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8D" w:rsidRPr="00F83A71" w:rsidRDefault="00376F8D" w:rsidP="00376F8D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F83A7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Правительство Российской Федерации</w:t>
      </w:r>
    </w:p>
    <w:p w:rsidR="00376F8D" w:rsidRPr="00F83A71" w:rsidRDefault="00376F8D" w:rsidP="00376F8D">
      <w:pPr>
        <w:widowControl w:val="0"/>
        <w:tabs>
          <w:tab w:val="left" w:pos="54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376F8D" w:rsidRPr="00F83A71" w:rsidRDefault="00376F8D" w:rsidP="00376F8D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F83A7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Федеральное государственное автономное образовательное учреждение высшего профессионального образования</w:t>
      </w:r>
    </w:p>
    <w:p w:rsidR="00376F8D" w:rsidRPr="00F83A71" w:rsidRDefault="00376F8D" w:rsidP="00376F8D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F83A7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«Национальный исследовательский университет</w:t>
      </w:r>
    </w:p>
    <w:p w:rsidR="00376F8D" w:rsidRPr="00F83A71" w:rsidRDefault="00376F8D" w:rsidP="00376F8D">
      <w:pPr>
        <w:widowControl w:val="0"/>
        <w:spacing w:after="0" w:line="360" w:lineRule="auto"/>
        <w:ind w:firstLine="709"/>
        <w:jc w:val="center"/>
        <w:rPr>
          <w:rFonts w:ascii="Helvetica" w:eastAsia="Times New Roman" w:hAnsi="Helvetica" w:cs="Times New Roman"/>
          <w:snapToGrid w:val="0"/>
          <w:sz w:val="26"/>
          <w:szCs w:val="26"/>
          <w:lang w:eastAsia="ru-RU"/>
        </w:rPr>
      </w:pPr>
      <w:r w:rsidRPr="00F83A71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«Высшая школа экономики»</w:t>
      </w:r>
    </w:p>
    <w:p w:rsidR="00376F8D" w:rsidRPr="00F83A71" w:rsidRDefault="00376F8D" w:rsidP="00376F8D">
      <w:pPr>
        <w:widowControl w:val="0"/>
        <w:spacing w:after="0" w:line="240" w:lineRule="auto"/>
        <w:ind w:firstLine="709"/>
        <w:jc w:val="center"/>
        <w:rPr>
          <w:rFonts w:ascii="Helvetica" w:eastAsia="Times New Roman" w:hAnsi="Helvetica" w:cs="Times New Roman"/>
          <w:snapToGrid w:val="0"/>
          <w:sz w:val="26"/>
          <w:szCs w:val="26"/>
          <w:lang w:eastAsia="ru-RU"/>
        </w:rPr>
      </w:pPr>
    </w:p>
    <w:p w:rsidR="00376F8D" w:rsidRPr="00F83A71" w:rsidRDefault="00376F8D" w:rsidP="00376F8D">
      <w:pPr>
        <w:spacing w:before="240" w:after="6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64A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</w:t>
      </w:r>
      <w:r w:rsidRPr="00F83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Факультет менеджмента</w:t>
      </w:r>
    </w:p>
    <w:p w:rsidR="00376F8D" w:rsidRPr="00F83A71" w:rsidRDefault="00376F8D" w:rsidP="00376F8D">
      <w:pPr>
        <w:spacing w:before="240" w:after="60" w:line="240" w:lineRule="auto"/>
        <w:ind w:firstLine="709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64A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</w:t>
      </w:r>
      <w:r w:rsidRPr="00F83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Кафедра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         </w:t>
      </w:r>
      <w:r w:rsidRPr="00764A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</w:t>
      </w:r>
      <w:r w:rsidRPr="00746C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F83A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Организационной психологии</w:t>
      </w:r>
    </w:p>
    <w:p w:rsidR="00376F8D" w:rsidRPr="00F83A71" w:rsidRDefault="00376F8D" w:rsidP="00376F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Helvetica" w:eastAsia="Times New Roman" w:hAnsi="Helvetica" w:cs="Times New Roman"/>
          <w:snapToGrid w:val="0"/>
          <w:sz w:val="26"/>
          <w:szCs w:val="26"/>
          <w:lang w:eastAsia="ru-RU"/>
        </w:rPr>
      </w:pPr>
    </w:p>
    <w:p w:rsidR="00376F8D" w:rsidRPr="00F83A71" w:rsidRDefault="00376F8D" w:rsidP="00376F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Helvetica" w:eastAsia="Times New Roman" w:hAnsi="Helvetica" w:cs="Times New Roman"/>
          <w:snapToGrid w:val="0"/>
          <w:sz w:val="26"/>
          <w:szCs w:val="26"/>
          <w:lang w:eastAsia="ru-RU"/>
        </w:rPr>
      </w:pPr>
    </w:p>
    <w:p w:rsidR="00376F8D" w:rsidRPr="00F83A71" w:rsidRDefault="00376F8D" w:rsidP="00376F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Helvetica" w:eastAsia="Times New Roman" w:hAnsi="Helvetica" w:cs="Times New Roman"/>
          <w:snapToGrid w:val="0"/>
          <w:sz w:val="26"/>
          <w:szCs w:val="26"/>
          <w:lang w:eastAsia="ru-RU"/>
        </w:rPr>
      </w:pPr>
    </w:p>
    <w:p w:rsidR="00376F8D" w:rsidRPr="00F83A71" w:rsidRDefault="00376F8D" w:rsidP="00376F8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Коломейцева Виктория Сергеевна</w:t>
      </w:r>
    </w:p>
    <w:p w:rsidR="00376F8D" w:rsidRPr="00F83A71" w:rsidRDefault="00376F8D" w:rsidP="00376F8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Управление Мотивацией: гендерный аспект </w:t>
      </w:r>
      <w:r w:rsidRPr="00F83A71">
        <w:rPr>
          <w:rFonts w:ascii="Times New Roman" w:eastAsia="Calibri" w:hAnsi="Times New Roman" w:cs="Times New Roman"/>
          <w:bCs/>
          <w:sz w:val="28"/>
          <w:szCs w:val="28"/>
        </w:rPr>
        <w:t>Выпускная квалификационная работа по направлению</w:t>
      </w:r>
    </w:p>
    <w:p w:rsidR="00376F8D" w:rsidRPr="00F83A71" w:rsidRDefault="00376F8D" w:rsidP="00376F8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83A71">
        <w:rPr>
          <w:rFonts w:ascii="Times New Roman" w:eastAsia="Calibri" w:hAnsi="Times New Roman" w:cs="Times New Roman"/>
          <w:bCs/>
          <w:sz w:val="28"/>
          <w:szCs w:val="28"/>
        </w:rPr>
        <w:t>080200.62 – «Менеджмент»</w:t>
      </w:r>
    </w:p>
    <w:p w:rsidR="00376F8D" w:rsidRPr="00F83A71" w:rsidRDefault="00376F8D" w:rsidP="00376F8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83A71">
        <w:rPr>
          <w:rFonts w:ascii="Times New Roman" w:eastAsia="Calibri" w:hAnsi="Times New Roman" w:cs="Times New Roman"/>
          <w:bCs/>
          <w:sz w:val="28"/>
          <w:szCs w:val="28"/>
        </w:rPr>
        <w:t xml:space="preserve">группа </w:t>
      </w:r>
      <w:r>
        <w:rPr>
          <w:rFonts w:ascii="Times New Roman" w:eastAsia="Calibri" w:hAnsi="Times New Roman" w:cs="Times New Roman"/>
          <w:bCs/>
          <w:sz w:val="28"/>
          <w:szCs w:val="28"/>
        </w:rPr>
        <w:t>№10М2</w:t>
      </w:r>
    </w:p>
    <w:p w:rsidR="00376F8D" w:rsidRPr="0025606B" w:rsidRDefault="00376F8D" w:rsidP="00376F8D">
      <w:pPr>
        <w:widowControl w:val="0"/>
        <w:autoSpaceDE w:val="0"/>
        <w:autoSpaceDN w:val="0"/>
        <w:adjustRightInd w:val="0"/>
        <w:spacing w:before="35" w:after="0" w:line="240" w:lineRule="auto"/>
        <w:ind w:firstLine="709"/>
        <w:jc w:val="both"/>
        <w:rPr>
          <w:rFonts w:ascii="Helvetica" w:hAnsi="Helvetica"/>
          <w:snapToGrid w:val="0"/>
          <w:sz w:val="26"/>
          <w:szCs w:val="26"/>
        </w:rPr>
      </w:pPr>
    </w:p>
    <w:p w:rsidR="00376F8D" w:rsidRPr="0025606B" w:rsidRDefault="00376F8D" w:rsidP="00376F8D">
      <w:pPr>
        <w:widowControl w:val="0"/>
        <w:autoSpaceDE w:val="0"/>
        <w:autoSpaceDN w:val="0"/>
        <w:adjustRightInd w:val="0"/>
        <w:spacing w:before="35" w:after="0" w:line="240" w:lineRule="auto"/>
        <w:ind w:left="6300" w:firstLine="709"/>
        <w:jc w:val="both"/>
        <w:rPr>
          <w:rFonts w:ascii="Helvetica" w:hAnsi="Helvetica"/>
          <w:snapToGrid w:val="0"/>
          <w:sz w:val="26"/>
          <w:szCs w:val="26"/>
        </w:rPr>
      </w:pPr>
    </w:p>
    <w:tbl>
      <w:tblPr>
        <w:tblW w:w="0" w:type="auto"/>
        <w:tblInd w:w="1101" w:type="dxa"/>
        <w:tblLook w:val="04A0"/>
      </w:tblPr>
      <w:tblGrid>
        <w:gridCol w:w="4528"/>
        <w:gridCol w:w="4508"/>
      </w:tblGrid>
      <w:tr w:rsidR="00376F8D" w:rsidRPr="0025606B" w:rsidTr="006453F2">
        <w:tc>
          <w:tcPr>
            <w:tcW w:w="4785" w:type="dxa"/>
          </w:tcPr>
          <w:p w:rsidR="00376F8D" w:rsidRPr="0025606B" w:rsidRDefault="00376F8D" w:rsidP="006453F2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5606B">
              <w:rPr>
                <w:rFonts w:ascii="Times New Roman" w:eastAsia="Calibri" w:hAnsi="Times New Roman"/>
                <w:sz w:val="28"/>
                <w:szCs w:val="28"/>
              </w:rPr>
              <w:t>Рецензент</w:t>
            </w:r>
          </w:p>
          <w:p w:rsidR="00376F8D" w:rsidRDefault="00376F8D" w:rsidP="006453F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организационного развития и оплаты труда ОАО</w:t>
            </w:r>
          </w:p>
          <w:p w:rsidR="00376F8D" w:rsidRDefault="00376F8D" w:rsidP="006453F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Сибур-Нефтехим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76F8D" w:rsidRPr="0025606B" w:rsidRDefault="00376F8D" w:rsidP="006453F2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5606B">
              <w:rPr>
                <w:rFonts w:ascii="Times New Roman" w:eastAsia="Calibri" w:hAnsi="Times New Roman"/>
                <w:sz w:val="28"/>
                <w:szCs w:val="28"/>
              </w:rPr>
              <w:t>____________________</w:t>
            </w:r>
          </w:p>
          <w:p w:rsidR="00376F8D" w:rsidRPr="0025606B" w:rsidRDefault="00376F8D" w:rsidP="006453F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Г.М.Цветкова</w:t>
            </w:r>
          </w:p>
        </w:tc>
        <w:tc>
          <w:tcPr>
            <w:tcW w:w="4786" w:type="dxa"/>
          </w:tcPr>
          <w:p w:rsidR="00376F8D" w:rsidRPr="0025606B" w:rsidRDefault="00376F8D" w:rsidP="006453F2">
            <w:pPr>
              <w:spacing w:after="0" w:line="36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 w:rsidRPr="0025606B">
              <w:rPr>
                <w:rFonts w:ascii="Times New Roman" w:eastAsia="Calibri" w:hAnsi="Times New Roman"/>
                <w:sz w:val="28"/>
                <w:szCs w:val="28"/>
              </w:rPr>
              <w:t>Научный руководитель</w:t>
            </w:r>
          </w:p>
          <w:p w:rsidR="00376F8D" w:rsidRDefault="006453F2" w:rsidP="006453F2">
            <w:pPr>
              <w:spacing w:after="0" w:line="360" w:lineRule="auto"/>
              <w:ind w:left="7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Канд. психол.   наук, </w:t>
            </w:r>
            <w:r w:rsidR="00376F8D">
              <w:rPr>
                <w:rFonts w:ascii="Times New Roman" w:eastAsia="Calibri" w:hAnsi="Times New Roman" w:cs="Times New Roman"/>
                <w:sz w:val="28"/>
                <w:szCs w:val="28"/>
              </w:rPr>
              <w:t>доцент</w:t>
            </w:r>
          </w:p>
          <w:p w:rsidR="00376F8D" w:rsidRDefault="00376F8D" w:rsidP="006453F2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6F8D" w:rsidRPr="0025606B" w:rsidRDefault="00376F8D" w:rsidP="006453F2">
            <w:pPr>
              <w:spacing w:after="0" w:line="360" w:lineRule="auto"/>
              <w:ind w:firstLine="118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___________________</w:t>
            </w:r>
          </w:p>
          <w:p w:rsidR="00376F8D" w:rsidRPr="00F83A71" w:rsidRDefault="00376F8D" w:rsidP="006453F2">
            <w:pPr>
              <w:spacing w:after="0" w:line="36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Е.Н. Васильева</w:t>
            </w:r>
          </w:p>
          <w:p w:rsidR="00376F8D" w:rsidRPr="0025606B" w:rsidRDefault="00376F8D" w:rsidP="00376F8D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6F8D" w:rsidRPr="0025606B" w:rsidRDefault="00376F8D" w:rsidP="006453F2">
            <w:pPr>
              <w:spacing w:after="0" w:line="360" w:lineRule="auto"/>
              <w:ind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25606B">
              <w:rPr>
                <w:rFonts w:ascii="Times New Roman" w:eastAsia="Calibri" w:hAnsi="Times New Roman"/>
                <w:sz w:val="28"/>
                <w:szCs w:val="28"/>
              </w:rPr>
              <w:t>Выполнил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:rsidR="00376F8D" w:rsidRDefault="00376F8D" w:rsidP="006453F2">
            <w:pPr>
              <w:spacing w:after="0" w:line="360" w:lineRule="auto"/>
              <w:ind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25606B">
              <w:rPr>
                <w:rFonts w:ascii="Times New Roman" w:eastAsia="Calibri" w:hAnsi="Times New Roman"/>
                <w:sz w:val="28"/>
                <w:szCs w:val="28"/>
              </w:rPr>
              <w:t>тудент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ка</w:t>
            </w:r>
            <w:r w:rsidRPr="0025606B">
              <w:rPr>
                <w:rFonts w:ascii="Times New Roman" w:eastAsia="Calibri" w:hAnsi="Times New Roman"/>
                <w:sz w:val="28"/>
                <w:szCs w:val="28"/>
              </w:rPr>
              <w:t xml:space="preserve"> группы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10м2</w:t>
            </w:r>
          </w:p>
          <w:p w:rsidR="00376F8D" w:rsidRPr="0025606B" w:rsidRDefault="00376F8D" w:rsidP="006453F2">
            <w:pPr>
              <w:spacing w:after="0" w:line="360" w:lineRule="auto"/>
              <w:ind w:firstLine="118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___________________</w:t>
            </w:r>
          </w:p>
          <w:p w:rsidR="00376F8D" w:rsidRPr="0025606B" w:rsidRDefault="00376F8D" w:rsidP="006453F2">
            <w:pPr>
              <w:spacing w:after="0" w:line="360" w:lineRule="auto"/>
              <w:ind w:firstLine="51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В.С.Коломейцева</w:t>
            </w:r>
            <w:proofErr w:type="spellEnd"/>
          </w:p>
          <w:p w:rsidR="00376F8D" w:rsidRPr="0025606B" w:rsidRDefault="00376F8D" w:rsidP="006453F2">
            <w:pPr>
              <w:spacing w:after="0" w:line="360" w:lineRule="auto"/>
              <w:ind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76F8D" w:rsidRPr="0025606B" w:rsidRDefault="00376F8D" w:rsidP="006453F2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</w:tbl>
    <w:p w:rsidR="00376F8D" w:rsidRPr="0028632E" w:rsidRDefault="00376F8D" w:rsidP="002863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napToGrid w:val="0"/>
          <w:sz w:val="26"/>
          <w:szCs w:val="26"/>
        </w:rPr>
      </w:pPr>
      <w:r w:rsidRPr="0025606B">
        <w:rPr>
          <w:rFonts w:ascii="Times New Roman" w:hAnsi="Times New Roman"/>
          <w:snapToGrid w:val="0"/>
          <w:sz w:val="26"/>
          <w:szCs w:val="26"/>
        </w:rPr>
        <w:t>Нижний Новгород 20</w:t>
      </w:r>
      <w:r w:rsidRPr="00310C92">
        <w:rPr>
          <w:rFonts w:ascii="Times New Roman" w:hAnsi="Times New Roman"/>
          <w:snapToGrid w:val="0"/>
          <w:sz w:val="26"/>
          <w:szCs w:val="26"/>
        </w:rPr>
        <w:t>14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907501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6453F2" w:rsidRPr="006453F2" w:rsidRDefault="006453F2" w:rsidP="006453F2">
          <w:pPr>
            <w:pStyle w:val="af"/>
            <w:spacing w:line="360" w:lineRule="auto"/>
            <w:rPr>
              <w:rFonts w:ascii="Times New Roman" w:hAnsi="Times New Roman" w:cs="Times New Roman"/>
            </w:rPr>
          </w:pPr>
          <w:r w:rsidRPr="006453F2">
            <w:rPr>
              <w:rFonts w:ascii="Times New Roman" w:hAnsi="Times New Roman" w:cs="Times New Roman"/>
            </w:rPr>
            <w:t>Оглавление</w:t>
          </w:r>
        </w:p>
        <w:p w:rsidR="009E2938" w:rsidRPr="009E2938" w:rsidRDefault="00A05AE6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453F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6453F2" w:rsidRPr="006453F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453F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89559103" w:history="1">
            <w:r w:rsidR="009E2938" w:rsidRPr="009E293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_Toc389559103 \h </w:instrTex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938" w:rsidRPr="009E2938" w:rsidRDefault="00A05AE6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9559104" w:history="1">
            <w:r w:rsidR="009E2938" w:rsidRPr="009E293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Глава 1. Изучение гендерных особенностей социального поведения</w:t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_Toc389559104 \h </w:instrTex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938" w:rsidRPr="009E2938" w:rsidRDefault="00A05AE6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9559105" w:history="1">
            <w:r w:rsidR="009E2938" w:rsidRPr="009E293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1.1.Понятие гендерной идентичности</w:t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_Toc389559105 \h </w:instrTex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938" w:rsidRPr="009E2938" w:rsidRDefault="00A05AE6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9559106" w:history="1">
            <w:r w:rsidR="009E2938" w:rsidRPr="009E293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1.2. Личностные характеристики мужчин и женщин</w:t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_Toc389559106 \h </w:instrTex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938" w:rsidRPr="009E2938" w:rsidRDefault="00A05AE6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9559107" w:history="1">
            <w:r w:rsidR="009E2938" w:rsidRPr="009E293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1.3. Социальное поведение мужчин и женщин</w:t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_Toc389559107 \h </w:instrTex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938" w:rsidRPr="009E2938" w:rsidRDefault="00A05AE6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9559108" w:history="1">
            <w:r w:rsidR="009E2938" w:rsidRPr="009E293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1.4.  Особенности гендерных отношений</w:t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_Toc389559108 \h </w:instrTex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938" w:rsidRPr="009E2938" w:rsidRDefault="00A05AE6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9559109" w:history="1">
            <w:r w:rsidR="009E2938" w:rsidRPr="009E293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Глава 2. Гендерные особенности мотивационной сферы</w:t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_Toc389559109 \h </w:instrTex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938" w:rsidRPr="009E2938" w:rsidRDefault="00A05AE6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9559110" w:history="1">
            <w:r w:rsidR="009E2938" w:rsidRPr="009E293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2.1. Внешне - и внутреннеорганизованная мотивация</w:t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_Toc389559110 \h </w:instrTex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938" w:rsidRPr="009E2938" w:rsidRDefault="00A05AE6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9559111" w:history="1">
            <w:r w:rsidR="009E2938" w:rsidRPr="009E293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2.2. Гендерные различия (в мотиваторах)</w:t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_Toc389559111 \h </w:instrTex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938" w:rsidRPr="009E2938" w:rsidRDefault="00A05AE6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9559112" w:history="1">
            <w:r w:rsidR="009E2938" w:rsidRPr="009E293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2.3.Особенности направленности личности у мужчин и женщин</w:t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_Toc389559112 \h </w:instrTex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938" w:rsidRPr="009E2938" w:rsidRDefault="00A05AE6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9559113" w:history="1">
            <w:r w:rsidR="009E2938" w:rsidRPr="009E293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2.4. Трудовая мотивация персонала</w:t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_Toc389559113 \h </w:instrTex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938" w:rsidRPr="009E2938" w:rsidRDefault="00A05AE6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9559114" w:history="1">
            <w:r w:rsidR="009E2938" w:rsidRPr="009E293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2.5.Учет гендерных особенностей при мотивации сотрудников организации</w:t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_Toc389559114 \h </w:instrTex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938" w:rsidRPr="009E2938" w:rsidRDefault="00A05AE6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9559115" w:history="1">
            <w:r w:rsidR="009E2938" w:rsidRPr="009E293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Глава 3. Изучение гендерных особенностей персонала в контексте трудовой мотивации на примере ОАО «Сибур-Нефтехим».</w:t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_Toc389559115 \h </w:instrTex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938" w:rsidRPr="009E2938" w:rsidRDefault="00A05AE6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9559116" w:history="1">
            <w:r w:rsidR="009E2938" w:rsidRPr="009E293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Анализ системы трудовой мотивации персонала «Сибур-Нефтехим».</w:t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_Toc389559116 \h </w:instrTex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35</w: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938" w:rsidRPr="009E2938" w:rsidRDefault="00A05AE6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9559117" w:history="1">
            <w:r w:rsidR="009E2938" w:rsidRPr="009E293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3.1.Анализ уровня удовлетворенности работой у мужчин и женщин изучаемой организации</w:t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_Toc389559117 \h </w:instrTex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40</w: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938" w:rsidRPr="009E2938" w:rsidRDefault="00A05AE6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9559118" w:history="1">
            <w:r w:rsidR="009E2938" w:rsidRPr="009E293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3.2.Построение и анализ мотивационного профиля мужчин и женщин изучаемой организации</w:t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_Toc389559118 \h </w:instrTex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938" w:rsidRPr="009E2938" w:rsidRDefault="00A05AE6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9559119" w:history="1">
            <w:r w:rsidR="009E2938" w:rsidRPr="009E293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3.3.Сравнительный анализ системы социальных ролей у мужчин и женщин изучаемой организации</w:t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_Toc389559119 \h </w:instrTex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938" w:rsidRPr="009E2938" w:rsidRDefault="00A05AE6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9559120" w:history="1">
            <w:r w:rsidR="009E2938" w:rsidRPr="009E293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3.5. Рекомендации</w:t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_Toc389559120 \h </w:instrTex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938" w:rsidRPr="009E2938" w:rsidRDefault="00A05AE6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9559121" w:history="1">
            <w:r w:rsidR="009E2938" w:rsidRPr="009E293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_Toc389559121 \h </w:instrTex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51</w: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938" w:rsidRPr="009E2938" w:rsidRDefault="00A05AE6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9559122" w:history="1">
            <w:r w:rsidR="009E2938" w:rsidRPr="009E293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_Toc389559122 \h </w:instrTex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938" w:rsidRPr="009E2938" w:rsidRDefault="00A05AE6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9559123" w:history="1">
            <w:r w:rsidR="009E2938" w:rsidRPr="009E293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_Toc389559123 \h </w:instrTex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57</w: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938" w:rsidRPr="009E2938" w:rsidRDefault="00A05AE6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9559124" w:history="1">
            <w:r w:rsidR="009E2938" w:rsidRPr="009E293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_Toc389559124 \h </w:instrTex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57</w: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938" w:rsidRPr="009E2938" w:rsidRDefault="00A05AE6">
          <w:pPr>
            <w:pStyle w:val="1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89559125" w:history="1">
            <w:r w:rsidR="009E2938" w:rsidRPr="009E293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2</w:t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_Toc389559125 \h </w:instrTex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59</w: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E2938" w:rsidRDefault="00A05AE6">
          <w:pPr>
            <w:pStyle w:val="11"/>
            <w:tabs>
              <w:tab w:val="right" w:leader="dot" w:pos="9060"/>
            </w:tabs>
            <w:rPr>
              <w:rFonts w:eastAsiaTheme="minorEastAsia"/>
              <w:noProof/>
              <w:lang w:eastAsia="ru-RU"/>
            </w:rPr>
          </w:pPr>
          <w:hyperlink w:anchor="_Toc389559126" w:history="1">
            <w:r w:rsidR="009E2938" w:rsidRPr="009E293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3</w:t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_Toc389559126 \h </w:instrTex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E2938"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64</w:t>
            </w:r>
            <w:r w:rsidRPr="009E293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53F2" w:rsidRDefault="00A05AE6" w:rsidP="009E2938">
          <w:pPr>
            <w:tabs>
              <w:tab w:val="right" w:pos="9070"/>
            </w:tabs>
            <w:spacing w:line="360" w:lineRule="auto"/>
          </w:pPr>
          <w:r w:rsidRPr="006453F2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 w:rsidR="009E2938">
            <w:tab/>
          </w:r>
        </w:p>
      </w:sdtContent>
    </w:sdt>
    <w:p w:rsidR="009E2938" w:rsidRPr="009E2938" w:rsidRDefault="009E2938" w:rsidP="00D52E10">
      <w:pPr>
        <w:pStyle w:val="a3"/>
        <w:shd w:val="clear" w:color="auto" w:fill="FFFFFF"/>
        <w:spacing w:line="360" w:lineRule="auto"/>
        <w:ind w:firstLine="426"/>
        <w:jc w:val="both"/>
        <w:rPr>
          <w:b/>
          <w:color w:val="000000"/>
          <w:sz w:val="28"/>
          <w:szCs w:val="28"/>
        </w:rPr>
      </w:pPr>
      <w:r w:rsidRPr="009E2938">
        <w:rPr>
          <w:b/>
          <w:color w:val="000000"/>
          <w:sz w:val="28"/>
          <w:szCs w:val="28"/>
        </w:rPr>
        <w:t>Введение</w:t>
      </w:r>
    </w:p>
    <w:p w:rsidR="00D01E17" w:rsidRPr="007B6DB9" w:rsidRDefault="00FB02F8" w:rsidP="00D52E10">
      <w:pPr>
        <w:pStyle w:val="a3"/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024445">
        <w:rPr>
          <w:color w:val="000000"/>
          <w:sz w:val="28"/>
          <w:szCs w:val="28"/>
        </w:rPr>
        <w:lastRenderedPageBreak/>
        <w:t xml:space="preserve">В настоящее время руководство многих компаний признают возрастающую роль человеческого фактора и отмечают необходимость развития новых форм и методов управления персоналом. Известно, что основной потенциал любой организации </w:t>
      </w:r>
      <w:r w:rsidR="00D01E17" w:rsidRPr="00024445">
        <w:rPr>
          <w:color w:val="000000"/>
          <w:sz w:val="28"/>
          <w:szCs w:val="28"/>
        </w:rPr>
        <w:t>заключается в ее сотрудниках, поэтому невозможно добиться высоких результатов без высококвалифицированного персонала</w:t>
      </w:r>
      <w:r w:rsidR="007B6DB9" w:rsidRPr="007B6DB9">
        <w:rPr>
          <w:color w:val="000000"/>
          <w:sz w:val="28"/>
          <w:szCs w:val="28"/>
        </w:rPr>
        <w:t>.</w:t>
      </w:r>
    </w:p>
    <w:p w:rsidR="00144F8D" w:rsidRPr="00024445" w:rsidRDefault="00FB02F8" w:rsidP="00D52E10">
      <w:pPr>
        <w:pStyle w:val="a3"/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024445">
        <w:rPr>
          <w:color w:val="000000"/>
          <w:sz w:val="28"/>
          <w:szCs w:val="28"/>
        </w:rPr>
        <w:t>Эффективность использования чел</w:t>
      </w:r>
      <w:r w:rsidR="0095172D" w:rsidRPr="00024445">
        <w:rPr>
          <w:color w:val="000000"/>
          <w:sz w:val="28"/>
          <w:szCs w:val="28"/>
        </w:rPr>
        <w:t>овеческих ресурс</w:t>
      </w:r>
      <w:r w:rsidR="00144F8D" w:rsidRPr="00024445">
        <w:rPr>
          <w:color w:val="000000"/>
          <w:sz w:val="28"/>
          <w:szCs w:val="28"/>
        </w:rPr>
        <w:t>ов в компании во многом зависит  не только от профессиональных качеств персонала, но и от их жела</w:t>
      </w:r>
      <w:r w:rsidR="00183BAC" w:rsidRPr="00024445">
        <w:rPr>
          <w:color w:val="000000"/>
          <w:sz w:val="28"/>
          <w:szCs w:val="28"/>
        </w:rPr>
        <w:t>ния выполнять свои обязанности, что в свою очередь, зависит от уровня трудовой мотивации.</w:t>
      </w:r>
    </w:p>
    <w:p w:rsidR="00FB02F8" w:rsidRPr="00024445" w:rsidRDefault="00FB02F8" w:rsidP="00D52E10">
      <w:pPr>
        <w:pStyle w:val="a3"/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024445">
        <w:rPr>
          <w:color w:val="000000"/>
          <w:sz w:val="28"/>
          <w:szCs w:val="28"/>
        </w:rPr>
        <w:t>Мотив (</w:t>
      </w:r>
      <w:r w:rsidR="006A0FCF" w:rsidRPr="00024445">
        <w:rPr>
          <w:color w:val="000000"/>
          <w:sz w:val="28"/>
          <w:szCs w:val="28"/>
        </w:rPr>
        <w:t xml:space="preserve">от франц. </w:t>
      </w:r>
      <w:proofErr w:type="spellStart"/>
      <w:r w:rsidR="006A0FCF" w:rsidRPr="00024445">
        <w:rPr>
          <w:color w:val="000000"/>
          <w:sz w:val="28"/>
          <w:szCs w:val="28"/>
        </w:rPr>
        <w:t>motif</w:t>
      </w:r>
      <w:proofErr w:type="spellEnd"/>
      <w:r w:rsidR="006A0FCF" w:rsidRPr="00024445">
        <w:rPr>
          <w:color w:val="000000"/>
          <w:sz w:val="28"/>
          <w:szCs w:val="28"/>
        </w:rPr>
        <w:t>- побуждение) - это</w:t>
      </w:r>
      <w:r w:rsidRPr="00024445">
        <w:rPr>
          <w:color w:val="000000"/>
          <w:sz w:val="28"/>
          <w:szCs w:val="28"/>
        </w:rPr>
        <w:t xml:space="preserve"> побуждение к активности и деятельности </w:t>
      </w:r>
      <w:r w:rsidR="006A0FCF" w:rsidRPr="00024445">
        <w:rPr>
          <w:color w:val="000000"/>
          <w:sz w:val="28"/>
          <w:szCs w:val="28"/>
        </w:rPr>
        <w:t xml:space="preserve">отдельной </w:t>
      </w:r>
      <w:r w:rsidRPr="00024445">
        <w:rPr>
          <w:color w:val="000000"/>
          <w:sz w:val="28"/>
          <w:szCs w:val="28"/>
        </w:rPr>
        <w:t>личности, социальной группы, общности людей, связанное со стремлением удовлетворить определенные потребности</w:t>
      </w:r>
      <w:r w:rsidR="00ED2214" w:rsidRPr="00ED2214">
        <w:rPr>
          <w:color w:val="000000"/>
          <w:sz w:val="28"/>
          <w:szCs w:val="28"/>
        </w:rPr>
        <w:t xml:space="preserve"> [37]</w:t>
      </w:r>
      <w:r w:rsidRPr="00024445">
        <w:rPr>
          <w:color w:val="000000"/>
          <w:sz w:val="28"/>
          <w:szCs w:val="28"/>
        </w:rPr>
        <w:t>.</w:t>
      </w:r>
    </w:p>
    <w:p w:rsidR="006A0FCF" w:rsidRPr="00024445" w:rsidRDefault="006A0FCF" w:rsidP="00D52E10">
      <w:pPr>
        <w:pStyle w:val="a3"/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024445">
        <w:rPr>
          <w:color w:val="000000"/>
          <w:sz w:val="28"/>
          <w:szCs w:val="28"/>
        </w:rPr>
        <w:t xml:space="preserve">Мотивировать сотрудника </w:t>
      </w:r>
      <w:r w:rsidR="00FB02F8" w:rsidRPr="00024445">
        <w:rPr>
          <w:color w:val="000000"/>
          <w:sz w:val="28"/>
          <w:szCs w:val="28"/>
        </w:rPr>
        <w:t>- значит затронуть наиболее важные для него интересы и дать ему возможность, шанс реализовать их в процессе работы</w:t>
      </w:r>
      <w:r w:rsidR="00ED2214" w:rsidRPr="00ED2214">
        <w:rPr>
          <w:color w:val="000000"/>
          <w:sz w:val="28"/>
          <w:szCs w:val="28"/>
        </w:rPr>
        <w:t xml:space="preserve"> [37]</w:t>
      </w:r>
      <w:r w:rsidR="00FB02F8" w:rsidRPr="00024445">
        <w:rPr>
          <w:color w:val="000000"/>
          <w:sz w:val="28"/>
          <w:szCs w:val="28"/>
        </w:rPr>
        <w:t>.</w:t>
      </w:r>
      <w:r w:rsidRPr="00024445">
        <w:rPr>
          <w:color w:val="000000"/>
          <w:sz w:val="28"/>
          <w:szCs w:val="28"/>
        </w:rPr>
        <w:t xml:space="preserve"> Суть процесса мотивации трудовой деятельности заключается в формировании</w:t>
      </w:r>
      <w:r w:rsidR="00FB02F8" w:rsidRPr="00024445">
        <w:rPr>
          <w:color w:val="000000"/>
          <w:sz w:val="28"/>
          <w:szCs w:val="28"/>
        </w:rPr>
        <w:t xml:space="preserve"> побудительных сил трудового поведения</w:t>
      </w:r>
      <w:r w:rsidRPr="00024445">
        <w:rPr>
          <w:color w:val="000000"/>
          <w:sz w:val="28"/>
          <w:szCs w:val="28"/>
        </w:rPr>
        <w:t>.</w:t>
      </w:r>
    </w:p>
    <w:p w:rsidR="00814D9C" w:rsidRPr="00024445" w:rsidRDefault="006A0FCF" w:rsidP="00D52E10">
      <w:pPr>
        <w:pStyle w:val="a3"/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024445">
        <w:rPr>
          <w:color w:val="000000"/>
          <w:sz w:val="28"/>
          <w:szCs w:val="28"/>
        </w:rPr>
        <w:t>Те</w:t>
      </w:r>
      <w:r w:rsidR="00FB02F8" w:rsidRPr="00024445">
        <w:rPr>
          <w:sz w:val="28"/>
          <w:szCs w:val="28"/>
        </w:rPr>
        <w:t>ма данного исследования</w:t>
      </w:r>
      <w:r w:rsidR="0018381C" w:rsidRPr="00024445">
        <w:rPr>
          <w:sz w:val="28"/>
          <w:szCs w:val="28"/>
        </w:rPr>
        <w:t xml:space="preserve"> -</w:t>
      </w:r>
      <w:r w:rsidR="00FB02F8" w:rsidRPr="00024445">
        <w:rPr>
          <w:sz w:val="28"/>
          <w:szCs w:val="28"/>
        </w:rPr>
        <w:t xml:space="preserve"> управление трудовой мотивацией: гендерный аспект. </w:t>
      </w:r>
      <w:r w:rsidR="0018381C" w:rsidRPr="00024445">
        <w:rPr>
          <w:sz w:val="28"/>
          <w:szCs w:val="28"/>
        </w:rPr>
        <w:t xml:space="preserve">Следует отметить, что данная тема уже достаточно разработана, существуют разработанные теории. Исследованием гендерного аспекта трудовой мотивации занимались такие ученые, как </w:t>
      </w:r>
      <w:r w:rsidR="002F2E2A" w:rsidRPr="00024445">
        <w:rPr>
          <w:sz w:val="28"/>
          <w:szCs w:val="28"/>
        </w:rPr>
        <w:t xml:space="preserve">А. </w:t>
      </w:r>
      <w:proofErr w:type="spellStart"/>
      <w:r w:rsidR="002F2E2A" w:rsidRPr="00024445">
        <w:rPr>
          <w:sz w:val="28"/>
          <w:szCs w:val="28"/>
        </w:rPr>
        <w:t>Маслоу</w:t>
      </w:r>
      <w:proofErr w:type="spellEnd"/>
      <w:r w:rsidR="002F2E2A" w:rsidRPr="00024445">
        <w:rPr>
          <w:sz w:val="28"/>
          <w:szCs w:val="28"/>
        </w:rPr>
        <w:t xml:space="preserve">, Ф. </w:t>
      </w:r>
      <w:proofErr w:type="spellStart"/>
      <w:r w:rsidR="002F2E2A" w:rsidRPr="00024445">
        <w:rPr>
          <w:sz w:val="28"/>
          <w:szCs w:val="28"/>
        </w:rPr>
        <w:t>Герцберг</w:t>
      </w:r>
      <w:proofErr w:type="spellEnd"/>
      <w:r w:rsidR="002F2E2A" w:rsidRPr="00024445">
        <w:rPr>
          <w:sz w:val="28"/>
          <w:szCs w:val="28"/>
        </w:rPr>
        <w:t xml:space="preserve">, В. </w:t>
      </w:r>
      <w:proofErr w:type="spellStart"/>
      <w:r w:rsidR="002F2E2A" w:rsidRPr="00024445">
        <w:rPr>
          <w:sz w:val="28"/>
          <w:szCs w:val="28"/>
        </w:rPr>
        <w:t>Врум</w:t>
      </w:r>
      <w:proofErr w:type="spellEnd"/>
      <w:r w:rsidR="002F2E2A" w:rsidRPr="00024445">
        <w:rPr>
          <w:sz w:val="28"/>
          <w:szCs w:val="28"/>
        </w:rPr>
        <w:t xml:space="preserve">, Дж. С. Адамс, Т.В. </w:t>
      </w:r>
      <w:proofErr w:type="spellStart"/>
      <w:r w:rsidR="002F2E2A" w:rsidRPr="00024445">
        <w:rPr>
          <w:sz w:val="28"/>
          <w:szCs w:val="28"/>
        </w:rPr>
        <w:t>Бендас</w:t>
      </w:r>
      <w:proofErr w:type="spellEnd"/>
      <w:r w:rsidR="002F2E2A" w:rsidRPr="00024445">
        <w:rPr>
          <w:sz w:val="28"/>
          <w:szCs w:val="28"/>
        </w:rPr>
        <w:t>, И. Гущина и др.</w:t>
      </w:r>
    </w:p>
    <w:p w:rsidR="008F5DC6" w:rsidRPr="00024445" w:rsidRDefault="00AD0942" w:rsidP="00D52E10">
      <w:pPr>
        <w:pStyle w:val="a3"/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861576">
        <w:rPr>
          <w:b/>
          <w:sz w:val="28"/>
          <w:szCs w:val="28"/>
        </w:rPr>
        <w:t>Актуальность</w:t>
      </w:r>
      <w:r w:rsidRPr="00024445">
        <w:rPr>
          <w:sz w:val="28"/>
          <w:szCs w:val="28"/>
        </w:rPr>
        <w:t xml:space="preserve"> данной темы исследования заключается в необходимости повышения эффективности мотивации персонала с целью достижения краткосрочных и долгосрочных целей организации. </w:t>
      </w:r>
      <w:r w:rsidR="008F5DC6" w:rsidRPr="00024445">
        <w:rPr>
          <w:sz w:val="28"/>
          <w:szCs w:val="28"/>
        </w:rPr>
        <w:t xml:space="preserve">Руководство многих организаций начинает задумываться о способах повышения мотивации своих сотрудников. Но немногие из них принимают во внимание гендерный аспект </w:t>
      </w:r>
      <w:r w:rsidR="008F5DC6" w:rsidRPr="00024445">
        <w:rPr>
          <w:sz w:val="28"/>
          <w:szCs w:val="28"/>
        </w:rPr>
        <w:lastRenderedPageBreak/>
        <w:t xml:space="preserve">мотивации сотрудников. Сотрудники-мужчины и сотрудники-женщины </w:t>
      </w:r>
      <w:r w:rsidR="005F6628">
        <w:rPr>
          <w:sz w:val="28"/>
          <w:szCs w:val="28"/>
        </w:rPr>
        <w:t xml:space="preserve"> </w:t>
      </w:r>
      <w:r w:rsidR="008F5DC6" w:rsidRPr="00024445">
        <w:rPr>
          <w:sz w:val="28"/>
          <w:szCs w:val="28"/>
        </w:rPr>
        <w:t>могут обладать разными мотивационными факторами.</w:t>
      </w:r>
    </w:p>
    <w:p w:rsidR="008F5DC6" w:rsidRPr="005003D7" w:rsidRDefault="008F5DC6" w:rsidP="00D52E10">
      <w:pPr>
        <w:pStyle w:val="a3"/>
        <w:shd w:val="clear" w:color="auto" w:fill="FFFFFF"/>
        <w:spacing w:line="360" w:lineRule="auto"/>
        <w:ind w:firstLine="426"/>
        <w:jc w:val="both"/>
        <w:rPr>
          <w:sz w:val="28"/>
          <w:szCs w:val="28"/>
          <w:highlight w:val="yellow"/>
        </w:rPr>
      </w:pPr>
      <w:r w:rsidRPr="00861576">
        <w:rPr>
          <w:b/>
          <w:sz w:val="28"/>
          <w:szCs w:val="28"/>
        </w:rPr>
        <w:t>Практическая значимость</w:t>
      </w:r>
      <w:r w:rsidRPr="00024445">
        <w:rPr>
          <w:sz w:val="28"/>
          <w:szCs w:val="28"/>
        </w:rPr>
        <w:t xml:space="preserve"> данного исследования заключается в возможности применения его результатов организациями для повышения эффективности </w:t>
      </w:r>
      <w:r w:rsidRPr="00E074C1">
        <w:rPr>
          <w:sz w:val="28"/>
          <w:szCs w:val="28"/>
        </w:rPr>
        <w:t xml:space="preserve">мотивации своих сотрудников. </w:t>
      </w:r>
    </w:p>
    <w:p w:rsidR="00D52E10" w:rsidRDefault="00000484" w:rsidP="00D52E10">
      <w:pPr>
        <w:pStyle w:val="a3"/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861576">
        <w:rPr>
          <w:b/>
          <w:sz w:val="28"/>
          <w:szCs w:val="28"/>
        </w:rPr>
        <w:t>Объект</w:t>
      </w:r>
      <w:r w:rsidRPr="001F369D">
        <w:rPr>
          <w:sz w:val="28"/>
          <w:szCs w:val="28"/>
        </w:rPr>
        <w:t xml:space="preserve"> исследования – </w:t>
      </w:r>
      <w:r w:rsidR="00904B6C" w:rsidRPr="001F369D">
        <w:rPr>
          <w:sz w:val="28"/>
          <w:szCs w:val="28"/>
        </w:rPr>
        <w:t xml:space="preserve">мотивационные, социальные и эмоциональные аспекты  </w:t>
      </w:r>
      <w:r w:rsidR="00A740DA" w:rsidRPr="001F369D">
        <w:rPr>
          <w:sz w:val="28"/>
          <w:szCs w:val="28"/>
        </w:rPr>
        <w:t xml:space="preserve">трудовой </w:t>
      </w:r>
      <w:r w:rsidR="00E074C1" w:rsidRPr="001F369D">
        <w:rPr>
          <w:sz w:val="28"/>
          <w:szCs w:val="28"/>
        </w:rPr>
        <w:t>деятельности сотрудников ОАО «</w:t>
      </w:r>
      <w:proofErr w:type="spellStart"/>
      <w:r w:rsidR="00E074C1" w:rsidRPr="001F369D">
        <w:rPr>
          <w:sz w:val="28"/>
          <w:szCs w:val="28"/>
        </w:rPr>
        <w:t>Сибур-Нефтехим</w:t>
      </w:r>
      <w:proofErr w:type="spellEnd"/>
      <w:r w:rsidR="00E074C1" w:rsidRPr="001F369D">
        <w:rPr>
          <w:sz w:val="28"/>
          <w:szCs w:val="28"/>
        </w:rPr>
        <w:t>»</w:t>
      </w:r>
      <w:r w:rsidR="001F369D">
        <w:rPr>
          <w:sz w:val="28"/>
          <w:szCs w:val="28"/>
        </w:rPr>
        <w:t xml:space="preserve">. </w:t>
      </w:r>
    </w:p>
    <w:p w:rsidR="00D52E10" w:rsidRDefault="00000484" w:rsidP="00D52E10">
      <w:pPr>
        <w:pStyle w:val="a3"/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861576">
        <w:rPr>
          <w:b/>
          <w:sz w:val="28"/>
          <w:szCs w:val="28"/>
        </w:rPr>
        <w:t>Предметом</w:t>
      </w:r>
      <w:r w:rsidRPr="001F369D">
        <w:rPr>
          <w:sz w:val="28"/>
          <w:szCs w:val="28"/>
        </w:rPr>
        <w:t xml:space="preserve"> данного исследования </w:t>
      </w:r>
      <w:r w:rsidR="00904B6C" w:rsidRPr="001F369D">
        <w:rPr>
          <w:sz w:val="28"/>
          <w:szCs w:val="28"/>
        </w:rPr>
        <w:t>являются гендерные различия  в мотивационных, социа</w:t>
      </w:r>
      <w:r w:rsidR="00861576">
        <w:rPr>
          <w:sz w:val="28"/>
          <w:szCs w:val="28"/>
        </w:rPr>
        <w:t xml:space="preserve">льных и эмоциональных аспектах </w:t>
      </w:r>
      <w:r w:rsidR="00904B6C" w:rsidRPr="001F369D">
        <w:rPr>
          <w:sz w:val="28"/>
          <w:szCs w:val="28"/>
        </w:rPr>
        <w:t xml:space="preserve">трудовой деятельности сотрудников </w:t>
      </w:r>
      <w:r w:rsidR="00E074C1" w:rsidRPr="001F369D">
        <w:rPr>
          <w:sz w:val="28"/>
          <w:szCs w:val="28"/>
        </w:rPr>
        <w:t>ОАО «</w:t>
      </w:r>
      <w:proofErr w:type="spellStart"/>
      <w:r w:rsidR="00E074C1" w:rsidRPr="001F369D">
        <w:rPr>
          <w:sz w:val="28"/>
          <w:szCs w:val="28"/>
        </w:rPr>
        <w:t>Сибур-Нефтехим</w:t>
      </w:r>
      <w:proofErr w:type="spellEnd"/>
      <w:r w:rsidR="00E074C1" w:rsidRPr="001F369D">
        <w:rPr>
          <w:sz w:val="28"/>
          <w:szCs w:val="28"/>
        </w:rPr>
        <w:t>».</w:t>
      </w:r>
    </w:p>
    <w:p w:rsidR="00A740DA" w:rsidRPr="00024445" w:rsidRDefault="00A740DA" w:rsidP="00D52E10">
      <w:pPr>
        <w:pStyle w:val="a3"/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861576">
        <w:rPr>
          <w:b/>
          <w:sz w:val="28"/>
          <w:szCs w:val="28"/>
        </w:rPr>
        <w:t>Цель</w:t>
      </w:r>
      <w:r w:rsidRPr="001F369D">
        <w:rPr>
          <w:sz w:val="28"/>
          <w:szCs w:val="28"/>
        </w:rPr>
        <w:t xml:space="preserve"> дипло</w:t>
      </w:r>
      <w:r w:rsidR="00904B6C" w:rsidRPr="001F369D">
        <w:rPr>
          <w:sz w:val="28"/>
          <w:szCs w:val="28"/>
        </w:rPr>
        <w:t>мной работы – выявить различия</w:t>
      </w:r>
      <w:r w:rsidRPr="001F369D">
        <w:rPr>
          <w:sz w:val="28"/>
          <w:szCs w:val="28"/>
        </w:rPr>
        <w:t xml:space="preserve"> </w:t>
      </w:r>
      <w:r w:rsidR="00904B6C" w:rsidRPr="001F369D">
        <w:rPr>
          <w:sz w:val="28"/>
          <w:szCs w:val="28"/>
        </w:rPr>
        <w:t>в мотивационных, социальных и эмоциональных аспектах  трудовой деятельности  у мужчин и женщин</w:t>
      </w:r>
      <w:r w:rsidR="00861576">
        <w:rPr>
          <w:sz w:val="28"/>
          <w:szCs w:val="28"/>
        </w:rPr>
        <w:t>, на основе проведенного анализа разработать рекомендации</w:t>
      </w:r>
      <w:r w:rsidR="00904B6C" w:rsidRPr="001F369D">
        <w:rPr>
          <w:sz w:val="28"/>
          <w:szCs w:val="28"/>
        </w:rPr>
        <w:t xml:space="preserve"> для улучшения качества управления трудовой мотивацией сотрудников </w:t>
      </w:r>
      <w:r w:rsidR="0008245C">
        <w:rPr>
          <w:sz w:val="28"/>
          <w:szCs w:val="28"/>
        </w:rPr>
        <w:t xml:space="preserve"> ОАО «</w:t>
      </w:r>
      <w:proofErr w:type="spellStart"/>
      <w:r w:rsidR="0008245C">
        <w:rPr>
          <w:sz w:val="28"/>
          <w:szCs w:val="28"/>
        </w:rPr>
        <w:t>Сибур-Не</w:t>
      </w:r>
      <w:r w:rsidR="00E074C1" w:rsidRPr="001F369D">
        <w:rPr>
          <w:sz w:val="28"/>
          <w:szCs w:val="28"/>
        </w:rPr>
        <w:t>фтехим</w:t>
      </w:r>
      <w:proofErr w:type="spellEnd"/>
      <w:r w:rsidR="00E074C1" w:rsidRPr="001F369D">
        <w:rPr>
          <w:sz w:val="28"/>
          <w:szCs w:val="28"/>
        </w:rPr>
        <w:t>».</w:t>
      </w:r>
    </w:p>
    <w:p w:rsidR="000335E6" w:rsidRPr="005A3FB6" w:rsidRDefault="000335E6" w:rsidP="00861576">
      <w:pPr>
        <w:pStyle w:val="a3"/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 w:rsidRPr="00861576">
        <w:rPr>
          <w:b/>
          <w:sz w:val="28"/>
          <w:szCs w:val="28"/>
        </w:rPr>
        <w:t xml:space="preserve">Задачи </w:t>
      </w:r>
      <w:r w:rsidRPr="00024445">
        <w:rPr>
          <w:sz w:val="28"/>
          <w:szCs w:val="28"/>
        </w:rPr>
        <w:t>исследования определены поставленной целью и заключаются в следующем:</w:t>
      </w:r>
    </w:p>
    <w:p w:rsidR="00ED2214" w:rsidRDefault="00ED2214" w:rsidP="00764A44">
      <w:pPr>
        <w:pStyle w:val="a3"/>
        <w:numPr>
          <w:ilvl w:val="0"/>
          <w:numId w:val="1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Проана</w:t>
      </w:r>
      <w:r w:rsidR="00904B6C">
        <w:rPr>
          <w:sz w:val="28"/>
          <w:szCs w:val="28"/>
        </w:rPr>
        <w:t>лизировать особенности гендерных подходов в</w:t>
      </w:r>
      <w:r>
        <w:rPr>
          <w:sz w:val="28"/>
          <w:szCs w:val="28"/>
        </w:rPr>
        <w:t xml:space="preserve"> психологии</w:t>
      </w:r>
      <w:r w:rsidRPr="00ED2214">
        <w:rPr>
          <w:sz w:val="28"/>
          <w:szCs w:val="28"/>
        </w:rPr>
        <w:t xml:space="preserve">: </w:t>
      </w:r>
      <w:r>
        <w:rPr>
          <w:sz w:val="28"/>
          <w:szCs w:val="28"/>
        </w:rPr>
        <w:t>выявить различия в личностных характеристиках мужчин и женщин, различия в их социальном поведении, выявить особенности гендерных отношений между мужчинами и женщинами.</w:t>
      </w:r>
    </w:p>
    <w:p w:rsidR="001C7C64" w:rsidRDefault="001C7C64" w:rsidP="00764A44">
      <w:pPr>
        <w:pStyle w:val="a3"/>
        <w:numPr>
          <w:ilvl w:val="0"/>
          <w:numId w:val="1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гендерные особенности мотивационной сферы.</w:t>
      </w:r>
    </w:p>
    <w:p w:rsidR="005003D7" w:rsidRPr="001F369D" w:rsidRDefault="00127B8C" w:rsidP="00764A44">
      <w:pPr>
        <w:pStyle w:val="a3"/>
        <w:numPr>
          <w:ilvl w:val="0"/>
          <w:numId w:val="1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369D">
        <w:rPr>
          <w:color w:val="000000"/>
          <w:sz w:val="28"/>
          <w:szCs w:val="28"/>
        </w:rPr>
        <w:t xml:space="preserve">Проанализировать процесс трудовой мотивации </w:t>
      </w:r>
      <w:r w:rsidR="00AD0942" w:rsidRPr="001F369D">
        <w:rPr>
          <w:color w:val="000000"/>
          <w:sz w:val="28"/>
          <w:szCs w:val="28"/>
        </w:rPr>
        <w:t>сотрудников</w:t>
      </w:r>
      <w:r w:rsidR="00E074C1" w:rsidRPr="001F369D">
        <w:rPr>
          <w:color w:val="000000"/>
          <w:sz w:val="28"/>
          <w:szCs w:val="28"/>
        </w:rPr>
        <w:t xml:space="preserve"> в ОАО «</w:t>
      </w:r>
      <w:proofErr w:type="spellStart"/>
      <w:r w:rsidR="00E074C1" w:rsidRPr="001F369D">
        <w:rPr>
          <w:color w:val="000000"/>
          <w:sz w:val="28"/>
          <w:szCs w:val="28"/>
        </w:rPr>
        <w:t>Сибур-Нефтехим</w:t>
      </w:r>
      <w:proofErr w:type="spellEnd"/>
      <w:r w:rsidR="00E074C1" w:rsidRPr="001F369D">
        <w:rPr>
          <w:color w:val="000000"/>
          <w:sz w:val="28"/>
          <w:szCs w:val="28"/>
        </w:rPr>
        <w:t xml:space="preserve">» </w:t>
      </w:r>
      <w:r w:rsidR="00AD0942" w:rsidRPr="001F369D">
        <w:rPr>
          <w:color w:val="000000"/>
          <w:sz w:val="28"/>
          <w:szCs w:val="28"/>
        </w:rPr>
        <w:t xml:space="preserve"> и определить, существуют ли </w:t>
      </w:r>
      <w:r w:rsidR="005003D7" w:rsidRPr="001F369D">
        <w:rPr>
          <w:color w:val="000000"/>
          <w:sz w:val="28"/>
          <w:szCs w:val="28"/>
        </w:rPr>
        <w:t xml:space="preserve"> гендерные </w:t>
      </w:r>
      <w:r w:rsidR="00AD0942" w:rsidRPr="001F369D">
        <w:rPr>
          <w:color w:val="000000"/>
          <w:sz w:val="28"/>
          <w:szCs w:val="28"/>
        </w:rPr>
        <w:t xml:space="preserve">различия </w:t>
      </w:r>
      <w:r w:rsidR="00904B6C" w:rsidRPr="001F369D">
        <w:rPr>
          <w:color w:val="000000"/>
          <w:sz w:val="28"/>
          <w:szCs w:val="28"/>
        </w:rPr>
        <w:t xml:space="preserve"> в </w:t>
      </w:r>
      <w:r w:rsidR="00904B6C" w:rsidRPr="001F369D">
        <w:rPr>
          <w:sz w:val="28"/>
          <w:szCs w:val="28"/>
        </w:rPr>
        <w:t xml:space="preserve">мотивационных (доминирующие мотивы), социальные (социальные роли в </w:t>
      </w:r>
      <w:r w:rsidR="005003D7" w:rsidRPr="001F369D">
        <w:rPr>
          <w:sz w:val="28"/>
          <w:szCs w:val="28"/>
        </w:rPr>
        <w:t>группе</w:t>
      </w:r>
      <w:r w:rsidR="00904B6C" w:rsidRPr="001F369D">
        <w:rPr>
          <w:sz w:val="28"/>
          <w:szCs w:val="28"/>
        </w:rPr>
        <w:t xml:space="preserve">) и эмоциональные (удовлетворенность работой) аспекты  трудовой деятельности сотрудников </w:t>
      </w:r>
      <w:r w:rsidR="00764A44">
        <w:rPr>
          <w:sz w:val="28"/>
          <w:szCs w:val="28"/>
        </w:rPr>
        <w:t>ОАО «</w:t>
      </w:r>
      <w:proofErr w:type="spellStart"/>
      <w:r w:rsidR="00764A44">
        <w:rPr>
          <w:sz w:val="28"/>
          <w:szCs w:val="28"/>
        </w:rPr>
        <w:t>Сибур-Не</w:t>
      </w:r>
      <w:r w:rsidR="00E074C1" w:rsidRPr="001F369D">
        <w:rPr>
          <w:sz w:val="28"/>
          <w:szCs w:val="28"/>
        </w:rPr>
        <w:t>фтехим</w:t>
      </w:r>
      <w:proofErr w:type="spellEnd"/>
      <w:r w:rsidR="00E074C1" w:rsidRPr="001F369D">
        <w:rPr>
          <w:sz w:val="28"/>
          <w:szCs w:val="28"/>
        </w:rPr>
        <w:t>».</w:t>
      </w:r>
    </w:p>
    <w:p w:rsidR="00D52E10" w:rsidRDefault="005003D7" w:rsidP="00D52E10">
      <w:pPr>
        <w:pStyle w:val="a3"/>
        <w:numPr>
          <w:ilvl w:val="0"/>
          <w:numId w:val="1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369D">
        <w:rPr>
          <w:color w:val="000000"/>
          <w:sz w:val="28"/>
          <w:szCs w:val="28"/>
        </w:rPr>
        <w:lastRenderedPageBreak/>
        <w:t xml:space="preserve"> </w:t>
      </w:r>
      <w:r w:rsidR="00AD0942" w:rsidRPr="001F369D">
        <w:rPr>
          <w:color w:val="000000"/>
          <w:sz w:val="28"/>
          <w:szCs w:val="28"/>
        </w:rPr>
        <w:t>Разработать рекомендац</w:t>
      </w:r>
      <w:r w:rsidRPr="001F369D">
        <w:rPr>
          <w:color w:val="000000"/>
          <w:sz w:val="28"/>
          <w:szCs w:val="28"/>
        </w:rPr>
        <w:t>ии для компании с целью повышения</w:t>
      </w:r>
      <w:r w:rsidR="00AD0942" w:rsidRPr="001F369D">
        <w:rPr>
          <w:color w:val="000000"/>
          <w:sz w:val="28"/>
          <w:szCs w:val="28"/>
        </w:rPr>
        <w:t xml:space="preserve"> эффективность трудовой мотивации сотрудников-мужчин и сотрудников-женщин.</w:t>
      </w:r>
    </w:p>
    <w:p w:rsidR="00D52E10" w:rsidRDefault="005003D7" w:rsidP="00D52E10">
      <w:pPr>
        <w:pStyle w:val="a3"/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D52E10">
        <w:rPr>
          <w:b/>
          <w:color w:val="000000"/>
          <w:sz w:val="28"/>
          <w:szCs w:val="28"/>
        </w:rPr>
        <w:t>Методы</w:t>
      </w:r>
      <w:r w:rsidR="00DE5E5D" w:rsidRPr="00D52E10">
        <w:rPr>
          <w:color w:val="000000"/>
          <w:sz w:val="28"/>
          <w:szCs w:val="28"/>
        </w:rPr>
        <w:t xml:space="preserve"> исследования</w:t>
      </w:r>
      <w:r w:rsidRPr="00D52E10">
        <w:rPr>
          <w:color w:val="000000"/>
          <w:sz w:val="28"/>
          <w:szCs w:val="28"/>
        </w:rPr>
        <w:t>:</w:t>
      </w:r>
    </w:p>
    <w:p w:rsidR="005003D7" w:rsidRPr="001F369D" w:rsidRDefault="005003D7" w:rsidP="00D52E10">
      <w:pPr>
        <w:pStyle w:val="a3"/>
        <w:numPr>
          <w:ilvl w:val="0"/>
          <w:numId w:val="3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369D">
        <w:rPr>
          <w:sz w:val="28"/>
          <w:szCs w:val="28"/>
        </w:rPr>
        <w:t>Теоретический обзор литературы по проблеме исследования</w:t>
      </w:r>
    </w:p>
    <w:p w:rsidR="005003D7" w:rsidRPr="001F369D" w:rsidRDefault="005003D7" w:rsidP="00D52E10">
      <w:pPr>
        <w:pStyle w:val="a3"/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1F369D">
        <w:rPr>
          <w:sz w:val="28"/>
          <w:szCs w:val="28"/>
        </w:rPr>
        <w:t>Эмпирическое исследование с использованием следующих методик:</w:t>
      </w:r>
    </w:p>
    <w:p w:rsidR="005003D7" w:rsidRPr="001F369D" w:rsidRDefault="001F369D" w:rsidP="00764A44">
      <w:pPr>
        <w:pStyle w:val="a3"/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369D">
        <w:rPr>
          <w:sz w:val="28"/>
          <w:szCs w:val="28"/>
        </w:rPr>
        <w:t>Методика «Удовлетворенность работой» В.А. Розанова</w:t>
      </w:r>
    </w:p>
    <w:p w:rsidR="005003D7" w:rsidRPr="001F369D" w:rsidRDefault="001F369D" w:rsidP="00764A44">
      <w:pPr>
        <w:pStyle w:val="a3"/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369D">
        <w:rPr>
          <w:sz w:val="28"/>
          <w:szCs w:val="28"/>
        </w:rPr>
        <w:t>Методика Ш. Ричи и П. Мартина</w:t>
      </w:r>
    </w:p>
    <w:p w:rsidR="005003D7" w:rsidRPr="001F369D" w:rsidRDefault="005003D7" w:rsidP="00764A44">
      <w:pPr>
        <w:pStyle w:val="a3"/>
        <w:numPr>
          <w:ilvl w:val="0"/>
          <w:numId w:val="2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F369D">
        <w:rPr>
          <w:sz w:val="28"/>
          <w:szCs w:val="28"/>
        </w:rPr>
        <w:t>Опросник «Социальные роли в</w:t>
      </w:r>
      <w:r w:rsidR="001F369D">
        <w:rPr>
          <w:sz w:val="28"/>
          <w:szCs w:val="28"/>
        </w:rPr>
        <w:t xml:space="preserve"> группе» Орлова А.В</w:t>
      </w:r>
      <w:r w:rsidR="00861576">
        <w:rPr>
          <w:sz w:val="28"/>
          <w:szCs w:val="28"/>
        </w:rPr>
        <w:t>.</w:t>
      </w:r>
    </w:p>
    <w:p w:rsidR="005003D7" w:rsidRPr="00F83A71" w:rsidRDefault="001F369D" w:rsidP="00D52E10">
      <w:pPr>
        <w:pStyle w:val="a3"/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861576">
        <w:rPr>
          <w:b/>
          <w:sz w:val="28"/>
          <w:szCs w:val="28"/>
        </w:rPr>
        <w:t>Выборка</w:t>
      </w:r>
      <w:r w:rsidR="005003D7" w:rsidRPr="00F83A71">
        <w:rPr>
          <w:sz w:val="28"/>
          <w:szCs w:val="28"/>
        </w:rPr>
        <w:t>: в исследовании приняли участие</w:t>
      </w:r>
      <w:r w:rsidR="0008245C" w:rsidRPr="00F83A71">
        <w:rPr>
          <w:sz w:val="28"/>
          <w:szCs w:val="28"/>
        </w:rPr>
        <w:t xml:space="preserve"> 40 человек, работающие на предприятии ОАО «</w:t>
      </w:r>
      <w:proofErr w:type="spellStart"/>
      <w:r w:rsidR="0008245C" w:rsidRPr="00F83A71">
        <w:rPr>
          <w:sz w:val="28"/>
          <w:szCs w:val="28"/>
        </w:rPr>
        <w:t>Сибур-Нефтехим</w:t>
      </w:r>
      <w:proofErr w:type="spellEnd"/>
      <w:r w:rsidR="0008245C" w:rsidRPr="00F83A71">
        <w:rPr>
          <w:sz w:val="28"/>
          <w:szCs w:val="28"/>
        </w:rPr>
        <w:t>». В должности специалистов и ведущих специалистов.</w:t>
      </w:r>
      <w:r w:rsidR="00E074C1" w:rsidRPr="00F83A71">
        <w:rPr>
          <w:sz w:val="28"/>
          <w:szCs w:val="28"/>
        </w:rPr>
        <w:t xml:space="preserve"> Из них 20 сотрудников-мужчин и 20 сотрудниц-женщин. </w:t>
      </w:r>
      <w:r w:rsidRPr="00F83A71">
        <w:rPr>
          <w:sz w:val="28"/>
          <w:szCs w:val="28"/>
        </w:rPr>
        <w:t>В возрасте 35-37 лет</w:t>
      </w:r>
      <w:r w:rsidR="0008245C" w:rsidRPr="00F83A71">
        <w:rPr>
          <w:sz w:val="28"/>
          <w:szCs w:val="28"/>
        </w:rPr>
        <w:t xml:space="preserve">. </w:t>
      </w:r>
    </w:p>
    <w:p w:rsidR="00AD0942" w:rsidRPr="00024445" w:rsidRDefault="008F5DC6" w:rsidP="00D52E10">
      <w:pPr>
        <w:pStyle w:val="a3"/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024445">
        <w:rPr>
          <w:color w:val="000000"/>
          <w:sz w:val="28"/>
          <w:szCs w:val="28"/>
        </w:rPr>
        <w:t>Дипломная работа состоит из трех глав, введения, заключения и библиографического списка.</w:t>
      </w:r>
    </w:p>
    <w:p w:rsidR="008F5DC6" w:rsidRPr="001C7C64" w:rsidRDefault="008F5DC6" w:rsidP="00D52E10">
      <w:pPr>
        <w:pStyle w:val="a3"/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024445">
        <w:rPr>
          <w:color w:val="000000"/>
          <w:sz w:val="28"/>
          <w:szCs w:val="28"/>
        </w:rPr>
        <w:t xml:space="preserve">Первая глава работы посвящена </w:t>
      </w:r>
      <w:r w:rsidR="001C7C64">
        <w:rPr>
          <w:color w:val="000000"/>
          <w:sz w:val="28"/>
          <w:szCs w:val="28"/>
        </w:rPr>
        <w:t>описанию особенностей гендерной психологии</w:t>
      </w:r>
      <w:r w:rsidR="001C7C64" w:rsidRPr="001C7C64">
        <w:rPr>
          <w:color w:val="000000"/>
          <w:sz w:val="28"/>
          <w:szCs w:val="28"/>
        </w:rPr>
        <w:t xml:space="preserve">: </w:t>
      </w:r>
      <w:r w:rsidR="001C7C64">
        <w:rPr>
          <w:color w:val="000000"/>
          <w:sz w:val="28"/>
          <w:szCs w:val="28"/>
        </w:rPr>
        <w:t>выявлению личностных характеристик мужчин женщин, различий в социальном поведении мужчин и женщин, а также выявлению особенностей гендерных отношений</w:t>
      </w:r>
    </w:p>
    <w:p w:rsidR="00D52E10" w:rsidRDefault="008F5DC6" w:rsidP="00D52E10">
      <w:pPr>
        <w:pStyle w:val="a3"/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024445">
        <w:rPr>
          <w:color w:val="000000"/>
          <w:sz w:val="28"/>
          <w:szCs w:val="28"/>
        </w:rPr>
        <w:t>Во второй главе исследования проанализированы</w:t>
      </w:r>
      <w:r w:rsidR="001C7C64">
        <w:rPr>
          <w:color w:val="000000"/>
          <w:sz w:val="28"/>
          <w:szCs w:val="28"/>
        </w:rPr>
        <w:t xml:space="preserve"> гендерные особенности мотивационной сферы</w:t>
      </w:r>
      <w:r w:rsidR="001C7C64" w:rsidRPr="001C7C64">
        <w:rPr>
          <w:color w:val="000000"/>
          <w:sz w:val="28"/>
          <w:szCs w:val="28"/>
        </w:rPr>
        <w:t xml:space="preserve">: </w:t>
      </w:r>
      <w:r w:rsidR="00C97B65">
        <w:rPr>
          <w:color w:val="000000"/>
          <w:sz w:val="28"/>
          <w:szCs w:val="28"/>
        </w:rPr>
        <w:t>рассматривается,</w:t>
      </w:r>
      <w:r w:rsidR="001C7C64">
        <w:rPr>
          <w:color w:val="000000"/>
          <w:sz w:val="28"/>
          <w:szCs w:val="28"/>
        </w:rPr>
        <w:t xml:space="preserve"> какие факторы мотивируют женщин </w:t>
      </w:r>
      <w:r w:rsidR="001C7C64" w:rsidRPr="00E074C1">
        <w:rPr>
          <w:color w:val="000000"/>
          <w:sz w:val="28"/>
          <w:szCs w:val="28"/>
        </w:rPr>
        <w:t>и мужчин выполнять работу</w:t>
      </w:r>
      <w:r w:rsidRPr="00E074C1">
        <w:rPr>
          <w:color w:val="000000"/>
          <w:sz w:val="28"/>
          <w:szCs w:val="28"/>
        </w:rPr>
        <w:t>.</w:t>
      </w:r>
    </w:p>
    <w:p w:rsidR="00157C63" w:rsidRPr="00F83A71" w:rsidRDefault="00F83A71" w:rsidP="00D52E10">
      <w:pPr>
        <w:pStyle w:val="a3"/>
        <w:shd w:val="clear" w:color="auto" w:fill="FFFFFF"/>
        <w:spacing w:line="360" w:lineRule="auto"/>
        <w:ind w:firstLine="426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8F5DC6" w:rsidRPr="00E074C1">
        <w:rPr>
          <w:color w:val="000000"/>
          <w:sz w:val="28"/>
          <w:szCs w:val="28"/>
        </w:rPr>
        <w:t xml:space="preserve">В третьей главе работы описаны предложенные автором исследования рекомендации по повышению эффективности трудовой мотивации сотрудников </w:t>
      </w:r>
      <w:r w:rsidR="00E074C1" w:rsidRPr="00E074C1">
        <w:rPr>
          <w:color w:val="000000"/>
          <w:sz w:val="28"/>
          <w:szCs w:val="28"/>
        </w:rPr>
        <w:t>ОАО «</w:t>
      </w:r>
      <w:proofErr w:type="spellStart"/>
      <w:r w:rsidR="00E074C1" w:rsidRPr="00E074C1">
        <w:rPr>
          <w:color w:val="000000"/>
          <w:sz w:val="28"/>
          <w:szCs w:val="28"/>
        </w:rPr>
        <w:t>Сибур-Нефтехим</w:t>
      </w:r>
      <w:proofErr w:type="spellEnd"/>
      <w:r w:rsidR="00E074C1" w:rsidRPr="00E074C1">
        <w:rPr>
          <w:color w:val="000000"/>
          <w:sz w:val="28"/>
          <w:szCs w:val="28"/>
        </w:rPr>
        <w:t>».</w:t>
      </w:r>
      <w:r w:rsidR="00E074C1">
        <w:rPr>
          <w:color w:val="000000"/>
          <w:sz w:val="28"/>
          <w:szCs w:val="28"/>
        </w:rPr>
        <w:t xml:space="preserve"> </w:t>
      </w:r>
    </w:p>
    <w:p w:rsidR="00D52E10" w:rsidRDefault="00D52E10" w:rsidP="00764A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E10" w:rsidRDefault="00D52E10" w:rsidP="00764A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E10" w:rsidRDefault="00D52E10" w:rsidP="00764A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E10" w:rsidRDefault="00D52E10" w:rsidP="00764A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E10" w:rsidRDefault="00D52E10" w:rsidP="00764A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E10" w:rsidRDefault="00D52E10" w:rsidP="00764A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E10" w:rsidRDefault="00D52E10" w:rsidP="00764A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E10" w:rsidRDefault="00D52E10" w:rsidP="00764A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E10" w:rsidRDefault="00D52E10" w:rsidP="00764A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E10" w:rsidRDefault="00D52E10" w:rsidP="00764A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E10" w:rsidRDefault="00D52E10" w:rsidP="00764A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E10" w:rsidRDefault="00D52E10" w:rsidP="00764A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E10" w:rsidRDefault="00D52E10" w:rsidP="00764A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E10" w:rsidRDefault="00D52E10" w:rsidP="00764A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E10" w:rsidRDefault="00D52E10" w:rsidP="00764A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2E10" w:rsidRPr="00EF0E3C" w:rsidRDefault="00D52E10" w:rsidP="00764A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E3C" w:rsidRPr="00EF0E3C" w:rsidRDefault="00EF0E3C" w:rsidP="00764A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E3C" w:rsidRPr="00EF0E3C" w:rsidRDefault="00EF0E3C" w:rsidP="00764A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E3C" w:rsidRPr="00EF0E3C" w:rsidRDefault="00EF0E3C" w:rsidP="00764A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C63" w:rsidRPr="009E2938" w:rsidRDefault="001A4E4E" w:rsidP="009E293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Toc389559104"/>
      <w:r w:rsidRPr="009E2938">
        <w:rPr>
          <w:rFonts w:ascii="Times New Roman" w:hAnsi="Times New Roman" w:cs="Times New Roman"/>
          <w:b/>
          <w:sz w:val="28"/>
          <w:szCs w:val="28"/>
        </w:rPr>
        <w:lastRenderedPageBreak/>
        <w:t>Глава 1. Изучение гендерных особенностей социального поведения</w:t>
      </w:r>
      <w:bookmarkEnd w:id="0"/>
    </w:p>
    <w:p w:rsidR="001A4E4E" w:rsidRPr="009E2938" w:rsidRDefault="001A4E4E" w:rsidP="009E2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389559105"/>
      <w:r w:rsidRPr="009E2938">
        <w:rPr>
          <w:rFonts w:ascii="Times New Roman" w:hAnsi="Times New Roman" w:cs="Times New Roman"/>
          <w:b/>
          <w:sz w:val="28"/>
          <w:szCs w:val="28"/>
        </w:rPr>
        <w:t>1.1.Понятие гендерной идентичности</w:t>
      </w:r>
      <w:bookmarkEnd w:id="1"/>
    </w:p>
    <w:p w:rsidR="00280648" w:rsidRDefault="001A4E4E" w:rsidP="0028064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7C63" w:rsidRPr="00024445">
        <w:rPr>
          <w:rFonts w:ascii="Times New Roman" w:hAnsi="Times New Roman" w:cs="Times New Roman"/>
          <w:sz w:val="28"/>
          <w:szCs w:val="28"/>
        </w:rPr>
        <w:t>од гендерной идентичностью понимается то, как человек отождествляет себя с определенным полом, его отношение к себе как к представителю определенного пола</w:t>
      </w:r>
      <w:r w:rsidR="001C7C64">
        <w:rPr>
          <w:rFonts w:ascii="Times New Roman" w:hAnsi="Times New Roman" w:cs="Times New Roman"/>
          <w:sz w:val="28"/>
          <w:szCs w:val="28"/>
        </w:rPr>
        <w:t xml:space="preserve"> </w:t>
      </w:r>
      <w:r w:rsidR="001C7C64" w:rsidRPr="001C7C64">
        <w:rPr>
          <w:rFonts w:ascii="Times New Roman" w:hAnsi="Times New Roman" w:cs="Times New Roman"/>
          <w:sz w:val="28"/>
          <w:szCs w:val="28"/>
        </w:rPr>
        <w:t>[</w:t>
      </w:r>
      <w:r w:rsidR="00703712">
        <w:rPr>
          <w:rFonts w:ascii="Times New Roman" w:hAnsi="Times New Roman" w:cs="Times New Roman"/>
          <w:sz w:val="28"/>
          <w:szCs w:val="28"/>
        </w:rPr>
        <w:t>7</w:t>
      </w:r>
      <w:r w:rsidR="00703712" w:rsidRPr="00703712">
        <w:rPr>
          <w:rFonts w:ascii="Times New Roman" w:hAnsi="Times New Roman" w:cs="Times New Roman"/>
          <w:sz w:val="28"/>
          <w:szCs w:val="28"/>
        </w:rPr>
        <w:t xml:space="preserve">, </w:t>
      </w:r>
      <w:r w:rsidR="007037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03712" w:rsidRPr="00703712">
        <w:rPr>
          <w:rFonts w:ascii="Times New Roman" w:hAnsi="Times New Roman" w:cs="Times New Roman"/>
          <w:sz w:val="28"/>
          <w:szCs w:val="28"/>
        </w:rPr>
        <w:t>. 256</w:t>
      </w:r>
      <w:r w:rsidR="001C7C64" w:rsidRPr="001C7C64">
        <w:rPr>
          <w:rFonts w:ascii="Times New Roman" w:hAnsi="Times New Roman" w:cs="Times New Roman"/>
          <w:sz w:val="28"/>
          <w:szCs w:val="28"/>
        </w:rPr>
        <w:t>]</w:t>
      </w:r>
      <w:r w:rsidR="00157C63" w:rsidRPr="00024445">
        <w:rPr>
          <w:rFonts w:ascii="Times New Roman" w:hAnsi="Times New Roman" w:cs="Times New Roman"/>
          <w:sz w:val="28"/>
          <w:szCs w:val="28"/>
        </w:rPr>
        <w:t xml:space="preserve">. Кроме того, гендерная идентичность включает в себя и освоение человеком определенных форм поведения и формирование личностных характеристик. Таким образом, у человека формируется целостное представление о самом себе, о его принадлежности к определенному полу. Информация о половых различиях содержится в гендерной идентичности, самооценке возможностей, социальной </w:t>
      </w:r>
      <w:proofErr w:type="gramStart"/>
      <w:r w:rsidR="00157C63" w:rsidRPr="00024445"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 w:rsidR="0081225A" w:rsidRPr="000244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648" w:rsidRDefault="0081225A" w:rsidP="0028064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4445">
        <w:rPr>
          <w:rFonts w:ascii="Times New Roman" w:hAnsi="Times New Roman" w:cs="Times New Roman"/>
          <w:sz w:val="28"/>
          <w:szCs w:val="28"/>
        </w:rPr>
        <w:t xml:space="preserve">Известно, что человек с раннего возраста отождествляет себя с определенным полом. Будучи еще ребенком, </w:t>
      </w:r>
      <w:r w:rsidR="005A3FB6" w:rsidRPr="00024445">
        <w:rPr>
          <w:rFonts w:ascii="Times New Roman" w:hAnsi="Times New Roman" w:cs="Times New Roman"/>
          <w:sz w:val="28"/>
          <w:szCs w:val="28"/>
        </w:rPr>
        <w:t>человек,</w:t>
      </w:r>
      <w:r w:rsidRPr="00024445">
        <w:rPr>
          <w:rFonts w:ascii="Times New Roman" w:hAnsi="Times New Roman" w:cs="Times New Roman"/>
          <w:sz w:val="28"/>
          <w:szCs w:val="28"/>
        </w:rPr>
        <w:t xml:space="preserve"> осознает</w:t>
      </w:r>
      <w:r w:rsidR="005A3FB6">
        <w:rPr>
          <w:rFonts w:ascii="Times New Roman" w:hAnsi="Times New Roman" w:cs="Times New Roman"/>
          <w:sz w:val="28"/>
          <w:szCs w:val="28"/>
        </w:rPr>
        <w:t>,</w:t>
      </w:r>
      <w:r w:rsidRPr="00024445">
        <w:rPr>
          <w:rFonts w:ascii="Times New Roman" w:hAnsi="Times New Roman" w:cs="Times New Roman"/>
          <w:sz w:val="28"/>
          <w:szCs w:val="28"/>
        </w:rPr>
        <w:t xml:space="preserve"> к какому полу он принадлежит. С раннего детства у ребенка начинают развиваться определенные характеристики личности: </w:t>
      </w:r>
      <w:proofErr w:type="spellStart"/>
      <w:r w:rsidRPr="00024445">
        <w:rPr>
          <w:rFonts w:ascii="Times New Roman" w:hAnsi="Times New Roman" w:cs="Times New Roman"/>
          <w:sz w:val="28"/>
          <w:szCs w:val="28"/>
        </w:rPr>
        <w:t>маскулинные</w:t>
      </w:r>
      <w:proofErr w:type="spellEnd"/>
      <w:r w:rsidRPr="00024445">
        <w:rPr>
          <w:rFonts w:ascii="Times New Roman" w:hAnsi="Times New Roman" w:cs="Times New Roman"/>
          <w:sz w:val="28"/>
          <w:szCs w:val="28"/>
        </w:rPr>
        <w:t xml:space="preserve"> (мужские) или </w:t>
      </w:r>
      <w:proofErr w:type="spellStart"/>
      <w:r w:rsidRPr="00024445">
        <w:rPr>
          <w:rFonts w:ascii="Times New Roman" w:hAnsi="Times New Roman" w:cs="Times New Roman"/>
          <w:sz w:val="28"/>
          <w:szCs w:val="28"/>
        </w:rPr>
        <w:t>фемининные</w:t>
      </w:r>
      <w:proofErr w:type="spellEnd"/>
      <w:r w:rsidRPr="00024445">
        <w:rPr>
          <w:rFonts w:ascii="Times New Roman" w:hAnsi="Times New Roman" w:cs="Times New Roman"/>
          <w:sz w:val="28"/>
          <w:szCs w:val="28"/>
        </w:rPr>
        <w:t xml:space="preserve"> (женские)</w:t>
      </w:r>
      <w:r w:rsidR="00703712" w:rsidRPr="00703712">
        <w:rPr>
          <w:rFonts w:ascii="Times New Roman" w:hAnsi="Times New Roman" w:cs="Times New Roman"/>
          <w:sz w:val="28"/>
          <w:szCs w:val="28"/>
        </w:rPr>
        <w:t xml:space="preserve"> [21, </w:t>
      </w:r>
      <w:r w:rsidR="007037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03712" w:rsidRPr="00703712">
        <w:rPr>
          <w:rFonts w:ascii="Times New Roman" w:hAnsi="Times New Roman" w:cs="Times New Roman"/>
          <w:sz w:val="28"/>
          <w:szCs w:val="28"/>
        </w:rPr>
        <w:t>. 11]</w:t>
      </w:r>
      <w:r w:rsidRPr="00024445">
        <w:rPr>
          <w:rFonts w:ascii="Times New Roman" w:hAnsi="Times New Roman" w:cs="Times New Roman"/>
          <w:sz w:val="28"/>
          <w:szCs w:val="28"/>
        </w:rPr>
        <w:t xml:space="preserve">. Стоит отметить, что в редких случаях характеристики личности могут не совпадать с половой принадлежностью человека. К примеру, женщина может обладать </w:t>
      </w:r>
      <w:proofErr w:type="spellStart"/>
      <w:r w:rsidRPr="00024445">
        <w:rPr>
          <w:rFonts w:ascii="Times New Roman" w:hAnsi="Times New Roman" w:cs="Times New Roman"/>
          <w:sz w:val="28"/>
          <w:szCs w:val="28"/>
        </w:rPr>
        <w:t>маскулинными</w:t>
      </w:r>
      <w:proofErr w:type="spellEnd"/>
      <w:r w:rsidRPr="00024445">
        <w:rPr>
          <w:rFonts w:ascii="Times New Roman" w:hAnsi="Times New Roman" w:cs="Times New Roman"/>
          <w:sz w:val="28"/>
          <w:szCs w:val="28"/>
        </w:rPr>
        <w:t xml:space="preserve"> чертами, а мужчина – </w:t>
      </w:r>
      <w:proofErr w:type="spellStart"/>
      <w:r w:rsidRPr="00024445">
        <w:rPr>
          <w:rFonts w:ascii="Times New Roman" w:hAnsi="Times New Roman" w:cs="Times New Roman"/>
          <w:sz w:val="28"/>
          <w:szCs w:val="28"/>
        </w:rPr>
        <w:t>фемининными</w:t>
      </w:r>
      <w:proofErr w:type="spellEnd"/>
      <w:r w:rsidRPr="00024445">
        <w:rPr>
          <w:rFonts w:ascii="Times New Roman" w:hAnsi="Times New Roman" w:cs="Times New Roman"/>
          <w:sz w:val="28"/>
          <w:szCs w:val="28"/>
        </w:rPr>
        <w:t>. Гендерная идеология оказывает влияние на формирование подобных характеристик личности: в обществе существуют четко определенные представления о том, какими качествами должен обладать мужчина и какими характеристиками – женщина.</w:t>
      </w:r>
    </w:p>
    <w:p w:rsidR="0081225A" w:rsidRPr="00024445" w:rsidRDefault="0081225A" w:rsidP="0028064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4445">
        <w:rPr>
          <w:rFonts w:ascii="Times New Roman" w:hAnsi="Times New Roman" w:cs="Times New Roman"/>
          <w:sz w:val="28"/>
          <w:szCs w:val="28"/>
        </w:rPr>
        <w:t>Рассмотрим процесс развития теории гендерной идентичности. Его можно разбить на 4 этапа</w:t>
      </w:r>
      <w:r w:rsidR="00703712" w:rsidRPr="00703712">
        <w:rPr>
          <w:rFonts w:ascii="Times New Roman" w:hAnsi="Times New Roman" w:cs="Times New Roman"/>
          <w:sz w:val="28"/>
          <w:szCs w:val="28"/>
        </w:rPr>
        <w:t xml:space="preserve"> [12, </w:t>
      </w:r>
      <w:r w:rsidR="007037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03712" w:rsidRPr="00703712">
        <w:rPr>
          <w:rFonts w:ascii="Times New Roman" w:hAnsi="Times New Roman" w:cs="Times New Roman"/>
          <w:sz w:val="28"/>
          <w:szCs w:val="28"/>
        </w:rPr>
        <w:t>. 102]</w:t>
      </w:r>
      <w:r w:rsidRPr="00024445">
        <w:rPr>
          <w:rFonts w:ascii="Times New Roman" w:hAnsi="Times New Roman" w:cs="Times New Roman"/>
          <w:sz w:val="28"/>
          <w:szCs w:val="28"/>
        </w:rPr>
        <w:t>.</w:t>
      </w:r>
    </w:p>
    <w:p w:rsidR="00280648" w:rsidRDefault="0081225A" w:rsidP="0028064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4445">
        <w:rPr>
          <w:rFonts w:ascii="Times New Roman" w:hAnsi="Times New Roman" w:cs="Times New Roman"/>
          <w:sz w:val="28"/>
          <w:szCs w:val="28"/>
        </w:rPr>
        <w:t>1 этап относится к началу 20 века, получил название “</w:t>
      </w:r>
      <w:proofErr w:type="spellStart"/>
      <w:r w:rsidRPr="00024445">
        <w:rPr>
          <w:rFonts w:ascii="Times New Roman" w:hAnsi="Times New Roman" w:cs="Times New Roman"/>
          <w:sz w:val="28"/>
          <w:szCs w:val="28"/>
        </w:rPr>
        <w:t>дофрейдовский</w:t>
      </w:r>
      <w:proofErr w:type="spellEnd"/>
      <w:r w:rsidRPr="00024445">
        <w:rPr>
          <w:rFonts w:ascii="Times New Roman" w:hAnsi="Times New Roman" w:cs="Times New Roman"/>
          <w:sz w:val="28"/>
          <w:szCs w:val="28"/>
        </w:rPr>
        <w:t xml:space="preserve">”. В исследованиях П. Е. Астафьева и Г. </w:t>
      </w:r>
      <w:proofErr w:type="spellStart"/>
      <w:r w:rsidRPr="00024445">
        <w:rPr>
          <w:rFonts w:ascii="Times New Roman" w:hAnsi="Times New Roman" w:cs="Times New Roman"/>
          <w:sz w:val="28"/>
          <w:szCs w:val="28"/>
        </w:rPr>
        <w:t>Гейманс</w:t>
      </w:r>
      <w:proofErr w:type="spellEnd"/>
      <w:r w:rsidRPr="00024445">
        <w:rPr>
          <w:rFonts w:ascii="Times New Roman" w:hAnsi="Times New Roman" w:cs="Times New Roman"/>
          <w:sz w:val="28"/>
          <w:szCs w:val="28"/>
        </w:rPr>
        <w:t>, посвященных психологии женщины, упоминалось, что женщина должна быть заботливой, нежной, хрупкой, эмоциональной, ласковой, то есть во всех смыслах женс</w:t>
      </w:r>
      <w:r w:rsidR="005A3FB6">
        <w:rPr>
          <w:rFonts w:ascii="Times New Roman" w:hAnsi="Times New Roman" w:cs="Times New Roman"/>
          <w:sz w:val="28"/>
          <w:szCs w:val="28"/>
        </w:rPr>
        <w:t>твенной.</w:t>
      </w:r>
    </w:p>
    <w:p w:rsidR="0081225A" w:rsidRPr="00024445" w:rsidRDefault="005A3FB6" w:rsidP="0028064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Женщины, не обладающие, </w:t>
      </w:r>
      <w:r w:rsidR="0081225A" w:rsidRPr="00024445">
        <w:rPr>
          <w:rFonts w:ascii="Times New Roman" w:hAnsi="Times New Roman" w:cs="Times New Roman"/>
          <w:sz w:val="28"/>
          <w:szCs w:val="28"/>
        </w:rPr>
        <w:t>этими характеристиками подвергались острому осуждению</w:t>
      </w:r>
      <w:r w:rsidR="00703712" w:rsidRPr="005A3FB6">
        <w:rPr>
          <w:rFonts w:ascii="Times New Roman" w:hAnsi="Times New Roman" w:cs="Times New Roman"/>
          <w:sz w:val="28"/>
          <w:szCs w:val="28"/>
        </w:rPr>
        <w:t xml:space="preserve"> [2, </w:t>
      </w:r>
      <w:r w:rsidR="007037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03712" w:rsidRPr="005A3FB6">
        <w:rPr>
          <w:rFonts w:ascii="Times New Roman" w:hAnsi="Times New Roman" w:cs="Times New Roman"/>
          <w:sz w:val="28"/>
          <w:szCs w:val="28"/>
        </w:rPr>
        <w:t>.137]</w:t>
      </w:r>
      <w:r w:rsidR="0081225A" w:rsidRPr="00024445">
        <w:rPr>
          <w:rFonts w:ascii="Times New Roman" w:hAnsi="Times New Roman" w:cs="Times New Roman"/>
          <w:sz w:val="28"/>
          <w:szCs w:val="28"/>
        </w:rPr>
        <w:t>.</w:t>
      </w:r>
    </w:p>
    <w:p w:rsidR="00280648" w:rsidRDefault="0081225A" w:rsidP="0028064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4445">
        <w:rPr>
          <w:rFonts w:ascii="Times New Roman" w:hAnsi="Times New Roman" w:cs="Times New Roman"/>
          <w:sz w:val="28"/>
          <w:szCs w:val="28"/>
        </w:rPr>
        <w:lastRenderedPageBreak/>
        <w:t xml:space="preserve">2 этап </w:t>
      </w:r>
      <w:r w:rsidR="008468FD" w:rsidRPr="00024445">
        <w:rPr>
          <w:rFonts w:ascii="Times New Roman" w:hAnsi="Times New Roman" w:cs="Times New Roman"/>
          <w:sz w:val="28"/>
          <w:szCs w:val="28"/>
        </w:rPr>
        <w:t xml:space="preserve">охватывает период с 1920-х по 1970-е и связан с деятельностью З. Фрейда. Он описал </w:t>
      </w:r>
      <w:proofErr w:type="spellStart"/>
      <w:r w:rsidR="008468FD" w:rsidRPr="00024445">
        <w:rPr>
          <w:rFonts w:ascii="Times New Roman" w:hAnsi="Times New Roman" w:cs="Times New Roman"/>
          <w:sz w:val="28"/>
          <w:szCs w:val="28"/>
        </w:rPr>
        <w:t>фемининные</w:t>
      </w:r>
      <w:proofErr w:type="spellEnd"/>
      <w:r w:rsidR="008468FD" w:rsidRPr="00024445">
        <w:rPr>
          <w:rFonts w:ascii="Times New Roman" w:hAnsi="Times New Roman" w:cs="Times New Roman"/>
          <w:sz w:val="28"/>
          <w:szCs w:val="28"/>
        </w:rPr>
        <w:t xml:space="preserve"> черты, присущие женщинам: склонность к подчинению, зависимость, пассивность. Мужчины в его описании были активными и стремящимися к власти. Если качества человека отклонялись от описанных З. Фрейдом характеристик, это считалось проявлением нездоровой гендерной идентичности.</w:t>
      </w:r>
    </w:p>
    <w:p w:rsidR="00157C63" w:rsidRPr="00024445" w:rsidRDefault="008468FD" w:rsidP="0028064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4445">
        <w:rPr>
          <w:rFonts w:ascii="Times New Roman" w:hAnsi="Times New Roman" w:cs="Times New Roman"/>
          <w:sz w:val="28"/>
          <w:szCs w:val="28"/>
        </w:rPr>
        <w:t xml:space="preserve">3 этап относится к 70-80-м годам 20 века. Сандра Бэм и </w:t>
      </w:r>
      <w:proofErr w:type="spellStart"/>
      <w:r w:rsidRPr="00024445">
        <w:rPr>
          <w:rFonts w:ascii="Times New Roman" w:hAnsi="Times New Roman" w:cs="Times New Roman"/>
          <w:sz w:val="28"/>
          <w:szCs w:val="28"/>
        </w:rPr>
        <w:t>Джудит</w:t>
      </w:r>
      <w:proofErr w:type="spellEnd"/>
      <w:r w:rsidRPr="0002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445">
        <w:rPr>
          <w:rFonts w:ascii="Times New Roman" w:hAnsi="Times New Roman" w:cs="Times New Roman"/>
          <w:sz w:val="28"/>
          <w:szCs w:val="28"/>
        </w:rPr>
        <w:t>Спенс</w:t>
      </w:r>
      <w:proofErr w:type="spellEnd"/>
      <w:r w:rsidRPr="00024445">
        <w:rPr>
          <w:rFonts w:ascii="Times New Roman" w:hAnsi="Times New Roman" w:cs="Times New Roman"/>
          <w:sz w:val="28"/>
          <w:szCs w:val="28"/>
        </w:rPr>
        <w:t xml:space="preserve"> описали теорию андрогинии для объяснения разных вариаций гендерной идентичности</w:t>
      </w:r>
      <w:r w:rsidR="00703712" w:rsidRPr="00703712">
        <w:rPr>
          <w:rFonts w:ascii="Times New Roman" w:hAnsi="Times New Roman" w:cs="Times New Roman"/>
          <w:sz w:val="28"/>
          <w:szCs w:val="28"/>
        </w:rPr>
        <w:t xml:space="preserve"> [6, </w:t>
      </w:r>
      <w:r w:rsidR="007037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03712" w:rsidRPr="00703712">
        <w:rPr>
          <w:rFonts w:ascii="Times New Roman" w:hAnsi="Times New Roman" w:cs="Times New Roman"/>
          <w:sz w:val="28"/>
          <w:szCs w:val="28"/>
        </w:rPr>
        <w:t>.90]</w:t>
      </w:r>
      <w:r w:rsidRPr="00024445">
        <w:rPr>
          <w:rFonts w:ascii="Times New Roman" w:hAnsi="Times New Roman" w:cs="Times New Roman"/>
          <w:sz w:val="28"/>
          <w:szCs w:val="28"/>
        </w:rPr>
        <w:t xml:space="preserve">. В 1974 году была сформулирована гипотеза о существовании трёх типов людей с разной гендерной идентичностью: с преобладанием </w:t>
      </w:r>
      <w:proofErr w:type="spellStart"/>
      <w:r w:rsidRPr="00024445">
        <w:rPr>
          <w:rFonts w:ascii="Times New Roman" w:hAnsi="Times New Roman" w:cs="Times New Roman"/>
          <w:sz w:val="28"/>
          <w:szCs w:val="28"/>
        </w:rPr>
        <w:t>маскулинных</w:t>
      </w:r>
      <w:proofErr w:type="spellEnd"/>
      <w:r w:rsidRPr="00024445">
        <w:rPr>
          <w:rFonts w:ascii="Times New Roman" w:hAnsi="Times New Roman" w:cs="Times New Roman"/>
          <w:sz w:val="28"/>
          <w:szCs w:val="28"/>
        </w:rPr>
        <w:t xml:space="preserve"> характеристик, с преобладанием </w:t>
      </w:r>
      <w:proofErr w:type="spellStart"/>
      <w:r w:rsidRPr="00024445">
        <w:rPr>
          <w:rFonts w:ascii="Times New Roman" w:hAnsi="Times New Roman" w:cs="Times New Roman"/>
          <w:sz w:val="28"/>
          <w:szCs w:val="28"/>
        </w:rPr>
        <w:t>фемининных</w:t>
      </w:r>
      <w:proofErr w:type="spellEnd"/>
      <w:r w:rsidRPr="00024445">
        <w:rPr>
          <w:rFonts w:ascii="Times New Roman" w:hAnsi="Times New Roman" w:cs="Times New Roman"/>
          <w:sz w:val="28"/>
          <w:szCs w:val="28"/>
        </w:rPr>
        <w:t xml:space="preserve"> характеристик и с преобладанием андрогинных характеристик. </w:t>
      </w:r>
      <w:proofErr w:type="spellStart"/>
      <w:r w:rsidRPr="00024445">
        <w:rPr>
          <w:rFonts w:ascii="Times New Roman" w:hAnsi="Times New Roman" w:cs="Times New Roman"/>
          <w:sz w:val="28"/>
          <w:szCs w:val="28"/>
        </w:rPr>
        <w:t>Андрогин</w:t>
      </w:r>
      <w:proofErr w:type="spellEnd"/>
      <w:r w:rsidRPr="00024445">
        <w:rPr>
          <w:rFonts w:ascii="Times New Roman" w:hAnsi="Times New Roman" w:cs="Times New Roman"/>
          <w:sz w:val="28"/>
          <w:szCs w:val="28"/>
        </w:rPr>
        <w:t xml:space="preserve"> – человек, у которого наблюдается баланс </w:t>
      </w:r>
      <w:proofErr w:type="spellStart"/>
      <w:r w:rsidRPr="00024445">
        <w:rPr>
          <w:rFonts w:ascii="Times New Roman" w:hAnsi="Times New Roman" w:cs="Times New Roman"/>
          <w:sz w:val="28"/>
          <w:szCs w:val="28"/>
        </w:rPr>
        <w:t>фемининных</w:t>
      </w:r>
      <w:proofErr w:type="spellEnd"/>
      <w:r w:rsidRPr="000244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24445">
        <w:rPr>
          <w:rFonts w:ascii="Times New Roman" w:hAnsi="Times New Roman" w:cs="Times New Roman"/>
          <w:sz w:val="28"/>
          <w:szCs w:val="28"/>
        </w:rPr>
        <w:t>маскулинных</w:t>
      </w:r>
      <w:proofErr w:type="spellEnd"/>
      <w:r w:rsidRPr="00024445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930F7D" w:rsidRPr="00930F7D">
        <w:rPr>
          <w:rFonts w:ascii="Times New Roman" w:hAnsi="Times New Roman" w:cs="Times New Roman"/>
          <w:sz w:val="28"/>
          <w:szCs w:val="28"/>
        </w:rPr>
        <w:t xml:space="preserve"> [16, </w:t>
      </w:r>
      <w:r w:rsidR="00930F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30F7D" w:rsidRPr="00930F7D">
        <w:rPr>
          <w:rFonts w:ascii="Times New Roman" w:hAnsi="Times New Roman" w:cs="Times New Roman"/>
          <w:sz w:val="28"/>
          <w:szCs w:val="28"/>
        </w:rPr>
        <w:t>.321]</w:t>
      </w:r>
      <w:r w:rsidRPr="00024445">
        <w:rPr>
          <w:rFonts w:ascii="Times New Roman" w:hAnsi="Times New Roman" w:cs="Times New Roman"/>
          <w:sz w:val="28"/>
          <w:szCs w:val="28"/>
        </w:rPr>
        <w:t>. Сандра Бэм отмечала, что андрогинный тип обладает рядом преимуществ, таких как адаптивность к окружающим условиям, гибкость поведения, наличие творческих способностей. А первые два типа были описаны как ограниченные и негибкие.</w:t>
      </w:r>
    </w:p>
    <w:p w:rsidR="00A03494" w:rsidRPr="00024445" w:rsidRDefault="00A03494" w:rsidP="00280648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4445">
        <w:rPr>
          <w:rFonts w:ascii="Times New Roman" w:hAnsi="Times New Roman" w:cs="Times New Roman"/>
          <w:sz w:val="28"/>
          <w:szCs w:val="28"/>
        </w:rPr>
        <w:t xml:space="preserve">Американские ученые </w:t>
      </w:r>
      <w:proofErr w:type="spellStart"/>
      <w:r w:rsidRPr="00024445">
        <w:rPr>
          <w:rFonts w:ascii="Times New Roman" w:hAnsi="Times New Roman" w:cs="Times New Roman"/>
          <w:sz w:val="28"/>
          <w:szCs w:val="28"/>
        </w:rPr>
        <w:t>Джудит</w:t>
      </w:r>
      <w:proofErr w:type="spellEnd"/>
      <w:r w:rsidRPr="00024445">
        <w:rPr>
          <w:rFonts w:ascii="Times New Roman" w:hAnsi="Times New Roman" w:cs="Times New Roman"/>
          <w:sz w:val="28"/>
          <w:szCs w:val="28"/>
        </w:rPr>
        <w:t xml:space="preserve"> Холл и </w:t>
      </w:r>
      <w:proofErr w:type="spellStart"/>
      <w:r w:rsidRPr="00024445">
        <w:rPr>
          <w:rFonts w:ascii="Times New Roman" w:hAnsi="Times New Roman" w:cs="Times New Roman"/>
          <w:sz w:val="28"/>
          <w:szCs w:val="28"/>
        </w:rPr>
        <w:t>Мелири</w:t>
      </w:r>
      <w:proofErr w:type="spellEnd"/>
      <w:r w:rsidRPr="00024445">
        <w:rPr>
          <w:rFonts w:ascii="Times New Roman" w:hAnsi="Times New Roman" w:cs="Times New Roman"/>
          <w:sz w:val="28"/>
          <w:szCs w:val="28"/>
        </w:rPr>
        <w:t xml:space="preserve"> Тейлор провели </w:t>
      </w:r>
      <w:proofErr w:type="spellStart"/>
      <w:r w:rsidRPr="00024445">
        <w:rPr>
          <w:rFonts w:ascii="Times New Roman" w:hAnsi="Times New Roman" w:cs="Times New Roman"/>
          <w:sz w:val="28"/>
          <w:szCs w:val="28"/>
        </w:rPr>
        <w:t>метаанализ</w:t>
      </w:r>
      <w:proofErr w:type="spellEnd"/>
      <w:r w:rsidRPr="00024445">
        <w:rPr>
          <w:rFonts w:ascii="Times New Roman" w:hAnsi="Times New Roman" w:cs="Times New Roman"/>
          <w:sz w:val="28"/>
          <w:szCs w:val="28"/>
        </w:rPr>
        <w:t xml:space="preserve"> работ, посвященных андрогинии. Результаты </w:t>
      </w:r>
      <w:proofErr w:type="spellStart"/>
      <w:r w:rsidRPr="00024445">
        <w:rPr>
          <w:rFonts w:ascii="Times New Roman" w:hAnsi="Times New Roman" w:cs="Times New Roman"/>
          <w:sz w:val="28"/>
          <w:szCs w:val="28"/>
        </w:rPr>
        <w:t>метаанализа</w:t>
      </w:r>
      <w:proofErr w:type="spellEnd"/>
      <w:r w:rsidRPr="00024445">
        <w:rPr>
          <w:rFonts w:ascii="Times New Roman" w:hAnsi="Times New Roman" w:cs="Times New Roman"/>
          <w:sz w:val="28"/>
          <w:szCs w:val="28"/>
        </w:rPr>
        <w:t xml:space="preserve"> показали, что обладание андрогинными характеристиками способно провоцировать внутренний конфликт человека, поскольку это не является нормой. Человек не относит себя четко к определенному полу, из-за чего внутренне страдает</w:t>
      </w:r>
      <w:r w:rsidR="00930F7D" w:rsidRPr="00930F7D">
        <w:rPr>
          <w:rFonts w:ascii="Times New Roman" w:hAnsi="Times New Roman" w:cs="Times New Roman"/>
          <w:sz w:val="28"/>
          <w:szCs w:val="28"/>
        </w:rPr>
        <w:t xml:space="preserve"> [19, </w:t>
      </w:r>
      <w:r w:rsidR="00930F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30F7D" w:rsidRPr="00930F7D">
        <w:rPr>
          <w:rFonts w:ascii="Times New Roman" w:hAnsi="Times New Roman" w:cs="Times New Roman"/>
          <w:sz w:val="28"/>
          <w:szCs w:val="28"/>
        </w:rPr>
        <w:t>.69-71]</w:t>
      </w:r>
      <w:r w:rsidRPr="00024445">
        <w:rPr>
          <w:rFonts w:ascii="Times New Roman" w:hAnsi="Times New Roman" w:cs="Times New Roman"/>
          <w:sz w:val="28"/>
          <w:szCs w:val="28"/>
        </w:rPr>
        <w:t>.</w:t>
      </w:r>
    </w:p>
    <w:p w:rsidR="00A03494" w:rsidRPr="00024445" w:rsidRDefault="00A03494" w:rsidP="00280648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4445">
        <w:rPr>
          <w:rFonts w:ascii="Times New Roman" w:hAnsi="Times New Roman" w:cs="Times New Roman"/>
          <w:sz w:val="28"/>
          <w:szCs w:val="28"/>
        </w:rPr>
        <w:t>Интересны также работы, посвященные исследованию кросс-культурных гендерных различий.</w:t>
      </w:r>
      <w:r w:rsidR="00A13A9F" w:rsidRPr="00024445">
        <w:rPr>
          <w:rFonts w:ascii="Times New Roman" w:hAnsi="Times New Roman" w:cs="Times New Roman"/>
          <w:sz w:val="28"/>
          <w:szCs w:val="28"/>
        </w:rPr>
        <w:t xml:space="preserve"> В 14 странах были проведены эксперименты по выявление характеристик, желательных для мужчин и женщин. Как показали результаты исследований, в развитых странах распространена идея равенства полов (</w:t>
      </w:r>
      <w:proofErr w:type="spellStart"/>
      <w:r w:rsidR="00A13A9F" w:rsidRPr="00024445">
        <w:rPr>
          <w:rFonts w:ascii="Times New Roman" w:hAnsi="Times New Roman" w:cs="Times New Roman"/>
          <w:sz w:val="28"/>
          <w:szCs w:val="28"/>
        </w:rPr>
        <w:t>эгалитарности</w:t>
      </w:r>
      <w:proofErr w:type="spellEnd"/>
      <w:r w:rsidR="00A13A9F" w:rsidRPr="00024445">
        <w:rPr>
          <w:rFonts w:ascii="Times New Roman" w:hAnsi="Times New Roman" w:cs="Times New Roman"/>
          <w:sz w:val="28"/>
          <w:szCs w:val="28"/>
        </w:rPr>
        <w:t>), а в традиционных культурах, особенно мусульманских, существуют явные различия между ролью мужчины и женщины</w:t>
      </w:r>
      <w:r w:rsidR="00930F7D" w:rsidRPr="00930F7D">
        <w:rPr>
          <w:rFonts w:ascii="Times New Roman" w:hAnsi="Times New Roman" w:cs="Times New Roman"/>
          <w:sz w:val="28"/>
          <w:szCs w:val="28"/>
        </w:rPr>
        <w:t xml:space="preserve"> [8, </w:t>
      </w:r>
      <w:r w:rsidR="00930F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30F7D" w:rsidRPr="00930F7D">
        <w:rPr>
          <w:rFonts w:ascii="Times New Roman" w:hAnsi="Times New Roman" w:cs="Times New Roman"/>
          <w:sz w:val="28"/>
          <w:szCs w:val="28"/>
        </w:rPr>
        <w:t>. 34]</w:t>
      </w:r>
      <w:r w:rsidR="00A13A9F" w:rsidRPr="00024445">
        <w:rPr>
          <w:rFonts w:ascii="Times New Roman" w:hAnsi="Times New Roman" w:cs="Times New Roman"/>
          <w:sz w:val="28"/>
          <w:szCs w:val="28"/>
        </w:rPr>
        <w:t>.</w:t>
      </w:r>
    </w:p>
    <w:p w:rsidR="00A13A9F" w:rsidRPr="00024445" w:rsidRDefault="00A13A9F" w:rsidP="00280648">
      <w:pPr>
        <w:shd w:val="clear" w:color="auto" w:fill="FFFFFF"/>
        <w:spacing w:before="5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4445">
        <w:rPr>
          <w:rFonts w:ascii="Times New Roman" w:hAnsi="Times New Roman" w:cs="Times New Roman"/>
          <w:sz w:val="28"/>
          <w:szCs w:val="28"/>
        </w:rPr>
        <w:lastRenderedPageBreak/>
        <w:t>Межкультурные исследования характеристик, присущих мужчинам и женщинам, показали, что у каждой страны свои особенности в различии половых ролей. Это связано, прежде всего, с типом культуры</w:t>
      </w:r>
      <w:r w:rsidR="00930F7D">
        <w:rPr>
          <w:rFonts w:ascii="Times New Roman" w:hAnsi="Times New Roman" w:cs="Times New Roman"/>
          <w:sz w:val="28"/>
          <w:szCs w:val="28"/>
          <w:lang w:val="en-US"/>
        </w:rPr>
        <w:t xml:space="preserve"> [20, c.47-48]</w:t>
      </w:r>
      <w:r w:rsidRPr="00024445">
        <w:rPr>
          <w:rFonts w:ascii="Times New Roman" w:hAnsi="Times New Roman" w:cs="Times New Roman"/>
          <w:sz w:val="28"/>
          <w:szCs w:val="28"/>
        </w:rPr>
        <w:t>:</w:t>
      </w:r>
    </w:p>
    <w:p w:rsidR="0057527A" w:rsidRPr="00280648" w:rsidRDefault="00AF2054" w:rsidP="00280648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43"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80648">
        <w:rPr>
          <w:rFonts w:ascii="Times New Roman" w:hAnsi="Times New Roman" w:cs="Times New Roman"/>
          <w:sz w:val="28"/>
          <w:szCs w:val="28"/>
        </w:rPr>
        <w:t>Далее рассмотрим личностные характеристики, присущие мужчинам и женщинам.</w:t>
      </w:r>
    </w:p>
    <w:p w:rsidR="00DC40F1" w:rsidRDefault="00DC40F1" w:rsidP="00764A44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43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938" w:rsidRDefault="009E2938" w:rsidP="009E2938">
      <w:bookmarkStart w:id="2" w:name="_Toc389559106"/>
    </w:p>
    <w:p w:rsidR="0057527A" w:rsidRPr="009E2938" w:rsidRDefault="008139BE" w:rsidP="009E2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38">
        <w:rPr>
          <w:rFonts w:ascii="Times New Roman" w:hAnsi="Times New Roman" w:cs="Times New Roman"/>
          <w:b/>
          <w:sz w:val="28"/>
          <w:szCs w:val="28"/>
        </w:rPr>
        <w:t>1.2. Личностные характеристики мужчин и женщин</w:t>
      </w:r>
      <w:bookmarkEnd w:id="2"/>
    </w:p>
    <w:p w:rsidR="008139BE" w:rsidRPr="00024445" w:rsidRDefault="008139BE" w:rsidP="00280648">
      <w:pPr>
        <w:shd w:val="clear" w:color="auto" w:fill="FFFFFF"/>
        <w:spacing w:before="312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4445">
        <w:rPr>
          <w:rFonts w:ascii="Times New Roman" w:hAnsi="Times New Roman" w:cs="Times New Roman"/>
          <w:sz w:val="28"/>
          <w:szCs w:val="28"/>
        </w:rPr>
        <w:t xml:space="preserve">Стоит отметить, что половые различия в гендерных установках отчетливо проявляются к седьмому году жизни. Механизмом формирования этих установок является эмоционально-когнитивный диссонанс. Эмоционально-когнитивный диссонанс – это рассогласование </w:t>
      </w:r>
      <w:proofErr w:type="spellStart"/>
      <w:r w:rsidRPr="00024445">
        <w:rPr>
          <w:rFonts w:ascii="Times New Roman" w:hAnsi="Times New Roman" w:cs="Times New Roman"/>
          <w:sz w:val="28"/>
          <w:szCs w:val="28"/>
        </w:rPr>
        <w:t>маскулинной</w:t>
      </w:r>
      <w:proofErr w:type="spellEnd"/>
      <w:r w:rsidRPr="00024445">
        <w:rPr>
          <w:rFonts w:ascii="Times New Roman" w:hAnsi="Times New Roman" w:cs="Times New Roman"/>
          <w:sz w:val="28"/>
          <w:szCs w:val="28"/>
        </w:rPr>
        <w:t xml:space="preserve"> когнитивной ориентации и позитивного эмоционального отношения к женскому полу</w:t>
      </w:r>
      <w:r w:rsidR="00930F7D" w:rsidRPr="00930F7D">
        <w:rPr>
          <w:rFonts w:ascii="Times New Roman" w:hAnsi="Times New Roman" w:cs="Times New Roman"/>
          <w:sz w:val="28"/>
          <w:szCs w:val="28"/>
        </w:rPr>
        <w:t xml:space="preserve"> [10, </w:t>
      </w:r>
      <w:r w:rsidR="00930F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30F7D" w:rsidRPr="00930F7D">
        <w:rPr>
          <w:rFonts w:ascii="Times New Roman" w:hAnsi="Times New Roman" w:cs="Times New Roman"/>
          <w:sz w:val="28"/>
          <w:szCs w:val="28"/>
        </w:rPr>
        <w:t>.61]</w:t>
      </w:r>
      <w:r w:rsidRPr="00024445">
        <w:rPr>
          <w:rFonts w:ascii="Times New Roman" w:hAnsi="Times New Roman" w:cs="Times New Roman"/>
          <w:sz w:val="28"/>
          <w:szCs w:val="28"/>
        </w:rPr>
        <w:t>. Диссонанс отражает противоречивость современной культуры. Методы разрешения диссонанса у мальчиков и девочек различаются. У девочек когнитивная ориентация на мужской пол (уже на четвертом году жизни) уравновешивается эмоциональной ориентацией на женский пол, у мальчиков когнитивная ориентация на мужской пол (в том же возрасте) сочетается с отсутствием эмоциональной дифференциации мальчиков и девочек</w:t>
      </w:r>
      <w:r w:rsidR="00930F7D" w:rsidRPr="00930F7D">
        <w:rPr>
          <w:rFonts w:ascii="Times New Roman" w:hAnsi="Times New Roman" w:cs="Times New Roman"/>
          <w:sz w:val="28"/>
          <w:szCs w:val="28"/>
        </w:rPr>
        <w:t xml:space="preserve"> [9, </w:t>
      </w:r>
      <w:r w:rsidR="00930F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30F7D" w:rsidRPr="00930F7D">
        <w:rPr>
          <w:rFonts w:ascii="Times New Roman" w:hAnsi="Times New Roman" w:cs="Times New Roman"/>
          <w:sz w:val="28"/>
          <w:szCs w:val="28"/>
        </w:rPr>
        <w:t>.87]</w:t>
      </w:r>
      <w:r w:rsidRPr="00024445">
        <w:rPr>
          <w:rFonts w:ascii="Times New Roman" w:hAnsi="Times New Roman" w:cs="Times New Roman"/>
          <w:sz w:val="28"/>
          <w:szCs w:val="28"/>
        </w:rPr>
        <w:t xml:space="preserve">. Их негативный образ Я связан с влиянием воспитателей, которые отрицательно относятся к </w:t>
      </w:r>
      <w:proofErr w:type="spellStart"/>
      <w:r w:rsidRPr="00024445">
        <w:rPr>
          <w:rFonts w:ascii="Times New Roman" w:hAnsi="Times New Roman" w:cs="Times New Roman"/>
          <w:sz w:val="28"/>
          <w:szCs w:val="28"/>
        </w:rPr>
        <w:t>маскулинному</w:t>
      </w:r>
      <w:proofErr w:type="spellEnd"/>
      <w:r w:rsidRPr="00024445">
        <w:rPr>
          <w:rFonts w:ascii="Times New Roman" w:hAnsi="Times New Roman" w:cs="Times New Roman"/>
          <w:sz w:val="28"/>
          <w:szCs w:val="28"/>
        </w:rPr>
        <w:t xml:space="preserve"> поведению.</w:t>
      </w:r>
    </w:p>
    <w:p w:rsidR="008139BE" w:rsidRPr="00024445" w:rsidRDefault="008139BE" w:rsidP="00280648">
      <w:pPr>
        <w:shd w:val="clear" w:color="auto" w:fill="FFFFFF"/>
        <w:spacing w:before="216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4445">
        <w:rPr>
          <w:rFonts w:ascii="Times New Roman" w:hAnsi="Times New Roman" w:cs="Times New Roman"/>
          <w:sz w:val="28"/>
          <w:szCs w:val="28"/>
        </w:rPr>
        <w:t xml:space="preserve">Отношение </w:t>
      </w:r>
      <w:r w:rsidR="00AF2054" w:rsidRPr="00024445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024445">
        <w:rPr>
          <w:rFonts w:ascii="Times New Roman" w:hAnsi="Times New Roman" w:cs="Times New Roman"/>
          <w:sz w:val="28"/>
          <w:szCs w:val="28"/>
        </w:rPr>
        <w:t xml:space="preserve">к себе как к представителю определенного пола влияет и на формирование оценки себя как к личности в целом (я-концепция). Я-концепция </w:t>
      </w:r>
      <w:r w:rsidR="00233427" w:rsidRPr="00024445">
        <w:rPr>
          <w:rFonts w:ascii="Times New Roman" w:hAnsi="Times New Roman" w:cs="Times New Roman"/>
          <w:sz w:val="28"/>
          <w:szCs w:val="28"/>
        </w:rPr>
        <w:t>состоит из нескольких элементо</w:t>
      </w:r>
      <w:r w:rsidR="00930F7D">
        <w:rPr>
          <w:rFonts w:ascii="Times New Roman" w:hAnsi="Times New Roman" w:cs="Times New Roman"/>
          <w:sz w:val="28"/>
          <w:szCs w:val="28"/>
        </w:rPr>
        <w:t>в</w:t>
      </w:r>
      <w:r w:rsidR="00233427" w:rsidRPr="00024445">
        <w:rPr>
          <w:rFonts w:ascii="Times New Roman" w:hAnsi="Times New Roman" w:cs="Times New Roman"/>
          <w:sz w:val="28"/>
          <w:szCs w:val="28"/>
        </w:rPr>
        <w:t>.</w:t>
      </w:r>
      <w:r w:rsidRPr="00024445">
        <w:rPr>
          <w:rFonts w:ascii="Times New Roman" w:hAnsi="Times New Roman" w:cs="Times New Roman"/>
          <w:sz w:val="28"/>
          <w:szCs w:val="28"/>
        </w:rPr>
        <w:t xml:space="preserve"> Представление о себе, оценка себя и отношение к себе могут касаться разных сторон личности и поведения. Самооценка мужчин и женщин может различаться не только по количественным (у кого-то она ниже, у кого-то выше), но и по качественным показателям</w:t>
      </w:r>
      <w:r w:rsidR="00930F7D">
        <w:rPr>
          <w:rFonts w:ascii="Times New Roman" w:hAnsi="Times New Roman" w:cs="Times New Roman"/>
          <w:sz w:val="28"/>
          <w:szCs w:val="28"/>
        </w:rPr>
        <w:t xml:space="preserve"> </w:t>
      </w:r>
      <w:r w:rsidR="00930F7D" w:rsidRPr="00930F7D">
        <w:rPr>
          <w:rFonts w:ascii="Times New Roman" w:hAnsi="Times New Roman" w:cs="Times New Roman"/>
          <w:sz w:val="28"/>
          <w:szCs w:val="28"/>
        </w:rPr>
        <w:t xml:space="preserve">[1, </w:t>
      </w:r>
      <w:r w:rsidR="00930F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30F7D" w:rsidRPr="00930F7D">
        <w:rPr>
          <w:rFonts w:ascii="Times New Roman" w:hAnsi="Times New Roman" w:cs="Times New Roman"/>
          <w:sz w:val="28"/>
          <w:szCs w:val="28"/>
        </w:rPr>
        <w:t>.86]</w:t>
      </w:r>
      <w:r w:rsidRPr="000244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648" w:rsidRDefault="00233427" w:rsidP="00280648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4445">
        <w:rPr>
          <w:rFonts w:ascii="Times New Roman" w:hAnsi="Times New Roman" w:cs="Times New Roman"/>
          <w:sz w:val="28"/>
          <w:szCs w:val="28"/>
        </w:rPr>
        <w:lastRenderedPageBreak/>
        <w:t>Мужчины отмечают свое превосходство по «</w:t>
      </w:r>
      <w:proofErr w:type="spellStart"/>
      <w:r w:rsidRPr="00024445">
        <w:rPr>
          <w:rFonts w:ascii="Times New Roman" w:hAnsi="Times New Roman" w:cs="Times New Roman"/>
          <w:sz w:val="28"/>
          <w:szCs w:val="28"/>
        </w:rPr>
        <w:t>маскулинным</w:t>
      </w:r>
      <w:proofErr w:type="spellEnd"/>
      <w:r w:rsidR="008139BE" w:rsidRPr="00024445">
        <w:rPr>
          <w:rFonts w:ascii="Times New Roman" w:hAnsi="Times New Roman" w:cs="Times New Roman"/>
          <w:sz w:val="28"/>
          <w:szCs w:val="28"/>
        </w:rPr>
        <w:t xml:space="preserve">» </w:t>
      </w:r>
      <w:r w:rsidRPr="00024445">
        <w:rPr>
          <w:rFonts w:ascii="Times New Roman" w:hAnsi="Times New Roman" w:cs="Times New Roman"/>
          <w:sz w:val="28"/>
          <w:szCs w:val="28"/>
        </w:rPr>
        <w:t xml:space="preserve">характеристикам </w:t>
      </w:r>
      <w:r w:rsidR="008139BE" w:rsidRPr="00024445">
        <w:rPr>
          <w:rFonts w:ascii="Times New Roman" w:hAnsi="Times New Roman" w:cs="Times New Roman"/>
          <w:sz w:val="28"/>
          <w:szCs w:val="28"/>
        </w:rPr>
        <w:t>самооценки</w:t>
      </w:r>
      <w:r w:rsidRPr="00024445">
        <w:rPr>
          <w:rFonts w:ascii="Times New Roman" w:hAnsi="Times New Roman" w:cs="Times New Roman"/>
          <w:sz w:val="28"/>
          <w:szCs w:val="28"/>
        </w:rPr>
        <w:t>, связанным</w:t>
      </w:r>
      <w:r w:rsidR="008139BE" w:rsidRPr="00024445">
        <w:rPr>
          <w:rFonts w:ascii="Times New Roman" w:hAnsi="Times New Roman" w:cs="Times New Roman"/>
          <w:sz w:val="28"/>
          <w:szCs w:val="28"/>
        </w:rPr>
        <w:t xml:space="preserve"> с физиче</w:t>
      </w:r>
      <w:r w:rsidRPr="00024445">
        <w:rPr>
          <w:rFonts w:ascii="Times New Roman" w:hAnsi="Times New Roman" w:cs="Times New Roman"/>
          <w:sz w:val="28"/>
          <w:szCs w:val="28"/>
        </w:rPr>
        <w:t xml:space="preserve">ским развитием и </w:t>
      </w:r>
      <w:proofErr w:type="spellStart"/>
      <w:r w:rsidRPr="00024445">
        <w:rPr>
          <w:rFonts w:ascii="Times New Roman" w:hAnsi="Times New Roman" w:cs="Times New Roman"/>
          <w:sz w:val="28"/>
          <w:szCs w:val="28"/>
        </w:rPr>
        <w:t>доминантностью</w:t>
      </w:r>
      <w:proofErr w:type="spellEnd"/>
      <w:r w:rsidRPr="00024445">
        <w:rPr>
          <w:rFonts w:ascii="Times New Roman" w:hAnsi="Times New Roman" w:cs="Times New Roman"/>
          <w:sz w:val="28"/>
          <w:szCs w:val="28"/>
        </w:rPr>
        <w:t xml:space="preserve">. Женщины же ощущают свое превосходство по </w:t>
      </w:r>
      <w:r w:rsidR="008139BE" w:rsidRPr="0002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445">
        <w:rPr>
          <w:rFonts w:ascii="Times New Roman" w:hAnsi="Times New Roman" w:cs="Times New Roman"/>
          <w:sz w:val="28"/>
          <w:szCs w:val="28"/>
        </w:rPr>
        <w:t>фемининным</w:t>
      </w:r>
      <w:proofErr w:type="spellEnd"/>
      <w:r w:rsidRPr="00024445">
        <w:rPr>
          <w:rFonts w:ascii="Times New Roman" w:hAnsi="Times New Roman" w:cs="Times New Roman"/>
          <w:sz w:val="28"/>
          <w:szCs w:val="28"/>
        </w:rPr>
        <w:t xml:space="preserve"> характеристикам, таким как </w:t>
      </w:r>
      <w:r w:rsidR="008139BE" w:rsidRPr="00024445">
        <w:rPr>
          <w:rFonts w:ascii="Times New Roman" w:hAnsi="Times New Roman" w:cs="Times New Roman"/>
          <w:sz w:val="28"/>
          <w:szCs w:val="28"/>
        </w:rPr>
        <w:t xml:space="preserve">социальная </w:t>
      </w:r>
      <w:proofErr w:type="spellStart"/>
      <w:r w:rsidR="008139BE" w:rsidRPr="00024445">
        <w:rPr>
          <w:rFonts w:ascii="Times New Roman" w:hAnsi="Times New Roman" w:cs="Times New Roman"/>
          <w:sz w:val="28"/>
          <w:szCs w:val="28"/>
        </w:rPr>
        <w:t>сенситивность</w:t>
      </w:r>
      <w:proofErr w:type="spellEnd"/>
      <w:r w:rsidR="008139BE" w:rsidRPr="000244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39BE" w:rsidRPr="00024445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="00930F7D" w:rsidRPr="00930F7D">
        <w:rPr>
          <w:rFonts w:ascii="Times New Roman" w:hAnsi="Times New Roman" w:cs="Times New Roman"/>
          <w:sz w:val="28"/>
          <w:szCs w:val="28"/>
        </w:rPr>
        <w:t xml:space="preserve"> [1, </w:t>
      </w:r>
      <w:r w:rsidR="00930F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30F7D" w:rsidRPr="00930F7D">
        <w:rPr>
          <w:rFonts w:ascii="Times New Roman" w:hAnsi="Times New Roman" w:cs="Times New Roman"/>
          <w:sz w:val="28"/>
          <w:szCs w:val="28"/>
        </w:rPr>
        <w:t>.87]</w:t>
      </w:r>
      <w:r w:rsidR="008139BE" w:rsidRPr="00024445">
        <w:rPr>
          <w:rFonts w:ascii="Times New Roman" w:hAnsi="Times New Roman" w:cs="Times New Roman"/>
          <w:sz w:val="28"/>
          <w:szCs w:val="28"/>
        </w:rPr>
        <w:t>.</w:t>
      </w:r>
    </w:p>
    <w:p w:rsidR="00280648" w:rsidRDefault="00EF0E3C" w:rsidP="00280648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можно отметить изменение самооценки, то 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427" w:rsidRPr="000244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33427" w:rsidRPr="00024445">
        <w:rPr>
          <w:rFonts w:ascii="Times New Roman" w:hAnsi="Times New Roman" w:cs="Times New Roman"/>
          <w:sz w:val="28"/>
          <w:szCs w:val="28"/>
        </w:rPr>
        <w:t>тоит отметить тот факт, что в некот</w:t>
      </w:r>
      <w:r w:rsidR="005A3FB6">
        <w:rPr>
          <w:rFonts w:ascii="Times New Roman" w:hAnsi="Times New Roman" w:cs="Times New Roman"/>
          <w:sz w:val="28"/>
          <w:szCs w:val="28"/>
        </w:rPr>
        <w:t>о</w:t>
      </w:r>
      <w:r w:rsidR="00233427" w:rsidRPr="00024445">
        <w:rPr>
          <w:rFonts w:ascii="Times New Roman" w:hAnsi="Times New Roman" w:cs="Times New Roman"/>
          <w:sz w:val="28"/>
          <w:szCs w:val="28"/>
        </w:rPr>
        <w:t>рых случаях наблюдаются и</w:t>
      </w:r>
      <w:r w:rsidR="008139BE" w:rsidRPr="00024445">
        <w:rPr>
          <w:rFonts w:ascii="Times New Roman" w:hAnsi="Times New Roman" w:cs="Times New Roman"/>
          <w:sz w:val="28"/>
          <w:szCs w:val="28"/>
        </w:rPr>
        <w:t>зменения самооценки в сторону любования собой</w:t>
      </w:r>
      <w:r w:rsidR="00233427" w:rsidRPr="00024445">
        <w:rPr>
          <w:rFonts w:ascii="Times New Roman" w:hAnsi="Times New Roman" w:cs="Times New Roman"/>
          <w:sz w:val="28"/>
          <w:szCs w:val="28"/>
        </w:rPr>
        <w:t xml:space="preserve"> – нарциссизм. Такое явление </w:t>
      </w:r>
      <w:r w:rsidR="008139BE" w:rsidRPr="00024445">
        <w:rPr>
          <w:rFonts w:ascii="Times New Roman" w:hAnsi="Times New Roman" w:cs="Times New Roman"/>
          <w:sz w:val="28"/>
          <w:szCs w:val="28"/>
        </w:rPr>
        <w:t>обнаруж</w:t>
      </w:r>
      <w:r w:rsidR="00C97B65">
        <w:rPr>
          <w:rFonts w:ascii="Times New Roman" w:hAnsi="Times New Roman" w:cs="Times New Roman"/>
          <w:sz w:val="28"/>
          <w:szCs w:val="28"/>
        </w:rPr>
        <w:t xml:space="preserve">иваются в равной степени у </w:t>
      </w:r>
      <w:r w:rsidR="008139BE" w:rsidRPr="00024445">
        <w:rPr>
          <w:rFonts w:ascii="Times New Roman" w:hAnsi="Times New Roman" w:cs="Times New Roman"/>
          <w:sz w:val="28"/>
          <w:szCs w:val="28"/>
        </w:rPr>
        <w:t xml:space="preserve">обоего пола, </w:t>
      </w:r>
      <w:r w:rsidR="00C97B65">
        <w:rPr>
          <w:rFonts w:ascii="Times New Roman" w:hAnsi="Times New Roman" w:cs="Times New Roman"/>
          <w:sz w:val="28"/>
          <w:szCs w:val="28"/>
        </w:rPr>
        <w:t>однако, мужчины</w:t>
      </w:r>
      <w:r w:rsidR="00233427" w:rsidRPr="00024445">
        <w:rPr>
          <w:rFonts w:ascii="Times New Roman" w:hAnsi="Times New Roman" w:cs="Times New Roman"/>
          <w:sz w:val="28"/>
          <w:szCs w:val="28"/>
        </w:rPr>
        <w:t xml:space="preserve"> восхищаются своими физическими характеристиками и социальным статусом, а </w:t>
      </w:r>
      <w:r w:rsidR="00C97B65">
        <w:rPr>
          <w:rFonts w:ascii="Times New Roman" w:hAnsi="Times New Roman" w:cs="Times New Roman"/>
          <w:sz w:val="28"/>
          <w:szCs w:val="28"/>
        </w:rPr>
        <w:t xml:space="preserve"> женщины</w:t>
      </w:r>
      <w:r w:rsidR="008139BE" w:rsidRPr="00024445">
        <w:rPr>
          <w:rFonts w:ascii="Times New Roman" w:hAnsi="Times New Roman" w:cs="Times New Roman"/>
          <w:sz w:val="28"/>
          <w:szCs w:val="28"/>
        </w:rPr>
        <w:t xml:space="preserve"> </w:t>
      </w:r>
      <w:r w:rsidR="00233427" w:rsidRPr="00024445">
        <w:rPr>
          <w:rFonts w:ascii="Times New Roman" w:hAnsi="Times New Roman" w:cs="Times New Roman"/>
          <w:sz w:val="28"/>
          <w:szCs w:val="28"/>
        </w:rPr>
        <w:t>- св</w:t>
      </w:r>
      <w:r w:rsidR="008139BE" w:rsidRPr="00024445">
        <w:rPr>
          <w:rFonts w:ascii="Times New Roman" w:hAnsi="Times New Roman" w:cs="Times New Roman"/>
          <w:sz w:val="28"/>
          <w:szCs w:val="28"/>
        </w:rPr>
        <w:t xml:space="preserve">оим </w:t>
      </w:r>
      <w:r w:rsidR="00233427" w:rsidRPr="00024445">
        <w:rPr>
          <w:rFonts w:ascii="Times New Roman" w:hAnsi="Times New Roman" w:cs="Times New Roman"/>
          <w:sz w:val="28"/>
          <w:szCs w:val="28"/>
        </w:rPr>
        <w:t>внешним видом</w:t>
      </w:r>
      <w:r w:rsidR="008139BE" w:rsidRPr="00024445">
        <w:rPr>
          <w:rFonts w:ascii="Times New Roman" w:hAnsi="Times New Roman" w:cs="Times New Roman"/>
          <w:sz w:val="28"/>
          <w:szCs w:val="28"/>
        </w:rPr>
        <w:t>.</w:t>
      </w:r>
    </w:p>
    <w:p w:rsidR="00442FA3" w:rsidRPr="00024445" w:rsidRDefault="005A3FB6" w:rsidP="00280648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Известен тот факт, что в течение</w:t>
      </w:r>
      <w:r w:rsidR="00442FA3" w:rsidRPr="00024445">
        <w:rPr>
          <w:rFonts w:ascii="Times New Roman" w:hAnsi="Times New Roman" w:cs="Times New Roman"/>
          <w:sz w:val="28"/>
          <w:szCs w:val="28"/>
        </w:rPr>
        <w:t xml:space="preserve"> жизни самооценка может изменяться под воздействием некоторых факторов. И более </w:t>
      </w:r>
      <w:r w:rsidR="008139BE" w:rsidRPr="00024445">
        <w:rPr>
          <w:rFonts w:ascii="Times New Roman" w:hAnsi="Times New Roman" w:cs="Times New Roman"/>
          <w:sz w:val="28"/>
          <w:szCs w:val="28"/>
        </w:rPr>
        <w:t>устойчива</w:t>
      </w:r>
      <w:r w:rsidR="00442FA3" w:rsidRPr="00024445">
        <w:rPr>
          <w:rFonts w:ascii="Times New Roman" w:hAnsi="Times New Roman" w:cs="Times New Roman"/>
          <w:sz w:val="28"/>
          <w:szCs w:val="28"/>
        </w:rPr>
        <w:t>я самооценка</w:t>
      </w:r>
      <w:r w:rsidR="008139BE" w:rsidRPr="00024445">
        <w:rPr>
          <w:rFonts w:ascii="Times New Roman" w:hAnsi="Times New Roman" w:cs="Times New Roman"/>
          <w:sz w:val="28"/>
          <w:szCs w:val="28"/>
        </w:rPr>
        <w:t xml:space="preserve"> у мальчиков и мужчин, чем у девочек и женщин. </w:t>
      </w:r>
      <w:r w:rsidR="00442FA3" w:rsidRPr="00024445">
        <w:rPr>
          <w:rFonts w:ascii="Times New Roman" w:hAnsi="Times New Roman" w:cs="Times New Roman"/>
          <w:sz w:val="28"/>
          <w:szCs w:val="28"/>
        </w:rPr>
        <w:t>Обычно выделяют 4 фактора, влияющие на половые различия по устойчивости самооценки</w:t>
      </w:r>
      <w:r w:rsidR="00930F7D" w:rsidRPr="00930F7D">
        <w:rPr>
          <w:rFonts w:ascii="Times New Roman" w:hAnsi="Times New Roman" w:cs="Times New Roman"/>
          <w:sz w:val="28"/>
          <w:szCs w:val="28"/>
        </w:rPr>
        <w:t xml:space="preserve"> [5, </w:t>
      </w:r>
      <w:r w:rsidR="00930F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30F7D" w:rsidRPr="00930F7D">
        <w:rPr>
          <w:rFonts w:ascii="Times New Roman" w:hAnsi="Times New Roman" w:cs="Times New Roman"/>
          <w:sz w:val="28"/>
          <w:szCs w:val="28"/>
        </w:rPr>
        <w:t>. 240]</w:t>
      </w:r>
      <w:r w:rsidR="00442FA3" w:rsidRPr="00024445">
        <w:rPr>
          <w:rFonts w:ascii="Times New Roman" w:hAnsi="Times New Roman" w:cs="Times New Roman"/>
          <w:sz w:val="28"/>
          <w:szCs w:val="28"/>
        </w:rPr>
        <w:t>:</w:t>
      </w:r>
    </w:p>
    <w:p w:rsidR="00442FA3" w:rsidRPr="00024445" w:rsidRDefault="00442FA3" w:rsidP="00764A44">
      <w:pPr>
        <w:pStyle w:val="a4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445">
        <w:rPr>
          <w:rFonts w:ascii="Times New Roman" w:hAnsi="Times New Roman" w:cs="Times New Roman"/>
          <w:sz w:val="28"/>
          <w:szCs w:val="28"/>
        </w:rPr>
        <w:t>С</w:t>
      </w:r>
      <w:r w:rsidR="008139BE" w:rsidRPr="00024445">
        <w:rPr>
          <w:rFonts w:ascii="Times New Roman" w:hAnsi="Times New Roman" w:cs="Times New Roman"/>
          <w:sz w:val="28"/>
          <w:szCs w:val="28"/>
        </w:rPr>
        <w:t>тепень</w:t>
      </w:r>
      <w:r w:rsidRPr="00024445">
        <w:rPr>
          <w:rFonts w:ascii="Times New Roman" w:hAnsi="Times New Roman" w:cs="Times New Roman"/>
          <w:sz w:val="28"/>
          <w:szCs w:val="28"/>
        </w:rPr>
        <w:t xml:space="preserve"> открытости во взаимоотношениях. Известно, что женщины обычно более открыты при общении с окружающими, они делятся своими эмоциями и чувствами. Мужчины же обычно скрывают свои личные мысли при общении с окружающими.</w:t>
      </w:r>
      <w:r w:rsidR="008139BE" w:rsidRPr="00024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FA3" w:rsidRPr="00024445" w:rsidRDefault="00442FA3" w:rsidP="00764A44">
      <w:pPr>
        <w:pStyle w:val="a4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445">
        <w:rPr>
          <w:rFonts w:ascii="Times New Roman" w:hAnsi="Times New Roman" w:cs="Times New Roman"/>
          <w:sz w:val="28"/>
          <w:szCs w:val="28"/>
        </w:rPr>
        <w:t xml:space="preserve">Реакция на обратную связь. Мужчины обычно не реагируют на негативную обратную связь и реагируют на позитивную связь. Женщины же склонны реагировать как на негативную, так и на </w:t>
      </w:r>
      <w:r w:rsidR="007A1984" w:rsidRPr="00024445">
        <w:rPr>
          <w:rFonts w:ascii="Times New Roman" w:hAnsi="Times New Roman" w:cs="Times New Roman"/>
          <w:sz w:val="28"/>
          <w:szCs w:val="28"/>
        </w:rPr>
        <w:t>позитивную обратную связь</w:t>
      </w:r>
      <w:r w:rsidR="00930F7D" w:rsidRPr="00930F7D">
        <w:rPr>
          <w:rFonts w:ascii="Times New Roman" w:hAnsi="Times New Roman" w:cs="Times New Roman"/>
          <w:sz w:val="28"/>
          <w:szCs w:val="28"/>
        </w:rPr>
        <w:t xml:space="preserve"> [11, </w:t>
      </w:r>
      <w:r w:rsidR="00930F7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30F7D" w:rsidRPr="00930F7D">
        <w:rPr>
          <w:rFonts w:ascii="Times New Roman" w:hAnsi="Times New Roman" w:cs="Times New Roman"/>
          <w:sz w:val="28"/>
          <w:szCs w:val="28"/>
        </w:rPr>
        <w:t>. 509-515]</w:t>
      </w:r>
      <w:r w:rsidR="007A1984" w:rsidRPr="00024445">
        <w:rPr>
          <w:rFonts w:ascii="Times New Roman" w:hAnsi="Times New Roman" w:cs="Times New Roman"/>
          <w:sz w:val="28"/>
          <w:szCs w:val="28"/>
        </w:rPr>
        <w:t>.</w:t>
      </w:r>
    </w:p>
    <w:p w:rsidR="00442FA3" w:rsidRPr="00024445" w:rsidRDefault="007A1984" w:rsidP="00764A44">
      <w:pPr>
        <w:pStyle w:val="a4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445">
        <w:rPr>
          <w:rFonts w:ascii="Times New Roman" w:hAnsi="Times New Roman" w:cs="Times New Roman"/>
          <w:sz w:val="28"/>
          <w:szCs w:val="28"/>
        </w:rPr>
        <w:t>С</w:t>
      </w:r>
      <w:r w:rsidR="008139BE" w:rsidRPr="00024445">
        <w:rPr>
          <w:rFonts w:ascii="Times New Roman" w:hAnsi="Times New Roman" w:cs="Times New Roman"/>
          <w:sz w:val="28"/>
          <w:szCs w:val="28"/>
        </w:rPr>
        <w:t xml:space="preserve">тресс, связанный с </w:t>
      </w:r>
      <w:r w:rsidRPr="00024445">
        <w:rPr>
          <w:rFonts w:ascii="Times New Roman" w:hAnsi="Times New Roman" w:cs="Times New Roman"/>
          <w:sz w:val="28"/>
          <w:szCs w:val="28"/>
        </w:rPr>
        <w:t>отношениями с близкими людьми. Из-за ухудшения взаимоотношений с близкими людьми, у женщин по</w:t>
      </w:r>
      <w:r w:rsidR="00930F7D">
        <w:rPr>
          <w:rFonts w:ascii="Times New Roman" w:hAnsi="Times New Roman" w:cs="Times New Roman"/>
          <w:sz w:val="28"/>
          <w:szCs w:val="28"/>
        </w:rPr>
        <w:t>д</w:t>
      </w:r>
      <w:r w:rsidRPr="00024445">
        <w:rPr>
          <w:rFonts w:ascii="Times New Roman" w:hAnsi="Times New Roman" w:cs="Times New Roman"/>
          <w:sz w:val="28"/>
          <w:szCs w:val="28"/>
        </w:rPr>
        <w:t>нимается самооценка</w:t>
      </w:r>
      <w:r w:rsidR="00800045" w:rsidRPr="00800045">
        <w:rPr>
          <w:rFonts w:ascii="Times New Roman" w:hAnsi="Times New Roman" w:cs="Times New Roman"/>
          <w:sz w:val="28"/>
          <w:szCs w:val="28"/>
        </w:rPr>
        <w:t xml:space="preserve"> [13, </w:t>
      </w:r>
      <w:r w:rsidR="0080004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00045" w:rsidRPr="00800045">
        <w:rPr>
          <w:rFonts w:ascii="Times New Roman" w:hAnsi="Times New Roman" w:cs="Times New Roman"/>
          <w:sz w:val="28"/>
          <w:szCs w:val="28"/>
        </w:rPr>
        <w:t>.48]</w:t>
      </w:r>
      <w:r w:rsidRPr="00024445">
        <w:rPr>
          <w:rFonts w:ascii="Times New Roman" w:hAnsi="Times New Roman" w:cs="Times New Roman"/>
          <w:sz w:val="28"/>
          <w:szCs w:val="28"/>
        </w:rPr>
        <w:t>. У мужчин такое событие не оказывает никакого влияния на самооценку.</w:t>
      </w:r>
    </w:p>
    <w:p w:rsidR="005A3FB6" w:rsidRPr="005A3FB6" w:rsidRDefault="00A62D7E" w:rsidP="00764A44">
      <w:pPr>
        <w:pStyle w:val="a4"/>
        <w:numPr>
          <w:ilvl w:val="0"/>
          <w:numId w:val="12"/>
        </w:numPr>
        <w:shd w:val="clear" w:color="auto" w:fill="FFFFFF"/>
        <w:spacing w:line="36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024445">
        <w:rPr>
          <w:rFonts w:ascii="Times New Roman" w:hAnsi="Times New Roman" w:cs="Times New Roman"/>
          <w:sz w:val="28"/>
          <w:szCs w:val="28"/>
        </w:rPr>
        <w:t>З</w:t>
      </w:r>
      <w:r w:rsidR="008139BE" w:rsidRPr="00024445">
        <w:rPr>
          <w:rFonts w:ascii="Times New Roman" w:hAnsi="Times New Roman" w:cs="Times New Roman"/>
          <w:sz w:val="28"/>
          <w:szCs w:val="28"/>
        </w:rPr>
        <w:t xml:space="preserve">ащитные механизмы (компенсаторное поведение, стратегии </w:t>
      </w:r>
      <w:proofErr w:type="spellStart"/>
      <w:r w:rsidR="008139BE" w:rsidRPr="00024445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8139BE" w:rsidRPr="000244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139BE" w:rsidRPr="00024445">
        <w:rPr>
          <w:rFonts w:ascii="Times New Roman" w:hAnsi="Times New Roman" w:cs="Times New Roman"/>
          <w:sz w:val="28"/>
          <w:szCs w:val="28"/>
        </w:rPr>
        <w:t>самоусиления</w:t>
      </w:r>
      <w:proofErr w:type="spellEnd"/>
      <w:r w:rsidR="008139BE" w:rsidRPr="00024445">
        <w:rPr>
          <w:rFonts w:ascii="Times New Roman" w:hAnsi="Times New Roman" w:cs="Times New Roman"/>
          <w:sz w:val="28"/>
          <w:szCs w:val="28"/>
        </w:rPr>
        <w:t>).</w:t>
      </w:r>
      <w:r w:rsidR="007A1984" w:rsidRPr="00024445">
        <w:rPr>
          <w:rFonts w:ascii="Times New Roman" w:hAnsi="Times New Roman" w:cs="Times New Roman"/>
          <w:sz w:val="28"/>
          <w:szCs w:val="28"/>
        </w:rPr>
        <w:t xml:space="preserve"> После получения негативной информации о своих способностях, люди стремятся поддержать себя, </w:t>
      </w:r>
      <w:r w:rsidR="007A1984" w:rsidRPr="00024445">
        <w:rPr>
          <w:rFonts w:ascii="Times New Roman" w:hAnsi="Times New Roman" w:cs="Times New Roman"/>
          <w:sz w:val="28"/>
          <w:szCs w:val="28"/>
        </w:rPr>
        <w:lastRenderedPageBreak/>
        <w:t>компенсировать негативную обратную связь. Такая стратегия называется “</w:t>
      </w:r>
      <w:proofErr w:type="spellStart"/>
      <w:r w:rsidR="007A1984" w:rsidRPr="00024445">
        <w:rPr>
          <w:rFonts w:ascii="Times New Roman" w:hAnsi="Times New Roman" w:cs="Times New Roman"/>
          <w:sz w:val="28"/>
          <w:szCs w:val="28"/>
        </w:rPr>
        <w:t>самоусиление</w:t>
      </w:r>
      <w:proofErr w:type="spellEnd"/>
      <w:r w:rsidR="007A1984" w:rsidRPr="00024445">
        <w:rPr>
          <w:rFonts w:ascii="Times New Roman" w:hAnsi="Times New Roman" w:cs="Times New Roman"/>
          <w:sz w:val="28"/>
          <w:szCs w:val="28"/>
        </w:rPr>
        <w:t xml:space="preserve"> после тревоги”</w:t>
      </w:r>
      <w:r w:rsidR="00800045" w:rsidRPr="005A3FB6">
        <w:rPr>
          <w:rFonts w:ascii="Times New Roman" w:hAnsi="Times New Roman" w:cs="Times New Roman"/>
          <w:sz w:val="28"/>
          <w:szCs w:val="28"/>
        </w:rPr>
        <w:t xml:space="preserve"> [17, </w:t>
      </w:r>
      <w:r w:rsidR="0080004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00045" w:rsidRPr="005A3FB6">
        <w:rPr>
          <w:rFonts w:ascii="Times New Roman" w:hAnsi="Times New Roman" w:cs="Times New Roman"/>
          <w:sz w:val="28"/>
          <w:szCs w:val="28"/>
        </w:rPr>
        <w:t>.364]</w:t>
      </w:r>
      <w:r w:rsidR="007A1984" w:rsidRPr="00024445">
        <w:rPr>
          <w:rFonts w:ascii="Times New Roman" w:hAnsi="Times New Roman" w:cs="Times New Roman"/>
          <w:sz w:val="28"/>
          <w:szCs w:val="28"/>
        </w:rPr>
        <w:t xml:space="preserve">. </w:t>
      </w:r>
      <w:r w:rsidR="007A1984" w:rsidRPr="0002444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7A1984" w:rsidRPr="00024445">
        <w:rPr>
          <w:rFonts w:ascii="Times New Roman" w:hAnsi="Times New Roman" w:cs="Times New Roman"/>
          <w:sz w:val="28"/>
          <w:szCs w:val="28"/>
        </w:rPr>
        <w:t>тратегия</w:t>
      </w:r>
      <w:proofErr w:type="spellEnd"/>
      <w:r w:rsidR="007A1984" w:rsidRPr="0002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984" w:rsidRPr="00024445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7A1984" w:rsidRPr="00024445">
        <w:rPr>
          <w:rFonts w:ascii="Times New Roman" w:hAnsi="Times New Roman" w:cs="Times New Roman"/>
          <w:sz w:val="28"/>
          <w:szCs w:val="28"/>
        </w:rPr>
        <w:t xml:space="preserve"> характерна для мужчин.</w:t>
      </w:r>
      <w:r w:rsidRPr="00024445">
        <w:rPr>
          <w:rFonts w:ascii="Times New Roman" w:hAnsi="Times New Roman" w:cs="Times New Roman"/>
          <w:sz w:val="28"/>
          <w:szCs w:val="28"/>
        </w:rPr>
        <w:t xml:space="preserve"> Сущность данной стратегии заключается в создании у окружающих определенного представления о самом себе путем демонстрации своих достоинств, сообщения позитивной информации о себе</w:t>
      </w:r>
      <w:r w:rsidR="00800045" w:rsidRPr="00800045">
        <w:rPr>
          <w:rFonts w:ascii="Times New Roman" w:hAnsi="Times New Roman" w:cs="Times New Roman"/>
          <w:sz w:val="28"/>
          <w:szCs w:val="28"/>
        </w:rPr>
        <w:t xml:space="preserve"> [17, </w:t>
      </w:r>
      <w:r w:rsidR="0080004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00045" w:rsidRPr="00800045">
        <w:rPr>
          <w:rFonts w:ascii="Times New Roman" w:hAnsi="Times New Roman" w:cs="Times New Roman"/>
          <w:sz w:val="28"/>
          <w:szCs w:val="28"/>
        </w:rPr>
        <w:t>.364]</w:t>
      </w:r>
      <w:r w:rsidRPr="00024445">
        <w:rPr>
          <w:rFonts w:ascii="Times New Roman" w:hAnsi="Times New Roman" w:cs="Times New Roman"/>
          <w:sz w:val="28"/>
          <w:szCs w:val="28"/>
        </w:rPr>
        <w:t>.</w:t>
      </w:r>
    </w:p>
    <w:p w:rsidR="00280648" w:rsidRDefault="00A62D7E" w:rsidP="00280648">
      <w:pPr>
        <w:shd w:val="clear" w:color="auto" w:fill="FFFFFF"/>
        <w:spacing w:before="5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4445">
        <w:rPr>
          <w:rFonts w:ascii="Times New Roman" w:hAnsi="Times New Roman" w:cs="Times New Roman"/>
          <w:sz w:val="28"/>
          <w:szCs w:val="28"/>
        </w:rPr>
        <w:t xml:space="preserve">В ходе практических экспериментов было выявлено, что </w:t>
      </w:r>
      <w:r w:rsidR="008139BE" w:rsidRPr="00024445">
        <w:rPr>
          <w:rFonts w:ascii="Times New Roman" w:hAnsi="Times New Roman" w:cs="Times New Roman"/>
          <w:sz w:val="28"/>
          <w:szCs w:val="28"/>
        </w:rPr>
        <w:t>женщины демонстрируют более высокую мотивацию дос</w:t>
      </w:r>
      <w:r w:rsidRPr="00024445">
        <w:rPr>
          <w:rFonts w:ascii="Times New Roman" w:hAnsi="Times New Roman" w:cs="Times New Roman"/>
          <w:sz w:val="28"/>
          <w:szCs w:val="28"/>
        </w:rPr>
        <w:t>тижений в нейтральных условиях. М</w:t>
      </w:r>
      <w:r w:rsidR="008139BE" w:rsidRPr="00024445">
        <w:rPr>
          <w:rFonts w:ascii="Times New Roman" w:hAnsi="Times New Roman" w:cs="Times New Roman"/>
          <w:sz w:val="28"/>
          <w:szCs w:val="28"/>
        </w:rPr>
        <w:t xml:space="preserve">ужчинам </w:t>
      </w:r>
      <w:r w:rsidRPr="00024445">
        <w:rPr>
          <w:rFonts w:ascii="Times New Roman" w:hAnsi="Times New Roman" w:cs="Times New Roman"/>
          <w:sz w:val="28"/>
          <w:szCs w:val="28"/>
        </w:rPr>
        <w:t xml:space="preserve">же </w:t>
      </w:r>
      <w:r w:rsidR="008139BE" w:rsidRPr="00024445">
        <w:rPr>
          <w:rFonts w:ascii="Times New Roman" w:hAnsi="Times New Roman" w:cs="Times New Roman"/>
          <w:sz w:val="28"/>
          <w:szCs w:val="28"/>
        </w:rPr>
        <w:t xml:space="preserve">для повышения мотивации нужна специальная </w:t>
      </w:r>
      <w:proofErr w:type="spellStart"/>
      <w:r w:rsidR="008139BE" w:rsidRPr="00024445">
        <w:rPr>
          <w:rFonts w:ascii="Times New Roman" w:hAnsi="Times New Roman" w:cs="Times New Roman"/>
          <w:sz w:val="28"/>
          <w:szCs w:val="28"/>
        </w:rPr>
        <w:t>достиженческая</w:t>
      </w:r>
      <w:proofErr w:type="spellEnd"/>
      <w:r w:rsidR="008139BE" w:rsidRPr="00024445">
        <w:rPr>
          <w:rFonts w:ascii="Times New Roman" w:hAnsi="Times New Roman" w:cs="Times New Roman"/>
          <w:sz w:val="28"/>
          <w:szCs w:val="28"/>
        </w:rPr>
        <w:t xml:space="preserve"> (интеллек</w:t>
      </w:r>
      <w:r w:rsidR="006D6D23" w:rsidRPr="00024445">
        <w:rPr>
          <w:rFonts w:ascii="Times New Roman" w:hAnsi="Times New Roman" w:cs="Times New Roman"/>
          <w:sz w:val="28"/>
          <w:szCs w:val="28"/>
        </w:rPr>
        <w:t xml:space="preserve">туально-лидерская) стимуляция. Для повышения мотивации женщин, необходимы </w:t>
      </w:r>
      <w:r w:rsidR="008139BE" w:rsidRPr="00024445">
        <w:rPr>
          <w:rFonts w:ascii="Times New Roman" w:hAnsi="Times New Roman" w:cs="Times New Roman"/>
          <w:sz w:val="28"/>
          <w:szCs w:val="28"/>
        </w:rPr>
        <w:t>социальные стимулы (связанные с пр</w:t>
      </w:r>
      <w:r w:rsidR="006D6D23" w:rsidRPr="00024445">
        <w:rPr>
          <w:rFonts w:ascii="Times New Roman" w:hAnsi="Times New Roman" w:cs="Times New Roman"/>
          <w:sz w:val="28"/>
          <w:szCs w:val="28"/>
        </w:rPr>
        <w:t>инятием их группой)</w:t>
      </w:r>
      <w:r w:rsidR="00800045" w:rsidRPr="00800045">
        <w:rPr>
          <w:rFonts w:ascii="Times New Roman" w:hAnsi="Times New Roman" w:cs="Times New Roman"/>
          <w:sz w:val="28"/>
          <w:szCs w:val="28"/>
        </w:rPr>
        <w:t xml:space="preserve"> [32, </w:t>
      </w:r>
      <w:r w:rsidR="0080004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00045" w:rsidRPr="00800045">
        <w:rPr>
          <w:rFonts w:ascii="Times New Roman" w:hAnsi="Times New Roman" w:cs="Times New Roman"/>
          <w:sz w:val="28"/>
          <w:szCs w:val="28"/>
        </w:rPr>
        <w:t>.41]</w:t>
      </w:r>
      <w:r w:rsidR="006D6D23" w:rsidRPr="000244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648" w:rsidRDefault="006D6D23" w:rsidP="00280648">
      <w:pPr>
        <w:shd w:val="clear" w:color="auto" w:fill="FFFFFF"/>
        <w:spacing w:before="5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4445">
        <w:rPr>
          <w:rFonts w:ascii="Times New Roman" w:hAnsi="Times New Roman" w:cs="Times New Roman"/>
          <w:sz w:val="28"/>
          <w:szCs w:val="28"/>
        </w:rPr>
        <w:t xml:space="preserve">Оба пола проявляют равный </w:t>
      </w:r>
      <w:r w:rsidR="00C97B65" w:rsidRPr="00024445">
        <w:rPr>
          <w:rFonts w:ascii="Times New Roman" w:hAnsi="Times New Roman" w:cs="Times New Roman"/>
          <w:sz w:val="28"/>
          <w:szCs w:val="28"/>
        </w:rPr>
        <w:t>интерес,</w:t>
      </w:r>
      <w:r w:rsidRPr="00024445">
        <w:rPr>
          <w:rFonts w:ascii="Times New Roman" w:hAnsi="Times New Roman" w:cs="Times New Roman"/>
          <w:sz w:val="28"/>
          <w:szCs w:val="28"/>
        </w:rPr>
        <w:t xml:space="preserve"> как к самой деятельности, так и</w:t>
      </w:r>
      <w:r w:rsidR="008139BE" w:rsidRPr="00024445">
        <w:rPr>
          <w:rFonts w:ascii="Times New Roman" w:hAnsi="Times New Roman" w:cs="Times New Roman"/>
          <w:sz w:val="28"/>
          <w:szCs w:val="28"/>
        </w:rPr>
        <w:t xml:space="preserve"> к наградам и одобрению,</w:t>
      </w:r>
      <w:r w:rsidRPr="0002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4445">
        <w:rPr>
          <w:rFonts w:ascii="Times New Roman" w:hAnsi="Times New Roman" w:cs="Times New Roman"/>
          <w:sz w:val="28"/>
          <w:szCs w:val="28"/>
        </w:rPr>
        <w:t>связанными</w:t>
      </w:r>
      <w:proofErr w:type="gramEnd"/>
      <w:r w:rsidRPr="00024445">
        <w:rPr>
          <w:rFonts w:ascii="Times New Roman" w:hAnsi="Times New Roman" w:cs="Times New Roman"/>
          <w:sz w:val="28"/>
          <w:szCs w:val="28"/>
        </w:rPr>
        <w:t xml:space="preserve"> с ней</w:t>
      </w:r>
      <w:r w:rsidR="008139BE" w:rsidRPr="00024445">
        <w:rPr>
          <w:rFonts w:ascii="Times New Roman" w:hAnsi="Times New Roman" w:cs="Times New Roman"/>
          <w:sz w:val="28"/>
          <w:szCs w:val="28"/>
        </w:rPr>
        <w:t xml:space="preserve">. </w:t>
      </w:r>
      <w:r w:rsidRPr="00024445">
        <w:rPr>
          <w:rFonts w:ascii="Times New Roman" w:hAnsi="Times New Roman" w:cs="Times New Roman"/>
          <w:sz w:val="28"/>
          <w:szCs w:val="28"/>
        </w:rPr>
        <w:t xml:space="preserve">У женщин во взрослом возрасте </w:t>
      </w:r>
      <w:r w:rsidRPr="00024445">
        <w:rPr>
          <w:rFonts w:ascii="Times New Roman" w:hAnsi="Times New Roman" w:cs="Times New Roman"/>
          <w:sz w:val="28"/>
          <w:szCs w:val="28"/>
        </w:rPr>
        <w:lastRenderedPageBreak/>
        <w:t xml:space="preserve">мотивация достижения и мотивация </w:t>
      </w:r>
      <w:proofErr w:type="spellStart"/>
      <w:r w:rsidRPr="00024445">
        <w:rPr>
          <w:rFonts w:ascii="Times New Roman" w:hAnsi="Times New Roman" w:cs="Times New Roman"/>
          <w:sz w:val="28"/>
          <w:szCs w:val="28"/>
        </w:rPr>
        <w:t>аффилиации</w:t>
      </w:r>
      <w:proofErr w:type="spellEnd"/>
      <w:r w:rsidRPr="00024445">
        <w:rPr>
          <w:rFonts w:ascii="Times New Roman" w:hAnsi="Times New Roman" w:cs="Times New Roman"/>
          <w:sz w:val="28"/>
          <w:szCs w:val="28"/>
        </w:rPr>
        <w:t xml:space="preserve"> (связанная</w:t>
      </w:r>
      <w:r w:rsidR="008139BE" w:rsidRPr="00024445">
        <w:rPr>
          <w:rFonts w:ascii="Times New Roman" w:hAnsi="Times New Roman" w:cs="Times New Roman"/>
          <w:sz w:val="28"/>
          <w:szCs w:val="28"/>
        </w:rPr>
        <w:t xml:space="preserve"> с карьерой и семьей) </w:t>
      </w:r>
      <w:r w:rsidRPr="00024445">
        <w:rPr>
          <w:rFonts w:ascii="Times New Roman" w:hAnsi="Times New Roman" w:cs="Times New Roman"/>
          <w:sz w:val="28"/>
          <w:szCs w:val="28"/>
        </w:rPr>
        <w:t xml:space="preserve">склонны порождать </w:t>
      </w:r>
      <w:r w:rsidR="008139BE" w:rsidRPr="00024445">
        <w:rPr>
          <w:rFonts w:ascii="Times New Roman" w:hAnsi="Times New Roman" w:cs="Times New Roman"/>
          <w:sz w:val="28"/>
          <w:szCs w:val="28"/>
        </w:rPr>
        <w:t>ролевой конфликт</w:t>
      </w:r>
      <w:r w:rsidR="00800045" w:rsidRPr="00800045">
        <w:rPr>
          <w:rFonts w:ascii="Times New Roman" w:hAnsi="Times New Roman" w:cs="Times New Roman"/>
          <w:sz w:val="28"/>
          <w:szCs w:val="28"/>
        </w:rPr>
        <w:t xml:space="preserve"> [36, </w:t>
      </w:r>
      <w:r w:rsidR="0080004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00045" w:rsidRPr="00800045">
        <w:rPr>
          <w:rFonts w:ascii="Times New Roman" w:hAnsi="Times New Roman" w:cs="Times New Roman"/>
          <w:sz w:val="28"/>
          <w:szCs w:val="28"/>
        </w:rPr>
        <w:t>.34]</w:t>
      </w:r>
      <w:r w:rsidRPr="00024445">
        <w:rPr>
          <w:rFonts w:ascii="Times New Roman" w:hAnsi="Times New Roman" w:cs="Times New Roman"/>
          <w:sz w:val="28"/>
          <w:szCs w:val="28"/>
        </w:rPr>
        <w:t>.</w:t>
      </w:r>
      <w:r w:rsidR="008139BE" w:rsidRPr="00024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648" w:rsidRDefault="006D6D23" w:rsidP="00280648">
      <w:pPr>
        <w:shd w:val="clear" w:color="auto" w:fill="FFFFFF"/>
        <w:spacing w:before="5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4445">
        <w:rPr>
          <w:rFonts w:ascii="Times New Roman" w:hAnsi="Times New Roman" w:cs="Times New Roman"/>
          <w:sz w:val="28"/>
          <w:szCs w:val="28"/>
        </w:rPr>
        <w:t xml:space="preserve">Если рассматривать мотивацию </w:t>
      </w:r>
      <w:proofErr w:type="spellStart"/>
      <w:r w:rsidRPr="00024445">
        <w:rPr>
          <w:rFonts w:ascii="Times New Roman" w:hAnsi="Times New Roman" w:cs="Times New Roman"/>
          <w:sz w:val="28"/>
          <w:szCs w:val="28"/>
        </w:rPr>
        <w:t>доминантности</w:t>
      </w:r>
      <w:proofErr w:type="spellEnd"/>
      <w:r w:rsidRPr="00024445">
        <w:rPr>
          <w:rFonts w:ascii="Times New Roman" w:hAnsi="Times New Roman" w:cs="Times New Roman"/>
          <w:sz w:val="28"/>
          <w:szCs w:val="28"/>
        </w:rPr>
        <w:t xml:space="preserve">, то можно провести параллель с животным миром. Доминирование у животных – доказательство биологического </w:t>
      </w:r>
      <w:r w:rsidR="008139BE" w:rsidRPr="00024445">
        <w:rPr>
          <w:rFonts w:ascii="Times New Roman" w:hAnsi="Times New Roman" w:cs="Times New Roman"/>
          <w:sz w:val="28"/>
          <w:szCs w:val="28"/>
        </w:rPr>
        <w:t xml:space="preserve">происхождения половых различий по </w:t>
      </w:r>
      <w:proofErr w:type="spellStart"/>
      <w:r w:rsidR="008139BE" w:rsidRPr="00024445">
        <w:rPr>
          <w:rFonts w:ascii="Times New Roman" w:hAnsi="Times New Roman" w:cs="Times New Roman"/>
          <w:sz w:val="28"/>
          <w:szCs w:val="28"/>
        </w:rPr>
        <w:t>доминантности</w:t>
      </w:r>
      <w:proofErr w:type="spellEnd"/>
      <w:r w:rsidR="008139BE" w:rsidRPr="00024445">
        <w:rPr>
          <w:rFonts w:ascii="Times New Roman" w:hAnsi="Times New Roman" w:cs="Times New Roman"/>
          <w:sz w:val="28"/>
          <w:szCs w:val="28"/>
        </w:rPr>
        <w:t xml:space="preserve"> у человека. В парном взаимодействии и самцы и самки чаще всего доминируют над представителями своего пола. Тип доминирования связан с типом сексуальных взаимоотношений: в моногамных семьях наблюдается либо равенство полов, либо доминирование самца или самки, но в полигамных семьях роль самца является превалирующей (хотя часто это наблюдается лишь в период спаривания). </w:t>
      </w:r>
    </w:p>
    <w:p w:rsidR="00280648" w:rsidRDefault="006D6D23" w:rsidP="00280648">
      <w:pPr>
        <w:shd w:val="clear" w:color="auto" w:fill="FFFFFF"/>
        <w:spacing w:before="5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4445">
        <w:rPr>
          <w:rFonts w:ascii="Times New Roman" w:hAnsi="Times New Roman" w:cs="Times New Roman"/>
          <w:sz w:val="28"/>
          <w:szCs w:val="28"/>
        </w:rPr>
        <w:t xml:space="preserve">Процесс доминирования у </w:t>
      </w:r>
      <w:r w:rsidR="001A4E4E">
        <w:rPr>
          <w:rFonts w:ascii="Times New Roman" w:hAnsi="Times New Roman" w:cs="Times New Roman"/>
          <w:sz w:val="28"/>
          <w:szCs w:val="28"/>
        </w:rPr>
        <w:t xml:space="preserve">людей </w:t>
      </w:r>
      <w:r w:rsidRPr="00024445">
        <w:rPr>
          <w:rFonts w:ascii="Times New Roman" w:hAnsi="Times New Roman" w:cs="Times New Roman"/>
          <w:sz w:val="28"/>
          <w:szCs w:val="28"/>
        </w:rPr>
        <w:t xml:space="preserve">имеет свои особенности. </w:t>
      </w:r>
      <w:r w:rsidR="008139BE" w:rsidRPr="00024445">
        <w:rPr>
          <w:rFonts w:ascii="Times New Roman" w:hAnsi="Times New Roman" w:cs="Times New Roman"/>
          <w:sz w:val="28"/>
          <w:szCs w:val="28"/>
        </w:rPr>
        <w:t>М</w:t>
      </w:r>
      <w:r w:rsidR="001A4E4E">
        <w:rPr>
          <w:rFonts w:ascii="Times New Roman" w:hAnsi="Times New Roman" w:cs="Times New Roman"/>
          <w:sz w:val="28"/>
          <w:szCs w:val="28"/>
        </w:rPr>
        <w:t>ужчины</w:t>
      </w:r>
      <w:r w:rsidR="008139BE" w:rsidRPr="00024445">
        <w:rPr>
          <w:rFonts w:ascii="Times New Roman" w:hAnsi="Times New Roman" w:cs="Times New Roman"/>
          <w:sz w:val="28"/>
          <w:szCs w:val="28"/>
        </w:rPr>
        <w:t xml:space="preserve"> </w:t>
      </w:r>
      <w:r w:rsidRPr="00024445">
        <w:rPr>
          <w:rFonts w:ascii="Times New Roman" w:hAnsi="Times New Roman" w:cs="Times New Roman"/>
          <w:sz w:val="28"/>
          <w:szCs w:val="28"/>
        </w:rPr>
        <w:t>склонны демонстрировать</w:t>
      </w:r>
      <w:r w:rsidR="008139BE" w:rsidRPr="00024445">
        <w:rPr>
          <w:rFonts w:ascii="Times New Roman" w:hAnsi="Times New Roman" w:cs="Times New Roman"/>
          <w:sz w:val="28"/>
          <w:szCs w:val="28"/>
        </w:rPr>
        <w:t xml:space="preserve"> превосходство по </w:t>
      </w:r>
      <w:r w:rsidRPr="00024445">
        <w:rPr>
          <w:rFonts w:ascii="Times New Roman" w:hAnsi="Times New Roman" w:cs="Times New Roman"/>
          <w:sz w:val="28"/>
          <w:szCs w:val="28"/>
        </w:rPr>
        <w:t>таким форма</w:t>
      </w:r>
      <w:r w:rsidR="00C91BEE" w:rsidRPr="00024445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C91BEE" w:rsidRPr="00024445">
        <w:rPr>
          <w:rFonts w:ascii="Times New Roman" w:hAnsi="Times New Roman" w:cs="Times New Roman"/>
          <w:sz w:val="28"/>
          <w:szCs w:val="28"/>
        </w:rPr>
        <w:t>доминантности</w:t>
      </w:r>
      <w:proofErr w:type="spellEnd"/>
      <w:r w:rsidR="00C91BEE" w:rsidRPr="00024445">
        <w:rPr>
          <w:rFonts w:ascii="Times New Roman" w:hAnsi="Times New Roman" w:cs="Times New Roman"/>
          <w:sz w:val="28"/>
          <w:szCs w:val="28"/>
        </w:rPr>
        <w:t>, как агрессия</w:t>
      </w:r>
      <w:r w:rsidRPr="00024445">
        <w:rPr>
          <w:rFonts w:ascii="Times New Roman" w:hAnsi="Times New Roman" w:cs="Times New Roman"/>
          <w:sz w:val="28"/>
          <w:szCs w:val="28"/>
        </w:rPr>
        <w:t xml:space="preserve">, </w:t>
      </w:r>
      <w:r w:rsidR="00C91BEE" w:rsidRPr="00024445">
        <w:rPr>
          <w:rFonts w:ascii="Times New Roman" w:hAnsi="Times New Roman" w:cs="Times New Roman"/>
          <w:sz w:val="28"/>
          <w:szCs w:val="28"/>
        </w:rPr>
        <w:t>эгоизм</w:t>
      </w:r>
      <w:r w:rsidR="008139BE" w:rsidRPr="00024445">
        <w:rPr>
          <w:rFonts w:ascii="Times New Roman" w:hAnsi="Times New Roman" w:cs="Times New Roman"/>
          <w:sz w:val="28"/>
          <w:szCs w:val="28"/>
        </w:rPr>
        <w:t xml:space="preserve">, </w:t>
      </w:r>
      <w:r w:rsidR="00C91BEE" w:rsidRPr="00024445">
        <w:rPr>
          <w:rFonts w:ascii="Times New Roman" w:hAnsi="Times New Roman" w:cs="Times New Roman"/>
          <w:sz w:val="28"/>
          <w:szCs w:val="28"/>
        </w:rPr>
        <w:t>макиавеллизм</w:t>
      </w:r>
      <w:r w:rsidRPr="00024445">
        <w:rPr>
          <w:rFonts w:ascii="Times New Roman" w:hAnsi="Times New Roman" w:cs="Times New Roman"/>
          <w:sz w:val="28"/>
          <w:szCs w:val="28"/>
        </w:rPr>
        <w:t xml:space="preserve"> (более грубый вариант</w:t>
      </w:r>
      <w:r w:rsidR="008139BE" w:rsidRPr="00024445">
        <w:rPr>
          <w:rFonts w:ascii="Times New Roman" w:hAnsi="Times New Roman" w:cs="Times New Roman"/>
          <w:sz w:val="28"/>
          <w:szCs w:val="28"/>
        </w:rPr>
        <w:t xml:space="preserve"> манипулирования). Они делаю</w:t>
      </w:r>
      <w:r w:rsidR="0057527A" w:rsidRPr="00024445">
        <w:rPr>
          <w:rFonts w:ascii="Times New Roman" w:hAnsi="Times New Roman" w:cs="Times New Roman"/>
          <w:sz w:val="28"/>
          <w:szCs w:val="28"/>
        </w:rPr>
        <w:t>т большее число попыток домини</w:t>
      </w:r>
      <w:r w:rsidR="008139BE" w:rsidRPr="00024445">
        <w:rPr>
          <w:rFonts w:ascii="Times New Roman" w:hAnsi="Times New Roman" w:cs="Times New Roman"/>
          <w:sz w:val="28"/>
          <w:szCs w:val="28"/>
        </w:rPr>
        <w:t>рования</w:t>
      </w:r>
      <w:r w:rsidR="00C91BEE" w:rsidRPr="00024445">
        <w:rPr>
          <w:rFonts w:ascii="Times New Roman" w:hAnsi="Times New Roman" w:cs="Times New Roman"/>
          <w:sz w:val="28"/>
          <w:szCs w:val="28"/>
        </w:rPr>
        <w:t xml:space="preserve"> и считают себя доминантным полом. Также они д</w:t>
      </w:r>
      <w:r w:rsidR="008139BE" w:rsidRPr="00024445">
        <w:rPr>
          <w:rFonts w:ascii="Times New Roman" w:hAnsi="Times New Roman" w:cs="Times New Roman"/>
          <w:sz w:val="28"/>
          <w:szCs w:val="28"/>
        </w:rPr>
        <w:t xml:space="preserve">оминируют в смешанных по полу группах. </w:t>
      </w:r>
      <w:r w:rsidR="001A4E4E">
        <w:rPr>
          <w:rFonts w:ascii="Times New Roman" w:hAnsi="Times New Roman" w:cs="Times New Roman"/>
          <w:sz w:val="28"/>
          <w:szCs w:val="28"/>
        </w:rPr>
        <w:t xml:space="preserve">Женщинам </w:t>
      </w:r>
      <w:r w:rsidR="00C91BEE" w:rsidRPr="00024445">
        <w:rPr>
          <w:rFonts w:ascii="Times New Roman" w:hAnsi="Times New Roman" w:cs="Times New Roman"/>
          <w:sz w:val="28"/>
          <w:szCs w:val="28"/>
        </w:rPr>
        <w:t>же</w:t>
      </w:r>
      <w:r w:rsidR="008139BE" w:rsidRPr="00024445">
        <w:rPr>
          <w:rFonts w:ascii="Times New Roman" w:hAnsi="Times New Roman" w:cs="Times New Roman"/>
          <w:sz w:val="28"/>
          <w:szCs w:val="28"/>
        </w:rPr>
        <w:t xml:space="preserve"> свойствен</w:t>
      </w:r>
      <w:r w:rsidR="00C91BEE" w:rsidRPr="0002444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C91BEE" w:rsidRPr="00024445">
        <w:rPr>
          <w:rFonts w:ascii="Times New Roman" w:hAnsi="Times New Roman" w:cs="Times New Roman"/>
          <w:sz w:val="28"/>
          <w:szCs w:val="28"/>
        </w:rPr>
        <w:t>просоциальная</w:t>
      </w:r>
      <w:proofErr w:type="spellEnd"/>
      <w:r w:rsidR="00C91BEE" w:rsidRPr="0002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BEE" w:rsidRPr="00024445">
        <w:rPr>
          <w:rFonts w:ascii="Times New Roman" w:hAnsi="Times New Roman" w:cs="Times New Roman"/>
          <w:sz w:val="28"/>
          <w:szCs w:val="28"/>
        </w:rPr>
        <w:t>доминантность</w:t>
      </w:r>
      <w:proofErr w:type="spellEnd"/>
      <w:r w:rsidR="00C91BEE" w:rsidRPr="00024445">
        <w:rPr>
          <w:rFonts w:ascii="Times New Roman" w:hAnsi="Times New Roman" w:cs="Times New Roman"/>
          <w:sz w:val="28"/>
          <w:szCs w:val="28"/>
        </w:rPr>
        <w:t xml:space="preserve">, </w:t>
      </w:r>
      <w:r w:rsidR="008139BE" w:rsidRPr="00024445">
        <w:rPr>
          <w:rFonts w:ascii="Times New Roman" w:hAnsi="Times New Roman" w:cs="Times New Roman"/>
          <w:sz w:val="28"/>
          <w:szCs w:val="28"/>
        </w:rPr>
        <w:t xml:space="preserve"> доминиров</w:t>
      </w:r>
      <w:r w:rsidR="00C91BEE" w:rsidRPr="00024445">
        <w:rPr>
          <w:rFonts w:ascii="Times New Roman" w:hAnsi="Times New Roman" w:cs="Times New Roman"/>
          <w:sz w:val="28"/>
          <w:szCs w:val="28"/>
        </w:rPr>
        <w:t>ание в однополых парах</w:t>
      </w:r>
      <w:r w:rsidR="008139BE" w:rsidRPr="00024445">
        <w:rPr>
          <w:rFonts w:ascii="Times New Roman" w:hAnsi="Times New Roman" w:cs="Times New Roman"/>
          <w:sz w:val="28"/>
          <w:szCs w:val="28"/>
        </w:rPr>
        <w:t xml:space="preserve"> и более тонкая форма макиавеллизма. </w:t>
      </w:r>
      <w:r w:rsidR="00C91BEE" w:rsidRPr="00024445"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 w:rsidR="001A4E4E">
        <w:rPr>
          <w:rFonts w:ascii="Times New Roman" w:hAnsi="Times New Roman" w:cs="Times New Roman"/>
          <w:sz w:val="28"/>
          <w:szCs w:val="28"/>
        </w:rPr>
        <w:t xml:space="preserve">женщины </w:t>
      </w:r>
      <w:r w:rsidR="00C91BEE" w:rsidRPr="00024445">
        <w:rPr>
          <w:rFonts w:ascii="Times New Roman" w:hAnsi="Times New Roman" w:cs="Times New Roman"/>
          <w:sz w:val="28"/>
          <w:szCs w:val="28"/>
        </w:rPr>
        <w:t xml:space="preserve">могут проявлять свое нежелание подчиняться – </w:t>
      </w:r>
      <w:proofErr w:type="spellStart"/>
      <w:r w:rsidR="008139BE" w:rsidRPr="00024445">
        <w:rPr>
          <w:rFonts w:ascii="Times New Roman" w:hAnsi="Times New Roman" w:cs="Times New Roman"/>
          <w:sz w:val="28"/>
          <w:szCs w:val="28"/>
        </w:rPr>
        <w:t>контрдоминантность</w:t>
      </w:r>
      <w:proofErr w:type="spellEnd"/>
      <w:r w:rsidR="00800045" w:rsidRPr="00800045">
        <w:rPr>
          <w:rFonts w:ascii="Times New Roman" w:hAnsi="Times New Roman" w:cs="Times New Roman"/>
          <w:sz w:val="28"/>
          <w:szCs w:val="28"/>
        </w:rPr>
        <w:t xml:space="preserve"> [35, </w:t>
      </w:r>
      <w:r w:rsidR="0080004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00045" w:rsidRPr="00800045">
        <w:rPr>
          <w:rFonts w:ascii="Times New Roman" w:hAnsi="Times New Roman" w:cs="Times New Roman"/>
          <w:sz w:val="28"/>
          <w:szCs w:val="28"/>
        </w:rPr>
        <w:t>.58]</w:t>
      </w:r>
      <w:r w:rsidR="00C91BEE" w:rsidRPr="000244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648" w:rsidRDefault="00C91BEE" w:rsidP="00280648">
      <w:pPr>
        <w:shd w:val="clear" w:color="auto" w:fill="FFFFFF"/>
        <w:spacing w:before="5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4445">
        <w:rPr>
          <w:rFonts w:ascii="Times New Roman" w:hAnsi="Times New Roman" w:cs="Times New Roman"/>
          <w:sz w:val="28"/>
          <w:szCs w:val="28"/>
        </w:rPr>
        <w:t>Гендерные</w:t>
      </w:r>
      <w:r w:rsidR="008139BE" w:rsidRPr="00024445">
        <w:rPr>
          <w:rFonts w:ascii="Times New Roman" w:hAnsi="Times New Roman" w:cs="Times New Roman"/>
          <w:sz w:val="28"/>
          <w:szCs w:val="28"/>
        </w:rPr>
        <w:t xml:space="preserve"> различия по агрессивности</w:t>
      </w:r>
      <w:r w:rsidRPr="00024445">
        <w:rPr>
          <w:rFonts w:ascii="Times New Roman" w:hAnsi="Times New Roman" w:cs="Times New Roman"/>
          <w:sz w:val="28"/>
          <w:szCs w:val="28"/>
        </w:rPr>
        <w:t xml:space="preserve"> также имеют свои </w:t>
      </w:r>
      <w:r w:rsidR="00A03855" w:rsidRPr="00024445">
        <w:rPr>
          <w:rFonts w:ascii="Times New Roman" w:hAnsi="Times New Roman" w:cs="Times New Roman"/>
          <w:sz w:val="28"/>
          <w:szCs w:val="28"/>
        </w:rPr>
        <w:t>особенности</w:t>
      </w:r>
      <w:r w:rsidRPr="00024445">
        <w:rPr>
          <w:rFonts w:ascii="Times New Roman" w:hAnsi="Times New Roman" w:cs="Times New Roman"/>
          <w:sz w:val="28"/>
          <w:szCs w:val="28"/>
        </w:rPr>
        <w:t xml:space="preserve">. Мужчины превосходят </w:t>
      </w:r>
      <w:r w:rsidR="008139BE" w:rsidRPr="00024445">
        <w:rPr>
          <w:rFonts w:ascii="Times New Roman" w:hAnsi="Times New Roman" w:cs="Times New Roman"/>
          <w:sz w:val="28"/>
          <w:szCs w:val="28"/>
        </w:rPr>
        <w:t xml:space="preserve">женщин по открытой физической агрессии, </w:t>
      </w:r>
      <w:r w:rsidRPr="00024445">
        <w:rPr>
          <w:rFonts w:ascii="Times New Roman" w:hAnsi="Times New Roman" w:cs="Times New Roman"/>
          <w:sz w:val="28"/>
          <w:szCs w:val="28"/>
        </w:rPr>
        <w:t xml:space="preserve">в то время как </w:t>
      </w:r>
      <w:r w:rsidR="008139BE" w:rsidRPr="00024445">
        <w:rPr>
          <w:rFonts w:ascii="Times New Roman" w:hAnsi="Times New Roman" w:cs="Times New Roman"/>
          <w:sz w:val="28"/>
          <w:szCs w:val="28"/>
        </w:rPr>
        <w:t>женщины чаще прибегают к скрытой вербальной агрессии</w:t>
      </w:r>
      <w:r w:rsidR="00800045" w:rsidRPr="00800045">
        <w:rPr>
          <w:rFonts w:ascii="Times New Roman" w:hAnsi="Times New Roman" w:cs="Times New Roman"/>
          <w:sz w:val="28"/>
          <w:szCs w:val="28"/>
        </w:rPr>
        <w:t xml:space="preserve"> [23,  </w:t>
      </w:r>
      <w:r w:rsidR="0080004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00045" w:rsidRPr="00800045">
        <w:rPr>
          <w:rFonts w:ascii="Times New Roman" w:hAnsi="Times New Roman" w:cs="Times New Roman"/>
          <w:sz w:val="28"/>
          <w:szCs w:val="28"/>
        </w:rPr>
        <w:t>.18]</w:t>
      </w:r>
      <w:r w:rsidR="008139BE" w:rsidRPr="000244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648" w:rsidRDefault="008139BE" w:rsidP="00280648">
      <w:pPr>
        <w:shd w:val="clear" w:color="auto" w:fill="FFFFFF"/>
        <w:spacing w:before="5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4445">
        <w:rPr>
          <w:rFonts w:ascii="Times New Roman" w:hAnsi="Times New Roman" w:cs="Times New Roman"/>
          <w:sz w:val="28"/>
          <w:szCs w:val="28"/>
        </w:rPr>
        <w:t>Женщины обладают большей общей, а мужчины — социальной тревожностью. Фактор культуры оказывает существенное влияние на проявление тревожности у обоих полов.</w:t>
      </w:r>
    </w:p>
    <w:p w:rsidR="00280648" w:rsidRDefault="00C91BEE" w:rsidP="00280648">
      <w:pPr>
        <w:shd w:val="clear" w:color="auto" w:fill="FFFFFF"/>
        <w:spacing w:before="5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4445">
        <w:rPr>
          <w:rFonts w:ascii="Times New Roman" w:hAnsi="Times New Roman" w:cs="Times New Roman"/>
          <w:sz w:val="28"/>
          <w:szCs w:val="28"/>
        </w:rPr>
        <w:t xml:space="preserve">Рассматривая такое качество как способность заботиться о ком-либо, выделяют заботу </w:t>
      </w:r>
      <w:r w:rsidR="008139BE" w:rsidRPr="00024445">
        <w:rPr>
          <w:rFonts w:ascii="Times New Roman" w:hAnsi="Times New Roman" w:cs="Times New Roman"/>
          <w:bCs/>
          <w:sz w:val="28"/>
          <w:szCs w:val="28"/>
        </w:rPr>
        <w:t xml:space="preserve">о потомстве, </w:t>
      </w:r>
      <w:proofErr w:type="spellStart"/>
      <w:r w:rsidRPr="00024445">
        <w:rPr>
          <w:rFonts w:ascii="Times New Roman" w:hAnsi="Times New Roman" w:cs="Times New Roman"/>
          <w:bCs/>
          <w:sz w:val="28"/>
          <w:szCs w:val="28"/>
        </w:rPr>
        <w:t>эмпатию</w:t>
      </w:r>
      <w:proofErr w:type="spellEnd"/>
      <w:r w:rsidRPr="0002444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024445">
        <w:rPr>
          <w:rFonts w:ascii="Times New Roman" w:hAnsi="Times New Roman" w:cs="Times New Roman"/>
          <w:sz w:val="28"/>
          <w:szCs w:val="28"/>
        </w:rPr>
        <w:t>альтруизм</w:t>
      </w:r>
      <w:r w:rsidR="008139BE" w:rsidRPr="00024445">
        <w:rPr>
          <w:rFonts w:ascii="Times New Roman" w:hAnsi="Times New Roman" w:cs="Times New Roman"/>
          <w:sz w:val="28"/>
          <w:szCs w:val="28"/>
        </w:rPr>
        <w:t xml:space="preserve">. </w:t>
      </w:r>
      <w:r w:rsidRPr="00024445">
        <w:rPr>
          <w:rFonts w:ascii="Times New Roman" w:hAnsi="Times New Roman" w:cs="Times New Roman"/>
          <w:sz w:val="28"/>
          <w:szCs w:val="28"/>
        </w:rPr>
        <w:t xml:space="preserve">Результаты исследований показали, что по </w:t>
      </w:r>
      <w:proofErr w:type="spellStart"/>
      <w:r w:rsidRPr="00024445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024445">
        <w:rPr>
          <w:rFonts w:ascii="Times New Roman" w:hAnsi="Times New Roman" w:cs="Times New Roman"/>
          <w:sz w:val="28"/>
          <w:szCs w:val="28"/>
        </w:rPr>
        <w:t xml:space="preserve"> </w:t>
      </w:r>
      <w:r w:rsidR="008139BE" w:rsidRPr="00024445">
        <w:rPr>
          <w:rFonts w:ascii="Times New Roman" w:hAnsi="Times New Roman" w:cs="Times New Roman"/>
          <w:sz w:val="28"/>
          <w:szCs w:val="28"/>
        </w:rPr>
        <w:t xml:space="preserve">обнаружено </w:t>
      </w:r>
      <w:r w:rsidR="008139BE" w:rsidRPr="00024445">
        <w:rPr>
          <w:rFonts w:ascii="Times New Roman" w:hAnsi="Times New Roman" w:cs="Times New Roman"/>
          <w:bCs/>
          <w:sz w:val="28"/>
          <w:szCs w:val="28"/>
        </w:rPr>
        <w:t xml:space="preserve">значительное </w:t>
      </w:r>
      <w:r w:rsidR="008139BE" w:rsidRPr="00024445">
        <w:rPr>
          <w:rFonts w:ascii="Times New Roman" w:hAnsi="Times New Roman" w:cs="Times New Roman"/>
          <w:sz w:val="28"/>
          <w:szCs w:val="28"/>
        </w:rPr>
        <w:t>превосходство женщин,</w:t>
      </w:r>
      <w:r w:rsidRPr="00024445">
        <w:rPr>
          <w:rFonts w:ascii="Times New Roman" w:hAnsi="Times New Roman" w:cs="Times New Roman"/>
          <w:sz w:val="28"/>
          <w:szCs w:val="28"/>
        </w:rPr>
        <w:t xml:space="preserve"> </w:t>
      </w:r>
      <w:r w:rsidRPr="00024445">
        <w:rPr>
          <w:rFonts w:ascii="Times New Roman" w:hAnsi="Times New Roman" w:cs="Times New Roman"/>
          <w:sz w:val="28"/>
          <w:szCs w:val="28"/>
        </w:rPr>
        <w:lastRenderedPageBreak/>
        <w:t xml:space="preserve">однако, </w:t>
      </w:r>
      <w:r w:rsidR="008139BE" w:rsidRPr="00024445">
        <w:rPr>
          <w:rFonts w:ascii="Times New Roman" w:hAnsi="Times New Roman" w:cs="Times New Roman"/>
          <w:sz w:val="28"/>
          <w:szCs w:val="28"/>
        </w:rPr>
        <w:t xml:space="preserve">по заботе о потомстве и альтруизму </w:t>
      </w:r>
      <w:r w:rsidRPr="00024445">
        <w:rPr>
          <w:rFonts w:ascii="Times New Roman" w:hAnsi="Times New Roman" w:cs="Times New Roman"/>
          <w:sz w:val="28"/>
          <w:szCs w:val="28"/>
        </w:rPr>
        <w:t xml:space="preserve">гендерных </w:t>
      </w:r>
      <w:r w:rsidR="008139BE" w:rsidRPr="00024445">
        <w:rPr>
          <w:rFonts w:ascii="Times New Roman" w:hAnsi="Times New Roman" w:cs="Times New Roman"/>
          <w:bCs/>
          <w:sz w:val="28"/>
          <w:szCs w:val="28"/>
        </w:rPr>
        <w:t xml:space="preserve">различий </w:t>
      </w:r>
      <w:r w:rsidR="008139BE" w:rsidRPr="00024445">
        <w:rPr>
          <w:rFonts w:ascii="Times New Roman" w:hAnsi="Times New Roman" w:cs="Times New Roman"/>
          <w:sz w:val="28"/>
          <w:szCs w:val="28"/>
        </w:rPr>
        <w:t>нет</w:t>
      </w:r>
      <w:r w:rsidR="00800045" w:rsidRPr="00800045">
        <w:rPr>
          <w:rFonts w:ascii="Times New Roman" w:hAnsi="Times New Roman" w:cs="Times New Roman"/>
          <w:sz w:val="28"/>
          <w:szCs w:val="28"/>
        </w:rPr>
        <w:t xml:space="preserve"> [29, </w:t>
      </w:r>
      <w:r w:rsidR="0080004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00045" w:rsidRPr="00800045">
        <w:rPr>
          <w:rFonts w:ascii="Times New Roman" w:hAnsi="Times New Roman" w:cs="Times New Roman"/>
          <w:sz w:val="28"/>
          <w:szCs w:val="28"/>
        </w:rPr>
        <w:t>.105-119]</w:t>
      </w:r>
      <w:r w:rsidR="008139BE" w:rsidRPr="00024445">
        <w:rPr>
          <w:rFonts w:ascii="Times New Roman" w:hAnsi="Times New Roman" w:cs="Times New Roman"/>
          <w:sz w:val="28"/>
          <w:szCs w:val="28"/>
        </w:rPr>
        <w:t>.</w:t>
      </w:r>
    </w:p>
    <w:p w:rsidR="009E2938" w:rsidRPr="00821770" w:rsidRDefault="00C91BEE" w:rsidP="00821770">
      <w:pPr>
        <w:shd w:val="clear" w:color="auto" w:fill="FFFFFF"/>
        <w:spacing w:before="5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4445">
        <w:rPr>
          <w:rFonts w:ascii="Times New Roman" w:hAnsi="Times New Roman" w:cs="Times New Roman"/>
          <w:sz w:val="28"/>
          <w:szCs w:val="28"/>
        </w:rPr>
        <w:t>Таким образом, г</w:t>
      </w:r>
      <w:r w:rsidR="008139BE" w:rsidRPr="00024445">
        <w:rPr>
          <w:rFonts w:ascii="Times New Roman" w:hAnsi="Times New Roman" w:cs="Times New Roman"/>
          <w:sz w:val="28"/>
          <w:szCs w:val="28"/>
        </w:rPr>
        <w:t xml:space="preserve">ендерные различия по личностным характеристикам устойчивы во всех возрастах, </w:t>
      </w:r>
      <w:r w:rsidRPr="00024445">
        <w:rPr>
          <w:rFonts w:ascii="Times New Roman" w:hAnsi="Times New Roman" w:cs="Times New Roman"/>
          <w:sz w:val="28"/>
          <w:szCs w:val="28"/>
        </w:rPr>
        <w:t xml:space="preserve">и </w:t>
      </w:r>
      <w:r w:rsidR="008139BE" w:rsidRPr="00024445">
        <w:rPr>
          <w:rFonts w:ascii="Times New Roman" w:hAnsi="Times New Roman" w:cs="Times New Roman"/>
          <w:sz w:val="28"/>
          <w:szCs w:val="28"/>
        </w:rPr>
        <w:t>не</w:t>
      </w:r>
      <w:r w:rsidRPr="00024445">
        <w:rPr>
          <w:rFonts w:ascii="Times New Roman" w:hAnsi="Times New Roman" w:cs="Times New Roman"/>
          <w:sz w:val="28"/>
          <w:szCs w:val="28"/>
        </w:rPr>
        <w:t xml:space="preserve"> зависят</w:t>
      </w:r>
      <w:r w:rsidR="008139BE" w:rsidRPr="00024445">
        <w:rPr>
          <w:rFonts w:ascii="Times New Roman" w:hAnsi="Times New Roman" w:cs="Times New Roman"/>
          <w:sz w:val="28"/>
          <w:szCs w:val="28"/>
        </w:rPr>
        <w:t xml:space="preserve"> от уровня образования</w:t>
      </w:r>
      <w:r w:rsidRPr="00024445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8139BE" w:rsidRPr="00024445">
        <w:rPr>
          <w:rFonts w:ascii="Times New Roman" w:hAnsi="Times New Roman" w:cs="Times New Roman"/>
          <w:sz w:val="28"/>
          <w:szCs w:val="28"/>
        </w:rPr>
        <w:t xml:space="preserve">, </w:t>
      </w:r>
      <w:r w:rsidR="000A3E53" w:rsidRPr="00024445">
        <w:rPr>
          <w:rFonts w:ascii="Times New Roman" w:hAnsi="Times New Roman" w:cs="Times New Roman"/>
          <w:sz w:val="28"/>
          <w:szCs w:val="28"/>
        </w:rPr>
        <w:t>и места его проживания</w:t>
      </w:r>
      <w:r w:rsidR="008139BE" w:rsidRPr="00024445">
        <w:rPr>
          <w:rFonts w:ascii="Times New Roman" w:hAnsi="Times New Roman" w:cs="Times New Roman"/>
          <w:sz w:val="28"/>
          <w:szCs w:val="28"/>
        </w:rPr>
        <w:t>.</w:t>
      </w:r>
      <w:r w:rsidR="000A3E53" w:rsidRPr="00024445">
        <w:rPr>
          <w:rFonts w:ascii="Times New Roman" w:hAnsi="Times New Roman" w:cs="Times New Roman"/>
          <w:sz w:val="28"/>
          <w:szCs w:val="28"/>
        </w:rPr>
        <w:t xml:space="preserve"> Следует отметить, </w:t>
      </w:r>
      <w:r w:rsidR="008139BE" w:rsidRPr="00024445">
        <w:rPr>
          <w:rFonts w:ascii="Times New Roman" w:hAnsi="Times New Roman" w:cs="Times New Roman"/>
          <w:sz w:val="28"/>
          <w:szCs w:val="28"/>
        </w:rPr>
        <w:t>культур</w:t>
      </w:r>
      <w:r w:rsidR="000A3E53" w:rsidRPr="00024445">
        <w:rPr>
          <w:rFonts w:ascii="Times New Roman" w:hAnsi="Times New Roman" w:cs="Times New Roman"/>
          <w:sz w:val="28"/>
          <w:szCs w:val="28"/>
        </w:rPr>
        <w:t>а является</w:t>
      </w:r>
      <w:r w:rsidR="008139BE" w:rsidRPr="00024445">
        <w:rPr>
          <w:rFonts w:ascii="Times New Roman" w:hAnsi="Times New Roman" w:cs="Times New Roman"/>
          <w:sz w:val="28"/>
          <w:szCs w:val="28"/>
        </w:rPr>
        <w:t xml:space="preserve"> важным фактором формирования гендерных стереот</w:t>
      </w:r>
      <w:r w:rsidR="000A3E53" w:rsidRPr="00024445">
        <w:rPr>
          <w:rFonts w:ascii="Times New Roman" w:hAnsi="Times New Roman" w:cs="Times New Roman"/>
          <w:sz w:val="28"/>
          <w:szCs w:val="28"/>
        </w:rPr>
        <w:t>ипов.</w:t>
      </w:r>
      <w:bookmarkStart w:id="3" w:name="_Toc389559107"/>
    </w:p>
    <w:p w:rsidR="00264FC1" w:rsidRPr="009E2938" w:rsidRDefault="00157C63" w:rsidP="009E2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38">
        <w:rPr>
          <w:rFonts w:ascii="Times New Roman" w:hAnsi="Times New Roman" w:cs="Times New Roman"/>
          <w:b/>
          <w:sz w:val="28"/>
          <w:szCs w:val="28"/>
        </w:rPr>
        <w:t>1.3. Социальное поведение мужчин и женщин</w:t>
      </w:r>
      <w:bookmarkEnd w:id="3"/>
    </w:p>
    <w:p w:rsidR="0057527A" w:rsidRPr="00024445" w:rsidRDefault="0057527A" w:rsidP="00280648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445">
        <w:rPr>
          <w:rFonts w:ascii="Times New Roman" w:hAnsi="Times New Roman" w:cs="Times New Roman"/>
          <w:sz w:val="28"/>
          <w:szCs w:val="28"/>
        </w:rPr>
        <w:t>Мужская роль традиционно считается инструментальной и деятельной, а жен</w:t>
      </w:r>
      <w:r w:rsidRPr="00024445">
        <w:rPr>
          <w:rFonts w:ascii="Times New Roman" w:hAnsi="Times New Roman" w:cs="Times New Roman"/>
          <w:sz w:val="28"/>
          <w:szCs w:val="28"/>
        </w:rPr>
        <w:softHyphen/>
        <w:t>ская — экспрессивной и коммуникативной.</w:t>
      </w:r>
      <w:proofErr w:type="gramEnd"/>
      <w:r w:rsidRPr="00024445">
        <w:rPr>
          <w:rFonts w:ascii="Times New Roman" w:hAnsi="Times New Roman" w:cs="Times New Roman"/>
          <w:sz w:val="28"/>
          <w:szCs w:val="28"/>
        </w:rPr>
        <w:t xml:space="preserve"> В ходе экспериментальных исследова</w:t>
      </w:r>
      <w:r w:rsidRPr="00024445">
        <w:rPr>
          <w:rFonts w:ascii="Times New Roman" w:hAnsi="Times New Roman" w:cs="Times New Roman"/>
          <w:sz w:val="28"/>
          <w:szCs w:val="28"/>
        </w:rPr>
        <w:softHyphen/>
        <w:t>ний было</w:t>
      </w:r>
      <w:r w:rsidR="000A3E53" w:rsidRPr="00024445">
        <w:rPr>
          <w:rFonts w:ascii="Times New Roman" w:hAnsi="Times New Roman" w:cs="Times New Roman"/>
          <w:sz w:val="28"/>
          <w:szCs w:val="28"/>
        </w:rPr>
        <w:t xml:space="preserve"> выявлено, что мужчины более ориентированы на решение проблем (инструментальный стиль)</w:t>
      </w:r>
      <w:r w:rsidRPr="00024445">
        <w:rPr>
          <w:rFonts w:ascii="Times New Roman" w:hAnsi="Times New Roman" w:cs="Times New Roman"/>
          <w:sz w:val="28"/>
          <w:szCs w:val="28"/>
        </w:rPr>
        <w:t xml:space="preserve">, а женщинам </w:t>
      </w:r>
      <w:r w:rsidR="000A3E53" w:rsidRPr="00024445">
        <w:rPr>
          <w:rFonts w:ascii="Times New Roman" w:hAnsi="Times New Roman" w:cs="Times New Roman"/>
          <w:sz w:val="28"/>
          <w:szCs w:val="28"/>
        </w:rPr>
        <w:t xml:space="preserve">обычно присущ </w:t>
      </w:r>
      <w:r w:rsidRPr="00024445">
        <w:rPr>
          <w:rFonts w:ascii="Times New Roman" w:hAnsi="Times New Roman" w:cs="Times New Roman"/>
          <w:sz w:val="28"/>
          <w:szCs w:val="28"/>
        </w:rPr>
        <w:t>либо эксп</w:t>
      </w:r>
      <w:r w:rsidR="00C97B65">
        <w:rPr>
          <w:rFonts w:ascii="Times New Roman" w:hAnsi="Times New Roman" w:cs="Times New Roman"/>
          <w:sz w:val="28"/>
          <w:szCs w:val="28"/>
        </w:rPr>
        <w:t>рессив</w:t>
      </w:r>
      <w:r w:rsidR="00C97B65">
        <w:rPr>
          <w:rFonts w:ascii="Times New Roman" w:hAnsi="Times New Roman" w:cs="Times New Roman"/>
          <w:sz w:val="28"/>
          <w:szCs w:val="28"/>
        </w:rPr>
        <w:softHyphen/>
        <w:t>ный, либо сочетание двух таких</w:t>
      </w:r>
      <w:r w:rsidRPr="00024445">
        <w:rPr>
          <w:rFonts w:ascii="Times New Roman" w:hAnsi="Times New Roman" w:cs="Times New Roman"/>
          <w:sz w:val="28"/>
          <w:szCs w:val="28"/>
        </w:rPr>
        <w:t xml:space="preserve"> стилей (в зависимости от пола партнера).</w:t>
      </w:r>
    </w:p>
    <w:p w:rsidR="00280648" w:rsidRDefault="0057527A" w:rsidP="00280648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4445">
        <w:rPr>
          <w:rFonts w:ascii="Times New Roman" w:hAnsi="Times New Roman" w:cs="Times New Roman"/>
          <w:sz w:val="28"/>
          <w:szCs w:val="28"/>
        </w:rPr>
        <w:t>На половые различия в эффективности групповой деятельности влияют осо</w:t>
      </w:r>
      <w:r w:rsidRPr="00024445">
        <w:rPr>
          <w:rFonts w:ascii="Times New Roman" w:hAnsi="Times New Roman" w:cs="Times New Roman"/>
          <w:sz w:val="28"/>
          <w:szCs w:val="28"/>
        </w:rPr>
        <w:softHyphen/>
        <w:t>бенности задачи, мотивация и половая структура группы. При этом к характери</w:t>
      </w:r>
      <w:r w:rsidRPr="00024445">
        <w:rPr>
          <w:rFonts w:ascii="Times New Roman" w:hAnsi="Times New Roman" w:cs="Times New Roman"/>
          <w:sz w:val="28"/>
          <w:szCs w:val="28"/>
        </w:rPr>
        <w:softHyphen/>
        <w:t xml:space="preserve">стикам задач относятся креативность, индивидуальный или групповой способы подсчета вкладов участников, стиль решения, связь с различными способностями, отражение мужских или женских интересов и </w:t>
      </w:r>
      <w:proofErr w:type="spellStart"/>
      <w:r w:rsidRPr="00024445">
        <w:rPr>
          <w:rFonts w:ascii="Times New Roman" w:hAnsi="Times New Roman" w:cs="Times New Roman"/>
          <w:sz w:val="28"/>
          <w:szCs w:val="28"/>
        </w:rPr>
        <w:t>маскулинная</w:t>
      </w:r>
      <w:proofErr w:type="spellEnd"/>
      <w:r w:rsidRPr="0002444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24445">
        <w:rPr>
          <w:rFonts w:ascii="Times New Roman" w:hAnsi="Times New Roman" w:cs="Times New Roman"/>
          <w:sz w:val="28"/>
          <w:szCs w:val="28"/>
        </w:rPr>
        <w:t>фемининная</w:t>
      </w:r>
      <w:proofErr w:type="spellEnd"/>
      <w:r w:rsidRPr="00024445">
        <w:rPr>
          <w:rFonts w:ascii="Times New Roman" w:hAnsi="Times New Roman" w:cs="Times New Roman"/>
          <w:sz w:val="28"/>
          <w:szCs w:val="28"/>
        </w:rPr>
        <w:t xml:space="preserve"> фор</w:t>
      </w:r>
      <w:r w:rsidRPr="00024445">
        <w:rPr>
          <w:rFonts w:ascii="Times New Roman" w:hAnsi="Times New Roman" w:cs="Times New Roman"/>
          <w:sz w:val="28"/>
          <w:szCs w:val="28"/>
        </w:rPr>
        <w:softHyphen/>
        <w:t>мулировки. Гендерные различия в успешности решения задач в основном отража</w:t>
      </w:r>
      <w:r w:rsidRPr="00024445">
        <w:rPr>
          <w:rFonts w:ascii="Times New Roman" w:hAnsi="Times New Roman" w:cs="Times New Roman"/>
          <w:sz w:val="28"/>
          <w:szCs w:val="28"/>
        </w:rPr>
        <w:softHyphen/>
        <w:t>ют особенности каждого пола</w:t>
      </w:r>
      <w:r w:rsidR="009C5ACA">
        <w:rPr>
          <w:rFonts w:ascii="Times New Roman" w:hAnsi="Times New Roman" w:cs="Times New Roman"/>
          <w:sz w:val="28"/>
          <w:szCs w:val="28"/>
        </w:rPr>
        <w:t>[</w:t>
      </w:r>
      <w:r w:rsidR="009C5ACA" w:rsidRPr="009C5ACA">
        <w:rPr>
          <w:rFonts w:ascii="Times New Roman" w:hAnsi="Times New Roman" w:cs="Times New Roman"/>
          <w:sz w:val="28"/>
          <w:szCs w:val="28"/>
        </w:rPr>
        <w:t>38</w:t>
      </w:r>
      <w:r w:rsidR="009C5ACA" w:rsidRPr="00800045">
        <w:rPr>
          <w:rFonts w:ascii="Times New Roman" w:hAnsi="Times New Roman" w:cs="Times New Roman"/>
          <w:sz w:val="28"/>
          <w:szCs w:val="28"/>
        </w:rPr>
        <w:t xml:space="preserve">, </w:t>
      </w:r>
      <w:r w:rsidR="009C5AC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C5ACA">
        <w:rPr>
          <w:rFonts w:ascii="Times New Roman" w:hAnsi="Times New Roman" w:cs="Times New Roman"/>
          <w:sz w:val="28"/>
          <w:szCs w:val="28"/>
        </w:rPr>
        <w:t>.</w:t>
      </w:r>
      <w:r w:rsidR="009C5ACA" w:rsidRPr="009C5ACA">
        <w:rPr>
          <w:rFonts w:ascii="Times New Roman" w:hAnsi="Times New Roman" w:cs="Times New Roman"/>
          <w:sz w:val="28"/>
          <w:szCs w:val="28"/>
        </w:rPr>
        <w:t>22</w:t>
      </w:r>
      <w:r w:rsidR="009C5ACA" w:rsidRPr="00800045">
        <w:rPr>
          <w:rFonts w:ascii="Times New Roman" w:hAnsi="Times New Roman" w:cs="Times New Roman"/>
          <w:sz w:val="28"/>
          <w:szCs w:val="28"/>
        </w:rPr>
        <w:t>]</w:t>
      </w:r>
      <w:r w:rsidR="009C5ACA" w:rsidRPr="00024445">
        <w:rPr>
          <w:rFonts w:ascii="Times New Roman" w:hAnsi="Times New Roman" w:cs="Times New Roman"/>
          <w:sz w:val="28"/>
          <w:szCs w:val="28"/>
        </w:rPr>
        <w:t>.</w:t>
      </w:r>
    </w:p>
    <w:p w:rsidR="00280648" w:rsidRDefault="0057527A" w:rsidP="00280648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4445">
        <w:rPr>
          <w:rFonts w:ascii="Times New Roman" w:hAnsi="Times New Roman" w:cs="Times New Roman"/>
          <w:sz w:val="28"/>
          <w:szCs w:val="28"/>
        </w:rPr>
        <w:t>Исследования успешности лидерства обычно демонстрируют или равную эф</w:t>
      </w:r>
      <w:r w:rsidRPr="00024445">
        <w:rPr>
          <w:rFonts w:ascii="Times New Roman" w:hAnsi="Times New Roman" w:cs="Times New Roman"/>
          <w:sz w:val="28"/>
          <w:szCs w:val="28"/>
        </w:rPr>
        <w:softHyphen/>
        <w:t>фективность менеджеров обоего пола, или превосходство мужчин и очень редко — превосходство женщин</w:t>
      </w:r>
      <w:r w:rsidR="00800045" w:rsidRPr="00800045">
        <w:rPr>
          <w:rFonts w:ascii="Times New Roman" w:hAnsi="Times New Roman" w:cs="Times New Roman"/>
          <w:sz w:val="28"/>
          <w:szCs w:val="28"/>
        </w:rPr>
        <w:t xml:space="preserve"> [30, </w:t>
      </w:r>
      <w:r w:rsidR="0080004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00045" w:rsidRPr="00800045">
        <w:rPr>
          <w:rFonts w:ascii="Times New Roman" w:hAnsi="Times New Roman" w:cs="Times New Roman"/>
          <w:sz w:val="28"/>
          <w:szCs w:val="28"/>
        </w:rPr>
        <w:t>.24-27]</w:t>
      </w:r>
      <w:r w:rsidRPr="00024445">
        <w:rPr>
          <w:rFonts w:ascii="Times New Roman" w:hAnsi="Times New Roman" w:cs="Times New Roman"/>
          <w:sz w:val="28"/>
          <w:szCs w:val="28"/>
        </w:rPr>
        <w:t>. Получены данные о том, что на оценки женщин-лидеров существенно влияют гендерные стереотипы и атрибутивные процессы, а также о том, что успехи женщин-лидеров связаны с политикой, проводимой по отноше</w:t>
      </w:r>
      <w:r w:rsidRPr="00024445">
        <w:rPr>
          <w:rFonts w:ascii="Times New Roman" w:hAnsi="Times New Roman" w:cs="Times New Roman"/>
          <w:sz w:val="28"/>
          <w:szCs w:val="28"/>
        </w:rPr>
        <w:softHyphen/>
        <w:t>нию к ним в конкретной организации</w:t>
      </w:r>
      <w:r w:rsidR="0064555C" w:rsidRPr="0064555C">
        <w:rPr>
          <w:rFonts w:ascii="Times New Roman" w:hAnsi="Times New Roman" w:cs="Times New Roman"/>
          <w:sz w:val="28"/>
          <w:szCs w:val="28"/>
        </w:rPr>
        <w:t xml:space="preserve"> [13, </w:t>
      </w:r>
      <w:r w:rsidR="006455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4555C" w:rsidRPr="0064555C">
        <w:rPr>
          <w:rFonts w:ascii="Times New Roman" w:hAnsi="Times New Roman" w:cs="Times New Roman"/>
          <w:sz w:val="28"/>
          <w:szCs w:val="28"/>
        </w:rPr>
        <w:t>.40]</w:t>
      </w:r>
      <w:r w:rsidRPr="00024445">
        <w:rPr>
          <w:rFonts w:ascii="Times New Roman" w:hAnsi="Times New Roman" w:cs="Times New Roman"/>
          <w:sz w:val="28"/>
          <w:szCs w:val="28"/>
        </w:rPr>
        <w:t>.</w:t>
      </w:r>
    </w:p>
    <w:p w:rsidR="00280648" w:rsidRDefault="0057527A" w:rsidP="00280648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4445">
        <w:rPr>
          <w:rFonts w:ascii="Times New Roman" w:hAnsi="Times New Roman" w:cs="Times New Roman"/>
          <w:sz w:val="28"/>
          <w:szCs w:val="28"/>
        </w:rPr>
        <w:t>Определены условия, при которых проявляются половые различия в эффек</w:t>
      </w:r>
      <w:r w:rsidRPr="00024445">
        <w:rPr>
          <w:rFonts w:ascii="Times New Roman" w:hAnsi="Times New Roman" w:cs="Times New Roman"/>
          <w:sz w:val="28"/>
          <w:szCs w:val="28"/>
        </w:rPr>
        <w:softHyphen/>
        <w:t xml:space="preserve">тивности лидеров: это подобие гендерной и лидерской ролей, пол подчиненных, </w:t>
      </w:r>
      <w:r w:rsidRPr="00024445">
        <w:rPr>
          <w:rFonts w:ascii="Times New Roman" w:hAnsi="Times New Roman" w:cs="Times New Roman"/>
          <w:sz w:val="28"/>
          <w:szCs w:val="28"/>
        </w:rPr>
        <w:lastRenderedPageBreak/>
        <w:t>сфера деятельности и тип организации, уровень управления (на низшем уровне лучше работают мужчины, а на среднем — женщины) и предубеждения против женщин. Есть основания считать, что лидеры обоего пола могут добиваться рав</w:t>
      </w:r>
      <w:r w:rsidRPr="00024445">
        <w:rPr>
          <w:rFonts w:ascii="Times New Roman" w:hAnsi="Times New Roman" w:cs="Times New Roman"/>
          <w:sz w:val="28"/>
          <w:szCs w:val="28"/>
        </w:rPr>
        <w:softHyphen/>
        <w:t>ной эффективности, но различными путями.</w:t>
      </w:r>
    </w:p>
    <w:p w:rsidR="00280648" w:rsidRDefault="0057527A" w:rsidP="00280648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4445">
        <w:rPr>
          <w:rFonts w:ascii="Times New Roman" w:hAnsi="Times New Roman" w:cs="Times New Roman"/>
          <w:sz w:val="28"/>
          <w:szCs w:val="28"/>
        </w:rPr>
        <w:t>Учет гендерных особенностей испытуемых обеспечивает равную успешность обоих полов.</w:t>
      </w:r>
    </w:p>
    <w:p w:rsidR="00280648" w:rsidRDefault="00821770" w:rsidP="00280648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пол партнера влияет на поведение испытуемого</w:t>
      </w:r>
      <w:r w:rsidR="00AA4BE0">
        <w:rPr>
          <w:rFonts w:ascii="Times New Roman" w:hAnsi="Times New Roman" w:cs="Times New Roman"/>
          <w:sz w:val="28"/>
          <w:szCs w:val="28"/>
        </w:rPr>
        <w:t>.</w:t>
      </w:r>
      <w:r w:rsidR="0057527A" w:rsidRPr="000244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27A" w:rsidRPr="00024445">
        <w:rPr>
          <w:rFonts w:ascii="Times New Roman" w:hAnsi="Times New Roman" w:cs="Times New Roman"/>
          <w:sz w:val="28"/>
          <w:szCs w:val="28"/>
        </w:rPr>
        <w:t>Результаты исследований кооперативного поведения отражают условия взаимодействия людей в детстве и во взрослости: во-первых, половая сегрегация в детств</w:t>
      </w:r>
      <w:r w:rsidR="00AA4BE0">
        <w:rPr>
          <w:rFonts w:ascii="Times New Roman" w:hAnsi="Times New Roman" w:cs="Times New Roman"/>
          <w:sz w:val="28"/>
          <w:szCs w:val="28"/>
        </w:rPr>
        <w:t xml:space="preserve">е приводит к большему взаимодействию </w:t>
      </w:r>
      <w:r w:rsidR="0057527A" w:rsidRPr="00024445">
        <w:rPr>
          <w:rFonts w:ascii="Times New Roman" w:hAnsi="Times New Roman" w:cs="Times New Roman"/>
          <w:sz w:val="28"/>
          <w:szCs w:val="28"/>
        </w:rPr>
        <w:t xml:space="preserve"> с представителями своего пола, во-вторых, благодаря </w:t>
      </w:r>
      <w:r w:rsidR="00AA4BE0">
        <w:rPr>
          <w:rFonts w:ascii="Times New Roman" w:hAnsi="Times New Roman" w:cs="Times New Roman"/>
          <w:sz w:val="28"/>
          <w:szCs w:val="28"/>
        </w:rPr>
        <w:t xml:space="preserve">конвергенции полов во взрослом возрасте </w:t>
      </w:r>
      <w:r w:rsidR="0057527A" w:rsidRPr="00024445">
        <w:rPr>
          <w:rFonts w:ascii="Times New Roman" w:hAnsi="Times New Roman" w:cs="Times New Roman"/>
          <w:sz w:val="28"/>
          <w:szCs w:val="28"/>
        </w:rPr>
        <w:t xml:space="preserve"> женщины и м</w:t>
      </w:r>
      <w:r w:rsidR="00AA4BE0">
        <w:rPr>
          <w:rFonts w:ascii="Times New Roman" w:hAnsi="Times New Roman" w:cs="Times New Roman"/>
          <w:sz w:val="28"/>
          <w:szCs w:val="28"/>
        </w:rPr>
        <w:t xml:space="preserve">ужчины проявляют координацию </w:t>
      </w:r>
      <w:r w:rsidR="0057527A" w:rsidRPr="00024445">
        <w:rPr>
          <w:rFonts w:ascii="Times New Roman" w:hAnsi="Times New Roman" w:cs="Times New Roman"/>
          <w:sz w:val="28"/>
          <w:szCs w:val="28"/>
        </w:rPr>
        <w:t xml:space="preserve"> в см</w:t>
      </w:r>
      <w:r w:rsidR="00AA4BE0">
        <w:rPr>
          <w:rFonts w:ascii="Times New Roman" w:hAnsi="Times New Roman" w:cs="Times New Roman"/>
          <w:sz w:val="28"/>
          <w:szCs w:val="28"/>
        </w:rPr>
        <w:t>ешанных по полу группах (больше</w:t>
      </w:r>
      <w:r w:rsidR="0057527A" w:rsidRPr="00024445">
        <w:rPr>
          <w:rFonts w:ascii="Times New Roman" w:hAnsi="Times New Roman" w:cs="Times New Roman"/>
          <w:sz w:val="28"/>
          <w:szCs w:val="28"/>
        </w:rPr>
        <w:t>, чем в однополых группах)</w:t>
      </w:r>
      <w:r w:rsidR="0064555C" w:rsidRPr="0064555C">
        <w:rPr>
          <w:rFonts w:ascii="Times New Roman" w:hAnsi="Times New Roman" w:cs="Times New Roman"/>
          <w:sz w:val="28"/>
          <w:szCs w:val="28"/>
        </w:rPr>
        <w:t xml:space="preserve">[24, </w:t>
      </w:r>
      <w:r w:rsidR="006455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4555C" w:rsidRPr="0064555C">
        <w:rPr>
          <w:rFonts w:ascii="Times New Roman" w:hAnsi="Times New Roman" w:cs="Times New Roman"/>
          <w:sz w:val="28"/>
          <w:szCs w:val="28"/>
        </w:rPr>
        <w:t>.20]</w:t>
      </w:r>
      <w:r w:rsidR="0057527A" w:rsidRPr="000244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0648" w:rsidRDefault="0057527A" w:rsidP="00280648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4445">
        <w:rPr>
          <w:rFonts w:ascii="Times New Roman" w:hAnsi="Times New Roman" w:cs="Times New Roman"/>
          <w:sz w:val="28"/>
          <w:szCs w:val="28"/>
        </w:rPr>
        <w:t>Ис</w:t>
      </w:r>
      <w:r w:rsidR="00AA4BE0">
        <w:rPr>
          <w:rFonts w:ascii="Times New Roman" w:hAnsi="Times New Roman" w:cs="Times New Roman"/>
          <w:sz w:val="28"/>
          <w:szCs w:val="28"/>
        </w:rPr>
        <w:t>следования лидеров указывают на связь их производительности  с половой дифференциацией</w:t>
      </w:r>
      <w:r w:rsidRPr="00024445">
        <w:rPr>
          <w:rFonts w:ascii="Times New Roman" w:hAnsi="Times New Roman" w:cs="Times New Roman"/>
          <w:sz w:val="28"/>
          <w:szCs w:val="28"/>
        </w:rPr>
        <w:t xml:space="preserve"> группы. И мужчины и же</w:t>
      </w:r>
      <w:r w:rsidR="00AA4BE0">
        <w:rPr>
          <w:rFonts w:ascii="Times New Roman" w:hAnsi="Times New Roman" w:cs="Times New Roman"/>
          <w:sz w:val="28"/>
          <w:szCs w:val="28"/>
        </w:rPr>
        <w:t>нщины — лидеры более эффективны</w:t>
      </w:r>
      <w:r w:rsidRPr="00024445">
        <w:rPr>
          <w:rFonts w:ascii="Times New Roman" w:hAnsi="Times New Roman" w:cs="Times New Roman"/>
          <w:sz w:val="28"/>
          <w:szCs w:val="28"/>
        </w:rPr>
        <w:t>, когда работают с представителями своего пола. При этом в ситуациях, когда женщина-лидер руководит</w:t>
      </w:r>
      <w:r w:rsidR="00AA4BE0">
        <w:rPr>
          <w:rFonts w:ascii="Times New Roman" w:hAnsi="Times New Roman" w:cs="Times New Roman"/>
          <w:sz w:val="28"/>
          <w:szCs w:val="28"/>
        </w:rPr>
        <w:t xml:space="preserve"> мужчинами, на ее эффективность  особенно</w:t>
      </w:r>
      <w:r w:rsidRPr="00024445">
        <w:rPr>
          <w:rFonts w:ascii="Times New Roman" w:hAnsi="Times New Roman" w:cs="Times New Roman"/>
          <w:sz w:val="28"/>
          <w:szCs w:val="28"/>
        </w:rPr>
        <w:t xml:space="preserve"> влияет позитив</w:t>
      </w:r>
      <w:r w:rsidRPr="00024445">
        <w:rPr>
          <w:rFonts w:ascii="Times New Roman" w:hAnsi="Times New Roman" w:cs="Times New Roman"/>
          <w:sz w:val="28"/>
          <w:szCs w:val="28"/>
        </w:rPr>
        <w:softHyphen/>
        <w:t xml:space="preserve">ное или негативное отношение </w:t>
      </w:r>
      <w:r w:rsidR="00AA4BE0">
        <w:rPr>
          <w:rFonts w:ascii="Times New Roman" w:hAnsi="Times New Roman" w:cs="Times New Roman"/>
          <w:sz w:val="28"/>
          <w:szCs w:val="28"/>
        </w:rPr>
        <w:t>подчиненных к лидерам-женщинам</w:t>
      </w:r>
      <w:r w:rsidRPr="00024445">
        <w:rPr>
          <w:rFonts w:ascii="Times New Roman" w:hAnsi="Times New Roman" w:cs="Times New Roman"/>
          <w:sz w:val="28"/>
          <w:szCs w:val="28"/>
        </w:rPr>
        <w:t>. В смешан</w:t>
      </w:r>
      <w:r w:rsidRPr="00024445">
        <w:rPr>
          <w:rFonts w:ascii="Times New Roman" w:hAnsi="Times New Roman" w:cs="Times New Roman"/>
          <w:sz w:val="28"/>
          <w:szCs w:val="28"/>
        </w:rPr>
        <w:softHyphen/>
        <w:t>ных группах наблюдается проявление «скрытой гендерной программы», когда присутствие противоположного пола не способ</w:t>
      </w:r>
      <w:r w:rsidR="00C97B65">
        <w:rPr>
          <w:rFonts w:ascii="Times New Roman" w:hAnsi="Times New Roman" w:cs="Times New Roman"/>
          <w:sz w:val="28"/>
          <w:szCs w:val="28"/>
        </w:rPr>
        <w:t xml:space="preserve">ствует концентрации на задании, </w:t>
      </w:r>
      <w:r w:rsidRPr="00024445">
        <w:rPr>
          <w:rFonts w:ascii="Times New Roman" w:hAnsi="Times New Roman" w:cs="Times New Roman"/>
          <w:sz w:val="28"/>
          <w:szCs w:val="28"/>
        </w:rPr>
        <w:t>а актуализирует другие факторы (желание понравиться у мужчин и утверждение своей компетентности у женщин)</w:t>
      </w:r>
      <w:r w:rsidR="0064555C" w:rsidRPr="0064555C">
        <w:rPr>
          <w:rFonts w:ascii="Times New Roman" w:hAnsi="Times New Roman" w:cs="Times New Roman"/>
          <w:sz w:val="28"/>
          <w:szCs w:val="28"/>
        </w:rPr>
        <w:t xml:space="preserve"> [27, </w:t>
      </w:r>
      <w:r w:rsidR="006455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4555C" w:rsidRPr="0064555C">
        <w:rPr>
          <w:rFonts w:ascii="Times New Roman" w:hAnsi="Times New Roman" w:cs="Times New Roman"/>
          <w:sz w:val="28"/>
          <w:szCs w:val="28"/>
        </w:rPr>
        <w:t>.64-66]</w:t>
      </w:r>
      <w:r w:rsidRPr="00024445">
        <w:rPr>
          <w:rFonts w:ascii="Times New Roman" w:hAnsi="Times New Roman" w:cs="Times New Roman"/>
          <w:sz w:val="28"/>
          <w:szCs w:val="28"/>
        </w:rPr>
        <w:t>.</w:t>
      </w:r>
    </w:p>
    <w:p w:rsidR="0057527A" w:rsidRPr="00024445" w:rsidRDefault="0057527A" w:rsidP="00280648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4445">
        <w:rPr>
          <w:rFonts w:ascii="Times New Roman" w:hAnsi="Times New Roman" w:cs="Times New Roman"/>
          <w:sz w:val="28"/>
          <w:szCs w:val="28"/>
        </w:rPr>
        <w:t>Мужчины и женщины — руководители работают в разных гендерных ситуаци</w:t>
      </w:r>
      <w:r w:rsidRPr="00024445">
        <w:rPr>
          <w:rFonts w:ascii="Times New Roman" w:hAnsi="Times New Roman" w:cs="Times New Roman"/>
          <w:sz w:val="28"/>
          <w:szCs w:val="28"/>
        </w:rPr>
        <w:softHyphen/>
        <w:t>ях, что может вли</w:t>
      </w:r>
      <w:r w:rsidR="00AA4BE0">
        <w:rPr>
          <w:rFonts w:ascii="Times New Roman" w:hAnsi="Times New Roman" w:cs="Times New Roman"/>
          <w:sz w:val="28"/>
          <w:szCs w:val="28"/>
        </w:rPr>
        <w:t>ять на различие их производительности</w:t>
      </w:r>
      <w:r w:rsidRPr="00024445">
        <w:rPr>
          <w:rFonts w:ascii="Times New Roman" w:hAnsi="Times New Roman" w:cs="Times New Roman"/>
          <w:sz w:val="28"/>
          <w:szCs w:val="28"/>
        </w:rPr>
        <w:t>.</w:t>
      </w:r>
    </w:p>
    <w:p w:rsidR="00280648" w:rsidRDefault="0057527A" w:rsidP="00280648">
      <w:pPr>
        <w:shd w:val="clear" w:color="auto" w:fill="FFFFFF"/>
        <w:spacing w:before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4445">
        <w:rPr>
          <w:rFonts w:ascii="Times New Roman" w:hAnsi="Times New Roman" w:cs="Times New Roman"/>
          <w:sz w:val="28"/>
          <w:szCs w:val="28"/>
        </w:rPr>
        <w:t>Вербальное и невербальное поведение на переговорах (деловых и инт</w:t>
      </w:r>
      <w:r w:rsidR="00AA4BE0">
        <w:rPr>
          <w:rFonts w:ascii="Times New Roman" w:hAnsi="Times New Roman" w:cs="Times New Roman"/>
          <w:sz w:val="28"/>
          <w:szCs w:val="28"/>
        </w:rPr>
        <w:t>имных) проявляется в суждениях</w:t>
      </w:r>
      <w:r w:rsidRPr="00024445">
        <w:rPr>
          <w:rFonts w:ascii="Times New Roman" w:hAnsi="Times New Roman" w:cs="Times New Roman"/>
          <w:sz w:val="28"/>
          <w:szCs w:val="28"/>
        </w:rPr>
        <w:t xml:space="preserve"> и речевых паттернах. Половые различия в этом плане зависят от трех факторов: конкретной формы этого поведения, поло</w:t>
      </w:r>
      <w:r w:rsidRPr="00024445">
        <w:rPr>
          <w:rFonts w:ascii="Times New Roman" w:hAnsi="Times New Roman" w:cs="Times New Roman"/>
          <w:sz w:val="28"/>
          <w:szCs w:val="28"/>
        </w:rPr>
        <w:softHyphen/>
        <w:t>вой структуры группы и позиции — лидера или ведомого</w:t>
      </w:r>
      <w:r w:rsidR="0064555C" w:rsidRPr="0064555C">
        <w:rPr>
          <w:rFonts w:ascii="Times New Roman" w:hAnsi="Times New Roman" w:cs="Times New Roman"/>
          <w:sz w:val="28"/>
          <w:szCs w:val="28"/>
        </w:rPr>
        <w:t xml:space="preserve"> [28, </w:t>
      </w:r>
      <w:r w:rsidR="006455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4555C" w:rsidRPr="0064555C">
        <w:rPr>
          <w:rFonts w:ascii="Times New Roman" w:hAnsi="Times New Roman" w:cs="Times New Roman"/>
          <w:sz w:val="28"/>
          <w:szCs w:val="28"/>
        </w:rPr>
        <w:t>.47]</w:t>
      </w:r>
      <w:r w:rsidRPr="00024445">
        <w:rPr>
          <w:rFonts w:ascii="Times New Roman" w:hAnsi="Times New Roman" w:cs="Times New Roman"/>
          <w:sz w:val="28"/>
          <w:szCs w:val="28"/>
        </w:rPr>
        <w:t xml:space="preserve">. Выделяют следующие </w:t>
      </w:r>
      <w:r w:rsidRPr="00024445">
        <w:rPr>
          <w:rFonts w:ascii="Times New Roman" w:hAnsi="Times New Roman" w:cs="Times New Roman"/>
          <w:sz w:val="28"/>
          <w:szCs w:val="28"/>
        </w:rPr>
        <w:lastRenderedPageBreak/>
        <w:t>формы вербального и невербального поведения на переговорах: время, в течение которого говорит испытуемый,</w:t>
      </w:r>
      <w:r w:rsidR="000A3E53" w:rsidRPr="00024445">
        <w:rPr>
          <w:rFonts w:ascii="Times New Roman" w:hAnsi="Times New Roman" w:cs="Times New Roman"/>
          <w:sz w:val="28"/>
          <w:szCs w:val="28"/>
        </w:rPr>
        <w:t xml:space="preserve"> выбор темы дискуссии, </w:t>
      </w:r>
      <w:r w:rsidRPr="00024445">
        <w:rPr>
          <w:rFonts w:ascii="Times New Roman" w:hAnsi="Times New Roman" w:cs="Times New Roman"/>
          <w:sz w:val="28"/>
          <w:szCs w:val="28"/>
        </w:rPr>
        <w:t xml:space="preserve"> прерывание речи партнера (позитивное, негатив</w:t>
      </w:r>
      <w:r w:rsidRPr="00024445">
        <w:rPr>
          <w:rFonts w:ascii="Times New Roman" w:hAnsi="Times New Roman" w:cs="Times New Roman"/>
          <w:sz w:val="28"/>
          <w:szCs w:val="28"/>
        </w:rPr>
        <w:softHyphen/>
        <w:t xml:space="preserve">ное, нейтральное, успешное, неуспешное), дублирование, </w:t>
      </w:r>
      <w:r w:rsidR="000A3E53" w:rsidRPr="00024445">
        <w:rPr>
          <w:rFonts w:ascii="Times New Roman" w:hAnsi="Times New Roman" w:cs="Times New Roman"/>
          <w:sz w:val="28"/>
          <w:szCs w:val="28"/>
        </w:rPr>
        <w:t xml:space="preserve">вводные слова, </w:t>
      </w:r>
      <w:r w:rsidRPr="00024445">
        <w:rPr>
          <w:rFonts w:ascii="Times New Roman" w:hAnsi="Times New Roman" w:cs="Times New Roman"/>
          <w:sz w:val="28"/>
          <w:szCs w:val="28"/>
        </w:rPr>
        <w:t xml:space="preserve">звуковой фон, </w:t>
      </w:r>
      <w:r w:rsidR="000A3E53" w:rsidRPr="00024445">
        <w:rPr>
          <w:rFonts w:ascii="Times New Roman" w:hAnsi="Times New Roman" w:cs="Times New Roman"/>
          <w:sz w:val="28"/>
          <w:szCs w:val="28"/>
        </w:rPr>
        <w:t xml:space="preserve">повторение, </w:t>
      </w:r>
      <w:r w:rsidRPr="00024445">
        <w:rPr>
          <w:rFonts w:ascii="Times New Roman" w:hAnsi="Times New Roman" w:cs="Times New Roman"/>
          <w:sz w:val="28"/>
          <w:szCs w:val="28"/>
        </w:rPr>
        <w:t xml:space="preserve">постановка вопросов, </w:t>
      </w:r>
      <w:r w:rsidR="000A3E53" w:rsidRPr="00024445">
        <w:rPr>
          <w:rFonts w:ascii="Times New Roman" w:hAnsi="Times New Roman" w:cs="Times New Roman"/>
          <w:sz w:val="28"/>
          <w:szCs w:val="28"/>
        </w:rPr>
        <w:t xml:space="preserve">сомнение, </w:t>
      </w:r>
      <w:r w:rsidRPr="00024445">
        <w:rPr>
          <w:rFonts w:ascii="Times New Roman" w:hAnsi="Times New Roman" w:cs="Times New Roman"/>
          <w:sz w:val="28"/>
          <w:szCs w:val="28"/>
        </w:rPr>
        <w:t xml:space="preserve">отрицание, улыбки и смех, прикосновения. </w:t>
      </w:r>
      <w:r w:rsidR="000A3E53" w:rsidRPr="00024445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024445">
        <w:rPr>
          <w:rFonts w:ascii="Times New Roman" w:hAnsi="Times New Roman" w:cs="Times New Roman"/>
          <w:sz w:val="28"/>
          <w:szCs w:val="28"/>
        </w:rPr>
        <w:t>из них являются проявления</w:t>
      </w:r>
      <w:r w:rsidRPr="00024445">
        <w:rPr>
          <w:rFonts w:ascii="Times New Roman" w:hAnsi="Times New Roman" w:cs="Times New Roman"/>
          <w:sz w:val="28"/>
          <w:szCs w:val="28"/>
        </w:rPr>
        <w:softHyphen/>
        <w:t>ми давления на партнера</w:t>
      </w:r>
      <w:r w:rsidR="000A3E53" w:rsidRPr="00024445">
        <w:rPr>
          <w:rFonts w:ascii="Times New Roman" w:hAnsi="Times New Roman" w:cs="Times New Roman"/>
          <w:sz w:val="28"/>
          <w:szCs w:val="28"/>
        </w:rPr>
        <w:t xml:space="preserve"> (директивного стиля)</w:t>
      </w:r>
      <w:r w:rsidRPr="00024445">
        <w:rPr>
          <w:rFonts w:ascii="Times New Roman" w:hAnsi="Times New Roman" w:cs="Times New Roman"/>
          <w:sz w:val="28"/>
          <w:szCs w:val="28"/>
        </w:rPr>
        <w:t xml:space="preserve">, а другие — средствами поддержки. В целом мужчины на переговорах </w:t>
      </w:r>
      <w:r w:rsidR="000A3E53" w:rsidRPr="00024445">
        <w:rPr>
          <w:rFonts w:ascii="Times New Roman" w:hAnsi="Times New Roman" w:cs="Times New Roman"/>
          <w:sz w:val="28"/>
          <w:szCs w:val="28"/>
        </w:rPr>
        <w:t xml:space="preserve">склонны чаще использовать </w:t>
      </w:r>
      <w:r w:rsidRPr="00024445">
        <w:rPr>
          <w:rFonts w:ascii="Times New Roman" w:hAnsi="Times New Roman" w:cs="Times New Roman"/>
          <w:sz w:val="28"/>
          <w:szCs w:val="28"/>
        </w:rPr>
        <w:t>директивные речевые паттерны, а женщины — паттерны поддержки. Важным фактором является половая структура группы. Общаясь с представителями своего пола, и мужчины и женщины демон</w:t>
      </w:r>
      <w:r w:rsidRPr="00024445">
        <w:rPr>
          <w:rFonts w:ascii="Times New Roman" w:hAnsi="Times New Roman" w:cs="Times New Roman"/>
          <w:sz w:val="28"/>
          <w:szCs w:val="28"/>
        </w:rPr>
        <w:softHyphen/>
        <w:t>стрируют типичные гендерные характеристики. При появлении в группе предста</w:t>
      </w:r>
      <w:r w:rsidRPr="00024445">
        <w:rPr>
          <w:rFonts w:ascii="Times New Roman" w:hAnsi="Times New Roman" w:cs="Times New Roman"/>
          <w:sz w:val="28"/>
          <w:szCs w:val="28"/>
        </w:rPr>
        <w:softHyphen/>
        <w:t>вителей противоположного пола поведение меняется: женщины ведут себя дирек</w:t>
      </w:r>
      <w:r w:rsidRPr="00024445">
        <w:rPr>
          <w:rFonts w:ascii="Times New Roman" w:hAnsi="Times New Roman" w:cs="Times New Roman"/>
          <w:sz w:val="28"/>
          <w:szCs w:val="28"/>
        </w:rPr>
        <w:softHyphen/>
        <w:t>тивно, а мужчины оказывают поддержку. Значимым фактором является также статус индивида</w:t>
      </w:r>
      <w:r w:rsidR="0064555C" w:rsidRPr="005A3FB6">
        <w:rPr>
          <w:rFonts w:ascii="Times New Roman" w:hAnsi="Times New Roman" w:cs="Times New Roman"/>
          <w:sz w:val="28"/>
          <w:szCs w:val="28"/>
        </w:rPr>
        <w:t xml:space="preserve"> [34, </w:t>
      </w:r>
      <w:r w:rsidR="006455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4555C" w:rsidRPr="005A3FB6">
        <w:rPr>
          <w:rFonts w:ascii="Times New Roman" w:hAnsi="Times New Roman" w:cs="Times New Roman"/>
          <w:sz w:val="28"/>
          <w:szCs w:val="28"/>
        </w:rPr>
        <w:t>.67]</w:t>
      </w:r>
      <w:r w:rsidRPr="00024445">
        <w:rPr>
          <w:rFonts w:ascii="Times New Roman" w:hAnsi="Times New Roman" w:cs="Times New Roman"/>
          <w:sz w:val="28"/>
          <w:szCs w:val="28"/>
        </w:rPr>
        <w:t>. Как правило, директивные формы речевого поведения чаще про</w:t>
      </w:r>
      <w:r w:rsidRPr="00024445">
        <w:rPr>
          <w:rFonts w:ascii="Times New Roman" w:hAnsi="Times New Roman" w:cs="Times New Roman"/>
          <w:sz w:val="28"/>
          <w:szCs w:val="28"/>
        </w:rPr>
        <w:softHyphen/>
        <w:t>являются у формальных лидеров — менеджеров, а поддержка — у подчиненных.</w:t>
      </w:r>
    </w:p>
    <w:p w:rsidR="004D36D0" w:rsidRPr="00142E3B" w:rsidRDefault="008744CD" w:rsidP="00280648">
      <w:pPr>
        <w:shd w:val="clear" w:color="auto" w:fill="FFFFFF"/>
        <w:spacing w:before="24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4445">
        <w:rPr>
          <w:rFonts w:ascii="Times New Roman" w:hAnsi="Times New Roman" w:cs="Times New Roman"/>
          <w:sz w:val="28"/>
          <w:szCs w:val="28"/>
        </w:rPr>
        <w:t>Гендерны</w:t>
      </w:r>
      <w:r w:rsidR="00A03855">
        <w:rPr>
          <w:rFonts w:ascii="Times New Roman" w:hAnsi="Times New Roman" w:cs="Times New Roman"/>
          <w:sz w:val="28"/>
          <w:szCs w:val="28"/>
        </w:rPr>
        <w:t>е</w:t>
      </w:r>
      <w:r w:rsidRPr="00024445">
        <w:rPr>
          <w:rFonts w:ascii="Times New Roman" w:hAnsi="Times New Roman" w:cs="Times New Roman"/>
          <w:sz w:val="28"/>
          <w:szCs w:val="28"/>
        </w:rPr>
        <w:t xml:space="preserve"> </w:t>
      </w:r>
      <w:r w:rsidR="0057527A" w:rsidRPr="00024445">
        <w:rPr>
          <w:rFonts w:ascii="Times New Roman" w:hAnsi="Times New Roman" w:cs="Times New Roman"/>
          <w:sz w:val="28"/>
          <w:szCs w:val="28"/>
        </w:rPr>
        <w:t>различия по вербальному и невербальному поведению на перегово</w:t>
      </w:r>
      <w:r w:rsidR="0057527A" w:rsidRPr="00024445">
        <w:rPr>
          <w:rFonts w:ascii="Times New Roman" w:hAnsi="Times New Roman" w:cs="Times New Roman"/>
          <w:sz w:val="28"/>
          <w:szCs w:val="28"/>
        </w:rPr>
        <w:softHyphen/>
        <w:t xml:space="preserve">рах </w:t>
      </w:r>
      <w:r w:rsidRPr="00024445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57527A" w:rsidRPr="00024445">
        <w:rPr>
          <w:rFonts w:ascii="Times New Roman" w:hAnsi="Times New Roman" w:cs="Times New Roman"/>
          <w:sz w:val="28"/>
          <w:szCs w:val="28"/>
        </w:rPr>
        <w:t xml:space="preserve">объяснить с помощью двух концепций. </w:t>
      </w:r>
      <w:r w:rsidR="000A3E53" w:rsidRPr="00024445">
        <w:rPr>
          <w:rFonts w:ascii="Times New Roman" w:hAnsi="Times New Roman" w:cs="Times New Roman"/>
          <w:sz w:val="28"/>
          <w:szCs w:val="28"/>
        </w:rPr>
        <w:t>Первая</w:t>
      </w:r>
      <w:r w:rsidRPr="00024445">
        <w:rPr>
          <w:rFonts w:ascii="Times New Roman" w:hAnsi="Times New Roman" w:cs="Times New Roman"/>
          <w:sz w:val="28"/>
          <w:szCs w:val="28"/>
        </w:rPr>
        <w:t xml:space="preserve"> концепция представляет собой </w:t>
      </w:r>
      <w:proofErr w:type="spellStart"/>
      <w:r w:rsidRPr="00024445">
        <w:rPr>
          <w:rFonts w:ascii="Times New Roman" w:hAnsi="Times New Roman" w:cs="Times New Roman"/>
          <w:sz w:val="28"/>
          <w:szCs w:val="28"/>
        </w:rPr>
        <w:t>с</w:t>
      </w:r>
      <w:r w:rsidR="000A3E53" w:rsidRPr="00024445">
        <w:rPr>
          <w:rFonts w:ascii="Times New Roman" w:hAnsi="Times New Roman" w:cs="Times New Roman"/>
          <w:sz w:val="28"/>
          <w:szCs w:val="28"/>
        </w:rPr>
        <w:t>оцио-лин</w:t>
      </w:r>
      <w:r w:rsidR="0057527A" w:rsidRPr="00024445">
        <w:rPr>
          <w:rFonts w:ascii="Times New Roman" w:hAnsi="Times New Roman" w:cs="Times New Roman"/>
          <w:sz w:val="28"/>
          <w:szCs w:val="28"/>
        </w:rPr>
        <w:t>гвистический</w:t>
      </w:r>
      <w:proofErr w:type="spellEnd"/>
      <w:r w:rsidR="0057527A" w:rsidRPr="0002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27A" w:rsidRPr="00024445">
        <w:rPr>
          <w:rFonts w:ascii="Times New Roman" w:hAnsi="Times New Roman" w:cs="Times New Roman"/>
          <w:sz w:val="28"/>
          <w:szCs w:val="28"/>
        </w:rPr>
        <w:t>с</w:t>
      </w:r>
      <w:r w:rsidRPr="00024445">
        <w:rPr>
          <w:rFonts w:ascii="Times New Roman" w:hAnsi="Times New Roman" w:cs="Times New Roman"/>
          <w:sz w:val="28"/>
          <w:szCs w:val="28"/>
        </w:rPr>
        <w:t>убкультурный</w:t>
      </w:r>
      <w:proofErr w:type="spellEnd"/>
      <w:r w:rsidRPr="00024445">
        <w:rPr>
          <w:rFonts w:ascii="Times New Roman" w:hAnsi="Times New Roman" w:cs="Times New Roman"/>
          <w:sz w:val="28"/>
          <w:szCs w:val="28"/>
        </w:rPr>
        <w:t xml:space="preserve"> подход Р. </w:t>
      </w:r>
      <w:proofErr w:type="spellStart"/>
      <w:r w:rsidRPr="00024445">
        <w:rPr>
          <w:rFonts w:ascii="Times New Roman" w:hAnsi="Times New Roman" w:cs="Times New Roman"/>
          <w:sz w:val="28"/>
          <w:szCs w:val="28"/>
        </w:rPr>
        <w:t>Боркера</w:t>
      </w:r>
      <w:proofErr w:type="spellEnd"/>
      <w:r w:rsidRPr="00024445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Pr="00024445">
        <w:rPr>
          <w:rFonts w:ascii="Times New Roman" w:hAnsi="Times New Roman" w:cs="Times New Roman"/>
          <w:sz w:val="28"/>
          <w:szCs w:val="28"/>
        </w:rPr>
        <w:t>Мальтца</w:t>
      </w:r>
      <w:proofErr w:type="spellEnd"/>
      <w:r w:rsidRPr="00024445">
        <w:rPr>
          <w:rFonts w:ascii="Times New Roman" w:hAnsi="Times New Roman" w:cs="Times New Roman"/>
          <w:sz w:val="28"/>
          <w:szCs w:val="28"/>
        </w:rPr>
        <w:t>. Исследователи утверждают</w:t>
      </w:r>
      <w:r w:rsidR="0057527A" w:rsidRPr="00024445">
        <w:rPr>
          <w:rFonts w:ascii="Times New Roman" w:hAnsi="Times New Roman" w:cs="Times New Roman"/>
          <w:sz w:val="28"/>
          <w:szCs w:val="28"/>
        </w:rPr>
        <w:t xml:space="preserve">, что поведение мужчин и женщин относится к разным речевым культурам и связано с различной гендерной социализацией мальчиков и девочек. </w:t>
      </w:r>
      <w:r w:rsidRPr="00024445">
        <w:rPr>
          <w:rFonts w:ascii="Times New Roman" w:hAnsi="Times New Roman" w:cs="Times New Roman"/>
          <w:sz w:val="28"/>
          <w:szCs w:val="28"/>
        </w:rPr>
        <w:t>К ф</w:t>
      </w:r>
      <w:r w:rsidR="0057527A" w:rsidRPr="00024445">
        <w:rPr>
          <w:rFonts w:ascii="Times New Roman" w:hAnsi="Times New Roman" w:cs="Times New Roman"/>
          <w:sz w:val="28"/>
          <w:szCs w:val="28"/>
        </w:rPr>
        <w:t>акто</w:t>
      </w:r>
      <w:r w:rsidRPr="00024445">
        <w:rPr>
          <w:rFonts w:ascii="Times New Roman" w:hAnsi="Times New Roman" w:cs="Times New Roman"/>
          <w:sz w:val="28"/>
          <w:szCs w:val="28"/>
        </w:rPr>
        <w:t xml:space="preserve">рам </w:t>
      </w:r>
      <w:r w:rsidR="0057527A" w:rsidRPr="00024445">
        <w:rPr>
          <w:rFonts w:ascii="Times New Roman" w:hAnsi="Times New Roman" w:cs="Times New Roman"/>
          <w:sz w:val="28"/>
          <w:szCs w:val="28"/>
        </w:rPr>
        <w:t xml:space="preserve">последней </w:t>
      </w:r>
      <w:r w:rsidRPr="00024445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57527A" w:rsidRPr="00024445">
        <w:rPr>
          <w:rFonts w:ascii="Times New Roman" w:hAnsi="Times New Roman" w:cs="Times New Roman"/>
          <w:sz w:val="28"/>
          <w:szCs w:val="28"/>
        </w:rPr>
        <w:t>половая сегрегация, ожидания родителей, требо</w:t>
      </w:r>
      <w:r w:rsidR="0057527A" w:rsidRPr="00024445">
        <w:rPr>
          <w:rFonts w:ascii="Times New Roman" w:hAnsi="Times New Roman" w:cs="Times New Roman"/>
          <w:sz w:val="28"/>
          <w:szCs w:val="28"/>
        </w:rPr>
        <w:softHyphen/>
        <w:t>вания сверстников и обучение</w:t>
      </w:r>
      <w:r w:rsidR="0064555C" w:rsidRPr="0064555C">
        <w:rPr>
          <w:rFonts w:ascii="Times New Roman" w:hAnsi="Times New Roman" w:cs="Times New Roman"/>
          <w:sz w:val="28"/>
          <w:szCs w:val="28"/>
        </w:rPr>
        <w:t xml:space="preserve"> [18, </w:t>
      </w:r>
      <w:r w:rsidR="006455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4555C" w:rsidRPr="0064555C">
        <w:rPr>
          <w:rFonts w:ascii="Times New Roman" w:hAnsi="Times New Roman" w:cs="Times New Roman"/>
          <w:sz w:val="28"/>
          <w:szCs w:val="28"/>
        </w:rPr>
        <w:t>.62]</w:t>
      </w:r>
      <w:r w:rsidR="0057527A" w:rsidRPr="00024445">
        <w:rPr>
          <w:rFonts w:ascii="Times New Roman" w:hAnsi="Times New Roman" w:cs="Times New Roman"/>
          <w:sz w:val="28"/>
          <w:szCs w:val="28"/>
        </w:rPr>
        <w:t>. У взрослых она проявляется в правилах ведения разговора и в интерпретации этих правил во всех ситуациях — как деловых, та</w:t>
      </w:r>
      <w:r w:rsidRPr="00024445">
        <w:rPr>
          <w:rFonts w:ascii="Times New Roman" w:hAnsi="Times New Roman" w:cs="Times New Roman"/>
          <w:sz w:val="28"/>
          <w:szCs w:val="28"/>
        </w:rPr>
        <w:t>к и интимных. Вторая концепция представляет собой</w:t>
      </w:r>
      <w:r w:rsidR="0057527A" w:rsidRPr="00024445">
        <w:rPr>
          <w:rFonts w:ascii="Times New Roman" w:hAnsi="Times New Roman" w:cs="Times New Roman"/>
          <w:sz w:val="28"/>
          <w:szCs w:val="28"/>
        </w:rPr>
        <w:t xml:space="preserve"> подход с позиций формальной легитимной вла</w:t>
      </w:r>
      <w:r w:rsidR="0057527A" w:rsidRPr="00024445">
        <w:rPr>
          <w:rFonts w:ascii="Times New Roman" w:hAnsi="Times New Roman" w:cs="Times New Roman"/>
          <w:sz w:val="28"/>
          <w:szCs w:val="28"/>
        </w:rPr>
        <w:softHyphen/>
        <w:t xml:space="preserve">сти: лидеры </w:t>
      </w:r>
      <w:r w:rsidRPr="00024445">
        <w:rPr>
          <w:rFonts w:ascii="Times New Roman" w:hAnsi="Times New Roman" w:cs="Times New Roman"/>
          <w:sz w:val="28"/>
          <w:szCs w:val="28"/>
        </w:rPr>
        <w:t>склонны использовать</w:t>
      </w:r>
      <w:r w:rsidR="0057527A" w:rsidRPr="00024445">
        <w:rPr>
          <w:rFonts w:ascii="Times New Roman" w:hAnsi="Times New Roman" w:cs="Times New Roman"/>
          <w:sz w:val="28"/>
          <w:szCs w:val="28"/>
        </w:rPr>
        <w:t xml:space="preserve"> директивный стиль, а подчиненные </w:t>
      </w:r>
      <w:r w:rsidRPr="00024445"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57527A" w:rsidRPr="00024445">
        <w:rPr>
          <w:rFonts w:ascii="Times New Roman" w:hAnsi="Times New Roman" w:cs="Times New Roman"/>
          <w:sz w:val="28"/>
          <w:szCs w:val="28"/>
        </w:rPr>
        <w:t>оказывают поддерж</w:t>
      </w:r>
      <w:r w:rsidR="0057527A" w:rsidRPr="00024445">
        <w:rPr>
          <w:rFonts w:ascii="Times New Roman" w:hAnsi="Times New Roman" w:cs="Times New Roman"/>
          <w:sz w:val="28"/>
          <w:szCs w:val="28"/>
        </w:rPr>
        <w:softHyphen/>
        <w:t xml:space="preserve">ку. Поскольку мужчины </w:t>
      </w:r>
      <w:r w:rsidRPr="00024445">
        <w:rPr>
          <w:rFonts w:ascii="Times New Roman" w:hAnsi="Times New Roman" w:cs="Times New Roman"/>
          <w:sz w:val="28"/>
          <w:szCs w:val="28"/>
        </w:rPr>
        <w:t xml:space="preserve">в обществе </w:t>
      </w:r>
      <w:r w:rsidR="0057527A" w:rsidRPr="00024445">
        <w:rPr>
          <w:rFonts w:ascii="Times New Roman" w:hAnsi="Times New Roman" w:cs="Times New Roman"/>
          <w:sz w:val="28"/>
          <w:szCs w:val="28"/>
        </w:rPr>
        <w:t>об</w:t>
      </w:r>
      <w:r w:rsidRPr="00024445">
        <w:rPr>
          <w:rFonts w:ascii="Times New Roman" w:hAnsi="Times New Roman" w:cs="Times New Roman"/>
          <w:sz w:val="28"/>
          <w:szCs w:val="28"/>
        </w:rPr>
        <w:t xml:space="preserve">ладают властью, а женщины — нет, то и в речи мужчины </w:t>
      </w:r>
      <w:r w:rsidR="0057527A" w:rsidRPr="00024445">
        <w:rPr>
          <w:rFonts w:ascii="Times New Roman" w:hAnsi="Times New Roman" w:cs="Times New Roman"/>
          <w:sz w:val="28"/>
          <w:szCs w:val="28"/>
        </w:rPr>
        <w:t xml:space="preserve"> демонстрируют различные паттерны.</w:t>
      </w:r>
      <w:r w:rsidRPr="00024445">
        <w:rPr>
          <w:rFonts w:ascii="Times New Roman" w:hAnsi="Times New Roman" w:cs="Times New Roman"/>
          <w:sz w:val="28"/>
          <w:szCs w:val="28"/>
        </w:rPr>
        <w:t xml:space="preserve"> Оба подхода являются </w:t>
      </w:r>
      <w:proofErr w:type="spellStart"/>
      <w:r w:rsidRPr="00024445">
        <w:rPr>
          <w:rFonts w:ascii="Times New Roman" w:hAnsi="Times New Roman" w:cs="Times New Roman"/>
          <w:sz w:val="28"/>
          <w:szCs w:val="28"/>
        </w:rPr>
        <w:t>актульными</w:t>
      </w:r>
      <w:proofErr w:type="spellEnd"/>
      <w:r w:rsidRPr="00024445">
        <w:rPr>
          <w:rFonts w:ascii="Times New Roman" w:hAnsi="Times New Roman" w:cs="Times New Roman"/>
          <w:sz w:val="28"/>
          <w:szCs w:val="28"/>
        </w:rPr>
        <w:t xml:space="preserve"> и дополняют друг друга</w:t>
      </w:r>
      <w:r w:rsidR="0057527A" w:rsidRPr="00024445">
        <w:rPr>
          <w:rFonts w:ascii="Times New Roman" w:hAnsi="Times New Roman" w:cs="Times New Roman"/>
          <w:sz w:val="28"/>
          <w:szCs w:val="28"/>
        </w:rPr>
        <w:t>.</w:t>
      </w:r>
    </w:p>
    <w:p w:rsidR="00264FC1" w:rsidRPr="009E2938" w:rsidRDefault="0057527A" w:rsidP="009E2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Toc389559108"/>
      <w:r w:rsidRPr="009E29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 Особенности гендерных </w:t>
      </w:r>
      <w:r w:rsidR="00280648" w:rsidRPr="009E2938">
        <w:rPr>
          <w:rFonts w:ascii="Times New Roman" w:hAnsi="Times New Roman" w:cs="Times New Roman"/>
          <w:b/>
          <w:sz w:val="28"/>
          <w:szCs w:val="28"/>
        </w:rPr>
        <w:t>отношений</w:t>
      </w:r>
      <w:bookmarkEnd w:id="4"/>
    </w:p>
    <w:p w:rsidR="0057527A" w:rsidRDefault="0057527A" w:rsidP="00280648">
      <w:pPr>
        <w:shd w:val="clear" w:color="auto" w:fill="FFFFFF"/>
        <w:spacing w:before="1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4445">
        <w:rPr>
          <w:rFonts w:ascii="Times New Roman" w:hAnsi="Times New Roman" w:cs="Times New Roman"/>
          <w:sz w:val="28"/>
          <w:szCs w:val="28"/>
        </w:rPr>
        <w:t xml:space="preserve">В </w:t>
      </w:r>
      <w:r w:rsidR="007778A1" w:rsidRPr="00024445">
        <w:rPr>
          <w:rFonts w:ascii="Times New Roman" w:hAnsi="Times New Roman" w:cs="Times New Roman"/>
          <w:sz w:val="28"/>
          <w:szCs w:val="28"/>
        </w:rPr>
        <w:t xml:space="preserve">разных возрастах и ситуациях прослеживаются тенденции </w:t>
      </w:r>
      <w:r w:rsidRPr="00024445">
        <w:rPr>
          <w:rFonts w:ascii="Times New Roman" w:hAnsi="Times New Roman" w:cs="Times New Roman"/>
          <w:sz w:val="28"/>
          <w:szCs w:val="28"/>
        </w:rPr>
        <w:t xml:space="preserve">к половой сегрегации (раздельному общению полов) и конвергенции (взаимодействию полов). Следствием </w:t>
      </w:r>
      <w:r w:rsidR="007778A1" w:rsidRPr="00024445">
        <w:rPr>
          <w:rFonts w:ascii="Times New Roman" w:hAnsi="Times New Roman" w:cs="Times New Roman"/>
          <w:sz w:val="28"/>
          <w:szCs w:val="28"/>
        </w:rPr>
        <w:t xml:space="preserve">половой сегрегации </w:t>
      </w:r>
      <w:r w:rsidR="00AA4BE0">
        <w:rPr>
          <w:rFonts w:ascii="Times New Roman" w:hAnsi="Times New Roman" w:cs="Times New Roman"/>
          <w:sz w:val="28"/>
          <w:szCs w:val="28"/>
        </w:rPr>
        <w:t xml:space="preserve">являются сложные  взаимоотношения </w:t>
      </w:r>
      <w:r w:rsidRPr="00024445">
        <w:rPr>
          <w:rFonts w:ascii="Times New Roman" w:hAnsi="Times New Roman" w:cs="Times New Roman"/>
          <w:sz w:val="28"/>
          <w:szCs w:val="28"/>
        </w:rPr>
        <w:t xml:space="preserve">между полами, а следствием </w:t>
      </w:r>
      <w:r w:rsidR="007778A1" w:rsidRPr="00024445">
        <w:rPr>
          <w:rFonts w:ascii="Times New Roman" w:hAnsi="Times New Roman" w:cs="Times New Roman"/>
          <w:sz w:val="28"/>
          <w:szCs w:val="28"/>
        </w:rPr>
        <w:t>конвергенции</w:t>
      </w:r>
      <w:r w:rsidR="00AA4BE0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AA4BE0">
        <w:rPr>
          <w:rFonts w:ascii="Times New Roman" w:hAnsi="Times New Roman" w:cs="Times New Roman"/>
          <w:sz w:val="28"/>
          <w:szCs w:val="28"/>
        </w:rPr>
        <w:t>фо</w:t>
      </w:r>
      <w:proofErr w:type="gramEnd"/>
      <w:r w:rsidR="00AA4BE0">
        <w:rPr>
          <w:rFonts w:ascii="Times New Roman" w:hAnsi="Times New Roman" w:cs="Times New Roman"/>
          <w:sz w:val="28"/>
          <w:szCs w:val="28"/>
        </w:rPr>
        <w:t>рмирование плодотворных, крепких</w:t>
      </w:r>
      <w:r w:rsidRPr="00024445">
        <w:rPr>
          <w:rFonts w:ascii="Times New Roman" w:hAnsi="Times New Roman" w:cs="Times New Roman"/>
          <w:sz w:val="28"/>
          <w:szCs w:val="28"/>
        </w:rPr>
        <w:t xml:space="preserve"> отношений. Различия между мальчиками и девочками, которые ведут к</w:t>
      </w:r>
      <w:r w:rsidR="00AA4BE0">
        <w:rPr>
          <w:rFonts w:ascii="Times New Roman" w:hAnsi="Times New Roman" w:cs="Times New Roman"/>
          <w:sz w:val="28"/>
          <w:szCs w:val="28"/>
        </w:rPr>
        <w:t xml:space="preserve"> стремлению к  первичным половым  различиям, в будущем</w:t>
      </w:r>
      <w:r w:rsidRPr="00024445">
        <w:rPr>
          <w:rFonts w:ascii="Times New Roman" w:hAnsi="Times New Roman" w:cs="Times New Roman"/>
          <w:sz w:val="28"/>
          <w:szCs w:val="28"/>
        </w:rPr>
        <w:t xml:space="preserve"> в результате сегрегации усиливаются — это вторичные половые различия, которые существуют в виде двух субкультур — мужской и женской</w:t>
      </w:r>
      <w:r w:rsidR="0064555C" w:rsidRPr="0064555C">
        <w:rPr>
          <w:rFonts w:ascii="Times New Roman" w:hAnsi="Times New Roman" w:cs="Times New Roman"/>
          <w:sz w:val="28"/>
          <w:szCs w:val="28"/>
        </w:rPr>
        <w:t xml:space="preserve"> [26, </w:t>
      </w:r>
      <w:r w:rsidR="006455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4555C" w:rsidRPr="0064555C">
        <w:rPr>
          <w:rFonts w:ascii="Times New Roman" w:hAnsi="Times New Roman" w:cs="Times New Roman"/>
          <w:sz w:val="28"/>
          <w:szCs w:val="28"/>
        </w:rPr>
        <w:t>.279</w:t>
      </w:r>
      <w:r w:rsidR="009B3E61" w:rsidRPr="009B3E61">
        <w:rPr>
          <w:rFonts w:ascii="Times New Roman" w:hAnsi="Times New Roman" w:cs="Times New Roman"/>
          <w:sz w:val="28"/>
          <w:szCs w:val="28"/>
        </w:rPr>
        <w:t xml:space="preserve">]. </w:t>
      </w:r>
      <w:r w:rsidR="009B3E61">
        <w:rPr>
          <w:rFonts w:ascii="Times New Roman" w:hAnsi="Times New Roman" w:cs="Times New Roman"/>
          <w:sz w:val="28"/>
          <w:szCs w:val="28"/>
        </w:rPr>
        <w:t>Особенности гендерных субкультур обуславливаются рядом стереотипных убеждений, существующих в обществе, например</w:t>
      </w:r>
      <w:r w:rsidR="009B3E61" w:rsidRPr="009B3E61">
        <w:rPr>
          <w:rFonts w:ascii="Times New Roman" w:hAnsi="Times New Roman" w:cs="Times New Roman"/>
          <w:sz w:val="28"/>
          <w:szCs w:val="28"/>
        </w:rPr>
        <w:t>:</w:t>
      </w:r>
      <w:r w:rsidR="009B3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E61" w:rsidRDefault="00AA4BE0" w:rsidP="00764A44">
      <w:pPr>
        <w:pStyle w:val="a4"/>
        <w:numPr>
          <w:ilvl w:val="0"/>
          <w:numId w:val="17"/>
        </w:numPr>
        <w:shd w:val="clear" w:color="auto" w:fill="FFFFFF"/>
        <w:spacing w:before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Женщины идут легче на  компромисс, они более сдержанны </w:t>
      </w:r>
      <w:r w:rsidR="009B3E61">
        <w:rPr>
          <w:rFonts w:ascii="Times New Roman" w:hAnsi="Times New Roman" w:cs="Times New Roman"/>
          <w:sz w:val="28"/>
          <w:szCs w:val="28"/>
        </w:rPr>
        <w:t xml:space="preserve">в словах, </w:t>
      </w:r>
      <w:r>
        <w:rPr>
          <w:rFonts w:ascii="Times New Roman" w:hAnsi="Times New Roman" w:cs="Times New Roman"/>
          <w:sz w:val="28"/>
          <w:szCs w:val="28"/>
        </w:rPr>
        <w:t xml:space="preserve"> и склонны к явному </w:t>
      </w:r>
      <w:r w:rsidR="009B3E61">
        <w:rPr>
          <w:rFonts w:ascii="Times New Roman" w:hAnsi="Times New Roman" w:cs="Times New Roman"/>
          <w:sz w:val="28"/>
          <w:szCs w:val="28"/>
        </w:rPr>
        <w:t xml:space="preserve"> проявлению эмоций</w:t>
      </w:r>
      <w:r w:rsidR="00A67DB9">
        <w:rPr>
          <w:rFonts w:ascii="Times New Roman" w:hAnsi="Times New Roman" w:cs="Times New Roman"/>
          <w:sz w:val="28"/>
          <w:szCs w:val="28"/>
        </w:rPr>
        <w:t>.</w:t>
      </w:r>
    </w:p>
    <w:p w:rsidR="009B3E61" w:rsidRDefault="009B3E61" w:rsidP="00764A44">
      <w:pPr>
        <w:pStyle w:val="a4"/>
        <w:numPr>
          <w:ilvl w:val="0"/>
          <w:numId w:val="17"/>
        </w:numPr>
        <w:shd w:val="clear" w:color="auto" w:fill="FFFFFF"/>
        <w:spacing w:before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</w:t>
      </w:r>
      <w:r w:rsidR="00AA4BE0">
        <w:rPr>
          <w:rFonts w:ascii="Times New Roman" w:hAnsi="Times New Roman" w:cs="Times New Roman"/>
          <w:sz w:val="28"/>
          <w:szCs w:val="28"/>
        </w:rPr>
        <w:t>, тем временем, избегают конфликтов больше</w:t>
      </w:r>
      <w:proofErr w:type="gramStart"/>
      <w:r w:rsidR="00AA4BE0">
        <w:rPr>
          <w:rFonts w:ascii="Times New Roman" w:hAnsi="Times New Roman" w:cs="Times New Roman"/>
          <w:sz w:val="28"/>
          <w:szCs w:val="28"/>
        </w:rPr>
        <w:t xml:space="preserve"> </w:t>
      </w:r>
      <w:r w:rsidR="00742E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42EAF">
        <w:rPr>
          <w:rFonts w:ascii="Times New Roman" w:hAnsi="Times New Roman" w:cs="Times New Roman"/>
          <w:sz w:val="28"/>
          <w:szCs w:val="28"/>
        </w:rPr>
        <w:t xml:space="preserve"> чем женщины</w:t>
      </w:r>
      <w:r w:rsidR="00A67DB9">
        <w:rPr>
          <w:rFonts w:ascii="Times New Roman" w:hAnsi="Times New Roman" w:cs="Times New Roman"/>
          <w:sz w:val="28"/>
          <w:szCs w:val="28"/>
        </w:rPr>
        <w:t>.</w:t>
      </w:r>
    </w:p>
    <w:p w:rsidR="00742EAF" w:rsidRDefault="00742EAF" w:rsidP="00280648">
      <w:pPr>
        <w:shd w:val="clear" w:color="auto" w:fill="FFFFFF"/>
        <w:spacing w:before="1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Отношение к той или иной субкультуре сказывается и на поведении человека на работе. В деловой среде </w:t>
      </w:r>
      <w:r w:rsidR="00A67DB9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существуют подобные установки</w:t>
      </w:r>
      <w:r w:rsidR="00A67DB9">
        <w:rPr>
          <w:rFonts w:ascii="Times New Roman" w:hAnsi="Times New Roman" w:cs="Times New Roman"/>
          <w:sz w:val="28"/>
          <w:szCs w:val="28"/>
        </w:rPr>
        <w:t>,</w:t>
      </w:r>
      <w:r w:rsidR="00A67D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7DB9">
        <w:rPr>
          <w:rFonts w:ascii="Times New Roman" w:hAnsi="Times New Roman" w:cs="Times New Roman"/>
          <w:sz w:val="28"/>
          <w:szCs w:val="28"/>
        </w:rPr>
        <w:t>например</w:t>
      </w:r>
      <w:r w:rsidR="00A67DB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67DB9" w:rsidRDefault="00AA4BE0" w:rsidP="00764A44">
      <w:pPr>
        <w:pStyle w:val="a4"/>
        <w:numPr>
          <w:ilvl w:val="0"/>
          <w:numId w:val="18"/>
        </w:numPr>
        <w:shd w:val="clear" w:color="auto" w:fill="FFFFFF"/>
        <w:spacing w:before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женщины, ч</w:t>
      </w:r>
      <w:r w:rsidR="00A67DB9">
        <w:rPr>
          <w:rFonts w:ascii="Times New Roman" w:hAnsi="Times New Roman" w:cs="Times New Roman"/>
          <w:sz w:val="28"/>
          <w:szCs w:val="28"/>
        </w:rPr>
        <w:t xml:space="preserve">увство </w:t>
      </w:r>
      <w:r w:rsidR="006766C4">
        <w:rPr>
          <w:rFonts w:ascii="Times New Roman" w:hAnsi="Times New Roman" w:cs="Times New Roman"/>
          <w:sz w:val="28"/>
          <w:szCs w:val="28"/>
        </w:rPr>
        <w:t>удовлетворенности от качественно</w:t>
      </w:r>
      <w:r w:rsidR="00A67DB9">
        <w:rPr>
          <w:rFonts w:ascii="Times New Roman" w:hAnsi="Times New Roman" w:cs="Times New Roman"/>
          <w:sz w:val="28"/>
          <w:szCs w:val="28"/>
        </w:rPr>
        <w:t xml:space="preserve"> сделанной работы является лучшим </w:t>
      </w:r>
      <w:r w:rsidR="006766C4">
        <w:rPr>
          <w:rFonts w:ascii="Times New Roman" w:hAnsi="Times New Roman" w:cs="Times New Roman"/>
          <w:sz w:val="28"/>
          <w:szCs w:val="28"/>
        </w:rPr>
        <w:t xml:space="preserve">трудовым </w:t>
      </w:r>
      <w:proofErr w:type="spellStart"/>
      <w:r w:rsidR="006766C4">
        <w:rPr>
          <w:rFonts w:ascii="Times New Roman" w:hAnsi="Times New Roman" w:cs="Times New Roman"/>
          <w:sz w:val="28"/>
          <w:szCs w:val="28"/>
        </w:rPr>
        <w:t>мотиватором</w:t>
      </w:r>
      <w:proofErr w:type="spellEnd"/>
      <w:r w:rsidR="006766C4">
        <w:rPr>
          <w:rFonts w:ascii="Times New Roman" w:hAnsi="Times New Roman" w:cs="Times New Roman"/>
          <w:sz w:val="28"/>
          <w:szCs w:val="28"/>
        </w:rPr>
        <w:t>.</w:t>
      </w:r>
    </w:p>
    <w:p w:rsidR="006766C4" w:rsidRDefault="006766C4" w:rsidP="006766C4">
      <w:pPr>
        <w:pStyle w:val="a4"/>
        <w:numPr>
          <w:ilvl w:val="0"/>
          <w:numId w:val="18"/>
        </w:numPr>
        <w:shd w:val="clear" w:color="auto" w:fill="FFFFFF"/>
        <w:spacing w:before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6C4">
        <w:rPr>
          <w:rFonts w:ascii="Times New Roman" w:hAnsi="Times New Roman" w:cs="Times New Roman"/>
          <w:sz w:val="28"/>
          <w:szCs w:val="28"/>
        </w:rPr>
        <w:t xml:space="preserve">Для мужчин </w:t>
      </w:r>
      <w:proofErr w:type="gramStart"/>
      <w:r w:rsidRPr="006766C4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Pr="006766C4">
        <w:rPr>
          <w:rFonts w:ascii="Times New Roman" w:hAnsi="Times New Roman" w:cs="Times New Roman"/>
          <w:sz w:val="28"/>
          <w:szCs w:val="28"/>
        </w:rPr>
        <w:t>: заработок, продвижение по службе, статус.</w:t>
      </w:r>
    </w:p>
    <w:p w:rsidR="00280648" w:rsidRPr="006766C4" w:rsidRDefault="006766C4" w:rsidP="006766C4">
      <w:pPr>
        <w:shd w:val="clear" w:color="auto" w:fill="FFFFFF"/>
        <w:spacing w:before="1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Однако, в нынешних </w:t>
      </w:r>
      <w:r w:rsidR="00A67DB9" w:rsidRPr="006766C4">
        <w:rPr>
          <w:rFonts w:ascii="Times New Roman" w:hAnsi="Times New Roman" w:cs="Times New Roman"/>
          <w:sz w:val="28"/>
          <w:szCs w:val="28"/>
        </w:rPr>
        <w:t xml:space="preserve"> условиях жесткой конкуренции на рабочем м</w:t>
      </w:r>
      <w:r>
        <w:rPr>
          <w:rFonts w:ascii="Times New Roman" w:hAnsi="Times New Roman" w:cs="Times New Roman"/>
          <w:sz w:val="28"/>
          <w:szCs w:val="28"/>
        </w:rPr>
        <w:t>есте, женщины  перенимают</w:t>
      </w:r>
      <w:r w:rsidR="00A67DB9" w:rsidRPr="006766C4">
        <w:rPr>
          <w:rFonts w:ascii="Times New Roman" w:hAnsi="Times New Roman" w:cs="Times New Roman"/>
          <w:sz w:val="28"/>
          <w:szCs w:val="28"/>
        </w:rPr>
        <w:t xml:space="preserve"> особенности мужской субкультуры:</w:t>
      </w:r>
      <w:r>
        <w:rPr>
          <w:rFonts w:ascii="Times New Roman" w:hAnsi="Times New Roman" w:cs="Times New Roman"/>
          <w:sz w:val="28"/>
          <w:szCs w:val="28"/>
        </w:rPr>
        <w:t xml:space="preserve"> то есть они становятся </w:t>
      </w:r>
      <w:r w:rsidR="00A67DB9" w:rsidRPr="006766C4">
        <w:rPr>
          <w:rFonts w:ascii="Times New Roman" w:hAnsi="Times New Roman" w:cs="Times New Roman"/>
          <w:sz w:val="28"/>
          <w:szCs w:val="28"/>
        </w:rPr>
        <w:t>более жесткими в принятии</w:t>
      </w:r>
      <w:r>
        <w:rPr>
          <w:rFonts w:ascii="Times New Roman" w:hAnsi="Times New Roman" w:cs="Times New Roman"/>
          <w:sz w:val="28"/>
          <w:szCs w:val="28"/>
        </w:rPr>
        <w:t xml:space="preserve"> важных  решений, пренебрегают</w:t>
      </w:r>
      <w:r w:rsidR="00A67DB9" w:rsidRPr="006766C4">
        <w:rPr>
          <w:rFonts w:ascii="Times New Roman" w:hAnsi="Times New Roman" w:cs="Times New Roman"/>
          <w:sz w:val="28"/>
          <w:szCs w:val="28"/>
        </w:rPr>
        <w:t xml:space="preserve"> личными отношениями с коллегами и т.д.</w:t>
      </w:r>
    </w:p>
    <w:p w:rsidR="00280648" w:rsidRDefault="00A67DB9" w:rsidP="00280648">
      <w:pPr>
        <w:shd w:val="clear" w:color="auto" w:fill="FFFFFF"/>
        <w:spacing w:before="1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организациях должны быть созданы равные условия для продвижения представителей каждой субкультуры.</w:t>
      </w:r>
    </w:p>
    <w:p w:rsidR="00CA2BAB" w:rsidRPr="00CA2BAB" w:rsidRDefault="00A67DB9" w:rsidP="00280648">
      <w:pPr>
        <w:shd w:val="clear" w:color="auto" w:fill="FFFFFF"/>
        <w:spacing w:before="1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р</w:t>
      </w:r>
      <w:r w:rsidR="003E0D52" w:rsidRPr="00024445">
        <w:rPr>
          <w:rFonts w:ascii="Times New Roman" w:hAnsi="Times New Roman" w:cs="Times New Roman"/>
          <w:sz w:val="28"/>
          <w:szCs w:val="28"/>
        </w:rPr>
        <w:t>ассмотрим особенности половой сегрегации в деловом мире.</w:t>
      </w:r>
      <w:r w:rsidR="0057527A" w:rsidRPr="00024445">
        <w:rPr>
          <w:rFonts w:ascii="Times New Roman" w:hAnsi="Times New Roman" w:cs="Times New Roman"/>
          <w:sz w:val="28"/>
          <w:szCs w:val="28"/>
        </w:rPr>
        <w:t xml:space="preserve"> </w:t>
      </w:r>
      <w:r w:rsidR="003E0D52" w:rsidRPr="00024445">
        <w:rPr>
          <w:rFonts w:ascii="Times New Roman" w:hAnsi="Times New Roman" w:cs="Times New Roman"/>
          <w:sz w:val="28"/>
          <w:szCs w:val="28"/>
        </w:rPr>
        <w:t xml:space="preserve"> </w:t>
      </w:r>
      <w:r w:rsidR="00CA2BAB">
        <w:rPr>
          <w:rFonts w:ascii="Times New Roman" w:hAnsi="Times New Roman" w:cs="Times New Roman"/>
          <w:sz w:val="28"/>
          <w:szCs w:val="28"/>
        </w:rPr>
        <w:t>Неблагоприятные</w:t>
      </w:r>
      <w:r w:rsidR="0057527A" w:rsidRPr="00024445">
        <w:rPr>
          <w:rFonts w:ascii="Times New Roman" w:hAnsi="Times New Roman" w:cs="Times New Roman"/>
          <w:sz w:val="28"/>
          <w:szCs w:val="28"/>
        </w:rPr>
        <w:t xml:space="preserve"> гендерны</w:t>
      </w:r>
      <w:r w:rsidR="00CA2BAB">
        <w:rPr>
          <w:rFonts w:ascii="Times New Roman" w:hAnsi="Times New Roman" w:cs="Times New Roman"/>
          <w:sz w:val="28"/>
          <w:szCs w:val="28"/>
        </w:rPr>
        <w:t>е отношения</w:t>
      </w:r>
      <w:r w:rsidR="0057527A" w:rsidRPr="00024445">
        <w:rPr>
          <w:rFonts w:ascii="Times New Roman" w:hAnsi="Times New Roman" w:cs="Times New Roman"/>
          <w:sz w:val="28"/>
          <w:szCs w:val="28"/>
        </w:rPr>
        <w:t xml:space="preserve"> в организациях </w:t>
      </w:r>
      <w:r w:rsidR="00CA2BAB">
        <w:rPr>
          <w:rFonts w:ascii="Times New Roman" w:hAnsi="Times New Roman" w:cs="Times New Roman"/>
          <w:sz w:val="28"/>
          <w:szCs w:val="28"/>
        </w:rPr>
        <w:t>– это</w:t>
      </w:r>
      <w:r w:rsidR="00CA2BAB" w:rsidRPr="00CA2BAB">
        <w:rPr>
          <w:rFonts w:ascii="Times New Roman" w:hAnsi="Times New Roman" w:cs="Times New Roman"/>
          <w:sz w:val="28"/>
          <w:szCs w:val="28"/>
        </w:rPr>
        <w:t>:</w:t>
      </w:r>
    </w:p>
    <w:p w:rsidR="00CA2BAB" w:rsidRPr="00CA2BAB" w:rsidRDefault="00CA2BAB" w:rsidP="00764A44">
      <w:pPr>
        <w:pStyle w:val="a4"/>
        <w:numPr>
          <w:ilvl w:val="0"/>
          <w:numId w:val="13"/>
        </w:num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AB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CA2BAB">
        <w:rPr>
          <w:rFonts w:ascii="Times New Roman" w:hAnsi="Times New Roman" w:cs="Times New Roman"/>
          <w:sz w:val="28"/>
          <w:szCs w:val="28"/>
        </w:rPr>
        <w:t>манипулятивных</w:t>
      </w:r>
      <w:proofErr w:type="spellEnd"/>
      <w:r w:rsidRPr="00CA2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BAB">
        <w:rPr>
          <w:rFonts w:ascii="Times New Roman" w:hAnsi="Times New Roman" w:cs="Times New Roman"/>
          <w:sz w:val="28"/>
          <w:szCs w:val="28"/>
        </w:rPr>
        <w:t>инграциационных</w:t>
      </w:r>
      <w:proofErr w:type="spellEnd"/>
      <w:r w:rsidRPr="00CA2BAB">
        <w:rPr>
          <w:rFonts w:ascii="Times New Roman" w:hAnsi="Times New Roman" w:cs="Times New Roman"/>
          <w:sz w:val="28"/>
          <w:szCs w:val="28"/>
        </w:rPr>
        <w:t xml:space="preserve"> стратегий, чтобы повлиять на представителей другого пола, </w:t>
      </w:r>
    </w:p>
    <w:p w:rsidR="00CA2BAB" w:rsidRPr="00CA2BAB" w:rsidRDefault="00CA2BAB" w:rsidP="00764A44">
      <w:pPr>
        <w:pStyle w:val="a4"/>
        <w:numPr>
          <w:ilvl w:val="0"/>
          <w:numId w:val="13"/>
        </w:num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AB">
        <w:rPr>
          <w:rFonts w:ascii="Times New Roman" w:hAnsi="Times New Roman" w:cs="Times New Roman"/>
          <w:sz w:val="28"/>
          <w:szCs w:val="28"/>
        </w:rPr>
        <w:t>восприятие жен</w:t>
      </w:r>
      <w:r w:rsidR="006766C4">
        <w:rPr>
          <w:rFonts w:ascii="Times New Roman" w:hAnsi="Times New Roman" w:cs="Times New Roman"/>
          <w:sz w:val="28"/>
          <w:szCs w:val="28"/>
        </w:rPr>
        <w:t>щин как сложных для понимания натур</w:t>
      </w:r>
      <w:r w:rsidRPr="00CA2B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2BAB" w:rsidRPr="00CA2BAB" w:rsidRDefault="006766C4" w:rsidP="00764A44">
      <w:pPr>
        <w:pStyle w:val="a4"/>
        <w:numPr>
          <w:ilvl w:val="0"/>
          <w:numId w:val="13"/>
        </w:num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борьба</w:t>
      </w:r>
      <w:r w:rsidR="0057527A" w:rsidRPr="00CA2BAB">
        <w:rPr>
          <w:rFonts w:ascii="Times New Roman" w:hAnsi="Times New Roman" w:cs="Times New Roman"/>
          <w:sz w:val="28"/>
          <w:szCs w:val="28"/>
        </w:rPr>
        <w:t xml:space="preserve"> за рабочие места и руководящие должности,</w:t>
      </w:r>
    </w:p>
    <w:p w:rsidR="00CA2BAB" w:rsidRPr="00CA2BAB" w:rsidRDefault="006766C4" w:rsidP="00764A44">
      <w:pPr>
        <w:pStyle w:val="a4"/>
        <w:numPr>
          <w:ilvl w:val="0"/>
          <w:numId w:val="13"/>
        </w:num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взаимопонимания  успешных женщин с</w:t>
      </w:r>
      <w:r w:rsidR="0057527A" w:rsidRPr="00CA2B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27A" w:rsidRPr="00CA2BAB">
        <w:rPr>
          <w:rFonts w:ascii="Times New Roman" w:hAnsi="Times New Roman" w:cs="Times New Roman"/>
          <w:sz w:val="28"/>
          <w:szCs w:val="28"/>
        </w:rPr>
        <w:t>неуспешным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7527A" w:rsidRPr="00CA2BAB">
        <w:rPr>
          <w:rFonts w:ascii="Times New Roman" w:hAnsi="Times New Roman" w:cs="Times New Roman"/>
          <w:sz w:val="28"/>
          <w:szCs w:val="28"/>
        </w:rPr>
        <w:t>,</w:t>
      </w:r>
    </w:p>
    <w:p w:rsidR="00CA2BAB" w:rsidRPr="00CA2BAB" w:rsidRDefault="00747914" w:rsidP="00764A44">
      <w:pPr>
        <w:pStyle w:val="a4"/>
        <w:numPr>
          <w:ilvl w:val="0"/>
          <w:numId w:val="13"/>
        </w:num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желание </w:t>
      </w:r>
      <w:r w:rsidR="0057527A" w:rsidRPr="00CA2BAB">
        <w:rPr>
          <w:rFonts w:ascii="Times New Roman" w:hAnsi="Times New Roman" w:cs="Times New Roman"/>
          <w:sz w:val="28"/>
          <w:szCs w:val="28"/>
        </w:rPr>
        <w:t xml:space="preserve"> женщин д</w:t>
      </w:r>
      <w:r>
        <w:rPr>
          <w:rFonts w:ascii="Times New Roman" w:hAnsi="Times New Roman" w:cs="Times New Roman"/>
          <w:sz w:val="28"/>
          <w:szCs w:val="28"/>
        </w:rPr>
        <w:t>оказать свою значимость, компетентность</w:t>
      </w:r>
      <w:r w:rsidR="0057527A" w:rsidRPr="00CA2B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7527A" w:rsidRPr="00CA2BAB">
        <w:rPr>
          <w:rFonts w:ascii="Times New Roman" w:hAnsi="Times New Roman" w:cs="Times New Roman"/>
          <w:sz w:val="28"/>
          <w:szCs w:val="28"/>
        </w:rPr>
        <w:t>сверхполезность</w:t>
      </w:r>
      <w:proofErr w:type="spellEnd"/>
      <w:r w:rsidR="0057527A" w:rsidRPr="00CA2BA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proofErr w:type="gramStart"/>
      <w:r w:rsidR="0057527A" w:rsidRPr="00CA2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качестве защитной стратегии по сравнению</w:t>
      </w:r>
      <w:r w:rsidR="0057527A" w:rsidRPr="00CA2BAB">
        <w:rPr>
          <w:rFonts w:ascii="Times New Roman" w:hAnsi="Times New Roman" w:cs="Times New Roman"/>
          <w:sz w:val="28"/>
          <w:szCs w:val="28"/>
        </w:rPr>
        <w:t xml:space="preserve"> с мужчинами, </w:t>
      </w:r>
    </w:p>
    <w:p w:rsidR="00CA2BAB" w:rsidRPr="00CA2BAB" w:rsidRDefault="00CA2BAB" w:rsidP="00764A44">
      <w:pPr>
        <w:pStyle w:val="a4"/>
        <w:numPr>
          <w:ilvl w:val="0"/>
          <w:numId w:val="13"/>
        </w:num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AB">
        <w:rPr>
          <w:rFonts w:ascii="Times New Roman" w:hAnsi="Times New Roman" w:cs="Times New Roman"/>
          <w:sz w:val="28"/>
          <w:szCs w:val="28"/>
        </w:rPr>
        <w:t xml:space="preserve">психологическая изоляция наиболее успешных женщин-менеджеров, </w:t>
      </w:r>
    </w:p>
    <w:p w:rsidR="00CA2BAB" w:rsidRPr="00CA2BAB" w:rsidRDefault="00CA2BAB" w:rsidP="00764A44">
      <w:pPr>
        <w:pStyle w:val="a4"/>
        <w:numPr>
          <w:ilvl w:val="0"/>
          <w:numId w:val="13"/>
        </w:num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AB">
        <w:rPr>
          <w:rFonts w:ascii="Times New Roman" w:hAnsi="Times New Roman" w:cs="Times New Roman"/>
          <w:sz w:val="28"/>
          <w:szCs w:val="28"/>
        </w:rPr>
        <w:t>наличие конфликтов</w:t>
      </w:r>
      <w:r w:rsidR="00747914">
        <w:rPr>
          <w:rFonts w:ascii="Times New Roman" w:hAnsi="Times New Roman" w:cs="Times New Roman"/>
          <w:sz w:val="28"/>
          <w:szCs w:val="28"/>
        </w:rPr>
        <w:t xml:space="preserve"> между мужчинами и женщинами </w:t>
      </w:r>
      <w:r w:rsidRPr="00CA2BAB">
        <w:rPr>
          <w:rFonts w:ascii="Times New Roman" w:hAnsi="Times New Roman" w:cs="Times New Roman"/>
          <w:sz w:val="28"/>
          <w:szCs w:val="28"/>
        </w:rPr>
        <w:t xml:space="preserve"> в организациях, </w:t>
      </w:r>
    </w:p>
    <w:p w:rsidR="00CA2BAB" w:rsidRPr="00CA2BAB" w:rsidRDefault="00747914" w:rsidP="00764A44">
      <w:pPr>
        <w:pStyle w:val="a4"/>
        <w:numPr>
          <w:ilvl w:val="0"/>
          <w:numId w:val="13"/>
        </w:num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трудности на пути к </w:t>
      </w:r>
      <w:r w:rsidR="00CA2BAB" w:rsidRPr="00CA2BAB">
        <w:rPr>
          <w:rFonts w:ascii="Times New Roman" w:hAnsi="Times New Roman" w:cs="Times New Roman"/>
          <w:sz w:val="28"/>
          <w:szCs w:val="28"/>
        </w:rPr>
        <w:t xml:space="preserve"> карьерному росту по гендерно</w:t>
      </w:r>
      <w:r>
        <w:rPr>
          <w:rFonts w:ascii="Times New Roman" w:hAnsi="Times New Roman" w:cs="Times New Roman"/>
          <w:sz w:val="28"/>
          <w:szCs w:val="28"/>
        </w:rPr>
        <w:t>му признаку (в том числе искажение или недостаток</w:t>
      </w:r>
      <w:r w:rsidR="00CA2BAB" w:rsidRPr="00CA2BAB">
        <w:rPr>
          <w:rFonts w:ascii="Times New Roman" w:hAnsi="Times New Roman" w:cs="Times New Roman"/>
          <w:sz w:val="28"/>
          <w:szCs w:val="28"/>
        </w:rPr>
        <w:t xml:space="preserve"> информации), </w:t>
      </w:r>
    </w:p>
    <w:p w:rsidR="00CA2BAB" w:rsidRPr="00CA2BAB" w:rsidRDefault="00747914" w:rsidP="00764A44">
      <w:pPr>
        <w:pStyle w:val="a4"/>
        <w:numPr>
          <w:ilvl w:val="0"/>
          <w:numId w:val="13"/>
        </w:num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непонимание</w:t>
      </w:r>
      <w:r w:rsidR="0057527A" w:rsidRPr="00CA2BAB">
        <w:rPr>
          <w:rFonts w:ascii="Times New Roman" w:hAnsi="Times New Roman" w:cs="Times New Roman"/>
          <w:sz w:val="28"/>
          <w:szCs w:val="28"/>
        </w:rPr>
        <w:t xml:space="preserve"> женщины-менеджера со стороны близких и друзей, </w:t>
      </w:r>
    </w:p>
    <w:p w:rsidR="00CA2BAB" w:rsidRPr="00CA2BAB" w:rsidRDefault="0057527A" w:rsidP="00764A44">
      <w:pPr>
        <w:pStyle w:val="a4"/>
        <w:numPr>
          <w:ilvl w:val="0"/>
          <w:numId w:val="13"/>
        </w:num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BAB">
        <w:rPr>
          <w:rFonts w:ascii="Times New Roman" w:hAnsi="Times New Roman" w:cs="Times New Roman"/>
          <w:sz w:val="28"/>
          <w:szCs w:val="28"/>
        </w:rPr>
        <w:t>предпочтение подчиненными мужчины в роли босса,</w:t>
      </w:r>
    </w:p>
    <w:p w:rsidR="0057527A" w:rsidRPr="00CA2BAB" w:rsidRDefault="00747914" w:rsidP="00764A44">
      <w:pPr>
        <w:pStyle w:val="a4"/>
        <w:numPr>
          <w:ilvl w:val="0"/>
          <w:numId w:val="13"/>
        </w:numPr>
        <w:shd w:val="clear" w:color="auto" w:fill="FFFFFF"/>
        <w:spacing w:before="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«любимчики»  по половому признаку </w:t>
      </w:r>
      <w:r w:rsidR="0057527A" w:rsidRPr="00CA2BAB">
        <w:rPr>
          <w:rFonts w:ascii="Times New Roman" w:hAnsi="Times New Roman" w:cs="Times New Roman"/>
          <w:sz w:val="28"/>
          <w:szCs w:val="28"/>
        </w:rPr>
        <w:t>и сексуальные домогательства на работе.</w:t>
      </w:r>
    </w:p>
    <w:p w:rsidR="00280648" w:rsidRDefault="00CA2BAB" w:rsidP="00280648">
      <w:pPr>
        <w:shd w:val="clear" w:color="auto" w:fill="FFFFFF"/>
        <w:spacing w:before="5"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б</w:t>
      </w:r>
      <w:r w:rsidR="0057527A" w:rsidRPr="00024445">
        <w:rPr>
          <w:rFonts w:ascii="Times New Roman" w:hAnsi="Times New Roman" w:cs="Times New Roman"/>
          <w:sz w:val="28"/>
          <w:szCs w:val="28"/>
        </w:rPr>
        <w:t>олее ответственны за половую сегрегацию в деловом мире, женщины же стремятся найти с ними общий язык. Однако в организациях могут складываться и благоприятные гендерные отношения.</w:t>
      </w:r>
      <w:r w:rsidR="00A03855">
        <w:rPr>
          <w:rFonts w:ascii="Times New Roman" w:hAnsi="Times New Roman" w:cs="Times New Roman"/>
          <w:sz w:val="28"/>
          <w:szCs w:val="28"/>
        </w:rPr>
        <w:t xml:space="preserve"> </w:t>
      </w:r>
      <w:r w:rsidR="000A10ED">
        <w:rPr>
          <w:rFonts w:ascii="Times New Roman" w:hAnsi="Times New Roman" w:cs="Times New Roman"/>
          <w:sz w:val="28"/>
          <w:szCs w:val="28"/>
        </w:rPr>
        <w:t>Например, ситуация</w:t>
      </w:r>
      <w:r w:rsidR="00747914">
        <w:rPr>
          <w:rFonts w:ascii="Times New Roman" w:hAnsi="Times New Roman" w:cs="Times New Roman"/>
          <w:sz w:val="28"/>
          <w:szCs w:val="28"/>
        </w:rPr>
        <w:t xml:space="preserve">, когда оба </w:t>
      </w:r>
      <w:proofErr w:type="spellStart"/>
      <w:r w:rsidR="00747914">
        <w:rPr>
          <w:rFonts w:ascii="Times New Roman" w:hAnsi="Times New Roman" w:cs="Times New Roman"/>
          <w:sz w:val="28"/>
          <w:szCs w:val="28"/>
        </w:rPr>
        <w:t>гендера</w:t>
      </w:r>
      <w:proofErr w:type="spellEnd"/>
      <w:r w:rsidR="00747914">
        <w:rPr>
          <w:rFonts w:ascii="Times New Roman" w:hAnsi="Times New Roman" w:cs="Times New Roman"/>
          <w:sz w:val="28"/>
          <w:szCs w:val="28"/>
        </w:rPr>
        <w:t xml:space="preserve"> плодотворно</w:t>
      </w:r>
      <w:r w:rsidR="000A10ED">
        <w:rPr>
          <w:rFonts w:ascii="Times New Roman" w:hAnsi="Times New Roman" w:cs="Times New Roman"/>
          <w:sz w:val="28"/>
          <w:szCs w:val="28"/>
        </w:rPr>
        <w:t xml:space="preserve"> влияют</w:t>
      </w:r>
      <w:r w:rsidR="00747914">
        <w:rPr>
          <w:rFonts w:ascii="Times New Roman" w:hAnsi="Times New Roman" w:cs="Times New Roman"/>
          <w:sz w:val="28"/>
          <w:szCs w:val="28"/>
        </w:rPr>
        <w:t xml:space="preserve"> на работу </w:t>
      </w:r>
      <w:r w:rsidR="000A10ED">
        <w:rPr>
          <w:rFonts w:ascii="Times New Roman" w:hAnsi="Times New Roman" w:cs="Times New Roman"/>
          <w:sz w:val="28"/>
          <w:szCs w:val="28"/>
        </w:rPr>
        <w:t xml:space="preserve"> друг на друга</w:t>
      </w:r>
      <w:r w:rsidR="008C31FA">
        <w:rPr>
          <w:rFonts w:ascii="Times New Roman" w:hAnsi="Times New Roman" w:cs="Times New Roman"/>
          <w:sz w:val="28"/>
          <w:szCs w:val="28"/>
        </w:rPr>
        <w:t>,</w:t>
      </w:r>
      <w:r w:rsidR="000A10ED">
        <w:rPr>
          <w:rFonts w:ascii="Times New Roman" w:hAnsi="Times New Roman" w:cs="Times New Roman"/>
          <w:sz w:val="28"/>
          <w:szCs w:val="28"/>
        </w:rPr>
        <w:t xml:space="preserve"> может быть такой</w:t>
      </w:r>
      <w:r w:rsidR="000A10ED" w:rsidRPr="000A10ED">
        <w:rPr>
          <w:rFonts w:ascii="Times New Roman" w:hAnsi="Times New Roman" w:cs="Times New Roman"/>
          <w:sz w:val="28"/>
          <w:szCs w:val="28"/>
        </w:rPr>
        <w:t xml:space="preserve">: </w:t>
      </w:r>
      <w:r w:rsidR="000A10ED">
        <w:rPr>
          <w:rFonts w:ascii="Times New Roman" w:hAnsi="Times New Roman" w:cs="Times New Roman"/>
          <w:sz w:val="28"/>
          <w:szCs w:val="28"/>
        </w:rPr>
        <w:t xml:space="preserve">женщины оказывают эмоциональную поддержку коллегам-мужчинам, </w:t>
      </w:r>
      <w:r w:rsidR="008C31FA" w:rsidRPr="008C31FA">
        <w:rPr>
          <w:rFonts w:ascii="Times New Roman" w:hAnsi="Times New Roman" w:cs="Times New Roman"/>
          <w:sz w:val="28"/>
          <w:szCs w:val="28"/>
        </w:rPr>
        <w:t>в то</w:t>
      </w:r>
      <w:r w:rsidR="00747914">
        <w:rPr>
          <w:rFonts w:ascii="Times New Roman" w:hAnsi="Times New Roman" w:cs="Times New Roman"/>
          <w:sz w:val="28"/>
          <w:szCs w:val="28"/>
        </w:rPr>
        <w:t xml:space="preserve"> время как мужчины берут</w:t>
      </w:r>
      <w:r w:rsidR="008C31FA" w:rsidRPr="008C31FA">
        <w:rPr>
          <w:rFonts w:ascii="Times New Roman" w:hAnsi="Times New Roman" w:cs="Times New Roman"/>
          <w:sz w:val="28"/>
          <w:szCs w:val="28"/>
        </w:rPr>
        <w:t xml:space="preserve"> на себя часть обязанностей, </w:t>
      </w:r>
      <w:r w:rsidR="00747914">
        <w:rPr>
          <w:rFonts w:ascii="Times New Roman" w:hAnsi="Times New Roman" w:cs="Times New Roman"/>
          <w:sz w:val="28"/>
          <w:szCs w:val="28"/>
        </w:rPr>
        <w:t>которые трудны для женщин (встречи</w:t>
      </w:r>
      <w:r w:rsidR="008C31FA" w:rsidRPr="008C31FA">
        <w:rPr>
          <w:rFonts w:ascii="Times New Roman" w:hAnsi="Times New Roman" w:cs="Times New Roman"/>
          <w:sz w:val="28"/>
          <w:szCs w:val="28"/>
        </w:rPr>
        <w:t xml:space="preserve"> с недовольным к</w:t>
      </w:r>
      <w:r w:rsidR="00747914">
        <w:rPr>
          <w:rFonts w:ascii="Times New Roman" w:hAnsi="Times New Roman" w:cs="Times New Roman"/>
          <w:sz w:val="28"/>
          <w:szCs w:val="28"/>
        </w:rPr>
        <w:t xml:space="preserve">лиентом, консультация по сложно - </w:t>
      </w:r>
      <w:r w:rsidR="008C31FA" w:rsidRPr="008C31FA">
        <w:rPr>
          <w:rFonts w:ascii="Times New Roman" w:hAnsi="Times New Roman" w:cs="Times New Roman"/>
          <w:sz w:val="28"/>
          <w:szCs w:val="28"/>
        </w:rPr>
        <w:t xml:space="preserve">техническим вопросам и т.д.). В таких условиях </w:t>
      </w:r>
      <w:r w:rsidR="00747914">
        <w:rPr>
          <w:rFonts w:ascii="Times New Roman" w:hAnsi="Times New Roman" w:cs="Times New Roman"/>
          <w:sz w:val="28"/>
          <w:szCs w:val="28"/>
        </w:rPr>
        <w:t xml:space="preserve">и мужчины, и женщины мотивируют </w:t>
      </w:r>
      <w:r w:rsidR="008C31FA" w:rsidRPr="008C31FA">
        <w:rPr>
          <w:rFonts w:ascii="Times New Roman" w:hAnsi="Times New Roman" w:cs="Times New Roman"/>
          <w:sz w:val="28"/>
          <w:szCs w:val="28"/>
        </w:rPr>
        <w:t xml:space="preserve"> друг др</w:t>
      </w:r>
      <w:r w:rsidR="008C31FA">
        <w:rPr>
          <w:rFonts w:ascii="Times New Roman" w:hAnsi="Times New Roman" w:cs="Times New Roman"/>
          <w:sz w:val="28"/>
          <w:szCs w:val="28"/>
        </w:rPr>
        <w:t>уга на выполнение</w:t>
      </w:r>
      <w:r w:rsidR="00747914">
        <w:rPr>
          <w:rFonts w:ascii="Times New Roman" w:hAnsi="Times New Roman" w:cs="Times New Roman"/>
          <w:sz w:val="28"/>
          <w:szCs w:val="28"/>
        </w:rPr>
        <w:t xml:space="preserve"> рабочих задач, что продуктивно</w:t>
      </w:r>
      <w:r w:rsidR="008C31FA">
        <w:rPr>
          <w:rFonts w:ascii="Times New Roman" w:hAnsi="Times New Roman" w:cs="Times New Roman"/>
          <w:sz w:val="28"/>
          <w:szCs w:val="28"/>
        </w:rPr>
        <w:t xml:space="preserve"> складывается на результатах </w:t>
      </w:r>
      <w:r w:rsidR="00747914">
        <w:rPr>
          <w:rFonts w:ascii="Times New Roman" w:hAnsi="Times New Roman" w:cs="Times New Roman"/>
          <w:sz w:val="28"/>
          <w:szCs w:val="28"/>
        </w:rPr>
        <w:t xml:space="preserve">их </w:t>
      </w:r>
      <w:r w:rsidR="008C31FA">
        <w:rPr>
          <w:rFonts w:ascii="Times New Roman" w:hAnsi="Times New Roman" w:cs="Times New Roman"/>
          <w:sz w:val="28"/>
          <w:szCs w:val="28"/>
        </w:rPr>
        <w:t>работы</w:t>
      </w:r>
      <w:r w:rsidR="009C5ACA">
        <w:rPr>
          <w:rFonts w:ascii="Times New Roman" w:hAnsi="Times New Roman" w:cs="Times New Roman"/>
          <w:sz w:val="28"/>
          <w:szCs w:val="28"/>
        </w:rPr>
        <w:t>[</w:t>
      </w:r>
      <w:r w:rsidR="009C5ACA" w:rsidRPr="009C5ACA">
        <w:rPr>
          <w:rFonts w:ascii="Times New Roman" w:hAnsi="Times New Roman" w:cs="Times New Roman"/>
          <w:sz w:val="28"/>
          <w:szCs w:val="28"/>
        </w:rPr>
        <w:t xml:space="preserve">40, </w:t>
      </w:r>
      <w:r w:rsidR="009C5AC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C5ACA" w:rsidRPr="009C5ACA">
        <w:rPr>
          <w:rFonts w:ascii="Times New Roman" w:hAnsi="Times New Roman" w:cs="Times New Roman"/>
          <w:sz w:val="28"/>
          <w:szCs w:val="28"/>
        </w:rPr>
        <w:t>.84</w:t>
      </w:r>
      <w:r w:rsidR="009C5ACA" w:rsidRPr="00800045">
        <w:rPr>
          <w:rFonts w:ascii="Times New Roman" w:hAnsi="Times New Roman" w:cs="Times New Roman"/>
          <w:sz w:val="28"/>
          <w:szCs w:val="28"/>
        </w:rPr>
        <w:t>]</w:t>
      </w:r>
      <w:r w:rsidR="009C5ACA" w:rsidRPr="00024445">
        <w:rPr>
          <w:rFonts w:ascii="Times New Roman" w:hAnsi="Times New Roman" w:cs="Times New Roman"/>
          <w:sz w:val="28"/>
          <w:szCs w:val="28"/>
        </w:rPr>
        <w:t>.</w:t>
      </w:r>
    </w:p>
    <w:p w:rsidR="00280648" w:rsidRDefault="0057527A" w:rsidP="00280648">
      <w:pPr>
        <w:shd w:val="clear" w:color="auto" w:fill="FFFFFF"/>
        <w:spacing w:before="5"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4445">
        <w:rPr>
          <w:rFonts w:ascii="Times New Roman" w:hAnsi="Times New Roman" w:cs="Times New Roman"/>
          <w:sz w:val="28"/>
          <w:szCs w:val="28"/>
        </w:rPr>
        <w:lastRenderedPageBreak/>
        <w:t xml:space="preserve">Половые различия поведения в конфликтной ситуации проявляются во </w:t>
      </w:r>
      <w:r w:rsidR="00ED20E5" w:rsidRPr="00024445">
        <w:rPr>
          <w:rFonts w:ascii="Times New Roman" w:hAnsi="Times New Roman" w:cs="Times New Roman"/>
          <w:sz w:val="28"/>
          <w:szCs w:val="28"/>
        </w:rPr>
        <w:t>влиянии гендерных стереотипов на</w:t>
      </w:r>
      <w:r w:rsidRPr="00024445">
        <w:rPr>
          <w:rFonts w:ascii="Times New Roman" w:hAnsi="Times New Roman" w:cs="Times New Roman"/>
          <w:sz w:val="28"/>
          <w:szCs w:val="28"/>
        </w:rPr>
        <w:t xml:space="preserve"> восприятие участника конфликта — представителя другого пола, в существовании </w:t>
      </w:r>
      <w:proofErr w:type="spellStart"/>
      <w:r w:rsidRPr="00024445">
        <w:rPr>
          <w:rFonts w:ascii="Times New Roman" w:hAnsi="Times New Roman" w:cs="Times New Roman"/>
          <w:sz w:val="28"/>
          <w:szCs w:val="28"/>
        </w:rPr>
        <w:t>конфликтогенных</w:t>
      </w:r>
      <w:proofErr w:type="spellEnd"/>
      <w:r w:rsidRPr="00024445">
        <w:rPr>
          <w:rFonts w:ascii="Times New Roman" w:hAnsi="Times New Roman" w:cs="Times New Roman"/>
          <w:sz w:val="28"/>
          <w:szCs w:val="28"/>
        </w:rPr>
        <w:t xml:space="preserve"> личностных черт у мужчин и женщин, в предпочитаемых способах разрешения конфликта, в использовании разных речевых паттернов на переговорах, которые могут вести к взаимному непониманию обоих полов.</w:t>
      </w:r>
      <w:r w:rsidR="00BC1A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C1AB3" w:rsidRPr="00280648" w:rsidRDefault="00BC1AB3" w:rsidP="00280648">
      <w:pPr>
        <w:shd w:val="clear" w:color="auto" w:fill="FFFFFF"/>
        <w:spacing w:before="5" w:line="36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6644">
        <w:rPr>
          <w:rFonts w:ascii="Times New Roman" w:hAnsi="Times New Roman" w:cs="Times New Roman"/>
          <w:sz w:val="28"/>
          <w:szCs w:val="28"/>
        </w:rPr>
        <w:t xml:space="preserve">Рассмотрим, почему же возникают гендерные конфликты. </w:t>
      </w:r>
      <w:r w:rsidRPr="00A966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Гендерные конфликты могут иметь биологические, психологические и социальные причины</w:t>
      </w:r>
      <w:r w:rsidR="006328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BC1AB3" w:rsidRPr="00BC1AB3" w:rsidRDefault="00BC1AB3" w:rsidP="00280648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9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обеспечивает выживание биологических </w:t>
      </w:r>
      <w:r w:rsidR="0053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 благодаря различию </w:t>
      </w:r>
      <w:r w:rsidRPr="00A9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полов. Например, женщины сохраняют генофонд, а мужчины ответственны за динамику вида. </w:t>
      </w:r>
      <w:r w:rsidRPr="00BC1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мужская часть популяции отличается от женской</w:t>
      </w:r>
      <w:r w:rsidR="0063281B" w:rsidRPr="0063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8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популяции</w:t>
      </w:r>
      <w:r w:rsidRPr="00BC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высокой степенью отклонения от средних величин. Так, среди мужчин больше великанов и карликов, чем среди женщин; выше процент как гениев, так и умственно отсталых.</w:t>
      </w:r>
    </w:p>
    <w:p w:rsidR="00A96644" w:rsidRPr="00A96644" w:rsidRDefault="005377A1" w:rsidP="00280648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</w:t>
      </w:r>
      <w:r w:rsidR="00BC1AB3" w:rsidRPr="00BC1A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онфликты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мужчинами и женщинами </w:t>
      </w:r>
      <w:r w:rsidR="00BC1AB3" w:rsidRPr="00BC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AB3" w:rsidRPr="00A9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вызваны особенностями </w:t>
      </w:r>
      <w:r w:rsidR="00BC1AB3" w:rsidRPr="00BC1A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</w:t>
      </w:r>
      <w:r w:rsidR="00BC1AB3" w:rsidRPr="00A9664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моделей</w:t>
      </w:r>
      <w:r w:rsidR="00BC1AB3" w:rsidRPr="00BC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6644" w:rsidRPr="00A96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 обмениваются участники. Известно, что м</w:t>
      </w:r>
      <w:r w:rsidR="00BC1AB3" w:rsidRPr="00BC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ужчины и женщины по-разному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воспринимают  </w:t>
      </w:r>
      <w:r w:rsidR="00A96644" w:rsidRPr="00A9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которую получают </w:t>
      </w:r>
      <w:r w:rsidR="00A96644" w:rsidRPr="00A9664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от дру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га, что приводит к сложностям</w:t>
      </w:r>
      <w:r w:rsidR="00A96644" w:rsidRPr="00A9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конфликтам. Например,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женщин важно </w:t>
      </w:r>
      <w:r w:rsidR="00A96644" w:rsidRPr="00A966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делиться своими эмоциональны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переживаниями по поводу какому - либо поводу, носящему негативный характер</w:t>
      </w:r>
      <w:r w:rsidR="00A96644" w:rsidRPr="00A9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(ссоры, возникновения проблемы и д.р.). Мужчина в этой ситуации ищет конкретное решение проблемы.</w:t>
      </w:r>
    </w:p>
    <w:p w:rsidR="009E2938" w:rsidRDefault="00BC1AB3" w:rsidP="0011124C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96644" w:rsidRPr="00A966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факторы, ведущие к гендерным конфликтам</w:t>
      </w:r>
      <w:r w:rsidR="00A966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связаны со сменой</w:t>
      </w:r>
      <w:r w:rsidR="00A96644" w:rsidRPr="00A9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ролей в современном обществе. Часто встречаются такие ситуации, когда женщина активно занимается св</w:t>
      </w:r>
      <w:r w:rsidR="0011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оей карьерой, </w:t>
      </w:r>
      <w:proofErr w:type="spellStart"/>
      <w:r w:rsidR="001112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зарабатывет</w:t>
      </w:r>
      <w:proofErr w:type="spellEnd"/>
      <w:r w:rsidR="0011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для семьи</w:t>
      </w:r>
      <w:r w:rsidR="00A96644" w:rsidRPr="00A9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мужчина </w:t>
      </w:r>
      <w:r w:rsidR="00111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заботиться о хозяйстве, доме, детях. </w:t>
      </w:r>
      <w:r w:rsidR="00A96644" w:rsidRPr="00A966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ситуациях возможны внутренние несоответствия своим ожиданиям и возможностям, что приводит к конф</w:t>
      </w:r>
      <w:r w:rsidR="006328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ликту между мужчиной и женщиной</w:t>
      </w:r>
      <w:r w:rsidR="0063281B">
        <w:rPr>
          <w:rFonts w:ascii="Times New Roman" w:hAnsi="Times New Roman" w:cs="Times New Roman"/>
          <w:sz w:val="28"/>
          <w:szCs w:val="28"/>
        </w:rPr>
        <w:t>[41,с. 25-32</w:t>
      </w:r>
      <w:r w:rsidR="0063281B" w:rsidRPr="00800045">
        <w:rPr>
          <w:rFonts w:ascii="Times New Roman" w:hAnsi="Times New Roman" w:cs="Times New Roman"/>
          <w:sz w:val="28"/>
          <w:szCs w:val="28"/>
        </w:rPr>
        <w:t>]</w:t>
      </w:r>
      <w:r w:rsidR="0063281B" w:rsidRPr="00024445">
        <w:rPr>
          <w:rFonts w:ascii="Times New Roman" w:hAnsi="Times New Roman" w:cs="Times New Roman"/>
          <w:sz w:val="28"/>
          <w:szCs w:val="28"/>
        </w:rPr>
        <w:t>.</w:t>
      </w:r>
      <w:bookmarkStart w:id="5" w:name="_Toc389559109"/>
    </w:p>
    <w:p w:rsidR="00264FC1" w:rsidRPr="00096862" w:rsidRDefault="001313F0" w:rsidP="0009686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8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  <w:r w:rsidR="00A03855" w:rsidRPr="00096862">
        <w:rPr>
          <w:rFonts w:ascii="Times New Roman" w:hAnsi="Times New Roman" w:cs="Times New Roman"/>
          <w:b/>
          <w:sz w:val="28"/>
          <w:szCs w:val="28"/>
        </w:rPr>
        <w:t xml:space="preserve">Гендерные </w:t>
      </w:r>
      <w:r w:rsidR="00AF2054" w:rsidRPr="00096862">
        <w:rPr>
          <w:rFonts w:ascii="Times New Roman" w:hAnsi="Times New Roman" w:cs="Times New Roman"/>
          <w:b/>
          <w:sz w:val="28"/>
          <w:szCs w:val="28"/>
        </w:rPr>
        <w:t>особенности мотивационной сферы</w:t>
      </w:r>
      <w:bookmarkEnd w:id="5"/>
    </w:p>
    <w:p w:rsidR="00AF2054" w:rsidRPr="00096862" w:rsidRDefault="00AF2054" w:rsidP="00096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Toc389559110"/>
      <w:r w:rsidRPr="00096862">
        <w:rPr>
          <w:rFonts w:ascii="Times New Roman" w:hAnsi="Times New Roman" w:cs="Times New Roman"/>
          <w:b/>
          <w:sz w:val="28"/>
          <w:szCs w:val="28"/>
        </w:rPr>
        <w:t>2.1. Внешне</w:t>
      </w:r>
      <w:r w:rsidR="00280648" w:rsidRPr="00096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862">
        <w:rPr>
          <w:rFonts w:ascii="Times New Roman" w:hAnsi="Times New Roman" w:cs="Times New Roman"/>
          <w:b/>
          <w:sz w:val="28"/>
          <w:szCs w:val="28"/>
        </w:rPr>
        <w:t xml:space="preserve">- и </w:t>
      </w:r>
      <w:proofErr w:type="spellStart"/>
      <w:r w:rsidRPr="00096862">
        <w:rPr>
          <w:rFonts w:ascii="Times New Roman" w:hAnsi="Times New Roman" w:cs="Times New Roman"/>
          <w:b/>
          <w:sz w:val="28"/>
          <w:szCs w:val="28"/>
        </w:rPr>
        <w:t>вн</w:t>
      </w:r>
      <w:r w:rsidR="00280648" w:rsidRPr="00096862">
        <w:rPr>
          <w:rFonts w:ascii="Times New Roman" w:hAnsi="Times New Roman" w:cs="Times New Roman"/>
          <w:b/>
          <w:sz w:val="28"/>
          <w:szCs w:val="28"/>
        </w:rPr>
        <w:t>утреннеорганизованная</w:t>
      </w:r>
      <w:proofErr w:type="spellEnd"/>
      <w:r w:rsidR="00280648" w:rsidRPr="00096862">
        <w:rPr>
          <w:rFonts w:ascii="Times New Roman" w:hAnsi="Times New Roman" w:cs="Times New Roman"/>
          <w:b/>
          <w:sz w:val="28"/>
          <w:szCs w:val="28"/>
        </w:rPr>
        <w:t xml:space="preserve"> мотивация</w:t>
      </w:r>
      <w:bookmarkEnd w:id="6"/>
    </w:p>
    <w:p w:rsidR="00B74B09" w:rsidRPr="001C7C64" w:rsidRDefault="00B74B09" w:rsidP="00280648">
      <w:pPr>
        <w:spacing w:before="75" w:after="100" w:afterAutospacing="1" w:line="36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C7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Мотивация сотрудников в организации может быть двух видов: </w:t>
      </w:r>
      <w:proofErr w:type="spellStart"/>
      <w:r w:rsidRPr="001C7C64">
        <w:rPr>
          <w:rFonts w:ascii="Times New Roman" w:hAnsi="Times New Roman" w:cs="Times New Roman"/>
          <w:bCs/>
          <w:color w:val="000000"/>
          <w:sz w:val="28"/>
          <w:szCs w:val="28"/>
        </w:rPr>
        <w:t>внешнеорганизованная</w:t>
      </w:r>
      <w:proofErr w:type="spellEnd"/>
      <w:r w:rsidRPr="001C7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1C7C64">
        <w:rPr>
          <w:rFonts w:ascii="Times New Roman" w:hAnsi="Times New Roman" w:cs="Times New Roman"/>
          <w:bCs/>
          <w:color w:val="000000"/>
          <w:sz w:val="28"/>
          <w:szCs w:val="28"/>
        </w:rPr>
        <w:t>внутреннеорганизованная</w:t>
      </w:r>
      <w:proofErr w:type="spellEnd"/>
      <w:r w:rsidRPr="001C7C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мотивация. Рассмотрим более подробно особенности двух видов мотивации.</w:t>
      </w:r>
    </w:p>
    <w:p w:rsidR="00280648" w:rsidRDefault="00AF2054" w:rsidP="00280648">
      <w:pPr>
        <w:spacing w:before="75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4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B74B09" w:rsidRPr="00024445">
        <w:rPr>
          <w:rFonts w:ascii="Times New Roman" w:hAnsi="Times New Roman" w:cs="Times New Roman"/>
          <w:color w:val="000000"/>
          <w:sz w:val="28"/>
          <w:szCs w:val="28"/>
        </w:rPr>
        <w:t>Внешнеорганизованная</w:t>
      </w:r>
      <w:proofErr w:type="spellEnd"/>
      <w:r w:rsidR="00B74B09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мотивация – это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процесс формирования человеком мотива, </w:t>
      </w:r>
      <w:r w:rsidR="00B74B09" w:rsidRPr="00024445">
        <w:rPr>
          <w:rFonts w:ascii="Times New Roman" w:hAnsi="Times New Roman" w:cs="Times New Roman"/>
          <w:color w:val="000000"/>
          <w:sz w:val="28"/>
          <w:szCs w:val="28"/>
        </w:rPr>
        <w:t>происходящий под значительным влиянием извне</w:t>
      </w:r>
      <w:r w:rsidR="0064555C" w:rsidRPr="0064555C">
        <w:rPr>
          <w:rFonts w:ascii="Times New Roman" w:hAnsi="Times New Roman" w:cs="Times New Roman"/>
          <w:color w:val="000000"/>
          <w:sz w:val="28"/>
          <w:szCs w:val="28"/>
        </w:rPr>
        <w:t xml:space="preserve"> [37]</w:t>
      </w:r>
      <w:r w:rsidR="00B74B09" w:rsidRPr="00024445">
        <w:rPr>
          <w:rFonts w:ascii="Times New Roman" w:hAnsi="Times New Roman" w:cs="Times New Roman"/>
          <w:color w:val="000000"/>
          <w:sz w:val="28"/>
          <w:szCs w:val="28"/>
        </w:rPr>
        <w:t>. Часто</w:t>
      </w:r>
      <w:r w:rsidR="0011124C">
        <w:rPr>
          <w:rFonts w:ascii="Times New Roman" w:hAnsi="Times New Roman" w:cs="Times New Roman"/>
          <w:color w:val="000000"/>
          <w:sz w:val="28"/>
          <w:szCs w:val="28"/>
        </w:rPr>
        <w:t xml:space="preserve"> это выглядит так</w:t>
      </w:r>
      <w:r w:rsidR="00B74B09" w:rsidRPr="00024445">
        <w:rPr>
          <w:rFonts w:ascii="Times New Roman" w:hAnsi="Times New Roman" w:cs="Times New Roman"/>
          <w:color w:val="000000"/>
          <w:sz w:val="28"/>
          <w:szCs w:val="28"/>
        </w:rPr>
        <w:t>, руководство отдает приказы, р</w:t>
      </w:r>
      <w:r w:rsidR="0011124C">
        <w:rPr>
          <w:rFonts w:ascii="Times New Roman" w:hAnsi="Times New Roman" w:cs="Times New Roman"/>
          <w:color w:val="000000"/>
          <w:sz w:val="28"/>
          <w:szCs w:val="28"/>
        </w:rPr>
        <w:t>аспоряжения сотрудникам, говорит работникам, что им нужно</w:t>
      </w:r>
      <w:r w:rsidR="00B74B09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124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74B09" w:rsidRPr="00024445">
        <w:rPr>
          <w:rFonts w:ascii="Times New Roman" w:hAnsi="Times New Roman" w:cs="Times New Roman"/>
          <w:color w:val="000000"/>
          <w:sz w:val="28"/>
          <w:szCs w:val="28"/>
        </w:rPr>
        <w:t>делать</w:t>
      </w:r>
      <w:r w:rsidR="002806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124C" w:rsidRDefault="00AF2054" w:rsidP="00280648">
      <w:pPr>
        <w:spacing w:before="75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24445">
        <w:rPr>
          <w:rFonts w:ascii="Times New Roman" w:hAnsi="Times New Roman" w:cs="Times New Roman"/>
          <w:color w:val="000000"/>
          <w:sz w:val="28"/>
          <w:szCs w:val="28"/>
        </w:rPr>
        <w:t>Внутреннеорганизованная</w:t>
      </w:r>
      <w:proofErr w:type="spellEnd"/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мотивация - это </w:t>
      </w:r>
      <w:r w:rsidR="00B74B09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такой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>процесс формирования мотива, при котором человек исходит из имеющейся потребности, без постороннего вмешательства в выбор цели и способы ее достижения</w:t>
      </w:r>
      <w:r w:rsidR="0064555C" w:rsidRPr="0064555C">
        <w:rPr>
          <w:rFonts w:ascii="Times New Roman" w:hAnsi="Times New Roman" w:cs="Times New Roman"/>
          <w:color w:val="000000"/>
          <w:sz w:val="28"/>
          <w:szCs w:val="28"/>
        </w:rPr>
        <w:t xml:space="preserve"> [37]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4B09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74B09" w:rsidRPr="00024445">
        <w:rPr>
          <w:rFonts w:ascii="Times New Roman" w:hAnsi="Times New Roman" w:cs="Times New Roman"/>
          <w:color w:val="000000"/>
          <w:sz w:val="28"/>
          <w:szCs w:val="28"/>
        </w:rPr>
        <w:t>Внутреннеорганизованную</w:t>
      </w:r>
      <w:proofErr w:type="spellEnd"/>
      <w:r w:rsidR="00B74B09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мотивацию также называют </w:t>
      </w:r>
      <w:proofErr w:type="spellStart"/>
      <w:r w:rsidR="00B74B09" w:rsidRPr="00024445">
        <w:rPr>
          <w:rFonts w:ascii="Times New Roman" w:hAnsi="Times New Roman" w:cs="Times New Roman"/>
          <w:color w:val="000000"/>
          <w:sz w:val="28"/>
          <w:szCs w:val="28"/>
        </w:rPr>
        <w:t>самомотивацией</w:t>
      </w:r>
      <w:proofErr w:type="spellEnd"/>
      <w:r w:rsidR="00B74B09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124C">
        <w:rPr>
          <w:rFonts w:ascii="Times New Roman" w:hAnsi="Times New Roman" w:cs="Times New Roman"/>
          <w:color w:val="000000"/>
          <w:sz w:val="28"/>
          <w:szCs w:val="28"/>
        </w:rPr>
        <w:t xml:space="preserve"> то есть сотрудник сам мотивируе</w:t>
      </w:r>
      <w:proofErr w:type="gramStart"/>
      <w:r w:rsidR="0011124C">
        <w:rPr>
          <w:rFonts w:ascii="Times New Roman" w:hAnsi="Times New Roman" w:cs="Times New Roman"/>
          <w:color w:val="000000"/>
          <w:sz w:val="28"/>
          <w:szCs w:val="28"/>
        </w:rPr>
        <w:t>т-</w:t>
      </w:r>
      <w:proofErr w:type="gramEnd"/>
      <w:r w:rsidR="0011124C">
        <w:rPr>
          <w:rFonts w:ascii="Times New Roman" w:hAnsi="Times New Roman" w:cs="Times New Roman"/>
          <w:color w:val="000000"/>
          <w:sz w:val="28"/>
          <w:szCs w:val="28"/>
        </w:rPr>
        <w:t xml:space="preserve"> заставляет себя выполнить какую – либо работу.</w:t>
      </w:r>
    </w:p>
    <w:p w:rsidR="00280648" w:rsidRDefault="00453528" w:rsidP="00280648">
      <w:pPr>
        <w:spacing w:before="75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445">
        <w:rPr>
          <w:rFonts w:ascii="Times New Roman" w:hAnsi="Times New Roman" w:cs="Times New Roman"/>
          <w:color w:val="000000"/>
          <w:sz w:val="28"/>
          <w:szCs w:val="28"/>
        </w:rPr>
        <w:t>В ходе практиче</w:t>
      </w:r>
      <w:r w:rsidR="0011124C">
        <w:rPr>
          <w:rFonts w:ascii="Times New Roman" w:hAnsi="Times New Roman" w:cs="Times New Roman"/>
          <w:color w:val="000000"/>
          <w:sz w:val="28"/>
          <w:szCs w:val="28"/>
        </w:rPr>
        <w:t>ских экспериментов было выявлено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, что  </w:t>
      </w:r>
      <w:r w:rsidR="0011124C">
        <w:rPr>
          <w:rFonts w:ascii="Times New Roman" w:hAnsi="Times New Roman" w:cs="Times New Roman"/>
          <w:color w:val="000000"/>
          <w:sz w:val="28"/>
          <w:szCs w:val="28"/>
        </w:rPr>
        <w:t xml:space="preserve">женщины 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>обраща</w:t>
      </w:r>
      <w:r w:rsidR="0011124C">
        <w:rPr>
          <w:rFonts w:ascii="Times New Roman" w:hAnsi="Times New Roman" w:cs="Times New Roman"/>
          <w:color w:val="000000"/>
          <w:sz w:val="28"/>
          <w:szCs w:val="28"/>
        </w:rPr>
        <w:t>ют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к авторитетам в определении своей позиции, а при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возникновении каких-либо затруднений 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>более склонны придерживать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>ся установленных норм поведения.</w:t>
      </w:r>
    </w:p>
    <w:p w:rsidR="00AF2054" w:rsidRPr="00024445" w:rsidRDefault="00AF2054" w:rsidP="00280648">
      <w:pPr>
        <w:spacing w:before="75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453528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женщины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достаточно </w:t>
      </w:r>
      <w:r w:rsidR="00453528" w:rsidRPr="000244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1124C">
        <w:rPr>
          <w:rFonts w:ascii="Times New Roman" w:hAnsi="Times New Roman" w:cs="Times New Roman"/>
          <w:color w:val="000000"/>
          <w:sz w:val="28"/>
          <w:szCs w:val="28"/>
        </w:rPr>
        <w:t>сознания того, что она выполняет то, что от нее требуется</w:t>
      </w:r>
      <w:r w:rsidR="00453528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. Необходимо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53528" w:rsidRPr="00024445">
        <w:rPr>
          <w:rFonts w:ascii="Times New Roman" w:hAnsi="Times New Roman" w:cs="Times New Roman"/>
          <w:color w:val="000000"/>
          <w:sz w:val="28"/>
          <w:szCs w:val="28"/>
        </w:rPr>
        <w:t>нушить ей необходимость в этом, а также в том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, что в этом есть смысл. </w:t>
      </w:r>
      <w:r w:rsidR="00453528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Мужчинам же важно понимать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>смысл поручен</w:t>
      </w:r>
      <w:r w:rsidR="00453528" w:rsidRPr="00024445">
        <w:rPr>
          <w:rFonts w:ascii="Times New Roman" w:hAnsi="Times New Roman" w:cs="Times New Roman"/>
          <w:color w:val="000000"/>
          <w:sz w:val="28"/>
          <w:szCs w:val="28"/>
        </w:rPr>
        <w:t>ия, если они этот смысл не наблюдают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>, то они не проявляют активности</w:t>
      </w:r>
      <w:r w:rsidR="00453528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по выполнению этого поручения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80648" w:rsidRDefault="00453528" w:rsidP="00280648">
      <w:pPr>
        <w:spacing w:before="75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Мужчины осознают, что самостоятельность является символом успешности, поэтому они отрицательно относятся к тому, 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>когда их поп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>равляют или говорят им, что необходимо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делать, диктуют свои правила. </w:t>
      </w:r>
      <w:r w:rsidR="0011124C">
        <w:rPr>
          <w:rFonts w:ascii="Times New Roman" w:hAnsi="Times New Roman" w:cs="Times New Roman"/>
          <w:color w:val="000000"/>
          <w:sz w:val="28"/>
          <w:szCs w:val="28"/>
        </w:rPr>
        <w:t xml:space="preserve">Мужчины, в свою очередь, достаточно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>редко говорят о</w:t>
      </w:r>
      <w:r w:rsidR="0011124C">
        <w:rPr>
          <w:rFonts w:ascii="Times New Roman" w:hAnsi="Times New Roman" w:cs="Times New Roman"/>
          <w:color w:val="000000"/>
          <w:sz w:val="28"/>
          <w:szCs w:val="28"/>
        </w:rPr>
        <w:t xml:space="preserve"> сложностях и проблемах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124C">
        <w:rPr>
          <w:rFonts w:ascii="Times New Roman" w:hAnsi="Times New Roman" w:cs="Times New Roman"/>
          <w:color w:val="000000"/>
          <w:sz w:val="28"/>
          <w:szCs w:val="28"/>
        </w:rPr>
        <w:t xml:space="preserve">которые возникают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возникающих в 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>процессе работы. Исключением может быть ситуация, когда мужчине необходима помощь более опытного человека</w:t>
      </w:r>
      <w:r w:rsidR="0064555C" w:rsidRPr="0064555C">
        <w:rPr>
          <w:rFonts w:ascii="Times New Roman" w:hAnsi="Times New Roman" w:cs="Times New Roman"/>
          <w:color w:val="000000"/>
          <w:sz w:val="28"/>
          <w:szCs w:val="28"/>
        </w:rPr>
        <w:t xml:space="preserve"> [4, </w:t>
      </w:r>
      <w:r w:rsidR="0064555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64555C" w:rsidRPr="0064555C">
        <w:rPr>
          <w:rFonts w:ascii="Times New Roman" w:hAnsi="Times New Roman" w:cs="Times New Roman"/>
          <w:color w:val="000000"/>
          <w:sz w:val="28"/>
          <w:szCs w:val="28"/>
        </w:rPr>
        <w:t>. 39]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80648" w:rsidRDefault="00F97ADE" w:rsidP="00280648">
      <w:pPr>
        <w:spacing w:before="75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445">
        <w:rPr>
          <w:rFonts w:ascii="Times New Roman" w:hAnsi="Times New Roman" w:cs="Times New Roman"/>
          <w:color w:val="000000"/>
          <w:sz w:val="28"/>
          <w:szCs w:val="28"/>
        </w:rPr>
        <w:t>Известен тот факт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11124C">
        <w:rPr>
          <w:rFonts w:ascii="Times New Roman" w:hAnsi="Times New Roman" w:cs="Times New Roman"/>
          <w:color w:val="000000"/>
          <w:sz w:val="28"/>
          <w:szCs w:val="28"/>
        </w:rPr>
        <w:t xml:space="preserve">женщинам проще что- то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124C">
        <w:rPr>
          <w:rFonts w:ascii="Times New Roman" w:hAnsi="Times New Roman" w:cs="Times New Roman"/>
          <w:color w:val="000000"/>
          <w:sz w:val="28"/>
          <w:szCs w:val="28"/>
        </w:rPr>
        <w:t>более внушить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>, чем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мужчины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однако это 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>относится далеко не ко всем женщинам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и зависит от ситуации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0648" w:rsidRDefault="0011124C" w:rsidP="00280648">
      <w:pPr>
        <w:spacing w:before="75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Женщины больше</w:t>
      </w:r>
      <w:r w:rsidR="00F97ADE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поддаются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давлению со стороны группы, чем мужчины.</w:t>
      </w:r>
      <w:r w:rsidR="00F97ADE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Примером данного утверждения является ситуация вы</w:t>
      </w:r>
      <w:r>
        <w:rPr>
          <w:rFonts w:ascii="Times New Roman" w:hAnsi="Times New Roman" w:cs="Times New Roman"/>
          <w:color w:val="000000"/>
          <w:sz w:val="28"/>
          <w:szCs w:val="28"/>
        </w:rPr>
        <w:t>бора профессии: девушки принимают решение о выборе  будущей профессии, ориентируясь на советы</w:t>
      </w:r>
      <w:r w:rsidR="00F97ADE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родственников и знакомых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Молодые люди, склонны принимать решения сами. </w:t>
      </w:r>
      <w:r w:rsidR="00F97ADE" w:rsidRPr="00024445">
        <w:rPr>
          <w:rFonts w:ascii="Times New Roman" w:hAnsi="Times New Roman" w:cs="Times New Roman"/>
          <w:color w:val="000000"/>
          <w:sz w:val="28"/>
          <w:szCs w:val="28"/>
        </w:rPr>
        <w:t>Однако каждый человек по-своему уникален и этот пример является обобщенным.</w:t>
      </w:r>
    </w:p>
    <w:p w:rsidR="00280648" w:rsidRDefault="00AF2054" w:rsidP="00280648">
      <w:pPr>
        <w:spacing w:before="75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="00F97ADE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суммируя все вышесказанное, можно отметить, что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мотивация </w:t>
      </w:r>
      <w:r w:rsidR="00F97ADE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женщин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более </w:t>
      </w:r>
      <w:proofErr w:type="spellStart"/>
      <w:r w:rsidRPr="00024445">
        <w:rPr>
          <w:rFonts w:ascii="Times New Roman" w:hAnsi="Times New Roman" w:cs="Times New Roman"/>
          <w:color w:val="000000"/>
          <w:sz w:val="28"/>
          <w:szCs w:val="28"/>
        </w:rPr>
        <w:t>внешнеорганизована</w:t>
      </w:r>
      <w:proofErr w:type="spellEnd"/>
      <w:r w:rsidRPr="000244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97ADE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поскольку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мотив легче </w:t>
      </w:r>
      <w:r w:rsidR="00F97ADE" w:rsidRPr="00024445">
        <w:rPr>
          <w:rFonts w:ascii="Times New Roman" w:hAnsi="Times New Roman" w:cs="Times New Roman"/>
          <w:color w:val="000000"/>
          <w:sz w:val="28"/>
          <w:szCs w:val="28"/>
        </w:rPr>
        <w:t>формируется под давлением извне. М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отивация </w:t>
      </w:r>
      <w:r w:rsidR="00F97ADE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мужчин же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более </w:t>
      </w:r>
      <w:proofErr w:type="spellStart"/>
      <w:r w:rsidRPr="00024445">
        <w:rPr>
          <w:rFonts w:ascii="Times New Roman" w:hAnsi="Times New Roman" w:cs="Times New Roman"/>
          <w:color w:val="000000"/>
          <w:sz w:val="28"/>
          <w:szCs w:val="28"/>
        </w:rPr>
        <w:t>внутреннеорганизована</w:t>
      </w:r>
      <w:proofErr w:type="spellEnd"/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97ADE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она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исходит из </w:t>
      </w:r>
      <w:r w:rsidR="00F97ADE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осознания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>смысла и личной значимости того, что надо делать.</w:t>
      </w:r>
    </w:p>
    <w:p w:rsidR="00F97ADE" w:rsidRPr="00280648" w:rsidRDefault="00F97ADE" w:rsidP="00280648">
      <w:pPr>
        <w:spacing w:before="75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BAB">
        <w:rPr>
          <w:rFonts w:ascii="Times New Roman" w:hAnsi="Times New Roman" w:cs="Times New Roman"/>
          <w:bCs/>
          <w:color w:val="000000"/>
          <w:sz w:val="28"/>
          <w:szCs w:val="28"/>
        </w:rPr>
        <w:t>Рассмотрим особенности мотивации достижения у мужчин и женщин.</w:t>
      </w:r>
    </w:p>
    <w:p w:rsidR="00AF2054" w:rsidRPr="00024445" w:rsidRDefault="00F97ADE" w:rsidP="00280648">
      <w:pPr>
        <w:spacing w:before="75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исследования подтвердили, </w:t>
      </w:r>
      <w:r w:rsidR="00322126">
        <w:rPr>
          <w:rFonts w:ascii="Times New Roman" w:hAnsi="Times New Roman" w:cs="Times New Roman"/>
          <w:color w:val="000000"/>
          <w:sz w:val="28"/>
          <w:szCs w:val="28"/>
        </w:rPr>
        <w:t xml:space="preserve">что женщины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322126">
        <w:rPr>
          <w:rFonts w:ascii="Times New Roman" w:hAnsi="Times New Roman" w:cs="Times New Roman"/>
          <w:color w:val="000000"/>
          <w:sz w:val="28"/>
          <w:szCs w:val="28"/>
        </w:rPr>
        <w:t xml:space="preserve">строят долгие планы на свою карьеру. </w:t>
      </w:r>
      <w:r w:rsidR="00FC6A9F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Это наблюдается в основном у 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>женщин,</w:t>
      </w:r>
      <w:r w:rsidR="00322126">
        <w:rPr>
          <w:rFonts w:ascii="Times New Roman" w:hAnsi="Times New Roman" w:cs="Times New Roman"/>
          <w:color w:val="000000"/>
          <w:sz w:val="28"/>
          <w:szCs w:val="28"/>
        </w:rPr>
        <w:t xml:space="preserve"> которые  заняты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в традиционно женских сферах профессиональной деятельности (педагогика, социал</w:t>
      </w:r>
      <w:r w:rsidR="00FC6A9F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ьная работа, сестринское дело). </w:t>
      </w:r>
      <w:r w:rsidR="00322126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FC6A9F" w:rsidRPr="000244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профессиональные планы женщин, </w:t>
      </w:r>
      <w:r w:rsidR="00322126">
        <w:rPr>
          <w:rFonts w:ascii="Times New Roman" w:hAnsi="Times New Roman" w:cs="Times New Roman"/>
          <w:color w:val="000000"/>
          <w:sz w:val="28"/>
          <w:szCs w:val="28"/>
        </w:rPr>
        <w:t>которые заняты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FC6A9F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бизнесе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C6A9F" w:rsidRPr="00024445">
        <w:rPr>
          <w:rFonts w:ascii="Times New Roman" w:hAnsi="Times New Roman" w:cs="Times New Roman"/>
          <w:color w:val="000000"/>
          <w:sz w:val="28"/>
          <w:szCs w:val="28"/>
        </w:rPr>
        <w:t>медицине и юриспруденции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C6A9F" w:rsidRPr="00024445">
        <w:rPr>
          <w:rFonts w:ascii="Times New Roman" w:hAnsi="Times New Roman" w:cs="Times New Roman"/>
          <w:color w:val="000000"/>
          <w:sz w:val="28"/>
          <w:szCs w:val="28"/>
        </w:rPr>
        <w:t>схожи с теми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строят в отношении своей карьеры мужчины, занятые </w:t>
      </w:r>
      <w:r w:rsidR="00FC6A9F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в аналогичных сферах 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деятельности. </w:t>
      </w:r>
    </w:p>
    <w:p w:rsidR="00AF2054" w:rsidRPr="00024445" w:rsidRDefault="00AF2054" w:rsidP="00280648">
      <w:pPr>
        <w:spacing w:before="75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445">
        <w:rPr>
          <w:rFonts w:ascii="Times New Roman" w:hAnsi="Times New Roman" w:cs="Times New Roman"/>
          <w:color w:val="000000"/>
          <w:sz w:val="28"/>
          <w:szCs w:val="28"/>
        </w:rPr>
        <w:t>Существуют три точки зрения на проявление мотива достижений у</w:t>
      </w:r>
      <w:r w:rsidR="00FC6A9F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мужчин и женщин. Первая заключается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в том, что женщины </w:t>
      </w:r>
      <w:r w:rsidR="00322126">
        <w:rPr>
          <w:rFonts w:ascii="Times New Roman" w:hAnsi="Times New Roman" w:cs="Times New Roman"/>
          <w:color w:val="000000"/>
          <w:sz w:val="28"/>
          <w:szCs w:val="28"/>
        </w:rPr>
        <w:t>иначе мотивированы на высокие результаты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, чем мужчины. Вторая </w:t>
      </w:r>
      <w:r w:rsidR="00FC6A9F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точка зрения говорит о том,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>чт</w:t>
      </w:r>
      <w:r w:rsidR="00FC6A9F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FC6A9F" w:rsidRPr="000244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мужчины и женщины мотивированы разными потребностями. К примеру, 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для женщин потребность в эмоциональном принятии важнее, чем потребность </w:t>
      </w:r>
      <w:r w:rsidR="00322126">
        <w:rPr>
          <w:rFonts w:ascii="Times New Roman" w:hAnsi="Times New Roman" w:cs="Times New Roman"/>
          <w:color w:val="000000"/>
          <w:sz w:val="28"/>
          <w:szCs w:val="28"/>
        </w:rPr>
        <w:t>в высоких результатах</w:t>
      </w:r>
      <w:r w:rsidR="00FC6A9F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. Третья теория заключается в том, что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>мужчины и жен</w:t>
      </w:r>
      <w:r w:rsidR="00322126">
        <w:rPr>
          <w:rFonts w:ascii="Times New Roman" w:hAnsi="Times New Roman" w:cs="Times New Roman"/>
          <w:color w:val="000000"/>
          <w:sz w:val="28"/>
          <w:szCs w:val="28"/>
        </w:rPr>
        <w:t xml:space="preserve">щины обладают потребностью в достижении сложных целей в равной степени, но осуществляют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е</w:t>
      </w:r>
      <w:r w:rsidR="0063281B">
        <w:rPr>
          <w:rFonts w:ascii="Times New Roman" w:hAnsi="Times New Roman" w:cs="Times New Roman"/>
          <w:color w:val="000000"/>
          <w:sz w:val="28"/>
          <w:szCs w:val="28"/>
        </w:rPr>
        <w:t>го в разных видах деятельности</w:t>
      </w:r>
      <w:r w:rsidR="0063281B">
        <w:rPr>
          <w:rFonts w:ascii="Times New Roman" w:hAnsi="Times New Roman" w:cs="Times New Roman"/>
          <w:sz w:val="28"/>
          <w:szCs w:val="28"/>
        </w:rPr>
        <w:t>[39, с.14-17</w:t>
      </w:r>
      <w:r w:rsidR="0063281B" w:rsidRPr="00800045">
        <w:rPr>
          <w:rFonts w:ascii="Times New Roman" w:hAnsi="Times New Roman" w:cs="Times New Roman"/>
          <w:sz w:val="28"/>
          <w:szCs w:val="28"/>
        </w:rPr>
        <w:t>]</w:t>
      </w:r>
      <w:r w:rsidR="0063281B" w:rsidRPr="00024445">
        <w:rPr>
          <w:rFonts w:ascii="Times New Roman" w:hAnsi="Times New Roman" w:cs="Times New Roman"/>
          <w:sz w:val="28"/>
          <w:szCs w:val="28"/>
        </w:rPr>
        <w:t>.</w:t>
      </w:r>
    </w:p>
    <w:p w:rsidR="006453F2" w:rsidRDefault="00FC6A9F" w:rsidP="006453F2">
      <w:pPr>
        <w:spacing w:before="75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445">
        <w:rPr>
          <w:rFonts w:ascii="Times New Roman" w:hAnsi="Times New Roman" w:cs="Times New Roman"/>
          <w:color w:val="000000"/>
          <w:sz w:val="28"/>
          <w:szCs w:val="28"/>
        </w:rPr>
        <w:t>Таким образом, у мужчин выше мотивация соревнования и  совершенствования, а у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женщин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мотивация достижения результата</w:t>
      </w:r>
      <w:r w:rsidR="0064555C" w:rsidRPr="0064555C">
        <w:rPr>
          <w:rFonts w:ascii="Times New Roman" w:hAnsi="Times New Roman" w:cs="Times New Roman"/>
          <w:color w:val="000000"/>
          <w:sz w:val="28"/>
          <w:szCs w:val="28"/>
        </w:rPr>
        <w:t xml:space="preserve"> [14]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2054" w:rsidRPr="00096862" w:rsidRDefault="008900B4" w:rsidP="00096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_Toc389559111"/>
      <w:r w:rsidRPr="00096862">
        <w:rPr>
          <w:rFonts w:ascii="Times New Roman" w:hAnsi="Times New Roman" w:cs="Times New Roman"/>
          <w:b/>
          <w:sz w:val="28"/>
          <w:szCs w:val="28"/>
        </w:rPr>
        <w:t>2.2</w:t>
      </w:r>
      <w:r w:rsidR="00AF2054" w:rsidRPr="0009686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CA2BAB" w:rsidRPr="00096862">
        <w:rPr>
          <w:rFonts w:ascii="Times New Roman" w:hAnsi="Times New Roman" w:cs="Times New Roman"/>
          <w:b/>
          <w:sz w:val="28"/>
          <w:szCs w:val="28"/>
        </w:rPr>
        <w:t>Гендерные</w:t>
      </w:r>
      <w:proofErr w:type="spellEnd"/>
      <w:r w:rsidR="00CA2BAB" w:rsidRPr="00096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6D0" w:rsidRPr="00096862">
        <w:rPr>
          <w:rFonts w:ascii="Times New Roman" w:hAnsi="Times New Roman" w:cs="Times New Roman"/>
          <w:b/>
          <w:sz w:val="28"/>
          <w:szCs w:val="28"/>
        </w:rPr>
        <w:t>различия</w:t>
      </w:r>
      <w:r w:rsidR="00280648" w:rsidRPr="0009686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81F3C" w:rsidRPr="0009686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A81F3C" w:rsidRPr="00096862">
        <w:rPr>
          <w:rFonts w:ascii="Times New Roman" w:hAnsi="Times New Roman" w:cs="Times New Roman"/>
          <w:b/>
          <w:sz w:val="28"/>
          <w:szCs w:val="28"/>
        </w:rPr>
        <w:t>мотиваторах</w:t>
      </w:r>
      <w:proofErr w:type="spellEnd"/>
      <w:r w:rsidR="00A81F3C" w:rsidRPr="00096862">
        <w:rPr>
          <w:rFonts w:ascii="Times New Roman" w:hAnsi="Times New Roman" w:cs="Times New Roman"/>
          <w:b/>
          <w:sz w:val="28"/>
          <w:szCs w:val="28"/>
        </w:rPr>
        <w:t>)</w:t>
      </w:r>
      <w:bookmarkEnd w:id="7"/>
    </w:p>
    <w:p w:rsidR="00280648" w:rsidRDefault="00FC6A9F" w:rsidP="00280648">
      <w:pPr>
        <w:spacing w:before="75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Рассмотрим </w:t>
      </w:r>
      <w:proofErr w:type="spellStart"/>
      <w:r w:rsidRPr="00CA2BAB">
        <w:rPr>
          <w:rFonts w:ascii="Times New Roman" w:hAnsi="Times New Roman" w:cs="Times New Roman"/>
          <w:bCs/>
          <w:color w:val="000000"/>
          <w:sz w:val="28"/>
          <w:szCs w:val="28"/>
        </w:rPr>
        <w:t>гендерные</w:t>
      </w:r>
      <w:proofErr w:type="spellEnd"/>
      <w:r w:rsidRPr="00CA2B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различия в </w:t>
      </w:r>
      <w:proofErr w:type="spellStart"/>
      <w:r w:rsidRPr="00CA2BAB">
        <w:rPr>
          <w:rFonts w:ascii="Times New Roman" w:hAnsi="Times New Roman" w:cs="Times New Roman"/>
          <w:bCs/>
          <w:color w:val="000000"/>
          <w:sz w:val="28"/>
          <w:szCs w:val="28"/>
        </w:rPr>
        <w:t>мотиваторах</w:t>
      </w:r>
      <w:proofErr w:type="spellEnd"/>
      <w:r w:rsidRPr="00CA2BA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0244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Под мотиваторами 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>подразумеваю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факторы, </w:t>
      </w:r>
      <w:r w:rsidR="00322126">
        <w:rPr>
          <w:rFonts w:ascii="Times New Roman" w:hAnsi="Times New Roman" w:cs="Times New Roman"/>
          <w:color w:val="000000"/>
          <w:sz w:val="28"/>
          <w:szCs w:val="28"/>
        </w:rPr>
        <w:t xml:space="preserve"> влияющие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на принятие человеком решения о том, чем и каким способом должна быть удовлетворена потребность</w:t>
      </w:r>
      <w:r w:rsidR="0064555C" w:rsidRPr="0064555C">
        <w:rPr>
          <w:rFonts w:ascii="Times New Roman" w:hAnsi="Times New Roman" w:cs="Times New Roman"/>
          <w:color w:val="000000"/>
          <w:sz w:val="28"/>
          <w:szCs w:val="28"/>
        </w:rPr>
        <w:t xml:space="preserve"> [37]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Другими словами, </w:t>
      </w:r>
      <w:proofErr w:type="spellStart"/>
      <w:r w:rsidRPr="00024445">
        <w:rPr>
          <w:rFonts w:ascii="Times New Roman" w:hAnsi="Times New Roman" w:cs="Times New Roman"/>
          <w:color w:val="000000"/>
          <w:sz w:val="28"/>
          <w:szCs w:val="28"/>
        </w:rPr>
        <w:t>мотиватор</w:t>
      </w:r>
      <w:proofErr w:type="spellEnd"/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– это то, что мотивирует человека на выполнение определенной работы.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36D0" w:rsidRPr="00DC40F1" w:rsidRDefault="00FC6A9F" w:rsidP="00280648">
      <w:pPr>
        <w:spacing w:before="75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445">
        <w:rPr>
          <w:rFonts w:ascii="Times New Roman" w:hAnsi="Times New Roman" w:cs="Times New Roman"/>
          <w:color w:val="000000"/>
          <w:sz w:val="28"/>
          <w:szCs w:val="28"/>
        </w:rPr>
        <w:t>Результаты эмпирических исследований показали, что м</w:t>
      </w:r>
      <w:r w:rsidR="00A01469">
        <w:rPr>
          <w:rFonts w:ascii="Times New Roman" w:hAnsi="Times New Roman" w:cs="Times New Roman"/>
          <w:color w:val="000000"/>
          <w:sz w:val="28"/>
          <w:szCs w:val="28"/>
        </w:rPr>
        <w:t xml:space="preserve">ужчины чаще обозначают 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</w:t>
      </w:r>
      <w:proofErr w:type="spellStart"/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>мотиватора</w:t>
      </w:r>
      <w:proofErr w:type="spellEnd"/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оценку своих возможностей, своего состоян</w:t>
      </w:r>
      <w:r w:rsidR="00F678D6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ия, а женщины больше </w:t>
      </w:r>
      <w:r w:rsidR="00A01469">
        <w:rPr>
          <w:rFonts w:ascii="Times New Roman" w:hAnsi="Times New Roman" w:cs="Times New Roman"/>
          <w:color w:val="000000"/>
          <w:sz w:val="28"/>
          <w:szCs w:val="28"/>
        </w:rPr>
        <w:t>ориентируются на то, как их воспринимают другие люди</w:t>
      </w:r>
      <w:r w:rsidR="00F678D6" w:rsidRPr="00024445">
        <w:rPr>
          <w:rFonts w:ascii="Times New Roman" w:hAnsi="Times New Roman" w:cs="Times New Roman"/>
          <w:color w:val="000000"/>
          <w:sz w:val="28"/>
          <w:szCs w:val="28"/>
        </w:rPr>
        <w:t>. Например,</w:t>
      </w:r>
      <w:r w:rsidR="00A01469">
        <w:rPr>
          <w:rFonts w:ascii="Times New Roman" w:hAnsi="Times New Roman" w:cs="Times New Roman"/>
          <w:color w:val="000000"/>
          <w:sz w:val="28"/>
          <w:szCs w:val="28"/>
        </w:rPr>
        <w:t xml:space="preserve"> для женщин важно, услышать оценку их внешнего вида</w:t>
      </w:r>
      <w:proofErr w:type="gramStart"/>
      <w:r w:rsidR="00A0146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A014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014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01469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A01469">
        <w:rPr>
          <w:rFonts w:ascii="Times New Roman" w:hAnsi="Times New Roman" w:cs="Times New Roman"/>
          <w:color w:val="000000"/>
          <w:sz w:val="28"/>
          <w:szCs w:val="28"/>
        </w:rPr>
        <w:t xml:space="preserve">о есть подходит 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им или нет </w:t>
      </w:r>
      <w:r w:rsidR="00F678D6" w:rsidRPr="00024445">
        <w:rPr>
          <w:rFonts w:ascii="Times New Roman" w:hAnsi="Times New Roman" w:cs="Times New Roman"/>
          <w:color w:val="000000"/>
          <w:sz w:val="28"/>
          <w:szCs w:val="28"/>
        </w:rPr>
        <w:t>опреде</w:t>
      </w:r>
      <w:r w:rsidR="00CA2BAB">
        <w:rPr>
          <w:rFonts w:ascii="Times New Roman" w:hAnsi="Times New Roman" w:cs="Times New Roman"/>
          <w:color w:val="000000"/>
          <w:sz w:val="28"/>
          <w:szCs w:val="28"/>
        </w:rPr>
        <w:t>ленная часть гардероба и т. д.)</w:t>
      </w:r>
      <w:r w:rsidR="0064555C" w:rsidRPr="0064555C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64555C" w:rsidRPr="005A3FB6">
        <w:rPr>
          <w:rFonts w:ascii="Times New Roman" w:hAnsi="Times New Roman" w:cs="Times New Roman"/>
          <w:color w:val="000000"/>
          <w:sz w:val="28"/>
          <w:szCs w:val="28"/>
        </w:rPr>
        <w:t>15]</w:t>
      </w:r>
      <w:r w:rsidR="00CA2B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D36D0" w:rsidRPr="00DC4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0648" w:rsidRDefault="008513CF" w:rsidP="00280648">
      <w:pPr>
        <w:spacing w:before="75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445">
        <w:rPr>
          <w:rFonts w:ascii="Times New Roman" w:hAnsi="Times New Roman" w:cs="Times New Roman"/>
          <w:bCs/>
          <w:color w:val="000000"/>
          <w:sz w:val="28"/>
          <w:szCs w:val="28"/>
        </w:rPr>
        <w:t>Мотивируя себя на выполнение какой-</w:t>
      </w:r>
      <w:r w:rsidR="00A014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24445">
        <w:rPr>
          <w:rFonts w:ascii="Times New Roman" w:hAnsi="Times New Roman" w:cs="Times New Roman"/>
          <w:bCs/>
          <w:color w:val="000000"/>
          <w:sz w:val="28"/>
          <w:szCs w:val="28"/>
        </w:rPr>
        <w:t>либо работы,</w:t>
      </w:r>
      <w:r w:rsidRPr="000244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>чел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овек часто руководствуется 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>ценностями, которые у него были сформированы в процессе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жизни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и его воспитании. </w:t>
      </w:r>
    </w:p>
    <w:p w:rsidR="00280648" w:rsidRDefault="008513CF" w:rsidP="00280648">
      <w:pPr>
        <w:spacing w:before="75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Известно, что для женщин наиболее важными являются духовные ценности, которыми они руководствуются в первую очередь при выполнении какой-либо работы. 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>Однако</w:t>
      </w:r>
      <w:proofErr w:type="gramStart"/>
      <w:r w:rsidRPr="00024445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можно отметить, что в настоящее время решающее влияние оказывают на мотивацию женщин и материальные ценности, а духовные становятся менее выраженными.</w:t>
      </w:r>
    </w:p>
    <w:p w:rsidR="00280648" w:rsidRDefault="008513CF" w:rsidP="00280648">
      <w:pPr>
        <w:spacing w:before="75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4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>ужчин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>ы же, в свою очередь, руководствуются теоретическими, экономическими и политическими ценностями. Это объясняется их потребностью в практическом успехе, интересом к абстрактным знаниям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и стремлением к престижу и власти.</w:t>
      </w:r>
    </w:p>
    <w:p w:rsidR="00280648" w:rsidRDefault="008513CF" w:rsidP="00280648">
      <w:pPr>
        <w:spacing w:before="75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445">
        <w:rPr>
          <w:rFonts w:ascii="Times New Roman" w:hAnsi="Times New Roman" w:cs="Times New Roman"/>
          <w:color w:val="000000"/>
          <w:sz w:val="28"/>
          <w:szCs w:val="28"/>
        </w:rPr>
        <w:t>Как у мужчин, так и у женщин основными ценностями являются здоровье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>, дружба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и семейная жизнь</w:t>
      </w:r>
      <w:r w:rsidR="0064555C" w:rsidRPr="0064555C">
        <w:rPr>
          <w:rFonts w:ascii="Times New Roman" w:hAnsi="Times New Roman" w:cs="Times New Roman"/>
          <w:color w:val="000000"/>
          <w:sz w:val="28"/>
          <w:szCs w:val="28"/>
        </w:rPr>
        <w:t xml:space="preserve"> [30, </w:t>
      </w:r>
      <w:r w:rsidR="0064555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64555C" w:rsidRPr="0064555C">
        <w:rPr>
          <w:rFonts w:ascii="Times New Roman" w:hAnsi="Times New Roman" w:cs="Times New Roman"/>
          <w:color w:val="000000"/>
          <w:sz w:val="28"/>
          <w:szCs w:val="28"/>
        </w:rPr>
        <w:t>. 27]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0648" w:rsidRDefault="008513CF" w:rsidP="00280648">
      <w:pPr>
        <w:spacing w:before="75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Более 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того, для </w:t>
      </w:r>
      <w:r w:rsidR="00A01469">
        <w:rPr>
          <w:rFonts w:ascii="Times New Roman" w:hAnsi="Times New Roman" w:cs="Times New Roman"/>
          <w:color w:val="000000"/>
          <w:sz w:val="28"/>
          <w:szCs w:val="28"/>
        </w:rPr>
        <w:t>женщин одной из главных  ценностей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уверенность в себе, а для мужчин - 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>свобода действий и поведения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80648" w:rsidRDefault="008513CF" w:rsidP="00280648">
      <w:pPr>
        <w:spacing w:before="75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445">
        <w:rPr>
          <w:rFonts w:ascii="Times New Roman" w:hAnsi="Times New Roman" w:cs="Times New Roman"/>
          <w:color w:val="000000"/>
          <w:sz w:val="28"/>
          <w:szCs w:val="28"/>
        </w:rPr>
        <w:t>Рассмотрим гендерные различия интересов к деятельности.</w:t>
      </w:r>
    </w:p>
    <w:p w:rsidR="00280648" w:rsidRDefault="00DF793B" w:rsidP="00280648">
      <w:pPr>
        <w:spacing w:before="75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Женщины любят работать с тем</w:t>
      </w:r>
      <w:r w:rsidR="00914E25" w:rsidRPr="00024445">
        <w:rPr>
          <w:rFonts w:ascii="Times New Roman" w:hAnsi="Times New Roman" w:cs="Times New Roman"/>
          <w:color w:val="000000"/>
          <w:sz w:val="28"/>
          <w:szCs w:val="28"/>
        </w:rPr>
        <w:t>, что им хорошо знакомо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понятно</w:t>
      </w:r>
      <w:r w:rsidR="00914E25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– стереотипная деятельность. В то время как мужчины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предпочитают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новую и незнакомую 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сть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F2054" w:rsidRPr="00024445" w:rsidRDefault="00914E25" w:rsidP="00280648">
      <w:pPr>
        <w:spacing w:before="75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445">
        <w:rPr>
          <w:rFonts w:ascii="Times New Roman" w:hAnsi="Times New Roman" w:cs="Times New Roman"/>
          <w:color w:val="000000"/>
          <w:sz w:val="28"/>
          <w:szCs w:val="28"/>
        </w:rPr>
        <w:t>Мужч</w:t>
      </w:r>
      <w:r w:rsidR="00446A28">
        <w:rPr>
          <w:rFonts w:ascii="Times New Roman" w:hAnsi="Times New Roman" w:cs="Times New Roman"/>
          <w:color w:val="000000"/>
          <w:sz w:val="28"/>
          <w:szCs w:val="28"/>
        </w:rPr>
        <w:t>инам интересен такой вид деят</w:t>
      </w:r>
      <w:r w:rsidR="00820749">
        <w:rPr>
          <w:rFonts w:ascii="Times New Roman" w:hAnsi="Times New Roman" w:cs="Times New Roman"/>
          <w:color w:val="000000"/>
          <w:sz w:val="28"/>
          <w:szCs w:val="28"/>
        </w:rPr>
        <w:t>ельности как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практическая, 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>техническая, научно-техническая и н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>аучно-теоретическая, спор</w:t>
      </w:r>
      <w:r w:rsidR="00820749">
        <w:rPr>
          <w:rFonts w:ascii="Times New Roman" w:hAnsi="Times New Roman" w:cs="Times New Roman"/>
          <w:color w:val="000000"/>
          <w:sz w:val="28"/>
          <w:szCs w:val="28"/>
        </w:rPr>
        <w:t xml:space="preserve">тивная. Женщины интересуются 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театрально-художественной,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сельскохозяйственной, 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>природоведческой, общественной видам деятельности</w:t>
      </w:r>
      <w:r w:rsidR="0064555C" w:rsidRPr="0064555C">
        <w:rPr>
          <w:rFonts w:ascii="Times New Roman" w:hAnsi="Times New Roman" w:cs="Times New Roman"/>
          <w:color w:val="000000"/>
          <w:sz w:val="28"/>
          <w:szCs w:val="28"/>
        </w:rPr>
        <w:t xml:space="preserve"> [33, </w:t>
      </w:r>
      <w:r w:rsidR="0064555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64555C" w:rsidRPr="0064555C">
        <w:rPr>
          <w:rFonts w:ascii="Times New Roman" w:hAnsi="Times New Roman" w:cs="Times New Roman"/>
          <w:color w:val="000000"/>
          <w:sz w:val="28"/>
          <w:szCs w:val="28"/>
        </w:rPr>
        <w:t>. 4</w:t>
      </w:r>
      <w:r w:rsidR="0064555C" w:rsidRPr="00181F4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4555C" w:rsidRPr="0064555C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4E25" w:rsidRPr="00024445" w:rsidRDefault="00914E25" w:rsidP="00280648">
      <w:pPr>
        <w:spacing w:before="75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445">
        <w:rPr>
          <w:rFonts w:ascii="Times New Roman" w:hAnsi="Times New Roman" w:cs="Times New Roman"/>
          <w:color w:val="000000"/>
          <w:sz w:val="28"/>
          <w:szCs w:val="28"/>
        </w:rPr>
        <w:t>Таким образом, мужчины чаще проявляют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интерес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сначала 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>к творчеству, затем к познанию, к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исследованию, а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женщин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>ы проявляют интерес сначала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к познанию, за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тем к творчеству, к семье.     </w:t>
      </w:r>
    </w:p>
    <w:p w:rsidR="00AF2054" w:rsidRPr="00096862" w:rsidRDefault="008900B4" w:rsidP="00096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Toc389559112"/>
      <w:r w:rsidRPr="00096862">
        <w:rPr>
          <w:rFonts w:ascii="Times New Roman" w:hAnsi="Times New Roman" w:cs="Times New Roman"/>
          <w:b/>
          <w:sz w:val="28"/>
          <w:szCs w:val="28"/>
        </w:rPr>
        <w:t>2.3</w:t>
      </w:r>
      <w:r w:rsidR="004F31C3" w:rsidRPr="00096862">
        <w:rPr>
          <w:rFonts w:ascii="Times New Roman" w:hAnsi="Times New Roman" w:cs="Times New Roman"/>
          <w:b/>
          <w:sz w:val="28"/>
          <w:szCs w:val="28"/>
        </w:rPr>
        <w:t>.</w:t>
      </w:r>
      <w:r w:rsidR="00AF2054" w:rsidRPr="00096862">
        <w:rPr>
          <w:rFonts w:ascii="Times New Roman" w:hAnsi="Times New Roman" w:cs="Times New Roman"/>
          <w:b/>
          <w:sz w:val="28"/>
          <w:szCs w:val="28"/>
        </w:rPr>
        <w:t>Особенности направленности личности у мужчин и женщин</w:t>
      </w:r>
      <w:bookmarkEnd w:id="8"/>
    </w:p>
    <w:p w:rsidR="00280648" w:rsidRDefault="00914E25" w:rsidP="00280648">
      <w:pPr>
        <w:spacing w:before="75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445">
        <w:rPr>
          <w:rFonts w:ascii="Times New Roman" w:hAnsi="Times New Roman" w:cs="Times New Roman"/>
          <w:color w:val="000000"/>
          <w:sz w:val="28"/>
          <w:szCs w:val="28"/>
        </w:rPr>
        <w:t>Личностная направленность наиболее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выражена у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>мужчин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>в то время как направленность на взаимодействие преобладает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женщин. Д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еловая направленность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у обоих полов 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>выражена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в одинаковой степени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80648" w:rsidRDefault="00914E25" w:rsidP="00280648">
      <w:pPr>
        <w:spacing w:before="75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В работах Е. П. </w:t>
      </w:r>
      <w:proofErr w:type="spellStart"/>
      <w:r w:rsidRPr="00024445">
        <w:rPr>
          <w:rFonts w:ascii="Times New Roman" w:hAnsi="Times New Roman" w:cs="Times New Roman"/>
          <w:color w:val="000000"/>
          <w:sz w:val="28"/>
          <w:szCs w:val="28"/>
        </w:rPr>
        <w:t>Кораблиной</w:t>
      </w:r>
      <w:proofErr w:type="spellEnd"/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указано, что смысл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существования женщины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– это 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посвящение себя через любовь, духовный мир.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>А д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ля мужчины любовь 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является лишь частью жизни,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в то время как 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>другая часть посвящена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>поиску в нем смысла своего существования.</w:t>
      </w:r>
    </w:p>
    <w:p w:rsidR="00280648" w:rsidRDefault="00914E25" w:rsidP="00280648">
      <w:pPr>
        <w:spacing w:before="75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BAB">
        <w:rPr>
          <w:rFonts w:ascii="Times New Roman" w:hAnsi="Times New Roman" w:cs="Times New Roman"/>
          <w:iCs/>
          <w:color w:val="000000"/>
          <w:sz w:val="28"/>
          <w:szCs w:val="28"/>
        </w:rPr>
        <w:t>Охарактеризуем гуманистическую</w:t>
      </w:r>
      <w:r w:rsidR="00AF2054" w:rsidRPr="00CA2B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направленность личности.</w:t>
      </w:r>
      <w:r w:rsidRPr="00CA2BAB">
        <w:rPr>
          <w:rFonts w:ascii="Times New Roman" w:hAnsi="Times New Roman" w:cs="Times New Roman"/>
          <w:color w:val="000000"/>
          <w:sz w:val="28"/>
          <w:szCs w:val="28"/>
        </w:rPr>
        <w:t xml:space="preserve"> Считается</w:t>
      </w:r>
      <w:r w:rsidR="00AF2054" w:rsidRPr="00CA2BAB"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Pr="00CA2BAB">
        <w:rPr>
          <w:rFonts w:ascii="Times New Roman" w:hAnsi="Times New Roman" w:cs="Times New Roman"/>
          <w:color w:val="000000"/>
          <w:sz w:val="28"/>
          <w:szCs w:val="28"/>
        </w:rPr>
        <w:t xml:space="preserve">женщин </w:t>
      </w:r>
      <w:r w:rsidR="00AF2054" w:rsidRPr="00CA2BAB">
        <w:rPr>
          <w:rFonts w:ascii="Times New Roman" w:hAnsi="Times New Roman" w:cs="Times New Roman"/>
          <w:color w:val="000000"/>
          <w:sz w:val="28"/>
          <w:szCs w:val="28"/>
        </w:rPr>
        <w:t>с гуманистической направленностью значительно больше, чем</w:t>
      </w:r>
      <w:r w:rsidRPr="00CA2BAB">
        <w:rPr>
          <w:rFonts w:ascii="Times New Roman" w:hAnsi="Times New Roman" w:cs="Times New Roman"/>
          <w:color w:val="000000"/>
          <w:sz w:val="28"/>
          <w:szCs w:val="28"/>
        </w:rPr>
        <w:t xml:space="preserve"> мужчин. В</w:t>
      </w:r>
      <w:r w:rsidR="00AF2054" w:rsidRPr="00CA2BAB">
        <w:rPr>
          <w:rFonts w:ascii="Times New Roman" w:hAnsi="Times New Roman" w:cs="Times New Roman"/>
          <w:color w:val="000000"/>
          <w:sz w:val="28"/>
          <w:szCs w:val="28"/>
        </w:rPr>
        <w:t xml:space="preserve"> то же время </w:t>
      </w:r>
      <w:r w:rsidRPr="00CA2BAB">
        <w:rPr>
          <w:rFonts w:ascii="Times New Roman" w:hAnsi="Times New Roman" w:cs="Times New Roman"/>
          <w:color w:val="000000"/>
          <w:sz w:val="28"/>
          <w:szCs w:val="28"/>
        </w:rPr>
        <w:t xml:space="preserve">мужчин </w:t>
      </w:r>
      <w:r w:rsidR="00AF2054" w:rsidRPr="00CA2BAB">
        <w:rPr>
          <w:rFonts w:ascii="Times New Roman" w:hAnsi="Times New Roman" w:cs="Times New Roman"/>
          <w:color w:val="000000"/>
          <w:sz w:val="28"/>
          <w:szCs w:val="28"/>
        </w:rPr>
        <w:t>с эгоистической направленностью личности больше</w:t>
      </w:r>
      <w:r w:rsidRPr="00CA2BAB">
        <w:rPr>
          <w:rFonts w:ascii="Times New Roman" w:hAnsi="Times New Roman" w:cs="Times New Roman"/>
          <w:color w:val="000000"/>
          <w:sz w:val="28"/>
          <w:szCs w:val="28"/>
        </w:rPr>
        <w:t>, чем женщин</w:t>
      </w:r>
      <w:r w:rsidR="00AF2054" w:rsidRPr="00CA2B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A2BAB">
        <w:rPr>
          <w:rFonts w:ascii="Times New Roman" w:hAnsi="Times New Roman" w:cs="Times New Roman"/>
          <w:color w:val="000000"/>
          <w:sz w:val="28"/>
          <w:szCs w:val="28"/>
        </w:rPr>
        <w:t xml:space="preserve">Данные </w:t>
      </w:r>
      <w:r w:rsidR="00AF2054" w:rsidRPr="00CA2BAB">
        <w:rPr>
          <w:rFonts w:ascii="Times New Roman" w:hAnsi="Times New Roman" w:cs="Times New Roman"/>
          <w:color w:val="000000"/>
          <w:sz w:val="28"/>
          <w:szCs w:val="28"/>
        </w:rPr>
        <w:t xml:space="preserve">различия связанны с социальными ролями, </w:t>
      </w:r>
      <w:r w:rsidRPr="00CA2BAB">
        <w:rPr>
          <w:rFonts w:ascii="Times New Roman" w:hAnsi="Times New Roman" w:cs="Times New Roman"/>
          <w:color w:val="000000"/>
          <w:sz w:val="28"/>
          <w:szCs w:val="28"/>
        </w:rPr>
        <w:t xml:space="preserve">созданными </w:t>
      </w:r>
      <w:r w:rsidR="00AF2054" w:rsidRPr="00CA2BAB">
        <w:rPr>
          <w:rFonts w:ascii="Times New Roman" w:hAnsi="Times New Roman" w:cs="Times New Roman"/>
          <w:color w:val="000000"/>
          <w:sz w:val="28"/>
          <w:szCs w:val="28"/>
        </w:rPr>
        <w:t>обществом</w:t>
      </w:r>
      <w:r w:rsidRPr="00CA2BAB">
        <w:rPr>
          <w:rFonts w:ascii="Times New Roman" w:hAnsi="Times New Roman" w:cs="Times New Roman"/>
          <w:color w:val="000000"/>
          <w:sz w:val="28"/>
          <w:szCs w:val="28"/>
        </w:rPr>
        <w:t xml:space="preserve"> для мужчин и женщин</w:t>
      </w:r>
      <w:r w:rsidR="00181F4B" w:rsidRPr="00181F4B">
        <w:rPr>
          <w:rFonts w:ascii="Times New Roman" w:hAnsi="Times New Roman" w:cs="Times New Roman"/>
          <w:color w:val="000000"/>
          <w:sz w:val="28"/>
          <w:szCs w:val="28"/>
        </w:rPr>
        <w:t xml:space="preserve"> [10, </w:t>
      </w:r>
      <w:r w:rsidR="00181F4B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181F4B" w:rsidRPr="00181F4B">
        <w:rPr>
          <w:rFonts w:ascii="Times New Roman" w:hAnsi="Times New Roman" w:cs="Times New Roman"/>
          <w:color w:val="000000"/>
          <w:sz w:val="28"/>
          <w:szCs w:val="28"/>
        </w:rPr>
        <w:t>.72]</w:t>
      </w:r>
      <w:r w:rsidR="00AF2054" w:rsidRPr="00CA2B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80648" w:rsidRDefault="00D14485" w:rsidP="00280648">
      <w:pPr>
        <w:spacing w:before="75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BAB">
        <w:rPr>
          <w:rFonts w:ascii="Times New Roman" w:hAnsi="Times New Roman" w:cs="Times New Roman"/>
          <w:iCs/>
          <w:color w:val="000000"/>
          <w:sz w:val="28"/>
          <w:szCs w:val="28"/>
        </w:rPr>
        <w:t>Что касается направленности</w:t>
      </w:r>
      <w:r w:rsidR="00AF2054" w:rsidRPr="00CA2B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успех </w:t>
      </w:r>
      <w:r w:rsidRPr="00CA2BAB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AF2054" w:rsidRPr="00CA2BAB">
        <w:rPr>
          <w:rFonts w:ascii="Times New Roman" w:hAnsi="Times New Roman" w:cs="Times New Roman"/>
          <w:iCs/>
          <w:color w:val="000000"/>
          <w:sz w:val="28"/>
          <w:szCs w:val="28"/>
        </w:rPr>
        <w:t>неудачу</w:t>
      </w:r>
      <w:r w:rsidRPr="00CA2BAB">
        <w:rPr>
          <w:rFonts w:ascii="Times New Roman" w:hAnsi="Times New Roman" w:cs="Times New Roman"/>
          <w:iCs/>
          <w:color w:val="000000"/>
          <w:sz w:val="28"/>
          <w:szCs w:val="28"/>
        </w:rPr>
        <w:t>, то у</w:t>
      </w:r>
      <w:r w:rsidR="00AF2054" w:rsidRPr="00CA2BA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A2BAB">
        <w:rPr>
          <w:rFonts w:ascii="Times New Roman" w:hAnsi="Times New Roman" w:cs="Times New Roman"/>
          <w:color w:val="000000"/>
          <w:sz w:val="28"/>
          <w:szCs w:val="28"/>
        </w:rPr>
        <w:t xml:space="preserve">женщин </w:t>
      </w:r>
      <w:r w:rsidR="00AF2054" w:rsidRPr="00CA2BAB">
        <w:rPr>
          <w:rFonts w:ascii="Times New Roman" w:hAnsi="Times New Roman" w:cs="Times New Roman"/>
          <w:color w:val="000000"/>
          <w:sz w:val="28"/>
          <w:szCs w:val="28"/>
        </w:rPr>
        <w:t>доминирует</w:t>
      </w:r>
      <w:r w:rsidRPr="00CA2BAB">
        <w:rPr>
          <w:rFonts w:ascii="Times New Roman" w:hAnsi="Times New Roman" w:cs="Times New Roman"/>
          <w:color w:val="000000"/>
          <w:sz w:val="28"/>
          <w:szCs w:val="28"/>
        </w:rPr>
        <w:t xml:space="preserve"> мотив избегания неудач, а у мужчин - мотив успеха</w:t>
      </w:r>
      <w:r w:rsidR="00AF2054" w:rsidRPr="00CA2B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A2BAB">
        <w:rPr>
          <w:rFonts w:ascii="Times New Roman" w:hAnsi="Times New Roman" w:cs="Times New Roman"/>
          <w:color w:val="000000"/>
          <w:sz w:val="28"/>
          <w:szCs w:val="28"/>
        </w:rPr>
        <w:t>Другими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словами, при выполнении определенной работы мужчины стремятся выполнить работу успешно, а женщины стремятся избежать ошибок и неудач при выполнении работы.</w:t>
      </w:r>
    </w:p>
    <w:p w:rsidR="00280648" w:rsidRDefault="00D14485" w:rsidP="00280648">
      <w:pPr>
        <w:spacing w:before="75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Однако, в 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исследовании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А. И. </w:t>
      </w:r>
      <w:proofErr w:type="spellStart"/>
      <w:r w:rsidRPr="00024445">
        <w:rPr>
          <w:rFonts w:ascii="Times New Roman" w:hAnsi="Times New Roman" w:cs="Times New Roman"/>
          <w:color w:val="000000"/>
          <w:sz w:val="28"/>
          <w:szCs w:val="28"/>
        </w:rPr>
        <w:t>Винокурова</w:t>
      </w:r>
      <w:proofErr w:type="spellEnd"/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(1996) описано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, что женщины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в равной степени обладают как мотивом избегания неудач, так и мотивом успеха. </w:t>
      </w:r>
    </w:p>
    <w:p w:rsidR="00280648" w:rsidRDefault="00D14485" w:rsidP="00280648">
      <w:pPr>
        <w:spacing w:before="75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Стоит выделить, что взрослые 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женщины менее склонны к соперничеству, чем мужчины, они менее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>активны и доминантны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, их стремление направлено на избежание неудач.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Молодые девушки в большей степени руководствуются мотивом на социальный успех при выполнении работы, а 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взрослых 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>женщин выявлено некоторое преобладание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мотива 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>избегания неудачи над надеждой на социальный успех</w:t>
      </w:r>
      <w:r w:rsidR="00181F4B" w:rsidRPr="00181F4B">
        <w:rPr>
          <w:rFonts w:ascii="Times New Roman" w:hAnsi="Times New Roman" w:cs="Times New Roman"/>
          <w:color w:val="000000"/>
          <w:sz w:val="28"/>
          <w:szCs w:val="28"/>
        </w:rPr>
        <w:t xml:space="preserve"> [20, </w:t>
      </w:r>
      <w:r w:rsidR="00181F4B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181F4B" w:rsidRPr="00181F4B">
        <w:rPr>
          <w:rFonts w:ascii="Times New Roman" w:hAnsi="Times New Roman" w:cs="Times New Roman"/>
          <w:color w:val="000000"/>
          <w:sz w:val="28"/>
          <w:szCs w:val="28"/>
        </w:rPr>
        <w:t>.56]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14485" w:rsidRPr="00024445" w:rsidRDefault="00AF2054" w:rsidP="00280648">
      <w:pPr>
        <w:spacing w:before="75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445">
        <w:rPr>
          <w:rFonts w:ascii="Times New Roman" w:hAnsi="Times New Roman" w:cs="Times New Roman"/>
          <w:color w:val="000000"/>
          <w:sz w:val="28"/>
          <w:szCs w:val="28"/>
        </w:rPr>
        <w:t>Девушки не менее юношей нацелены на социальную активность</w:t>
      </w:r>
      <w:r w:rsidR="00D14485" w:rsidRPr="00024445">
        <w:rPr>
          <w:rFonts w:ascii="Times New Roman" w:hAnsi="Times New Roman" w:cs="Times New Roman"/>
          <w:color w:val="000000"/>
          <w:sz w:val="28"/>
          <w:szCs w:val="28"/>
        </w:rPr>
        <w:t>. Они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ставят перед собой широкие задачи самореализации, они </w:t>
      </w:r>
      <w:r w:rsidR="00D14485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не избегают соперничества, целеустремлены и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стремятся к признанию и деловому успеху.  У </w:t>
      </w:r>
      <w:r w:rsidR="00D14485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более взрослых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>женщин было обнаружено снижение стремления к признанию и соперничеству и усиление мотива избегания неудачи</w:t>
      </w:r>
      <w:r w:rsidR="00D14485" w:rsidRPr="00024445">
        <w:rPr>
          <w:rFonts w:ascii="Times New Roman" w:hAnsi="Times New Roman" w:cs="Times New Roman"/>
          <w:color w:val="000000"/>
          <w:sz w:val="28"/>
          <w:szCs w:val="28"/>
        </w:rPr>
        <w:t>. Это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может свидетельствовать о том, что с годами происходит постепенная переориентация женщины с направленности на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широкие социальные контакты и социальную активность на более узкие доверительные отношения и на семью</w:t>
      </w:r>
      <w:r w:rsidR="00181F4B" w:rsidRPr="00181F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1F4B" w:rsidRPr="007647CB">
        <w:rPr>
          <w:rFonts w:ascii="Times New Roman" w:hAnsi="Times New Roman" w:cs="Times New Roman"/>
          <w:color w:val="000000"/>
          <w:sz w:val="28"/>
          <w:szCs w:val="28"/>
        </w:rPr>
        <w:t xml:space="preserve">[17, </w:t>
      </w:r>
      <w:r w:rsidR="00181F4B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181F4B" w:rsidRPr="007647CB">
        <w:rPr>
          <w:rFonts w:ascii="Times New Roman" w:hAnsi="Times New Roman" w:cs="Times New Roman"/>
          <w:color w:val="000000"/>
          <w:sz w:val="28"/>
          <w:szCs w:val="28"/>
        </w:rPr>
        <w:t>.373]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80648" w:rsidRDefault="004D3479" w:rsidP="00280648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BAB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Рассмотрим факторы, мотивирующие мужчин и женщин на выполнение задач в </w:t>
      </w:r>
      <w:proofErr w:type="gramStart"/>
      <w:r w:rsidRPr="00CA2BAB">
        <w:rPr>
          <w:rFonts w:ascii="Times New Roman" w:hAnsi="Times New Roman" w:cs="Times New Roman"/>
          <w:color w:val="000000"/>
          <w:sz w:val="28"/>
          <w:szCs w:val="28"/>
        </w:rPr>
        <w:t>бизнес-среде</w:t>
      </w:r>
      <w:proofErr w:type="gramEnd"/>
      <w:r w:rsidRPr="00CA2B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0648" w:rsidRDefault="00AF2054" w:rsidP="00280648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445">
        <w:rPr>
          <w:rFonts w:ascii="Times New Roman" w:hAnsi="Times New Roman" w:cs="Times New Roman"/>
          <w:sz w:val="28"/>
          <w:szCs w:val="28"/>
        </w:rPr>
        <w:t>Мотивация трудовой деятельности женщины имеет</w:t>
      </w:r>
      <w:r w:rsidR="004D3479" w:rsidRPr="00024445">
        <w:rPr>
          <w:rFonts w:ascii="Times New Roman" w:hAnsi="Times New Roman" w:cs="Times New Roman"/>
          <w:sz w:val="28"/>
          <w:szCs w:val="28"/>
        </w:rPr>
        <w:t xml:space="preserve"> свои особенности</w:t>
      </w:r>
      <w:r w:rsidRPr="00024445">
        <w:rPr>
          <w:rFonts w:ascii="Times New Roman" w:hAnsi="Times New Roman" w:cs="Times New Roman"/>
          <w:sz w:val="28"/>
          <w:szCs w:val="28"/>
        </w:rPr>
        <w:t xml:space="preserve">. </w:t>
      </w:r>
      <w:r w:rsidR="004D3479" w:rsidRPr="00024445">
        <w:rPr>
          <w:rFonts w:ascii="Times New Roman" w:hAnsi="Times New Roman" w:cs="Times New Roman"/>
          <w:sz w:val="28"/>
          <w:szCs w:val="28"/>
        </w:rPr>
        <w:t xml:space="preserve">Анализ пирамиды А. </w:t>
      </w:r>
      <w:proofErr w:type="spellStart"/>
      <w:r w:rsidR="004D3479" w:rsidRPr="00024445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4D3479" w:rsidRPr="000244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D3479" w:rsidRPr="00024445">
        <w:rPr>
          <w:rFonts w:ascii="Times New Roman" w:hAnsi="Times New Roman" w:cs="Times New Roman"/>
          <w:sz w:val="28"/>
          <w:szCs w:val="28"/>
        </w:rPr>
        <w:t>гендерном</w:t>
      </w:r>
      <w:proofErr w:type="spellEnd"/>
      <w:r w:rsidR="004D3479" w:rsidRPr="00024445">
        <w:rPr>
          <w:rFonts w:ascii="Times New Roman" w:hAnsi="Times New Roman" w:cs="Times New Roman"/>
          <w:sz w:val="28"/>
          <w:szCs w:val="28"/>
        </w:rPr>
        <w:t xml:space="preserve"> разрезе доказывает</w:t>
      </w:r>
      <w:r w:rsidRPr="00024445">
        <w:rPr>
          <w:rFonts w:ascii="Times New Roman" w:hAnsi="Times New Roman" w:cs="Times New Roman"/>
          <w:sz w:val="28"/>
          <w:szCs w:val="28"/>
        </w:rPr>
        <w:t>, что раз</w:t>
      </w:r>
      <w:r w:rsidRPr="00024445">
        <w:rPr>
          <w:rFonts w:ascii="Times New Roman" w:hAnsi="Times New Roman" w:cs="Times New Roman"/>
          <w:sz w:val="28"/>
          <w:szCs w:val="28"/>
        </w:rPr>
        <w:softHyphen/>
        <w:t xml:space="preserve">личные группы потребностей имеют </w:t>
      </w:r>
      <w:r w:rsidR="004D3479" w:rsidRPr="00024445">
        <w:rPr>
          <w:rFonts w:ascii="Times New Roman" w:hAnsi="Times New Roman" w:cs="Times New Roman"/>
          <w:sz w:val="28"/>
          <w:szCs w:val="28"/>
        </w:rPr>
        <w:t xml:space="preserve">разное </w:t>
      </w:r>
      <w:r w:rsidRPr="00024445">
        <w:rPr>
          <w:rFonts w:ascii="Times New Roman" w:hAnsi="Times New Roman" w:cs="Times New Roman"/>
          <w:sz w:val="28"/>
          <w:szCs w:val="28"/>
        </w:rPr>
        <w:t xml:space="preserve">значение для мужчин и женщин. </w:t>
      </w:r>
      <w:r w:rsidR="004D3479" w:rsidRPr="00024445">
        <w:rPr>
          <w:rFonts w:ascii="Times New Roman" w:hAnsi="Times New Roman" w:cs="Times New Roman"/>
          <w:sz w:val="28"/>
          <w:szCs w:val="28"/>
        </w:rPr>
        <w:t>Ж</w:t>
      </w:r>
      <w:r w:rsidRPr="00024445">
        <w:rPr>
          <w:rFonts w:ascii="Times New Roman" w:hAnsi="Times New Roman" w:cs="Times New Roman"/>
          <w:sz w:val="28"/>
          <w:szCs w:val="28"/>
        </w:rPr>
        <w:t xml:space="preserve">енщины имеют более подвижную мотивационную структуру, они могут реагировать с большими отличиями и реакция будет выражена ярче, чем у мужчин. </w:t>
      </w:r>
      <w:r w:rsidR="004D3479" w:rsidRPr="00024445">
        <w:rPr>
          <w:rFonts w:ascii="Times New Roman" w:hAnsi="Times New Roman" w:cs="Times New Roman"/>
          <w:sz w:val="28"/>
          <w:szCs w:val="28"/>
        </w:rPr>
        <w:t xml:space="preserve">К </w:t>
      </w:r>
      <w:r w:rsidRPr="00024445">
        <w:rPr>
          <w:rFonts w:ascii="Times New Roman" w:hAnsi="Times New Roman" w:cs="Times New Roman"/>
          <w:sz w:val="28"/>
          <w:szCs w:val="28"/>
        </w:rPr>
        <w:t>пример</w:t>
      </w:r>
      <w:r w:rsidR="004D3479" w:rsidRPr="00024445">
        <w:rPr>
          <w:rFonts w:ascii="Times New Roman" w:hAnsi="Times New Roman" w:cs="Times New Roman"/>
          <w:sz w:val="28"/>
          <w:szCs w:val="28"/>
        </w:rPr>
        <w:t>у</w:t>
      </w:r>
      <w:r w:rsidRPr="00024445">
        <w:rPr>
          <w:rFonts w:ascii="Times New Roman" w:hAnsi="Times New Roman" w:cs="Times New Roman"/>
          <w:sz w:val="28"/>
          <w:szCs w:val="28"/>
        </w:rPr>
        <w:t xml:space="preserve">, если женщина чувствует себя социально защищенной, т.е. счастлива в </w:t>
      </w:r>
      <w:r w:rsidR="004D3479" w:rsidRPr="00024445">
        <w:rPr>
          <w:rFonts w:ascii="Times New Roman" w:hAnsi="Times New Roman" w:cs="Times New Roman"/>
          <w:sz w:val="28"/>
          <w:szCs w:val="28"/>
        </w:rPr>
        <w:t>семье, браке,</w:t>
      </w:r>
      <w:r w:rsidRPr="00024445">
        <w:rPr>
          <w:rFonts w:ascii="Times New Roman" w:hAnsi="Times New Roman" w:cs="Times New Roman"/>
          <w:sz w:val="28"/>
          <w:szCs w:val="28"/>
        </w:rPr>
        <w:t xml:space="preserve"> то она придает меньшее значение своим отно</w:t>
      </w:r>
      <w:r w:rsidR="004D3479" w:rsidRPr="00024445">
        <w:rPr>
          <w:rFonts w:ascii="Times New Roman" w:hAnsi="Times New Roman" w:cs="Times New Roman"/>
          <w:sz w:val="28"/>
          <w:szCs w:val="28"/>
        </w:rPr>
        <w:t>шениям с коллегами по работе и обычно</w:t>
      </w:r>
      <w:r w:rsidRPr="00024445">
        <w:rPr>
          <w:rFonts w:ascii="Times New Roman" w:hAnsi="Times New Roman" w:cs="Times New Roman"/>
          <w:sz w:val="28"/>
          <w:szCs w:val="28"/>
        </w:rPr>
        <w:t xml:space="preserve"> не стремится к лидерству в организации. </w:t>
      </w:r>
      <w:r w:rsidR="004D3479" w:rsidRPr="00024445">
        <w:rPr>
          <w:rFonts w:ascii="Times New Roman" w:hAnsi="Times New Roman" w:cs="Times New Roman"/>
          <w:sz w:val="28"/>
          <w:szCs w:val="28"/>
        </w:rPr>
        <w:t>Но стоит отметить, что женщина</w:t>
      </w:r>
      <w:r w:rsidRPr="00024445">
        <w:rPr>
          <w:rFonts w:ascii="Times New Roman" w:hAnsi="Times New Roman" w:cs="Times New Roman"/>
          <w:sz w:val="28"/>
          <w:szCs w:val="28"/>
        </w:rPr>
        <w:t xml:space="preserve"> может стремиться к завоеванию с</w:t>
      </w:r>
      <w:r w:rsidR="004D3479" w:rsidRPr="00024445">
        <w:rPr>
          <w:rFonts w:ascii="Times New Roman" w:hAnsi="Times New Roman" w:cs="Times New Roman"/>
          <w:sz w:val="28"/>
          <w:szCs w:val="28"/>
        </w:rPr>
        <w:t xml:space="preserve">амостоятельного статуса в целях </w:t>
      </w:r>
      <w:r w:rsidRPr="00024445">
        <w:rPr>
          <w:rFonts w:ascii="Times New Roman" w:hAnsi="Times New Roman" w:cs="Times New Roman"/>
          <w:sz w:val="28"/>
          <w:szCs w:val="28"/>
        </w:rPr>
        <w:t>утвержде</w:t>
      </w:r>
      <w:r w:rsidR="004D3479" w:rsidRPr="00024445">
        <w:rPr>
          <w:rFonts w:ascii="Times New Roman" w:hAnsi="Times New Roman" w:cs="Times New Roman"/>
          <w:sz w:val="28"/>
          <w:szCs w:val="28"/>
        </w:rPr>
        <w:t xml:space="preserve">ния собственной «полноценности» и </w:t>
      </w:r>
      <w:proofErr w:type="spellStart"/>
      <w:r w:rsidR="004D3479" w:rsidRPr="00024445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181F4B" w:rsidRPr="00181F4B">
        <w:rPr>
          <w:rFonts w:ascii="Times New Roman" w:hAnsi="Times New Roman" w:cs="Times New Roman"/>
          <w:sz w:val="28"/>
          <w:szCs w:val="28"/>
        </w:rPr>
        <w:t xml:space="preserve"> [19, </w:t>
      </w:r>
      <w:r w:rsidR="00181F4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81F4B" w:rsidRPr="00181F4B">
        <w:rPr>
          <w:rFonts w:ascii="Times New Roman" w:hAnsi="Times New Roman" w:cs="Times New Roman"/>
          <w:sz w:val="28"/>
          <w:szCs w:val="28"/>
        </w:rPr>
        <w:t>. 77]</w:t>
      </w:r>
      <w:r w:rsidR="004D3479" w:rsidRPr="00024445">
        <w:rPr>
          <w:rFonts w:ascii="Times New Roman" w:hAnsi="Times New Roman" w:cs="Times New Roman"/>
          <w:sz w:val="28"/>
          <w:szCs w:val="28"/>
        </w:rPr>
        <w:t>.</w:t>
      </w:r>
    </w:p>
    <w:p w:rsidR="00280648" w:rsidRDefault="004D3479" w:rsidP="00280648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445">
        <w:rPr>
          <w:rFonts w:ascii="Times New Roman" w:hAnsi="Times New Roman" w:cs="Times New Roman"/>
          <w:sz w:val="28"/>
          <w:szCs w:val="28"/>
        </w:rPr>
        <w:t xml:space="preserve">Мужчина же </w:t>
      </w:r>
      <w:r w:rsidR="00AF2054" w:rsidRPr="00024445">
        <w:rPr>
          <w:rFonts w:ascii="Times New Roman" w:hAnsi="Times New Roman" w:cs="Times New Roman"/>
          <w:sz w:val="28"/>
          <w:szCs w:val="28"/>
        </w:rPr>
        <w:t xml:space="preserve">высоко ценит </w:t>
      </w:r>
      <w:r w:rsidR="00C24D88" w:rsidRPr="00024445">
        <w:rPr>
          <w:rFonts w:ascii="Times New Roman" w:hAnsi="Times New Roman" w:cs="Times New Roman"/>
          <w:sz w:val="28"/>
          <w:szCs w:val="28"/>
        </w:rPr>
        <w:t>несемейные</w:t>
      </w:r>
      <w:r w:rsidR="00AF2054" w:rsidRPr="00024445">
        <w:rPr>
          <w:rFonts w:ascii="Times New Roman" w:hAnsi="Times New Roman" w:cs="Times New Roman"/>
          <w:sz w:val="28"/>
          <w:szCs w:val="28"/>
        </w:rPr>
        <w:t xml:space="preserve"> отношения, </w:t>
      </w:r>
      <w:r w:rsidRPr="00024445">
        <w:rPr>
          <w:rFonts w:ascii="Times New Roman" w:hAnsi="Times New Roman" w:cs="Times New Roman"/>
          <w:sz w:val="28"/>
          <w:szCs w:val="28"/>
        </w:rPr>
        <w:t xml:space="preserve">для него важно </w:t>
      </w:r>
      <w:r w:rsidR="00AF2054" w:rsidRPr="00024445">
        <w:rPr>
          <w:rFonts w:ascii="Times New Roman" w:hAnsi="Times New Roman" w:cs="Times New Roman"/>
          <w:sz w:val="28"/>
          <w:szCs w:val="28"/>
        </w:rPr>
        <w:t xml:space="preserve">общение в кругу друзей и коллег. </w:t>
      </w:r>
      <w:r w:rsidRPr="00024445">
        <w:rPr>
          <w:rFonts w:ascii="Times New Roman" w:hAnsi="Times New Roman" w:cs="Times New Roman"/>
          <w:sz w:val="28"/>
          <w:szCs w:val="28"/>
        </w:rPr>
        <w:t xml:space="preserve">В ситуации, когда женщина одинока или работает из-за материальной необходимости, ее позиция относительно мотивации меняется. </w:t>
      </w:r>
      <w:r w:rsidR="00AF2054" w:rsidRPr="00024445">
        <w:rPr>
          <w:rFonts w:ascii="Times New Roman" w:hAnsi="Times New Roman" w:cs="Times New Roman"/>
          <w:sz w:val="28"/>
          <w:szCs w:val="28"/>
        </w:rPr>
        <w:t>В этих случаях ярче проявляется стремление к стабильности, уверенности в будущем, обеспечении средств существования, реа</w:t>
      </w:r>
      <w:r w:rsidR="00AF2054" w:rsidRPr="00024445">
        <w:rPr>
          <w:rFonts w:ascii="Times New Roman" w:hAnsi="Times New Roman" w:cs="Times New Roman"/>
          <w:sz w:val="28"/>
          <w:szCs w:val="28"/>
        </w:rPr>
        <w:softHyphen/>
        <w:t xml:space="preserve">лизации своих потребностей и возможностей. </w:t>
      </w:r>
      <w:r w:rsidRPr="00024445">
        <w:rPr>
          <w:rFonts w:ascii="Times New Roman" w:hAnsi="Times New Roman" w:cs="Times New Roman"/>
          <w:sz w:val="28"/>
          <w:szCs w:val="28"/>
        </w:rPr>
        <w:t xml:space="preserve">Однако стоит отметить, что </w:t>
      </w:r>
      <w:r w:rsidR="00AF2054" w:rsidRPr="00024445">
        <w:rPr>
          <w:rFonts w:ascii="Times New Roman" w:hAnsi="Times New Roman" w:cs="Times New Roman"/>
          <w:sz w:val="28"/>
          <w:szCs w:val="28"/>
        </w:rPr>
        <w:t xml:space="preserve">особенности мотивации труда у женщин </w:t>
      </w:r>
      <w:r w:rsidRPr="00024445">
        <w:rPr>
          <w:rFonts w:ascii="Times New Roman" w:hAnsi="Times New Roman" w:cs="Times New Roman"/>
          <w:sz w:val="28"/>
          <w:szCs w:val="28"/>
        </w:rPr>
        <w:t xml:space="preserve">не являются общими, они скорее зависят от </w:t>
      </w:r>
      <w:r w:rsidR="00D1254D" w:rsidRPr="00024445">
        <w:rPr>
          <w:rFonts w:ascii="Times New Roman" w:hAnsi="Times New Roman" w:cs="Times New Roman"/>
          <w:sz w:val="28"/>
          <w:szCs w:val="28"/>
        </w:rPr>
        <w:t xml:space="preserve">личностных особенностей. </w:t>
      </w:r>
    </w:p>
    <w:p w:rsidR="00280648" w:rsidRDefault="00D1254D" w:rsidP="00280648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445">
        <w:rPr>
          <w:rFonts w:ascii="Times New Roman" w:hAnsi="Times New Roman" w:cs="Times New Roman"/>
          <w:sz w:val="28"/>
          <w:szCs w:val="28"/>
        </w:rPr>
        <w:t>В сфере управления</w:t>
      </w:r>
      <w:r w:rsidR="00AF2054" w:rsidRPr="00024445">
        <w:rPr>
          <w:rFonts w:ascii="Times New Roman" w:hAnsi="Times New Roman" w:cs="Times New Roman"/>
          <w:sz w:val="28"/>
          <w:szCs w:val="28"/>
        </w:rPr>
        <w:t xml:space="preserve"> персоналом женщина-руководитель больше внимания уделяет отношениям </w:t>
      </w:r>
      <w:r w:rsidRPr="00024445">
        <w:rPr>
          <w:rFonts w:ascii="Times New Roman" w:hAnsi="Times New Roman" w:cs="Times New Roman"/>
          <w:sz w:val="28"/>
          <w:szCs w:val="28"/>
        </w:rPr>
        <w:t>между членами коллектива, уделяет внимание каждому сотруднику. Выделяют еще одну</w:t>
      </w:r>
      <w:r w:rsidR="00AF2054" w:rsidRPr="00024445">
        <w:rPr>
          <w:rFonts w:ascii="Times New Roman" w:hAnsi="Times New Roman" w:cs="Times New Roman"/>
          <w:sz w:val="28"/>
          <w:szCs w:val="28"/>
        </w:rPr>
        <w:t xml:space="preserve"> особенность женщины – любознательность. В </w:t>
      </w:r>
      <w:r w:rsidRPr="00024445">
        <w:rPr>
          <w:rFonts w:ascii="Times New Roman" w:hAnsi="Times New Roman" w:cs="Times New Roman"/>
          <w:sz w:val="28"/>
          <w:szCs w:val="28"/>
        </w:rPr>
        <w:t xml:space="preserve">основном эта характеристика </w:t>
      </w:r>
      <w:r w:rsidR="00AF2054" w:rsidRPr="00024445">
        <w:rPr>
          <w:rFonts w:ascii="Times New Roman" w:hAnsi="Times New Roman" w:cs="Times New Roman"/>
          <w:sz w:val="28"/>
          <w:szCs w:val="28"/>
        </w:rPr>
        <w:t>реализуется в позит</w:t>
      </w:r>
      <w:r w:rsidRPr="00024445">
        <w:rPr>
          <w:rFonts w:ascii="Times New Roman" w:hAnsi="Times New Roman" w:cs="Times New Roman"/>
          <w:sz w:val="28"/>
          <w:szCs w:val="28"/>
        </w:rPr>
        <w:t>ивном направлении как стремлении</w:t>
      </w:r>
      <w:r w:rsidR="00AF2054" w:rsidRPr="00024445">
        <w:rPr>
          <w:rFonts w:ascii="Times New Roman" w:hAnsi="Times New Roman" w:cs="Times New Roman"/>
          <w:sz w:val="28"/>
          <w:szCs w:val="28"/>
        </w:rPr>
        <w:t xml:space="preserve"> рас</w:t>
      </w:r>
      <w:r w:rsidR="00AF2054" w:rsidRPr="00024445">
        <w:rPr>
          <w:rFonts w:ascii="Times New Roman" w:hAnsi="Times New Roman" w:cs="Times New Roman"/>
          <w:sz w:val="28"/>
          <w:szCs w:val="28"/>
        </w:rPr>
        <w:softHyphen/>
        <w:t xml:space="preserve">ширять кругозор через </w:t>
      </w:r>
      <w:r w:rsidRPr="00024445">
        <w:rPr>
          <w:rFonts w:ascii="Times New Roman" w:hAnsi="Times New Roman" w:cs="Times New Roman"/>
          <w:sz w:val="28"/>
          <w:szCs w:val="28"/>
        </w:rPr>
        <w:t>установление новых контактов, общение,</w:t>
      </w:r>
      <w:r w:rsidR="00AF2054" w:rsidRPr="00024445">
        <w:rPr>
          <w:rFonts w:ascii="Times New Roman" w:hAnsi="Times New Roman" w:cs="Times New Roman"/>
          <w:sz w:val="28"/>
          <w:szCs w:val="28"/>
        </w:rPr>
        <w:t xml:space="preserve"> сбор дополнитель</w:t>
      </w:r>
      <w:r w:rsidR="00AF2054" w:rsidRPr="00024445">
        <w:rPr>
          <w:rFonts w:ascii="Times New Roman" w:hAnsi="Times New Roman" w:cs="Times New Roman"/>
          <w:sz w:val="28"/>
          <w:szCs w:val="28"/>
        </w:rPr>
        <w:softHyphen/>
        <w:t>ной информации</w:t>
      </w:r>
      <w:r w:rsidR="00181F4B" w:rsidRPr="00181F4B">
        <w:rPr>
          <w:rFonts w:ascii="Times New Roman" w:hAnsi="Times New Roman" w:cs="Times New Roman"/>
          <w:sz w:val="28"/>
          <w:szCs w:val="28"/>
        </w:rPr>
        <w:t xml:space="preserve"> [30, </w:t>
      </w:r>
      <w:r w:rsidR="00181F4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81F4B" w:rsidRPr="00181F4B">
        <w:rPr>
          <w:rFonts w:ascii="Times New Roman" w:hAnsi="Times New Roman" w:cs="Times New Roman"/>
          <w:sz w:val="28"/>
          <w:szCs w:val="28"/>
        </w:rPr>
        <w:t>.26]</w:t>
      </w:r>
      <w:r w:rsidR="00AF2054" w:rsidRPr="00024445">
        <w:rPr>
          <w:rFonts w:ascii="Times New Roman" w:hAnsi="Times New Roman" w:cs="Times New Roman"/>
          <w:sz w:val="28"/>
          <w:szCs w:val="28"/>
        </w:rPr>
        <w:t>.</w:t>
      </w:r>
    </w:p>
    <w:p w:rsidR="004F31C3" w:rsidRPr="00280648" w:rsidRDefault="00C24D88" w:rsidP="00280648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445">
        <w:rPr>
          <w:rFonts w:ascii="Times New Roman" w:hAnsi="Times New Roman" w:cs="Times New Roman"/>
          <w:sz w:val="28"/>
          <w:szCs w:val="28"/>
        </w:rPr>
        <w:lastRenderedPageBreak/>
        <w:t>Существует</w:t>
      </w:r>
      <w:r w:rsidR="00D1254D" w:rsidRPr="00024445">
        <w:rPr>
          <w:rFonts w:ascii="Times New Roman" w:hAnsi="Times New Roman" w:cs="Times New Roman"/>
          <w:sz w:val="28"/>
          <w:szCs w:val="28"/>
        </w:rPr>
        <w:t xml:space="preserve"> множество мнений о том, стоит ли женщине быть руководителем. Некоторые считают, что руководство – это задача исключительно мужчин, поскольку они увереннее в себе, обладают аналитическим складом ума, способны быстро принимать решения в стрессовых ситуациях. </w:t>
      </w:r>
      <w:r w:rsidR="00AF2054" w:rsidRPr="00024445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D1254D" w:rsidRPr="00024445">
        <w:rPr>
          <w:rFonts w:ascii="Times New Roman" w:hAnsi="Times New Roman" w:cs="Times New Roman"/>
          <w:sz w:val="28"/>
          <w:szCs w:val="28"/>
        </w:rPr>
        <w:t xml:space="preserve">исследователи гендерной мотивации считают, что женщины лучше справляются с ролью руководителя, поскольку </w:t>
      </w:r>
      <w:r w:rsidR="00AF2054" w:rsidRPr="00024445">
        <w:rPr>
          <w:rFonts w:ascii="Times New Roman" w:hAnsi="Times New Roman" w:cs="Times New Roman"/>
          <w:sz w:val="28"/>
          <w:szCs w:val="28"/>
        </w:rPr>
        <w:t>они более сговорчивы и ме</w:t>
      </w:r>
      <w:r w:rsidR="00AF2054" w:rsidRPr="00024445">
        <w:rPr>
          <w:rFonts w:ascii="Times New Roman" w:hAnsi="Times New Roman" w:cs="Times New Roman"/>
          <w:sz w:val="28"/>
          <w:szCs w:val="28"/>
        </w:rPr>
        <w:softHyphen/>
        <w:t>нее амбициозны.</w:t>
      </w:r>
    </w:p>
    <w:p w:rsidR="007647CB" w:rsidRPr="008900B4" w:rsidRDefault="00024445" w:rsidP="00280648">
      <w:pPr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4445">
        <w:rPr>
          <w:rFonts w:ascii="Times New Roman" w:hAnsi="Times New Roman" w:cs="Times New Roman"/>
          <w:sz w:val="28"/>
          <w:szCs w:val="28"/>
        </w:rPr>
        <w:t>В таблице 1 приведены основные характеристики мотивации мужчин и женщин.</w:t>
      </w:r>
    </w:p>
    <w:p w:rsidR="00096862" w:rsidRDefault="00096862" w:rsidP="00280648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0648" w:rsidRDefault="00024445" w:rsidP="00280648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4445">
        <w:rPr>
          <w:rFonts w:ascii="Times New Roman" w:hAnsi="Times New Roman" w:cs="Times New Roman"/>
          <w:sz w:val="28"/>
          <w:szCs w:val="28"/>
        </w:rPr>
        <w:t>Таблица 1.</w:t>
      </w:r>
    </w:p>
    <w:p w:rsidR="007647CB" w:rsidRPr="00024445" w:rsidRDefault="00264FC1" w:rsidP="00280648">
      <w:pPr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Доминирующие</w:t>
      </w:r>
      <w:r w:rsidR="00280648">
        <w:rPr>
          <w:rFonts w:ascii="Times New Roman" w:hAnsi="Times New Roman" w:cs="Times New Roman"/>
          <w:sz w:val="28"/>
          <w:szCs w:val="28"/>
        </w:rPr>
        <w:t xml:space="preserve"> характеристики мужчин и женщин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D1254D" w:rsidRPr="00024445" w:rsidTr="00D1254D">
        <w:tc>
          <w:tcPr>
            <w:tcW w:w="4785" w:type="dxa"/>
          </w:tcPr>
          <w:p w:rsidR="00D1254D" w:rsidRPr="00280648" w:rsidRDefault="00D1254D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48">
              <w:rPr>
                <w:rFonts w:ascii="Times New Roman" w:hAnsi="Times New Roman" w:cs="Times New Roman"/>
                <w:b/>
                <w:sz w:val="24"/>
                <w:szCs w:val="24"/>
              </w:rPr>
              <w:t>Доминирующие характеристики мотивации мужчин</w:t>
            </w:r>
          </w:p>
        </w:tc>
        <w:tc>
          <w:tcPr>
            <w:tcW w:w="4786" w:type="dxa"/>
          </w:tcPr>
          <w:p w:rsidR="00D1254D" w:rsidRPr="00280648" w:rsidRDefault="00D1254D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48">
              <w:rPr>
                <w:rFonts w:ascii="Times New Roman" w:hAnsi="Times New Roman" w:cs="Times New Roman"/>
                <w:b/>
                <w:sz w:val="24"/>
                <w:szCs w:val="24"/>
              </w:rPr>
              <w:t>Доминирующие характеристики мотивации женщин</w:t>
            </w:r>
          </w:p>
        </w:tc>
      </w:tr>
      <w:tr w:rsidR="00D1254D" w:rsidRPr="00024445" w:rsidTr="00D1254D">
        <w:tc>
          <w:tcPr>
            <w:tcW w:w="4785" w:type="dxa"/>
          </w:tcPr>
          <w:p w:rsidR="00D1254D" w:rsidRPr="00280648" w:rsidRDefault="00D1254D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48">
              <w:rPr>
                <w:rFonts w:ascii="Times New Roman" w:hAnsi="Times New Roman" w:cs="Times New Roman"/>
                <w:sz w:val="24"/>
                <w:szCs w:val="24"/>
              </w:rPr>
              <w:t>Возможность видеть конкретные результаты своего труда</w:t>
            </w:r>
          </w:p>
        </w:tc>
        <w:tc>
          <w:tcPr>
            <w:tcW w:w="4786" w:type="dxa"/>
          </w:tcPr>
          <w:p w:rsidR="00D1254D" w:rsidRPr="00280648" w:rsidRDefault="00D1254D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48">
              <w:rPr>
                <w:rFonts w:ascii="Times New Roman" w:hAnsi="Times New Roman" w:cs="Times New Roman"/>
                <w:sz w:val="24"/>
                <w:szCs w:val="24"/>
              </w:rPr>
              <w:t>Возможность видеть конкретные результаты своего труда</w:t>
            </w:r>
          </w:p>
        </w:tc>
      </w:tr>
      <w:tr w:rsidR="00D1254D" w:rsidRPr="00024445" w:rsidTr="00D1254D">
        <w:tc>
          <w:tcPr>
            <w:tcW w:w="4785" w:type="dxa"/>
          </w:tcPr>
          <w:p w:rsidR="00D1254D" w:rsidRPr="00280648" w:rsidRDefault="00D1254D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48">
              <w:rPr>
                <w:rFonts w:ascii="Times New Roman" w:hAnsi="Times New Roman" w:cs="Times New Roman"/>
                <w:sz w:val="24"/>
                <w:szCs w:val="24"/>
              </w:rPr>
              <w:t>Обеспечение защищенного материального положения для своей семьи</w:t>
            </w:r>
          </w:p>
        </w:tc>
        <w:tc>
          <w:tcPr>
            <w:tcW w:w="4786" w:type="dxa"/>
          </w:tcPr>
          <w:p w:rsidR="00D1254D" w:rsidRPr="00280648" w:rsidRDefault="00D1254D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48">
              <w:rPr>
                <w:rFonts w:ascii="Times New Roman" w:hAnsi="Times New Roman" w:cs="Times New Roman"/>
                <w:sz w:val="24"/>
                <w:szCs w:val="24"/>
              </w:rPr>
              <w:t>Возможность иметь интересную работу, связанную с общением с людьми и новыми впечатлениями</w:t>
            </w:r>
          </w:p>
        </w:tc>
      </w:tr>
      <w:tr w:rsidR="00D1254D" w:rsidRPr="00024445" w:rsidTr="00D1254D">
        <w:tc>
          <w:tcPr>
            <w:tcW w:w="4785" w:type="dxa"/>
          </w:tcPr>
          <w:p w:rsidR="00D1254D" w:rsidRPr="00280648" w:rsidRDefault="00D1254D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48">
              <w:rPr>
                <w:rFonts w:ascii="Times New Roman" w:hAnsi="Times New Roman" w:cs="Times New Roman"/>
                <w:sz w:val="24"/>
                <w:szCs w:val="24"/>
              </w:rPr>
              <w:t>Возможность достижения самореализации</w:t>
            </w:r>
          </w:p>
        </w:tc>
        <w:tc>
          <w:tcPr>
            <w:tcW w:w="4786" w:type="dxa"/>
          </w:tcPr>
          <w:p w:rsidR="00D1254D" w:rsidRPr="00280648" w:rsidRDefault="00D1254D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648">
              <w:rPr>
                <w:rFonts w:ascii="Times New Roman" w:hAnsi="Times New Roman" w:cs="Times New Roman"/>
                <w:sz w:val="24"/>
                <w:szCs w:val="24"/>
              </w:rPr>
              <w:t>Возможность обретения внутреннего комфорта и самоуважения</w:t>
            </w:r>
          </w:p>
        </w:tc>
      </w:tr>
    </w:tbl>
    <w:p w:rsidR="00280648" w:rsidRDefault="00024445" w:rsidP="00280648">
      <w:pPr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4445">
        <w:rPr>
          <w:rFonts w:ascii="Times New Roman" w:hAnsi="Times New Roman" w:cs="Times New Roman"/>
          <w:sz w:val="28"/>
          <w:szCs w:val="28"/>
        </w:rPr>
        <w:t>Стоит выделить, что мотивационные предпочтения мужчин и женщин могут совпадать, но иметь различную значимость. К примеру, такая ценность как “возможность иметь интересную работу, связанную с общением с людьми и новыми впечатлениями” для женщин наиболее важна, а мужчины поставили эту ценность на одну из последних позиций</w:t>
      </w:r>
      <w:r w:rsidR="00181F4B" w:rsidRPr="00181F4B">
        <w:rPr>
          <w:rFonts w:ascii="Times New Roman" w:hAnsi="Times New Roman" w:cs="Times New Roman"/>
          <w:sz w:val="28"/>
          <w:szCs w:val="28"/>
        </w:rPr>
        <w:t xml:space="preserve"> [21, </w:t>
      </w:r>
      <w:r w:rsidR="00181F4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81F4B" w:rsidRPr="00181F4B">
        <w:rPr>
          <w:rFonts w:ascii="Times New Roman" w:hAnsi="Times New Roman" w:cs="Times New Roman"/>
          <w:sz w:val="28"/>
          <w:szCs w:val="28"/>
        </w:rPr>
        <w:t>.63]</w:t>
      </w:r>
      <w:r w:rsidRPr="00024445">
        <w:rPr>
          <w:rFonts w:ascii="Times New Roman" w:hAnsi="Times New Roman" w:cs="Times New Roman"/>
          <w:sz w:val="28"/>
          <w:szCs w:val="28"/>
        </w:rPr>
        <w:t>.</w:t>
      </w:r>
    </w:p>
    <w:p w:rsidR="008962C2" w:rsidRPr="00280648" w:rsidRDefault="00024445" w:rsidP="00280648">
      <w:pPr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наблюдаются значительные 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>расхождения в мотивационной</w:t>
      </w:r>
      <w:r w:rsidR="00AF2054" w:rsidRPr="0002444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>иерархии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указывают 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>большую</w:t>
      </w:r>
      <w:proofErr w:type="gramEnd"/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>процессуальность</w:t>
      </w:r>
      <w:proofErr w:type="spellEnd"/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 xml:space="preserve">» занятия бизнесом 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 женщин, который одновременно рассматривается не только как средство существования, но и как инструмент социализации и личностного развития. </w:t>
      </w:r>
      <w:r w:rsidRPr="00024445">
        <w:rPr>
          <w:rFonts w:ascii="Times New Roman" w:hAnsi="Times New Roman" w:cs="Times New Roman"/>
          <w:color w:val="000000"/>
          <w:sz w:val="28"/>
          <w:szCs w:val="28"/>
        </w:rPr>
        <w:t>Кроме того, з</w:t>
      </w:r>
      <w:r w:rsidR="00AF2054" w:rsidRPr="00024445">
        <w:rPr>
          <w:rFonts w:ascii="Times New Roman" w:hAnsi="Times New Roman" w:cs="Times New Roman"/>
          <w:color w:val="000000"/>
          <w:sz w:val="28"/>
          <w:szCs w:val="28"/>
        </w:rPr>
        <w:t>анятие бизнесом у женщин занимает огромное количество эмоциональных сил.</w:t>
      </w:r>
    </w:p>
    <w:p w:rsidR="004F31C3" w:rsidRPr="00096862" w:rsidRDefault="004F31C3" w:rsidP="00096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Toc389559113"/>
      <w:r w:rsidRPr="00096862">
        <w:rPr>
          <w:rFonts w:ascii="Times New Roman" w:hAnsi="Times New Roman" w:cs="Times New Roman"/>
          <w:b/>
          <w:sz w:val="28"/>
          <w:szCs w:val="28"/>
        </w:rPr>
        <w:t>2.</w:t>
      </w:r>
      <w:r w:rsidR="008900B4" w:rsidRPr="00096862">
        <w:rPr>
          <w:rFonts w:ascii="Times New Roman" w:hAnsi="Times New Roman" w:cs="Times New Roman"/>
          <w:b/>
          <w:sz w:val="28"/>
          <w:szCs w:val="28"/>
        </w:rPr>
        <w:t>4</w:t>
      </w:r>
      <w:r w:rsidRPr="00096862">
        <w:rPr>
          <w:rFonts w:ascii="Times New Roman" w:hAnsi="Times New Roman" w:cs="Times New Roman"/>
          <w:b/>
          <w:sz w:val="28"/>
          <w:szCs w:val="28"/>
        </w:rPr>
        <w:t>. Трудовая мотивация персонала</w:t>
      </w:r>
      <w:bookmarkEnd w:id="9"/>
    </w:p>
    <w:p w:rsidR="00280648" w:rsidRDefault="00D62DBF" w:rsidP="00280648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Стоит отметить, что в настоящее время п</w:t>
      </w:r>
      <w:r w:rsidR="006347B7" w:rsidRPr="006347B7">
        <w:rPr>
          <w:rFonts w:ascii="Times New Roman" w:hAnsi="Times New Roman" w:cs="Times New Roman"/>
          <w:color w:val="000000"/>
          <w:sz w:val="28"/>
          <w:szCs w:val="28"/>
        </w:rPr>
        <w:t>роблема эффективной мотивации и стимулирования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персонала довольно обширно</w:t>
      </w:r>
      <w:r w:rsidR="006347B7" w:rsidRPr="006347B7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рассматривается в научной и публицистич</w:t>
      </w:r>
      <w:r>
        <w:rPr>
          <w:rFonts w:ascii="Times New Roman" w:hAnsi="Times New Roman" w:cs="Times New Roman"/>
          <w:color w:val="000000"/>
          <w:sz w:val="28"/>
          <w:szCs w:val="28"/>
        </w:rPr>
        <w:t>еской литературе. Об этом свиде</w:t>
      </w:r>
      <w:r w:rsidR="006347B7" w:rsidRPr="006347B7">
        <w:rPr>
          <w:rFonts w:ascii="Times New Roman" w:hAnsi="Times New Roman" w:cs="Times New Roman"/>
          <w:color w:val="000000"/>
          <w:sz w:val="28"/>
          <w:szCs w:val="28"/>
        </w:rPr>
        <w:t>тельствует появление в течение последних лет значительно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количества экономических тру</w:t>
      </w:r>
      <w:r w:rsidR="006347B7" w:rsidRPr="006347B7">
        <w:rPr>
          <w:rFonts w:ascii="Times New Roman" w:hAnsi="Times New Roman" w:cs="Times New Roman"/>
          <w:color w:val="000000"/>
          <w:sz w:val="28"/>
          <w:szCs w:val="28"/>
        </w:rPr>
        <w:t xml:space="preserve">дов отечественных и зарубежных авторов, как фундаментальных, так и прикладного характера, посвященных данной проблеме. </w:t>
      </w:r>
    </w:p>
    <w:p w:rsidR="00280648" w:rsidRDefault="00D62DBF" w:rsidP="00280648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Чем же объясняется такое внимание? Дело в том, что</w:t>
      </w:r>
      <w:r w:rsidR="006347B7" w:rsidRPr="006347B7">
        <w:rPr>
          <w:rFonts w:ascii="Times New Roman" w:hAnsi="Times New Roman" w:cs="Times New Roman"/>
          <w:color w:val="000000"/>
          <w:sz w:val="28"/>
          <w:szCs w:val="28"/>
        </w:rPr>
        <w:t xml:space="preserve"> действенная система мотивации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способна обеспечивать</w:t>
      </w:r>
      <w:r w:rsidR="006347B7" w:rsidRPr="006347B7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социальную и творческую активность работников, но </w:t>
      </w:r>
      <w:r>
        <w:rPr>
          <w:rFonts w:ascii="Times New Roman" w:hAnsi="Times New Roman" w:cs="Times New Roman"/>
          <w:color w:val="000000"/>
          <w:sz w:val="28"/>
          <w:szCs w:val="28"/>
        </w:rPr>
        <w:t>и влиять на повышение общей результативно</w:t>
      </w:r>
      <w:r w:rsidR="006347B7" w:rsidRPr="006347B7">
        <w:rPr>
          <w:rFonts w:ascii="Times New Roman" w:hAnsi="Times New Roman" w:cs="Times New Roman"/>
          <w:color w:val="000000"/>
          <w:sz w:val="28"/>
          <w:szCs w:val="28"/>
        </w:rPr>
        <w:t>сти и прибыл</w:t>
      </w:r>
      <w:r>
        <w:rPr>
          <w:rFonts w:ascii="Times New Roman" w:hAnsi="Times New Roman" w:cs="Times New Roman"/>
          <w:color w:val="000000"/>
          <w:sz w:val="28"/>
          <w:szCs w:val="28"/>
        </w:rPr>
        <w:t>ьности деятельности предприятия</w:t>
      </w:r>
      <w:r w:rsidR="006347B7" w:rsidRPr="006347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80648" w:rsidRDefault="00280648" w:rsidP="00280648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Получается</w:t>
      </w:r>
      <w:r w:rsidR="00D62DBF">
        <w:rPr>
          <w:rFonts w:ascii="Times New Roman" w:hAnsi="Times New Roman" w:cs="Times New Roman"/>
          <w:color w:val="000000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62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47B7" w:rsidRPr="006347B7">
        <w:rPr>
          <w:rFonts w:ascii="Times New Roman" w:hAnsi="Times New Roman" w:cs="Times New Roman"/>
          <w:color w:val="000000"/>
          <w:sz w:val="28"/>
          <w:szCs w:val="28"/>
        </w:rPr>
        <w:t xml:space="preserve">классические теории мотивации </w:t>
      </w:r>
      <w:r w:rsidR="00D62DBF">
        <w:rPr>
          <w:rFonts w:ascii="Times New Roman" w:hAnsi="Times New Roman" w:cs="Times New Roman"/>
          <w:color w:val="000000"/>
          <w:sz w:val="28"/>
          <w:szCs w:val="28"/>
        </w:rPr>
        <w:t>не приспособлены к современным трудовым условиям</w:t>
      </w:r>
      <w:r w:rsidR="006347B7" w:rsidRPr="006347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DBF">
        <w:rPr>
          <w:rFonts w:ascii="Times New Roman" w:hAnsi="Times New Roman" w:cs="Times New Roman"/>
          <w:color w:val="000000"/>
          <w:sz w:val="28"/>
          <w:szCs w:val="28"/>
        </w:rPr>
        <w:t xml:space="preserve">и условиям отдельных рынков труда, особенностям бизнеса в разных сферах. Потому предоставляется </w:t>
      </w:r>
      <w:proofErr w:type="gramStart"/>
      <w:r w:rsidR="00D62DBF">
        <w:rPr>
          <w:rFonts w:ascii="Times New Roman" w:hAnsi="Times New Roman" w:cs="Times New Roman"/>
          <w:color w:val="000000"/>
          <w:sz w:val="28"/>
          <w:szCs w:val="28"/>
        </w:rPr>
        <w:t>трудным</w:t>
      </w:r>
      <w:proofErr w:type="gramEnd"/>
      <w:r w:rsidR="00D62DBF">
        <w:rPr>
          <w:rFonts w:ascii="Times New Roman" w:hAnsi="Times New Roman" w:cs="Times New Roman"/>
          <w:color w:val="000000"/>
          <w:sz w:val="28"/>
          <w:szCs w:val="28"/>
        </w:rPr>
        <w:t xml:space="preserve"> применять классические методы мотивации персонала на практике.</w:t>
      </w:r>
    </w:p>
    <w:p w:rsidR="00280648" w:rsidRDefault="00D62DBF" w:rsidP="00280648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Возникает вопрос о том с помощью чего необходимо стимулировать своих сотрудников. Одно из устоявшихся мнений заключается в том, что работника в первую очередь стимулирует получение финансовых бонусов. Однако, такое мнение в большинстве ситуаций ошибочно. Денежные премии могут стимулировать персонал первое время, однако вскоре, сотрудник перестает достигать высоких результатов в работе. </w:t>
      </w:r>
      <w:r w:rsidR="00D153E2" w:rsidRPr="006347B7">
        <w:rPr>
          <w:rFonts w:ascii="Times New Roman" w:hAnsi="Times New Roman" w:cs="Times New Roman"/>
          <w:color w:val="000000"/>
          <w:sz w:val="28"/>
          <w:szCs w:val="28"/>
        </w:rPr>
        <w:t>В большинстве случаев заработная плата устанавливается работнику до выполнения им производственного задания и ориентируется на какие-то уср</w:t>
      </w:r>
      <w:r w:rsidR="00D153E2">
        <w:rPr>
          <w:rFonts w:ascii="Times New Roman" w:hAnsi="Times New Roman" w:cs="Times New Roman"/>
          <w:color w:val="000000"/>
          <w:sz w:val="28"/>
          <w:szCs w:val="28"/>
        </w:rPr>
        <w:t>едненные результаты. Такая ситу</w:t>
      </w:r>
      <w:r w:rsidR="00D153E2" w:rsidRPr="006347B7">
        <w:rPr>
          <w:rFonts w:ascii="Times New Roman" w:hAnsi="Times New Roman" w:cs="Times New Roman"/>
          <w:color w:val="000000"/>
          <w:sz w:val="28"/>
          <w:szCs w:val="28"/>
        </w:rPr>
        <w:t xml:space="preserve">ация не дает </w:t>
      </w:r>
      <w:r w:rsidR="00D153E2" w:rsidRPr="006347B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желаемого эффекта. </w:t>
      </w:r>
      <w:r w:rsidR="00D15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153E2">
        <w:rPr>
          <w:rFonts w:ascii="Times New Roman" w:hAnsi="Times New Roman" w:cs="Times New Roman"/>
          <w:color w:val="000000"/>
          <w:sz w:val="28"/>
          <w:szCs w:val="28"/>
        </w:rPr>
        <w:t xml:space="preserve">ругая позиция по данному вопросу заключается </w:t>
      </w:r>
      <w:proofErr w:type="gramStart"/>
      <w:r w:rsidR="00D153E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D153E2">
        <w:rPr>
          <w:rFonts w:ascii="Times New Roman" w:hAnsi="Times New Roman" w:cs="Times New Roman"/>
          <w:color w:val="000000"/>
          <w:sz w:val="28"/>
          <w:szCs w:val="28"/>
        </w:rPr>
        <w:t xml:space="preserve"> мнении о том, что работников эффективнее стимулируют нематериальные факторы</w:t>
      </w:r>
      <w:r w:rsidR="00D153E2" w:rsidRPr="00D153E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153E2">
        <w:rPr>
          <w:rFonts w:ascii="Times New Roman" w:hAnsi="Times New Roman" w:cs="Times New Roman"/>
          <w:color w:val="000000"/>
          <w:sz w:val="28"/>
          <w:szCs w:val="28"/>
        </w:rPr>
        <w:t>теплая атмосфера в коллективе, признание начальства, похвала и т.д.</w:t>
      </w:r>
    </w:p>
    <w:p w:rsidR="00280648" w:rsidRDefault="00D153E2" w:rsidP="00280648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большинстве российских </w:t>
      </w:r>
      <w:r w:rsidR="006347B7" w:rsidRPr="006347B7">
        <w:rPr>
          <w:rFonts w:ascii="Times New Roman" w:hAnsi="Times New Roman" w:cs="Times New Roman"/>
          <w:color w:val="000000"/>
          <w:sz w:val="28"/>
          <w:szCs w:val="28"/>
        </w:rPr>
        <w:t>предприятий выявлен н</w:t>
      </w:r>
      <w:r w:rsidR="00D62DBF">
        <w:rPr>
          <w:rFonts w:ascii="Times New Roman" w:hAnsi="Times New Roman" w:cs="Times New Roman"/>
          <w:color w:val="000000"/>
          <w:sz w:val="28"/>
          <w:szCs w:val="28"/>
        </w:rPr>
        <w:t>изкий уровень эффективности про</w:t>
      </w:r>
      <w:r w:rsidR="006347B7" w:rsidRPr="006347B7">
        <w:rPr>
          <w:rFonts w:ascii="Times New Roman" w:hAnsi="Times New Roman" w:cs="Times New Roman"/>
          <w:color w:val="000000"/>
          <w:sz w:val="28"/>
          <w:szCs w:val="28"/>
        </w:rPr>
        <w:t>водимых руководством мероприятий по стимулированию ра</w:t>
      </w:r>
      <w:r w:rsidR="00D62DBF">
        <w:rPr>
          <w:rFonts w:ascii="Times New Roman" w:hAnsi="Times New Roman" w:cs="Times New Roman"/>
          <w:color w:val="000000"/>
          <w:sz w:val="28"/>
          <w:szCs w:val="28"/>
        </w:rPr>
        <w:t>ботников и усилению их заинтере</w:t>
      </w:r>
      <w:r w:rsidR="006347B7" w:rsidRPr="006347B7">
        <w:rPr>
          <w:rFonts w:ascii="Times New Roman" w:hAnsi="Times New Roman" w:cs="Times New Roman"/>
          <w:color w:val="000000"/>
          <w:sz w:val="28"/>
          <w:szCs w:val="28"/>
        </w:rPr>
        <w:t>сованности в достижении высоких конечных экономических р</w:t>
      </w:r>
      <w:r w:rsidR="00D62DBF">
        <w:rPr>
          <w:rFonts w:ascii="Times New Roman" w:hAnsi="Times New Roman" w:cs="Times New Roman"/>
          <w:color w:val="000000"/>
          <w:sz w:val="28"/>
          <w:szCs w:val="28"/>
        </w:rPr>
        <w:t>езультатов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53E2">
        <w:rPr>
          <w:rFonts w:ascii="Times New Roman" w:hAnsi="Times New Roman" w:cs="Times New Roman"/>
          <w:color w:val="000000"/>
          <w:sz w:val="28"/>
          <w:szCs w:val="28"/>
        </w:rPr>
        <w:t>[6</w:t>
      </w:r>
      <w:r>
        <w:rPr>
          <w:rFonts w:ascii="Times New Roman" w:hAnsi="Times New Roman" w:cs="Times New Roman"/>
          <w:color w:val="000000"/>
          <w:sz w:val="28"/>
          <w:szCs w:val="28"/>
        </w:rPr>
        <w:t>, с.93</w:t>
      </w:r>
      <w:r w:rsidRPr="00D153E2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D62DBF">
        <w:rPr>
          <w:rFonts w:ascii="Times New Roman" w:hAnsi="Times New Roman" w:cs="Times New Roman"/>
          <w:color w:val="000000"/>
          <w:sz w:val="28"/>
          <w:szCs w:val="28"/>
        </w:rPr>
        <w:t>. Достаточно ча</w:t>
      </w:r>
      <w:r w:rsidR="006347B7" w:rsidRPr="006347B7">
        <w:rPr>
          <w:rFonts w:ascii="Times New Roman" w:hAnsi="Times New Roman" w:cs="Times New Roman"/>
          <w:color w:val="000000"/>
          <w:sz w:val="28"/>
          <w:szCs w:val="28"/>
        </w:rPr>
        <w:t xml:space="preserve">сто подобные мероприятия попросту не затрагивают многих работников и действуют лишь для отдельных категорий, профессий, должностей. </w:t>
      </w:r>
    </w:p>
    <w:p w:rsidR="00280648" w:rsidRDefault="00D153E2" w:rsidP="00280648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3E2">
        <w:rPr>
          <w:rFonts w:ascii="Times New Roman" w:hAnsi="Times New Roman" w:cs="Times New Roman"/>
          <w:color w:val="000000"/>
          <w:sz w:val="28"/>
          <w:szCs w:val="28"/>
        </w:rPr>
        <w:t>Весьма полезными при мотивации персонала к эффективному выполнению работы являются различные мероприятия: специальные тренинги по профессиональному и личностному росту и др.</w:t>
      </w:r>
    </w:p>
    <w:p w:rsidR="00D153E2" w:rsidRPr="00D153E2" w:rsidRDefault="00D153E2" w:rsidP="00280648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Выделим основные принципы построения эффективной системы мотивации персонала на предприятии</w:t>
      </w:r>
      <w:r w:rsidRPr="00D153E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153E2" w:rsidRPr="00D153E2" w:rsidRDefault="00D153E2" w:rsidP="00280648">
      <w:pPr>
        <w:shd w:val="clear" w:color="auto" w:fill="FFFFFF"/>
        <w:spacing w:before="225"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E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578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сотрудников со </w:t>
      </w:r>
      <w:r w:rsidR="0026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стратегическими целями и миссией</w:t>
      </w:r>
      <w:r w:rsidRPr="00157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компании.</w:t>
      </w:r>
      <w:r w:rsidRPr="001578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6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понимание сотрудниками, </w:t>
      </w:r>
      <w:r w:rsidRPr="00D1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чего они вып</w:t>
      </w:r>
      <w:r w:rsidR="0026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олняют те или иные действия. Они должны чувствовать причастность </w:t>
      </w:r>
      <w:r w:rsidRPr="00D1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происходящему в компании, </w:t>
      </w:r>
      <w:r w:rsidR="0026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иначе </w:t>
      </w:r>
      <w:r w:rsidRPr="00D153E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перестают стремиться к достижениям внутри организации.</w:t>
      </w:r>
    </w:p>
    <w:p w:rsidR="00280648" w:rsidRDefault="00D153E2" w:rsidP="00280648">
      <w:pPr>
        <w:shd w:val="clear" w:color="auto" w:fill="FFFFFF"/>
        <w:spacing w:before="225"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E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578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57836" w:rsidRPr="001578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Делегирование рабочих задач со знакомым функционалом</w:t>
      </w:r>
      <w:r w:rsidRPr="00157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578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57836" w:rsidRPr="001578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сотруднику</w:t>
      </w:r>
      <w:r w:rsidRPr="00D1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десятилетним опытом в продажах недвижимости </w:t>
      </w:r>
      <w:r w:rsidR="00157836" w:rsidRPr="001578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автоматизацию бухучета, то это явно отрицательно</w:t>
      </w:r>
      <w:r w:rsidRPr="00D1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скажется на его мотивации и удовлетворенности работой. </w:t>
      </w:r>
    </w:p>
    <w:p w:rsidR="00AF1CC5" w:rsidRDefault="00D153E2" w:rsidP="00280648">
      <w:pPr>
        <w:shd w:val="clear" w:color="auto" w:fill="FFFFFF"/>
        <w:spacing w:before="225"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E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57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Не</w:t>
      </w:r>
      <w:r w:rsidR="0026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обходимо благодарить сотрудников за хорошо</w:t>
      </w:r>
      <w:r w:rsidR="00157836" w:rsidRPr="00157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выполненную работу</w:t>
      </w:r>
      <w:r w:rsidRPr="00157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578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способ поощрить сотрудника </w:t>
      </w:r>
      <w:r w:rsidR="00157836" w:rsidRPr="001578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оценить привлекательность его идей</w:t>
      </w:r>
      <w:r w:rsidRPr="00D1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57836" w:rsidRPr="0015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значимость </w:t>
      </w:r>
      <w:r w:rsidRPr="00D153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</w:t>
      </w:r>
      <w:r w:rsidR="00157836" w:rsidRPr="0015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</w:t>
      </w:r>
      <w:r w:rsidRPr="00D153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игн</w:t>
      </w:r>
      <w:r w:rsidR="00157836" w:rsidRPr="001578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орирование любой инициативы дает</w:t>
      </w:r>
      <w:r w:rsidRPr="00D1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подчиненным понять, что их идеи никому не </w:t>
      </w:r>
      <w:r w:rsidR="00157836" w:rsidRPr="001578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интересны, что отрицательно сказывается на желании работать в этой компании</w:t>
      </w:r>
    </w:p>
    <w:p w:rsidR="00AF1CC5" w:rsidRDefault="00D153E2" w:rsidP="00AF1CC5">
      <w:pPr>
        <w:shd w:val="clear" w:color="auto" w:fill="FFFFFF"/>
        <w:spacing w:before="225"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1578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57836" w:rsidRPr="00157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общих ценностей</w:t>
      </w:r>
      <w:r w:rsidRPr="00157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578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57836" w:rsidRPr="001578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создании </w:t>
      </w:r>
      <w:r w:rsidRPr="00D153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</w:t>
      </w:r>
      <w:r w:rsidR="009D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принимать во внимание</w:t>
      </w:r>
      <w:r w:rsidRPr="00D1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 людей и заботиться об их соответствии ценностям руководства. </w:t>
      </w:r>
      <w:r w:rsidR="00157836" w:rsidRPr="001578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оценивать только п</w:t>
      </w:r>
      <w:r w:rsidRPr="00D153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рофессиональны</w:t>
      </w:r>
      <w:r w:rsidR="00157836" w:rsidRPr="00157836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каче</w:t>
      </w:r>
      <w:r w:rsidR="009D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и необходимые навыки, нужно также </w:t>
      </w:r>
      <w:r w:rsidR="00157836" w:rsidRPr="0015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осознавать, как человек будет вести себя в коллективе, сможет ли он благоприятно влиять на рабочую атмосферу.</w:t>
      </w:r>
    </w:p>
    <w:p w:rsidR="00AF1CC5" w:rsidRDefault="00D153E2" w:rsidP="00AF1CC5">
      <w:pPr>
        <w:shd w:val="clear" w:color="auto" w:fill="FFFFFF"/>
        <w:spacing w:before="225"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3E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578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57836" w:rsidRPr="001578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не н</w:t>
      </w:r>
      <w:r w:rsidR="00157836" w:rsidRPr="00157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арушать договоренности и</w:t>
      </w:r>
      <w:r w:rsidRPr="00157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оправдывайте ожидания</w:t>
      </w:r>
      <w:r w:rsidR="00157836" w:rsidRPr="00157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персонала</w:t>
      </w:r>
      <w:r w:rsidRPr="00157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578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1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Обманутые ожидания сотрудников — самое эффективное средство </w:t>
      </w:r>
      <w:proofErr w:type="spellStart"/>
      <w:r w:rsidRPr="00D153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демотивации</w:t>
      </w:r>
      <w:proofErr w:type="spellEnd"/>
      <w:r w:rsidRPr="00D1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1CC5" w:rsidRDefault="00D153E2" w:rsidP="00AF1CC5">
      <w:pPr>
        <w:shd w:val="clear" w:color="auto" w:fill="FFFFFF"/>
        <w:spacing w:before="225"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3E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1578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57836" w:rsidRPr="0015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заработной платы должен зависеть от </w:t>
      </w:r>
      <w:r w:rsidRPr="00157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результата.</w:t>
      </w:r>
      <w:r w:rsidRPr="00D15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размер вознаграждения не привязан к результатам работы и при этом он планомерно растет, рано или поздно мотивация работников иссякнет. Специалисты  не будут ощущать причастности к достижению стратегических целей компании, что послужит м</w:t>
      </w:r>
      <w:r w:rsidR="0030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ощным </w:t>
      </w:r>
      <w:proofErr w:type="spellStart"/>
      <w:r w:rsidR="00303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демотивирующим</w:t>
      </w:r>
      <w:proofErr w:type="spellEnd"/>
      <w:r w:rsidR="00303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фактором.</w:t>
      </w:r>
      <w:r w:rsidR="00303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2754D" w:rsidRPr="00303291" w:rsidRDefault="00D153E2" w:rsidP="00AF1CC5">
      <w:pPr>
        <w:shd w:val="clear" w:color="auto" w:fill="FFFFFF"/>
        <w:spacing w:before="225"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создание системы мотивации персонала является неотъемлемой частью деятельности любого предприятия, влияющей на показатели прибыльности. Поэтому так важно уделять этому должное внимание.</w:t>
      </w:r>
    </w:p>
    <w:p w:rsidR="00D2754D" w:rsidRPr="00096862" w:rsidRDefault="004F31C3" w:rsidP="00096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_Toc389559114"/>
      <w:r w:rsidRPr="00096862">
        <w:rPr>
          <w:rFonts w:ascii="Times New Roman" w:hAnsi="Times New Roman" w:cs="Times New Roman"/>
          <w:b/>
          <w:sz w:val="28"/>
          <w:szCs w:val="28"/>
        </w:rPr>
        <w:t>2.</w:t>
      </w:r>
      <w:r w:rsidR="008900B4" w:rsidRPr="00096862">
        <w:rPr>
          <w:rFonts w:ascii="Times New Roman" w:hAnsi="Times New Roman" w:cs="Times New Roman"/>
          <w:b/>
          <w:sz w:val="28"/>
          <w:szCs w:val="28"/>
        </w:rPr>
        <w:t>5</w:t>
      </w:r>
      <w:r w:rsidRPr="00096862">
        <w:rPr>
          <w:rFonts w:ascii="Times New Roman" w:hAnsi="Times New Roman" w:cs="Times New Roman"/>
          <w:b/>
          <w:sz w:val="28"/>
          <w:szCs w:val="28"/>
        </w:rPr>
        <w:t>.Учет гендерных особенностей при мотивации сотрудников организации</w:t>
      </w:r>
      <w:bookmarkEnd w:id="10"/>
    </w:p>
    <w:p w:rsidR="00AF1CC5" w:rsidRDefault="006B0028" w:rsidP="00AF1CC5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54D">
        <w:rPr>
          <w:rFonts w:ascii="Times New Roman" w:hAnsi="Times New Roman" w:cs="Times New Roman"/>
          <w:sz w:val="28"/>
          <w:szCs w:val="28"/>
        </w:rPr>
        <w:t>При построении системы мотивации на предприятии важно учитывать гендерные особенности сотрудников, поскольку мужчины и женщин</w:t>
      </w:r>
      <w:r w:rsidR="005309FE">
        <w:rPr>
          <w:rFonts w:ascii="Times New Roman" w:hAnsi="Times New Roman" w:cs="Times New Roman"/>
          <w:sz w:val="28"/>
          <w:szCs w:val="28"/>
        </w:rPr>
        <w:t>ы</w:t>
      </w:r>
      <w:r w:rsidRPr="00D2754D">
        <w:rPr>
          <w:rFonts w:ascii="Times New Roman" w:hAnsi="Times New Roman" w:cs="Times New Roman"/>
          <w:sz w:val="28"/>
          <w:szCs w:val="28"/>
        </w:rPr>
        <w:t xml:space="preserve"> по-разному относятся к рабочему процессу</w:t>
      </w:r>
      <w:r w:rsidR="00BD75F1" w:rsidRPr="00D2754D">
        <w:rPr>
          <w:rFonts w:ascii="Times New Roman" w:hAnsi="Times New Roman" w:cs="Times New Roman"/>
          <w:sz w:val="28"/>
          <w:szCs w:val="28"/>
        </w:rPr>
        <w:t>. Следовательно, мотивирующие факторы для мужчин и женщин различаются.</w:t>
      </w:r>
    </w:p>
    <w:p w:rsidR="00AF1CC5" w:rsidRDefault="00BD75F1" w:rsidP="00AF1CC5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54D">
        <w:rPr>
          <w:rFonts w:ascii="Times New Roman" w:hAnsi="Times New Roman" w:cs="Times New Roman"/>
          <w:sz w:val="28"/>
          <w:szCs w:val="28"/>
        </w:rPr>
        <w:t xml:space="preserve">Как уже было описано выше, поощрение и похвала благоприятно действуют на сотрудников, стимулируя их эффективно работать. </w:t>
      </w:r>
      <w:r w:rsidR="006B0028" w:rsidRPr="006B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если в случае с мужчинами похвала просто полезна, то в случае с женщинами – абсолютно необходима. </w:t>
      </w:r>
    </w:p>
    <w:p w:rsidR="00AF1CC5" w:rsidRDefault="00BD75F1" w:rsidP="00AF1CC5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75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Руководству следует проявлять заботу</w:t>
      </w:r>
      <w:r w:rsidR="006B0028" w:rsidRPr="006B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внимани</w:t>
      </w:r>
      <w:r w:rsidRPr="00D2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 своим сотрудницам. Это может быть </w:t>
      </w:r>
      <w:r w:rsidR="006B0028" w:rsidRPr="006B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утреннее приветствие с улыбкой, благодарность за работу, комплимент (внешнему вид</w:t>
      </w:r>
      <w:r w:rsidRPr="00D2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цветку на столе, фото детей) а также </w:t>
      </w:r>
      <w:r w:rsidR="006B0028" w:rsidRPr="006B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похвала за хорошо выполненное задание, даже если оно маленькое. Если </w:t>
      </w:r>
      <w:r w:rsidRPr="00D2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результаты не были достигнуты сотрудником-женщиной, можно просто поинтересоваться рабочим процессом, самочувствием и т.д. </w:t>
      </w:r>
    </w:p>
    <w:p w:rsidR="006B0028" w:rsidRPr="00AF1CC5" w:rsidRDefault="006B0028" w:rsidP="00AF1CC5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00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сотрудников-мужчин, то они хотят чувствовать себя, в первую очередь, признанными профессионалами. Они не ждут комплиментов своему характеру, внешнему виду и т.п., им важно,</w:t>
      </w:r>
      <w:r w:rsidR="00BD75F1" w:rsidRPr="00D2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оценили продукт их труда, например, </w:t>
      </w:r>
      <w:proofErr w:type="gramStart"/>
      <w:r w:rsidR="00BD75F1" w:rsidRPr="00D275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proofErr w:type="gramEnd"/>
      <w:r w:rsidR="00BD75F1" w:rsidRPr="00D2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похвалить сотрудника-мужчину следующими фразами</w:t>
      </w:r>
      <w:r w:rsidR="0023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«Отличный результат!», «Прекрасная </w:t>
      </w:r>
      <w:r w:rsidR="00BD75F1" w:rsidRPr="00D2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работа!». </w:t>
      </w:r>
      <w:r w:rsidRPr="006B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Мужчины </w:t>
      </w:r>
      <w:r w:rsidR="00236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негативно воспринимают  упреки </w:t>
      </w:r>
      <w:r w:rsidRPr="006B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своих профессиональных навы</w:t>
      </w:r>
      <w:r w:rsidR="00BD75F1" w:rsidRPr="00D275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 и знан</w:t>
      </w:r>
      <w:r w:rsidR="0010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а также недостаток оценки  руководством </w:t>
      </w:r>
      <w:r w:rsidRPr="006B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работы. </w:t>
      </w:r>
    </w:p>
    <w:p w:rsidR="00AF1CC5" w:rsidRDefault="00BD75F1" w:rsidP="00AF1CC5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проанализируем влияние семьи на мотивацию мужчин и женщин.</w:t>
      </w:r>
    </w:p>
    <w:p w:rsidR="00AF1CC5" w:rsidRDefault="00BD75F1" w:rsidP="00AF1CC5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4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женщины не готовы</w:t>
      </w:r>
      <w:r w:rsidR="006B0028" w:rsidRPr="006B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жертвовать своими семейными обязанностями</w:t>
      </w:r>
      <w:r w:rsidRPr="00D2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карьеры</w:t>
      </w:r>
      <w:r w:rsidR="006B0028" w:rsidRPr="006B0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важно проявлять разумные поощрения: позволить пораньше уйти с работы, предоставить отпуск по уходу за ребенком и т.д.</w:t>
      </w:r>
      <w:r w:rsidR="00D2754D" w:rsidRPr="00D2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028" w:rsidRPr="006B00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женщинам в большей степени, чем мужчинам присуще чувство благодарности: если сотруднице пошли навстречу, она с готовностью это компенсирует, например, заде</w:t>
      </w:r>
      <w:r w:rsidR="00D2754D" w:rsidRPr="00D2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ржится в следующий раз </w:t>
      </w:r>
      <w:r w:rsidR="006B0028" w:rsidRPr="006B002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возьмет работу на дом.</w:t>
      </w:r>
      <w:r w:rsidR="00D2754D" w:rsidRPr="00D2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важно</w:t>
      </w:r>
      <w:r w:rsidR="006B0028" w:rsidRPr="006B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54D" w:rsidRPr="00D2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 относиться </w:t>
      </w:r>
      <w:r w:rsidR="006B0028" w:rsidRPr="006B002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семейным обязанност</w:t>
      </w:r>
      <w:r w:rsidR="00D2754D" w:rsidRPr="00D2754D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женщин, но при этом задавать</w:t>
      </w:r>
      <w:r w:rsidR="006B0028" w:rsidRPr="006B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вполне конкретные рамки поблажек. </w:t>
      </w:r>
    </w:p>
    <w:p w:rsidR="00AF1CC5" w:rsidRDefault="006B0028" w:rsidP="00AF1CC5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сотрудников-мужчин конфликты между работой и интересами семьи возникают реже. Вероятно поэтому, по </w:t>
      </w:r>
      <w:r w:rsidR="00D2754D" w:rsidRPr="00D2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исследования </w:t>
      </w:r>
      <w:r w:rsidR="00D2754D" w:rsidRPr="00D275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Head</w:t>
      </w:r>
      <w:r w:rsidR="00D2754D" w:rsidRPr="00D2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54D" w:rsidRPr="00D275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Hunter</w:t>
      </w:r>
      <w:r w:rsidR="00D2754D" w:rsidRPr="00D2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</w:t>
      </w:r>
      <w:r w:rsidRPr="006B00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прочих равных условиях работодатели предпочитают брать на работу мужчин: они реже отпрашиваются и спокойнее относятся к позднему ухо</w:t>
      </w:r>
      <w:r w:rsidR="00D2754D" w:rsidRPr="00D2754D">
        <w:rPr>
          <w:rFonts w:ascii="Times New Roman" w:eastAsia="Times New Roman" w:hAnsi="Times New Roman" w:cs="Times New Roman"/>
          <w:sz w:val="28"/>
          <w:szCs w:val="28"/>
          <w:lang w:eastAsia="ru-RU"/>
        </w:rPr>
        <w:t>ду с работы. В исследовании также содержится информация о том, что н</w:t>
      </w:r>
      <w:r w:rsidRPr="006B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6B0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собеседованиях мужчины всегда интересуются началом рабочего дня (т.е. во сколько придется утром вставать), а женщины – его окончанием (т.е. когда можно будет уйти домой).</w:t>
      </w:r>
    </w:p>
    <w:p w:rsidR="00AF1CC5" w:rsidRDefault="006B0028" w:rsidP="00AF1CC5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замечено, что если компания-работодатель учитывает интересы семьи в системе стимулирования (медицинские страховки на детей, детские праздники, подарки и пр.), то она приобретает себе сторонников в лице жен своих сотрудников-мужчин. Женщины убедят своих мужей </w:t>
      </w:r>
      <w:r w:rsidR="00D2754D" w:rsidRPr="00D2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покидать </w:t>
      </w:r>
      <w:r w:rsidR="006328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заботливого работодателя</w:t>
      </w:r>
      <w:r w:rsidR="0063281B">
        <w:rPr>
          <w:rFonts w:ascii="Times New Roman" w:hAnsi="Times New Roman" w:cs="Times New Roman"/>
          <w:sz w:val="28"/>
          <w:szCs w:val="28"/>
        </w:rPr>
        <w:t>[42</w:t>
      </w:r>
      <w:r w:rsidR="0063281B" w:rsidRPr="00800045">
        <w:rPr>
          <w:rFonts w:ascii="Times New Roman" w:hAnsi="Times New Roman" w:cs="Times New Roman"/>
          <w:sz w:val="28"/>
          <w:szCs w:val="28"/>
        </w:rPr>
        <w:t xml:space="preserve">, </w:t>
      </w:r>
      <w:r w:rsidR="0063281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3281B">
        <w:rPr>
          <w:rFonts w:ascii="Times New Roman" w:hAnsi="Times New Roman" w:cs="Times New Roman"/>
          <w:sz w:val="28"/>
          <w:szCs w:val="28"/>
        </w:rPr>
        <w:t>.85-87</w:t>
      </w:r>
      <w:r w:rsidR="0063281B" w:rsidRPr="00800045">
        <w:rPr>
          <w:rFonts w:ascii="Times New Roman" w:hAnsi="Times New Roman" w:cs="Times New Roman"/>
          <w:sz w:val="28"/>
          <w:szCs w:val="28"/>
        </w:rPr>
        <w:t>]</w:t>
      </w:r>
      <w:r w:rsidR="0063281B" w:rsidRPr="00024445">
        <w:rPr>
          <w:rFonts w:ascii="Times New Roman" w:hAnsi="Times New Roman" w:cs="Times New Roman"/>
          <w:sz w:val="28"/>
          <w:szCs w:val="28"/>
        </w:rPr>
        <w:t>.</w:t>
      </w:r>
    </w:p>
    <w:p w:rsidR="00AF1CC5" w:rsidRDefault="00D2754D" w:rsidP="00AF1CC5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между ф</w:t>
      </w:r>
      <w:r w:rsidR="006B0028" w:rsidRPr="006B00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</w:t>
      </w:r>
      <w:r w:rsidRPr="00D275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ожиданиями</w:t>
      </w:r>
      <w:r w:rsidR="006B0028" w:rsidRPr="006B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Pr="00D2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реально полученным доходом также оказывают влияние на трудовую мотивацию</w:t>
      </w:r>
      <w:r w:rsidR="006B0028" w:rsidRPr="006B00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1CC5" w:rsidRDefault="006B0028" w:rsidP="00AF1CC5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2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</w:t>
      </w:r>
      <w:r w:rsidR="00D2754D" w:rsidRPr="00D275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отличи</w:t>
      </w:r>
      <w:proofErr w:type="gramStart"/>
      <w:r w:rsidR="00D2754D" w:rsidRPr="00D275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B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мужчин</w:t>
      </w:r>
      <w:r w:rsidR="00D2754D" w:rsidRPr="00D275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склонны идеа</w:t>
      </w:r>
      <w:r w:rsidR="00D2754D" w:rsidRPr="00D275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лизировать и преувеличивать реальный размер своего дохода</w:t>
      </w:r>
      <w:r w:rsidRPr="006B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</w:t>
      </w:r>
      <w:r w:rsidR="00D2754D" w:rsidRPr="00D2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подобных вопросах не должно быть </w:t>
      </w:r>
      <w:r w:rsidRPr="006B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никакой двусмысленности. </w:t>
      </w:r>
    </w:p>
    <w:p w:rsidR="00AF1CC5" w:rsidRDefault="006B0028" w:rsidP="00AF1CC5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Разрабатывая систему поощрения, следует помнить, что для женщины выплата может быть меньше, но здесь и сейчас, а не большой процент через год. </w:t>
      </w:r>
      <w:r w:rsidR="00D2754D" w:rsidRPr="00D2754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 склонны требовать доплат за любые переработки и любые достижения</w:t>
      </w:r>
      <w:r w:rsidRPr="006B002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то же время это дает руководителю дополнительную гибкость. Например, если нет возможности повысить оклад, женщину можно уговорить на</w:t>
      </w:r>
      <w:r w:rsidR="00D2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54D" w:rsidRPr="00D275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выплаты</w:t>
      </w:r>
      <w:r w:rsidRPr="006B002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доплата за проезд, мобильную связь, обеды, страховку и т.д.</w:t>
      </w:r>
    </w:p>
    <w:p w:rsidR="00AF1CC5" w:rsidRDefault="00D2754D" w:rsidP="00AF1CC5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Мужчины же, напротив, </w:t>
      </w:r>
      <w:r w:rsidR="006B0028" w:rsidRPr="006B00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склонны «размениваться на мелочи» и пре</w:t>
      </w:r>
      <w:r w:rsidRPr="00D2754D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дпочитают одну большую зарплату</w:t>
      </w:r>
      <w:r w:rsidR="006B0028" w:rsidRPr="006B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275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руководителей отмечают</w:t>
      </w:r>
      <w:r w:rsidR="006B0028" w:rsidRPr="006B002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мужчину можно уговорить на меньшую зарплату, если пообещать карьерный рост или престижное обучение.</w:t>
      </w:r>
    </w:p>
    <w:p w:rsidR="006B0028" w:rsidRPr="006B0028" w:rsidRDefault="00D2754D" w:rsidP="00AF1CC5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5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6B0028" w:rsidRPr="006B002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отличия в мотивации мужчин и женщин</w:t>
      </w:r>
      <w:r w:rsidRPr="00D2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существуют</w:t>
      </w:r>
      <w:r w:rsidR="006B0028" w:rsidRPr="006B0028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нужно учитывать</w:t>
      </w:r>
      <w:r w:rsidRPr="00D2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 факт</w:t>
      </w:r>
      <w:r w:rsidR="006B0028" w:rsidRPr="006B0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современные женщины порой не менее амбициозны, чем мужчины, а некоторые мужчины довольно эмоциональны и сильно </w:t>
      </w:r>
      <w:r w:rsidR="006B0028" w:rsidRPr="006B00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ориентированы на семью. </w:t>
      </w:r>
      <w:r w:rsidRPr="00D27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важно учитывать особенности гендерных различий при построении системы мотивации в компании.</w:t>
      </w:r>
    </w:p>
    <w:p w:rsidR="004F31C3" w:rsidRDefault="004F31C3" w:rsidP="00764A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31C3" w:rsidRDefault="004F31C3" w:rsidP="00764A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754D" w:rsidRDefault="00D2754D" w:rsidP="00764A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40F1" w:rsidRPr="00206F68" w:rsidRDefault="00DC40F1" w:rsidP="00764A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291" w:rsidRPr="00206F68" w:rsidRDefault="00303291" w:rsidP="00764A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862" w:rsidRDefault="00096862" w:rsidP="006453F2">
      <w:pPr>
        <w:pStyle w:val="1"/>
      </w:pPr>
      <w:bookmarkStart w:id="11" w:name="_Toc389559115"/>
    </w:p>
    <w:p w:rsidR="00096862" w:rsidRDefault="00096862" w:rsidP="006453F2">
      <w:pPr>
        <w:pStyle w:val="1"/>
      </w:pPr>
    </w:p>
    <w:p w:rsidR="00096862" w:rsidRDefault="00096862" w:rsidP="006453F2">
      <w:pPr>
        <w:pStyle w:val="1"/>
      </w:pPr>
    </w:p>
    <w:p w:rsidR="00096862" w:rsidRDefault="00096862" w:rsidP="006453F2">
      <w:pPr>
        <w:pStyle w:val="1"/>
      </w:pPr>
    </w:p>
    <w:p w:rsidR="00096862" w:rsidRDefault="00096862" w:rsidP="00096862">
      <w:pPr>
        <w:rPr>
          <w:rFonts w:ascii="Times New Roman" w:hAnsi="Times New Roman" w:cs="Times New Roman"/>
          <w:b/>
          <w:sz w:val="28"/>
          <w:szCs w:val="28"/>
        </w:rPr>
      </w:pPr>
    </w:p>
    <w:p w:rsidR="00096862" w:rsidRDefault="00096862" w:rsidP="00096862">
      <w:pPr>
        <w:rPr>
          <w:rFonts w:ascii="Times New Roman" w:hAnsi="Times New Roman" w:cs="Times New Roman"/>
          <w:b/>
          <w:sz w:val="28"/>
          <w:szCs w:val="28"/>
        </w:rPr>
      </w:pPr>
    </w:p>
    <w:p w:rsidR="00096862" w:rsidRDefault="00096862" w:rsidP="00096862">
      <w:pPr>
        <w:rPr>
          <w:rFonts w:ascii="Times New Roman" w:hAnsi="Times New Roman" w:cs="Times New Roman"/>
          <w:b/>
          <w:sz w:val="28"/>
          <w:szCs w:val="28"/>
        </w:rPr>
      </w:pPr>
    </w:p>
    <w:p w:rsidR="00BB1D12" w:rsidRDefault="00BB1D12" w:rsidP="00096862">
      <w:pPr>
        <w:rPr>
          <w:rFonts w:ascii="Times New Roman" w:hAnsi="Times New Roman" w:cs="Times New Roman"/>
          <w:b/>
          <w:sz w:val="28"/>
          <w:szCs w:val="28"/>
        </w:rPr>
      </w:pPr>
    </w:p>
    <w:p w:rsidR="00BB1D12" w:rsidRDefault="00BB1D12" w:rsidP="00096862">
      <w:pPr>
        <w:rPr>
          <w:rFonts w:ascii="Times New Roman" w:hAnsi="Times New Roman" w:cs="Times New Roman"/>
          <w:b/>
          <w:sz w:val="28"/>
          <w:szCs w:val="28"/>
        </w:rPr>
      </w:pPr>
    </w:p>
    <w:p w:rsidR="00BB1D12" w:rsidRDefault="00BB1D12" w:rsidP="00096862">
      <w:pPr>
        <w:rPr>
          <w:rFonts w:ascii="Times New Roman" w:hAnsi="Times New Roman" w:cs="Times New Roman"/>
          <w:b/>
          <w:sz w:val="28"/>
          <w:szCs w:val="28"/>
        </w:rPr>
      </w:pPr>
    </w:p>
    <w:p w:rsidR="00BB1D12" w:rsidRDefault="00BB1D12" w:rsidP="00096862">
      <w:pPr>
        <w:rPr>
          <w:rFonts w:ascii="Times New Roman" w:hAnsi="Times New Roman" w:cs="Times New Roman"/>
          <w:b/>
          <w:sz w:val="28"/>
          <w:szCs w:val="28"/>
        </w:rPr>
      </w:pPr>
    </w:p>
    <w:p w:rsidR="00BB1D12" w:rsidRDefault="00BB1D12" w:rsidP="00096862">
      <w:pPr>
        <w:rPr>
          <w:rFonts w:ascii="Times New Roman" w:hAnsi="Times New Roman" w:cs="Times New Roman"/>
          <w:b/>
          <w:sz w:val="28"/>
          <w:szCs w:val="28"/>
        </w:rPr>
      </w:pPr>
    </w:p>
    <w:p w:rsidR="00BB1D12" w:rsidRDefault="00BB1D12" w:rsidP="00096862">
      <w:pPr>
        <w:rPr>
          <w:rFonts w:ascii="Times New Roman" w:hAnsi="Times New Roman" w:cs="Times New Roman"/>
          <w:b/>
          <w:sz w:val="28"/>
          <w:szCs w:val="28"/>
        </w:rPr>
      </w:pPr>
    </w:p>
    <w:p w:rsidR="00BB1D12" w:rsidRDefault="00BB1D12" w:rsidP="00096862">
      <w:pPr>
        <w:rPr>
          <w:rFonts w:ascii="Times New Roman" w:hAnsi="Times New Roman" w:cs="Times New Roman"/>
          <w:b/>
          <w:sz w:val="28"/>
          <w:szCs w:val="28"/>
        </w:rPr>
      </w:pPr>
    </w:p>
    <w:p w:rsidR="00D1737B" w:rsidRPr="00096862" w:rsidRDefault="001F369D" w:rsidP="00096862">
      <w:pPr>
        <w:rPr>
          <w:rFonts w:ascii="Times New Roman" w:hAnsi="Times New Roman" w:cs="Times New Roman"/>
          <w:b/>
          <w:sz w:val="28"/>
          <w:szCs w:val="28"/>
        </w:rPr>
      </w:pPr>
      <w:r w:rsidRPr="00096862">
        <w:rPr>
          <w:rFonts w:ascii="Times New Roman" w:hAnsi="Times New Roman" w:cs="Times New Roman"/>
          <w:b/>
          <w:sz w:val="28"/>
          <w:szCs w:val="28"/>
        </w:rPr>
        <w:lastRenderedPageBreak/>
        <w:t>Глава 3. Изучение гендерных особенностей персонала в контексте трудовой мотивации на примере ОАО «</w:t>
      </w:r>
      <w:proofErr w:type="spellStart"/>
      <w:r w:rsidRPr="00096862">
        <w:rPr>
          <w:rFonts w:ascii="Times New Roman" w:hAnsi="Times New Roman" w:cs="Times New Roman"/>
          <w:b/>
          <w:sz w:val="28"/>
          <w:szCs w:val="28"/>
        </w:rPr>
        <w:t>Сибур-Нефтехим</w:t>
      </w:r>
      <w:proofErr w:type="spellEnd"/>
      <w:r w:rsidRPr="00096862">
        <w:rPr>
          <w:rFonts w:ascii="Times New Roman" w:hAnsi="Times New Roman" w:cs="Times New Roman"/>
          <w:b/>
          <w:sz w:val="28"/>
          <w:szCs w:val="28"/>
        </w:rPr>
        <w:t>».</w:t>
      </w:r>
      <w:bookmarkEnd w:id="11"/>
    </w:p>
    <w:p w:rsidR="00096862" w:rsidRDefault="001F369D" w:rsidP="00AF1CC5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369D">
        <w:rPr>
          <w:rFonts w:ascii="Times New Roman" w:hAnsi="Times New Roman" w:cs="Times New Roman"/>
          <w:sz w:val="28"/>
          <w:szCs w:val="28"/>
        </w:rPr>
        <w:t>Для практической части данного исследования, было выбрано предприятие ОАО «</w:t>
      </w:r>
      <w:proofErr w:type="gramStart"/>
      <w:r w:rsidRPr="001F369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1F369D">
        <w:rPr>
          <w:rFonts w:ascii="Times New Roman" w:hAnsi="Times New Roman" w:cs="Times New Roman"/>
          <w:sz w:val="28"/>
          <w:szCs w:val="28"/>
        </w:rPr>
        <w:t>ибур-Нефтехим</w:t>
      </w:r>
      <w:proofErr w:type="spellEnd"/>
      <w:r w:rsidRPr="001F369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870FB" w:rsidRPr="00096862" w:rsidRDefault="007A54F8" w:rsidP="00096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Toc389559116"/>
      <w:r w:rsidRPr="00096862">
        <w:rPr>
          <w:rFonts w:ascii="Times New Roman" w:hAnsi="Times New Roman" w:cs="Times New Roman"/>
          <w:b/>
          <w:sz w:val="28"/>
          <w:szCs w:val="28"/>
        </w:rPr>
        <w:t>Анализ системы</w:t>
      </w:r>
      <w:r w:rsidR="001F369D" w:rsidRPr="00096862">
        <w:rPr>
          <w:rFonts w:ascii="Times New Roman" w:hAnsi="Times New Roman" w:cs="Times New Roman"/>
          <w:b/>
          <w:sz w:val="28"/>
          <w:szCs w:val="28"/>
        </w:rPr>
        <w:t xml:space="preserve"> трудовой </w:t>
      </w:r>
      <w:r w:rsidR="00525E7D" w:rsidRPr="00096862">
        <w:rPr>
          <w:rFonts w:ascii="Times New Roman" w:hAnsi="Times New Roman" w:cs="Times New Roman"/>
          <w:b/>
          <w:sz w:val="28"/>
          <w:szCs w:val="28"/>
        </w:rPr>
        <w:t>мотивации персонала</w:t>
      </w:r>
      <w:r w:rsidRPr="00096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E7D" w:rsidRPr="0009686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25E7D" w:rsidRPr="00096862">
        <w:rPr>
          <w:rFonts w:ascii="Times New Roman" w:hAnsi="Times New Roman" w:cs="Times New Roman"/>
          <w:b/>
          <w:sz w:val="28"/>
          <w:szCs w:val="28"/>
        </w:rPr>
        <w:t>Сибур-Нефтехим</w:t>
      </w:r>
      <w:proofErr w:type="spellEnd"/>
      <w:r w:rsidR="00525E7D" w:rsidRPr="00096862">
        <w:rPr>
          <w:rFonts w:ascii="Times New Roman" w:hAnsi="Times New Roman" w:cs="Times New Roman"/>
          <w:b/>
          <w:sz w:val="28"/>
          <w:szCs w:val="28"/>
        </w:rPr>
        <w:t>».</w:t>
      </w:r>
      <w:bookmarkEnd w:id="12"/>
    </w:p>
    <w:p w:rsidR="00AF1CC5" w:rsidRDefault="001F369D" w:rsidP="00AF1CC5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E7D">
        <w:rPr>
          <w:rFonts w:ascii="Times New Roman" w:hAnsi="Times New Roman" w:cs="Times New Roman"/>
          <w:sz w:val="28"/>
          <w:szCs w:val="28"/>
        </w:rPr>
        <w:t>Стоит отметить, что система мотивации персонала в ОАО «</w:t>
      </w:r>
      <w:proofErr w:type="spellStart"/>
      <w:r w:rsidRPr="00525E7D">
        <w:rPr>
          <w:rFonts w:ascii="Times New Roman" w:hAnsi="Times New Roman" w:cs="Times New Roman"/>
          <w:sz w:val="28"/>
          <w:szCs w:val="28"/>
        </w:rPr>
        <w:t>Сибу</w:t>
      </w:r>
      <w:proofErr w:type="gramStart"/>
      <w:r w:rsidRPr="00525E7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25E7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25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69D">
        <w:rPr>
          <w:rFonts w:ascii="Times New Roman" w:hAnsi="Times New Roman" w:cs="Times New Roman"/>
          <w:sz w:val="28"/>
          <w:szCs w:val="28"/>
        </w:rPr>
        <w:t>Нефтехим</w:t>
      </w:r>
      <w:proofErr w:type="spellEnd"/>
      <w:r w:rsidRPr="001F369D">
        <w:rPr>
          <w:rFonts w:ascii="Times New Roman" w:hAnsi="Times New Roman" w:cs="Times New Roman"/>
          <w:sz w:val="28"/>
          <w:szCs w:val="28"/>
        </w:rPr>
        <w:t>» достаточно хорошо разработана, и служба управления персонала уделяет большое внимание данному вопросу. Таким образом, в компании активно применяются разнообразные программы мотивации сотрудников, которые направленны на повышение уровня безопасности работы на химическом производстве, поддержание социальной стабильности, оздоровление персонала, повышение сплоченности коллективов  и лояль</w:t>
      </w:r>
      <w:r w:rsidR="00AF1CC5">
        <w:rPr>
          <w:rFonts w:ascii="Times New Roman" w:hAnsi="Times New Roman" w:cs="Times New Roman"/>
          <w:sz w:val="28"/>
          <w:szCs w:val="28"/>
        </w:rPr>
        <w:t xml:space="preserve">ности по отношению к компании. </w:t>
      </w:r>
    </w:p>
    <w:p w:rsidR="00AF1CC5" w:rsidRDefault="001F369D" w:rsidP="00AF1CC5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369D">
        <w:rPr>
          <w:rFonts w:ascii="Times New Roman" w:hAnsi="Times New Roman" w:cs="Times New Roman"/>
          <w:sz w:val="28"/>
          <w:szCs w:val="28"/>
        </w:rPr>
        <w:t>Одновременно инициаторы проекта ясно дают понять важность лидерства: в программе всего одна номинация «</w:t>
      </w:r>
      <w:proofErr w:type="gramStart"/>
      <w:r w:rsidRPr="001F369D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1F3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69D">
        <w:rPr>
          <w:rFonts w:ascii="Times New Roman" w:hAnsi="Times New Roman" w:cs="Times New Roman"/>
          <w:sz w:val="28"/>
          <w:szCs w:val="28"/>
        </w:rPr>
        <w:t>СИБУРа</w:t>
      </w:r>
      <w:proofErr w:type="spellEnd"/>
      <w:r w:rsidRPr="001F369D">
        <w:rPr>
          <w:rFonts w:ascii="Times New Roman" w:hAnsi="Times New Roman" w:cs="Times New Roman"/>
          <w:sz w:val="28"/>
          <w:szCs w:val="28"/>
        </w:rPr>
        <w:t>». О</w:t>
      </w:r>
      <w:r w:rsidR="00AF7B21">
        <w:rPr>
          <w:rFonts w:ascii="Times New Roman" w:hAnsi="Times New Roman" w:cs="Times New Roman"/>
          <w:sz w:val="28"/>
          <w:szCs w:val="28"/>
        </w:rPr>
        <w:t>т каждого завода выбирается только</w:t>
      </w:r>
      <w:r w:rsidRPr="001F369D">
        <w:rPr>
          <w:rFonts w:ascii="Times New Roman" w:hAnsi="Times New Roman" w:cs="Times New Roman"/>
          <w:sz w:val="28"/>
          <w:szCs w:val="28"/>
        </w:rPr>
        <w:t xml:space="preserve"> один </w:t>
      </w:r>
      <w:r w:rsidR="00AF7B21">
        <w:rPr>
          <w:rFonts w:ascii="Times New Roman" w:hAnsi="Times New Roman" w:cs="Times New Roman"/>
          <w:sz w:val="28"/>
          <w:szCs w:val="28"/>
        </w:rPr>
        <w:t xml:space="preserve"> самый лучший </w:t>
      </w:r>
      <w:r w:rsidRPr="001F369D">
        <w:rPr>
          <w:rFonts w:ascii="Times New Roman" w:hAnsi="Times New Roman" w:cs="Times New Roman"/>
          <w:sz w:val="28"/>
          <w:szCs w:val="28"/>
        </w:rPr>
        <w:t xml:space="preserve">сотрудник, который признается лидером,  и именно он получает значок из чистого золота из рук президента компании. Если в прошлом году были награждены лучшие работники двенадцати предприятий, то в этом - программа была распространена на все </w:t>
      </w:r>
      <w:r w:rsidR="00AF7B21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AF1CC5">
        <w:rPr>
          <w:rFonts w:ascii="Times New Roman" w:hAnsi="Times New Roman" w:cs="Times New Roman"/>
          <w:sz w:val="28"/>
          <w:szCs w:val="28"/>
        </w:rPr>
        <w:t>Холдинга.</w:t>
      </w:r>
    </w:p>
    <w:p w:rsidR="00AF1CC5" w:rsidRDefault="001F369D" w:rsidP="00AF1CC5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369D">
        <w:rPr>
          <w:rFonts w:ascii="Times New Roman" w:hAnsi="Times New Roman" w:cs="Times New Roman"/>
          <w:sz w:val="28"/>
          <w:szCs w:val="28"/>
        </w:rPr>
        <w:t>Нельзя усом</w:t>
      </w:r>
      <w:r w:rsidR="00472989">
        <w:rPr>
          <w:rFonts w:ascii="Times New Roman" w:hAnsi="Times New Roman" w:cs="Times New Roman"/>
          <w:sz w:val="28"/>
          <w:szCs w:val="28"/>
        </w:rPr>
        <w:t>ниться в том, что мотивации пер</w:t>
      </w:r>
      <w:proofErr w:type="gramStart"/>
      <w:r w:rsidR="0047298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1F369D">
        <w:rPr>
          <w:rFonts w:ascii="Times New Roman" w:hAnsi="Times New Roman" w:cs="Times New Roman"/>
          <w:sz w:val="28"/>
          <w:szCs w:val="28"/>
        </w:rPr>
        <w:t>онала</w:t>
      </w:r>
      <w:proofErr w:type="spellEnd"/>
      <w:r w:rsidRPr="001F369D">
        <w:rPr>
          <w:rFonts w:ascii="Times New Roman" w:hAnsi="Times New Roman" w:cs="Times New Roman"/>
          <w:sz w:val="28"/>
          <w:szCs w:val="28"/>
        </w:rPr>
        <w:t xml:space="preserve"> в ОАО «</w:t>
      </w:r>
      <w:proofErr w:type="spellStart"/>
      <w:r w:rsidRPr="001F369D">
        <w:rPr>
          <w:rFonts w:ascii="Times New Roman" w:hAnsi="Times New Roman" w:cs="Times New Roman"/>
          <w:sz w:val="28"/>
          <w:szCs w:val="28"/>
        </w:rPr>
        <w:t>Сибур-Нефтехим</w:t>
      </w:r>
      <w:proofErr w:type="spellEnd"/>
      <w:r w:rsidRPr="001F369D">
        <w:rPr>
          <w:rFonts w:ascii="Times New Roman" w:hAnsi="Times New Roman" w:cs="Times New Roman"/>
          <w:sz w:val="28"/>
          <w:szCs w:val="28"/>
        </w:rPr>
        <w:t>» отводиться очень много внимания. Но, стоит отметить тот факт, что руководство компании не разделяет мотивацию персонала по гендерному аспекту, а именно не задумывается, о том существуют ли какие-либо различия</w:t>
      </w:r>
      <w:r w:rsidR="0008245C">
        <w:rPr>
          <w:rFonts w:ascii="Times New Roman" w:hAnsi="Times New Roman" w:cs="Times New Roman"/>
          <w:sz w:val="28"/>
          <w:szCs w:val="28"/>
        </w:rPr>
        <w:t xml:space="preserve"> при мотивации мужчин и женщин. </w:t>
      </w:r>
    </w:p>
    <w:p w:rsidR="00AF1CC5" w:rsidRDefault="0008245C" w:rsidP="00AF1CC5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хотелось бы перейти к описанию к исследовательской части данного исследования, которое </w:t>
      </w:r>
      <w:r w:rsidR="00472989">
        <w:rPr>
          <w:rFonts w:ascii="Times New Roman" w:hAnsi="Times New Roman" w:cs="Times New Roman"/>
          <w:sz w:val="28"/>
          <w:szCs w:val="28"/>
        </w:rPr>
        <w:t>проводилось на территории ОАО «</w:t>
      </w:r>
      <w:proofErr w:type="gramStart"/>
      <w:r w:rsidR="0047298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ибур-Нефтехим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8245C" w:rsidRPr="00AF1CC5" w:rsidRDefault="0008245C" w:rsidP="00AF1CC5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245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472989">
        <w:rPr>
          <w:rFonts w:ascii="Times New Roman" w:hAnsi="Times New Roman" w:cs="Times New Roman"/>
          <w:sz w:val="28"/>
          <w:szCs w:val="28"/>
        </w:rPr>
        <w:t xml:space="preserve">исследовании принимали участие </w:t>
      </w:r>
      <w:proofErr w:type="gramStart"/>
      <w:r w:rsidR="0047298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08245C">
        <w:rPr>
          <w:rFonts w:ascii="Times New Roman" w:hAnsi="Times New Roman" w:cs="Times New Roman"/>
          <w:sz w:val="28"/>
          <w:szCs w:val="28"/>
        </w:rPr>
        <w:t>отрудники</w:t>
      </w:r>
      <w:proofErr w:type="spellEnd"/>
      <w:r w:rsidRPr="0008245C">
        <w:rPr>
          <w:rFonts w:ascii="Times New Roman" w:hAnsi="Times New Roman" w:cs="Times New Roman"/>
          <w:sz w:val="28"/>
          <w:szCs w:val="28"/>
        </w:rPr>
        <w:t xml:space="preserve"> данного предприятия в количестве 40 человек. Из них 20 сотрудников-мужчин и 20 сотрудниц-женщин в возрасте 35-37 лет, занимаемые должность специалиста или ведущего специалиста. Для диагностики гендерных различий при мотивации персонала использовались такие методики как: </w:t>
      </w:r>
    </w:p>
    <w:p w:rsidR="0008245C" w:rsidRPr="0008245C" w:rsidRDefault="0008245C" w:rsidP="00764A44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5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Тест «Удовлетворенность работой» В.А. Розановой.</w:t>
      </w:r>
    </w:p>
    <w:p w:rsidR="0008245C" w:rsidRPr="0008245C" w:rsidRDefault="0008245C" w:rsidP="00764A44">
      <w:pPr>
        <w:pStyle w:val="a4"/>
        <w:numPr>
          <w:ilvl w:val="0"/>
          <w:numId w:val="29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5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Опросник Ш. Ричи и П. Мартина </w:t>
      </w:r>
    </w:p>
    <w:p w:rsidR="00A34E8A" w:rsidRPr="00A34E8A" w:rsidRDefault="0008245C" w:rsidP="00764A44">
      <w:pPr>
        <w:pStyle w:val="a4"/>
        <w:numPr>
          <w:ilvl w:val="0"/>
          <w:numId w:val="29"/>
        </w:num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45C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Опросник «Мои социальные роли»</w:t>
      </w:r>
      <w:r w:rsidRPr="0008245C">
        <w:rPr>
          <w:sz w:val="28"/>
          <w:szCs w:val="28"/>
        </w:rPr>
        <w:t xml:space="preserve"> </w:t>
      </w:r>
      <w:r w:rsidR="0071450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Орлова А.В.</w:t>
      </w:r>
    </w:p>
    <w:p w:rsidR="00AF1CC5" w:rsidRDefault="00A34E8A" w:rsidP="00AF1CC5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уровня удовлетворенности работой сотрудника использовалась такая методика</w:t>
      </w:r>
      <w:r w:rsidR="00682B6A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«Удовлетворенность работой», разработанная В.А. Розановой. Данная методика позволяет оценить удовлетворенность рабо</w:t>
      </w:r>
      <w:bookmarkStart w:id="13" w:name="_GoBack"/>
      <w:bookmarkEnd w:id="13"/>
      <w:r>
        <w:rPr>
          <w:rFonts w:ascii="Times New Roman" w:hAnsi="Times New Roman" w:cs="Times New Roman"/>
          <w:sz w:val="28"/>
          <w:szCs w:val="28"/>
        </w:rPr>
        <w:t>тника микроклиматическими условиями труда, содержанием деятельности, взаимоотношениями с руководителями и коллегами, возможностью профессионального роста. Респонденты</w:t>
      </w:r>
      <w:r w:rsidR="000E3524">
        <w:rPr>
          <w:rFonts w:ascii="Times New Roman" w:hAnsi="Times New Roman" w:cs="Times New Roman"/>
          <w:sz w:val="28"/>
          <w:szCs w:val="28"/>
        </w:rPr>
        <w:t xml:space="preserve"> заполняли бланк, в котором был</w:t>
      </w:r>
      <w:r w:rsidR="00682B6A">
        <w:rPr>
          <w:rFonts w:ascii="Times New Roman" w:hAnsi="Times New Roman" w:cs="Times New Roman"/>
          <w:sz w:val="28"/>
          <w:szCs w:val="28"/>
        </w:rPr>
        <w:t>и указаны вопросы, где отвечающим</w:t>
      </w:r>
      <w:r w:rsidR="000E3524">
        <w:rPr>
          <w:rFonts w:ascii="Times New Roman" w:hAnsi="Times New Roman" w:cs="Times New Roman"/>
          <w:sz w:val="28"/>
          <w:szCs w:val="28"/>
        </w:rPr>
        <w:t xml:space="preserve"> необходимо было</w:t>
      </w:r>
      <w:r w:rsidR="00F37A43">
        <w:rPr>
          <w:rFonts w:ascii="Times New Roman" w:hAnsi="Times New Roman" w:cs="Times New Roman"/>
          <w:sz w:val="28"/>
          <w:szCs w:val="28"/>
        </w:rPr>
        <w:t xml:space="preserve"> ответить на них по шкале от 1</w:t>
      </w:r>
      <w:r w:rsidR="00DC743D">
        <w:rPr>
          <w:rFonts w:ascii="Times New Roman" w:hAnsi="Times New Roman" w:cs="Times New Roman"/>
          <w:sz w:val="28"/>
          <w:szCs w:val="28"/>
        </w:rPr>
        <w:t xml:space="preserve"> </w:t>
      </w:r>
      <w:r w:rsidR="00F37A43">
        <w:rPr>
          <w:rFonts w:ascii="Times New Roman" w:hAnsi="Times New Roman" w:cs="Times New Roman"/>
          <w:sz w:val="28"/>
          <w:szCs w:val="28"/>
        </w:rPr>
        <w:t>до 5</w:t>
      </w:r>
      <w:r w:rsidR="000E3524">
        <w:rPr>
          <w:rFonts w:ascii="Times New Roman" w:hAnsi="Times New Roman" w:cs="Times New Roman"/>
          <w:sz w:val="28"/>
          <w:szCs w:val="28"/>
        </w:rPr>
        <w:t>. Где 1- Высшая степень удовлетворенности, 5- крайняя неудовлетворенность</w:t>
      </w:r>
      <w:r w:rsidR="00AF1CC5">
        <w:rPr>
          <w:rFonts w:ascii="Times New Roman" w:hAnsi="Times New Roman" w:cs="Times New Roman"/>
          <w:sz w:val="28"/>
          <w:szCs w:val="28"/>
        </w:rPr>
        <w:t xml:space="preserve">. Тест состоит из 14 вопросов. </w:t>
      </w:r>
    </w:p>
    <w:p w:rsidR="00AF1CC5" w:rsidRDefault="000E3524" w:rsidP="00AF1CC5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диагностики социальных ролей была использована методика «Мои социальные роли», разработанная Орловым А.В. Данная методика позволяет выделить те роли, которыми бы хотели обладать сотрудники и их реальные роли, то есть, которые они имеют в настоящее время. Список ролей был идентичен для обоих поло</w:t>
      </w:r>
      <w:r w:rsidR="00AF1CC5">
        <w:rPr>
          <w:rFonts w:ascii="Times New Roman" w:hAnsi="Times New Roman" w:cs="Times New Roman"/>
          <w:sz w:val="28"/>
          <w:szCs w:val="28"/>
        </w:rPr>
        <w:t xml:space="preserve">в и включал в себя 30 позиций. </w:t>
      </w:r>
    </w:p>
    <w:p w:rsidR="002A6849" w:rsidRDefault="00F37A43" w:rsidP="00AF1CC5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выявления основных потребностей работника была использована методика, разработанн</w:t>
      </w:r>
      <w:r w:rsidR="00DC743D">
        <w:rPr>
          <w:rFonts w:ascii="Times New Roman" w:hAnsi="Times New Roman" w:cs="Times New Roman"/>
          <w:sz w:val="28"/>
          <w:szCs w:val="28"/>
        </w:rPr>
        <w:t>ая Ш. Ричи и П. Мартином. Учеными были  выделены</w:t>
      </w:r>
      <w:r>
        <w:rPr>
          <w:rFonts w:ascii="Times New Roman" w:hAnsi="Times New Roman" w:cs="Times New Roman"/>
          <w:sz w:val="28"/>
          <w:szCs w:val="28"/>
        </w:rPr>
        <w:t xml:space="preserve"> двенадцать основных потребностей работника. Для определения индивидуального сочетания наиболее и менее акту</w:t>
      </w:r>
      <w:r w:rsidR="002A6849">
        <w:rPr>
          <w:rFonts w:ascii="Times New Roman" w:hAnsi="Times New Roman" w:cs="Times New Roman"/>
          <w:sz w:val="28"/>
          <w:szCs w:val="28"/>
        </w:rPr>
        <w:t xml:space="preserve">альных для конкретного человека </w:t>
      </w:r>
      <w:r>
        <w:rPr>
          <w:rFonts w:ascii="Times New Roman" w:hAnsi="Times New Roman" w:cs="Times New Roman"/>
          <w:sz w:val="28"/>
          <w:szCs w:val="28"/>
        </w:rPr>
        <w:t xml:space="preserve">потребностей.  </w:t>
      </w:r>
    </w:p>
    <w:p w:rsidR="00AF1CC5" w:rsidRDefault="00AF1CC5" w:rsidP="00AF1CC5">
      <w:pPr>
        <w:pStyle w:val="a4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3A1B" w:rsidRPr="00096862" w:rsidRDefault="006453F2" w:rsidP="00096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_Toc389559117"/>
      <w:r w:rsidRPr="00096862">
        <w:rPr>
          <w:rFonts w:ascii="Times New Roman" w:hAnsi="Times New Roman" w:cs="Times New Roman"/>
          <w:b/>
          <w:sz w:val="28"/>
          <w:szCs w:val="28"/>
        </w:rPr>
        <w:lastRenderedPageBreak/>
        <w:t>3.1.</w:t>
      </w:r>
      <w:r w:rsidR="00E93A1B" w:rsidRPr="00096862">
        <w:rPr>
          <w:rFonts w:ascii="Times New Roman" w:hAnsi="Times New Roman" w:cs="Times New Roman"/>
          <w:b/>
          <w:sz w:val="28"/>
          <w:szCs w:val="28"/>
        </w:rPr>
        <w:t>Анализ уровня удовлетворенности работой у мужчин и женщин изучаемой организации</w:t>
      </w:r>
      <w:bookmarkEnd w:id="14"/>
    </w:p>
    <w:p w:rsidR="00D1737B" w:rsidRDefault="00E93A1B" w:rsidP="00AF1CC5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диагностики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удовлетворенности работой сотрудника использовалась такая методика как «Удовлетворенность работой», разработанная В.А. Розановой. Данная методика позволяет оценить удовлетворенность сотрудника ОАО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Сибур-Нефтехим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микроклиматическими условиями труда, содержанием деятельности, взаимоотношениями с руководителями и коллегами, возможностью профессионального роста. </w:t>
      </w:r>
      <w:r w:rsidR="00D17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327" w:rsidRDefault="00484327" w:rsidP="00764A4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8575" cy="3808325"/>
            <wp:effectExtent l="0" t="0" r="24130" b="2095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1CC5" w:rsidRPr="00712456" w:rsidRDefault="001D3A95" w:rsidP="0071245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CC5">
        <w:rPr>
          <w:rFonts w:ascii="Times New Roman" w:hAnsi="Times New Roman" w:cs="Times New Roman"/>
          <w:b/>
          <w:sz w:val="24"/>
          <w:szCs w:val="24"/>
        </w:rPr>
        <w:t xml:space="preserve">Рис. 1. </w:t>
      </w:r>
      <w:r w:rsidRPr="00AF1CC5">
        <w:rPr>
          <w:rFonts w:ascii="Times New Roman" w:hAnsi="Times New Roman" w:cs="Times New Roman"/>
          <w:sz w:val="24"/>
          <w:szCs w:val="24"/>
        </w:rPr>
        <w:t>Соотношение уровня удовлетворенности работой у мужчин и женщин по методике В.А. Розановой</w:t>
      </w:r>
    </w:p>
    <w:p w:rsidR="006453F2" w:rsidRDefault="006453F2" w:rsidP="001D3A95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53F2" w:rsidRDefault="006453F2" w:rsidP="001D3A95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53F2" w:rsidRDefault="006453F2" w:rsidP="001D3A95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4501" w:rsidRDefault="00AF1CC5" w:rsidP="001D3A95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714501" w:rsidRPr="00AF1CC5" w:rsidRDefault="00714501" w:rsidP="00AF1CC5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CC5">
        <w:rPr>
          <w:rFonts w:ascii="Times New Roman" w:hAnsi="Times New Roman" w:cs="Times New Roman"/>
          <w:sz w:val="24"/>
          <w:szCs w:val="24"/>
        </w:rPr>
        <w:lastRenderedPageBreak/>
        <w:t>Сравнительные данные мужчин и женщин по уровню удовлетворенности работой (по методике В.А. Розановой)</w:t>
      </w:r>
    </w:p>
    <w:tbl>
      <w:tblPr>
        <w:tblStyle w:val="a7"/>
        <w:tblW w:w="9322" w:type="dxa"/>
        <w:tblLayout w:type="fixed"/>
        <w:tblLook w:val="04A0"/>
      </w:tblPr>
      <w:tblGrid>
        <w:gridCol w:w="1668"/>
        <w:gridCol w:w="1417"/>
        <w:gridCol w:w="1559"/>
        <w:gridCol w:w="1418"/>
        <w:gridCol w:w="1559"/>
        <w:gridCol w:w="1701"/>
      </w:tblGrid>
      <w:tr w:rsidR="006B57C4" w:rsidTr="0028632E">
        <w:tc>
          <w:tcPr>
            <w:tcW w:w="1668" w:type="dxa"/>
          </w:tcPr>
          <w:p w:rsidR="00385B5C" w:rsidRPr="00AF1CC5" w:rsidRDefault="00385B5C" w:rsidP="00714501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B5C" w:rsidRPr="0028632E" w:rsidRDefault="00714501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632E">
              <w:rPr>
                <w:rFonts w:ascii="Times New Roman" w:hAnsi="Times New Roman" w:cs="Times New Roman"/>
                <w:b/>
              </w:rPr>
              <w:t>М</w:t>
            </w:r>
            <w:r w:rsidR="00385B5C" w:rsidRPr="0028632E">
              <w:rPr>
                <w:rFonts w:ascii="Times New Roman" w:hAnsi="Times New Roman" w:cs="Times New Roman"/>
                <w:b/>
              </w:rPr>
              <w:t>уж</w:t>
            </w:r>
            <w:r w:rsidRPr="0028632E">
              <w:rPr>
                <w:rFonts w:ascii="Times New Roman" w:hAnsi="Times New Roman" w:cs="Times New Roman"/>
                <w:b/>
              </w:rPr>
              <w:t>чины</w:t>
            </w:r>
          </w:p>
        </w:tc>
        <w:tc>
          <w:tcPr>
            <w:tcW w:w="1559" w:type="dxa"/>
          </w:tcPr>
          <w:p w:rsidR="00385B5C" w:rsidRPr="0028632E" w:rsidRDefault="00385B5C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85B5C" w:rsidRPr="0028632E" w:rsidRDefault="00714501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632E">
              <w:rPr>
                <w:rFonts w:ascii="Times New Roman" w:hAnsi="Times New Roman" w:cs="Times New Roman"/>
                <w:b/>
              </w:rPr>
              <w:t>Женщины</w:t>
            </w:r>
          </w:p>
        </w:tc>
        <w:tc>
          <w:tcPr>
            <w:tcW w:w="1559" w:type="dxa"/>
          </w:tcPr>
          <w:p w:rsidR="00385B5C" w:rsidRPr="0028632E" w:rsidRDefault="00385B5C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85B5C" w:rsidRPr="0028632E" w:rsidRDefault="00385B5C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B57C4" w:rsidTr="0028632E">
        <w:tc>
          <w:tcPr>
            <w:tcW w:w="1668" w:type="dxa"/>
          </w:tcPr>
          <w:p w:rsidR="00385B5C" w:rsidRPr="00AF1CC5" w:rsidRDefault="00385B5C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5B5C" w:rsidRPr="0028632E" w:rsidRDefault="00385B5C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632E">
              <w:rPr>
                <w:rFonts w:ascii="Times New Roman" w:hAnsi="Times New Roman" w:cs="Times New Roman"/>
                <w:b/>
              </w:rPr>
              <w:t xml:space="preserve">Среднее </w:t>
            </w:r>
          </w:p>
        </w:tc>
        <w:tc>
          <w:tcPr>
            <w:tcW w:w="1559" w:type="dxa"/>
          </w:tcPr>
          <w:p w:rsidR="00385B5C" w:rsidRPr="0028632E" w:rsidRDefault="00385B5C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632E">
              <w:rPr>
                <w:rFonts w:ascii="Times New Roman" w:hAnsi="Times New Roman" w:cs="Times New Roman"/>
                <w:b/>
              </w:rPr>
              <w:t>Стандартное отклонение</w:t>
            </w:r>
          </w:p>
        </w:tc>
        <w:tc>
          <w:tcPr>
            <w:tcW w:w="1418" w:type="dxa"/>
          </w:tcPr>
          <w:p w:rsidR="00385B5C" w:rsidRPr="0028632E" w:rsidRDefault="00385B5C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632E">
              <w:rPr>
                <w:rFonts w:ascii="Times New Roman" w:hAnsi="Times New Roman" w:cs="Times New Roman"/>
                <w:b/>
              </w:rPr>
              <w:t>Среднее</w:t>
            </w:r>
          </w:p>
        </w:tc>
        <w:tc>
          <w:tcPr>
            <w:tcW w:w="1559" w:type="dxa"/>
          </w:tcPr>
          <w:p w:rsidR="00385B5C" w:rsidRPr="0028632E" w:rsidRDefault="00385B5C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8632E">
              <w:rPr>
                <w:rFonts w:ascii="Times New Roman" w:hAnsi="Times New Roman" w:cs="Times New Roman"/>
                <w:b/>
              </w:rPr>
              <w:t>Стандартное отклонение</w:t>
            </w:r>
          </w:p>
        </w:tc>
        <w:tc>
          <w:tcPr>
            <w:tcW w:w="1701" w:type="dxa"/>
          </w:tcPr>
          <w:p w:rsidR="00385B5C" w:rsidRPr="0028632E" w:rsidRDefault="00385B5C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8632E">
              <w:rPr>
                <w:rFonts w:ascii="Times New Roman" w:hAnsi="Times New Roman" w:cs="Times New Roman"/>
                <w:b/>
              </w:rPr>
              <w:t xml:space="preserve">Достоверность различий </w:t>
            </w:r>
            <w:r w:rsidR="00714501" w:rsidRPr="0028632E">
              <w:rPr>
                <w:rFonts w:ascii="Times New Roman" w:hAnsi="Times New Roman" w:cs="Times New Roman"/>
                <w:b/>
              </w:rPr>
              <w:t>(</w:t>
            </w:r>
            <w:r w:rsidR="00714501" w:rsidRPr="0028632E">
              <w:rPr>
                <w:rFonts w:ascii="Times New Roman" w:hAnsi="Times New Roman" w:cs="Times New Roman"/>
                <w:b/>
                <w:lang w:val="en-US"/>
              </w:rPr>
              <w:t>p)</w:t>
            </w:r>
          </w:p>
        </w:tc>
      </w:tr>
      <w:tr w:rsidR="006B57C4" w:rsidTr="0028632E">
        <w:tc>
          <w:tcPr>
            <w:tcW w:w="1668" w:type="dxa"/>
          </w:tcPr>
          <w:p w:rsidR="00385B5C" w:rsidRPr="00AF1CC5" w:rsidRDefault="00385B5C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7" w:type="dxa"/>
          </w:tcPr>
          <w:p w:rsidR="00385B5C" w:rsidRPr="00AF1CC5" w:rsidRDefault="00385B5C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1559" w:type="dxa"/>
          </w:tcPr>
          <w:p w:rsidR="00385B5C" w:rsidRPr="00AF1CC5" w:rsidRDefault="00385B5C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418" w:type="dxa"/>
          </w:tcPr>
          <w:p w:rsidR="00385B5C" w:rsidRPr="00AF1CC5" w:rsidRDefault="00385B5C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1559" w:type="dxa"/>
          </w:tcPr>
          <w:p w:rsidR="00385B5C" w:rsidRPr="00AF1CC5" w:rsidRDefault="00385B5C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1701" w:type="dxa"/>
          </w:tcPr>
          <w:p w:rsidR="00385B5C" w:rsidRPr="00AF1CC5" w:rsidRDefault="00385B5C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6B57C4" w:rsidTr="0028632E">
        <w:tc>
          <w:tcPr>
            <w:tcW w:w="1668" w:type="dxa"/>
          </w:tcPr>
          <w:p w:rsidR="00385B5C" w:rsidRPr="00AF1CC5" w:rsidRDefault="00385B5C" w:rsidP="00385B5C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sz w:val="24"/>
                <w:szCs w:val="24"/>
              </w:rPr>
              <w:t>Слаженность действий сотрудников</w:t>
            </w:r>
          </w:p>
        </w:tc>
        <w:tc>
          <w:tcPr>
            <w:tcW w:w="1417" w:type="dxa"/>
          </w:tcPr>
          <w:p w:rsidR="00385B5C" w:rsidRPr="00AF1CC5" w:rsidRDefault="000A0091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559" w:type="dxa"/>
          </w:tcPr>
          <w:p w:rsidR="00385B5C" w:rsidRPr="00AF1CC5" w:rsidRDefault="000A0091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418" w:type="dxa"/>
          </w:tcPr>
          <w:p w:rsidR="00385B5C" w:rsidRPr="00AF1CC5" w:rsidRDefault="000A0091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1559" w:type="dxa"/>
          </w:tcPr>
          <w:p w:rsidR="00385B5C" w:rsidRPr="00AF1CC5" w:rsidRDefault="000A0091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701" w:type="dxa"/>
          </w:tcPr>
          <w:p w:rsidR="00385B5C" w:rsidRPr="00AF1CC5" w:rsidRDefault="000A0091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6B57C4" w:rsidTr="0028632E">
        <w:tc>
          <w:tcPr>
            <w:tcW w:w="1668" w:type="dxa"/>
          </w:tcPr>
          <w:p w:rsidR="00385B5C" w:rsidRPr="00AF1CC5" w:rsidRDefault="00385B5C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sz w:val="24"/>
                <w:szCs w:val="24"/>
              </w:rPr>
              <w:t>Стиль руководства начальника</w:t>
            </w:r>
          </w:p>
        </w:tc>
        <w:tc>
          <w:tcPr>
            <w:tcW w:w="1417" w:type="dxa"/>
          </w:tcPr>
          <w:p w:rsidR="00385B5C" w:rsidRPr="00AF1CC5" w:rsidRDefault="000A0091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1559" w:type="dxa"/>
          </w:tcPr>
          <w:p w:rsidR="00385B5C" w:rsidRPr="00AF1CC5" w:rsidRDefault="000A0091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418" w:type="dxa"/>
          </w:tcPr>
          <w:p w:rsidR="00385B5C" w:rsidRPr="00AF1CC5" w:rsidRDefault="000A0091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1559" w:type="dxa"/>
          </w:tcPr>
          <w:p w:rsidR="00385B5C" w:rsidRPr="00AF1CC5" w:rsidRDefault="000A0091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701" w:type="dxa"/>
          </w:tcPr>
          <w:p w:rsidR="00385B5C" w:rsidRPr="00AF1CC5" w:rsidRDefault="000A0091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6B57C4" w:rsidTr="0028632E">
        <w:tc>
          <w:tcPr>
            <w:tcW w:w="1668" w:type="dxa"/>
          </w:tcPr>
          <w:p w:rsidR="00385B5C" w:rsidRPr="00AF1CC5" w:rsidRDefault="00385B5C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sz w:val="24"/>
                <w:szCs w:val="24"/>
              </w:rPr>
              <w:t>Длительность рабочего времени</w:t>
            </w:r>
          </w:p>
        </w:tc>
        <w:tc>
          <w:tcPr>
            <w:tcW w:w="1417" w:type="dxa"/>
          </w:tcPr>
          <w:p w:rsidR="00385B5C" w:rsidRPr="00AF1CC5" w:rsidRDefault="00F7436E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1559" w:type="dxa"/>
          </w:tcPr>
          <w:p w:rsidR="00385B5C" w:rsidRPr="00AF1CC5" w:rsidRDefault="00F7436E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418" w:type="dxa"/>
          </w:tcPr>
          <w:p w:rsidR="00385B5C" w:rsidRPr="00AF1CC5" w:rsidRDefault="00F7436E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1559" w:type="dxa"/>
          </w:tcPr>
          <w:p w:rsidR="00385B5C" w:rsidRPr="00AF1CC5" w:rsidRDefault="00F7436E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701" w:type="dxa"/>
          </w:tcPr>
          <w:p w:rsidR="00385B5C" w:rsidRPr="00AF1CC5" w:rsidRDefault="00F7436E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6B57C4" w:rsidTr="0028632E">
        <w:tc>
          <w:tcPr>
            <w:tcW w:w="1668" w:type="dxa"/>
          </w:tcPr>
          <w:p w:rsidR="00385B5C" w:rsidRPr="00AF1CC5" w:rsidRDefault="00385B5C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sz w:val="24"/>
                <w:szCs w:val="24"/>
              </w:rPr>
              <w:t xml:space="preserve">Общий уровень удовлетворенности </w:t>
            </w:r>
          </w:p>
        </w:tc>
        <w:tc>
          <w:tcPr>
            <w:tcW w:w="1417" w:type="dxa"/>
          </w:tcPr>
          <w:p w:rsidR="00385B5C" w:rsidRPr="00AF1CC5" w:rsidRDefault="00F7436E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sz w:val="24"/>
                <w:szCs w:val="24"/>
              </w:rPr>
              <w:t>32.50</w:t>
            </w:r>
          </w:p>
        </w:tc>
        <w:tc>
          <w:tcPr>
            <w:tcW w:w="1559" w:type="dxa"/>
          </w:tcPr>
          <w:p w:rsidR="00385B5C" w:rsidRPr="00AF1CC5" w:rsidRDefault="00F7436E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sz w:val="24"/>
                <w:szCs w:val="24"/>
              </w:rPr>
              <w:t>9.34</w:t>
            </w:r>
          </w:p>
        </w:tc>
        <w:tc>
          <w:tcPr>
            <w:tcW w:w="1418" w:type="dxa"/>
          </w:tcPr>
          <w:p w:rsidR="00385B5C" w:rsidRPr="00AF1CC5" w:rsidRDefault="00F7436E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sz w:val="24"/>
                <w:szCs w:val="24"/>
              </w:rPr>
              <w:t>23.42</w:t>
            </w:r>
          </w:p>
        </w:tc>
        <w:tc>
          <w:tcPr>
            <w:tcW w:w="1559" w:type="dxa"/>
          </w:tcPr>
          <w:p w:rsidR="00385B5C" w:rsidRPr="00AF1CC5" w:rsidRDefault="00F7436E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701" w:type="dxa"/>
          </w:tcPr>
          <w:p w:rsidR="00385B5C" w:rsidRPr="00AF1CC5" w:rsidRDefault="00F7436E" w:rsidP="00764A4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</w:tbl>
    <w:p w:rsidR="00AF1CC5" w:rsidRDefault="00E93A1B" w:rsidP="00AF1CC5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</w:t>
      </w:r>
      <w:r w:rsidR="00D34FC4">
        <w:rPr>
          <w:rFonts w:ascii="Times New Roman" w:hAnsi="Times New Roman" w:cs="Times New Roman"/>
          <w:sz w:val="28"/>
          <w:szCs w:val="28"/>
        </w:rPr>
        <w:t>изир</w:t>
      </w:r>
      <w:r w:rsidR="00D42631">
        <w:rPr>
          <w:rFonts w:ascii="Times New Roman" w:hAnsi="Times New Roman" w:cs="Times New Roman"/>
          <w:sz w:val="28"/>
          <w:szCs w:val="28"/>
        </w:rPr>
        <w:t>уя полученные данные</w:t>
      </w:r>
      <w:r w:rsidR="0048217F">
        <w:rPr>
          <w:rFonts w:ascii="Times New Roman" w:hAnsi="Times New Roman" w:cs="Times New Roman"/>
          <w:sz w:val="28"/>
          <w:szCs w:val="28"/>
        </w:rPr>
        <w:t>, были выявлены</w:t>
      </w:r>
      <w:r w:rsidR="00D34FC4">
        <w:rPr>
          <w:rFonts w:ascii="Times New Roman" w:hAnsi="Times New Roman" w:cs="Times New Roman"/>
          <w:sz w:val="28"/>
          <w:szCs w:val="28"/>
        </w:rPr>
        <w:t>,</w:t>
      </w:r>
      <w:r w:rsidR="0048217F">
        <w:rPr>
          <w:rFonts w:ascii="Times New Roman" w:hAnsi="Times New Roman" w:cs="Times New Roman"/>
          <w:sz w:val="28"/>
          <w:szCs w:val="28"/>
        </w:rPr>
        <w:t xml:space="preserve"> статистически значимые различия (</w:t>
      </w:r>
      <w:r w:rsidR="0048217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8217F" w:rsidRPr="0048217F">
        <w:rPr>
          <w:rFonts w:ascii="Times New Roman" w:hAnsi="Times New Roman" w:cs="Times New Roman"/>
          <w:sz w:val="28"/>
          <w:szCs w:val="28"/>
        </w:rPr>
        <w:t>= 0.</w:t>
      </w:r>
      <w:r w:rsidR="0048217F">
        <w:rPr>
          <w:rFonts w:ascii="Times New Roman" w:hAnsi="Times New Roman" w:cs="Times New Roman"/>
          <w:sz w:val="28"/>
          <w:szCs w:val="28"/>
        </w:rPr>
        <w:t>03)</w:t>
      </w:r>
      <w:r w:rsidR="0048217F" w:rsidRPr="0048217F">
        <w:rPr>
          <w:rFonts w:ascii="Times New Roman" w:hAnsi="Times New Roman" w:cs="Times New Roman"/>
          <w:sz w:val="28"/>
          <w:szCs w:val="28"/>
        </w:rPr>
        <w:t>,</w:t>
      </w:r>
      <w:r w:rsidR="0048217F">
        <w:rPr>
          <w:rFonts w:ascii="Times New Roman" w:hAnsi="Times New Roman" w:cs="Times New Roman"/>
          <w:sz w:val="28"/>
          <w:szCs w:val="28"/>
        </w:rPr>
        <w:t xml:space="preserve"> </w:t>
      </w:r>
      <w:r w:rsidR="00D34FC4">
        <w:rPr>
          <w:rFonts w:ascii="Times New Roman" w:hAnsi="Times New Roman" w:cs="Times New Roman"/>
          <w:sz w:val="28"/>
          <w:szCs w:val="28"/>
        </w:rPr>
        <w:t xml:space="preserve"> что</w:t>
      </w:r>
      <w:r w:rsidR="0048217F">
        <w:rPr>
          <w:rFonts w:ascii="Times New Roman" w:hAnsi="Times New Roman" w:cs="Times New Roman"/>
          <w:sz w:val="28"/>
          <w:szCs w:val="28"/>
        </w:rPr>
        <w:t xml:space="preserve"> в целом мужчины более удовлетворены работой, чем женщины</w:t>
      </w:r>
      <w:r w:rsidR="00301D28">
        <w:rPr>
          <w:rFonts w:ascii="Times New Roman" w:hAnsi="Times New Roman" w:cs="Times New Roman"/>
          <w:sz w:val="28"/>
          <w:szCs w:val="28"/>
        </w:rPr>
        <w:t xml:space="preserve">. А </w:t>
      </w:r>
      <w:r w:rsidR="0048217F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D34FC4">
        <w:rPr>
          <w:rFonts w:ascii="Times New Roman" w:hAnsi="Times New Roman" w:cs="Times New Roman"/>
          <w:sz w:val="28"/>
          <w:szCs w:val="28"/>
        </w:rPr>
        <w:t xml:space="preserve">50 % опрошенных </w:t>
      </w:r>
      <w:r w:rsidR="0048217F">
        <w:rPr>
          <w:rFonts w:ascii="Times New Roman" w:hAnsi="Times New Roman" w:cs="Times New Roman"/>
          <w:sz w:val="28"/>
          <w:szCs w:val="28"/>
        </w:rPr>
        <w:t xml:space="preserve">мужчин </w:t>
      </w:r>
      <w:r w:rsidR="00D34FC4">
        <w:rPr>
          <w:rFonts w:ascii="Times New Roman" w:hAnsi="Times New Roman" w:cs="Times New Roman"/>
          <w:sz w:val="28"/>
          <w:szCs w:val="28"/>
        </w:rPr>
        <w:t>имеют высокий ур</w:t>
      </w:r>
      <w:r w:rsidR="0048217F">
        <w:rPr>
          <w:rFonts w:ascii="Times New Roman" w:hAnsi="Times New Roman" w:cs="Times New Roman"/>
          <w:sz w:val="28"/>
          <w:szCs w:val="28"/>
        </w:rPr>
        <w:t>овень удовлетворенности работой</w:t>
      </w:r>
      <w:r w:rsidR="00301D28">
        <w:rPr>
          <w:rFonts w:ascii="Times New Roman" w:hAnsi="Times New Roman" w:cs="Times New Roman"/>
          <w:sz w:val="28"/>
          <w:szCs w:val="28"/>
        </w:rPr>
        <w:t xml:space="preserve">, что же касается женщин, то процент общей удовлетворенности несколько ниже - 47 %. Стоит более подробно изучить компоненты, формирующие общую удовлетворенность сотрудников по методике В.А. Розановой. Статистически значимые различия </w:t>
      </w:r>
      <w:r w:rsidR="003950F6">
        <w:rPr>
          <w:rFonts w:ascii="Times New Roman" w:hAnsi="Times New Roman" w:cs="Times New Roman"/>
          <w:sz w:val="28"/>
          <w:szCs w:val="28"/>
        </w:rPr>
        <w:t>между мужчинами и женщинами по методике «Удовлетворенность работой» были выявлены только по четырем из двенадцати факторов.</w:t>
      </w:r>
      <w:r w:rsidR="0069075E">
        <w:rPr>
          <w:rFonts w:ascii="Times New Roman" w:hAnsi="Times New Roman" w:cs="Times New Roman"/>
          <w:sz w:val="28"/>
          <w:szCs w:val="28"/>
        </w:rPr>
        <w:t xml:space="preserve"> Мужчины </w:t>
      </w:r>
      <w:r w:rsidR="003950F6">
        <w:rPr>
          <w:rFonts w:ascii="Times New Roman" w:hAnsi="Times New Roman" w:cs="Times New Roman"/>
          <w:sz w:val="28"/>
          <w:szCs w:val="28"/>
        </w:rPr>
        <w:t xml:space="preserve"> </w:t>
      </w:r>
      <w:r w:rsidR="0069075E">
        <w:rPr>
          <w:rFonts w:ascii="Times New Roman" w:hAnsi="Times New Roman" w:cs="Times New Roman"/>
          <w:sz w:val="28"/>
          <w:szCs w:val="28"/>
        </w:rPr>
        <w:t xml:space="preserve">удовлетворены работой, то есть сферой деятельности, в большей степени, чем женщины </w:t>
      </w:r>
      <w:r w:rsidR="0069075E" w:rsidRPr="0069075E">
        <w:rPr>
          <w:rFonts w:ascii="Times New Roman" w:hAnsi="Times New Roman" w:cs="Times New Roman"/>
          <w:sz w:val="28"/>
          <w:szCs w:val="28"/>
        </w:rPr>
        <w:t>(</w:t>
      </w:r>
      <w:r w:rsidR="0069075E">
        <w:rPr>
          <w:rFonts w:ascii="Times New Roman" w:hAnsi="Times New Roman" w:cs="Times New Roman"/>
          <w:sz w:val="28"/>
          <w:szCs w:val="28"/>
        </w:rPr>
        <w:t xml:space="preserve">достоверность различий </w:t>
      </w:r>
      <w:r w:rsidR="0069075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69075E" w:rsidRPr="0069075E">
        <w:rPr>
          <w:rFonts w:ascii="Times New Roman" w:hAnsi="Times New Roman" w:cs="Times New Roman"/>
          <w:sz w:val="28"/>
          <w:szCs w:val="28"/>
        </w:rPr>
        <w:t>= 0.02)</w:t>
      </w:r>
      <w:r w:rsidR="0069075E">
        <w:rPr>
          <w:rFonts w:ascii="Times New Roman" w:hAnsi="Times New Roman" w:cs="Times New Roman"/>
          <w:sz w:val="28"/>
          <w:szCs w:val="28"/>
        </w:rPr>
        <w:t xml:space="preserve">. Удовлетворенность слаженностью действий сотрудников, также </w:t>
      </w:r>
      <w:r w:rsidR="0069075E">
        <w:rPr>
          <w:rFonts w:ascii="Times New Roman" w:hAnsi="Times New Roman" w:cs="Times New Roman"/>
          <w:sz w:val="28"/>
          <w:szCs w:val="28"/>
        </w:rPr>
        <w:lastRenderedPageBreak/>
        <w:t>преобладает у мужчин</w:t>
      </w:r>
      <w:r w:rsidR="00902F1F">
        <w:rPr>
          <w:rFonts w:ascii="Times New Roman" w:hAnsi="Times New Roman" w:cs="Times New Roman"/>
          <w:sz w:val="28"/>
          <w:szCs w:val="28"/>
        </w:rPr>
        <w:t xml:space="preserve"> (</w:t>
      </w:r>
      <w:r w:rsidR="00902F1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02F1F" w:rsidRPr="00902F1F">
        <w:rPr>
          <w:rFonts w:ascii="Times New Roman" w:hAnsi="Times New Roman" w:cs="Times New Roman"/>
          <w:sz w:val="28"/>
          <w:szCs w:val="28"/>
        </w:rPr>
        <w:t>=0.00).</w:t>
      </w:r>
      <w:r w:rsidR="00902F1F">
        <w:rPr>
          <w:rFonts w:ascii="Times New Roman" w:hAnsi="Times New Roman" w:cs="Times New Roman"/>
          <w:sz w:val="28"/>
          <w:szCs w:val="28"/>
        </w:rPr>
        <w:t xml:space="preserve"> Т</w:t>
      </w:r>
      <w:r w:rsidR="0069075E">
        <w:rPr>
          <w:rFonts w:ascii="Times New Roman" w:hAnsi="Times New Roman" w:cs="Times New Roman"/>
          <w:sz w:val="28"/>
          <w:szCs w:val="28"/>
        </w:rPr>
        <w:t>о есть,</w:t>
      </w:r>
      <w:r w:rsidR="00902F1F">
        <w:rPr>
          <w:rFonts w:ascii="Times New Roman" w:hAnsi="Times New Roman" w:cs="Times New Roman"/>
          <w:sz w:val="28"/>
          <w:szCs w:val="28"/>
        </w:rPr>
        <w:t xml:space="preserve"> женщинам не хватает координации и коммуникации в работе. </w:t>
      </w:r>
      <w:r w:rsidR="00690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CC5" w:rsidRDefault="00902F1F" w:rsidP="00AF1CC5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касается стиля руководства начальника, то данным фактором мужч</w:t>
      </w:r>
      <w:r w:rsidR="0040763B">
        <w:rPr>
          <w:rFonts w:ascii="Times New Roman" w:hAnsi="Times New Roman" w:cs="Times New Roman"/>
          <w:sz w:val="28"/>
          <w:szCs w:val="28"/>
        </w:rPr>
        <w:t>ины также более удовлетворены 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02F1F">
        <w:rPr>
          <w:rFonts w:ascii="Times New Roman" w:hAnsi="Times New Roman" w:cs="Times New Roman"/>
          <w:sz w:val="28"/>
          <w:szCs w:val="28"/>
        </w:rPr>
        <w:t>=0.05). С</w:t>
      </w:r>
      <w:r>
        <w:rPr>
          <w:rFonts w:ascii="Times New Roman" w:hAnsi="Times New Roman" w:cs="Times New Roman"/>
          <w:sz w:val="28"/>
          <w:szCs w:val="28"/>
        </w:rPr>
        <w:t>ледовательно, руководителям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Сибур-Нефтехим</w:t>
      </w:r>
      <w:proofErr w:type="spellEnd"/>
      <w:r>
        <w:rPr>
          <w:rFonts w:ascii="Times New Roman" w:hAnsi="Times New Roman" w:cs="Times New Roman"/>
          <w:sz w:val="28"/>
          <w:szCs w:val="28"/>
        </w:rPr>
        <w:t>» стоит обратить на это внимание и попытаться разобраться, чем именно сотрудницы не довольны. И последним компонентом, имеющим достоверные различия (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0763B">
        <w:rPr>
          <w:rFonts w:ascii="Times New Roman" w:hAnsi="Times New Roman" w:cs="Times New Roman"/>
          <w:sz w:val="28"/>
          <w:szCs w:val="28"/>
        </w:rPr>
        <w:t>=</w:t>
      </w:r>
      <w:r w:rsidRPr="00902F1F">
        <w:rPr>
          <w:rFonts w:ascii="Times New Roman" w:hAnsi="Times New Roman" w:cs="Times New Roman"/>
          <w:sz w:val="28"/>
          <w:szCs w:val="28"/>
        </w:rPr>
        <w:t>0.03)</w:t>
      </w:r>
      <w:r>
        <w:rPr>
          <w:rFonts w:ascii="Times New Roman" w:hAnsi="Times New Roman" w:cs="Times New Roman"/>
          <w:sz w:val="28"/>
          <w:szCs w:val="28"/>
        </w:rPr>
        <w:t xml:space="preserve">, является удовлетворенность длительностью рабочим временем. Здесь также средний показатель удовлетворенности выше у мужчин, чем у женщин. Это может означать, что женщинам более сложно работать по фиксированному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предпочитают более гибкий распорядок дня.</w:t>
      </w:r>
      <w:r w:rsidR="00074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1CC5" w:rsidRDefault="00902F1F" w:rsidP="00AF1CC5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полученные данные, можно прийти к выводу, что руководству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Сибур-Нефтехим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стоит обратить внимание на «слабую» половину </w:t>
      </w:r>
      <w:r w:rsidR="00074A25">
        <w:rPr>
          <w:rFonts w:ascii="Times New Roman" w:hAnsi="Times New Roman" w:cs="Times New Roman"/>
          <w:sz w:val="28"/>
          <w:szCs w:val="28"/>
        </w:rPr>
        <w:t xml:space="preserve">персонала. Для повышения удовлетворенности слаженностью действий сотрудников у женщин, следует провести тренинги, направленные на повышение уровня коммуникации, координации и взаимопомощи сотрудников. </w:t>
      </w:r>
    </w:p>
    <w:p w:rsidR="00902F1F" w:rsidRDefault="00074A25" w:rsidP="00AF1CC5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немаловажным фактором, влияющим на общую удовлетворённость, является взаимоотношение с руководством. То есть менеджеры должны внимательно относиться к своим подчиненным, выстраивать крепкие и надежные отношения, направленные на достижение целей компании. Для этого сотрудники должны уважать своего начальника, понимать, поставленные перед ними цели и чувствовать поддержку со стороны руководства. </w:t>
      </w:r>
    </w:p>
    <w:p w:rsidR="00AF1CC5" w:rsidRDefault="00AF1CC5" w:rsidP="00AF1CC5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72989" w:rsidRPr="00096862" w:rsidRDefault="006453F2" w:rsidP="00096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_Toc389559118"/>
      <w:r w:rsidRPr="00096862">
        <w:rPr>
          <w:rFonts w:ascii="Times New Roman" w:hAnsi="Times New Roman" w:cs="Times New Roman"/>
          <w:b/>
          <w:sz w:val="28"/>
          <w:szCs w:val="28"/>
        </w:rPr>
        <w:t>3.2.</w:t>
      </w:r>
      <w:r w:rsidR="00E93A1B" w:rsidRPr="00096862">
        <w:rPr>
          <w:rFonts w:ascii="Times New Roman" w:hAnsi="Times New Roman" w:cs="Times New Roman"/>
          <w:b/>
          <w:sz w:val="28"/>
          <w:szCs w:val="28"/>
        </w:rPr>
        <w:t>Построение и анализ мотивационного профиля мужчин и женщин изучаемой организации</w:t>
      </w:r>
      <w:bookmarkEnd w:id="15"/>
    </w:p>
    <w:p w:rsidR="00AF1CC5" w:rsidRDefault="00472989" w:rsidP="00AF1CC5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4470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целью изучения дей</w:t>
      </w:r>
      <w:r w:rsidR="00ED3340" w:rsidRPr="00ED334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B306F" w:rsidRPr="00472989">
        <w:rPr>
          <w:rFonts w:ascii="Times New Roman" w:hAnsi="Times New Roman" w:cs="Times New Roman"/>
          <w:color w:val="000000"/>
          <w:sz w:val="28"/>
          <w:szCs w:val="28"/>
        </w:rPr>
        <w:t>твит</w:t>
      </w:r>
      <w:r w:rsidR="00ED3340">
        <w:rPr>
          <w:rFonts w:ascii="Times New Roman" w:hAnsi="Times New Roman" w:cs="Times New Roman"/>
          <w:color w:val="000000"/>
          <w:sz w:val="28"/>
          <w:szCs w:val="28"/>
        </w:rPr>
        <w:t xml:space="preserve">ельных, </w:t>
      </w:r>
      <w:r>
        <w:rPr>
          <w:rFonts w:ascii="Times New Roman" w:hAnsi="Times New Roman" w:cs="Times New Roman"/>
          <w:color w:val="000000"/>
          <w:sz w:val="28"/>
          <w:szCs w:val="28"/>
        </w:rPr>
        <w:t>доминирующих</w:t>
      </w:r>
      <w:r w:rsidR="00EC44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наиболее </w:t>
      </w:r>
      <w:r w:rsidR="00ED334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B306F" w:rsidRPr="00472989">
        <w:rPr>
          <w:rFonts w:ascii="Times New Roman" w:hAnsi="Times New Roman" w:cs="Times New Roman"/>
          <w:color w:val="000000"/>
          <w:sz w:val="28"/>
          <w:szCs w:val="28"/>
        </w:rPr>
        <w:t>лабо выраженных мотивирующих ф</w:t>
      </w:r>
      <w:r>
        <w:rPr>
          <w:rFonts w:ascii="Times New Roman" w:hAnsi="Times New Roman" w:cs="Times New Roman"/>
          <w:color w:val="000000"/>
          <w:sz w:val="28"/>
          <w:szCs w:val="28"/>
        </w:rPr>
        <w:t>акторов</w:t>
      </w:r>
      <w:r w:rsidR="00EC447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C4470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EB306F" w:rsidRPr="00472989">
        <w:rPr>
          <w:rFonts w:ascii="Times New Roman" w:hAnsi="Times New Roman" w:cs="Times New Roman"/>
          <w:color w:val="000000"/>
          <w:sz w:val="28"/>
          <w:szCs w:val="28"/>
        </w:rPr>
        <w:t>оставления мо</w:t>
      </w:r>
      <w:r w:rsidR="00EC4470">
        <w:rPr>
          <w:rFonts w:ascii="Times New Roman" w:hAnsi="Times New Roman" w:cs="Times New Roman"/>
          <w:color w:val="000000"/>
          <w:sz w:val="28"/>
          <w:szCs w:val="28"/>
        </w:rPr>
        <w:t xml:space="preserve">тивационных профилей </w:t>
      </w:r>
      <w:r w:rsidR="00EC44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работников, </w:t>
      </w:r>
      <w:r>
        <w:rPr>
          <w:rFonts w:ascii="Times New Roman" w:hAnsi="Times New Roman" w:cs="Times New Roman"/>
          <w:color w:val="000000"/>
          <w:sz w:val="28"/>
          <w:szCs w:val="28"/>
        </w:rPr>
        <w:t>опрашиваемым был предложен опро</w:t>
      </w:r>
      <w:r w:rsidRPr="00EC4470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ED3340">
        <w:rPr>
          <w:rFonts w:ascii="Times New Roman" w:hAnsi="Times New Roman" w:cs="Times New Roman"/>
          <w:color w:val="000000"/>
          <w:sz w:val="28"/>
          <w:szCs w:val="28"/>
        </w:rPr>
        <w:t xml:space="preserve">ник, </w:t>
      </w:r>
      <w:r w:rsidR="008D131C">
        <w:rPr>
          <w:rFonts w:ascii="Times New Roman" w:hAnsi="Times New Roman" w:cs="Times New Roman"/>
          <w:color w:val="000000"/>
          <w:sz w:val="28"/>
          <w:szCs w:val="28"/>
        </w:rPr>
        <w:t>Ш. Ричи и П. Мартина, состоящий из 33 утверждений.</w:t>
      </w:r>
      <w:proofErr w:type="gramEnd"/>
      <w:r w:rsidR="008D13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21AC" w:rsidRPr="00AB21AC" w:rsidRDefault="00704060" w:rsidP="00AF1CC5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Данный тест позволяет выявить преобладание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мотиваторов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 сотрудников - мужчин и у сотрудниц - женщин из следующего набора: заработная плата и вы</w:t>
      </w:r>
      <w:r w:rsidR="00ED3340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окое вознаграждение, хорошие условия труда, структурированная работа, наличие социальных контактов,  долгосрочные и стабильные взаимоотношения,  признание, наличие сложных целей, обладание властью, разнообразие и перемены в работе, креативность, возможность развития и </w:t>
      </w:r>
      <w:r w:rsidR="00AB21AC">
        <w:rPr>
          <w:rFonts w:ascii="Times New Roman" w:hAnsi="Times New Roman" w:cs="Times New Roman"/>
          <w:color w:val="000000"/>
          <w:sz w:val="28"/>
          <w:szCs w:val="28"/>
        </w:rPr>
        <w:t>востребованность.</w:t>
      </w:r>
    </w:p>
    <w:p w:rsidR="00704060" w:rsidRDefault="0048440D" w:rsidP="00714501">
      <w:pPr>
        <w:tabs>
          <w:tab w:val="left" w:pos="965"/>
        </w:tabs>
        <w:rPr>
          <w:sz w:val="28"/>
          <w:szCs w:val="28"/>
        </w:rPr>
      </w:pPr>
      <w:r w:rsidRPr="003F7409">
        <w:rPr>
          <w:noProof/>
          <w:color w:val="92D050"/>
          <w:lang w:eastAsia="ru-RU"/>
        </w:rPr>
        <w:drawing>
          <wp:inline distT="0" distB="0" distL="0" distR="0">
            <wp:extent cx="5734733" cy="3336052"/>
            <wp:effectExtent l="19050" t="0" r="1836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21AC" w:rsidRPr="00AF1CC5" w:rsidRDefault="00AB21AC" w:rsidP="00AF1CC5">
      <w:pPr>
        <w:tabs>
          <w:tab w:val="left" w:pos="965"/>
        </w:tabs>
        <w:rPr>
          <w:rFonts w:ascii="Times New Roman" w:hAnsi="Times New Roman" w:cs="Times New Roman"/>
          <w:bCs/>
          <w:sz w:val="24"/>
          <w:szCs w:val="24"/>
        </w:rPr>
      </w:pPr>
      <w:r w:rsidRPr="00AF1CC5">
        <w:rPr>
          <w:rFonts w:ascii="Times New Roman" w:hAnsi="Times New Roman" w:cs="Times New Roman"/>
          <w:b/>
          <w:sz w:val="24"/>
          <w:szCs w:val="24"/>
        </w:rPr>
        <w:t xml:space="preserve">Рис. </w:t>
      </w:r>
      <w:r w:rsidR="00484327" w:rsidRPr="00AF1CC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F1CC5">
        <w:rPr>
          <w:rFonts w:ascii="Times New Roman" w:hAnsi="Times New Roman" w:cs="Times New Roman"/>
          <w:bCs/>
          <w:sz w:val="24"/>
          <w:szCs w:val="24"/>
        </w:rPr>
        <w:t xml:space="preserve">Соотношение </w:t>
      </w:r>
      <w:proofErr w:type="spellStart"/>
      <w:r w:rsidRPr="00AF1CC5">
        <w:rPr>
          <w:rFonts w:ascii="Times New Roman" w:hAnsi="Times New Roman" w:cs="Times New Roman"/>
          <w:bCs/>
          <w:sz w:val="24"/>
          <w:szCs w:val="24"/>
        </w:rPr>
        <w:t>мотиваторов</w:t>
      </w:r>
      <w:proofErr w:type="spellEnd"/>
      <w:r w:rsidRPr="00AF1CC5">
        <w:rPr>
          <w:rFonts w:ascii="Times New Roman" w:hAnsi="Times New Roman" w:cs="Times New Roman"/>
          <w:bCs/>
          <w:sz w:val="24"/>
          <w:szCs w:val="24"/>
        </w:rPr>
        <w:t xml:space="preserve"> у мужчин и женщин</w:t>
      </w:r>
      <w:r w:rsidR="00484327" w:rsidRPr="00AF1C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84327" w:rsidRPr="00AF1CC5">
        <w:rPr>
          <w:rFonts w:ascii="Times New Roman" w:hAnsi="Times New Roman" w:cs="Times New Roman"/>
          <w:bCs/>
          <w:sz w:val="24"/>
          <w:szCs w:val="24"/>
        </w:rPr>
        <w:t>(</w:t>
      </w:r>
      <w:r w:rsidRPr="00AF1C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  <w:r w:rsidRPr="00AF1CC5">
        <w:rPr>
          <w:rFonts w:ascii="Times New Roman" w:hAnsi="Times New Roman" w:cs="Times New Roman"/>
          <w:bCs/>
          <w:sz w:val="24"/>
          <w:szCs w:val="24"/>
        </w:rPr>
        <w:t>по опроснику Ш. Ричи и П. Мартина</w:t>
      </w:r>
      <w:r w:rsidR="00484327" w:rsidRPr="00AF1CC5">
        <w:rPr>
          <w:rFonts w:ascii="Times New Roman" w:hAnsi="Times New Roman" w:cs="Times New Roman"/>
          <w:bCs/>
          <w:sz w:val="24"/>
          <w:szCs w:val="24"/>
        </w:rPr>
        <w:t>)</w:t>
      </w:r>
    </w:p>
    <w:p w:rsidR="00AF1CC5" w:rsidRDefault="00AF1CC5" w:rsidP="006D11D1">
      <w:pPr>
        <w:tabs>
          <w:tab w:val="left" w:pos="965"/>
        </w:tabs>
        <w:jc w:val="right"/>
        <w:rPr>
          <w:sz w:val="28"/>
          <w:szCs w:val="28"/>
        </w:rPr>
      </w:pPr>
    </w:p>
    <w:p w:rsidR="00AF1CC5" w:rsidRDefault="00AF1CC5" w:rsidP="006D11D1">
      <w:pPr>
        <w:tabs>
          <w:tab w:val="left" w:pos="965"/>
        </w:tabs>
        <w:jc w:val="right"/>
        <w:rPr>
          <w:sz w:val="28"/>
          <w:szCs w:val="28"/>
        </w:rPr>
      </w:pPr>
    </w:p>
    <w:p w:rsidR="006D11D1" w:rsidRPr="00AF1CC5" w:rsidRDefault="00AF1CC5" w:rsidP="006D11D1">
      <w:pPr>
        <w:tabs>
          <w:tab w:val="left" w:pos="965"/>
        </w:tabs>
        <w:jc w:val="right"/>
        <w:rPr>
          <w:rFonts w:ascii="Times New Roman" w:hAnsi="Times New Roman" w:cs="Times New Roman"/>
          <w:sz w:val="28"/>
          <w:szCs w:val="24"/>
        </w:rPr>
      </w:pPr>
      <w:r w:rsidRPr="00AF1CC5">
        <w:rPr>
          <w:rFonts w:ascii="Times New Roman" w:hAnsi="Times New Roman" w:cs="Times New Roman"/>
          <w:sz w:val="28"/>
          <w:szCs w:val="24"/>
        </w:rPr>
        <w:t>Таблица 3</w:t>
      </w:r>
    </w:p>
    <w:p w:rsidR="00AB21AC" w:rsidRPr="00AF1CC5" w:rsidRDefault="006D11D1" w:rsidP="00AF1CC5">
      <w:pPr>
        <w:tabs>
          <w:tab w:val="left" w:pos="96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F1CC5">
        <w:rPr>
          <w:rFonts w:ascii="Times New Roman" w:hAnsi="Times New Roman" w:cs="Times New Roman"/>
          <w:sz w:val="24"/>
          <w:szCs w:val="24"/>
        </w:rPr>
        <w:t>Сравнительные данные мужчин и женщин по методике Ш. Ричи и П. Мартина</w:t>
      </w:r>
    </w:p>
    <w:tbl>
      <w:tblPr>
        <w:tblStyle w:val="a7"/>
        <w:tblW w:w="9322" w:type="dxa"/>
        <w:tblLayout w:type="fixed"/>
        <w:tblLook w:val="04A0"/>
      </w:tblPr>
      <w:tblGrid>
        <w:gridCol w:w="1384"/>
        <w:gridCol w:w="1418"/>
        <w:gridCol w:w="1701"/>
        <w:gridCol w:w="1417"/>
        <w:gridCol w:w="1701"/>
        <w:gridCol w:w="1701"/>
      </w:tblGrid>
      <w:tr w:rsidR="00AB21AC" w:rsidRPr="00AF1CC5" w:rsidTr="0028632E">
        <w:trPr>
          <w:trHeight w:val="698"/>
        </w:trPr>
        <w:tc>
          <w:tcPr>
            <w:tcW w:w="1384" w:type="dxa"/>
          </w:tcPr>
          <w:p w:rsidR="005C6087" w:rsidRPr="0028632E" w:rsidRDefault="005C6087" w:rsidP="006D11D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5C6087" w:rsidRPr="0028632E" w:rsidRDefault="00AB21AC" w:rsidP="006D11D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32E">
              <w:rPr>
                <w:rFonts w:ascii="Times New Roman" w:hAnsi="Times New Roman" w:cs="Times New Roman"/>
                <w:b/>
                <w:bCs/>
                <w:color w:val="000000"/>
              </w:rPr>
              <w:t>Мужчины</w:t>
            </w:r>
          </w:p>
        </w:tc>
        <w:tc>
          <w:tcPr>
            <w:tcW w:w="1701" w:type="dxa"/>
          </w:tcPr>
          <w:p w:rsidR="005C6087" w:rsidRPr="0028632E" w:rsidRDefault="005C6087" w:rsidP="006D11D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7" w:type="dxa"/>
          </w:tcPr>
          <w:p w:rsidR="005C6087" w:rsidRPr="0028632E" w:rsidRDefault="00AB21AC" w:rsidP="006D11D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32E">
              <w:rPr>
                <w:rFonts w:ascii="Times New Roman" w:hAnsi="Times New Roman" w:cs="Times New Roman"/>
                <w:b/>
                <w:bCs/>
                <w:color w:val="000000"/>
              </w:rPr>
              <w:t>Женщины</w:t>
            </w:r>
          </w:p>
        </w:tc>
        <w:tc>
          <w:tcPr>
            <w:tcW w:w="1701" w:type="dxa"/>
          </w:tcPr>
          <w:p w:rsidR="005C6087" w:rsidRPr="0028632E" w:rsidRDefault="005C6087" w:rsidP="006D11D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01" w:type="dxa"/>
          </w:tcPr>
          <w:p w:rsidR="005C6087" w:rsidRPr="0028632E" w:rsidRDefault="005C6087" w:rsidP="006D11D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B21AC" w:rsidRPr="00AF1CC5" w:rsidTr="0028632E">
        <w:trPr>
          <w:trHeight w:val="1531"/>
        </w:trPr>
        <w:tc>
          <w:tcPr>
            <w:tcW w:w="1384" w:type="dxa"/>
          </w:tcPr>
          <w:p w:rsidR="006D11D1" w:rsidRPr="0028632E" w:rsidRDefault="006D11D1" w:rsidP="006D11D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</w:tcPr>
          <w:p w:rsidR="005C6087" w:rsidRPr="0028632E" w:rsidRDefault="00AB21AC" w:rsidP="006D11D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32E">
              <w:rPr>
                <w:rFonts w:ascii="Times New Roman" w:hAnsi="Times New Roman" w:cs="Times New Roman"/>
                <w:b/>
                <w:bCs/>
                <w:color w:val="000000"/>
              </w:rPr>
              <w:t>Среднее</w:t>
            </w:r>
          </w:p>
        </w:tc>
        <w:tc>
          <w:tcPr>
            <w:tcW w:w="1701" w:type="dxa"/>
          </w:tcPr>
          <w:p w:rsidR="005C6087" w:rsidRPr="0028632E" w:rsidRDefault="00AB21AC" w:rsidP="00AB21AC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32E">
              <w:rPr>
                <w:rFonts w:ascii="Times New Roman" w:hAnsi="Times New Roman" w:cs="Times New Roman"/>
                <w:b/>
                <w:bCs/>
                <w:color w:val="000000"/>
              </w:rPr>
              <w:t>Стандартное отклонение</w:t>
            </w:r>
          </w:p>
        </w:tc>
        <w:tc>
          <w:tcPr>
            <w:tcW w:w="1417" w:type="dxa"/>
          </w:tcPr>
          <w:p w:rsidR="005C6087" w:rsidRPr="0028632E" w:rsidRDefault="00AB21AC" w:rsidP="006D11D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632E">
              <w:rPr>
                <w:rFonts w:ascii="Times New Roman" w:hAnsi="Times New Roman" w:cs="Times New Roman"/>
                <w:b/>
                <w:bCs/>
                <w:color w:val="000000"/>
              </w:rPr>
              <w:t>Среднее</w:t>
            </w:r>
          </w:p>
        </w:tc>
        <w:tc>
          <w:tcPr>
            <w:tcW w:w="1701" w:type="dxa"/>
          </w:tcPr>
          <w:p w:rsidR="005C6087" w:rsidRPr="0028632E" w:rsidRDefault="00AB21AC" w:rsidP="006D11D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28632E">
              <w:rPr>
                <w:rFonts w:ascii="Times New Roman" w:hAnsi="Times New Roman" w:cs="Times New Roman"/>
                <w:b/>
                <w:bCs/>
                <w:color w:val="000000"/>
              </w:rPr>
              <w:t>Стандартное отклонение</w:t>
            </w:r>
          </w:p>
        </w:tc>
        <w:tc>
          <w:tcPr>
            <w:tcW w:w="1701" w:type="dxa"/>
          </w:tcPr>
          <w:p w:rsidR="005C6087" w:rsidRPr="0028632E" w:rsidRDefault="00AB21AC" w:rsidP="006D11D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8632E">
              <w:rPr>
                <w:rFonts w:ascii="Times New Roman" w:hAnsi="Times New Roman" w:cs="Times New Roman"/>
                <w:b/>
                <w:bCs/>
                <w:color w:val="000000"/>
              </w:rPr>
              <w:t>Достоверность различий (</w:t>
            </w:r>
            <w:r w:rsidRPr="0028632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p)</w:t>
            </w:r>
          </w:p>
        </w:tc>
      </w:tr>
      <w:tr w:rsidR="00AB21AC" w:rsidRPr="00AF1CC5" w:rsidTr="0028632E">
        <w:trPr>
          <w:trHeight w:val="1247"/>
        </w:trPr>
        <w:tc>
          <w:tcPr>
            <w:tcW w:w="1384" w:type="dxa"/>
          </w:tcPr>
          <w:p w:rsidR="005C6087" w:rsidRPr="00AF1CC5" w:rsidRDefault="00AB21AC" w:rsidP="006D11D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Сложные цели </w:t>
            </w:r>
          </w:p>
        </w:tc>
        <w:tc>
          <w:tcPr>
            <w:tcW w:w="1418" w:type="dxa"/>
          </w:tcPr>
          <w:p w:rsidR="005C6087" w:rsidRPr="00AF1CC5" w:rsidRDefault="00AB21AC" w:rsidP="006D11D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36.20</w:t>
            </w:r>
          </w:p>
        </w:tc>
        <w:tc>
          <w:tcPr>
            <w:tcW w:w="1701" w:type="dxa"/>
          </w:tcPr>
          <w:p w:rsidR="005C6087" w:rsidRPr="00AF1CC5" w:rsidRDefault="00AB21AC" w:rsidP="006D11D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9.20</w:t>
            </w:r>
          </w:p>
        </w:tc>
        <w:tc>
          <w:tcPr>
            <w:tcW w:w="1417" w:type="dxa"/>
          </w:tcPr>
          <w:p w:rsidR="005C6087" w:rsidRPr="00AF1CC5" w:rsidRDefault="00AB21AC" w:rsidP="006D11D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26.08</w:t>
            </w:r>
          </w:p>
        </w:tc>
        <w:tc>
          <w:tcPr>
            <w:tcW w:w="1701" w:type="dxa"/>
          </w:tcPr>
          <w:p w:rsidR="005C6087" w:rsidRPr="00AF1CC5" w:rsidRDefault="00AB21AC" w:rsidP="006D11D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10.75</w:t>
            </w:r>
          </w:p>
        </w:tc>
        <w:tc>
          <w:tcPr>
            <w:tcW w:w="1701" w:type="dxa"/>
          </w:tcPr>
          <w:p w:rsidR="005C6087" w:rsidRPr="00AF1CC5" w:rsidRDefault="00AB21AC" w:rsidP="006D11D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0.03</w:t>
            </w:r>
          </w:p>
        </w:tc>
      </w:tr>
    </w:tbl>
    <w:p w:rsidR="005C6087" w:rsidRPr="00AF1CC5" w:rsidRDefault="005C6087" w:rsidP="00714501">
      <w:pPr>
        <w:tabs>
          <w:tab w:val="left" w:pos="965"/>
        </w:tabs>
        <w:rPr>
          <w:rFonts w:ascii="Times New Roman" w:hAnsi="Times New Roman" w:cs="Times New Roman"/>
          <w:sz w:val="24"/>
          <w:szCs w:val="24"/>
        </w:rPr>
      </w:pPr>
    </w:p>
    <w:p w:rsidR="00AF1CC5" w:rsidRDefault="00E43D6B" w:rsidP="00AF1CC5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D6B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полученные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результаты, были выявлены статистически значимые различия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E43D6B">
        <w:rPr>
          <w:rFonts w:ascii="Times New Roman" w:hAnsi="Times New Roman" w:cs="Times New Roman"/>
          <w:color w:val="000000"/>
          <w:sz w:val="28"/>
          <w:szCs w:val="28"/>
        </w:rPr>
        <w:t xml:space="preserve">= 0.03) </w:t>
      </w:r>
      <w:r w:rsidR="008D131C">
        <w:rPr>
          <w:rFonts w:ascii="Times New Roman" w:hAnsi="Times New Roman" w:cs="Times New Roman"/>
          <w:color w:val="000000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color w:val="000000"/>
          <w:sz w:val="28"/>
          <w:szCs w:val="28"/>
        </w:rPr>
        <w:t>в потребности достижения сложных целей. Мужчины, по сравнению с женщинами, имеют большее с</w:t>
      </w:r>
      <w:r w:rsidRPr="00E43D6B">
        <w:rPr>
          <w:rFonts w:ascii="Times New Roman" w:hAnsi="Times New Roman" w:cs="Times New Roman"/>
          <w:color w:val="000000"/>
          <w:sz w:val="28"/>
          <w:szCs w:val="28"/>
        </w:rPr>
        <w:t xml:space="preserve">тремление следовать поставленным целям и быть </w:t>
      </w:r>
      <w:proofErr w:type="spellStart"/>
      <w:r w:rsidRPr="00E43D6B">
        <w:rPr>
          <w:rFonts w:ascii="Times New Roman" w:hAnsi="Times New Roman" w:cs="Times New Roman"/>
          <w:color w:val="000000"/>
          <w:sz w:val="28"/>
          <w:szCs w:val="28"/>
        </w:rPr>
        <w:t>самомотивированным</w:t>
      </w:r>
      <w:r w:rsidR="00704060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E43D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04060">
        <w:rPr>
          <w:rFonts w:ascii="Times New Roman" w:hAnsi="Times New Roman" w:cs="Times New Roman"/>
          <w:color w:val="000000"/>
          <w:sz w:val="28"/>
          <w:szCs w:val="28"/>
        </w:rPr>
        <w:t xml:space="preserve">то есть </w:t>
      </w:r>
      <w:r w:rsidRPr="00E43D6B">
        <w:rPr>
          <w:rFonts w:ascii="Times New Roman" w:hAnsi="Times New Roman" w:cs="Times New Roman"/>
          <w:color w:val="000000"/>
          <w:sz w:val="28"/>
          <w:szCs w:val="28"/>
        </w:rPr>
        <w:t xml:space="preserve">намечать </w:t>
      </w:r>
      <w:r w:rsidR="00704060">
        <w:rPr>
          <w:rFonts w:ascii="Times New Roman" w:hAnsi="Times New Roman" w:cs="Times New Roman"/>
          <w:color w:val="000000"/>
          <w:sz w:val="28"/>
          <w:szCs w:val="28"/>
        </w:rPr>
        <w:t xml:space="preserve">сложные задачи </w:t>
      </w:r>
      <w:r w:rsidRPr="00E43D6B">
        <w:rPr>
          <w:rFonts w:ascii="Times New Roman" w:hAnsi="Times New Roman" w:cs="Times New Roman"/>
          <w:color w:val="000000"/>
          <w:sz w:val="28"/>
          <w:szCs w:val="28"/>
        </w:rPr>
        <w:t>и завоевывать многообещающие рубежи.</w:t>
      </w:r>
      <w:r w:rsidR="00704060">
        <w:rPr>
          <w:rFonts w:ascii="Times New Roman" w:hAnsi="Times New Roman" w:cs="Times New Roman"/>
          <w:color w:val="000000"/>
          <w:sz w:val="28"/>
          <w:szCs w:val="28"/>
        </w:rPr>
        <w:t xml:space="preserve"> По другим компонентам, мотивирующих мужчин и женщин достоверно значимых различий между мужчинами и женщинами получено не было. </w:t>
      </w:r>
    </w:p>
    <w:p w:rsidR="00AF1CC5" w:rsidRDefault="008D131C" w:rsidP="00AF1CC5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Следовательно, можно сделать вывод, что мужчинам и женщинам  необходимо ставить более сложные и интересные задачи. Это является положительным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мотиватором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так как сотрудники испытывают потребность в высоких достижениях, а это значит, </w:t>
      </w:r>
      <w:r w:rsidR="00AF1CC5">
        <w:rPr>
          <w:rFonts w:ascii="Times New Roman" w:hAnsi="Times New Roman" w:cs="Times New Roman"/>
          <w:color w:val="000000"/>
          <w:sz w:val="28"/>
          <w:szCs w:val="28"/>
        </w:rPr>
        <w:t>они будут продуктивно работать.</w:t>
      </w:r>
    </w:p>
    <w:p w:rsidR="00F36A11" w:rsidRPr="00E43D6B" w:rsidRDefault="008D131C" w:rsidP="00AF1CC5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руководители ОАО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Сибур-Нефтехим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должны принять во внимание этот факт, и стараться ставить серьезные</w:t>
      </w:r>
      <w:r w:rsidR="00865D3E">
        <w:rPr>
          <w:rFonts w:ascii="Times New Roman" w:hAnsi="Times New Roman" w:cs="Times New Roman"/>
          <w:color w:val="000000"/>
          <w:sz w:val="28"/>
          <w:szCs w:val="28"/>
        </w:rPr>
        <w:t xml:space="preserve"> и четкие цели перед своими сотрудниками.</w:t>
      </w:r>
    </w:p>
    <w:p w:rsidR="00AF1CC5" w:rsidRDefault="00AF1CC5" w:rsidP="00AF1CC5">
      <w:pPr>
        <w:pStyle w:val="a4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1CC5" w:rsidRDefault="00AF1CC5" w:rsidP="00AF1CC5">
      <w:pPr>
        <w:pStyle w:val="a4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7771" w:rsidRPr="00096862" w:rsidRDefault="006453F2" w:rsidP="00096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_Toc389559119"/>
      <w:r w:rsidRPr="00096862">
        <w:rPr>
          <w:rFonts w:ascii="Times New Roman" w:hAnsi="Times New Roman" w:cs="Times New Roman"/>
          <w:b/>
          <w:sz w:val="28"/>
          <w:szCs w:val="28"/>
        </w:rPr>
        <w:t>3.3.</w:t>
      </w:r>
      <w:r w:rsidR="00E93A1B" w:rsidRPr="00096862">
        <w:rPr>
          <w:rFonts w:ascii="Times New Roman" w:hAnsi="Times New Roman" w:cs="Times New Roman"/>
          <w:b/>
          <w:sz w:val="28"/>
          <w:szCs w:val="28"/>
        </w:rPr>
        <w:t>Сравнительный анализ системы социальных ролей у мужчи</w:t>
      </w:r>
      <w:r w:rsidR="00042F01" w:rsidRPr="00096862">
        <w:rPr>
          <w:rFonts w:ascii="Times New Roman" w:hAnsi="Times New Roman" w:cs="Times New Roman"/>
          <w:b/>
          <w:sz w:val="28"/>
          <w:szCs w:val="28"/>
        </w:rPr>
        <w:t>н и женщин изучаемой организации</w:t>
      </w:r>
      <w:bookmarkEnd w:id="16"/>
    </w:p>
    <w:p w:rsidR="00074B1D" w:rsidRDefault="00074B1D" w:rsidP="00074B1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09214" cy="3406391"/>
            <wp:effectExtent l="19050" t="0" r="10586" b="3559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4B1D" w:rsidRPr="00AF1CC5" w:rsidRDefault="00074B1D" w:rsidP="00AF1CC5">
      <w:pPr>
        <w:shd w:val="clear" w:color="auto" w:fill="FFFFFF"/>
        <w:spacing w:after="100" w:afterAutospacing="1" w:line="36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AF1CC5">
        <w:rPr>
          <w:rFonts w:ascii="Times New Roman" w:hAnsi="Times New Roman" w:cs="Times New Roman"/>
          <w:b/>
          <w:color w:val="000000"/>
          <w:sz w:val="24"/>
          <w:szCs w:val="28"/>
        </w:rPr>
        <w:t>Рис</w:t>
      </w:r>
      <w:r w:rsidR="00AB21AC" w:rsidRPr="00AF1CC5">
        <w:rPr>
          <w:rFonts w:ascii="Times New Roman" w:hAnsi="Times New Roman" w:cs="Times New Roman"/>
          <w:b/>
          <w:color w:val="000000"/>
          <w:sz w:val="24"/>
          <w:szCs w:val="28"/>
        </w:rPr>
        <w:t>.</w:t>
      </w:r>
      <w:r w:rsidR="00484327" w:rsidRPr="00AF1CC5">
        <w:rPr>
          <w:rFonts w:ascii="Times New Roman" w:hAnsi="Times New Roman" w:cs="Times New Roman"/>
          <w:b/>
          <w:color w:val="000000"/>
          <w:sz w:val="24"/>
          <w:szCs w:val="28"/>
        </w:rPr>
        <w:t>3</w:t>
      </w:r>
      <w:r w:rsidRPr="00AF1CC5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. </w:t>
      </w:r>
      <w:r w:rsidRPr="00AF1CC5">
        <w:rPr>
          <w:rFonts w:ascii="Times New Roman" w:hAnsi="Times New Roman" w:cs="Times New Roman"/>
          <w:color w:val="000000"/>
          <w:sz w:val="24"/>
          <w:szCs w:val="28"/>
        </w:rPr>
        <w:t>Соотношение реальных ролей мужчин и женщин по методике «Мои социальные роли» Орлова А.В.</w:t>
      </w:r>
    </w:p>
    <w:p w:rsidR="00074B1D" w:rsidRDefault="00074B1D" w:rsidP="00074B1D">
      <w:pPr>
        <w:shd w:val="clear" w:color="auto" w:fill="FFFFFF"/>
        <w:spacing w:after="100" w:afterAutospacing="1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</w:t>
      </w:r>
      <w:r w:rsidR="00AF1CC5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</w:p>
    <w:p w:rsidR="00074B1D" w:rsidRPr="00AF1CC5" w:rsidRDefault="00484327" w:rsidP="00AF1CC5">
      <w:pPr>
        <w:shd w:val="clear" w:color="auto" w:fill="FFFFFF"/>
        <w:spacing w:after="100" w:afterAutospacing="1" w:line="360" w:lineRule="auto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AF1CC5">
        <w:rPr>
          <w:rFonts w:ascii="Times New Roman" w:hAnsi="Times New Roman" w:cs="Times New Roman"/>
          <w:color w:val="000000"/>
          <w:sz w:val="24"/>
          <w:szCs w:val="28"/>
        </w:rPr>
        <w:t>Сравнительные данные реальных ролей мужчин и женщин (По методике «Мои социальные роли» Орлова А.В.)</w:t>
      </w:r>
    </w:p>
    <w:tbl>
      <w:tblPr>
        <w:tblStyle w:val="a7"/>
        <w:tblW w:w="9180" w:type="dxa"/>
        <w:tblLayout w:type="fixed"/>
        <w:tblLook w:val="04A0"/>
      </w:tblPr>
      <w:tblGrid>
        <w:gridCol w:w="1526"/>
        <w:gridCol w:w="1417"/>
        <w:gridCol w:w="1560"/>
        <w:gridCol w:w="1275"/>
        <w:gridCol w:w="1701"/>
        <w:gridCol w:w="1701"/>
      </w:tblGrid>
      <w:tr w:rsidR="00074B1D" w:rsidTr="0028632E">
        <w:tc>
          <w:tcPr>
            <w:tcW w:w="1526" w:type="dxa"/>
          </w:tcPr>
          <w:p w:rsidR="00074B1D" w:rsidRPr="0028632E" w:rsidRDefault="00074B1D" w:rsidP="006D11D1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074B1D" w:rsidRPr="0028632E" w:rsidRDefault="00810F13" w:rsidP="00810F13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8632E">
              <w:rPr>
                <w:rFonts w:ascii="Times New Roman" w:hAnsi="Times New Roman" w:cs="Times New Roman"/>
                <w:b/>
                <w:color w:val="000000"/>
              </w:rPr>
              <w:t>Мужчины</w:t>
            </w:r>
          </w:p>
        </w:tc>
        <w:tc>
          <w:tcPr>
            <w:tcW w:w="1560" w:type="dxa"/>
          </w:tcPr>
          <w:p w:rsidR="00074B1D" w:rsidRPr="0028632E" w:rsidRDefault="00074B1D" w:rsidP="006D11D1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5" w:type="dxa"/>
          </w:tcPr>
          <w:p w:rsidR="00074B1D" w:rsidRPr="0028632E" w:rsidRDefault="00810F13" w:rsidP="006D11D1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8632E">
              <w:rPr>
                <w:rFonts w:ascii="Times New Roman" w:hAnsi="Times New Roman" w:cs="Times New Roman"/>
                <w:b/>
                <w:color w:val="000000"/>
              </w:rPr>
              <w:t>Женщины</w:t>
            </w:r>
          </w:p>
        </w:tc>
        <w:tc>
          <w:tcPr>
            <w:tcW w:w="1701" w:type="dxa"/>
          </w:tcPr>
          <w:p w:rsidR="00074B1D" w:rsidRPr="0028632E" w:rsidRDefault="00074B1D" w:rsidP="006D11D1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074B1D" w:rsidRPr="0028632E" w:rsidRDefault="00074B1D" w:rsidP="006D11D1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74B1D" w:rsidTr="0028632E">
        <w:tc>
          <w:tcPr>
            <w:tcW w:w="1526" w:type="dxa"/>
          </w:tcPr>
          <w:p w:rsidR="00074B1D" w:rsidRPr="0028632E" w:rsidRDefault="00074B1D" w:rsidP="006D11D1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074B1D" w:rsidRPr="0028632E" w:rsidRDefault="00074B1D" w:rsidP="006D11D1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8632E">
              <w:rPr>
                <w:rFonts w:ascii="Times New Roman" w:hAnsi="Times New Roman" w:cs="Times New Roman"/>
                <w:b/>
                <w:color w:val="000000"/>
              </w:rPr>
              <w:t>Среднее</w:t>
            </w:r>
          </w:p>
        </w:tc>
        <w:tc>
          <w:tcPr>
            <w:tcW w:w="1560" w:type="dxa"/>
          </w:tcPr>
          <w:p w:rsidR="00074B1D" w:rsidRPr="0028632E" w:rsidRDefault="00074B1D" w:rsidP="006D11D1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8632E">
              <w:rPr>
                <w:rFonts w:ascii="Times New Roman" w:hAnsi="Times New Roman" w:cs="Times New Roman"/>
                <w:b/>
                <w:color w:val="000000"/>
              </w:rPr>
              <w:t>Стандартное отклонение</w:t>
            </w:r>
          </w:p>
        </w:tc>
        <w:tc>
          <w:tcPr>
            <w:tcW w:w="1275" w:type="dxa"/>
          </w:tcPr>
          <w:p w:rsidR="00074B1D" w:rsidRPr="0028632E" w:rsidRDefault="00074B1D" w:rsidP="006D11D1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632E">
              <w:rPr>
                <w:rFonts w:ascii="Times New Roman" w:hAnsi="Times New Roman" w:cs="Times New Roman"/>
                <w:b/>
                <w:color w:val="000000"/>
              </w:rPr>
              <w:t>Среднее</w:t>
            </w:r>
          </w:p>
        </w:tc>
        <w:tc>
          <w:tcPr>
            <w:tcW w:w="1701" w:type="dxa"/>
          </w:tcPr>
          <w:p w:rsidR="00074B1D" w:rsidRPr="0028632E" w:rsidRDefault="00074B1D" w:rsidP="006D11D1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8632E">
              <w:rPr>
                <w:rFonts w:ascii="Times New Roman" w:hAnsi="Times New Roman" w:cs="Times New Roman"/>
                <w:b/>
                <w:color w:val="000000"/>
              </w:rPr>
              <w:t>Стандартное отклонение</w:t>
            </w:r>
          </w:p>
        </w:tc>
        <w:tc>
          <w:tcPr>
            <w:tcW w:w="1701" w:type="dxa"/>
          </w:tcPr>
          <w:p w:rsidR="00074B1D" w:rsidRPr="0028632E" w:rsidRDefault="00074B1D" w:rsidP="006D11D1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8632E">
              <w:rPr>
                <w:rFonts w:ascii="Times New Roman" w:hAnsi="Times New Roman" w:cs="Times New Roman"/>
                <w:b/>
                <w:color w:val="000000"/>
              </w:rPr>
              <w:t xml:space="preserve">Достоверность различий </w:t>
            </w:r>
          </w:p>
        </w:tc>
      </w:tr>
      <w:tr w:rsidR="00074B1D" w:rsidTr="0028632E">
        <w:tc>
          <w:tcPr>
            <w:tcW w:w="1526" w:type="dxa"/>
          </w:tcPr>
          <w:p w:rsidR="00074B1D" w:rsidRPr="00534496" w:rsidRDefault="00074B1D" w:rsidP="006D11D1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4496">
              <w:rPr>
                <w:rFonts w:ascii="Times New Roman" w:hAnsi="Times New Roman" w:cs="Times New Roman"/>
                <w:color w:val="000000"/>
              </w:rPr>
              <w:t>Координатор</w:t>
            </w:r>
          </w:p>
        </w:tc>
        <w:tc>
          <w:tcPr>
            <w:tcW w:w="1417" w:type="dxa"/>
          </w:tcPr>
          <w:p w:rsidR="00074B1D" w:rsidRPr="00AF1CC5" w:rsidRDefault="00074B1D" w:rsidP="006D11D1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4.30</w:t>
            </w:r>
          </w:p>
        </w:tc>
        <w:tc>
          <w:tcPr>
            <w:tcW w:w="1560" w:type="dxa"/>
          </w:tcPr>
          <w:p w:rsidR="00074B1D" w:rsidRPr="00AF1CC5" w:rsidRDefault="00074B1D" w:rsidP="006D11D1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275" w:type="dxa"/>
          </w:tcPr>
          <w:p w:rsidR="00074B1D" w:rsidRPr="00AF1CC5" w:rsidRDefault="00074B1D" w:rsidP="006D11D1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2.83</w:t>
            </w:r>
          </w:p>
        </w:tc>
        <w:tc>
          <w:tcPr>
            <w:tcW w:w="1701" w:type="dxa"/>
          </w:tcPr>
          <w:p w:rsidR="00074B1D" w:rsidRPr="00AF1CC5" w:rsidRDefault="00074B1D" w:rsidP="006D11D1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701" w:type="dxa"/>
          </w:tcPr>
          <w:p w:rsidR="00074B1D" w:rsidRPr="00AF1CC5" w:rsidRDefault="00074B1D" w:rsidP="006D11D1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074B1D" w:rsidTr="0028632E">
        <w:tc>
          <w:tcPr>
            <w:tcW w:w="1526" w:type="dxa"/>
          </w:tcPr>
          <w:p w:rsidR="00074B1D" w:rsidRPr="00385B5C" w:rsidRDefault="00074B1D" w:rsidP="006D11D1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85B5C">
              <w:rPr>
                <w:rFonts w:ascii="Times New Roman" w:hAnsi="Times New Roman" w:cs="Times New Roman"/>
                <w:color w:val="000000"/>
              </w:rPr>
              <w:t>Центрообразные</w:t>
            </w:r>
            <w:proofErr w:type="spellEnd"/>
            <w:r w:rsidRPr="00385B5C">
              <w:rPr>
                <w:rFonts w:ascii="Times New Roman" w:hAnsi="Times New Roman" w:cs="Times New Roman"/>
                <w:color w:val="000000"/>
              </w:rPr>
              <w:t xml:space="preserve"> роли</w:t>
            </w:r>
          </w:p>
        </w:tc>
        <w:tc>
          <w:tcPr>
            <w:tcW w:w="1417" w:type="dxa"/>
          </w:tcPr>
          <w:p w:rsidR="00074B1D" w:rsidRPr="00AF1CC5" w:rsidRDefault="00074B1D" w:rsidP="006D11D1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12.60</w:t>
            </w:r>
          </w:p>
        </w:tc>
        <w:tc>
          <w:tcPr>
            <w:tcW w:w="1560" w:type="dxa"/>
          </w:tcPr>
          <w:p w:rsidR="00074B1D" w:rsidRPr="00AF1CC5" w:rsidRDefault="00074B1D" w:rsidP="006D11D1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1275" w:type="dxa"/>
          </w:tcPr>
          <w:p w:rsidR="00074B1D" w:rsidRPr="00AF1CC5" w:rsidRDefault="00074B1D" w:rsidP="006D11D1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9.13</w:t>
            </w:r>
          </w:p>
        </w:tc>
        <w:tc>
          <w:tcPr>
            <w:tcW w:w="1701" w:type="dxa"/>
          </w:tcPr>
          <w:p w:rsidR="00074B1D" w:rsidRPr="00AF1CC5" w:rsidRDefault="00074B1D" w:rsidP="006D11D1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1701" w:type="dxa"/>
          </w:tcPr>
          <w:p w:rsidR="00074B1D" w:rsidRPr="00AF1CC5" w:rsidRDefault="00074B1D" w:rsidP="006D11D1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074B1D" w:rsidTr="0028632E">
        <w:tc>
          <w:tcPr>
            <w:tcW w:w="1526" w:type="dxa"/>
          </w:tcPr>
          <w:p w:rsidR="00074B1D" w:rsidRPr="00385B5C" w:rsidRDefault="00074B1D" w:rsidP="006D11D1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5B5C">
              <w:rPr>
                <w:rFonts w:ascii="Times New Roman" w:hAnsi="Times New Roman" w:cs="Times New Roman"/>
                <w:color w:val="000000"/>
              </w:rPr>
              <w:t>Роли организации деятельности группы</w:t>
            </w:r>
          </w:p>
        </w:tc>
        <w:tc>
          <w:tcPr>
            <w:tcW w:w="1417" w:type="dxa"/>
          </w:tcPr>
          <w:p w:rsidR="00074B1D" w:rsidRPr="00AF1CC5" w:rsidRDefault="00074B1D" w:rsidP="006D11D1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12.60</w:t>
            </w:r>
          </w:p>
        </w:tc>
        <w:tc>
          <w:tcPr>
            <w:tcW w:w="1560" w:type="dxa"/>
          </w:tcPr>
          <w:p w:rsidR="00074B1D" w:rsidRPr="00AF1CC5" w:rsidRDefault="00074B1D" w:rsidP="006D11D1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2.76</w:t>
            </w:r>
          </w:p>
        </w:tc>
        <w:tc>
          <w:tcPr>
            <w:tcW w:w="1275" w:type="dxa"/>
          </w:tcPr>
          <w:p w:rsidR="00074B1D" w:rsidRPr="00AF1CC5" w:rsidRDefault="00074B1D" w:rsidP="006D11D1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8.63</w:t>
            </w:r>
          </w:p>
        </w:tc>
        <w:tc>
          <w:tcPr>
            <w:tcW w:w="1701" w:type="dxa"/>
          </w:tcPr>
          <w:p w:rsidR="00074B1D" w:rsidRPr="00AF1CC5" w:rsidRDefault="00074B1D" w:rsidP="006D11D1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1701" w:type="dxa"/>
          </w:tcPr>
          <w:p w:rsidR="00074B1D" w:rsidRPr="00AF1CC5" w:rsidRDefault="00074B1D" w:rsidP="006D11D1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</w:tbl>
    <w:p w:rsidR="00AF1CC5" w:rsidRDefault="00D57771" w:rsidP="00AF1CC5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Статистически значимые различия между выбором своих </w:t>
      </w:r>
      <w:r w:rsidR="00B63338">
        <w:rPr>
          <w:rFonts w:ascii="Times New Roman" w:hAnsi="Times New Roman" w:cs="Times New Roman"/>
          <w:color w:val="000000"/>
          <w:sz w:val="28"/>
          <w:szCs w:val="28"/>
        </w:rPr>
        <w:t xml:space="preserve">реальных </w:t>
      </w:r>
      <w:r w:rsidR="00A13B89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функциональных ролей мужчинами и женщинами были выявлены только по </w:t>
      </w:r>
      <w:r w:rsidR="00E26520">
        <w:rPr>
          <w:rFonts w:ascii="Times New Roman" w:hAnsi="Times New Roman" w:cs="Times New Roman"/>
          <w:color w:val="000000"/>
          <w:sz w:val="28"/>
          <w:szCs w:val="28"/>
        </w:rPr>
        <w:t xml:space="preserve">одной </w:t>
      </w:r>
      <w:r w:rsidR="00A13B8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6333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A13B89">
        <w:rPr>
          <w:rFonts w:ascii="Times New Roman" w:hAnsi="Times New Roman" w:cs="Times New Roman"/>
          <w:color w:val="000000"/>
          <w:sz w:val="28"/>
          <w:szCs w:val="28"/>
        </w:rPr>
        <w:t xml:space="preserve"> 30 ролей, </w:t>
      </w:r>
      <w:r w:rsidR="00E26520">
        <w:rPr>
          <w:rFonts w:ascii="Times New Roman" w:hAnsi="Times New Roman" w:cs="Times New Roman"/>
          <w:color w:val="000000"/>
          <w:sz w:val="28"/>
          <w:szCs w:val="28"/>
        </w:rPr>
        <w:t xml:space="preserve">в частности роль </w:t>
      </w:r>
      <w:r w:rsidR="00A13B8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63338">
        <w:rPr>
          <w:rFonts w:ascii="Times New Roman" w:hAnsi="Times New Roman" w:cs="Times New Roman"/>
          <w:color w:val="000000"/>
          <w:sz w:val="28"/>
          <w:szCs w:val="28"/>
        </w:rPr>
        <w:t>Координатор</w:t>
      </w:r>
      <w:r w:rsidR="00E26520">
        <w:rPr>
          <w:rFonts w:ascii="Times New Roman" w:hAnsi="Times New Roman" w:cs="Times New Roman"/>
          <w:color w:val="000000"/>
          <w:sz w:val="28"/>
          <w:szCs w:val="28"/>
        </w:rPr>
        <w:t xml:space="preserve">а», то есть лицо, которое </w:t>
      </w:r>
      <w:r w:rsidR="00E2652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устанавливает связи между людьми и организационными структурами (отделами, другими группами). Мужчины достоверно чаще испытывают эту роль </w:t>
      </w:r>
      <w:proofErr w:type="gramStart"/>
      <w:r w:rsidR="00E26520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E26520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="00E26520" w:rsidRPr="005F6628">
        <w:rPr>
          <w:rFonts w:ascii="Times New Roman" w:hAnsi="Times New Roman" w:cs="Times New Roman"/>
          <w:color w:val="000000"/>
          <w:sz w:val="28"/>
          <w:szCs w:val="28"/>
        </w:rPr>
        <w:t>=0.00),</w:t>
      </w:r>
      <w:r w:rsidR="00E26520">
        <w:rPr>
          <w:rFonts w:ascii="Times New Roman" w:hAnsi="Times New Roman" w:cs="Times New Roman"/>
          <w:color w:val="000000"/>
          <w:sz w:val="28"/>
          <w:szCs w:val="28"/>
        </w:rPr>
        <w:t xml:space="preserve">чем женщины. </w:t>
      </w:r>
    </w:p>
    <w:p w:rsidR="00AF1CC5" w:rsidRDefault="00E26520" w:rsidP="00AF1CC5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так же стоит отметить, что в рамках данной методики, авторы выделяют  классификацию</w:t>
      </w:r>
      <w:r w:rsidRPr="00E26520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социальных ролей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кластеризации списка </w:t>
      </w:r>
      <w:r w:rsidRPr="00E26520">
        <w:rPr>
          <w:rFonts w:ascii="Times New Roman" w:hAnsi="Times New Roman" w:cs="Times New Roman"/>
          <w:color w:val="000000"/>
          <w:sz w:val="28"/>
          <w:szCs w:val="28"/>
        </w:rPr>
        <w:t>«Мои социальные роли»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865E8">
        <w:rPr>
          <w:rFonts w:ascii="Times New Roman" w:hAnsi="Times New Roman" w:cs="Times New Roman"/>
          <w:color w:val="000000"/>
          <w:sz w:val="28"/>
          <w:szCs w:val="28"/>
        </w:rPr>
        <w:t xml:space="preserve"> Орлов А.В. и Васильева Е.Н. выделяют три </w:t>
      </w:r>
      <w:r w:rsidR="00A865E8" w:rsidRPr="00A865E8">
        <w:rPr>
          <w:rFonts w:ascii="Times New Roman" w:hAnsi="Times New Roman" w:cs="Times New Roman"/>
          <w:color w:val="000000"/>
          <w:sz w:val="28"/>
          <w:szCs w:val="28"/>
        </w:rPr>
        <w:t xml:space="preserve">группы </w:t>
      </w:r>
      <w:r w:rsidR="00A865E8" w:rsidRPr="00A865E8">
        <w:rPr>
          <w:rFonts w:ascii="Times New Roman" w:eastAsia="Times New Roman" w:hAnsi="Times New Roman" w:cs="R"/>
          <w:bCs/>
          <w:sz w:val="28"/>
          <w:szCs w:val="28"/>
          <w:lang w:eastAsia="ru-RU"/>
        </w:rPr>
        <w:t xml:space="preserve">функциональных социальных </w:t>
      </w:r>
      <w:r w:rsidR="00A865E8">
        <w:rPr>
          <w:rFonts w:ascii="Times New Roman" w:eastAsia="Times New Roman" w:hAnsi="Times New Roman" w:cs="R"/>
          <w:bCs/>
          <w:sz w:val="28"/>
          <w:szCs w:val="28"/>
          <w:lang w:eastAsia="ru-RU"/>
        </w:rPr>
        <w:t>ролей:</w:t>
      </w:r>
    </w:p>
    <w:p w:rsidR="00AF1CC5" w:rsidRDefault="00A865E8" w:rsidP="00AF1CC5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R"/>
          <w:bCs/>
          <w:sz w:val="28"/>
          <w:szCs w:val="28"/>
          <w:lang w:eastAsia="ru-RU"/>
        </w:rPr>
        <w:t>1) Системные роли</w:t>
      </w:r>
      <w:r w:rsidR="00AF1CC5">
        <w:rPr>
          <w:rFonts w:ascii="Times New Roman" w:eastAsia="Times New Roman" w:hAnsi="Times New Roman" w:cs="R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R"/>
          <w:bCs/>
          <w:sz w:val="28"/>
          <w:szCs w:val="28"/>
          <w:lang w:eastAsia="ru-RU"/>
        </w:rPr>
        <w:t xml:space="preserve">-  </w:t>
      </w:r>
      <w:r w:rsidRPr="00A865E8">
        <w:rPr>
          <w:rFonts w:ascii="Times New Roman" w:hAnsi="Times New Roman"/>
          <w:bCs/>
          <w:sz w:val="28"/>
          <w:szCs w:val="28"/>
        </w:rPr>
        <w:t>это те модели поведения, которые направлены на решение задач внутригрупповой целостности, единства, сплоченности, устойчивости группы к внешним угрозам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F1CC5" w:rsidRDefault="00A865E8" w:rsidP="00AF1CC5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2) Несистемные рол</w:t>
      </w:r>
      <w:proofErr w:type="gramStart"/>
      <w:r>
        <w:rPr>
          <w:rFonts w:ascii="Times New Roman" w:hAnsi="Times New Roman"/>
          <w:bCs/>
          <w:sz w:val="28"/>
          <w:szCs w:val="28"/>
        </w:rPr>
        <w:t>и-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это роли, </w:t>
      </w:r>
      <w:r w:rsidRPr="00A865E8">
        <w:rPr>
          <w:rFonts w:ascii="Times New Roman" w:hAnsi="Times New Roman"/>
          <w:bCs/>
          <w:sz w:val="28"/>
          <w:szCs w:val="28"/>
        </w:rPr>
        <w:t>которые напрямую не способствуют интегративным процессам в группе, или вызывают групповые противоречия и конфликты</w:t>
      </w:r>
      <w:r>
        <w:rPr>
          <w:rFonts w:ascii="Times New Roman" w:hAnsi="Times New Roman"/>
          <w:bCs/>
          <w:sz w:val="28"/>
          <w:szCs w:val="28"/>
        </w:rPr>
        <w:t xml:space="preserve">; </w:t>
      </w:r>
    </w:p>
    <w:p w:rsidR="00A865E8" w:rsidRPr="00AF1CC5" w:rsidRDefault="00A865E8" w:rsidP="00AF1CC5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Pr="00A865E8">
        <w:rPr>
          <w:rFonts w:ascii="Times New Roman" w:hAnsi="Times New Roman"/>
          <w:bCs/>
          <w:sz w:val="28"/>
          <w:szCs w:val="28"/>
        </w:rPr>
        <w:t>Роли социальной внутригрупповой  поддержки – это социальные факторы защиты членов группы, обуславливающие взаимное оказание помощи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E26520" w:rsidRDefault="005F6628" w:rsidP="00E2652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A865E8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по результатам данного исследования, можно выделить две функциональные группы, входящие в функциональный класс «Системные роли». </w:t>
      </w:r>
      <w:r w:rsidR="009D0D19">
        <w:rPr>
          <w:rFonts w:ascii="Times New Roman" w:hAnsi="Times New Roman" w:cs="Times New Roman"/>
          <w:color w:val="000000"/>
          <w:sz w:val="28"/>
          <w:szCs w:val="28"/>
        </w:rPr>
        <w:t>В функциональные группы</w:t>
      </w:r>
      <w:r w:rsidR="0048440D">
        <w:rPr>
          <w:rFonts w:ascii="Times New Roman" w:hAnsi="Times New Roman" w:cs="Times New Roman"/>
          <w:color w:val="000000"/>
          <w:sz w:val="28"/>
          <w:szCs w:val="28"/>
        </w:rPr>
        <w:t xml:space="preserve"> входят</w:t>
      </w:r>
      <w:r w:rsidR="009D0D19">
        <w:rPr>
          <w:rFonts w:ascii="Times New Roman" w:hAnsi="Times New Roman" w:cs="Times New Roman"/>
          <w:color w:val="000000"/>
          <w:sz w:val="28"/>
          <w:szCs w:val="28"/>
        </w:rPr>
        <w:t>: «</w:t>
      </w:r>
      <w:proofErr w:type="spellStart"/>
      <w:r w:rsidR="009D0D19">
        <w:rPr>
          <w:rFonts w:ascii="Times New Roman" w:hAnsi="Times New Roman" w:cs="Times New Roman"/>
          <w:color w:val="000000"/>
          <w:sz w:val="28"/>
          <w:szCs w:val="28"/>
        </w:rPr>
        <w:t>Центрообразующие</w:t>
      </w:r>
      <w:proofErr w:type="spellEnd"/>
      <w:r w:rsidR="009D0D19">
        <w:rPr>
          <w:rFonts w:ascii="Times New Roman" w:hAnsi="Times New Roman" w:cs="Times New Roman"/>
          <w:color w:val="000000"/>
          <w:sz w:val="28"/>
          <w:szCs w:val="28"/>
        </w:rPr>
        <w:t xml:space="preserve"> роли» и «Роли организации деятельности группы» входят такие роли как: «Авторитет», «Лидер» и «Координатор», «Организатор». </w:t>
      </w:r>
    </w:p>
    <w:p w:rsidR="006D5714" w:rsidRDefault="009D0D19" w:rsidP="006D5714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более подробно рассмотреть данные функциональные группы. Роли «Авторитета» и «Лидера»</w:t>
      </w:r>
      <w:r w:rsidR="0048440D">
        <w:rPr>
          <w:rFonts w:ascii="Times New Roman" w:hAnsi="Times New Roman" w:cs="Times New Roman"/>
          <w:color w:val="000000"/>
          <w:sz w:val="28"/>
          <w:szCs w:val="28"/>
        </w:rPr>
        <w:t xml:space="preserve"> доминируют над выбранными ролями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женщин, достоверность различий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9D0D19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="00D1774B" w:rsidRPr="00D1774B">
        <w:rPr>
          <w:rFonts w:ascii="Times New Roman" w:hAnsi="Times New Roman" w:cs="Times New Roman"/>
          <w:color w:val="000000"/>
          <w:sz w:val="28"/>
          <w:szCs w:val="28"/>
        </w:rPr>
        <w:t xml:space="preserve">0.05. </w:t>
      </w:r>
      <w:r w:rsidR="00D1774B">
        <w:rPr>
          <w:rFonts w:ascii="Times New Roman" w:hAnsi="Times New Roman" w:cs="Times New Roman"/>
          <w:color w:val="000000"/>
          <w:sz w:val="28"/>
          <w:szCs w:val="28"/>
        </w:rPr>
        <w:t xml:space="preserve">Это означает, что мужчины чувствуют себя идеалом среди других членов группы, и они считают, что за ними  остальные признают право принимать ответственные решения, затрагивающие интересы  других членов группы и определяющие характер деятельности всей группы. </w:t>
      </w:r>
      <w:r w:rsidR="00D1774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Также они оставляют за собо</w:t>
      </w:r>
      <w:r w:rsidR="006D5714">
        <w:rPr>
          <w:rFonts w:ascii="Times New Roman" w:hAnsi="Times New Roman" w:cs="Times New Roman"/>
          <w:color w:val="000000"/>
          <w:sz w:val="28"/>
          <w:szCs w:val="28"/>
        </w:rPr>
        <w:t>й право выражать мнение группы.</w:t>
      </w:r>
      <w:r w:rsidR="0048440D">
        <w:rPr>
          <w:rFonts w:ascii="Times New Roman" w:hAnsi="Times New Roman" w:cs="Times New Roman"/>
          <w:color w:val="000000"/>
          <w:sz w:val="28"/>
          <w:szCs w:val="28"/>
        </w:rPr>
        <w:t xml:space="preserve"> Следовательно, женщины будут </w:t>
      </w:r>
      <w:r w:rsidR="00FE0C2C">
        <w:rPr>
          <w:rFonts w:ascii="Times New Roman" w:hAnsi="Times New Roman" w:cs="Times New Roman"/>
          <w:color w:val="000000"/>
          <w:sz w:val="28"/>
          <w:szCs w:val="28"/>
        </w:rPr>
        <w:t>принимать,</w:t>
      </w:r>
      <w:r w:rsidR="0048440D">
        <w:rPr>
          <w:rFonts w:ascii="Times New Roman" w:hAnsi="Times New Roman" w:cs="Times New Roman"/>
          <w:color w:val="000000"/>
          <w:sz w:val="28"/>
          <w:szCs w:val="28"/>
        </w:rPr>
        <w:t xml:space="preserve"> и уважать мужчину, в качестве руководителя, и человека, который способен заставить людей работать более эффективно. </w:t>
      </w:r>
    </w:p>
    <w:p w:rsidR="00074B1D" w:rsidRPr="00385B5C" w:rsidRDefault="00942466" w:rsidP="00EA13D2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Рассматривая функциональную  группу «Роли организации деятельности группы», женщины уступают мужчинам роли «Координатора» и «Организатора».</w:t>
      </w:r>
      <w:r w:rsidR="006E51A3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Статистическая достоверность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7B81">
        <w:rPr>
          <w:rFonts w:ascii="Times New Roman" w:hAnsi="Times New Roman" w:cs="Times New Roman"/>
          <w:color w:val="000000"/>
          <w:sz w:val="28"/>
          <w:szCs w:val="28"/>
        </w:rPr>
        <w:t xml:space="preserve">различий </w:t>
      </w:r>
      <w:r w:rsidR="006E51A3"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мужчинами </w:t>
      </w:r>
      <w:r w:rsidR="006E51A3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="004844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51A3" w:rsidRPr="006E51A3">
        <w:rPr>
          <w:rFonts w:ascii="Times New Roman" w:hAnsi="Times New Roman" w:cs="Times New Roman"/>
          <w:color w:val="000000"/>
          <w:sz w:val="28"/>
          <w:szCs w:val="28"/>
        </w:rPr>
        <w:t xml:space="preserve">= 0.03. </w:t>
      </w:r>
      <w:r w:rsidR="00797B81">
        <w:rPr>
          <w:rFonts w:ascii="Times New Roman" w:hAnsi="Times New Roman" w:cs="Times New Roman"/>
          <w:color w:val="000000"/>
          <w:sz w:val="28"/>
          <w:szCs w:val="28"/>
        </w:rPr>
        <w:t xml:space="preserve">Это означает, что женщины, не готовы устанавливать связи между людьми и организационными структурами (отделами, другими группами). То есть они в меньшей степени берут роль того, кто управляет людьми, дает указания, требует их исполнения, организует жизнь людей, направляет группу на решение задач, создает условия для деятельности группы. </w:t>
      </w:r>
    </w:p>
    <w:p w:rsidR="00E53ECF" w:rsidRDefault="006E51A3" w:rsidP="00E53EC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8575" cy="3697793"/>
            <wp:effectExtent l="0" t="0" r="24130" b="171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74B1D" w:rsidRPr="00AF1CC5" w:rsidRDefault="00484327" w:rsidP="00AF1CC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AF1CC5">
        <w:rPr>
          <w:rFonts w:ascii="Times New Roman" w:hAnsi="Times New Roman" w:cs="Times New Roman"/>
          <w:b/>
          <w:color w:val="000000"/>
          <w:sz w:val="24"/>
          <w:szCs w:val="28"/>
        </w:rPr>
        <w:t>Рис.</w:t>
      </w:r>
      <w:r w:rsidR="005407DA" w:rsidRPr="00AF1CC5">
        <w:rPr>
          <w:rFonts w:ascii="Times New Roman" w:hAnsi="Times New Roman" w:cs="Times New Roman"/>
          <w:b/>
          <w:color w:val="000000"/>
          <w:sz w:val="24"/>
          <w:szCs w:val="28"/>
        </w:rPr>
        <w:t>4</w:t>
      </w:r>
      <w:r w:rsidR="00074B1D" w:rsidRPr="00AF1CC5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. </w:t>
      </w:r>
      <w:r w:rsidR="00074B1D" w:rsidRPr="00AF1CC5">
        <w:rPr>
          <w:rFonts w:ascii="Times New Roman" w:hAnsi="Times New Roman" w:cs="Times New Roman"/>
          <w:color w:val="000000"/>
          <w:sz w:val="24"/>
          <w:szCs w:val="28"/>
        </w:rPr>
        <w:t>Соотношение желательных ролей мужчин и женщин по методике «Мои социальные роли» Орлова А.В.</w:t>
      </w:r>
    </w:p>
    <w:p w:rsidR="00EA13D2" w:rsidRDefault="005407DA" w:rsidP="00AF1CC5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Анализируя рис 4</w:t>
      </w:r>
      <w:r w:rsidR="00074B1D">
        <w:rPr>
          <w:rFonts w:ascii="Times New Roman" w:hAnsi="Times New Roman" w:cs="Times New Roman"/>
          <w:color w:val="000000"/>
          <w:sz w:val="28"/>
          <w:szCs w:val="28"/>
        </w:rPr>
        <w:t xml:space="preserve">. мы видим, что статистически достоверных различий между </w:t>
      </w:r>
      <w:r w:rsidR="00074B1D" w:rsidRPr="005C6087">
        <w:rPr>
          <w:rFonts w:ascii="Times New Roman" w:hAnsi="Times New Roman" w:cs="Times New Roman"/>
          <w:color w:val="000000"/>
          <w:sz w:val="28"/>
          <w:szCs w:val="28"/>
        </w:rPr>
        <w:t>мужчинами и женщинами по соотношению ж</w:t>
      </w:r>
      <w:r w:rsidR="005C6087" w:rsidRPr="005C6087">
        <w:rPr>
          <w:rFonts w:ascii="Times New Roman" w:hAnsi="Times New Roman" w:cs="Times New Roman"/>
          <w:color w:val="000000"/>
          <w:sz w:val="28"/>
          <w:szCs w:val="28"/>
        </w:rPr>
        <w:t>елательных ролей</w:t>
      </w:r>
      <w:r w:rsidR="00074B1D" w:rsidRPr="005C6087">
        <w:rPr>
          <w:rFonts w:ascii="Times New Roman" w:hAnsi="Times New Roman" w:cs="Times New Roman"/>
          <w:color w:val="000000"/>
          <w:sz w:val="28"/>
          <w:szCs w:val="28"/>
        </w:rPr>
        <w:t xml:space="preserve"> выявлено не было.</w:t>
      </w:r>
      <w:r w:rsidR="005C6087" w:rsidRPr="005C6087">
        <w:rPr>
          <w:rFonts w:ascii="Times New Roman" w:hAnsi="Times New Roman" w:cs="Times New Roman"/>
          <w:color w:val="000000"/>
          <w:sz w:val="28"/>
          <w:szCs w:val="28"/>
        </w:rPr>
        <w:t xml:space="preserve"> Это говорит о том, чт</w:t>
      </w:r>
      <w:r w:rsidR="001D3A95">
        <w:rPr>
          <w:rFonts w:ascii="Times New Roman" w:hAnsi="Times New Roman" w:cs="Times New Roman"/>
          <w:color w:val="000000"/>
          <w:sz w:val="28"/>
          <w:szCs w:val="28"/>
        </w:rPr>
        <w:t>о по данному аспекту гендерных различий нет.</w:t>
      </w:r>
    </w:p>
    <w:p w:rsidR="00E93A1B" w:rsidRPr="00096862" w:rsidRDefault="00EA13D2" w:rsidP="00096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_Toc389559120"/>
      <w:r w:rsidRPr="00096862"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="00E93A1B" w:rsidRPr="00096862">
        <w:rPr>
          <w:rFonts w:ascii="Times New Roman" w:hAnsi="Times New Roman" w:cs="Times New Roman"/>
          <w:b/>
          <w:sz w:val="28"/>
          <w:szCs w:val="28"/>
        </w:rPr>
        <w:t>Рекомендации</w:t>
      </w:r>
      <w:bookmarkEnd w:id="17"/>
    </w:p>
    <w:p w:rsidR="00C21342" w:rsidRDefault="00992602" w:rsidP="00AF1CC5">
      <w:pPr>
        <w:shd w:val="clear" w:color="auto" w:fill="FFFFFF"/>
        <w:spacing w:before="100" w:beforeAutospacing="1" w:after="100" w:afterAutospacing="1" w:line="360" w:lineRule="auto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992602">
        <w:rPr>
          <w:rFonts w:ascii="Times New Roman" w:hAnsi="Times New Roman" w:cs="Times New Roman"/>
          <w:color w:val="000000"/>
          <w:sz w:val="28"/>
          <w:szCs w:val="28"/>
        </w:rPr>
        <w:t>Опир</w:t>
      </w:r>
      <w:r w:rsidR="005C6087">
        <w:rPr>
          <w:rFonts w:ascii="Times New Roman" w:hAnsi="Times New Roman" w:cs="Times New Roman"/>
          <w:color w:val="000000"/>
          <w:sz w:val="28"/>
          <w:szCs w:val="28"/>
        </w:rPr>
        <w:t>аясь на данные</w:t>
      </w:r>
      <w:r w:rsidRPr="0099260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407DA">
        <w:rPr>
          <w:rFonts w:ascii="Times New Roman" w:hAnsi="Times New Roman" w:cs="Times New Roman"/>
          <w:color w:val="000000"/>
          <w:sz w:val="28"/>
          <w:szCs w:val="28"/>
        </w:rPr>
        <w:t>полученные в ходе исследования,</w:t>
      </w:r>
      <w:r w:rsidR="005C60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2602">
        <w:rPr>
          <w:rFonts w:ascii="Times New Roman" w:hAnsi="Times New Roman" w:cs="Times New Roman"/>
          <w:color w:val="000000"/>
          <w:sz w:val="28"/>
          <w:szCs w:val="28"/>
        </w:rPr>
        <w:t>был разработан ряд рекомендаций по рабо</w:t>
      </w:r>
      <w:r w:rsidR="006677BD">
        <w:rPr>
          <w:rFonts w:ascii="Times New Roman" w:hAnsi="Times New Roman" w:cs="Times New Roman"/>
          <w:color w:val="000000"/>
          <w:sz w:val="28"/>
          <w:szCs w:val="28"/>
        </w:rPr>
        <w:t xml:space="preserve">те с опрашиваемыми сотрудниками: </w:t>
      </w:r>
    </w:p>
    <w:p w:rsidR="006677BD" w:rsidRDefault="006677BD" w:rsidP="006677BD">
      <w:pPr>
        <w:pStyle w:val="a4"/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Руководству компании ОАО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Сибу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Нефтехим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а частности отделу по работе с персоналом, необходимо обратить внимание на гендерные различия при мотивации сотрудников.</w:t>
      </w:r>
    </w:p>
    <w:p w:rsidR="006677BD" w:rsidRDefault="006677BD" w:rsidP="006677BD">
      <w:pPr>
        <w:pStyle w:val="a4"/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улучшить координацию работы сотрудников, повысить уровень слаженности действий персонала, обратить внимание на женские коллективы. Возможно, требуется проведение тренингов, направленных на сплочение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внутри конкретных коллективов.</w:t>
      </w:r>
    </w:p>
    <w:p w:rsidR="006677BD" w:rsidRDefault="006677BD" w:rsidP="006677BD">
      <w:pPr>
        <w:pStyle w:val="a4"/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Стоит обратить внимание на создание благоприятной психологической обстановки внутри отделов,  укрепления связей</w:t>
      </w:r>
      <w:r w:rsidR="00FE0C2C">
        <w:rPr>
          <w:rFonts w:ascii="Times New Roman" w:hAnsi="Times New Roman" w:cs="Times New Roman"/>
          <w:color w:val="000000"/>
          <w:sz w:val="28"/>
          <w:szCs w:val="28"/>
        </w:rPr>
        <w:t xml:space="preserve"> и доверительных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между руководителем и его подчиненными.  </w:t>
      </w:r>
    </w:p>
    <w:p w:rsidR="00FE0C2C" w:rsidRDefault="00FE0C2C" w:rsidP="006677BD">
      <w:pPr>
        <w:pStyle w:val="a4"/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повышения удовлетворенности работой, перед мужчинами стоит ставить более сложные и интересные задачи, по достижении, которых они будут стремиться к новым высотам.</w:t>
      </w:r>
    </w:p>
    <w:p w:rsidR="00FE0C2C" w:rsidRPr="006677BD" w:rsidRDefault="00904CE6" w:rsidP="006677BD">
      <w:pPr>
        <w:pStyle w:val="a4"/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анкетирования, направленных на выявление уровня мотивации, мотивирующих факторов, отдельно у мужчин и женщин на территории всего предприятия, и по итогам которого можно будет сформировать комплексную  и эффективную программу мотивации каждого сотрудника ОАО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Сибур-Нефтехим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48440D" w:rsidRDefault="0048440D" w:rsidP="00303291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4CE6" w:rsidRDefault="00904CE6" w:rsidP="008962C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CE6" w:rsidRDefault="00904CE6" w:rsidP="00496F1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CC5" w:rsidRDefault="00AF1CC5" w:rsidP="00496F1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CC5" w:rsidRDefault="00AF1CC5" w:rsidP="00496F1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CC5" w:rsidRDefault="00AF1CC5" w:rsidP="00496F1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CC5" w:rsidRDefault="00AF1CC5" w:rsidP="00496F1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CC5" w:rsidRDefault="00AF1CC5" w:rsidP="00496F1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CC5" w:rsidRDefault="00AF1CC5" w:rsidP="00496F1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CC5" w:rsidRDefault="00AF1CC5" w:rsidP="00496F14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F68" w:rsidRPr="00096862" w:rsidRDefault="00AF1CC5" w:rsidP="00096862">
      <w:pPr>
        <w:rPr>
          <w:rFonts w:ascii="Times New Roman" w:hAnsi="Times New Roman" w:cs="Times New Roman"/>
          <w:b/>
          <w:sz w:val="28"/>
          <w:szCs w:val="28"/>
        </w:rPr>
      </w:pPr>
      <w:bookmarkStart w:id="18" w:name="_Toc389559121"/>
      <w:r w:rsidRPr="00096862">
        <w:rPr>
          <w:rFonts w:ascii="Times New Roman" w:hAnsi="Times New Roman" w:cs="Times New Roman"/>
          <w:b/>
          <w:sz w:val="28"/>
          <w:szCs w:val="28"/>
        </w:rPr>
        <w:t>Заключение</w:t>
      </w:r>
      <w:bookmarkEnd w:id="18"/>
    </w:p>
    <w:p w:rsidR="008177B5" w:rsidRPr="00496F14" w:rsidRDefault="00496F14" w:rsidP="00A7741D">
      <w:pPr>
        <w:pStyle w:val="a3"/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Нами</w:t>
      </w:r>
      <w:r w:rsidR="008177B5">
        <w:rPr>
          <w:sz w:val="28"/>
          <w:szCs w:val="28"/>
        </w:rPr>
        <w:t xml:space="preserve"> был проведен анализ особенностей управления трудовой мотивацией мужчин и женщин. В ходе работы были достигнуты поставленные задачи</w:t>
      </w:r>
      <w:r w:rsidR="008177B5" w:rsidRPr="00496F14">
        <w:rPr>
          <w:sz w:val="28"/>
          <w:szCs w:val="28"/>
        </w:rPr>
        <w:t>:</w:t>
      </w:r>
    </w:p>
    <w:p w:rsidR="00155AD8" w:rsidRDefault="008177B5" w:rsidP="008177B5">
      <w:pPr>
        <w:pStyle w:val="a3"/>
        <w:numPr>
          <w:ilvl w:val="0"/>
          <w:numId w:val="3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55AD8">
        <w:rPr>
          <w:sz w:val="28"/>
          <w:szCs w:val="28"/>
        </w:rPr>
        <w:t xml:space="preserve">Были проанализированы особенности гендерных подходов в психологии: основные различия в социальном поведении мужчин и женщин заключаются в </w:t>
      </w:r>
      <w:r w:rsidR="00155AD8" w:rsidRPr="00155AD8">
        <w:rPr>
          <w:sz w:val="28"/>
          <w:szCs w:val="28"/>
        </w:rPr>
        <w:t>том, что мужчины более ориентированы на решение проблем</w:t>
      </w:r>
      <w:r w:rsidR="00155AD8">
        <w:rPr>
          <w:sz w:val="28"/>
          <w:szCs w:val="28"/>
        </w:rPr>
        <w:t>, а женщины</w:t>
      </w:r>
      <w:r w:rsidR="00155AD8" w:rsidRPr="00155AD8">
        <w:rPr>
          <w:sz w:val="28"/>
          <w:szCs w:val="28"/>
        </w:rPr>
        <w:t xml:space="preserve"> </w:t>
      </w:r>
      <w:r w:rsidR="00155AD8">
        <w:rPr>
          <w:sz w:val="28"/>
          <w:szCs w:val="28"/>
        </w:rPr>
        <w:t>обычно склонны к выражению своих эмоций и переживаний по поводу проблемы.</w:t>
      </w:r>
    </w:p>
    <w:p w:rsidR="008177B5" w:rsidRPr="00155AD8" w:rsidRDefault="008177B5" w:rsidP="008177B5">
      <w:pPr>
        <w:pStyle w:val="a3"/>
        <w:numPr>
          <w:ilvl w:val="0"/>
          <w:numId w:val="3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55AD8">
        <w:rPr>
          <w:sz w:val="28"/>
          <w:szCs w:val="28"/>
        </w:rPr>
        <w:t>Были рассмотрены гендерные особенности мотивационной сфер</w:t>
      </w:r>
      <w:r w:rsidR="005309FE">
        <w:rPr>
          <w:sz w:val="28"/>
          <w:szCs w:val="28"/>
        </w:rPr>
        <w:t>ы, которые заключаются в разном восприятии одной и той же информации мужчинами и женщинами, что обусловлено особенностями гендерного поведения.</w:t>
      </w:r>
    </w:p>
    <w:p w:rsidR="00155AD8" w:rsidRPr="00155AD8" w:rsidRDefault="008177B5" w:rsidP="008177B5">
      <w:pPr>
        <w:pStyle w:val="a3"/>
        <w:numPr>
          <w:ilvl w:val="0"/>
          <w:numId w:val="3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155AD8">
        <w:rPr>
          <w:color w:val="000000"/>
          <w:sz w:val="28"/>
          <w:szCs w:val="28"/>
        </w:rPr>
        <w:t>С помощью м</w:t>
      </w:r>
      <w:r w:rsidR="00155AD8" w:rsidRPr="00155AD8">
        <w:rPr>
          <w:sz w:val="28"/>
          <w:szCs w:val="28"/>
        </w:rPr>
        <w:t>етодики</w:t>
      </w:r>
      <w:r w:rsidRPr="00155AD8">
        <w:rPr>
          <w:sz w:val="28"/>
          <w:szCs w:val="28"/>
        </w:rPr>
        <w:t xml:space="preserve"> «Удовлетворенность работой» В.А. Розанова, методики Ш. Ричи и П. Мартина и опросника «Социальные роли в группе» Орлова А.В., Васильевой Е.Н. был п</w:t>
      </w:r>
      <w:r w:rsidRPr="00155AD8">
        <w:rPr>
          <w:color w:val="000000"/>
          <w:sz w:val="28"/>
          <w:szCs w:val="28"/>
        </w:rPr>
        <w:t>роанализирован процесс т</w:t>
      </w:r>
      <w:r w:rsidR="00155AD8" w:rsidRPr="00155AD8">
        <w:rPr>
          <w:color w:val="000000"/>
          <w:sz w:val="28"/>
          <w:szCs w:val="28"/>
        </w:rPr>
        <w:t xml:space="preserve">рудовой мотивации сотрудников </w:t>
      </w:r>
      <w:r w:rsidRPr="00155AD8">
        <w:rPr>
          <w:color w:val="000000"/>
          <w:sz w:val="28"/>
          <w:szCs w:val="28"/>
        </w:rPr>
        <w:t>ОАО «</w:t>
      </w:r>
      <w:proofErr w:type="spellStart"/>
      <w:r w:rsidRPr="00155AD8">
        <w:rPr>
          <w:color w:val="000000"/>
          <w:sz w:val="28"/>
          <w:szCs w:val="28"/>
        </w:rPr>
        <w:t>Сибур-Нефтехим</w:t>
      </w:r>
      <w:proofErr w:type="spellEnd"/>
      <w:r w:rsidR="005309FE">
        <w:rPr>
          <w:color w:val="000000"/>
          <w:sz w:val="28"/>
          <w:szCs w:val="28"/>
        </w:rPr>
        <w:t>.</w:t>
      </w:r>
    </w:p>
    <w:p w:rsidR="00496F14" w:rsidRDefault="002B7F60" w:rsidP="00496F14">
      <w:pPr>
        <w:pStyle w:val="a3"/>
        <w:numPr>
          <w:ilvl w:val="0"/>
          <w:numId w:val="33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качестве рекомендаций</w:t>
      </w:r>
      <w:r w:rsidR="008177B5" w:rsidRPr="00155AD8">
        <w:rPr>
          <w:color w:val="000000"/>
          <w:sz w:val="28"/>
          <w:szCs w:val="28"/>
        </w:rPr>
        <w:t xml:space="preserve"> для </w:t>
      </w:r>
      <w:r w:rsidR="00155AD8" w:rsidRPr="00155AD8">
        <w:rPr>
          <w:color w:val="000000"/>
          <w:sz w:val="28"/>
          <w:szCs w:val="28"/>
        </w:rPr>
        <w:t>ОАО «</w:t>
      </w:r>
      <w:proofErr w:type="spellStart"/>
      <w:r w:rsidR="00155AD8" w:rsidRPr="00155AD8">
        <w:rPr>
          <w:color w:val="000000"/>
          <w:sz w:val="28"/>
          <w:szCs w:val="28"/>
        </w:rPr>
        <w:t>Сибур-Нефтехим</w:t>
      </w:r>
      <w:proofErr w:type="spellEnd"/>
      <w:r w:rsidR="00155AD8" w:rsidRPr="00155AD8">
        <w:rPr>
          <w:color w:val="000000"/>
          <w:sz w:val="28"/>
          <w:szCs w:val="28"/>
        </w:rPr>
        <w:t xml:space="preserve"> </w:t>
      </w:r>
      <w:r w:rsidR="005309FE">
        <w:rPr>
          <w:color w:val="000000"/>
          <w:sz w:val="28"/>
          <w:szCs w:val="28"/>
        </w:rPr>
        <w:t>с целью повышения эффективности</w:t>
      </w:r>
      <w:r w:rsidR="008177B5" w:rsidRPr="00155AD8">
        <w:rPr>
          <w:color w:val="000000"/>
          <w:sz w:val="28"/>
          <w:szCs w:val="28"/>
        </w:rPr>
        <w:t xml:space="preserve"> трудовой мотивации сотрудни</w:t>
      </w:r>
      <w:r>
        <w:rPr>
          <w:color w:val="000000"/>
          <w:sz w:val="28"/>
          <w:szCs w:val="28"/>
        </w:rPr>
        <w:t>ков-мужчин и сотрудников-</w:t>
      </w:r>
      <w:r>
        <w:rPr>
          <w:color w:val="000000"/>
          <w:sz w:val="28"/>
          <w:szCs w:val="28"/>
        </w:rPr>
        <w:lastRenderedPageBreak/>
        <w:t>женщин, можно выделить создание структурированной системы мотивации для мужчин и женщин в отдельности, а не для всех сотрудников вместе.</w:t>
      </w:r>
    </w:p>
    <w:p w:rsidR="00A7741D" w:rsidRDefault="002B7F60" w:rsidP="00A7741D">
      <w:pPr>
        <w:pStyle w:val="a3"/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 w:rsidRPr="00496F14">
        <w:rPr>
          <w:color w:val="000000"/>
          <w:sz w:val="28"/>
          <w:szCs w:val="28"/>
        </w:rPr>
        <w:t xml:space="preserve">В заключение стоит отметить, что эффективная работа организации в целом зависит, в первую очередь, от ее сотрудников. Полученные объемы выручки, количество затрат на производство продукции, занимаемые доли рынка – все эти экономические параметры складываются из результатов работы сотрудников. Поэтому в интересах руководства предприятия стоит получение оптимальных экономических показателей, что невозможно без </w:t>
      </w:r>
      <w:r w:rsidR="00506B3E" w:rsidRPr="00496F14">
        <w:rPr>
          <w:color w:val="000000"/>
          <w:sz w:val="28"/>
          <w:szCs w:val="28"/>
        </w:rPr>
        <w:t>грамотного</w:t>
      </w:r>
      <w:r w:rsidRPr="00496F14">
        <w:rPr>
          <w:color w:val="000000"/>
          <w:sz w:val="28"/>
          <w:szCs w:val="28"/>
        </w:rPr>
        <w:t xml:space="preserve"> управления трудовой мотивацией сотрудников. Для того чтобы сотрудники </w:t>
      </w:r>
      <w:r w:rsidR="00506B3E" w:rsidRPr="00496F14">
        <w:rPr>
          <w:color w:val="000000"/>
          <w:sz w:val="28"/>
          <w:szCs w:val="28"/>
        </w:rPr>
        <w:t>эффективно выполняли свою работу, необходимо внедрение в компанию системы мотивации персонала. Однако</w:t>
      </w:r>
      <w:proofErr w:type="gramStart"/>
      <w:r w:rsidR="00506B3E" w:rsidRPr="00496F14">
        <w:rPr>
          <w:color w:val="000000"/>
          <w:sz w:val="28"/>
          <w:szCs w:val="28"/>
        </w:rPr>
        <w:t>,</w:t>
      </w:r>
      <w:proofErr w:type="gramEnd"/>
      <w:r w:rsidR="00506B3E" w:rsidRPr="00496F14">
        <w:rPr>
          <w:color w:val="000000"/>
          <w:sz w:val="28"/>
          <w:szCs w:val="28"/>
        </w:rPr>
        <w:t xml:space="preserve"> важно варьировать методы мотивации для сотрудников-мужчин и сотрудников-женщин, что обусловлено различиями в их социальном поведении.</w:t>
      </w:r>
    </w:p>
    <w:p w:rsidR="00682B6A" w:rsidRPr="00A7741D" w:rsidRDefault="00506B3E" w:rsidP="00A7741D">
      <w:pPr>
        <w:pStyle w:val="a3"/>
        <w:shd w:val="clear" w:color="auto" w:fill="FFFFFF"/>
        <w:spacing w:line="36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современным компаниям стоит особое внимание уделять </w:t>
      </w:r>
      <w:r w:rsidR="000A425F">
        <w:rPr>
          <w:color w:val="000000"/>
          <w:sz w:val="28"/>
          <w:szCs w:val="28"/>
        </w:rPr>
        <w:t>методам</w:t>
      </w:r>
      <w:r>
        <w:rPr>
          <w:color w:val="000000"/>
          <w:sz w:val="28"/>
          <w:szCs w:val="28"/>
        </w:rPr>
        <w:t xml:space="preserve"> </w:t>
      </w:r>
      <w:r w:rsidR="000A425F">
        <w:rPr>
          <w:color w:val="000000"/>
          <w:sz w:val="28"/>
          <w:szCs w:val="28"/>
        </w:rPr>
        <w:t>мотивации сотрудников-мужчин и сотрудников-женщин, поскольку это влияет на повышение производительности всей компании в целом.</w:t>
      </w:r>
    </w:p>
    <w:p w:rsidR="005F6628" w:rsidRDefault="005F6628" w:rsidP="008962C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628" w:rsidRDefault="005F6628" w:rsidP="008962C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628" w:rsidRDefault="005F6628" w:rsidP="008962C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628" w:rsidRDefault="005F6628" w:rsidP="008962C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628" w:rsidRDefault="005F6628" w:rsidP="008962C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628" w:rsidRDefault="005F6628" w:rsidP="008962C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41D" w:rsidRDefault="00A7741D" w:rsidP="00A7741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0B5" w:rsidRDefault="007B20B5" w:rsidP="00A7741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0B5" w:rsidRDefault="007B20B5" w:rsidP="00A7741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0B5" w:rsidRDefault="007B20B5" w:rsidP="00A7741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0B5" w:rsidRDefault="007B20B5" w:rsidP="00A7741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0B5" w:rsidRDefault="007B20B5" w:rsidP="00A7741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0B5" w:rsidRDefault="007B20B5" w:rsidP="00A7741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6D7" w:rsidRDefault="004136D7" w:rsidP="00096862">
      <w:pPr>
        <w:rPr>
          <w:rFonts w:ascii="Times New Roman" w:hAnsi="Times New Roman" w:cs="Times New Roman"/>
          <w:b/>
          <w:sz w:val="28"/>
          <w:szCs w:val="28"/>
        </w:rPr>
      </w:pPr>
      <w:bookmarkStart w:id="19" w:name="_Toc389559122"/>
      <w:r w:rsidRPr="0009686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bookmarkEnd w:id="19"/>
    </w:p>
    <w:p w:rsidR="00096862" w:rsidRPr="00096862" w:rsidRDefault="00096862" w:rsidP="00096862">
      <w:pPr>
        <w:rPr>
          <w:rFonts w:ascii="Times New Roman" w:hAnsi="Times New Roman" w:cs="Times New Roman"/>
          <w:b/>
          <w:sz w:val="28"/>
          <w:szCs w:val="28"/>
        </w:rPr>
      </w:pPr>
    </w:p>
    <w:p w:rsidR="004136D7" w:rsidRPr="00AD083B" w:rsidRDefault="004136D7" w:rsidP="00EA13D2">
      <w:pPr>
        <w:pStyle w:val="a4"/>
        <w:numPr>
          <w:ilvl w:val="0"/>
          <w:numId w:val="14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083B">
        <w:rPr>
          <w:rFonts w:ascii="Times New Roman" w:hAnsi="Times New Roman"/>
          <w:sz w:val="28"/>
          <w:szCs w:val="28"/>
        </w:rPr>
        <w:t>Абубикирова</w:t>
      </w:r>
      <w:proofErr w:type="spellEnd"/>
      <w:r w:rsidRPr="00AD083B">
        <w:rPr>
          <w:rFonts w:ascii="Times New Roman" w:hAnsi="Times New Roman"/>
          <w:sz w:val="28"/>
          <w:szCs w:val="28"/>
        </w:rPr>
        <w:t xml:space="preserve"> Н.И. Что такое "</w:t>
      </w:r>
      <w:proofErr w:type="spellStart"/>
      <w:r w:rsidRPr="00AD083B">
        <w:rPr>
          <w:rFonts w:ascii="Times New Roman" w:hAnsi="Times New Roman"/>
          <w:sz w:val="28"/>
          <w:szCs w:val="28"/>
        </w:rPr>
        <w:t>гендер</w:t>
      </w:r>
      <w:proofErr w:type="spellEnd"/>
      <w:r w:rsidRPr="00AD083B">
        <w:rPr>
          <w:rFonts w:ascii="Times New Roman" w:hAnsi="Times New Roman"/>
          <w:sz w:val="28"/>
          <w:szCs w:val="28"/>
        </w:rPr>
        <w:t xml:space="preserve">"?//Женщина в обществе: мифы и реалии. Сборник статей. / Редактор-составитель </w:t>
      </w:r>
      <w:proofErr w:type="spellStart"/>
      <w:r w:rsidRPr="00AD083B">
        <w:rPr>
          <w:rFonts w:ascii="Times New Roman" w:hAnsi="Times New Roman"/>
          <w:sz w:val="28"/>
          <w:szCs w:val="28"/>
        </w:rPr>
        <w:t>Круминг</w:t>
      </w:r>
      <w:proofErr w:type="spellEnd"/>
      <w:r w:rsidRPr="00AD083B">
        <w:rPr>
          <w:rFonts w:ascii="Times New Roman" w:hAnsi="Times New Roman"/>
          <w:sz w:val="28"/>
          <w:szCs w:val="28"/>
        </w:rPr>
        <w:t xml:space="preserve"> Л.С. - М.: Информация - XXI век 2001. С. 84-87.</w:t>
      </w:r>
    </w:p>
    <w:p w:rsidR="004136D7" w:rsidRPr="00AD083B" w:rsidRDefault="004136D7" w:rsidP="00EA13D2">
      <w:pPr>
        <w:pStyle w:val="a4"/>
        <w:numPr>
          <w:ilvl w:val="0"/>
          <w:numId w:val="14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D083B">
        <w:rPr>
          <w:rFonts w:ascii="Times New Roman" w:hAnsi="Times New Roman"/>
          <w:sz w:val="28"/>
          <w:szCs w:val="28"/>
        </w:rPr>
        <w:t>Агеев В.С. Влияние факторов культуры на восприятие и оценку человека человеком // Вопросы  психологии 1985. №. 3. С. 135-140.</w:t>
      </w:r>
    </w:p>
    <w:p w:rsidR="004136D7" w:rsidRPr="00AD083B" w:rsidRDefault="004136D7" w:rsidP="00EA13D2">
      <w:pPr>
        <w:pStyle w:val="a4"/>
        <w:numPr>
          <w:ilvl w:val="0"/>
          <w:numId w:val="14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D083B">
        <w:rPr>
          <w:rFonts w:ascii="Times New Roman" w:hAnsi="Times New Roman"/>
          <w:sz w:val="28"/>
          <w:szCs w:val="28"/>
        </w:rPr>
        <w:t xml:space="preserve">Андриенко Е.В. Социальная психология: Учеб. пособие для студентов высших </w:t>
      </w:r>
      <w:proofErr w:type="spellStart"/>
      <w:r w:rsidRPr="00AD083B">
        <w:rPr>
          <w:rFonts w:ascii="Times New Roman" w:hAnsi="Times New Roman"/>
          <w:sz w:val="28"/>
          <w:szCs w:val="28"/>
        </w:rPr>
        <w:t>пед</w:t>
      </w:r>
      <w:proofErr w:type="spellEnd"/>
      <w:r w:rsidRPr="00AD083B">
        <w:rPr>
          <w:rFonts w:ascii="Times New Roman" w:hAnsi="Times New Roman"/>
          <w:sz w:val="28"/>
          <w:szCs w:val="28"/>
        </w:rPr>
        <w:t>. учеб. заведений</w:t>
      </w:r>
      <w:proofErr w:type="gramStart"/>
      <w:r w:rsidRPr="00AD083B">
        <w:rPr>
          <w:rFonts w:ascii="Times New Roman" w:hAnsi="Times New Roman"/>
          <w:sz w:val="28"/>
          <w:szCs w:val="28"/>
        </w:rPr>
        <w:t>/П</w:t>
      </w:r>
      <w:proofErr w:type="gramEnd"/>
      <w:r w:rsidRPr="00AD083B"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 w:rsidRPr="00AD083B">
        <w:rPr>
          <w:rFonts w:ascii="Times New Roman" w:hAnsi="Times New Roman"/>
          <w:sz w:val="28"/>
          <w:szCs w:val="28"/>
        </w:rPr>
        <w:t>Сластенина</w:t>
      </w:r>
      <w:proofErr w:type="spellEnd"/>
      <w:r w:rsidRPr="00AD083B">
        <w:rPr>
          <w:rFonts w:ascii="Times New Roman" w:hAnsi="Times New Roman"/>
          <w:sz w:val="28"/>
          <w:szCs w:val="28"/>
        </w:rPr>
        <w:t xml:space="preserve"> В.А. – М.:ИЦ “Академия”, 2000. – 264с.</w:t>
      </w:r>
    </w:p>
    <w:p w:rsidR="004136D7" w:rsidRPr="00AD083B" w:rsidRDefault="004136D7" w:rsidP="00EA13D2">
      <w:pPr>
        <w:pStyle w:val="a4"/>
        <w:numPr>
          <w:ilvl w:val="0"/>
          <w:numId w:val="14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083B">
        <w:rPr>
          <w:rFonts w:ascii="Times New Roman" w:hAnsi="Times New Roman"/>
          <w:sz w:val="28"/>
          <w:szCs w:val="28"/>
        </w:rPr>
        <w:t>Анастази</w:t>
      </w:r>
      <w:proofErr w:type="spellEnd"/>
      <w:r w:rsidRPr="00AD083B">
        <w:rPr>
          <w:rFonts w:ascii="Times New Roman" w:hAnsi="Times New Roman"/>
          <w:sz w:val="28"/>
          <w:szCs w:val="28"/>
        </w:rPr>
        <w:t xml:space="preserve"> А.Психологическое тестирование /</w:t>
      </w:r>
      <w:proofErr w:type="gramStart"/>
      <w:r w:rsidRPr="00AD083B">
        <w:rPr>
          <w:rFonts w:ascii="Times New Roman" w:hAnsi="Times New Roman"/>
          <w:sz w:val="28"/>
          <w:szCs w:val="28"/>
        </w:rPr>
        <w:t>Под</w:t>
      </w:r>
      <w:proofErr w:type="gramEnd"/>
      <w:r w:rsidRPr="00AD083B">
        <w:rPr>
          <w:rFonts w:ascii="Times New Roman" w:hAnsi="Times New Roman"/>
          <w:sz w:val="28"/>
          <w:szCs w:val="28"/>
        </w:rPr>
        <w:t xml:space="preserve">. Ред.К.М. Гуревича. </w:t>
      </w:r>
      <w:proofErr w:type="spellStart"/>
      <w:r w:rsidRPr="00AD083B">
        <w:rPr>
          <w:rFonts w:ascii="Times New Roman" w:hAnsi="Times New Roman"/>
          <w:sz w:val="28"/>
          <w:szCs w:val="28"/>
        </w:rPr>
        <w:t>СПб</w:t>
      </w:r>
      <w:proofErr w:type="gramStart"/>
      <w:r w:rsidRPr="00AD083B">
        <w:rPr>
          <w:rFonts w:ascii="Times New Roman" w:hAnsi="Times New Roman"/>
          <w:sz w:val="28"/>
          <w:szCs w:val="28"/>
        </w:rPr>
        <w:t>,:</w:t>
      </w:r>
      <w:proofErr w:type="gramEnd"/>
      <w:r w:rsidRPr="00AD083B">
        <w:rPr>
          <w:rFonts w:ascii="Times New Roman" w:hAnsi="Times New Roman"/>
          <w:sz w:val="28"/>
          <w:szCs w:val="28"/>
        </w:rPr>
        <w:t>Питер</w:t>
      </w:r>
      <w:proofErr w:type="spellEnd"/>
      <w:r w:rsidRPr="00AD083B">
        <w:rPr>
          <w:rFonts w:ascii="Times New Roman" w:hAnsi="Times New Roman"/>
          <w:sz w:val="28"/>
          <w:szCs w:val="28"/>
        </w:rPr>
        <w:t>, 2006</w:t>
      </w:r>
    </w:p>
    <w:p w:rsidR="004136D7" w:rsidRPr="00AD083B" w:rsidRDefault="004136D7" w:rsidP="00EA13D2">
      <w:pPr>
        <w:pStyle w:val="a4"/>
        <w:numPr>
          <w:ilvl w:val="0"/>
          <w:numId w:val="14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083B">
        <w:rPr>
          <w:rFonts w:ascii="Times New Roman" w:hAnsi="Times New Roman"/>
          <w:sz w:val="28"/>
          <w:szCs w:val="28"/>
        </w:rPr>
        <w:t>Беляцкий</w:t>
      </w:r>
      <w:proofErr w:type="spellEnd"/>
      <w:r w:rsidRPr="00AD083B">
        <w:rPr>
          <w:rFonts w:ascii="Times New Roman" w:hAnsi="Times New Roman"/>
          <w:sz w:val="28"/>
          <w:szCs w:val="28"/>
        </w:rPr>
        <w:t xml:space="preserve"> Н.П. Управление персоналом // Учебник Мн.: </w:t>
      </w:r>
      <w:proofErr w:type="spellStart"/>
      <w:r w:rsidRPr="00AD083B">
        <w:rPr>
          <w:rFonts w:ascii="Times New Roman" w:hAnsi="Times New Roman"/>
          <w:sz w:val="28"/>
          <w:szCs w:val="28"/>
        </w:rPr>
        <w:t>Интерпрес</w:t>
      </w:r>
      <w:proofErr w:type="spellEnd"/>
      <w:r w:rsidRPr="00AD083B">
        <w:rPr>
          <w:rFonts w:ascii="Times New Roman" w:hAnsi="Times New Roman"/>
          <w:sz w:val="28"/>
          <w:szCs w:val="28"/>
        </w:rPr>
        <w:t xml:space="preserve"> сервис, 2002, с. 239-246.</w:t>
      </w:r>
    </w:p>
    <w:p w:rsidR="004136D7" w:rsidRPr="00AD083B" w:rsidRDefault="004136D7" w:rsidP="00EA13D2">
      <w:pPr>
        <w:pStyle w:val="a4"/>
        <w:numPr>
          <w:ilvl w:val="0"/>
          <w:numId w:val="14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083B">
        <w:rPr>
          <w:rFonts w:ascii="Times New Roman" w:hAnsi="Times New Roman"/>
          <w:sz w:val="28"/>
          <w:szCs w:val="28"/>
        </w:rPr>
        <w:t>Бендас</w:t>
      </w:r>
      <w:proofErr w:type="spellEnd"/>
      <w:r w:rsidRPr="00AD083B"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 w:rsidRPr="00AD083B">
        <w:rPr>
          <w:rFonts w:ascii="Times New Roman" w:hAnsi="Times New Roman"/>
          <w:sz w:val="28"/>
          <w:szCs w:val="28"/>
        </w:rPr>
        <w:t>Гендерные</w:t>
      </w:r>
      <w:proofErr w:type="spellEnd"/>
      <w:r w:rsidRPr="00AD083B">
        <w:rPr>
          <w:rFonts w:ascii="Times New Roman" w:hAnsi="Times New Roman"/>
          <w:sz w:val="28"/>
          <w:szCs w:val="28"/>
        </w:rPr>
        <w:t xml:space="preserve"> исследования лидерства // </w:t>
      </w:r>
      <w:proofErr w:type="spellStart"/>
      <w:r w:rsidRPr="00AD083B">
        <w:rPr>
          <w:rFonts w:ascii="Times New Roman" w:hAnsi="Times New Roman"/>
          <w:sz w:val="28"/>
          <w:szCs w:val="28"/>
        </w:rPr>
        <w:t>Вопр</w:t>
      </w:r>
      <w:proofErr w:type="spellEnd"/>
      <w:r w:rsidRPr="00AD083B">
        <w:rPr>
          <w:rFonts w:ascii="Times New Roman" w:hAnsi="Times New Roman"/>
          <w:sz w:val="28"/>
          <w:szCs w:val="28"/>
        </w:rPr>
        <w:t>. Психол. 2000. № 1. С. 87-95.</w:t>
      </w:r>
    </w:p>
    <w:p w:rsidR="00AD083B" w:rsidRPr="00AD083B" w:rsidRDefault="00AD083B" w:rsidP="00EA13D2">
      <w:pPr>
        <w:pStyle w:val="a4"/>
        <w:numPr>
          <w:ilvl w:val="0"/>
          <w:numId w:val="14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083B">
        <w:rPr>
          <w:rFonts w:ascii="Times New Roman" w:hAnsi="Times New Roman"/>
          <w:sz w:val="28"/>
          <w:szCs w:val="28"/>
        </w:rPr>
        <w:t>Бендас</w:t>
      </w:r>
      <w:proofErr w:type="spellEnd"/>
      <w:r w:rsidRPr="00AD083B"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 w:rsidRPr="00AD083B">
        <w:rPr>
          <w:rFonts w:ascii="Times New Roman" w:hAnsi="Times New Roman"/>
          <w:sz w:val="28"/>
          <w:szCs w:val="28"/>
        </w:rPr>
        <w:t>Гендерная</w:t>
      </w:r>
      <w:proofErr w:type="spellEnd"/>
      <w:r w:rsidRPr="00AD083B">
        <w:rPr>
          <w:rFonts w:ascii="Times New Roman" w:hAnsi="Times New Roman"/>
          <w:sz w:val="28"/>
          <w:szCs w:val="28"/>
        </w:rPr>
        <w:t xml:space="preserve"> психология. – СПб: Питер, 2007. – Гл. 7,8.</w:t>
      </w:r>
    </w:p>
    <w:p w:rsidR="00AD083B" w:rsidRPr="00AD083B" w:rsidRDefault="00AD083B" w:rsidP="00EA13D2">
      <w:pPr>
        <w:pStyle w:val="a4"/>
        <w:numPr>
          <w:ilvl w:val="0"/>
          <w:numId w:val="14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D083B">
        <w:rPr>
          <w:rFonts w:ascii="Times New Roman" w:hAnsi="Times New Roman"/>
          <w:sz w:val="28"/>
          <w:szCs w:val="28"/>
        </w:rPr>
        <w:t xml:space="preserve">Берн Ш. Гендерная психология // Законы мужского и женского поведения // в пер. Рысева С. – </w:t>
      </w:r>
      <w:proofErr w:type="spellStart"/>
      <w:r w:rsidRPr="00AD083B">
        <w:rPr>
          <w:rFonts w:ascii="Times New Roman" w:hAnsi="Times New Roman"/>
          <w:sz w:val="28"/>
          <w:szCs w:val="28"/>
        </w:rPr>
        <w:t>М.:Прайм-Еврознак</w:t>
      </w:r>
      <w:proofErr w:type="spellEnd"/>
      <w:r w:rsidRPr="00AD083B">
        <w:rPr>
          <w:rFonts w:ascii="Times New Roman" w:hAnsi="Times New Roman"/>
          <w:sz w:val="28"/>
          <w:szCs w:val="28"/>
        </w:rPr>
        <w:t>, 2007.</w:t>
      </w:r>
    </w:p>
    <w:p w:rsidR="004136D7" w:rsidRPr="00AD083B" w:rsidRDefault="004136D7" w:rsidP="00EA13D2">
      <w:pPr>
        <w:pStyle w:val="a4"/>
        <w:numPr>
          <w:ilvl w:val="0"/>
          <w:numId w:val="14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D083B">
        <w:rPr>
          <w:rFonts w:ascii="Times New Roman" w:hAnsi="Times New Roman"/>
          <w:sz w:val="28"/>
          <w:szCs w:val="28"/>
        </w:rPr>
        <w:t>Берн Ш. Гендерная психология // Секреты психологии мужчины и женщины</w:t>
      </w:r>
      <w:r w:rsidR="00AD083B" w:rsidRPr="00AD083B">
        <w:rPr>
          <w:rFonts w:ascii="Times New Roman" w:hAnsi="Times New Roman"/>
          <w:sz w:val="28"/>
          <w:szCs w:val="28"/>
        </w:rPr>
        <w:t xml:space="preserve"> </w:t>
      </w:r>
      <w:r w:rsidRPr="00AD083B">
        <w:rPr>
          <w:rFonts w:ascii="Times New Roman" w:hAnsi="Times New Roman"/>
          <w:sz w:val="28"/>
          <w:szCs w:val="28"/>
        </w:rPr>
        <w:t>// в пер. Рысева С.</w:t>
      </w:r>
      <w:r w:rsidR="00AD083B" w:rsidRPr="00AD083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AD083B" w:rsidRPr="00AD083B">
        <w:rPr>
          <w:rFonts w:ascii="Times New Roman" w:hAnsi="Times New Roman"/>
          <w:sz w:val="28"/>
          <w:szCs w:val="28"/>
        </w:rPr>
        <w:t>М.:Прайм-Еврознак</w:t>
      </w:r>
      <w:proofErr w:type="spellEnd"/>
      <w:r w:rsidR="00AD083B" w:rsidRPr="00AD083B">
        <w:rPr>
          <w:rFonts w:ascii="Times New Roman" w:hAnsi="Times New Roman"/>
          <w:sz w:val="28"/>
          <w:szCs w:val="28"/>
        </w:rPr>
        <w:t>, 2001.</w:t>
      </w:r>
    </w:p>
    <w:p w:rsidR="004136D7" w:rsidRPr="00AD083B" w:rsidRDefault="004136D7" w:rsidP="00EA13D2">
      <w:pPr>
        <w:pStyle w:val="a4"/>
        <w:numPr>
          <w:ilvl w:val="0"/>
          <w:numId w:val="14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D083B">
        <w:rPr>
          <w:rFonts w:ascii="Times New Roman" w:hAnsi="Times New Roman"/>
          <w:sz w:val="28"/>
          <w:szCs w:val="28"/>
        </w:rPr>
        <w:lastRenderedPageBreak/>
        <w:t>Булычев И.И. О гендерных аспектах феномена лидерства// Вопросы психологии. – 2004. - № 2. – С. 67-72.</w:t>
      </w:r>
    </w:p>
    <w:p w:rsidR="004136D7" w:rsidRPr="00AD083B" w:rsidRDefault="004136D7" w:rsidP="00EA13D2">
      <w:pPr>
        <w:pStyle w:val="a4"/>
        <w:numPr>
          <w:ilvl w:val="0"/>
          <w:numId w:val="14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083B">
        <w:rPr>
          <w:rFonts w:ascii="Times New Roman" w:hAnsi="Times New Roman"/>
          <w:sz w:val="28"/>
          <w:szCs w:val="28"/>
        </w:rPr>
        <w:t>Виханский</w:t>
      </w:r>
      <w:proofErr w:type="spellEnd"/>
      <w:r w:rsidRPr="00AD083B">
        <w:rPr>
          <w:rFonts w:ascii="Times New Roman" w:hAnsi="Times New Roman"/>
          <w:sz w:val="28"/>
          <w:szCs w:val="28"/>
        </w:rPr>
        <w:t xml:space="preserve">  О. С., Наумов  А. И. Менеджмент: Учебник. – М., 2007. – С. 469-523.</w:t>
      </w:r>
    </w:p>
    <w:p w:rsidR="004136D7" w:rsidRPr="00AD083B" w:rsidRDefault="004136D7" w:rsidP="00EA13D2">
      <w:pPr>
        <w:pStyle w:val="a4"/>
        <w:numPr>
          <w:ilvl w:val="0"/>
          <w:numId w:val="14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D083B">
        <w:rPr>
          <w:rFonts w:ascii="Times New Roman" w:hAnsi="Times New Roman"/>
          <w:sz w:val="28"/>
          <w:szCs w:val="28"/>
        </w:rPr>
        <w:t>Воронцов Д.</w:t>
      </w:r>
      <w:proofErr w:type="gramStart"/>
      <w:r w:rsidRPr="00AD083B">
        <w:rPr>
          <w:rFonts w:ascii="Times New Roman" w:hAnsi="Times New Roman"/>
          <w:sz w:val="28"/>
          <w:szCs w:val="28"/>
        </w:rPr>
        <w:t>В.</w:t>
      </w:r>
      <w:proofErr w:type="gramEnd"/>
      <w:r w:rsidRPr="00AD083B">
        <w:rPr>
          <w:rFonts w:ascii="Times New Roman" w:hAnsi="Times New Roman"/>
          <w:sz w:val="28"/>
          <w:szCs w:val="28"/>
        </w:rPr>
        <w:t xml:space="preserve"> Что такое </w:t>
      </w:r>
      <w:proofErr w:type="spellStart"/>
      <w:r w:rsidRPr="00AD083B">
        <w:rPr>
          <w:rFonts w:ascii="Times New Roman" w:hAnsi="Times New Roman"/>
          <w:sz w:val="28"/>
          <w:szCs w:val="28"/>
        </w:rPr>
        <w:t>гендер</w:t>
      </w:r>
      <w:proofErr w:type="spellEnd"/>
      <w:r w:rsidRPr="00AD083B">
        <w:rPr>
          <w:rFonts w:ascii="Times New Roman" w:hAnsi="Times New Roman"/>
          <w:sz w:val="28"/>
          <w:szCs w:val="28"/>
        </w:rPr>
        <w:t xml:space="preserve"> // Практикум по гендерной психологии / Под ред. И.С. </w:t>
      </w:r>
      <w:proofErr w:type="spellStart"/>
      <w:r w:rsidRPr="00AD083B">
        <w:rPr>
          <w:rFonts w:ascii="Times New Roman" w:hAnsi="Times New Roman"/>
          <w:sz w:val="28"/>
          <w:szCs w:val="28"/>
        </w:rPr>
        <w:t>Клециной</w:t>
      </w:r>
      <w:proofErr w:type="spellEnd"/>
      <w:r w:rsidRPr="00AD083B">
        <w:rPr>
          <w:rFonts w:ascii="Times New Roman" w:hAnsi="Times New Roman"/>
          <w:sz w:val="28"/>
          <w:szCs w:val="28"/>
        </w:rPr>
        <w:t>. – СПб</w:t>
      </w:r>
      <w:proofErr w:type="gramStart"/>
      <w:r w:rsidRPr="00AD083B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AD083B">
        <w:rPr>
          <w:rFonts w:ascii="Times New Roman" w:hAnsi="Times New Roman"/>
          <w:sz w:val="28"/>
          <w:szCs w:val="28"/>
        </w:rPr>
        <w:t>2003.</w:t>
      </w:r>
    </w:p>
    <w:p w:rsidR="004136D7" w:rsidRPr="00AD083B" w:rsidRDefault="004136D7" w:rsidP="00EA13D2">
      <w:pPr>
        <w:pStyle w:val="a4"/>
        <w:numPr>
          <w:ilvl w:val="0"/>
          <w:numId w:val="14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D083B">
        <w:rPr>
          <w:rFonts w:ascii="Times New Roman" w:hAnsi="Times New Roman"/>
          <w:sz w:val="28"/>
          <w:szCs w:val="28"/>
        </w:rPr>
        <w:t xml:space="preserve">Гвоздева Е.С. </w:t>
      </w:r>
      <w:proofErr w:type="spellStart"/>
      <w:r w:rsidRPr="00AD083B">
        <w:rPr>
          <w:rFonts w:ascii="Times New Roman" w:hAnsi="Times New Roman"/>
          <w:sz w:val="28"/>
          <w:szCs w:val="28"/>
        </w:rPr>
        <w:t>Герчиков</w:t>
      </w:r>
      <w:proofErr w:type="spellEnd"/>
      <w:r w:rsidRPr="00AD083B">
        <w:rPr>
          <w:rFonts w:ascii="Times New Roman" w:hAnsi="Times New Roman"/>
          <w:sz w:val="28"/>
          <w:szCs w:val="28"/>
        </w:rPr>
        <w:t xml:space="preserve"> В.И. штрихи к портрету женщин-менеджеров // </w:t>
      </w:r>
      <w:proofErr w:type="spellStart"/>
      <w:r w:rsidRPr="00AD083B">
        <w:rPr>
          <w:rFonts w:ascii="Times New Roman" w:hAnsi="Times New Roman"/>
          <w:sz w:val="28"/>
          <w:szCs w:val="28"/>
        </w:rPr>
        <w:t>Социол</w:t>
      </w:r>
      <w:proofErr w:type="spellEnd"/>
      <w:r w:rsidRPr="00AD083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D083B">
        <w:rPr>
          <w:rFonts w:ascii="Times New Roman" w:hAnsi="Times New Roman"/>
          <w:sz w:val="28"/>
          <w:szCs w:val="28"/>
        </w:rPr>
        <w:t>Исследов</w:t>
      </w:r>
      <w:proofErr w:type="spellEnd"/>
      <w:r w:rsidRPr="00AD083B">
        <w:rPr>
          <w:rFonts w:ascii="Times New Roman" w:hAnsi="Times New Roman"/>
          <w:sz w:val="28"/>
          <w:szCs w:val="28"/>
        </w:rPr>
        <w:t>. 2000. №11. С. 36-44.</w:t>
      </w:r>
    </w:p>
    <w:p w:rsidR="004136D7" w:rsidRPr="00AD083B" w:rsidRDefault="004136D7" w:rsidP="00EA13D2">
      <w:pPr>
        <w:pStyle w:val="a4"/>
        <w:numPr>
          <w:ilvl w:val="0"/>
          <w:numId w:val="14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083B">
        <w:rPr>
          <w:rFonts w:ascii="Times New Roman" w:hAnsi="Times New Roman"/>
          <w:sz w:val="28"/>
          <w:szCs w:val="28"/>
        </w:rPr>
        <w:t>Гидденс</w:t>
      </w:r>
      <w:proofErr w:type="spellEnd"/>
      <w:r w:rsidRPr="00AD083B">
        <w:rPr>
          <w:rFonts w:ascii="Times New Roman" w:hAnsi="Times New Roman"/>
          <w:sz w:val="28"/>
          <w:szCs w:val="28"/>
        </w:rPr>
        <w:t>, Э. Социология, 1999.-703 с.</w:t>
      </w:r>
    </w:p>
    <w:p w:rsidR="004136D7" w:rsidRPr="00AD083B" w:rsidRDefault="004136D7" w:rsidP="00EA13D2">
      <w:pPr>
        <w:pStyle w:val="a4"/>
        <w:numPr>
          <w:ilvl w:val="0"/>
          <w:numId w:val="14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D083B">
        <w:rPr>
          <w:rFonts w:ascii="Times New Roman" w:hAnsi="Times New Roman"/>
          <w:sz w:val="28"/>
          <w:szCs w:val="28"/>
        </w:rPr>
        <w:t xml:space="preserve">Данилов В.И., </w:t>
      </w:r>
      <w:proofErr w:type="spellStart"/>
      <w:r w:rsidRPr="00AD083B">
        <w:rPr>
          <w:rFonts w:ascii="Times New Roman" w:hAnsi="Times New Roman"/>
          <w:sz w:val="28"/>
          <w:szCs w:val="28"/>
        </w:rPr>
        <w:t>Китин</w:t>
      </w:r>
      <w:proofErr w:type="spellEnd"/>
      <w:r w:rsidRPr="00AD083B">
        <w:rPr>
          <w:rFonts w:ascii="Times New Roman" w:hAnsi="Times New Roman"/>
          <w:sz w:val="28"/>
          <w:szCs w:val="28"/>
        </w:rPr>
        <w:t xml:space="preserve"> Е.А. Управление персоналом в систем</w:t>
      </w:r>
      <w:r w:rsidR="00AD083B" w:rsidRPr="00AD083B">
        <w:rPr>
          <w:rFonts w:ascii="Times New Roman" w:hAnsi="Times New Roman"/>
          <w:sz w:val="28"/>
          <w:szCs w:val="28"/>
        </w:rPr>
        <w:t>е государственной службы. – СПб</w:t>
      </w:r>
      <w:r w:rsidRPr="00AD083B">
        <w:rPr>
          <w:rFonts w:ascii="Times New Roman" w:hAnsi="Times New Roman"/>
          <w:sz w:val="28"/>
          <w:szCs w:val="28"/>
        </w:rPr>
        <w:t>,</w:t>
      </w:r>
      <w:r w:rsidR="00AD083B" w:rsidRPr="00AD083B">
        <w:rPr>
          <w:rFonts w:ascii="Times New Roman" w:hAnsi="Times New Roman"/>
          <w:sz w:val="28"/>
          <w:szCs w:val="28"/>
        </w:rPr>
        <w:t xml:space="preserve"> 1997/</w:t>
      </w:r>
    </w:p>
    <w:p w:rsidR="004136D7" w:rsidRPr="00AD083B" w:rsidRDefault="004136D7" w:rsidP="00EA13D2">
      <w:pPr>
        <w:pStyle w:val="a4"/>
        <w:numPr>
          <w:ilvl w:val="0"/>
          <w:numId w:val="14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D083B">
        <w:rPr>
          <w:rFonts w:ascii="Times New Roman" w:hAnsi="Times New Roman"/>
          <w:sz w:val="28"/>
          <w:szCs w:val="28"/>
        </w:rPr>
        <w:t>Иванова Е. Гендерная проблематика в психологии //Введение в гендерные исследования. Ч.</w:t>
      </w:r>
      <w:r w:rsidRPr="00AD083B">
        <w:rPr>
          <w:rFonts w:ascii="Times New Roman" w:hAnsi="Times New Roman"/>
          <w:sz w:val="28"/>
          <w:szCs w:val="28"/>
          <w:lang w:val="en-US"/>
        </w:rPr>
        <w:t>I</w:t>
      </w:r>
      <w:r w:rsidRPr="00AD083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D083B">
        <w:rPr>
          <w:rFonts w:ascii="Times New Roman" w:hAnsi="Times New Roman"/>
          <w:sz w:val="28"/>
          <w:szCs w:val="28"/>
        </w:rPr>
        <w:t>Учебн</w:t>
      </w:r>
      <w:proofErr w:type="spellEnd"/>
      <w:r w:rsidRPr="00AD083B">
        <w:rPr>
          <w:rFonts w:ascii="Times New Roman" w:hAnsi="Times New Roman"/>
          <w:sz w:val="28"/>
          <w:szCs w:val="28"/>
        </w:rPr>
        <w:t>. Пособие</w:t>
      </w:r>
      <w:proofErr w:type="gramStart"/>
      <w:r w:rsidRPr="00AD083B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AD083B">
        <w:rPr>
          <w:rFonts w:ascii="Times New Roman" w:hAnsi="Times New Roman"/>
          <w:sz w:val="28"/>
          <w:szCs w:val="28"/>
        </w:rPr>
        <w:t xml:space="preserve">од редакцией И.А. </w:t>
      </w:r>
      <w:proofErr w:type="spellStart"/>
      <w:r w:rsidRPr="00AD083B">
        <w:rPr>
          <w:rFonts w:ascii="Times New Roman" w:hAnsi="Times New Roman"/>
          <w:sz w:val="28"/>
          <w:szCs w:val="28"/>
        </w:rPr>
        <w:t>Жеребкиной</w:t>
      </w:r>
      <w:proofErr w:type="spellEnd"/>
      <w:r w:rsidRPr="00AD083B">
        <w:rPr>
          <w:rFonts w:ascii="Times New Roman" w:hAnsi="Times New Roman"/>
          <w:sz w:val="28"/>
          <w:szCs w:val="28"/>
        </w:rPr>
        <w:t>. Харьков: ХЦГИ.; СПб</w:t>
      </w:r>
      <w:proofErr w:type="gramStart"/>
      <w:r w:rsidRPr="00AD083B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AD083B">
        <w:rPr>
          <w:rFonts w:ascii="Times New Roman" w:hAnsi="Times New Roman"/>
          <w:sz w:val="28"/>
          <w:szCs w:val="28"/>
        </w:rPr>
        <w:t>Алетейя</w:t>
      </w:r>
      <w:proofErr w:type="spellEnd"/>
      <w:r w:rsidRPr="00AD083B">
        <w:rPr>
          <w:rFonts w:ascii="Times New Roman" w:hAnsi="Times New Roman"/>
          <w:sz w:val="28"/>
          <w:szCs w:val="28"/>
        </w:rPr>
        <w:t>, 2001. С. 312-345.</w:t>
      </w:r>
    </w:p>
    <w:p w:rsidR="004136D7" w:rsidRPr="00AD083B" w:rsidRDefault="004136D7" w:rsidP="00EA13D2">
      <w:pPr>
        <w:pStyle w:val="a4"/>
        <w:numPr>
          <w:ilvl w:val="0"/>
          <w:numId w:val="14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D083B">
        <w:rPr>
          <w:rFonts w:ascii="Times New Roman" w:hAnsi="Times New Roman"/>
          <w:sz w:val="28"/>
          <w:szCs w:val="28"/>
        </w:rPr>
        <w:t>Ильин Е.П. Дифференциальная психология профессиональной деятельности.- СПб</w:t>
      </w:r>
      <w:proofErr w:type="gramStart"/>
      <w:r w:rsidRPr="00AD083B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AD083B">
        <w:rPr>
          <w:rFonts w:ascii="Times New Roman" w:hAnsi="Times New Roman"/>
          <w:sz w:val="28"/>
          <w:szCs w:val="28"/>
        </w:rPr>
        <w:t>Питер, 2008. С. 364, 373</w:t>
      </w:r>
    </w:p>
    <w:p w:rsidR="004136D7" w:rsidRPr="00AD083B" w:rsidRDefault="004136D7" w:rsidP="00EA13D2">
      <w:pPr>
        <w:pStyle w:val="a4"/>
        <w:numPr>
          <w:ilvl w:val="0"/>
          <w:numId w:val="14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083B">
        <w:rPr>
          <w:rFonts w:ascii="Times New Roman" w:hAnsi="Times New Roman"/>
          <w:sz w:val="28"/>
          <w:szCs w:val="28"/>
        </w:rPr>
        <w:t>Кибанов</w:t>
      </w:r>
      <w:proofErr w:type="spellEnd"/>
      <w:r w:rsidRPr="00AD083B">
        <w:rPr>
          <w:rFonts w:ascii="Times New Roman" w:hAnsi="Times New Roman"/>
          <w:sz w:val="28"/>
          <w:szCs w:val="28"/>
        </w:rPr>
        <w:t xml:space="preserve"> А.Я. Основы управления персоналом // </w:t>
      </w:r>
      <w:r w:rsidRPr="00AD083B">
        <w:rPr>
          <w:rFonts w:ascii="Times New Roman" w:hAnsi="Times New Roman"/>
          <w:sz w:val="28"/>
          <w:szCs w:val="28"/>
          <w:shd w:val="clear" w:color="auto" w:fill="FFFFFF"/>
        </w:rPr>
        <w:t>Учебник. — М.: Инфра-М, 2005. —</w:t>
      </w:r>
      <w:r w:rsidRPr="00AD083B">
        <w:rPr>
          <w:rFonts w:ascii="Times New Roman" w:hAnsi="Times New Roman"/>
          <w:sz w:val="28"/>
          <w:szCs w:val="28"/>
        </w:rPr>
        <w:t>с.62.</w:t>
      </w:r>
    </w:p>
    <w:p w:rsidR="004136D7" w:rsidRPr="00AD083B" w:rsidRDefault="004136D7" w:rsidP="00EA13D2">
      <w:pPr>
        <w:pStyle w:val="a4"/>
        <w:numPr>
          <w:ilvl w:val="0"/>
          <w:numId w:val="14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083B">
        <w:rPr>
          <w:rFonts w:ascii="Times New Roman" w:hAnsi="Times New Roman"/>
          <w:sz w:val="28"/>
          <w:szCs w:val="28"/>
        </w:rPr>
        <w:t>Клецина</w:t>
      </w:r>
      <w:proofErr w:type="spellEnd"/>
      <w:r w:rsidRPr="00AD083B">
        <w:rPr>
          <w:rFonts w:ascii="Times New Roman" w:hAnsi="Times New Roman"/>
          <w:sz w:val="28"/>
          <w:szCs w:val="28"/>
        </w:rPr>
        <w:t xml:space="preserve"> И.С. От психологии пола - к гендерным исследованиям в психологии</w:t>
      </w:r>
      <w:r w:rsidRPr="00AD083B">
        <w:rPr>
          <w:rStyle w:val="apple-converted-space"/>
          <w:sz w:val="28"/>
          <w:szCs w:val="28"/>
          <w:shd w:val="clear" w:color="auto" w:fill="FFFFFF"/>
        </w:rPr>
        <w:t> </w:t>
      </w:r>
      <w:r w:rsidRPr="00AD083B">
        <w:rPr>
          <w:rFonts w:ascii="Times New Roman" w:hAnsi="Times New Roman"/>
          <w:sz w:val="28"/>
          <w:szCs w:val="28"/>
          <w:shd w:val="clear" w:color="auto" w:fill="FFFFFF"/>
        </w:rPr>
        <w:t>// Вопросы</w:t>
      </w:r>
      <w:r w:rsidRPr="00AD083B">
        <w:rPr>
          <w:rStyle w:val="apple-converted-space"/>
          <w:sz w:val="28"/>
          <w:szCs w:val="28"/>
          <w:shd w:val="clear" w:color="auto" w:fill="FFFFFF"/>
        </w:rPr>
        <w:t> </w:t>
      </w:r>
      <w:r w:rsidRPr="00AD083B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психологии</w:t>
      </w:r>
      <w:r w:rsidRPr="00AD083B">
        <w:rPr>
          <w:rFonts w:ascii="Times New Roman" w:hAnsi="Times New Roman"/>
          <w:sz w:val="28"/>
          <w:szCs w:val="28"/>
          <w:shd w:val="clear" w:color="auto" w:fill="FFFFFF"/>
        </w:rPr>
        <w:t>, 2003. № 1. С. 61-78.</w:t>
      </w:r>
    </w:p>
    <w:p w:rsidR="004136D7" w:rsidRPr="00AD083B" w:rsidRDefault="004136D7" w:rsidP="00EA13D2">
      <w:pPr>
        <w:pStyle w:val="a4"/>
        <w:numPr>
          <w:ilvl w:val="0"/>
          <w:numId w:val="14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D083B">
        <w:rPr>
          <w:rFonts w:ascii="Times New Roman" w:hAnsi="Times New Roman"/>
          <w:sz w:val="28"/>
          <w:szCs w:val="28"/>
        </w:rPr>
        <w:t>Кон И.С. Психология половых различий //Вопросы психологии 1981. №2. С. 47-57.</w:t>
      </w:r>
    </w:p>
    <w:p w:rsidR="004136D7" w:rsidRPr="00AD083B" w:rsidRDefault="004136D7" w:rsidP="00EA13D2">
      <w:pPr>
        <w:pStyle w:val="a4"/>
        <w:numPr>
          <w:ilvl w:val="0"/>
          <w:numId w:val="14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083B">
        <w:rPr>
          <w:rFonts w:ascii="Times New Roman" w:hAnsi="Times New Roman"/>
          <w:sz w:val="28"/>
          <w:szCs w:val="28"/>
        </w:rPr>
        <w:t>Коои</w:t>
      </w:r>
      <w:proofErr w:type="spellEnd"/>
      <w:r w:rsidRPr="00AD083B">
        <w:rPr>
          <w:rFonts w:ascii="Times New Roman" w:hAnsi="Times New Roman"/>
          <w:sz w:val="28"/>
          <w:szCs w:val="28"/>
        </w:rPr>
        <w:t xml:space="preserve"> Г. Мужественность и женственность // Изменение положения женщины и семья / Под ред. А.Г. </w:t>
      </w:r>
      <w:proofErr w:type="spellStart"/>
      <w:r w:rsidRPr="00AD083B">
        <w:rPr>
          <w:rFonts w:ascii="Times New Roman" w:hAnsi="Times New Roman"/>
          <w:sz w:val="28"/>
          <w:szCs w:val="28"/>
        </w:rPr>
        <w:t>Харчева</w:t>
      </w:r>
      <w:proofErr w:type="spellEnd"/>
      <w:r w:rsidRPr="00AD083B">
        <w:rPr>
          <w:rFonts w:ascii="Times New Roman" w:hAnsi="Times New Roman"/>
          <w:sz w:val="28"/>
          <w:szCs w:val="28"/>
        </w:rPr>
        <w:t xml:space="preserve">. М.: Наука, 1977. </w:t>
      </w:r>
    </w:p>
    <w:p w:rsidR="004136D7" w:rsidRPr="00AD083B" w:rsidRDefault="004136D7" w:rsidP="00EA13D2">
      <w:pPr>
        <w:pStyle w:val="a4"/>
        <w:numPr>
          <w:ilvl w:val="0"/>
          <w:numId w:val="14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D083B">
        <w:rPr>
          <w:rFonts w:ascii="Times New Roman" w:hAnsi="Times New Roman"/>
          <w:sz w:val="28"/>
          <w:szCs w:val="28"/>
        </w:rPr>
        <w:t>Козлов В., Шухова Н. Гендерная психология // М.: Речь, 2010</w:t>
      </w:r>
    </w:p>
    <w:p w:rsidR="004136D7" w:rsidRPr="00AD083B" w:rsidRDefault="004136D7" w:rsidP="00EA13D2">
      <w:pPr>
        <w:pStyle w:val="a4"/>
        <w:numPr>
          <w:ilvl w:val="0"/>
          <w:numId w:val="14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D083B">
        <w:rPr>
          <w:rFonts w:ascii="Times New Roman" w:hAnsi="Times New Roman"/>
          <w:sz w:val="28"/>
          <w:szCs w:val="28"/>
        </w:rPr>
        <w:t xml:space="preserve"> Кочнева А.А. Гендерные аспекты лидерства // </w:t>
      </w:r>
      <w:r w:rsidRPr="00AD083B">
        <w:rPr>
          <w:rFonts w:ascii="Times New Roman" w:hAnsi="Times New Roman"/>
          <w:sz w:val="28"/>
          <w:szCs w:val="28"/>
          <w:lang w:val="en-US"/>
        </w:rPr>
        <w:t>RMC</w:t>
      </w:r>
      <w:r w:rsidRPr="00AD083B">
        <w:rPr>
          <w:rFonts w:ascii="Times New Roman" w:hAnsi="Times New Roman"/>
          <w:sz w:val="28"/>
          <w:szCs w:val="28"/>
        </w:rPr>
        <w:t>-</w:t>
      </w:r>
      <w:r w:rsidRPr="00AD083B">
        <w:rPr>
          <w:rFonts w:ascii="Times New Roman" w:hAnsi="Times New Roman"/>
          <w:sz w:val="28"/>
          <w:szCs w:val="28"/>
          <w:lang w:val="en-US"/>
        </w:rPr>
        <w:t>Magazine</w:t>
      </w:r>
      <w:r w:rsidRPr="00AD083B">
        <w:rPr>
          <w:rFonts w:ascii="Times New Roman" w:hAnsi="Times New Roman"/>
          <w:sz w:val="28"/>
          <w:szCs w:val="28"/>
        </w:rPr>
        <w:t>.-2009.-№16.-С.18.</w:t>
      </w:r>
    </w:p>
    <w:p w:rsidR="004136D7" w:rsidRPr="00AD083B" w:rsidRDefault="004136D7" w:rsidP="00EA13D2">
      <w:pPr>
        <w:pStyle w:val="a4"/>
        <w:numPr>
          <w:ilvl w:val="0"/>
          <w:numId w:val="14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083B">
        <w:rPr>
          <w:rFonts w:ascii="Times New Roman" w:hAnsi="Times New Roman"/>
          <w:sz w:val="28"/>
          <w:szCs w:val="28"/>
        </w:rPr>
        <w:t>Магура</w:t>
      </w:r>
      <w:proofErr w:type="spellEnd"/>
      <w:r w:rsidRPr="00AD083B">
        <w:rPr>
          <w:rFonts w:ascii="Times New Roman" w:hAnsi="Times New Roman"/>
          <w:sz w:val="28"/>
          <w:szCs w:val="28"/>
        </w:rPr>
        <w:t xml:space="preserve"> М.И., Курбатова М.Б. Управление персоналом // Учебник. </w:t>
      </w:r>
      <w:r w:rsidRPr="00AD083B">
        <w:rPr>
          <w:rFonts w:ascii="Times New Roman" w:hAnsi="Times New Roman"/>
          <w:sz w:val="28"/>
          <w:szCs w:val="28"/>
          <w:shd w:val="clear" w:color="auto" w:fill="FFFFFF"/>
        </w:rPr>
        <w:t>Издательство: Бизнес-школа "Интел-синтез"</w:t>
      </w:r>
      <w:r w:rsidRPr="00AD083B">
        <w:rPr>
          <w:rFonts w:ascii="Times New Roman" w:hAnsi="Times New Roman"/>
          <w:sz w:val="28"/>
          <w:szCs w:val="28"/>
        </w:rPr>
        <w:t>, 2001, с.20.</w:t>
      </w:r>
    </w:p>
    <w:p w:rsidR="004136D7" w:rsidRPr="00AD083B" w:rsidRDefault="004136D7" w:rsidP="00EA13D2">
      <w:pPr>
        <w:pStyle w:val="a4"/>
        <w:numPr>
          <w:ilvl w:val="0"/>
          <w:numId w:val="14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083B">
        <w:rPr>
          <w:rFonts w:ascii="Times New Roman" w:hAnsi="Times New Roman"/>
          <w:sz w:val="28"/>
          <w:szCs w:val="28"/>
        </w:rPr>
        <w:lastRenderedPageBreak/>
        <w:t>Мильнер</w:t>
      </w:r>
      <w:proofErr w:type="spellEnd"/>
      <w:r w:rsidRPr="00AD083B">
        <w:rPr>
          <w:rFonts w:ascii="Times New Roman" w:hAnsi="Times New Roman"/>
          <w:sz w:val="28"/>
          <w:szCs w:val="28"/>
        </w:rPr>
        <w:t xml:space="preserve"> Б.З. Теория организации // Учебник</w:t>
      </w:r>
      <w:proofErr w:type="gramStart"/>
      <w:r w:rsidRPr="00AD083B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AD083B">
        <w:rPr>
          <w:rFonts w:ascii="Times New Roman" w:hAnsi="Times New Roman"/>
          <w:sz w:val="28"/>
          <w:szCs w:val="28"/>
        </w:rPr>
        <w:t>Изд-во «ИНФРА-М», 2000, с. 325.</w:t>
      </w:r>
    </w:p>
    <w:p w:rsidR="004136D7" w:rsidRPr="00AD083B" w:rsidRDefault="004136D7" w:rsidP="00EA13D2">
      <w:pPr>
        <w:pStyle w:val="a4"/>
        <w:numPr>
          <w:ilvl w:val="0"/>
          <w:numId w:val="14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083B">
        <w:rPr>
          <w:rFonts w:ascii="Times New Roman" w:hAnsi="Times New Roman"/>
          <w:iCs/>
          <w:sz w:val="28"/>
          <w:szCs w:val="28"/>
          <w:shd w:val="clear" w:color="auto" w:fill="FFFFFF"/>
        </w:rPr>
        <w:t>Мысин</w:t>
      </w:r>
      <w:proofErr w:type="spellEnd"/>
      <w:r w:rsidRPr="00AD083B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Н. В.</w:t>
      </w:r>
      <w:r w:rsidRPr="00AD083B">
        <w:rPr>
          <w:rStyle w:val="apple-converted-space"/>
          <w:sz w:val="28"/>
          <w:szCs w:val="28"/>
          <w:shd w:val="clear" w:color="auto" w:fill="FFFFFF"/>
        </w:rPr>
        <w:t> </w:t>
      </w:r>
      <w:r w:rsidRPr="00AD083B">
        <w:rPr>
          <w:rFonts w:ascii="Times New Roman" w:hAnsi="Times New Roman"/>
          <w:sz w:val="28"/>
          <w:szCs w:val="28"/>
          <w:shd w:val="clear" w:color="auto" w:fill="FFFFFF"/>
        </w:rPr>
        <w:t>Теория и история социального управления: опыт России и зарубежных стран. – СПб</w:t>
      </w:r>
      <w:proofErr w:type="gramStart"/>
      <w:r w:rsidRPr="00AD083B">
        <w:rPr>
          <w:rFonts w:ascii="Times New Roman" w:hAnsi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AD083B">
        <w:rPr>
          <w:rFonts w:ascii="Times New Roman" w:hAnsi="Times New Roman"/>
          <w:sz w:val="28"/>
          <w:szCs w:val="28"/>
          <w:shd w:val="clear" w:color="auto" w:fill="FFFFFF"/>
        </w:rPr>
        <w:t>Изд-во СЗАГС, изд-во «Образование-Культура, 2000. –</w:t>
      </w:r>
      <w:r w:rsidRPr="00AD083B">
        <w:rPr>
          <w:rStyle w:val="apple-converted-space"/>
          <w:sz w:val="28"/>
          <w:szCs w:val="28"/>
          <w:shd w:val="clear" w:color="auto" w:fill="FFFFFF"/>
        </w:rPr>
        <w:t> </w:t>
      </w:r>
      <w:r w:rsidRPr="00AD083B">
        <w:rPr>
          <w:rFonts w:ascii="Times New Roman" w:hAnsi="Times New Roman"/>
          <w:sz w:val="28"/>
          <w:szCs w:val="28"/>
        </w:rPr>
        <w:t xml:space="preserve"> с.455, с.279.</w:t>
      </w:r>
    </w:p>
    <w:p w:rsidR="004136D7" w:rsidRPr="00AD083B" w:rsidRDefault="004136D7" w:rsidP="00EA13D2">
      <w:pPr>
        <w:pStyle w:val="a4"/>
        <w:numPr>
          <w:ilvl w:val="0"/>
          <w:numId w:val="14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083B">
        <w:rPr>
          <w:rFonts w:ascii="Times New Roman" w:hAnsi="Times New Roman"/>
          <w:sz w:val="28"/>
          <w:szCs w:val="28"/>
        </w:rPr>
        <w:t>Немов</w:t>
      </w:r>
      <w:proofErr w:type="spellEnd"/>
      <w:r w:rsidRPr="00AD083B">
        <w:rPr>
          <w:rFonts w:ascii="Times New Roman" w:hAnsi="Times New Roman"/>
          <w:sz w:val="28"/>
          <w:szCs w:val="28"/>
        </w:rPr>
        <w:t xml:space="preserve"> Р.С. Психология: </w:t>
      </w:r>
      <w:proofErr w:type="spellStart"/>
      <w:r w:rsidRPr="00AD083B">
        <w:rPr>
          <w:rFonts w:ascii="Times New Roman" w:hAnsi="Times New Roman"/>
          <w:sz w:val="28"/>
          <w:szCs w:val="28"/>
        </w:rPr>
        <w:t>Учеб</w:t>
      </w:r>
      <w:proofErr w:type="gramStart"/>
      <w:r w:rsidRPr="00AD083B">
        <w:rPr>
          <w:rFonts w:ascii="Times New Roman" w:hAnsi="Times New Roman"/>
          <w:sz w:val="28"/>
          <w:szCs w:val="28"/>
        </w:rPr>
        <w:t>.д</w:t>
      </w:r>
      <w:proofErr w:type="gramEnd"/>
      <w:r w:rsidRPr="00AD083B">
        <w:rPr>
          <w:rFonts w:ascii="Times New Roman" w:hAnsi="Times New Roman"/>
          <w:sz w:val="28"/>
          <w:szCs w:val="28"/>
        </w:rPr>
        <w:t>ля</w:t>
      </w:r>
      <w:proofErr w:type="spellEnd"/>
      <w:r w:rsidRPr="00AD083B">
        <w:rPr>
          <w:rFonts w:ascii="Times New Roman" w:hAnsi="Times New Roman"/>
          <w:sz w:val="28"/>
          <w:szCs w:val="28"/>
        </w:rPr>
        <w:t xml:space="preserve"> студ. </w:t>
      </w:r>
      <w:proofErr w:type="spellStart"/>
      <w:r w:rsidRPr="00AD083B">
        <w:rPr>
          <w:rFonts w:ascii="Times New Roman" w:hAnsi="Times New Roman"/>
          <w:sz w:val="28"/>
          <w:szCs w:val="28"/>
        </w:rPr>
        <w:t>высш</w:t>
      </w:r>
      <w:proofErr w:type="spellEnd"/>
      <w:r w:rsidRPr="00AD083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D083B">
        <w:rPr>
          <w:rFonts w:ascii="Times New Roman" w:hAnsi="Times New Roman"/>
          <w:sz w:val="28"/>
          <w:szCs w:val="28"/>
        </w:rPr>
        <w:t>пед</w:t>
      </w:r>
      <w:proofErr w:type="spellEnd"/>
      <w:r w:rsidRPr="00AD083B">
        <w:rPr>
          <w:rFonts w:ascii="Times New Roman" w:hAnsi="Times New Roman"/>
          <w:sz w:val="28"/>
          <w:szCs w:val="28"/>
        </w:rPr>
        <w:t xml:space="preserve">. учеб. заведений: В 3 кн. – 4-е изд. – М.: </w:t>
      </w:r>
      <w:proofErr w:type="spellStart"/>
      <w:r w:rsidRPr="00AD083B">
        <w:rPr>
          <w:rFonts w:ascii="Times New Roman" w:hAnsi="Times New Roman"/>
          <w:sz w:val="28"/>
          <w:szCs w:val="28"/>
        </w:rPr>
        <w:t>Гуманит</w:t>
      </w:r>
      <w:proofErr w:type="spellEnd"/>
      <w:r w:rsidRPr="00AD083B">
        <w:rPr>
          <w:rFonts w:ascii="Times New Roman" w:hAnsi="Times New Roman"/>
          <w:sz w:val="28"/>
          <w:szCs w:val="28"/>
        </w:rPr>
        <w:t>. изд. центр ВЛАДОС, 2001. – Кн. 1: Общие основы психологии. – 688с.</w:t>
      </w:r>
    </w:p>
    <w:p w:rsidR="004136D7" w:rsidRPr="00AD083B" w:rsidRDefault="004136D7" w:rsidP="00EA13D2">
      <w:pPr>
        <w:pStyle w:val="a4"/>
        <w:numPr>
          <w:ilvl w:val="0"/>
          <w:numId w:val="14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D083B">
        <w:rPr>
          <w:rFonts w:ascii="Times New Roman" w:hAnsi="Times New Roman"/>
          <w:sz w:val="28"/>
          <w:szCs w:val="28"/>
        </w:rPr>
        <w:t xml:space="preserve">Петрунин Ю.Ю., Борисов В.К. Этика бизнеса: Учеб. Пособие.-3-е изд., </w:t>
      </w:r>
      <w:proofErr w:type="spellStart"/>
      <w:r w:rsidRPr="00AD083B">
        <w:rPr>
          <w:rFonts w:ascii="Times New Roman" w:hAnsi="Times New Roman"/>
          <w:sz w:val="28"/>
          <w:szCs w:val="28"/>
        </w:rPr>
        <w:t>перераб</w:t>
      </w:r>
      <w:proofErr w:type="spellEnd"/>
      <w:r w:rsidRPr="00AD083B">
        <w:rPr>
          <w:rFonts w:ascii="Times New Roman" w:hAnsi="Times New Roman"/>
          <w:sz w:val="28"/>
          <w:szCs w:val="28"/>
        </w:rPr>
        <w:t>. И доп.- М.: Дело, 2004</w:t>
      </w:r>
    </w:p>
    <w:p w:rsidR="006D155B" w:rsidRPr="005649D3" w:rsidRDefault="004136D7" w:rsidP="00EA13D2">
      <w:pPr>
        <w:pStyle w:val="a4"/>
        <w:numPr>
          <w:ilvl w:val="0"/>
          <w:numId w:val="14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083B">
        <w:rPr>
          <w:rFonts w:ascii="Times New Roman" w:hAnsi="Times New Roman"/>
          <w:sz w:val="28"/>
          <w:szCs w:val="28"/>
        </w:rPr>
        <w:t>Ритцер</w:t>
      </w:r>
      <w:proofErr w:type="spellEnd"/>
      <w:r w:rsidRPr="00AD083B">
        <w:rPr>
          <w:rFonts w:ascii="Times New Roman" w:hAnsi="Times New Roman"/>
          <w:sz w:val="28"/>
          <w:szCs w:val="28"/>
        </w:rPr>
        <w:t xml:space="preserve"> Дж. Современные социологические теории. – 5-е изд. – СПб</w:t>
      </w:r>
      <w:proofErr w:type="gramStart"/>
      <w:r w:rsidRPr="00AD083B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AD083B">
        <w:rPr>
          <w:rFonts w:ascii="Times New Roman" w:hAnsi="Times New Roman"/>
          <w:sz w:val="28"/>
          <w:szCs w:val="28"/>
        </w:rPr>
        <w:t>Питер, 2002. – 688с.: - ил. - (Мастера психологии)</w:t>
      </w:r>
    </w:p>
    <w:p w:rsidR="004136D7" w:rsidRPr="00AD083B" w:rsidRDefault="004136D7" w:rsidP="00EA13D2">
      <w:pPr>
        <w:pStyle w:val="a4"/>
        <w:numPr>
          <w:ilvl w:val="0"/>
          <w:numId w:val="14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D083B">
        <w:rPr>
          <w:rFonts w:ascii="Times New Roman" w:hAnsi="Times New Roman"/>
          <w:sz w:val="28"/>
          <w:szCs w:val="28"/>
        </w:rPr>
        <w:t xml:space="preserve"> Стрекалова Н.Д. Проблемы становления и продвижения женщин в сфере управления// Женщина в российском обществе.-1999.-№ 3.-С. 24-27.</w:t>
      </w:r>
    </w:p>
    <w:p w:rsidR="004136D7" w:rsidRPr="00AD083B" w:rsidRDefault="004136D7" w:rsidP="00EA13D2">
      <w:pPr>
        <w:pStyle w:val="a4"/>
        <w:numPr>
          <w:ilvl w:val="0"/>
          <w:numId w:val="14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083B">
        <w:rPr>
          <w:rFonts w:ascii="Times New Roman" w:hAnsi="Times New Roman"/>
          <w:bCs/>
          <w:spacing w:val="-4"/>
          <w:sz w:val="28"/>
          <w:szCs w:val="28"/>
        </w:rPr>
        <w:t>Терпугова</w:t>
      </w:r>
      <w:proofErr w:type="spellEnd"/>
      <w:r w:rsidRPr="00AD083B">
        <w:rPr>
          <w:rFonts w:ascii="Times New Roman" w:hAnsi="Times New Roman"/>
          <w:bCs/>
          <w:spacing w:val="-4"/>
          <w:sz w:val="28"/>
          <w:szCs w:val="28"/>
        </w:rPr>
        <w:t xml:space="preserve"> О.В., </w:t>
      </w:r>
      <w:proofErr w:type="spellStart"/>
      <w:r w:rsidRPr="00AD083B">
        <w:rPr>
          <w:rFonts w:ascii="Times New Roman" w:hAnsi="Times New Roman"/>
          <w:bCs/>
          <w:spacing w:val="-4"/>
          <w:sz w:val="28"/>
          <w:szCs w:val="28"/>
        </w:rPr>
        <w:t>Шех</w:t>
      </w:r>
      <w:proofErr w:type="spellEnd"/>
      <w:r w:rsidRPr="00AD083B">
        <w:rPr>
          <w:rFonts w:ascii="Times New Roman" w:hAnsi="Times New Roman"/>
          <w:bCs/>
          <w:spacing w:val="-4"/>
          <w:sz w:val="28"/>
          <w:szCs w:val="28"/>
        </w:rPr>
        <w:t xml:space="preserve"> Е.И. Гендерные особенности представлений о деловых и личностных качествах личности// Вопросы философии. – 2002. - № 7. – С. 63.</w:t>
      </w:r>
    </w:p>
    <w:p w:rsidR="004136D7" w:rsidRPr="00AD083B" w:rsidRDefault="004136D7" w:rsidP="00EA13D2">
      <w:pPr>
        <w:pStyle w:val="a4"/>
        <w:numPr>
          <w:ilvl w:val="0"/>
          <w:numId w:val="14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D083B">
        <w:rPr>
          <w:rFonts w:ascii="Times New Roman" w:hAnsi="Times New Roman"/>
          <w:sz w:val="28"/>
          <w:szCs w:val="28"/>
        </w:rPr>
        <w:t xml:space="preserve">Чернышев В.Н., </w:t>
      </w:r>
      <w:proofErr w:type="spellStart"/>
      <w:r w:rsidRPr="00AD083B">
        <w:rPr>
          <w:rFonts w:ascii="Times New Roman" w:hAnsi="Times New Roman"/>
          <w:sz w:val="28"/>
          <w:szCs w:val="28"/>
        </w:rPr>
        <w:t>Двинин</w:t>
      </w:r>
      <w:proofErr w:type="spellEnd"/>
      <w:r w:rsidRPr="00AD083B">
        <w:rPr>
          <w:rFonts w:ascii="Times New Roman" w:hAnsi="Times New Roman"/>
          <w:sz w:val="28"/>
          <w:szCs w:val="28"/>
        </w:rPr>
        <w:t xml:space="preserve"> А.П. Человек и персонал в управлении. — СПб: </w:t>
      </w:r>
      <w:proofErr w:type="spellStart"/>
      <w:r w:rsidRPr="00AD083B">
        <w:rPr>
          <w:rFonts w:ascii="Times New Roman" w:hAnsi="Times New Roman"/>
          <w:sz w:val="28"/>
          <w:szCs w:val="28"/>
        </w:rPr>
        <w:t>Энергоатомиздат</w:t>
      </w:r>
      <w:proofErr w:type="spellEnd"/>
      <w:r w:rsidRPr="00AD083B">
        <w:rPr>
          <w:rFonts w:ascii="Times New Roman" w:hAnsi="Times New Roman"/>
          <w:sz w:val="28"/>
          <w:szCs w:val="28"/>
        </w:rPr>
        <w:t>, 1997.</w:t>
      </w:r>
    </w:p>
    <w:p w:rsidR="004136D7" w:rsidRPr="00AD083B" w:rsidRDefault="004136D7" w:rsidP="00EA13D2">
      <w:pPr>
        <w:pStyle w:val="a4"/>
        <w:numPr>
          <w:ilvl w:val="0"/>
          <w:numId w:val="14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D083B">
        <w:rPr>
          <w:rFonts w:ascii="Times New Roman" w:hAnsi="Times New Roman"/>
          <w:sz w:val="28"/>
          <w:szCs w:val="28"/>
        </w:rPr>
        <w:t>Шекшня</w:t>
      </w:r>
      <w:proofErr w:type="spellEnd"/>
      <w:r w:rsidRPr="00AD083B">
        <w:rPr>
          <w:rFonts w:ascii="Times New Roman" w:hAnsi="Times New Roman"/>
          <w:sz w:val="28"/>
          <w:szCs w:val="28"/>
        </w:rPr>
        <w:t xml:space="preserve"> С.В. Управление персоналом современной организации // Учебник. 5-е изд-во, </w:t>
      </w:r>
      <w:proofErr w:type="spellStart"/>
      <w:r w:rsidRPr="00AD083B">
        <w:rPr>
          <w:rFonts w:ascii="Times New Roman" w:hAnsi="Times New Roman"/>
          <w:sz w:val="28"/>
          <w:szCs w:val="28"/>
        </w:rPr>
        <w:t>перераб</w:t>
      </w:r>
      <w:proofErr w:type="spellEnd"/>
      <w:r w:rsidRPr="00AD083B">
        <w:rPr>
          <w:rFonts w:ascii="Times New Roman" w:hAnsi="Times New Roman"/>
          <w:sz w:val="28"/>
          <w:szCs w:val="28"/>
        </w:rPr>
        <w:t>. И доп</w:t>
      </w:r>
      <w:proofErr w:type="gramStart"/>
      <w:r w:rsidRPr="00AD083B">
        <w:rPr>
          <w:rFonts w:ascii="Times New Roman" w:hAnsi="Times New Roman"/>
          <w:sz w:val="28"/>
          <w:szCs w:val="28"/>
        </w:rPr>
        <w:t>.-</w:t>
      </w:r>
      <w:proofErr w:type="gramEnd"/>
      <w:r w:rsidRPr="00AD083B">
        <w:rPr>
          <w:rFonts w:ascii="Times New Roman" w:hAnsi="Times New Roman"/>
          <w:sz w:val="28"/>
          <w:szCs w:val="28"/>
        </w:rPr>
        <w:t>М 1998, с.41-43.</w:t>
      </w:r>
    </w:p>
    <w:p w:rsidR="004136D7" w:rsidRPr="00181F4B" w:rsidRDefault="004136D7" w:rsidP="00EA13D2">
      <w:pPr>
        <w:pStyle w:val="a4"/>
        <w:numPr>
          <w:ilvl w:val="0"/>
          <w:numId w:val="14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D083B">
        <w:rPr>
          <w:rFonts w:ascii="Times New Roman" w:hAnsi="Times New Roman"/>
          <w:sz w:val="28"/>
          <w:szCs w:val="28"/>
        </w:rPr>
        <w:t>Шейн Э.Х.</w:t>
      </w:r>
      <w:r w:rsidR="00AD083B" w:rsidRPr="00AD083B">
        <w:rPr>
          <w:rFonts w:ascii="Times New Roman" w:hAnsi="Times New Roman"/>
          <w:sz w:val="28"/>
          <w:szCs w:val="28"/>
        </w:rPr>
        <w:t xml:space="preserve"> </w:t>
      </w:r>
      <w:r w:rsidRPr="00AD083B">
        <w:rPr>
          <w:rFonts w:ascii="Times New Roman" w:hAnsi="Times New Roman"/>
          <w:sz w:val="28"/>
          <w:szCs w:val="28"/>
        </w:rPr>
        <w:t xml:space="preserve">Организационная культура и лидерство /Пер. с англ. Под ред.В.А. </w:t>
      </w:r>
      <w:proofErr w:type="spellStart"/>
      <w:r w:rsidRPr="00AD083B">
        <w:rPr>
          <w:rFonts w:ascii="Times New Roman" w:hAnsi="Times New Roman"/>
          <w:sz w:val="28"/>
          <w:szCs w:val="28"/>
        </w:rPr>
        <w:t>Спивака</w:t>
      </w:r>
      <w:proofErr w:type="spellEnd"/>
      <w:r w:rsidRPr="00AD083B">
        <w:rPr>
          <w:rFonts w:ascii="Times New Roman" w:hAnsi="Times New Roman"/>
          <w:sz w:val="28"/>
          <w:szCs w:val="28"/>
        </w:rPr>
        <w:t>. СПб</w:t>
      </w:r>
      <w:proofErr w:type="gramStart"/>
      <w:r w:rsidRPr="00AD083B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AD083B">
        <w:rPr>
          <w:rFonts w:ascii="Times New Roman" w:hAnsi="Times New Roman"/>
          <w:sz w:val="28"/>
          <w:szCs w:val="28"/>
        </w:rPr>
        <w:t>Питер, 2004</w:t>
      </w:r>
    </w:p>
    <w:p w:rsidR="00181F4B" w:rsidRPr="00181F4B" w:rsidRDefault="00181F4B" w:rsidP="00EA13D2">
      <w:pPr>
        <w:pStyle w:val="a4"/>
        <w:numPr>
          <w:ilvl w:val="0"/>
          <w:numId w:val="14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43A4">
        <w:rPr>
          <w:rFonts w:ascii="Times New Roman" w:hAnsi="Times New Roman"/>
          <w:sz w:val="28"/>
          <w:szCs w:val="28"/>
        </w:rPr>
        <w:t>Фарсон</w:t>
      </w:r>
      <w:proofErr w:type="spellEnd"/>
      <w:r w:rsidRPr="00BA43A4">
        <w:rPr>
          <w:rFonts w:ascii="Times New Roman" w:hAnsi="Times New Roman"/>
          <w:sz w:val="28"/>
          <w:szCs w:val="28"/>
        </w:rPr>
        <w:t xml:space="preserve"> Р., </w:t>
      </w:r>
      <w:proofErr w:type="spellStart"/>
      <w:r w:rsidRPr="00BA43A4">
        <w:rPr>
          <w:rFonts w:ascii="Times New Roman" w:hAnsi="Times New Roman"/>
          <w:sz w:val="28"/>
          <w:szCs w:val="28"/>
        </w:rPr>
        <w:t>Кейн</w:t>
      </w:r>
      <w:proofErr w:type="spellEnd"/>
      <w:r w:rsidRPr="00BA43A4">
        <w:rPr>
          <w:rFonts w:ascii="Times New Roman" w:hAnsi="Times New Roman"/>
          <w:sz w:val="28"/>
          <w:szCs w:val="28"/>
        </w:rPr>
        <w:t xml:space="preserve"> Р. Парадоксы лидерства. </w:t>
      </w:r>
      <w:proofErr w:type="spellStart"/>
      <w:r w:rsidRPr="00BA43A4">
        <w:rPr>
          <w:rFonts w:ascii="Times New Roman" w:hAnsi="Times New Roman"/>
          <w:sz w:val="28"/>
          <w:szCs w:val="28"/>
        </w:rPr>
        <w:t>М.,София</w:t>
      </w:r>
      <w:proofErr w:type="spellEnd"/>
      <w:r w:rsidRPr="00BA43A4">
        <w:rPr>
          <w:rFonts w:ascii="Times New Roman" w:hAnsi="Times New Roman"/>
          <w:sz w:val="28"/>
          <w:szCs w:val="28"/>
        </w:rPr>
        <w:t>, 2006</w:t>
      </w:r>
    </w:p>
    <w:p w:rsidR="004136D7" w:rsidRPr="00AD083B" w:rsidRDefault="004136D7" w:rsidP="00EA13D2">
      <w:pPr>
        <w:pStyle w:val="a4"/>
        <w:numPr>
          <w:ilvl w:val="0"/>
          <w:numId w:val="14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D083B">
        <w:rPr>
          <w:rFonts w:ascii="Times New Roman" w:hAnsi="Times New Roman"/>
          <w:sz w:val="28"/>
          <w:szCs w:val="28"/>
        </w:rPr>
        <w:t>Юрасов И. Лидерство как коммуникативная способность // Управление персоналом. – 2006. - № 8. – С. 32-36.</w:t>
      </w:r>
    </w:p>
    <w:p w:rsidR="004136D7" w:rsidRPr="00604F74" w:rsidRDefault="004136D7" w:rsidP="00EA13D2">
      <w:pPr>
        <w:pStyle w:val="a4"/>
        <w:numPr>
          <w:ilvl w:val="0"/>
          <w:numId w:val="14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4F74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="00ED2214" w:rsidRPr="00604F74">
        <w:rPr>
          <w:rFonts w:ascii="Times New Roman" w:hAnsi="Times New Roman" w:cs="Times New Roman"/>
          <w:sz w:val="28"/>
          <w:szCs w:val="28"/>
        </w:rPr>
        <w:t xml:space="preserve"> </w:t>
      </w:r>
      <w:r w:rsidRPr="00604F74">
        <w:rPr>
          <w:rFonts w:ascii="Times New Roman" w:hAnsi="Times New Roman" w:cs="Times New Roman"/>
          <w:sz w:val="28"/>
          <w:szCs w:val="28"/>
        </w:rPr>
        <w:t>М.Г. Психология: Словарь</w:t>
      </w:r>
      <w:proofErr w:type="gramStart"/>
      <w:r w:rsidRPr="00604F74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04F74">
        <w:rPr>
          <w:rFonts w:ascii="Times New Roman" w:hAnsi="Times New Roman" w:cs="Times New Roman"/>
          <w:sz w:val="28"/>
          <w:szCs w:val="28"/>
        </w:rPr>
        <w:t>од ред. А.В. П</w:t>
      </w:r>
      <w:r w:rsidR="004D068C" w:rsidRPr="00604F74">
        <w:rPr>
          <w:rFonts w:ascii="Times New Roman" w:hAnsi="Times New Roman" w:cs="Times New Roman"/>
          <w:sz w:val="28"/>
          <w:szCs w:val="28"/>
        </w:rPr>
        <w:t>етровского. М.: Политиздат, 1999</w:t>
      </w:r>
    </w:p>
    <w:p w:rsidR="00604F74" w:rsidRPr="002917C1" w:rsidRDefault="00604F74" w:rsidP="00604F74">
      <w:pPr>
        <w:pStyle w:val="a4"/>
        <w:numPr>
          <w:ilvl w:val="0"/>
          <w:numId w:val="14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5E2E">
        <w:rPr>
          <w:rFonts w:ascii="Times New Roman" w:hAnsi="Times New Roman" w:cs="Times New Roman"/>
          <w:sz w:val="28"/>
          <w:szCs w:val="28"/>
        </w:rPr>
        <w:t xml:space="preserve">   </w:t>
      </w:r>
      <w:r w:rsidRPr="002917C1">
        <w:rPr>
          <w:rFonts w:ascii="Times New Roman" w:hAnsi="Times New Roman" w:cs="Times New Roman"/>
          <w:sz w:val="28"/>
          <w:szCs w:val="28"/>
          <w:lang w:val="en-US"/>
        </w:rPr>
        <w:t>James R. Lindner. Und</w:t>
      </w:r>
      <w:r w:rsidR="002917C1">
        <w:rPr>
          <w:rFonts w:ascii="Times New Roman" w:hAnsi="Times New Roman" w:cs="Times New Roman"/>
          <w:sz w:val="28"/>
          <w:szCs w:val="28"/>
          <w:lang w:val="en-US"/>
        </w:rPr>
        <w:t xml:space="preserve">erstanding employee motivation </w:t>
      </w:r>
      <w:r w:rsidRPr="002917C1">
        <w:rPr>
          <w:rFonts w:ascii="Times New Roman" w:hAnsi="Times New Roman" w:cs="Times New Roman"/>
          <w:sz w:val="28"/>
          <w:szCs w:val="28"/>
          <w:lang w:val="en-US"/>
        </w:rPr>
        <w:t>// Research and Extension Asso</w:t>
      </w:r>
      <w:r w:rsidR="002917C1" w:rsidRPr="002917C1">
        <w:rPr>
          <w:rFonts w:ascii="Times New Roman" w:hAnsi="Times New Roman" w:cs="Times New Roman"/>
          <w:sz w:val="28"/>
          <w:szCs w:val="28"/>
          <w:lang w:val="en-US"/>
        </w:rPr>
        <w:t>ciate the Ohio State University</w:t>
      </w:r>
      <w:r w:rsidR="002917C1">
        <w:rPr>
          <w:rFonts w:ascii="Times New Roman" w:hAnsi="Times New Roman" w:cs="Times New Roman"/>
          <w:sz w:val="28"/>
          <w:szCs w:val="28"/>
          <w:lang w:val="en-US"/>
        </w:rPr>
        <w:t>, 2009. – Volume 2</w:t>
      </w:r>
      <w:r w:rsidR="002917C1" w:rsidRPr="002917C1">
        <w:rPr>
          <w:rFonts w:ascii="Times New Roman" w:hAnsi="Times New Roman" w:cs="Times New Roman"/>
          <w:sz w:val="28"/>
          <w:szCs w:val="28"/>
          <w:lang w:val="en-US"/>
        </w:rPr>
        <w:t>, № 1</w:t>
      </w:r>
      <w:r w:rsidR="002917C1">
        <w:rPr>
          <w:rFonts w:ascii="Times New Roman" w:hAnsi="Times New Roman" w:cs="Times New Roman"/>
          <w:sz w:val="28"/>
          <w:szCs w:val="28"/>
          <w:lang w:val="en-US"/>
        </w:rPr>
        <w:t xml:space="preserve">. - P. </w:t>
      </w:r>
      <w:r w:rsidR="00FD5E2E">
        <w:rPr>
          <w:rFonts w:ascii="Times New Roman" w:hAnsi="Times New Roman" w:cs="Times New Roman"/>
          <w:sz w:val="28"/>
          <w:szCs w:val="28"/>
          <w:lang w:val="en-US"/>
        </w:rPr>
        <w:t>60-85</w:t>
      </w:r>
    </w:p>
    <w:p w:rsidR="00604F74" w:rsidRPr="002917C1" w:rsidRDefault="00604F74" w:rsidP="00604F74">
      <w:pPr>
        <w:pStyle w:val="a4"/>
        <w:numPr>
          <w:ilvl w:val="0"/>
          <w:numId w:val="14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17C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Judith L. </w:t>
      </w:r>
      <w:proofErr w:type="spellStart"/>
      <w:r w:rsidRPr="002917C1">
        <w:rPr>
          <w:rFonts w:ascii="Times New Roman" w:hAnsi="Times New Roman" w:cs="Times New Roman"/>
          <w:sz w:val="28"/>
          <w:szCs w:val="28"/>
          <w:lang w:val="en-US"/>
        </w:rPr>
        <w:t>Meece</w:t>
      </w:r>
      <w:proofErr w:type="spellEnd"/>
      <w:r w:rsidRPr="002917C1">
        <w:rPr>
          <w:rFonts w:ascii="Times New Roman" w:hAnsi="Times New Roman" w:cs="Times New Roman"/>
          <w:sz w:val="28"/>
          <w:szCs w:val="28"/>
          <w:lang w:val="en-US"/>
        </w:rPr>
        <w:t>, Beverly Bo</w:t>
      </w:r>
      <w:r w:rsidR="002917C1" w:rsidRPr="002917C1">
        <w:rPr>
          <w:rFonts w:ascii="Times New Roman" w:hAnsi="Times New Roman" w:cs="Times New Roman"/>
          <w:sz w:val="28"/>
          <w:szCs w:val="28"/>
          <w:lang w:val="en-US"/>
        </w:rPr>
        <w:t xml:space="preserve">wer </w:t>
      </w:r>
      <w:proofErr w:type="spellStart"/>
      <w:r w:rsidR="002917C1" w:rsidRPr="002917C1">
        <w:rPr>
          <w:rFonts w:ascii="Times New Roman" w:hAnsi="Times New Roman" w:cs="Times New Roman"/>
          <w:sz w:val="28"/>
          <w:szCs w:val="28"/>
          <w:lang w:val="en-US"/>
        </w:rPr>
        <w:t>Glienke</w:t>
      </w:r>
      <w:proofErr w:type="spellEnd"/>
      <w:r w:rsidR="002917C1" w:rsidRPr="002917C1">
        <w:rPr>
          <w:rFonts w:ascii="Times New Roman" w:hAnsi="Times New Roman" w:cs="Times New Roman"/>
          <w:sz w:val="28"/>
          <w:szCs w:val="28"/>
          <w:lang w:val="en-US"/>
        </w:rPr>
        <w:t>, Samantha Burg</w:t>
      </w:r>
      <w:r w:rsidRPr="002917C1">
        <w:rPr>
          <w:rFonts w:ascii="Times New Roman" w:hAnsi="Times New Roman" w:cs="Times New Roman"/>
          <w:sz w:val="28"/>
          <w:szCs w:val="28"/>
          <w:lang w:val="en-US"/>
        </w:rPr>
        <w:t>. Gender and motivation//Journal of School Psychology</w:t>
      </w:r>
      <w:r w:rsidR="002917C1">
        <w:rPr>
          <w:rFonts w:ascii="Times New Roman" w:hAnsi="Times New Roman" w:cs="Times New Roman"/>
          <w:sz w:val="28"/>
          <w:szCs w:val="28"/>
          <w:lang w:val="en-US"/>
        </w:rPr>
        <w:t xml:space="preserve">, 2006. - Volume 4, </w:t>
      </w:r>
      <w:r w:rsidR="002917C1" w:rsidRPr="002917C1">
        <w:rPr>
          <w:rFonts w:ascii="Times New Roman" w:hAnsi="Times New Roman" w:cs="Times New Roman"/>
          <w:sz w:val="28"/>
          <w:szCs w:val="28"/>
          <w:lang w:val="en-US"/>
        </w:rPr>
        <w:t>№ 5</w:t>
      </w:r>
      <w:r w:rsidR="002917C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917C1">
        <w:rPr>
          <w:rFonts w:ascii="Times New Roman" w:hAnsi="Times New Roman" w:cs="Times New Roman"/>
          <w:sz w:val="28"/>
          <w:szCs w:val="28"/>
          <w:lang w:val="en-US"/>
        </w:rPr>
        <w:softHyphen/>
        <w:t xml:space="preserve">- P. </w:t>
      </w:r>
      <w:r w:rsidR="00FD5E2E">
        <w:rPr>
          <w:rFonts w:ascii="Times New Roman" w:hAnsi="Times New Roman" w:cs="Times New Roman"/>
          <w:sz w:val="28"/>
          <w:szCs w:val="28"/>
          <w:lang w:val="en-US"/>
        </w:rPr>
        <w:t>15-46</w:t>
      </w:r>
    </w:p>
    <w:p w:rsidR="00604F74" w:rsidRPr="002917C1" w:rsidRDefault="00604F74" w:rsidP="00604F74">
      <w:pPr>
        <w:pStyle w:val="a4"/>
        <w:numPr>
          <w:ilvl w:val="0"/>
          <w:numId w:val="14"/>
        </w:num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5E2E">
        <w:rPr>
          <w:rFonts w:ascii="Times New Roman" w:hAnsi="Times New Roman" w:cs="Times New Roman"/>
          <w:sz w:val="28"/>
          <w:szCs w:val="28"/>
          <w:lang w:val="en-US"/>
        </w:rPr>
        <w:t xml:space="preserve">Nancy H. Shanks. </w:t>
      </w:r>
      <w:r w:rsidRPr="002917C1">
        <w:rPr>
          <w:rFonts w:ascii="Times New Roman" w:hAnsi="Times New Roman" w:cs="Times New Roman"/>
          <w:sz w:val="28"/>
          <w:szCs w:val="28"/>
          <w:lang w:val="en-US"/>
        </w:rPr>
        <w:t>Management and motivation</w:t>
      </w:r>
      <w:r w:rsidR="002917C1" w:rsidRPr="002917C1">
        <w:rPr>
          <w:rFonts w:ascii="Times New Roman" w:hAnsi="Times New Roman" w:cs="Times New Roman"/>
          <w:sz w:val="28"/>
          <w:szCs w:val="28"/>
          <w:lang w:val="en-US"/>
        </w:rPr>
        <w:t xml:space="preserve">// Jones and </w:t>
      </w:r>
      <w:proofErr w:type="spellStart"/>
      <w:r w:rsidR="002917C1" w:rsidRPr="002917C1">
        <w:rPr>
          <w:rFonts w:ascii="Times New Roman" w:hAnsi="Times New Roman" w:cs="Times New Roman"/>
          <w:sz w:val="28"/>
          <w:szCs w:val="28"/>
          <w:lang w:val="en-US"/>
        </w:rPr>
        <w:t>Barlett</w:t>
      </w:r>
      <w:proofErr w:type="spellEnd"/>
      <w:r w:rsidR="002917C1" w:rsidRPr="002917C1">
        <w:rPr>
          <w:rFonts w:ascii="Times New Roman" w:hAnsi="Times New Roman" w:cs="Times New Roman"/>
          <w:sz w:val="28"/>
          <w:szCs w:val="28"/>
          <w:lang w:val="en-US"/>
        </w:rPr>
        <w:t xml:space="preserve"> Publishers</w:t>
      </w:r>
      <w:r w:rsidR="002917C1">
        <w:rPr>
          <w:rFonts w:ascii="Times New Roman" w:hAnsi="Times New Roman" w:cs="Times New Roman"/>
          <w:sz w:val="28"/>
          <w:szCs w:val="28"/>
          <w:lang w:val="en-US"/>
        </w:rPr>
        <w:t xml:space="preserve">, 2007. - Volume 1, </w:t>
      </w:r>
      <w:r w:rsidR="002917C1" w:rsidRPr="00FD5E2E">
        <w:rPr>
          <w:rFonts w:ascii="Times New Roman" w:hAnsi="Times New Roman" w:cs="Times New Roman"/>
          <w:sz w:val="28"/>
          <w:szCs w:val="28"/>
          <w:lang w:val="en-US"/>
        </w:rPr>
        <w:t>№ 3</w:t>
      </w:r>
      <w:r w:rsidR="002917C1">
        <w:rPr>
          <w:rFonts w:ascii="Times New Roman" w:hAnsi="Times New Roman" w:cs="Times New Roman"/>
          <w:sz w:val="28"/>
          <w:szCs w:val="28"/>
          <w:lang w:val="en-US"/>
        </w:rPr>
        <w:t>. –P.</w:t>
      </w:r>
      <w:r w:rsidR="00FD5E2E">
        <w:rPr>
          <w:rFonts w:ascii="Times New Roman" w:hAnsi="Times New Roman" w:cs="Times New Roman"/>
          <w:sz w:val="28"/>
          <w:szCs w:val="28"/>
          <w:lang w:val="en-US"/>
        </w:rPr>
        <w:t xml:space="preserve"> 22-56</w:t>
      </w:r>
    </w:p>
    <w:p w:rsidR="00604F74" w:rsidRPr="002917C1" w:rsidRDefault="002917C1" w:rsidP="00604F74">
      <w:pPr>
        <w:pStyle w:val="a4"/>
        <w:numPr>
          <w:ilvl w:val="0"/>
          <w:numId w:val="14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Rob H.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Kamery</w:t>
      </w:r>
      <w:proofErr w:type="spellEnd"/>
      <w:r w:rsidR="00604F74" w:rsidRPr="002917C1">
        <w:rPr>
          <w:rFonts w:ascii="Times New Roman" w:hAnsi="Times New Roman"/>
          <w:sz w:val="28"/>
          <w:szCs w:val="28"/>
          <w:lang w:val="en-US"/>
        </w:rPr>
        <w:t>. Employee motivation as it relates to effectiveness, efficiency, productivity, and performance. // Nova Southeastern University Proceedings of the Academy of Legal, Ethical and Regulatory Issues,</w:t>
      </w:r>
      <w:r>
        <w:rPr>
          <w:rFonts w:ascii="Times New Roman" w:hAnsi="Times New Roman"/>
          <w:sz w:val="28"/>
          <w:szCs w:val="28"/>
          <w:lang w:val="en-US"/>
        </w:rPr>
        <w:t xml:space="preserve"> 2004.- Volume 8,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04F74" w:rsidRPr="002917C1">
        <w:rPr>
          <w:rFonts w:ascii="Times New Roman" w:hAnsi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/>
          <w:sz w:val="28"/>
          <w:szCs w:val="28"/>
          <w:lang w:val="en-US"/>
        </w:rPr>
        <w:t>-</w:t>
      </w:r>
      <w:r w:rsidR="000960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P.</w:t>
      </w:r>
      <w:r w:rsidR="00FD5E2E">
        <w:rPr>
          <w:rFonts w:ascii="Times New Roman" w:hAnsi="Times New Roman"/>
          <w:sz w:val="28"/>
          <w:szCs w:val="28"/>
          <w:lang w:val="en-US"/>
        </w:rPr>
        <w:t>12-26</w:t>
      </w:r>
    </w:p>
    <w:p w:rsidR="00123C4B" w:rsidRPr="00EA13D2" w:rsidRDefault="00604F74" w:rsidP="00EA13D2">
      <w:pPr>
        <w:pStyle w:val="a4"/>
        <w:numPr>
          <w:ilvl w:val="0"/>
          <w:numId w:val="14"/>
        </w:num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917C1">
        <w:rPr>
          <w:rFonts w:ascii="Times New Roman" w:hAnsi="Times New Roman"/>
          <w:sz w:val="28"/>
          <w:szCs w:val="28"/>
          <w:lang w:val="en-US"/>
        </w:rPr>
        <w:t>Tamila</w:t>
      </w:r>
      <w:proofErr w:type="spellEnd"/>
      <w:r w:rsidRPr="002917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917C1">
        <w:rPr>
          <w:rFonts w:ascii="Times New Roman" w:hAnsi="Times New Roman"/>
          <w:sz w:val="28"/>
          <w:szCs w:val="28"/>
          <w:lang w:val="en-US"/>
        </w:rPr>
        <w:t>Arnania-Kepuladze</w:t>
      </w:r>
      <w:proofErr w:type="spellEnd"/>
      <w:r w:rsidR="002917C1" w:rsidRPr="002917C1">
        <w:rPr>
          <w:rFonts w:ascii="Times New Roman" w:hAnsi="Times New Roman"/>
          <w:sz w:val="28"/>
          <w:szCs w:val="28"/>
          <w:lang w:val="en-US"/>
        </w:rPr>
        <w:t>.</w:t>
      </w:r>
      <w:r w:rsidRPr="002917C1">
        <w:rPr>
          <w:rFonts w:ascii="Times New Roman" w:hAnsi="Times New Roman"/>
          <w:sz w:val="28"/>
          <w:szCs w:val="28"/>
          <w:lang w:val="en-US"/>
        </w:rPr>
        <w:t xml:space="preserve"> Gender stereotypes and gender feature of job motivation: differences or similarity</w:t>
      </w:r>
      <w:r w:rsidR="002917C1" w:rsidRPr="002917C1">
        <w:rPr>
          <w:rFonts w:ascii="Times New Roman" w:hAnsi="Times New Roman"/>
          <w:sz w:val="28"/>
          <w:szCs w:val="28"/>
          <w:lang w:val="en-US"/>
        </w:rPr>
        <w:t>? /</w:t>
      </w:r>
      <w:r w:rsidRPr="002917C1">
        <w:rPr>
          <w:rFonts w:ascii="Times New Roman" w:hAnsi="Times New Roman"/>
          <w:sz w:val="28"/>
          <w:szCs w:val="28"/>
          <w:lang w:val="en-US"/>
        </w:rPr>
        <w:t>/</w:t>
      </w:r>
      <w:r w:rsidR="002917C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917C1">
        <w:rPr>
          <w:rFonts w:ascii="Times New Roman" w:hAnsi="Times New Roman"/>
          <w:sz w:val="28"/>
          <w:szCs w:val="28"/>
          <w:lang w:val="en-US"/>
        </w:rPr>
        <w:t xml:space="preserve">Problems and Perspectives in Management, </w:t>
      </w:r>
      <w:r w:rsidR="002917C1" w:rsidRPr="002917C1">
        <w:rPr>
          <w:rFonts w:ascii="Times New Roman" w:hAnsi="Times New Roman"/>
          <w:sz w:val="28"/>
          <w:szCs w:val="28"/>
          <w:lang w:val="en-US"/>
        </w:rPr>
        <w:t xml:space="preserve">2010. - </w:t>
      </w:r>
      <w:r w:rsidRPr="002917C1">
        <w:rPr>
          <w:rFonts w:ascii="Times New Roman" w:hAnsi="Times New Roman"/>
          <w:sz w:val="28"/>
          <w:szCs w:val="28"/>
          <w:lang w:val="en-US"/>
        </w:rPr>
        <w:t xml:space="preserve">Volume 8, Issue 2. </w:t>
      </w:r>
      <w:r w:rsidR="002917C1" w:rsidRPr="002917C1">
        <w:rPr>
          <w:rFonts w:ascii="Times New Roman" w:hAnsi="Times New Roman"/>
          <w:sz w:val="28"/>
          <w:szCs w:val="28"/>
          <w:lang w:val="en-US"/>
        </w:rPr>
        <w:t>–</w:t>
      </w:r>
      <w:r w:rsidR="002917C1">
        <w:rPr>
          <w:rFonts w:ascii="Times New Roman" w:hAnsi="Times New Roman"/>
          <w:sz w:val="28"/>
          <w:szCs w:val="28"/>
          <w:lang w:val="en-US"/>
        </w:rPr>
        <w:t xml:space="preserve"> P. </w:t>
      </w:r>
      <w:r w:rsidR="00FD5E2E">
        <w:rPr>
          <w:rFonts w:ascii="Times New Roman" w:hAnsi="Times New Roman"/>
          <w:sz w:val="28"/>
          <w:szCs w:val="28"/>
          <w:lang w:val="en-US"/>
        </w:rPr>
        <w:t>1-18</w:t>
      </w:r>
    </w:p>
    <w:p w:rsidR="00FD5E2E" w:rsidRPr="00FD5E2E" w:rsidRDefault="00FD5E2E" w:rsidP="00FD5E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bookmarkStart w:id="20" w:name="_Toc357476082"/>
    </w:p>
    <w:p w:rsidR="00FD5E2E" w:rsidRPr="0009607F" w:rsidRDefault="00FD5E2E" w:rsidP="00FD5E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960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bookmarkEnd w:id="20"/>
    </w:p>
    <w:p w:rsidR="00B20A22" w:rsidRDefault="00B20A22" w:rsidP="00B20A22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21" w:name="_Toc389559123"/>
    </w:p>
    <w:p w:rsidR="00B20A22" w:rsidRDefault="00B20A22" w:rsidP="00B20A2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0A22" w:rsidRDefault="00B20A22" w:rsidP="00096862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0A22" w:rsidRPr="00621C1D" w:rsidRDefault="006453F2" w:rsidP="00B20A2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6862">
        <w:rPr>
          <w:rFonts w:ascii="Times New Roman" w:hAnsi="Times New Roman" w:cs="Times New Roman"/>
          <w:b/>
          <w:sz w:val="28"/>
          <w:szCs w:val="28"/>
        </w:rPr>
        <w:t>Приложения</w:t>
      </w:r>
      <w:bookmarkStart w:id="22" w:name="_Toc389559126"/>
      <w:bookmarkEnd w:id="21"/>
    </w:p>
    <w:p w:rsidR="006453F2" w:rsidRPr="00096862" w:rsidRDefault="006453F2" w:rsidP="000968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6862">
        <w:rPr>
          <w:rFonts w:ascii="Times New Roman" w:hAnsi="Times New Roman" w:cs="Times New Roman"/>
          <w:b/>
          <w:sz w:val="28"/>
          <w:szCs w:val="28"/>
        </w:rPr>
        <w:t>Приложение 3</w:t>
      </w:r>
      <w:bookmarkEnd w:id="22"/>
    </w:p>
    <w:p w:rsidR="006453F2" w:rsidRPr="009E2938" w:rsidRDefault="006453F2" w:rsidP="006453F2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9E2938">
        <w:rPr>
          <w:rFonts w:ascii="Times New Roman" w:hAnsi="Times New Roman" w:cs="Times New Roman"/>
          <w:b/>
          <w:smallCaps/>
          <w:sz w:val="28"/>
          <w:szCs w:val="28"/>
        </w:rPr>
        <w:t xml:space="preserve">Опросник «Мои социальные роли» </w:t>
      </w:r>
      <w:r w:rsidRPr="009E2938">
        <w:rPr>
          <w:rFonts w:ascii="Times New Roman" w:hAnsi="Times New Roman" w:cs="Times New Roman"/>
          <w:smallCaps/>
          <w:sz w:val="28"/>
          <w:szCs w:val="28"/>
        </w:rPr>
        <w:t>(</w:t>
      </w:r>
      <w:proofErr w:type="spellStart"/>
      <w:r w:rsidRPr="009E2938">
        <w:rPr>
          <w:rFonts w:ascii="Times New Roman" w:hAnsi="Times New Roman" w:cs="Times New Roman"/>
          <w:smallCaps/>
          <w:sz w:val="28"/>
          <w:szCs w:val="28"/>
        </w:rPr>
        <w:t>МСР-Ст</w:t>
      </w:r>
      <w:proofErr w:type="spellEnd"/>
      <w:r w:rsidRPr="009E2938">
        <w:rPr>
          <w:rFonts w:ascii="Times New Roman" w:hAnsi="Times New Roman" w:cs="Times New Roman"/>
          <w:smallCaps/>
          <w:sz w:val="28"/>
          <w:szCs w:val="28"/>
        </w:rPr>
        <w:t>)</w:t>
      </w:r>
    </w:p>
    <w:p w:rsidR="006453F2" w:rsidRPr="009E2938" w:rsidRDefault="006453F2" w:rsidP="006453F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453F2" w:rsidRPr="009E2938" w:rsidRDefault="006453F2" w:rsidP="006453F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E29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Инструкция:</w:t>
      </w:r>
      <w:r w:rsidRPr="009E2938">
        <w:rPr>
          <w:rFonts w:ascii="Times New Roman" w:hAnsi="Times New Roman" w:cs="Times New Roman"/>
          <w:sz w:val="28"/>
          <w:szCs w:val="28"/>
        </w:rPr>
        <w:t xml:space="preserve"> В бланке приведен список социальных ролей, которые могут играть люди в группе. Вам нужно охарактеризовать соответствие этих ролей относительно </w:t>
      </w:r>
      <w:r w:rsidRPr="009E2938">
        <w:rPr>
          <w:rFonts w:ascii="Times New Roman" w:hAnsi="Times New Roman" w:cs="Times New Roman"/>
          <w:b/>
          <w:sz w:val="28"/>
          <w:szCs w:val="28"/>
        </w:rPr>
        <w:t>себя</w:t>
      </w:r>
      <w:r w:rsidRPr="009E2938">
        <w:rPr>
          <w:rFonts w:ascii="Times New Roman" w:hAnsi="Times New Roman" w:cs="Times New Roman"/>
          <w:sz w:val="28"/>
          <w:szCs w:val="28"/>
        </w:rPr>
        <w:t xml:space="preserve"> </w:t>
      </w:r>
      <w:r w:rsidRPr="009E2938">
        <w:rPr>
          <w:rFonts w:ascii="Times New Roman" w:hAnsi="Times New Roman" w:cs="Times New Roman"/>
          <w:b/>
          <w:sz w:val="28"/>
          <w:szCs w:val="28"/>
        </w:rPr>
        <w:t>в вашем коллективе</w:t>
      </w:r>
      <w:r w:rsidRPr="009E2938">
        <w:rPr>
          <w:rFonts w:ascii="Times New Roman" w:hAnsi="Times New Roman" w:cs="Times New Roman"/>
          <w:sz w:val="28"/>
          <w:szCs w:val="28"/>
        </w:rPr>
        <w:t xml:space="preserve"> и заполнить бланк ответов.</w:t>
      </w:r>
    </w:p>
    <w:p w:rsidR="006453F2" w:rsidRPr="009E2938" w:rsidRDefault="006453F2" w:rsidP="006453F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E2938">
        <w:rPr>
          <w:rFonts w:ascii="Times New Roman" w:hAnsi="Times New Roman" w:cs="Times New Roman"/>
          <w:sz w:val="28"/>
          <w:szCs w:val="28"/>
        </w:rPr>
        <w:t xml:space="preserve">Во-первых, Вам нужно представить, </w:t>
      </w:r>
      <w:r w:rsidRPr="009E2938">
        <w:rPr>
          <w:rFonts w:ascii="Times New Roman" w:hAnsi="Times New Roman" w:cs="Times New Roman"/>
          <w:b/>
          <w:sz w:val="28"/>
          <w:szCs w:val="28"/>
        </w:rPr>
        <w:t>насколько данные социальные роли для Вас важны</w:t>
      </w:r>
      <w:r w:rsidRPr="009E2938">
        <w:rPr>
          <w:rFonts w:ascii="Times New Roman" w:hAnsi="Times New Roman" w:cs="Times New Roman"/>
          <w:sz w:val="28"/>
          <w:szCs w:val="28"/>
        </w:rPr>
        <w:t xml:space="preserve"> и в столбике «Желательное проявление роли» в ячейках соответственно каждой роли поставить цифру, отражающую её значимость – насколько сильно или часто Вы хотели бы быть в данной роли в вашем коллективе. При этом:</w:t>
      </w:r>
    </w:p>
    <w:p w:rsidR="006453F2" w:rsidRPr="009E2938" w:rsidRDefault="006453F2" w:rsidP="006453F2">
      <w:pPr>
        <w:ind w:left="6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E2938">
        <w:rPr>
          <w:rFonts w:ascii="Times New Roman" w:hAnsi="Times New Roman" w:cs="Times New Roman"/>
          <w:sz w:val="28"/>
          <w:szCs w:val="28"/>
        </w:rPr>
        <w:t>0 – совершенно не хочу быть в данной роли,</w:t>
      </w:r>
    </w:p>
    <w:p w:rsidR="006453F2" w:rsidRPr="009E2938" w:rsidRDefault="006453F2" w:rsidP="006453F2">
      <w:pPr>
        <w:ind w:left="6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E2938">
        <w:rPr>
          <w:rFonts w:ascii="Times New Roman" w:hAnsi="Times New Roman" w:cs="Times New Roman"/>
          <w:sz w:val="28"/>
          <w:szCs w:val="28"/>
        </w:rPr>
        <w:t>1 – не знаю, трудно сказать,</w:t>
      </w:r>
    </w:p>
    <w:p w:rsidR="006453F2" w:rsidRPr="009E2938" w:rsidRDefault="006453F2" w:rsidP="006453F2">
      <w:pPr>
        <w:ind w:left="6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E2938">
        <w:rPr>
          <w:rFonts w:ascii="Times New Roman" w:hAnsi="Times New Roman" w:cs="Times New Roman"/>
          <w:sz w:val="28"/>
          <w:szCs w:val="28"/>
        </w:rPr>
        <w:t>2 – возможно, хотел (ла) бы быть,</w:t>
      </w:r>
    </w:p>
    <w:p w:rsidR="006453F2" w:rsidRPr="009E2938" w:rsidRDefault="006453F2" w:rsidP="006453F2">
      <w:pPr>
        <w:ind w:left="6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E2938">
        <w:rPr>
          <w:rFonts w:ascii="Times New Roman" w:hAnsi="Times New Roman" w:cs="Times New Roman"/>
          <w:sz w:val="28"/>
          <w:szCs w:val="28"/>
        </w:rPr>
        <w:lastRenderedPageBreak/>
        <w:t>3 – пожалуй, хотелось бы,</w:t>
      </w:r>
    </w:p>
    <w:p w:rsidR="006453F2" w:rsidRPr="009E2938" w:rsidRDefault="006453F2" w:rsidP="006453F2">
      <w:pPr>
        <w:ind w:left="6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E2938">
        <w:rPr>
          <w:rFonts w:ascii="Times New Roman" w:hAnsi="Times New Roman" w:cs="Times New Roman"/>
          <w:sz w:val="28"/>
          <w:szCs w:val="28"/>
        </w:rPr>
        <w:t>4 – хочу,</w:t>
      </w:r>
    </w:p>
    <w:p w:rsidR="006453F2" w:rsidRPr="009E2938" w:rsidRDefault="006453F2" w:rsidP="006453F2">
      <w:pPr>
        <w:ind w:left="6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E2938">
        <w:rPr>
          <w:rFonts w:ascii="Times New Roman" w:hAnsi="Times New Roman" w:cs="Times New Roman"/>
          <w:sz w:val="28"/>
          <w:szCs w:val="28"/>
        </w:rPr>
        <w:t>5 – очень хочу</w:t>
      </w:r>
    </w:p>
    <w:p w:rsidR="006453F2" w:rsidRPr="009E2938" w:rsidRDefault="006453F2" w:rsidP="006453F2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E2938">
        <w:rPr>
          <w:rFonts w:ascii="Times New Roman" w:hAnsi="Times New Roman" w:cs="Times New Roman"/>
          <w:sz w:val="28"/>
          <w:szCs w:val="28"/>
        </w:rPr>
        <w:t xml:space="preserve">Во-вторых, в столбике «Реальное проявление роли» Вам нужно отразить </w:t>
      </w:r>
      <w:r w:rsidRPr="009E2938">
        <w:rPr>
          <w:rFonts w:ascii="Times New Roman" w:hAnsi="Times New Roman" w:cs="Times New Roman"/>
          <w:b/>
          <w:sz w:val="28"/>
          <w:szCs w:val="28"/>
        </w:rPr>
        <w:t>реальную ситуацию своего положения в вашем коллективе.</w:t>
      </w:r>
      <w:r w:rsidRPr="009E2938">
        <w:rPr>
          <w:rFonts w:ascii="Times New Roman" w:hAnsi="Times New Roman" w:cs="Times New Roman"/>
          <w:sz w:val="28"/>
          <w:szCs w:val="28"/>
        </w:rPr>
        <w:t xml:space="preserve"> Представьте себя, пожалуйста, в этом коллективе, и, относительно каждой роли, в соответствующих ячейках, поставьте балл, отражающий проявление её у Вас   (может быть вынужденное), применительно к большинству членов вашего коллектива. При этом:</w:t>
      </w:r>
    </w:p>
    <w:p w:rsidR="006453F2" w:rsidRPr="009E2938" w:rsidRDefault="006453F2" w:rsidP="006453F2">
      <w:pPr>
        <w:ind w:left="6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E2938">
        <w:rPr>
          <w:rFonts w:ascii="Times New Roman" w:hAnsi="Times New Roman" w:cs="Times New Roman"/>
          <w:sz w:val="28"/>
          <w:szCs w:val="28"/>
        </w:rPr>
        <w:t>0 – совершенно не проявляю себя в данной роли,</w:t>
      </w:r>
    </w:p>
    <w:p w:rsidR="006453F2" w:rsidRPr="009E2938" w:rsidRDefault="006453F2" w:rsidP="006453F2">
      <w:pPr>
        <w:ind w:left="6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E2938">
        <w:rPr>
          <w:rFonts w:ascii="Times New Roman" w:hAnsi="Times New Roman" w:cs="Times New Roman"/>
          <w:sz w:val="28"/>
          <w:szCs w:val="28"/>
        </w:rPr>
        <w:t>1 – очень редко проявляю,</w:t>
      </w:r>
    </w:p>
    <w:p w:rsidR="006453F2" w:rsidRPr="009E2938" w:rsidRDefault="006453F2" w:rsidP="006453F2">
      <w:pPr>
        <w:ind w:left="6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E2938">
        <w:rPr>
          <w:rFonts w:ascii="Times New Roman" w:hAnsi="Times New Roman" w:cs="Times New Roman"/>
          <w:sz w:val="28"/>
          <w:szCs w:val="28"/>
        </w:rPr>
        <w:t>2 – проявляю, но не часто,</w:t>
      </w:r>
    </w:p>
    <w:p w:rsidR="006453F2" w:rsidRPr="009E2938" w:rsidRDefault="006453F2" w:rsidP="006453F2">
      <w:pPr>
        <w:ind w:left="6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E2938">
        <w:rPr>
          <w:rFonts w:ascii="Times New Roman" w:hAnsi="Times New Roman" w:cs="Times New Roman"/>
          <w:sz w:val="28"/>
          <w:szCs w:val="28"/>
        </w:rPr>
        <w:t>3 – периодически, время от времени, проявляю,</w:t>
      </w:r>
    </w:p>
    <w:p w:rsidR="006453F2" w:rsidRPr="009E2938" w:rsidRDefault="006453F2" w:rsidP="006453F2">
      <w:pPr>
        <w:ind w:left="6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E2938">
        <w:rPr>
          <w:rFonts w:ascii="Times New Roman" w:hAnsi="Times New Roman" w:cs="Times New Roman"/>
          <w:sz w:val="28"/>
          <w:szCs w:val="28"/>
        </w:rPr>
        <w:t>4 – часто,</w:t>
      </w:r>
    </w:p>
    <w:p w:rsidR="006453F2" w:rsidRPr="009E2938" w:rsidRDefault="006453F2" w:rsidP="006453F2">
      <w:pPr>
        <w:ind w:left="60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E2938">
        <w:rPr>
          <w:rFonts w:ascii="Times New Roman" w:hAnsi="Times New Roman" w:cs="Times New Roman"/>
          <w:sz w:val="28"/>
          <w:szCs w:val="28"/>
        </w:rPr>
        <w:t>5 – практически постоянно.</w:t>
      </w:r>
    </w:p>
    <w:p w:rsidR="006453F2" w:rsidRPr="009E2938" w:rsidRDefault="006453F2" w:rsidP="006453F2">
      <w:pPr>
        <w:shd w:val="clear" w:color="auto" w:fill="FFFFFF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938">
        <w:rPr>
          <w:rFonts w:ascii="Times New Roman" w:hAnsi="Times New Roman" w:cs="Times New Roman"/>
          <w:color w:val="000000"/>
          <w:sz w:val="28"/>
          <w:szCs w:val="28"/>
        </w:rPr>
        <w:t xml:space="preserve">Работайте не спеша, вдумчиво. Если в процессе работы вы измените свое мнение, то можете исправить свои ответы, зачеркнув одну цифру и написав другую. Конечный результат должен отражать ваше мнение. Исследование проводится конфиденциально. </w:t>
      </w:r>
    </w:p>
    <w:p w:rsidR="006453F2" w:rsidRPr="009E2938" w:rsidRDefault="006453F2" w:rsidP="006453F2">
      <w:pPr>
        <w:shd w:val="clear" w:color="auto" w:fill="FFFFFF"/>
        <w:ind w:firstLine="6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E2938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Пример: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585"/>
        <w:gridCol w:w="5677"/>
        <w:gridCol w:w="1602"/>
        <w:gridCol w:w="1203"/>
      </w:tblGrid>
      <w:tr w:rsidR="006453F2" w:rsidRPr="009E2938" w:rsidTr="006453F2">
        <w:tc>
          <w:tcPr>
            <w:tcW w:w="436" w:type="dxa"/>
            <w:vMerge w:val="restart"/>
            <w:shd w:val="clear" w:color="auto" w:fill="auto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Роль в группе</w:t>
            </w:r>
          </w:p>
        </w:tc>
        <w:tc>
          <w:tcPr>
            <w:tcW w:w="6109" w:type="dxa"/>
            <w:vMerge w:val="restart"/>
            <w:shd w:val="clear" w:color="auto" w:fill="auto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роли</w:t>
            </w:r>
          </w:p>
        </w:tc>
        <w:tc>
          <w:tcPr>
            <w:tcW w:w="2323" w:type="dxa"/>
            <w:gridSpan w:val="2"/>
            <w:shd w:val="clear" w:color="auto" w:fill="auto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Проявление социальной роли</w:t>
            </w:r>
          </w:p>
        </w:tc>
      </w:tr>
      <w:tr w:rsidR="006453F2" w:rsidRPr="009E2938" w:rsidTr="006453F2">
        <w:tc>
          <w:tcPr>
            <w:tcW w:w="436" w:type="dxa"/>
            <w:vMerge/>
            <w:shd w:val="clear" w:color="auto" w:fill="C0C0C0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C0C0C0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9" w:type="dxa"/>
            <w:vMerge/>
            <w:shd w:val="clear" w:color="auto" w:fill="C0C0C0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желательное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реальное</w:t>
            </w:r>
          </w:p>
        </w:tc>
      </w:tr>
      <w:tr w:rsidR="006453F2" w:rsidRPr="009E2938" w:rsidTr="006453F2">
        <w:tc>
          <w:tcPr>
            <w:tcW w:w="43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Знаток</w:t>
            </w:r>
          </w:p>
        </w:tc>
        <w:tc>
          <w:tcPr>
            <w:tcW w:w="6109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Лицо, которое всё знает и всё умеет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453F2" w:rsidRPr="009E2938" w:rsidRDefault="006453F2" w:rsidP="006453F2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938">
        <w:rPr>
          <w:rFonts w:ascii="Times New Roman" w:hAnsi="Times New Roman" w:cs="Times New Roman"/>
          <w:sz w:val="24"/>
          <w:szCs w:val="24"/>
        </w:rPr>
        <w:t>ОПРОСНИК: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750"/>
        <w:gridCol w:w="5512"/>
        <w:gridCol w:w="1602"/>
        <w:gridCol w:w="1203"/>
      </w:tblGrid>
      <w:tr w:rsidR="006453F2" w:rsidRPr="009E2938" w:rsidTr="006453F2">
        <w:tc>
          <w:tcPr>
            <w:tcW w:w="436" w:type="dxa"/>
            <w:vMerge w:val="restart"/>
            <w:shd w:val="clear" w:color="auto" w:fill="C0C0C0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57" w:type="dxa"/>
            <w:vMerge w:val="restart"/>
            <w:shd w:val="clear" w:color="auto" w:fill="C0C0C0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Роль в группе</w:t>
            </w:r>
          </w:p>
        </w:tc>
        <w:tc>
          <w:tcPr>
            <w:tcW w:w="6109" w:type="dxa"/>
            <w:vMerge w:val="restart"/>
            <w:shd w:val="clear" w:color="auto" w:fill="C0C0C0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роли</w:t>
            </w:r>
          </w:p>
        </w:tc>
        <w:tc>
          <w:tcPr>
            <w:tcW w:w="2323" w:type="dxa"/>
            <w:gridSpan w:val="2"/>
            <w:shd w:val="clear" w:color="auto" w:fill="C0C0C0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Проявление социальной роли</w:t>
            </w:r>
          </w:p>
        </w:tc>
      </w:tr>
      <w:tr w:rsidR="006453F2" w:rsidRPr="009E2938" w:rsidTr="006453F2">
        <w:tc>
          <w:tcPr>
            <w:tcW w:w="436" w:type="dxa"/>
            <w:vMerge/>
            <w:shd w:val="clear" w:color="auto" w:fill="C0C0C0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C0C0C0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9" w:type="dxa"/>
            <w:vMerge/>
            <w:shd w:val="clear" w:color="auto" w:fill="C0C0C0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C0C0C0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желательное</w:t>
            </w:r>
          </w:p>
        </w:tc>
        <w:tc>
          <w:tcPr>
            <w:tcW w:w="1067" w:type="dxa"/>
            <w:shd w:val="clear" w:color="auto" w:fill="C0C0C0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реальное</w:t>
            </w:r>
          </w:p>
        </w:tc>
      </w:tr>
      <w:tr w:rsidR="006453F2" w:rsidRPr="009E2938" w:rsidTr="006453F2">
        <w:tc>
          <w:tcPr>
            <w:tcW w:w="43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Авторитет</w:t>
            </w:r>
          </w:p>
        </w:tc>
        <w:tc>
          <w:tcPr>
            <w:tcW w:w="6109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Лицо, являющееся идеалом для других членов группы. Члены группы берут с него пример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3F2" w:rsidRPr="009E2938" w:rsidTr="006453F2">
        <w:tc>
          <w:tcPr>
            <w:tcW w:w="43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Аналитик</w:t>
            </w:r>
          </w:p>
        </w:tc>
        <w:tc>
          <w:tcPr>
            <w:tcW w:w="6109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Лицо, анализирующее стратегии и планы деятельности группы, разрабатывает групповые решения, оценивает идеи. Члены группы ждут от него обстоятельного анализа ситуаций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3F2" w:rsidRPr="009E2938" w:rsidTr="006453F2">
        <w:tc>
          <w:tcPr>
            <w:tcW w:w="43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Антипод</w:t>
            </w:r>
          </w:p>
        </w:tc>
        <w:tc>
          <w:tcPr>
            <w:tcW w:w="6109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Лицо, которое противостоит коллективу в тех или иных ситуациях, проявляет независимость, подчеркивает своё несогласие с мнением большинства. Члены группы видят в нём противника группового единства.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3F2" w:rsidRPr="009E2938" w:rsidTr="006453F2">
        <w:tc>
          <w:tcPr>
            <w:tcW w:w="43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Вдохновитель </w:t>
            </w:r>
          </w:p>
        </w:tc>
        <w:tc>
          <w:tcPr>
            <w:tcW w:w="6109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 xml:space="preserve">Лицо, которое воодушевляет других членов группы, настраивает на что-либо.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3F2" w:rsidRPr="009E2938" w:rsidTr="006453F2">
        <w:tc>
          <w:tcPr>
            <w:tcW w:w="43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Воспитатель-контролёр</w:t>
            </w:r>
          </w:p>
        </w:tc>
        <w:tc>
          <w:tcPr>
            <w:tcW w:w="6109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 xml:space="preserve">Лицо, которое целенаправленно прививает те или иные нормы и правила поведения, указывает, как нужно поступать в той или иной ситуации, следит за правильностью действий и поступков, смотрит за выполнением тех или иных требований. Члены группы ожидают от него </w:t>
            </w:r>
            <w:proofErr w:type="gramStart"/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E2938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деятельностью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3F2" w:rsidRPr="009E2938" w:rsidTr="006453F2">
        <w:tc>
          <w:tcPr>
            <w:tcW w:w="43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Генератор идей</w:t>
            </w:r>
          </w:p>
        </w:tc>
        <w:tc>
          <w:tcPr>
            <w:tcW w:w="6109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Лицо, которое придумывает оригинальные решения, разрабатывает новые подходы. Члены группы ожидают него новых идей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3F2" w:rsidRPr="009E2938" w:rsidTr="006453F2">
        <w:tc>
          <w:tcPr>
            <w:tcW w:w="43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Судья</w:t>
            </w:r>
          </w:p>
        </w:tc>
        <w:tc>
          <w:tcPr>
            <w:tcW w:w="6109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Человек, определяющий правильность тех или иных действий. Он определяет наказания в отношении кого-либо в случае тех или иных нарушений. Члены группы ожидают от него справедливых решений в случае разногласий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3F2" w:rsidRPr="009E2938" w:rsidTr="006453F2">
        <w:tc>
          <w:tcPr>
            <w:tcW w:w="43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Друг</w:t>
            </w:r>
          </w:p>
        </w:tc>
        <w:tc>
          <w:tcPr>
            <w:tcW w:w="6109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Лицо, которому можно обратиться с доверительной беседой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3F2" w:rsidRPr="009E2938" w:rsidTr="006453F2">
        <w:trPr>
          <w:trHeight w:val="466"/>
        </w:trPr>
        <w:tc>
          <w:tcPr>
            <w:tcW w:w="43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Душа компании</w:t>
            </w:r>
          </w:p>
        </w:tc>
        <w:tc>
          <w:tcPr>
            <w:tcW w:w="6109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Лицо, которое поднимает настроение в коллективе, улучшает психологическую атмосферу в группе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809"/>
        <w:gridCol w:w="5453"/>
        <w:gridCol w:w="1602"/>
        <w:gridCol w:w="1203"/>
      </w:tblGrid>
      <w:tr w:rsidR="006453F2" w:rsidRPr="009E2938" w:rsidTr="006453F2">
        <w:tc>
          <w:tcPr>
            <w:tcW w:w="436" w:type="dxa"/>
            <w:vMerge w:val="restart"/>
            <w:shd w:val="clear" w:color="auto" w:fill="C0C0C0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57" w:type="dxa"/>
            <w:vMerge w:val="restart"/>
            <w:shd w:val="clear" w:color="auto" w:fill="C0C0C0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Роль в группе</w:t>
            </w:r>
          </w:p>
        </w:tc>
        <w:tc>
          <w:tcPr>
            <w:tcW w:w="6109" w:type="dxa"/>
            <w:vMerge w:val="restart"/>
            <w:shd w:val="clear" w:color="auto" w:fill="C0C0C0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роли</w:t>
            </w:r>
          </w:p>
        </w:tc>
        <w:tc>
          <w:tcPr>
            <w:tcW w:w="2323" w:type="dxa"/>
            <w:gridSpan w:val="2"/>
            <w:shd w:val="clear" w:color="auto" w:fill="C0C0C0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Проявление социальной роли</w:t>
            </w:r>
          </w:p>
        </w:tc>
      </w:tr>
      <w:tr w:rsidR="006453F2" w:rsidRPr="009E2938" w:rsidTr="006453F2">
        <w:tc>
          <w:tcPr>
            <w:tcW w:w="436" w:type="dxa"/>
            <w:vMerge/>
            <w:shd w:val="clear" w:color="auto" w:fill="C0C0C0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C0C0C0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9" w:type="dxa"/>
            <w:vMerge/>
            <w:shd w:val="clear" w:color="auto" w:fill="C0C0C0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C0C0C0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желательное</w:t>
            </w:r>
          </w:p>
        </w:tc>
        <w:tc>
          <w:tcPr>
            <w:tcW w:w="1067" w:type="dxa"/>
            <w:shd w:val="clear" w:color="auto" w:fill="C0C0C0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реальное</w:t>
            </w:r>
          </w:p>
        </w:tc>
      </w:tr>
      <w:tr w:rsidR="006453F2" w:rsidRPr="009E2938" w:rsidTr="006453F2">
        <w:tc>
          <w:tcPr>
            <w:tcW w:w="43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Жертва</w:t>
            </w:r>
          </w:p>
        </w:tc>
        <w:tc>
          <w:tcPr>
            <w:tcW w:w="6109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Лицо, над которым другие члены группы могут подшутить или поиздеваться. Члены группы обсуждают его персону, критикуя, высмеивают, возможно, презирают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3F2" w:rsidRPr="009E2938" w:rsidTr="006453F2">
        <w:tc>
          <w:tcPr>
            <w:tcW w:w="43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Зависимый</w:t>
            </w:r>
          </w:p>
        </w:tc>
        <w:tc>
          <w:tcPr>
            <w:tcW w:w="6109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Лицо, которое зависит от коллектива, играет подчинительные роли. Члены группы легко могут склонить его на свою сторону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3F2" w:rsidRPr="009E2938" w:rsidTr="006453F2">
        <w:tc>
          <w:tcPr>
            <w:tcW w:w="43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Защитник</w:t>
            </w:r>
          </w:p>
        </w:tc>
        <w:tc>
          <w:tcPr>
            <w:tcW w:w="6109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Лицо, которое помогает справиться с проблемами, вселяет спокойствие в других членов группы. Члены группы ищут у него поддержку и защиту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3F2" w:rsidRPr="009E2938" w:rsidTr="006453F2">
        <w:tc>
          <w:tcPr>
            <w:tcW w:w="43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Изолят</w:t>
            </w:r>
            <w:proofErr w:type="spellEnd"/>
          </w:p>
        </w:tc>
        <w:tc>
          <w:tcPr>
            <w:tcW w:w="6109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Лицо, которое дистанцируется от коллектива, а коллектив дистанцируется от него. Члены группы воспринимают его как «белую ворону»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3F2" w:rsidRPr="009E2938" w:rsidTr="006453F2">
        <w:tc>
          <w:tcPr>
            <w:tcW w:w="43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Компаньон </w:t>
            </w:r>
          </w:p>
        </w:tc>
        <w:tc>
          <w:tcPr>
            <w:tcW w:w="6109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Лицо, участвующее в совместной деятельности на более или менее равных правах. Члены группы готовы с ним активно взаимодействовать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3F2" w:rsidRPr="009E2938" w:rsidTr="006453F2">
        <w:tc>
          <w:tcPr>
            <w:tcW w:w="43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</w:t>
            </w:r>
          </w:p>
        </w:tc>
        <w:tc>
          <w:tcPr>
            <w:tcW w:w="6109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Лицо, которое устанавливает связи между людьми и организационными структурами (отделами, другими группами)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3F2" w:rsidRPr="009E2938" w:rsidTr="006453F2">
        <w:tc>
          <w:tcPr>
            <w:tcW w:w="43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Критик</w:t>
            </w:r>
          </w:p>
        </w:tc>
        <w:tc>
          <w:tcPr>
            <w:tcW w:w="6109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 xml:space="preserve">Лицо, которое высказывает сомнения, критикует, выдвигает контраргументы. Члены группы ждут от него объективной критики.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3F2" w:rsidRPr="009E2938" w:rsidTr="006453F2">
        <w:tc>
          <w:tcPr>
            <w:tcW w:w="43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Лидер</w:t>
            </w:r>
          </w:p>
        </w:tc>
        <w:tc>
          <w:tcPr>
            <w:tcW w:w="6109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группы, за которым остальные   признают право принимать ответственные решения, затрагивающие интересы членов группы и определяющие характер деятельности всей группы. Лицо, которое выражает мнение группы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3F2" w:rsidRPr="009E2938" w:rsidTr="006453F2">
        <w:tc>
          <w:tcPr>
            <w:tcW w:w="43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Новатор</w:t>
            </w:r>
          </w:p>
        </w:tc>
        <w:tc>
          <w:tcPr>
            <w:tcW w:w="6109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Член группы, который стремится к преобразованиям в группе, старается изменить характер её деятельности, цели и задачи, отношения. Другие видят в нём реформатора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3F2" w:rsidRPr="009E2938" w:rsidTr="006453F2">
        <w:tc>
          <w:tcPr>
            <w:tcW w:w="43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Объединитель</w:t>
            </w:r>
          </w:p>
        </w:tc>
        <w:tc>
          <w:tcPr>
            <w:tcW w:w="6109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Лицо, интегрирующее других членов группы в единое целое, повышающее сплоченность коллектива. Гасит конфликты, сближает людей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3F2" w:rsidRPr="009E2938" w:rsidTr="006453F2">
        <w:tc>
          <w:tcPr>
            <w:tcW w:w="43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Ограничитель</w:t>
            </w:r>
          </w:p>
        </w:tc>
        <w:tc>
          <w:tcPr>
            <w:tcW w:w="6109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Лицо, которое подавляет, ограничивает, сдерживает активность членов группы. Другие члены группы видят в нём человека, создающего препятствия в их деятельности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3F2" w:rsidRPr="009E2938" w:rsidTr="006453F2">
        <w:tc>
          <w:tcPr>
            <w:tcW w:w="43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Оппозиционер</w:t>
            </w:r>
          </w:p>
        </w:tc>
        <w:tc>
          <w:tcPr>
            <w:tcW w:w="6109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Лицо, активно выступающее против лидера группы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3F2" w:rsidRPr="009E2938" w:rsidTr="006453F2">
        <w:tc>
          <w:tcPr>
            <w:tcW w:w="43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6109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 xml:space="preserve">Лицо, которое управляет людьми в каком либо деле, дает указания, требует их исполнения, </w:t>
            </w:r>
            <w:r w:rsidRPr="009E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организует жизнь людей, направляет группу на решение задач, создаёт условия для деятельности группы. Человек, который способен заставить людей работать более эффективно. Люди ждут от него эффективной организации совместной деятельности.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3F2" w:rsidRPr="009E2938" w:rsidTr="006453F2">
        <w:tc>
          <w:tcPr>
            <w:tcW w:w="43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Помощник</w:t>
            </w:r>
          </w:p>
        </w:tc>
        <w:tc>
          <w:tcPr>
            <w:tcW w:w="6109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Лицо, к которому другие члены группы обращаются за помощью в плане практических действий, который выручает в каком-либо деле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3F2" w:rsidRPr="009E2938" w:rsidTr="006453F2">
        <w:tc>
          <w:tcPr>
            <w:tcW w:w="43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Разрушитель отношений</w:t>
            </w:r>
          </w:p>
        </w:tc>
        <w:tc>
          <w:tcPr>
            <w:tcW w:w="6109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Лицо, разрушающее отношения между другими членами коллектива. Члены группы ждут от него подвоха, скрытых интриг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3F2" w:rsidRPr="009E2938" w:rsidTr="006453F2">
        <w:tc>
          <w:tcPr>
            <w:tcW w:w="43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Реализатор</w:t>
            </w:r>
            <w:proofErr w:type="spellEnd"/>
          </w:p>
        </w:tc>
        <w:tc>
          <w:tcPr>
            <w:tcW w:w="6109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Лицо, которое берет выполнение задачи на себя, «рабочая лошадка», стремится преимущественно самостоятельно решать проблемы. Человек, который активно работает за всю группу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3F2" w:rsidRPr="009E2938" w:rsidTr="006453F2">
        <w:tc>
          <w:tcPr>
            <w:tcW w:w="43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Скандалист</w:t>
            </w:r>
          </w:p>
        </w:tc>
        <w:tc>
          <w:tcPr>
            <w:tcW w:w="6109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Лицо, с которым у других членов группы много открытых разногласий, противоречий, конфликтов. Члены группы часто видят в нём противника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3F2" w:rsidRPr="009E2938" w:rsidTr="006453F2">
        <w:tc>
          <w:tcPr>
            <w:tcW w:w="43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Собеседник</w:t>
            </w:r>
          </w:p>
        </w:tc>
        <w:tc>
          <w:tcPr>
            <w:tcW w:w="6109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Лицо, с которым хочется поговорить, получить полезную информацию. Лицо, которое активно передаёт информацию от одного члена группы к другому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3F2" w:rsidRPr="009E2938" w:rsidTr="006453F2">
        <w:tc>
          <w:tcPr>
            <w:tcW w:w="43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sz w:val="24"/>
                <w:szCs w:val="24"/>
              </w:rPr>
              <w:t>Утешитель</w:t>
            </w:r>
          </w:p>
        </w:tc>
        <w:tc>
          <w:tcPr>
            <w:tcW w:w="6109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Лицо, к которому можно обратиться за эмоциональной поддержкой и сочувствием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3F2" w:rsidRPr="009E2938" w:rsidTr="006453F2">
        <w:tc>
          <w:tcPr>
            <w:tcW w:w="43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Хранитель традиций</w:t>
            </w:r>
          </w:p>
        </w:tc>
        <w:tc>
          <w:tcPr>
            <w:tcW w:w="6109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Лицо, следящее за соблюдением традиций, которое проявляет инициативу их поддержания, организует исполнение традиционных групповых мероприятий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3F2" w:rsidRPr="009E2938" w:rsidTr="006453F2">
        <w:tc>
          <w:tcPr>
            <w:tcW w:w="43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</w:t>
            </w:r>
          </w:p>
        </w:tc>
        <w:tc>
          <w:tcPr>
            <w:tcW w:w="6109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группы, демонстрирующий особые знания, способности, навыки, которые группе требуются и которые проявляются у него лучше, чем у большинства в группе. </w:t>
            </w:r>
            <w:r w:rsidRPr="009E2938">
              <w:rPr>
                <w:rFonts w:ascii="Times New Roman" w:hAnsi="Times New Roman" w:cs="Times New Roman"/>
                <w:sz w:val="24"/>
                <w:szCs w:val="24"/>
              </w:rPr>
              <w:t>Члены группы часто обращаются к нему за советом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453F2" w:rsidRPr="009E2938" w:rsidRDefault="006453F2" w:rsidP="006453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53F2" w:rsidRDefault="006453F2" w:rsidP="009E2938"/>
    <w:p w:rsidR="00621C1D" w:rsidRDefault="00621C1D" w:rsidP="009E2938"/>
    <w:p w:rsidR="00621C1D" w:rsidRDefault="00621C1D" w:rsidP="009E2938"/>
    <w:p w:rsidR="00621C1D" w:rsidRPr="0081447D" w:rsidRDefault="00621C1D" w:rsidP="00621C1D">
      <w:pPr>
        <w:spacing w:line="360" w:lineRule="auto"/>
        <w:ind w:firstLine="709"/>
        <w:jc w:val="both"/>
        <w:rPr>
          <w:sz w:val="28"/>
          <w:szCs w:val="28"/>
        </w:rPr>
      </w:pPr>
      <w:r w:rsidRPr="0081447D">
        <w:rPr>
          <w:rStyle w:val="apple-style-span"/>
          <w:color w:val="000000"/>
          <w:sz w:val="28"/>
          <w:szCs w:val="28"/>
        </w:rPr>
        <w:lastRenderedPageBreak/>
        <w:t>Главной отличительной чертой, раскрывающей преимущества рыночной экономики перед экономикой с централизованным планированием, является конкуренция. Именно она способствует прогрессу рыночного общества и поступательному движению цивилизации. Очевидно, что только выход на рынок с конкурентоспособным товаром дает возможность предприятию выжить в условиях рынка.</w:t>
      </w:r>
    </w:p>
    <w:p w:rsidR="00621C1D" w:rsidRPr="0081447D" w:rsidRDefault="00621C1D" w:rsidP="00621C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447D">
        <w:rPr>
          <w:color w:val="000000"/>
          <w:sz w:val="28"/>
          <w:szCs w:val="28"/>
        </w:rPr>
        <w:t>Каждая компания, вступающая на рынок, прежде всего, сталкивается с препятствием, которое заставляет ее четко подстраивать и регулировать свою деятельность под параметры рынка. Это препятствие - другие фирмы, так же осуществляющие свою деятельность на данном рынке, то есть конкуренты. Взаимоотношения между ними определяют понятием «конкуренция».</w:t>
      </w:r>
    </w:p>
    <w:p w:rsidR="00621C1D" w:rsidRPr="0081447D" w:rsidRDefault="00621C1D" w:rsidP="00621C1D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1447D">
        <w:rPr>
          <w:color w:val="000000"/>
          <w:sz w:val="28"/>
          <w:szCs w:val="28"/>
        </w:rPr>
        <w:t>Каждая компания, которая хочет иметь шансы выстоять в случае каких-либо существенных изменений в конкурентной ситуации, должна постоянно анализировать свое конкурентное положение относительно членов своей стратегической группы и других групп. В связи с этим, проведение исследования ко</w:t>
      </w:r>
      <w:proofErr w:type="gramStart"/>
      <w:r w:rsidRPr="00621C1D">
        <w:rPr>
          <w:bCs/>
          <w:color w:val="000000"/>
          <w:sz w:val="28"/>
          <w:szCs w:val="28"/>
        </w:rPr>
        <w:t xml:space="preserve"> </w:t>
      </w:r>
      <w:r w:rsidRPr="0081447D">
        <w:rPr>
          <w:bCs/>
          <w:color w:val="000000"/>
          <w:sz w:val="28"/>
          <w:szCs w:val="28"/>
        </w:rPr>
        <w:t>Н</w:t>
      </w:r>
      <w:proofErr w:type="gramEnd"/>
      <w:r w:rsidRPr="0081447D">
        <w:rPr>
          <w:bCs/>
          <w:color w:val="000000"/>
          <w:sz w:val="28"/>
          <w:szCs w:val="28"/>
        </w:rPr>
        <w:t>а современном этапе потребность в оценке конкурентной позиции наиболее остро проявляется на российском и мировом рынках, на которых конкурентная борьба с зарубежными предприятиями носит ожесточенный характер.</w:t>
      </w:r>
    </w:p>
    <w:p w:rsidR="00621C1D" w:rsidRPr="0081447D" w:rsidRDefault="00621C1D" w:rsidP="00621C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447D">
        <w:rPr>
          <w:bCs/>
          <w:color w:val="000000"/>
          <w:sz w:val="28"/>
          <w:szCs w:val="28"/>
        </w:rPr>
        <w:t>Но с другой стороны, конкуренция выгодна как производителям, так и потребителям. Производители в этом случае постепенно совершенствуют производимую продукцию, поскольку стремятся быть лучше своих соперников. В итоге они увеличивают свою прибыль, за счет привлечения новых клиентов, покупателей. Потребители же, получают лучшую продукцию по низким ценам, поскольку компании стремятся завоевать их доверие всеми возможными способами.</w:t>
      </w:r>
    </w:p>
    <w:p w:rsidR="00621C1D" w:rsidRPr="0081447D" w:rsidRDefault="00621C1D" w:rsidP="00621C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21C1D" w:rsidRPr="0081447D" w:rsidRDefault="00621C1D" w:rsidP="00621C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447D">
        <w:rPr>
          <w:color w:val="000000"/>
          <w:sz w:val="28"/>
          <w:szCs w:val="28"/>
        </w:rPr>
        <w:t>Исходя из актуальности выбранной темы, целью данной работы является рассмотрение особенностей рынка конкурентов. Задачи работы определены поставленной целью и заключаются в следующем:</w:t>
      </w:r>
    </w:p>
    <w:p w:rsidR="00621C1D" w:rsidRPr="0081447D" w:rsidRDefault="00621C1D" w:rsidP="00621C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447D">
        <w:rPr>
          <w:color w:val="000000"/>
          <w:sz w:val="28"/>
          <w:szCs w:val="28"/>
        </w:rPr>
        <w:lastRenderedPageBreak/>
        <w:t>- рассмотреть сущность конкуренции, конкурентную среду организации, теоретические аспекты исследования рынка конкурентов;</w:t>
      </w:r>
    </w:p>
    <w:p w:rsidR="00621C1D" w:rsidRPr="0081447D" w:rsidRDefault="00621C1D" w:rsidP="00621C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447D">
        <w:rPr>
          <w:color w:val="000000"/>
          <w:sz w:val="28"/>
          <w:szCs w:val="28"/>
        </w:rPr>
        <w:t>- провести анализ проблемы по зарубежной литературе;</w:t>
      </w:r>
    </w:p>
    <w:p w:rsidR="00621C1D" w:rsidRPr="0081447D" w:rsidRDefault="00621C1D" w:rsidP="00621C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447D">
        <w:rPr>
          <w:color w:val="000000"/>
          <w:sz w:val="28"/>
          <w:szCs w:val="28"/>
        </w:rPr>
        <w:t>- осуществить анализ проблемы по русской литературе</w:t>
      </w:r>
    </w:p>
    <w:p w:rsidR="00621C1D" w:rsidRPr="0081447D" w:rsidRDefault="00621C1D" w:rsidP="00621C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447D">
        <w:rPr>
          <w:color w:val="000000"/>
          <w:sz w:val="28"/>
          <w:szCs w:val="28"/>
        </w:rPr>
        <w:t>Объектом данной работы являются способы проведения анализа конкурентов компании на рынке.</w:t>
      </w:r>
    </w:p>
    <w:p w:rsidR="00621C1D" w:rsidRPr="0081447D" w:rsidRDefault="00621C1D" w:rsidP="00621C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447D">
        <w:rPr>
          <w:color w:val="000000"/>
          <w:sz w:val="28"/>
          <w:szCs w:val="28"/>
        </w:rPr>
        <w:t>Предметом курсовой работы выступает конкурентная среда на рынке.</w:t>
      </w:r>
    </w:p>
    <w:p w:rsidR="00621C1D" w:rsidRPr="0081447D" w:rsidRDefault="00621C1D" w:rsidP="00621C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1447D">
        <w:rPr>
          <w:color w:val="000000"/>
          <w:sz w:val="28"/>
          <w:szCs w:val="28"/>
        </w:rPr>
        <w:t>Исходя из поставленных целей и задач, структура данной работы включает в себя введение, две главы, заключение, список использованной литературы и приложения.</w:t>
      </w:r>
    </w:p>
    <w:p w:rsidR="00621C1D" w:rsidRPr="0081447D" w:rsidRDefault="00621C1D" w:rsidP="00621C1D">
      <w:pPr>
        <w:spacing w:line="360" w:lineRule="auto"/>
        <w:ind w:firstLine="709"/>
        <w:jc w:val="both"/>
        <w:rPr>
          <w:sz w:val="28"/>
          <w:szCs w:val="28"/>
        </w:rPr>
      </w:pPr>
    </w:p>
    <w:p w:rsidR="00621C1D" w:rsidRPr="000643C3" w:rsidRDefault="00621C1D" w:rsidP="00621C1D">
      <w:pPr>
        <w:spacing w:line="360" w:lineRule="auto"/>
        <w:jc w:val="both"/>
      </w:pPr>
    </w:p>
    <w:p w:rsidR="00621C1D" w:rsidRPr="000643C3" w:rsidRDefault="00621C1D" w:rsidP="00621C1D">
      <w:pPr>
        <w:spacing w:line="360" w:lineRule="auto"/>
        <w:jc w:val="both"/>
      </w:pPr>
    </w:p>
    <w:p w:rsidR="00621C1D" w:rsidRDefault="00621C1D" w:rsidP="00621C1D">
      <w:pPr>
        <w:spacing w:line="360" w:lineRule="auto"/>
        <w:jc w:val="both"/>
      </w:pPr>
    </w:p>
    <w:p w:rsidR="00621C1D" w:rsidRDefault="00621C1D" w:rsidP="00621C1D">
      <w:pPr>
        <w:spacing w:line="360" w:lineRule="auto"/>
        <w:jc w:val="both"/>
      </w:pPr>
    </w:p>
    <w:p w:rsidR="00621C1D" w:rsidRDefault="00621C1D" w:rsidP="00621C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1447D">
        <w:rPr>
          <w:color w:val="000000"/>
          <w:sz w:val="28"/>
          <w:szCs w:val="28"/>
        </w:rPr>
        <w:t>нкуренции</w:t>
      </w:r>
      <w:proofErr w:type="spellEnd"/>
      <w:r w:rsidRPr="0081447D">
        <w:rPr>
          <w:color w:val="000000"/>
          <w:sz w:val="28"/>
          <w:szCs w:val="28"/>
        </w:rPr>
        <w:t xml:space="preserve"> является неотъемлемой задачей службы маркетинга любой фирмы.</w:t>
      </w:r>
    </w:p>
    <w:p w:rsidR="00621C1D" w:rsidRPr="009E2938" w:rsidRDefault="00621C1D" w:rsidP="009E2938"/>
    <w:sectPr w:rsidR="00621C1D" w:rsidRPr="009E2938" w:rsidSect="009E2938">
      <w:footerReference w:type="default" r:id="rId12"/>
      <w:footerReference w:type="firs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DB5" w:rsidRDefault="00E36DB5" w:rsidP="00F345E8">
      <w:pPr>
        <w:spacing w:after="0" w:line="240" w:lineRule="auto"/>
      </w:pPr>
      <w:r>
        <w:separator/>
      </w:r>
    </w:p>
  </w:endnote>
  <w:endnote w:type="continuationSeparator" w:id="0">
    <w:p w:rsidR="00E36DB5" w:rsidRDefault="00E36DB5" w:rsidP="00F3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512"/>
      <w:docPartObj>
        <w:docPartGallery w:val="Page Numbers (Bottom of Page)"/>
        <w:docPartUnique/>
      </w:docPartObj>
    </w:sdtPr>
    <w:sdtContent>
      <w:p w:rsidR="00821770" w:rsidRDefault="00A05AE6">
        <w:pPr>
          <w:pStyle w:val="aa"/>
          <w:jc w:val="right"/>
        </w:pPr>
        <w:r>
          <w:fldChar w:fldCharType="begin"/>
        </w:r>
        <w:r w:rsidR="00821770">
          <w:instrText>PAGE   \* MERGEFORMAT</w:instrText>
        </w:r>
        <w:r>
          <w:fldChar w:fldCharType="separate"/>
        </w:r>
        <w:r w:rsidR="00D837B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21770" w:rsidRDefault="0082177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70" w:rsidRDefault="00821770" w:rsidP="00682B6A">
    <w:pPr>
      <w:pStyle w:val="aa"/>
    </w:pPr>
  </w:p>
  <w:p w:rsidR="00821770" w:rsidRDefault="008217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DB5" w:rsidRDefault="00E36DB5" w:rsidP="00F345E8">
      <w:pPr>
        <w:spacing w:after="0" w:line="240" w:lineRule="auto"/>
      </w:pPr>
      <w:r>
        <w:separator/>
      </w:r>
    </w:p>
  </w:footnote>
  <w:footnote w:type="continuationSeparator" w:id="0">
    <w:p w:rsidR="00E36DB5" w:rsidRDefault="00E36DB5" w:rsidP="00F34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AF7"/>
    <w:multiLevelType w:val="singleLevel"/>
    <w:tmpl w:val="F5CC51E0"/>
    <w:lvl w:ilvl="0">
      <w:start w:val="6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079515E8"/>
    <w:multiLevelType w:val="singleLevel"/>
    <w:tmpl w:val="A0F43A0C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0FD46401"/>
    <w:multiLevelType w:val="hybridMultilevel"/>
    <w:tmpl w:val="A1A60856"/>
    <w:lvl w:ilvl="0" w:tplc="2374A57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140AC4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CE670C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F64D6C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4743EF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E7EE9E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BD4242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546642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4E06B8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14565548"/>
    <w:multiLevelType w:val="singleLevel"/>
    <w:tmpl w:val="A0F43A0C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147D4131"/>
    <w:multiLevelType w:val="singleLevel"/>
    <w:tmpl w:val="8B4AFA6A"/>
    <w:lvl w:ilvl="0">
      <w:start w:val="2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>
    <w:nsid w:val="15A471FF"/>
    <w:multiLevelType w:val="hybridMultilevel"/>
    <w:tmpl w:val="4B1C0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595D85"/>
    <w:multiLevelType w:val="multilevel"/>
    <w:tmpl w:val="815C2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8D23AF8"/>
    <w:multiLevelType w:val="hybridMultilevel"/>
    <w:tmpl w:val="77846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04720"/>
    <w:multiLevelType w:val="hybridMultilevel"/>
    <w:tmpl w:val="B4F25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60D5"/>
    <w:multiLevelType w:val="multilevel"/>
    <w:tmpl w:val="1ADE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71894"/>
    <w:multiLevelType w:val="hybridMultilevel"/>
    <w:tmpl w:val="4D66B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F2F5D"/>
    <w:multiLevelType w:val="singleLevel"/>
    <w:tmpl w:val="7BFE207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330C02CD"/>
    <w:multiLevelType w:val="multilevel"/>
    <w:tmpl w:val="30045F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94258A1"/>
    <w:multiLevelType w:val="multilevel"/>
    <w:tmpl w:val="815C239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9633E3B"/>
    <w:multiLevelType w:val="singleLevel"/>
    <w:tmpl w:val="1C7C48C4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5">
    <w:nsid w:val="4629559D"/>
    <w:multiLevelType w:val="multilevel"/>
    <w:tmpl w:val="835E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EB65A0"/>
    <w:multiLevelType w:val="hybridMultilevel"/>
    <w:tmpl w:val="DA6C0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D16352"/>
    <w:multiLevelType w:val="multilevel"/>
    <w:tmpl w:val="0D6A040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3AF21D3"/>
    <w:multiLevelType w:val="hybridMultilevel"/>
    <w:tmpl w:val="6D6C3696"/>
    <w:lvl w:ilvl="0" w:tplc="7F7AFF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1A2036"/>
    <w:multiLevelType w:val="hybridMultilevel"/>
    <w:tmpl w:val="D15690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017763"/>
    <w:multiLevelType w:val="hybridMultilevel"/>
    <w:tmpl w:val="CD12A2D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BA10567"/>
    <w:multiLevelType w:val="multilevel"/>
    <w:tmpl w:val="815C2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BCB4295"/>
    <w:multiLevelType w:val="hybridMultilevel"/>
    <w:tmpl w:val="FFE83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6A0FD0"/>
    <w:multiLevelType w:val="hybridMultilevel"/>
    <w:tmpl w:val="9560F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1027E"/>
    <w:multiLevelType w:val="multilevel"/>
    <w:tmpl w:val="06625A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BF42B31"/>
    <w:multiLevelType w:val="hybridMultilevel"/>
    <w:tmpl w:val="5E5A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74FD4"/>
    <w:multiLevelType w:val="singleLevel"/>
    <w:tmpl w:val="86CA7362"/>
    <w:lvl w:ilvl="0">
      <w:start w:val="1"/>
      <w:numFmt w:val="lowerLetter"/>
      <w:lvlText w:val="(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E37766C"/>
    <w:multiLevelType w:val="hybridMultilevel"/>
    <w:tmpl w:val="AA0641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E8F3923"/>
    <w:multiLevelType w:val="singleLevel"/>
    <w:tmpl w:val="7BFE2078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9">
    <w:nsid w:val="70844ABD"/>
    <w:multiLevelType w:val="singleLevel"/>
    <w:tmpl w:val="1C7C48C4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0">
    <w:nsid w:val="70A835B6"/>
    <w:multiLevelType w:val="singleLevel"/>
    <w:tmpl w:val="44C0DB36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1">
    <w:nsid w:val="729A44F9"/>
    <w:multiLevelType w:val="hybridMultilevel"/>
    <w:tmpl w:val="9888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5673E"/>
    <w:multiLevelType w:val="multilevel"/>
    <w:tmpl w:val="F9C6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913218"/>
    <w:multiLevelType w:val="multilevel"/>
    <w:tmpl w:val="DBD065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770B31B4"/>
    <w:multiLevelType w:val="hybridMultilevel"/>
    <w:tmpl w:val="EA9046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7610B37"/>
    <w:multiLevelType w:val="singleLevel"/>
    <w:tmpl w:val="D98691F6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6">
    <w:nsid w:val="7A97394A"/>
    <w:multiLevelType w:val="singleLevel"/>
    <w:tmpl w:val="D98691F6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7">
    <w:nsid w:val="7BD20A95"/>
    <w:multiLevelType w:val="hybridMultilevel"/>
    <w:tmpl w:val="374828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5"/>
  </w:num>
  <w:num w:numId="4">
    <w:abstractNumId w:val="36"/>
  </w:num>
  <w:num w:numId="5">
    <w:abstractNumId w:val="1"/>
  </w:num>
  <w:num w:numId="6">
    <w:abstractNumId w:val="30"/>
  </w:num>
  <w:num w:numId="7">
    <w:abstractNumId w:val="29"/>
  </w:num>
  <w:num w:numId="8">
    <w:abstractNumId w:val="4"/>
  </w:num>
  <w:num w:numId="9">
    <w:abstractNumId w:val="11"/>
  </w:num>
  <w:num w:numId="10">
    <w:abstractNumId w:val="28"/>
  </w:num>
  <w:num w:numId="11">
    <w:abstractNumId w:val="0"/>
  </w:num>
  <w:num w:numId="12">
    <w:abstractNumId w:val="27"/>
  </w:num>
  <w:num w:numId="13">
    <w:abstractNumId w:val="3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8"/>
  </w:num>
  <w:num w:numId="17">
    <w:abstractNumId w:val="5"/>
  </w:num>
  <w:num w:numId="18">
    <w:abstractNumId w:val="10"/>
  </w:num>
  <w:num w:numId="19">
    <w:abstractNumId w:val="17"/>
  </w:num>
  <w:num w:numId="20">
    <w:abstractNumId w:val="7"/>
  </w:num>
  <w:num w:numId="21">
    <w:abstractNumId w:val="19"/>
  </w:num>
  <w:num w:numId="22">
    <w:abstractNumId w:val="16"/>
  </w:num>
  <w:num w:numId="23">
    <w:abstractNumId w:val="13"/>
  </w:num>
  <w:num w:numId="24">
    <w:abstractNumId w:val="12"/>
  </w:num>
  <w:num w:numId="25">
    <w:abstractNumId w:val="21"/>
  </w:num>
  <w:num w:numId="26">
    <w:abstractNumId w:val="24"/>
  </w:num>
  <w:num w:numId="27">
    <w:abstractNumId w:val="32"/>
  </w:num>
  <w:num w:numId="28">
    <w:abstractNumId w:val="2"/>
  </w:num>
  <w:num w:numId="29">
    <w:abstractNumId w:val="22"/>
  </w:num>
  <w:num w:numId="30">
    <w:abstractNumId w:val="6"/>
  </w:num>
  <w:num w:numId="31">
    <w:abstractNumId w:val="15"/>
  </w:num>
  <w:num w:numId="32">
    <w:abstractNumId w:val="9"/>
  </w:num>
  <w:num w:numId="33">
    <w:abstractNumId w:val="8"/>
  </w:num>
  <w:num w:numId="34">
    <w:abstractNumId w:val="25"/>
  </w:num>
  <w:num w:numId="35">
    <w:abstractNumId w:val="23"/>
  </w:num>
  <w:num w:numId="36">
    <w:abstractNumId w:val="20"/>
  </w:num>
  <w:num w:numId="37">
    <w:abstractNumId w:val="34"/>
  </w:num>
  <w:num w:numId="38">
    <w:abstractNumId w:val="33"/>
  </w:num>
  <w:num w:numId="39">
    <w:abstractNumId w:val="2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D9C"/>
    <w:rsid w:val="00000484"/>
    <w:rsid w:val="000049A0"/>
    <w:rsid w:val="00012A30"/>
    <w:rsid w:val="00015904"/>
    <w:rsid w:val="00024445"/>
    <w:rsid w:val="000335E6"/>
    <w:rsid w:val="00042F01"/>
    <w:rsid w:val="0004305B"/>
    <w:rsid w:val="00063B17"/>
    <w:rsid w:val="00067455"/>
    <w:rsid w:val="00067BDF"/>
    <w:rsid w:val="00071B16"/>
    <w:rsid w:val="00074A25"/>
    <w:rsid w:val="00074B1D"/>
    <w:rsid w:val="0008245C"/>
    <w:rsid w:val="0009607F"/>
    <w:rsid w:val="00096862"/>
    <w:rsid w:val="000A0091"/>
    <w:rsid w:val="000A10ED"/>
    <w:rsid w:val="000A3E53"/>
    <w:rsid w:val="000A425F"/>
    <w:rsid w:val="000A5573"/>
    <w:rsid w:val="000A73B7"/>
    <w:rsid w:val="000C4A49"/>
    <w:rsid w:val="000E3524"/>
    <w:rsid w:val="000F3FA0"/>
    <w:rsid w:val="0010526B"/>
    <w:rsid w:val="001066A0"/>
    <w:rsid w:val="0011124C"/>
    <w:rsid w:val="00122C4F"/>
    <w:rsid w:val="00123C4B"/>
    <w:rsid w:val="00127B8C"/>
    <w:rsid w:val="001313F0"/>
    <w:rsid w:val="00142E3B"/>
    <w:rsid w:val="00144F8D"/>
    <w:rsid w:val="00155AD8"/>
    <w:rsid w:val="00157836"/>
    <w:rsid w:val="00157C63"/>
    <w:rsid w:val="00161EFA"/>
    <w:rsid w:val="0017077F"/>
    <w:rsid w:val="00181F4B"/>
    <w:rsid w:val="0018381C"/>
    <w:rsid w:val="00183BAC"/>
    <w:rsid w:val="001A0F7A"/>
    <w:rsid w:val="001A4E4E"/>
    <w:rsid w:val="001B7904"/>
    <w:rsid w:val="001C7C64"/>
    <w:rsid w:val="001D3A95"/>
    <w:rsid w:val="001E1C6C"/>
    <w:rsid w:val="001F1AAB"/>
    <w:rsid w:val="001F369D"/>
    <w:rsid w:val="001F5156"/>
    <w:rsid w:val="00206F68"/>
    <w:rsid w:val="00233427"/>
    <w:rsid w:val="00236D9B"/>
    <w:rsid w:val="00264FC1"/>
    <w:rsid w:val="0026780F"/>
    <w:rsid w:val="00280648"/>
    <w:rsid w:val="002844C2"/>
    <w:rsid w:val="0028632E"/>
    <w:rsid w:val="002917C1"/>
    <w:rsid w:val="002A1E2B"/>
    <w:rsid w:val="002A6849"/>
    <w:rsid w:val="002B7F60"/>
    <w:rsid w:val="002C2007"/>
    <w:rsid w:val="002C4D9E"/>
    <w:rsid w:val="002D2932"/>
    <w:rsid w:val="002E2D3E"/>
    <w:rsid w:val="002F2E2A"/>
    <w:rsid w:val="0030150E"/>
    <w:rsid w:val="00301D28"/>
    <w:rsid w:val="00303291"/>
    <w:rsid w:val="00322126"/>
    <w:rsid w:val="003332BA"/>
    <w:rsid w:val="0033386B"/>
    <w:rsid w:val="00376F8D"/>
    <w:rsid w:val="00385B5C"/>
    <w:rsid w:val="003950F6"/>
    <w:rsid w:val="003A2832"/>
    <w:rsid w:val="003A7ABA"/>
    <w:rsid w:val="003E0D52"/>
    <w:rsid w:val="003E197A"/>
    <w:rsid w:val="003F7409"/>
    <w:rsid w:val="00403632"/>
    <w:rsid w:val="0040763B"/>
    <w:rsid w:val="004136D7"/>
    <w:rsid w:val="00416488"/>
    <w:rsid w:val="00416AFB"/>
    <w:rsid w:val="00422FCB"/>
    <w:rsid w:val="00426E22"/>
    <w:rsid w:val="00435CDB"/>
    <w:rsid w:val="00442FA3"/>
    <w:rsid w:val="00446A28"/>
    <w:rsid w:val="00450CFE"/>
    <w:rsid w:val="00453528"/>
    <w:rsid w:val="004566C3"/>
    <w:rsid w:val="00463A4A"/>
    <w:rsid w:val="00464BEC"/>
    <w:rsid w:val="004722A7"/>
    <w:rsid w:val="004725C7"/>
    <w:rsid w:val="00472989"/>
    <w:rsid w:val="00474C08"/>
    <w:rsid w:val="0048217F"/>
    <w:rsid w:val="00484327"/>
    <w:rsid w:val="0048440D"/>
    <w:rsid w:val="004919DC"/>
    <w:rsid w:val="00496F14"/>
    <w:rsid w:val="004A16F5"/>
    <w:rsid w:val="004C0E27"/>
    <w:rsid w:val="004D068C"/>
    <w:rsid w:val="004D2064"/>
    <w:rsid w:val="004D3479"/>
    <w:rsid w:val="004D36D0"/>
    <w:rsid w:val="004F31C3"/>
    <w:rsid w:val="005003D7"/>
    <w:rsid w:val="00502624"/>
    <w:rsid w:val="00506B3E"/>
    <w:rsid w:val="00514F95"/>
    <w:rsid w:val="0052270F"/>
    <w:rsid w:val="00525E7D"/>
    <w:rsid w:val="0052734A"/>
    <w:rsid w:val="005309FE"/>
    <w:rsid w:val="00534496"/>
    <w:rsid w:val="005377A1"/>
    <w:rsid w:val="005407DA"/>
    <w:rsid w:val="00563883"/>
    <w:rsid w:val="005649D3"/>
    <w:rsid w:val="0056561D"/>
    <w:rsid w:val="0057527A"/>
    <w:rsid w:val="005766D3"/>
    <w:rsid w:val="005A22B6"/>
    <w:rsid w:val="005A3FB6"/>
    <w:rsid w:val="005B4479"/>
    <w:rsid w:val="005B5386"/>
    <w:rsid w:val="005B7BE0"/>
    <w:rsid w:val="005C13F4"/>
    <w:rsid w:val="005C6087"/>
    <w:rsid w:val="005E13F1"/>
    <w:rsid w:val="005E2C58"/>
    <w:rsid w:val="005E507E"/>
    <w:rsid w:val="005E51CC"/>
    <w:rsid w:val="005F6628"/>
    <w:rsid w:val="00604F74"/>
    <w:rsid w:val="00621C1D"/>
    <w:rsid w:val="00626941"/>
    <w:rsid w:val="006316E1"/>
    <w:rsid w:val="0063281B"/>
    <w:rsid w:val="006347B7"/>
    <w:rsid w:val="006453F2"/>
    <w:rsid w:val="0064555C"/>
    <w:rsid w:val="00652F02"/>
    <w:rsid w:val="006633AA"/>
    <w:rsid w:val="006677BD"/>
    <w:rsid w:val="006766C4"/>
    <w:rsid w:val="00682B6A"/>
    <w:rsid w:val="00685543"/>
    <w:rsid w:val="006870FB"/>
    <w:rsid w:val="0069075E"/>
    <w:rsid w:val="00694F17"/>
    <w:rsid w:val="006A0FCF"/>
    <w:rsid w:val="006A35AA"/>
    <w:rsid w:val="006B0028"/>
    <w:rsid w:val="006B2559"/>
    <w:rsid w:val="006B57C4"/>
    <w:rsid w:val="006C6D9A"/>
    <w:rsid w:val="006D11D1"/>
    <w:rsid w:val="006D155B"/>
    <w:rsid w:val="006D5714"/>
    <w:rsid w:val="006D6D23"/>
    <w:rsid w:val="006E51A3"/>
    <w:rsid w:val="00703712"/>
    <w:rsid w:val="00704060"/>
    <w:rsid w:val="00712456"/>
    <w:rsid w:val="00714501"/>
    <w:rsid w:val="00730308"/>
    <w:rsid w:val="00736DF6"/>
    <w:rsid w:val="00742EAF"/>
    <w:rsid w:val="00746C61"/>
    <w:rsid w:val="00747914"/>
    <w:rsid w:val="007548C0"/>
    <w:rsid w:val="007647CB"/>
    <w:rsid w:val="00764A44"/>
    <w:rsid w:val="007707E3"/>
    <w:rsid w:val="007778A1"/>
    <w:rsid w:val="00793430"/>
    <w:rsid w:val="00797B81"/>
    <w:rsid w:val="007A1984"/>
    <w:rsid w:val="007A54F8"/>
    <w:rsid w:val="007B20B5"/>
    <w:rsid w:val="007B4C44"/>
    <w:rsid w:val="007B6DB9"/>
    <w:rsid w:val="007D254D"/>
    <w:rsid w:val="007D4602"/>
    <w:rsid w:val="007F273E"/>
    <w:rsid w:val="00800045"/>
    <w:rsid w:val="00810F13"/>
    <w:rsid w:val="0081225A"/>
    <w:rsid w:val="008139BE"/>
    <w:rsid w:val="00814D9C"/>
    <w:rsid w:val="008177B5"/>
    <w:rsid w:val="00820749"/>
    <w:rsid w:val="00821770"/>
    <w:rsid w:val="008468FD"/>
    <w:rsid w:val="008513CF"/>
    <w:rsid w:val="00852B67"/>
    <w:rsid w:val="00861576"/>
    <w:rsid w:val="00865D3E"/>
    <w:rsid w:val="008671E4"/>
    <w:rsid w:val="008725AC"/>
    <w:rsid w:val="008744CD"/>
    <w:rsid w:val="00881E0B"/>
    <w:rsid w:val="008900B4"/>
    <w:rsid w:val="00890D61"/>
    <w:rsid w:val="008962C2"/>
    <w:rsid w:val="008A7567"/>
    <w:rsid w:val="008C31FA"/>
    <w:rsid w:val="008D131C"/>
    <w:rsid w:val="008F535F"/>
    <w:rsid w:val="008F5DC6"/>
    <w:rsid w:val="00902F1F"/>
    <w:rsid w:val="00904B6C"/>
    <w:rsid w:val="00904CE6"/>
    <w:rsid w:val="00914E25"/>
    <w:rsid w:val="00930F7D"/>
    <w:rsid w:val="0093421C"/>
    <w:rsid w:val="00942466"/>
    <w:rsid w:val="00946FDD"/>
    <w:rsid w:val="0095172D"/>
    <w:rsid w:val="00992602"/>
    <w:rsid w:val="009B3E61"/>
    <w:rsid w:val="009B764E"/>
    <w:rsid w:val="009C5ACA"/>
    <w:rsid w:val="009D0D19"/>
    <w:rsid w:val="009D1F91"/>
    <w:rsid w:val="009E2938"/>
    <w:rsid w:val="009E408D"/>
    <w:rsid w:val="00A01469"/>
    <w:rsid w:val="00A03494"/>
    <w:rsid w:val="00A03855"/>
    <w:rsid w:val="00A04673"/>
    <w:rsid w:val="00A05AE6"/>
    <w:rsid w:val="00A13A9F"/>
    <w:rsid w:val="00A13B89"/>
    <w:rsid w:val="00A34E8A"/>
    <w:rsid w:val="00A54583"/>
    <w:rsid w:val="00A61D87"/>
    <w:rsid w:val="00A62D7E"/>
    <w:rsid w:val="00A67DB9"/>
    <w:rsid w:val="00A740DA"/>
    <w:rsid w:val="00A76DE6"/>
    <w:rsid w:val="00A7741D"/>
    <w:rsid w:val="00A81F3C"/>
    <w:rsid w:val="00A865E8"/>
    <w:rsid w:val="00A96094"/>
    <w:rsid w:val="00A96644"/>
    <w:rsid w:val="00AA4BE0"/>
    <w:rsid w:val="00AB21AC"/>
    <w:rsid w:val="00AB38B8"/>
    <w:rsid w:val="00AB565E"/>
    <w:rsid w:val="00AC22A3"/>
    <w:rsid w:val="00AC6427"/>
    <w:rsid w:val="00AD083B"/>
    <w:rsid w:val="00AD0942"/>
    <w:rsid w:val="00AD6FD2"/>
    <w:rsid w:val="00AE057A"/>
    <w:rsid w:val="00AE2706"/>
    <w:rsid w:val="00AF1CC5"/>
    <w:rsid w:val="00AF2054"/>
    <w:rsid w:val="00AF7B21"/>
    <w:rsid w:val="00B02CB9"/>
    <w:rsid w:val="00B1376B"/>
    <w:rsid w:val="00B20A22"/>
    <w:rsid w:val="00B211BF"/>
    <w:rsid w:val="00B33C45"/>
    <w:rsid w:val="00B4759F"/>
    <w:rsid w:val="00B63338"/>
    <w:rsid w:val="00B65968"/>
    <w:rsid w:val="00B74B09"/>
    <w:rsid w:val="00B82B86"/>
    <w:rsid w:val="00B96B25"/>
    <w:rsid w:val="00BA1ADD"/>
    <w:rsid w:val="00BB1D12"/>
    <w:rsid w:val="00BB469C"/>
    <w:rsid w:val="00BC1AB3"/>
    <w:rsid w:val="00BD29EB"/>
    <w:rsid w:val="00BD75F1"/>
    <w:rsid w:val="00BE2A9D"/>
    <w:rsid w:val="00BF4DA5"/>
    <w:rsid w:val="00C21342"/>
    <w:rsid w:val="00C24D88"/>
    <w:rsid w:val="00C639E8"/>
    <w:rsid w:val="00C837FD"/>
    <w:rsid w:val="00C91BEE"/>
    <w:rsid w:val="00C9235D"/>
    <w:rsid w:val="00C97B65"/>
    <w:rsid w:val="00CA2BAB"/>
    <w:rsid w:val="00CC6EBB"/>
    <w:rsid w:val="00CD5343"/>
    <w:rsid w:val="00D01E17"/>
    <w:rsid w:val="00D033FF"/>
    <w:rsid w:val="00D07552"/>
    <w:rsid w:val="00D1254D"/>
    <w:rsid w:val="00D14485"/>
    <w:rsid w:val="00D153E2"/>
    <w:rsid w:val="00D1737B"/>
    <w:rsid w:val="00D1774B"/>
    <w:rsid w:val="00D2754D"/>
    <w:rsid w:val="00D34FC4"/>
    <w:rsid w:val="00D42631"/>
    <w:rsid w:val="00D52E10"/>
    <w:rsid w:val="00D53473"/>
    <w:rsid w:val="00D57771"/>
    <w:rsid w:val="00D61210"/>
    <w:rsid w:val="00D62DBF"/>
    <w:rsid w:val="00D661BE"/>
    <w:rsid w:val="00D837B8"/>
    <w:rsid w:val="00DB4D40"/>
    <w:rsid w:val="00DC40F1"/>
    <w:rsid w:val="00DC6D07"/>
    <w:rsid w:val="00DC743D"/>
    <w:rsid w:val="00DD5D28"/>
    <w:rsid w:val="00DE16A5"/>
    <w:rsid w:val="00DE5E5D"/>
    <w:rsid w:val="00DF1A9B"/>
    <w:rsid w:val="00DF793B"/>
    <w:rsid w:val="00E074C1"/>
    <w:rsid w:val="00E13F20"/>
    <w:rsid w:val="00E17B14"/>
    <w:rsid w:val="00E26520"/>
    <w:rsid w:val="00E36DB5"/>
    <w:rsid w:val="00E43D6B"/>
    <w:rsid w:val="00E53ECF"/>
    <w:rsid w:val="00E64319"/>
    <w:rsid w:val="00E80E6F"/>
    <w:rsid w:val="00E85EF6"/>
    <w:rsid w:val="00E93A1B"/>
    <w:rsid w:val="00E95E20"/>
    <w:rsid w:val="00EA13D2"/>
    <w:rsid w:val="00EA2C75"/>
    <w:rsid w:val="00EB306F"/>
    <w:rsid w:val="00EB6BCF"/>
    <w:rsid w:val="00EC4470"/>
    <w:rsid w:val="00EC7620"/>
    <w:rsid w:val="00ED20E5"/>
    <w:rsid w:val="00ED2214"/>
    <w:rsid w:val="00ED3340"/>
    <w:rsid w:val="00EF0E3C"/>
    <w:rsid w:val="00F11457"/>
    <w:rsid w:val="00F166EF"/>
    <w:rsid w:val="00F345E8"/>
    <w:rsid w:val="00F36A11"/>
    <w:rsid w:val="00F37A43"/>
    <w:rsid w:val="00F56DD7"/>
    <w:rsid w:val="00F678D6"/>
    <w:rsid w:val="00F706FF"/>
    <w:rsid w:val="00F71572"/>
    <w:rsid w:val="00F7436E"/>
    <w:rsid w:val="00F83A71"/>
    <w:rsid w:val="00F97ADE"/>
    <w:rsid w:val="00FA1499"/>
    <w:rsid w:val="00FA2C66"/>
    <w:rsid w:val="00FB02F8"/>
    <w:rsid w:val="00FB2FAA"/>
    <w:rsid w:val="00FB7A45"/>
    <w:rsid w:val="00FC1888"/>
    <w:rsid w:val="00FC5647"/>
    <w:rsid w:val="00FC6A9F"/>
    <w:rsid w:val="00FD5E2E"/>
    <w:rsid w:val="00FE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E6"/>
  </w:style>
  <w:style w:type="paragraph" w:styleId="1">
    <w:name w:val="heading 1"/>
    <w:basedOn w:val="a"/>
    <w:next w:val="a"/>
    <w:link w:val="10"/>
    <w:uiPriority w:val="9"/>
    <w:qFormat/>
    <w:rsid w:val="00645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53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42FA3"/>
    <w:pPr>
      <w:ind w:left="720"/>
      <w:contextualSpacing/>
    </w:pPr>
  </w:style>
  <w:style w:type="paragraph" w:styleId="a5">
    <w:name w:val="header"/>
    <w:basedOn w:val="a"/>
    <w:link w:val="a6"/>
    <w:rsid w:val="007A19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A198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D1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4136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36D7"/>
  </w:style>
  <w:style w:type="character" w:styleId="a9">
    <w:name w:val="line number"/>
    <w:basedOn w:val="a0"/>
    <w:uiPriority w:val="99"/>
    <w:semiHidden/>
    <w:unhideWhenUsed/>
    <w:rsid w:val="005A3FB6"/>
  </w:style>
  <w:style w:type="paragraph" w:styleId="aa">
    <w:name w:val="footer"/>
    <w:basedOn w:val="a"/>
    <w:link w:val="ab"/>
    <w:uiPriority w:val="99"/>
    <w:unhideWhenUsed/>
    <w:rsid w:val="00F34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45E8"/>
  </w:style>
  <w:style w:type="character" w:styleId="ac">
    <w:name w:val="Strong"/>
    <w:basedOn w:val="a0"/>
    <w:uiPriority w:val="22"/>
    <w:qFormat/>
    <w:rsid w:val="00D153E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A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6849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uiPriority w:val="99"/>
    <w:rsid w:val="00604F74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645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6453F2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645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6453F2"/>
    <w:pPr>
      <w:spacing w:after="100"/>
    </w:pPr>
  </w:style>
  <w:style w:type="character" w:customStyle="1" w:styleId="apple-style-span">
    <w:name w:val="apple-style-span"/>
    <w:basedOn w:val="a0"/>
    <w:rsid w:val="00621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5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53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B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42FA3"/>
    <w:pPr>
      <w:ind w:left="720"/>
      <w:contextualSpacing/>
    </w:pPr>
  </w:style>
  <w:style w:type="paragraph" w:styleId="a5">
    <w:name w:val="header"/>
    <w:basedOn w:val="a"/>
    <w:link w:val="a6"/>
    <w:rsid w:val="007A19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A198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D1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4136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36D7"/>
  </w:style>
  <w:style w:type="character" w:styleId="a9">
    <w:name w:val="line number"/>
    <w:basedOn w:val="a0"/>
    <w:uiPriority w:val="99"/>
    <w:semiHidden/>
    <w:unhideWhenUsed/>
    <w:rsid w:val="005A3FB6"/>
  </w:style>
  <w:style w:type="paragraph" w:styleId="aa">
    <w:name w:val="footer"/>
    <w:basedOn w:val="a"/>
    <w:link w:val="ab"/>
    <w:uiPriority w:val="99"/>
    <w:unhideWhenUsed/>
    <w:rsid w:val="00F34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45E8"/>
  </w:style>
  <w:style w:type="character" w:styleId="ac">
    <w:name w:val="Strong"/>
    <w:basedOn w:val="a0"/>
    <w:uiPriority w:val="22"/>
    <w:qFormat/>
    <w:rsid w:val="00D153E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A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6849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uiPriority w:val="99"/>
    <w:rsid w:val="00604F74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645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6453F2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645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6453F2"/>
    <w:pPr>
      <w:spacing w:after="100"/>
    </w:pPr>
  </w:style>
  <w:style w:type="character" w:customStyle="1" w:styleId="apple-style-span">
    <w:name w:val="apple-style-span"/>
    <w:basedOn w:val="a0"/>
    <w:rsid w:val="00621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78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9366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3352">
                      <w:marLeft w:val="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346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0693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22356">
                      <w:marLeft w:val="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037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50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3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7.4587944471013023E-2"/>
          <c:y val="0.17593179791995736"/>
          <c:w val="0.90188767571718209"/>
          <c:h val="0.32686789589020443"/>
        </c:manualLayout>
      </c:layout>
      <c:bar3DChart>
        <c:barDir val="col"/>
        <c:grouping val="clustered"/>
        <c:ser>
          <c:idx val="0"/>
          <c:order val="0"/>
          <c:tx>
            <c:strRef>
              <c:f>'Удовлетворенность работой'!$B$33</c:f>
              <c:strCache>
                <c:ptCount val="1"/>
                <c:pt idx="0">
                  <c:v>Женщины </c:v>
                </c:pt>
              </c:strCache>
            </c:strRef>
          </c:tx>
          <c:spPr>
            <a:solidFill>
              <a:srgbClr val="92D050"/>
            </a:solidFill>
          </c:spPr>
          <c:cat>
            <c:strRef>
              <c:f>'Удовлетворенность работой'!$C$32:$P$32</c:f>
              <c:strCache>
                <c:ptCount val="14"/>
                <c:pt idx="0">
                  <c:v>Предприятие</c:v>
                </c:pt>
                <c:pt idx="1">
                  <c:v>условия труда</c:v>
                </c:pt>
                <c:pt idx="2">
                  <c:v>работа</c:v>
                </c:pt>
                <c:pt idx="3">
                  <c:v>слаженность действий сотрудников</c:v>
                </c:pt>
                <c:pt idx="4">
                  <c:v>стиль руководства начальника</c:v>
                </c:pt>
                <c:pt idx="5">
                  <c:v>профессиональные компетенции начальника</c:v>
                </c:pt>
                <c:pt idx="6">
                  <c:v>з.п. в смысле соответствия трудозатратам</c:v>
                </c:pt>
                <c:pt idx="7">
                  <c:v>з.п. в сравнении с другими предприятиями</c:v>
                </c:pt>
                <c:pt idx="8">
                  <c:v>служебное продвижение</c:v>
                </c:pt>
                <c:pt idx="9">
                  <c:v>возможность продвижения</c:v>
                </c:pt>
                <c:pt idx="10">
                  <c:v>возможность использования опыта</c:v>
                </c:pt>
                <c:pt idx="11">
                  <c:v>требования работы к интеллекту</c:v>
                </c:pt>
                <c:pt idx="12">
                  <c:v>длительность рабочего времени</c:v>
                </c:pt>
                <c:pt idx="13">
                  <c:v>неудовлетворенность работой, чтобы уволиться </c:v>
                </c:pt>
              </c:strCache>
            </c:strRef>
          </c:cat>
          <c:val>
            <c:numRef>
              <c:f>'Удовлетворенность работой'!$C$33:$P$33</c:f>
              <c:numCache>
                <c:formatCode>General</c:formatCode>
                <c:ptCount val="14"/>
                <c:pt idx="0">
                  <c:v>1.5</c:v>
                </c:pt>
                <c:pt idx="1">
                  <c:v>1.4</c:v>
                </c:pt>
                <c:pt idx="2">
                  <c:v>1.4</c:v>
                </c:pt>
                <c:pt idx="3">
                  <c:v>1.7000000000000004</c:v>
                </c:pt>
                <c:pt idx="4">
                  <c:v>1.7000000000000004</c:v>
                </c:pt>
                <c:pt idx="5">
                  <c:v>1.5</c:v>
                </c:pt>
                <c:pt idx="6">
                  <c:v>2</c:v>
                </c:pt>
                <c:pt idx="7">
                  <c:v>1.8</c:v>
                </c:pt>
                <c:pt idx="8">
                  <c:v>1.9000000000000001</c:v>
                </c:pt>
                <c:pt idx="9">
                  <c:v>2</c:v>
                </c:pt>
                <c:pt idx="10">
                  <c:v>1.8</c:v>
                </c:pt>
                <c:pt idx="11">
                  <c:v>1.5</c:v>
                </c:pt>
                <c:pt idx="12">
                  <c:v>1.7000000000000004</c:v>
                </c:pt>
                <c:pt idx="13">
                  <c:v>1.7000000000000004</c:v>
                </c:pt>
              </c:numCache>
            </c:numRef>
          </c:val>
        </c:ser>
        <c:ser>
          <c:idx val="1"/>
          <c:order val="1"/>
          <c:tx>
            <c:strRef>
              <c:f>'Удовлетворенность работой'!$B$34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rgbClr val="7030A0"/>
            </a:solidFill>
          </c:spPr>
          <c:cat>
            <c:strRef>
              <c:f>'Удовлетворенность работой'!$C$32:$P$32</c:f>
              <c:strCache>
                <c:ptCount val="14"/>
                <c:pt idx="0">
                  <c:v>Предприятие</c:v>
                </c:pt>
                <c:pt idx="1">
                  <c:v>условия труда</c:v>
                </c:pt>
                <c:pt idx="2">
                  <c:v>работа</c:v>
                </c:pt>
                <c:pt idx="3">
                  <c:v>слаженность действий сотрудников</c:v>
                </c:pt>
                <c:pt idx="4">
                  <c:v>стиль руководства начальника</c:v>
                </c:pt>
                <c:pt idx="5">
                  <c:v>профессиональные компетенции начальника</c:v>
                </c:pt>
                <c:pt idx="6">
                  <c:v>з.п. в смысле соответствия трудозатратам</c:v>
                </c:pt>
                <c:pt idx="7">
                  <c:v>з.п. в сравнении с другими предприятиями</c:v>
                </c:pt>
                <c:pt idx="8">
                  <c:v>служебное продвижение</c:v>
                </c:pt>
                <c:pt idx="9">
                  <c:v>возможность продвижения</c:v>
                </c:pt>
                <c:pt idx="10">
                  <c:v>возможность использования опыта</c:v>
                </c:pt>
                <c:pt idx="11">
                  <c:v>требования работы к интеллекту</c:v>
                </c:pt>
                <c:pt idx="12">
                  <c:v>длительность рабочего времени</c:v>
                </c:pt>
                <c:pt idx="13">
                  <c:v>неудовлетворенность работой, чтобы уволиться </c:v>
                </c:pt>
              </c:strCache>
            </c:strRef>
          </c:cat>
          <c:val>
            <c:numRef>
              <c:f>'Удовлетворенность работой'!$C$34:$P$34</c:f>
              <c:numCache>
                <c:formatCode>General</c:formatCode>
                <c:ptCount val="14"/>
                <c:pt idx="0">
                  <c:v>2</c:v>
                </c:pt>
                <c:pt idx="1">
                  <c:v>2.2000000000000002</c:v>
                </c:pt>
                <c:pt idx="2">
                  <c:v>2.2999999999999998</c:v>
                </c:pt>
                <c:pt idx="3">
                  <c:v>3</c:v>
                </c:pt>
                <c:pt idx="4">
                  <c:v>2.6</c:v>
                </c:pt>
                <c:pt idx="5">
                  <c:v>2.2000000000000002</c:v>
                </c:pt>
                <c:pt idx="6">
                  <c:v>2.8</c:v>
                </c:pt>
                <c:pt idx="7">
                  <c:v>2.7</c:v>
                </c:pt>
                <c:pt idx="8">
                  <c:v>2.5</c:v>
                </c:pt>
                <c:pt idx="9">
                  <c:v>2.5</c:v>
                </c:pt>
                <c:pt idx="10">
                  <c:v>2.2999999999999998</c:v>
                </c:pt>
                <c:pt idx="11">
                  <c:v>2.2999999999999998</c:v>
                </c:pt>
                <c:pt idx="12">
                  <c:v>2.5</c:v>
                </c:pt>
                <c:pt idx="13">
                  <c:v>2.2000000000000002</c:v>
                </c:pt>
              </c:numCache>
            </c:numRef>
          </c:val>
        </c:ser>
        <c:dLbls>
          <c:showVal val="1"/>
        </c:dLbls>
        <c:gapWidth val="75"/>
        <c:shape val="box"/>
        <c:axId val="129888640"/>
        <c:axId val="129890944"/>
        <c:axId val="0"/>
      </c:bar3DChart>
      <c:catAx>
        <c:axId val="129888640"/>
        <c:scaling>
          <c:orientation val="minMax"/>
        </c:scaling>
        <c:axPos val="b"/>
        <c:majorTickMark val="none"/>
        <c:tickLblPos val="nextTo"/>
        <c:crossAx val="129890944"/>
        <c:crosses val="autoZero"/>
        <c:auto val="1"/>
        <c:lblAlgn val="ctr"/>
        <c:lblOffset val="100"/>
      </c:catAx>
      <c:valAx>
        <c:axId val="129890944"/>
        <c:scaling>
          <c:orientation val="minMax"/>
        </c:scaling>
        <c:axPos val="l"/>
        <c:numFmt formatCode="General" sourceLinked="1"/>
        <c:majorTickMark val="none"/>
        <c:tickLblPos val="nextTo"/>
        <c:crossAx val="129888640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6974116853821339"/>
          <c:y val="0.1928091871739539"/>
          <c:w val="0.6916643054937156"/>
          <c:h val="0.37927705456998861"/>
        </c:manualLayout>
      </c:layout>
      <c:bar3DChart>
        <c:barDir val="col"/>
        <c:grouping val="clustered"/>
        <c:ser>
          <c:idx val="0"/>
          <c:order val="0"/>
          <c:tx>
            <c:strRef>
              <c:f>Рабочий!$G$16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FFFF00"/>
            </a:solidFill>
          </c:spPr>
          <c:dLbls>
            <c:delete val="1"/>
          </c:dLbls>
          <c:cat>
            <c:strRef>
              <c:f>Рабочий!$H$15:$S$15</c:f>
              <c:strCache>
                <c:ptCount val="12"/>
                <c:pt idx="0">
                  <c:v>ЗП и высокое вознаграждение</c:v>
                </c:pt>
                <c:pt idx="1">
                  <c:v>Хорошие усл труда</c:v>
                </c:pt>
                <c:pt idx="2">
                  <c:v>Структурирован работа</c:v>
                </c:pt>
                <c:pt idx="3">
                  <c:v>Соц кон-ты</c:v>
                </c:pt>
                <c:pt idx="4">
                  <c:v>Долгосрочн стабильные взаимоотношения </c:v>
                </c:pt>
                <c:pt idx="5">
                  <c:v>Признание со стороны других людей</c:v>
                </c:pt>
                <c:pt idx="6">
                  <c:v>сложн цели</c:v>
                </c:pt>
                <c:pt idx="7">
                  <c:v>власть</c:v>
                </c:pt>
                <c:pt idx="8">
                  <c:v>разнообразие перемены стимуляция</c:v>
                </c:pt>
                <c:pt idx="9">
                  <c:v>креаттивность </c:v>
                </c:pt>
                <c:pt idx="10">
                  <c:v>развитие,рост</c:v>
                </c:pt>
                <c:pt idx="11">
                  <c:v>Востребованность </c:v>
                </c:pt>
              </c:strCache>
            </c:strRef>
          </c:cat>
          <c:val>
            <c:numRef>
              <c:f>Рабочий!$H$16:$S$16</c:f>
              <c:numCache>
                <c:formatCode>General</c:formatCode>
                <c:ptCount val="12"/>
                <c:pt idx="0">
                  <c:v>38.1</c:v>
                </c:pt>
                <c:pt idx="1">
                  <c:v>27.8</c:v>
                </c:pt>
                <c:pt idx="2">
                  <c:v>33.6</c:v>
                </c:pt>
                <c:pt idx="3">
                  <c:v>21.4</c:v>
                </c:pt>
                <c:pt idx="4">
                  <c:v>20.2</c:v>
                </c:pt>
                <c:pt idx="5">
                  <c:v>42</c:v>
                </c:pt>
                <c:pt idx="6">
                  <c:v>26.1</c:v>
                </c:pt>
                <c:pt idx="7">
                  <c:v>20.100000000000001</c:v>
                </c:pt>
                <c:pt idx="8">
                  <c:v>27.7</c:v>
                </c:pt>
                <c:pt idx="9">
                  <c:v>27.9</c:v>
                </c:pt>
                <c:pt idx="10">
                  <c:v>32.9</c:v>
                </c:pt>
                <c:pt idx="11">
                  <c:v>41</c:v>
                </c:pt>
              </c:numCache>
            </c:numRef>
          </c:val>
        </c:ser>
        <c:ser>
          <c:idx val="1"/>
          <c:order val="1"/>
          <c:tx>
            <c:strRef>
              <c:f>Рабочий!$G$19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chemeClr val="tx2"/>
            </a:solidFill>
          </c:spPr>
          <c:dLbls>
            <c:delete val="1"/>
          </c:dLbls>
          <c:cat>
            <c:strRef>
              <c:f>Рабочий!$H$15:$S$15</c:f>
              <c:strCache>
                <c:ptCount val="12"/>
                <c:pt idx="0">
                  <c:v>ЗП и высокое вознаграждение</c:v>
                </c:pt>
                <c:pt idx="1">
                  <c:v>Хорошие усл труда</c:v>
                </c:pt>
                <c:pt idx="2">
                  <c:v>Структурирован работа</c:v>
                </c:pt>
                <c:pt idx="3">
                  <c:v>Соц кон-ты</c:v>
                </c:pt>
                <c:pt idx="4">
                  <c:v>Долгосрочн стабильные взаимоотношения </c:v>
                </c:pt>
                <c:pt idx="5">
                  <c:v>Признание со стороны других людей</c:v>
                </c:pt>
                <c:pt idx="6">
                  <c:v>сложн цели</c:v>
                </c:pt>
                <c:pt idx="7">
                  <c:v>власть</c:v>
                </c:pt>
                <c:pt idx="8">
                  <c:v>разнообразие перемены стимуляция</c:v>
                </c:pt>
                <c:pt idx="9">
                  <c:v>креаттивность </c:v>
                </c:pt>
                <c:pt idx="10">
                  <c:v>развитие,рост</c:v>
                </c:pt>
                <c:pt idx="11">
                  <c:v>Востребованность </c:v>
                </c:pt>
              </c:strCache>
            </c:strRef>
          </c:cat>
          <c:val>
            <c:numRef>
              <c:f>Рабочий!$H$19:$S$19</c:f>
              <c:numCache>
                <c:formatCode>General</c:formatCode>
                <c:ptCount val="12"/>
                <c:pt idx="0">
                  <c:v>36.200000000000003</c:v>
                </c:pt>
                <c:pt idx="1">
                  <c:v>25.5</c:v>
                </c:pt>
                <c:pt idx="2">
                  <c:v>30.8</c:v>
                </c:pt>
                <c:pt idx="3">
                  <c:v>18.7</c:v>
                </c:pt>
                <c:pt idx="4">
                  <c:v>16.8</c:v>
                </c:pt>
                <c:pt idx="5">
                  <c:v>37.800000000000004</c:v>
                </c:pt>
                <c:pt idx="6">
                  <c:v>35.5</c:v>
                </c:pt>
                <c:pt idx="7">
                  <c:v>27.3</c:v>
                </c:pt>
                <c:pt idx="8">
                  <c:v>28.7</c:v>
                </c:pt>
                <c:pt idx="9">
                  <c:v>27.4</c:v>
                </c:pt>
                <c:pt idx="10">
                  <c:v>35.9</c:v>
                </c:pt>
                <c:pt idx="11">
                  <c:v>35.700000000000003</c:v>
                </c:pt>
              </c:numCache>
            </c:numRef>
          </c:val>
        </c:ser>
        <c:dLbls>
          <c:showVal val="1"/>
        </c:dLbls>
        <c:shape val="box"/>
        <c:axId val="137156864"/>
        <c:axId val="83505152"/>
        <c:axId val="0"/>
      </c:bar3DChart>
      <c:catAx>
        <c:axId val="137156864"/>
        <c:scaling>
          <c:orientation val="minMax"/>
        </c:scaling>
        <c:axPos val="b"/>
        <c:majorTickMark val="none"/>
        <c:tickLblPos val="nextTo"/>
        <c:crossAx val="83505152"/>
        <c:crosses val="autoZero"/>
        <c:auto val="1"/>
        <c:lblAlgn val="ctr"/>
        <c:lblOffset val="100"/>
      </c:catAx>
      <c:valAx>
        <c:axId val="8350515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Средний показатель значений</a:t>
                </a:r>
              </a:p>
            </c:rich>
          </c:tx>
        </c:title>
        <c:numFmt formatCode="General" sourceLinked="1"/>
        <c:tickLblPos val="nextTo"/>
        <c:crossAx val="137156864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3.4753353078571601E-2"/>
          <c:y val="0.16318124980506354"/>
          <c:w val="0.79649470484935736"/>
          <c:h val="0.48519333444860624"/>
        </c:manualLayout>
      </c:layout>
      <c:bar3DChart>
        <c:barDir val="col"/>
        <c:grouping val="clustered"/>
        <c:ser>
          <c:idx val="0"/>
          <c:order val="0"/>
          <c:tx>
            <c:strRef>
              <c:f>Рабочий!$A$6</c:f>
              <c:strCache>
                <c:ptCount val="1"/>
                <c:pt idx="0">
                  <c:v>женщины</c:v>
                </c:pt>
              </c:strCache>
            </c:strRef>
          </c:tx>
          <c:cat>
            <c:strRef>
              <c:f>Рабочий!$B$5:$AE$5</c:f>
              <c:strCache>
                <c:ptCount val="30"/>
                <c:pt idx="0">
                  <c:v>авторитет</c:v>
                </c:pt>
                <c:pt idx="1">
                  <c:v>аналитик</c:v>
                </c:pt>
                <c:pt idx="2">
                  <c:v>антипод</c:v>
                </c:pt>
                <c:pt idx="3">
                  <c:v>вдохновитель</c:v>
                </c:pt>
                <c:pt idx="4">
                  <c:v>воспитатель-контролер</c:v>
                </c:pt>
                <c:pt idx="5">
                  <c:v>генератор идей</c:v>
                </c:pt>
                <c:pt idx="6">
                  <c:v>судья</c:v>
                </c:pt>
                <c:pt idx="7">
                  <c:v>друг</c:v>
                </c:pt>
                <c:pt idx="8">
                  <c:v>душа компании</c:v>
                </c:pt>
                <c:pt idx="9">
                  <c:v>жертва</c:v>
                </c:pt>
                <c:pt idx="10">
                  <c:v>зависимый</c:v>
                </c:pt>
                <c:pt idx="11">
                  <c:v>защитник</c:v>
                </c:pt>
                <c:pt idx="12">
                  <c:v>изолят</c:v>
                </c:pt>
                <c:pt idx="13">
                  <c:v>компаньон</c:v>
                </c:pt>
                <c:pt idx="14">
                  <c:v>координатор</c:v>
                </c:pt>
                <c:pt idx="15">
                  <c:v>критик</c:v>
                </c:pt>
                <c:pt idx="16">
                  <c:v>лидер</c:v>
                </c:pt>
                <c:pt idx="17">
                  <c:v>новатор</c:v>
                </c:pt>
                <c:pt idx="18">
                  <c:v>объдинитель</c:v>
                </c:pt>
                <c:pt idx="19">
                  <c:v>ограничитель</c:v>
                </c:pt>
                <c:pt idx="20">
                  <c:v>оппозиционер</c:v>
                </c:pt>
                <c:pt idx="21">
                  <c:v>организатор</c:v>
                </c:pt>
                <c:pt idx="22">
                  <c:v>помощник</c:v>
                </c:pt>
                <c:pt idx="23">
                  <c:v>разрушитель отношений</c:v>
                </c:pt>
                <c:pt idx="24">
                  <c:v>реализатор</c:v>
                </c:pt>
                <c:pt idx="25">
                  <c:v>скандалист </c:v>
                </c:pt>
                <c:pt idx="26">
                  <c:v>собеседник</c:v>
                </c:pt>
                <c:pt idx="27">
                  <c:v>утешитель </c:v>
                </c:pt>
                <c:pt idx="28">
                  <c:v>хранитель традиций </c:v>
                </c:pt>
                <c:pt idx="29">
                  <c:v>эксперт</c:v>
                </c:pt>
              </c:strCache>
            </c:strRef>
          </c:cat>
          <c:val>
            <c:numRef>
              <c:f>Рабочий!$B$6:$AE$6</c:f>
              <c:numCache>
                <c:formatCode>General</c:formatCode>
                <c:ptCount val="30"/>
                <c:pt idx="0">
                  <c:v>2.4</c:v>
                </c:pt>
                <c:pt idx="1">
                  <c:v>2.8</c:v>
                </c:pt>
                <c:pt idx="2">
                  <c:v>0.8</c:v>
                </c:pt>
                <c:pt idx="3">
                  <c:v>2.7</c:v>
                </c:pt>
                <c:pt idx="4">
                  <c:v>2.2999999999999998</c:v>
                </c:pt>
                <c:pt idx="5">
                  <c:v>2.4</c:v>
                </c:pt>
                <c:pt idx="6">
                  <c:v>1.8</c:v>
                </c:pt>
                <c:pt idx="7">
                  <c:v>3.6</c:v>
                </c:pt>
                <c:pt idx="8">
                  <c:v>3.1</c:v>
                </c:pt>
                <c:pt idx="9">
                  <c:v>0.30000000000000032</c:v>
                </c:pt>
                <c:pt idx="10">
                  <c:v>1.2</c:v>
                </c:pt>
                <c:pt idx="11">
                  <c:v>2.6</c:v>
                </c:pt>
                <c:pt idx="12">
                  <c:v>0.60000000000000064</c:v>
                </c:pt>
                <c:pt idx="13">
                  <c:v>3.7</c:v>
                </c:pt>
                <c:pt idx="14">
                  <c:v>2.7</c:v>
                </c:pt>
                <c:pt idx="15">
                  <c:v>1.8</c:v>
                </c:pt>
                <c:pt idx="16">
                  <c:v>2.2999999999999998</c:v>
                </c:pt>
                <c:pt idx="17">
                  <c:v>1.9000000000000001</c:v>
                </c:pt>
                <c:pt idx="18">
                  <c:v>2.8</c:v>
                </c:pt>
                <c:pt idx="19">
                  <c:v>0.9</c:v>
                </c:pt>
                <c:pt idx="20">
                  <c:v>0.5</c:v>
                </c:pt>
                <c:pt idx="21">
                  <c:v>2.2999999999999998</c:v>
                </c:pt>
                <c:pt idx="22">
                  <c:v>3.2</c:v>
                </c:pt>
                <c:pt idx="23">
                  <c:v>0.1</c:v>
                </c:pt>
                <c:pt idx="24">
                  <c:v>2.4</c:v>
                </c:pt>
                <c:pt idx="25">
                  <c:v>0.2</c:v>
                </c:pt>
                <c:pt idx="26">
                  <c:v>3</c:v>
                </c:pt>
                <c:pt idx="27">
                  <c:v>2.7</c:v>
                </c:pt>
                <c:pt idx="28">
                  <c:v>2.5</c:v>
                </c:pt>
                <c:pt idx="29">
                  <c:v>3</c:v>
                </c:pt>
              </c:numCache>
            </c:numRef>
          </c:val>
        </c:ser>
        <c:ser>
          <c:idx val="1"/>
          <c:order val="1"/>
          <c:tx>
            <c:strRef>
              <c:f>Рабочий!$A$12</c:f>
              <c:strCache>
                <c:ptCount val="1"/>
                <c:pt idx="0">
                  <c:v>мужчины</c:v>
                </c:pt>
              </c:strCache>
            </c:strRef>
          </c:tx>
          <c:cat>
            <c:strRef>
              <c:f>Рабочий!$B$5:$AE$5</c:f>
              <c:strCache>
                <c:ptCount val="30"/>
                <c:pt idx="0">
                  <c:v>авторитет</c:v>
                </c:pt>
                <c:pt idx="1">
                  <c:v>аналитик</c:v>
                </c:pt>
                <c:pt idx="2">
                  <c:v>антипод</c:v>
                </c:pt>
                <c:pt idx="3">
                  <c:v>вдохновитель</c:v>
                </c:pt>
                <c:pt idx="4">
                  <c:v>воспитатель-контролер</c:v>
                </c:pt>
                <c:pt idx="5">
                  <c:v>генератор идей</c:v>
                </c:pt>
                <c:pt idx="6">
                  <c:v>судья</c:v>
                </c:pt>
                <c:pt idx="7">
                  <c:v>друг</c:v>
                </c:pt>
                <c:pt idx="8">
                  <c:v>душа компании</c:v>
                </c:pt>
                <c:pt idx="9">
                  <c:v>жертва</c:v>
                </c:pt>
                <c:pt idx="10">
                  <c:v>зависимый</c:v>
                </c:pt>
                <c:pt idx="11">
                  <c:v>защитник</c:v>
                </c:pt>
                <c:pt idx="12">
                  <c:v>изолят</c:v>
                </c:pt>
                <c:pt idx="13">
                  <c:v>компаньон</c:v>
                </c:pt>
                <c:pt idx="14">
                  <c:v>координатор</c:v>
                </c:pt>
                <c:pt idx="15">
                  <c:v>критик</c:v>
                </c:pt>
                <c:pt idx="16">
                  <c:v>лидер</c:v>
                </c:pt>
                <c:pt idx="17">
                  <c:v>новатор</c:v>
                </c:pt>
                <c:pt idx="18">
                  <c:v>объдинитель</c:v>
                </c:pt>
                <c:pt idx="19">
                  <c:v>ограничитель</c:v>
                </c:pt>
                <c:pt idx="20">
                  <c:v>оппозиционер</c:v>
                </c:pt>
                <c:pt idx="21">
                  <c:v>организатор</c:v>
                </c:pt>
                <c:pt idx="22">
                  <c:v>помощник</c:v>
                </c:pt>
                <c:pt idx="23">
                  <c:v>разрушитель отношений</c:v>
                </c:pt>
                <c:pt idx="24">
                  <c:v>реализатор</c:v>
                </c:pt>
                <c:pt idx="25">
                  <c:v>скандалист </c:v>
                </c:pt>
                <c:pt idx="26">
                  <c:v>собеседник</c:v>
                </c:pt>
                <c:pt idx="27">
                  <c:v>утешитель </c:v>
                </c:pt>
                <c:pt idx="28">
                  <c:v>хранитель традиций </c:v>
                </c:pt>
                <c:pt idx="29">
                  <c:v>эксперт</c:v>
                </c:pt>
              </c:strCache>
            </c:strRef>
          </c:cat>
          <c:val>
            <c:numRef>
              <c:f>Рабочий!$B$12:$AE$12</c:f>
              <c:numCache>
                <c:formatCode>General</c:formatCode>
                <c:ptCount val="30"/>
                <c:pt idx="0">
                  <c:v>2.9</c:v>
                </c:pt>
                <c:pt idx="1">
                  <c:v>3</c:v>
                </c:pt>
                <c:pt idx="2">
                  <c:v>2.5</c:v>
                </c:pt>
                <c:pt idx="3">
                  <c:v>2.2000000000000002</c:v>
                </c:pt>
                <c:pt idx="4">
                  <c:v>1.9000000000000001</c:v>
                </c:pt>
                <c:pt idx="5">
                  <c:v>2.4</c:v>
                </c:pt>
                <c:pt idx="6">
                  <c:v>2.5</c:v>
                </c:pt>
                <c:pt idx="7">
                  <c:v>2.9</c:v>
                </c:pt>
                <c:pt idx="8">
                  <c:v>2.8</c:v>
                </c:pt>
                <c:pt idx="9">
                  <c:v>0.8</c:v>
                </c:pt>
                <c:pt idx="10">
                  <c:v>1</c:v>
                </c:pt>
                <c:pt idx="11">
                  <c:v>2.5</c:v>
                </c:pt>
                <c:pt idx="12">
                  <c:v>1.1000000000000001</c:v>
                </c:pt>
                <c:pt idx="13">
                  <c:v>2.8</c:v>
                </c:pt>
                <c:pt idx="14">
                  <c:v>3</c:v>
                </c:pt>
                <c:pt idx="15">
                  <c:v>2.5</c:v>
                </c:pt>
                <c:pt idx="16">
                  <c:v>2.6</c:v>
                </c:pt>
                <c:pt idx="17">
                  <c:v>2.5</c:v>
                </c:pt>
                <c:pt idx="18">
                  <c:v>2.8</c:v>
                </c:pt>
                <c:pt idx="19">
                  <c:v>1.1000000000000001</c:v>
                </c:pt>
                <c:pt idx="20">
                  <c:v>0.8</c:v>
                </c:pt>
                <c:pt idx="21">
                  <c:v>2.6</c:v>
                </c:pt>
                <c:pt idx="22">
                  <c:v>3.2</c:v>
                </c:pt>
                <c:pt idx="23">
                  <c:v>0.2</c:v>
                </c:pt>
                <c:pt idx="24">
                  <c:v>2.7</c:v>
                </c:pt>
                <c:pt idx="25">
                  <c:v>0.5</c:v>
                </c:pt>
                <c:pt idx="26">
                  <c:v>2.6</c:v>
                </c:pt>
                <c:pt idx="27">
                  <c:v>2.1</c:v>
                </c:pt>
                <c:pt idx="28">
                  <c:v>2.1</c:v>
                </c:pt>
                <c:pt idx="29">
                  <c:v>3.1</c:v>
                </c:pt>
              </c:numCache>
            </c:numRef>
          </c:val>
        </c:ser>
        <c:dLbls/>
        <c:shape val="box"/>
        <c:axId val="84044032"/>
        <c:axId val="91947008"/>
        <c:axId val="0"/>
      </c:bar3DChart>
      <c:catAx>
        <c:axId val="84044032"/>
        <c:scaling>
          <c:orientation val="minMax"/>
        </c:scaling>
        <c:axPos val="b"/>
        <c:tickLblPos val="nextTo"/>
        <c:crossAx val="91947008"/>
        <c:crosses val="autoZero"/>
        <c:auto val="1"/>
        <c:lblAlgn val="ctr"/>
        <c:lblOffset val="100"/>
      </c:catAx>
      <c:valAx>
        <c:axId val="91947008"/>
        <c:scaling>
          <c:orientation val="minMax"/>
        </c:scaling>
        <c:axPos val="l"/>
        <c:majorGridlines/>
        <c:numFmt formatCode="General" sourceLinked="1"/>
        <c:tickLblPos val="nextTo"/>
        <c:crossAx val="84044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398883060765063"/>
          <c:y val="0.42196471084779513"/>
          <c:w val="0.12315729371179221"/>
          <c:h val="0.2011253859742145"/>
        </c:manualLayout>
      </c:layout>
    </c:legend>
    <c:plotVisOnly val="1"/>
    <c:dispBlanksAs val="gap"/>
  </c:chart>
  <c:externalData r:id="rId2"/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3.409644901498024E-2"/>
          <c:y val="0.19088707420073237"/>
          <c:w val="0.77437651288398479"/>
          <c:h val="0.47397626301349244"/>
        </c:manualLayout>
      </c:layout>
      <c:bar3DChart>
        <c:barDir val="col"/>
        <c:grouping val="clustered"/>
        <c:ser>
          <c:idx val="0"/>
          <c:order val="0"/>
          <c:tx>
            <c:strRef>
              <c:f>Рабочий!$A$3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Рабочий!$B$2:$AE$2</c:f>
              <c:strCache>
                <c:ptCount val="30"/>
                <c:pt idx="0">
                  <c:v>авторитет</c:v>
                </c:pt>
                <c:pt idx="1">
                  <c:v>аналитик</c:v>
                </c:pt>
                <c:pt idx="2">
                  <c:v>антипод</c:v>
                </c:pt>
                <c:pt idx="3">
                  <c:v>вдохновитель</c:v>
                </c:pt>
                <c:pt idx="4">
                  <c:v>воспитатель-контролер</c:v>
                </c:pt>
                <c:pt idx="5">
                  <c:v>генератор идей</c:v>
                </c:pt>
                <c:pt idx="6">
                  <c:v>судья</c:v>
                </c:pt>
                <c:pt idx="7">
                  <c:v>друг</c:v>
                </c:pt>
                <c:pt idx="8">
                  <c:v>душа компании</c:v>
                </c:pt>
                <c:pt idx="9">
                  <c:v>жертва</c:v>
                </c:pt>
                <c:pt idx="10">
                  <c:v>зависимый</c:v>
                </c:pt>
                <c:pt idx="11">
                  <c:v>защитник</c:v>
                </c:pt>
                <c:pt idx="12">
                  <c:v>изолят</c:v>
                </c:pt>
                <c:pt idx="13">
                  <c:v>компаньон</c:v>
                </c:pt>
                <c:pt idx="14">
                  <c:v>координатор</c:v>
                </c:pt>
                <c:pt idx="15">
                  <c:v>критик</c:v>
                </c:pt>
                <c:pt idx="16">
                  <c:v>лидер</c:v>
                </c:pt>
                <c:pt idx="17">
                  <c:v>новатор</c:v>
                </c:pt>
                <c:pt idx="18">
                  <c:v>объдинитель</c:v>
                </c:pt>
                <c:pt idx="19">
                  <c:v>ограничитель</c:v>
                </c:pt>
                <c:pt idx="20">
                  <c:v>оппозиционер</c:v>
                </c:pt>
                <c:pt idx="21">
                  <c:v>организатор</c:v>
                </c:pt>
                <c:pt idx="22">
                  <c:v>помощник</c:v>
                </c:pt>
                <c:pt idx="23">
                  <c:v>разрушитель отношений</c:v>
                </c:pt>
                <c:pt idx="24">
                  <c:v>реализатор</c:v>
                </c:pt>
                <c:pt idx="25">
                  <c:v>скандалист </c:v>
                </c:pt>
                <c:pt idx="26">
                  <c:v>собеседник</c:v>
                </c:pt>
                <c:pt idx="27">
                  <c:v>утешитель </c:v>
                </c:pt>
                <c:pt idx="28">
                  <c:v>хранитель традиций </c:v>
                </c:pt>
                <c:pt idx="29">
                  <c:v>эксперт</c:v>
                </c:pt>
              </c:strCache>
            </c:strRef>
          </c:cat>
          <c:val>
            <c:numRef>
              <c:f>Рабочий!$B$3:$AE$3</c:f>
              <c:numCache>
                <c:formatCode>General</c:formatCode>
                <c:ptCount val="30"/>
                <c:pt idx="0">
                  <c:v>3.2</c:v>
                </c:pt>
                <c:pt idx="1">
                  <c:v>3.5</c:v>
                </c:pt>
                <c:pt idx="2">
                  <c:v>0.70000000000000062</c:v>
                </c:pt>
                <c:pt idx="3">
                  <c:v>2.9</c:v>
                </c:pt>
                <c:pt idx="4">
                  <c:v>2.4</c:v>
                </c:pt>
                <c:pt idx="5">
                  <c:v>3.1</c:v>
                </c:pt>
                <c:pt idx="6">
                  <c:v>2.2000000000000002</c:v>
                </c:pt>
                <c:pt idx="7">
                  <c:v>3.8</c:v>
                </c:pt>
                <c:pt idx="8">
                  <c:v>3.7</c:v>
                </c:pt>
                <c:pt idx="9">
                  <c:v>0</c:v>
                </c:pt>
                <c:pt idx="10">
                  <c:v>0.60000000000000064</c:v>
                </c:pt>
                <c:pt idx="11">
                  <c:v>3.5</c:v>
                </c:pt>
                <c:pt idx="12">
                  <c:v>0</c:v>
                </c:pt>
                <c:pt idx="13">
                  <c:v>3.9</c:v>
                </c:pt>
                <c:pt idx="14">
                  <c:v>2.8</c:v>
                </c:pt>
                <c:pt idx="15">
                  <c:v>2.2000000000000002</c:v>
                </c:pt>
                <c:pt idx="16">
                  <c:v>2.9</c:v>
                </c:pt>
                <c:pt idx="17">
                  <c:v>2.8</c:v>
                </c:pt>
                <c:pt idx="18">
                  <c:v>3.4</c:v>
                </c:pt>
                <c:pt idx="19">
                  <c:v>0.70000000000000062</c:v>
                </c:pt>
                <c:pt idx="20">
                  <c:v>0.2</c:v>
                </c:pt>
                <c:pt idx="21">
                  <c:v>2.9</c:v>
                </c:pt>
                <c:pt idx="22">
                  <c:v>3.8</c:v>
                </c:pt>
                <c:pt idx="23">
                  <c:v>0</c:v>
                </c:pt>
                <c:pt idx="24">
                  <c:v>1.3</c:v>
                </c:pt>
                <c:pt idx="25">
                  <c:v>0</c:v>
                </c:pt>
                <c:pt idx="26">
                  <c:v>3.2</c:v>
                </c:pt>
                <c:pt idx="27">
                  <c:v>2.8</c:v>
                </c:pt>
                <c:pt idx="28">
                  <c:v>2.6</c:v>
                </c:pt>
                <c:pt idx="29">
                  <c:v>3.9</c:v>
                </c:pt>
              </c:numCache>
            </c:numRef>
          </c:val>
        </c:ser>
        <c:ser>
          <c:idx val="1"/>
          <c:order val="1"/>
          <c:tx>
            <c:strRef>
              <c:f>Рабочий!$A$9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rgbClr val="0070C0"/>
            </a:solidFill>
          </c:spPr>
          <c:cat>
            <c:strRef>
              <c:f>Рабочий!$B$2:$AE$2</c:f>
              <c:strCache>
                <c:ptCount val="30"/>
                <c:pt idx="0">
                  <c:v>авторитет</c:v>
                </c:pt>
                <c:pt idx="1">
                  <c:v>аналитик</c:v>
                </c:pt>
                <c:pt idx="2">
                  <c:v>антипод</c:v>
                </c:pt>
                <c:pt idx="3">
                  <c:v>вдохновитель</c:v>
                </c:pt>
                <c:pt idx="4">
                  <c:v>воспитатель-контролер</c:v>
                </c:pt>
                <c:pt idx="5">
                  <c:v>генератор идей</c:v>
                </c:pt>
                <c:pt idx="6">
                  <c:v>судья</c:v>
                </c:pt>
                <c:pt idx="7">
                  <c:v>друг</c:v>
                </c:pt>
                <c:pt idx="8">
                  <c:v>душа компании</c:v>
                </c:pt>
                <c:pt idx="9">
                  <c:v>жертва</c:v>
                </c:pt>
                <c:pt idx="10">
                  <c:v>зависимый</c:v>
                </c:pt>
                <c:pt idx="11">
                  <c:v>защитник</c:v>
                </c:pt>
                <c:pt idx="12">
                  <c:v>изолят</c:v>
                </c:pt>
                <c:pt idx="13">
                  <c:v>компаньон</c:v>
                </c:pt>
                <c:pt idx="14">
                  <c:v>координатор</c:v>
                </c:pt>
                <c:pt idx="15">
                  <c:v>критик</c:v>
                </c:pt>
                <c:pt idx="16">
                  <c:v>лидер</c:v>
                </c:pt>
                <c:pt idx="17">
                  <c:v>новатор</c:v>
                </c:pt>
                <c:pt idx="18">
                  <c:v>объдинитель</c:v>
                </c:pt>
                <c:pt idx="19">
                  <c:v>ограничитель</c:v>
                </c:pt>
                <c:pt idx="20">
                  <c:v>оппозиционер</c:v>
                </c:pt>
                <c:pt idx="21">
                  <c:v>организатор</c:v>
                </c:pt>
                <c:pt idx="22">
                  <c:v>помощник</c:v>
                </c:pt>
                <c:pt idx="23">
                  <c:v>разрушитель отношений</c:v>
                </c:pt>
                <c:pt idx="24">
                  <c:v>реализатор</c:v>
                </c:pt>
                <c:pt idx="25">
                  <c:v>скандалист </c:v>
                </c:pt>
                <c:pt idx="26">
                  <c:v>собеседник</c:v>
                </c:pt>
                <c:pt idx="27">
                  <c:v>утешитель </c:v>
                </c:pt>
                <c:pt idx="28">
                  <c:v>хранитель традиций </c:v>
                </c:pt>
                <c:pt idx="29">
                  <c:v>эксперт</c:v>
                </c:pt>
              </c:strCache>
            </c:strRef>
          </c:cat>
          <c:val>
            <c:numRef>
              <c:f>Рабочий!$B$9:$AE$9</c:f>
              <c:numCache>
                <c:formatCode>General</c:formatCode>
                <c:ptCount val="30"/>
                <c:pt idx="0">
                  <c:v>3.8</c:v>
                </c:pt>
                <c:pt idx="1">
                  <c:v>4</c:v>
                </c:pt>
                <c:pt idx="2">
                  <c:v>1.2</c:v>
                </c:pt>
                <c:pt idx="3">
                  <c:v>3.2</c:v>
                </c:pt>
                <c:pt idx="4">
                  <c:v>2.2999999999999998</c:v>
                </c:pt>
                <c:pt idx="5">
                  <c:v>3.6</c:v>
                </c:pt>
                <c:pt idx="6">
                  <c:v>3</c:v>
                </c:pt>
                <c:pt idx="7">
                  <c:v>3.2</c:v>
                </c:pt>
                <c:pt idx="8">
                  <c:v>3.4</c:v>
                </c:pt>
                <c:pt idx="9">
                  <c:v>0.2</c:v>
                </c:pt>
                <c:pt idx="10">
                  <c:v>0.30000000000000032</c:v>
                </c:pt>
                <c:pt idx="11">
                  <c:v>3.1</c:v>
                </c:pt>
                <c:pt idx="12">
                  <c:v>0.8</c:v>
                </c:pt>
                <c:pt idx="13">
                  <c:v>3.2</c:v>
                </c:pt>
                <c:pt idx="14">
                  <c:v>4</c:v>
                </c:pt>
                <c:pt idx="15">
                  <c:v>3.2</c:v>
                </c:pt>
                <c:pt idx="16">
                  <c:v>3.9</c:v>
                </c:pt>
                <c:pt idx="17">
                  <c:v>3.5</c:v>
                </c:pt>
                <c:pt idx="18">
                  <c:v>3.9</c:v>
                </c:pt>
                <c:pt idx="19">
                  <c:v>0.8</c:v>
                </c:pt>
                <c:pt idx="20">
                  <c:v>1</c:v>
                </c:pt>
                <c:pt idx="21">
                  <c:v>3.8</c:v>
                </c:pt>
                <c:pt idx="22">
                  <c:v>3.8</c:v>
                </c:pt>
                <c:pt idx="23">
                  <c:v>0.2</c:v>
                </c:pt>
                <c:pt idx="24">
                  <c:v>2.2000000000000002</c:v>
                </c:pt>
                <c:pt idx="25">
                  <c:v>0.2</c:v>
                </c:pt>
                <c:pt idx="26">
                  <c:v>2.8</c:v>
                </c:pt>
                <c:pt idx="27">
                  <c:v>2.2000000000000002</c:v>
                </c:pt>
                <c:pt idx="28">
                  <c:v>2.2000000000000002</c:v>
                </c:pt>
                <c:pt idx="29">
                  <c:v>3.8</c:v>
                </c:pt>
              </c:numCache>
            </c:numRef>
          </c:val>
        </c:ser>
        <c:dLbls/>
        <c:shape val="box"/>
        <c:axId val="97256576"/>
        <c:axId val="97258112"/>
        <c:axId val="0"/>
      </c:bar3DChart>
      <c:catAx>
        <c:axId val="97256576"/>
        <c:scaling>
          <c:orientation val="minMax"/>
        </c:scaling>
        <c:axPos val="b"/>
        <c:tickLblPos val="nextTo"/>
        <c:crossAx val="97258112"/>
        <c:crosses val="autoZero"/>
        <c:auto val="1"/>
        <c:lblAlgn val="ctr"/>
        <c:lblOffset val="100"/>
      </c:catAx>
      <c:valAx>
        <c:axId val="97258112"/>
        <c:scaling>
          <c:orientation val="minMax"/>
        </c:scaling>
        <c:axPos val="l"/>
        <c:majorGridlines/>
        <c:numFmt formatCode="General" sourceLinked="1"/>
        <c:tickLblPos val="nextTo"/>
        <c:crossAx val="97256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871724277288763"/>
          <c:y val="0.34009475381666848"/>
          <c:w val="0.13392208833177291"/>
          <c:h val="0.17214213991967642"/>
        </c:manualLayout>
      </c:layout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0.02898</cdr:x>
      <cdr:y>0.01832</cdr:y>
    </cdr:from>
    <cdr:to>
      <cdr:x>0.98183</cdr:x>
      <cdr:y>0.14611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72122" y="78233"/>
          <a:ext cx="5658522" cy="5457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endParaRPr lang="ru-RU" sz="1400" b="1"/>
        </a:p>
      </cdr:txBody>
    </cdr:sp>
  </cdr:relSizeAnchor>
  <cdr:relSizeAnchor xmlns:cdr="http://schemas.openxmlformats.org/drawingml/2006/chartDrawing">
    <cdr:from>
      <cdr:x>0.04907</cdr:x>
      <cdr:y>0.02824</cdr:y>
    </cdr:from>
    <cdr:to>
      <cdr:x>0.9374</cdr:x>
      <cdr:y>0.16707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291402" y="120581"/>
          <a:ext cx="5275383" cy="5928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0.27073</cdr:x>
      <cdr:y>0.03059</cdr:y>
    </cdr:from>
    <cdr:to>
      <cdr:x>0.74282</cdr:x>
      <cdr:y>0.11765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1607736" y="130629"/>
          <a:ext cx="2803490" cy="3717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0.12661</cdr:x>
      <cdr:y>0.02362</cdr:y>
    </cdr:from>
    <cdr:to>
      <cdr:x>0.82695</cdr:x>
      <cdr:y>0.12251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93819" y="83303"/>
          <a:ext cx="4391130" cy="3487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 b="1"/>
            <a:t> 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0.10322</cdr:x>
      <cdr:y>0.04959</cdr:y>
    </cdr:from>
    <cdr:to>
      <cdr:x>0.88495</cdr:x>
      <cdr:y>0.14675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12950" y="183364"/>
          <a:ext cx="4642338" cy="3592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/>
            <a:t>Соотношение</a:t>
          </a:r>
          <a:r>
            <a:rPr lang="ru-RU" sz="1400" b="1" baseline="0"/>
            <a:t> желательных ролей мужчин и женщин</a:t>
          </a:r>
          <a:r>
            <a:rPr lang="ru-RU" sz="1400" b="1"/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D258-13C1-4570-886D-68FA943E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54</Pages>
  <Words>11624</Words>
  <Characters>66259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вика</cp:lastModifiedBy>
  <cp:revision>13</cp:revision>
  <cp:lastPrinted>2014-02-06T12:56:00Z</cp:lastPrinted>
  <dcterms:created xsi:type="dcterms:W3CDTF">2014-06-03T12:21:00Z</dcterms:created>
  <dcterms:modified xsi:type="dcterms:W3CDTF">2014-06-03T13:17:00Z</dcterms:modified>
</cp:coreProperties>
</file>