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00" w:rsidRPr="00C03200" w:rsidRDefault="00C03200" w:rsidP="00C03200">
      <w:pPr>
        <w:widowControl w:val="0"/>
        <w:tabs>
          <w:tab w:val="left" w:pos="5420"/>
        </w:tabs>
        <w:spacing w:after="0" w:line="240" w:lineRule="auto"/>
        <w:jc w:val="center"/>
        <w:rPr>
          <w:rFonts w:ascii="Times New Roman" w:eastAsia="Times New Roman" w:hAnsi="Times New Roman" w:cs="Times New Roman"/>
          <w:b/>
          <w:snapToGrid w:val="0"/>
          <w:sz w:val="32"/>
          <w:szCs w:val="32"/>
          <w:lang w:eastAsia="ru-RU"/>
        </w:rPr>
      </w:pPr>
      <w:r w:rsidRPr="00C03200">
        <w:rPr>
          <w:rFonts w:ascii="Times New Roman" w:eastAsia="Times New Roman" w:hAnsi="Times New Roman" w:cs="Times New Roman"/>
          <w:b/>
          <w:snapToGrid w:val="0"/>
          <w:sz w:val="32"/>
          <w:szCs w:val="32"/>
          <w:lang w:eastAsia="ru-RU"/>
        </w:rPr>
        <w:t>Правительство Российской Федерации</w:t>
      </w:r>
    </w:p>
    <w:p w:rsidR="00C03200" w:rsidRPr="00C03200" w:rsidRDefault="00C03200" w:rsidP="00C03200">
      <w:pPr>
        <w:widowControl w:val="0"/>
        <w:tabs>
          <w:tab w:val="left" w:pos="5420"/>
        </w:tabs>
        <w:spacing w:after="0" w:line="240" w:lineRule="auto"/>
        <w:jc w:val="center"/>
        <w:rPr>
          <w:rFonts w:ascii="Times New Roman" w:eastAsia="Times New Roman" w:hAnsi="Times New Roman" w:cs="Times New Roman"/>
          <w:b/>
          <w:snapToGrid w:val="0"/>
          <w:sz w:val="28"/>
          <w:szCs w:val="28"/>
          <w:lang w:eastAsia="ru-RU"/>
        </w:rPr>
      </w:pPr>
    </w:p>
    <w:p w:rsidR="00C03200" w:rsidRPr="00C03200" w:rsidRDefault="00C03200" w:rsidP="00C03200">
      <w:pPr>
        <w:widowControl w:val="0"/>
        <w:tabs>
          <w:tab w:val="left" w:pos="5420"/>
        </w:tabs>
        <w:spacing w:after="0" w:line="240" w:lineRule="auto"/>
        <w:jc w:val="center"/>
        <w:rPr>
          <w:rFonts w:ascii="Times New Roman" w:eastAsia="Times New Roman" w:hAnsi="Times New Roman" w:cs="Times New Roman"/>
          <w:b/>
          <w:snapToGrid w:val="0"/>
          <w:sz w:val="28"/>
          <w:szCs w:val="28"/>
          <w:lang w:eastAsia="ru-RU"/>
        </w:rPr>
      </w:pPr>
      <w:r w:rsidRPr="00C03200">
        <w:rPr>
          <w:rFonts w:ascii="Times New Roman" w:eastAsia="Times New Roman" w:hAnsi="Times New Roman" w:cs="Times New Roman"/>
          <w:b/>
          <w:snapToGrid w:val="0"/>
          <w:sz w:val="28"/>
          <w:szCs w:val="28"/>
          <w:lang w:eastAsia="ru-RU"/>
        </w:rPr>
        <w:t>Ф</w:t>
      </w:r>
      <w:r w:rsidRPr="00C03200">
        <w:rPr>
          <w:rFonts w:ascii="Times New Roman" w:eastAsia="Times New Roman" w:hAnsi="Times New Roman" w:cs="Times New Roman" w:hint="eastAsia"/>
          <w:b/>
          <w:snapToGrid w:val="0"/>
          <w:sz w:val="28"/>
          <w:szCs w:val="28"/>
          <w:lang w:eastAsia="ru-RU"/>
        </w:rPr>
        <w:t>едерально</w:t>
      </w:r>
      <w:r w:rsidRPr="00C03200">
        <w:rPr>
          <w:rFonts w:ascii="Times New Roman" w:eastAsia="Times New Roman" w:hAnsi="Times New Roman" w:cs="Times New Roman"/>
          <w:b/>
          <w:snapToGrid w:val="0"/>
          <w:sz w:val="28"/>
          <w:szCs w:val="28"/>
          <w:lang w:eastAsia="ru-RU"/>
        </w:rPr>
        <w:t xml:space="preserve">е </w:t>
      </w:r>
      <w:r w:rsidRPr="00C03200">
        <w:rPr>
          <w:rFonts w:ascii="Times New Roman" w:eastAsia="Times New Roman" w:hAnsi="Times New Roman" w:cs="Times New Roman" w:hint="eastAsia"/>
          <w:b/>
          <w:snapToGrid w:val="0"/>
          <w:sz w:val="28"/>
          <w:szCs w:val="28"/>
          <w:lang w:eastAsia="ru-RU"/>
        </w:rPr>
        <w:t>государственно</w:t>
      </w:r>
      <w:r w:rsidRPr="00C03200">
        <w:rPr>
          <w:rFonts w:ascii="Times New Roman" w:eastAsia="Times New Roman" w:hAnsi="Times New Roman" w:cs="Times New Roman"/>
          <w:b/>
          <w:snapToGrid w:val="0"/>
          <w:sz w:val="28"/>
          <w:szCs w:val="28"/>
          <w:lang w:eastAsia="ru-RU"/>
        </w:rPr>
        <w:t xml:space="preserve">е </w:t>
      </w:r>
      <w:r w:rsidRPr="00C03200">
        <w:rPr>
          <w:rFonts w:ascii="Times New Roman" w:eastAsia="Times New Roman" w:hAnsi="Times New Roman" w:cs="Times New Roman" w:hint="eastAsia"/>
          <w:b/>
          <w:snapToGrid w:val="0"/>
          <w:sz w:val="28"/>
          <w:szCs w:val="28"/>
          <w:lang w:eastAsia="ru-RU"/>
        </w:rPr>
        <w:t>автономно</w:t>
      </w:r>
      <w:r w:rsidRPr="00C03200">
        <w:rPr>
          <w:rFonts w:ascii="Times New Roman" w:eastAsia="Times New Roman" w:hAnsi="Times New Roman" w:cs="Times New Roman"/>
          <w:b/>
          <w:snapToGrid w:val="0"/>
          <w:sz w:val="28"/>
          <w:szCs w:val="28"/>
          <w:lang w:eastAsia="ru-RU"/>
        </w:rPr>
        <w:t xml:space="preserve">е </w:t>
      </w:r>
      <w:r w:rsidRPr="00C03200">
        <w:rPr>
          <w:rFonts w:ascii="Times New Roman" w:eastAsia="Times New Roman" w:hAnsi="Times New Roman" w:cs="Times New Roman" w:hint="eastAsia"/>
          <w:b/>
          <w:snapToGrid w:val="0"/>
          <w:sz w:val="28"/>
          <w:szCs w:val="28"/>
          <w:lang w:eastAsia="ru-RU"/>
        </w:rPr>
        <w:t>образовательно</w:t>
      </w:r>
      <w:r w:rsidRPr="00C03200">
        <w:rPr>
          <w:rFonts w:ascii="Times New Roman" w:eastAsia="Times New Roman" w:hAnsi="Times New Roman" w:cs="Times New Roman"/>
          <w:b/>
          <w:snapToGrid w:val="0"/>
          <w:sz w:val="28"/>
          <w:szCs w:val="28"/>
          <w:lang w:eastAsia="ru-RU"/>
        </w:rPr>
        <w:t xml:space="preserve">е </w:t>
      </w:r>
      <w:r w:rsidRPr="00C03200">
        <w:rPr>
          <w:rFonts w:ascii="Times New Roman" w:eastAsia="Times New Roman" w:hAnsi="Times New Roman" w:cs="Times New Roman" w:hint="eastAsia"/>
          <w:b/>
          <w:snapToGrid w:val="0"/>
          <w:sz w:val="28"/>
          <w:szCs w:val="28"/>
          <w:lang w:eastAsia="ru-RU"/>
        </w:rPr>
        <w:t>учреждени</w:t>
      </w:r>
      <w:r w:rsidRPr="00C03200">
        <w:rPr>
          <w:rFonts w:ascii="Times New Roman" w:eastAsia="Times New Roman" w:hAnsi="Times New Roman" w:cs="Times New Roman"/>
          <w:b/>
          <w:snapToGrid w:val="0"/>
          <w:sz w:val="28"/>
          <w:szCs w:val="28"/>
          <w:lang w:eastAsia="ru-RU"/>
        </w:rPr>
        <w:t xml:space="preserve">е </w:t>
      </w:r>
      <w:r w:rsidRPr="00C03200">
        <w:rPr>
          <w:rFonts w:ascii="Times New Roman" w:eastAsia="Times New Roman" w:hAnsi="Times New Roman" w:cs="Times New Roman" w:hint="eastAsia"/>
          <w:b/>
          <w:snapToGrid w:val="0"/>
          <w:sz w:val="28"/>
          <w:szCs w:val="28"/>
          <w:lang w:eastAsia="ru-RU"/>
        </w:rPr>
        <w:t>высшего</w:t>
      </w:r>
      <w:r w:rsidRPr="00C03200">
        <w:rPr>
          <w:rFonts w:ascii="Times New Roman" w:eastAsia="Times New Roman" w:hAnsi="Times New Roman" w:cs="Times New Roman"/>
          <w:b/>
          <w:snapToGrid w:val="0"/>
          <w:sz w:val="28"/>
          <w:szCs w:val="28"/>
          <w:lang w:eastAsia="ru-RU"/>
        </w:rPr>
        <w:t xml:space="preserve"> </w:t>
      </w:r>
      <w:r w:rsidRPr="00C03200">
        <w:rPr>
          <w:rFonts w:ascii="Times New Roman" w:eastAsia="Times New Roman" w:hAnsi="Times New Roman" w:cs="Times New Roman" w:hint="eastAsia"/>
          <w:b/>
          <w:snapToGrid w:val="0"/>
          <w:sz w:val="28"/>
          <w:szCs w:val="28"/>
          <w:lang w:eastAsia="ru-RU"/>
        </w:rPr>
        <w:t>профессионального</w:t>
      </w:r>
      <w:r w:rsidRPr="00C03200">
        <w:rPr>
          <w:rFonts w:ascii="Times New Roman" w:eastAsia="Times New Roman" w:hAnsi="Times New Roman" w:cs="Times New Roman"/>
          <w:b/>
          <w:snapToGrid w:val="0"/>
          <w:sz w:val="28"/>
          <w:szCs w:val="28"/>
          <w:lang w:eastAsia="ru-RU"/>
        </w:rPr>
        <w:t xml:space="preserve"> </w:t>
      </w:r>
      <w:r w:rsidRPr="00C03200">
        <w:rPr>
          <w:rFonts w:ascii="Times New Roman" w:eastAsia="Times New Roman" w:hAnsi="Times New Roman" w:cs="Times New Roman" w:hint="eastAsia"/>
          <w:b/>
          <w:snapToGrid w:val="0"/>
          <w:sz w:val="28"/>
          <w:szCs w:val="28"/>
          <w:lang w:eastAsia="ru-RU"/>
        </w:rPr>
        <w:t>образования</w:t>
      </w:r>
      <w:r w:rsidRPr="00C03200">
        <w:rPr>
          <w:rFonts w:ascii="Times New Roman" w:eastAsia="Times New Roman" w:hAnsi="Times New Roman" w:cs="Times New Roman"/>
          <w:b/>
          <w:snapToGrid w:val="0"/>
          <w:sz w:val="28"/>
          <w:szCs w:val="28"/>
          <w:lang w:eastAsia="ru-RU"/>
        </w:rPr>
        <w:t xml:space="preserve"> </w:t>
      </w:r>
    </w:p>
    <w:p w:rsidR="00C03200" w:rsidRPr="00C03200" w:rsidRDefault="00C03200" w:rsidP="00C03200">
      <w:pPr>
        <w:widowControl w:val="0"/>
        <w:tabs>
          <w:tab w:val="left" w:pos="5420"/>
        </w:tabs>
        <w:spacing w:after="0" w:line="240" w:lineRule="auto"/>
        <w:jc w:val="center"/>
        <w:rPr>
          <w:rFonts w:ascii="Times New Roman" w:eastAsia="Times New Roman" w:hAnsi="Times New Roman" w:cs="Times New Roman"/>
          <w:b/>
          <w:snapToGrid w:val="0"/>
          <w:sz w:val="28"/>
          <w:szCs w:val="28"/>
          <w:lang w:eastAsia="ru-RU"/>
        </w:rPr>
      </w:pPr>
    </w:p>
    <w:p w:rsidR="00C03200" w:rsidRPr="00C03200" w:rsidRDefault="00C03200" w:rsidP="00C03200">
      <w:pPr>
        <w:widowControl w:val="0"/>
        <w:tabs>
          <w:tab w:val="left" w:pos="5420"/>
        </w:tabs>
        <w:spacing w:after="0" w:line="240" w:lineRule="auto"/>
        <w:jc w:val="center"/>
        <w:rPr>
          <w:rFonts w:ascii="Times New Roman" w:eastAsia="Times New Roman" w:hAnsi="Times New Roman" w:cs="Times New Roman"/>
          <w:b/>
          <w:snapToGrid w:val="0"/>
          <w:sz w:val="36"/>
          <w:szCs w:val="36"/>
          <w:lang w:eastAsia="ru-RU"/>
          <w14:shadow w14:blurRad="50800" w14:dist="38100" w14:dir="2700000" w14:sx="100000" w14:sy="100000" w14:kx="0" w14:ky="0" w14:algn="tl">
            <w14:srgbClr w14:val="000000">
              <w14:alpha w14:val="60000"/>
            </w14:srgbClr>
          </w14:shadow>
        </w:rPr>
      </w:pPr>
      <w:r w:rsidRPr="00C03200">
        <w:rPr>
          <w:rFonts w:ascii="Times New Roman" w:eastAsia="Times New Roman" w:hAnsi="Times New Roman" w:cs="Times New Roman"/>
          <w:b/>
          <w:snapToGrid w:val="0"/>
          <w:sz w:val="36"/>
          <w:szCs w:val="36"/>
          <w:lang w:eastAsia="ru-RU"/>
        </w:rPr>
        <w:t>"</w:t>
      </w:r>
      <w:r w:rsidRPr="00C03200">
        <w:rPr>
          <w:rFonts w:ascii="Times New Roman" w:eastAsia="Times New Roman" w:hAnsi="Times New Roman" w:cs="Times New Roman" w:hint="eastAsia"/>
          <w:b/>
          <w:snapToGrid w:val="0"/>
          <w:sz w:val="36"/>
          <w:szCs w:val="36"/>
          <w:lang w:eastAsia="ru-RU"/>
        </w:rPr>
        <w:t>Национальный</w:t>
      </w:r>
      <w:r w:rsidRPr="00C03200">
        <w:rPr>
          <w:rFonts w:ascii="Times New Roman" w:eastAsia="Times New Roman" w:hAnsi="Times New Roman" w:cs="Times New Roman"/>
          <w:b/>
          <w:snapToGrid w:val="0"/>
          <w:sz w:val="36"/>
          <w:szCs w:val="36"/>
          <w:lang w:eastAsia="ru-RU"/>
        </w:rPr>
        <w:t xml:space="preserve"> </w:t>
      </w:r>
      <w:r w:rsidRPr="00C03200">
        <w:rPr>
          <w:rFonts w:ascii="Times New Roman" w:eastAsia="Times New Roman" w:hAnsi="Times New Roman" w:cs="Times New Roman" w:hint="eastAsia"/>
          <w:b/>
          <w:snapToGrid w:val="0"/>
          <w:sz w:val="36"/>
          <w:szCs w:val="36"/>
          <w:lang w:eastAsia="ru-RU"/>
        </w:rPr>
        <w:t>исследовательский</w:t>
      </w:r>
      <w:r w:rsidRPr="00C03200">
        <w:rPr>
          <w:rFonts w:ascii="Times New Roman" w:eastAsia="Times New Roman" w:hAnsi="Times New Roman" w:cs="Times New Roman"/>
          <w:b/>
          <w:snapToGrid w:val="0"/>
          <w:sz w:val="36"/>
          <w:szCs w:val="36"/>
          <w:lang w:eastAsia="ru-RU"/>
        </w:rPr>
        <w:t xml:space="preserve"> </w:t>
      </w:r>
      <w:r w:rsidRPr="00C03200">
        <w:rPr>
          <w:rFonts w:ascii="Times New Roman" w:eastAsia="Times New Roman" w:hAnsi="Times New Roman" w:cs="Times New Roman" w:hint="eastAsia"/>
          <w:b/>
          <w:snapToGrid w:val="0"/>
          <w:sz w:val="36"/>
          <w:szCs w:val="36"/>
          <w:lang w:eastAsia="ru-RU"/>
        </w:rPr>
        <w:t>университет</w:t>
      </w:r>
      <w:r w:rsidRPr="00C03200">
        <w:rPr>
          <w:rFonts w:ascii="Times New Roman" w:eastAsia="Times New Roman" w:hAnsi="Times New Roman" w:cs="Times New Roman"/>
          <w:b/>
          <w:snapToGrid w:val="0"/>
          <w:sz w:val="36"/>
          <w:szCs w:val="36"/>
          <w:lang w:eastAsia="ru-RU"/>
        </w:rPr>
        <w:t xml:space="preserve"> </w:t>
      </w:r>
      <w:r w:rsidRPr="00C03200">
        <w:rPr>
          <w:rFonts w:ascii="Times New Roman" w:eastAsia="Times New Roman" w:hAnsi="Times New Roman" w:cs="Times New Roman"/>
          <w:b/>
          <w:snapToGrid w:val="0"/>
          <w:sz w:val="36"/>
          <w:szCs w:val="36"/>
          <w:lang w:eastAsia="ru-RU"/>
        </w:rPr>
        <w:br/>
        <w:t>"</w:t>
      </w:r>
      <w:r w:rsidRPr="00C03200">
        <w:rPr>
          <w:rFonts w:ascii="Times New Roman" w:eastAsia="Times New Roman" w:hAnsi="Times New Roman" w:cs="Times New Roman" w:hint="eastAsia"/>
          <w:b/>
          <w:snapToGrid w:val="0"/>
          <w:sz w:val="36"/>
          <w:szCs w:val="36"/>
          <w:lang w:eastAsia="ru-RU"/>
        </w:rPr>
        <w:t>Высшая</w:t>
      </w:r>
      <w:r w:rsidRPr="00C03200">
        <w:rPr>
          <w:rFonts w:ascii="Times New Roman" w:eastAsia="Times New Roman" w:hAnsi="Times New Roman" w:cs="Times New Roman"/>
          <w:b/>
          <w:snapToGrid w:val="0"/>
          <w:sz w:val="36"/>
          <w:szCs w:val="36"/>
          <w:lang w:eastAsia="ru-RU"/>
        </w:rPr>
        <w:t xml:space="preserve"> </w:t>
      </w:r>
      <w:r w:rsidRPr="00C03200">
        <w:rPr>
          <w:rFonts w:ascii="Times New Roman" w:eastAsia="Times New Roman" w:hAnsi="Times New Roman" w:cs="Times New Roman" w:hint="eastAsia"/>
          <w:b/>
          <w:snapToGrid w:val="0"/>
          <w:sz w:val="36"/>
          <w:szCs w:val="36"/>
          <w:lang w:eastAsia="ru-RU"/>
        </w:rPr>
        <w:t>школа</w:t>
      </w:r>
      <w:r w:rsidRPr="00C03200">
        <w:rPr>
          <w:rFonts w:ascii="Times New Roman" w:eastAsia="Times New Roman" w:hAnsi="Times New Roman" w:cs="Times New Roman"/>
          <w:b/>
          <w:snapToGrid w:val="0"/>
          <w:sz w:val="36"/>
          <w:szCs w:val="36"/>
          <w:lang w:eastAsia="ru-RU"/>
        </w:rPr>
        <w:t xml:space="preserve"> </w:t>
      </w:r>
      <w:r w:rsidRPr="00C03200">
        <w:rPr>
          <w:rFonts w:ascii="Times New Roman" w:eastAsia="Times New Roman" w:hAnsi="Times New Roman" w:cs="Times New Roman" w:hint="eastAsia"/>
          <w:b/>
          <w:snapToGrid w:val="0"/>
          <w:sz w:val="36"/>
          <w:szCs w:val="36"/>
          <w:lang w:eastAsia="ru-RU"/>
        </w:rPr>
        <w:t>экономики</w:t>
      </w:r>
      <w:r w:rsidRPr="00C03200">
        <w:rPr>
          <w:rFonts w:ascii="Times New Roman" w:eastAsia="Times New Roman" w:hAnsi="Times New Roman" w:cs="Times New Roman"/>
          <w:b/>
          <w:snapToGrid w:val="0"/>
          <w:sz w:val="36"/>
          <w:szCs w:val="36"/>
          <w:lang w:eastAsia="ru-RU"/>
        </w:rPr>
        <w:t>"</w:t>
      </w:r>
    </w:p>
    <w:p w:rsidR="00C03200" w:rsidRPr="00C03200" w:rsidRDefault="00C03200" w:rsidP="00C03200">
      <w:pPr>
        <w:spacing w:after="0" w:line="240" w:lineRule="auto"/>
        <w:rPr>
          <w:rFonts w:ascii="Times New Roman" w:eastAsia="Times New Roman" w:hAnsi="Times New Roman" w:cs="Times New Roman"/>
          <w:sz w:val="20"/>
          <w:szCs w:val="20"/>
          <w:lang w:eastAsia="ru-RU"/>
        </w:rPr>
      </w:pPr>
    </w:p>
    <w:p w:rsidR="00C03200" w:rsidRPr="00C03200" w:rsidRDefault="00C03200" w:rsidP="00C03200">
      <w:pPr>
        <w:spacing w:before="240" w:after="60" w:line="240" w:lineRule="auto"/>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Факультет социологии</w:t>
      </w:r>
    </w:p>
    <w:p w:rsidR="00C03200" w:rsidRPr="00C03200" w:rsidRDefault="00C03200" w:rsidP="00C03200">
      <w:pPr>
        <w:spacing w:before="240" w:after="60" w:line="240" w:lineRule="auto"/>
        <w:outlineLvl w:val="5"/>
        <w:rPr>
          <w:rFonts w:ascii="Times New Roman" w:eastAsia="Times New Roman" w:hAnsi="Times New Roman" w:cs="Times New Roman"/>
          <w:b/>
          <w:bCs/>
          <w:sz w:val="28"/>
          <w:szCs w:val="28"/>
          <w:lang w:eastAsia="ru-RU"/>
        </w:rPr>
      </w:pPr>
      <w:r w:rsidRPr="00C03200">
        <w:rPr>
          <w:rFonts w:ascii="Times New Roman" w:eastAsia="Times New Roman" w:hAnsi="Times New Roman" w:cs="Times New Roman"/>
          <w:b/>
          <w:bCs/>
          <w:sz w:val="28"/>
          <w:szCs w:val="28"/>
          <w:lang w:eastAsia="ru-RU"/>
        </w:rPr>
        <w:t xml:space="preserve">Кафедра </w:t>
      </w:r>
      <w:r>
        <w:rPr>
          <w:rFonts w:ascii="Times New Roman" w:eastAsia="Times New Roman" w:hAnsi="Times New Roman" w:cs="Times New Roman"/>
          <w:b/>
          <w:bCs/>
          <w:sz w:val="28"/>
          <w:szCs w:val="28"/>
          <w:lang w:eastAsia="ru-RU"/>
        </w:rPr>
        <w:t>общей социологии</w:t>
      </w:r>
    </w:p>
    <w:p w:rsidR="00C03200" w:rsidRPr="00C03200" w:rsidRDefault="00C03200" w:rsidP="00C03200">
      <w:pPr>
        <w:autoSpaceDE w:val="0"/>
        <w:autoSpaceDN w:val="0"/>
        <w:adjustRightInd w:val="0"/>
        <w:spacing w:after="0" w:line="240" w:lineRule="auto"/>
        <w:jc w:val="center"/>
        <w:rPr>
          <w:rFonts w:ascii="Times New Roman" w:eastAsia="Times New Roman" w:hAnsi="Times New Roman" w:cs="Times New Roman"/>
          <w:sz w:val="20"/>
          <w:szCs w:val="18"/>
          <w:lang w:eastAsia="ru-RU"/>
        </w:rPr>
      </w:pPr>
    </w:p>
    <w:p w:rsidR="00C03200" w:rsidRPr="00C03200" w:rsidRDefault="00C03200" w:rsidP="00C03200">
      <w:pPr>
        <w:autoSpaceDE w:val="0"/>
        <w:autoSpaceDN w:val="0"/>
        <w:adjustRightInd w:val="0"/>
        <w:spacing w:after="0" w:line="240" w:lineRule="auto"/>
        <w:jc w:val="center"/>
        <w:rPr>
          <w:rFonts w:ascii="Times New Roman" w:eastAsia="Times New Roman" w:hAnsi="Times New Roman" w:cs="Times New Roman"/>
          <w:sz w:val="20"/>
          <w:szCs w:val="18"/>
          <w:lang w:eastAsia="ru-RU"/>
        </w:rPr>
      </w:pPr>
    </w:p>
    <w:p w:rsidR="00C03200" w:rsidRPr="00C03200" w:rsidRDefault="00C03200" w:rsidP="00C03200">
      <w:pPr>
        <w:autoSpaceDE w:val="0"/>
        <w:autoSpaceDN w:val="0"/>
        <w:adjustRightInd w:val="0"/>
        <w:spacing w:after="0" w:line="240" w:lineRule="auto"/>
        <w:jc w:val="center"/>
        <w:rPr>
          <w:rFonts w:ascii="Times New Roman" w:eastAsia="Times New Roman" w:hAnsi="Times New Roman" w:cs="Times New Roman"/>
          <w:sz w:val="20"/>
          <w:szCs w:val="18"/>
          <w:lang w:eastAsia="ru-RU"/>
        </w:rPr>
      </w:pPr>
    </w:p>
    <w:p w:rsidR="00C03200" w:rsidRPr="00C03200" w:rsidRDefault="00C03200" w:rsidP="00C03200">
      <w:pPr>
        <w:autoSpaceDE w:val="0"/>
        <w:autoSpaceDN w:val="0"/>
        <w:adjustRightInd w:val="0"/>
        <w:spacing w:after="0" w:line="240" w:lineRule="auto"/>
        <w:jc w:val="center"/>
        <w:rPr>
          <w:rFonts w:ascii="Times New Roman" w:eastAsia="Times New Roman" w:hAnsi="Times New Roman" w:cs="Times New Roman"/>
          <w:sz w:val="20"/>
          <w:szCs w:val="18"/>
          <w:lang w:eastAsia="ru-RU"/>
        </w:rPr>
      </w:pPr>
    </w:p>
    <w:p w:rsidR="00C03200" w:rsidRPr="00C03200" w:rsidRDefault="00C03200" w:rsidP="00C03200">
      <w:pPr>
        <w:spacing w:before="240" w:after="60" w:line="240" w:lineRule="auto"/>
        <w:jc w:val="center"/>
        <w:outlineLvl w:val="5"/>
        <w:rPr>
          <w:rFonts w:ascii="Times New Roman" w:eastAsia="Times New Roman" w:hAnsi="Times New Roman" w:cs="Times New Roman"/>
          <w:sz w:val="28"/>
          <w:szCs w:val="28"/>
          <w:lang w:eastAsia="ru-RU"/>
        </w:rPr>
      </w:pPr>
      <w:r w:rsidRPr="00C03200">
        <w:rPr>
          <w:rFonts w:ascii="Times New Roman" w:eastAsia="Times New Roman" w:hAnsi="Times New Roman" w:cs="Times New Roman"/>
          <w:b/>
          <w:bCs/>
          <w:sz w:val="28"/>
          <w:szCs w:val="28"/>
          <w:lang w:eastAsia="ru-RU"/>
        </w:rPr>
        <w:t>ВЫПУСКНАЯ</w:t>
      </w:r>
      <w:r w:rsidRPr="00C03200">
        <w:rPr>
          <w:rFonts w:ascii="Times New Roman" w:eastAsia="Times New Roman" w:hAnsi="Times New Roman" w:cs="Times New Roman"/>
          <w:sz w:val="28"/>
          <w:szCs w:val="28"/>
          <w:lang w:eastAsia="ru-RU"/>
        </w:rPr>
        <w:t xml:space="preserve"> </w:t>
      </w:r>
      <w:r w:rsidRPr="00C03200">
        <w:rPr>
          <w:rFonts w:ascii="Times New Roman" w:eastAsia="Times New Roman" w:hAnsi="Times New Roman" w:cs="Times New Roman"/>
          <w:b/>
          <w:sz w:val="28"/>
          <w:szCs w:val="28"/>
          <w:lang w:eastAsia="ru-RU"/>
        </w:rPr>
        <w:t>КВАЛИФИКАЦИОННАЯ РАБОТА</w:t>
      </w:r>
    </w:p>
    <w:p w:rsidR="00C03200" w:rsidRPr="00C03200" w:rsidRDefault="00C03200" w:rsidP="00C03200">
      <w:pPr>
        <w:autoSpaceDE w:val="0"/>
        <w:autoSpaceDN w:val="0"/>
        <w:adjustRightInd w:val="0"/>
        <w:spacing w:after="0" w:line="240" w:lineRule="auto"/>
        <w:jc w:val="center"/>
        <w:rPr>
          <w:rFonts w:ascii="Times New Roman" w:eastAsia="Times New Roman" w:hAnsi="Times New Roman" w:cs="Times New Roman"/>
          <w:b/>
          <w:bCs/>
          <w:sz w:val="20"/>
          <w:szCs w:val="18"/>
          <w:lang w:eastAsia="ru-RU"/>
        </w:rPr>
      </w:pPr>
    </w:p>
    <w:p w:rsidR="00C03200" w:rsidRPr="00C03200" w:rsidRDefault="00C03200" w:rsidP="00C03200">
      <w:pPr>
        <w:autoSpaceDE w:val="0"/>
        <w:autoSpaceDN w:val="0"/>
        <w:adjustRightInd w:val="0"/>
        <w:spacing w:after="0" w:line="240" w:lineRule="auto"/>
        <w:jc w:val="center"/>
        <w:rPr>
          <w:rFonts w:ascii="Times New Roman" w:eastAsia="Times New Roman" w:hAnsi="Times New Roman" w:cs="Times New Roman"/>
          <w:b/>
          <w:bCs/>
          <w:sz w:val="28"/>
          <w:szCs w:val="18"/>
          <w:lang w:eastAsia="ru-RU"/>
        </w:rPr>
      </w:pPr>
    </w:p>
    <w:p w:rsidR="00C03200" w:rsidRPr="00C03200" w:rsidRDefault="00C03200" w:rsidP="00C03200">
      <w:pPr>
        <w:autoSpaceDE w:val="0"/>
        <w:autoSpaceDN w:val="0"/>
        <w:adjustRightInd w:val="0"/>
        <w:spacing w:before="35" w:after="0" w:line="240" w:lineRule="auto"/>
        <w:ind w:right="278"/>
        <w:jc w:val="center"/>
        <w:rPr>
          <w:rFonts w:ascii="Times New Roman" w:eastAsia="Times New Roman" w:hAnsi="Times New Roman" w:cs="Times New Roman"/>
          <w:sz w:val="28"/>
          <w:szCs w:val="28"/>
          <w:lang w:eastAsia="ru-RU"/>
        </w:rPr>
      </w:pPr>
      <w:r w:rsidRPr="00C03200">
        <w:rPr>
          <w:rFonts w:ascii="Times New Roman" w:eastAsia="Times New Roman" w:hAnsi="Times New Roman" w:cs="Times New Roman"/>
          <w:sz w:val="28"/>
          <w:szCs w:val="28"/>
          <w:lang w:eastAsia="ru-RU"/>
        </w:rPr>
        <w:t>На тему</w:t>
      </w:r>
      <w:r>
        <w:rPr>
          <w:rFonts w:ascii="Times New Roman" w:eastAsia="Times New Roman" w:hAnsi="Times New Roman" w:cs="Times New Roman"/>
          <w:sz w:val="28"/>
          <w:szCs w:val="28"/>
          <w:lang w:eastAsia="ru-RU"/>
        </w:rPr>
        <w:t xml:space="preserve">: Биографии участников современных протестных движений через призму </w:t>
      </w:r>
      <w:proofErr w:type="gramStart"/>
      <w:r>
        <w:rPr>
          <w:rFonts w:ascii="Times New Roman" w:eastAsia="Times New Roman" w:hAnsi="Times New Roman" w:cs="Times New Roman"/>
          <w:sz w:val="28"/>
          <w:szCs w:val="28"/>
          <w:lang w:eastAsia="ru-RU"/>
        </w:rPr>
        <w:t>фрейм-анализа</w:t>
      </w:r>
      <w:proofErr w:type="gramEnd"/>
    </w:p>
    <w:p w:rsidR="00C03200" w:rsidRPr="00C03200" w:rsidRDefault="00C03200" w:rsidP="00C03200">
      <w:pPr>
        <w:autoSpaceDE w:val="0"/>
        <w:autoSpaceDN w:val="0"/>
        <w:adjustRightInd w:val="0"/>
        <w:spacing w:before="35" w:after="0" w:line="240" w:lineRule="auto"/>
        <w:jc w:val="both"/>
        <w:rPr>
          <w:rFonts w:ascii="Times New Roman" w:eastAsia="Times New Roman" w:hAnsi="Times New Roman" w:cs="Times New Roman"/>
          <w:sz w:val="28"/>
          <w:szCs w:val="28"/>
          <w:lang w:eastAsia="ru-RU"/>
        </w:rPr>
      </w:pPr>
    </w:p>
    <w:p w:rsidR="00C03200" w:rsidRPr="00C03200" w:rsidRDefault="00C03200" w:rsidP="00C03200">
      <w:pPr>
        <w:autoSpaceDE w:val="0"/>
        <w:autoSpaceDN w:val="0"/>
        <w:adjustRightInd w:val="0"/>
        <w:spacing w:before="35" w:after="0" w:line="240" w:lineRule="auto"/>
        <w:jc w:val="both"/>
        <w:rPr>
          <w:rFonts w:ascii="Times New Roman" w:eastAsia="Times New Roman" w:hAnsi="Times New Roman" w:cs="Times New Roman"/>
          <w:sz w:val="20"/>
          <w:szCs w:val="18"/>
          <w:lang w:eastAsia="ru-RU"/>
        </w:rPr>
      </w:pPr>
    </w:p>
    <w:p w:rsidR="00C03200" w:rsidRPr="00C03200" w:rsidRDefault="00C03200" w:rsidP="00C03200">
      <w:pPr>
        <w:autoSpaceDE w:val="0"/>
        <w:autoSpaceDN w:val="0"/>
        <w:adjustRightInd w:val="0"/>
        <w:spacing w:before="35" w:after="0" w:line="240" w:lineRule="auto"/>
        <w:jc w:val="both"/>
        <w:rPr>
          <w:rFonts w:ascii="Times New Roman" w:eastAsia="Times New Roman" w:hAnsi="Times New Roman" w:cs="Times New Roman"/>
          <w:sz w:val="20"/>
          <w:szCs w:val="18"/>
          <w:lang w:eastAsia="ru-RU"/>
        </w:rPr>
      </w:pPr>
    </w:p>
    <w:p w:rsidR="00C03200" w:rsidRPr="00C03200" w:rsidRDefault="00C03200" w:rsidP="00C03200">
      <w:pPr>
        <w:autoSpaceDE w:val="0"/>
        <w:autoSpaceDN w:val="0"/>
        <w:adjustRightInd w:val="0"/>
        <w:spacing w:before="35" w:after="0" w:line="240" w:lineRule="auto"/>
        <w:ind w:left="6300"/>
        <w:jc w:val="both"/>
        <w:rPr>
          <w:rFonts w:ascii="Times New Roman" w:eastAsia="Times New Roman" w:hAnsi="Times New Roman" w:cs="Times New Roman"/>
          <w:sz w:val="28"/>
          <w:szCs w:val="28"/>
          <w:lang w:eastAsia="ru-RU"/>
        </w:rPr>
      </w:pPr>
    </w:p>
    <w:p w:rsidR="00C03200" w:rsidRPr="00C03200" w:rsidRDefault="00C03200" w:rsidP="00C03200">
      <w:pPr>
        <w:tabs>
          <w:tab w:val="left" w:pos="8820"/>
        </w:tabs>
        <w:spacing w:after="0" w:line="240" w:lineRule="auto"/>
        <w:ind w:left="4956" w:right="818"/>
        <w:rPr>
          <w:rFonts w:ascii="Times New Roman" w:eastAsia="Times New Roman" w:hAnsi="Times New Roman" w:cs="Times New Roman"/>
          <w:sz w:val="28"/>
          <w:szCs w:val="28"/>
          <w:lang w:eastAsia="ru-RU"/>
        </w:rPr>
      </w:pPr>
      <w:r w:rsidRPr="00C03200">
        <w:rPr>
          <w:rFonts w:ascii="Times New Roman" w:eastAsia="Times New Roman" w:hAnsi="Times New Roman" w:cs="Times New Roman"/>
          <w:sz w:val="28"/>
          <w:szCs w:val="28"/>
          <w:lang w:eastAsia="ru-RU"/>
        </w:rPr>
        <w:t xml:space="preserve">Студент группы № </w:t>
      </w:r>
      <w:r>
        <w:rPr>
          <w:rFonts w:ascii="Times New Roman" w:eastAsia="Times New Roman" w:hAnsi="Times New Roman" w:cs="Times New Roman"/>
          <w:sz w:val="28"/>
          <w:szCs w:val="28"/>
          <w:lang w:eastAsia="ru-RU"/>
        </w:rPr>
        <w:t>733</w:t>
      </w:r>
    </w:p>
    <w:p w:rsidR="00C03200" w:rsidRPr="00C03200" w:rsidRDefault="00C03200" w:rsidP="00C03200">
      <w:pPr>
        <w:tabs>
          <w:tab w:val="left" w:pos="8820"/>
        </w:tabs>
        <w:spacing w:after="0" w:line="240" w:lineRule="auto"/>
        <w:ind w:left="4956" w:right="81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Прасолова</w:t>
      </w:r>
      <w:proofErr w:type="spellEnd"/>
      <w:r>
        <w:rPr>
          <w:rFonts w:ascii="Times New Roman" w:eastAsia="Times New Roman" w:hAnsi="Times New Roman" w:cs="Times New Roman"/>
          <w:sz w:val="28"/>
          <w:szCs w:val="28"/>
          <w:lang w:eastAsia="ru-RU"/>
        </w:rPr>
        <w:t xml:space="preserve"> Юлия Сергеевна</w:t>
      </w:r>
    </w:p>
    <w:p w:rsidR="00C03200" w:rsidRPr="00C03200" w:rsidRDefault="00C03200" w:rsidP="00C03200">
      <w:pPr>
        <w:tabs>
          <w:tab w:val="left" w:pos="8820"/>
        </w:tabs>
        <w:spacing w:after="0" w:line="240" w:lineRule="auto"/>
        <w:ind w:left="4956" w:right="818"/>
        <w:rPr>
          <w:rFonts w:ascii="Times New Roman" w:eastAsia="Times New Roman" w:hAnsi="Times New Roman" w:cs="Times New Roman"/>
          <w:sz w:val="28"/>
          <w:szCs w:val="28"/>
          <w:lang w:eastAsia="ru-RU"/>
        </w:rPr>
      </w:pPr>
    </w:p>
    <w:p w:rsidR="00C03200" w:rsidRPr="00C03200" w:rsidRDefault="00C03200" w:rsidP="00C03200">
      <w:pPr>
        <w:tabs>
          <w:tab w:val="left" w:pos="8820"/>
        </w:tabs>
        <w:spacing w:after="0" w:line="240" w:lineRule="auto"/>
        <w:ind w:left="4956" w:right="818"/>
        <w:rPr>
          <w:rFonts w:ascii="Times New Roman" w:eastAsia="Times New Roman" w:hAnsi="Times New Roman" w:cs="Times New Roman"/>
          <w:sz w:val="28"/>
          <w:szCs w:val="28"/>
          <w:lang w:eastAsia="ru-RU"/>
        </w:rPr>
      </w:pPr>
      <w:r w:rsidRPr="00C03200">
        <w:rPr>
          <w:rFonts w:ascii="Times New Roman" w:eastAsia="Times New Roman" w:hAnsi="Times New Roman" w:cs="Times New Roman"/>
          <w:sz w:val="28"/>
          <w:szCs w:val="28"/>
          <w:lang w:eastAsia="ru-RU"/>
        </w:rPr>
        <w:t>Научный руководитель</w:t>
      </w:r>
    </w:p>
    <w:p w:rsidR="00C03200" w:rsidRPr="00C03200" w:rsidRDefault="00C03200" w:rsidP="00C03200">
      <w:pPr>
        <w:spacing w:after="0" w:line="240" w:lineRule="auto"/>
        <w:ind w:left="4956"/>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Проф. Е.Р. </w:t>
      </w:r>
      <w:proofErr w:type="spellStart"/>
      <w:r>
        <w:rPr>
          <w:rFonts w:ascii="Times New Roman" w:eastAsia="Times New Roman" w:hAnsi="Times New Roman" w:cs="Times New Roman"/>
          <w:sz w:val="28"/>
          <w:szCs w:val="28"/>
          <w:lang w:eastAsia="ru-RU"/>
        </w:rPr>
        <w:t>Ярская</w:t>
      </w:r>
      <w:proofErr w:type="spellEnd"/>
      <w:r>
        <w:rPr>
          <w:rFonts w:ascii="Times New Roman" w:eastAsia="Times New Roman" w:hAnsi="Times New Roman" w:cs="Times New Roman"/>
          <w:sz w:val="28"/>
          <w:szCs w:val="28"/>
          <w:lang w:eastAsia="ru-RU"/>
        </w:rPr>
        <w:t>-Смирнова</w:t>
      </w:r>
    </w:p>
    <w:p w:rsidR="00C03200" w:rsidRPr="00C03200" w:rsidRDefault="00C03200" w:rsidP="00C03200">
      <w:pPr>
        <w:spacing w:after="0" w:line="240" w:lineRule="auto"/>
        <w:ind w:left="4956"/>
        <w:jc w:val="both"/>
        <w:rPr>
          <w:rFonts w:ascii="Times New Roman" w:eastAsia="Times New Roman" w:hAnsi="Times New Roman" w:cs="Times New Roman"/>
          <w:sz w:val="28"/>
          <w:szCs w:val="28"/>
          <w:lang w:eastAsia="ru-RU"/>
        </w:rPr>
      </w:pPr>
    </w:p>
    <w:p w:rsidR="00C03200" w:rsidRPr="00C03200" w:rsidRDefault="00C03200" w:rsidP="00C03200">
      <w:pPr>
        <w:tabs>
          <w:tab w:val="left" w:pos="8820"/>
        </w:tabs>
        <w:spacing w:after="0" w:line="240" w:lineRule="auto"/>
        <w:ind w:left="4956" w:right="818"/>
        <w:rPr>
          <w:rFonts w:ascii="Times New Roman" w:eastAsia="Times New Roman" w:hAnsi="Times New Roman" w:cs="Times New Roman"/>
          <w:sz w:val="28"/>
          <w:szCs w:val="28"/>
          <w:lang w:eastAsia="ru-RU"/>
        </w:rPr>
      </w:pPr>
      <w:r w:rsidRPr="00C03200">
        <w:rPr>
          <w:rFonts w:ascii="Times New Roman" w:eastAsia="Times New Roman" w:hAnsi="Times New Roman" w:cs="Times New Roman"/>
          <w:sz w:val="28"/>
          <w:szCs w:val="28"/>
          <w:lang w:eastAsia="ru-RU"/>
        </w:rPr>
        <w:t>Консультант</w:t>
      </w:r>
    </w:p>
    <w:p w:rsidR="00C03200" w:rsidRPr="00C03200" w:rsidRDefault="00C03200" w:rsidP="00C03200">
      <w:pPr>
        <w:tabs>
          <w:tab w:val="left" w:pos="8820"/>
        </w:tabs>
        <w:spacing w:after="0" w:line="240" w:lineRule="auto"/>
        <w:ind w:left="4956" w:right="818"/>
        <w:rPr>
          <w:rFonts w:ascii="Times New Roman" w:eastAsia="Times New Roman" w:hAnsi="Times New Roman" w:cs="Times New Roman"/>
          <w:sz w:val="28"/>
          <w:szCs w:val="28"/>
          <w:lang w:eastAsia="ru-RU"/>
        </w:rPr>
      </w:pPr>
      <w:r w:rsidRPr="00C03200">
        <w:rPr>
          <w:rFonts w:ascii="Times New Roman" w:eastAsia="Times New Roman" w:hAnsi="Times New Roman" w:cs="Times New Roman"/>
          <w:sz w:val="28"/>
          <w:szCs w:val="28"/>
          <w:lang w:eastAsia="ru-RU"/>
        </w:rPr>
        <w:t>______________________</w:t>
      </w:r>
    </w:p>
    <w:p w:rsidR="00C03200" w:rsidRPr="00C03200" w:rsidRDefault="00C03200" w:rsidP="00C03200">
      <w:pPr>
        <w:spacing w:after="0" w:line="240" w:lineRule="auto"/>
        <w:ind w:left="4956"/>
        <w:rPr>
          <w:rFonts w:ascii="Times New Roman" w:eastAsia="Times New Roman" w:hAnsi="Times New Roman" w:cs="Times New Roman"/>
          <w:sz w:val="20"/>
          <w:szCs w:val="20"/>
          <w:lang w:eastAsia="ru-RU"/>
        </w:rPr>
      </w:pPr>
      <w:r w:rsidRPr="00C03200">
        <w:rPr>
          <w:rFonts w:ascii="Times New Roman" w:eastAsia="Times New Roman" w:hAnsi="Times New Roman" w:cs="Times New Roman"/>
          <w:sz w:val="20"/>
          <w:szCs w:val="20"/>
          <w:lang w:eastAsia="ru-RU"/>
        </w:rPr>
        <w:t xml:space="preserve">    (должность, звание, Ф.И.О.)</w:t>
      </w:r>
    </w:p>
    <w:p w:rsidR="00C03200" w:rsidRPr="00C03200" w:rsidRDefault="00C03200" w:rsidP="00C03200">
      <w:pPr>
        <w:spacing w:after="0" w:line="240" w:lineRule="auto"/>
        <w:ind w:left="4956"/>
        <w:jc w:val="both"/>
        <w:rPr>
          <w:rFonts w:ascii="Times New Roman" w:eastAsia="Times New Roman" w:hAnsi="Times New Roman" w:cs="Times New Roman"/>
          <w:sz w:val="28"/>
          <w:szCs w:val="28"/>
          <w:lang w:eastAsia="ru-RU"/>
        </w:rPr>
      </w:pPr>
    </w:p>
    <w:p w:rsidR="00C03200" w:rsidRPr="00C03200" w:rsidRDefault="00C03200" w:rsidP="00C03200">
      <w:pPr>
        <w:spacing w:after="0" w:line="240" w:lineRule="auto"/>
        <w:jc w:val="both"/>
        <w:rPr>
          <w:rFonts w:ascii="Times New Roman" w:eastAsia="Times New Roman" w:hAnsi="Times New Roman" w:cs="Times New Roman"/>
          <w:sz w:val="28"/>
          <w:szCs w:val="28"/>
          <w:lang w:eastAsia="ru-RU"/>
        </w:rPr>
      </w:pPr>
    </w:p>
    <w:p w:rsidR="00C03200" w:rsidRPr="00C03200" w:rsidRDefault="00C03200" w:rsidP="00C03200">
      <w:pPr>
        <w:spacing w:after="0" w:line="240" w:lineRule="auto"/>
        <w:jc w:val="both"/>
        <w:rPr>
          <w:rFonts w:ascii="Times New Roman" w:eastAsia="Times New Roman" w:hAnsi="Times New Roman" w:cs="Times New Roman"/>
          <w:sz w:val="28"/>
          <w:szCs w:val="28"/>
          <w:lang w:eastAsia="ru-RU"/>
        </w:rPr>
      </w:pPr>
    </w:p>
    <w:p w:rsidR="00C03200" w:rsidRPr="00C03200" w:rsidRDefault="00C03200" w:rsidP="00C03200">
      <w:pPr>
        <w:spacing w:after="0" w:line="240" w:lineRule="auto"/>
        <w:jc w:val="both"/>
        <w:rPr>
          <w:rFonts w:ascii="Times New Roman" w:eastAsia="Times New Roman" w:hAnsi="Times New Roman" w:cs="Times New Roman"/>
          <w:sz w:val="28"/>
          <w:szCs w:val="28"/>
          <w:lang w:eastAsia="ru-RU"/>
        </w:rPr>
      </w:pPr>
    </w:p>
    <w:p w:rsidR="00C03200" w:rsidRPr="00C03200" w:rsidRDefault="00C03200" w:rsidP="00C03200">
      <w:pPr>
        <w:spacing w:after="0" w:line="240" w:lineRule="auto"/>
        <w:jc w:val="both"/>
        <w:rPr>
          <w:rFonts w:ascii="Times New Roman" w:eastAsia="Times New Roman" w:hAnsi="Times New Roman" w:cs="Times New Roman"/>
          <w:sz w:val="28"/>
          <w:szCs w:val="28"/>
          <w:lang w:eastAsia="ru-RU"/>
        </w:rPr>
      </w:pPr>
    </w:p>
    <w:p w:rsidR="00C03200" w:rsidRPr="00C03200" w:rsidRDefault="00C03200" w:rsidP="00C03200">
      <w:pPr>
        <w:spacing w:after="0" w:line="240" w:lineRule="auto"/>
        <w:jc w:val="both"/>
        <w:rPr>
          <w:rFonts w:ascii="Times New Roman" w:eastAsia="Times New Roman" w:hAnsi="Times New Roman" w:cs="Times New Roman"/>
          <w:sz w:val="28"/>
          <w:szCs w:val="28"/>
          <w:lang w:eastAsia="ru-RU"/>
        </w:rPr>
      </w:pPr>
    </w:p>
    <w:p w:rsidR="00C03200" w:rsidRPr="00C03200" w:rsidRDefault="00C03200" w:rsidP="00C032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3200">
        <w:rPr>
          <w:rFonts w:ascii="Times New Roman" w:eastAsia="Times New Roman" w:hAnsi="Times New Roman" w:cs="Times New Roman"/>
          <w:sz w:val="28"/>
          <w:szCs w:val="28"/>
          <w:lang w:eastAsia="ru-RU"/>
        </w:rPr>
        <w:t xml:space="preserve">Москва, </w:t>
      </w:r>
      <w:r>
        <w:rPr>
          <w:rFonts w:ascii="Times New Roman" w:eastAsia="Times New Roman" w:hAnsi="Times New Roman" w:cs="Times New Roman"/>
          <w:sz w:val="28"/>
          <w:szCs w:val="28"/>
          <w:lang w:eastAsia="ru-RU"/>
        </w:rPr>
        <w:t>2014</w:t>
      </w:r>
      <w:r w:rsidRPr="00C03200">
        <w:rPr>
          <w:rFonts w:ascii="Times New Roman" w:eastAsia="Times New Roman" w:hAnsi="Times New Roman" w:cs="Times New Roman"/>
          <w:sz w:val="28"/>
          <w:szCs w:val="28"/>
          <w:lang w:eastAsia="ru-RU"/>
        </w:rPr>
        <w:t>г.</w:t>
      </w:r>
    </w:p>
    <w:p w:rsidR="00C03200" w:rsidRPr="00C03200" w:rsidRDefault="00C03200" w:rsidP="00C03200">
      <w:pPr>
        <w:spacing w:after="0" w:line="240" w:lineRule="auto"/>
        <w:rPr>
          <w:rFonts w:ascii="Times New Roman" w:eastAsia="Times New Roman" w:hAnsi="Times New Roman" w:cs="Times New Roman"/>
          <w:sz w:val="28"/>
          <w:szCs w:val="28"/>
          <w:lang w:eastAsia="ru-RU"/>
        </w:rPr>
      </w:pPr>
    </w:p>
    <w:p w:rsidR="0083165F" w:rsidRPr="0083165F" w:rsidRDefault="002B4DB5" w:rsidP="0083165F">
      <w:pPr>
        <w:spacing w:line="360" w:lineRule="auto"/>
      </w:pPr>
      <w:r w:rsidRPr="00AF72FB">
        <w:rPr>
          <w:rFonts w:ascii="Times New Roman" w:hAnsi="Times New Roman" w:cs="Times New Roman"/>
          <w:sz w:val="24"/>
          <w:szCs w:val="24"/>
        </w:rPr>
        <w:br w:type="page"/>
      </w:r>
    </w:p>
    <w:sdt>
      <w:sdtPr>
        <w:rPr>
          <w:rFonts w:asciiTheme="minorHAnsi" w:eastAsiaTheme="minorEastAsia" w:hAnsiTheme="minorHAnsi" w:cstheme="minorBidi"/>
          <w:b w:val="0"/>
          <w:bCs w:val="0"/>
          <w:color w:val="auto"/>
          <w:sz w:val="22"/>
          <w:szCs w:val="22"/>
        </w:rPr>
        <w:id w:val="403507159"/>
        <w:docPartObj>
          <w:docPartGallery w:val="Table of Contents"/>
          <w:docPartUnique/>
        </w:docPartObj>
      </w:sdtPr>
      <w:sdtEndPr/>
      <w:sdtContent>
        <w:p w:rsidR="008C6A94" w:rsidRPr="00C03200" w:rsidRDefault="008C6A94">
          <w:pPr>
            <w:pStyle w:val="aa"/>
            <w:rPr>
              <w:rFonts w:ascii="Times New Roman" w:hAnsi="Times New Roman" w:cs="Times New Roman"/>
              <w:sz w:val="24"/>
              <w:szCs w:val="24"/>
            </w:rPr>
          </w:pPr>
          <w:r w:rsidRPr="00C03200">
            <w:rPr>
              <w:rFonts w:ascii="Times New Roman" w:hAnsi="Times New Roman" w:cs="Times New Roman"/>
              <w:sz w:val="24"/>
              <w:szCs w:val="24"/>
            </w:rPr>
            <w:t>Оглавление</w:t>
          </w:r>
        </w:p>
        <w:p w:rsidR="008C6A94" w:rsidRPr="00C03200" w:rsidRDefault="008C6A94">
          <w:pPr>
            <w:pStyle w:val="11"/>
            <w:tabs>
              <w:tab w:val="right" w:leader="dot" w:pos="9345"/>
            </w:tabs>
            <w:rPr>
              <w:rFonts w:ascii="Times New Roman" w:hAnsi="Times New Roman" w:cs="Times New Roman"/>
              <w:noProof/>
              <w:sz w:val="24"/>
              <w:szCs w:val="24"/>
              <w:lang w:eastAsia="ru-RU"/>
            </w:rPr>
          </w:pPr>
          <w:r w:rsidRPr="00C03200">
            <w:rPr>
              <w:rFonts w:ascii="Times New Roman" w:hAnsi="Times New Roman" w:cs="Times New Roman"/>
              <w:sz w:val="24"/>
              <w:szCs w:val="24"/>
            </w:rPr>
            <w:fldChar w:fldCharType="begin"/>
          </w:r>
          <w:r w:rsidRPr="00C03200">
            <w:rPr>
              <w:rFonts w:ascii="Times New Roman" w:hAnsi="Times New Roman" w:cs="Times New Roman"/>
              <w:sz w:val="24"/>
              <w:szCs w:val="24"/>
            </w:rPr>
            <w:instrText xml:space="preserve"> TOC \o "1-3" \h \z \u </w:instrText>
          </w:r>
          <w:r w:rsidRPr="00C03200">
            <w:rPr>
              <w:rFonts w:ascii="Times New Roman" w:hAnsi="Times New Roman" w:cs="Times New Roman"/>
              <w:sz w:val="24"/>
              <w:szCs w:val="24"/>
            </w:rPr>
            <w:fldChar w:fldCharType="separate"/>
          </w:r>
          <w:hyperlink w:anchor="_Toc389387320" w:history="1">
            <w:r w:rsidRPr="00C03200">
              <w:rPr>
                <w:rStyle w:val="a6"/>
                <w:rFonts w:ascii="Times New Roman" w:eastAsiaTheme="minorHAnsi" w:hAnsi="Times New Roman" w:cs="Times New Roman"/>
                <w:noProof/>
                <w:sz w:val="24"/>
                <w:szCs w:val="24"/>
                <w:lang w:eastAsia="en-US"/>
              </w:rPr>
              <w:t>Введение</w:t>
            </w:r>
            <w:r w:rsidRPr="00C03200">
              <w:rPr>
                <w:rFonts w:ascii="Times New Roman" w:hAnsi="Times New Roman" w:cs="Times New Roman"/>
                <w:noProof/>
                <w:webHidden/>
                <w:sz w:val="24"/>
                <w:szCs w:val="24"/>
              </w:rPr>
              <w:tab/>
            </w:r>
            <w:r w:rsidRPr="00C03200">
              <w:rPr>
                <w:rFonts w:ascii="Times New Roman" w:hAnsi="Times New Roman" w:cs="Times New Roman"/>
                <w:noProof/>
                <w:webHidden/>
                <w:sz w:val="24"/>
                <w:szCs w:val="24"/>
              </w:rPr>
              <w:fldChar w:fldCharType="begin"/>
            </w:r>
            <w:r w:rsidRPr="00C03200">
              <w:rPr>
                <w:rFonts w:ascii="Times New Roman" w:hAnsi="Times New Roman" w:cs="Times New Roman"/>
                <w:noProof/>
                <w:webHidden/>
                <w:sz w:val="24"/>
                <w:szCs w:val="24"/>
              </w:rPr>
              <w:instrText xml:space="preserve"> PAGEREF _Toc389387320 \h </w:instrText>
            </w:r>
            <w:r w:rsidRPr="00C03200">
              <w:rPr>
                <w:rFonts w:ascii="Times New Roman" w:hAnsi="Times New Roman" w:cs="Times New Roman"/>
                <w:noProof/>
                <w:webHidden/>
                <w:sz w:val="24"/>
                <w:szCs w:val="24"/>
              </w:rPr>
            </w:r>
            <w:r w:rsidRPr="00C03200">
              <w:rPr>
                <w:rFonts w:ascii="Times New Roman" w:hAnsi="Times New Roman" w:cs="Times New Roman"/>
                <w:noProof/>
                <w:webHidden/>
                <w:sz w:val="24"/>
                <w:szCs w:val="24"/>
              </w:rPr>
              <w:fldChar w:fldCharType="separate"/>
            </w:r>
            <w:r w:rsidR="00C03200">
              <w:rPr>
                <w:rFonts w:ascii="Times New Roman" w:hAnsi="Times New Roman" w:cs="Times New Roman"/>
                <w:noProof/>
                <w:webHidden/>
                <w:sz w:val="24"/>
                <w:szCs w:val="24"/>
              </w:rPr>
              <w:t>3</w:t>
            </w:r>
            <w:r w:rsidRPr="00C03200">
              <w:rPr>
                <w:rFonts w:ascii="Times New Roman" w:hAnsi="Times New Roman" w:cs="Times New Roman"/>
                <w:noProof/>
                <w:webHidden/>
                <w:sz w:val="24"/>
                <w:szCs w:val="24"/>
              </w:rPr>
              <w:fldChar w:fldCharType="end"/>
            </w:r>
          </w:hyperlink>
        </w:p>
        <w:p w:rsidR="008C6A94" w:rsidRPr="00C03200" w:rsidRDefault="008B1AEC">
          <w:pPr>
            <w:pStyle w:val="11"/>
            <w:tabs>
              <w:tab w:val="right" w:leader="dot" w:pos="9345"/>
            </w:tabs>
            <w:rPr>
              <w:rFonts w:ascii="Times New Roman" w:hAnsi="Times New Roman" w:cs="Times New Roman"/>
              <w:noProof/>
              <w:sz w:val="24"/>
              <w:szCs w:val="24"/>
              <w:lang w:eastAsia="ru-RU"/>
            </w:rPr>
          </w:pPr>
          <w:hyperlink w:anchor="_Toc389387321" w:history="1">
            <w:r w:rsidR="008C6A94" w:rsidRPr="00C03200">
              <w:rPr>
                <w:rStyle w:val="a6"/>
                <w:rFonts w:ascii="Times New Roman" w:hAnsi="Times New Roman" w:cs="Times New Roman"/>
                <w:noProof/>
                <w:sz w:val="24"/>
                <w:szCs w:val="24"/>
              </w:rPr>
              <w:t>Раздел 1 Общественные движения в социологической традиции: опыт классификации. Особенности современного российского протестного движения.  Фрейм-анализ как теоретическая рамка исследования</w:t>
            </w:r>
            <w:r w:rsidR="008C6A94" w:rsidRPr="00C03200">
              <w:rPr>
                <w:rFonts w:ascii="Times New Roman" w:hAnsi="Times New Roman" w:cs="Times New Roman"/>
                <w:noProof/>
                <w:webHidden/>
                <w:sz w:val="24"/>
                <w:szCs w:val="24"/>
              </w:rPr>
              <w:tab/>
            </w:r>
            <w:r w:rsidR="008C6A94" w:rsidRPr="00C03200">
              <w:rPr>
                <w:rFonts w:ascii="Times New Roman" w:hAnsi="Times New Roman" w:cs="Times New Roman"/>
                <w:noProof/>
                <w:webHidden/>
                <w:sz w:val="24"/>
                <w:szCs w:val="24"/>
              </w:rPr>
              <w:fldChar w:fldCharType="begin"/>
            </w:r>
            <w:r w:rsidR="008C6A94" w:rsidRPr="00C03200">
              <w:rPr>
                <w:rFonts w:ascii="Times New Roman" w:hAnsi="Times New Roman" w:cs="Times New Roman"/>
                <w:noProof/>
                <w:webHidden/>
                <w:sz w:val="24"/>
                <w:szCs w:val="24"/>
              </w:rPr>
              <w:instrText xml:space="preserve"> PAGEREF _Toc389387321 \h </w:instrText>
            </w:r>
            <w:r w:rsidR="008C6A94" w:rsidRPr="00C03200">
              <w:rPr>
                <w:rFonts w:ascii="Times New Roman" w:hAnsi="Times New Roman" w:cs="Times New Roman"/>
                <w:noProof/>
                <w:webHidden/>
                <w:sz w:val="24"/>
                <w:szCs w:val="24"/>
              </w:rPr>
            </w:r>
            <w:r w:rsidR="008C6A94" w:rsidRPr="00C03200">
              <w:rPr>
                <w:rFonts w:ascii="Times New Roman" w:hAnsi="Times New Roman" w:cs="Times New Roman"/>
                <w:noProof/>
                <w:webHidden/>
                <w:sz w:val="24"/>
                <w:szCs w:val="24"/>
              </w:rPr>
              <w:fldChar w:fldCharType="separate"/>
            </w:r>
            <w:r w:rsidR="00C03200">
              <w:rPr>
                <w:rFonts w:ascii="Times New Roman" w:hAnsi="Times New Roman" w:cs="Times New Roman"/>
                <w:noProof/>
                <w:webHidden/>
                <w:sz w:val="24"/>
                <w:szCs w:val="24"/>
              </w:rPr>
              <w:t>6</w:t>
            </w:r>
            <w:r w:rsidR="008C6A94" w:rsidRPr="00C03200">
              <w:rPr>
                <w:rFonts w:ascii="Times New Roman" w:hAnsi="Times New Roman" w:cs="Times New Roman"/>
                <w:noProof/>
                <w:webHidden/>
                <w:sz w:val="24"/>
                <w:szCs w:val="24"/>
              </w:rPr>
              <w:fldChar w:fldCharType="end"/>
            </w:r>
          </w:hyperlink>
        </w:p>
        <w:p w:rsidR="008C6A94" w:rsidRPr="00C03200" w:rsidRDefault="008B1AEC">
          <w:pPr>
            <w:pStyle w:val="11"/>
            <w:tabs>
              <w:tab w:val="right" w:leader="dot" w:pos="9345"/>
            </w:tabs>
            <w:rPr>
              <w:rFonts w:ascii="Times New Roman" w:hAnsi="Times New Roman" w:cs="Times New Roman"/>
              <w:noProof/>
              <w:sz w:val="24"/>
              <w:szCs w:val="24"/>
              <w:lang w:eastAsia="ru-RU"/>
            </w:rPr>
          </w:pPr>
          <w:hyperlink w:anchor="_Toc389387322" w:history="1">
            <w:r w:rsidR="008C6A94" w:rsidRPr="00C03200">
              <w:rPr>
                <w:rStyle w:val="a6"/>
                <w:rFonts w:ascii="Times New Roman" w:hAnsi="Times New Roman" w:cs="Times New Roman"/>
                <w:noProof/>
                <w:sz w:val="24"/>
                <w:szCs w:val="24"/>
              </w:rPr>
              <w:t>1.1 Общественные движения в социологических концепциях</w:t>
            </w:r>
            <w:r w:rsidR="008C6A94" w:rsidRPr="00C03200">
              <w:rPr>
                <w:rFonts w:ascii="Times New Roman" w:hAnsi="Times New Roman" w:cs="Times New Roman"/>
                <w:noProof/>
                <w:webHidden/>
                <w:sz w:val="24"/>
                <w:szCs w:val="24"/>
              </w:rPr>
              <w:tab/>
            </w:r>
            <w:r w:rsidR="008C6A94" w:rsidRPr="00C03200">
              <w:rPr>
                <w:rFonts w:ascii="Times New Roman" w:hAnsi="Times New Roman" w:cs="Times New Roman"/>
                <w:noProof/>
                <w:webHidden/>
                <w:sz w:val="24"/>
                <w:szCs w:val="24"/>
              </w:rPr>
              <w:fldChar w:fldCharType="begin"/>
            </w:r>
            <w:r w:rsidR="008C6A94" w:rsidRPr="00C03200">
              <w:rPr>
                <w:rFonts w:ascii="Times New Roman" w:hAnsi="Times New Roman" w:cs="Times New Roman"/>
                <w:noProof/>
                <w:webHidden/>
                <w:sz w:val="24"/>
                <w:szCs w:val="24"/>
              </w:rPr>
              <w:instrText xml:space="preserve"> PAGEREF _Toc389387322 \h </w:instrText>
            </w:r>
            <w:r w:rsidR="008C6A94" w:rsidRPr="00C03200">
              <w:rPr>
                <w:rFonts w:ascii="Times New Roman" w:hAnsi="Times New Roman" w:cs="Times New Roman"/>
                <w:noProof/>
                <w:webHidden/>
                <w:sz w:val="24"/>
                <w:szCs w:val="24"/>
              </w:rPr>
            </w:r>
            <w:r w:rsidR="008C6A94" w:rsidRPr="00C03200">
              <w:rPr>
                <w:rFonts w:ascii="Times New Roman" w:hAnsi="Times New Roman" w:cs="Times New Roman"/>
                <w:noProof/>
                <w:webHidden/>
                <w:sz w:val="24"/>
                <w:szCs w:val="24"/>
              </w:rPr>
              <w:fldChar w:fldCharType="separate"/>
            </w:r>
            <w:r w:rsidR="00C03200">
              <w:rPr>
                <w:rFonts w:ascii="Times New Roman" w:hAnsi="Times New Roman" w:cs="Times New Roman"/>
                <w:noProof/>
                <w:webHidden/>
                <w:sz w:val="24"/>
                <w:szCs w:val="24"/>
              </w:rPr>
              <w:t>6</w:t>
            </w:r>
            <w:r w:rsidR="008C6A94" w:rsidRPr="00C03200">
              <w:rPr>
                <w:rFonts w:ascii="Times New Roman" w:hAnsi="Times New Roman" w:cs="Times New Roman"/>
                <w:noProof/>
                <w:webHidden/>
                <w:sz w:val="24"/>
                <w:szCs w:val="24"/>
              </w:rPr>
              <w:fldChar w:fldCharType="end"/>
            </w:r>
          </w:hyperlink>
        </w:p>
        <w:p w:rsidR="008C6A94" w:rsidRPr="00C03200" w:rsidRDefault="008B1AEC">
          <w:pPr>
            <w:pStyle w:val="11"/>
            <w:tabs>
              <w:tab w:val="right" w:leader="dot" w:pos="9345"/>
            </w:tabs>
            <w:rPr>
              <w:rFonts w:ascii="Times New Roman" w:hAnsi="Times New Roman" w:cs="Times New Roman"/>
              <w:noProof/>
              <w:sz w:val="24"/>
              <w:szCs w:val="24"/>
              <w:lang w:eastAsia="ru-RU"/>
            </w:rPr>
          </w:pPr>
          <w:hyperlink w:anchor="_Toc389387323" w:history="1">
            <w:r w:rsidR="008C6A94" w:rsidRPr="00C03200">
              <w:rPr>
                <w:rStyle w:val="a6"/>
                <w:rFonts w:ascii="Times New Roman" w:hAnsi="Times New Roman" w:cs="Times New Roman"/>
                <w:noProof/>
                <w:sz w:val="24"/>
                <w:szCs w:val="24"/>
              </w:rPr>
              <w:t>1.2 Современное политическое протестное движение: характеристика и контекст</w:t>
            </w:r>
            <w:r w:rsidR="008C6A94" w:rsidRPr="00C03200">
              <w:rPr>
                <w:rFonts w:ascii="Times New Roman" w:hAnsi="Times New Roman" w:cs="Times New Roman"/>
                <w:noProof/>
                <w:webHidden/>
                <w:sz w:val="24"/>
                <w:szCs w:val="24"/>
              </w:rPr>
              <w:tab/>
            </w:r>
            <w:r w:rsidR="008C6A94" w:rsidRPr="00C03200">
              <w:rPr>
                <w:rFonts w:ascii="Times New Roman" w:hAnsi="Times New Roman" w:cs="Times New Roman"/>
                <w:noProof/>
                <w:webHidden/>
                <w:sz w:val="24"/>
                <w:szCs w:val="24"/>
              </w:rPr>
              <w:fldChar w:fldCharType="begin"/>
            </w:r>
            <w:r w:rsidR="008C6A94" w:rsidRPr="00C03200">
              <w:rPr>
                <w:rFonts w:ascii="Times New Roman" w:hAnsi="Times New Roman" w:cs="Times New Roman"/>
                <w:noProof/>
                <w:webHidden/>
                <w:sz w:val="24"/>
                <w:szCs w:val="24"/>
              </w:rPr>
              <w:instrText xml:space="preserve"> PAGEREF _Toc389387323 \h </w:instrText>
            </w:r>
            <w:r w:rsidR="008C6A94" w:rsidRPr="00C03200">
              <w:rPr>
                <w:rFonts w:ascii="Times New Roman" w:hAnsi="Times New Roman" w:cs="Times New Roman"/>
                <w:noProof/>
                <w:webHidden/>
                <w:sz w:val="24"/>
                <w:szCs w:val="24"/>
              </w:rPr>
            </w:r>
            <w:r w:rsidR="008C6A94" w:rsidRPr="00C03200">
              <w:rPr>
                <w:rFonts w:ascii="Times New Roman" w:hAnsi="Times New Roman" w:cs="Times New Roman"/>
                <w:noProof/>
                <w:webHidden/>
                <w:sz w:val="24"/>
                <w:szCs w:val="24"/>
              </w:rPr>
              <w:fldChar w:fldCharType="separate"/>
            </w:r>
            <w:r w:rsidR="00C03200">
              <w:rPr>
                <w:rFonts w:ascii="Times New Roman" w:hAnsi="Times New Roman" w:cs="Times New Roman"/>
                <w:noProof/>
                <w:webHidden/>
                <w:sz w:val="24"/>
                <w:szCs w:val="24"/>
              </w:rPr>
              <w:t>13</w:t>
            </w:r>
            <w:r w:rsidR="008C6A94" w:rsidRPr="00C03200">
              <w:rPr>
                <w:rFonts w:ascii="Times New Roman" w:hAnsi="Times New Roman" w:cs="Times New Roman"/>
                <w:noProof/>
                <w:webHidden/>
                <w:sz w:val="24"/>
                <w:szCs w:val="24"/>
              </w:rPr>
              <w:fldChar w:fldCharType="end"/>
            </w:r>
          </w:hyperlink>
        </w:p>
        <w:p w:rsidR="008C6A94" w:rsidRPr="00C03200" w:rsidRDefault="008B1AEC">
          <w:pPr>
            <w:pStyle w:val="11"/>
            <w:tabs>
              <w:tab w:val="right" w:leader="dot" w:pos="9345"/>
            </w:tabs>
            <w:rPr>
              <w:rFonts w:ascii="Times New Roman" w:hAnsi="Times New Roman" w:cs="Times New Roman"/>
              <w:noProof/>
              <w:sz w:val="24"/>
              <w:szCs w:val="24"/>
              <w:lang w:eastAsia="ru-RU"/>
            </w:rPr>
          </w:pPr>
          <w:hyperlink w:anchor="_Toc389387324" w:history="1">
            <w:r w:rsidR="008C6A94" w:rsidRPr="00C03200">
              <w:rPr>
                <w:rStyle w:val="a6"/>
                <w:rFonts w:ascii="Times New Roman" w:hAnsi="Times New Roman" w:cs="Times New Roman"/>
                <w:noProof/>
                <w:sz w:val="24"/>
                <w:szCs w:val="24"/>
              </w:rPr>
              <w:t>1.3. Фрейм-анализ как теоретическая рамка</w:t>
            </w:r>
            <w:r w:rsidR="008C6A94" w:rsidRPr="00C03200">
              <w:rPr>
                <w:rFonts w:ascii="Times New Roman" w:hAnsi="Times New Roman" w:cs="Times New Roman"/>
                <w:noProof/>
                <w:webHidden/>
                <w:sz w:val="24"/>
                <w:szCs w:val="24"/>
              </w:rPr>
              <w:tab/>
            </w:r>
            <w:r w:rsidR="008C6A94" w:rsidRPr="00C03200">
              <w:rPr>
                <w:rFonts w:ascii="Times New Roman" w:hAnsi="Times New Roman" w:cs="Times New Roman"/>
                <w:noProof/>
                <w:webHidden/>
                <w:sz w:val="24"/>
                <w:szCs w:val="24"/>
              </w:rPr>
              <w:fldChar w:fldCharType="begin"/>
            </w:r>
            <w:r w:rsidR="008C6A94" w:rsidRPr="00C03200">
              <w:rPr>
                <w:rFonts w:ascii="Times New Roman" w:hAnsi="Times New Roman" w:cs="Times New Roman"/>
                <w:noProof/>
                <w:webHidden/>
                <w:sz w:val="24"/>
                <w:szCs w:val="24"/>
              </w:rPr>
              <w:instrText xml:space="preserve"> PAGEREF _Toc389387324 \h </w:instrText>
            </w:r>
            <w:r w:rsidR="008C6A94" w:rsidRPr="00C03200">
              <w:rPr>
                <w:rFonts w:ascii="Times New Roman" w:hAnsi="Times New Roman" w:cs="Times New Roman"/>
                <w:noProof/>
                <w:webHidden/>
                <w:sz w:val="24"/>
                <w:szCs w:val="24"/>
              </w:rPr>
            </w:r>
            <w:r w:rsidR="008C6A94" w:rsidRPr="00C03200">
              <w:rPr>
                <w:rFonts w:ascii="Times New Roman" w:hAnsi="Times New Roman" w:cs="Times New Roman"/>
                <w:noProof/>
                <w:webHidden/>
                <w:sz w:val="24"/>
                <w:szCs w:val="24"/>
              </w:rPr>
              <w:fldChar w:fldCharType="separate"/>
            </w:r>
            <w:r w:rsidR="00C03200">
              <w:rPr>
                <w:rFonts w:ascii="Times New Roman" w:hAnsi="Times New Roman" w:cs="Times New Roman"/>
                <w:noProof/>
                <w:webHidden/>
                <w:sz w:val="24"/>
                <w:szCs w:val="24"/>
              </w:rPr>
              <w:t>20</w:t>
            </w:r>
            <w:r w:rsidR="008C6A94" w:rsidRPr="00C03200">
              <w:rPr>
                <w:rFonts w:ascii="Times New Roman" w:hAnsi="Times New Roman" w:cs="Times New Roman"/>
                <w:noProof/>
                <w:webHidden/>
                <w:sz w:val="24"/>
                <w:szCs w:val="24"/>
              </w:rPr>
              <w:fldChar w:fldCharType="end"/>
            </w:r>
          </w:hyperlink>
        </w:p>
        <w:p w:rsidR="008C6A94" w:rsidRPr="00C03200" w:rsidRDefault="008B1AEC">
          <w:pPr>
            <w:pStyle w:val="11"/>
            <w:tabs>
              <w:tab w:val="right" w:leader="dot" w:pos="9345"/>
            </w:tabs>
            <w:rPr>
              <w:rFonts w:ascii="Times New Roman" w:hAnsi="Times New Roman" w:cs="Times New Roman"/>
              <w:noProof/>
              <w:sz w:val="24"/>
              <w:szCs w:val="24"/>
              <w:lang w:eastAsia="ru-RU"/>
            </w:rPr>
          </w:pPr>
          <w:hyperlink w:anchor="_Toc389387325" w:history="1">
            <w:r w:rsidR="008C6A94" w:rsidRPr="00C03200">
              <w:rPr>
                <w:rStyle w:val="a6"/>
                <w:rFonts w:ascii="Times New Roman" w:hAnsi="Times New Roman" w:cs="Times New Roman"/>
                <w:noProof/>
                <w:sz w:val="24"/>
                <w:szCs w:val="24"/>
              </w:rPr>
              <w:t>1.4. Обыватели-Активисты: характеристика и особенности</w:t>
            </w:r>
            <w:r w:rsidR="008C6A94" w:rsidRPr="00C03200">
              <w:rPr>
                <w:rFonts w:ascii="Times New Roman" w:hAnsi="Times New Roman" w:cs="Times New Roman"/>
                <w:noProof/>
                <w:webHidden/>
                <w:sz w:val="24"/>
                <w:szCs w:val="24"/>
              </w:rPr>
              <w:tab/>
            </w:r>
            <w:r w:rsidR="008C6A94" w:rsidRPr="00C03200">
              <w:rPr>
                <w:rFonts w:ascii="Times New Roman" w:hAnsi="Times New Roman" w:cs="Times New Roman"/>
                <w:noProof/>
                <w:webHidden/>
                <w:sz w:val="24"/>
                <w:szCs w:val="24"/>
              </w:rPr>
              <w:fldChar w:fldCharType="begin"/>
            </w:r>
            <w:r w:rsidR="008C6A94" w:rsidRPr="00C03200">
              <w:rPr>
                <w:rFonts w:ascii="Times New Roman" w:hAnsi="Times New Roman" w:cs="Times New Roman"/>
                <w:noProof/>
                <w:webHidden/>
                <w:sz w:val="24"/>
                <w:szCs w:val="24"/>
              </w:rPr>
              <w:instrText xml:space="preserve"> PAGEREF _Toc389387325 \h </w:instrText>
            </w:r>
            <w:r w:rsidR="008C6A94" w:rsidRPr="00C03200">
              <w:rPr>
                <w:rFonts w:ascii="Times New Roman" w:hAnsi="Times New Roman" w:cs="Times New Roman"/>
                <w:noProof/>
                <w:webHidden/>
                <w:sz w:val="24"/>
                <w:szCs w:val="24"/>
              </w:rPr>
            </w:r>
            <w:r w:rsidR="008C6A94" w:rsidRPr="00C03200">
              <w:rPr>
                <w:rFonts w:ascii="Times New Roman" w:hAnsi="Times New Roman" w:cs="Times New Roman"/>
                <w:noProof/>
                <w:webHidden/>
                <w:sz w:val="24"/>
                <w:szCs w:val="24"/>
              </w:rPr>
              <w:fldChar w:fldCharType="separate"/>
            </w:r>
            <w:r w:rsidR="00C03200">
              <w:rPr>
                <w:rFonts w:ascii="Times New Roman" w:hAnsi="Times New Roman" w:cs="Times New Roman"/>
                <w:noProof/>
                <w:webHidden/>
                <w:sz w:val="24"/>
                <w:szCs w:val="24"/>
              </w:rPr>
              <w:t>24</w:t>
            </w:r>
            <w:r w:rsidR="008C6A94" w:rsidRPr="00C03200">
              <w:rPr>
                <w:rFonts w:ascii="Times New Roman" w:hAnsi="Times New Roman" w:cs="Times New Roman"/>
                <w:noProof/>
                <w:webHidden/>
                <w:sz w:val="24"/>
                <w:szCs w:val="24"/>
              </w:rPr>
              <w:fldChar w:fldCharType="end"/>
            </w:r>
          </w:hyperlink>
        </w:p>
        <w:p w:rsidR="008C6A94" w:rsidRPr="00C03200" w:rsidRDefault="008B1AEC">
          <w:pPr>
            <w:pStyle w:val="11"/>
            <w:tabs>
              <w:tab w:val="right" w:leader="dot" w:pos="9345"/>
            </w:tabs>
            <w:rPr>
              <w:rFonts w:ascii="Times New Roman" w:hAnsi="Times New Roman" w:cs="Times New Roman"/>
              <w:noProof/>
              <w:sz w:val="24"/>
              <w:szCs w:val="24"/>
              <w:lang w:eastAsia="ru-RU"/>
            </w:rPr>
          </w:pPr>
          <w:hyperlink w:anchor="_Toc389387326" w:history="1">
            <w:r w:rsidR="008C6A94" w:rsidRPr="00C03200">
              <w:rPr>
                <w:rStyle w:val="a6"/>
                <w:rFonts w:ascii="Times New Roman" w:hAnsi="Times New Roman" w:cs="Times New Roman"/>
                <w:noProof/>
                <w:sz w:val="24"/>
                <w:szCs w:val="24"/>
              </w:rPr>
              <w:t>Раздел 3 Особенности трансформации фреймов участников протестного двжиения от фрейма обывателя к фрейму активиста</w:t>
            </w:r>
            <w:r w:rsidR="008C6A94" w:rsidRPr="00C03200">
              <w:rPr>
                <w:rFonts w:ascii="Times New Roman" w:hAnsi="Times New Roman" w:cs="Times New Roman"/>
                <w:noProof/>
                <w:webHidden/>
                <w:sz w:val="24"/>
                <w:szCs w:val="24"/>
              </w:rPr>
              <w:tab/>
            </w:r>
            <w:r w:rsidR="008C6A94" w:rsidRPr="00C03200">
              <w:rPr>
                <w:rFonts w:ascii="Times New Roman" w:hAnsi="Times New Roman" w:cs="Times New Roman"/>
                <w:noProof/>
                <w:webHidden/>
                <w:sz w:val="24"/>
                <w:szCs w:val="24"/>
              </w:rPr>
              <w:fldChar w:fldCharType="begin"/>
            </w:r>
            <w:r w:rsidR="008C6A94" w:rsidRPr="00C03200">
              <w:rPr>
                <w:rFonts w:ascii="Times New Roman" w:hAnsi="Times New Roman" w:cs="Times New Roman"/>
                <w:noProof/>
                <w:webHidden/>
                <w:sz w:val="24"/>
                <w:szCs w:val="24"/>
              </w:rPr>
              <w:instrText xml:space="preserve"> PAGEREF _Toc389387326 \h </w:instrText>
            </w:r>
            <w:r w:rsidR="008C6A94" w:rsidRPr="00C03200">
              <w:rPr>
                <w:rFonts w:ascii="Times New Roman" w:hAnsi="Times New Roman" w:cs="Times New Roman"/>
                <w:noProof/>
                <w:webHidden/>
                <w:sz w:val="24"/>
                <w:szCs w:val="24"/>
              </w:rPr>
            </w:r>
            <w:r w:rsidR="008C6A94" w:rsidRPr="00C03200">
              <w:rPr>
                <w:rFonts w:ascii="Times New Roman" w:hAnsi="Times New Roman" w:cs="Times New Roman"/>
                <w:noProof/>
                <w:webHidden/>
                <w:sz w:val="24"/>
                <w:szCs w:val="24"/>
              </w:rPr>
              <w:fldChar w:fldCharType="separate"/>
            </w:r>
            <w:r w:rsidR="00C03200">
              <w:rPr>
                <w:rFonts w:ascii="Times New Roman" w:hAnsi="Times New Roman" w:cs="Times New Roman"/>
                <w:noProof/>
                <w:webHidden/>
                <w:sz w:val="24"/>
                <w:szCs w:val="24"/>
              </w:rPr>
              <w:t>29</w:t>
            </w:r>
            <w:r w:rsidR="008C6A94" w:rsidRPr="00C03200">
              <w:rPr>
                <w:rFonts w:ascii="Times New Roman" w:hAnsi="Times New Roman" w:cs="Times New Roman"/>
                <w:noProof/>
                <w:webHidden/>
                <w:sz w:val="24"/>
                <w:szCs w:val="24"/>
              </w:rPr>
              <w:fldChar w:fldCharType="end"/>
            </w:r>
          </w:hyperlink>
        </w:p>
        <w:p w:rsidR="008C6A94" w:rsidRPr="00C03200" w:rsidRDefault="008B1AEC">
          <w:pPr>
            <w:pStyle w:val="11"/>
            <w:tabs>
              <w:tab w:val="right" w:leader="dot" w:pos="9345"/>
            </w:tabs>
            <w:rPr>
              <w:rFonts w:ascii="Times New Roman" w:hAnsi="Times New Roman" w:cs="Times New Roman"/>
              <w:noProof/>
              <w:sz w:val="24"/>
              <w:szCs w:val="24"/>
              <w:lang w:eastAsia="ru-RU"/>
            </w:rPr>
          </w:pPr>
          <w:hyperlink w:anchor="_Toc389387327" w:history="1">
            <w:r w:rsidR="008C6A94" w:rsidRPr="00C03200">
              <w:rPr>
                <w:rStyle w:val="a6"/>
                <w:rFonts w:ascii="Times New Roman" w:hAnsi="Times New Roman" w:cs="Times New Roman"/>
                <w:noProof/>
                <w:sz w:val="24"/>
                <w:szCs w:val="24"/>
              </w:rPr>
              <w:t>Заключение</w:t>
            </w:r>
            <w:r w:rsidR="008C6A94" w:rsidRPr="00C03200">
              <w:rPr>
                <w:rFonts w:ascii="Times New Roman" w:hAnsi="Times New Roman" w:cs="Times New Roman"/>
                <w:noProof/>
                <w:webHidden/>
                <w:sz w:val="24"/>
                <w:szCs w:val="24"/>
              </w:rPr>
              <w:tab/>
            </w:r>
            <w:r w:rsidR="008C6A94" w:rsidRPr="00C03200">
              <w:rPr>
                <w:rFonts w:ascii="Times New Roman" w:hAnsi="Times New Roman" w:cs="Times New Roman"/>
                <w:noProof/>
                <w:webHidden/>
                <w:sz w:val="24"/>
                <w:szCs w:val="24"/>
              </w:rPr>
              <w:fldChar w:fldCharType="begin"/>
            </w:r>
            <w:r w:rsidR="008C6A94" w:rsidRPr="00C03200">
              <w:rPr>
                <w:rFonts w:ascii="Times New Roman" w:hAnsi="Times New Roman" w:cs="Times New Roman"/>
                <w:noProof/>
                <w:webHidden/>
                <w:sz w:val="24"/>
                <w:szCs w:val="24"/>
              </w:rPr>
              <w:instrText xml:space="preserve"> PAGEREF _Toc389387327 \h </w:instrText>
            </w:r>
            <w:r w:rsidR="008C6A94" w:rsidRPr="00C03200">
              <w:rPr>
                <w:rFonts w:ascii="Times New Roman" w:hAnsi="Times New Roman" w:cs="Times New Roman"/>
                <w:noProof/>
                <w:webHidden/>
                <w:sz w:val="24"/>
                <w:szCs w:val="24"/>
              </w:rPr>
            </w:r>
            <w:r w:rsidR="008C6A94" w:rsidRPr="00C03200">
              <w:rPr>
                <w:rFonts w:ascii="Times New Roman" w:hAnsi="Times New Roman" w:cs="Times New Roman"/>
                <w:noProof/>
                <w:webHidden/>
                <w:sz w:val="24"/>
                <w:szCs w:val="24"/>
              </w:rPr>
              <w:fldChar w:fldCharType="separate"/>
            </w:r>
            <w:r w:rsidR="00C03200">
              <w:rPr>
                <w:rFonts w:ascii="Times New Roman" w:hAnsi="Times New Roman" w:cs="Times New Roman"/>
                <w:noProof/>
                <w:webHidden/>
                <w:sz w:val="24"/>
                <w:szCs w:val="24"/>
              </w:rPr>
              <w:t>50</w:t>
            </w:r>
            <w:r w:rsidR="008C6A94" w:rsidRPr="00C03200">
              <w:rPr>
                <w:rFonts w:ascii="Times New Roman" w:hAnsi="Times New Roman" w:cs="Times New Roman"/>
                <w:noProof/>
                <w:webHidden/>
                <w:sz w:val="24"/>
                <w:szCs w:val="24"/>
              </w:rPr>
              <w:fldChar w:fldCharType="end"/>
            </w:r>
          </w:hyperlink>
        </w:p>
        <w:p w:rsidR="008C6A94" w:rsidRPr="00C03200" w:rsidRDefault="008B1AEC">
          <w:pPr>
            <w:pStyle w:val="11"/>
            <w:tabs>
              <w:tab w:val="right" w:leader="dot" w:pos="9345"/>
            </w:tabs>
            <w:rPr>
              <w:rFonts w:ascii="Times New Roman" w:hAnsi="Times New Roman" w:cs="Times New Roman"/>
              <w:noProof/>
              <w:sz w:val="24"/>
              <w:szCs w:val="24"/>
              <w:lang w:eastAsia="ru-RU"/>
            </w:rPr>
          </w:pPr>
          <w:hyperlink w:anchor="_Toc389387328" w:history="1">
            <w:r w:rsidR="008C6A94" w:rsidRPr="00C03200">
              <w:rPr>
                <w:rStyle w:val="a6"/>
                <w:rFonts w:ascii="Times New Roman" w:hAnsi="Times New Roman" w:cs="Times New Roman"/>
                <w:noProof/>
                <w:sz w:val="24"/>
                <w:szCs w:val="24"/>
              </w:rPr>
              <w:t>Список использованной литературы</w:t>
            </w:r>
            <w:r w:rsidR="008C6A94" w:rsidRPr="00C03200">
              <w:rPr>
                <w:rFonts w:ascii="Times New Roman" w:hAnsi="Times New Roman" w:cs="Times New Roman"/>
                <w:noProof/>
                <w:webHidden/>
                <w:sz w:val="24"/>
                <w:szCs w:val="24"/>
              </w:rPr>
              <w:tab/>
            </w:r>
            <w:r w:rsidR="008C6A94" w:rsidRPr="00C03200">
              <w:rPr>
                <w:rFonts w:ascii="Times New Roman" w:hAnsi="Times New Roman" w:cs="Times New Roman"/>
                <w:noProof/>
                <w:webHidden/>
                <w:sz w:val="24"/>
                <w:szCs w:val="24"/>
              </w:rPr>
              <w:fldChar w:fldCharType="begin"/>
            </w:r>
            <w:r w:rsidR="008C6A94" w:rsidRPr="00C03200">
              <w:rPr>
                <w:rFonts w:ascii="Times New Roman" w:hAnsi="Times New Roman" w:cs="Times New Roman"/>
                <w:noProof/>
                <w:webHidden/>
                <w:sz w:val="24"/>
                <w:szCs w:val="24"/>
              </w:rPr>
              <w:instrText xml:space="preserve"> PAGEREF _Toc389387328 \h </w:instrText>
            </w:r>
            <w:r w:rsidR="008C6A94" w:rsidRPr="00C03200">
              <w:rPr>
                <w:rFonts w:ascii="Times New Roman" w:hAnsi="Times New Roman" w:cs="Times New Roman"/>
                <w:noProof/>
                <w:webHidden/>
                <w:sz w:val="24"/>
                <w:szCs w:val="24"/>
              </w:rPr>
            </w:r>
            <w:r w:rsidR="008C6A94" w:rsidRPr="00C03200">
              <w:rPr>
                <w:rFonts w:ascii="Times New Roman" w:hAnsi="Times New Roman" w:cs="Times New Roman"/>
                <w:noProof/>
                <w:webHidden/>
                <w:sz w:val="24"/>
                <w:szCs w:val="24"/>
              </w:rPr>
              <w:fldChar w:fldCharType="separate"/>
            </w:r>
            <w:r w:rsidR="00C03200">
              <w:rPr>
                <w:rFonts w:ascii="Times New Roman" w:hAnsi="Times New Roman" w:cs="Times New Roman"/>
                <w:noProof/>
                <w:webHidden/>
                <w:sz w:val="24"/>
                <w:szCs w:val="24"/>
              </w:rPr>
              <w:t>52</w:t>
            </w:r>
            <w:r w:rsidR="008C6A94" w:rsidRPr="00C03200">
              <w:rPr>
                <w:rFonts w:ascii="Times New Roman" w:hAnsi="Times New Roman" w:cs="Times New Roman"/>
                <w:noProof/>
                <w:webHidden/>
                <w:sz w:val="24"/>
                <w:szCs w:val="24"/>
              </w:rPr>
              <w:fldChar w:fldCharType="end"/>
            </w:r>
          </w:hyperlink>
        </w:p>
        <w:p w:rsidR="008C6A94" w:rsidRPr="00C03200" w:rsidRDefault="008B1AEC">
          <w:pPr>
            <w:pStyle w:val="11"/>
            <w:tabs>
              <w:tab w:val="right" w:leader="dot" w:pos="9345"/>
            </w:tabs>
            <w:rPr>
              <w:rFonts w:ascii="Times New Roman" w:hAnsi="Times New Roman" w:cs="Times New Roman"/>
              <w:noProof/>
              <w:sz w:val="24"/>
              <w:szCs w:val="24"/>
              <w:lang w:eastAsia="ru-RU"/>
            </w:rPr>
          </w:pPr>
          <w:hyperlink w:anchor="_Toc389387329" w:history="1">
            <w:r w:rsidR="008C6A94" w:rsidRPr="00C03200">
              <w:rPr>
                <w:rStyle w:val="a6"/>
                <w:rFonts w:ascii="Times New Roman" w:hAnsi="Times New Roman" w:cs="Times New Roman"/>
                <w:noProof/>
                <w:sz w:val="24"/>
                <w:szCs w:val="24"/>
              </w:rPr>
              <w:t>Приложение А</w:t>
            </w:r>
            <w:r w:rsidR="008C6A94" w:rsidRPr="00C03200">
              <w:rPr>
                <w:rFonts w:ascii="Times New Roman" w:hAnsi="Times New Roman" w:cs="Times New Roman"/>
                <w:noProof/>
                <w:webHidden/>
                <w:sz w:val="24"/>
                <w:szCs w:val="24"/>
              </w:rPr>
              <w:tab/>
            </w:r>
            <w:r w:rsidR="008C6A94" w:rsidRPr="00C03200">
              <w:rPr>
                <w:rFonts w:ascii="Times New Roman" w:hAnsi="Times New Roman" w:cs="Times New Roman"/>
                <w:noProof/>
                <w:webHidden/>
                <w:sz w:val="24"/>
                <w:szCs w:val="24"/>
              </w:rPr>
              <w:fldChar w:fldCharType="begin"/>
            </w:r>
            <w:r w:rsidR="008C6A94" w:rsidRPr="00C03200">
              <w:rPr>
                <w:rFonts w:ascii="Times New Roman" w:hAnsi="Times New Roman" w:cs="Times New Roman"/>
                <w:noProof/>
                <w:webHidden/>
                <w:sz w:val="24"/>
                <w:szCs w:val="24"/>
              </w:rPr>
              <w:instrText xml:space="preserve"> PAGEREF _Toc389387329 \h </w:instrText>
            </w:r>
            <w:r w:rsidR="008C6A94" w:rsidRPr="00C03200">
              <w:rPr>
                <w:rFonts w:ascii="Times New Roman" w:hAnsi="Times New Roman" w:cs="Times New Roman"/>
                <w:noProof/>
                <w:webHidden/>
                <w:sz w:val="24"/>
                <w:szCs w:val="24"/>
              </w:rPr>
            </w:r>
            <w:r w:rsidR="008C6A94" w:rsidRPr="00C03200">
              <w:rPr>
                <w:rFonts w:ascii="Times New Roman" w:hAnsi="Times New Roman" w:cs="Times New Roman"/>
                <w:noProof/>
                <w:webHidden/>
                <w:sz w:val="24"/>
                <w:szCs w:val="24"/>
              </w:rPr>
              <w:fldChar w:fldCharType="separate"/>
            </w:r>
            <w:r w:rsidR="00C03200">
              <w:rPr>
                <w:rFonts w:ascii="Times New Roman" w:hAnsi="Times New Roman" w:cs="Times New Roman"/>
                <w:noProof/>
                <w:webHidden/>
                <w:sz w:val="24"/>
                <w:szCs w:val="24"/>
              </w:rPr>
              <w:t>57</w:t>
            </w:r>
            <w:r w:rsidR="008C6A94" w:rsidRPr="00C03200">
              <w:rPr>
                <w:rFonts w:ascii="Times New Roman" w:hAnsi="Times New Roman" w:cs="Times New Roman"/>
                <w:noProof/>
                <w:webHidden/>
                <w:sz w:val="24"/>
                <w:szCs w:val="24"/>
              </w:rPr>
              <w:fldChar w:fldCharType="end"/>
            </w:r>
          </w:hyperlink>
        </w:p>
        <w:p w:rsidR="008C6A94" w:rsidRPr="00C03200" w:rsidRDefault="008B1AEC">
          <w:pPr>
            <w:pStyle w:val="11"/>
            <w:tabs>
              <w:tab w:val="right" w:leader="dot" w:pos="9345"/>
            </w:tabs>
            <w:rPr>
              <w:rFonts w:ascii="Times New Roman" w:hAnsi="Times New Roman" w:cs="Times New Roman"/>
              <w:noProof/>
              <w:sz w:val="24"/>
              <w:szCs w:val="24"/>
              <w:lang w:eastAsia="ru-RU"/>
            </w:rPr>
          </w:pPr>
          <w:hyperlink w:anchor="_Toc389387330" w:history="1">
            <w:r w:rsidR="008C6A94" w:rsidRPr="00C03200">
              <w:rPr>
                <w:rStyle w:val="a6"/>
                <w:rFonts w:ascii="Times New Roman" w:hAnsi="Times New Roman" w:cs="Times New Roman"/>
                <w:noProof/>
                <w:sz w:val="24"/>
                <w:szCs w:val="24"/>
              </w:rPr>
              <w:t>Приложение Б</w:t>
            </w:r>
            <w:r w:rsidR="008C6A94" w:rsidRPr="00C03200">
              <w:rPr>
                <w:rFonts w:ascii="Times New Roman" w:hAnsi="Times New Roman" w:cs="Times New Roman"/>
                <w:noProof/>
                <w:webHidden/>
                <w:sz w:val="24"/>
                <w:szCs w:val="24"/>
              </w:rPr>
              <w:tab/>
            </w:r>
            <w:r w:rsidR="008C6A94" w:rsidRPr="00C03200">
              <w:rPr>
                <w:rFonts w:ascii="Times New Roman" w:hAnsi="Times New Roman" w:cs="Times New Roman"/>
                <w:noProof/>
                <w:webHidden/>
                <w:sz w:val="24"/>
                <w:szCs w:val="24"/>
              </w:rPr>
              <w:fldChar w:fldCharType="begin"/>
            </w:r>
            <w:r w:rsidR="008C6A94" w:rsidRPr="00C03200">
              <w:rPr>
                <w:rFonts w:ascii="Times New Roman" w:hAnsi="Times New Roman" w:cs="Times New Roman"/>
                <w:noProof/>
                <w:webHidden/>
                <w:sz w:val="24"/>
                <w:szCs w:val="24"/>
              </w:rPr>
              <w:instrText xml:space="preserve"> PAGEREF _Toc389387330 \h </w:instrText>
            </w:r>
            <w:r w:rsidR="008C6A94" w:rsidRPr="00C03200">
              <w:rPr>
                <w:rFonts w:ascii="Times New Roman" w:hAnsi="Times New Roman" w:cs="Times New Roman"/>
                <w:noProof/>
                <w:webHidden/>
                <w:sz w:val="24"/>
                <w:szCs w:val="24"/>
              </w:rPr>
            </w:r>
            <w:r w:rsidR="008C6A94" w:rsidRPr="00C03200">
              <w:rPr>
                <w:rFonts w:ascii="Times New Roman" w:hAnsi="Times New Roman" w:cs="Times New Roman"/>
                <w:noProof/>
                <w:webHidden/>
                <w:sz w:val="24"/>
                <w:szCs w:val="24"/>
              </w:rPr>
              <w:fldChar w:fldCharType="separate"/>
            </w:r>
            <w:r w:rsidR="00C03200">
              <w:rPr>
                <w:rFonts w:ascii="Times New Roman" w:hAnsi="Times New Roman" w:cs="Times New Roman"/>
                <w:noProof/>
                <w:webHidden/>
                <w:sz w:val="24"/>
                <w:szCs w:val="24"/>
              </w:rPr>
              <w:t>59</w:t>
            </w:r>
            <w:r w:rsidR="008C6A94" w:rsidRPr="00C03200">
              <w:rPr>
                <w:rFonts w:ascii="Times New Roman" w:hAnsi="Times New Roman" w:cs="Times New Roman"/>
                <w:noProof/>
                <w:webHidden/>
                <w:sz w:val="24"/>
                <w:szCs w:val="24"/>
              </w:rPr>
              <w:fldChar w:fldCharType="end"/>
            </w:r>
          </w:hyperlink>
        </w:p>
        <w:p w:rsidR="008C6A94" w:rsidRPr="00C03200" w:rsidRDefault="008B1AEC">
          <w:pPr>
            <w:pStyle w:val="11"/>
            <w:tabs>
              <w:tab w:val="right" w:leader="dot" w:pos="9345"/>
            </w:tabs>
            <w:rPr>
              <w:rFonts w:ascii="Times New Roman" w:hAnsi="Times New Roman" w:cs="Times New Roman"/>
              <w:noProof/>
              <w:sz w:val="24"/>
              <w:szCs w:val="24"/>
              <w:lang w:eastAsia="ru-RU"/>
            </w:rPr>
          </w:pPr>
          <w:hyperlink w:anchor="_Toc389387331" w:history="1">
            <w:r w:rsidR="008C6A94" w:rsidRPr="00C03200">
              <w:rPr>
                <w:rStyle w:val="a6"/>
                <w:rFonts w:ascii="Times New Roman" w:hAnsi="Times New Roman" w:cs="Times New Roman"/>
                <w:noProof/>
                <w:sz w:val="24"/>
                <w:szCs w:val="24"/>
              </w:rPr>
              <w:t>Приложение В</w:t>
            </w:r>
            <w:r w:rsidR="008C6A94" w:rsidRPr="00C03200">
              <w:rPr>
                <w:rFonts w:ascii="Times New Roman" w:hAnsi="Times New Roman" w:cs="Times New Roman"/>
                <w:noProof/>
                <w:webHidden/>
                <w:sz w:val="24"/>
                <w:szCs w:val="24"/>
              </w:rPr>
              <w:tab/>
            </w:r>
            <w:r w:rsidR="008C6A94" w:rsidRPr="00C03200">
              <w:rPr>
                <w:rFonts w:ascii="Times New Roman" w:hAnsi="Times New Roman" w:cs="Times New Roman"/>
                <w:noProof/>
                <w:webHidden/>
                <w:sz w:val="24"/>
                <w:szCs w:val="24"/>
              </w:rPr>
              <w:fldChar w:fldCharType="begin"/>
            </w:r>
            <w:r w:rsidR="008C6A94" w:rsidRPr="00C03200">
              <w:rPr>
                <w:rFonts w:ascii="Times New Roman" w:hAnsi="Times New Roman" w:cs="Times New Roman"/>
                <w:noProof/>
                <w:webHidden/>
                <w:sz w:val="24"/>
                <w:szCs w:val="24"/>
              </w:rPr>
              <w:instrText xml:space="preserve"> PAGEREF _Toc389387331 \h </w:instrText>
            </w:r>
            <w:r w:rsidR="008C6A94" w:rsidRPr="00C03200">
              <w:rPr>
                <w:rFonts w:ascii="Times New Roman" w:hAnsi="Times New Roman" w:cs="Times New Roman"/>
                <w:noProof/>
                <w:webHidden/>
                <w:sz w:val="24"/>
                <w:szCs w:val="24"/>
              </w:rPr>
            </w:r>
            <w:r w:rsidR="008C6A94" w:rsidRPr="00C03200">
              <w:rPr>
                <w:rFonts w:ascii="Times New Roman" w:hAnsi="Times New Roman" w:cs="Times New Roman"/>
                <w:noProof/>
                <w:webHidden/>
                <w:sz w:val="24"/>
                <w:szCs w:val="24"/>
              </w:rPr>
              <w:fldChar w:fldCharType="separate"/>
            </w:r>
            <w:r w:rsidR="00C03200">
              <w:rPr>
                <w:rFonts w:ascii="Times New Roman" w:hAnsi="Times New Roman" w:cs="Times New Roman"/>
                <w:noProof/>
                <w:webHidden/>
                <w:sz w:val="24"/>
                <w:szCs w:val="24"/>
              </w:rPr>
              <w:t>61</w:t>
            </w:r>
            <w:r w:rsidR="008C6A94" w:rsidRPr="00C03200">
              <w:rPr>
                <w:rFonts w:ascii="Times New Roman" w:hAnsi="Times New Roman" w:cs="Times New Roman"/>
                <w:noProof/>
                <w:webHidden/>
                <w:sz w:val="24"/>
                <w:szCs w:val="24"/>
              </w:rPr>
              <w:fldChar w:fldCharType="end"/>
            </w:r>
          </w:hyperlink>
        </w:p>
        <w:p w:rsidR="008C6A94" w:rsidRPr="00C03200" w:rsidRDefault="008B1AEC">
          <w:pPr>
            <w:pStyle w:val="11"/>
            <w:tabs>
              <w:tab w:val="right" w:leader="dot" w:pos="9345"/>
            </w:tabs>
            <w:rPr>
              <w:rFonts w:ascii="Times New Roman" w:hAnsi="Times New Roman" w:cs="Times New Roman"/>
              <w:noProof/>
              <w:sz w:val="24"/>
              <w:szCs w:val="24"/>
              <w:lang w:eastAsia="ru-RU"/>
            </w:rPr>
          </w:pPr>
          <w:hyperlink w:anchor="_Toc389387332" w:history="1">
            <w:r w:rsidR="008C6A94" w:rsidRPr="00C03200">
              <w:rPr>
                <w:rStyle w:val="a6"/>
                <w:rFonts w:ascii="Times New Roman" w:hAnsi="Times New Roman" w:cs="Times New Roman"/>
                <w:noProof/>
                <w:sz w:val="24"/>
                <w:szCs w:val="24"/>
              </w:rPr>
              <w:t>Приложение Г</w:t>
            </w:r>
            <w:r w:rsidR="008C6A94" w:rsidRPr="00C03200">
              <w:rPr>
                <w:rFonts w:ascii="Times New Roman" w:hAnsi="Times New Roman" w:cs="Times New Roman"/>
                <w:noProof/>
                <w:webHidden/>
                <w:sz w:val="24"/>
                <w:szCs w:val="24"/>
              </w:rPr>
              <w:tab/>
            </w:r>
            <w:r w:rsidR="008C6A94" w:rsidRPr="00C03200">
              <w:rPr>
                <w:rFonts w:ascii="Times New Roman" w:hAnsi="Times New Roman" w:cs="Times New Roman"/>
                <w:noProof/>
                <w:webHidden/>
                <w:sz w:val="24"/>
                <w:szCs w:val="24"/>
              </w:rPr>
              <w:fldChar w:fldCharType="begin"/>
            </w:r>
            <w:r w:rsidR="008C6A94" w:rsidRPr="00C03200">
              <w:rPr>
                <w:rFonts w:ascii="Times New Roman" w:hAnsi="Times New Roman" w:cs="Times New Roman"/>
                <w:noProof/>
                <w:webHidden/>
                <w:sz w:val="24"/>
                <w:szCs w:val="24"/>
              </w:rPr>
              <w:instrText xml:space="preserve"> PAGEREF _Toc389387332 \h </w:instrText>
            </w:r>
            <w:r w:rsidR="008C6A94" w:rsidRPr="00C03200">
              <w:rPr>
                <w:rFonts w:ascii="Times New Roman" w:hAnsi="Times New Roman" w:cs="Times New Roman"/>
                <w:noProof/>
                <w:webHidden/>
                <w:sz w:val="24"/>
                <w:szCs w:val="24"/>
              </w:rPr>
            </w:r>
            <w:r w:rsidR="008C6A94" w:rsidRPr="00C03200">
              <w:rPr>
                <w:rFonts w:ascii="Times New Roman" w:hAnsi="Times New Roman" w:cs="Times New Roman"/>
                <w:noProof/>
                <w:webHidden/>
                <w:sz w:val="24"/>
                <w:szCs w:val="24"/>
              </w:rPr>
              <w:fldChar w:fldCharType="separate"/>
            </w:r>
            <w:r w:rsidR="00C03200">
              <w:rPr>
                <w:rFonts w:ascii="Times New Roman" w:hAnsi="Times New Roman" w:cs="Times New Roman"/>
                <w:noProof/>
                <w:webHidden/>
                <w:sz w:val="24"/>
                <w:szCs w:val="24"/>
              </w:rPr>
              <w:t>62</w:t>
            </w:r>
            <w:r w:rsidR="008C6A94" w:rsidRPr="00C03200">
              <w:rPr>
                <w:rFonts w:ascii="Times New Roman" w:hAnsi="Times New Roman" w:cs="Times New Roman"/>
                <w:noProof/>
                <w:webHidden/>
                <w:sz w:val="24"/>
                <w:szCs w:val="24"/>
              </w:rPr>
              <w:fldChar w:fldCharType="end"/>
            </w:r>
          </w:hyperlink>
        </w:p>
        <w:p w:rsidR="008C6A94" w:rsidRDefault="008C6A94">
          <w:r w:rsidRPr="00C03200">
            <w:rPr>
              <w:rFonts w:ascii="Times New Roman" w:hAnsi="Times New Roman" w:cs="Times New Roman"/>
              <w:b/>
              <w:bCs/>
              <w:sz w:val="24"/>
              <w:szCs w:val="24"/>
            </w:rPr>
            <w:fldChar w:fldCharType="end"/>
          </w:r>
        </w:p>
      </w:sdtContent>
    </w:sdt>
    <w:p w:rsidR="00864F25" w:rsidRDefault="00864F25">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ype="page"/>
      </w:r>
    </w:p>
    <w:p w:rsidR="00535078" w:rsidRPr="00171F29" w:rsidRDefault="00535078" w:rsidP="008C6A94">
      <w:pPr>
        <w:pStyle w:val="1"/>
        <w:rPr>
          <w:rFonts w:ascii="Times New Roman" w:eastAsiaTheme="minorHAnsi" w:hAnsi="Times New Roman" w:cs="Times New Roman"/>
          <w:b w:val="0"/>
          <w:color w:val="auto"/>
          <w:sz w:val="24"/>
          <w:szCs w:val="24"/>
          <w:lang w:eastAsia="en-US"/>
        </w:rPr>
      </w:pPr>
      <w:bookmarkStart w:id="0" w:name="_Toc389387320"/>
      <w:r w:rsidRPr="00171F29">
        <w:rPr>
          <w:rFonts w:ascii="Times New Roman" w:eastAsiaTheme="minorHAnsi" w:hAnsi="Times New Roman" w:cs="Times New Roman"/>
          <w:b w:val="0"/>
          <w:color w:val="auto"/>
          <w:sz w:val="24"/>
          <w:szCs w:val="24"/>
          <w:lang w:eastAsia="en-US"/>
        </w:rPr>
        <w:lastRenderedPageBreak/>
        <w:t>Введение</w:t>
      </w:r>
      <w:bookmarkEnd w:id="0"/>
    </w:p>
    <w:p w:rsidR="001156E9" w:rsidRPr="00AF72FB" w:rsidRDefault="0000727C" w:rsidP="00535078">
      <w:pPr>
        <w:spacing w:line="36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Магистерская диссертация</w:t>
      </w:r>
      <w:r w:rsidR="001156E9" w:rsidRPr="00AF72FB">
        <w:rPr>
          <w:rFonts w:ascii="Times New Roman" w:eastAsiaTheme="minorHAnsi" w:hAnsi="Times New Roman" w:cs="Times New Roman"/>
          <w:sz w:val="24"/>
          <w:szCs w:val="24"/>
          <w:lang w:eastAsia="en-US"/>
        </w:rPr>
        <w:t xml:space="preserve"> будет посвящена исследованию биографий участников протестных движений через призму </w:t>
      </w:r>
      <w:proofErr w:type="gramStart"/>
      <w:r w:rsidR="001156E9" w:rsidRPr="00AF72FB">
        <w:rPr>
          <w:rFonts w:ascii="Times New Roman" w:eastAsiaTheme="minorHAnsi" w:hAnsi="Times New Roman" w:cs="Times New Roman"/>
          <w:sz w:val="24"/>
          <w:szCs w:val="24"/>
          <w:lang w:eastAsia="en-US"/>
        </w:rPr>
        <w:t>фрей</w:t>
      </w:r>
      <w:r>
        <w:rPr>
          <w:rFonts w:ascii="Times New Roman" w:eastAsiaTheme="minorHAnsi" w:hAnsi="Times New Roman" w:cs="Times New Roman"/>
          <w:sz w:val="24"/>
          <w:szCs w:val="24"/>
          <w:lang w:eastAsia="en-US"/>
        </w:rPr>
        <w:t>м-анализа</w:t>
      </w:r>
      <w:proofErr w:type="gramEnd"/>
      <w:r>
        <w:rPr>
          <w:rFonts w:ascii="Times New Roman" w:eastAsiaTheme="minorHAnsi" w:hAnsi="Times New Roman" w:cs="Times New Roman"/>
          <w:sz w:val="24"/>
          <w:szCs w:val="24"/>
          <w:lang w:eastAsia="en-US"/>
        </w:rPr>
        <w:t xml:space="preserve">. Предмет исследования - </w:t>
      </w:r>
      <w:r w:rsidR="001156E9" w:rsidRPr="00AF72FB">
        <w:rPr>
          <w:rFonts w:ascii="Times New Roman" w:eastAsiaTheme="minorHAnsi" w:hAnsi="Times New Roman" w:cs="Times New Roman"/>
          <w:sz w:val="24"/>
          <w:szCs w:val="24"/>
          <w:lang w:eastAsia="en-US"/>
        </w:rPr>
        <w:t>процесс трансформации фрейма участников протестных движений от фрейма обывателя к фрейму активиста. На основе подхода анализа фреймов, разработанного И. Гофманом и дополненного рядом исследователей, автор  данного исследовательского проекта ставит задачу выявить механизм</w:t>
      </w:r>
      <w:r w:rsidR="009E572E">
        <w:rPr>
          <w:rFonts w:ascii="Times New Roman" w:eastAsiaTheme="minorHAnsi" w:hAnsi="Times New Roman" w:cs="Times New Roman"/>
          <w:sz w:val="24"/>
          <w:szCs w:val="24"/>
          <w:lang w:eastAsia="en-US"/>
        </w:rPr>
        <w:t>ы и причины трансформации фреймов</w:t>
      </w:r>
      <w:r w:rsidR="001156E9" w:rsidRPr="00AF72FB">
        <w:rPr>
          <w:rFonts w:ascii="Times New Roman" w:eastAsiaTheme="minorHAnsi" w:hAnsi="Times New Roman" w:cs="Times New Roman"/>
          <w:sz w:val="24"/>
          <w:szCs w:val="24"/>
          <w:lang w:eastAsia="en-US"/>
        </w:rPr>
        <w:t>.</w:t>
      </w:r>
    </w:p>
    <w:p w:rsidR="001156E9" w:rsidRPr="00AF72FB" w:rsidRDefault="001156E9" w:rsidP="00AF72FB">
      <w:pPr>
        <w:spacing w:line="360" w:lineRule="auto"/>
        <w:ind w:firstLine="360"/>
        <w:jc w:val="both"/>
        <w:rPr>
          <w:rFonts w:ascii="Times New Roman" w:eastAsiaTheme="minorHAnsi" w:hAnsi="Times New Roman" w:cs="Times New Roman"/>
          <w:sz w:val="24"/>
          <w:szCs w:val="24"/>
          <w:lang w:eastAsia="en-US"/>
        </w:rPr>
      </w:pPr>
      <w:r w:rsidRPr="00AF72FB">
        <w:rPr>
          <w:rFonts w:ascii="Times New Roman" w:eastAsiaTheme="minorHAnsi" w:hAnsi="Times New Roman" w:cs="Times New Roman"/>
          <w:sz w:val="24"/>
          <w:szCs w:val="24"/>
          <w:lang w:eastAsia="en-US"/>
        </w:rPr>
        <w:t>2011-2012 года в России ознаменовались высоким уровнем политической активности. В 2007 году исследователи</w:t>
      </w:r>
      <w:r w:rsidRPr="00AF72FB">
        <w:rPr>
          <w:rFonts w:ascii="Times New Roman" w:eastAsiaTheme="minorHAnsi" w:hAnsi="Times New Roman" w:cs="Times New Roman"/>
          <w:sz w:val="24"/>
          <w:szCs w:val="24"/>
          <w:vertAlign w:val="superscript"/>
          <w:lang w:eastAsia="en-US"/>
        </w:rPr>
        <w:footnoteReference w:id="1"/>
      </w:r>
      <w:r w:rsidRPr="00AF72FB">
        <w:rPr>
          <w:rFonts w:ascii="Times New Roman" w:eastAsiaTheme="minorHAnsi" w:hAnsi="Times New Roman" w:cs="Times New Roman"/>
          <w:sz w:val="24"/>
          <w:szCs w:val="24"/>
          <w:lang w:eastAsia="en-US"/>
        </w:rPr>
        <w:t xml:space="preserve">  обосновывали общий спад политической активности и «уже ничего нового не ожидали». Поэтому, митинг, запланированный на 10 декабря 2011 года и рассчитанный на 300 человек, который в итоге вылился в митинг на Болотной площади, собравший около 100 тыс. человек, стал полной </w:t>
      </w:r>
      <w:proofErr w:type="gramStart"/>
      <w:r w:rsidRPr="00AF72FB">
        <w:rPr>
          <w:rFonts w:ascii="Times New Roman" w:eastAsiaTheme="minorHAnsi" w:hAnsi="Times New Roman" w:cs="Times New Roman"/>
          <w:sz w:val="24"/>
          <w:szCs w:val="24"/>
          <w:lang w:eastAsia="en-US"/>
        </w:rPr>
        <w:t>неожиданностью</w:t>
      </w:r>
      <w:proofErr w:type="gramEnd"/>
      <w:r w:rsidRPr="00AF72FB">
        <w:rPr>
          <w:rFonts w:ascii="Times New Roman" w:eastAsiaTheme="minorHAnsi" w:hAnsi="Times New Roman" w:cs="Times New Roman"/>
          <w:sz w:val="24"/>
          <w:szCs w:val="24"/>
          <w:lang w:eastAsia="en-US"/>
        </w:rPr>
        <w:t xml:space="preserve"> как для государства, так и для исследователей.  И, соответственно,  актуальность исследования политического протестного движения в современной России обусловлена, во-первых, возникновением самого феномена внезапного протестного движения, имеющего свои особенности.</w:t>
      </w:r>
    </w:p>
    <w:p w:rsidR="001156E9" w:rsidRPr="00AF72FB" w:rsidRDefault="001156E9" w:rsidP="00AF72FB">
      <w:pPr>
        <w:spacing w:line="360" w:lineRule="auto"/>
        <w:ind w:firstLine="567"/>
        <w:jc w:val="both"/>
        <w:rPr>
          <w:rFonts w:ascii="Times New Roman" w:eastAsiaTheme="minorHAnsi" w:hAnsi="Times New Roman" w:cs="Times New Roman"/>
          <w:sz w:val="24"/>
          <w:szCs w:val="24"/>
          <w:lang w:eastAsia="en-US"/>
        </w:rPr>
      </w:pPr>
      <w:r w:rsidRPr="00AF72FB">
        <w:rPr>
          <w:rFonts w:ascii="Times New Roman" w:eastAsiaTheme="minorHAnsi" w:hAnsi="Times New Roman" w:cs="Times New Roman"/>
          <w:sz w:val="24"/>
          <w:szCs w:val="24"/>
          <w:lang w:eastAsia="en-US"/>
        </w:rPr>
        <w:t>Во-вторых, была консолидирована значительная часть общества: бизнесмены, местные жители, ученые были вовлечены в массовые протесты</w:t>
      </w:r>
      <w:r w:rsidRPr="00AF72FB">
        <w:rPr>
          <w:rFonts w:ascii="Times New Roman" w:eastAsiaTheme="minorHAnsi" w:hAnsi="Times New Roman" w:cs="Times New Roman"/>
          <w:sz w:val="24"/>
          <w:szCs w:val="24"/>
          <w:vertAlign w:val="superscript"/>
          <w:lang w:eastAsia="en-US"/>
        </w:rPr>
        <w:footnoteReference w:id="2"/>
      </w:r>
      <w:r w:rsidRPr="00AF72FB">
        <w:rPr>
          <w:rFonts w:ascii="Times New Roman" w:eastAsiaTheme="minorHAnsi" w:hAnsi="Times New Roman" w:cs="Times New Roman"/>
          <w:sz w:val="24"/>
          <w:szCs w:val="24"/>
          <w:lang w:eastAsia="en-US"/>
        </w:rPr>
        <w:t>. Возникает закономерный вопрос:  какие причины побудили участников, чьи позиции в социальном пространстве совершенно различны, выйти на акцию протеста?</w:t>
      </w:r>
    </w:p>
    <w:p w:rsidR="001156E9" w:rsidRPr="00AF72FB" w:rsidRDefault="001156E9" w:rsidP="00AF72FB">
      <w:pPr>
        <w:spacing w:line="360" w:lineRule="auto"/>
        <w:ind w:firstLine="567"/>
        <w:jc w:val="both"/>
        <w:rPr>
          <w:rFonts w:ascii="Times New Roman" w:eastAsiaTheme="minorHAnsi" w:hAnsi="Times New Roman" w:cs="Times New Roman"/>
          <w:sz w:val="24"/>
          <w:szCs w:val="24"/>
          <w:lang w:eastAsia="en-US"/>
        </w:rPr>
      </w:pPr>
      <w:r w:rsidRPr="00AF72FB">
        <w:rPr>
          <w:rFonts w:ascii="Times New Roman" w:eastAsiaTheme="minorHAnsi" w:hAnsi="Times New Roman" w:cs="Times New Roman"/>
          <w:sz w:val="24"/>
          <w:szCs w:val="24"/>
          <w:lang w:eastAsia="en-US"/>
        </w:rPr>
        <w:t>В-третьих, после первого митинга, социологи, антропологи, культурологи начали активно исследовать протестное движение. Изучались визуальные документы</w:t>
      </w:r>
      <w:r w:rsidRPr="00AF72FB">
        <w:rPr>
          <w:rFonts w:ascii="Times New Roman" w:eastAsiaTheme="minorHAnsi" w:hAnsi="Times New Roman" w:cs="Times New Roman"/>
          <w:sz w:val="24"/>
          <w:szCs w:val="24"/>
          <w:vertAlign w:val="superscript"/>
          <w:lang w:eastAsia="en-US"/>
        </w:rPr>
        <w:footnoteReference w:id="3"/>
      </w:r>
      <w:r w:rsidRPr="00AF72FB">
        <w:rPr>
          <w:rFonts w:ascii="Times New Roman" w:eastAsiaTheme="minorHAnsi" w:hAnsi="Times New Roman" w:cs="Times New Roman"/>
          <w:sz w:val="24"/>
          <w:szCs w:val="24"/>
          <w:lang w:eastAsia="en-US"/>
        </w:rPr>
        <w:t>, рассматривался состав  протестного движения</w:t>
      </w:r>
      <w:r w:rsidRPr="00AF72FB">
        <w:rPr>
          <w:rFonts w:ascii="Times New Roman" w:eastAsiaTheme="minorHAnsi" w:hAnsi="Times New Roman" w:cs="Times New Roman"/>
          <w:sz w:val="24"/>
          <w:szCs w:val="24"/>
          <w:vertAlign w:val="superscript"/>
          <w:lang w:eastAsia="en-US"/>
        </w:rPr>
        <w:footnoteReference w:id="4"/>
      </w:r>
      <w:r w:rsidRPr="00AF72FB">
        <w:rPr>
          <w:rFonts w:ascii="Times New Roman" w:eastAsiaTheme="minorHAnsi" w:hAnsi="Times New Roman" w:cs="Times New Roman"/>
          <w:sz w:val="24"/>
          <w:szCs w:val="24"/>
          <w:lang w:eastAsia="en-US"/>
        </w:rPr>
        <w:t xml:space="preserve">, его </w:t>
      </w:r>
      <w:proofErr w:type="spellStart"/>
      <w:r w:rsidRPr="00AF72FB">
        <w:rPr>
          <w:rFonts w:ascii="Times New Roman" w:eastAsiaTheme="minorHAnsi" w:hAnsi="Times New Roman" w:cs="Times New Roman"/>
          <w:sz w:val="24"/>
          <w:szCs w:val="24"/>
          <w:lang w:eastAsia="en-US"/>
        </w:rPr>
        <w:t>статусно</w:t>
      </w:r>
      <w:proofErr w:type="spellEnd"/>
      <w:r w:rsidRPr="00AF72FB">
        <w:rPr>
          <w:rFonts w:ascii="Times New Roman" w:eastAsiaTheme="minorHAnsi" w:hAnsi="Times New Roman" w:cs="Times New Roman"/>
          <w:sz w:val="24"/>
          <w:szCs w:val="24"/>
          <w:lang w:eastAsia="en-US"/>
        </w:rPr>
        <w:t>-ролевая структура. Однако</w:t>
      </w:r>
      <w:proofErr w:type="gramStart"/>
      <w:r w:rsidRPr="00AF72FB">
        <w:rPr>
          <w:rFonts w:ascii="Times New Roman" w:eastAsiaTheme="minorHAnsi" w:hAnsi="Times New Roman" w:cs="Times New Roman"/>
          <w:sz w:val="24"/>
          <w:szCs w:val="24"/>
          <w:lang w:eastAsia="en-US"/>
        </w:rPr>
        <w:t>,</w:t>
      </w:r>
      <w:proofErr w:type="gramEnd"/>
      <w:r w:rsidRPr="00AF72FB">
        <w:rPr>
          <w:rFonts w:ascii="Times New Roman" w:eastAsiaTheme="minorHAnsi" w:hAnsi="Times New Roman" w:cs="Times New Roman"/>
          <w:sz w:val="24"/>
          <w:szCs w:val="24"/>
          <w:lang w:eastAsia="en-US"/>
        </w:rPr>
        <w:t xml:space="preserve"> существует зазор в исследованиях, посвященных причинам, побудившим людей стать участниками протестного движения и механизмах трансформации фреймов идентичности участников протестного движения.</w:t>
      </w:r>
    </w:p>
    <w:p w:rsidR="001156E9" w:rsidRPr="00AF72FB" w:rsidRDefault="009F0429" w:rsidP="00AF72FB">
      <w:pPr>
        <w:spacing w:line="360" w:lineRule="auto"/>
        <w:ind w:firstLine="567"/>
        <w:jc w:val="both"/>
        <w:rPr>
          <w:rFonts w:ascii="Times New Roman" w:eastAsiaTheme="minorHAnsi" w:hAnsi="Times New Roman" w:cs="Times New Roman"/>
          <w:sz w:val="24"/>
          <w:szCs w:val="24"/>
          <w:lang w:eastAsia="en-US"/>
        </w:rPr>
      </w:pPr>
      <w:r w:rsidRPr="00AF72FB">
        <w:rPr>
          <w:rFonts w:ascii="Times New Roman" w:eastAsiaTheme="minorHAnsi" w:hAnsi="Times New Roman" w:cs="Times New Roman"/>
          <w:sz w:val="24"/>
          <w:szCs w:val="24"/>
          <w:lang w:eastAsia="en-US"/>
        </w:rPr>
        <w:t>В</w:t>
      </w:r>
      <w:r w:rsidR="00171B7D">
        <w:rPr>
          <w:rFonts w:ascii="Times New Roman" w:eastAsiaTheme="minorHAnsi" w:hAnsi="Times New Roman" w:cs="Times New Roman"/>
          <w:sz w:val="24"/>
          <w:szCs w:val="24"/>
          <w:lang w:eastAsia="en-US"/>
        </w:rPr>
        <w:t>-</w:t>
      </w:r>
      <w:r w:rsidRPr="00AF72FB">
        <w:rPr>
          <w:rFonts w:ascii="Times New Roman" w:eastAsiaTheme="minorHAnsi" w:hAnsi="Times New Roman" w:cs="Times New Roman"/>
          <w:sz w:val="24"/>
          <w:szCs w:val="24"/>
          <w:lang w:eastAsia="en-US"/>
        </w:rPr>
        <w:t>четверты</w:t>
      </w:r>
      <w:r w:rsidR="001156E9" w:rsidRPr="00AF72FB">
        <w:rPr>
          <w:rFonts w:ascii="Times New Roman" w:eastAsiaTheme="minorHAnsi" w:hAnsi="Times New Roman" w:cs="Times New Roman"/>
          <w:sz w:val="24"/>
          <w:szCs w:val="24"/>
          <w:lang w:eastAsia="en-US"/>
        </w:rPr>
        <w:t xml:space="preserve">х, результаты исследования будут важны для развития публичной сферы, поскольку целью исследования является выявление процесса трансформации фреймов  от </w:t>
      </w:r>
      <w:r w:rsidR="00535078">
        <w:rPr>
          <w:rFonts w:ascii="Times New Roman" w:eastAsiaTheme="minorHAnsi" w:hAnsi="Times New Roman" w:cs="Times New Roman"/>
          <w:sz w:val="24"/>
          <w:szCs w:val="24"/>
          <w:lang w:eastAsia="en-US"/>
        </w:rPr>
        <w:t>обывателя к фрейму</w:t>
      </w:r>
      <w:r w:rsidR="001156E9" w:rsidRPr="00AF72FB">
        <w:rPr>
          <w:rFonts w:ascii="Times New Roman" w:eastAsiaTheme="minorHAnsi" w:hAnsi="Times New Roman" w:cs="Times New Roman"/>
          <w:sz w:val="24"/>
          <w:szCs w:val="24"/>
          <w:lang w:eastAsia="en-US"/>
        </w:rPr>
        <w:t xml:space="preserve"> активиста. Поняв данный процесс, мы можем определить условия для </w:t>
      </w:r>
      <w:r w:rsidR="001156E9" w:rsidRPr="00AF72FB">
        <w:rPr>
          <w:rFonts w:ascii="Times New Roman" w:eastAsiaTheme="minorHAnsi" w:hAnsi="Times New Roman" w:cs="Times New Roman"/>
          <w:sz w:val="24"/>
          <w:szCs w:val="24"/>
          <w:lang w:eastAsia="en-US"/>
        </w:rPr>
        <w:lastRenderedPageBreak/>
        <w:t>перехода обывателя, который не является активным участником публичной сферы, к активисту, который активно включен в публичную сферу, что позволит нам определить условия, способствующие активному переходу обывателей в активистов, и как следствие развитию гражданского общества и публичной сферы.</w:t>
      </w:r>
    </w:p>
    <w:p w:rsidR="001156E9" w:rsidRPr="00AF72FB" w:rsidRDefault="001156E9" w:rsidP="00AF72FB">
      <w:pPr>
        <w:spacing w:line="360" w:lineRule="auto"/>
        <w:ind w:firstLine="708"/>
        <w:jc w:val="both"/>
        <w:rPr>
          <w:rFonts w:ascii="Times New Roman" w:eastAsiaTheme="minorHAnsi" w:hAnsi="Times New Roman" w:cs="Times New Roman"/>
          <w:sz w:val="24"/>
          <w:szCs w:val="24"/>
          <w:lang w:eastAsia="en-US"/>
        </w:rPr>
      </w:pPr>
      <w:r w:rsidRPr="00AF72FB">
        <w:rPr>
          <w:rFonts w:ascii="Times New Roman" w:eastAsiaTheme="minorHAnsi" w:hAnsi="Times New Roman" w:cs="Times New Roman"/>
          <w:sz w:val="24"/>
          <w:szCs w:val="24"/>
          <w:lang w:eastAsia="en-US"/>
        </w:rPr>
        <w:t xml:space="preserve">Основной исследовательский </w:t>
      </w:r>
      <w:proofErr w:type="gramStart"/>
      <w:r w:rsidRPr="00AF72FB">
        <w:rPr>
          <w:rFonts w:ascii="Times New Roman" w:eastAsiaTheme="minorHAnsi" w:hAnsi="Times New Roman" w:cs="Times New Roman"/>
          <w:sz w:val="24"/>
          <w:szCs w:val="24"/>
          <w:lang w:eastAsia="en-US"/>
        </w:rPr>
        <w:t>вопрос</w:t>
      </w:r>
      <w:proofErr w:type="gramEnd"/>
      <w:r w:rsidRPr="00AF72FB">
        <w:rPr>
          <w:rFonts w:ascii="Times New Roman" w:eastAsiaTheme="minorHAnsi" w:hAnsi="Times New Roman" w:cs="Times New Roman"/>
          <w:sz w:val="24"/>
          <w:szCs w:val="24"/>
          <w:lang w:eastAsia="en-US"/>
        </w:rPr>
        <w:t xml:space="preserve"> – какие причины повлияли на трансформацию </w:t>
      </w:r>
      <w:r w:rsidR="009F0B8D">
        <w:rPr>
          <w:rFonts w:ascii="Times New Roman" w:eastAsiaTheme="minorHAnsi" w:hAnsi="Times New Roman" w:cs="Times New Roman"/>
          <w:sz w:val="24"/>
          <w:szCs w:val="24"/>
          <w:lang w:eastAsia="en-US"/>
        </w:rPr>
        <w:t>фреймов</w:t>
      </w:r>
      <w:r w:rsidRPr="00AF72FB">
        <w:rPr>
          <w:rFonts w:ascii="Times New Roman" w:eastAsiaTheme="minorHAnsi" w:hAnsi="Times New Roman" w:cs="Times New Roman"/>
          <w:sz w:val="24"/>
          <w:szCs w:val="24"/>
          <w:lang w:eastAsia="en-US"/>
        </w:rPr>
        <w:t xml:space="preserve"> участников протестных движений от фрейма обывателя к фрейму активиста? </w:t>
      </w:r>
      <w:r w:rsidR="00535078">
        <w:rPr>
          <w:rFonts w:ascii="Times New Roman" w:eastAsiaTheme="minorHAnsi" w:hAnsi="Times New Roman" w:cs="Times New Roman"/>
          <w:sz w:val="24"/>
          <w:szCs w:val="24"/>
          <w:lang w:eastAsia="en-US"/>
        </w:rPr>
        <w:t xml:space="preserve">Как происходит процесс </w:t>
      </w:r>
      <w:proofErr w:type="spellStart"/>
      <w:r w:rsidR="00535078">
        <w:rPr>
          <w:rFonts w:ascii="Times New Roman" w:eastAsiaTheme="minorHAnsi" w:hAnsi="Times New Roman" w:cs="Times New Roman"/>
          <w:sz w:val="24"/>
          <w:szCs w:val="24"/>
          <w:lang w:eastAsia="en-US"/>
        </w:rPr>
        <w:t>трнасформации</w:t>
      </w:r>
      <w:proofErr w:type="spellEnd"/>
      <w:r w:rsidRPr="00AF72FB">
        <w:rPr>
          <w:rFonts w:ascii="Times New Roman" w:eastAsiaTheme="minorHAnsi" w:hAnsi="Times New Roman" w:cs="Times New Roman"/>
          <w:sz w:val="24"/>
          <w:szCs w:val="24"/>
          <w:lang w:eastAsia="en-US"/>
        </w:rPr>
        <w:t>?</w:t>
      </w:r>
      <w:r w:rsidR="007F1EEE">
        <w:rPr>
          <w:rFonts w:ascii="Times New Roman" w:eastAsiaTheme="minorHAnsi" w:hAnsi="Times New Roman" w:cs="Times New Roman"/>
          <w:sz w:val="24"/>
          <w:szCs w:val="24"/>
          <w:lang w:eastAsia="en-US"/>
        </w:rPr>
        <w:t xml:space="preserve"> </w:t>
      </w:r>
    </w:p>
    <w:p w:rsidR="001156E9" w:rsidRPr="00AF72FB" w:rsidRDefault="001156E9" w:rsidP="00AF72FB">
      <w:pPr>
        <w:spacing w:line="360" w:lineRule="auto"/>
        <w:ind w:firstLine="360"/>
        <w:jc w:val="both"/>
        <w:rPr>
          <w:rFonts w:ascii="Times New Roman" w:eastAsiaTheme="minorHAnsi" w:hAnsi="Times New Roman" w:cs="Times New Roman"/>
          <w:sz w:val="24"/>
          <w:szCs w:val="24"/>
          <w:lang w:eastAsia="en-US"/>
        </w:rPr>
      </w:pPr>
      <w:r w:rsidRPr="00AF72FB">
        <w:rPr>
          <w:rFonts w:ascii="Times New Roman" w:eastAsiaTheme="minorHAnsi" w:hAnsi="Times New Roman" w:cs="Times New Roman"/>
          <w:sz w:val="24"/>
          <w:szCs w:val="24"/>
          <w:lang w:eastAsia="en-US"/>
        </w:rPr>
        <w:t>Дополнительные исследовательские вопросы:</w:t>
      </w:r>
    </w:p>
    <w:p w:rsidR="001156E9" w:rsidRPr="00AF72FB" w:rsidRDefault="001156E9" w:rsidP="00AF72FB">
      <w:pPr>
        <w:spacing w:line="360" w:lineRule="auto"/>
        <w:ind w:firstLine="360"/>
        <w:jc w:val="both"/>
        <w:rPr>
          <w:rFonts w:ascii="Times New Roman" w:eastAsiaTheme="minorHAnsi" w:hAnsi="Times New Roman" w:cs="Times New Roman"/>
          <w:sz w:val="24"/>
          <w:szCs w:val="24"/>
          <w:lang w:eastAsia="en-US"/>
        </w:rPr>
      </w:pPr>
      <w:r w:rsidRPr="00AF72FB">
        <w:rPr>
          <w:rFonts w:ascii="Times New Roman" w:eastAsiaTheme="minorHAnsi" w:hAnsi="Times New Roman" w:cs="Times New Roman"/>
          <w:sz w:val="24"/>
          <w:szCs w:val="24"/>
          <w:lang w:eastAsia="en-US"/>
        </w:rPr>
        <w:t xml:space="preserve">-Каково влияние </w:t>
      </w:r>
      <w:proofErr w:type="spellStart"/>
      <w:r w:rsidRPr="00AF72FB">
        <w:rPr>
          <w:rFonts w:ascii="Times New Roman" w:eastAsiaTheme="minorHAnsi" w:hAnsi="Times New Roman" w:cs="Times New Roman"/>
          <w:sz w:val="24"/>
          <w:szCs w:val="24"/>
          <w:lang w:eastAsia="en-US"/>
        </w:rPr>
        <w:t>статусно</w:t>
      </w:r>
      <w:proofErr w:type="spellEnd"/>
      <w:r w:rsidRPr="00AF72FB">
        <w:rPr>
          <w:rFonts w:ascii="Times New Roman" w:eastAsiaTheme="minorHAnsi" w:hAnsi="Times New Roman" w:cs="Times New Roman"/>
          <w:sz w:val="24"/>
          <w:szCs w:val="24"/>
          <w:lang w:eastAsia="en-US"/>
        </w:rPr>
        <w:t>-ролевой структуры на уровень вовлеченности в протестное движение? Какие существуют препятствия для развития общественных движений в современной России?</w:t>
      </w:r>
      <w:r w:rsidR="009F0429" w:rsidRPr="00AF72FB">
        <w:rPr>
          <w:rFonts w:ascii="Times New Roman" w:eastAsiaTheme="minorHAnsi" w:hAnsi="Times New Roman" w:cs="Times New Roman"/>
          <w:sz w:val="24"/>
          <w:szCs w:val="24"/>
          <w:lang w:eastAsia="en-US"/>
        </w:rPr>
        <w:t xml:space="preserve"> </w:t>
      </w:r>
      <w:r w:rsidRPr="00AF72FB">
        <w:rPr>
          <w:rFonts w:ascii="Times New Roman" w:eastAsiaTheme="minorHAnsi" w:hAnsi="Times New Roman" w:cs="Times New Roman"/>
          <w:sz w:val="24"/>
          <w:szCs w:val="24"/>
          <w:lang w:eastAsia="en-US"/>
        </w:rPr>
        <w:t>Каковы условия возникновения протестных движений в обществе в принципе и как реализуются эти условия в современной России? - Каковы механизмы трансформации фрейма от обывателя к активисту?</w:t>
      </w:r>
    </w:p>
    <w:p w:rsidR="001156E9" w:rsidRPr="00AF72FB" w:rsidRDefault="001156E9" w:rsidP="00AF72FB">
      <w:pPr>
        <w:spacing w:line="360" w:lineRule="auto"/>
        <w:ind w:firstLine="360"/>
        <w:jc w:val="both"/>
        <w:rPr>
          <w:rFonts w:ascii="Times New Roman" w:eastAsiaTheme="minorHAnsi" w:hAnsi="Times New Roman" w:cs="Times New Roman"/>
          <w:sz w:val="24"/>
          <w:szCs w:val="24"/>
          <w:lang w:eastAsia="en-US"/>
        </w:rPr>
      </w:pPr>
      <w:r w:rsidRPr="00AF72FB">
        <w:rPr>
          <w:rFonts w:ascii="Times New Roman" w:eastAsiaTheme="minorHAnsi" w:hAnsi="Times New Roman" w:cs="Times New Roman"/>
          <w:sz w:val="24"/>
          <w:szCs w:val="24"/>
          <w:lang w:eastAsia="en-US"/>
        </w:rPr>
        <w:t>- Каковы мотивы участия в протестных движениях? Каковы смыслы, вкладываемые участниками протестных движений в акции протеста</w:t>
      </w:r>
      <w:r w:rsidR="00EA33E4">
        <w:rPr>
          <w:rFonts w:ascii="Times New Roman" w:eastAsiaTheme="minorHAnsi" w:hAnsi="Times New Roman" w:cs="Times New Roman"/>
          <w:sz w:val="24"/>
          <w:szCs w:val="24"/>
          <w:lang w:eastAsia="en-US"/>
        </w:rPr>
        <w:t xml:space="preserve">? Как (почему) трансформируются фреймы </w:t>
      </w:r>
      <w:r w:rsidRPr="00AF72FB">
        <w:rPr>
          <w:rFonts w:ascii="Times New Roman" w:eastAsiaTheme="minorHAnsi" w:hAnsi="Times New Roman" w:cs="Times New Roman"/>
          <w:sz w:val="24"/>
          <w:szCs w:val="24"/>
          <w:lang w:eastAsia="en-US"/>
        </w:rPr>
        <w:t>участников политических протестных движений? Какие факторы/ситуации повлияли на пересмотр отношения к протестным акциям? - Основные проблемы протестного движения в России? Каковы цели участников политических протестных движений в современной России?</w:t>
      </w:r>
    </w:p>
    <w:p w:rsidR="001156E9" w:rsidRPr="00AF72FB" w:rsidRDefault="001156E9" w:rsidP="00AF72FB">
      <w:pPr>
        <w:spacing w:line="360" w:lineRule="auto"/>
        <w:ind w:firstLine="567"/>
        <w:jc w:val="both"/>
        <w:rPr>
          <w:rFonts w:ascii="Times New Roman" w:eastAsiaTheme="minorHAnsi" w:hAnsi="Times New Roman" w:cs="Times New Roman"/>
          <w:sz w:val="24"/>
          <w:szCs w:val="24"/>
          <w:lang w:eastAsia="en-US"/>
        </w:rPr>
      </w:pPr>
      <w:r w:rsidRPr="00AF72FB">
        <w:rPr>
          <w:rFonts w:ascii="Times New Roman" w:eastAsiaTheme="minorHAnsi" w:hAnsi="Times New Roman" w:cs="Times New Roman"/>
          <w:sz w:val="24"/>
          <w:szCs w:val="24"/>
          <w:lang w:eastAsia="en-US"/>
        </w:rPr>
        <w:t xml:space="preserve">Цель: выявить причины </w:t>
      </w:r>
      <w:r w:rsidR="00EA33E4">
        <w:rPr>
          <w:rFonts w:ascii="Times New Roman" w:eastAsiaTheme="minorHAnsi" w:hAnsi="Times New Roman" w:cs="Times New Roman"/>
          <w:sz w:val="24"/>
          <w:szCs w:val="24"/>
          <w:lang w:eastAsia="en-US"/>
        </w:rPr>
        <w:t>и механизмы трансформации фреймов</w:t>
      </w:r>
      <w:r w:rsidRPr="00AF72FB">
        <w:rPr>
          <w:rFonts w:ascii="Times New Roman" w:eastAsiaTheme="minorHAnsi" w:hAnsi="Times New Roman" w:cs="Times New Roman"/>
          <w:sz w:val="24"/>
          <w:szCs w:val="24"/>
          <w:lang w:eastAsia="en-US"/>
        </w:rPr>
        <w:t xml:space="preserve"> от </w:t>
      </w:r>
      <w:r w:rsidR="0000727C">
        <w:rPr>
          <w:rFonts w:ascii="Times New Roman" w:eastAsiaTheme="minorHAnsi" w:hAnsi="Times New Roman" w:cs="Times New Roman"/>
          <w:sz w:val="24"/>
          <w:szCs w:val="24"/>
          <w:lang w:eastAsia="en-US"/>
        </w:rPr>
        <w:t xml:space="preserve"> фрейма </w:t>
      </w:r>
      <w:r w:rsidRPr="00AF72FB">
        <w:rPr>
          <w:rFonts w:ascii="Times New Roman" w:eastAsiaTheme="minorHAnsi" w:hAnsi="Times New Roman" w:cs="Times New Roman"/>
          <w:sz w:val="24"/>
          <w:szCs w:val="24"/>
          <w:lang w:eastAsia="en-US"/>
        </w:rPr>
        <w:t>обывателя к</w:t>
      </w:r>
      <w:r w:rsidR="0000727C">
        <w:rPr>
          <w:rFonts w:ascii="Times New Roman" w:eastAsiaTheme="minorHAnsi" w:hAnsi="Times New Roman" w:cs="Times New Roman"/>
          <w:sz w:val="24"/>
          <w:szCs w:val="24"/>
          <w:lang w:eastAsia="en-US"/>
        </w:rPr>
        <w:t xml:space="preserve"> фрейму активиста</w:t>
      </w:r>
      <w:r w:rsidRPr="00AF72FB">
        <w:rPr>
          <w:rFonts w:ascii="Times New Roman" w:eastAsiaTheme="minorHAnsi" w:hAnsi="Times New Roman" w:cs="Times New Roman"/>
          <w:sz w:val="24"/>
          <w:szCs w:val="24"/>
          <w:lang w:eastAsia="en-US"/>
        </w:rPr>
        <w:t>.</w:t>
      </w:r>
    </w:p>
    <w:p w:rsidR="009F0429" w:rsidRPr="00AF72FB" w:rsidRDefault="009F0429" w:rsidP="00AF72FB">
      <w:pPr>
        <w:spacing w:line="360" w:lineRule="auto"/>
        <w:ind w:firstLine="567"/>
        <w:jc w:val="both"/>
        <w:rPr>
          <w:rFonts w:ascii="Times New Roman" w:eastAsiaTheme="minorHAnsi" w:hAnsi="Times New Roman" w:cs="Times New Roman"/>
          <w:sz w:val="24"/>
          <w:szCs w:val="24"/>
          <w:lang w:eastAsia="en-US"/>
        </w:rPr>
      </w:pPr>
      <w:r w:rsidRPr="00AF72FB">
        <w:rPr>
          <w:rFonts w:ascii="Times New Roman" w:eastAsiaTheme="minorHAnsi" w:hAnsi="Times New Roman" w:cs="Times New Roman"/>
          <w:sz w:val="24"/>
          <w:szCs w:val="24"/>
          <w:lang w:eastAsia="en-US"/>
        </w:rPr>
        <w:t xml:space="preserve">Основные задачи </w:t>
      </w:r>
      <w:r w:rsidR="0000727C">
        <w:rPr>
          <w:rFonts w:ascii="Times New Roman" w:eastAsiaTheme="minorHAnsi" w:hAnsi="Times New Roman" w:cs="Times New Roman"/>
          <w:sz w:val="24"/>
          <w:szCs w:val="24"/>
          <w:lang w:eastAsia="en-US"/>
        </w:rPr>
        <w:t>магистерской диссертации</w:t>
      </w:r>
      <w:r w:rsidRPr="00AF72FB">
        <w:rPr>
          <w:rFonts w:ascii="Times New Roman" w:eastAsiaTheme="minorHAnsi" w:hAnsi="Times New Roman" w:cs="Times New Roman"/>
          <w:sz w:val="24"/>
          <w:szCs w:val="24"/>
          <w:lang w:eastAsia="en-US"/>
        </w:rPr>
        <w:t>:</w:t>
      </w:r>
    </w:p>
    <w:p w:rsidR="001156E9" w:rsidRPr="00AF72FB" w:rsidRDefault="001156E9" w:rsidP="00AF72FB">
      <w:pPr>
        <w:spacing w:line="360" w:lineRule="auto"/>
        <w:ind w:firstLine="708"/>
        <w:jc w:val="both"/>
        <w:rPr>
          <w:rFonts w:ascii="Times New Roman" w:eastAsiaTheme="minorHAnsi" w:hAnsi="Times New Roman" w:cs="Times New Roman"/>
          <w:sz w:val="24"/>
          <w:szCs w:val="24"/>
          <w:lang w:eastAsia="en-US"/>
        </w:rPr>
      </w:pPr>
      <w:proofErr w:type="spellStart"/>
      <w:r w:rsidRPr="00AF72FB">
        <w:rPr>
          <w:rFonts w:ascii="Times New Roman" w:eastAsiaTheme="minorHAnsi" w:hAnsi="Times New Roman" w:cs="Times New Roman"/>
          <w:sz w:val="24"/>
          <w:szCs w:val="24"/>
          <w:lang w:eastAsia="en-US"/>
        </w:rPr>
        <w:t>Типологизация</w:t>
      </w:r>
      <w:proofErr w:type="spellEnd"/>
      <w:r w:rsidRPr="00AF72FB">
        <w:rPr>
          <w:rFonts w:ascii="Times New Roman" w:eastAsiaTheme="minorHAnsi" w:hAnsi="Times New Roman" w:cs="Times New Roman"/>
          <w:sz w:val="24"/>
          <w:szCs w:val="24"/>
          <w:lang w:eastAsia="en-US"/>
        </w:rPr>
        <w:t xml:space="preserve"> точек зрения социологов, представляющих разные позиции относительно причин возникновения общественных движений,</w:t>
      </w:r>
      <w:r w:rsidR="00CB0EDC">
        <w:rPr>
          <w:rFonts w:ascii="Times New Roman" w:eastAsiaTheme="minorHAnsi" w:hAnsi="Times New Roman" w:cs="Times New Roman"/>
          <w:sz w:val="24"/>
          <w:szCs w:val="24"/>
          <w:lang w:eastAsia="en-US"/>
        </w:rPr>
        <w:t xml:space="preserve"> его </w:t>
      </w:r>
      <w:proofErr w:type="spellStart"/>
      <w:r w:rsidR="00CB0EDC">
        <w:rPr>
          <w:rFonts w:ascii="Times New Roman" w:eastAsiaTheme="minorHAnsi" w:hAnsi="Times New Roman" w:cs="Times New Roman"/>
          <w:sz w:val="24"/>
          <w:szCs w:val="24"/>
          <w:lang w:eastAsia="en-US"/>
        </w:rPr>
        <w:t>статусно</w:t>
      </w:r>
      <w:proofErr w:type="spellEnd"/>
      <w:r w:rsidR="00CB0EDC">
        <w:rPr>
          <w:rFonts w:ascii="Times New Roman" w:eastAsiaTheme="minorHAnsi" w:hAnsi="Times New Roman" w:cs="Times New Roman"/>
          <w:sz w:val="24"/>
          <w:szCs w:val="24"/>
          <w:lang w:eastAsia="en-US"/>
        </w:rPr>
        <w:t>-ролевых</w:t>
      </w:r>
      <w:r w:rsidRPr="00AF72FB">
        <w:rPr>
          <w:rFonts w:ascii="Times New Roman" w:eastAsiaTheme="minorHAnsi" w:hAnsi="Times New Roman" w:cs="Times New Roman"/>
          <w:sz w:val="24"/>
          <w:szCs w:val="24"/>
          <w:lang w:eastAsia="en-US"/>
        </w:rPr>
        <w:t xml:space="preserve"> особенностей, а также основных характеристик современного российского проте</w:t>
      </w:r>
      <w:r w:rsidR="009F0429" w:rsidRPr="00AF72FB">
        <w:rPr>
          <w:rFonts w:ascii="Times New Roman" w:eastAsiaTheme="minorHAnsi" w:hAnsi="Times New Roman" w:cs="Times New Roman"/>
          <w:sz w:val="24"/>
          <w:szCs w:val="24"/>
          <w:lang w:eastAsia="en-US"/>
        </w:rPr>
        <w:t>стного движения</w:t>
      </w:r>
      <w:r w:rsidRPr="00AF72FB">
        <w:rPr>
          <w:rFonts w:ascii="Times New Roman" w:eastAsiaTheme="minorHAnsi" w:hAnsi="Times New Roman" w:cs="Times New Roman"/>
          <w:sz w:val="24"/>
          <w:szCs w:val="24"/>
          <w:lang w:eastAsia="en-US"/>
        </w:rPr>
        <w:t>;</w:t>
      </w:r>
    </w:p>
    <w:p w:rsidR="00A36664" w:rsidRDefault="001156E9" w:rsidP="00A36664">
      <w:pPr>
        <w:spacing w:line="360" w:lineRule="auto"/>
        <w:ind w:firstLine="708"/>
        <w:jc w:val="both"/>
        <w:rPr>
          <w:rFonts w:ascii="Times New Roman" w:eastAsiaTheme="minorHAnsi" w:hAnsi="Times New Roman" w:cs="Times New Roman"/>
          <w:sz w:val="24"/>
          <w:szCs w:val="24"/>
          <w:lang w:eastAsia="en-US"/>
        </w:rPr>
      </w:pPr>
      <w:r w:rsidRPr="00AF72FB">
        <w:rPr>
          <w:rFonts w:ascii="Times New Roman" w:eastAsiaTheme="minorHAnsi" w:hAnsi="Times New Roman" w:cs="Times New Roman"/>
          <w:sz w:val="24"/>
          <w:szCs w:val="24"/>
          <w:lang w:eastAsia="en-US"/>
        </w:rPr>
        <w:t xml:space="preserve">Разработка теоретического представления о структуре фрейма, процессе рефрейминга и </w:t>
      </w:r>
      <w:proofErr w:type="gramStart"/>
      <w:r w:rsidRPr="00AF72FB">
        <w:rPr>
          <w:rFonts w:ascii="Times New Roman" w:eastAsiaTheme="minorHAnsi" w:hAnsi="Times New Roman" w:cs="Times New Roman"/>
          <w:sz w:val="24"/>
          <w:szCs w:val="24"/>
          <w:lang w:eastAsia="en-US"/>
        </w:rPr>
        <w:t>фрейм-анализе</w:t>
      </w:r>
      <w:proofErr w:type="gramEnd"/>
      <w:r w:rsidRPr="00AF72FB">
        <w:rPr>
          <w:rFonts w:ascii="Times New Roman" w:eastAsiaTheme="minorHAnsi" w:hAnsi="Times New Roman" w:cs="Times New Roman"/>
          <w:sz w:val="24"/>
          <w:szCs w:val="24"/>
          <w:lang w:eastAsia="en-US"/>
        </w:rPr>
        <w:t xml:space="preserve">. </w:t>
      </w:r>
    </w:p>
    <w:p w:rsidR="00A36664" w:rsidRPr="00AF72FB" w:rsidRDefault="00A36664" w:rsidP="00A36664">
      <w:pPr>
        <w:spacing w:line="36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Выделение основных характеристик обывательского и активистского фреймов.</w:t>
      </w:r>
    </w:p>
    <w:p w:rsidR="001156E9" w:rsidRPr="00AF72FB" w:rsidRDefault="001156E9" w:rsidP="00AF72FB">
      <w:pPr>
        <w:spacing w:line="360" w:lineRule="auto"/>
        <w:ind w:firstLine="567"/>
        <w:jc w:val="both"/>
        <w:rPr>
          <w:rFonts w:ascii="Times New Roman" w:eastAsiaTheme="minorHAnsi" w:hAnsi="Times New Roman" w:cs="Times New Roman"/>
          <w:sz w:val="24"/>
          <w:szCs w:val="24"/>
          <w:lang w:eastAsia="en-US"/>
        </w:rPr>
      </w:pPr>
      <w:r w:rsidRPr="00AF72FB">
        <w:rPr>
          <w:rFonts w:ascii="Times New Roman" w:eastAsiaTheme="minorHAnsi" w:hAnsi="Times New Roman" w:cs="Times New Roman"/>
          <w:sz w:val="24"/>
          <w:szCs w:val="24"/>
          <w:lang w:eastAsia="en-US"/>
        </w:rPr>
        <w:lastRenderedPageBreak/>
        <w:t>Выявление особенностей процесса, механизмов, причин  трансформации фреймов участников протестного движения от фрей</w:t>
      </w:r>
      <w:r w:rsidR="009F0429" w:rsidRPr="00AF72FB">
        <w:rPr>
          <w:rFonts w:ascii="Times New Roman" w:eastAsiaTheme="minorHAnsi" w:hAnsi="Times New Roman" w:cs="Times New Roman"/>
          <w:sz w:val="24"/>
          <w:szCs w:val="24"/>
          <w:lang w:eastAsia="en-US"/>
        </w:rPr>
        <w:t>ма обывателя к фрейму активиста.</w:t>
      </w:r>
    </w:p>
    <w:p w:rsidR="001156E9" w:rsidRPr="00AF72FB" w:rsidRDefault="001156E9" w:rsidP="00CB0EDC">
      <w:pPr>
        <w:spacing w:line="360" w:lineRule="auto"/>
        <w:ind w:firstLine="567"/>
        <w:jc w:val="both"/>
        <w:rPr>
          <w:rFonts w:ascii="Times New Roman" w:eastAsiaTheme="minorHAnsi" w:hAnsi="Times New Roman" w:cs="Times New Roman"/>
          <w:sz w:val="24"/>
          <w:szCs w:val="24"/>
          <w:lang w:eastAsia="en-US"/>
        </w:rPr>
      </w:pPr>
      <w:r w:rsidRPr="00AF72FB">
        <w:rPr>
          <w:rFonts w:ascii="Times New Roman" w:eastAsiaTheme="minorHAnsi" w:hAnsi="Times New Roman" w:cs="Times New Roman"/>
          <w:sz w:val="24"/>
          <w:szCs w:val="24"/>
          <w:lang w:eastAsia="en-US"/>
        </w:rPr>
        <w:t xml:space="preserve">Объект изучения: </w:t>
      </w:r>
      <w:r w:rsidR="007F1EEE">
        <w:rPr>
          <w:rFonts w:ascii="Times New Roman" w:eastAsiaTheme="minorHAnsi" w:hAnsi="Times New Roman" w:cs="Times New Roman"/>
          <w:sz w:val="24"/>
          <w:szCs w:val="24"/>
          <w:lang w:eastAsia="en-US"/>
        </w:rPr>
        <w:t xml:space="preserve">фреймы </w:t>
      </w:r>
      <w:r w:rsidRPr="00AF72FB">
        <w:rPr>
          <w:rFonts w:ascii="Times New Roman" w:eastAsiaTheme="minorHAnsi" w:hAnsi="Times New Roman" w:cs="Times New Roman"/>
          <w:sz w:val="24"/>
          <w:szCs w:val="24"/>
          <w:lang w:eastAsia="en-US"/>
        </w:rPr>
        <w:t xml:space="preserve">участников политического протестного движения; </w:t>
      </w:r>
    </w:p>
    <w:p w:rsidR="001156E9" w:rsidRPr="00AF72FB" w:rsidRDefault="001156E9" w:rsidP="00CB0EDC">
      <w:pPr>
        <w:spacing w:line="360" w:lineRule="auto"/>
        <w:ind w:firstLine="567"/>
        <w:jc w:val="both"/>
        <w:rPr>
          <w:rFonts w:ascii="Times New Roman" w:eastAsiaTheme="minorHAnsi" w:hAnsi="Times New Roman" w:cs="Times New Roman"/>
          <w:sz w:val="24"/>
          <w:szCs w:val="24"/>
          <w:lang w:eastAsia="en-US"/>
        </w:rPr>
      </w:pPr>
      <w:r w:rsidRPr="00AF72FB">
        <w:rPr>
          <w:rFonts w:ascii="Times New Roman" w:eastAsiaTheme="minorHAnsi" w:hAnsi="Times New Roman" w:cs="Times New Roman"/>
          <w:sz w:val="24"/>
          <w:szCs w:val="24"/>
          <w:lang w:eastAsia="en-US"/>
        </w:rPr>
        <w:t>Предметом изучения является процесс трансформации фреймов участников политического протестного движения от «обывателя к фрейму активиста».</w:t>
      </w:r>
    </w:p>
    <w:p w:rsidR="001156E9" w:rsidRPr="00AF72FB" w:rsidRDefault="001156E9" w:rsidP="00CB0EDC">
      <w:pPr>
        <w:spacing w:line="360" w:lineRule="auto"/>
        <w:ind w:firstLine="567"/>
        <w:jc w:val="both"/>
        <w:rPr>
          <w:rFonts w:ascii="Times New Roman" w:eastAsiaTheme="minorHAnsi" w:hAnsi="Times New Roman" w:cs="Times New Roman"/>
          <w:sz w:val="24"/>
          <w:szCs w:val="24"/>
          <w:lang w:eastAsia="en-US"/>
        </w:rPr>
      </w:pPr>
      <w:r w:rsidRPr="00AF72FB">
        <w:rPr>
          <w:rFonts w:ascii="Times New Roman" w:eastAsiaTheme="minorHAnsi" w:hAnsi="Times New Roman" w:cs="Times New Roman"/>
          <w:sz w:val="24"/>
          <w:szCs w:val="24"/>
          <w:lang w:eastAsia="en-US"/>
        </w:rPr>
        <w:t xml:space="preserve">Гипотеза: Фреймы обывателя и активиста представляют собой полярные позиции, между которыми существуют промежуточные </w:t>
      </w:r>
      <w:r w:rsidR="007F1EEE">
        <w:rPr>
          <w:rFonts w:ascii="Times New Roman" w:eastAsiaTheme="minorHAnsi" w:hAnsi="Times New Roman" w:cs="Times New Roman"/>
          <w:sz w:val="24"/>
          <w:szCs w:val="24"/>
          <w:lang w:eastAsia="en-US"/>
        </w:rPr>
        <w:t>фреймы</w:t>
      </w:r>
      <w:r w:rsidRPr="00AF72FB">
        <w:rPr>
          <w:rFonts w:ascii="Times New Roman" w:eastAsiaTheme="minorHAnsi" w:hAnsi="Times New Roman" w:cs="Times New Roman"/>
          <w:sz w:val="24"/>
          <w:szCs w:val="24"/>
          <w:lang w:eastAsia="en-US"/>
        </w:rPr>
        <w:t>, предполагающие разные уровни вовлеченности и активности. Трансформация фреймов может быть незавершенной, остановившись на одной из переходных позиций. Факторы трансформации могут быть как внешними, так и внутренними.</w:t>
      </w:r>
      <w:r w:rsidR="0000727C">
        <w:rPr>
          <w:rFonts w:ascii="Times New Roman" w:eastAsiaTheme="minorHAnsi" w:hAnsi="Times New Roman" w:cs="Times New Roman"/>
          <w:sz w:val="24"/>
          <w:szCs w:val="24"/>
          <w:lang w:eastAsia="en-US"/>
        </w:rPr>
        <w:t xml:space="preserve">  Процесс трансформации фреймов может быть как прямым (от обывателя к активисту), так и обратным (от активиста к обывателю, соответственно).</w:t>
      </w:r>
    </w:p>
    <w:p w:rsidR="002B4DB5" w:rsidRPr="00AF72FB" w:rsidRDefault="002B4DB5" w:rsidP="00AF72FB">
      <w:pPr>
        <w:spacing w:line="360" w:lineRule="auto"/>
        <w:rPr>
          <w:rFonts w:ascii="Times New Roman" w:hAnsi="Times New Roman" w:cs="Times New Roman"/>
          <w:sz w:val="24"/>
          <w:szCs w:val="24"/>
        </w:rPr>
      </w:pPr>
      <w:r w:rsidRPr="00AF72FB">
        <w:rPr>
          <w:rFonts w:ascii="Times New Roman" w:hAnsi="Times New Roman" w:cs="Times New Roman"/>
          <w:sz w:val="24"/>
          <w:szCs w:val="24"/>
        </w:rPr>
        <w:br w:type="page"/>
      </w:r>
    </w:p>
    <w:p w:rsidR="00535078" w:rsidRPr="00E10E8E" w:rsidRDefault="00535078" w:rsidP="008C6A94">
      <w:pPr>
        <w:pStyle w:val="1"/>
        <w:rPr>
          <w:rFonts w:ascii="Times New Roman" w:hAnsi="Times New Roman" w:cs="Times New Roman"/>
          <w:color w:val="auto"/>
          <w:sz w:val="24"/>
          <w:szCs w:val="24"/>
        </w:rPr>
      </w:pPr>
      <w:bookmarkStart w:id="1" w:name="_Toc389387321"/>
      <w:r w:rsidRPr="00E10E8E">
        <w:rPr>
          <w:rFonts w:ascii="Times New Roman" w:hAnsi="Times New Roman" w:cs="Times New Roman"/>
          <w:color w:val="auto"/>
          <w:sz w:val="24"/>
          <w:szCs w:val="24"/>
        </w:rPr>
        <w:lastRenderedPageBreak/>
        <w:t>Раздел 1 Общественные движения в социологической традиции: опыт классификации.</w:t>
      </w:r>
      <w:r w:rsidR="00171F29" w:rsidRPr="00E10E8E">
        <w:rPr>
          <w:rFonts w:ascii="Times New Roman" w:hAnsi="Times New Roman" w:cs="Times New Roman"/>
          <w:color w:val="auto"/>
          <w:sz w:val="24"/>
          <w:szCs w:val="24"/>
        </w:rPr>
        <w:t xml:space="preserve"> Особенности современного российского протестного движения. </w:t>
      </w:r>
      <w:r w:rsidRPr="00E10E8E">
        <w:rPr>
          <w:rFonts w:ascii="Times New Roman" w:hAnsi="Times New Roman" w:cs="Times New Roman"/>
          <w:color w:val="auto"/>
          <w:sz w:val="24"/>
          <w:szCs w:val="24"/>
        </w:rPr>
        <w:t xml:space="preserve"> Фрейм-анализ как теоретическая рамка исследования</w:t>
      </w:r>
      <w:bookmarkEnd w:id="1"/>
    </w:p>
    <w:p w:rsidR="00171F29" w:rsidRPr="00171F29" w:rsidRDefault="00171F29" w:rsidP="008C6A94">
      <w:pPr>
        <w:pStyle w:val="1"/>
        <w:rPr>
          <w:rFonts w:ascii="Times New Roman" w:hAnsi="Times New Roman" w:cs="Times New Roman"/>
          <w:b w:val="0"/>
          <w:sz w:val="24"/>
          <w:szCs w:val="24"/>
        </w:rPr>
      </w:pPr>
      <w:bookmarkStart w:id="2" w:name="_Toc389387322"/>
      <w:r w:rsidRPr="00171F29">
        <w:rPr>
          <w:rFonts w:ascii="Times New Roman" w:hAnsi="Times New Roman" w:cs="Times New Roman"/>
          <w:b w:val="0"/>
          <w:sz w:val="24"/>
          <w:szCs w:val="24"/>
        </w:rPr>
        <w:t>1.1 Общественные движения в социологических концепциях</w:t>
      </w:r>
      <w:bookmarkEnd w:id="2"/>
    </w:p>
    <w:p w:rsidR="002B4DB5" w:rsidRPr="00AF72FB" w:rsidRDefault="00870473"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 xml:space="preserve">Интерес к проблематике социальных / общественных движений возник достаточно давно. Однако, только в связи с появлением новых социальных движений (таких как студенческое, движение за права человека, экологическое, </w:t>
      </w:r>
      <w:proofErr w:type="spellStart"/>
      <w:r w:rsidRPr="00AF72FB">
        <w:rPr>
          <w:rFonts w:ascii="Times New Roman" w:hAnsi="Times New Roman" w:cs="Times New Roman"/>
          <w:sz w:val="24"/>
          <w:szCs w:val="24"/>
        </w:rPr>
        <w:t>глобалистское</w:t>
      </w:r>
      <w:proofErr w:type="spellEnd"/>
      <w:r w:rsidRPr="00AF72FB">
        <w:rPr>
          <w:rFonts w:ascii="Times New Roman" w:hAnsi="Times New Roman" w:cs="Times New Roman"/>
          <w:sz w:val="24"/>
          <w:szCs w:val="24"/>
        </w:rPr>
        <w:t xml:space="preserve"> и </w:t>
      </w:r>
      <w:proofErr w:type="spellStart"/>
      <w:r w:rsidRPr="00AF72FB">
        <w:rPr>
          <w:rFonts w:ascii="Times New Roman" w:hAnsi="Times New Roman" w:cs="Times New Roman"/>
          <w:sz w:val="24"/>
          <w:szCs w:val="24"/>
        </w:rPr>
        <w:t>антиглобалистское</w:t>
      </w:r>
      <w:proofErr w:type="spellEnd"/>
      <w:r w:rsidRPr="00AF72FB">
        <w:rPr>
          <w:rFonts w:ascii="Times New Roman" w:hAnsi="Times New Roman" w:cs="Times New Roman"/>
          <w:sz w:val="24"/>
          <w:szCs w:val="24"/>
        </w:rPr>
        <w:t>) теория общественных движений получает новый виток в своем развитии.</w:t>
      </w:r>
    </w:p>
    <w:p w:rsidR="00870473" w:rsidRPr="00AF72FB" w:rsidRDefault="00870473"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С исторической точки зр</w:t>
      </w:r>
      <w:r w:rsidR="006350C9" w:rsidRPr="00AF72FB">
        <w:rPr>
          <w:rFonts w:ascii="Times New Roman" w:hAnsi="Times New Roman" w:cs="Times New Roman"/>
          <w:sz w:val="24"/>
          <w:szCs w:val="24"/>
        </w:rPr>
        <w:t>ения, можно выделить 4 теоретических модели</w:t>
      </w:r>
      <w:r w:rsidRPr="00AF72FB">
        <w:rPr>
          <w:rFonts w:ascii="Times New Roman" w:hAnsi="Times New Roman" w:cs="Times New Roman"/>
          <w:sz w:val="24"/>
          <w:szCs w:val="24"/>
        </w:rPr>
        <w:t xml:space="preserve">, возникших в разное время в Западной Европе и США и  объясняющих генезис, развитие, причины и особенности общественных движений. Следует отметить, что </w:t>
      </w:r>
      <w:r w:rsidR="006350C9" w:rsidRPr="00AF72FB">
        <w:rPr>
          <w:rFonts w:ascii="Times New Roman" w:hAnsi="Times New Roman" w:cs="Times New Roman"/>
          <w:sz w:val="24"/>
          <w:szCs w:val="24"/>
        </w:rPr>
        <w:t>изначально новые теор</w:t>
      </w:r>
      <w:r w:rsidR="0069559F" w:rsidRPr="00AF72FB">
        <w:rPr>
          <w:rFonts w:ascii="Times New Roman" w:hAnsi="Times New Roman" w:cs="Times New Roman"/>
          <w:sz w:val="24"/>
          <w:szCs w:val="24"/>
        </w:rPr>
        <w:t xml:space="preserve">етические модели возникали как противостоящие предыдущим и отвергающие их постулаты, однако к 60-м гг. </w:t>
      </w:r>
      <w:r w:rsidR="0069559F" w:rsidRPr="00AF72FB">
        <w:rPr>
          <w:rFonts w:ascii="Times New Roman" w:hAnsi="Times New Roman" w:cs="Times New Roman"/>
          <w:sz w:val="24"/>
          <w:szCs w:val="24"/>
          <w:lang w:val="en-US"/>
        </w:rPr>
        <w:t>XX</w:t>
      </w:r>
      <w:r w:rsidR="0069559F" w:rsidRPr="00AF72FB">
        <w:rPr>
          <w:rFonts w:ascii="Times New Roman" w:hAnsi="Times New Roman" w:cs="Times New Roman"/>
          <w:sz w:val="24"/>
          <w:szCs w:val="24"/>
        </w:rPr>
        <w:t xml:space="preserve"> века ситуация изменилась в стор</w:t>
      </w:r>
      <w:r w:rsidR="006350C9" w:rsidRPr="00AF72FB">
        <w:rPr>
          <w:rFonts w:ascii="Times New Roman" w:hAnsi="Times New Roman" w:cs="Times New Roman"/>
          <w:sz w:val="24"/>
          <w:szCs w:val="24"/>
        </w:rPr>
        <w:t xml:space="preserve">ону </w:t>
      </w:r>
      <w:proofErr w:type="spellStart"/>
      <w:r w:rsidR="006350C9" w:rsidRPr="00AF72FB">
        <w:rPr>
          <w:rFonts w:ascii="Times New Roman" w:hAnsi="Times New Roman" w:cs="Times New Roman"/>
          <w:sz w:val="24"/>
          <w:szCs w:val="24"/>
        </w:rPr>
        <w:t>плюралистичности</w:t>
      </w:r>
      <w:proofErr w:type="spellEnd"/>
      <w:r w:rsidR="006350C9" w:rsidRPr="00AF72FB">
        <w:rPr>
          <w:rFonts w:ascii="Times New Roman" w:hAnsi="Times New Roman" w:cs="Times New Roman"/>
          <w:sz w:val="24"/>
          <w:szCs w:val="24"/>
        </w:rPr>
        <w:t xml:space="preserve"> подходов в объяснении общественных движений.</w:t>
      </w:r>
    </w:p>
    <w:p w:rsidR="00870473" w:rsidRPr="00AF72FB" w:rsidRDefault="00870473"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 xml:space="preserve">Первой по времени возникновения является теория коллективного поведения и массового общества. </w:t>
      </w:r>
      <w:r w:rsidR="006350C9" w:rsidRPr="00AF72FB">
        <w:rPr>
          <w:rFonts w:ascii="Times New Roman" w:hAnsi="Times New Roman" w:cs="Times New Roman"/>
          <w:sz w:val="24"/>
          <w:szCs w:val="24"/>
        </w:rPr>
        <w:t xml:space="preserve"> Ее представителями являются Э. </w:t>
      </w:r>
      <w:proofErr w:type="spellStart"/>
      <w:r w:rsidR="006350C9" w:rsidRPr="00AF72FB">
        <w:rPr>
          <w:rFonts w:ascii="Times New Roman" w:hAnsi="Times New Roman" w:cs="Times New Roman"/>
          <w:sz w:val="24"/>
          <w:szCs w:val="24"/>
        </w:rPr>
        <w:t>Фромм</w:t>
      </w:r>
      <w:proofErr w:type="spellEnd"/>
      <w:r w:rsidR="006350C9" w:rsidRPr="00AF72FB">
        <w:rPr>
          <w:rFonts w:ascii="Times New Roman" w:hAnsi="Times New Roman" w:cs="Times New Roman"/>
          <w:sz w:val="24"/>
          <w:szCs w:val="24"/>
        </w:rPr>
        <w:t xml:space="preserve">, Г. </w:t>
      </w:r>
      <w:proofErr w:type="spellStart"/>
      <w:r w:rsidR="006350C9" w:rsidRPr="00AF72FB">
        <w:rPr>
          <w:rFonts w:ascii="Times New Roman" w:hAnsi="Times New Roman" w:cs="Times New Roman"/>
          <w:sz w:val="24"/>
          <w:szCs w:val="24"/>
        </w:rPr>
        <w:t>Блюмер</w:t>
      </w:r>
      <w:proofErr w:type="spellEnd"/>
      <w:r w:rsidR="006350C9" w:rsidRPr="00AF72FB">
        <w:rPr>
          <w:rFonts w:ascii="Times New Roman" w:hAnsi="Times New Roman" w:cs="Times New Roman"/>
          <w:sz w:val="24"/>
          <w:szCs w:val="24"/>
        </w:rPr>
        <w:t xml:space="preserve">, У. </w:t>
      </w:r>
      <w:proofErr w:type="spellStart"/>
      <w:r w:rsidR="006350C9" w:rsidRPr="00AF72FB">
        <w:rPr>
          <w:rFonts w:ascii="Times New Roman" w:hAnsi="Times New Roman" w:cs="Times New Roman"/>
          <w:sz w:val="24"/>
          <w:szCs w:val="24"/>
        </w:rPr>
        <w:t>Корнхаузер</w:t>
      </w:r>
      <w:proofErr w:type="spellEnd"/>
      <w:r w:rsidR="006350C9" w:rsidRPr="00AF72FB">
        <w:rPr>
          <w:rFonts w:ascii="Times New Roman" w:hAnsi="Times New Roman" w:cs="Times New Roman"/>
          <w:sz w:val="24"/>
          <w:szCs w:val="24"/>
        </w:rPr>
        <w:t xml:space="preserve">, С. </w:t>
      </w:r>
      <w:proofErr w:type="spellStart"/>
      <w:r w:rsidR="006350C9" w:rsidRPr="00AF72FB">
        <w:rPr>
          <w:rFonts w:ascii="Times New Roman" w:hAnsi="Times New Roman" w:cs="Times New Roman"/>
          <w:sz w:val="24"/>
          <w:szCs w:val="24"/>
        </w:rPr>
        <w:t>Липсет</w:t>
      </w:r>
      <w:proofErr w:type="spellEnd"/>
      <w:r w:rsidR="006350C9" w:rsidRPr="00AF72FB">
        <w:rPr>
          <w:rFonts w:ascii="Times New Roman" w:hAnsi="Times New Roman" w:cs="Times New Roman"/>
          <w:sz w:val="24"/>
          <w:szCs w:val="24"/>
        </w:rPr>
        <w:t xml:space="preserve">. В рамках данного подхода общественное движение рассматривалось как один из видов коллективного поведения. </w:t>
      </w:r>
      <w:r w:rsidR="00D61B33" w:rsidRPr="00AF72FB">
        <w:rPr>
          <w:rFonts w:ascii="Times New Roman" w:hAnsi="Times New Roman" w:cs="Times New Roman"/>
          <w:sz w:val="24"/>
          <w:szCs w:val="24"/>
        </w:rPr>
        <w:t xml:space="preserve">Нейл </w:t>
      </w:r>
      <w:proofErr w:type="spellStart"/>
      <w:r w:rsidR="00D61B33" w:rsidRPr="00AF72FB">
        <w:rPr>
          <w:rFonts w:ascii="Times New Roman" w:hAnsi="Times New Roman" w:cs="Times New Roman"/>
          <w:sz w:val="24"/>
          <w:szCs w:val="24"/>
        </w:rPr>
        <w:t>Смелзер</w:t>
      </w:r>
      <w:proofErr w:type="spellEnd"/>
      <w:r w:rsidR="00D61B33" w:rsidRPr="00AF72FB">
        <w:rPr>
          <w:rFonts w:ascii="Times New Roman" w:hAnsi="Times New Roman" w:cs="Times New Roman"/>
          <w:sz w:val="24"/>
          <w:szCs w:val="24"/>
        </w:rPr>
        <w:t xml:space="preserve"> коллективное поведение определяет как «относительно стихийное и неорганизованное поведение группы людей, реагирующих на неопределенную или угрожающую ситуацию»</w:t>
      </w:r>
      <w:r w:rsidR="00D61B33" w:rsidRPr="00AF72FB">
        <w:rPr>
          <w:rStyle w:val="a5"/>
          <w:rFonts w:ascii="Times New Roman" w:hAnsi="Times New Roman" w:cs="Times New Roman"/>
          <w:sz w:val="24"/>
          <w:szCs w:val="24"/>
        </w:rPr>
        <w:footnoteReference w:id="5"/>
      </w:r>
      <w:r w:rsidR="00D61B33" w:rsidRPr="00AF72FB">
        <w:rPr>
          <w:rFonts w:ascii="Times New Roman" w:hAnsi="Times New Roman" w:cs="Times New Roman"/>
          <w:sz w:val="24"/>
          <w:szCs w:val="24"/>
        </w:rPr>
        <w:t xml:space="preserve">. В теории коллективного поведения и массового общества, действия индивидов представляют собой эмоциональные, спонтанные, стихийные действия толпы или массы. Таким образом, коллективное поведение приравнивается к иррациональному поведению толпы. </w:t>
      </w:r>
    </w:p>
    <w:p w:rsidR="00E92190" w:rsidRPr="00AF72FB" w:rsidRDefault="00E92190"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 xml:space="preserve">Представители данной теории опирались на представление о существовании в обществе демократических механизмов для решения любых проблем и конфликтов. Существование </w:t>
      </w:r>
      <w:proofErr w:type="spellStart"/>
      <w:r w:rsidRPr="00AF72FB">
        <w:rPr>
          <w:rFonts w:ascii="Times New Roman" w:hAnsi="Times New Roman" w:cs="Times New Roman"/>
          <w:sz w:val="24"/>
          <w:szCs w:val="24"/>
        </w:rPr>
        <w:t>внеинституциональных</w:t>
      </w:r>
      <w:proofErr w:type="spellEnd"/>
      <w:r w:rsidRPr="00AF72FB">
        <w:rPr>
          <w:rFonts w:ascii="Times New Roman" w:hAnsi="Times New Roman" w:cs="Times New Roman"/>
          <w:sz w:val="24"/>
          <w:szCs w:val="24"/>
        </w:rPr>
        <w:t xml:space="preserve"> общественных движений в таких обществах невозможно, потому что любой конфликт или противостояние можно разрешить в установленном законом порядке. И нередко участники общественных движений находили поддержку у определенных партий, лоббирующих их интересы.</w:t>
      </w:r>
    </w:p>
    <w:p w:rsidR="00EA5AE3" w:rsidRPr="00AF72FB" w:rsidRDefault="00E92190"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lastRenderedPageBreak/>
        <w:t xml:space="preserve">Однако, несмотря на существование механизма разрешения конфликтных ситуаций, а также на возможности демократического государства в решении спорных вопросов, появляются </w:t>
      </w:r>
      <w:proofErr w:type="spellStart"/>
      <w:r w:rsidRPr="00AF72FB">
        <w:rPr>
          <w:rFonts w:ascii="Times New Roman" w:hAnsi="Times New Roman" w:cs="Times New Roman"/>
          <w:sz w:val="24"/>
          <w:szCs w:val="24"/>
        </w:rPr>
        <w:t>внеинституциональные</w:t>
      </w:r>
      <w:proofErr w:type="spellEnd"/>
      <w:r w:rsidRPr="00AF72FB">
        <w:rPr>
          <w:rFonts w:ascii="Times New Roman" w:hAnsi="Times New Roman" w:cs="Times New Roman"/>
          <w:sz w:val="24"/>
          <w:szCs w:val="24"/>
        </w:rPr>
        <w:t xml:space="preserve"> общественные движения. </w:t>
      </w:r>
      <w:r w:rsidR="00DC703E" w:rsidRPr="00AF72FB">
        <w:rPr>
          <w:rFonts w:ascii="Times New Roman" w:hAnsi="Times New Roman" w:cs="Times New Roman"/>
          <w:sz w:val="24"/>
          <w:szCs w:val="24"/>
        </w:rPr>
        <w:t>Причиной возникновения общественных движений преобразовательной направленности являются особенности массового общества, а именно нестабильность первичных социальных гру</w:t>
      </w:r>
      <w:proofErr w:type="gramStart"/>
      <w:r w:rsidR="00DC703E" w:rsidRPr="00AF72FB">
        <w:rPr>
          <w:rFonts w:ascii="Times New Roman" w:hAnsi="Times New Roman" w:cs="Times New Roman"/>
          <w:sz w:val="24"/>
          <w:szCs w:val="24"/>
        </w:rPr>
        <w:t>пп всл</w:t>
      </w:r>
      <w:proofErr w:type="gramEnd"/>
      <w:r w:rsidR="00DC703E" w:rsidRPr="00AF72FB">
        <w:rPr>
          <w:rFonts w:ascii="Times New Roman" w:hAnsi="Times New Roman" w:cs="Times New Roman"/>
          <w:sz w:val="24"/>
          <w:szCs w:val="24"/>
        </w:rPr>
        <w:t>едствие бурного развития средств массовой коммуникации и динамизма общества в целом. В связи с чем, социализация индивидов происходит недостаточно качественно и индивиды не усваивают те ценности и нормы, которые присущи демократическому обществу. Вторичные социальны</w:t>
      </w:r>
      <w:r w:rsidR="00EA5AE3" w:rsidRPr="00AF72FB">
        <w:rPr>
          <w:rFonts w:ascii="Times New Roman" w:hAnsi="Times New Roman" w:cs="Times New Roman"/>
          <w:sz w:val="24"/>
          <w:szCs w:val="24"/>
        </w:rPr>
        <w:t xml:space="preserve">е группы (такие как школа, рабочие коллективы, профсоюзы) уже не могут повлиять на уровень </w:t>
      </w:r>
      <w:proofErr w:type="spellStart"/>
      <w:r w:rsidR="00EA5AE3" w:rsidRPr="00AF72FB">
        <w:rPr>
          <w:rFonts w:ascii="Times New Roman" w:hAnsi="Times New Roman" w:cs="Times New Roman"/>
          <w:sz w:val="24"/>
          <w:szCs w:val="24"/>
        </w:rPr>
        <w:t>социализиров</w:t>
      </w:r>
      <w:r w:rsidR="009F0429" w:rsidRPr="00AF72FB">
        <w:rPr>
          <w:rFonts w:ascii="Times New Roman" w:hAnsi="Times New Roman" w:cs="Times New Roman"/>
          <w:sz w:val="24"/>
          <w:szCs w:val="24"/>
        </w:rPr>
        <w:t>анности</w:t>
      </w:r>
      <w:proofErr w:type="spellEnd"/>
      <w:r w:rsidR="009F0429" w:rsidRPr="00AF72FB">
        <w:rPr>
          <w:rFonts w:ascii="Times New Roman" w:hAnsi="Times New Roman" w:cs="Times New Roman"/>
          <w:sz w:val="24"/>
          <w:szCs w:val="24"/>
        </w:rPr>
        <w:t xml:space="preserve"> индивида. Поэтому</w:t>
      </w:r>
      <w:r w:rsidR="00EA5AE3" w:rsidRPr="00AF72FB">
        <w:rPr>
          <w:rFonts w:ascii="Times New Roman" w:hAnsi="Times New Roman" w:cs="Times New Roman"/>
          <w:sz w:val="24"/>
          <w:szCs w:val="24"/>
        </w:rPr>
        <w:t xml:space="preserve"> индивиды выпадают из социальной структуры и участия в политическом процессе. Подобный механизм воздействует лишь на людей, которые имеют низкий образовательный, культурный, социальный уровень, которые не умеют пользоваться возможностями решения конфликтов демократическим путем.</w:t>
      </w:r>
    </w:p>
    <w:p w:rsidR="00EA5AE3" w:rsidRPr="00AF72FB" w:rsidRDefault="00EA5AE3"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 xml:space="preserve">Представители теории коллективного поведения и массового общества считали поведение участников </w:t>
      </w:r>
      <w:proofErr w:type="spellStart"/>
      <w:r w:rsidRPr="00AF72FB">
        <w:rPr>
          <w:rFonts w:ascii="Times New Roman" w:hAnsi="Times New Roman" w:cs="Times New Roman"/>
          <w:sz w:val="24"/>
          <w:szCs w:val="24"/>
        </w:rPr>
        <w:t>внеинституциона</w:t>
      </w:r>
      <w:r w:rsidR="009F0429" w:rsidRPr="00AF72FB">
        <w:rPr>
          <w:rFonts w:ascii="Times New Roman" w:hAnsi="Times New Roman" w:cs="Times New Roman"/>
          <w:sz w:val="24"/>
          <w:szCs w:val="24"/>
        </w:rPr>
        <w:t>льных</w:t>
      </w:r>
      <w:proofErr w:type="spellEnd"/>
      <w:r w:rsidR="009F0429" w:rsidRPr="00AF72FB">
        <w:rPr>
          <w:rFonts w:ascii="Times New Roman" w:hAnsi="Times New Roman" w:cs="Times New Roman"/>
          <w:sz w:val="24"/>
          <w:szCs w:val="24"/>
        </w:rPr>
        <w:t xml:space="preserve"> общественных движений ирра</w:t>
      </w:r>
      <w:r w:rsidRPr="00AF72FB">
        <w:rPr>
          <w:rFonts w:ascii="Times New Roman" w:hAnsi="Times New Roman" w:cs="Times New Roman"/>
          <w:sz w:val="24"/>
          <w:szCs w:val="24"/>
        </w:rPr>
        <w:t xml:space="preserve">циональным, </w:t>
      </w:r>
      <w:proofErr w:type="spellStart"/>
      <w:r w:rsidRPr="00AF72FB">
        <w:rPr>
          <w:rFonts w:ascii="Times New Roman" w:hAnsi="Times New Roman" w:cs="Times New Roman"/>
          <w:sz w:val="24"/>
          <w:szCs w:val="24"/>
        </w:rPr>
        <w:t>аномичным</w:t>
      </w:r>
      <w:proofErr w:type="spellEnd"/>
      <w:r w:rsidRPr="00AF72FB">
        <w:rPr>
          <w:rFonts w:ascii="Times New Roman" w:hAnsi="Times New Roman" w:cs="Times New Roman"/>
          <w:sz w:val="24"/>
          <w:szCs w:val="24"/>
        </w:rPr>
        <w:t xml:space="preserve">, опасным для общественной структуры, и  приравнивали его к экстремизму. </w:t>
      </w:r>
    </w:p>
    <w:p w:rsidR="00EA5AE3" w:rsidRPr="00AF72FB" w:rsidRDefault="00EA5AE3"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 xml:space="preserve">Следует отметить недостатки данной теории. </w:t>
      </w:r>
      <w:r w:rsidR="00535078">
        <w:rPr>
          <w:rFonts w:ascii="Times New Roman" w:hAnsi="Times New Roman" w:cs="Times New Roman"/>
          <w:sz w:val="24"/>
          <w:szCs w:val="24"/>
        </w:rPr>
        <w:t xml:space="preserve">Во-первых, ее представители </w:t>
      </w:r>
      <w:r w:rsidRPr="00AF72FB">
        <w:rPr>
          <w:rFonts w:ascii="Times New Roman" w:hAnsi="Times New Roman" w:cs="Times New Roman"/>
          <w:sz w:val="24"/>
          <w:szCs w:val="24"/>
        </w:rPr>
        <w:t xml:space="preserve">принадлежали к буржуазному слою и смотрели на участников общественных движений как </w:t>
      </w:r>
      <w:proofErr w:type="gramStart"/>
      <w:r w:rsidRPr="00AF72FB">
        <w:rPr>
          <w:rFonts w:ascii="Times New Roman" w:hAnsi="Times New Roman" w:cs="Times New Roman"/>
          <w:sz w:val="24"/>
          <w:szCs w:val="24"/>
        </w:rPr>
        <w:t>на</w:t>
      </w:r>
      <w:proofErr w:type="gramEnd"/>
      <w:r w:rsidRPr="00AF72FB">
        <w:rPr>
          <w:rFonts w:ascii="Times New Roman" w:hAnsi="Times New Roman" w:cs="Times New Roman"/>
          <w:sz w:val="24"/>
          <w:szCs w:val="24"/>
        </w:rPr>
        <w:t xml:space="preserve"> опасных для социального порядка субъектов. Во-вторых, они не уделили должного внимания невозможности некоторых социальных групп (например, афроамериканцев) участвовать в политическом процессе и принятии политических решений демократическим путем.</w:t>
      </w:r>
    </w:p>
    <w:p w:rsidR="00870473" w:rsidRPr="00AF72FB" w:rsidRDefault="00A928B9"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 xml:space="preserve">Второй блок теорий, объясняющих генезис и развитие общественных движений, представлен теориями относительной депривации. Данные теории разрабатывали такие мыслители как Т. </w:t>
      </w:r>
      <w:proofErr w:type="spellStart"/>
      <w:r w:rsidRPr="00AF72FB">
        <w:rPr>
          <w:rFonts w:ascii="Times New Roman" w:hAnsi="Times New Roman" w:cs="Times New Roman"/>
          <w:sz w:val="24"/>
          <w:szCs w:val="24"/>
        </w:rPr>
        <w:t>Гарр</w:t>
      </w:r>
      <w:proofErr w:type="spellEnd"/>
      <w:r w:rsidRPr="00AF72FB">
        <w:rPr>
          <w:rFonts w:ascii="Times New Roman" w:hAnsi="Times New Roman" w:cs="Times New Roman"/>
          <w:sz w:val="24"/>
          <w:szCs w:val="24"/>
        </w:rPr>
        <w:t xml:space="preserve">, Л. </w:t>
      </w:r>
      <w:proofErr w:type="spellStart"/>
      <w:r w:rsidRPr="00AF72FB">
        <w:rPr>
          <w:rFonts w:ascii="Times New Roman" w:hAnsi="Times New Roman" w:cs="Times New Roman"/>
          <w:sz w:val="24"/>
          <w:szCs w:val="24"/>
        </w:rPr>
        <w:t>Киллиан</w:t>
      </w:r>
      <w:proofErr w:type="spellEnd"/>
      <w:r w:rsidRPr="00AF72FB">
        <w:rPr>
          <w:rFonts w:ascii="Times New Roman" w:hAnsi="Times New Roman" w:cs="Times New Roman"/>
          <w:sz w:val="24"/>
          <w:szCs w:val="24"/>
        </w:rPr>
        <w:t xml:space="preserve">, Н. </w:t>
      </w:r>
      <w:proofErr w:type="spellStart"/>
      <w:r w:rsidRPr="00AF72FB">
        <w:rPr>
          <w:rFonts w:ascii="Times New Roman" w:hAnsi="Times New Roman" w:cs="Times New Roman"/>
          <w:sz w:val="24"/>
          <w:szCs w:val="24"/>
        </w:rPr>
        <w:t>Смелзер</w:t>
      </w:r>
      <w:proofErr w:type="spellEnd"/>
      <w:r w:rsidRPr="00AF72FB">
        <w:rPr>
          <w:rFonts w:ascii="Times New Roman" w:hAnsi="Times New Roman" w:cs="Times New Roman"/>
          <w:sz w:val="24"/>
          <w:szCs w:val="24"/>
        </w:rPr>
        <w:t xml:space="preserve">. В рамках данной теоретической модели, основной причиной возникновения социальных / общественных движений выступает феномен «относительной депривации». Тед </w:t>
      </w:r>
      <w:proofErr w:type="spellStart"/>
      <w:r w:rsidRPr="00AF72FB">
        <w:rPr>
          <w:rFonts w:ascii="Times New Roman" w:hAnsi="Times New Roman" w:cs="Times New Roman"/>
          <w:sz w:val="24"/>
          <w:szCs w:val="24"/>
        </w:rPr>
        <w:t>Гарр</w:t>
      </w:r>
      <w:proofErr w:type="spellEnd"/>
      <w:r w:rsidRPr="00AF72FB">
        <w:rPr>
          <w:rFonts w:ascii="Times New Roman" w:hAnsi="Times New Roman" w:cs="Times New Roman"/>
          <w:sz w:val="24"/>
          <w:szCs w:val="24"/>
        </w:rPr>
        <w:t xml:space="preserve"> в работе «Почему люди бунтуют?» определяет </w:t>
      </w:r>
      <w:proofErr w:type="gramStart"/>
      <w:r w:rsidRPr="00AF72FB">
        <w:rPr>
          <w:rFonts w:ascii="Times New Roman" w:hAnsi="Times New Roman" w:cs="Times New Roman"/>
          <w:sz w:val="24"/>
          <w:szCs w:val="24"/>
        </w:rPr>
        <w:t>относительную</w:t>
      </w:r>
      <w:proofErr w:type="gramEnd"/>
      <w:r w:rsidRPr="00AF72FB">
        <w:rPr>
          <w:rFonts w:ascii="Times New Roman" w:hAnsi="Times New Roman" w:cs="Times New Roman"/>
          <w:sz w:val="24"/>
          <w:szCs w:val="24"/>
        </w:rPr>
        <w:t xml:space="preserve"> депривацию как </w:t>
      </w:r>
      <w:r w:rsidR="00BC5F7F" w:rsidRPr="00AF72FB">
        <w:rPr>
          <w:rFonts w:ascii="Times New Roman" w:hAnsi="Times New Roman" w:cs="Times New Roman"/>
          <w:sz w:val="24"/>
          <w:szCs w:val="24"/>
        </w:rPr>
        <w:t xml:space="preserve">«восприятие </w:t>
      </w:r>
      <w:proofErr w:type="spellStart"/>
      <w:r w:rsidR="00BC5F7F" w:rsidRPr="00AF72FB">
        <w:rPr>
          <w:rFonts w:ascii="Times New Roman" w:hAnsi="Times New Roman" w:cs="Times New Roman"/>
          <w:sz w:val="24"/>
          <w:szCs w:val="24"/>
        </w:rPr>
        <w:t>актором</w:t>
      </w:r>
      <w:proofErr w:type="spellEnd"/>
      <w:r w:rsidR="00BC5F7F" w:rsidRPr="00AF72FB">
        <w:rPr>
          <w:rFonts w:ascii="Times New Roman" w:hAnsi="Times New Roman" w:cs="Times New Roman"/>
          <w:sz w:val="24"/>
          <w:szCs w:val="24"/>
        </w:rPr>
        <w:t xml:space="preserve"> расхождения</w:t>
      </w:r>
      <w:r w:rsidR="00040A1A" w:rsidRPr="00AF72FB">
        <w:rPr>
          <w:rFonts w:ascii="Times New Roman" w:hAnsi="Times New Roman" w:cs="Times New Roman"/>
          <w:sz w:val="24"/>
          <w:szCs w:val="24"/>
        </w:rPr>
        <w:t xml:space="preserve"> между ценностными </w:t>
      </w:r>
      <w:proofErr w:type="spellStart"/>
      <w:r w:rsidR="00040A1A" w:rsidRPr="00AF72FB">
        <w:rPr>
          <w:rFonts w:ascii="Times New Roman" w:hAnsi="Times New Roman" w:cs="Times New Roman"/>
          <w:sz w:val="24"/>
          <w:szCs w:val="24"/>
        </w:rPr>
        <w:t>экспектациями</w:t>
      </w:r>
      <w:proofErr w:type="spellEnd"/>
      <w:r w:rsidR="00040A1A" w:rsidRPr="00AF72FB">
        <w:rPr>
          <w:rFonts w:ascii="Times New Roman" w:hAnsi="Times New Roman" w:cs="Times New Roman"/>
          <w:sz w:val="24"/>
          <w:szCs w:val="24"/>
        </w:rPr>
        <w:t xml:space="preserve"> и ценностными возможностями»</w:t>
      </w:r>
      <w:r w:rsidR="00040A1A" w:rsidRPr="00AF72FB">
        <w:rPr>
          <w:rStyle w:val="a5"/>
          <w:rFonts w:ascii="Times New Roman" w:hAnsi="Times New Roman" w:cs="Times New Roman"/>
          <w:sz w:val="24"/>
          <w:szCs w:val="24"/>
        </w:rPr>
        <w:footnoteReference w:id="6"/>
      </w:r>
      <w:r w:rsidR="00040A1A" w:rsidRPr="00AF72FB">
        <w:rPr>
          <w:rFonts w:ascii="Times New Roman" w:hAnsi="Times New Roman" w:cs="Times New Roman"/>
          <w:sz w:val="24"/>
          <w:szCs w:val="24"/>
        </w:rPr>
        <w:t xml:space="preserve">. При этом, ценностные </w:t>
      </w:r>
      <w:proofErr w:type="spellStart"/>
      <w:r w:rsidR="00040A1A" w:rsidRPr="00AF72FB">
        <w:rPr>
          <w:rFonts w:ascii="Times New Roman" w:hAnsi="Times New Roman" w:cs="Times New Roman"/>
          <w:sz w:val="24"/>
          <w:szCs w:val="24"/>
        </w:rPr>
        <w:t>экспектации</w:t>
      </w:r>
      <w:proofErr w:type="spellEnd"/>
      <w:r w:rsidR="00040A1A" w:rsidRPr="00AF72FB">
        <w:rPr>
          <w:rFonts w:ascii="Times New Roman" w:hAnsi="Times New Roman" w:cs="Times New Roman"/>
          <w:sz w:val="24"/>
          <w:szCs w:val="24"/>
        </w:rPr>
        <w:t xml:space="preserve"> определяются как ресурсы и блага, на которые люди могут претендовать, а ценностные возможности как ресурсы, которые люди могут получить и удерживать. </w:t>
      </w:r>
      <w:r w:rsidR="00040A1A" w:rsidRPr="00AF72FB">
        <w:rPr>
          <w:rFonts w:ascii="Times New Roman" w:hAnsi="Times New Roman" w:cs="Times New Roman"/>
          <w:sz w:val="24"/>
          <w:szCs w:val="24"/>
        </w:rPr>
        <w:lastRenderedPageBreak/>
        <w:t xml:space="preserve">Общественное движение возникает в том случае, если большое количество индивидов испытывает </w:t>
      </w:r>
      <w:proofErr w:type="gramStart"/>
      <w:r w:rsidR="00040A1A" w:rsidRPr="00AF72FB">
        <w:rPr>
          <w:rFonts w:ascii="Times New Roman" w:hAnsi="Times New Roman" w:cs="Times New Roman"/>
          <w:sz w:val="24"/>
          <w:szCs w:val="24"/>
        </w:rPr>
        <w:t>относительную</w:t>
      </w:r>
      <w:proofErr w:type="gramEnd"/>
      <w:r w:rsidR="00040A1A" w:rsidRPr="00AF72FB">
        <w:rPr>
          <w:rFonts w:ascii="Times New Roman" w:hAnsi="Times New Roman" w:cs="Times New Roman"/>
          <w:sz w:val="24"/>
          <w:szCs w:val="24"/>
        </w:rPr>
        <w:t xml:space="preserve"> депривацию. Чем больше людей одновременно испытывают чувство неудовлетворенности между ожиданиями и реальностью, тем выше вероятность образования общественного движения и использования насильственных методов борьбы.</w:t>
      </w:r>
      <w:r w:rsidR="009E6D0D" w:rsidRPr="00AF72FB">
        <w:rPr>
          <w:rFonts w:ascii="Times New Roman" w:hAnsi="Times New Roman" w:cs="Times New Roman"/>
          <w:sz w:val="24"/>
          <w:szCs w:val="24"/>
        </w:rPr>
        <w:t xml:space="preserve"> Таким образом, представители тео</w:t>
      </w:r>
      <w:r w:rsidR="008C1360" w:rsidRPr="00AF72FB">
        <w:rPr>
          <w:rFonts w:ascii="Times New Roman" w:hAnsi="Times New Roman" w:cs="Times New Roman"/>
          <w:sz w:val="24"/>
          <w:szCs w:val="24"/>
        </w:rPr>
        <w:t xml:space="preserve">рий относительной депривации распространяют социально-психологические </w:t>
      </w:r>
      <w:r w:rsidR="009E6D0D" w:rsidRPr="00AF72FB">
        <w:rPr>
          <w:rFonts w:ascii="Times New Roman" w:hAnsi="Times New Roman" w:cs="Times New Roman"/>
          <w:sz w:val="24"/>
          <w:szCs w:val="24"/>
        </w:rPr>
        <w:t>механизмы, разработанные в рамках теорий фрустрации-агрессии на появление, развитие и распространение общественных движений.</w:t>
      </w:r>
    </w:p>
    <w:p w:rsidR="009E6D0D" w:rsidRPr="00AF72FB" w:rsidRDefault="009E6D0D"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Среди недостатков данной теоретической модели разные авторы выделяют следующие:</w:t>
      </w:r>
    </w:p>
    <w:p w:rsidR="009E6D0D" w:rsidRPr="00AF72FB" w:rsidRDefault="009E6D0D"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Во-первых, отсутствие сильной связи между субъективным чувством неудовлет</w:t>
      </w:r>
      <w:r w:rsidR="0082466B" w:rsidRPr="00AF72FB">
        <w:rPr>
          <w:rFonts w:ascii="Times New Roman" w:hAnsi="Times New Roman" w:cs="Times New Roman"/>
          <w:sz w:val="24"/>
          <w:szCs w:val="24"/>
        </w:rPr>
        <w:t>в</w:t>
      </w:r>
      <w:r w:rsidRPr="00AF72FB">
        <w:rPr>
          <w:rFonts w:ascii="Times New Roman" w:hAnsi="Times New Roman" w:cs="Times New Roman"/>
          <w:sz w:val="24"/>
          <w:szCs w:val="24"/>
        </w:rPr>
        <w:t>оренности и участием в общественных движен</w:t>
      </w:r>
      <w:r w:rsidR="0082466B" w:rsidRPr="00AF72FB">
        <w:rPr>
          <w:rFonts w:ascii="Times New Roman" w:hAnsi="Times New Roman" w:cs="Times New Roman"/>
          <w:sz w:val="24"/>
          <w:szCs w:val="24"/>
        </w:rPr>
        <w:t xml:space="preserve">иях. </w:t>
      </w:r>
      <w:proofErr w:type="gramStart"/>
      <w:r w:rsidR="0082466B" w:rsidRPr="00AF72FB">
        <w:rPr>
          <w:rFonts w:ascii="Times New Roman" w:hAnsi="Times New Roman" w:cs="Times New Roman"/>
          <w:sz w:val="24"/>
          <w:szCs w:val="24"/>
        </w:rPr>
        <w:t xml:space="preserve">По результатам исследования </w:t>
      </w:r>
      <w:proofErr w:type="spellStart"/>
      <w:r w:rsidR="0082466B" w:rsidRPr="00AF72FB">
        <w:rPr>
          <w:rFonts w:ascii="Times New Roman" w:hAnsi="Times New Roman" w:cs="Times New Roman"/>
          <w:sz w:val="24"/>
          <w:szCs w:val="24"/>
        </w:rPr>
        <w:t>ФОМа</w:t>
      </w:r>
      <w:proofErr w:type="spellEnd"/>
      <w:r w:rsidR="0082466B" w:rsidRPr="00AF72FB">
        <w:rPr>
          <w:rFonts w:ascii="Times New Roman" w:hAnsi="Times New Roman" w:cs="Times New Roman"/>
          <w:sz w:val="24"/>
          <w:szCs w:val="24"/>
        </w:rPr>
        <w:t>, опубликованно</w:t>
      </w:r>
      <w:r w:rsidRPr="00AF72FB">
        <w:rPr>
          <w:rFonts w:ascii="Times New Roman" w:hAnsi="Times New Roman" w:cs="Times New Roman"/>
          <w:sz w:val="24"/>
          <w:szCs w:val="24"/>
        </w:rPr>
        <w:t>м в журнале Общественное мнение 2012</w:t>
      </w:r>
      <w:r w:rsidRPr="00AF72FB">
        <w:rPr>
          <w:rStyle w:val="a5"/>
          <w:rFonts w:ascii="Times New Roman" w:hAnsi="Times New Roman" w:cs="Times New Roman"/>
          <w:sz w:val="24"/>
          <w:szCs w:val="24"/>
        </w:rPr>
        <w:footnoteReference w:id="7"/>
      </w:r>
      <w:r w:rsidR="0082466B" w:rsidRPr="00AF72FB">
        <w:rPr>
          <w:rFonts w:ascii="Times New Roman" w:hAnsi="Times New Roman" w:cs="Times New Roman"/>
          <w:sz w:val="24"/>
          <w:szCs w:val="24"/>
        </w:rPr>
        <w:t>, количество человек, поддерживающих митинги и считающих необходимым проведение акций протеста, почти в два раза меньше, чем количество людей, готовых выйти в публичное пространство на шествие или митинг для защиты своих ценностей и интересов.</w:t>
      </w:r>
      <w:proofErr w:type="gramEnd"/>
    </w:p>
    <w:p w:rsidR="0082466B" w:rsidRPr="00AF72FB" w:rsidRDefault="0082466B"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Во-вторых, почти отсутствует связь между объективными, внешними причинами и внутренним чувством удовлетворенности / неудовлетворенности у индивидов. Зачастую внешние условия (такие как низкий экономический уровень, безработица и т.д.) мало влияют на протестный потенциал личности.</w:t>
      </w:r>
    </w:p>
    <w:p w:rsidR="0082466B" w:rsidRPr="00AF72FB" w:rsidRDefault="0082466B"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В</w:t>
      </w:r>
      <w:r w:rsidR="00406807" w:rsidRPr="00AF72FB">
        <w:rPr>
          <w:rFonts w:ascii="Times New Roman" w:hAnsi="Times New Roman" w:cs="Times New Roman"/>
          <w:sz w:val="24"/>
          <w:szCs w:val="24"/>
        </w:rPr>
        <w:t xml:space="preserve">-третьих, по мнению Е. </w:t>
      </w:r>
      <w:proofErr w:type="spellStart"/>
      <w:r w:rsidR="00406807" w:rsidRPr="00AF72FB">
        <w:rPr>
          <w:rFonts w:ascii="Times New Roman" w:hAnsi="Times New Roman" w:cs="Times New Roman"/>
          <w:sz w:val="24"/>
          <w:szCs w:val="24"/>
        </w:rPr>
        <w:t>Здравомысловой</w:t>
      </w:r>
      <w:proofErr w:type="spellEnd"/>
      <w:r w:rsidR="00406807" w:rsidRPr="00AF72FB">
        <w:rPr>
          <w:rStyle w:val="a5"/>
          <w:rFonts w:ascii="Times New Roman" w:hAnsi="Times New Roman" w:cs="Times New Roman"/>
          <w:sz w:val="24"/>
          <w:szCs w:val="24"/>
        </w:rPr>
        <w:footnoteReference w:id="8"/>
      </w:r>
      <w:r w:rsidR="00406807" w:rsidRPr="00AF72FB">
        <w:rPr>
          <w:rFonts w:ascii="Times New Roman" w:hAnsi="Times New Roman" w:cs="Times New Roman"/>
          <w:sz w:val="24"/>
          <w:szCs w:val="24"/>
        </w:rPr>
        <w:t xml:space="preserve">, данную теорию можно критиковать за невнимание к социальным структурам и </w:t>
      </w:r>
      <w:proofErr w:type="gramStart"/>
      <w:r w:rsidR="00406807" w:rsidRPr="00AF72FB">
        <w:rPr>
          <w:rFonts w:ascii="Times New Roman" w:hAnsi="Times New Roman" w:cs="Times New Roman"/>
          <w:sz w:val="24"/>
          <w:szCs w:val="24"/>
        </w:rPr>
        <w:t>акцентировании</w:t>
      </w:r>
      <w:proofErr w:type="gramEnd"/>
      <w:r w:rsidR="00406807" w:rsidRPr="00AF72FB">
        <w:rPr>
          <w:rFonts w:ascii="Times New Roman" w:hAnsi="Times New Roman" w:cs="Times New Roman"/>
          <w:sz w:val="24"/>
          <w:szCs w:val="24"/>
        </w:rPr>
        <w:t xml:space="preserve"> на личностно-психологических аспектах участия индивидов в общественном движении: «мотивы участия у всех членов могут быть различны, а само движение развивается по надындивидуальным, социологическим законам. Для анализа генезиса и развития общественных движений необходимо выйти за рамки социально-психологических моделей»</w:t>
      </w:r>
      <w:r w:rsidR="00406807" w:rsidRPr="00AF72FB">
        <w:rPr>
          <w:rStyle w:val="a5"/>
          <w:rFonts w:ascii="Times New Roman" w:hAnsi="Times New Roman" w:cs="Times New Roman"/>
          <w:sz w:val="24"/>
          <w:szCs w:val="24"/>
        </w:rPr>
        <w:footnoteReference w:id="9"/>
      </w:r>
      <w:r w:rsidR="00406807" w:rsidRPr="00AF72FB">
        <w:rPr>
          <w:rFonts w:ascii="Times New Roman" w:hAnsi="Times New Roman" w:cs="Times New Roman"/>
          <w:sz w:val="24"/>
          <w:szCs w:val="24"/>
        </w:rPr>
        <w:t>.</w:t>
      </w:r>
    </w:p>
    <w:p w:rsidR="002B4DB5" w:rsidRPr="00AF72FB" w:rsidRDefault="00870473"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Третья парадигма включает в себя теории мобилизации ресурсов.</w:t>
      </w:r>
      <w:r w:rsidR="000C4048" w:rsidRPr="00AF72FB">
        <w:rPr>
          <w:rFonts w:ascii="Times New Roman" w:hAnsi="Times New Roman" w:cs="Times New Roman"/>
          <w:sz w:val="24"/>
          <w:szCs w:val="24"/>
        </w:rPr>
        <w:t xml:space="preserve"> К представителям данного комплекса теорий относятся Дж. Маккарти, М. </w:t>
      </w:r>
      <w:proofErr w:type="spellStart"/>
      <w:r w:rsidR="000C4048" w:rsidRPr="00AF72FB">
        <w:rPr>
          <w:rFonts w:ascii="Times New Roman" w:hAnsi="Times New Roman" w:cs="Times New Roman"/>
          <w:sz w:val="24"/>
          <w:szCs w:val="24"/>
        </w:rPr>
        <w:t>Зальд</w:t>
      </w:r>
      <w:proofErr w:type="spellEnd"/>
      <w:r w:rsidR="000C4048" w:rsidRPr="00AF72FB">
        <w:rPr>
          <w:rFonts w:ascii="Times New Roman" w:hAnsi="Times New Roman" w:cs="Times New Roman"/>
          <w:sz w:val="24"/>
          <w:szCs w:val="24"/>
        </w:rPr>
        <w:t xml:space="preserve">, Н. </w:t>
      </w:r>
      <w:proofErr w:type="spellStart"/>
      <w:r w:rsidR="000C4048" w:rsidRPr="00AF72FB">
        <w:rPr>
          <w:rFonts w:ascii="Times New Roman" w:hAnsi="Times New Roman" w:cs="Times New Roman"/>
          <w:sz w:val="24"/>
          <w:szCs w:val="24"/>
        </w:rPr>
        <w:t>Смелзер</w:t>
      </w:r>
      <w:proofErr w:type="spellEnd"/>
      <w:r w:rsidR="000C4048" w:rsidRPr="00AF72FB">
        <w:rPr>
          <w:rFonts w:ascii="Times New Roman" w:hAnsi="Times New Roman" w:cs="Times New Roman"/>
          <w:sz w:val="24"/>
          <w:szCs w:val="24"/>
        </w:rPr>
        <w:t xml:space="preserve">. В настоящее время данная теория является одной из самых распространенных. </w:t>
      </w:r>
      <w:r w:rsidR="000C4048" w:rsidRPr="00AF72FB">
        <w:rPr>
          <w:rFonts w:ascii="Times New Roman" w:hAnsi="Times New Roman" w:cs="Times New Roman"/>
          <w:sz w:val="24"/>
          <w:szCs w:val="24"/>
        </w:rPr>
        <w:lastRenderedPageBreak/>
        <w:t>О</w:t>
      </w:r>
      <w:r w:rsidR="00BC5F7F" w:rsidRPr="00AF72FB">
        <w:rPr>
          <w:rFonts w:ascii="Times New Roman" w:hAnsi="Times New Roman" w:cs="Times New Roman"/>
          <w:sz w:val="24"/>
          <w:szCs w:val="24"/>
        </w:rPr>
        <w:t>бщественное движение, в рамках теории мобилизации ресурсов</w:t>
      </w:r>
      <w:r w:rsidR="000C4048" w:rsidRPr="00AF72FB">
        <w:rPr>
          <w:rFonts w:ascii="Times New Roman" w:hAnsi="Times New Roman" w:cs="Times New Roman"/>
          <w:sz w:val="24"/>
          <w:szCs w:val="24"/>
        </w:rPr>
        <w:t>, рассматривается не как иррациональная реакция толпы или массы людей на ситуацию, угрожающую им, а как вид организации, имеющий внутренние и внешние ресурсы. Для теории мобилизации ресурсов характерен отход от</w:t>
      </w:r>
      <w:r w:rsidR="00CB613D" w:rsidRPr="00AF72FB">
        <w:rPr>
          <w:rFonts w:ascii="Times New Roman" w:hAnsi="Times New Roman" w:cs="Times New Roman"/>
          <w:sz w:val="24"/>
          <w:szCs w:val="24"/>
        </w:rPr>
        <w:t xml:space="preserve"> психологических объяснений появления и развития социальных движений. </w:t>
      </w:r>
      <w:r w:rsidR="000C4048" w:rsidRPr="00AF72FB">
        <w:rPr>
          <w:rFonts w:ascii="Times New Roman" w:hAnsi="Times New Roman" w:cs="Times New Roman"/>
          <w:sz w:val="24"/>
          <w:szCs w:val="24"/>
        </w:rPr>
        <w:t xml:space="preserve"> Общественное движение в рамках данной теории трактуется максимально широко и определяется как «как присущая тому или иному обществу совокупность установок на социальное изменение»</w:t>
      </w:r>
      <w:r w:rsidR="00773F8A" w:rsidRPr="00AF72FB">
        <w:rPr>
          <w:rFonts w:ascii="Times New Roman" w:hAnsi="Times New Roman" w:cs="Times New Roman"/>
          <w:sz w:val="24"/>
          <w:szCs w:val="24"/>
        </w:rPr>
        <w:t>.</w:t>
      </w:r>
      <w:r w:rsidR="00CB613D" w:rsidRPr="00AF72FB">
        <w:rPr>
          <w:rStyle w:val="a5"/>
          <w:rFonts w:ascii="Times New Roman" w:hAnsi="Times New Roman" w:cs="Times New Roman"/>
          <w:sz w:val="24"/>
          <w:szCs w:val="24"/>
        </w:rPr>
        <w:footnoteReference w:id="10"/>
      </w:r>
    </w:p>
    <w:p w:rsidR="00773F8A" w:rsidRPr="00AF72FB" w:rsidRDefault="00773F8A"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 xml:space="preserve">Понятие социальной организации является центральным понятием в </w:t>
      </w:r>
      <w:r w:rsidR="00BC5F7F" w:rsidRPr="00AF72FB">
        <w:rPr>
          <w:rFonts w:ascii="Times New Roman" w:hAnsi="Times New Roman" w:cs="Times New Roman"/>
          <w:sz w:val="24"/>
          <w:szCs w:val="24"/>
        </w:rPr>
        <w:t>теории мобилизации ресурсов</w:t>
      </w:r>
      <w:r w:rsidRPr="00AF72FB">
        <w:rPr>
          <w:rFonts w:ascii="Times New Roman" w:hAnsi="Times New Roman" w:cs="Times New Roman"/>
          <w:sz w:val="24"/>
          <w:szCs w:val="24"/>
        </w:rPr>
        <w:t>. Как и в любой иной организации, в социальной организации существуют внутренние и внешние ресурсы, обеспечивающие ее существование и развитие.</w:t>
      </w:r>
    </w:p>
    <w:p w:rsidR="00773F8A" w:rsidRPr="00AF72FB" w:rsidRDefault="00773F8A"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К внешним ресурсам социальной организации относятся уровень развития средств массовой коммуникации, экономические показатели и богатство общества, уровень</w:t>
      </w:r>
      <w:r w:rsidR="00DB2A3B" w:rsidRPr="00AF72FB">
        <w:rPr>
          <w:rFonts w:ascii="Times New Roman" w:hAnsi="Times New Roman" w:cs="Times New Roman"/>
          <w:sz w:val="24"/>
          <w:szCs w:val="24"/>
        </w:rPr>
        <w:t xml:space="preserve"> правовой  и демократической развитости. Внутренние ресурсы организации составляют в первую очередь люди, а также временные и финансовые вложения, которые индивиды готовы тратить на развитие социальной организации. Но</w:t>
      </w:r>
      <w:r w:rsidR="007F1EEE">
        <w:rPr>
          <w:rFonts w:ascii="Times New Roman" w:hAnsi="Times New Roman" w:cs="Times New Roman"/>
          <w:sz w:val="24"/>
          <w:szCs w:val="24"/>
        </w:rPr>
        <w:t>,</w:t>
      </w:r>
      <w:r w:rsidR="00DB2A3B" w:rsidRPr="00AF72FB">
        <w:rPr>
          <w:rFonts w:ascii="Times New Roman" w:hAnsi="Times New Roman" w:cs="Times New Roman"/>
          <w:sz w:val="24"/>
          <w:szCs w:val="24"/>
        </w:rPr>
        <w:t xml:space="preserve"> несмотря на важность внутренних ресурсов, существование или не-существование социальной организации в больше степени зависит от внутренних ресурсов и возможностей.</w:t>
      </w:r>
    </w:p>
    <w:p w:rsidR="00EC63B9" w:rsidRPr="00AF72FB" w:rsidRDefault="00EC63B9"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Любая социальная организация зависит от ресурсов, которыми она располагает. При отсутствии своих ресурсов, социальная организация привлекает спонсоров или меценатов, посредством механизмов саморекламы или привлечения знаменитостей.</w:t>
      </w:r>
    </w:p>
    <w:p w:rsidR="00651FE4" w:rsidRPr="00AF72FB" w:rsidRDefault="00651FE4"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 xml:space="preserve">Всех индивидов по отношению к социальной организации можно разделить на четыре типа. Первый тип – активные участники организации, которые готовы </w:t>
      </w:r>
      <w:proofErr w:type="gramStart"/>
      <w:r w:rsidRPr="00AF72FB">
        <w:rPr>
          <w:rFonts w:ascii="Times New Roman" w:hAnsi="Times New Roman" w:cs="Times New Roman"/>
          <w:sz w:val="24"/>
          <w:szCs w:val="24"/>
        </w:rPr>
        <w:t>вкладывать</w:t>
      </w:r>
      <w:proofErr w:type="gramEnd"/>
      <w:r w:rsidRPr="00AF72FB">
        <w:rPr>
          <w:rFonts w:ascii="Times New Roman" w:hAnsi="Times New Roman" w:cs="Times New Roman"/>
          <w:sz w:val="24"/>
          <w:szCs w:val="24"/>
        </w:rPr>
        <w:t xml:space="preserve"> и вкладывают в нее свои ресурсы: экономические и временные. Второй тип – сторонники, которые согласны с провозглашаемыми ценностями и целями социальной организации и разделяющие их. Третий тип – пассивные наблюдатели. К ним относятся индивиды, которые политически неактивны. Четвертый тип – активные противники движения. Основная цель социальной организации состоит в том, чтобы сторонников сделать активными участниками, пассивных наблюдателей – сторонниками, а противников – наблюдателями для увеличения количества участников общественного движения. Решение этой задачи возможно не только за счет усилий самой социальной организации, но в первую очередь зависит от внешних обстоятельств, таких как </w:t>
      </w:r>
      <w:proofErr w:type="gramStart"/>
      <w:r w:rsidRPr="00AF72FB">
        <w:rPr>
          <w:rFonts w:ascii="Times New Roman" w:hAnsi="Times New Roman" w:cs="Times New Roman"/>
          <w:sz w:val="24"/>
          <w:szCs w:val="24"/>
        </w:rPr>
        <w:t>открытость</w:t>
      </w:r>
      <w:proofErr w:type="gramEnd"/>
      <w:r w:rsidRPr="00AF72FB">
        <w:rPr>
          <w:rFonts w:ascii="Times New Roman" w:hAnsi="Times New Roman" w:cs="Times New Roman"/>
          <w:sz w:val="24"/>
          <w:szCs w:val="24"/>
        </w:rPr>
        <w:t xml:space="preserve"> / </w:t>
      </w:r>
      <w:r w:rsidRPr="00AF72FB">
        <w:rPr>
          <w:rFonts w:ascii="Times New Roman" w:hAnsi="Times New Roman" w:cs="Times New Roman"/>
          <w:sz w:val="24"/>
          <w:szCs w:val="24"/>
        </w:rPr>
        <w:lastRenderedPageBreak/>
        <w:t xml:space="preserve">закрытость политической системы, </w:t>
      </w:r>
      <w:r w:rsidR="00EC63B9" w:rsidRPr="00AF72FB">
        <w:rPr>
          <w:rFonts w:ascii="Times New Roman" w:hAnsi="Times New Roman" w:cs="Times New Roman"/>
          <w:sz w:val="24"/>
          <w:szCs w:val="24"/>
        </w:rPr>
        <w:t>отношение к социальной организации со стороны властей и т.д.</w:t>
      </w:r>
    </w:p>
    <w:p w:rsidR="009A4992" w:rsidRPr="00AF72FB" w:rsidRDefault="009A4992"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 xml:space="preserve">Таким образом, социальная организация и социальное движение могут существовать лишь в определенных условиях общества. Например, в закрытых политических системах существование социальной организации возможно лишь в закрытом, подпольном режиме. В </w:t>
      </w:r>
      <w:proofErr w:type="gramStart"/>
      <w:r w:rsidRPr="00AF72FB">
        <w:rPr>
          <w:rFonts w:ascii="Times New Roman" w:hAnsi="Times New Roman" w:cs="Times New Roman"/>
          <w:sz w:val="24"/>
          <w:szCs w:val="24"/>
        </w:rPr>
        <w:t>демократических обществах</w:t>
      </w:r>
      <w:proofErr w:type="gramEnd"/>
      <w:r w:rsidRPr="00AF72FB">
        <w:rPr>
          <w:rFonts w:ascii="Times New Roman" w:hAnsi="Times New Roman" w:cs="Times New Roman"/>
          <w:sz w:val="24"/>
          <w:szCs w:val="24"/>
        </w:rPr>
        <w:t xml:space="preserve">, построенных на плюрализме, количество социальных организаций, движений и </w:t>
      </w:r>
      <w:proofErr w:type="spellStart"/>
      <w:r w:rsidRPr="00AF72FB">
        <w:rPr>
          <w:rFonts w:ascii="Times New Roman" w:hAnsi="Times New Roman" w:cs="Times New Roman"/>
          <w:sz w:val="24"/>
          <w:szCs w:val="24"/>
        </w:rPr>
        <w:t>контрдвижений</w:t>
      </w:r>
      <w:proofErr w:type="spellEnd"/>
      <w:r w:rsidRPr="00AF72FB">
        <w:rPr>
          <w:rFonts w:ascii="Times New Roman" w:hAnsi="Times New Roman" w:cs="Times New Roman"/>
          <w:sz w:val="24"/>
          <w:szCs w:val="24"/>
        </w:rPr>
        <w:t xml:space="preserve"> резко возрастает.</w:t>
      </w:r>
    </w:p>
    <w:p w:rsidR="008109AB" w:rsidRPr="00AF72FB" w:rsidRDefault="00EC63B9"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 xml:space="preserve">Среди недостатков данного подхода можно выделить </w:t>
      </w:r>
      <w:proofErr w:type="gramStart"/>
      <w:r w:rsidRPr="00AF72FB">
        <w:rPr>
          <w:rFonts w:ascii="Times New Roman" w:hAnsi="Times New Roman" w:cs="Times New Roman"/>
          <w:sz w:val="24"/>
          <w:szCs w:val="24"/>
        </w:rPr>
        <w:t>следующие</w:t>
      </w:r>
      <w:proofErr w:type="gramEnd"/>
      <w:r w:rsidRPr="00AF72FB">
        <w:rPr>
          <w:rFonts w:ascii="Times New Roman" w:hAnsi="Times New Roman" w:cs="Times New Roman"/>
          <w:sz w:val="24"/>
          <w:szCs w:val="24"/>
        </w:rPr>
        <w:t xml:space="preserve">. По мнению А. </w:t>
      </w:r>
      <w:proofErr w:type="spellStart"/>
      <w:r w:rsidRPr="00AF72FB">
        <w:rPr>
          <w:rFonts w:ascii="Times New Roman" w:hAnsi="Times New Roman" w:cs="Times New Roman"/>
          <w:sz w:val="24"/>
          <w:szCs w:val="24"/>
        </w:rPr>
        <w:t>Ротмистрова</w:t>
      </w:r>
      <w:proofErr w:type="spellEnd"/>
      <w:r w:rsidRPr="00AF72FB">
        <w:rPr>
          <w:rStyle w:val="a5"/>
          <w:rFonts w:ascii="Times New Roman" w:hAnsi="Times New Roman" w:cs="Times New Roman"/>
          <w:sz w:val="24"/>
          <w:szCs w:val="24"/>
        </w:rPr>
        <w:footnoteReference w:id="11"/>
      </w:r>
      <w:r w:rsidRPr="00AF72FB">
        <w:rPr>
          <w:rFonts w:ascii="Times New Roman" w:hAnsi="Times New Roman" w:cs="Times New Roman"/>
          <w:sz w:val="24"/>
          <w:szCs w:val="24"/>
        </w:rPr>
        <w:t xml:space="preserve"> создатели теории мобилизации ресурсов не сумели разделить понятия «экономической ценности» и «социальной ценности», в </w:t>
      </w:r>
      <w:proofErr w:type="gramStart"/>
      <w:r w:rsidRPr="00AF72FB">
        <w:rPr>
          <w:rFonts w:ascii="Times New Roman" w:hAnsi="Times New Roman" w:cs="Times New Roman"/>
          <w:sz w:val="24"/>
          <w:szCs w:val="24"/>
        </w:rPr>
        <w:t>связи</w:t>
      </w:r>
      <w:proofErr w:type="gramEnd"/>
      <w:r w:rsidRPr="00AF72FB">
        <w:rPr>
          <w:rFonts w:ascii="Times New Roman" w:hAnsi="Times New Roman" w:cs="Times New Roman"/>
          <w:sz w:val="24"/>
          <w:szCs w:val="24"/>
        </w:rPr>
        <w:t xml:space="preserve"> с чем возникает ряд вопросов, на которые теория мобилизации ресурсов ответить не в состоянии. А именно: «как возникает организация ОД; </w:t>
      </w:r>
      <w:r w:rsidR="008109AB" w:rsidRPr="00AF72FB">
        <w:rPr>
          <w:rFonts w:ascii="Times New Roman" w:hAnsi="Times New Roman" w:cs="Times New Roman"/>
          <w:sz w:val="24"/>
          <w:szCs w:val="24"/>
        </w:rPr>
        <w:t xml:space="preserve">почему в схожих обстоятельствах </w:t>
      </w:r>
      <w:r w:rsidRPr="00AF72FB">
        <w:rPr>
          <w:rFonts w:ascii="Times New Roman" w:hAnsi="Times New Roman" w:cs="Times New Roman"/>
          <w:sz w:val="24"/>
          <w:szCs w:val="24"/>
        </w:rPr>
        <w:t>одни люди присоединяются к ней, а другие нет; почему разные люди в разных обстоятельствах</w:t>
      </w:r>
      <w:r w:rsidR="008109AB" w:rsidRPr="00AF72FB">
        <w:rPr>
          <w:rFonts w:ascii="Times New Roman" w:hAnsi="Times New Roman" w:cs="Times New Roman"/>
          <w:sz w:val="24"/>
          <w:szCs w:val="24"/>
        </w:rPr>
        <w:t xml:space="preserve"> </w:t>
      </w:r>
      <w:r w:rsidRPr="00AF72FB">
        <w:rPr>
          <w:rFonts w:ascii="Times New Roman" w:hAnsi="Times New Roman" w:cs="Times New Roman"/>
          <w:sz w:val="24"/>
          <w:szCs w:val="24"/>
        </w:rPr>
        <w:t>присоединяются к одной и той же организации? Каким образом люди выбирают организацию ОД? Как</w:t>
      </w:r>
      <w:r w:rsidR="008109AB" w:rsidRPr="00AF72FB">
        <w:rPr>
          <w:rFonts w:ascii="Times New Roman" w:hAnsi="Times New Roman" w:cs="Times New Roman"/>
          <w:sz w:val="24"/>
          <w:szCs w:val="24"/>
        </w:rPr>
        <w:t xml:space="preserve"> </w:t>
      </w:r>
      <w:r w:rsidRPr="00AF72FB">
        <w:rPr>
          <w:rFonts w:ascii="Times New Roman" w:hAnsi="Times New Roman" w:cs="Times New Roman"/>
          <w:sz w:val="24"/>
          <w:szCs w:val="24"/>
        </w:rPr>
        <w:t>сочетаются сотрудничество и конкуренция нескольких организаций ОД, провозглашающих одни и те же</w:t>
      </w:r>
      <w:r w:rsidR="008109AB" w:rsidRPr="00AF72FB">
        <w:rPr>
          <w:rFonts w:ascii="Times New Roman" w:hAnsi="Times New Roman" w:cs="Times New Roman"/>
          <w:sz w:val="24"/>
          <w:szCs w:val="24"/>
        </w:rPr>
        <w:t xml:space="preserve"> </w:t>
      </w:r>
      <w:r w:rsidRPr="00AF72FB">
        <w:rPr>
          <w:rFonts w:ascii="Times New Roman" w:hAnsi="Times New Roman" w:cs="Times New Roman"/>
          <w:sz w:val="24"/>
          <w:szCs w:val="24"/>
        </w:rPr>
        <w:t>ценности и цели? Каково поведение людей, разделяющих ценности и цели организаций ОД, действующих</w:t>
      </w:r>
      <w:r w:rsidR="008109AB" w:rsidRPr="00AF72FB">
        <w:rPr>
          <w:rFonts w:ascii="Times New Roman" w:hAnsi="Times New Roman" w:cs="Times New Roman"/>
          <w:sz w:val="24"/>
          <w:szCs w:val="24"/>
        </w:rPr>
        <w:t xml:space="preserve"> </w:t>
      </w:r>
      <w:r w:rsidRPr="00AF72FB">
        <w:rPr>
          <w:rFonts w:ascii="Times New Roman" w:hAnsi="Times New Roman" w:cs="Times New Roman"/>
          <w:sz w:val="24"/>
          <w:szCs w:val="24"/>
        </w:rPr>
        <w:t xml:space="preserve">солидарно с ней, но не состоящих в ней. Эти люди не менее </w:t>
      </w:r>
      <w:proofErr w:type="spellStart"/>
      <w:r w:rsidRPr="00AF72FB">
        <w:rPr>
          <w:rFonts w:ascii="Times New Roman" w:hAnsi="Times New Roman" w:cs="Times New Roman"/>
          <w:sz w:val="24"/>
          <w:szCs w:val="24"/>
        </w:rPr>
        <w:t>значимыдля</w:t>
      </w:r>
      <w:proofErr w:type="spellEnd"/>
      <w:r w:rsidRPr="00AF72FB">
        <w:rPr>
          <w:rFonts w:ascii="Times New Roman" w:hAnsi="Times New Roman" w:cs="Times New Roman"/>
          <w:sz w:val="24"/>
          <w:szCs w:val="24"/>
        </w:rPr>
        <w:t xml:space="preserve"> успеха ОД, чем ее организация; место и вес каждого фактора деятельности организации ОД?</w:t>
      </w:r>
      <w:r w:rsidR="008109AB" w:rsidRPr="00AF72FB">
        <w:rPr>
          <w:rFonts w:ascii="Times New Roman" w:hAnsi="Times New Roman" w:cs="Times New Roman"/>
          <w:sz w:val="24"/>
          <w:szCs w:val="24"/>
        </w:rPr>
        <w:t>». Основной пафос теории мобилизации ресурсов состоит в том, что общественные движения, обладающие большим количеством экономических и иных ресурсов должны одерживать верх над теми общественными движениями, которые ресурсами обеспечены меньше. Но на практике этот механизм не действует.</w:t>
      </w:r>
    </w:p>
    <w:p w:rsidR="00870473" w:rsidRPr="00AF72FB" w:rsidRDefault="00870473"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 xml:space="preserve">Четвертой </w:t>
      </w:r>
      <w:r w:rsidR="00DB061E" w:rsidRPr="00AF72FB">
        <w:rPr>
          <w:rFonts w:ascii="Times New Roman" w:hAnsi="Times New Roman" w:cs="Times New Roman"/>
          <w:sz w:val="24"/>
          <w:szCs w:val="24"/>
        </w:rPr>
        <w:t>теоретической моделью</w:t>
      </w:r>
      <w:r w:rsidRPr="00AF72FB">
        <w:rPr>
          <w:rFonts w:ascii="Times New Roman" w:hAnsi="Times New Roman" w:cs="Times New Roman"/>
          <w:sz w:val="24"/>
          <w:szCs w:val="24"/>
        </w:rPr>
        <w:t xml:space="preserve">, возникшей в 60-х годах </w:t>
      </w:r>
      <w:r w:rsidRPr="00AF72FB">
        <w:rPr>
          <w:rFonts w:ascii="Times New Roman" w:hAnsi="Times New Roman" w:cs="Times New Roman"/>
          <w:sz w:val="24"/>
          <w:szCs w:val="24"/>
          <w:lang w:val="en-US"/>
        </w:rPr>
        <w:t>XX</w:t>
      </w:r>
      <w:r w:rsidRPr="00AF72FB">
        <w:rPr>
          <w:rFonts w:ascii="Times New Roman" w:hAnsi="Times New Roman" w:cs="Times New Roman"/>
          <w:sz w:val="24"/>
          <w:szCs w:val="24"/>
        </w:rPr>
        <w:t xml:space="preserve"> века, но ставшей крайне популярной в Западной Европе лишь в 80-х годах, а в России – после 90-х гг., является </w:t>
      </w:r>
      <w:r w:rsidR="00DB061E" w:rsidRPr="00AF72FB">
        <w:rPr>
          <w:rFonts w:ascii="Times New Roman" w:hAnsi="Times New Roman" w:cs="Times New Roman"/>
          <w:sz w:val="24"/>
          <w:szCs w:val="24"/>
        </w:rPr>
        <w:t>теория</w:t>
      </w:r>
      <w:r w:rsidR="00894D28" w:rsidRPr="00AF72FB">
        <w:rPr>
          <w:rFonts w:ascii="Times New Roman" w:hAnsi="Times New Roman" w:cs="Times New Roman"/>
          <w:sz w:val="24"/>
          <w:szCs w:val="24"/>
        </w:rPr>
        <w:t xml:space="preserve"> новых социальных движений.</w:t>
      </w:r>
      <w:r w:rsidR="00DB061E" w:rsidRPr="00AF72FB">
        <w:rPr>
          <w:rFonts w:ascii="Times New Roman" w:hAnsi="Times New Roman" w:cs="Times New Roman"/>
          <w:sz w:val="24"/>
          <w:szCs w:val="24"/>
        </w:rPr>
        <w:t xml:space="preserve"> </w:t>
      </w:r>
      <w:proofErr w:type="gramStart"/>
      <w:r w:rsidR="00DB061E" w:rsidRPr="00AF72FB">
        <w:rPr>
          <w:rFonts w:ascii="Times New Roman" w:hAnsi="Times New Roman" w:cs="Times New Roman"/>
          <w:sz w:val="24"/>
          <w:szCs w:val="24"/>
        </w:rPr>
        <w:t xml:space="preserve">Она зародилась в Западной Европе и США в 60-х гг. прошлого века как реакция на возникновение новых движений, в частности, движения за ядерное разоружение в Великобритании, студенческое движение в ФРГ, движение за права человека, движение против войны во Вьетнаме в США, различные </w:t>
      </w:r>
      <w:r w:rsidR="00DB061E" w:rsidRPr="00AF72FB">
        <w:rPr>
          <w:rFonts w:ascii="Times New Roman" w:hAnsi="Times New Roman" w:cs="Times New Roman"/>
          <w:sz w:val="24"/>
          <w:szCs w:val="24"/>
        </w:rPr>
        <w:lastRenderedPageBreak/>
        <w:t>экологические движения, а также молодежные движения, выступавшие за альтернативный образ жизни.</w:t>
      </w:r>
      <w:proofErr w:type="gramEnd"/>
    </w:p>
    <w:p w:rsidR="00DB061E" w:rsidRPr="00C03200" w:rsidRDefault="00DB061E"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Причиной возникновения новых социальных движений является кризис институтов политического представительства. Современное общество является сложной и динамической системой, в которой сосуществует множество социальных групп, имеющих свои интересы.</w:t>
      </w:r>
      <w:r w:rsidR="000F65FB" w:rsidRPr="00AF72FB">
        <w:rPr>
          <w:rFonts w:ascii="Times New Roman" w:hAnsi="Times New Roman" w:cs="Times New Roman"/>
          <w:sz w:val="24"/>
          <w:szCs w:val="24"/>
        </w:rPr>
        <w:t xml:space="preserve"> Традиционные институты представительства (такие, как политические партии) не могут обеспечить широкого доступа граждан, принадлежащих к разным социальным группам,  к принятию политических решений. </w:t>
      </w:r>
      <w:proofErr w:type="gramStart"/>
      <w:r w:rsidR="000F65FB" w:rsidRPr="00AF72FB">
        <w:rPr>
          <w:rFonts w:ascii="Times New Roman" w:hAnsi="Times New Roman" w:cs="Times New Roman"/>
          <w:sz w:val="24"/>
          <w:szCs w:val="24"/>
        </w:rPr>
        <w:t>Поэтому многие мыслители видят выход из сложившийся ситуации в различных формах прямого участия (митинги, шествия, демонстрации).</w:t>
      </w:r>
      <w:proofErr w:type="gramEnd"/>
      <w:r w:rsidR="000F65FB" w:rsidRPr="00AF72FB">
        <w:rPr>
          <w:rFonts w:ascii="Times New Roman" w:hAnsi="Times New Roman" w:cs="Times New Roman"/>
          <w:sz w:val="24"/>
          <w:szCs w:val="24"/>
        </w:rPr>
        <w:t xml:space="preserve"> Существование в обществе новых социальных групп с разнообразными интересами, новыми идентичностями потребовало формирования новых путей для представления своих интересов.</w:t>
      </w:r>
    </w:p>
    <w:p w:rsidR="000F65FB" w:rsidRPr="00AF72FB" w:rsidRDefault="000F65FB" w:rsidP="00AF72FB">
      <w:pPr>
        <w:spacing w:line="360" w:lineRule="auto"/>
        <w:ind w:firstLine="708"/>
        <w:jc w:val="both"/>
        <w:rPr>
          <w:rFonts w:ascii="Times New Roman" w:hAnsi="Times New Roman" w:cs="Times New Roman"/>
          <w:sz w:val="24"/>
          <w:szCs w:val="24"/>
        </w:rPr>
      </w:pPr>
      <w:proofErr w:type="gramStart"/>
      <w:r w:rsidRPr="00AF72FB">
        <w:rPr>
          <w:rFonts w:ascii="Times New Roman" w:hAnsi="Times New Roman" w:cs="Times New Roman"/>
          <w:sz w:val="24"/>
          <w:szCs w:val="24"/>
        </w:rPr>
        <w:t>«Гражданские организации и социальные движения, отражая интересы граждан и</w:t>
      </w:r>
      <w:r w:rsidR="00DC60A4">
        <w:rPr>
          <w:rFonts w:ascii="Times New Roman" w:hAnsi="Times New Roman" w:cs="Times New Roman"/>
          <w:sz w:val="24"/>
          <w:szCs w:val="24"/>
        </w:rPr>
        <w:t>,</w:t>
      </w:r>
      <w:r w:rsidRPr="00AF72FB">
        <w:rPr>
          <w:rFonts w:ascii="Times New Roman" w:hAnsi="Times New Roman" w:cs="Times New Roman"/>
          <w:sz w:val="24"/>
          <w:szCs w:val="24"/>
        </w:rPr>
        <w:t xml:space="preserve"> формулируя их как требования к публичной политике, вступают в отношения с политическими институтами в пространстве публичной сферы, осуществляют функцию критики и контроля за принимаемыми в их рамках политическими решениями»</w:t>
      </w:r>
      <w:r w:rsidRPr="00AF72FB">
        <w:rPr>
          <w:rStyle w:val="a5"/>
          <w:rFonts w:ascii="Times New Roman" w:hAnsi="Times New Roman" w:cs="Times New Roman"/>
          <w:sz w:val="24"/>
          <w:szCs w:val="24"/>
        </w:rPr>
        <w:footnoteReference w:id="12"/>
      </w:r>
      <w:r w:rsidRPr="00AF72FB">
        <w:rPr>
          <w:rFonts w:ascii="Times New Roman" w:hAnsi="Times New Roman" w:cs="Times New Roman"/>
          <w:sz w:val="24"/>
          <w:szCs w:val="24"/>
        </w:rPr>
        <w:t>. Т.е., гражданские организации обеспечивают  доступ индивидов к публичной сфере и делают более равным представительство различных интересов, что является одним из принципов</w:t>
      </w:r>
      <w:proofErr w:type="gramEnd"/>
      <w:r w:rsidRPr="00AF72FB">
        <w:rPr>
          <w:rFonts w:ascii="Times New Roman" w:hAnsi="Times New Roman" w:cs="Times New Roman"/>
          <w:sz w:val="24"/>
          <w:szCs w:val="24"/>
        </w:rPr>
        <w:t xml:space="preserve"> демократического общества.</w:t>
      </w:r>
    </w:p>
    <w:p w:rsidR="00837883" w:rsidRPr="00AF72FB" w:rsidRDefault="00837883"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 xml:space="preserve">Общественное движение в рамках данной теоретической модели рассматривается как поведение людей, которые разделяют новые ценности, являются носителями новой идентичности и представителями новой культуры. </w:t>
      </w:r>
    </w:p>
    <w:p w:rsidR="000F65FB" w:rsidRPr="00AF72FB" w:rsidRDefault="002C6ACD"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Одним из самых значимых моментов в теории новы</w:t>
      </w:r>
      <w:r w:rsidR="00A36664">
        <w:rPr>
          <w:rFonts w:ascii="Times New Roman" w:hAnsi="Times New Roman" w:cs="Times New Roman"/>
          <w:sz w:val="24"/>
          <w:szCs w:val="24"/>
        </w:rPr>
        <w:t>х социальных движений, в отличие</w:t>
      </w:r>
      <w:r w:rsidRPr="00AF72FB">
        <w:rPr>
          <w:rFonts w:ascii="Times New Roman" w:hAnsi="Times New Roman" w:cs="Times New Roman"/>
          <w:sz w:val="24"/>
          <w:szCs w:val="24"/>
        </w:rPr>
        <w:t xml:space="preserve"> от теории мобилизации ресурсов, является учет исторического и культурного контекста общества. Данная особенность получила наименование «культурного поворота».</w:t>
      </w:r>
    </w:p>
    <w:p w:rsidR="002C6ACD" w:rsidRPr="00AF72FB" w:rsidRDefault="002C6ACD"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В целом, в рамках теории новых социальных движений, выделяется два подхода по отношению к культуре</w:t>
      </w:r>
      <w:r w:rsidRPr="00AF72FB">
        <w:rPr>
          <w:rStyle w:val="a5"/>
          <w:rFonts w:ascii="Times New Roman" w:hAnsi="Times New Roman" w:cs="Times New Roman"/>
          <w:sz w:val="24"/>
          <w:szCs w:val="24"/>
        </w:rPr>
        <w:footnoteReference w:id="13"/>
      </w:r>
      <w:r w:rsidRPr="00AF72FB">
        <w:rPr>
          <w:rFonts w:ascii="Times New Roman" w:hAnsi="Times New Roman" w:cs="Times New Roman"/>
          <w:sz w:val="24"/>
          <w:szCs w:val="24"/>
        </w:rPr>
        <w:t xml:space="preserve">. </w:t>
      </w:r>
    </w:p>
    <w:p w:rsidR="002C6ACD" w:rsidRPr="00AF72FB" w:rsidRDefault="002C6ACD"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 xml:space="preserve">Первый подход рассматривает связь между внутренними ценностями индивида и социальным действием. Политический протест в рамках данного подхода </w:t>
      </w:r>
      <w:proofErr w:type="gramStart"/>
      <w:r w:rsidRPr="00AF72FB">
        <w:rPr>
          <w:rFonts w:ascii="Times New Roman" w:hAnsi="Times New Roman" w:cs="Times New Roman"/>
          <w:sz w:val="24"/>
          <w:szCs w:val="24"/>
        </w:rPr>
        <w:t>рассматривается</w:t>
      </w:r>
      <w:proofErr w:type="gramEnd"/>
      <w:r w:rsidRPr="00AF72FB">
        <w:rPr>
          <w:rFonts w:ascii="Times New Roman" w:hAnsi="Times New Roman" w:cs="Times New Roman"/>
          <w:sz w:val="24"/>
          <w:szCs w:val="24"/>
        </w:rPr>
        <w:t xml:space="preserve"> </w:t>
      </w:r>
      <w:r w:rsidRPr="00AF72FB">
        <w:rPr>
          <w:rFonts w:ascii="Times New Roman" w:hAnsi="Times New Roman" w:cs="Times New Roman"/>
          <w:sz w:val="24"/>
          <w:szCs w:val="24"/>
        </w:rPr>
        <w:lastRenderedPageBreak/>
        <w:t>как попытка изменить не политическое устройство общества, а как стремление утвердить новые культурные ценности и идеалы.</w:t>
      </w:r>
    </w:p>
    <w:p w:rsidR="002C6ACD" w:rsidRPr="00AF72FB" w:rsidRDefault="002C6ACD"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Второй подход рассматривает культуру как инструмент, с помощью которого участники общественных движений придают смысл своим действиям. В данном подходе общественные движения рассматриваются как «когнитивные практики, включающие в себя производство и воспроизводство культурных кодов»</w:t>
      </w:r>
      <w:r w:rsidRPr="00AF72FB">
        <w:rPr>
          <w:rStyle w:val="a5"/>
          <w:rFonts w:ascii="Times New Roman" w:hAnsi="Times New Roman" w:cs="Times New Roman"/>
          <w:sz w:val="24"/>
          <w:szCs w:val="24"/>
        </w:rPr>
        <w:footnoteReference w:id="14"/>
      </w:r>
      <w:r w:rsidRPr="00AF72FB">
        <w:rPr>
          <w:rFonts w:ascii="Times New Roman" w:hAnsi="Times New Roman" w:cs="Times New Roman"/>
          <w:sz w:val="24"/>
          <w:szCs w:val="24"/>
        </w:rPr>
        <w:t>.</w:t>
      </w:r>
    </w:p>
    <w:p w:rsidR="00422A4E" w:rsidRPr="00AF72FB" w:rsidRDefault="00837883" w:rsidP="00A36664">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Ко второму подходу можно отнести теорию Д</w:t>
      </w:r>
      <w:r w:rsidRPr="00AF72FB">
        <w:rPr>
          <w:rFonts w:ascii="Times New Roman" w:hAnsi="Times New Roman" w:cs="Times New Roman"/>
          <w:sz w:val="24"/>
          <w:szCs w:val="24"/>
          <w:lang w:val="en-US"/>
        </w:rPr>
        <w:t>.</w:t>
      </w:r>
      <w:r w:rsidRPr="00AF72FB">
        <w:rPr>
          <w:rFonts w:ascii="Times New Roman" w:hAnsi="Times New Roman" w:cs="Times New Roman"/>
          <w:sz w:val="24"/>
          <w:szCs w:val="24"/>
        </w:rPr>
        <w:t>Сноу</w:t>
      </w:r>
      <w:r w:rsidRPr="00AF72FB">
        <w:rPr>
          <w:rFonts w:ascii="Times New Roman" w:hAnsi="Times New Roman" w:cs="Times New Roman"/>
          <w:sz w:val="24"/>
          <w:szCs w:val="24"/>
          <w:lang w:val="en-US"/>
        </w:rPr>
        <w:t xml:space="preserve"> – </w:t>
      </w:r>
      <w:r w:rsidRPr="00AF72FB">
        <w:rPr>
          <w:rFonts w:ascii="Times New Roman" w:hAnsi="Times New Roman" w:cs="Times New Roman"/>
          <w:sz w:val="24"/>
          <w:szCs w:val="24"/>
        </w:rPr>
        <w:t>т</w:t>
      </w:r>
      <w:r w:rsidRPr="00AF72FB">
        <w:rPr>
          <w:rFonts w:ascii="Times New Roman" w:hAnsi="Times New Roman" w:cs="Times New Roman"/>
          <w:sz w:val="24"/>
          <w:szCs w:val="24"/>
          <w:lang w:val="en-US"/>
        </w:rPr>
        <w:t>.</w:t>
      </w:r>
      <w:r w:rsidRPr="00AF72FB">
        <w:rPr>
          <w:rFonts w:ascii="Times New Roman" w:hAnsi="Times New Roman" w:cs="Times New Roman"/>
          <w:sz w:val="24"/>
          <w:szCs w:val="24"/>
        </w:rPr>
        <w:t>н</w:t>
      </w:r>
      <w:r w:rsidRPr="00AF72FB">
        <w:rPr>
          <w:rFonts w:ascii="Times New Roman" w:hAnsi="Times New Roman" w:cs="Times New Roman"/>
          <w:sz w:val="24"/>
          <w:szCs w:val="24"/>
          <w:lang w:val="en-US"/>
        </w:rPr>
        <w:t xml:space="preserve">. </w:t>
      </w:r>
      <w:r w:rsidRPr="00AF72FB">
        <w:rPr>
          <w:rFonts w:ascii="Times New Roman" w:hAnsi="Times New Roman" w:cs="Times New Roman"/>
          <w:i/>
          <w:sz w:val="24"/>
          <w:szCs w:val="24"/>
          <w:lang w:val="en-US"/>
        </w:rPr>
        <w:t>framing processes.</w:t>
      </w:r>
      <w:r w:rsidRPr="00AF72FB">
        <w:rPr>
          <w:rFonts w:ascii="Times New Roman" w:hAnsi="Times New Roman" w:cs="Times New Roman"/>
          <w:sz w:val="24"/>
          <w:szCs w:val="24"/>
          <w:lang w:val="en-US"/>
        </w:rPr>
        <w:t xml:space="preserve"> </w:t>
      </w:r>
      <w:r w:rsidRPr="00AF72FB">
        <w:rPr>
          <w:rFonts w:ascii="Times New Roman" w:hAnsi="Times New Roman" w:cs="Times New Roman"/>
          <w:sz w:val="24"/>
          <w:szCs w:val="24"/>
        </w:rPr>
        <w:t>Понятие фрейма в теории новых общественных движений также занимает достаточно важное место. Д.</w:t>
      </w:r>
      <w:r w:rsidR="000F6AD2">
        <w:rPr>
          <w:rFonts w:ascii="Times New Roman" w:hAnsi="Times New Roman" w:cs="Times New Roman"/>
          <w:sz w:val="24"/>
          <w:szCs w:val="24"/>
        </w:rPr>
        <w:t xml:space="preserve"> </w:t>
      </w:r>
      <w:r w:rsidRPr="00AF72FB">
        <w:rPr>
          <w:rFonts w:ascii="Times New Roman" w:hAnsi="Times New Roman" w:cs="Times New Roman"/>
          <w:sz w:val="24"/>
          <w:szCs w:val="24"/>
        </w:rPr>
        <w:t xml:space="preserve">Сноу рассматривает фрейм как «стратегические усилия групп </w:t>
      </w:r>
      <w:proofErr w:type="gramStart"/>
      <w:r w:rsidRPr="00AF72FB">
        <w:rPr>
          <w:rFonts w:ascii="Times New Roman" w:hAnsi="Times New Roman" w:cs="Times New Roman"/>
          <w:sz w:val="24"/>
          <w:szCs w:val="24"/>
        </w:rPr>
        <w:t>людей</w:t>
      </w:r>
      <w:proofErr w:type="gramEnd"/>
      <w:r w:rsidRPr="00AF72FB">
        <w:rPr>
          <w:rFonts w:ascii="Times New Roman" w:hAnsi="Times New Roman" w:cs="Times New Roman"/>
          <w:sz w:val="24"/>
          <w:szCs w:val="24"/>
        </w:rPr>
        <w:t xml:space="preserve"> по конструированию разделяемых ими схем понимания мира и самих себя, которые легитимируют и мотивируют коллективное действие»</w:t>
      </w:r>
      <w:r w:rsidR="00DC60A4">
        <w:rPr>
          <w:rFonts w:ascii="Times New Roman" w:hAnsi="Times New Roman" w:cs="Times New Roman"/>
          <w:sz w:val="24"/>
          <w:szCs w:val="24"/>
        </w:rPr>
        <w:t>.</w:t>
      </w:r>
      <w:r w:rsidRPr="00AF72FB">
        <w:rPr>
          <w:rStyle w:val="a5"/>
          <w:rFonts w:ascii="Times New Roman" w:hAnsi="Times New Roman" w:cs="Times New Roman"/>
          <w:sz w:val="24"/>
          <w:szCs w:val="24"/>
        </w:rPr>
        <w:footnoteReference w:id="15"/>
      </w:r>
      <w:r w:rsidRPr="00AF72FB">
        <w:rPr>
          <w:rFonts w:ascii="Times New Roman" w:hAnsi="Times New Roman" w:cs="Times New Roman"/>
          <w:sz w:val="24"/>
          <w:szCs w:val="24"/>
        </w:rPr>
        <w:t xml:space="preserve"> </w:t>
      </w:r>
      <w:proofErr w:type="spellStart"/>
      <w:r w:rsidRPr="00AF72FB">
        <w:rPr>
          <w:rFonts w:ascii="Times New Roman" w:hAnsi="Times New Roman" w:cs="Times New Roman"/>
          <w:sz w:val="24"/>
          <w:szCs w:val="24"/>
        </w:rPr>
        <w:t>Фрейминг</w:t>
      </w:r>
      <w:proofErr w:type="spellEnd"/>
      <w:r w:rsidRPr="00AF72FB">
        <w:rPr>
          <w:rFonts w:ascii="Times New Roman" w:hAnsi="Times New Roman" w:cs="Times New Roman"/>
          <w:sz w:val="24"/>
          <w:szCs w:val="24"/>
        </w:rPr>
        <w:t xml:space="preserve"> же понимается как процесс придания </w:t>
      </w:r>
      <w:proofErr w:type="gramStart"/>
      <w:r w:rsidRPr="00AF72FB">
        <w:rPr>
          <w:rFonts w:ascii="Times New Roman" w:hAnsi="Times New Roman" w:cs="Times New Roman"/>
          <w:sz w:val="24"/>
          <w:szCs w:val="24"/>
        </w:rPr>
        <w:t>действующими</w:t>
      </w:r>
      <w:proofErr w:type="gramEnd"/>
      <w:r w:rsidRPr="00AF72FB">
        <w:rPr>
          <w:rFonts w:ascii="Times New Roman" w:hAnsi="Times New Roman" w:cs="Times New Roman"/>
          <w:sz w:val="24"/>
          <w:szCs w:val="24"/>
        </w:rPr>
        <w:t xml:space="preserve"> смысла своим действиям.</w:t>
      </w:r>
      <w:r w:rsidR="00B653DC" w:rsidRPr="00AF72FB">
        <w:rPr>
          <w:rFonts w:ascii="Times New Roman" w:hAnsi="Times New Roman" w:cs="Times New Roman"/>
          <w:sz w:val="24"/>
          <w:szCs w:val="24"/>
        </w:rPr>
        <w:t xml:space="preserve"> Процесс рефрейминга</w:t>
      </w:r>
      <w:r w:rsidRPr="00AF72FB">
        <w:rPr>
          <w:rFonts w:ascii="Times New Roman" w:hAnsi="Times New Roman" w:cs="Times New Roman"/>
          <w:sz w:val="24"/>
          <w:szCs w:val="24"/>
        </w:rPr>
        <w:t xml:space="preserve"> может рассматриваться как процесс трансформации ценностей и идеалов</w:t>
      </w:r>
      <w:r w:rsidRPr="00894540">
        <w:rPr>
          <w:rFonts w:ascii="Times New Roman" w:hAnsi="Times New Roman" w:cs="Times New Roman"/>
          <w:sz w:val="24"/>
          <w:szCs w:val="24"/>
        </w:rPr>
        <w:t>, в</w:t>
      </w:r>
      <w:r w:rsidR="00894540">
        <w:rPr>
          <w:rFonts w:ascii="Times New Roman" w:hAnsi="Times New Roman" w:cs="Times New Roman"/>
          <w:sz w:val="24"/>
          <w:szCs w:val="24"/>
        </w:rPr>
        <w:t xml:space="preserve"> </w:t>
      </w:r>
      <w:proofErr w:type="gramStart"/>
      <w:r w:rsidR="00894540">
        <w:rPr>
          <w:rFonts w:ascii="Times New Roman" w:hAnsi="Times New Roman" w:cs="Times New Roman"/>
          <w:sz w:val="24"/>
          <w:szCs w:val="24"/>
        </w:rPr>
        <w:t>результате</w:t>
      </w:r>
      <w:proofErr w:type="gramEnd"/>
      <w:r w:rsidR="00894540">
        <w:rPr>
          <w:rFonts w:ascii="Times New Roman" w:hAnsi="Times New Roman" w:cs="Times New Roman"/>
          <w:sz w:val="24"/>
          <w:szCs w:val="24"/>
        </w:rPr>
        <w:t xml:space="preserve"> которого изменяются фреймы и идентичность.</w:t>
      </w:r>
      <w:r w:rsidR="00A36664">
        <w:rPr>
          <w:rFonts w:ascii="Times New Roman" w:hAnsi="Times New Roman" w:cs="Times New Roman"/>
          <w:sz w:val="24"/>
          <w:szCs w:val="24"/>
        </w:rPr>
        <w:t xml:space="preserve"> Идентичность при этом</w:t>
      </w:r>
      <w:r w:rsidR="00422A4E" w:rsidRPr="00894540">
        <w:rPr>
          <w:rFonts w:ascii="Times New Roman" w:hAnsi="Times New Roman" w:cs="Times New Roman"/>
          <w:sz w:val="24"/>
          <w:szCs w:val="24"/>
        </w:rPr>
        <w:t xml:space="preserve"> </w:t>
      </w:r>
      <w:r w:rsidR="00D97F41" w:rsidRPr="00894540">
        <w:rPr>
          <w:rFonts w:ascii="Times New Roman" w:hAnsi="Times New Roman" w:cs="Times New Roman"/>
          <w:sz w:val="24"/>
          <w:szCs w:val="24"/>
        </w:rPr>
        <w:t xml:space="preserve">формируется не на основе классовой принадлежности или социально-экономического статуса, а на основе общих идеалов и </w:t>
      </w:r>
      <w:proofErr w:type="spellStart"/>
      <w:r w:rsidR="00D97F41" w:rsidRPr="00894540">
        <w:rPr>
          <w:rFonts w:ascii="Times New Roman" w:hAnsi="Times New Roman" w:cs="Times New Roman"/>
          <w:sz w:val="24"/>
          <w:szCs w:val="24"/>
        </w:rPr>
        <w:t>ценносетй</w:t>
      </w:r>
      <w:proofErr w:type="spellEnd"/>
      <w:r w:rsidR="00D97F41" w:rsidRPr="00894540">
        <w:rPr>
          <w:rFonts w:ascii="Times New Roman" w:hAnsi="Times New Roman" w:cs="Times New Roman"/>
          <w:sz w:val="24"/>
          <w:szCs w:val="24"/>
        </w:rPr>
        <w:t xml:space="preserve">, разделяемых социальной группой. Идентичность определяется </w:t>
      </w:r>
      <w:r w:rsidR="00422A4E" w:rsidRPr="00894540">
        <w:rPr>
          <w:rFonts w:ascii="Times New Roman" w:hAnsi="Times New Roman" w:cs="Times New Roman"/>
          <w:sz w:val="24"/>
          <w:szCs w:val="24"/>
        </w:rPr>
        <w:t>«как формирующееся в процессе интеракции между участниками коллективного действия и разделяемое всеми членами группы, организации, движения ощущение общности, наличие одинаковых верований и чувство принадлежности к общему “мы”»</w:t>
      </w:r>
      <w:r w:rsidR="00422A4E" w:rsidRPr="00894540">
        <w:rPr>
          <w:rStyle w:val="a5"/>
          <w:rFonts w:ascii="Times New Roman" w:hAnsi="Times New Roman" w:cs="Times New Roman"/>
          <w:sz w:val="24"/>
          <w:szCs w:val="24"/>
        </w:rPr>
        <w:footnoteReference w:id="16"/>
      </w:r>
      <w:r w:rsidR="00422A4E" w:rsidRPr="00894540">
        <w:rPr>
          <w:rFonts w:ascii="Times New Roman" w:hAnsi="Times New Roman" w:cs="Times New Roman"/>
          <w:sz w:val="24"/>
          <w:szCs w:val="24"/>
        </w:rPr>
        <w:t>.</w:t>
      </w:r>
    </w:p>
    <w:p w:rsidR="00B653DC" w:rsidRPr="00AF72FB" w:rsidRDefault="00B653DC"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 xml:space="preserve">По мнению некоторых </w:t>
      </w:r>
      <w:proofErr w:type="gramStart"/>
      <w:r w:rsidRPr="00AF72FB">
        <w:rPr>
          <w:rFonts w:ascii="Times New Roman" w:hAnsi="Times New Roman" w:cs="Times New Roman"/>
          <w:sz w:val="24"/>
          <w:szCs w:val="24"/>
        </w:rPr>
        <w:t>авторов</w:t>
      </w:r>
      <w:proofErr w:type="gramEnd"/>
      <w:r w:rsidRPr="00AF72FB">
        <w:rPr>
          <w:rStyle w:val="a5"/>
          <w:rFonts w:ascii="Times New Roman" w:hAnsi="Times New Roman" w:cs="Times New Roman"/>
          <w:sz w:val="24"/>
          <w:szCs w:val="24"/>
        </w:rPr>
        <w:footnoteReference w:id="17"/>
      </w:r>
      <w:r w:rsidRPr="00AF72FB">
        <w:rPr>
          <w:rFonts w:ascii="Times New Roman" w:hAnsi="Times New Roman" w:cs="Times New Roman"/>
          <w:sz w:val="24"/>
          <w:szCs w:val="24"/>
        </w:rPr>
        <w:t xml:space="preserve"> теория новых социальных движений имеет ряд недостатков. В частности, она является сильно </w:t>
      </w:r>
      <w:proofErr w:type="spellStart"/>
      <w:r w:rsidRPr="00AF72FB">
        <w:rPr>
          <w:rFonts w:ascii="Times New Roman" w:hAnsi="Times New Roman" w:cs="Times New Roman"/>
          <w:sz w:val="24"/>
          <w:szCs w:val="24"/>
        </w:rPr>
        <w:t>идеологизированной</w:t>
      </w:r>
      <w:proofErr w:type="spellEnd"/>
      <w:r w:rsidRPr="00AF72FB">
        <w:rPr>
          <w:rFonts w:ascii="Times New Roman" w:hAnsi="Times New Roman" w:cs="Times New Roman"/>
          <w:sz w:val="24"/>
          <w:szCs w:val="24"/>
        </w:rPr>
        <w:t xml:space="preserve"> и нормативной. Участники общественного движения должны иметь четкую идентичность, высокий уровень самосознания и уметь противопоставлять себя противнику или врагу.</w:t>
      </w:r>
    </w:p>
    <w:p w:rsidR="00B653DC" w:rsidRPr="00AF72FB" w:rsidRDefault="00B653DC"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 xml:space="preserve">Вторым недостатком концепции является попытка наделения </w:t>
      </w:r>
      <w:proofErr w:type="spellStart"/>
      <w:r w:rsidRPr="00AF72FB">
        <w:rPr>
          <w:rFonts w:ascii="Times New Roman" w:hAnsi="Times New Roman" w:cs="Times New Roman"/>
          <w:sz w:val="24"/>
          <w:szCs w:val="24"/>
        </w:rPr>
        <w:t>акторов</w:t>
      </w:r>
      <w:proofErr w:type="spellEnd"/>
      <w:r w:rsidRPr="00AF72FB">
        <w:rPr>
          <w:rFonts w:ascii="Times New Roman" w:hAnsi="Times New Roman" w:cs="Times New Roman"/>
          <w:sz w:val="24"/>
          <w:szCs w:val="24"/>
        </w:rPr>
        <w:t xml:space="preserve"> общественного движения слишком высоким уровнем самосознания и понимания своих целей и целей всего общественного движения.</w:t>
      </w:r>
    </w:p>
    <w:p w:rsidR="00B653DC" w:rsidRPr="00AF72FB" w:rsidRDefault="00B653DC" w:rsidP="00AF72F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 xml:space="preserve">Несмотря на недостатки концепции в рамках данной курсовой работы будет использоваться именно теория новых социальных движений, </w:t>
      </w:r>
      <w:r w:rsidRPr="00EA33E4">
        <w:rPr>
          <w:rFonts w:ascii="Times New Roman" w:hAnsi="Times New Roman" w:cs="Times New Roman"/>
          <w:sz w:val="24"/>
          <w:szCs w:val="24"/>
        </w:rPr>
        <w:t xml:space="preserve">т.к., во-первых, в ней делается акцент на процессах создания и трансформации фреймов, а, во-вторых, теория </w:t>
      </w:r>
      <w:r w:rsidRPr="00EA33E4">
        <w:rPr>
          <w:rFonts w:ascii="Times New Roman" w:hAnsi="Times New Roman" w:cs="Times New Roman"/>
          <w:sz w:val="24"/>
          <w:szCs w:val="24"/>
        </w:rPr>
        <w:lastRenderedPageBreak/>
        <w:t>учитывает социально-культурный контекст суще</w:t>
      </w:r>
      <w:r w:rsidR="00171F29">
        <w:rPr>
          <w:rFonts w:ascii="Times New Roman" w:hAnsi="Times New Roman" w:cs="Times New Roman"/>
          <w:sz w:val="24"/>
          <w:szCs w:val="24"/>
        </w:rPr>
        <w:t xml:space="preserve">ствования общественных движений, что очень важно для понимания процесса </w:t>
      </w:r>
      <w:proofErr w:type="spellStart"/>
      <w:r w:rsidR="00171F29">
        <w:rPr>
          <w:rFonts w:ascii="Times New Roman" w:hAnsi="Times New Roman" w:cs="Times New Roman"/>
          <w:sz w:val="24"/>
          <w:szCs w:val="24"/>
        </w:rPr>
        <w:t>трнасформации</w:t>
      </w:r>
      <w:proofErr w:type="spellEnd"/>
      <w:r w:rsidR="00171F29">
        <w:rPr>
          <w:rFonts w:ascii="Times New Roman" w:hAnsi="Times New Roman" w:cs="Times New Roman"/>
          <w:sz w:val="24"/>
          <w:szCs w:val="24"/>
        </w:rPr>
        <w:t xml:space="preserve"> фреймов.</w:t>
      </w:r>
    </w:p>
    <w:p w:rsidR="007F1EEE" w:rsidRPr="00A36664" w:rsidRDefault="00A36664" w:rsidP="008C6A94">
      <w:pPr>
        <w:pStyle w:val="1"/>
        <w:rPr>
          <w:rFonts w:ascii="Times New Roman" w:hAnsi="Times New Roman" w:cs="Times New Roman"/>
          <w:b w:val="0"/>
          <w:sz w:val="24"/>
          <w:szCs w:val="24"/>
        </w:rPr>
      </w:pPr>
      <w:bookmarkStart w:id="3" w:name="_Toc389387323"/>
      <w:r w:rsidRPr="00A36664">
        <w:rPr>
          <w:rFonts w:ascii="Times New Roman" w:hAnsi="Times New Roman" w:cs="Times New Roman"/>
          <w:sz w:val="24"/>
          <w:szCs w:val="24"/>
        </w:rPr>
        <w:t xml:space="preserve">1.2 </w:t>
      </w:r>
      <w:r w:rsidR="00894540" w:rsidRPr="00A36664">
        <w:rPr>
          <w:rFonts w:ascii="Times New Roman" w:hAnsi="Times New Roman" w:cs="Times New Roman"/>
          <w:sz w:val="24"/>
          <w:szCs w:val="24"/>
        </w:rPr>
        <w:t>Современное политическое протестное движение: характеристика и контекст</w:t>
      </w:r>
      <w:bookmarkEnd w:id="3"/>
    </w:p>
    <w:p w:rsidR="007F1EEE" w:rsidRDefault="007F1EEE" w:rsidP="007F1EE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Массовые протесты, начавшиеся 2011 году, поставили перед исследователями и аналитиками множество вопросов и задач по выявлению особенностей, причин, возможных сценариев развития декабрьских акций протеста, прошедших на Чистых прудах и Болотной площади.</w:t>
      </w:r>
    </w:p>
    <w:p w:rsidR="007F1EEE" w:rsidRDefault="007F1EEE" w:rsidP="007F1EE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Прежде </w:t>
      </w:r>
      <w:proofErr w:type="gramStart"/>
      <w:r>
        <w:rPr>
          <w:rFonts w:ascii="Times New Roman" w:hAnsi="Times New Roman" w:cs="Times New Roman"/>
          <w:sz w:val="24"/>
          <w:szCs w:val="24"/>
        </w:rPr>
        <w:t>всего</w:t>
      </w:r>
      <w:proofErr w:type="gramEnd"/>
      <w:r>
        <w:rPr>
          <w:rFonts w:ascii="Times New Roman" w:hAnsi="Times New Roman" w:cs="Times New Roman"/>
          <w:sz w:val="24"/>
          <w:szCs w:val="24"/>
        </w:rPr>
        <w:t xml:space="preserve"> следует объяснить почему </w:t>
      </w:r>
      <w:proofErr w:type="spellStart"/>
      <w:r>
        <w:rPr>
          <w:rFonts w:ascii="Times New Roman" w:hAnsi="Times New Roman" w:cs="Times New Roman"/>
          <w:sz w:val="24"/>
          <w:szCs w:val="24"/>
        </w:rPr>
        <w:t>актором</w:t>
      </w:r>
      <w:proofErr w:type="spellEnd"/>
      <w:r>
        <w:rPr>
          <w:rFonts w:ascii="Times New Roman" w:hAnsi="Times New Roman" w:cs="Times New Roman"/>
          <w:sz w:val="24"/>
          <w:szCs w:val="24"/>
        </w:rPr>
        <w:t xml:space="preserve"> массовых митингов, проходящих с 2011 года, является именно общественное движение, а не разрозненные </w:t>
      </w:r>
      <w:r w:rsidR="00171F29">
        <w:rPr>
          <w:rFonts w:ascii="Times New Roman" w:hAnsi="Times New Roman" w:cs="Times New Roman"/>
          <w:sz w:val="24"/>
          <w:szCs w:val="24"/>
        </w:rPr>
        <w:t>индивиды</w:t>
      </w:r>
      <w:r>
        <w:rPr>
          <w:rFonts w:ascii="Times New Roman" w:hAnsi="Times New Roman" w:cs="Times New Roman"/>
          <w:sz w:val="24"/>
          <w:szCs w:val="24"/>
        </w:rPr>
        <w:t>.</w:t>
      </w:r>
      <w:r w:rsidR="00A36664">
        <w:rPr>
          <w:rFonts w:ascii="Times New Roman" w:hAnsi="Times New Roman" w:cs="Times New Roman"/>
          <w:sz w:val="24"/>
          <w:szCs w:val="24"/>
        </w:rPr>
        <w:t xml:space="preserve"> Любое общественное движение должно отвечать некоторым формальным требованиям: иметь программу, лидеров и быть направленным на обеспечения интересов участников движения.</w:t>
      </w:r>
    </w:p>
    <w:p w:rsidR="007F1EEE" w:rsidRDefault="007F1EEE" w:rsidP="007F1EEE">
      <w:pPr>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2C6A81">
        <w:rPr>
          <w:rFonts w:ascii="Times New Roman" w:hAnsi="Times New Roman" w:cs="Times New Roman"/>
          <w:sz w:val="24"/>
          <w:szCs w:val="24"/>
        </w:rPr>
        <w:t>В Российской социологической энциклопедии социальное движение определяется как «массовые действия какой-либо одной большой социальной группы или нескольких социальных групп, направленные на обеспечение групповых или общественных интересов, удовлетворение потребностей»</w:t>
      </w:r>
      <w:r w:rsidRPr="002C6A81">
        <w:rPr>
          <w:rStyle w:val="a5"/>
          <w:rFonts w:ascii="Times New Roman" w:hAnsi="Times New Roman" w:cs="Times New Roman"/>
          <w:sz w:val="24"/>
          <w:szCs w:val="24"/>
        </w:rPr>
        <w:footnoteReference w:id="18"/>
      </w:r>
      <w:r w:rsidRPr="002C6A81">
        <w:rPr>
          <w:rFonts w:ascii="Times New Roman" w:hAnsi="Times New Roman" w:cs="Times New Roman"/>
          <w:sz w:val="24"/>
          <w:szCs w:val="24"/>
        </w:rPr>
        <w:t xml:space="preserve">. Среди западных исследователей распространено определение общественного движения как деятельности коллективного </w:t>
      </w:r>
      <w:proofErr w:type="spellStart"/>
      <w:r w:rsidRPr="002C6A81">
        <w:rPr>
          <w:rFonts w:ascii="Times New Roman" w:hAnsi="Times New Roman" w:cs="Times New Roman"/>
          <w:sz w:val="24"/>
          <w:szCs w:val="24"/>
        </w:rPr>
        <w:t>актора</w:t>
      </w:r>
      <w:proofErr w:type="spellEnd"/>
      <w:r w:rsidRPr="002C6A81">
        <w:rPr>
          <w:rFonts w:ascii="Times New Roman" w:hAnsi="Times New Roman" w:cs="Times New Roman"/>
          <w:sz w:val="24"/>
          <w:szCs w:val="24"/>
        </w:rPr>
        <w:t>, направленной против существующей системы ценностей</w:t>
      </w:r>
      <w:r>
        <w:rPr>
          <w:rFonts w:ascii="Times New Roman" w:hAnsi="Times New Roman" w:cs="Times New Roman"/>
          <w:sz w:val="24"/>
          <w:szCs w:val="24"/>
        </w:rPr>
        <w:t xml:space="preserve"> и политической элиты.</w:t>
      </w:r>
      <w:proofErr w:type="gramEnd"/>
      <w:r>
        <w:rPr>
          <w:rFonts w:ascii="Times New Roman" w:hAnsi="Times New Roman" w:cs="Times New Roman"/>
          <w:sz w:val="24"/>
          <w:szCs w:val="24"/>
        </w:rPr>
        <w:t xml:space="preserve"> При этом</w:t>
      </w:r>
      <w:r w:rsidRPr="002C6A81">
        <w:rPr>
          <w:rFonts w:ascii="Times New Roman" w:hAnsi="Times New Roman" w:cs="Times New Roman"/>
          <w:sz w:val="24"/>
          <w:szCs w:val="24"/>
        </w:rPr>
        <w:t xml:space="preserve"> </w:t>
      </w:r>
      <w:proofErr w:type="gramStart"/>
      <w:r w:rsidRPr="002C6A81">
        <w:rPr>
          <w:rFonts w:ascii="Times New Roman" w:hAnsi="Times New Roman" w:cs="Times New Roman"/>
          <w:sz w:val="24"/>
          <w:szCs w:val="24"/>
        </w:rPr>
        <w:t>коллективный</w:t>
      </w:r>
      <w:proofErr w:type="gramEnd"/>
      <w:r w:rsidRPr="002C6A81">
        <w:rPr>
          <w:rFonts w:ascii="Times New Roman" w:hAnsi="Times New Roman" w:cs="Times New Roman"/>
          <w:sz w:val="24"/>
          <w:szCs w:val="24"/>
        </w:rPr>
        <w:t xml:space="preserve"> </w:t>
      </w:r>
      <w:proofErr w:type="spellStart"/>
      <w:r w:rsidRPr="002C6A81">
        <w:rPr>
          <w:rFonts w:ascii="Times New Roman" w:hAnsi="Times New Roman" w:cs="Times New Roman"/>
          <w:sz w:val="24"/>
          <w:szCs w:val="24"/>
        </w:rPr>
        <w:t>актор</w:t>
      </w:r>
      <w:proofErr w:type="spellEnd"/>
      <w:r w:rsidRPr="002C6A81">
        <w:rPr>
          <w:rFonts w:ascii="Times New Roman" w:hAnsi="Times New Roman" w:cs="Times New Roman"/>
          <w:sz w:val="24"/>
          <w:szCs w:val="24"/>
        </w:rPr>
        <w:t xml:space="preserve"> представляет собой не одну большую социальную группу, а совокупность индивидов из различных социальных групп, имеющих единую солидарность и политическую идентичность. Как замечают исследователи, солидарность рождается «не просто из отрицания, неприятия существующего положения вещей. Помимо осознания собственного неблагополучия необходимо осознание того, что благополучие кого-то другого базируется на твоем неблагополучии»</w:t>
      </w:r>
      <w:r>
        <w:rPr>
          <w:rFonts w:ascii="Times New Roman" w:hAnsi="Times New Roman" w:cs="Times New Roman"/>
          <w:sz w:val="24"/>
          <w:szCs w:val="24"/>
        </w:rPr>
        <w:t>.</w:t>
      </w:r>
      <w:r w:rsidRPr="002C6A81">
        <w:rPr>
          <w:rStyle w:val="a5"/>
          <w:rFonts w:ascii="Times New Roman" w:hAnsi="Times New Roman" w:cs="Times New Roman"/>
          <w:sz w:val="24"/>
          <w:szCs w:val="24"/>
        </w:rPr>
        <w:footnoteReference w:id="19"/>
      </w:r>
      <w:r>
        <w:rPr>
          <w:rFonts w:ascii="Times New Roman" w:hAnsi="Times New Roman" w:cs="Times New Roman"/>
          <w:sz w:val="24"/>
          <w:szCs w:val="24"/>
        </w:rPr>
        <w:t xml:space="preserve">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возникает предметная и объектная направленность протестного движения.</w:t>
      </w:r>
      <w:r w:rsidR="00161119">
        <w:rPr>
          <w:rFonts w:ascii="Times New Roman" w:hAnsi="Times New Roman" w:cs="Times New Roman"/>
          <w:sz w:val="24"/>
          <w:szCs w:val="24"/>
        </w:rPr>
        <w:t xml:space="preserve"> Российское протестное движение возникло как реакция на нечестные выборы и реакция на неудовлетворение потребности в демократических ценностях, а именно в институте представительства.</w:t>
      </w:r>
    </w:p>
    <w:p w:rsidR="007F1EEE" w:rsidRDefault="007F1EEE" w:rsidP="00A36664">
      <w:pPr>
        <w:autoSpaceDE w:val="0"/>
        <w:autoSpaceDN w:val="0"/>
        <w:adjustRightInd w:val="0"/>
        <w:spacing w:after="0" w:line="360" w:lineRule="auto"/>
        <w:ind w:firstLine="567"/>
        <w:jc w:val="both"/>
        <w:rPr>
          <w:rFonts w:ascii="Times New Roman" w:hAnsi="Times New Roman" w:cs="Times New Roman"/>
          <w:sz w:val="24"/>
          <w:szCs w:val="24"/>
        </w:rPr>
      </w:pPr>
      <w:r w:rsidRPr="001F53C6">
        <w:rPr>
          <w:rFonts w:ascii="Times New Roman" w:hAnsi="Times New Roman" w:cs="Times New Roman"/>
          <w:sz w:val="24"/>
          <w:szCs w:val="24"/>
        </w:rPr>
        <w:lastRenderedPageBreak/>
        <w:t xml:space="preserve">Еще одним параметром, позволяющим отнести российскую оппозицию к протестному движению, является наличие программных требований. В частности, политик Владимир Рыжков отвечает, что «пять требований, выдвинутых на Болотной площади и на проспекте Сахарова, взятые вместе, в комплексе, носят программный, стратегический характер. Их реализация в корне изменит политическую систему России, сделает ее демократическим правовым государством. Первое требование протестующих – немедленное освобождение политзаключенных и заведомо неправосудно осужденных, далее – отмена итогов сфальсифицированных выборов; отставка </w:t>
      </w:r>
      <w:proofErr w:type="spellStart"/>
      <w:r w:rsidRPr="001F53C6">
        <w:rPr>
          <w:rFonts w:ascii="Times New Roman" w:hAnsi="Times New Roman" w:cs="Times New Roman"/>
          <w:sz w:val="24"/>
          <w:szCs w:val="24"/>
        </w:rPr>
        <w:t>Чурова</w:t>
      </w:r>
      <w:proofErr w:type="spellEnd"/>
      <w:r w:rsidRPr="001F53C6">
        <w:rPr>
          <w:rFonts w:ascii="Times New Roman" w:hAnsi="Times New Roman" w:cs="Times New Roman"/>
          <w:sz w:val="24"/>
          <w:szCs w:val="24"/>
        </w:rPr>
        <w:t xml:space="preserve"> и расследование его деятельности, расследование всех фактов нарушений и фальсификаций, наказание виновных; принятие нового демократического законодательства о партиях и выборах; проведение новых честных свободных выборов, в соответствии с новым, демократическим, законодательством»</w:t>
      </w:r>
      <w:r w:rsidRPr="001F53C6">
        <w:rPr>
          <w:rStyle w:val="a5"/>
          <w:rFonts w:ascii="Times New Roman" w:hAnsi="Times New Roman" w:cs="Times New Roman"/>
          <w:sz w:val="24"/>
          <w:szCs w:val="24"/>
        </w:rPr>
        <w:footnoteReference w:id="20"/>
      </w:r>
      <w:r w:rsidRPr="001F53C6">
        <w:rPr>
          <w:rFonts w:ascii="Times New Roman" w:hAnsi="Times New Roman" w:cs="Times New Roman"/>
          <w:sz w:val="24"/>
          <w:szCs w:val="24"/>
        </w:rPr>
        <w:t>.</w:t>
      </w:r>
    </w:p>
    <w:p w:rsidR="00161119" w:rsidRDefault="00161119" w:rsidP="00161119">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Любое общественное движение должно иметь своих лидеров. Так, по данным опроса ВЦИОМ</w:t>
      </w:r>
      <w:r>
        <w:rPr>
          <w:rStyle w:val="a5"/>
          <w:rFonts w:ascii="Times New Roman" w:hAnsi="Times New Roman" w:cs="Times New Roman"/>
          <w:sz w:val="24"/>
          <w:szCs w:val="24"/>
        </w:rPr>
        <w:footnoteReference w:id="21"/>
      </w:r>
      <w:r>
        <w:rPr>
          <w:rFonts w:ascii="Times New Roman" w:hAnsi="Times New Roman" w:cs="Times New Roman"/>
          <w:sz w:val="24"/>
          <w:szCs w:val="24"/>
        </w:rPr>
        <w:t xml:space="preserve"> в качестве лидеров протестного движения респонденты указывали Навального, Яшина, </w:t>
      </w:r>
      <w:proofErr w:type="spellStart"/>
      <w:r>
        <w:rPr>
          <w:rFonts w:ascii="Times New Roman" w:hAnsi="Times New Roman" w:cs="Times New Roman"/>
          <w:sz w:val="24"/>
          <w:szCs w:val="24"/>
        </w:rPr>
        <w:t>Чирикову</w:t>
      </w:r>
      <w:proofErr w:type="spellEnd"/>
      <w:r>
        <w:rPr>
          <w:rFonts w:ascii="Times New Roman" w:hAnsi="Times New Roman" w:cs="Times New Roman"/>
          <w:sz w:val="24"/>
          <w:szCs w:val="24"/>
        </w:rPr>
        <w:t>, Парфенова, Акунина.</w:t>
      </w:r>
    </w:p>
    <w:p w:rsidR="00A36664" w:rsidRDefault="00A36664" w:rsidP="00A3666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Таким образом, можно сделать вывод о том, что современное российское протестное движение является именно движением: цельным и единым.</w:t>
      </w:r>
    </w:p>
    <w:p w:rsidR="00A36664" w:rsidRDefault="00BD0D2A" w:rsidP="00A3666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Российское протестное движение имеет свои ключевые особенности, отличающие его как от предыдущих российских социальных движений (например, начала 90-х годов), так и от движений, существующих в других странах. Рассмотрим подробнее эти особенности.</w:t>
      </w:r>
    </w:p>
    <w:p w:rsidR="007F1EEE" w:rsidRPr="002C6A81" w:rsidRDefault="007F1EEE" w:rsidP="007F1EEE">
      <w:pPr>
        <w:autoSpaceDE w:val="0"/>
        <w:autoSpaceDN w:val="0"/>
        <w:adjustRightInd w:val="0"/>
        <w:spacing w:after="0" w:line="360" w:lineRule="auto"/>
        <w:ind w:firstLine="708"/>
        <w:jc w:val="both"/>
        <w:rPr>
          <w:rFonts w:ascii="TimesNewRomanPSMT" w:hAnsi="TimesNewRomanPSMT" w:cs="TimesNewRomanPSMT"/>
          <w:sz w:val="24"/>
          <w:szCs w:val="24"/>
        </w:rPr>
      </w:pPr>
      <w:r>
        <w:rPr>
          <w:rFonts w:ascii="Times New Roman" w:hAnsi="Times New Roman" w:cs="Times New Roman"/>
          <w:sz w:val="24"/>
          <w:szCs w:val="24"/>
        </w:rPr>
        <w:t xml:space="preserve">Существенной </w:t>
      </w:r>
      <w:r w:rsidR="00BD0D2A">
        <w:rPr>
          <w:rFonts w:ascii="Times New Roman" w:hAnsi="Times New Roman" w:cs="Times New Roman"/>
          <w:sz w:val="24"/>
          <w:szCs w:val="24"/>
        </w:rPr>
        <w:t>характеристикой</w:t>
      </w:r>
      <w:r>
        <w:rPr>
          <w:rFonts w:ascii="Times New Roman" w:hAnsi="Times New Roman" w:cs="Times New Roman"/>
          <w:sz w:val="24"/>
          <w:szCs w:val="24"/>
        </w:rPr>
        <w:t xml:space="preserve"> российского протеста является тот факт, что консолидация участников митингов происходит не по классовым параметрам (рабочие, студенты, преподаватели), а через субъективное мнение, которое формируется и поддерживается социальными связями: родственниками, друзьями, виртуальными </w:t>
      </w:r>
      <w:proofErr w:type="spellStart"/>
      <w:r>
        <w:rPr>
          <w:rFonts w:ascii="Times New Roman" w:hAnsi="Times New Roman" w:cs="Times New Roman"/>
          <w:sz w:val="24"/>
          <w:szCs w:val="24"/>
        </w:rPr>
        <w:t>френдами</w:t>
      </w:r>
      <w:proofErr w:type="spellEnd"/>
      <w:r>
        <w:rPr>
          <w:rFonts w:ascii="Times New Roman" w:hAnsi="Times New Roman" w:cs="Times New Roman"/>
          <w:sz w:val="24"/>
          <w:szCs w:val="24"/>
        </w:rPr>
        <w:t xml:space="preserve">. </w:t>
      </w:r>
    </w:p>
    <w:p w:rsidR="007F1EEE" w:rsidRDefault="007F1EEE" w:rsidP="007F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Говоря о виртуальности, следует отметить, как минимум, один аспект, связанный с феноменом виртуальной мобилизации. Как замечает Игорь Бунин</w:t>
      </w:r>
      <w:r>
        <w:rPr>
          <w:rStyle w:val="a5"/>
          <w:rFonts w:ascii="Times New Roman" w:hAnsi="Times New Roman" w:cs="Times New Roman"/>
          <w:sz w:val="24"/>
          <w:szCs w:val="24"/>
        </w:rPr>
        <w:footnoteReference w:id="22"/>
      </w:r>
      <w:r>
        <w:rPr>
          <w:rFonts w:ascii="Times New Roman" w:hAnsi="Times New Roman" w:cs="Times New Roman"/>
          <w:sz w:val="24"/>
          <w:szCs w:val="24"/>
        </w:rPr>
        <w:t xml:space="preserve">, в России до середины 2000-х годов существовало три типа протестов. Первый – это протест системной оппозиции (например, партий), второй – протест </w:t>
      </w:r>
      <w:proofErr w:type="spellStart"/>
      <w:r>
        <w:rPr>
          <w:rFonts w:ascii="Times New Roman" w:hAnsi="Times New Roman" w:cs="Times New Roman"/>
          <w:sz w:val="24"/>
          <w:szCs w:val="24"/>
        </w:rPr>
        <w:t>внепарлмантской</w:t>
      </w:r>
      <w:proofErr w:type="spellEnd"/>
      <w:r>
        <w:rPr>
          <w:rFonts w:ascii="Times New Roman" w:hAnsi="Times New Roman" w:cs="Times New Roman"/>
          <w:sz w:val="24"/>
          <w:szCs w:val="24"/>
        </w:rPr>
        <w:t xml:space="preserve"> оппозиции, которая не допускается к участию в легитимном политическом процессе. Третий тип – это локальные, </w:t>
      </w:r>
      <w:r>
        <w:rPr>
          <w:rFonts w:ascii="Times New Roman" w:hAnsi="Times New Roman" w:cs="Times New Roman"/>
          <w:sz w:val="24"/>
          <w:szCs w:val="24"/>
        </w:rPr>
        <w:lastRenderedPageBreak/>
        <w:t xml:space="preserve">стихийные протесты (например, движение против монетизации льгот). В настоящее время к этим типам можно добавить протесты виртуальные, которые при необходимости могут консолидироваться и выходить из виртуальности в реальность. И это стало одной из отличительных черт современного российского протестного движения. Данный, четвертый тип протеста, сформировался и стал носить массовый характер в период декабрьских митингов.  </w:t>
      </w:r>
      <w:proofErr w:type="gramStart"/>
      <w:r>
        <w:rPr>
          <w:rFonts w:ascii="Times New Roman" w:hAnsi="Times New Roman" w:cs="Times New Roman"/>
          <w:sz w:val="24"/>
          <w:szCs w:val="24"/>
        </w:rPr>
        <w:t>Как отмечает Денис Волков в статье «Протестные митинги в Росси конца 2011 – начала 2013 гг.: запрос на демократизацию социальных институтов»,</w:t>
      </w:r>
      <w:r>
        <w:rPr>
          <w:rStyle w:val="a5"/>
          <w:rFonts w:ascii="Times New Roman" w:hAnsi="Times New Roman" w:cs="Times New Roman"/>
          <w:sz w:val="24"/>
          <w:szCs w:val="24"/>
        </w:rPr>
        <w:footnoteReference w:id="23"/>
      </w:r>
      <w:r>
        <w:rPr>
          <w:rFonts w:ascii="Times New Roman" w:hAnsi="Times New Roman" w:cs="Times New Roman"/>
          <w:sz w:val="24"/>
          <w:szCs w:val="24"/>
        </w:rPr>
        <w:t xml:space="preserve">после митинга, состоявшегося на Чистых прудах 5 декабря, в социальной сети </w:t>
      </w:r>
      <w:r>
        <w:rPr>
          <w:rFonts w:ascii="Times New Roman" w:hAnsi="Times New Roman" w:cs="Times New Roman"/>
          <w:sz w:val="24"/>
          <w:szCs w:val="24"/>
          <w:lang w:val="en-US"/>
        </w:rPr>
        <w:t>Facebook</w:t>
      </w:r>
      <w:r w:rsidRPr="00DF2E7C">
        <w:rPr>
          <w:rFonts w:ascii="Times New Roman" w:hAnsi="Times New Roman" w:cs="Times New Roman"/>
          <w:sz w:val="24"/>
          <w:szCs w:val="24"/>
        </w:rPr>
        <w:t xml:space="preserve"> </w:t>
      </w:r>
      <w:r>
        <w:rPr>
          <w:rFonts w:ascii="Times New Roman" w:hAnsi="Times New Roman" w:cs="Times New Roman"/>
          <w:sz w:val="24"/>
          <w:szCs w:val="24"/>
        </w:rPr>
        <w:t>стихийно создается сообщество, впоследствии ставшее одним из самых многочисленных по количеству участников, под названием «Мы были на Болотной и придем еще».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приглашение сообщества принять участие в первом митинге на Болотной, откликнулось 36 тысяч человек, а в митинге на проспекте Сахарова – 54 тысячи.</w:t>
      </w:r>
      <w:proofErr w:type="gramEnd"/>
      <w:r>
        <w:rPr>
          <w:rFonts w:ascii="Times New Roman" w:hAnsi="Times New Roman" w:cs="Times New Roman"/>
          <w:sz w:val="24"/>
          <w:szCs w:val="24"/>
        </w:rPr>
        <w:t xml:space="preserve"> </w:t>
      </w:r>
      <w:r w:rsidR="00161119">
        <w:rPr>
          <w:rFonts w:ascii="Times New Roman" w:hAnsi="Times New Roman" w:cs="Times New Roman"/>
          <w:sz w:val="24"/>
          <w:szCs w:val="24"/>
        </w:rPr>
        <w:t>По замечанию</w:t>
      </w:r>
      <w:r>
        <w:rPr>
          <w:rFonts w:ascii="Times New Roman" w:hAnsi="Times New Roman" w:cs="Times New Roman"/>
          <w:sz w:val="24"/>
          <w:szCs w:val="24"/>
        </w:rPr>
        <w:t xml:space="preserve"> Марк</w:t>
      </w:r>
      <w:r w:rsidR="00161119">
        <w:rPr>
          <w:rFonts w:ascii="Times New Roman" w:hAnsi="Times New Roman" w:cs="Times New Roman"/>
          <w:sz w:val="24"/>
          <w:szCs w:val="24"/>
        </w:rPr>
        <w:t>а</w:t>
      </w:r>
      <w:r>
        <w:rPr>
          <w:rFonts w:ascii="Times New Roman" w:hAnsi="Times New Roman" w:cs="Times New Roman"/>
          <w:sz w:val="24"/>
          <w:szCs w:val="24"/>
        </w:rPr>
        <w:t xml:space="preserve"> </w:t>
      </w:r>
      <w:proofErr w:type="spellStart"/>
      <w:r>
        <w:rPr>
          <w:rFonts w:ascii="Times New Roman" w:hAnsi="Times New Roman" w:cs="Times New Roman"/>
          <w:sz w:val="24"/>
          <w:szCs w:val="24"/>
        </w:rPr>
        <w:t>Гранноветтер</w:t>
      </w:r>
      <w:r w:rsidR="00161119">
        <w:rPr>
          <w:rFonts w:ascii="Times New Roman" w:hAnsi="Times New Roman" w:cs="Times New Roman"/>
          <w:sz w:val="24"/>
          <w:szCs w:val="24"/>
        </w:rPr>
        <w:t>а</w:t>
      </w:r>
      <w:proofErr w:type="spellEnd"/>
      <w:r>
        <w:rPr>
          <w:rFonts w:ascii="Times New Roman" w:hAnsi="Times New Roman" w:cs="Times New Roman"/>
          <w:sz w:val="24"/>
          <w:szCs w:val="24"/>
        </w:rPr>
        <w:t>, социальные сети способны мобилизовать огромное количество людей, т.к. информация по ним распространяется как лихорадка, она подобна вирусу. Таким образом, социальные сети и интернет стали устойчивым механизмом мобилизации индивидов для участия в митингах и акциях протеста, что неоднократно подтверждалось исследователями-социологами.</w:t>
      </w:r>
    </w:p>
    <w:p w:rsidR="007F1EEE" w:rsidRDefault="007F1EEE" w:rsidP="007F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Говоря о типах протеста, существовавших и существующих на данный момент в России, следует отметить, что в митингах, прошедших в 2011-2013 гг. происходит некоторое наложение разных типов протеста. С одной стороны, возникает стихийный протест как эмоциональная реакция индивидов на конкретные события (в данном случае на результаты прошедших выборов в Государственную Думу РФ). С другой же стороны, накладывается политический проте</w:t>
      </w:r>
      <w:proofErr w:type="gramStart"/>
      <w:r>
        <w:rPr>
          <w:rFonts w:ascii="Times New Roman" w:hAnsi="Times New Roman" w:cs="Times New Roman"/>
          <w:sz w:val="24"/>
          <w:szCs w:val="24"/>
        </w:rPr>
        <w:t>ст с пр</w:t>
      </w:r>
      <w:proofErr w:type="gramEnd"/>
      <w:r>
        <w:rPr>
          <w:rFonts w:ascii="Times New Roman" w:hAnsi="Times New Roman" w:cs="Times New Roman"/>
          <w:sz w:val="24"/>
          <w:szCs w:val="24"/>
        </w:rPr>
        <w:t>одуманными требованиями к власти. И этот момент является также особенностью российский массовых акций протеста последних трех лет.</w:t>
      </w:r>
    </w:p>
    <w:p w:rsidR="007F1EEE" w:rsidRDefault="007F1EEE" w:rsidP="007F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Еще одной отличительной</w:t>
      </w:r>
      <w:r w:rsidR="00161119">
        <w:rPr>
          <w:rFonts w:ascii="Times New Roman" w:hAnsi="Times New Roman" w:cs="Times New Roman"/>
          <w:sz w:val="24"/>
          <w:szCs w:val="24"/>
        </w:rPr>
        <w:t xml:space="preserve"> чертой</w:t>
      </w:r>
      <w:r>
        <w:rPr>
          <w:rStyle w:val="a5"/>
          <w:rFonts w:ascii="Times New Roman" w:hAnsi="Times New Roman" w:cs="Times New Roman"/>
          <w:sz w:val="24"/>
          <w:szCs w:val="24"/>
        </w:rPr>
        <w:footnoteReference w:id="24"/>
      </w:r>
      <w:r>
        <w:rPr>
          <w:rFonts w:ascii="Times New Roman" w:hAnsi="Times New Roman" w:cs="Times New Roman"/>
          <w:sz w:val="24"/>
          <w:szCs w:val="24"/>
        </w:rPr>
        <w:t xml:space="preserve"> является попытка соединения разных форм протеста: привычного политического протеста в виде митингов и забастовок, и новых форм политической активности, к которой следует отнести гуляния, шествия, прогулки, лагерь </w:t>
      </w:r>
      <w:proofErr w:type="spellStart"/>
      <w:r>
        <w:rPr>
          <w:rFonts w:ascii="Times New Roman" w:hAnsi="Times New Roman" w:cs="Times New Roman"/>
          <w:sz w:val="24"/>
          <w:szCs w:val="24"/>
        </w:rPr>
        <w:t>Оккупайабай</w:t>
      </w:r>
      <w:proofErr w:type="spellEnd"/>
      <w:r>
        <w:rPr>
          <w:rFonts w:ascii="Times New Roman" w:hAnsi="Times New Roman" w:cs="Times New Roman"/>
          <w:sz w:val="24"/>
          <w:szCs w:val="24"/>
        </w:rPr>
        <w:t xml:space="preserve"> на Чистых прудах.</w:t>
      </w:r>
    </w:p>
    <w:p w:rsidR="007F1EEE" w:rsidRDefault="007F1EEE" w:rsidP="007F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Лагерь </w:t>
      </w:r>
      <w:proofErr w:type="spellStart"/>
      <w:r>
        <w:rPr>
          <w:rFonts w:ascii="Times New Roman" w:hAnsi="Times New Roman" w:cs="Times New Roman"/>
          <w:sz w:val="24"/>
          <w:szCs w:val="24"/>
        </w:rPr>
        <w:t>Оккупайабай</w:t>
      </w:r>
      <w:proofErr w:type="spellEnd"/>
      <w:r>
        <w:rPr>
          <w:rFonts w:ascii="Times New Roman" w:hAnsi="Times New Roman" w:cs="Times New Roman"/>
          <w:sz w:val="24"/>
          <w:szCs w:val="24"/>
        </w:rPr>
        <w:t xml:space="preserve"> заслуживает отельного внимания. Он был создан 9 мая 2012 года после марша 6 мая, который закончился столкновениями с полицией и массовыми арестами. Название лагеря создано по аналогии с движением </w:t>
      </w:r>
      <w:r>
        <w:rPr>
          <w:rFonts w:ascii="Times New Roman" w:hAnsi="Times New Roman" w:cs="Times New Roman"/>
          <w:sz w:val="24"/>
          <w:szCs w:val="24"/>
          <w:lang w:val="en-US"/>
        </w:rPr>
        <w:t>Occupy</w:t>
      </w:r>
      <w:r w:rsidRPr="009C6189">
        <w:rPr>
          <w:rFonts w:ascii="Times New Roman" w:hAnsi="Times New Roman" w:cs="Times New Roman"/>
          <w:sz w:val="24"/>
          <w:szCs w:val="24"/>
        </w:rPr>
        <w:t xml:space="preserve"> </w:t>
      </w:r>
      <w:r>
        <w:rPr>
          <w:rFonts w:ascii="Times New Roman" w:hAnsi="Times New Roman" w:cs="Times New Roman"/>
          <w:sz w:val="24"/>
          <w:szCs w:val="24"/>
          <w:lang w:val="en-US"/>
        </w:rPr>
        <w:t>Wall</w:t>
      </w:r>
      <w:r>
        <w:rPr>
          <w:rFonts w:ascii="Times New Roman" w:hAnsi="Times New Roman" w:cs="Times New Roman"/>
          <w:sz w:val="24"/>
          <w:szCs w:val="24"/>
        </w:rPr>
        <w:t xml:space="preserve"> </w:t>
      </w:r>
      <w:r>
        <w:rPr>
          <w:rFonts w:ascii="Times New Roman" w:hAnsi="Times New Roman" w:cs="Times New Roman"/>
          <w:sz w:val="24"/>
          <w:szCs w:val="24"/>
          <w:lang w:val="en-US"/>
        </w:rPr>
        <w:t>Street</w:t>
      </w:r>
      <w:r>
        <w:rPr>
          <w:rFonts w:ascii="Times New Roman" w:hAnsi="Times New Roman" w:cs="Times New Roman"/>
          <w:sz w:val="24"/>
          <w:szCs w:val="24"/>
        </w:rPr>
        <w:t>, образованным в сентябре 2011 года в Нью-Йорке. Лагерь на Чистых прудах стал событием, как в политической, так и в общественной жизни страны. В нем создавалось новое объединение граждан, основанное на самоуправлении и самоорганизации, которое по своей структуре представляло гражданское общество, «государство в государстве». Были сформированы правила и нормы поведения в лагере, внутри него обеспечивалась безопасность, решались вопросы обеспечения участников лагеря зарядными устройствами для телефонов, едой, водой и всеми жизненно важными вещами. Был создан совет лагеря, в который мог войти любой желающий, а также</w:t>
      </w:r>
      <w:r w:rsidR="00161119">
        <w:rPr>
          <w:rFonts w:ascii="Times New Roman" w:hAnsi="Times New Roman" w:cs="Times New Roman"/>
          <w:sz w:val="24"/>
          <w:szCs w:val="24"/>
        </w:rPr>
        <w:t xml:space="preserve"> был </w:t>
      </w:r>
      <w:r>
        <w:rPr>
          <w:rFonts w:ascii="Times New Roman" w:hAnsi="Times New Roman" w:cs="Times New Roman"/>
          <w:sz w:val="24"/>
          <w:szCs w:val="24"/>
        </w:rPr>
        <w:t xml:space="preserve"> написан устав лагеря. </w:t>
      </w:r>
    </w:p>
    <w:p w:rsidR="007F1EEE" w:rsidRDefault="007F1EEE" w:rsidP="007F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Внутри </w:t>
      </w:r>
      <w:proofErr w:type="spellStart"/>
      <w:r>
        <w:rPr>
          <w:rFonts w:ascii="Times New Roman" w:hAnsi="Times New Roman" w:cs="Times New Roman"/>
          <w:sz w:val="24"/>
          <w:szCs w:val="24"/>
        </w:rPr>
        <w:t>ОккупайАбай</w:t>
      </w:r>
      <w:proofErr w:type="spellEnd"/>
      <w:r>
        <w:rPr>
          <w:rFonts w:ascii="Times New Roman" w:hAnsi="Times New Roman" w:cs="Times New Roman"/>
          <w:sz w:val="24"/>
          <w:szCs w:val="24"/>
        </w:rPr>
        <w:t xml:space="preserve"> проводились многообразные мероприятия, как развлекательного характера (например, песни под гитару), так и политического: семинары, диспуты, обсуждения проблем в разных сферах общественной российской жизни. Взаимоотношения в лагере строились на взаимообмене и взаимовыручке.</w:t>
      </w:r>
    </w:p>
    <w:p w:rsidR="007F1EEE" w:rsidRPr="00C75C58" w:rsidRDefault="007F1EEE" w:rsidP="007F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отмечают Зайцев и </w:t>
      </w:r>
      <w:proofErr w:type="spellStart"/>
      <w:r>
        <w:rPr>
          <w:rFonts w:ascii="Times New Roman" w:hAnsi="Times New Roman" w:cs="Times New Roman"/>
          <w:sz w:val="24"/>
          <w:szCs w:val="24"/>
        </w:rPr>
        <w:t>Карастелев</w:t>
      </w:r>
      <w:proofErr w:type="spellEnd"/>
      <w:r>
        <w:rPr>
          <w:rFonts w:ascii="Times New Roman" w:hAnsi="Times New Roman" w:cs="Times New Roman"/>
          <w:sz w:val="24"/>
          <w:szCs w:val="24"/>
        </w:rPr>
        <w:t xml:space="preserve">, еще одной особенностью лагеря был отход от тем, провозглашенных на митингах и связанных с </w:t>
      </w:r>
      <w:r w:rsidR="00161119">
        <w:rPr>
          <w:rFonts w:ascii="Times New Roman" w:hAnsi="Times New Roman" w:cs="Times New Roman"/>
          <w:sz w:val="24"/>
          <w:szCs w:val="24"/>
        </w:rPr>
        <w:t>не</w:t>
      </w:r>
      <w:r>
        <w:rPr>
          <w:rFonts w:ascii="Times New Roman" w:hAnsi="Times New Roman" w:cs="Times New Roman"/>
          <w:sz w:val="24"/>
          <w:szCs w:val="24"/>
        </w:rPr>
        <w:t xml:space="preserve">честными выборами и переход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понимаю </w:t>
      </w:r>
      <w:proofErr w:type="gramStart"/>
      <w:r>
        <w:rPr>
          <w:rFonts w:ascii="Times New Roman" w:hAnsi="Times New Roman" w:cs="Times New Roman"/>
          <w:sz w:val="24"/>
          <w:szCs w:val="24"/>
        </w:rPr>
        <w:t>того</w:t>
      </w:r>
      <w:proofErr w:type="gramEnd"/>
      <w:r>
        <w:rPr>
          <w:rFonts w:ascii="Times New Roman" w:hAnsi="Times New Roman" w:cs="Times New Roman"/>
          <w:sz w:val="24"/>
          <w:szCs w:val="24"/>
        </w:rPr>
        <w:t xml:space="preserve">, что современный политический режим свергнуть не удастся, поэтому оппозиции необходимо выработать программу альтернативных действий. То есть, подчеркивают авторы, происходил постепенный переход от обсуждения политики как «борьбы за власть </w:t>
      </w:r>
      <w:r w:rsidRPr="00C75C58">
        <w:rPr>
          <w:rFonts w:ascii="Times New Roman" w:hAnsi="Times New Roman" w:cs="Times New Roman"/>
          <w:sz w:val="24"/>
          <w:szCs w:val="24"/>
        </w:rPr>
        <w:t>(</w:t>
      </w:r>
      <w:r>
        <w:rPr>
          <w:rFonts w:ascii="Times New Roman" w:hAnsi="Times New Roman" w:cs="Times New Roman"/>
          <w:sz w:val="24"/>
          <w:szCs w:val="24"/>
          <w:lang w:val="en-US"/>
        </w:rPr>
        <w:t>politics</w:t>
      </w:r>
      <w:r w:rsidRPr="00C75C58">
        <w:rPr>
          <w:rFonts w:ascii="Times New Roman" w:hAnsi="Times New Roman" w:cs="Times New Roman"/>
          <w:sz w:val="24"/>
          <w:szCs w:val="24"/>
        </w:rPr>
        <w:t>)</w:t>
      </w:r>
      <w:r>
        <w:rPr>
          <w:rFonts w:ascii="Times New Roman" w:hAnsi="Times New Roman" w:cs="Times New Roman"/>
          <w:sz w:val="24"/>
          <w:szCs w:val="24"/>
        </w:rPr>
        <w:t xml:space="preserve"> в сферу публичной политики</w:t>
      </w:r>
      <w:r w:rsidRPr="00C75C58">
        <w:rPr>
          <w:rFonts w:ascii="Times New Roman" w:hAnsi="Times New Roman" w:cs="Times New Roman"/>
          <w:sz w:val="24"/>
          <w:szCs w:val="24"/>
        </w:rPr>
        <w:t xml:space="preserve"> (</w:t>
      </w:r>
      <w:r>
        <w:rPr>
          <w:rFonts w:ascii="Times New Roman" w:hAnsi="Times New Roman" w:cs="Times New Roman"/>
          <w:sz w:val="24"/>
          <w:szCs w:val="24"/>
          <w:lang w:val="en-US"/>
        </w:rPr>
        <w:t>policy</w:t>
      </w:r>
      <w:r w:rsidRPr="00C75C58">
        <w:rPr>
          <w:rFonts w:ascii="Times New Roman" w:hAnsi="Times New Roman" w:cs="Times New Roman"/>
          <w:sz w:val="24"/>
          <w:szCs w:val="24"/>
        </w:rPr>
        <w:t>)</w:t>
      </w:r>
      <w:r>
        <w:rPr>
          <w:rFonts w:ascii="Times New Roman" w:hAnsi="Times New Roman" w:cs="Times New Roman"/>
          <w:sz w:val="24"/>
          <w:szCs w:val="24"/>
        </w:rPr>
        <w:t>»</w:t>
      </w:r>
      <w:r w:rsidRPr="00C75C58">
        <w:rPr>
          <w:rFonts w:ascii="Times New Roman" w:hAnsi="Times New Roman" w:cs="Times New Roman"/>
          <w:sz w:val="24"/>
          <w:szCs w:val="24"/>
        </w:rPr>
        <w:t>.</w:t>
      </w:r>
      <w:r>
        <w:rPr>
          <w:rStyle w:val="a5"/>
          <w:rFonts w:ascii="Times New Roman" w:hAnsi="Times New Roman" w:cs="Times New Roman"/>
          <w:sz w:val="24"/>
          <w:szCs w:val="24"/>
        </w:rPr>
        <w:footnoteReference w:id="25"/>
      </w:r>
      <w:r w:rsidRPr="00C75C58">
        <w:rPr>
          <w:rFonts w:ascii="Times New Roman" w:hAnsi="Times New Roman" w:cs="Times New Roman"/>
          <w:sz w:val="24"/>
          <w:szCs w:val="24"/>
        </w:rPr>
        <w:t xml:space="preserve"> </w:t>
      </w:r>
      <w:r>
        <w:rPr>
          <w:rFonts w:ascii="Times New Roman" w:hAnsi="Times New Roman" w:cs="Times New Roman"/>
          <w:sz w:val="24"/>
          <w:szCs w:val="24"/>
        </w:rPr>
        <w:t>Этот переход тре</w:t>
      </w:r>
      <w:r w:rsidR="00161119">
        <w:rPr>
          <w:rFonts w:ascii="Times New Roman" w:hAnsi="Times New Roman" w:cs="Times New Roman"/>
          <w:sz w:val="24"/>
          <w:szCs w:val="24"/>
        </w:rPr>
        <w:t>б</w:t>
      </w:r>
      <w:r>
        <w:rPr>
          <w:rFonts w:ascii="Times New Roman" w:hAnsi="Times New Roman" w:cs="Times New Roman"/>
          <w:sz w:val="24"/>
          <w:szCs w:val="24"/>
        </w:rPr>
        <w:t>овал, во-первых, поиска новых форм участия, а, во-вторых, достаточно серьезной работы по составлению программ и планов развития протестного движения.</w:t>
      </w:r>
    </w:p>
    <w:p w:rsidR="007F1EEE" w:rsidRDefault="007F1EEE" w:rsidP="007F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лагерь </w:t>
      </w:r>
      <w:proofErr w:type="spellStart"/>
      <w:r>
        <w:rPr>
          <w:rFonts w:ascii="Times New Roman" w:hAnsi="Times New Roman" w:cs="Times New Roman"/>
          <w:sz w:val="24"/>
          <w:szCs w:val="24"/>
        </w:rPr>
        <w:t>ОккупайАбай</w:t>
      </w:r>
      <w:proofErr w:type="spellEnd"/>
      <w:r>
        <w:rPr>
          <w:rFonts w:ascii="Times New Roman" w:hAnsi="Times New Roman" w:cs="Times New Roman"/>
          <w:sz w:val="24"/>
          <w:szCs w:val="24"/>
        </w:rPr>
        <w:t xml:space="preserve"> стал кульминационной точкой, в которой началось формирование </w:t>
      </w:r>
      <w:proofErr w:type="spellStart"/>
      <w:r>
        <w:rPr>
          <w:rFonts w:ascii="Times New Roman" w:hAnsi="Times New Roman" w:cs="Times New Roman"/>
          <w:sz w:val="24"/>
          <w:szCs w:val="24"/>
        </w:rPr>
        <w:t>субъектности</w:t>
      </w:r>
      <w:proofErr w:type="spellEnd"/>
      <w:r>
        <w:rPr>
          <w:rFonts w:ascii="Times New Roman" w:hAnsi="Times New Roman" w:cs="Times New Roman"/>
          <w:sz w:val="24"/>
          <w:szCs w:val="24"/>
        </w:rPr>
        <w:t xml:space="preserve"> протестного движения. Однако разгон полицией лагеря привел как к прерыванию этого процесса формирования </w:t>
      </w:r>
      <w:proofErr w:type="spellStart"/>
      <w:r>
        <w:rPr>
          <w:rFonts w:ascii="Times New Roman" w:hAnsi="Times New Roman" w:cs="Times New Roman"/>
          <w:sz w:val="24"/>
          <w:szCs w:val="24"/>
        </w:rPr>
        <w:t>субъектности</w:t>
      </w:r>
      <w:proofErr w:type="spellEnd"/>
      <w:r>
        <w:rPr>
          <w:rFonts w:ascii="Times New Roman" w:hAnsi="Times New Roman" w:cs="Times New Roman"/>
          <w:sz w:val="24"/>
          <w:szCs w:val="24"/>
        </w:rPr>
        <w:t>, так и к кризису новых форм протеста. Начиная с июня 2012 года, новые формы протестной активности сменились старыми: митингами и маршами.</w:t>
      </w:r>
    </w:p>
    <w:p w:rsidR="007F1EEE" w:rsidRDefault="007F1EEE" w:rsidP="007F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Еще одной характеристикой современных митингов стало участие в них людей, которые ранее заявляли о своей аполитичности и людей, которые никогда ранее не участвовали в акциях протеста – бывших обывателей.  По всей вероятности это связано с увеличением количество </w:t>
      </w:r>
      <w:proofErr w:type="gramStart"/>
      <w:r>
        <w:rPr>
          <w:rFonts w:ascii="Times New Roman" w:hAnsi="Times New Roman" w:cs="Times New Roman"/>
          <w:sz w:val="24"/>
          <w:szCs w:val="24"/>
        </w:rPr>
        <w:t>интернет-пользователей</w:t>
      </w:r>
      <w:proofErr w:type="gramEnd"/>
      <w:r>
        <w:rPr>
          <w:rFonts w:ascii="Times New Roman" w:hAnsi="Times New Roman" w:cs="Times New Roman"/>
          <w:sz w:val="24"/>
          <w:szCs w:val="24"/>
        </w:rPr>
        <w:t xml:space="preserve"> и участников различных социальных сетей, таких как </w:t>
      </w:r>
      <w:r>
        <w:rPr>
          <w:rFonts w:ascii="Times New Roman" w:hAnsi="Times New Roman" w:cs="Times New Roman"/>
          <w:sz w:val="24"/>
          <w:szCs w:val="24"/>
          <w:lang w:val="en-US"/>
        </w:rPr>
        <w:t>Facebook</w:t>
      </w:r>
      <w:r>
        <w:rPr>
          <w:rFonts w:ascii="Times New Roman" w:hAnsi="Times New Roman" w:cs="Times New Roman"/>
          <w:sz w:val="24"/>
          <w:szCs w:val="24"/>
        </w:rPr>
        <w:t xml:space="preserve">,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Twitter</w:t>
      </w:r>
      <w:r w:rsidRPr="00E127D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Youtube</w:t>
      </w:r>
      <w:proofErr w:type="spellEnd"/>
      <w:r>
        <w:rPr>
          <w:rFonts w:ascii="Times New Roman" w:hAnsi="Times New Roman" w:cs="Times New Roman"/>
          <w:sz w:val="24"/>
          <w:szCs w:val="24"/>
        </w:rPr>
        <w:t>, а также блогов и персональных страниц. Столкновение с массовыми нарушениями в ходе проведения избирательного голосования на думских выборах в декабре 2011 года и знакомство с материалами, размещенными в пространстве глобальной сети, сформировали запрос на выражение публичного протеста против фальсификаций. В итоге, именно эта причина послужит в дальнейшем фактором, который заставит людей выйти в публичное пространство города для отстаивания своих интересов.</w:t>
      </w:r>
    </w:p>
    <w:p w:rsidR="007F1EEE" w:rsidRDefault="007F1EEE" w:rsidP="007F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целом можно выделить 4 этапа</w:t>
      </w:r>
      <w:r>
        <w:rPr>
          <w:rStyle w:val="a5"/>
          <w:rFonts w:ascii="Times New Roman" w:hAnsi="Times New Roman" w:cs="Times New Roman"/>
          <w:sz w:val="24"/>
          <w:szCs w:val="24"/>
        </w:rPr>
        <w:footnoteReference w:id="26"/>
      </w:r>
      <w:r>
        <w:rPr>
          <w:rFonts w:ascii="Times New Roman" w:hAnsi="Times New Roman" w:cs="Times New Roman"/>
          <w:sz w:val="24"/>
          <w:szCs w:val="24"/>
        </w:rPr>
        <w:t xml:space="preserve"> в формировании и развитии современного </w:t>
      </w:r>
      <w:r w:rsidR="00161119">
        <w:rPr>
          <w:rFonts w:ascii="Times New Roman" w:hAnsi="Times New Roman" w:cs="Times New Roman"/>
          <w:sz w:val="24"/>
          <w:szCs w:val="24"/>
        </w:rPr>
        <w:t xml:space="preserve">российского </w:t>
      </w:r>
      <w:r>
        <w:rPr>
          <w:rFonts w:ascii="Times New Roman" w:hAnsi="Times New Roman" w:cs="Times New Roman"/>
          <w:sz w:val="24"/>
          <w:szCs w:val="24"/>
        </w:rPr>
        <w:t>протестного движения.</w:t>
      </w:r>
    </w:p>
    <w:p w:rsidR="007F1EEE" w:rsidRDefault="007F1EEE" w:rsidP="007F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Первый этап начинается в 2010 году и продолжается до декабря 2011 года. В целом, общественное движение сохранило особенности 2010 и предыдущих годов. Главным отличительным параметром стало количество несогласованных акций протеста, на которые стали выходить люди. Среди самых известных: протест против уничтожения </w:t>
      </w:r>
      <w:proofErr w:type="spellStart"/>
      <w:r>
        <w:rPr>
          <w:rFonts w:ascii="Times New Roman" w:hAnsi="Times New Roman" w:cs="Times New Roman"/>
          <w:sz w:val="24"/>
          <w:szCs w:val="24"/>
        </w:rPr>
        <w:t>химкинского</w:t>
      </w:r>
      <w:proofErr w:type="spellEnd"/>
      <w:r>
        <w:rPr>
          <w:rFonts w:ascii="Times New Roman" w:hAnsi="Times New Roman" w:cs="Times New Roman"/>
          <w:sz w:val="24"/>
          <w:szCs w:val="24"/>
        </w:rPr>
        <w:t xml:space="preserve"> леса, протест по поводу ДТП на Ленинском проспекте, против коррупции и роста цен на услуги ЖКХ. Количество участников остается на прежнем уровне и не носит массового характера. Проблемы, из-за которых люди выходят в публичное простра</w:t>
      </w:r>
      <w:r w:rsidR="00161119">
        <w:rPr>
          <w:rFonts w:ascii="Times New Roman" w:hAnsi="Times New Roman" w:cs="Times New Roman"/>
          <w:sz w:val="24"/>
          <w:szCs w:val="24"/>
        </w:rPr>
        <w:t>н</w:t>
      </w:r>
      <w:r>
        <w:rPr>
          <w:rFonts w:ascii="Times New Roman" w:hAnsi="Times New Roman" w:cs="Times New Roman"/>
          <w:sz w:val="24"/>
          <w:szCs w:val="24"/>
        </w:rPr>
        <w:t>ство – многообразны и включают в себя: социальные, эконмические, политические, экологические. Однако увеличение количества несогласованных акций протеста приводит к тому, что индивиды начинают осваивать свое право на протест и свободу отстаивания своих интересов.</w:t>
      </w:r>
    </w:p>
    <w:p w:rsidR="007F1EEE" w:rsidRDefault="007F1EEE" w:rsidP="007F1EE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Второй этап характеризуется началом массовых акций протеста, которые захватывают не только Россию, но и зарубежные страны. Начинается этап в 2011 году с митинга, прошедшего 5 декабря на Чистых прудах. Состав участников становится разнообразным, в движения активно включаются деятели культуры и искусства. Реакция властей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митинга</w:t>
      </w:r>
      <w:proofErr w:type="gramEnd"/>
      <w:r>
        <w:rPr>
          <w:rFonts w:ascii="Times New Roman" w:hAnsi="Times New Roman" w:cs="Times New Roman"/>
          <w:sz w:val="24"/>
          <w:szCs w:val="24"/>
        </w:rPr>
        <w:t xml:space="preserve"> представляет собой интересую информацию: сначала появляются сообщения в СМИ о несанкционированных акциях протеста, публикуются обвинения в адрес оппозиционного движения, руководству социальной сети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приходят уведомления с просьбой заблокировать несколько сообществ и встреч, посв</w:t>
      </w:r>
      <w:r w:rsidR="00A027DD">
        <w:rPr>
          <w:rFonts w:ascii="Times New Roman" w:hAnsi="Times New Roman" w:cs="Times New Roman"/>
          <w:sz w:val="24"/>
          <w:szCs w:val="24"/>
        </w:rPr>
        <w:t>я</w:t>
      </w:r>
      <w:r>
        <w:rPr>
          <w:rFonts w:ascii="Times New Roman" w:hAnsi="Times New Roman" w:cs="Times New Roman"/>
          <w:sz w:val="24"/>
          <w:szCs w:val="24"/>
        </w:rPr>
        <w:t xml:space="preserve">щенных </w:t>
      </w:r>
      <w:r>
        <w:rPr>
          <w:rFonts w:ascii="Times New Roman" w:hAnsi="Times New Roman" w:cs="Times New Roman"/>
          <w:sz w:val="24"/>
          <w:szCs w:val="24"/>
        </w:rPr>
        <w:lastRenderedPageBreak/>
        <w:t>митингам. Начальник бюро специальных технических мероприятий МВД РФ Алексей Мошков высказывает точку зрения, что социальные сети несут опасность обществу и могут подорвать его социальные устои</w:t>
      </w:r>
      <w:r>
        <w:rPr>
          <w:rStyle w:val="a5"/>
          <w:rFonts w:ascii="Times New Roman" w:hAnsi="Times New Roman" w:cs="Times New Roman"/>
          <w:sz w:val="24"/>
          <w:szCs w:val="24"/>
        </w:rPr>
        <w:footnoteReference w:id="27"/>
      </w:r>
      <w:r>
        <w:rPr>
          <w:rFonts w:ascii="Times New Roman" w:hAnsi="Times New Roman" w:cs="Times New Roman"/>
          <w:sz w:val="24"/>
          <w:szCs w:val="24"/>
        </w:rPr>
        <w:t xml:space="preserve">.  Лидеры правящей политической элиты и парламентарии дают свои интерпретации происходящих событий. Однако вскоре происходит переход власти к применению административного ресурса. Так, в декабре 2011 года в дни проведения акций протеста в школах специально проводятся контрольные работы. Власти также использовали и насильственные меры. </w:t>
      </w:r>
      <w:r w:rsidR="00A027DD">
        <w:rPr>
          <w:rFonts w:ascii="Times New Roman" w:hAnsi="Times New Roman" w:cs="Times New Roman"/>
          <w:color w:val="000000"/>
          <w:sz w:val="24"/>
          <w:szCs w:val="24"/>
        </w:rPr>
        <w:t>Д</w:t>
      </w:r>
      <w:r>
        <w:rPr>
          <w:rFonts w:ascii="Times New Roman" w:hAnsi="Times New Roman" w:cs="Times New Roman"/>
          <w:color w:val="000000"/>
          <w:sz w:val="24"/>
          <w:szCs w:val="24"/>
        </w:rPr>
        <w:t>иректор Фонда ЭКОСОЦИС Алексей Козлов обращает внимание на следующий факт: «в декабре 2011 российские власти поставили абсолютный рекорд как по числу административно задержанных – более 3000 человек по России, так и по числу и продолжительности административных арестов, которые были использованы для выключения активистов из дальнейших протестов».</w:t>
      </w:r>
      <w:r>
        <w:rPr>
          <w:rStyle w:val="a5"/>
          <w:rFonts w:ascii="Times New Roman" w:hAnsi="Times New Roman" w:cs="Times New Roman"/>
          <w:color w:val="000000"/>
          <w:sz w:val="24"/>
          <w:szCs w:val="24"/>
        </w:rPr>
        <w:footnoteReference w:id="28"/>
      </w:r>
      <w:r>
        <w:rPr>
          <w:rFonts w:ascii="Times New Roman" w:hAnsi="Times New Roman" w:cs="Times New Roman"/>
          <w:color w:val="000000"/>
          <w:sz w:val="24"/>
          <w:szCs w:val="24"/>
        </w:rPr>
        <w:t xml:space="preserve"> </w:t>
      </w:r>
    </w:p>
    <w:p w:rsidR="007F1EEE" w:rsidRDefault="007F1EEE" w:rsidP="007F1EE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отличительными особенностями второго этапа является, во-первых, массовость. Количество участников, по сравнению с предыдущими годами значительно увеличивается. Во-вторых, расширяется состав участников – к оппозиционному движению примыкают представители творческой интеллигенции, разнородных научных сообществ. В-третьих, значимой характеристикой является виртуальный характер мобилизации, когда с помощью социальных сетей было собрано большое количество участников митингов. В-третьих, расширяется география протеста, которая захватывает не только Россию и ее регионы, но и зарубежные страны. В-четвертых, происходит изменение законодательства. Усиливаются законы, касающиеся митингов, а также появляется закон об НКО и иностранных агентах.</w:t>
      </w:r>
    </w:p>
    <w:p w:rsidR="007F1EEE" w:rsidRDefault="007F1EEE" w:rsidP="007F1EE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Третий этап характеризуется появлением новых форм протеста. Одной из таких форм стала «контрольная прогулка», состоявшаяся 13 мая 2012 года в центре Москвы. Инициаторами прогулки стали писатели, музыканты и журналисты. А 19 мая прошла прогулка «Кочевой музей современного искусства», в которой приняли участие российские художники. Еще одной новой формой протеста стал лагерь </w:t>
      </w:r>
      <w:proofErr w:type="spellStart"/>
      <w:r>
        <w:rPr>
          <w:rFonts w:ascii="Times New Roman" w:hAnsi="Times New Roman" w:cs="Times New Roman"/>
          <w:color w:val="000000"/>
          <w:sz w:val="24"/>
          <w:szCs w:val="24"/>
        </w:rPr>
        <w:t>ОккупайАбай</w:t>
      </w:r>
      <w:proofErr w:type="spellEnd"/>
      <w:r>
        <w:rPr>
          <w:rFonts w:ascii="Times New Roman" w:hAnsi="Times New Roman" w:cs="Times New Roman"/>
          <w:color w:val="000000"/>
          <w:sz w:val="24"/>
          <w:szCs w:val="24"/>
        </w:rPr>
        <w:t xml:space="preserve">. </w:t>
      </w:r>
    </w:p>
    <w:p w:rsidR="007F1EEE" w:rsidRDefault="007F1EEE" w:rsidP="007F1EE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Для третьего этапа также характерно усиленное подавление властями митингов, массовые задержания и разгоны акций протеста.</w:t>
      </w:r>
    </w:p>
    <w:p w:rsidR="007F1EEE" w:rsidRDefault="007F1EEE" w:rsidP="007F1EE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Четвертый этап начался с 12 июня и продолжается до настоящего времени. Этап характеризуется еще большими насильственными действиями власти по отношению к оппозиции (приговор </w:t>
      </w:r>
      <w:r>
        <w:rPr>
          <w:rFonts w:ascii="Times New Roman" w:hAnsi="Times New Roman" w:cs="Times New Roman"/>
          <w:color w:val="000000"/>
          <w:sz w:val="24"/>
          <w:szCs w:val="24"/>
          <w:lang w:val="en-US"/>
        </w:rPr>
        <w:t>Pussy</w:t>
      </w:r>
      <w:r w:rsidRPr="004A1F9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Riot</w:t>
      </w:r>
      <w:r>
        <w:rPr>
          <w:rFonts w:ascii="Times New Roman" w:hAnsi="Times New Roman" w:cs="Times New Roman"/>
          <w:color w:val="000000"/>
          <w:sz w:val="24"/>
          <w:szCs w:val="24"/>
        </w:rPr>
        <w:t xml:space="preserve">, «дело </w:t>
      </w:r>
      <w:proofErr w:type="gramStart"/>
      <w:r>
        <w:rPr>
          <w:rFonts w:ascii="Times New Roman" w:hAnsi="Times New Roman" w:cs="Times New Roman"/>
          <w:color w:val="000000"/>
          <w:sz w:val="24"/>
          <w:szCs w:val="24"/>
        </w:rPr>
        <w:t>Навального</w:t>
      </w:r>
      <w:proofErr w:type="gramEnd"/>
      <w:r>
        <w:rPr>
          <w:rFonts w:ascii="Times New Roman" w:hAnsi="Times New Roman" w:cs="Times New Roman"/>
          <w:color w:val="000000"/>
          <w:sz w:val="24"/>
          <w:szCs w:val="24"/>
        </w:rPr>
        <w:t xml:space="preserve">», приговоры политзаключенным). Начиная с 2013 года количество участников сокращается, и формы протеста остаются прежними: марши и митинги. </w:t>
      </w:r>
    </w:p>
    <w:p w:rsidR="007F1EEE" w:rsidRDefault="007F1EEE" w:rsidP="007F1EE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Одной из главных черт современного протестного движения является его сетевой принцип. Сетевые гражданские структуры представляют собой новую для России форму организации общественных движений, предполагающую отсутствие вертикали власти, строгой дисциплины, быстроту передачи необходимой информации, в </w:t>
      </w:r>
      <w:proofErr w:type="spellStart"/>
      <w:r>
        <w:rPr>
          <w:rFonts w:ascii="Times New Roman" w:hAnsi="Times New Roman" w:cs="Times New Roman"/>
          <w:color w:val="000000"/>
          <w:sz w:val="24"/>
          <w:szCs w:val="24"/>
        </w:rPr>
        <w:t>т.ч</w:t>
      </w:r>
      <w:proofErr w:type="spellEnd"/>
      <w:r>
        <w:rPr>
          <w:rFonts w:ascii="Times New Roman" w:hAnsi="Times New Roman" w:cs="Times New Roman"/>
          <w:color w:val="000000"/>
          <w:sz w:val="24"/>
          <w:szCs w:val="24"/>
        </w:rPr>
        <w:t xml:space="preserve">. и с использованием новых компьютерных и мобильных технологий. Как замечает Олег </w:t>
      </w:r>
      <w:proofErr w:type="spellStart"/>
      <w:r>
        <w:rPr>
          <w:rFonts w:ascii="Times New Roman" w:hAnsi="Times New Roman" w:cs="Times New Roman"/>
          <w:color w:val="000000"/>
          <w:sz w:val="24"/>
          <w:szCs w:val="24"/>
        </w:rPr>
        <w:t>Яницкий</w:t>
      </w:r>
      <w:proofErr w:type="spellEnd"/>
      <w:r>
        <w:rPr>
          <w:rFonts w:ascii="Times New Roman" w:hAnsi="Times New Roman" w:cs="Times New Roman"/>
          <w:color w:val="000000"/>
          <w:sz w:val="24"/>
          <w:szCs w:val="24"/>
        </w:rPr>
        <w:t xml:space="preserve"> в статье «Сети социальных движений в России», любые новые социальные движения имеют сетевую структуру. «</w:t>
      </w:r>
      <w:proofErr w:type="spellStart"/>
      <w:r>
        <w:rPr>
          <w:rFonts w:ascii="Times New Roman" w:hAnsi="Times New Roman" w:cs="Times New Roman"/>
          <w:color w:val="000000"/>
          <w:sz w:val="24"/>
          <w:szCs w:val="24"/>
        </w:rPr>
        <w:t>Сетевизация</w:t>
      </w:r>
      <w:proofErr w:type="spellEnd"/>
      <w:r>
        <w:rPr>
          <w:rFonts w:ascii="Times New Roman" w:hAnsi="Times New Roman" w:cs="Times New Roman"/>
          <w:color w:val="000000"/>
          <w:sz w:val="24"/>
          <w:szCs w:val="24"/>
        </w:rPr>
        <w:t xml:space="preserve"> – необходимый элемент модернизации».</w:t>
      </w:r>
      <w:r>
        <w:rPr>
          <w:rStyle w:val="a5"/>
          <w:rFonts w:ascii="Times New Roman" w:hAnsi="Times New Roman" w:cs="Times New Roman"/>
          <w:color w:val="000000"/>
          <w:sz w:val="24"/>
          <w:szCs w:val="24"/>
        </w:rPr>
        <w:footnoteReference w:id="29"/>
      </w:r>
    </w:p>
    <w:p w:rsidR="007F1EEE" w:rsidRDefault="00A027DD" w:rsidP="007F1EEE">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мы видим, что современное российское протестное движение обладает своими сущностными характеристиками, его развитие проходит в несколько этапов, которые отмечены определенными особенностями.</w:t>
      </w:r>
    </w:p>
    <w:p w:rsidR="007F1EEE" w:rsidRDefault="007F1EEE" w:rsidP="0035289C">
      <w:pPr>
        <w:rPr>
          <w:rFonts w:ascii="Times New Roman" w:hAnsi="Times New Roman" w:cs="Times New Roman"/>
          <w:sz w:val="24"/>
          <w:szCs w:val="24"/>
        </w:rPr>
      </w:pPr>
      <w:r>
        <w:rPr>
          <w:rFonts w:ascii="Times New Roman" w:hAnsi="Times New Roman" w:cs="Times New Roman"/>
          <w:sz w:val="24"/>
          <w:szCs w:val="24"/>
        </w:rPr>
        <w:br w:type="page"/>
      </w:r>
    </w:p>
    <w:p w:rsidR="0035289C" w:rsidRPr="00A027DD" w:rsidRDefault="00A027DD" w:rsidP="008C6A94">
      <w:pPr>
        <w:pStyle w:val="1"/>
        <w:rPr>
          <w:rFonts w:ascii="Times New Roman" w:hAnsi="Times New Roman" w:cs="Times New Roman"/>
          <w:b w:val="0"/>
          <w:sz w:val="24"/>
          <w:szCs w:val="24"/>
        </w:rPr>
      </w:pPr>
      <w:bookmarkStart w:id="4" w:name="_Toc389387324"/>
      <w:r w:rsidRPr="00A027DD">
        <w:rPr>
          <w:rFonts w:ascii="Times New Roman" w:hAnsi="Times New Roman" w:cs="Times New Roman"/>
          <w:b w:val="0"/>
          <w:sz w:val="24"/>
          <w:szCs w:val="24"/>
        </w:rPr>
        <w:lastRenderedPageBreak/>
        <w:t xml:space="preserve">1.3. </w:t>
      </w:r>
      <w:r w:rsidR="0035289C" w:rsidRPr="00A027DD">
        <w:rPr>
          <w:rFonts w:ascii="Times New Roman" w:hAnsi="Times New Roman" w:cs="Times New Roman"/>
          <w:b w:val="0"/>
          <w:sz w:val="24"/>
          <w:szCs w:val="24"/>
        </w:rPr>
        <w:t>Фрейм-анализ как теоретическая рамка</w:t>
      </w:r>
      <w:bookmarkEnd w:id="4"/>
      <w:r w:rsidR="0035289C" w:rsidRPr="00A027DD">
        <w:rPr>
          <w:rFonts w:ascii="Times New Roman" w:hAnsi="Times New Roman" w:cs="Times New Roman"/>
          <w:b w:val="0"/>
          <w:sz w:val="24"/>
          <w:szCs w:val="24"/>
        </w:rPr>
        <w:t xml:space="preserve"> </w:t>
      </w:r>
    </w:p>
    <w:p w:rsidR="00B9194B" w:rsidRDefault="00B24461" w:rsidP="00B9194B">
      <w:pPr>
        <w:spacing w:line="360" w:lineRule="auto"/>
        <w:ind w:firstLine="708"/>
        <w:jc w:val="both"/>
        <w:rPr>
          <w:rFonts w:ascii="Times New Roman" w:hAnsi="Times New Roman" w:cs="Times New Roman"/>
          <w:sz w:val="24"/>
          <w:szCs w:val="24"/>
        </w:rPr>
      </w:pPr>
      <w:r w:rsidRPr="00AF72FB">
        <w:rPr>
          <w:rFonts w:ascii="Times New Roman" w:hAnsi="Times New Roman" w:cs="Times New Roman"/>
          <w:sz w:val="24"/>
          <w:szCs w:val="24"/>
        </w:rPr>
        <w:t xml:space="preserve">Как было указано выше, теория новых социальных движений рассматривает процесс </w:t>
      </w:r>
      <w:proofErr w:type="spellStart"/>
      <w:r w:rsidRPr="00AF72FB">
        <w:rPr>
          <w:rFonts w:ascii="Times New Roman" w:hAnsi="Times New Roman" w:cs="Times New Roman"/>
          <w:sz w:val="24"/>
          <w:szCs w:val="24"/>
        </w:rPr>
        <w:t>фрейминга</w:t>
      </w:r>
      <w:proofErr w:type="spellEnd"/>
      <w:r w:rsidRPr="00AF72FB">
        <w:rPr>
          <w:rFonts w:ascii="Times New Roman" w:hAnsi="Times New Roman" w:cs="Times New Roman"/>
          <w:sz w:val="24"/>
          <w:szCs w:val="24"/>
        </w:rPr>
        <w:t xml:space="preserve">. </w:t>
      </w:r>
      <w:r w:rsidR="00052873">
        <w:rPr>
          <w:rFonts w:ascii="Times New Roman" w:hAnsi="Times New Roman" w:cs="Times New Roman"/>
          <w:sz w:val="24"/>
          <w:szCs w:val="24"/>
        </w:rPr>
        <w:t xml:space="preserve">Теория фреймов представляет собой относительно мало изученную область в отечественной социологической традиции, т.к., долгое время акцент делался на изучении ранних работ Гофмана и его драматургической теории. Работы «позднего» Гофмана стали доступны отечественным исследователям сравнительно недавно и произошло это благодаря тому, что в 2003 году под редакцией А.Г. </w:t>
      </w:r>
      <w:proofErr w:type="spellStart"/>
      <w:r w:rsidR="00052873">
        <w:rPr>
          <w:rFonts w:ascii="Times New Roman" w:hAnsi="Times New Roman" w:cs="Times New Roman"/>
          <w:sz w:val="24"/>
          <w:szCs w:val="24"/>
        </w:rPr>
        <w:t>Батыгина</w:t>
      </w:r>
      <w:proofErr w:type="spellEnd"/>
      <w:r w:rsidR="00052873">
        <w:rPr>
          <w:rFonts w:ascii="Times New Roman" w:hAnsi="Times New Roman" w:cs="Times New Roman"/>
          <w:sz w:val="24"/>
          <w:szCs w:val="24"/>
        </w:rPr>
        <w:t xml:space="preserve"> вышел основной труд «позднего» Гофмана: «Анализ фреймов: эссе об организации повседневного опыта».</w:t>
      </w:r>
    </w:p>
    <w:p w:rsidR="00B9194B" w:rsidRDefault="004F7920" w:rsidP="00B919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Однако</w:t>
      </w:r>
      <w:r w:rsidR="00052873">
        <w:rPr>
          <w:rFonts w:ascii="Times New Roman" w:hAnsi="Times New Roman" w:cs="Times New Roman"/>
          <w:sz w:val="24"/>
          <w:szCs w:val="24"/>
        </w:rPr>
        <w:t xml:space="preserve"> уровень использования теоретических </w:t>
      </w:r>
      <w:proofErr w:type="gramStart"/>
      <w:r w:rsidR="00052873">
        <w:rPr>
          <w:rFonts w:ascii="Times New Roman" w:hAnsi="Times New Roman" w:cs="Times New Roman"/>
          <w:sz w:val="24"/>
          <w:szCs w:val="24"/>
        </w:rPr>
        <w:t>фрейм-аналитических</w:t>
      </w:r>
      <w:proofErr w:type="gramEnd"/>
      <w:r w:rsidR="00052873">
        <w:rPr>
          <w:rFonts w:ascii="Times New Roman" w:hAnsi="Times New Roman" w:cs="Times New Roman"/>
          <w:sz w:val="24"/>
          <w:szCs w:val="24"/>
        </w:rPr>
        <w:t xml:space="preserve"> построений Гофмана для решения актуальных задач социологии повседневности остается на низком уровне. Западные исследователи, напротив, достаточно часто прибегают к практическому применению </w:t>
      </w:r>
      <w:proofErr w:type="gramStart"/>
      <w:r w:rsidR="00052873">
        <w:rPr>
          <w:rFonts w:ascii="Times New Roman" w:hAnsi="Times New Roman" w:cs="Times New Roman"/>
          <w:sz w:val="24"/>
          <w:szCs w:val="24"/>
        </w:rPr>
        <w:t>фрейм-анализа</w:t>
      </w:r>
      <w:proofErr w:type="gramEnd"/>
      <w:r w:rsidR="00052873">
        <w:rPr>
          <w:rFonts w:ascii="Times New Roman" w:hAnsi="Times New Roman" w:cs="Times New Roman"/>
          <w:sz w:val="24"/>
          <w:szCs w:val="24"/>
        </w:rPr>
        <w:t xml:space="preserve">. В частности, в когнитивной психологии фрейм-анализ  разрабатывается </w:t>
      </w:r>
      <w:proofErr w:type="spellStart"/>
      <w:r w:rsidR="00052873">
        <w:rPr>
          <w:rFonts w:ascii="Times New Roman" w:hAnsi="Times New Roman" w:cs="Times New Roman"/>
          <w:sz w:val="24"/>
          <w:szCs w:val="24"/>
        </w:rPr>
        <w:t>Э.Зерубавелем</w:t>
      </w:r>
      <w:proofErr w:type="spellEnd"/>
      <w:r w:rsidR="00052873">
        <w:rPr>
          <w:rFonts w:ascii="Times New Roman" w:hAnsi="Times New Roman" w:cs="Times New Roman"/>
          <w:sz w:val="24"/>
          <w:szCs w:val="24"/>
        </w:rPr>
        <w:t xml:space="preserve">, фрейм как материальный контекст рассматривается в </w:t>
      </w:r>
      <w:proofErr w:type="spellStart"/>
      <w:r w:rsidR="00052873">
        <w:rPr>
          <w:rFonts w:ascii="Times New Roman" w:hAnsi="Times New Roman" w:cs="Times New Roman"/>
          <w:sz w:val="24"/>
          <w:szCs w:val="24"/>
        </w:rPr>
        <w:t>акторно</w:t>
      </w:r>
      <w:proofErr w:type="spellEnd"/>
      <w:r w:rsidR="00052873">
        <w:rPr>
          <w:rFonts w:ascii="Times New Roman" w:hAnsi="Times New Roman" w:cs="Times New Roman"/>
          <w:sz w:val="24"/>
          <w:szCs w:val="24"/>
        </w:rPr>
        <w:t xml:space="preserve">-сетевой теории </w:t>
      </w:r>
      <w:proofErr w:type="spellStart"/>
      <w:r w:rsidR="00052873">
        <w:rPr>
          <w:rFonts w:ascii="Times New Roman" w:hAnsi="Times New Roman" w:cs="Times New Roman"/>
          <w:sz w:val="24"/>
          <w:szCs w:val="24"/>
        </w:rPr>
        <w:t>Б.Латура</w:t>
      </w:r>
      <w:proofErr w:type="spellEnd"/>
      <w:r w:rsidR="00052873">
        <w:rPr>
          <w:rFonts w:ascii="Times New Roman" w:hAnsi="Times New Roman" w:cs="Times New Roman"/>
          <w:sz w:val="24"/>
          <w:szCs w:val="24"/>
        </w:rPr>
        <w:t xml:space="preserve">, идеи фрейма разрабатываются и в </w:t>
      </w:r>
      <w:proofErr w:type="spellStart"/>
      <w:r w:rsidR="00052873">
        <w:rPr>
          <w:rFonts w:ascii="Times New Roman" w:hAnsi="Times New Roman" w:cs="Times New Roman"/>
          <w:sz w:val="24"/>
          <w:szCs w:val="24"/>
        </w:rPr>
        <w:t>этнометодологической</w:t>
      </w:r>
      <w:proofErr w:type="spellEnd"/>
      <w:r w:rsidR="00052873">
        <w:rPr>
          <w:rFonts w:ascii="Times New Roman" w:hAnsi="Times New Roman" w:cs="Times New Roman"/>
          <w:sz w:val="24"/>
          <w:szCs w:val="24"/>
        </w:rPr>
        <w:t xml:space="preserve"> практике </w:t>
      </w:r>
      <w:proofErr w:type="spellStart"/>
      <w:r w:rsidR="00052873">
        <w:rPr>
          <w:rFonts w:ascii="Times New Roman" w:hAnsi="Times New Roman" w:cs="Times New Roman"/>
          <w:sz w:val="24"/>
          <w:szCs w:val="24"/>
        </w:rPr>
        <w:t>Д.Мейнардом</w:t>
      </w:r>
      <w:proofErr w:type="spellEnd"/>
      <w:r w:rsidR="00052873">
        <w:rPr>
          <w:rFonts w:ascii="Times New Roman" w:hAnsi="Times New Roman" w:cs="Times New Roman"/>
          <w:sz w:val="24"/>
          <w:szCs w:val="24"/>
        </w:rPr>
        <w:t>.</w:t>
      </w:r>
    </w:p>
    <w:p w:rsidR="00052873" w:rsidRDefault="00052873" w:rsidP="007F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Понятие фрейма одновременно разрабатывалось в различных теорети</w:t>
      </w:r>
      <w:r w:rsidR="004F7920">
        <w:rPr>
          <w:rFonts w:ascii="Times New Roman" w:hAnsi="Times New Roman" w:cs="Times New Roman"/>
          <w:sz w:val="24"/>
          <w:szCs w:val="24"/>
        </w:rPr>
        <w:t xml:space="preserve">ческих областях: в социологии - </w:t>
      </w:r>
      <w:r>
        <w:rPr>
          <w:rFonts w:ascii="Times New Roman" w:hAnsi="Times New Roman" w:cs="Times New Roman"/>
          <w:sz w:val="24"/>
          <w:szCs w:val="24"/>
        </w:rPr>
        <w:t>Гофманом,</w:t>
      </w:r>
      <w:r w:rsidR="004F7920">
        <w:rPr>
          <w:rFonts w:ascii="Times New Roman" w:hAnsi="Times New Roman" w:cs="Times New Roman"/>
          <w:sz w:val="24"/>
          <w:szCs w:val="24"/>
        </w:rPr>
        <w:t xml:space="preserve"> </w:t>
      </w:r>
      <w:r>
        <w:rPr>
          <w:rFonts w:ascii="Times New Roman" w:hAnsi="Times New Roman" w:cs="Times New Roman"/>
          <w:sz w:val="24"/>
          <w:szCs w:val="24"/>
        </w:rPr>
        <w:t xml:space="preserve">в лингвистике – </w:t>
      </w:r>
      <w:proofErr w:type="spellStart"/>
      <w:r>
        <w:rPr>
          <w:rFonts w:ascii="Times New Roman" w:hAnsi="Times New Roman" w:cs="Times New Roman"/>
          <w:sz w:val="24"/>
          <w:szCs w:val="24"/>
        </w:rPr>
        <w:t>Чаллмором</w:t>
      </w:r>
      <w:proofErr w:type="spellEnd"/>
      <w:r>
        <w:rPr>
          <w:rFonts w:ascii="Times New Roman" w:hAnsi="Times New Roman" w:cs="Times New Roman"/>
          <w:sz w:val="24"/>
          <w:szCs w:val="24"/>
        </w:rPr>
        <w:t xml:space="preserve">, в кибернетике – Минским, в психологии – </w:t>
      </w:r>
      <w:proofErr w:type="spellStart"/>
      <w:r>
        <w:rPr>
          <w:rFonts w:ascii="Times New Roman" w:hAnsi="Times New Roman" w:cs="Times New Roman"/>
          <w:sz w:val="24"/>
          <w:szCs w:val="24"/>
        </w:rPr>
        <w:t>Бейтсоном</w:t>
      </w:r>
      <w:proofErr w:type="spellEnd"/>
      <w:r>
        <w:rPr>
          <w:rFonts w:ascii="Times New Roman" w:hAnsi="Times New Roman" w:cs="Times New Roman"/>
          <w:sz w:val="24"/>
          <w:szCs w:val="24"/>
        </w:rPr>
        <w:t>. Несмотря на разнообразие подходов к понятию фрейма, для всех них свойственно рассмотрение фрейма как: во-первых, рамки, во-вторых, как когнитивной структуры, и, в-третьих, как схемы репрезентации.</w:t>
      </w:r>
    </w:p>
    <w:p w:rsidR="00052873" w:rsidRDefault="00052873" w:rsidP="007F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социологической традиции фрейм </w:t>
      </w:r>
      <w:proofErr w:type="spellStart"/>
      <w:proofErr w:type="gramStart"/>
      <w:r>
        <w:rPr>
          <w:rFonts w:ascii="Times New Roman" w:hAnsi="Times New Roman" w:cs="Times New Roman"/>
          <w:sz w:val="24"/>
          <w:szCs w:val="24"/>
        </w:rPr>
        <w:t>фрейм</w:t>
      </w:r>
      <w:proofErr w:type="spellEnd"/>
      <w:proofErr w:type="gramEnd"/>
      <w:r>
        <w:rPr>
          <w:rFonts w:ascii="Times New Roman" w:hAnsi="Times New Roman" w:cs="Times New Roman"/>
          <w:sz w:val="24"/>
          <w:szCs w:val="24"/>
        </w:rPr>
        <w:t xml:space="preserve"> опирается на феноменологию и дополняется идеей «системы фреймов» (</w:t>
      </w:r>
      <w:r>
        <w:rPr>
          <w:rFonts w:ascii="Times New Roman" w:hAnsi="Times New Roman" w:cs="Times New Roman"/>
          <w:sz w:val="24"/>
          <w:szCs w:val="24"/>
          <w:lang w:val="en-US"/>
        </w:rPr>
        <w:t>Frameworks</w:t>
      </w:r>
      <w:r>
        <w:rPr>
          <w:rFonts w:ascii="Times New Roman" w:hAnsi="Times New Roman" w:cs="Times New Roman"/>
          <w:sz w:val="24"/>
          <w:szCs w:val="24"/>
        </w:rPr>
        <w:t>), представляющих собой «</w:t>
      </w:r>
      <w:proofErr w:type="spellStart"/>
      <w:r>
        <w:rPr>
          <w:rFonts w:ascii="Times New Roman" w:hAnsi="Times New Roman" w:cs="Times New Roman"/>
          <w:sz w:val="24"/>
          <w:szCs w:val="24"/>
        </w:rPr>
        <w:t>метаконтексты</w:t>
      </w:r>
      <w:proofErr w:type="spellEnd"/>
      <w:r>
        <w:rPr>
          <w:rFonts w:ascii="Times New Roman" w:hAnsi="Times New Roman" w:cs="Times New Roman"/>
          <w:sz w:val="24"/>
          <w:szCs w:val="24"/>
        </w:rPr>
        <w:t xml:space="preserve">» взаимодействия. </w:t>
      </w:r>
      <w:proofErr w:type="spellStart"/>
      <w:r>
        <w:rPr>
          <w:rFonts w:ascii="Times New Roman" w:hAnsi="Times New Roman" w:cs="Times New Roman"/>
          <w:sz w:val="24"/>
          <w:szCs w:val="24"/>
        </w:rPr>
        <w:t>Метаконтексты</w:t>
      </w:r>
      <w:proofErr w:type="spellEnd"/>
      <w:r>
        <w:rPr>
          <w:rFonts w:ascii="Times New Roman" w:hAnsi="Times New Roman" w:cs="Times New Roman"/>
          <w:sz w:val="24"/>
          <w:szCs w:val="24"/>
        </w:rPr>
        <w:t xml:space="preserve"> состоят из контекстов. Одной из таких «систем фреймов» является повседневность с ее рутинными практиками и взаимодействиями.</w:t>
      </w:r>
    </w:p>
    <w:p w:rsidR="00052873" w:rsidRDefault="00052873" w:rsidP="007F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Гофману фрейм – это «перспектива восприятия, создающая формальные определения ситуации»</w:t>
      </w:r>
      <w:r>
        <w:rPr>
          <w:rStyle w:val="a5"/>
          <w:rFonts w:ascii="Times New Roman" w:hAnsi="Times New Roman" w:cs="Times New Roman"/>
          <w:sz w:val="24"/>
          <w:szCs w:val="24"/>
        </w:rPr>
        <w:footnoteReference w:id="30"/>
      </w:r>
      <w:r>
        <w:rPr>
          <w:rFonts w:ascii="Times New Roman" w:hAnsi="Times New Roman" w:cs="Times New Roman"/>
          <w:sz w:val="24"/>
          <w:szCs w:val="24"/>
        </w:rPr>
        <w:t xml:space="preserve">. Фреймы, как правило, не осознаются субъектом и любая попытка их понимания и уяснения приводит к дезорганизации поведения. Например, при </w:t>
      </w:r>
      <w:r>
        <w:rPr>
          <w:rFonts w:ascii="Times New Roman" w:hAnsi="Times New Roman" w:cs="Times New Roman"/>
          <w:sz w:val="24"/>
          <w:szCs w:val="24"/>
        </w:rPr>
        <w:lastRenderedPageBreak/>
        <w:t>попытке управления челов</w:t>
      </w:r>
      <w:r w:rsidR="00A027DD">
        <w:rPr>
          <w:rFonts w:ascii="Times New Roman" w:hAnsi="Times New Roman" w:cs="Times New Roman"/>
          <w:sz w:val="24"/>
          <w:szCs w:val="24"/>
        </w:rPr>
        <w:t>еком своей речью или движениями</w:t>
      </w:r>
      <w:r>
        <w:rPr>
          <w:rFonts w:ascii="Times New Roman" w:hAnsi="Times New Roman" w:cs="Times New Roman"/>
          <w:sz w:val="24"/>
          <w:szCs w:val="24"/>
        </w:rPr>
        <w:t xml:space="preserve"> речь становится бессвязной, а движения дезорганизованными.</w:t>
      </w:r>
    </w:p>
    <w:p w:rsidR="00052873" w:rsidRDefault="00052873" w:rsidP="007F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Гофман выделяет первичные системы фреймов (</w:t>
      </w:r>
      <w:r>
        <w:rPr>
          <w:rFonts w:ascii="Times New Roman" w:hAnsi="Times New Roman" w:cs="Times New Roman"/>
          <w:sz w:val="24"/>
          <w:szCs w:val="24"/>
          <w:lang w:val="en-US"/>
        </w:rPr>
        <w:t>Primary</w:t>
      </w:r>
      <w:r w:rsidRPr="00052873">
        <w:rPr>
          <w:rFonts w:ascii="Times New Roman" w:hAnsi="Times New Roman" w:cs="Times New Roman"/>
          <w:sz w:val="24"/>
          <w:szCs w:val="24"/>
        </w:rPr>
        <w:t xml:space="preserve"> </w:t>
      </w:r>
      <w:r>
        <w:rPr>
          <w:rFonts w:ascii="Times New Roman" w:hAnsi="Times New Roman" w:cs="Times New Roman"/>
          <w:sz w:val="24"/>
          <w:szCs w:val="24"/>
          <w:lang w:val="en-US"/>
        </w:rPr>
        <w:t>Frameworks</w:t>
      </w:r>
      <w:r>
        <w:rPr>
          <w:rFonts w:ascii="Times New Roman" w:hAnsi="Times New Roman" w:cs="Times New Roman"/>
          <w:sz w:val="24"/>
          <w:szCs w:val="24"/>
        </w:rPr>
        <w:t>), которые разграничивают природные и социальные явления. Фреймы образуют систему фреймов (</w:t>
      </w:r>
      <w:r>
        <w:rPr>
          <w:rFonts w:ascii="Times New Roman" w:hAnsi="Times New Roman" w:cs="Times New Roman"/>
          <w:sz w:val="24"/>
          <w:szCs w:val="24"/>
          <w:lang w:val="en-US"/>
        </w:rPr>
        <w:t>Frameworks</w:t>
      </w:r>
      <w:r>
        <w:rPr>
          <w:rFonts w:ascii="Times New Roman" w:hAnsi="Times New Roman" w:cs="Times New Roman"/>
          <w:sz w:val="24"/>
          <w:szCs w:val="24"/>
        </w:rPr>
        <w:t>).</w:t>
      </w:r>
    </w:p>
    <w:p w:rsidR="00052873" w:rsidRDefault="00052873" w:rsidP="007F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Фреймы изменяются, а </w:t>
      </w:r>
      <w:proofErr w:type="spellStart"/>
      <w:r>
        <w:rPr>
          <w:rFonts w:ascii="Times New Roman" w:hAnsi="Times New Roman" w:cs="Times New Roman"/>
          <w:sz w:val="24"/>
          <w:szCs w:val="24"/>
        </w:rPr>
        <w:t>фреймирование</w:t>
      </w:r>
      <w:proofErr w:type="spellEnd"/>
      <w:r>
        <w:rPr>
          <w:rFonts w:ascii="Times New Roman" w:hAnsi="Times New Roman" w:cs="Times New Roman"/>
          <w:sz w:val="24"/>
          <w:szCs w:val="24"/>
        </w:rPr>
        <w:t xml:space="preserve"> реальности происходит постоянно. Гофман выделяет 5 ключей (</w:t>
      </w:r>
      <w:r>
        <w:rPr>
          <w:rFonts w:ascii="Times New Roman" w:hAnsi="Times New Roman" w:cs="Times New Roman"/>
          <w:sz w:val="24"/>
          <w:szCs w:val="24"/>
          <w:lang w:val="en-US"/>
        </w:rPr>
        <w:t>keys</w:t>
      </w:r>
      <w:r>
        <w:rPr>
          <w:rFonts w:ascii="Times New Roman" w:hAnsi="Times New Roman" w:cs="Times New Roman"/>
          <w:sz w:val="24"/>
          <w:szCs w:val="24"/>
        </w:rPr>
        <w:t>), с помощью которых происходит настройка распознавания ситуации: выдумка (</w:t>
      </w:r>
      <w:r>
        <w:rPr>
          <w:rFonts w:ascii="Times New Roman" w:hAnsi="Times New Roman" w:cs="Times New Roman"/>
          <w:sz w:val="24"/>
          <w:szCs w:val="24"/>
          <w:lang w:val="en-US"/>
        </w:rPr>
        <w:t>make</w:t>
      </w:r>
      <w:r>
        <w:rPr>
          <w:rFonts w:ascii="Times New Roman" w:hAnsi="Times New Roman" w:cs="Times New Roman"/>
          <w:sz w:val="24"/>
          <w:szCs w:val="24"/>
        </w:rPr>
        <w:t>-</w:t>
      </w:r>
      <w:r>
        <w:rPr>
          <w:rFonts w:ascii="Times New Roman" w:hAnsi="Times New Roman" w:cs="Times New Roman"/>
          <w:sz w:val="24"/>
          <w:szCs w:val="24"/>
          <w:lang w:val="en-US"/>
        </w:rPr>
        <w:t>believe</w:t>
      </w:r>
      <w:r>
        <w:rPr>
          <w:rFonts w:ascii="Times New Roman" w:hAnsi="Times New Roman" w:cs="Times New Roman"/>
          <w:sz w:val="24"/>
          <w:szCs w:val="24"/>
        </w:rPr>
        <w:t>), состязание (</w:t>
      </w:r>
      <w:r>
        <w:rPr>
          <w:rFonts w:ascii="Times New Roman" w:hAnsi="Times New Roman" w:cs="Times New Roman"/>
          <w:sz w:val="24"/>
          <w:szCs w:val="24"/>
          <w:lang w:val="en-US"/>
        </w:rPr>
        <w:t>contest</w:t>
      </w:r>
      <w:r>
        <w:rPr>
          <w:rFonts w:ascii="Times New Roman" w:hAnsi="Times New Roman" w:cs="Times New Roman"/>
          <w:sz w:val="24"/>
          <w:szCs w:val="24"/>
        </w:rPr>
        <w:t>), церемониал (</w:t>
      </w:r>
      <w:r>
        <w:rPr>
          <w:rFonts w:ascii="Times New Roman" w:hAnsi="Times New Roman" w:cs="Times New Roman"/>
          <w:sz w:val="24"/>
          <w:szCs w:val="24"/>
          <w:lang w:val="en-US"/>
        </w:rPr>
        <w:t>ceremonial</w:t>
      </w:r>
      <w:r>
        <w:rPr>
          <w:rFonts w:ascii="Times New Roman" w:hAnsi="Times New Roman" w:cs="Times New Roman"/>
          <w:sz w:val="24"/>
          <w:szCs w:val="24"/>
        </w:rPr>
        <w:t>), техническая переналадка (</w:t>
      </w:r>
      <w:r>
        <w:rPr>
          <w:rFonts w:ascii="Times New Roman" w:hAnsi="Times New Roman" w:cs="Times New Roman"/>
          <w:sz w:val="24"/>
          <w:szCs w:val="24"/>
          <w:lang w:val="en-US"/>
        </w:rPr>
        <w:t>technical</w:t>
      </w:r>
      <w:r w:rsidRPr="00052873">
        <w:rPr>
          <w:rFonts w:ascii="Times New Roman" w:hAnsi="Times New Roman" w:cs="Times New Roman"/>
          <w:sz w:val="24"/>
          <w:szCs w:val="24"/>
        </w:rPr>
        <w:t xml:space="preserve"> </w:t>
      </w:r>
      <w:r>
        <w:rPr>
          <w:rFonts w:ascii="Times New Roman" w:hAnsi="Times New Roman" w:cs="Times New Roman"/>
          <w:sz w:val="24"/>
          <w:szCs w:val="24"/>
          <w:lang w:val="en-US"/>
        </w:rPr>
        <w:t>redoing</w:t>
      </w:r>
      <w:r>
        <w:rPr>
          <w:rFonts w:ascii="Times New Roman" w:hAnsi="Times New Roman" w:cs="Times New Roman"/>
          <w:sz w:val="24"/>
          <w:szCs w:val="24"/>
        </w:rPr>
        <w:t>), пересадка (</w:t>
      </w:r>
      <w:proofErr w:type="spellStart"/>
      <w:r>
        <w:rPr>
          <w:rFonts w:ascii="Times New Roman" w:hAnsi="Times New Roman" w:cs="Times New Roman"/>
          <w:sz w:val="24"/>
          <w:szCs w:val="24"/>
          <w:lang w:val="en-US"/>
        </w:rPr>
        <w:t>regrounding</w:t>
      </w:r>
      <w:proofErr w:type="spellEnd"/>
      <w:r>
        <w:rPr>
          <w:rFonts w:ascii="Times New Roman" w:hAnsi="Times New Roman" w:cs="Times New Roman"/>
          <w:sz w:val="24"/>
          <w:szCs w:val="24"/>
        </w:rPr>
        <w:t xml:space="preserve">). Первичные фреймы могут постоянно переключаться и транспонироваться. Задача исследователя в такой ситуации состоит в обнаружении слоев фрейма. Так, например, церемония свадьбы представляет собой превращенную деятельность, которая отображает подлинную реальность (к примеру, конкурсы на быстроту пеленания ребенка отображают будущую повседневность мужа и жены). Это первый слой фрейма. Если добавить фотографа и оператора, который будет снимать свадьбу, то это станет вторым слоем. </w:t>
      </w:r>
      <w:proofErr w:type="gramStart"/>
      <w:r>
        <w:rPr>
          <w:rFonts w:ascii="Times New Roman" w:hAnsi="Times New Roman" w:cs="Times New Roman"/>
          <w:sz w:val="24"/>
          <w:szCs w:val="24"/>
        </w:rPr>
        <w:t>Если фотограф будет снимать то, как невеста приготавливается к тому, чтобы стать невестой, то это будет третьим слоем и т.д.).</w:t>
      </w:r>
      <w:proofErr w:type="gramEnd"/>
      <w:r>
        <w:rPr>
          <w:rFonts w:ascii="Times New Roman" w:hAnsi="Times New Roman" w:cs="Times New Roman"/>
          <w:sz w:val="24"/>
          <w:szCs w:val="24"/>
        </w:rPr>
        <w:t xml:space="preserve"> Однако, Гофмана, в первую очередь интересуют фабрикации и уловки, которые направлены на введение в заблуждение людей.</w:t>
      </w:r>
    </w:p>
    <w:p w:rsidR="00052873" w:rsidRDefault="00052873" w:rsidP="007F1EE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При переключении </w:t>
      </w:r>
      <w:r>
        <w:rPr>
          <w:rFonts w:ascii="Times New Roman" w:hAnsi="Times New Roman" w:cs="Times New Roman"/>
          <w:sz w:val="24"/>
          <w:szCs w:val="24"/>
          <w:lang w:val="en-US"/>
        </w:rPr>
        <w:t>(keying)</w:t>
      </w:r>
      <w:r>
        <w:rPr>
          <w:rFonts w:ascii="Times New Roman" w:hAnsi="Times New Roman" w:cs="Times New Roman"/>
          <w:sz w:val="24"/>
          <w:szCs w:val="24"/>
        </w:rPr>
        <w:t>:</w:t>
      </w:r>
    </w:p>
    <w:p w:rsidR="00052873" w:rsidRDefault="00052873" w:rsidP="00052873">
      <w:pPr>
        <w:pStyle w:val="a7"/>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Происходит трансформация предметов, действий событий, которые уже </w:t>
      </w:r>
      <w:proofErr w:type="spellStart"/>
      <w:r>
        <w:rPr>
          <w:rFonts w:ascii="Times New Roman" w:hAnsi="Times New Roman" w:cs="Times New Roman"/>
          <w:sz w:val="24"/>
          <w:szCs w:val="24"/>
        </w:rPr>
        <w:t>сущесвтуют</w:t>
      </w:r>
      <w:proofErr w:type="spellEnd"/>
      <w:r>
        <w:rPr>
          <w:rFonts w:ascii="Times New Roman" w:hAnsi="Times New Roman" w:cs="Times New Roman"/>
          <w:sz w:val="24"/>
          <w:szCs w:val="24"/>
        </w:rPr>
        <w:t xml:space="preserve"> в некоторой схеме интерпретации. Если такой базовой схемы нет, то, соответственно, переключение невозможно;</w:t>
      </w:r>
    </w:p>
    <w:p w:rsidR="00052873" w:rsidRDefault="00052873" w:rsidP="00052873">
      <w:pPr>
        <w:pStyle w:val="a7"/>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Участники знают о том, что периодически происходит трансформация, которая изменяет суть происходящего;</w:t>
      </w:r>
    </w:p>
    <w:p w:rsidR="00052873" w:rsidRDefault="00052873" w:rsidP="00052873">
      <w:pPr>
        <w:pStyle w:val="a7"/>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Отрезок, в течение которого происходит трансформация, маркирован временными рамками.</w:t>
      </w:r>
    </w:p>
    <w:p w:rsidR="00052873" w:rsidRDefault="00052873" w:rsidP="004F792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Гофман пишет о том, что о реальности какого-либо действия или ситуации можно говорить только в том случае, если это действие или эта ситуация определены в базовой системе фреймов, т.е. они представляют собой </w:t>
      </w:r>
      <w:proofErr w:type="spellStart"/>
      <w:r>
        <w:rPr>
          <w:rFonts w:ascii="Times New Roman" w:hAnsi="Times New Roman" w:cs="Times New Roman"/>
          <w:sz w:val="24"/>
          <w:szCs w:val="24"/>
        </w:rPr>
        <w:t>непревращенную</w:t>
      </w:r>
      <w:proofErr w:type="spellEnd"/>
      <w:r>
        <w:rPr>
          <w:rFonts w:ascii="Times New Roman" w:hAnsi="Times New Roman" w:cs="Times New Roman"/>
          <w:sz w:val="24"/>
          <w:szCs w:val="24"/>
        </w:rPr>
        <w:t xml:space="preserve"> деятельность. Переключение действия указывает на то, что они происходят не по-настоящему, однако «</w:t>
      </w:r>
      <w:r>
        <w:rPr>
          <w:rFonts w:ascii="Times New Roman" w:hAnsi="Times New Roman" w:cs="Times New Roman"/>
          <w:i/>
          <w:sz w:val="24"/>
          <w:szCs w:val="24"/>
        </w:rPr>
        <w:t xml:space="preserve">постановка </w:t>
      </w:r>
      <w:r>
        <w:rPr>
          <w:rFonts w:ascii="Times New Roman" w:hAnsi="Times New Roman" w:cs="Times New Roman"/>
          <w:sz w:val="24"/>
          <w:szCs w:val="24"/>
        </w:rPr>
        <w:t>действия происходит на самом деле, в действительности».</w:t>
      </w:r>
      <w:r>
        <w:rPr>
          <w:rStyle w:val="a5"/>
          <w:rFonts w:ascii="Times New Roman" w:hAnsi="Times New Roman" w:cs="Times New Roman"/>
          <w:sz w:val="24"/>
          <w:szCs w:val="24"/>
        </w:rPr>
        <w:footnoteReference w:id="31"/>
      </w:r>
      <w:r>
        <w:rPr>
          <w:rFonts w:ascii="Times New Roman" w:hAnsi="Times New Roman" w:cs="Times New Roman"/>
          <w:sz w:val="24"/>
          <w:szCs w:val="24"/>
        </w:rPr>
        <w:t xml:space="preserve"> Этот тезис </w:t>
      </w:r>
      <w:r>
        <w:rPr>
          <w:rFonts w:ascii="Times New Roman" w:hAnsi="Times New Roman" w:cs="Times New Roman"/>
          <w:sz w:val="24"/>
          <w:szCs w:val="24"/>
        </w:rPr>
        <w:lastRenderedPageBreak/>
        <w:t xml:space="preserve">Гофман формулирует в самом начале своей работы, но, по мере продвижения и развертывания </w:t>
      </w:r>
      <w:proofErr w:type="gramStart"/>
      <w:r>
        <w:rPr>
          <w:rFonts w:ascii="Times New Roman" w:hAnsi="Times New Roman" w:cs="Times New Roman"/>
          <w:sz w:val="24"/>
          <w:szCs w:val="24"/>
        </w:rPr>
        <w:t>фрейм-анализа</w:t>
      </w:r>
      <w:proofErr w:type="gramEnd"/>
      <w:r>
        <w:rPr>
          <w:rFonts w:ascii="Times New Roman" w:hAnsi="Times New Roman" w:cs="Times New Roman"/>
          <w:sz w:val="24"/>
          <w:szCs w:val="24"/>
        </w:rPr>
        <w:t>, Гофман встает перед необходимостью ответа на вопрос о соотнесении первичных и вторичных систем фреймов или о реальности и превращенной деятельности.</w:t>
      </w:r>
    </w:p>
    <w:p w:rsidR="00052873" w:rsidRDefault="00052873" w:rsidP="004F79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начале своей работы, Гофман приводит в пример слова </w:t>
      </w:r>
      <w:proofErr w:type="spellStart"/>
      <w:r>
        <w:rPr>
          <w:rFonts w:ascii="Times New Roman" w:hAnsi="Times New Roman" w:cs="Times New Roman"/>
          <w:sz w:val="24"/>
          <w:szCs w:val="24"/>
        </w:rPr>
        <w:t>А.Шюца</w:t>
      </w:r>
      <w:proofErr w:type="spellEnd"/>
      <w:r>
        <w:rPr>
          <w:rFonts w:ascii="Times New Roman" w:hAnsi="Times New Roman" w:cs="Times New Roman"/>
          <w:sz w:val="24"/>
          <w:szCs w:val="24"/>
        </w:rPr>
        <w:t xml:space="preserve"> о том, что при переходе из одной реальности в другую (или из одной области жизненного мира в другую область) мы испытываем шок. Данный тезис </w:t>
      </w:r>
      <w:proofErr w:type="gramStart"/>
      <w:r>
        <w:rPr>
          <w:rFonts w:ascii="Times New Roman" w:hAnsi="Times New Roman" w:cs="Times New Roman"/>
          <w:sz w:val="24"/>
          <w:szCs w:val="24"/>
        </w:rPr>
        <w:t>кажется</w:t>
      </w:r>
      <w:proofErr w:type="gramEnd"/>
      <w:r>
        <w:rPr>
          <w:rFonts w:ascii="Times New Roman" w:hAnsi="Times New Roman" w:cs="Times New Roman"/>
          <w:sz w:val="24"/>
          <w:szCs w:val="24"/>
        </w:rPr>
        <w:t xml:space="preserve"> Гофману сомнительным и он доказывает тот факт, что «не-буквальные реальности»</w:t>
      </w:r>
      <w:r>
        <w:rPr>
          <w:rStyle w:val="a5"/>
          <w:rFonts w:ascii="Times New Roman" w:hAnsi="Times New Roman" w:cs="Times New Roman"/>
          <w:sz w:val="24"/>
          <w:szCs w:val="24"/>
        </w:rPr>
        <w:footnoteReference w:id="32"/>
      </w:r>
      <w:r>
        <w:rPr>
          <w:rFonts w:ascii="Times New Roman" w:hAnsi="Times New Roman" w:cs="Times New Roman"/>
          <w:sz w:val="24"/>
          <w:szCs w:val="24"/>
        </w:rPr>
        <w:t xml:space="preserve"> вплетены, встроены в ткань повседневности, поэтому четкой границы между реальным и нереальным не существует.</w:t>
      </w:r>
    </w:p>
    <w:p w:rsidR="00052873" w:rsidRDefault="00052873" w:rsidP="004F792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Вопрос о соотношении первичных и вторичных систем фреймов (или, если говорить в терминах </w:t>
      </w:r>
      <w:proofErr w:type="spellStart"/>
      <w:r>
        <w:rPr>
          <w:rFonts w:ascii="Times New Roman" w:hAnsi="Times New Roman" w:cs="Times New Roman"/>
          <w:sz w:val="24"/>
          <w:szCs w:val="24"/>
        </w:rPr>
        <w:t>феноменологов</w:t>
      </w:r>
      <w:proofErr w:type="spellEnd"/>
      <w:r>
        <w:rPr>
          <w:rFonts w:ascii="Times New Roman" w:hAnsi="Times New Roman" w:cs="Times New Roman"/>
          <w:sz w:val="24"/>
          <w:szCs w:val="24"/>
        </w:rPr>
        <w:t xml:space="preserve">, о соотношении одной области жизненного мира с другой областью), решался </w:t>
      </w:r>
      <w:proofErr w:type="spellStart"/>
      <w:r>
        <w:rPr>
          <w:rFonts w:ascii="Times New Roman" w:hAnsi="Times New Roman" w:cs="Times New Roman"/>
          <w:sz w:val="24"/>
          <w:szCs w:val="24"/>
        </w:rPr>
        <w:t>феноменологами</w:t>
      </w:r>
      <w:proofErr w:type="spellEnd"/>
      <w:r>
        <w:rPr>
          <w:rFonts w:ascii="Times New Roman" w:hAnsi="Times New Roman" w:cs="Times New Roman"/>
          <w:sz w:val="24"/>
          <w:szCs w:val="24"/>
        </w:rPr>
        <w:t xml:space="preserve"> однозначно: реальности друг другу неравноценны и замкнуты. Поэтому, </w:t>
      </w:r>
      <w:proofErr w:type="spellStart"/>
      <w:r>
        <w:rPr>
          <w:rFonts w:ascii="Times New Roman" w:hAnsi="Times New Roman" w:cs="Times New Roman"/>
          <w:sz w:val="24"/>
          <w:szCs w:val="24"/>
        </w:rPr>
        <w:t>гофмановское</w:t>
      </w:r>
      <w:proofErr w:type="spellEnd"/>
      <w:r>
        <w:rPr>
          <w:rFonts w:ascii="Times New Roman" w:hAnsi="Times New Roman" w:cs="Times New Roman"/>
          <w:sz w:val="24"/>
          <w:szCs w:val="24"/>
        </w:rPr>
        <w:t xml:space="preserve"> различение первичных и вторичных систем фреймов кажется выстроенным в логике «</w:t>
      </w:r>
      <w:proofErr w:type="spellStart"/>
      <w:r>
        <w:rPr>
          <w:rFonts w:ascii="Times New Roman" w:hAnsi="Times New Roman" w:cs="Times New Roman"/>
          <w:sz w:val="24"/>
          <w:szCs w:val="24"/>
        </w:rPr>
        <w:t>онтологистской</w:t>
      </w:r>
      <w:proofErr w:type="spellEnd"/>
      <w:r>
        <w:rPr>
          <w:rFonts w:ascii="Times New Roman" w:hAnsi="Times New Roman" w:cs="Times New Roman"/>
          <w:sz w:val="24"/>
          <w:szCs w:val="24"/>
        </w:rPr>
        <w:t xml:space="preserve"> программы»</w:t>
      </w:r>
      <w:r w:rsidR="00A027DD">
        <w:rPr>
          <w:rStyle w:val="a5"/>
          <w:rFonts w:ascii="Times New Roman" w:hAnsi="Times New Roman" w:cs="Times New Roman"/>
          <w:sz w:val="24"/>
          <w:szCs w:val="24"/>
        </w:rPr>
        <w:footnoteReference w:id="33"/>
      </w:r>
      <w:r>
        <w:rPr>
          <w:rFonts w:ascii="Times New Roman" w:hAnsi="Times New Roman" w:cs="Times New Roman"/>
          <w:sz w:val="24"/>
          <w:szCs w:val="24"/>
        </w:rPr>
        <w:t xml:space="preserve"> Джемса-</w:t>
      </w:r>
      <w:proofErr w:type="spellStart"/>
      <w:r>
        <w:rPr>
          <w:rFonts w:ascii="Times New Roman" w:hAnsi="Times New Roman" w:cs="Times New Roman"/>
          <w:sz w:val="24"/>
          <w:szCs w:val="24"/>
        </w:rPr>
        <w:t>Шюца</w:t>
      </w:r>
      <w:proofErr w:type="spellEnd"/>
      <w:r>
        <w:rPr>
          <w:rFonts w:ascii="Times New Roman" w:hAnsi="Times New Roman" w:cs="Times New Roman"/>
          <w:sz w:val="24"/>
          <w:szCs w:val="24"/>
        </w:rPr>
        <w:t>. «При доказывании того, что повседневная деятельность снабжает нас своего рода оригиналом, с которым можно сопоставлять разного рода копии, – отмечает Гофман, – предполагалось, что исходная модель является чем-то подлинным, способным к фактическому существованию и в своем бытовании она гораздо прочнее связана с окружающим миром, чем любое изображение».</w:t>
      </w:r>
      <w:r>
        <w:rPr>
          <w:rStyle w:val="a5"/>
          <w:rFonts w:ascii="Times New Roman" w:hAnsi="Times New Roman" w:cs="Times New Roman"/>
          <w:sz w:val="24"/>
          <w:szCs w:val="24"/>
        </w:rPr>
        <w:footnoteReference w:id="34"/>
      </w:r>
      <w:r>
        <w:rPr>
          <w:rFonts w:ascii="Times New Roman" w:hAnsi="Times New Roman" w:cs="Times New Roman"/>
          <w:sz w:val="24"/>
          <w:szCs w:val="24"/>
        </w:rPr>
        <w:t xml:space="preserve">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оказалось, что повседневность является лишь изображением модели, «которая сама является воплощением чего-то весьма неопределенного в своем бытийном статусе». Т.е., между реальностью и ее копией никакой разницы не существует.</w:t>
      </w:r>
    </w:p>
    <w:p w:rsidR="00052873" w:rsidRDefault="00B9194B" w:rsidP="00B9194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Подход Гофмана к анализу протестного политического движения был выбран не случайно. Согласно теории Гофмана гораздо вероятнее, что человек будет действовать в определенной ситуации в привычном для него фрейме, а не пытаться выйти из него или хотя бы поставить под сомнение. Поэтому фрейм-анализ Гофмана позволяет нам, во-первых, увидеть все многообразие интерпретаций конкретной ситуации, во-вторых, </w:t>
      </w:r>
      <w:r>
        <w:rPr>
          <w:rFonts w:ascii="Times New Roman" w:hAnsi="Times New Roman" w:cs="Times New Roman"/>
          <w:sz w:val="24"/>
          <w:szCs w:val="24"/>
        </w:rPr>
        <w:lastRenderedPageBreak/>
        <w:t>проследить этапы и выявить условия</w:t>
      </w:r>
      <w:r w:rsidR="000E3584">
        <w:rPr>
          <w:rFonts w:ascii="Times New Roman" w:hAnsi="Times New Roman" w:cs="Times New Roman"/>
          <w:sz w:val="24"/>
          <w:szCs w:val="24"/>
        </w:rPr>
        <w:t>,</w:t>
      </w:r>
      <w:r>
        <w:rPr>
          <w:rFonts w:ascii="Times New Roman" w:hAnsi="Times New Roman" w:cs="Times New Roman"/>
          <w:sz w:val="24"/>
          <w:szCs w:val="24"/>
        </w:rPr>
        <w:t xml:space="preserve"> при которых индивид выходит за рамки привычных для него действий и изменяет паттерны своего поведения. В-третьих, выход за пределы рамок происходит при определенных условиях, которые включены в контекст и, как правило, не рефлексируются человеком. </w:t>
      </w:r>
    </w:p>
    <w:p w:rsidR="00052873" w:rsidRDefault="00052873" w:rsidP="004F792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Далее в магистерской диссертации будет показано практическое применение </w:t>
      </w:r>
      <w:proofErr w:type="gramStart"/>
      <w:r>
        <w:rPr>
          <w:rFonts w:ascii="Times New Roman" w:hAnsi="Times New Roman" w:cs="Times New Roman"/>
          <w:sz w:val="24"/>
          <w:szCs w:val="24"/>
        </w:rPr>
        <w:t>фрейм-анализ</w:t>
      </w:r>
      <w:r w:rsidR="004F7920">
        <w:rPr>
          <w:rFonts w:ascii="Times New Roman" w:hAnsi="Times New Roman" w:cs="Times New Roman"/>
          <w:sz w:val="24"/>
          <w:szCs w:val="24"/>
        </w:rPr>
        <w:t>а</w:t>
      </w:r>
      <w:proofErr w:type="gramEnd"/>
      <w:r w:rsidR="004F7920">
        <w:rPr>
          <w:rFonts w:ascii="Times New Roman" w:hAnsi="Times New Roman" w:cs="Times New Roman"/>
          <w:sz w:val="24"/>
          <w:szCs w:val="24"/>
        </w:rPr>
        <w:t>, а также рассмотрен процесс трансформации ф</w:t>
      </w:r>
      <w:r w:rsidR="007F1EEE">
        <w:rPr>
          <w:rFonts w:ascii="Times New Roman" w:hAnsi="Times New Roman" w:cs="Times New Roman"/>
          <w:sz w:val="24"/>
          <w:szCs w:val="24"/>
        </w:rPr>
        <w:t>реймов, его этапы и особенности на примере процесса трансформации фреймов у участников политического протестного движения от фрейма обывателя к фрейму активиста.</w:t>
      </w:r>
    </w:p>
    <w:p w:rsidR="003D0F7D" w:rsidRDefault="003D0F7D">
      <w:pPr>
        <w:rPr>
          <w:rFonts w:ascii="Times New Roman" w:hAnsi="Times New Roman" w:cs="Times New Roman"/>
          <w:sz w:val="24"/>
          <w:szCs w:val="24"/>
        </w:rPr>
      </w:pPr>
      <w:r>
        <w:rPr>
          <w:rFonts w:ascii="Times New Roman" w:hAnsi="Times New Roman" w:cs="Times New Roman"/>
          <w:sz w:val="24"/>
          <w:szCs w:val="24"/>
        </w:rPr>
        <w:br w:type="page"/>
      </w:r>
    </w:p>
    <w:p w:rsidR="00052873" w:rsidRPr="00A027DD" w:rsidRDefault="00A027DD" w:rsidP="008C6A94">
      <w:pPr>
        <w:pStyle w:val="1"/>
        <w:rPr>
          <w:rFonts w:ascii="Times New Roman" w:hAnsi="Times New Roman" w:cs="Times New Roman"/>
          <w:b w:val="0"/>
          <w:sz w:val="24"/>
          <w:szCs w:val="24"/>
        </w:rPr>
      </w:pPr>
      <w:bookmarkStart w:id="5" w:name="_Toc389387325"/>
      <w:r w:rsidRPr="00A027DD">
        <w:rPr>
          <w:rFonts w:ascii="Times New Roman" w:hAnsi="Times New Roman" w:cs="Times New Roman"/>
          <w:b w:val="0"/>
          <w:sz w:val="24"/>
          <w:szCs w:val="24"/>
        </w:rPr>
        <w:lastRenderedPageBreak/>
        <w:t xml:space="preserve">1.4. </w:t>
      </w:r>
      <w:r w:rsidR="007F1EEE" w:rsidRPr="00A027DD">
        <w:rPr>
          <w:rFonts w:ascii="Times New Roman" w:hAnsi="Times New Roman" w:cs="Times New Roman"/>
          <w:b w:val="0"/>
          <w:sz w:val="24"/>
          <w:szCs w:val="24"/>
        </w:rPr>
        <w:t>Обыватели-Активисты: характеристика и особенности</w:t>
      </w:r>
      <w:bookmarkEnd w:id="5"/>
    </w:p>
    <w:p w:rsidR="00EF0A76" w:rsidRPr="00EF0A76" w:rsidRDefault="00EF0A76" w:rsidP="00EF0A76">
      <w:pPr>
        <w:spacing w:line="360" w:lineRule="auto"/>
        <w:ind w:firstLine="708"/>
        <w:jc w:val="both"/>
        <w:rPr>
          <w:rFonts w:ascii="Times New Roman" w:eastAsiaTheme="minorHAnsi" w:hAnsi="Times New Roman" w:cs="Times New Roman"/>
          <w:sz w:val="24"/>
          <w:szCs w:val="24"/>
          <w:lang w:eastAsia="en-US"/>
        </w:rPr>
      </w:pPr>
      <w:r w:rsidRPr="00EF0A76">
        <w:rPr>
          <w:rFonts w:ascii="Times New Roman" w:eastAsiaTheme="minorHAnsi" w:hAnsi="Times New Roman" w:cs="Times New Roman"/>
          <w:sz w:val="24"/>
          <w:szCs w:val="24"/>
          <w:lang w:eastAsia="en-US"/>
        </w:rPr>
        <w:t>В повседневной жизни большинство граждан привыкли жить и действовать в обывательском фрейме, он является для них доминантным и привычным. Следует отметить, что понятие обыватель не используется в данной магистерской диссертации в негативном или уничижительном смысле, а лишь указывает на рамки, в которых действует индивид, на тип его мышления и поведения. Обыватель</w:t>
      </w:r>
      <w:r w:rsidR="000E3584">
        <w:rPr>
          <w:rFonts w:ascii="Times New Roman" w:eastAsiaTheme="minorHAnsi" w:hAnsi="Times New Roman" w:cs="Times New Roman"/>
          <w:sz w:val="24"/>
          <w:szCs w:val="24"/>
          <w:lang w:eastAsia="en-US"/>
        </w:rPr>
        <w:t>,</w:t>
      </w:r>
      <w:r w:rsidRPr="00EF0A76">
        <w:rPr>
          <w:rFonts w:ascii="Times New Roman" w:eastAsiaTheme="minorHAnsi" w:hAnsi="Times New Roman" w:cs="Times New Roman"/>
          <w:sz w:val="24"/>
          <w:szCs w:val="24"/>
          <w:lang w:eastAsia="en-US"/>
        </w:rPr>
        <w:t xml:space="preserve"> таким образом, это человек, действующий в обывательском фрейме. Основной характеристикой обывателя является его отчуждение от власти</w:t>
      </w:r>
      <w:r w:rsidRPr="00EF0A76">
        <w:rPr>
          <w:rFonts w:ascii="Times New Roman" w:eastAsiaTheme="minorHAnsi" w:hAnsi="Times New Roman" w:cs="Times New Roman"/>
          <w:sz w:val="24"/>
          <w:szCs w:val="24"/>
          <w:vertAlign w:val="superscript"/>
          <w:lang w:eastAsia="en-US"/>
        </w:rPr>
        <w:footnoteReference w:id="35"/>
      </w:r>
      <w:r w:rsidRPr="00EF0A76">
        <w:rPr>
          <w:rFonts w:ascii="Times New Roman" w:eastAsiaTheme="minorHAnsi" w:hAnsi="Times New Roman" w:cs="Times New Roman"/>
          <w:sz w:val="24"/>
          <w:szCs w:val="24"/>
          <w:lang w:eastAsia="en-US"/>
        </w:rPr>
        <w:t>, которое проявляется в отсутствии уверенности, что он / она могут влиять на существующее положение дел. Согласно данным ВЦИОМ, полученным в 2009 году</w:t>
      </w:r>
      <w:r w:rsidRPr="00EF0A76">
        <w:rPr>
          <w:rFonts w:ascii="Times New Roman" w:eastAsiaTheme="minorHAnsi" w:hAnsi="Times New Roman" w:cs="Times New Roman"/>
          <w:sz w:val="24"/>
          <w:szCs w:val="24"/>
          <w:vertAlign w:val="superscript"/>
          <w:lang w:eastAsia="en-US"/>
        </w:rPr>
        <w:footnoteReference w:id="36"/>
      </w:r>
      <w:r w:rsidRPr="00EF0A76">
        <w:rPr>
          <w:rFonts w:ascii="Times New Roman" w:eastAsiaTheme="minorHAnsi" w:hAnsi="Times New Roman" w:cs="Times New Roman"/>
          <w:sz w:val="24"/>
          <w:szCs w:val="24"/>
          <w:lang w:eastAsia="en-US"/>
        </w:rPr>
        <w:t>, абсолютное большинство людей – 90% - считали, что они не могут влиять на события, которые не затрагивают их ближайший круг. И 45% утверждали, что они в состоянии изменить только то, что не выходит за рамки их быта, семьи и двора. Как утверждают авторы исследования: «Все остальное находится вне их контроля, они чувствуют, что над ними господствуют какие-то отчужденные от них силы, а сами они не готовы за что-либо отвечать и ни на что не рассчитывают. И такая позиция стала, если хотите, национальным характером»</w:t>
      </w:r>
      <w:r w:rsidRPr="00EF0A76">
        <w:rPr>
          <w:rFonts w:ascii="Times New Roman" w:eastAsiaTheme="minorHAnsi" w:hAnsi="Times New Roman" w:cs="Times New Roman"/>
          <w:sz w:val="24"/>
          <w:szCs w:val="24"/>
          <w:vertAlign w:val="superscript"/>
          <w:lang w:eastAsia="en-US"/>
        </w:rPr>
        <w:footnoteReference w:id="37"/>
      </w:r>
      <w:r w:rsidRPr="00EF0A76">
        <w:rPr>
          <w:rFonts w:ascii="Times New Roman" w:eastAsiaTheme="minorHAnsi" w:hAnsi="Times New Roman" w:cs="Times New Roman"/>
          <w:sz w:val="24"/>
          <w:szCs w:val="24"/>
          <w:lang w:eastAsia="en-US"/>
        </w:rPr>
        <w:t xml:space="preserve">. </w:t>
      </w:r>
    </w:p>
    <w:p w:rsidR="00EF0A76" w:rsidRPr="00EF0A76" w:rsidRDefault="000E3584" w:rsidP="00EF0A76">
      <w:pPr>
        <w:spacing w:line="36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 замечанию</w:t>
      </w:r>
      <w:r w:rsidR="00EF0A76" w:rsidRPr="00EF0A76">
        <w:rPr>
          <w:rFonts w:ascii="Times New Roman" w:eastAsiaTheme="minorHAnsi" w:hAnsi="Times New Roman" w:cs="Times New Roman"/>
          <w:sz w:val="24"/>
          <w:szCs w:val="24"/>
          <w:lang w:eastAsia="en-US"/>
        </w:rPr>
        <w:t xml:space="preserve"> К. </w:t>
      </w:r>
      <w:proofErr w:type="spellStart"/>
      <w:r w:rsidR="00EF0A76" w:rsidRPr="00EF0A76">
        <w:rPr>
          <w:rFonts w:ascii="Times New Roman" w:eastAsiaTheme="minorHAnsi" w:hAnsi="Times New Roman" w:cs="Times New Roman"/>
          <w:sz w:val="24"/>
          <w:szCs w:val="24"/>
          <w:lang w:eastAsia="en-US"/>
        </w:rPr>
        <w:t>Клеман</w:t>
      </w:r>
      <w:proofErr w:type="spellEnd"/>
      <w:r w:rsidR="00EF0A76" w:rsidRPr="00EF0A76">
        <w:rPr>
          <w:rFonts w:ascii="Times New Roman" w:eastAsiaTheme="minorHAnsi" w:hAnsi="Times New Roman" w:cs="Times New Roman"/>
          <w:sz w:val="24"/>
          <w:szCs w:val="24"/>
          <w:lang w:eastAsia="en-US"/>
        </w:rPr>
        <w:t xml:space="preserve"> в книге: «От обывателей к активистам: зарождающиеся социальные движения в современной России», у людей формируется отношение к власти как всемогущей, способной по своему усмотрению интерпретировать законы и исполнять их, как к институту, который не может гарантировать равенство всех перед законом. Однако существует парадокс: несмотря на недоверие к власти, которое выражают обыватели, несмотря на непризнание ее легитимности, обыватели ей подчиняются и не пытаются сопротивляться. Об этом же пишут сотрудники </w:t>
      </w:r>
      <w:proofErr w:type="gramStart"/>
      <w:r w:rsidR="00EF0A76" w:rsidRPr="00EF0A76">
        <w:rPr>
          <w:rFonts w:ascii="Times New Roman" w:eastAsiaTheme="minorHAnsi" w:hAnsi="Times New Roman" w:cs="Times New Roman"/>
          <w:sz w:val="24"/>
          <w:szCs w:val="24"/>
          <w:lang w:eastAsia="en-US"/>
        </w:rPr>
        <w:t>Левада-Центра</w:t>
      </w:r>
      <w:proofErr w:type="gramEnd"/>
      <w:r w:rsidR="00EF0A76" w:rsidRPr="00EF0A76">
        <w:rPr>
          <w:rFonts w:ascii="Times New Roman" w:eastAsiaTheme="minorHAnsi" w:hAnsi="Times New Roman" w:cs="Times New Roman"/>
          <w:sz w:val="24"/>
          <w:szCs w:val="24"/>
          <w:lang w:eastAsia="en-US"/>
        </w:rPr>
        <w:t xml:space="preserve"> – Лев Гудков, Алексей Левинсон и Андрей Дубин в статье «Фоторобот российского обывателя», называя этот феномен «адаптацией к репрессивному государству»</w:t>
      </w:r>
      <w:r w:rsidR="00EF0A76" w:rsidRPr="00EF0A76">
        <w:rPr>
          <w:rFonts w:ascii="Times New Roman" w:eastAsiaTheme="minorHAnsi" w:hAnsi="Times New Roman" w:cs="Times New Roman"/>
          <w:sz w:val="24"/>
          <w:szCs w:val="24"/>
          <w:vertAlign w:val="superscript"/>
          <w:lang w:eastAsia="en-US"/>
        </w:rPr>
        <w:footnoteReference w:id="38"/>
      </w:r>
      <w:r w:rsidR="00EF0A76" w:rsidRPr="00EF0A76">
        <w:rPr>
          <w:rFonts w:ascii="Times New Roman" w:eastAsiaTheme="minorHAnsi" w:hAnsi="Times New Roman" w:cs="Times New Roman"/>
          <w:sz w:val="24"/>
          <w:szCs w:val="24"/>
          <w:lang w:eastAsia="en-US"/>
        </w:rPr>
        <w:t xml:space="preserve"> и говоря о том, что именно феномен приспособленчества блокирует любые попытки формирования какой-либо солидарности внутри российского общества. Люди ищут любые способы для выживания и приспособленчества: неформальные, семейно-родственные связи, подкуп чиновников и иные формы «теневого решения проблем» - являются достаточно распространенными </w:t>
      </w:r>
      <w:r w:rsidR="00EF0A76" w:rsidRPr="00EF0A76">
        <w:rPr>
          <w:rFonts w:ascii="Times New Roman" w:eastAsiaTheme="minorHAnsi" w:hAnsi="Times New Roman" w:cs="Times New Roman"/>
          <w:sz w:val="24"/>
          <w:szCs w:val="24"/>
          <w:lang w:eastAsia="en-US"/>
        </w:rPr>
        <w:lastRenderedPageBreak/>
        <w:t xml:space="preserve">практиками. При этом формальные институты, такие как профсоюзы, НКО, благотворительные организации не вызывают доверия и попыток обращения в них. </w:t>
      </w:r>
    </w:p>
    <w:p w:rsidR="00EF0A76" w:rsidRPr="00EF0A76" w:rsidRDefault="00EF0A76" w:rsidP="00EF0A76">
      <w:pPr>
        <w:spacing w:line="360" w:lineRule="auto"/>
        <w:ind w:firstLine="708"/>
        <w:jc w:val="both"/>
        <w:rPr>
          <w:rFonts w:ascii="Times New Roman" w:eastAsiaTheme="minorHAnsi" w:hAnsi="Times New Roman" w:cs="Times New Roman"/>
          <w:sz w:val="24"/>
          <w:szCs w:val="24"/>
          <w:lang w:eastAsia="en-US"/>
        </w:rPr>
      </w:pPr>
      <w:r w:rsidRPr="00EF0A76">
        <w:rPr>
          <w:rFonts w:ascii="Times New Roman" w:eastAsiaTheme="minorHAnsi" w:hAnsi="Times New Roman" w:cs="Times New Roman"/>
          <w:sz w:val="24"/>
          <w:szCs w:val="24"/>
          <w:lang w:eastAsia="en-US"/>
        </w:rPr>
        <w:t>Что касается причин парадокса, их можно выделить, как минимум, две:</w:t>
      </w:r>
    </w:p>
    <w:p w:rsidR="00EF0A76" w:rsidRPr="00EF0A76" w:rsidRDefault="00EF0A76" w:rsidP="00EF0A76">
      <w:pPr>
        <w:spacing w:line="360" w:lineRule="auto"/>
        <w:ind w:firstLine="708"/>
        <w:jc w:val="both"/>
        <w:rPr>
          <w:rFonts w:ascii="Times New Roman" w:eastAsiaTheme="minorHAnsi" w:hAnsi="Times New Roman" w:cs="Times New Roman"/>
          <w:sz w:val="24"/>
          <w:szCs w:val="24"/>
          <w:lang w:eastAsia="en-US"/>
        </w:rPr>
      </w:pPr>
      <w:r w:rsidRPr="00EF0A76">
        <w:rPr>
          <w:rFonts w:ascii="Times New Roman" w:eastAsiaTheme="minorHAnsi" w:hAnsi="Times New Roman" w:cs="Times New Roman"/>
          <w:sz w:val="24"/>
          <w:szCs w:val="24"/>
          <w:lang w:eastAsia="en-US"/>
        </w:rPr>
        <w:t xml:space="preserve">Первая причина состоит в том, что большая </w:t>
      </w:r>
      <w:proofErr w:type="gramStart"/>
      <w:r w:rsidRPr="00EF0A76">
        <w:rPr>
          <w:rFonts w:ascii="Times New Roman" w:eastAsiaTheme="minorHAnsi" w:hAnsi="Times New Roman" w:cs="Times New Roman"/>
          <w:sz w:val="24"/>
          <w:szCs w:val="24"/>
          <w:lang w:eastAsia="en-US"/>
        </w:rPr>
        <w:t>часть граждан России привыкла жить</w:t>
      </w:r>
      <w:proofErr w:type="gramEnd"/>
      <w:r w:rsidRPr="00EF0A76">
        <w:rPr>
          <w:rFonts w:ascii="Times New Roman" w:eastAsiaTheme="minorHAnsi" w:hAnsi="Times New Roman" w:cs="Times New Roman"/>
          <w:sz w:val="24"/>
          <w:szCs w:val="24"/>
          <w:lang w:eastAsia="en-US"/>
        </w:rPr>
        <w:t xml:space="preserve"> под опекой государства. Это следствие традиционных ценностей, унаследованных со времен СССР, согласно которым власть – источник милости и наказания, «кары и награды». </w:t>
      </w:r>
    </w:p>
    <w:p w:rsidR="00EF0A76" w:rsidRPr="00EF0A76" w:rsidRDefault="00EF0A76" w:rsidP="00EF0A76">
      <w:pPr>
        <w:spacing w:line="360" w:lineRule="auto"/>
        <w:ind w:firstLine="708"/>
        <w:jc w:val="both"/>
        <w:rPr>
          <w:rFonts w:ascii="Times New Roman" w:eastAsiaTheme="minorHAnsi" w:hAnsi="Times New Roman" w:cs="Times New Roman"/>
          <w:sz w:val="24"/>
          <w:szCs w:val="24"/>
          <w:lang w:eastAsia="en-US"/>
        </w:rPr>
      </w:pPr>
      <w:r w:rsidRPr="00EF0A76">
        <w:rPr>
          <w:rFonts w:ascii="Times New Roman" w:eastAsiaTheme="minorHAnsi" w:hAnsi="Times New Roman" w:cs="Times New Roman"/>
          <w:sz w:val="24"/>
          <w:szCs w:val="24"/>
          <w:lang w:eastAsia="en-US"/>
        </w:rPr>
        <w:t>Вторая причина связана с негативными ассоциациями относительно проведения любых реформ. Люди, пережившие «лихие 90-е», имеют отрицательное отношение к любым кардинальным реформам. Эту повестку дня поддерживают, как друзья и родственники (т.е. представители близкого круга), СМИ, в которых девяностые годы окрашиваются в самые негативные тона, так и государство, представители которого не проводят реформ, т.к. позиционируют себя как блюстителей стабильности и порядка в стране.</w:t>
      </w:r>
    </w:p>
    <w:p w:rsidR="00EF0A76" w:rsidRDefault="00EF0A76" w:rsidP="00EF0A76">
      <w:pPr>
        <w:spacing w:line="360" w:lineRule="auto"/>
        <w:ind w:firstLine="708"/>
        <w:jc w:val="both"/>
        <w:rPr>
          <w:rFonts w:ascii="Times New Roman" w:eastAsiaTheme="minorHAnsi" w:hAnsi="Times New Roman" w:cs="Times New Roman"/>
          <w:sz w:val="24"/>
          <w:szCs w:val="24"/>
          <w:lang w:eastAsia="en-US"/>
        </w:rPr>
      </w:pPr>
      <w:r w:rsidRPr="00EF0A76">
        <w:rPr>
          <w:rFonts w:ascii="Times New Roman" w:eastAsiaTheme="minorHAnsi" w:hAnsi="Times New Roman" w:cs="Times New Roman"/>
          <w:sz w:val="24"/>
          <w:szCs w:val="24"/>
          <w:lang w:eastAsia="en-US"/>
        </w:rPr>
        <w:t>Касательно стабильности интересными представляются данные, полученные фондом «Общественное мнение» в исследовании «Чувство свободы и другие аспекты жизни»</w:t>
      </w:r>
      <w:r w:rsidRPr="00EF0A76">
        <w:rPr>
          <w:rFonts w:ascii="Times New Roman" w:eastAsiaTheme="minorHAnsi" w:hAnsi="Times New Roman" w:cs="Times New Roman"/>
          <w:sz w:val="24"/>
          <w:szCs w:val="24"/>
          <w:vertAlign w:val="superscript"/>
          <w:lang w:eastAsia="en-US"/>
        </w:rPr>
        <w:footnoteReference w:id="39"/>
      </w:r>
      <w:r w:rsidRPr="00EF0A76">
        <w:rPr>
          <w:rFonts w:ascii="Times New Roman" w:eastAsiaTheme="minorHAnsi" w:hAnsi="Times New Roman" w:cs="Times New Roman"/>
          <w:sz w:val="24"/>
          <w:szCs w:val="24"/>
          <w:lang w:eastAsia="en-US"/>
        </w:rPr>
        <w:t>, проведенного в 2014 году. На вопрос о том, что важнее для респондента: ощущение свободы или с</w:t>
      </w:r>
      <w:r w:rsidR="000E3584">
        <w:rPr>
          <w:rFonts w:ascii="Times New Roman" w:eastAsiaTheme="minorHAnsi" w:hAnsi="Times New Roman" w:cs="Times New Roman"/>
          <w:sz w:val="24"/>
          <w:szCs w:val="24"/>
          <w:lang w:eastAsia="en-US"/>
        </w:rPr>
        <w:t xml:space="preserve">табильность, 73% </w:t>
      </w:r>
      <w:proofErr w:type="gramStart"/>
      <w:r w:rsidR="000E3584">
        <w:rPr>
          <w:rFonts w:ascii="Times New Roman" w:eastAsiaTheme="minorHAnsi" w:hAnsi="Times New Roman" w:cs="Times New Roman"/>
          <w:sz w:val="24"/>
          <w:szCs w:val="24"/>
          <w:lang w:eastAsia="en-US"/>
        </w:rPr>
        <w:t>опрошенных</w:t>
      </w:r>
      <w:proofErr w:type="gramEnd"/>
      <w:r w:rsidRPr="00EF0A76">
        <w:rPr>
          <w:rFonts w:ascii="Times New Roman" w:eastAsiaTheme="minorHAnsi" w:hAnsi="Times New Roman" w:cs="Times New Roman"/>
          <w:sz w:val="24"/>
          <w:szCs w:val="24"/>
          <w:lang w:eastAsia="en-US"/>
        </w:rPr>
        <w:t xml:space="preserve"> ответили, что стабильность важнее, 16% отметили, что важнее чувство свободы, а 11% затруднились с ответом. Данные другого исследования, проведенного ФОМ в 2011 году,</w:t>
      </w:r>
      <w:r w:rsidRPr="00EF0A76">
        <w:rPr>
          <w:rFonts w:ascii="Times New Roman" w:eastAsiaTheme="minorHAnsi" w:hAnsi="Times New Roman" w:cs="Times New Roman"/>
          <w:sz w:val="24"/>
          <w:szCs w:val="24"/>
          <w:vertAlign w:val="superscript"/>
          <w:lang w:eastAsia="en-US"/>
        </w:rPr>
        <w:footnoteReference w:id="40"/>
      </w:r>
      <w:r w:rsidRPr="00EF0A76">
        <w:rPr>
          <w:rFonts w:ascii="Times New Roman" w:eastAsiaTheme="minorHAnsi" w:hAnsi="Times New Roman" w:cs="Times New Roman"/>
          <w:sz w:val="24"/>
          <w:szCs w:val="24"/>
          <w:lang w:eastAsia="en-US"/>
        </w:rPr>
        <w:t xml:space="preserve"> свидетельствуют о том, что ценность «Стабильность» актуальна для 24% россиян, а «Демократия» – всего для 5%.</w:t>
      </w:r>
    </w:p>
    <w:p w:rsidR="000E3584" w:rsidRPr="00EF0A76" w:rsidRDefault="000E3584" w:rsidP="000E3584">
      <w:pPr>
        <w:spacing w:line="360" w:lineRule="auto"/>
        <w:ind w:firstLine="708"/>
        <w:jc w:val="both"/>
        <w:rPr>
          <w:rFonts w:ascii="Times New Roman" w:eastAsiaTheme="minorHAnsi" w:hAnsi="Times New Roman" w:cs="Times New Roman"/>
          <w:sz w:val="24"/>
          <w:szCs w:val="24"/>
          <w:lang w:eastAsia="en-US"/>
        </w:rPr>
      </w:pPr>
      <w:r w:rsidRPr="00EF0A76">
        <w:rPr>
          <w:rFonts w:ascii="Times New Roman" w:eastAsiaTheme="minorHAnsi" w:hAnsi="Times New Roman" w:cs="Times New Roman"/>
          <w:sz w:val="24"/>
          <w:szCs w:val="24"/>
          <w:lang w:eastAsia="en-US"/>
        </w:rPr>
        <w:t>Обывательский фрейм предполагает низкий уровень доверия тем, кто находится вне зоны действия сильных связей. Отчасти это связано со стратегией адаптации к репрессивному государству и стратегии выживания. По данным ФОМ</w:t>
      </w:r>
      <w:r w:rsidRPr="00EF0A76">
        <w:rPr>
          <w:rFonts w:ascii="Times New Roman" w:eastAsiaTheme="minorHAnsi" w:hAnsi="Times New Roman" w:cs="Times New Roman"/>
          <w:sz w:val="24"/>
          <w:szCs w:val="24"/>
          <w:vertAlign w:val="superscript"/>
          <w:lang w:eastAsia="en-US"/>
        </w:rPr>
        <w:footnoteReference w:id="41"/>
      </w:r>
      <w:r w:rsidRPr="00EF0A76">
        <w:rPr>
          <w:rFonts w:ascii="Times New Roman" w:eastAsiaTheme="minorHAnsi" w:hAnsi="Times New Roman" w:cs="Times New Roman"/>
          <w:sz w:val="24"/>
          <w:szCs w:val="24"/>
          <w:lang w:eastAsia="en-US"/>
        </w:rPr>
        <w:t xml:space="preserve"> лишь 19% опрошенных считают, что большинству людей можно доверять, а 78% полагают, что с большинством людей нужно вести себя осторожно. То есть, цифры свидетельствуют о том, что россияне привыкли в любых ситуациях рассчитывать только на себя и ближайшее окружение.</w:t>
      </w:r>
    </w:p>
    <w:p w:rsidR="00EF0A76" w:rsidRDefault="00EF0A76" w:rsidP="00EF0A76">
      <w:pPr>
        <w:spacing w:line="360" w:lineRule="auto"/>
        <w:ind w:firstLine="708"/>
        <w:jc w:val="both"/>
        <w:rPr>
          <w:rFonts w:ascii="Times New Roman" w:eastAsiaTheme="minorHAnsi" w:hAnsi="Times New Roman" w:cs="Times New Roman"/>
          <w:sz w:val="24"/>
          <w:szCs w:val="24"/>
          <w:lang w:eastAsia="en-US"/>
        </w:rPr>
      </w:pPr>
      <w:r w:rsidRPr="00EF0A76">
        <w:rPr>
          <w:rFonts w:ascii="Times New Roman" w:eastAsiaTheme="minorHAnsi" w:hAnsi="Times New Roman" w:cs="Times New Roman"/>
          <w:sz w:val="24"/>
          <w:szCs w:val="24"/>
          <w:lang w:eastAsia="en-US"/>
        </w:rPr>
        <w:lastRenderedPageBreak/>
        <w:t>Т.к. первостепенную роль играют связи с людьми из ближнего круга, и уровень доверия «чужим» остается на достаточно низком уровне, то можно говорить о том, что фактором консолидации или солидаризации являются некие внешние силы, в качестве которых могут выступать «духовные ценности», «православные ценности», «особый путь России» и т.д. В этом ключе интересны данные о патриотизме, которые были получены в ходе исследования ФОМ</w:t>
      </w:r>
      <w:r w:rsidRPr="00EF0A76">
        <w:rPr>
          <w:rFonts w:ascii="Times New Roman" w:eastAsiaTheme="minorHAnsi" w:hAnsi="Times New Roman" w:cs="Times New Roman"/>
          <w:sz w:val="24"/>
          <w:szCs w:val="24"/>
          <w:vertAlign w:val="superscript"/>
          <w:lang w:eastAsia="en-US"/>
        </w:rPr>
        <w:footnoteReference w:id="42"/>
      </w:r>
      <w:r w:rsidRPr="00EF0A76">
        <w:rPr>
          <w:rFonts w:ascii="Times New Roman" w:eastAsiaTheme="minorHAnsi" w:hAnsi="Times New Roman" w:cs="Times New Roman"/>
          <w:sz w:val="24"/>
          <w:szCs w:val="24"/>
          <w:lang w:eastAsia="en-US"/>
        </w:rPr>
        <w:t>. На вопрос о том, считают ли респонденты себя патриотами России, 75% ответили утвердительно (по сравнению с 57% в 2006г.), 17% ответили отрицательно (в сравнении с 30% в 2006г). У 84% есть друзья, которых они считают патриотами, при этом, на вопрос о поступках, которые маркируют друзей как патриотов, 15% ответили, что считают друзей патриотами, потому что они «любят Родину, гордятся ей, преданы ей» и только 5% ответили, что они «работают на благо Родины». Подобные результаты приводит и ВЦИОМ за 2010 год</w:t>
      </w:r>
      <w:r w:rsidRPr="00EF0A76">
        <w:rPr>
          <w:rFonts w:ascii="Times New Roman" w:eastAsiaTheme="minorHAnsi" w:hAnsi="Times New Roman" w:cs="Times New Roman"/>
          <w:sz w:val="24"/>
          <w:szCs w:val="24"/>
          <w:vertAlign w:val="superscript"/>
          <w:lang w:eastAsia="en-US"/>
        </w:rPr>
        <w:footnoteReference w:id="43"/>
      </w:r>
      <w:r w:rsidRPr="00EF0A76">
        <w:rPr>
          <w:rFonts w:ascii="Times New Roman" w:eastAsiaTheme="minorHAnsi" w:hAnsi="Times New Roman" w:cs="Times New Roman"/>
          <w:sz w:val="24"/>
          <w:szCs w:val="24"/>
          <w:lang w:eastAsia="en-US"/>
        </w:rPr>
        <w:t>: около 84% россиян считали себя патриотами, из которых «готов поработать на Россию только каждый четвертый», а большая часть опрошенных определяет патриотизм</w:t>
      </w:r>
      <w:r w:rsidR="000E3584">
        <w:rPr>
          <w:rFonts w:ascii="Times New Roman" w:eastAsiaTheme="minorHAnsi" w:hAnsi="Times New Roman" w:cs="Times New Roman"/>
          <w:sz w:val="24"/>
          <w:szCs w:val="24"/>
          <w:lang w:eastAsia="en-US"/>
        </w:rPr>
        <w:t xml:space="preserve"> как любовь к Родине. То есть, п</w:t>
      </w:r>
      <w:r w:rsidRPr="00EF0A76">
        <w:rPr>
          <w:rFonts w:ascii="Times New Roman" w:eastAsiaTheme="minorHAnsi" w:hAnsi="Times New Roman" w:cs="Times New Roman"/>
          <w:sz w:val="24"/>
          <w:szCs w:val="24"/>
          <w:lang w:eastAsia="en-US"/>
        </w:rPr>
        <w:t xml:space="preserve">риведенные результаты свидетельствуют о том, что не существует солидарности за пределами узкого круга родственников-знакомых и формируется она лишь на основе принятия </w:t>
      </w:r>
      <w:r w:rsidRPr="000E3584">
        <w:rPr>
          <w:rFonts w:ascii="Times New Roman" w:eastAsiaTheme="minorHAnsi" w:hAnsi="Times New Roman" w:cs="Times New Roman"/>
          <w:sz w:val="24"/>
          <w:szCs w:val="24"/>
          <w:lang w:eastAsia="en-US"/>
        </w:rPr>
        <w:t>эфемерных</w:t>
      </w:r>
      <w:r w:rsidR="000E3584">
        <w:rPr>
          <w:rFonts w:ascii="Times New Roman" w:eastAsiaTheme="minorHAnsi" w:hAnsi="Times New Roman" w:cs="Times New Roman"/>
          <w:sz w:val="24"/>
          <w:szCs w:val="24"/>
          <w:lang w:eastAsia="en-US"/>
        </w:rPr>
        <w:t xml:space="preserve"> общих</w:t>
      </w:r>
      <w:r w:rsidRPr="00EF0A76">
        <w:rPr>
          <w:rFonts w:ascii="Times New Roman" w:eastAsiaTheme="minorHAnsi" w:hAnsi="Times New Roman" w:cs="Times New Roman"/>
          <w:sz w:val="24"/>
          <w:szCs w:val="24"/>
          <w:lang w:eastAsia="en-US"/>
        </w:rPr>
        <w:t xml:space="preserve"> ценностей («особого пути», «великой России» и т.д.), которые активно поддерживаются СМИ.</w:t>
      </w:r>
    </w:p>
    <w:p w:rsidR="000E3584" w:rsidRPr="00474D26" w:rsidRDefault="00CF0530" w:rsidP="000E3584">
      <w:pPr>
        <w:spacing w:line="360" w:lineRule="auto"/>
        <w:ind w:firstLine="708"/>
        <w:jc w:val="both"/>
        <w:rPr>
          <w:rFonts w:ascii="Times New Roman" w:eastAsiaTheme="minorHAnsi" w:hAnsi="Times New Roman" w:cs="Times New Roman"/>
          <w:sz w:val="24"/>
          <w:szCs w:val="24"/>
          <w:lang w:eastAsia="en-US"/>
        </w:rPr>
      </w:pPr>
      <w:r w:rsidRPr="000E3584">
        <w:rPr>
          <w:rFonts w:ascii="Times New Roman" w:eastAsiaTheme="minorHAnsi" w:hAnsi="Times New Roman" w:cs="Times New Roman"/>
          <w:sz w:val="24"/>
          <w:szCs w:val="24"/>
          <w:lang w:eastAsia="en-US"/>
        </w:rPr>
        <w:t>Таким образом,</w:t>
      </w:r>
      <w:r w:rsidR="002A51B1">
        <w:rPr>
          <w:rFonts w:ascii="Times New Roman" w:eastAsiaTheme="minorHAnsi" w:hAnsi="Times New Roman" w:cs="Times New Roman"/>
          <w:sz w:val="24"/>
          <w:szCs w:val="24"/>
          <w:lang w:eastAsia="en-US"/>
        </w:rPr>
        <w:t xml:space="preserve"> г</w:t>
      </w:r>
      <w:r w:rsidR="002A51B1" w:rsidRPr="00474D26">
        <w:rPr>
          <w:rFonts w:ascii="Times New Roman" w:eastAsiaTheme="minorHAnsi" w:hAnsi="Times New Roman" w:cs="Times New Roman"/>
          <w:sz w:val="24"/>
          <w:szCs w:val="24"/>
          <w:lang w:eastAsia="en-US"/>
        </w:rPr>
        <w:t xml:space="preserve">лавная характеристика обывателя состоит в том, что он рассматривается как «не-активист».  </w:t>
      </w:r>
      <w:r w:rsidR="000E3584">
        <w:rPr>
          <w:rFonts w:ascii="Times New Roman" w:eastAsiaTheme="minorHAnsi" w:hAnsi="Times New Roman" w:cs="Times New Roman"/>
          <w:sz w:val="24"/>
          <w:szCs w:val="24"/>
          <w:lang w:eastAsia="en-US"/>
        </w:rPr>
        <w:t>Суммируя все вышенаписанное, можно выделить критерии отнесения человека к обывателю:</w:t>
      </w:r>
    </w:p>
    <w:p w:rsidR="002A51B1" w:rsidRPr="00474D26" w:rsidRDefault="002A51B1" w:rsidP="002A51B1">
      <w:pPr>
        <w:numPr>
          <w:ilvl w:val="0"/>
          <w:numId w:val="7"/>
        </w:numPr>
        <w:spacing w:line="360" w:lineRule="auto"/>
        <w:contextualSpacing/>
        <w:jc w:val="both"/>
        <w:rPr>
          <w:rFonts w:ascii="Times New Roman" w:eastAsiaTheme="minorHAnsi" w:hAnsi="Times New Roman" w:cs="Times New Roman"/>
          <w:sz w:val="24"/>
          <w:szCs w:val="24"/>
          <w:lang w:eastAsia="en-US"/>
        </w:rPr>
      </w:pPr>
      <w:r w:rsidRPr="00474D26">
        <w:rPr>
          <w:rFonts w:ascii="Times New Roman" w:eastAsiaTheme="minorHAnsi" w:hAnsi="Times New Roman" w:cs="Times New Roman"/>
          <w:sz w:val="24"/>
          <w:szCs w:val="24"/>
          <w:lang w:eastAsia="en-US"/>
        </w:rPr>
        <w:t xml:space="preserve">Аполитичность: отсутствие интереса к общественным проблемам; нежелание участвовать в акциях протеста; </w:t>
      </w:r>
    </w:p>
    <w:p w:rsidR="002A51B1" w:rsidRPr="00474D26" w:rsidRDefault="002A51B1" w:rsidP="002A51B1">
      <w:pPr>
        <w:numPr>
          <w:ilvl w:val="0"/>
          <w:numId w:val="7"/>
        </w:numPr>
        <w:spacing w:line="360" w:lineRule="auto"/>
        <w:contextualSpacing/>
        <w:jc w:val="both"/>
        <w:rPr>
          <w:rFonts w:ascii="Times New Roman" w:eastAsiaTheme="minorHAnsi" w:hAnsi="Times New Roman" w:cs="Times New Roman"/>
          <w:sz w:val="24"/>
          <w:szCs w:val="24"/>
          <w:lang w:eastAsia="en-US"/>
        </w:rPr>
      </w:pPr>
      <w:r w:rsidRPr="00474D26">
        <w:rPr>
          <w:rFonts w:ascii="Times New Roman" w:eastAsiaTheme="minorHAnsi" w:hAnsi="Times New Roman" w:cs="Times New Roman"/>
          <w:sz w:val="24"/>
          <w:szCs w:val="24"/>
          <w:lang w:eastAsia="en-US"/>
        </w:rPr>
        <w:t>Неготовность к  активной общественной деятельности</w:t>
      </w:r>
    </w:p>
    <w:p w:rsidR="002A51B1" w:rsidRPr="00474D26" w:rsidRDefault="002A51B1" w:rsidP="002A51B1">
      <w:pPr>
        <w:numPr>
          <w:ilvl w:val="0"/>
          <w:numId w:val="7"/>
        </w:numPr>
        <w:spacing w:line="360" w:lineRule="auto"/>
        <w:contextualSpacing/>
        <w:jc w:val="both"/>
        <w:rPr>
          <w:rFonts w:ascii="Times New Roman" w:eastAsiaTheme="minorHAnsi" w:hAnsi="Times New Roman" w:cs="Times New Roman"/>
          <w:sz w:val="24"/>
          <w:szCs w:val="24"/>
          <w:lang w:eastAsia="en-US"/>
        </w:rPr>
      </w:pPr>
      <w:r w:rsidRPr="00474D26">
        <w:rPr>
          <w:rFonts w:ascii="Times New Roman" w:eastAsiaTheme="minorHAnsi" w:hAnsi="Times New Roman" w:cs="Times New Roman"/>
          <w:sz w:val="24"/>
          <w:szCs w:val="24"/>
          <w:lang w:eastAsia="en-US"/>
        </w:rPr>
        <w:t>Отсутствие веры в собственные силы;</w:t>
      </w:r>
    </w:p>
    <w:p w:rsidR="000E3584" w:rsidRPr="005F604F" w:rsidRDefault="000E3584" w:rsidP="005F604F">
      <w:pPr>
        <w:numPr>
          <w:ilvl w:val="0"/>
          <w:numId w:val="7"/>
        </w:numPr>
        <w:spacing w:line="36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Отношение к власти: как к</w:t>
      </w:r>
      <w:r w:rsidR="002A51B1" w:rsidRPr="00474D26">
        <w:rPr>
          <w:rFonts w:ascii="Times New Roman" w:eastAsiaTheme="minorHAnsi" w:hAnsi="Times New Roman" w:cs="Times New Roman"/>
          <w:sz w:val="24"/>
          <w:szCs w:val="24"/>
          <w:lang w:eastAsia="en-US"/>
        </w:rPr>
        <w:t xml:space="preserve"> всемогущей и неограниченной;  неуверенность в том, что люди могут влиять на принятие решений и изменение ситуаций из-за отсутствия власти в их руках;</w:t>
      </w:r>
    </w:p>
    <w:p w:rsidR="002A51B1" w:rsidRPr="00474D26" w:rsidRDefault="002A51B1" w:rsidP="002A51B1">
      <w:pPr>
        <w:spacing w:line="360" w:lineRule="auto"/>
        <w:ind w:firstLine="567"/>
        <w:jc w:val="both"/>
        <w:rPr>
          <w:rFonts w:ascii="Times New Roman" w:eastAsiaTheme="minorHAnsi" w:hAnsi="Times New Roman" w:cs="Times New Roman"/>
          <w:sz w:val="24"/>
          <w:szCs w:val="24"/>
          <w:lang w:eastAsia="en-US"/>
        </w:rPr>
      </w:pPr>
      <w:r w:rsidRPr="00474D26">
        <w:rPr>
          <w:rFonts w:ascii="Times New Roman" w:eastAsiaTheme="minorHAnsi" w:hAnsi="Times New Roman" w:cs="Times New Roman"/>
          <w:sz w:val="24"/>
          <w:szCs w:val="24"/>
          <w:lang w:eastAsia="en-US"/>
        </w:rPr>
        <w:t xml:space="preserve">Поведение активиста противоположно поведению обывателя.  </w:t>
      </w:r>
      <w:r w:rsidR="00785AD7">
        <w:rPr>
          <w:rFonts w:ascii="Times New Roman" w:eastAsiaTheme="minorHAnsi" w:hAnsi="Times New Roman" w:cs="Times New Roman"/>
          <w:sz w:val="24"/>
          <w:szCs w:val="24"/>
          <w:lang w:eastAsia="en-US"/>
        </w:rPr>
        <w:t>А</w:t>
      </w:r>
      <w:r w:rsidR="000E3584">
        <w:rPr>
          <w:rFonts w:ascii="Times New Roman" w:eastAsiaTheme="minorHAnsi" w:hAnsi="Times New Roman" w:cs="Times New Roman"/>
          <w:sz w:val="24"/>
          <w:szCs w:val="24"/>
          <w:lang w:eastAsia="en-US"/>
        </w:rPr>
        <w:t>ктивистский фрейм противопоставлен</w:t>
      </w:r>
      <w:r w:rsidR="00785AD7">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обывательскому</w:t>
      </w:r>
      <w:proofErr w:type="gramEnd"/>
      <w:r w:rsidR="00785AD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474D26">
        <w:rPr>
          <w:rFonts w:ascii="Times New Roman" w:eastAsiaTheme="minorHAnsi" w:hAnsi="Times New Roman" w:cs="Times New Roman"/>
          <w:sz w:val="24"/>
          <w:szCs w:val="24"/>
          <w:lang w:eastAsia="en-US"/>
        </w:rPr>
        <w:t xml:space="preserve">Активист-это человек, который «принадлежит к </w:t>
      </w:r>
      <w:r w:rsidRPr="00474D26">
        <w:rPr>
          <w:rFonts w:ascii="Times New Roman" w:eastAsiaTheme="minorHAnsi" w:hAnsi="Times New Roman" w:cs="Times New Roman"/>
          <w:sz w:val="24"/>
          <w:szCs w:val="24"/>
          <w:lang w:eastAsia="en-US"/>
        </w:rPr>
        <w:lastRenderedPageBreak/>
        <w:t>активу, деятельный член какой-либо, организации, коллектива».</w:t>
      </w:r>
      <w:r w:rsidRPr="00AF72FB">
        <w:rPr>
          <w:rFonts w:ascii="Times New Roman" w:eastAsiaTheme="minorHAnsi" w:hAnsi="Times New Roman" w:cs="Times New Roman"/>
          <w:sz w:val="24"/>
          <w:szCs w:val="24"/>
          <w:vertAlign w:val="superscript"/>
          <w:lang w:eastAsia="en-US"/>
        </w:rPr>
        <w:footnoteReference w:id="44"/>
      </w:r>
      <w:r w:rsidRPr="00474D26">
        <w:rPr>
          <w:rFonts w:ascii="Times New Roman" w:eastAsiaTheme="minorHAnsi" w:hAnsi="Times New Roman" w:cs="Times New Roman"/>
          <w:sz w:val="24"/>
          <w:szCs w:val="24"/>
          <w:lang w:eastAsia="en-US"/>
        </w:rPr>
        <w:t xml:space="preserve">  Для активиста характерна, во-первых, публичность действий, во-вторых, высокий уровень общественной активности;  В-третьих, принятие установок  и ценностей социальной группы, к которой принадлежит  активист.</w:t>
      </w:r>
    </w:p>
    <w:p w:rsidR="002A51B1" w:rsidRPr="00474D26" w:rsidRDefault="002A51B1" w:rsidP="002A51B1">
      <w:pPr>
        <w:spacing w:line="360" w:lineRule="auto"/>
        <w:ind w:firstLine="567"/>
        <w:jc w:val="both"/>
        <w:rPr>
          <w:rFonts w:ascii="Times New Roman" w:eastAsiaTheme="minorHAnsi" w:hAnsi="Times New Roman" w:cs="Times New Roman"/>
          <w:sz w:val="24"/>
          <w:szCs w:val="24"/>
          <w:lang w:eastAsia="en-US"/>
        </w:rPr>
      </w:pPr>
      <w:r w:rsidRPr="00474D26">
        <w:rPr>
          <w:rFonts w:ascii="Times New Roman" w:eastAsiaTheme="minorHAnsi" w:hAnsi="Times New Roman" w:cs="Times New Roman"/>
          <w:sz w:val="24"/>
          <w:szCs w:val="24"/>
          <w:lang w:eastAsia="en-US"/>
        </w:rPr>
        <w:t xml:space="preserve">Соответственно, показателями, с помощью которых можно отнести человека к активисту, являются: </w:t>
      </w:r>
    </w:p>
    <w:p w:rsidR="002A51B1" w:rsidRPr="00474D26" w:rsidRDefault="002A51B1" w:rsidP="002A51B1">
      <w:pPr>
        <w:numPr>
          <w:ilvl w:val="0"/>
          <w:numId w:val="7"/>
        </w:numPr>
        <w:spacing w:line="360" w:lineRule="auto"/>
        <w:contextualSpacing/>
        <w:jc w:val="both"/>
        <w:rPr>
          <w:rFonts w:ascii="Times New Roman" w:eastAsiaTheme="minorHAnsi" w:hAnsi="Times New Roman" w:cs="Times New Roman"/>
          <w:sz w:val="24"/>
          <w:szCs w:val="24"/>
          <w:lang w:eastAsia="en-US"/>
        </w:rPr>
      </w:pPr>
      <w:r w:rsidRPr="00474D26">
        <w:rPr>
          <w:rFonts w:ascii="Times New Roman" w:eastAsiaTheme="minorHAnsi" w:hAnsi="Times New Roman" w:cs="Times New Roman"/>
          <w:sz w:val="24"/>
          <w:szCs w:val="24"/>
          <w:lang w:eastAsia="en-US"/>
        </w:rPr>
        <w:t>Высокий уровень общественной активности;  участие в акциях протеста, маршах, митингах; пропаганда и популяризация информации о предстоящих акциях протеста; использование различных атрибутов для выражения своей позиции на акциях протеста</w:t>
      </w:r>
      <w:r>
        <w:rPr>
          <w:rFonts w:ascii="Times New Roman" w:eastAsiaTheme="minorHAnsi" w:hAnsi="Times New Roman" w:cs="Times New Roman"/>
          <w:sz w:val="24"/>
          <w:szCs w:val="24"/>
          <w:lang w:eastAsia="en-US"/>
        </w:rPr>
        <w:t xml:space="preserve"> </w:t>
      </w:r>
      <w:r w:rsidRPr="00474D26">
        <w:rPr>
          <w:rFonts w:ascii="Times New Roman" w:eastAsiaTheme="minorHAnsi" w:hAnsi="Times New Roman" w:cs="Times New Roman"/>
          <w:sz w:val="24"/>
          <w:szCs w:val="24"/>
          <w:lang w:eastAsia="en-US"/>
        </w:rPr>
        <w:t>(например, использование плакатов, «растяжек» или иных предметов).</w:t>
      </w:r>
    </w:p>
    <w:p w:rsidR="002A51B1" w:rsidRPr="00474D26" w:rsidRDefault="002A51B1" w:rsidP="002A51B1">
      <w:pPr>
        <w:numPr>
          <w:ilvl w:val="0"/>
          <w:numId w:val="7"/>
        </w:numPr>
        <w:spacing w:line="360" w:lineRule="auto"/>
        <w:contextualSpacing/>
        <w:jc w:val="both"/>
        <w:rPr>
          <w:rFonts w:ascii="Times New Roman" w:eastAsiaTheme="minorHAnsi" w:hAnsi="Times New Roman" w:cs="Times New Roman"/>
          <w:sz w:val="24"/>
          <w:szCs w:val="24"/>
          <w:lang w:eastAsia="en-US"/>
        </w:rPr>
      </w:pPr>
      <w:r w:rsidRPr="00474D26">
        <w:rPr>
          <w:rFonts w:ascii="Times New Roman" w:eastAsiaTheme="minorHAnsi" w:hAnsi="Times New Roman" w:cs="Times New Roman"/>
          <w:sz w:val="24"/>
          <w:szCs w:val="24"/>
          <w:lang w:eastAsia="en-US"/>
        </w:rPr>
        <w:t>Наличие веры в собственные силы: уверенность в том, что ситуацию можно переломить и изменить;</w:t>
      </w:r>
    </w:p>
    <w:p w:rsidR="002A51B1" w:rsidRPr="00733310" w:rsidRDefault="002A51B1" w:rsidP="002A51B1">
      <w:pPr>
        <w:numPr>
          <w:ilvl w:val="0"/>
          <w:numId w:val="7"/>
        </w:numPr>
        <w:spacing w:line="360" w:lineRule="auto"/>
        <w:contextualSpacing/>
        <w:jc w:val="both"/>
        <w:rPr>
          <w:rFonts w:ascii="Times New Roman" w:eastAsiaTheme="minorHAnsi" w:hAnsi="Times New Roman" w:cs="Times New Roman"/>
          <w:b/>
          <w:sz w:val="24"/>
          <w:szCs w:val="24"/>
          <w:lang w:eastAsia="en-US"/>
        </w:rPr>
      </w:pPr>
      <w:r w:rsidRPr="00474D26">
        <w:rPr>
          <w:rFonts w:ascii="Times New Roman" w:eastAsiaTheme="minorHAnsi" w:hAnsi="Times New Roman" w:cs="Times New Roman"/>
          <w:sz w:val="24"/>
          <w:szCs w:val="24"/>
          <w:lang w:eastAsia="en-US"/>
        </w:rPr>
        <w:t xml:space="preserve">Политическая грамотность: владение информацией о предстоящих акциях протеста; чтение литературы о протестном движении;  чтение материалов об острых проблемах общества; упоминание в интервью лидеров протестного движения и представителей власти; </w:t>
      </w:r>
      <w:proofErr w:type="gramStart"/>
      <w:r w:rsidRPr="00474D26">
        <w:rPr>
          <w:rFonts w:ascii="Times New Roman" w:eastAsiaTheme="minorHAnsi" w:hAnsi="Times New Roman" w:cs="Times New Roman"/>
          <w:sz w:val="24"/>
          <w:szCs w:val="24"/>
          <w:lang w:eastAsia="en-US"/>
        </w:rPr>
        <w:t>интернет-источники</w:t>
      </w:r>
      <w:proofErr w:type="gramEnd"/>
      <w:r w:rsidRPr="00474D26">
        <w:rPr>
          <w:rFonts w:ascii="Times New Roman" w:eastAsiaTheme="minorHAnsi" w:hAnsi="Times New Roman" w:cs="Times New Roman"/>
          <w:sz w:val="24"/>
          <w:szCs w:val="24"/>
          <w:lang w:eastAsia="en-US"/>
        </w:rPr>
        <w:t>, из которых черпается информация.</w:t>
      </w:r>
    </w:p>
    <w:p w:rsidR="002A51B1" w:rsidRPr="000E03B9" w:rsidRDefault="000E3584" w:rsidP="002A51B1">
      <w:pPr>
        <w:autoSpaceDE w:val="0"/>
        <w:autoSpaceDN w:val="0"/>
        <w:adjustRightInd w:val="0"/>
        <w:spacing w:after="0" w:line="360" w:lineRule="auto"/>
        <w:ind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было сказано выше, фреймы существуют в определенных контекстах и процесс трансформации фреймов также происходит в определенных контек</w:t>
      </w:r>
      <w:r w:rsidR="00FF54A1">
        <w:rPr>
          <w:rFonts w:ascii="Times New Roman" w:eastAsiaTheme="minorHAnsi" w:hAnsi="Times New Roman" w:cs="Times New Roman"/>
          <w:sz w:val="24"/>
          <w:szCs w:val="24"/>
          <w:lang w:eastAsia="en-US"/>
        </w:rPr>
        <w:t>стах и под влияние</w:t>
      </w:r>
      <w:r w:rsidR="005F604F">
        <w:rPr>
          <w:rFonts w:ascii="Times New Roman" w:eastAsiaTheme="minorHAnsi" w:hAnsi="Times New Roman" w:cs="Times New Roman"/>
          <w:sz w:val="24"/>
          <w:szCs w:val="24"/>
          <w:lang w:eastAsia="en-US"/>
        </w:rPr>
        <w:t>м</w:t>
      </w:r>
      <w:r w:rsidR="00FF54A1">
        <w:rPr>
          <w:rFonts w:ascii="Times New Roman" w:eastAsiaTheme="minorHAnsi" w:hAnsi="Times New Roman" w:cs="Times New Roman"/>
          <w:sz w:val="24"/>
          <w:szCs w:val="24"/>
          <w:lang w:eastAsia="en-US"/>
        </w:rPr>
        <w:t xml:space="preserve"> определенных условий</w:t>
      </w:r>
      <w:r>
        <w:rPr>
          <w:rFonts w:ascii="Times New Roman" w:eastAsiaTheme="minorHAnsi" w:hAnsi="Times New Roman" w:cs="Times New Roman"/>
          <w:sz w:val="24"/>
          <w:szCs w:val="24"/>
          <w:lang w:eastAsia="en-US"/>
        </w:rPr>
        <w:t xml:space="preserve">. </w:t>
      </w:r>
      <w:r w:rsidR="00FF54A1">
        <w:rPr>
          <w:rFonts w:ascii="Times New Roman" w:eastAsiaTheme="minorHAnsi" w:hAnsi="Times New Roman" w:cs="Times New Roman"/>
          <w:sz w:val="24"/>
          <w:szCs w:val="24"/>
          <w:lang w:eastAsia="en-US"/>
        </w:rPr>
        <w:t>В качестве контекста могут выступать разные показатели. Ориентировочно мы выделим два:</w:t>
      </w:r>
    </w:p>
    <w:p w:rsidR="002A51B1" w:rsidRPr="000E03B9" w:rsidRDefault="002A51B1" w:rsidP="002A51B1">
      <w:pPr>
        <w:numPr>
          <w:ilvl w:val="0"/>
          <w:numId w:val="7"/>
        </w:numPr>
        <w:autoSpaceDE w:val="0"/>
        <w:autoSpaceDN w:val="0"/>
        <w:adjustRightInd w:val="0"/>
        <w:spacing w:after="0" w:line="360" w:lineRule="auto"/>
        <w:contextualSpacing/>
        <w:jc w:val="both"/>
        <w:rPr>
          <w:rFonts w:ascii="Times New Roman" w:eastAsiaTheme="minorHAnsi" w:hAnsi="Times New Roman" w:cs="Times New Roman"/>
          <w:sz w:val="24"/>
          <w:szCs w:val="24"/>
          <w:lang w:eastAsia="en-US"/>
        </w:rPr>
      </w:pPr>
      <w:r w:rsidRPr="000E03B9">
        <w:rPr>
          <w:rFonts w:ascii="Times New Roman" w:eastAsiaTheme="minorHAnsi" w:hAnsi="Times New Roman" w:cs="Times New Roman"/>
          <w:sz w:val="24"/>
          <w:szCs w:val="24"/>
          <w:lang w:eastAsia="en-US"/>
        </w:rPr>
        <w:t>Значимые «Другие»: члены семьи, друзья, формальные и неформальные лидеры, повлиявшие на изменение установок, ценностей, а также явившиеся стимулом к совершению действи</w:t>
      </w:r>
      <w:proofErr w:type="gramStart"/>
      <w:r w:rsidRPr="000E03B9">
        <w:rPr>
          <w:rFonts w:ascii="Times New Roman" w:eastAsiaTheme="minorHAnsi" w:hAnsi="Times New Roman" w:cs="Times New Roman"/>
          <w:sz w:val="24"/>
          <w:szCs w:val="24"/>
          <w:lang w:eastAsia="en-US"/>
        </w:rPr>
        <w:t>я(</w:t>
      </w:r>
      <w:proofErr w:type="gramEnd"/>
      <w:r w:rsidRPr="000E03B9">
        <w:rPr>
          <w:rFonts w:ascii="Times New Roman" w:eastAsiaTheme="minorHAnsi" w:hAnsi="Times New Roman" w:cs="Times New Roman"/>
          <w:sz w:val="24"/>
          <w:szCs w:val="24"/>
          <w:lang w:eastAsia="en-US"/>
        </w:rPr>
        <w:t>например, участия в митинге).</w:t>
      </w:r>
    </w:p>
    <w:p w:rsidR="002A51B1" w:rsidRDefault="002A51B1" w:rsidP="002A51B1">
      <w:pPr>
        <w:numPr>
          <w:ilvl w:val="0"/>
          <w:numId w:val="7"/>
        </w:numPr>
        <w:autoSpaceDE w:val="0"/>
        <w:autoSpaceDN w:val="0"/>
        <w:adjustRightInd w:val="0"/>
        <w:spacing w:after="0" w:line="36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Значимые события.</w:t>
      </w:r>
    </w:p>
    <w:p w:rsidR="00CF0530" w:rsidRPr="00EF0A76" w:rsidRDefault="00FF54A1" w:rsidP="00785AD7">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 основе выделенных критериев отнесения человека к обывателю или активисту, а также показателей контекста, мы будет выстраивать </w:t>
      </w:r>
      <w:proofErr w:type="spellStart"/>
      <w:r>
        <w:rPr>
          <w:rFonts w:ascii="Times New Roman" w:eastAsiaTheme="minorHAnsi" w:hAnsi="Times New Roman" w:cs="Times New Roman"/>
          <w:sz w:val="24"/>
          <w:szCs w:val="24"/>
          <w:lang w:eastAsia="en-US"/>
        </w:rPr>
        <w:t>гайд</w:t>
      </w:r>
      <w:proofErr w:type="spellEnd"/>
      <w:r>
        <w:rPr>
          <w:rFonts w:ascii="Times New Roman" w:eastAsiaTheme="minorHAnsi" w:hAnsi="Times New Roman" w:cs="Times New Roman"/>
          <w:sz w:val="24"/>
          <w:szCs w:val="24"/>
          <w:lang w:eastAsia="en-US"/>
        </w:rPr>
        <w:t xml:space="preserve"> интервью.</w:t>
      </w:r>
    </w:p>
    <w:p w:rsidR="00EF0A76" w:rsidRPr="00D56263" w:rsidRDefault="00EF0A76" w:rsidP="00AF72FB">
      <w:pPr>
        <w:spacing w:line="360" w:lineRule="auto"/>
        <w:ind w:firstLine="360"/>
        <w:rPr>
          <w:rFonts w:ascii="Times New Roman" w:eastAsiaTheme="minorHAnsi" w:hAnsi="Times New Roman" w:cs="Times New Roman"/>
          <w:sz w:val="24"/>
          <w:szCs w:val="24"/>
          <w:lang w:eastAsia="en-US"/>
        </w:rPr>
      </w:pPr>
    </w:p>
    <w:p w:rsidR="00D56263" w:rsidRPr="00AF72FB" w:rsidRDefault="00D56263" w:rsidP="00AF72FB">
      <w:pPr>
        <w:spacing w:line="360" w:lineRule="auto"/>
        <w:ind w:firstLine="567"/>
        <w:jc w:val="both"/>
        <w:rPr>
          <w:rFonts w:ascii="Times New Roman" w:eastAsiaTheme="minorHAnsi" w:hAnsi="Times New Roman" w:cs="Times New Roman"/>
          <w:sz w:val="24"/>
          <w:szCs w:val="24"/>
          <w:lang w:eastAsia="en-US"/>
        </w:rPr>
      </w:pPr>
    </w:p>
    <w:p w:rsidR="00D97F41" w:rsidRPr="00AF72FB" w:rsidRDefault="00D97F41" w:rsidP="00AF72FB">
      <w:pPr>
        <w:spacing w:line="360" w:lineRule="auto"/>
        <w:ind w:firstLine="360"/>
        <w:jc w:val="both"/>
        <w:rPr>
          <w:rFonts w:ascii="Times New Roman" w:eastAsiaTheme="minorHAnsi" w:hAnsi="Times New Roman" w:cs="Times New Roman"/>
          <w:sz w:val="24"/>
          <w:szCs w:val="24"/>
          <w:lang w:eastAsia="en-US"/>
        </w:rPr>
      </w:pPr>
    </w:p>
    <w:p w:rsidR="00B653DC" w:rsidRPr="00AF72FB" w:rsidRDefault="00B653DC" w:rsidP="00AF72FB">
      <w:pPr>
        <w:spacing w:line="360" w:lineRule="auto"/>
        <w:ind w:firstLine="708"/>
        <w:jc w:val="both"/>
        <w:rPr>
          <w:rFonts w:ascii="Times New Roman" w:hAnsi="Times New Roman" w:cs="Times New Roman"/>
          <w:sz w:val="24"/>
          <w:szCs w:val="24"/>
        </w:rPr>
      </w:pPr>
    </w:p>
    <w:p w:rsidR="00D97F41" w:rsidRPr="00AF72FB" w:rsidRDefault="00D97F41" w:rsidP="00291C21">
      <w:pPr>
        <w:spacing w:line="360" w:lineRule="auto"/>
        <w:rPr>
          <w:rFonts w:ascii="Times New Roman" w:hAnsi="Times New Roman" w:cs="Times New Roman"/>
          <w:sz w:val="24"/>
          <w:szCs w:val="24"/>
        </w:rPr>
      </w:pPr>
      <w:r w:rsidRPr="00AF72FB">
        <w:rPr>
          <w:rFonts w:ascii="Times New Roman" w:hAnsi="Times New Roman" w:cs="Times New Roman"/>
          <w:sz w:val="24"/>
          <w:szCs w:val="24"/>
        </w:rPr>
        <w:br w:type="page"/>
      </w:r>
    </w:p>
    <w:p w:rsidR="00291C21" w:rsidRPr="00E10E8E" w:rsidRDefault="00E10E8E" w:rsidP="008C6A94">
      <w:pPr>
        <w:pStyle w:val="1"/>
        <w:rPr>
          <w:rFonts w:ascii="Times New Roman" w:hAnsi="Times New Roman" w:cs="Times New Roman"/>
          <w:sz w:val="24"/>
          <w:szCs w:val="24"/>
        </w:rPr>
      </w:pPr>
      <w:bookmarkStart w:id="6" w:name="_Toc389387326"/>
      <w:r w:rsidRPr="00E10E8E">
        <w:rPr>
          <w:rFonts w:ascii="Times New Roman" w:hAnsi="Times New Roman" w:cs="Times New Roman"/>
          <w:sz w:val="24"/>
          <w:szCs w:val="24"/>
        </w:rPr>
        <w:lastRenderedPageBreak/>
        <w:t>Раздел 2</w:t>
      </w:r>
      <w:r w:rsidR="005F604F" w:rsidRPr="00E10E8E">
        <w:rPr>
          <w:rFonts w:ascii="Times New Roman" w:hAnsi="Times New Roman" w:cs="Times New Roman"/>
          <w:sz w:val="24"/>
          <w:szCs w:val="24"/>
        </w:rPr>
        <w:t xml:space="preserve"> Особенности трансформации фреймов участников протестного </w:t>
      </w:r>
      <w:proofErr w:type="spellStart"/>
      <w:r w:rsidR="005F604F" w:rsidRPr="00E10E8E">
        <w:rPr>
          <w:rFonts w:ascii="Times New Roman" w:hAnsi="Times New Roman" w:cs="Times New Roman"/>
          <w:sz w:val="24"/>
          <w:szCs w:val="24"/>
        </w:rPr>
        <w:t>двжиения</w:t>
      </w:r>
      <w:proofErr w:type="spellEnd"/>
      <w:r w:rsidR="005F604F" w:rsidRPr="00E10E8E">
        <w:rPr>
          <w:rFonts w:ascii="Times New Roman" w:hAnsi="Times New Roman" w:cs="Times New Roman"/>
          <w:sz w:val="24"/>
          <w:szCs w:val="24"/>
        </w:rPr>
        <w:t xml:space="preserve"> от фрейма обывателя к фрейму активиста</w:t>
      </w:r>
      <w:bookmarkEnd w:id="6"/>
    </w:p>
    <w:p w:rsidR="00291C21" w:rsidRPr="0017188E" w:rsidRDefault="00291C21" w:rsidP="00291C21">
      <w:pPr>
        <w:spacing w:line="360" w:lineRule="auto"/>
        <w:ind w:firstLine="567"/>
        <w:rPr>
          <w:rFonts w:ascii="Times New Roman" w:eastAsiaTheme="minorHAnsi" w:hAnsi="Times New Roman" w:cs="Times New Roman"/>
          <w:sz w:val="24"/>
          <w:szCs w:val="24"/>
          <w:lang w:eastAsia="en-US"/>
        </w:rPr>
      </w:pPr>
      <w:r w:rsidRPr="0017188E">
        <w:rPr>
          <w:rFonts w:ascii="Times New Roman" w:eastAsiaTheme="minorHAnsi" w:hAnsi="Times New Roman" w:cs="Times New Roman"/>
          <w:b/>
          <w:sz w:val="24"/>
          <w:szCs w:val="24"/>
          <w:lang w:eastAsia="en-US"/>
        </w:rPr>
        <w:t>Объект</w:t>
      </w:r>
      <w:r>
        <w:rPr>
          <w:rFonts w:ascii="Times New Roman" w:eastAsiaTheme="minorHAnsi" w:hAnsi="Times New Roman" w:cs="Times New Roman"/>
          <w:b/>
          <w:sz w:val="24"/>
          <w:szCs w:val="24"/>
          <w:lang w:eastAsia="en-US"/>
        </w:rPr>
        <w:t xml:space="preserve">ом изучения </w:t>
      </w:r>
      <w:r>
        <w:rPr>
          <w:rFonts w:ascii="Times New Roman" w:eastAsiaTheme="minorHAnsi" w:hAnsi="Times New Roman" w:cs="Times New Roman"/>
          <w:sz w:val="24"/>
          <w:szCs w:val="24"/>
          <w:lang w:eastAsia="en-US"/>
        </w:rPr>
        <w:t>являются</w:t>
      </w:r>
      <w:r w:rsidRPr="0017188E">
        <w:rPr>
          <w:rFonts w:ascii="Times New Roman" w:eastAsiaTheme="minorHAnsi" w:hAnsi="Times New Roman" w:cs="Times New Roman"/>
          <w:sz w:val="24"/>
          <w:szCs w:val="24"/>
          <w:lang w:eastAsia="en-US"/>
        </w:rPr>
        <w:t xml:space="preserve"> биографии участников политического протестного движения; </w:t>
      </w:r>
      <w:r>
        <w:rPr>
          <w:rFonts w:ascii="Times New Roman" w:eastAsiaTheme="minorHAnsi" w:hAnsi="Times New Roman" w:cs="Times New Roman"/>
          <w:sz w:val="24"/>
          <w:szCs w:val="24"/>
          <w:lang w:eastAsia="en-US"/>
        </w:rPr>
        <w:t xml:space="preserve"> </w:t>
      </w:r>
      <w:r w:rsidRPr="0017188E">
        <w:rPr>
          <w:rFonts w:ascii="Times New Roman" w:eastAsiaTheme="minorHAnsi" w:hAnsi="Times New Roman" w:cs="Times New Roman"/>
          <w:b/>
          <w:sz w:val="24"/>
          <w:szCs w:val="24"/>
          <w:lang w:eastAsia="en-US"/>
        </w:rPr>
        <w:t>Предмет</w:t>
      </w:r>
      <w:r>
        <w:rPr>
          <w:rFonts w:ascii="Times New Roman" w:eastAsiaTheme="minorHAnsi" w:hAnsi="Times New Roman" w:cs="Times New Roman"/>
          <w:b/>
          <w:sz w:val="24"/>
          <w:szCs w:val="24"/>
          <w:lang w:eastAsia="en-US"/>
        </w:rPr>
        <w:t>ом</w:t>
      </w:r>
      <w:r w:rsidRPr="0017188E">
        <w:rPr>
          <w:rFonts w:ascii="Times New Roman" w:eastAsiaTheme="minorHAnsi" w:hAnsi="Times New Roman" w:cs="Times New Roman"/>
          <w:sz w:val="24"/>
          <w:szCs w:val="24"/>
          <w:lang w:eastAsia="en-US"/>
        </w:rPr>
        <w:t>: процесс трансформации фреймов участников протестного движения от «обывателя к фрейму активиста».</w:t>
      </w:r>
    </w:p>
    <w:p w:rsidR="00291C21" w:rsidRPr="00D56263" w:rsidRDefault="00291C21" w:rsidP="00291C21">
      <w:pPr>
        <w:spacing w:line="360" w:lineRule="auto"/>
        <w:ind w:firstLine="567"/>
        <w:rPr>
          <w:rFonts w:ascii="Times New Roman" w:eastAsiaTheme="minorHAnsi" w:hAnsi="Times New Roman" w:cs="Times New Roman"/>
          <w:sz w:val="24"/>
          <w:szCs w:val="24"/>
          <w:lang w:eastAsia="en-US"/>
        </w:rPr>
      </w:pPr>
      <w:r w:rsidRPr="00D56263">
        <w:rPr>
          <w:rFonts w:ascii="Times New Roman" w:eastAsiaTheme="minorHAnsi" w:hAnsi="Times New Roman" w:cs="Times New Roman"/>
          <w:b/>
          <w:sz w:val="24"/>
          <w:szCs w:val="24"/>
          <w:lang w:eastAsia="en-US"/>
        </w:rPr>
        <w:t>Цель:</w:t>
      </w:r>
      <w:r w:rsidRPr="00D56263">
        <w:rPr>
          <w:rFonts w:ascii="Times New Roman" w:eastAsiaTheme="minorHAnsi" w:hAnsi="Times New Roman" w:cs="Times New Roman"/>
          <w:sz w:val="24"/>
          <w:szCs w:val="24"/>
          <w:lang w:eastAsia="en-US"/>
        </w:rPr>
        <w:t xml:space="preserve"> реконструировать процесс трансформации фреймов участников протестного движения от обывателя к активисту.</w:t>
      </w:r>
    </w:p>
    <w:p w:rsidR="00291C21" w:rsidRPr="00733310" w:rsidRDefault="00291C21" w:rsidP="00291C21">
      <w:pPr>
        <w:spacing w:line="360" w:lineRule="auto"/>
        <w:ind w:firstLine="567"/>
        <w:rPr>
          <w:rFonts w:ascii="Times New Roman" w:eastAsiaTheme="minorHAnsi" w:hAnsi="Times New Roman" w:cs="Times New Roman"/>
          <w:b/>
          <w:sz w:val="24"/>
          <w:szCs w:val="24"/>
          <w:lang w:eastAsia="en-US"/>
        </w:rPr>
      </w:pPr>
      <w:r w:rsidRPr="00D56263">
        <w:rPr>
          <w:rFonts w:ascii="Times New Roman" w:eastAsiaTheme="minorHAnsi" w:hAnsi="Times New Roman" w:cs="Times New Roman"/>
          <w:b/>
          <w:sz w:val="24"/>
          <w:szCs w:val="24"/>
          <w:lang w:eastAsia="en-US"/>
        </w:rPr>
        <w:t xml:space="preserve">Поле: </w:t>
      </w:r>
      <w:r w:rsidRPr="00D56263">
        <w:rPr>
          <w:rFonts w:ascii="Times New Roman" w:eastAsiaTheme="minorHAnsi" w:hAnsi="Times New Roman" w:cs="Times New Roman"/>
          <w:sz w:val="24"/>
          <w:szCs w:val="24"/>
          <w:lang w:eastAsia="en-US"/>
        </w:rPr>
        <w:t>участники протестного движения, мужчины и женщины разной возрастной категории и с разным социальным статусом.</w:t>
      </w:r>
    </w:p>
    <w:p w:rsidR="009D065E" w:rsidRPr="003D34BA" w:rsidRDefault="009D065E" w:rsidP="009D065E">
      <w:pPr>
        <w:spacing w:line="360" w:lineRule="auto"/>
        <w:ind w:firstLine="708"/>
        <w:jc w:val="both"/>
        <w:rPr>
          <w:rFonts w:ascii="Times New Roman" w:eastAsia="Calibri" w:hAnsi="Times New Roman" w:cs="Times New Roman"/>
          <w:sz w:val="24"/>
          <w:szCs w:val="24"/>
        </w:rPr>
      </w:pPr>
      <w:r w:rsidRPr="003D34BA">
        <w:rPr>
          <w:rFonts w:ascii="Times New Roman" w:eastAsia="Calibri" w:hAnsi="Times New Roman" w:cs="Times New Roman"/>
          <w:i/>
          <w:sz w:val="24"/>
          <w:szCs w:val="24"/>
        </w:rPr>
        <w:t xml:space="preserve">Единицы отбора: </w:t>
      </w:r>
      <w:r w:rsidRPr="003D34BA">
        <w:rPr>
          <w:rFonts w:ascii="Times New Roman" w:eastAsia="Calibri" w:hAnsi="Times New Roman" w:cs="Times New Roman"/>
          <w:sz w:val="24"/>
          <w:szCs w:val="24"/>
        </w:rPr>
        <w:t>единицами отбора выступали информанты, которые были участниками первых акций протеста, проходивших в Москве в декабре 2011г.</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eastAsia="Calibri" w:hAnsi="Times New Roman" w:cs="Times New Roman"/>
          <w:i/>
          <w:sz w:val="24"/>
          <w:szCs w:val="24"/>
        </w:rPr>
        <w:t>Объем выборки</w:t>
      </w:r>
      <w:r w:rsidRPr="003D34BA">
        <w:rPr>
          <w:rFonts w:ascii="Times New Roman" w:eastAsia="Calibri" w:hAnsi="Times New Roman" w:cs="Times New Roman"/>
          <w:sz w:val="24"/>
          <w:szCs w:val="24"/>
        </w:rPr>
        <w:t xml:space="preserve"> составил 12 респондентов</w:t>
      </w:r>
      <w:r>
        <w:rPr>
          <w:rFonts w:ascii="Times New Roman" w:eastAsia="Calibri" w:hAnsi="Times New Roman" w:cs="Times New Roman"/>
          <w:sz w:val="24"/>
          <w:szCs w:val="24"/>
        </w:rPr>
        <w:t xml:space="preserve"> (Приложение А)</w:t>
      </w:r>
      <w:r w:rsidRPr="003D34BA">
        <w:rPr>
          <w:rFonts w:ascii="Times New Roman" w:eastAsia="Calibri" w:hAnsi="Times New Roman" w:cs="Times New Roman"/>
          <w:sz w:val="24"/>
          <w:szCs w:val="24"/>
        </w:rPr>
        <w:t xml:space="preserve">. </w:t>
      </w:r>
      <w:r w:rsidRPr="003D34BA">
        <w:rPr>
          <w:rFonts w:ascii="Times New Roman" w:hAnsi="Times New Roman" w:cs="Times New Roman"/>
          <w:sz w:val="24"/>
          <w:szCs w:val="24"/>
        </w:rPr>
        <w:t xml:space="preserve">Отбор информантов производился в социальных сетях (в частности в группах во </w:t>
      </w:r>
      <w:proofErr w:type="spellStart"/>
      <w:r w:rsidRPr="003D34BA">
        <w:rPr>
          <w:rFonts w:ascii="Times New Roman" w:hAnsi="Times New Roman" w:cs="Times New Roman"/>
          <w:sz w:val="24"/>
          <w:szCs w:val="24"/>
        </w:rPr>
        <w:t>Вконтакте</w:t>
      </w:r>
      <w:proofErr w:type="spellEnd"/>
      <w:r w:rsidRPr="003D34BA">
        <w:rPr>
          <w:rFonts w:ascii="Times New Roman" w:hAnsi="Times New Roman" w:cs="Times New Roman"/>
          <w:sz w:val="24"/>
          <w:szCs w:val="24"/>
        </w:rPr>
        <w:t xml:space="preserve"> «Свободные новости», «Акции протеста»), а также методом «снежного кома».</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Для проведения интервью были отобраны 12 человек, согласившиеся сотрудничать и рассказать о своем опыте участия в акциях протеста.  8 человек были отобраны из групп во </w:t>
      </w:r>
      <w:proofErr w:type="spellStart"/>
      <w:r w:rsidRPr="003D34BA">
        <w:rPr>
          <w:rFonts w:ascii="Times New Roman" w:hAnsi="Times New Roman" w:cs="Times New Roman"/>
          <w:sz w:val="24"/>
          <w:szCs w:val="24"/>
        </w:rPr>
        <w:t>Вконтакте</w:t>
      </w:r>
      <w:proofErr w:type="spellEnd"/>
      <w:r w:rsidRPr="003D34BA">
        <w:rPr>
          <w:rFonts w:ascii="Times New Roman" w:hAnsi="Times New Roman" w:cs="Times New Roman"/>
          <w:sz w:val="24"/>
          <w:szCs w:val="24"/>
        </w:rPr>
        <w:t>, 4 человека были отобраны методом «снежного кома» - они были друзьями информантов, уже принявших участие в исследовании.  Участникам сообществ в социальной сети «</w:t>
      </w:r>
      <w:proofErr w:type="spellStart"/>
      <w:r w:rsidRPr="003D34BA">
        <w:rPr>
          <w:rFonts w:ascii="Times New Roman" w:hAnsi="Times New Roman" w:cs="Times New Roman"/>
          <w:sz w:val="24"/>
          <w:szCs w:val="24"/>
        </w:rPr>
        <w:t>Вконтакте</w:t>
      </w:r>
      <w:proofErr w:type="spellEnd"/>
      <w:r w:rsidRPr="003D34BA">
        <w:rPr>
          <w:rFonts w:ascii="Times New Roman" w:hAnsi="Times New Roman" w:cs="Times New Roman"/>
          <w:sz w:val="24"/>
          <w:szCs w:val="24"/>
        </w:rPr>
        <w:t xml:space="preserve">» было отправлено сообщение следующего содержания: </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«ХХХ, здравствуйте!</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Меня зовут </w:t>
      </w:r>
      <w:proofErr w:type="spellStart"/>
      <w:r w:rsidRPr="003D34BA">
        <w:rPr>
          <w:rFonts w:ascii="Times New Roman" w:hAnsi="Times New Roman" w:cs="Times New Roman"/>
          <w:sz w:val="24"/>
          <w:szCs w:val="24"/>
        </w:rPr>
        <w:t>Прасолова</w:t>
      </w:r>
      <w:proofErr w:type="spellEnd"/>
      <w:r w:rsidRPr="003D34BA">
        <w:rPr>
          <w:rFonts w:ascii="Times New Roman" w:hAnsi="Times New Roman" w:cs="Times New Roman"/>
          <w:sz w:val="24"/>
          <w:szCs w:val="24"/>
        </w:rPr>
        <w:t xml:space="preserve"> Юлия, я учусь в магистратуре ВШЭ на факультете социологии и в рамках своей магистерской диссертации провожу исследование о протестном движении. Меня, в первую очередь, интересуют те, кто ходил на первые митинги 4, 5, 10, 24 декабря 2011г.  Я нашла Вашу страницу в группе "Свободные новости".</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И хотела бы у Вас узнать: участвовали ли Вы в перечисленных акциях протеста? Если да, то могли бы Вы мне дать интервью, как участник акций протеста? Я была бы рада с Вами побеседовать.</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С Уважением, </w:t>
      </w:r>
      <w:proofErr w:type="spellStart"/>
      <w:r w:rsidRPr="003D34BA">
        <w:rPr>
          <w:rFonts w:ascii="Times New Roman" w:hAnsi="Times New Roman" w:cs="Times New Roman"/>
          <w:sz w:val="24"/>
          <w:szCs w:val="24"/>
        </w:rPr>
        <w:t>Прасолова</w:t>
      </w:r>
      <w:proofErr w:type="spellEnd"/>
      <w:r w:rsidRPr="003D34BA">
        <w:rPr>
          <w:rFonts w:ascii="Times New Roman" w:hAnsi="Times New Roman" w:cs="Times New Roman"/>
          <w:sz w:val="24"/>
          <w:szCs w:val="24"/>
        </w:rPr>
        <w:t xml:space="preserve"> Юлия,</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магистрант 2 курса факультета социологии НИУ ВШЭ».</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lastRenderedPageBreak/>
        <w:t>Всего было отправлено порядка 30 сообщений. Некоторые были проигнорированы, другие ответили отказом. Согласились принять участие 15 информантов. Среди них был сделан отбор 8 информантов таким образом, чтобы информанты представляли собой разные возрастные и гендерные категории.</w:t>
      </w:r>
    </w:p>
    <w:p w:rsidR="009D065E" w:rsidRPr="003D34BA" w:rsidRDefault="009D065E" w:rsidP="009D065E">
      <w:pPr>
        <w:spacing w:line="360" w:lineRule="auto"/>
        <w:ind w:firstLine="708"/>
        <w:jc w:val="both"/>
        <w:rPr>
          <w:rFonts w:ascii="Times New Roman" w:eastAsia="Calibri" w:hAnsi="Times New Roman" w:cs="Times New Roman"/>
          <w:sz w:val="24"/>
          <w:szCs w:val="24"/>
        </w:rPr>
      </w:pPr>
      <w:r w:rsidRPr="003D34BA">
        <w:rPr>
          <w:rFonts w:ascii="Times New Roman" w:eastAsia="Calibri" w:hAnsi="Times New Roman" w:cs="Times New Roman"/>
          <w:i/>
          <w:sz w:val="24"/>
          <w:szCs w:val="24"/>
        </w:rPr>
        <w:t xml:space="preserve">Тип выборки и характеристика генеральной совокупности. </w:t>
      </w:r>
      <w:r w:rsidRPr="003D34BA">
        <w:rPr>
          <w:rFonts w:ascii="Times New Roman" w:eastAsia="Calibri" w:hAnsi="Times New Roman" w:cs="Times New Roman"/>
          <w:sz w:val="24"/>
          <w:szCs w:val="24"/>
        </w:rPr>
        <w:t xml:space="preserve">Тип выборки: </w:t>
      </w:r>
      <w:proofErr w:type="spellStart"/>
      <w:r w:rsidRPr="003D34BA">
        <w:rPr>
          <w:rFonts w:ascii="Times New Roman" w:eastAsia="Calibri" w:hAnsi="Times New Roman" w:cs="Times New Roman"/>
          <w:sz w:val="24"/>
          <w:szCs w:val="24"/>
        </w:rPr>
        <w:t>невероятностная</w:t>
      </w:r>
      <w:proofErr w:type="spellEnd"/>
      <w:r w:rsidRPr="003D34BA">
        <w:rPr>
          <w:rFonts w:ascii="Times New Roman" w:eastAsia="Calibri" w:hAnsi="Times New Roman" w:cs="Times New Roman"/>
          <w:sz w:val="24"/>
          <w:szCs w:val="24"/>
        </w:rPr>
        <w:t xml:space="preserve">, «снежный ком». </w:t>
      </w:r>
    </w:p>
    <w:p w:rsidR="009D065E" w:rsidRPr="003D34BA" w:rsidRDefault="009D065E" w:rsidP="009D065E">
      <w:pPr>
        <w:spacing w:line="360" w:lineRule="auto"/>
        <w:ind w:firstLine="708"/>
        <w:jc w:val="both"/>
        <w:rPr>
          <w:rFonts w:ascii="Times New Roman" w:eastAsia="Calibri" w:hAnsi="Times New Roman" w:cs="Times New Roman"/>
          <w:sz w:val="24"/>
          <w:szCs w:val="24"/>
        </w:rPr>
      </w:pPr>
      <w:r w:rsidRPr="003D34BA">
        <w:rPr>
          <w:rFonts w:ascii="Times New Roman" w:eastAsia="Calibri" w:hAnsi="Times New Roman" w:cs="Times New Roman"/>
          <w:sz w:val="24"/>
          <w:szCs w:val="24"/>
        </w:rPr>
        <w:t>Численность генеральной совокупности (т.е. тех, кто участвовал в первых декабрьских митингах в 2011г.) варьируется в разных исследованиях от 3 до 100 тысяч человек. Численность участников варьируется в зависимости от источника информации. Так, организаторы митингов называли завышенные цифры, а правоохранительные органы – заниженные. По данным Дмитрия Громова</w:t>
      </w:r>
      <w:r w:rsidRPr="003D34BA">
        <w:rPr>
          <w:rStyle w:val="a5"/>
          <w:rFonts w:ascii="Times New Roman" w:eastAsia="Calibri" w:hAnsi="Times New Roman" w:cs="Times New Roman"/>
          <w:sz w:val="24"/>
          <w:szCs w:val="24"/>
        </w:rPr>
        <w:footnoteReference w:id="45"/>
      </w:r>
      <w:r w:rsidRPr="003D34BA">
        <w:rPr>
          <w:rFonts w:ascii="Times New Roman" w:eastAsia="Calibri" w:hAnsi="Times New Roman" w:cs="Times New Roman"/>
          <w:sz w:val="24"/>
          <w:szCs w:val="24"/>
        </w:rPr>
        <w:t xml:space="preserve"> и его исследовательской группы, численность варьировалась от 30 до 60 тысяч человек.  </w:t>
      </w:r>
    </w:p>
    <w:p w:rsidR="009D065E" w:rsidRPr="003D34BA" w:rsidRDefault="009D065E" w:rsidP="009D065E">
      <w:pPr>
        <w:spacing w:line="360" w:lineRule="auto"/>
        <w:ind w:firstLine="708"/>
        <w:jc w:val="both"/>
        <w:rPr>
          <w:rFonts w:ascii="Times New Roman" w:eastAsia="Calibri" w:hAnsi="Times New Roman" w:cs="Times New Roman"/>
          <w:sz w:val="24"/>
          <w:szCs w:val="24"/>
        </w:rPr>
      </w:pPr>
      <w:r w:rsidRPr="003D34BA">
        <w:rPr>
          <w:rFonts w:ascii="Times New Roman" w:eastAsia="Calibri" w:hAnsi="Times New Roman" w:cs="Times New Roman"/>
          <w:sz w:val="24"/>
          <w:szCs w:val="24"/>
        </w:rPr>
        <w:t>Возрастной состав участников акций протеста был различным. Так, если на митинге 10 декабря 2011г. основной группой активистов была молодежь</w:t>
      </w:r>
      <w:r w:rsidRPr="003D34BA">
        <w:rPr>
          <w:rStyle w:val="a5"/>
          <w:rFonts w:ascii="Times New Roman" w:eastAsia="Calibri" w:hAnsi="Times New Roman" w:cs="Times New Roman"/>
          <w:sz w:val="24"/>
          <w:szCs w:val="24"/>
        </w:rPr>
        <w:footnoteReference w:id="46"/>
      </w:r>
      <w:r w:rsidRPr="003D34BA">
        <w:rPr>
          <w:rFonts w:ascii="Times New Roman" w:eastAsia="Calibri" w:hAnsi="Times New Roman" w:cs="Times New Roman"/>
          <w:sz w:val="24"/>
          <w:szCs w:val="24"/>
        </w:rPr>
        <w:t xml:space="preserve">, то во время шествия по Якиманке и на втором митинге на Болотной площади – в большинстве присутствовали люди среднего и старшего возраста. Образовательный уровень участников был достаточно высок: около 80% участвующих в маршах и протестных акциях имели высшее образование. </w:t>
      </w:r>
    </w:p>
    <w:p w:rsidR="009D065E" w:rsidRPr="003D34BA" w:rsidRDefault="009D065E" w:rsidP="009D065E">
      <w:pPr>
        <w:spacing w:line="360" w:lineRule="auto"/>
        <w:ind w:firstLine="708"/>
        <w:jc w:val="both"/>
        <w:rPr>
          <w:rFonts w:ascii="Times New Roman" w:eastAsia="Calibri" w:hAnsi="Times New Roman" w:cs="Times New Roman"/>
          <w:sz w:val="24"/>
          <w:szCs w:val="24"/>
        </w:rPr>
      </w:pPr>
      <w:proofErr w:type="gramStart"/>
      <w:r w:rsidRPr="003D34BA">
        <w:rPr>
          <w:rFonts w:ascii="Times New Roman" w:eastAsia="Calibri" w:hAnsi="Times New Roman" w:cs="Times New Roman"/>
          <w:sz w:val="24"/>
          <w:szCs w:val="24"/>
        </w:rPr>
        <w:t>Распределение участников по уровню дохода показывает, что в декабре на митингах 78%</w:t>
      </w:r>
      <w:r w:rsidRPr="003D34BA">
        <w:rPr>
          <w:rStyle w:val="a5"/>
          <w:rFonts w:ascii="Times New Roman" w:eastAsia="Calibri" w:hAnsi="Times New Roman" w:cs="Times New Roman"/>
          <w:sz w:val="24"/>
          <w:szCs w:val="24"/>
        </w:rPr>
        <w:footnoteReference w:id="47"/>
      </w:r>
      <w:r w:rsidRPr="003D34BA">
        <w:rPr>
          <w:rFonts w:ascii="Times New Roman" w:eastAsia="Calibri" w:hAnsi="Times New Roman" w:cs="Times New Roman"/>
          <w:sz w:val="24"/>
          <w:szCs w:val="24"/>
        </w:rPr>
        <w:t xml:space="preserve"> составляли люди, которые «могли купить себе дорогие вещи, но покупка автомобиля была затруднительной» и люди, у которых «покупка автомобиля не вызывала затруднений» и они «ни в чем себе не отказывали». 23% составляли люди, у которых «денег хватает на одежду и продукты», у которых «покупка одежды вызывает затруднение» и</w:t>
      </w:r>
      <w:proofErr w:type="gramEnd"/>
      <w:r w:rsidRPr="003D34BA">
        <w:rPr>
          <w:rFonts w:ascii="Times New Roman" w:eastAsia="Calibri" w:hAnsi="Times New Roman" w:cs="Times New Roman"/>
          <w:sz w:val="24"/>
          <w:szCs w:val="24"/>
        </w:rPr>
        <w:t xml:space="preserve"> у которых «денег не хватает на продукты». Таким образом, с точки зрения москвичей, участники митинга представлялись пестрыми и разношерстными, в то время как в регионах (где процент бедных составляет 49%), столичные акции протеста воспринимались как бунт «богатых».</w:t>
      </w:r>
    </w:p>
    <w:p w:rsidR="009D065E" w:rsidRPr="003D34BA" w:rsidRDefault="009D065E" w:rsidP="009D065E">
      <w:pPr>
        <w:rPr>
          <w:rFonts w:ascii="Times New Roman" w:eastAsia="Calibri" w:hAnsi="Times New Roman" w:cs="Times New Roman"/>
          <w:sz w:val="24"/>
          <w:szCs w:val="24"/>
        </w:rPr>
      </w:pPr>
      <w:r w:rsidRPr="003D34BA">
        <w:rPr>
          <w:rFonts w:ascii="Times New Roman" w:eastAsia="Calibri" w:hAnsi="Times New Roman" w:cs="Times New Roman"/>
          <w:i/>
          <w:sz w:val="24"/>
          <w:szCs w:val="24"/>
        </w:rPr>
        <w:tab/>
      </w:r>
      <w:r w:rsidRPr="003D34BA">
        <w:rPr>
          <w:rFonts w:ascii="Times New Roman" w:eastAsia="Calibri" w:hAnsi="Times New Roman" w:cs="Times New Roman"/>
          <w:sz w:val="24"/>
          <w:szCs w:val="24"/>
        </w:rPr>
        <w:t xml:space="preserve">Доступность выборки была достаточно высокой. Из 30 отправленных сообщений, согласились принять участие 15 информантов, что составляет 50%. </w:t>
      </w:r>
    </w:p>
    <w:p w:rsidR="009D065E" w:rsidRPr="003D34BA" w:rsidRDefault="009D065E" w:rsidP="009D065E">
      <w:pPr>
        <w:ind w:firstLine="708"/>
        <w:rPr>
          <w:rFonts w:ascii="Times New Roman" w:eastAsia="Calibri" w:hAnsi="Times New Roman" w:cs="Times New Roman"/>
          <w:i/>
          <w:sz w:val="24"/>
          <w:szCs w:val="24"/>
        </w:rPr>
      </w:pPr>
      <w:r w:rsidRPr="003D34BA">
        <w:rPr>
          <w:rFonts w:ascii="Times New Roman" w:eastAsia="Calibri" w:hAnsi="Times New Roman" w:cs="Times New Roman"/>
          <w:i/>
          <w:sz w:val="24"/>
          <w:szCs w:val="24"/>
        </w:rPr>
        <w:lastRenderedPageBreak/>
        <w:t>География исследования</w:t>
      </w:r>
    </w:p>
    <w:p w:rsidR="009D065E" w:rsidRPr="003D34BA" w:rsidRDefault="009D065E" w:rsidP="009D065E">
      <w:pPr>
        <w:spacing w:line="360" w:lineRule="auto"/>
        <w:rPr>
          <w:rFonts w:ascii="Times New Roman" w:eastAsia="Calibri" w:hAnsi="Times New Roman" w:cs="Times New Roman"/>
          <w:sz w:val="24"/>
          <w:szCs w:val="24"/>
        </w:rPr>
      </w:pPr>
      <w:r w:rsidRPr="003D34BA">
        <w:rPr>
          <w:rFonts w:ascii="Times New Roman" w:eastAsia="Calibri" w:hAnsi="Times New Roman" w:cs="Times New Roman"/>
          <w:sz w:val="24"/>
          <w:szCs w:val="24"/>
        </w:rPr>
        <w:tab/>
        <w:t xml:space="preserve">Интервью с участниками протестных акций проводились, в основном, в тихих кофейнях </w:t>
      </w:r>
      <w:proofErr w:type="spellStart"/>
      <w:r w:rsidRPr="003D34BA">
        <w:rPr>
          <w:rFonts w:ascii="Times New Roman" w:eastAsia="Calibri" w:hAnsi="Times New Roman" w:cs="Times New Roman"/>
          <w:sz w:val="24"/>
          <w:szCs w:val="24"/>
        </w:rPr>
        <w:t>г</w:t>
      </w:r>
      <w:proofErr w:type="gramStart"/>
      <w:r w:rsidRPr="003D34BA">
        <w:rPr>
          <w:rFonts w:ascii="Times New Roman" w:eastAsia="Calibri" w:hAnsi="Times New Roman" w:cs="Times New Roman"/>
          <w:sz w:val="24"/>
          <w:szCs w:val="24"/>
        </w:rPr>
        <w:t>.М</w:t>
      </w:r>
      <w:proofErr w:type="gramEnd"/>
      <w:r w:rsidRPr="003D34BA">
        <w:rPr>
          <w:rFonts w:ascii="Times New Roman" w:eastAsia="Calibri" w:hAnsi="Times New Roman" w:cs="Times New Roman"/>
          <w:sz w:val="24"/>
          <w:szCs w:val="24"/>
        </w:rPr>
        <w:t>осквы</w:t>
      </w:r>
      <w:proofErr w:type="spellEnd"/>
      <w:r w:rsidRPr="003D34BA">
        <w:rPr>
          <w:rFonts w:ascii="Times New Roman" w:eastAsia="Calibri" w:hAnsi="Times New Roman" w:cs="Times New Roman"/>
          <w:sz w:val="24"/>
          <w:szCs w:val="24"/>
        </w:rPr>
        <w:t>, как, например, «</w:t>
      </w:r>
      <w:proofErr w:type="spellStart"/>
      <w:r w:rsidRPr="003D34BA">
        <w:rPr>
          <w:rFonts w:ascii="Times New Roman" w:eastAsia="Calibri" w:hAnsi="Times New Roman" w:cs="Times New Roman"/>
          <w:sz w:val="24"/>
          <w:szCs w:val="24"/>
          <w:lang w:val="en-US"/>
        </w:rPr>
        <w:t>Coffeshop</w:t>
      </w:r>
      <w:proofErr w:type="spellEnd"/>
      <w:r w:rsidRPr="003D34BA">
        <w:rPr>
          <w:rFonts w:ascii="Times New Roman" w:eastAsia="Calibri" w:hAnsi="Times New Roman" w:cs="Times New Roman"/>
          <w:sz w:val="24"/>
          <w:szCs w:val="24"/>
        </w:rPr>
        <w:t xml:space="preserve"> </w:t>
      </w:r>
      <w:r w:rsidRPr="003D34BA">
        <w:rPr>
          <w:rFonts w:ascii="Times New Roman" w:eastAsia="Calibri" w:hAnsi="Times New Roman" w:cs="Times New Roman"/>
          <w:sz w:val="24"/>
          <w:szCs w:val="24"/>
          <w:lang w:val="en-US"/>
        </w:rPr>
        <w:t>Company</w:t>
      </w:r>
      <w:r w:rsidRPr="003D34BA">
        <w:rPr>
          <w:rFonts w:ascii="Times New Roman" w:eastAsia="Calibri" w:hAnsi="Times New Roman" w:cs="Times New Roman"/>
          <w:sz w:val="24"/>
          <w:szCs w:val="24"/>
        </w:rPr>
        <w:t>», «</w:t>
      </w:r>
      <w:proofErr w:type="spellStart"/>
      <w:r w:rsidRPr="003D34BA">
        <w:rPr>
          <w:rFonts w:ascii="Times New Roman" w:eastAsia="Calibri" w:hAnsi="Times New Roman" w:cs="Times New Roman"/>
          <w:sz w:val="24"/>
          <w:szCs w:val="24"/>
        </w:rPr>
        <w:t>Кофемания</w:t>
      </w:r>
      <w:proofErr w:type="spellEnd"/>
      <w:r w:rsidRPr="003D34BA">
        <w:rPr>
          <w:rFonts w:ascii="Times New Roman" w:eastAsia="Calibri" w:hAnsi="Times New Roman" w:cs="Times New Roman"/>
          <w:sz w:val="24"/>
          <w:szCs w:val="24"/>
        </w:rPr>
        <w:t>», «</w:t>
      </w:r>
      <w:proofErr w:type="spellStart"/>
      <w:r w:rsidRPr="003D34BA">
        <w:rPr>
          <w:rFonts w:ascii="Times New Roman" w:eastAsia="Calibri" w:hAnsi="Times New Roman" w:cs="Times New Roman"/>
          <w:sz w:val="24"/>
          <w:szCs w:val="24"/>
          <w:lang w:val="en-US"/>
        </w:rPr>
        <w:t>Bookafe</w:t>
      </w:r>
      <w:proofErr w:type="spellEnd"/>
      <w:r w:rsidRPr="003D34BA">
        <w:rPr>
          <w:rFonts w:ascii="Times New Roman" w:eastAsia="Calibri" w:hAnsi="Times New Roman" w:cs="Times New Roman"/>
          <w:sz w:val="24"/>
          <w:szCs w:val="24"/>
        </w:rPr>
        <w:t>», «</w:t>
      </w:r>
      <w:r w:rsidRPr="003D34BA">
        <w:rPr>
          <w:rFonts w:ascii="Times New Roman" w:eastAsia="Calibri" w:hAnsi="Times New Roman" w:cs="Times New Roman"/>
          <w:sz w:val="24"/>
          <w:szCs w:val="24"/>
          <w:lang w:val="en-US"/>
        </w:rPr>
        <w:t>Loft</w:t>
      </w:r>
      <w:r w:rsidRPr="003D34BA">
        <w:rPr>
          <w:rFonts w:ascii="Times New Roman" w:eastAsia="Calibri" w:hAnsi="Times New Roman" w:cs="Times New Roman"/>
          <w:sz w:val="24"/>
          <w:szCs w:val="24"/>
        </w:rPr>
        <w:t xml:space="preserve">», «СУП-кафе». Несколько интервью были проведены с использованием программы </w:t>
      </w:r>
      <w:r w:rsidRPr="003D34BA">
        <w:rPr>
          <w:rFonts w:ascii="Times New Roman" w:eastAsia="Calibri" w:hAnsi="Times New Roman" w:cs="Times New Roman"/>
          <w:sz w:val="24"/>
          <w:szCs w:val="24"/>
          <w:lang w:val="en-US"/>
        </w:rPr>
        <w:t>Skype</w:t>
      </w:r>
      <w:r w:rsidRPr="003D34BA">
        <w:rPr>
          <w:rFonts w:ascii="Times New Roman" w:eastAsia="Calibri" w:hAnsi="Times New Roman" w:cs="Times New Roman"/>
          <w:sz w:val="24"/>
          <w:szCs w:val="24"/>
        </w:rPr>
        <w:t xml:space="preserve">. </w:t>
      </w:r>
    </w:p>
    <w:p w:rsidR="009D065E" w:rsidRPr="003D34BA" w:rsidRDefault="009D065E" w:rsidP="009D065E">
      <w:pPr>
        <w:spacing w:line="360" w:lineRule="auto"/>
        <w:ind w:firstLine="708"/>
        <w:rPr>
          <w:rFonts w:ascii="Times New Roman" w:eastAsia="Calibri" w:hAnsi="Times New Roman" w:cs="Times New Roman"/>
          <w:sz w:val="24"/>
          <w:szCs w:val="24"/>
        </w:rPr>
      </w:pPr>
      <w:r w:rsidRPr="003D34BA">
        <w:rPr>
          <w:rFonts w:ascii="Times New Roman" w:eastAsia="Calibri" w:hAnsi="Times New Roman" w:cs="Times New Roman"/>
          <w:sz w:val="24"/>
          <w:szCs w:val="24"/>
        </w:rPr>
        <w:t xml:space="preserve">Ограничением, которое появилось на этапе подбора информантов – это отсутствие желания сотрудничества. </w:t>
      </w:r>
    </w:p>
    <w:p w:rsidR="009D065E" w:rsidRPr="003D34BA" w:rsidRDefault="009D065E" w:rsidP="009D065E">
      <w:pPr>
        <w:spacing w:line="360" w:lineRule="auto"/>
        <w:ind w:firstLine="708"/>
        <w:rPr>
          <w:rFonts w:ascii="Times New Roman" w:eastAsia="Calibri" w:hAnsi="Times New Roman" w:cs="Times New Roman"/>
          <w:sz w:val="24"/>
          <w:szCs w:val="24"/>
        </w:rPr>
      </w:pPr>
      <w:r w:rsidRPr="003D34BA">
        <w:rPr>
          <w:rFonts w:ascii="Times New Roman" w:eastAsia="Calibri" w:hAnsi="Times New Roman" w:cs="Times New Roman"/>
          <w:sz w:val="24"/>
          <w:szCs w:val="24"/>
        </w:rPr>
        <w:t xml:space="preserve">Основным ограничением, с которым мы столкнулись на этапе проведения исследования, было запрещение на диктофонную запись. Причины такого запрета варьировались: один информант сказал, что он просто не хочет. Другие: что они </w:t>
      </w:r>
      <w:proofErr w:type="spellStart"/>
      <w:r w:rsidRPr="003D34BA">
        <w:rPr>
          <w:rFonts w:ascii="Times New Roman" w:eastAsia="Calibri" w:hAnsi="Times New Roman" w:cs="Times New Roman"/>
          <w:sz w:val="24"/>
          <w:szCs w:val="24"/>
        </w:rPr>
        <w:t>бояттся</w:t>
      </w:r>
      <w:proofErr w:type="spellEnd"/>
      <w:r w:rsidRPr="003D34BA">
        <w:rPr>
          <w:rFonts w:ascii="Times New Roman" w:eastAsia="Calibri" w:hAnsi="Times New Roman" w:cs="Times New Roman"/>
          <w:sz w:val="24"/>
          <w:szCs w:val="24"/>
        </w:rPr>
        <w:t>, что записи их интервью могут впоследствии им навредить. Выходом из ситуации была запись разговора в блокнот.</w:t>
      </w:r>
    </w:p>
    <w:p w:rsidR="009D065E" w:rsidRPr="003D34BA" w:rsidRDefault="009D065E" w:rsidP="009D065E">
      <w:pPr>
        <w:ind w:firstLine="708"/>
        <w:rPr>
          <w:rFonts w:ascii="Times New Roman" w:eastAsia="Calibri" w:hAnsi="Times New Roman" w:cs="Times New Roman"/>
          <w:i/>
          <w:sz w:val="24"/>
          <w:szCs w:val="24"/>
        </w:rPr>
      </w:pPr>
      <w:r w:rsidRPr="003D34BA">
        <w:rPr>
          <w:rFonts w:ascii="Times New Roman" w:eastAsia="Calibri" w:hAnsi="Times New Roman" w:cs="Times New Roman"/>
          <w:i/>
          <w:sz w:val="24"/>
          <w:szCs w:val="24"/>
        </w:rPr>
        <w:t>Временной период</w:t>
      </w:r>
    </w:p>
    <w:p w:rsidR="009D065E" w:rsidRPr="003D34BA" w:rsidRDefault="009D065E" w:rsidP="009D065E">
      <w:pPr>
        <w:spacing w:line="360" w:lineRule="auto"/>
        <w:ind w:firstLine="708"/>
        <w:jc w:val="both"/>
        <w:rPr>
          <w:rFonts w:ascii="Times New Roman" w:eastAsia="Calibri" w:hAnsi="Times New Roman" w:cs="Times New Roman"/>
          <w:sz w:val="24"/>
          <w:szCs w:val="24"/>
        </w:rPr>
      </w:pPr>
      <w:r w:rsidRPr="003D34BA">
        <w:rPr>
          <w:rFonts w:ascii="Times New Roman" w:eastAsia="Calibri" w:hAnsi="Times New Roman" w:cs="Times New Roman"/>
          <w:sz w:val="24"/>
          <w:szCs w:val="24"/>
        </w:rPr>
        <w:t xml:space="preserve">Временной период проведения интервью достаточно длителен. Он начался в феврале 2013 года (во время проведения пилотажного исследования) и закончился 20 марта 2014 года. Количество митингов, прошедших в этот период, оставалось стабильным, однако, численность участников митингов и акций протеста снизилась. Многие СМИ утверждали, что «мода на митинги уже прошла». С такой же темой доклада выступали и представители </w:t>
      </w:r>
      <w:proofErr w:type="spellStart"/>
      <w:r w:rsidRPr="003D34BA">
        <w:rPr>
          <w:rFonts w:ascii="Times New Roman" w:eastAsia="Calibri" w:hAnsi="Times New Roman" w:cs="Times New Roman"/>
          <w:sz w:val="24"/>
          <w:szCs w:val="24"/>
        </w:rPr>
        <w:t>провластного</w:t>
      </w:r>
      <w:proofErr w:type="spellEnd"/>
      <w:r w:rsidRPr="003D34BA">
        <w:rPr>
          <w:rFonts w:ascii="Times New Roman" w:eastAsia="Calibri" w:hAnsi="Times New Roman" w:cs="Times New Roman"/>
          <w:sz w:val="24"/>
          <w:szCs w:val="24"/>
        </w:rPr>
        <w:t xml:space="preserve"> «Фонда развития гражданского общества».</w:t>
      </w:r>
      <w:r w:rsidRPr="003D34BA">
        <w:rPr>
          <w:rStyle w:val="a5"/>
          <w:rFonts w:ascii="Times New Roman" w:eastAsia="Calibri" w:hAnsi="Times New Roman" w:cs="Times New Roman"/>
          <w:sz w:val="24"/>
          <w:szCs w:val="24"/>
        </w:rPr>
        <w:footnoteReference w:id="48"/>
      </w:r>
    </w:p>
    <w:p w:rsidR="009D065E" w:rsidRPr="003D34BA" w:rsidRDefault="009D065E" w:rsidP="009D065E">
      <w:pPr>
        <w:spacing w:line="360" w:lineRule="auto"/>
        <w:ind w:firstLine="708"/>
        <w:jc w:val="both"/>
        <w:rPr>
          <w:rFonts w:ascii="Times New Roman" w:eastAsia="Calibri" w:hAnsi="Times New Roman" w:cs="Times New Roman"/>
          <w:sz w:val="24"/>
          <w:szCs w:val="24"/>
        </w:rPr>
      </w:pPr>
      <w:r w:rsidRPr="003D34BA">
        <w:rPr>
          <w:rFonts w:ascii="Times New Roman" w:eastAsia="Calibri" w:hAnsi="Times New Roman" w:cs="Times New Roman"/>
          <w:sz w:val="24"/>
          <w:szCs w:val="24"/>
        </w:rPr>
        <w:t xml:space="preserve">Однако, обострившаяся ситуация в Киеве и в Крыму вызвала новый всплеск гражданской активности. Так, на марше «За Мир», целью которого было выражение протеста против присоединения Крыма к России и развязывания войны, по оценкам </w:t>
      </w:r>
      <w:r w:rsidRPr="003D34BA">
        <w:rPr>
          <w:rFonts w:ascii="Times New Roman" w:eastAsia="Calibri" w:hAnsi="Times New Roman" w:cs="Times New Roman"/>
          <w:sz w:val="24"/>
          <w:szCs w:val="24"/>
          <w:lang w:val="en-US"/>
        </w:rPr>
        <w:t>BBC</w:t>
      </w:r>
      <w:r w:rsidRPr="003D34BA">
        <w:rPr>
          <w:rFonts w:ascii="Times New Roman" w:eastAsia="Calibri" w:hAnsi="Times New Roman" w:cs="Times New Roman"/>
          <w:sz w:val="24"/>
          <w:szCs w:val="24"/>
        </w:rPr>
        <w:t xml:space="preserve"> </w:t>
      </w:r>
      <w:r w:rsidRPr="003D34BA">
        <w:rPr>
          <w:rFonts w:ascii="Times New Roman" w:eastAsia="Calibri" w:hAnsi="Times New Roman" w:cs="Times New Roman"/>
          <w:sz w:val="24"/>
          <w:szCs w:val="24"/>
          <w:lang w:val="en-US"/>
        </w:rPr>
        <w:t>Russia</w:t>
      </w:r>
      <w:r w:rsidRPr="003D34BA">
        <w:rPr>
          <w:rStyle w:val="a5"/>
          <w:rFonts w:ascii="Times New Roman" w:eastAsia="Calibri" w:hAnsi="Times New Roman" w:cs="Times New Roman"/>
          <w:sz w:val="24"/>
          <w:szCs w:val="24"/>
          <w:lang w:val="en-US"/>
        </w:rPr>
        <w:footnoteReference w:id="49"/>
      </w:r>
      <w:r w:rsidRPr="003D34BA">
        <w:rPr>
          <w:rFonts w:ascii="Times New Roman" w:eastAsia="Calibri" w:hAnsi="Times New Roman" w:cs="Times New Roman"/>
          <w:sz w:val="24"/>
          <w:szCs w:val="24"/>
        </w:rPr>
        <w:t>, присутствовало около 50 тысяч человек.</w:t>
      </w:r>
    </w:p>
    <w:p w:rsidR="009D065E" w:rsidRPr="003D34BA" w:rsidRDefault="009D065E" w:rsidP="009D065E">
      <w:pPr>
        <w:spacing w:line="360" w:lineRule="auto"/>
        <w:ind w:firstLine="708"/>
        <w:jc w:val="both"/>
        <w:rPr>
          <w:rFonts w:ascii="Times New Roman" w:eastAsia="Calibri" w:hAnsi="Times New Roman" w:cs="Times New Roman"/>
          <w:sz w:val="24"/>
          <w:szCs w:val="24"/>
        </w:rPr>
      </w:pPr>
    </w:p>
    <w:p w:rsidR="009D065E" w:rsidRPr="003D34BA" w:rsidRDefault="009D065E" w:rsidP="009D065E">
      <w:pPr>
        <w:rPr>
          <w:rFonts w:ascii="Times New Roman" w:eastAsia="Calibri" w:hAnsi="Times New Roman" w:cs="Times New Roman"/>
          <w:b/>
          <w:sz w:val="24"/>
          <w:szCs w:val="24"/>
        </w:rPr>
      </w:pPr>
      <w:r w:rsidRPr="003D34BA">
        <w:rPr>
          <w:rFonts w:ascii="Times New Roman" w:eastAsia="Calibri" w:hAnsi="Times New Roman" w:cs="Times New Roman"/>
          <w:b/>
          <w:sz w:val="24"/>
          <w:szCs w:val="24"/>
        </w:rPr>
        <w:br w:type="page"/>
      </w:r>
    </w:p>
    <w:p w:rsidR="009D065E" w:rsidRDefault="009D065E" w:rsidP="009D065E">
      <w:pPr>
        <w:spacing w:line="360" w:lineRule="auto"/>
        <w:ind w:firstLine="708"/>
        <w:jc w:val="both"/>
        <w:rPr>
          <w:rFonts w:ascii="Times New Roman" w:eastAsia="Calibri" w:hAnsi="Times New Roman" w:cs="Times New Roman"/>
          <w:b/>
          <w:sz w:val="24"/>
          <w:szCs w:val="24"/>
        </w:rPr>
      </w:pPr>
      <w:r w:rsidRPr="003D34BA">
        <w:rPr>
          <w:rFonts w:ascii="Times New Roman" w:eastAsia="Calibri" w:hAnsi="Times New Roman" w:cs="Times New Roman"/>
          <w:b/>
          <w:sz w:val="24"/>
          <w:szCs w:val="24"/>
        </w:rPr>
        <w:lastRenderedPageBreak/>
        <w:t>Метод сбора данных</w:t>
      </w:r>
    </w:p>
    <w:p w:rsidR="00212471" w:rsidRDefault="009D065E" w:rsidP="001D2DA6">
      <w:pPr>
        <w:spacing w:line="360" w:lineRule="auto"/>
        <w:ind w:firstLine="708"/>
        <w:jc w:val="both"/>
        <w:rPr>
          <w:rFonts w:ascii="Times New Roman" w:eastAsia="Calibri" w:hAnsi="Times New Roman" w:cs="Times New Roman"/>
          <w:sz w:val="24"/>
          <w:szCs w:val="24"/>
        </w:rPr>
      </w:pPr>
      <w:r w:rsidRPr="001D2DA6">
        <w:rPr>
          <w:rFonts w:ascii="Times New Roman" w:eastAsia="Calibri" w:hAnsi="Times New Roman" w:cs="Times New Roman"/>
          <w:sz w:val="24"/>
          <w:szCs w:val="24"/>
        </w:rPr>
        <w:t xml:space="preserve">Методом сбора данных выступает биографические интервью с участниками политического протестного движения. </w:t>
      </w:r>
      <w:r w:rsidR="00212471" w:rsidRPr="001D2DA6">
        <w:rPr>
          <w:rFonts w:ascii="Times New Roman" w:eastAsia="Calibri" w:hAnsi="Times New Roman" w:cs="Times New Roman"/>
          <w:sz w:val="24"/>
          <w:szCs w:val="24"/>
        </w:rPr>
        <w:t xml:space="preserve">В последнее время отмечается возрождение интереса к </w:t>
      </w:r>
      <w:proofErr w:type="spellStart"/>
      <w:r w:rsidR="00212471" w:rsidRPr="001D2DA6">
        <w:rPr>
          <w:rFonts w:ascii="Times New Roman" w:eastAsia="Calibri" w:hAnsi="Times New Roman" w:cs="Times New Roman"/>
          <w:sz w:val="24"/>
          <w:szCs w:val="24"/>
        </w:rPr>
        <w:t>микросоциологическим</w:t>
      </w:r>
      <w:proofErr w:type="spellEnd"/>
      <w:r w:rsidR="00212471" w:rsidRPr="001D2DA6">
        <w:rPr>
          <w:rFonts w:ascii="Times New Roman" w:eastAsia="Calibri" w:hAnsi="Times New Roman" w:cs="Times New Roman"/>
          <w:sz w:val="24"/>
          <w:szCs w:val="24"/>
        </w:rPr>
        <w:t xml:space="preserve"> исследованиям, о чем свидетельствует увеличение количества публикаций. Активно развивается социология повседневности и теория практик. В социологии повседневности часто используется метод интервью, и, в частности, метод биографического интервью. Современное общество, по мнению </w:t>
      </w:r>
      <w:proofErr w:type="spellStart"/>
      <w:r w:rsidR="00212471" w:rsidRPr="001D2DA6">
        <w:rPr>
          <w:rFonts w:ascii="Times New Roman" w:eastAsia="Calibri" w:hAnsi="Times New Roman" w:cs="Times New Roman"/>
          <w:sz w:val="24"/>
          <w:szCs w:val="24"/>
        </w:rPr>
        <w:t>У.Бека</w:t>
      </w:r>
      <w:proofErr w:type="spellEnd"/>
      <w:r w:rsidR="00212471" w:rsidRPr="001D2DA6">
        <w:rPr>
          <w:rFonts w:ascii="Times New Roman" w:eastAsia="Calibri" w:hAnsi="Times New Roman" w:cs="Times New Roman"/>
          <w:sz w:val="24"/>
          <w:szCs w:val="24"/>
        </w:rPr>
        <w:t xml:space="preserve"> и </w:t>
      </w:r>
      <w:proofErr w:type="spellStart"/>
      <w:r w:rsidR="00212471" w:rsidRPr="001D2DA6">
        <w:rPr>
          <w:rFonts w:ascii="Times New Roman" w:eastAsia="Calibri" w:hAnsi="Times New Roman" w:cs="Times New Roman"/>
          <w:sz w:val="24"/>
          <w:szCs w:val="24"/>
        </w:rPr>
        <w:t>Э.Гидденса</w:t>
      </w:r>
      <w:proofErr w:type="spellEnd"/>
      <w:r w:rsidR="00212471" w:rsidRPr="001D2DA6">
        <w:rPr>
          <w:rFonts w:ascii="Times New Roman" w:eastAsia="Calibri" w:hAnsi="Times New Roman" w:cs="Times New Roman"/>
          <w:sz w:val="24"/>
          <w:szCs w:val="24"/>
        </w:rPr>
        <w:t xml:space="preserve">, характеризуется процессом </w:t>
      </w:r>
      <w:proofErr w:type="spellStart"/>
      <w:r w:rsidR="00212471" w:rsidRPr="001D2DA6">
        <w:rPr>
          <w:rFonts w:ascii="Times New Roman" w:eastAsia="Calibri" w:hAnsi="Times New Roman" w:cs="Times New Roman"/>
          <w:sz w:val="24"/>
          <w:szCs w:val="24"/>
        </w:rPr>
        <w:t>биографизации</w:t>
      </w:r>
      <w:proofErr w:type="spellEnd"/>
      <w:r w:rsidR="00212471" w:rsidRPr="001D2DA6">
        <w:rPr>
          <w:rFonts w:ascii="Times New Roman" w:eastAsia="Calibri" w:hAnsi="Times New Roman" w:cs="Times New Roman"/>
          <w:sz w:val="24"/>
          <w:szCs w:val="24"/>
        </w:rPr>
        <w:t xml:space="preserve">, который проявляется в том, что индивид сам выстраивает свою жизненную траекторию и формирует свою биографию. Как пишет </w:t>
      </w:r>
      <w:proofErr w:type="spellStart"/>
      <w:r w:rsidR="00212471" w:rsidRPr="001D2DA6">
        <w:rPr>
          <w:rFonts w:ascii="Times New Roman" w:eastAsia="Calibri" w:hAnsi="Times New Roman" w:cs="Times New Roman"/>
          <w:sz w:val="24"/>
          <w:szCs w:val="24"/>
        </w:rPr>
        <w:t>Н.В.Плотичкина</w:t>
      </w:r>
      <w:proofErr w:type="spellEnd"/>
      <w:r w:rsidR="00212471" w:rsidRPr="001D2DA6">
        <w:rPr>
          <w:rFonts w:ascii="Times New Roman" w:eastAsia="Calibri" w:hAnsi="Times New Roman" w:cs="Times New Roman"/>
          <w:sz w:val="24"/>
          <w:szCs w:val="24"/>
        </w:rPr>
        <w:t xml:space="preserve">, процесс </w:t>
      </w:r>
      <w:proofErr w:type="spellStart"/>
      <w:r w:rsidR="00212471" w:rsidRPr="001D2DA6">
        <w:rPr>
          <w:rFonts w:ascii="Times New Roman" w:eastAsia="Calibri" w:hAnsi="Times New Roman" w:cs="Times New Roman"/>
          <w:sz w:val="24"/>
          <w:szCs w:val="24"/>
        </w:rPr>
        <w:t>биографизации</w:t>
      </w:r>
      <w:proofErr w:type="spellEnd"/>
      <w:r w:rsidR="00212471" w:rsidRPr="001D2DA6">
        <w:rPr>
          <w:rFonts w:ascii="Times New Roman" w:eastAsia="Calibri" w:hAnsi="Times New Roman" w:cs="Times New Roman"/>
          <w:sz w:val="24"/>
          <w:szCs w:val="24"/>
        </w:rPr>
        <w:t xml:space="preserve"> выражается в постоянной «биографической работе, которая охватывает все социальные слои и среды»</w:t>
      </w:r>
      <w:r w:rsidR="00212471" w:rsidRPr="001D2DA6">
        <w:rPr>
          <w:rStyle w:val="a5"/>
          <w:rFonts w:ascii="Times New Roman" w:eastAsia="Calibri" w:hAnsi="Times New Roman" w:cs="Times New Roman"/>
          <w:sz w:val="24"/>
          <w:szCs w:val="24"/>
        </w:rPr>
        <w:footnoteReference w:id="50"/>
      </w:r>
      <w:r w:rsidR="00212471" w:rsidRPr="001D2DA6">
        <w:rPr>
          <w:rFonts w:ascii="Times New Roman" w:eastAsia="Calibri" w:hAnsi="Times New Roman" w:cs="Times New Roman"/>
          <w:sz w:val="24"/>
          <w:szCs w:val="24"/>
        </w:rPr>
        <w:t xml:space="preserve">. Ссылаясь на работу </w:t>
      </w:r>
      <w:proofErr w:type="spellStart"/>
      <w:r w:rsidR="00212471" w:rsidRPr="001D2DA6">
        <w:rPr>
          <w:rFonts w:ascii="Times New Roman" w:eastAsia="Calibri" w:hAnsi="Times New Roman" w:cs="Times New Roman"/>
          <w:sz w:val="24"/>
          <w:szCs w:val="24"/>
        </w:rPr>
        <w:t>В.Фишера</w:t>
      </w:r>
      <w:proofErr w:type="spellEnd"/>
      <w:r w:rsidR="00212471" w:rsidRPr="001D2DA6">
        <w:rPr>
          <w:rFonts w:ascii="Times New Roman" w:eastAsia="Calibri" w:hAnsi="Times New Roman" w:cs="Times New Roman"/>
          <w:sz w:val="24"/>
          <w:szCs w:val="24"/>
        </w:rPr>
        <w:t>-Розенталя, автор пишет о том, что именно «биография позволяет индивидам конструировать свою жизнь во временном аспекте, а также в плане участия инди</w:t>
      </w:r>
      <w:r w:rsidR="00891A7D" w:rsidRPr="001D2DA6">
        <w:rPr>
          <w:rFonts w:ascii="Times New Roman" w:eastAsia="Calibri" w:hAnsi="Times New Roman" w:cs="Times New Roman"/>
          <w:sz w:val="24"/>
          <w:szCs w:val="24"/>
        </w:rPr>
        <w:t>в</w:t>
      </w:r>
      <w:r w:rsidR="00212471" w:rsidRPr="001D2DA6">
        <w:rPr>
          <w:rFonts w:ascii="Times New Roman" w:eastAsia="Calibri" w:hAnsi="Times New Roman" w:cs="Times New Roman"/>
          <w:sz w:val="24"/>
          <w:szCs w:val="24"/>
        </w:rPr>
        <w:t>ида в различных институтах и мероприятиях».</w:t>
      </w:r>
      <w:r w:rsidR="00212471" w:rsidRPr="001D2DA6">
        <w:rPr>
          <w:rStyle w:val="a5"/>
          <w:rFonts w:ascii="Times New Roman" w:eastAsia="Calibri" w:hAnsi="Times New Roman" w:cs="Times New Roman"/>
          <w:sz w:val="24"/>
          <w:szCs w:val="24"/>
        </w:rPr>
        <w:footnoteReference w:id="51"/>
      </w:r>
      <w:r w:rsidR="00212471" w:rsidRPr="001D2DA6">
        <w:rPr>
          <w:rFonts w:ascii="Times New Roman" w:eastAsia="Calibri" w:hAnsi="Times New Roman" w:cs="Times New Roman"/>
          <w:sz w:val="24"/>
          <w:szCs w:val="24"/>
        </w:rPr>
        <w:t xml:space="preserve"> </w:t>
      </w:r>
      <w:r w:rsidR="001D2DA6" w:rsidRPr="001D2DA6">
        <w:rPr>
          <w:rFonts w:ascii="Times New Roman" w:eastAsia="Calibri" w:hAnsi="Times New Roman" w:cs="Times New Roman"/>
          <w:sz w:val="24"/>
          <w:szCs w:val="24"/>
        </w:rPr>
        <w:t xml:space="preserve">Помимо </w:t>
      </w:r>
      <w:proofErr w:type="spellStart"/>
      <w:r w:rsidR="001D2DA6" w:rsidRPr="001D2DA6">
        <w:rPr>
          <w:rFonts w:ascii="Times New Roman" w:eastAsia="Calibri" w:hAnsi="Times New Roman" w:cs="Times New Roman"/>
          <w:sz w:val="24"/>
          <w:szCs w:val="24"/>
        </w:rPr>
        <w:t>биографизации</w:t>
      </w:r>
      <w:proofErr w:type="spellEnd"/>
      <w:r w:rsidR="001D2DA6" w:rsidRPr="001D2DA6">
        <w:rPr>
          <w:rFonts w:ascii="Times New Roman" w:eastAsia="Calibri" w:hAnsi="Times New Roman" w:cs="Times New Roman"/>
          <w:sz w:val="24"/>
          <w:szCs w:val="24"/>
        </w:rPr>
        <w:t xml:space="preserve">, современное общество характеризуется процессом индивидуализации, который выражается в возможности выбора и конструирования субъектом своего Я. Ответной реакцией на эти два процесса послужило развитие </w:t>
      </w:r>
      <w:proofErr w:type="spellStart"/>
      <w:r w:rsidR="001D2DA6" w:rsidRPr="001D2DA6">
        <w:rPr>
          <w:rFonts w:ascii="Times New Roman" w:eastAsia="Calibri" w:hAnsi="Times New Roman" w:cs="Times New Roman"/>
          <w:sz w:val="24"/>
          <w:szCs w:val="24"/>
        </w:rPr>
        <w:t>биографиеского</w:t>
      </w:r>
      <w:proofErr w:type="spellEnd"/>
      <w:r w:rsidR="001D2DA6" w:rsidRPr="001D2DA6">
        <w:rPr>
          <w:rFonts w:ascii="Times New Roman" w:eastAsia="Calibri" w:hAnsi="Times New Roman" w:cs="Times New Roman"/>
          <w:sz w:val="24"/>
          <w:szCs w:val="24"/>
        </w:rPr>
        <w:t xml:space="preserve"> метода исследования, в котором автор воссоздает рутину и повседневность с точки зрения действующего субъекта.</w:t>
      </w:r>
    </w:p>
    <w:p w:rsidR="001D2DA6" w:rsidRPr="003D34BA" w:rsidRDefault="001D2DA6" w:rsidP="001D2DA6">
      <w:pPr>
        <w:spacing w:line="360" w:lineRule="auto"/>
        <w:ind w:firstLine="708"/>
        <w:jc w:val="both"/>
        <w:rPr>
          <w:rFonts w:ascii="Times New Roman" w:eastAsia="Calibri" w:hAnsi="Times New Roman" w:cs="Times New Roman"/>
          <w:sz w:val="24"/>
          <w:szCs w:val="24"/>
        </w:rPr>
      </w:pPr>
      <w:r w:rsidRPr="003D34BA">
        <w:rPr>
          <w:rFonts w:ascii="Times New Roman" w:eastAsia="Calibri" w:hAnsi="Times New Roman" w:cs="Times New Roman"/>
          <w:sz w:val="24"/>
          <w:szCs w:val="24"/>
        </w:rPr>
        <w:t>Биографические данные в социологии представляют собой основной «источник детальных и мотивированных описаний «истории» отдельной личности»</w:t>
      </w:r>
      <w:r>
        <w:rPr>
          <w:rStyle w:val="a5"/>
          <w:rFonts w:ascii="Times New Roman" w:eastAsia="Calibri" w:hAnsi="Times New Roman" w:cs="Times New Roman"/>
          <w:sz w:val="24"/>
          <w:szCs w:val="24"/>
        </w:rPr>
        <w:footnoteReference w:id="52"/>
      </w:r>
      <w:r w:rsidRPr="003D34BA">
        <w:rPr>
          <w:rFonts w:ascii="Times New Roman" w:eastAsia="Calibri" w:hAnsi="Times New Roman" w:cs="Times New Roman"/>
          <w:sz w:val="24"/>
          <w:szCs w:val="24"/>
        </w:rPr>
        <w:t xml:space="preserve">. В центре внимания социолога оказывается устное или документальное описание событий с точки зрения самого участника. Изучается течение всей жизни человека, ее внутренняя динамика, ее </w:t>
      </w:r>
      <w:proofErr w:type="spellStart"/>
      <w:r w:rsidRPr="003D34BA">
        <w:rPr>
          <w:rFonts w:ascii="Times New Roman" w:eastAsia="Calibri" w:hAnsi="Times New Roman" w:cs="Times New Roman"/>
          <w:sz w:val="24"/>
          <w:szCs w:val="24"/>
        </w:rPr>
        <w:t>встроенность</w:t>
      </w:r>
      <w:proofErr w:type="spellEnd"/>
      <w:r w:rsidRPr="003D34BA">
        <w:rPr>
          <w:rFonts w:ascii="Times New Roman" w:eastAsia="Calibri" w:hAnsi="Times New Roman" w:cs="Times New Roman"/>
          <w:sz w:val="24"/>
          <w:szCs w:val="24"/>
        </w:rPr>
        <w:t xml:space="preserve"> в социум, субъективное управление и приобретение опыта. При этом, биографический метод имеет ряд нормативных требований: 1.Оно должно давать взгляд на жизнь индивида в целом; 2. Учитывать взаимосвязь индивидуальной истории жизни и истории общества; 3.Осмысливать активность </w:t>
      </w:r>
      <w:proofErr w:type="spellStart"/>
      <w:r w:rsidRPr="003D34BA">
        <w:rPr>
          <w:rFonts w:ascii="Times New Roman" w:eastAsia="Calibri" w:hAnsi="Times New Roman" w:cs="Times New Roman"/>
          <w:sz w:val="24"/>
          <w:szCs w:val="24"/>
        </w:rPr>
        <w:t>акторов</w:t>
      </w:r>
      <w:proofErr w:type="spellEnd"/>
      <w:r w:rsidRPr="003D34BA">
        <w:rPr>
          <w:rFonts w:ascii="Times New Roman" w:eastAsia="Calibri" w:hAnsi="Times New Roman" w:cs="Times New Roman"/>
          <w:sz w:val="24"/>
          <w:szCs w:val="24"/>
        </w:rPr>
        <w:t xml:space="preserve"> в повседневности. Важной особенностью биографического метода является его направленность на воссоздание исторической, развернутой во времени перспективы событий, т.е. история </w:t>
      </w:r>
      <w:r w:rsidRPr="003D34BA">
        <w:rPr>
          <w:rFonts w:ascii="Times New Roman" w:eastAsia="Calibri" w:hAnsi="Times New Roman" w:cs="Times New Roman"/>
          <w:sz w:val="24"/>
          <w:szCs w:val="24"/>
        </w:rPr>
        <w:lastRenderedPageBreak/>
        <w:t>развития институтов, социальных изменений предстает через рассказы людей об их собственной жизни. Принято выделять 3 типа биографических интервью:</w:t>
      </w:r>
      <w:r w:rsidR="005F604F">
        <w:rPr>
          <w:rFonts w:ascii="Times New Roman" w:eastAsia="Calibri" w:hAnsi="Times New Roman" w:cs="Times New Roman"/>
          <w:sz w:val="24"/>
          <w:szCs w:val="24"/>
        </w:rPr>
        <w:t xml:space="preserve"> </w:t>
      </w:r>
      <w:r w:rsidRPr="003D34BA">
        <w:rPr>
          <w:rFonts w:ascii="Times New Roman" w:eastAsia="Calibri" w:hAnsi="Times New Roman" w:cs="Times New Roman"/>
          <w:sz w:val="24"/>
          <w:szCs w:val="24"/>
        </w:rPr>
        <w:t>1. Полные-в таких «</w:t>
      </w:r>
      <w:proofErr w:type="gramStart"/>
      <w:r w:rsidRPr="003D34BA">
        <w:rPr>
          <w:rFonts w:ascii="Times New Roman" w:eastAsia="Calibri" w:hAnsi="Times New Roman" w:cs="Times New Roman"/>
          <w:sz w:val="24"/>
          <w:szCs w:val="24"/>
        </w:rPr>
        <w:t>историях</w:t>
      </w:r>
      <w:proofErr w:type="gramEnd"/>
      <w:r w:rsidRPr="003D34BA">
        <w:rPr>
          <w:rFonts w:ascii="Times New Roman" w:eastAsia="Calibri" w:hAnsi="Times New Roman" w:cs="Times New Roman"/>
          <w:sz w:val="24"/>
          <w:szCs w:val="24"/>
        </w:rPr>
        <w:t xml:space="preserve"> жизни» очерчивается весь жизненный опыт субъекта; 2. </w:t>
      </w:r>
      <w:proofErr w:type="gramStart"/>
      <w:r w:rsidRPr="003D34BA">
        <w:rPr>
          <w:rFonts w:ascii="Times New Roman" w:eastAsia="Calibri" w:hAnsi="Times New Roman" w:cs="Times New Roman"/>
          <w:sz w:val="24"/>
          <w:szCs w:val="24"/>
        </w:rPr>
        <w:t>Тематическое</w:t>
      </w:r>
      <w:proofErr w:type="gramEnd"/>
      <w:r w:rsidRPr="003D34BA">
        <w:rPr>
          <w:rFonts w:ascii="Times New Roman" w:eastAsia="Calibri" w:hAnsi="Times New Roman" w:cs="Times New Roman"/>
          <w:sz w:val="24"/>
          <w:szCs w:val="24"/>
        </w:rPr>
        <w:t xml:space="preserve"> - относится к одной фазе жизненного цикла субъектов; 3. Отредактированная история жизни.</w:t>
      </w:r>
    </w:p>
    <w:p w:rsidR="001D2DA6" w:rsidRDefault="001D2DA6" w:rsidP="001D2DA6">
      <w:pPr>
        <w:spacing w:line="360" w:lineRule="auto"/>
        <w:ind w:firstLine="708"/>
        <w:jc w:val="both"/>
        <w:rPr>
          <w:rFonts w:ascii="Times New Roman" w:eastAsia="Calibri" w:hAnsi="Times New Roman" w:cs="Times New Roman"/>
          <w:sz w:val="24"/>
          <w:szCs w:val="24"/>
        </w:rPr>
      </w:pPr>
      <w:r w:rsidRPr="003D34BA">
        <w:rPr>
          <w:rFonts w:ascii="Times New Roman" w:eastAsia="Calibri" w:hAnsi="Times New Roman" w:cs="Times New Roman"/>
          <w:sz w:val="24"/>
          <w:szCs w:val="24"/>
        </w:rPr>
        <w:t>В нашем исследовании будет использован второй тип - т.е. тематическое биографическое интервью.</w:t>
      </w:r>
    </w:p>
    <w:p w:rsidR="001D2DA6" w:rsidRPr="001D2DA6" w:rsidRDefault="001D2DA6" w:rsidP="001D2DA6">
      <w:pPr>
        <w:spacing w:line="360" w:lineRule="auto"/>
        <w:ind w:firstLine="708"/>
        <w:jc w:val="both"/>
        <w:rPr>
          <w:rFonts w:ascii="Times New Roman" w:eastAsia="Calibri" w:hAnsi="Times New Roman" w:cs="Times New Roman"/>
          <w:sz w:val="24"/>
          <w:szCs w:val="24"/>
        </w:rPr>
      </w:pPr>
      <w:r w:rsidRPr="00FA0CE7">
        <w:rPr>
          <w:rFonts w:ascii="Times New Roman" w:eastAsia="Calibri" w:hAnsi="Times New Roman" w:cs="Times New Roman"/>
          <w:sz w:val="24"/>
          <w:szCs w:val="24"/>
        </w:rPr>
        <w:t xml:space="preserve">Данный тип биографического интервью поможет решить поставленную в исследовании задачу выявления </w:t>
      </w:r>
      <w:r w:rsidR="00A50CD6">
        <w:rPr>
          <w:rFonts w:ascii="Times New Roman" w:eastAsia="Calibri" w:hAnsi="Times New Roman" w:cs="Times New Roman"/>
          <w:sz w:val="24"/>
          <w:szCs w:val="24"/>
        </w:rPr>
        <w:t>этапов</w:t>
      </w:r>
      <w:r w:rsidRPr="00FA0CE7">
        <w:rPr>
          <w:rFonts w:ascii="Times New Roman" w:eastAsia="Calibri" w:hAnsi="Times New Roman" w:cs="Times New Roman"/>
          <w:sz w:val="24"/>
          <w:szCs w:val="24"/>
        </w:rPr>
        <w:t xml:space="preserve">, механизмов и направленности трансформации фреймов участников современного протестного движения путем соотнесения личного опыта информантов </w:t>
      </w:r>
      <w:r>
        <w:rPr>
          <w:rFonts w:ascii="Times New Roman" w:eastAsia="Calibri" w:hAnsi="Times New Roman" w:cs="Times New Roman"/>
          <w:sz w:val="24"/>
          <w:szCs w:val="24"/>
        </w:rPr>
        <w:t xml:space="preserve">и </w:t>
      </w:r>
      <w:r w:rsidR="00A50CD6">
        <w:rPr>
          <w:rFonts w:ascii="Times New Roman" w:eastAsia="Calibri" w:hAnsi="Times New Roman" w:cs="Times New Roman"/>
          <w:sz w:val="24"/>
          <w:szCs w:val="24"/>
        </w:rPr>
        <w:t>различных</w:t>
      </w:r>
      <w:r>
        <w:rPr>
          <w:rFonts w:ascii="Times New Roman" w:eastAsia="Calibri" w:hAnsi="Times New Roman" w:cs="Times New Roman"/>
          <w:sz w:val="24"/>
          <w:szCs w:val="24"/>
        </w:rPr>
        <w:t xml:space="preserve"> контекстов.</w:t>
      </w:r>
    </w:p>
    <w:p w:rsidR="009D065E" w:rsidRPr="003D34BA" w:rsidRDefault="001D2DA6" w:rsidP="001D2DA6">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исследовании</w:t>
      </w:r>
      <w:r w:rsidR="009D065E" w:rsidRPr="003D34BA">
        <w:rPr>
          <w:rFonts w:ascii="Times New Roman" w:eastAsia="Calibri" w:hAnsi="Times New Roman" w:cs="Times New Roman"/>
          <w:sz w:val="24"/>
          <w:szCs w:val="24"/>
        </w:rPr>
        <w:t xml:space="preserve"> интервью проводилось  не с </w:t>
      </w:r>
      <w:proofErr w:type="spellStart"/>
      <w:r w:rsidR="009D065E" w:rsidRPr="003D34BA">
        <w:rPr>
          <w:rFonts w:ascii="Times New Roman" w:eastAsia="Calibri" w:hAnsi="Times New Roman" w:cs="Times New Roman"/>
          <w:sz w:val="24"/>
          <w:szCs w:val="24"/>
        </w:rPr>
        <w:t>медийными</w:t>
      </w:r>
      <w:proofErr w:type="spellEnd"/>
      <w:r w:rsidR="009D065E" w:rsidRPr="003D34BA">
        <w:rPr>
          <w:rFonts w:ascii="Times New Roman" w:eastAsia="Calibri" w:hAnsi="Times New Roman" w:cs="Times New Roman"/>
          <w:sz w:val="24"/>
          <w:szCs w:val="24"/>
        </w:rPr>
        <w:t xml:space="preserve"> фигурами, а с рядовыми участниками митингов и акций протеста.  </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Инструментарий представлял собой </w:t>
      </w:r>
      <w:proofErr w:type="spellStart"/>
      <w:r w:rsidRPr="003D34BA">
        <w:rPr>
          <w:rFonts w:ascii="Times New Roman" w:hAnsi="Times New Roman" w:cs="Times New Roman"/>
          <w:sz w:val="24"/>
          <w:szCs w:val="24"/>
        </w:rPr>
        <w:t>гайд</w:t>
      </w:r>
      <w:proofErr w:type="spellEnd"/>
      <w:r w:rsidRPr="003D34BA">
        <w:rPr>
          <w:rFonts w:ascii="Times New Roman" w:hAnsi="Times New Roman" w:cs="Times New Roman"/>
          <w:sz w:val="24"/>
          <w:szCs w:val="24"/>
        </w:rPr>
        <w:t xml:space="preserve"> интервью и  состоял из пяти основных блоков: вводных вопросов; вопросов, посвященных мотивам участия; вопросов о степени вовлеченности в акции протеста; об актуальной активности; заключительных вопросов.</w:t>
      </w:r>
    </w:p>
    <w:p w:rsidR="009D065E" w:rsidRPr="00C0693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Среди позитивных и неожиданных аспектов проведения интервью, были следующие. В первом случае-подарок  музыкального диска киевской группы в качестве презента от информанта; Во втором случае: желание респондента «похвастаться» продуктом своего творчества( в качестве которого выступил политический плакат – Приложение В), и тем, что этот плакат был замечен одним из лидеров оппозиции и выложен </w:t>
      </w:r>
      <w:proofErr w:type="gramStart"/>
      <w:r w:rsidRPr="003D34BA">
        <w:rPr>
          <w:rFonts w:ascii="Times New Roman" w:hAnsi="Times New Roman" w:cs="Times New Roman"/>
          <w:sz w:val="24"/>
          <w:szCs w:val="24"/>
        </w:rPr>
        <w:t>в</w:t>
      </w:r>
      <w:proofErr w:type="gramEnd"/>
      <w:r w:rsidRPr="003D34BA">
        <w:rPr>
          <w:rFonts w:ascii="Times New Roman" w:hAnsi="Times New Roman" w:cs="Times New Roman"/>
          <w:sz w:val="24"/>
          <w:szCs w:val="24"/>
        </w:rPr>
        <w:t xml:space="preserve"> </w:t>
      </w:r>
      <w:proofErr w:type="gramStart"/>
      <w:r w:rsidRPr="003D34BA">
        <w:rPr>
          <w:rFonts w:ascii="Times New Roman" w:hAnsi="Times New Roman" w:cs="Times New Roman"/>
          <w:sz w:val="24"/>
          <w:szCs w:val="24"/>
        </w:rPr>
        <w:t>его</w:t>
      </w:r>
      <w:proofErr w:type="gramEnd"/>
      <w:r w:rsidRPr="003D34BA">
        <w:rPr>
          <w:rFonts w:ascii="Times New Roman" w:hAnsi="Times New Roman" w:cs="Times New Roman"/>
          <w:sz w:val="24"/>
          <w:szCs w:val="24"/>
        </w:rPr>
        <w:t xml:space="preserve"> аккаунте в </w:t>
      </w:r>
      <w:proofErr w:type="spellStart"/>
      <w:r w:rsidRPr="003D34BA">
        <w:rPr>
          <w:rFonts w:ascii="Times New Roman" w:hAnsi="Times New Roman" w:cs="Times New Roman"/>
          <w:sz w:val="24"/>
          <w:szCs w:val="24"/>
        </w:rPr>
        <w:t>Твиттере</w:t>
      </w:r>
      <w:proofErr w:type="spellEnd"/>
      <w:r w:rsidRPr="003D34BA">
        <w:rPr>
          <w:rFonts w:ascii="Times New Roman" w:hAnsi="Times New Roman" w:cs="Times New Roman"/>
          <w:sz w:val="24"/>
          <w:szCs w:val="24"/>
        </w:rPr>
        <w:t>.</w:t>
      </w:r>
    </w:p>
    <w:p w:rsidR="009D065E" w:rsidRPr="003D34BA" w:rsidRDefault="009D065E" w:rsidP="009D065E">
      <w:pPr>
        <w:spacing w:line="360" w:lineRule="auto"/>
        <w:ind w:firstLine="708"/>
        <w:jc w:val="both"/>
        <w:rPr>
          <w:rFonts w:ascii="Times New Roman" w:hAnsi="Times New Roman" w:cs="Times New Roman"/>
          <w:b/>
          <w:sz w:val="24"/>
          <w:szCs w:val="24"/>
        </w:rPr>
      </w:pPr>
      <w:r w:rsidRPr="003D34BA">
        <w:rPr>
          <w:rFonts w:ascii="Times New Roman" w:hAnsi="Times New Roman" w:cs="Times New Roman"/>
          <w:b/>
          <w:sz w:val="24"/>
          <w:szCs w:val="24"/>
        </w:rPr>
        <w:t>Анализ и интерпретация результатов</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Как было написано выше, </w:t>
      </w:r>
      <w:proofErr w:type="spellStart"/>
      <w:r w:rsidRPr="003D34BA">
        <w:rPr>
          <w:rFonts w:ascii="Times New Roman" w:hAnsi="Times New Roman" w:cs="Times New Roman"/>
          <w:sz w:val="24"/>
          <w:szCs w:val="24"/>
        </w:rPr>
        <w:t>гайд</w:t>
      </w:r>
      <w:proofErr w:type="spellEnd"/>
      <w:r w:rsidRPr="003D34BA">
        <w:rPr>
          <w:rFonts w:ascii="Times New Roman" w:hAnsi="Times New Roman" w:cs="Times New Roman"/>
          <w:sz w:val="24"/>
          <w:szCs w:val="24"/>
        </w:rPr>
        <w:t xml:space="preserve"> интервью включал в себя 5 разделов: вводные вопросы, мотивы участия, степень вовлеченности в протестную деятельность, вопросы об актуальной активности  и заключительные вопросы. </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Первый блок вопросов был нацелен на раскрытие респондента. Основная задача </w:t>
      </w:r>
      <w:proofErr w:type="gramStart"/>
      <w:r w:rsidRPr="003D34BA">
        <w:rPr>
          <w:rFonts w:ascii="Times New Roman" w:hAnsi="Times New Roman" w:cs="Times New Roman"/>
          <w:sz w:val="24"/>
          <w:szCs w:val="24"/>
        </w:rPr>
        <w:t>данного</w:t>
      </w:r>
      <w:proofErr w:type="gramEnd"/>
      <w:r w:rsidRPr="003D34BA">
        <w:rPr>
          <w:rFonts w:ascii="Times New Roman" w:hAnsi="Times New Roman" w:cs="Times New Roman"/>
          <w:sz w:val="24"/>
          <w:szCs w:val="24"/>
        </w:rPr>
        <w:t xml:space="preserve"> блока-подготовить  плавный, последовательный переход  от более общих вопросов к более частным и узким.  </w:t>
      </w:r>
      <w:proofErr w:type="gramStart"/>
      <w:r w:rsidRPr="003D34BA">
        <w:rPr>
          <w:rFonts w:ascii="Times New Roman" w:hAnsi="Times New Roman" w:cs="Times New Roman"/>
          <w:sz w:val="24"/>
          <w:szCs w:val="24"/>
        </w:rPr>
        <w:t xml:space="preserve">Девять из двенадцати респондентов отметили, что Москва для них-не родной город, они переехали в Москву в связи с различными обстоятельствами: некоторые после окончания школы для поступления в московский ВУЗ, </w:t>
      </w:r>
      <w:r w:rsidRPr="003D34BA">
        <w:rPr>
          <w:rFonts w:ascii="Times New Roman" w:hAnsi="Times New Roman" w:cs="Times New Roman"/>
          <w:sz w:val="24"/>
          <w:szCs w:val="24"/>
        </w:rPr>
        <w:lastRenderedPageBreak/>
        <w:t>другие в связи с тем, что получили приглашение на работу, один из двенадцати респондентов ответил, что переехал в столицу «за компанию» с лучшей подругой.</w:t>
      </w:r>
      <w:proofErr w:type="gramEnd"/>
      <w:r w:rsidRPr="003D34BA">
        <w:rPr>
          <w:rFonts w:ascii="Times New Roman" w:hAnsi="Times New Roman" w:cs="Times New Roman"/>
          <w:sz w:val="24"/>
          <w:szCs w:val="24"/>
        </w:rPr>
        <w:t xml:space="preserve"> Большинство респондентов имели хобби, которые не связаны с протестной активностью, политикой, историей. Они занимались игрой на гитаре, игрой на скрипке, алхимией, роком, бальными танцами, экстремальными видами спорта, путешествиями, йогой. Однако, один из респондентов заметил, что </w:t>
      </w:r>
      <w:r w:rsidRPr="00222DFC">
        <w:rPr>
          <w:rFonts w:ascii="Times New Roman" w:hAnsi="Times New Roman" w:cs="Times New Roman"/>
          <w:i/>
          <w:sz w:val="24"/>
          <w:szCs w:val="24"/>
        </w:rPr>
        <w:t>«в школе увлекала история</w:t>
      </w:r>
      <w:proofErr w:type="gramStart"/>
      <w:r w:rsidRPr="00222DFC">
        <w:rPr>
          <w:rFonts w:ascii="Times New Roman" w:hAnsi="Times New Roman" w:cs="Times New Roman"/>
          <w:i/>
          <w:sz w:val="24"/>
          <w:szCs w:val="24"/>
        </w:rPr>
        <w:t>…В</w:t>
      </w:r>
      <w:proofErr w:type="gramEnd"/>
      <w:r w:rsidRPr="00222DFC">
        <w:rPr>
          <w:rFonts w:ascii="Times New Roman" w:hAnsi="Times New Roman" w:cs="Times New Roman"/>
          <w:i/>
          <w:sz w:val="24"/>
          <w:szCs w:val="24"/>
        </w:rPr>
        <w:t>се эти короли, перевороты, заговоры. Романтика!»</w:t>
      </w:r>
      <w:r w:rsidRPr="003D34BA">
        <w:rPr>
          <w:rFonts w:ascii="Times New Roman" w:hAnsi="Times New Roman" w:cs="Times New Roman"/>
          <w:sz w:val="24"/>
          <w:szCs w:val="24"/>
        </w:rPr>
        <w:t xml:space="preserve"> (смеется)</w:t>
      </w:r>
      <w:r w:rsidR="00222DFC">
        <w:rPr>
          <w:rFonts w:ascii="Times New Roman" w:hAnsi="Times New Roman" w:cs="Times New Roman"/>
          <w:sz w:val="24"/>
          <w:szCs w:val="24"/>
        </w:rPr>
        <w:t xml:space="preserve"> (Михаил, 27 лет, </w:t>
      </w:r>
      <w:r w:rsidR="00222DFC">
        <w:rPr>
          <w:rFonts w:ascii="Times New Roman" w:hAnsi="Times New Roman" w:cs="Times New Roman"/>
          <w:sz w:val="24"/>
          <w:szCs w:val="24"/>
          <w:lang w:val="en-US"/>
        </w:rPr>
        <w:t>IT-</w:t>
      </w:r>
      <w:r w:rsidR="00222DFC">
        <w:rPr>
          <w:rFonts w:ascii="Times New Roman" w:hAnsi="Times New Roman" w:cs="Times New Roman"/>
          <w:sz w:val="24"/>
          <w:szCs w:val="24"/>
        </w:rPr>
        <w:t>разработчик)</w:t>
      </w:r>
      <w:r w:rsidRPr="003D34BA">
        <w:rPr>
          <w:rFonts w:ascii="Times New Roman" w:hAnsi="Times New Roman" w:cs="Times New Roman"/>
          <w:sz w:val="24"/>
          <w:szCs w:val="24"/>
        </w:rPr>
        <w:t xml:space="preserve">. А еще один респондент сказал, что мечтал поступить на политологический факультет, но </w:t>
      </w:r>
      <w:r w:rsidRPr="00BB17D9">
        <w:rPr>
          <w:rFonts w:ascii="Times New Roman" w:hAnsi="Times New Roman" w:cs="Times New Roman"/>
          <w:i/>
          <w:sz w:val="24"/>
          <w:szCs w:val="24"/>
        </w:rPr>
        <w:t xml:space="preserve">«родители были </w:t>
      </w:r>
      <w:proofErr w:type="gramStart"/>
      <w:r w:rsidRPr="00BB17D9">
        <w:rPr>
          <w:rFonts w:ascii="Times New Roman" w:hAnsi="Times New Roman" w:cs="Times New Roman"/>
          <w:i/>
          <w:sz w:val="24"/>
          <w:szCs w:val="24"/>
        </w:rPr>
        <w:t>против</w:t>
      </w:r>
      <w:proofErr w:type="gramEnd"/>
      <w:r w:rsidRPr="00BB17D9">
        <w:rPr>
          <w:rFonts w:ascii="Times New Roman" w:hAnsi="Times New Roman" w:cs="Times New Roman"/>
          <w:i/>
          <w:sz w:val="24"/>
          <w:szCs w:val="24"/>
        </w:rPr>
        <w:t xml:space="preserve">. Сказали: куда я потом с таким образованием? Вот и </w:t>
      </w:r>
      <w:proofErr w:type="gramStart"/>
      <w:r w:rsidRPr="00BB17D9">
        <w:rPr>
          <w:rFonts w:ascii="Times New Roman" w:hAnsi="Times New Roman" w:cs="Times New Roman"/>
          <w:i/>
          <w:sz w:val="24"/>
          <w:szCs w:val="24"/>
        </w:rPr>
        <w:t>поступил я на программиста…Математику я тоже любил</w:t>
      </w:r>
      <w:proofErr w:type="gramEnd"/>
      <w:r w:rsidRPr="00BB17D9">
        <w:rPr>
          <w:rFonts w:ascii="Times New Roman" w:hAnsi="Times New Roman" w:cs="Times New Roman"/>
          <w:i/>
          <w:sz w:val="24"/>
          <w:szCs w:val="24"/>
        </w:rPr>
        <w:t>»</w:t>
      </w:r>
      <w:r w:rsidR="00FD392F">
        <w:rPr>
          <w:rFonts w:ascii="Times New Roman" w:hAnsi="Times New Roman" w:cs="Times New Roman"/>
          <w:i/>
          <w:sz w:val="24"/>
          <w:szCs w:val="24"/>
        </w:rPr>
        <w:t xml:space="preserve"> </w:t>
      </w:r>
      <w:r w:rsidR="00FD392F" w:rsidRPr="00FD392F">
        <w:rPr>
          <w:rFonts w:ascii="Times New Roman" w:hAnsi="Times New Roman" w:cs="Times New Roman"/>
          <w:sz w:val="24"/>
          <w:szCs w:val="24"/>
        </w:rPr>
        <w:t>(Павел, 27 лет, программист)</w:t>
      </w:r>
      <w:r w:rsidRPr="00FD392F">
        <w:rPr>
          <w:rFonts w:ascii="Times New Roman" w:hAnsi="Times New Roman" w:cs="Times New Roman"/>
          <w:sz w:val="24"/>
          <w:szCs w:val="24"/>
        </w:rPr>
        <w:t>.</w:t>
      </w:r>
    </w:p>
    <w:p w:rsidR="009D065E" w:rsidRPr="0021785F"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Для всех респондентов митинги, состоявшиеся в декабре 2011 года стали первыми, в которых они участвовали. При этом информанты давали очень позитивную эмоциональную оценку акциям протеста, в которых они участвовали впервые. Информанты отмечали, что испытывали эмоциональное переживание, объединявшее их с совершенно незнакомыми людьми: </w:t>
      </w:r>
      <w:r w:rsidRPr="00BB17D9">
        <w:rPr>
          <w:rFonts w:ascii="Times New Roman" w:hAnsi="Times New Roman" w:cs="Times New Roman"/>
          <w:i/>
          <w:sz w:val="24"/>
          <w:szCs w:val="24"/>
        </w:rPr>
        <w:t xml:space="preserve">«Тот митинг стал для меня своего рода эмоциональным потрясением. Впервые в своей жизни, я почувствовал себя частью чего-то действительно большого и цельного. Я видел людей, которые так же, как и я, </w:t>
      </w:r>
      <w:proofErr w:type="gramStart"/>
      <w:r w:rsidRPr="00BB17D9">
        <w:rPr>
          <w:rFonts w:ascii="Times New Roman" w:hAnsi="Times New Roman" w:cs="Times New Roman"/>
          <w:i/>
          <w:sz w:val="24"/>
          <w:szCs w:val="24"/>
        </w:rPr>
        <w:t>видели</w:t>
      </w:r>
      <w:proofErr w:type="gramEnd"/>
      <w:r w:rsidRPr="00BB17D9">
        <w:rPr>
          <w:rFonts w:ascii="Times New Roman" w:hAnsi="Times New Roman" w:cs="Times New Roman"/>
          <w:i/>
          <w:sz w:val="24"/>
          <w:szCs w:val="24"/>
        </w:rPr>
        <w:t xml:space="preserve"> во что превратилась наша страна»</w:t>
      </w:r>
      <w:r w:rsidR="0021785F">
        <w:rPr>
          <w:rFonts w:ascii="Times New Roman" w:hAnsi="Times New Roman" w:cs="Times New Roman"/>
          <w:i/>
          <w:sz w:val="24"/>
          <w:szCs w:val="24"/>
        </w:rPr>
        <w:t xml:space="preserve"> </w:t>
      </w:r>
      <w:r w:rsidR="0021785F" w:rsidRPr="0021785F">
        <w:rPr>
          <w:rFonts w:ascii="Times New Roman" w:hAnsi="Times New Roman" w:cs="Times New Roman"/>
          <w:sz w:val="24"/>
          <w:szCs w:val="24"/>
        </w:rPr>
        <w:t>(Сергей, 24 года, студент ВУЗа)</w:t>
      </w:r>
      <w:r w:rsidRPr="0021785F">
        <w:rPr>
          <w:rFonts w:ascii="Times New Roman" w:hAnsi="Times New Roman" w:cs="Times New Roman"/>
          <w:sz w:val="24"/>
          <w:szCs w:val="24"/>
        </w:rPr>
        <w:t xml:space="preserve">. </w:t>
      </w:r>
      <w:r w:rsidRPr="003D34BA">
        <w:rPr>
          <w:rFonts w:ascii="Times New Roman" w:hAnsi="Times New Roman" w:cs="Times New Roman"/>
          <w:sz w:val="24"/>
          <w:szCs w:val="24"/>
        </w:rPr>
        <w:t xml:space="preserve">Другой информант замечает: </w:t>
      </w:r>
      <w:r w:rsidRPr="00BB17D9">
        <w:rPr>
          <w:rFonts w:ascii="Times New Roman" w:hAnsi="Times New Roman" w:cs="Times New Roman"/>
          <w:i/>
          <w:sz w:val="24"/>
          <w:szCs w:val="24"/>
        </w:rPr>
        <w:t>«Тогда меня очень поразила атмосфера. Почему у меня нет к ним</w:t>
      </w:r>
      <w:r w:rsidRPr="003D34BA">
        <w:rPr>
          <w:rFonts w:ascii="Times New Roman" w:hAnsi="Times New Roman" w:cs="Times New Roman"/>
          <w:sz w:val="24"/>
          <w:szCs w:val="24"/>
        </w:rPr>
        <w:t xml:space="preserve"> (митингам-</w:t>
      </w:r>
      <w:proofErr w:type="spellStart"/>
      <w:r w:rsidRPr="003D34BA">
        <w:rPr>
          <w:rFonts w:ascii="Times New Roman" w:hAnsi="Times New Roman" w:cs="Times New Roman"/>
          <w:sz w:val="24"/>
          <w:szCs w:val="24"/>
        </w:rPr>
        <w:t>прим</w:t>
      </w:r>
      <w:proofErr w:type="gramStart"/>
      <w:r w:rsidRPr="003D34BA">
        <w:rPr>
          <w:rFonts w:ascii="Times New Roman" w:hAnsi="Times New Roman" w:cs="Times New Roman"/>
          <w:sz w:val="24"/>
          <w:szCs w:val="24"/>
        </w:rPr>
        <w:t>.а</w:t>
      </w:r>
      <w:proofErr w:type="gramEnd"/>
      <w:r w:rsidRPr="003D34BA">
        <w:rPr>
          <w:rFonts w:ascii="Times New Roman" w:hAnsi="Times New Roman" w:cs="Times New Roman"/>
          <w:sz w:val="24"/>
          <w:szCs w:val="24"/>
        </w:rPr>
        <w:t>втора</w:t>
      </w:r>
      <w:proofErr w:type="spellEnd"/>
      <w:r w:rsidRPr="003D34BA">
        <w:rPr>
          <w:rFonts w:ascii="Times New Roman" w:hAnsi="Times New Roman" w:cs="Times New Roman"/>
          <w:sz w:val="24"/>
          <w:szCs w:val="24"/>
        </w:rPr>
        <w:t xml:space="preserve">) </w:t>
      </w:r>
      <w:r w:rsidRPr="00BB17D9">
        <w:rPr>
          <w:rFonts w:ascii="Times New Roman" w:hAnsi="Times New Roman" w:cs="Times New Roman"/>
          <w:i/>
          <w:sz w:val="24"/>
          <w:szCs w:val="24"/>
        </w:rPr>
        <w:t xml:space="preserve">какого-то отторжения, потому что есть какие-то стереотипы о толпе, которая там собирается. Я, в принципе, шла без каких-либо ожиданий, я шла туда увидеть и я действительно была поражена большим процентом интеллигентности, какой-то </w:t>
      </w:r>
      <w:proofErr w:type="spellStart"/>
      <w:r w:rsidRPr="00BB17D9">
        <w:rPr>
          <w:rFonts w:ascii="Times New Roman" w:hAnsi="Times New Roman" w:cs="Times New Roman"/>
          <w:i/>
          <w:sz w:val="24"/>
          <w:szCs w:val="24"/>
        </w:rPr>
        <w:t>добродушности</w:t>
      </w:r>
      <w:proofErr w:type="spellEnd"/>
      <w:r w:rsidRPr="00BB17D9">
        <w:rPr>
          <w:rFonts w:ascii="Times New Roman" w:hAnsi="Times New Roman" w:cs="Times New Roman"/>
          <w:i/>
          <w:sz w:val="24"/>
          <w:szCs w:val="24"/>
        </w:rPr>
        <w:t>, доверия, когда люди объединены какой-то идеей и создается такое впечатление, что все друг с другом связаны. И это, действительно, поразило меня в первый раз</w:t>
      </w:r>
      <w:r w:rsidRPr="003D34BA">
        <w:rPr>
          <w:rFonts w:ascii="Times New Roman" w:hAnsi="Times New Roman" w:cs="Times New Roman"/>
          <w:sz w:val="24"/>
          <w:szCs w:val="24"/>
        </w:rPr>
        <w:t>»</w:t>
      </w:r>
      <w:r w:rsidR="0021785F">
        <w:rPr>
          <w:rFonts w:ascii="Times New Roman" w:hAnsi="Times New Roman" w:cs="Times New Roman"/>
          <w:sz w:val="24"/>
          <w:szCs w:val="24"/>
        </w:rPr>
        <w:t xml:space="preserve"> (Мария, 20 лет, студентка исторического факультета НИУ ВШЭ)</w:t>
      </w:r>
      <w:r w:rsidRPr="003D34BA">
        <w:rPr>
          <w:rFonts w:ascii="Times New Roman" w:hAnsi="Times New Roman" w:cs="Times New Roman"/>
          <w:sz w:val="24"/>
          <w:szCs w:val="24"/>
        </w:rPr>
        <w:t xml:space="preserve">. Впечатления еще одного информанта схожи с первыми двумя: </w:t>
      </w:r>
      <w:r w:rsidRPr="00BB17D9">
        <w:rPr>
          <w:rFonts w:ascii="Times New Roman" w:hAnsi="Times New Roman" w:cs="Times New Roman"/>
          <w:i/>
          <w:sz w:val="24"/>
          <w:szCs w:val="24"/>
        </w:rPr>
        <w:t xml:space="preserve">«Это было очень странно чувство единства. Нет, скорее, единения. Выходишь на Болотную, смотришь на почти стотысячную толпу тех, кто испытывает схожие с тобой чувства и разделяет такую же точку зрения, и становится тепло. И понимаешь, что ты не один. Меня очень удивило количество участников того митинга. Я не ожидал, что выйдет столько людей. Столько разных людей. </w:t>
      </w:r>
      <w:proofErr w:type="gramStart"/>
      <w:r w:rsidRPr="00BB17D9">
        <w:rPr>
          <w:rFonts w:ascii="Times New Roman" w:hAnsi="Times New Roman" w:cs="Times New Roman"/>
          <w:i/>
          <w:sz w:val="24"/>
          <w:szCs w:val="24"/>
        </w:rPr>
        <w:t>Разных</w:t>
      </w:r>
      <w:proofErr w:type="gramEnd"/>
      <w:r w:rsidRPr="00BB17D9">
        <w:rPr>
          <w:rFonts w:ascii="Times New Roman" w:hAnsi="Times New Roman" w:cs="Times New Roman"/>
          <w:i/>
          <w:sz w:val="24"/>
          <w:szCs w:val="24"/>
        </w:rPr>
        <w:t xml:space="preserve"> по профессиям, взглядам. Но, объединенных одним горем что ли»</w:t>
      </w:r>
      <w:r w:rsidR="0021785F">
        <w:rPr>
          <w:rFonts w:ascii="Times New Roman" w:hAnsi="Times New Roman" w:cs="Times New Roman"/>
          <w:sz w:val="24"/>
          <w:szCs w:val="24"/>
        </w:rPr>
        <w:t xml:space="preserve"> (Александр, 27 лет, сотрудник УВД)</w:t>
      </w:r>
      <w:r w:rsidR="0021785F">
        <w:rPr>
          <w:rFonts w:ascii="Times New Roman" w:hAnsi="Times New Roman" w:cs="Times New Roman"/>
          <w:sz w:val="24"/>
          <w:szCs w:val="24"/>
        </w:rPr>
        <w:tab/>
      </w:r>
      <w:r w:rsidRPr="003D34BA">
        <w:rPr>
          <w:rFonts w:ascii="Times New Roman" w:hAnsi="Times New Roman" w:cs="Times New Roman"/>
          <w:sz w:val="24"/>
          <w:szCs w:val="24"/>
        </w:rPr>
        <w:t xml:space="preserve"> Следующий респондент отмечает: </w:t>
      </w:r>
      <w:r w:rsidRPr="00BB17D9">
        <w:rPr>
          <w:rFonts w:ascii="Times New Roman" w:hAnsi="Times New Roman" w:cs="Times New Roman"/>
          <w:i/>
          <w:sz w:val="24"/>
          <w:szCs w:val="24"/>
        </w:rPr>
        <w:t>«Я не испытывал таких ощущений. Даже не знаю</w:t>
      </w:r>
      <w:proofErr w:type="gramStart"/>
      <w:r w:rsidRPr="00BB17D9">
        <w:rPr>
          <w:rFonts w:ascii="Times New Roman" w:hAnsi="Times New Roman" w:cs="Times New Roman"/>
          <w:i/>
          <w:sz w:val="24"/>
          <w:szCs w:val="24"/>
        </w:rPr>
        <w:t>…К</w:t>
      </w:r>
      <w:proofErr w:type="gramEnd"/>
      <w:r w:rsidRPr="00BB17D9">
        <w:rPr>
          <w:rFonts w:ascii="Times New Roman" w:hAnsi="Times New Roman" w:cs="Times New Roman"/>
          <w:i/>
          <w:sz w:val="24"/>
          <w:szCs w:val="24"/>
        </w:rPr>
        <w:t xml:space="preserve">ак это назвать. Эмоциональный подъем, наверное. Знаете, мне перед митингом звонила родственница и предупреждала, чтобы я </w:t>
      </w:r>
      <w:r w:rsidRPr="00BB17D9">
        <w:rPr>
          <w:rFonts w:ascii="Times New Roman" w:hAnsi="Times New Roman" w:cs="Times New Roman"/>
          <w:i/>
          <w:sz w:val="24"/>
          <w:szCs w:val="24"/>
        </w:rPr>
        <w:lastRenderedPageBreak/>
        <w:t xml:space="preserve">не шел. А я все равно решил. И я считаю, что это был один из лучших дней в моей жизни. Эмоционально. Вокруг все были свои, даже родные что ли </w:t>
      </w:r>
      <w:r w:rsidRPr="00BB17D9">
        <w:rPr>
          <w:rFonts w:ascii="Times New Roman" w:hAnsi="Times New Roman" w:cs="Times New Roman"/>
          <w:sz w:val="24"/>
          <w:szCs w:val="24"/>
        </w:rPr>
        <w:t xml:space="preserve">(смеется). </w:t>
      </w:r>
      <w:r w:rsidRPr="00BB17D9">
        <w:rPr>
          <w:rFonts w:ascii="Times New Roman" w:hAnsi="Times New Roman" w:cs="Times New Roman"/>
          <w:i/>
          <w:sz w:val="24"/>
          <w:szCs w:val="24"/>
        </w:rPr>
        <w:t>Ну, то есть так ощущалось мне»</w:t>
      </w:r>
      <w:r w:rsidR="00FD392F">
        <w:rPr>
          <w:rFonts w:ascii="Times New Roman" w:hAnsi="Times New Roman" w:cs="Times New Roman"/>
          <w:sz w:val="24"/>
          <w:szCs w:val="24"/>
        </w:rPr>
        <w:t xml:space="preserve"> (Павел, 27 лет, программист)</w:t>
      </w:r>
      <w:r w:rsidRPr="003D34BA">
        <w:rPr>
          <w:rFonts w:ascii="Times New Roman" w:hAnsi="Times New Roman" w:cs="Times New Roman"/>
          <w:sz w:val="24"/>
          <w:szCs w:val="24"/>
        </w:rPr>
        <w:t xml:space="preserve">  Еще одна </w:t>
      </w:r>
      <w:proofErr w:type="spellStart"/>
      <w:r w:rsidRPr="003D34BA">
        <w:rPr>
          <w:rFonts w:ascii="Times New Roman" w:hAnsi="Times New Roman" w:cs="Times New Roman"/>
          <w:sz w:val="24"/>
          <w:szCs w:val="24"/>
        </w:rPr>
        <w:t>информантка</w:t>
      </w:r>
      <w:proofErr w:type="spellEnd"/>
      <w:r w:rsidRPr="003D34BA">
        <w:rPr>
          <w:rFonts w:ascii="Times New Roman" w:hAnsi="Times New Roman" w:cs="Times New Roman"/>
          <w:sz w:val="24"/>
          <w:szCs w:val="24"/>
        </w:rPr>
        <w:t xml:space="preserve"> делится своими впечатлениями о первом митинге: </w:t>
      </w:r>
      <w:r w:rsidRPr="0021785F">
        <w:rPr>
          <w:rFonts w:ascii="Times New Roman" w:hAnsi="Times New Roman" w:cs="Times New Roman"/>
          <w:i/>
          <w:sz w:val="24"/>
          <w:szCs w:val="24"/>
        </w:rPr>
        <w:t>«Это не передать никакими словами. Это было настолько поразительно. Я не патриот, конечно. Но впервые в своей жизни я почувствовала, что всем вокруг не наплевать, что нас так много и что мы едины. Да, был повод. Не радостный. Но этого того сто</w:t>
      </w:r>
      <w:r w:rsidR="0021785F" w:rsidRPr="0021785F">
        <w:rPr>
          <w:rFonts w:ascii="Times New Roman" w:hAnsi="Times New Roman" w:cs="Times New Roman"/>
          <w:i/>
          <w:sz w:val="24"/>
          <w:szCs w:val="24"/>
        </w:rPr>
        <w:t>ило. Стоило это прочувствовать»</w:t>
      </w:r>
      <w:r w:rsidR="0021785F">
        <w:rPr>
          <w:rFonts w:ascii="Times New Roman" w:hAnsi="Times New Roman" w:cs="Times New Roman"/>
          <w:i/>
          <w:sz w:val="24"/>
          <w:szCs w:val="24"/>
        </w:rPr>
        <w:t xml:space="preserve"> </w:t>
      </w:r>
      <w:r w:rsidR="0021785F" w:rsidRPr="0021785F">
        <w:rPr>
          <w:rFonts w:ascii="Times New Roman" w:hAnsi="Times New Roman" w:cs="Times New Roman"/>
          <w:sz w:val="24"/>
          <w:szCs w:val="24"/>
        </w:rPr>
        <w:t xml:space="preserve">(Марина, 28 лет, </w:t>
      </w:r>
      <w:r w:rsidR="0021785F" w:rsidRPr="0021785F">
        <w:rPr>
          <w:rFonts w:ascii="Times New Roman" w:hAnsi="Times New Roman" w:cs="Times New Roman"/>
          <w:sz w:val="24"/>
          <w:szCs w:val="24"/>
          <w:lang w:val="en-US"/>
        </w:rPr>
        <w:t>PR</w:t>
      </w:r>
      <w:r w:rsidR="0021785F" w:rsidRPr="00E10E8E">
        <w:rPr>
          <w:rFonts w:ascii="Times New Roman" w:hAnsi="Times New Roman" w:cs="Times New Roman"/>
          <w:sz w:val="24"/>
          <w:szCs w:val="24"/>
        </w:rPr>
        <w:t>-</w:t>
      </w:r>
      <w:r w:rsidR="0021785F" w:rsidRPr="0021785F">
        <w:rPr>
          <w:rFonts w:ascii="Times New Roman" w:hAnsi="Times New Roman" w:cs="Times New Roman"/>
          <w:sz w:val="24"/>
          <w:szCs w:val="24"/>
        </w:rPr>
        <w:t>менеджер)</w:t>
      </w:r>
    </w:p>
    <w:p w:rsidR="009D065E"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Стоит отметить, что информанты использовали слова типа «единство», «единение», «объединение» или конструкции «чувствовал себя частью чего-то большего», «Вокруг все были родные», «Нас много и мы едины». Подобные речевые конструкты и обороты являются свидетельством выполнения митингами функций сплочения, объединения.  Присутствие всеобщей одухотворенности и добродушия были отмечены также современными исследователями, видящими в </w:t>
      </w:r>
      <w:proofErr w:type="gramStart"/>
      <w:r w:rsidRPr="003D34BA">
        <w:rPr>
          <w:rFonts w:ascii="Times New Roman" w:hAnsi="Times New Roman" w:cs="Times New Roman"/>
          <w:sz w:val="24"/>
          <w:szCs w:val="24"/>
        </w:rPr>
        <w:t>уличном</w:t>
      </w:r>
      <w:proofErr w:type="gramEnd"/>
      <w:r w:rsidRPr="003D34BA">
        <w:rPr>
          <w:rFonts w:ascii="Times New Roman" w:hAnsi="Times New Roman" w:cs="Times New Roman"/>
          <w:sz w:val="24"/>
          <w:szCs w:val="24"/>
        </w:rPr>
        <w:t xml:space="preserve"> </w:t>
      </w:r>
      <w:proofErr w:type="spellStart"/>
      <w:r w:rsidRPr="003D34BA">
        <w:rPr>
          <w:rFonts w:ascii="Times New Roman" w:hAnsi="Times New Roman" w:cs="Times New Roman"/>
          <w:sz w:val="24"/>
          <w:szCs w:val="24"/>
        </w:rPr>
        <w:t>активизме</w:t>
      </w:r>
      <w:proofErr w:type="spellEnd"/>
      <w:r w:rsidRPr="003D34BA">
        <w:rPr>
          <w:rFonts w:ascii="Times New Roman" w:hAnsi="Times New Roman" w:cs="Times New Roman"/>
          <w:sz w:val="24"/>
          <w:szCs w:val="24"/>
        </w:rPr>
        <w:t xml:space="preserve"> воплощение нового коллективного опыта, ранее отсутствовавшего у участников протестных движений. Так, в статье Александра </w:t>
      </w:r>
      <w:proofErr w:type="spellStart"/>
      <w:r w:rsidRPr="003D34BA">
        <w:rPr>
          <w:rFonts w:ascii="Times New Roman" w:hAnsi="Times New Roman" w:cs="Times New Roman"/>
          <w:sz w:val="24"/>
          <w:szCs w:val="24"/>
        </w:rPr>
        <w:t>Бикбова</w:t>
      </w:r>
      <w:proofErr w:type="spellEnd"/>
      <w:r w:rsidRPr="003D34BA">
        <w:rPr>
          <w:rStyle w:val="a5"/>
          <w:rFonts w:ascii="Times New Roman" w:hAnsi="Times New Roman" w:cs="Times New Roman"/>
          <w:sz w:val="24"/>
          <w:szCs w:val="24"/>
        </w:rPr>
        <w:footnoteReference w:id="53"/>
      </w:r>
      <w:r w:rsidRPr="003D34BA">
        <w:rPr>
          <w:rFonts w:ascii="Times New Roman" w:hAnsi="Times New Roman" w:cs="Times New Roman"/>
          <w:sz w:val="24"/>
          <w:szCs w:val="24"/>
        </w:rPr>
        <w:t xml:space="preserve"> описывается «эйфорический опыт» тех, кто участвовал в первом декабрьском митинге в 2011 году: ««Приехала с митинга... Самое главное </w:t>
      </w:r>
      <w:proofErr w:type="gramStart"/>
      <w:r w:rsidRPr="003D34BA">
        <w:rPr>
          <w:rFonts w:ascii="Times New Roman" w:hAnsi="Times New Roman" w:cs="Times New Roman"/>
          <w:sz w:val="24"/>
          <w:szCs w:val="24"/>
        </w:rPr>
        <w:t>ощущение</w:t>
      </w:r>
      <w:proofErr w:type="gramEnd"/>
      <w:r w:rsidRPr="003D34BA">
        <w:rPr>
          <w:rFonts w:ascii="Times New Roman" w:hAnsi="Times New Roman" w:cs="Times New Roman"/>
          <w:sz w:val="24"/>
          <w:szCs w:val="24"/>
        </w:rPr>
        <w:t>: какие прекрасные лица людей! Одухотворенные, веселые»</w:t>
      </w:r>
      <w:r w:rsidRPr="003D34BA">
        <w:rPr>
          <w:rStyle w:val="a5"/>
          <w:rFonts w:ascii="Times New Roman" w:hAnsi="Times New Roman" w:cs="Times New Roman"/>
          <w:sz w:val="24"/>
          <w:szCs w:val="24"/>
        </w:rPr>
        <w:footnoteReference w:id="54"/>
      </w:r>
      <w:r w:rsidRPr="003D34BA">
        <w:rPr>
          <w:rFonts w:ascii="Times New Roman" w:hAnsi="Times New Roman" w:cs="Times New Roman"/>
          <w:sz w:val="24"/>
          <w:szCs w:val="24"/>
        </w:rPr>
        <w:t>. А автор статьи говорит  «об обретении если не нового коллективного тела, то нового лица, отраженного в нюансированном множестве своих подобий». Таким образом, тезис о всеобщей одухотворенности и совместных позитивных переживаниях подтверждается не только данными проведенных интервью, но и результатами других качественных исследований.</w:t>
      </w:r>
    </w:p>
    <w:p w:rsidR="00A50CD6" w:rsidRPr="00222DFC" w:rsidRDefault="00A50CD6" w:rsidP="009D06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Переживание положительных эмоций и чувства единства и единения играет очень важную роль – оно сплачивает совершенно незнакомых людей, чьи социальные позиции могут быть совершенно различны и, тем самым, повышает уровень общественного доверия. Если раньше индивид воспринимал активистов как чуждых людей, которые пытаются сломать существующий порядок и которым совершенно точно нельзя доверять, то, пребывая в одном </w:t>
      </w:r>
      <w:r w:rsidR="007044F0">
        <w:rPr>
          <w:rFonts w:ascii="Times New Roman" w:hAnsi="Times New Roman" w:cs="Times New Roman"/>
          <w:sz w:val="24"/>
          <w:szCs w:val="24"/>
        </w:rPr>
        <w:t xml:space="preserve">с ними пространстве, человек переосмысливает и их деятельность, и активистов как таковых. Он переживает чувство единения с активистами, понимает их </w:t>
      </w:r>
      <w:r w:rsidR="007044F0">
        <w:rPr>
          <w:rFonts w:ascii="Times New Roman" w:hAnsi="Times New Roman" w:cs="Times New Roman"/>
          <w:sz w:val="24"/>
          <w:szCs w:val="24"/>
        </w:rPr>
        <w:lastRenderedPageBreak/>
        <w:t xml:space="preserve">мотивацию и меняет к ним отношение. Как сказал один информант: </w:t>
      </w:r>
      <w:r w:rsidR="007044F0" w:rsidRPr="00222DFC">
        <w:rPr>
          <w:rFonts w:ascii="Times New Roman" w:hAnsi="Times New Roman" w:cs="Times New Roman"/>
          <w:i/>
          <w:sz w:val="24"/>
          <w:szCs w:val="24"/>
        </w:rPr>
        <w:t>«Я впервые видел вокруг копии самого себя. То есть, таких же, как и я людей, озабоченных тем, что происходит. И они были мне ближ</w:t>
      </w:r>
      <w:r w:rsidR="00222DFC" w:rsidRPr="00222DFC">
        <w:rPr>
          <w:rFonts w:ascii="Times New Roman" w:hAnsi="Times New Roman" w:cs="Times New Roman"/>
          <w:i/>
          <w:sz w:val="24"/>
          <w:szCs w:val="24"/>
        </w:rPr>
        <w:t>е и роднее, чем я мог подумать»</w:t>
      </w:r>
      <w:r w:rsidR="00222DFC">
        <w:rPr>
          <w:rFonts w:ascii="Times New Roman" w:hAnsi="Times New Roman" w:cs="Times New Roman"/>
          <w:i/>
          <w:sz w:val="24"/>
          <w:szCs w:val="24"/>
        </w:rPr>
        <w:t xml:space="preserve"> (Михаил, 27 лет, </w:t>
      </w:r>
      <w:r w:rsidR="00222DFC">
        <w:rPr>
          <w:rFonts w:ascii="Times New Roman" w:hAnsi="Times New Roman" w:cs="Times New Roman"/>
          <w:i/>
          <w:sz w:val="24"/>
          <w:szCs w:val="24"/>
          <w:lang w:val="en-US"/>
        </w:rPr>
        <w:t>IT</w:t>
      </w:r>
      <w:r w:rsidR="00222DFC" w:rsidRPr="00222DFC">
        <w:rPr>
          <w:rFonts w:ascii="Times New Roman" w:hAnsi="Times New Roman" w:cs="Times New Roman"/>
          <w:i/>
          <w:sz w:val="24"/>
          <w:szCs w:val="24"/>
        </w:rPr>
        <w:t>-</w:t>
      </w:r>
      <w:r w:rsidR="00222DFC">
        <w:rPr>
          <w:rFonts w:ascii="Times New Roman" w:hAnsi="Times New Roman" w:cs="Times New Roman"/>
          <w:i/>
          <w:sz w:val="24"/>
          <w:szCs w:val="24"/>
        </w:rPr>
        <w:t>разработчик)</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Митинг информанты воспринимают с разных позиций.</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Первая позиция состоит в приравнивании митинга к празднику. Можно выделить следующие цитаты информантов: </w:t>
      </w:r>
      <w:r w:rsidRPr="00BB17D9">
        <w:rPr>
          <w:rFonts w:ascii="Times New Roman" w:hAnsi="Times New Roman" w:cs="Times New Roman"/>
          <w:i/>
          <w:sz w:val="24"/>
          <w:szCs w:val="24"/>
        </w:rPr>
        <w:t>«Вот, на прошедшем марше "в защиту детей", который я не поддерживал, женщина выразилась: "Митинг - всегда праздник". Конечно, я не могу согласиться со всем остальным, что она сказала, но эта фраза отчасти верна. Первый митинг был для меня вроде необыкновенного праздника. Такого праздника, где были тысячи людей, и где каждого я мог бы назвать "товарищем"... ну, кроме нацистов»</w:t>
      </w:r>
      <w:r w:rsidR="0021785F">
        <w:rPr>
          <w:rFonts w:ascii="Times New Roman" w:hAnsi="Times New Roman" w:cs="Times New Roman"/>
          <w:i/>
          <w:sz w:val="24"/>
          <w:szCs w:val="24"/>
        </w:rPr>
        <w:t xml:space="preserve"> </w:t>
      </w:r>
      <w:r w:rsidR="0021785F" w:rsidRPr="0021785F">
        <w:rPr>
          <w:rFonts w:ascii="Times New Roman" w:hAnsi="Times New Roman" w:cs="Times New Roman"/>
          <w:sz w:val="24"/>
          <w:szCs w:val="24"/>
        </w:rPr>
        <w:t>(Сергей, 24 года, студент ВУЗа</w:t>
      </w:r>
      <w:r w:rsidR="0021785F">
        <w:rPr>
          <w:rFonts w:ascii="Times New Roman" w:hAnsi="Times New Roman" w:cs="Times New Roman"/>
          <w:i/>
          <w:sz w:val="24"/>
          <w:szCs w:val="24"/>
        </w:rPr>
        <w:t>)</w:t>
      </w:r>
      <w:r w:rsidRPr="00BB17D9">
        <w:rPr>
          <w:rFonts w:ascii="Times New Roman" w:hAnsi="Times New Roman" w:cs="Times New Roman"/>
          <w:i/>
          <w:sz w:val="24"/>
          <w:szCs w:val="24"/>
        </w:rPr>
        <w:t>.</w:t>
      </w:r>
      <w:r w:rsidRPr="003D34BA">
        <w:rPr>
          <w:rFonts w:ascii="Times New Roman" w:hAnsi="Times New Roman" w:cs="Times New Roman"/>
          <w:sz w:val="24"/>
          <w:szCs w:val="24"/>
        </w:rPr>
        <w:t xml:space="preserve"> Другой информант отмечал: </w:t>
      </w:r>
      <w:r w:rsidRPr="00BB17D9">
        <w:rPr>
          <w:rFonts w:ascii="Times New Roman" w:hAnsi="Times New Roman" w:cs="Times New Roman"/>
          <w:i/>
          <w:sz w:val="24"/>
          <w:szCs w:val="24"/>
        </w:rPr>
        <w:t xml:space="preserve">«Выходишь на Болотную, смотришь на почти стотысячную толпу тех, кто испытывает схожие с тобой чувства и разделяет такую же точку зрения и становится тепло. И понимаешь, что ты не один…. Вообще, мне это напомнило </w:t>
      </w:r>
      <w:proofErr w:type="gramStart"/>
      <w:r w:rsidRPr="00BB17D9">
        <w:rPr>
          <w:rFonts w:ascii="Times New Roman" w:hAnsi="Times New Roman" w:cs="Times New Roman"/>
          <w:i/>
          <w:sz w:val="24"/>
          <w:szCs w:val="24"/>
        </w:rPr>
        <w:t>рассказы моих родителей про</w:t>
      </w:r>
      <w:proofErr w:type="gramEnd"/>
      <w:r w:rsidRPr="00BB17D9">
        <w:rPr>
          <w:rFonts w:ascii="Times New Roman" w:hAnsi="Times New Roman" w:cs="Times New Roman"/>
          <w:i/>
          <w:sz w:val="24"/>
          <w:szCs w:val="24"/>
        </w:rPr>
        <w:t xml:space="preserve"> майские демонстрации в Советском Союзе</w:t>
      </w:r>
      <w:r w:rsidRPr="003D34BA">
        <w:rPr>
          <w:rFonts w:ascii="Times New Roman" w:hAnsi="Times New Roman" w:cs="Times New Roman"/>
          <w:sz w:val="24"/>
          <w:szCs w:val="24"/>
        </w:rPr>
        <w:t>»</w:t>
      </w:r>
      <w:r w:rsidR="0021785F">
        <w:rPr>
          <w:rFonts w:ascii="Times New Roman" w:hAnsi="Times New Roman" w:cs="Times New Roman"/>
          <w:sz w:val="24"/>
          <w:szCs w:val="24"/>
        </w:rPr>
        <w:t xml:space="preserve"> (Александр, 27 лет, работник УВД)</w:t>
      </w:r>
      <w:r w:rsidRPr="003D34BA">
        <w:rPr>
          <w:rFonts w:ascii="Times New Roman" w:hAnsi="Times New Roman" w:cs="Times New Roman"/>
          <w:sz w:val="24"/>
          <w:szCs w:val="24"/>
        </w:rPr>
        <w:t xml:space="preserve">. Третий информант утверждает: </w:t>
      </w:r>
      <w:r w:rsidRPr="0021785F">
        <w:rPr>
          <w:rFonts w:ascii="Times New Roman" w:hAnsi="Times New Roman" w:cs="Times New Roman"/>
          <w:i/>
          <w:sz w:val="24"/>
          <w:szCs w:val="24"/>
        </w:rPr>
        <w:t>«Конечно, время стирает многие эмоции. Я просто помню, что было ощущение праздника, как в детстве. Наверное, вы не застали счастливых советских майских демонстраций, но у меня все это было. И по ощущениям было очень похоже. Только вокруг были другие лица, люди других профессий, с другими лозунгами. Но ощущения были те же. Детские, теплые»</w:t>
      </w:r>
      <w:r w:rsidR="0021785F" w:rsidRPr="0021785F">
        <w:rPr>
          <w:rFonts w:ascii="Times New Roman" w:hAnsi="Times New Roman" w:cs="Times New Roman"/>
          <w:i/>
          <w:sz w:val="24"/>
          <w:szCs w:val="24"/>
        </w:rPr>
        <w:t xml:space="preserve"> </w:t>
      </w:r>
      <w:r w:rsidR="0021785F" w:rsidRPr="0021785F">
        <w:rPr>
          <w:rFonts w:ascii="Times New Roman" w:hAnsi="Times New Roman" w:cs="Times New Roman"/>
          <w:sz w:val="24"/>
          <w:szCs w:val="24"/>
        </w:rPr>
        <w:t>(Анатолий, 25 лет, менеджер по продажам)</w:t>
      </w:r>
      <w:r w:rsidRPr="0021785F">
        <w:rPr>
          <w:rFonts w:ascii="Times New Roman" w:hAnsi="Times New Roman" w:cs="Times New Roman"/>
          <w:sz w:val="24"/>
          <w:szCs w:val="24"/>
        </w:rPr>
        <w:t xml:space="preserve">. </w:t>
      </w:r>
      <w:r w:rsidRPr="003D34BA">
        <w:rPr>
          <w:rFonts w:ascii="Times New Roman" w:hAnsi="Times New Roman" w:cs="Times New Roman"/>
          <w:sz w:val="24"/>
          <w:szCs w:val="24"/>
        </w:rPr>
        <w:t xml:space="preserve">Четвертый информант заметил, что </w:t>
      </w:r>
      <w:r w:rsidRPr="00222DFC">
        <w:rPr>
          <w:rFonts w:ascii="Times New Roman" w:hAnsi="Times New Roman" w:cs="Times New Roman"/>
          <w:i/>
          <w:sz w:val="24"/>
          <w:szCs w:val="24"/>
        </w:rPr>
        <w:t>«На нем (митинге-</w:t>
      </w:r>
      <w:proofErr w:type="spellStart"/>
      <w:r w:rsidRPr="00222DFC">
        <w:rPr>
          <w:rFonts w:ascii="Times New Roman" w:hAnsi="Times New Roman" w:cs="Times New Roman"/>
          <w:i/>
          <w:sz w:val="24"/>
          <w:szCs w:val="24"/>
        </w:rPr>
        <w:t>прим</w:t>
      </w:r>
      <w:proofErr w:type="gramStart"/>
      <w:r w:rsidRPr="00222DFC">
        <w:rPr>
          <w:rFonts w:ascii="Times New Roman" w:hAnsi="Times New Roman" w:cs="Times New Roman"/>
          <w:i/>
          <w:sz w:val="24"/>
          <w:szCs w:val="24"/>
        </w:rPr>
        <w:t>.а</w:t>
      </w:r>
      <w:proofErr w:type="gramEnd"/>
      <w:r w:rsidRPr="00222DFC">
        <w:rPr>
          <w:rFonts w:ascii="Times New Roman" w:hAnsi="Times New Roman" w:cs="Times New Roman"/>
          <w:i/>
          <w:sz w:val="24"/>
          <w:szCs w:val="24"/>
        </w:rPr>
        <w:t>втора</w:t>
      </w:r>
      <w:proofErr w:type="spellEnd"/>
      <w:r w:rsidRPr="00222DFC">
        <w:rPr>
          <w:rFonts w:ascii="Times New Roman" w:hAnsi="Times New Roman" w:cs="Times New Roman"/>
          <w:i/>
          <w:sz w:val="24"/>
          <w:szCs w:val="24"/>
        </w:rPr>
        <w:t>) я подумал о том, что это похоже просто на прогулку с друзьями. Только друзей много и ты всех не знаешь»</w:t>
      </w:r>
      <w:r w:rsidR="00222DFC">
        <w:rPr>
          <w:rFonts w:ascii="Times New Roman" w:hAnsi="Times New Roman" w:cs="Times New Roman"/>
          <w:i/>
          <w:sz w:val="24"/>
          <w:szCs w:val="24"/>
        </w:rPr>
        <w:t xml:space="preserve"> (Михаил,27 лет, </w:t>
      </w:r>
      <w:r w:rsidR="00222DFC">
        <w:rPr>
          <w:rFonts w:ascii="Times New Roman" w:hAnsi="Times New Roman" w:cs="Times New Roman"/>
          <w:i/>
          <w:sz w:val="24"/>
          <w:szCs w:val="24"/>
          <w:lang w:val="en-US"/>
        </w:rPr>
        <w:t>IT</w:t>
      </w:r>
      <w:r w:rsidR="00222DFC" w:rsidRPr="00222DFC">
        <w:rPr>
          <w:rFonts w:ascii="Times New Roman" w:hAnsi="Times New Roman" w:cs="Times New Roman"/>
          <w:i/>
          <w:sz w:val="24"/>
          <w:szCs w:val="24"/>
        </w:rPr>
        <w:t>-</w:t>
      </w:r>
      <w:r w:rsidR="00222DFC">
        <w:rPr>
          <w:rFonts w:ascii="Times New Roman" w:hAnsi="Times New Roman" w:cs="Times New Roman"/>
          <w:i/>
          <w:sz w:val="24"/>
          <w:szCs w:val="24"/>
        </w:rPr>
        <w:t>разработчик)</w:t>
      </w:r>
      <w:r w:rsidRPr="00222DFC">
        <w:rPr>
          <w:rFonts w:ascii="Times New Roman" w:hAnsi="Times New Roman" w:cs="Times New Roman"/>
          <w:sz w:val="24"/>
          <w:szCs w:val="24"/>
        </w:rPr>
        <w:t>.</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Таким образом, митинг воспринимался </w:t>
      </w:r>
      <w:proofErr w:type="spellStart"/>
      <w:r w:rsidRPr="003D34BA">
        <w:rPr>
          <w:rFonts w:ascii="Times New Roman" w:hAnsi="Times New Roman" w:cs="Times New Roman"/>
          <w:sz w:val="24"/>
          <w:szCs w:val="24"/>
        </w:rPr>
        <w:t>инофрмантами</w:t>
      </w:r>
      <w:proofErr w:type="spellEnd"/>
      <w:r w:rsidRPr="003D34BA">
        <w:rPr>
          <w:rFonts w:ascii="Times New Roman" w:hAnsi="Times New Roman" w:cs="Times New Roman"/>
          <w:sz w:val="24"/>
          <w:szCs w:val="24"/>
        </w:rPr>
        <w:t xml:space="preserve"> как праздник. </w:t>
      </w:r>
      <w:proofErr w:type="gramStart"/>
      <w:r w:rsidRPr="003D34BA">
        <w:rPr>
          <w:rFonts w:ascii="Times New Roman" w:hAnsi="Times New Roman" w:cs="Times New Roman"/>
          <w:sz w:val="24"/>
          <w:szCs w:val="24"/>
        </w:rPr>
        <w:t xml:space="preserve">Праздник представляет собой «противопоставленный будням (повседневности) отрезок времени, характеризующийся радостью и торжеством, выделенный в потоке времени в память, или в честь кого или чего-либо, обладающий сущностной связью со сферой сакрального, отмечаемый в культурной или религиозной  традиции как </w:t>
      </w:r>
      <w:proofErr w:type="spellStart"/>
      <w:r w:rsidRPr="003D34BA">
        <w:rPr>
          <w:rFonts w:ascii="Times New Roman" w:hAnsi="Times New Roman" w:cs="Times New Roman"/>
          <w:sz w:val="24"/>
          <w:szCs w:val="24"/>
        </w:rPr>
        <w:t>институционализированное</w:t>
      </w:r>
      <w:proofErr w:type="spellEnd"/>
      <w:r w:rsidRPr="003D34BA">
        <w:rPr>
          <w:rFonts w:ascii="Times New Roman" w:hAnsi="Times New Roman" w:cs="Times New Roman"/>
          <w:sz w:val="24"/>
          <w:szCs w:val="24"/>
        </w:rPr>
        <w:t xml:space="preserve"> действо, которое обеспечивает его участникам максимальную  причастность к этой сфере».</w:t>
      </w:r>
      <w:proofErr w:type="gramEnd"/>
      <w:r w:rsidRPr="003D34BA">
        <w:rPr>
          <w:rFonts w:ascii="Times New Roman" w:hAnsi="Times New Roman" w:cs="Times New Roman"/>
          <w:sz w:val="24"/>
          <w:szCs w:val="24"/>
        </w:rPr>
        <w:t xml:space="preserve">  Праздник представляет собой элемент культуры, которую по образному выражению </w:t>
      </w:r>
      <w:proofErr w:type="spellStart"/>
      <w:r w:rsidRPr="003D34BA">
        <w:rPr>
          <w:rFonts w:ascii="Times New Roman" w:hAnsi="Times New Roman" w:cs="Times New Roman"/>
          <w:sz w:val="24"/>
          <w:szCs w:val="24"/>
        </w:rPr>
        <w:t>М.Бахтина</w:t>
      </w:r>
      <w:proofErr w:type="spellEnd"/>
      <w:r w:rsidRPr="003D34BA">
        <w:rPr>
          <w:rFonts w:ascii="Times New Roman" w:hAnsi="Times New Roman" w:cs="Times New Roman"/>
          <w:sz w:val="24"/>
          <w:szCs w:val="24"/>
        </w:rPr>
        <w:t xml:space="preserve"> называют карнавальной культурой или смеховой культурой.</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lastRenderedPageBreak/>
        <w:t xml:space="preserve">Сущностными особенностями карнавала является, во-первых, отсутствие «разделения на исполнителей и зрителей». Все без исключения участники шествия  являются его активными участниками, вовлеченными в действо. Во-вторых, карнавал размывает все статусные и иерархические границы. «На карнавале все считались равными»  Отсутствие иерархических границ отмечалось и самими информантами: «Я не ожидал, что выйдет столько людей. Столько разных людей. </w:t>
      </w:r>
      <w:proofErr w:type="gramStart"/>
      <w:r w:rsidRPr="003D34BA">
        <w:rPr>
          <w:rFonts w:ascii="Times New Roman" w:hAnsi="Times New Roman" w:cs="Times New Roman"/>
          <w:sz w:val="24"/>
          <w:szCs w:val="24"/>
        </w:rPr>
        <w:t>Разных</w:t>
      </w:r>
      <w:proofErr w:type="gramEnd"/>
      <w:r w:rsidRPr="003D34BA">
        <w:rPr>
          <w:rFonts w:ascii="Times New Roman" w:hAnsi="Times New Roman" w:cs="Times New Roman"/>
          <w:sz w:val="24"/>
          <w:szCs w:val="24"/>
        </w:rPr>
        <w:t xml:space="preserve"> по профессиям, взглядам. Но </w:t>
      </w:r>
      <w:proofErr w:type="gramStart"/>
      <w:r w:rsidRPr="003D34BA">
        <w:rPr>
          <w:rFonts w:ascii="Times New Roman" w:hAnsi="Times New Roman" w:cs="Times New Roman"/>
          <w:sz w:val="24"/>
          <w:szCs w:val="24"/>
        </w:rPr>
        <w:t>объединенных</w:t>
      </w:r>
      <w:proofErr w:type="gramEnd"/>
      <w:r w:rsidRPr="003D34BA">
        <w:rPr>
          <w:rFonts w:ascii="Times New Roman" w:hAnsi="Times New Roman" w:cs="Times New Roman"/>
          <w:sz w:val="24"/>
          <w:szCs w:val="24"/>
        </w:rPr>
        <w:t xml:space="preserve"> одним горем что ли». Другой информант также указывал на единство, несмотря на различия: «Например, мы, анархисты, и те же нацисты видим диаметрально противоположные пути дальнейшего развития протеста. Тем не менее, мы всё-таки пошли на временное перемирие, которое было прекрасно продемонстрировано в лагерях "</w:t>
      </w:r>
      <w:proofErr w:type="spellStart"/>
      <w:r w:rsidRPr="003D34BA">
        <w:rPr>
          <w:rFonts w:ascii="Times New Roman" w:hAnsi="Times New Roman" w:cs="Times New Roman"/>
          <w:sz w:val="24"/>
          <w:szCs w:val="24"/>
        </w:rPr>
        <w:t>Оккупай</w:t>
      </w:r>
      <w:proofErr w:type="spellEnd"/>
      <w:r w:rsidRPr="003D34BA">
        <w:rPr>
          <w:rFonts w:ascii="Times New Roman" w:hAnsi="Times New Roman" w:cs="Times New Roman"/>
          <w:sz w:val="24"/>
          <w:szCs w:val="24"/>
        </w:rPr>
        <w:t>"».  В-третьих, карнавал предполагает «как бы особый язык карнавальных форм и символов, язык очень богатый и способный выразить единое, но сложное карнавальное мироощущение народа». Информанты хоть и не активно, но использовали разную атрибутику: белые ленты, политические плакаты.</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Т.е., можно говорить о том, что митинг приравнивается к празднику и отмечен некоторыми сущностными чертами карнавальной культуры.</w:t>
      </w:r>
    </w:p>
    <w:p w:rsidR="009D065E" w:rsidRPr="003D34BA" w:rsidRDefault="009D065E" w:rsidP="009D065E">
      <w:pPr>
        <w:spacing w:line="360" w:lineRule="auto"/>
        <w:jc w:val="both"/>
        <w:rPr>
          <w:rFonts w:ascii="Times New Roman" w:hAnsi="Times New Roman" w:cs="Times New Roman"/>
          <w:sz w:val="24"/>
          <w:szCs w:val="24"/>
        </w:rPr>
      </w:pPr>
      <w:r w:rsidRPr="003D34BA">
        <w:rPr>
          <w:rFonts w:ascii="Times New Roman" w:hAnsi="Times New Roman" w:cs="Times New Roman"/>
          <w:sz w:val="24"/>
          <w:szCs w:val="24"/>
        </w:rPr>
        <w:tab/>
        <w:t>Тезис о восприятии митингов как элемента карнавальной культуры подтверждается рядом исследований, целью которых был анализ визуального ряда митингов. В частности, Дмитрий Громов в статье: «Мы не оппозиция, а народ»</w:t>
      </w:r>
      <w:r w:rsidRPr="003D34BA">
        <w:rPr>
          <w:rStyle w:val="a5"/>
          <w:rFonts w:ascii="Times New Roman" w:hAnsi="Times New Roman" w:cs="Times New Roman"/>
          <w:sz w:val="24"/>
          <w:szCs w:val="24"/>
        </w:rPr>
        <w:footnoteReference w:id="55"/>
      </w:r>
      <w:r w:rsidRPr="003D34BA">
        <w:rPr>
          <w:rFonts w:ascii="Times New Roman" w:hAnsi="Times New Roman" w:cs="Times New Roman"/>
          <w:sz w:val="24"/>
          <w:szCs w:val="24"/>
        </w:rPr>
        <w:t xml:space="preserve"> приводит результаты полевого исследования плакатов, с которыми оппозиционеры выходили в публичное пространство, и, утверждает, что «на карнавальный характер протеста указывает достаточно высокая доля плакатов юмористического содержания — 49,3 %1»</w:t>
      </w:r>
      <w:r w:rsidRPr="003D34BA">
        <w:rPr>
          <w:rStyle w:val="a5"/>
          <w:rFonts w:ascii="Times New Roman" w:hAnsi="Times New Roman" w:cs="Times New Roman"/>
          <w:sz w:val="24"/>
          <w:szCs w:val="24"/>
        </w:rPr>
        <w:footnoteReference w:id="56"/>
      </w:r>
      <w:r w:rsidRPr="003D34BA">
        <w:rPr>
          <w:rFonts w:ascii="Times New Roman" w:hAnsi="Times New Roman" w:cs="Times New Roman"/>
          <w:sz w:val="24"/>
          <w:szCs w:val="24"/>
        </w:rPr>
        <w:t xml:space="preserve">. Другой исследователь – Светлана </w:t>
      </w:r>
      <w:proofErr w:type="spellStart"/>
      <w:r w:rsidRPr="003D34BA">
        <w:rPr>
          <w:rFonts w:ascii="Times New Roman" w:hAnsi="Times New Roman" w:cs="Times New Roman"/>
          <w:sz w:val="24"/>
          <w:szCs w:val="24"/>
        </w:rPr>
        <w:t>Шомова</w:t>
      </w:r>
      <w:proofErr w:type="spellEnd"/>
      <w:r w:rsidRPr="003D34BA">
        <w:rPr>
          <w:rStyle w:val="a5"/>
          <w:rFonts w:ascii="Times New Roman" w:hAnsi="Times New Roman" w:cs="Times New Roman"/>
          <w:sz w:val="24"/>
          <w:szCs w:val="24"/>
        </w:rPr>
        <w:footnoteReference w:id="57"/>
      </w:r>
      <w:r w:rsidRPr="003D34BA">
        <w:rPr>
          <w:rFonts w:ascii="Times New Roman" w:hAnsi="Times New Roman" w:cs="Times New Roman"/>
          <w:sz w:val="24"/>
          <w:szCs w:val="24"/>
        </w:rPr>
        <w:t xml:space="preserve"> также считает, что современные митинги представляют собой элемент смеховой культуры. Она проводит параллели между различными функциями, которые выполняет смех, и лозунгами, написанными на плакатах. Первая функция – «Освобождения. Высвобождая людей из жестких тенет норм, правил, господствующей правды и официальной морали, смех позволяет поменять местами, «перевернуть» прошлое и настоящее, дозволенное и запретное, царствующее и униженное».</w:t>
      </w:r>
      <w:r w:rsidRPr="003D34BA">
        <w:rPr>
          <w:rStyle w:val="a5"/>
          <w:rFonts w:ascii="Times New Roman" w:hAnsi="Times New Roman" w:cs="Times New Roman"/>
          <w:sz w:val="24"/>
          <w:szCs w:val="24"/>
        </w:rPr>
        <w:footnoteReference w:id="58"/>
      </w:r>
      <w:r w:rsidRPr="003D34BA">
        <w:rPr>
          <w:rFonts w:ascii="Times New Roman" w:hAnsi="Times New Roman" w:cs="Times New Roman"/>
          <w:sz w:val="24"/>
          <w:szCs w:val="24"/>
        </w:rPr>
        <w:t xml:space="preserve"> Такую функцию выполняли, например, следующие лозунги: « «Путину УДО лучше, чем </w:t>
      </w:r>
      <w:proofErr w:type="gramStart"/>
      <w:r w:rsidRPr="003D34BA">
        <w:rPr>
          <w:rFonts w:ascii="Times New Roman" w:hAnsi="Times New Roman" w:cs="Times New Roman"/>
          <w:sz w:val="24"/>
          <w:szCs w:val="24"/>
        </w:rPr>
        <w:t>пожизненное</w:t>
      </w:r>
      <w:proofErr w:type="gramEnd"/>
      <w:r w:rsidRPr="003D34BA">
        <w:rPr>
          <w:rFonts w:ascii="Times New Roman" w:hAnsi="Times New Roman" w:cs="Times New Roman"/>
          <w:sz w:val="24"/>
          <w:szCs w:val="24"/>
        </w:rPr>
        <w:t xml:space="preserve">!», «А Баба-яга против… фальсификации выборов», «Волшебника </w:t>
      </w:r>
      <w:proofErr w:type="spellStart"/>
      <w:r w:rsidRPr="003D34BA">
        <w:rPr>
          <w:rFonts w:ascii="Times New Roman" w:hAnsi="Times New Roman" w:cs="Times New Roman"/>
          <w:sz w:val="24"/>
          <w:szCs w:val="24"/>
        </w:rPr>
        <w:t>Чурова</w:t>
      </w:r>
      <w:proofErr w:type="spellEnd"/>
      <w:r w:rsidRPr="003D34BA">
        <w:rPr>
          <w:rFonts w:ascii="Times New Roman" w:hAnsi="Times New Roman" w:cs="Times New Roman"/>
          <w:sz w:val="24"/>
          <w:szCs w:val="24"/>
        </w:rPr>
        <w:t xml:space="preserve"> в </w:t>
      </w:r>
      <w:proofErr w:type="spellStart"/>
      <w:r w:rsidRPr="003D34BA">
        <w:rPr>
          <w:rFonts w:ascii="Times New Roman" w:hAnsi="Times New Roman" w:cs="Times New Roman"/>
          <w:sz w:val="24"/>
          <w:szCs w:val="24"/>
        </w:rPr>
        <w:lastRenderedPageBreak/>
        <w:t>Азкабан</w:t>
      </w:r>
      <w:proofErr w:type="spellEnd"/>
      <w:r w:rsidRPr="003D34BA">
        <w:rPr>
          <w:rFonts w:ascii="Times New Roman" w:hAnsi="Times New Roman" w:cs="Times New Roman"/>
          <w:sz w:val="24"/>
          <w:szCs w:val="24"/>
        </w:rPr>
        <w:t xml:space="preserve">!» или «Не раскачивайте лодку – нашу крысу тошнит…». Вторая функция – защитная. Смех помогает защититься от возможного наказания, от </w:t>
      </w:r>
      <w:proofErr w:type="gramStart"/>
      <w:r w:rsidRPr="003D34BA">
        <w:rPr>
          <w:rFonts w:ascii="Times New Roman" w:hAnsi="Times New Roman" w:cs="Times New Roman"/>
          <w:sz w:val="24"/>
          <w:szCs w:val="24"/>
        </w:rPr>
        <w:t>сильных</w:t>
      </w:r>
      <w:proofErr w:type="gramEnd"/>
      <w:r w:rsidRPr="003D34BA">
        <w:rPr>
          <w:rFonts w:ascii="Times New Roman" w:hAnsi="Times New Roman" w:cs="Times New Roman"/>
          <w:sz w:val="24"/>
          <w:szCs w:val="24"/>
        </w:rPr>
        <w:t xml:space="preserve"> мира сего. Примерами лозунгов могут служить </w:t>
      </w:r>
      <w:proofErr w:type="gramStart"/>
      <w:r w:rsidRPr="003D34BA">
        <w:rPr>
          <w:rFonts w:ascii="Times New Roman" w:hAnsi="Times New Roman" w:cs="Times New Roman"/>
          <w:sz w:val="24"/>
          <w:szCs w:val="24"/>
        </w:rPr>
        <w:t>следующие</w:t>
      </w:r>
      <w:proofErr w:type="gramEnd"/>
      <w:r w:rsidRPr="003D34BA">
        <w:rPr>
          <w:rFonts w:ascii="Times New Roman" w:hAnsi="Times New Roman" w:cs="Times New Roman"/>
          <w:sz w:val="24"/>
          <w:szCs w:val="24"/>
        </w:rPr>
        <w:t xml:space="preserve">: ««Я не голосовал за этих </w:t>
      </w:r>
      <w:proofErr w:type="spellStart"/>
      <w:proofErr w:type="gramStart"/>
      <w:r w:rsidRPr="003D34BA">
        <w:rPr>
          <w:rFonts w:ascii="Times New Roman" w:hAnsi="Times New Roman" w:cs="Times New Roman"/>
          <w:sz w:val="24"/>
          <w:szCs w:val="24"/>
        </w:rPr>
        <w:t>сволочей</w:t>
      </w:r>
      <w:proofErr w:type="spellEnd"/>
      <w:proofErr w:type="gramEnd"/>
      <w:r w:rsidRPr="003D34BA">
        <w:rPr>
          <w:rFonts w:ascii="Times New Roman" w:hAnsi="Times New Roman" w:cs="Times New Roman"/>
          <w:sz w:val="24"/>
          <w:szCs w:val="24"/>
        </w:rPr>
        <w:t xml:space="preserve">! Я голосовал за других </w:t>
      </w:r>
      <w:proofErr w:type="spellStart"/>
      <w:proofErr w:type="gramStart"/>
      <w:r w:rsidRPr="003D34BA">
        <w:rPr>
          <w:rFonts w:ascii="Times New Roman" w:hAnsi="Times New Roman" w:cs="Times New Roman"/>
          <w:sz w:val="24"/>
          <w:szCs w:val="24"/>
        </w:rPr>
        <w:t>сволочей</w:t>
      </w:r>
      <w:proofErr w:type="spellEnd"/>
      <w:proofErr w:type="gramEnd"/>
      <w:r w:rsidRPr="003D34BA">
        <w:rPr>
          <w:rFonts w:ascii="Times New Roman" w:hAnsi="Times New Roman" w:cs="Times New Roman"/>
          <w:sz w:val="24"/>
          <w:szCs w:val="24"/>
        </w:rPr>
        <w:t xml:space="preserve">! Требую пересчета голосов!»; «Не верь </w:t>
      </w:r>
      <w:proofErr w:type="spellStart"/>
      <w:r w:rsidRPr="003D34BA">
        <w:rPr>
          <w:rFonts w:ascii="Times New Roman" w:hAnsi="Times New Roman" w:cs="Times New Roman"/>
          <w:sz w:val="24"/>
          <w:szCs w:val="24"/>
        </w:rPr>
        <w:t>медведу</w:t>
      </w:r>
      <w:proofErr w:type="spellEnd"/>
      <w:r w:rsidRPr="003D34BA">
        <w:rPr>
          <w:rFonts w:ascii="Times New Roman" w:hAnsi="Times New Roman" w:cs="Times New Roman"/>
          <w:sz w:val="24"/>
          <w:szCs w:val="24"/>
        </w:rPr>
        <w:t>!»; «Вы все еще в Кремле? Тогда мы идем к вам!»; «Ваша стабильность – это наша дебильность»</w:t>
      </w:r>
      <w:r w:rsidRPr="003D34BA">
        <w:rPr>
          <w:rStyle w:val="a5"/>
          <w:rFonts w:ascii="Times New Roman" w:hAnsi="Times New Roman" w:cs="Times New Roman"/>
          <w:sz w:val="24"/>
          <w:szCs w:val="24"/>
        </w:rPr>
        <w:footnoteReference w:id="59"/>
      </w:r>
      <w:r w:rsidRPr="003D34BA">
        <w:rPr>
          <w:rFonts w:ascii="Times New Roman" w:hAnsi="Times New Roman" w:cs="Times New Roman"/>
          <w:sz w:val="24"/>
          <w:szCs w:val="24"/>
        </w:rPr>
        <w:t xml:space="preserve">. Следующая функция – коммуникативная. Политический плакат представляет собой способ </w:t>
      </w:r>
      <w:proofErr w:type="spellStart"/>
      <w:r w:rsidRPr="003D34BA">
        <w:rPr>
          <w:rFonts w:ascii="Times New Roman" w:hAnsi="Times New Roman" w:cs="Times New Roman"/>
          <w:sz w:val="24"/>
          <w:szCs w:val="24"/>
        </w:rPr>
        <w:t>самопрезентации</w:t>
      </w:r>
      <w:proofErr w:type="spellEnd"/>
      <w:r w:rsidRPr="003D34BA">
        <w:rPr>
          <w:rFonts w:ascii="Times New Roman" w:hAnsi="Times New Roman" w:cs="Times New Roman"/>
          <w:sz w:val="24"/>
          <w:szCs w:val="24"/>
        </w:rPr>
        <w:t>. Можно выделить следующие лозунги: ««</w:t>
      </w:r>
      <w:proofErr w:type="spellStart"/>
      <w:r w:rsidRPr="003D34BA">
        <w:rPr>
          <w:rFonts w:ascii="Times New Roman" w:hAnsi="Times New Roman" w:cs="Times New Roman"/>
          <w:sz w:val="24"/>
          <w:szCs w:val="24"/>
        </w:rPr>
        <w:t>Бандерлоги</w:t>
      </w:r>
      <w:proofErr w:type="spellEnd"/>
      <w:r w:rsidRPr="003D34BA">
        <w:rPr>
          <w:rFonts w:ascii="Times New Roman" w:hAnsi="Times New Roman" w:cs="Times New Roman"/>
          <w:sz w:val="24"/>
          <w:szCs w:val="24"/>
        </w:rPr>
        <w:t xml:space="preserve"> слышат тебя!», «</w:t>
      </w:r>
      <w:proofErr w:type="spellStart"/>
      <w:r w:rsidRPr="003D34BA">
        <w:rPr>
          <w:rFonts w:ascii="Times New Roman" w:hAnsi="Times New Roman" w:cs="Times New Roman"/>
          <w:sz w:val="24"/>
          <w:szCs w:val="24"/>
        </w:rPr>
        <w:t>Каа</w:t>
      </w:r>
      <w:proofErr w:type="spellEnd"/>
      <w:r w:rsidRPr="003D34BA">
        <w:rPr>
          <w:rFonts w:ascii="Times New Roman" w:hAnsi="Times New Roman" w:cs="Times New Roman"/>
          <w:sz w:val="24"/>
          <w:szCs w:val="24"/>
        </w:rPr>
        <w:t>, уползай!», «Мы называем его желтой рыбой! А еще – земляным червяком!», «А царь-то ненастоящий…», «Я мзду не беру. Мне за державу обидно!»</w:t>
      </w:r>
    </w:p>
    <w:p w:rsidR="009D065E" w:rsidRPr="003D34BA" w:rsidRDefault="009D065E" w:rsidP="009D065E">
      <w:pPr>
        <w:spacing w:line="360" w:lineRule="auto"/>
        <w:jc w:val="both"/>
        <w:rPr>
          <w:rFonts w:ascii="Times New Roman" w:hAnsi="Times New Roman" w:cs="Times New Roman"/>
          <w:sz w:val="24"/>
          <w:szCs w:val="24"/>
        </w:rPr>
      </w:pPr>
      <w:r w:rsidRPr="003D34BA">
        <w:rPr>
          <w:rFonts w:ascii="Times New Roman" w:hAnsi="Times New Roman" w:cs="Times New Roman"/>
          <w:sz w:val="24"/>
          <w:szCs w:val="24"/>
        </w:rPr>
        <w:tab/>
        <w:t xml:space="preserve">Об ироничном содержании политических плакатов упоминается и в статье А. </w:t>
      </w:r>
      <w:proofErr w:type="spellStart"/>
      <w:r w:rsidRPr="003D34BA">
        <w:rPr>
          <w:rFonts w:ascii="Times New Roman" w:hAnsi="Times New Roman" w:cs="Times New Roman"/>
          <w:sz w:val="24"/>
          <w:szCs w:val="24"/>
        </w:rPr>
        <w:t>Бикбова</w:t>
      </w:r>
      <w:proofErr w:type="spellEnd"/>
      <w:r w:rsidRPr="003D34BA">
        <w:rPr>
          <w:rStyle w:val="a5"/>
          <w:rFonts w:ascii="Times New Roman" w:hAnsi="Times New Roman" w:cs="Times New Roman"/>
          <w:sz w:val="24"/>
          <w:szCs w:val="24"/>
        </w:rPr>
        <w:footnoteReference w:id="60"/>
      </w:r>
      <w:r w:rsidRPr="003D34BA">
        <w:rPr>
          <w:rFonts w:ascii="Times New Roman" w:hAnsi="Times New Roman" w:cs="Times New Roman"/>
          <w:sz w:val="24"/>
          <w:szCs w:val="24"/>
        </w:rPr>
        <w:t xml:space="preserve">. Автор статьи утверждает, что чаще всего публичная ирония выражалась молодыми участниками митинга. В значительной мере ироничность политических плакатов была результатом предварительной подготовки и отвечала образцам некоторых </w:t>
      </w:r>
      <w:proofErr w:type="gramStart"/>
      <w:r w:rsidRPr="003D34BA">
        <w:rPr>
          <w:rFonts w:ascii="Times New Roman" w:hAnsi="Times New Roman" w:cs="Times New Roman"/>
          <w:sz w:val="24"/>
          <w:szCs w:val="24"/>
        </w:rPr>
        <w:t>интернет-форумов</w:t>
      </w:r>
      <w:proofErr w:type="gramEnd"/>
      <w:r w:rsidRPr="003D34BA">
        <w:rPr>
          <w:rFonts w:ascii="Times New Roman" w:hAnsi="Times New Roman" w:cs="Times New Roman"/>
          <w:sz w:val="24"/>
          <w:szCs w:val="24"/>
        </w:rPr>
        <w:t>: «Вообще иногда казалось, что это не “Митинг за честные выборы”, а “Дерти и Лепра атакует Путина”» (Примеры плакатов представлены в Приложении Г)</w:t>
      </w:r>
    </w:p>
    <w:p w:rsidR="009D065E" w:rsidRPr="003D34BA" w:rsidRDefault="009D065E" w:rsidP="009D065E">
      <w:pPr>
        <w:spacing w:line="360" w:lineRule="auto"/>
        <w:jc w:val="both"/>
        <w:rPr>
          <w:rFonts w:ascii="Times New Roman" w:hAnsi="Times New Roman" w:cs="Times New Roman"/>
          <w:sz w:val="24"/>
          <w:szCs w:val="24"/>
        </w:rPr>
      </w:pPr>
      <w:r w:rsidRPr="003D34BA">
        <w:rPr>
          <w:rFonts w:ascii="Times New Roman" w:hAnsi="Times New Roman" w:cs="Times New Roman"/>
          <w:sz w:val="24"/>
          <w:szCs w:val="24"/>
        </w:rPr>
        <w:tab/>
        <w:t>Ирония и смех явились достаточно безопасными формами протестной активности, в которых фокус смещался с действительно серьезных и наболевших проблем к манипуляциям и состязанием в остроумии с участниками митинга: у кого получится смешнее.</w:t>
      </w:r>
    </w:p>
    <w:p w:rsidR="009D065E"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Приведенные примеры свидетельствуют о том, что политический протест приобрел новые формы выражения, даже по сравнению с волной протеста 1990-х годов. Политический плакат из официальной формы предъявления своих требований  превратился в форму самовыражения и </w:t>
      </w:r>
      <w:proofErr w:type="spellStart"/>
      <w:r w:rsidRPr="003D34BA">
        <w:rPr>
          <w:rFonts w:ascii="Times New Roman" w:hAnsi="Times New Roman" w:cs="Times New Roman"/>
          <w:sz w:val="24"/>
          <w:szCs w:val="24"/>
        </w:rPr>
        <w:t>самопрезентации</w:t>
      </w:r>
      <w:proofErr w:type="spellEnd"/>
      <w:r w:rsidRPr="003D34BA">
        <w:rPr>
          <w:rFonts w:ascii="Times New Roman" w:hAnsi="Times New Roman" w:cs="Times New Roman"/>
          <w:sz w:val="24"/>
          <w:szCs w:val="24"/>
        </w:rPr>
        <w:t xml:space="preserve"> в публичном пространстве. Исследователи такой переход объясняют двумя основными факторами: во-первых, развитием Интернета, который стал площадкой для личной презентации. Поэтому, у пользователей появилась привычка в индивидуальном самовыражении. Во-вторых, ростом к обрядовости, которая проявляется в последнее время в современном обществе и </w:t>
      </w:r>
      <w:r w:rsidRPr="003D34BA">
        <w:rPr>
          <w:rFonts w:ascii="Times New Roman" w:hAnsi="Times New Roman" w:cs="Times New Roman"/>
          <w:sz w:val="24"/>
          <w:szCs w:val="24"/>
        </w:rPr>
        <w:lastRenderedPageBreak/>
        <w:t>реализуется через различные свадебные церемонии, тематические вечеринки, «стихийную обрядовость, связанную с городским ландшафтом»</w:t>
      </w:r>
      <w:r w:rsidRPr="003D34BA">
        <w:rPr>
          <w:rStyle w:val="a5"/>
          <w:rFonts w:ascii="Times New Roman" w:hAnsi="Times New Roman" w:cs="Times New Roman"/>
          <w:sz w:val="24"/>
          <w:szCs w:val="24"/>
        </w:rPr>
        <w:footnoteReference w:id="61"/>
      </w:r>
      <w:r w:rsidRPr="003D34BA">
        <w:rPr>
          <w:rFonts w:ascii="Times New Roman" w:hAnsi="Times New Roman" w:cs="Times New Roman"/>
          <w:sz w:val="24"/>
          <w:szCs w:val="24"/>
        </w:rPr>
        <w:t>.</w:t>
      </w:r>
    </w:p>
    <w:p w:rsidR="007044F0" w:rsidRDefault="007044F0" w:rsidP="006E55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Если рассматривать митинг с позиции </w:t>
      </w:r>
      <w:proofErr w:type="gramStart"/>
      <w:r>
        <w:rPr>
          <w:rFonts w:ascii="Times New Roman" w:hAnsi="Times New Roman" w:cs="Times New Roman"/>
          <w:sz w:val="24"/>
          <w:szCs w:val="24"/>
        </w:rPr>
        <w:t>фрейм-анализа</w:t>
      </w:r>
      <w:proofErr w:type="gramEnd"/>
      <w:r>
        <w:rPr>
          <w:rFonts w:ascii="Times New Roman" w:hAnsi="Times New Roman" w:cs="Times New Roman"/>
          <w:sz w:val="24"/>
          <w:szCs w:val="24"/>
        </w:rPr>
        <w:t xml:space="preserve"> Гофмана, то можно </w:t>
      </w:r>
      <w:proofErr w:type="spellStart"/>
      <w:r>
        <w:rPr>
          <w:rFonts w:ascii="Times New Roman" w:hAnsi="Times New Roman" w:cs="Times New Roman"/>
          <w:sz w:val="24"/>
          <w:szCs w:val="24"/>
        </w:rPr>
        <w:t>сдлеать</w:t>
      </w:r>
      <w:proofErr w:type="spellEnd"/>
      <w:r>
        <w:rPr>
          <w:rFonts w:ascii="Times New Roman" w:hAnsi="Times New Roman" w:cs="Times New Roman"/>
          <w:sz w:val="24"/>
          <w:szCs w:val="24"/>
        </w:rPr>
        <w:t xml:space="preserve"> один интересный вывод. Гофман в своей книге «Анализ фреймов» пишет о ключах, которые перенастраивают ситуацию. Одним из таких ключей является церемониал. Изначально (или в первичной системе фреймов) митинг представляет собой форму протеста, целью которого является требование </w:t>
      </w:r>
      <w:r w:rsidR="006E5546">
        <w:rPr>
          <w:rFonts w:ascii="Times New Roman" w:hAnsi="Times New Roman" w:cs="Times New Roman"/>
          <w:sz w:val="24"/>
          <w:szCs w:val="24"/>
        </w:rPr>
        <w:t>изменения какой-либо ситуации (в данном случае требования перевыборов, свободы политическим заключенным и т.д.). Однако происходит переключение митинга с помощью ключа «церемониал» - и вот уже митинг представляет собой праздник, карнавал и отмечен всеми соответствующими атрибутами. Церемониал – ключ, который представляет собой разновидность ритуалов, и, как хорошо замечает Гофман: «</w:t>
      </w:r>
      <w:r w:rsidR="006E5546" w:rsidRPr="006E5546">
        <w:rPr>
          <w:rFonts w:ascii="Times New Roman" w:hAnsi="Times New Roman" w:cs="Times New Roman"/>
          <w:sz w:val="24"/>
          <w:szCs w:val="24"/>
        </w:rPr>
        <w:t>Здесь происходит нечто непохожее на обычную жизнь, в то же время никогда нельзя с уверенностью сказать, что же происходит в церемо</w:t>
      </w:r>
      <w:r w:rsidR="006E5546" w:rsidRPr="006E5546">
        <w:rPr>
          <w:rFonts w:ascii="Times New Roman" w:hAnsi="Times New Roman" w:cs="Times New Roman"/>
          <w:sz w:val="24"/>
          <w:szCs w:val="24"/>
        </w:rPr>
        <w:softHyphen/>
      </w:r>
      <w:r w:rsidR="006E5546" w:rsidRPr="006E5546">
        <w:rPr>
          <w:rFonts w:ascii="Times New Roman" w:hAnsi="Times New Roman" w:cs="Times New Roman"/>
          <w:spacing w:val="-1"/>
          <w:sz w:val="24"/>
          <w:szCs w:val="24"/>
        </w:rPr>
        <w:t>ниалах»</w:t>
      </w:r>
      <w:r w:rsidR="006E5546">
        <w:rPr>
          <w:rFonts w:ascii="Times New Roman" w:hAnsi="Times New Roman" w:cs="Times New Roman"/>
          <w:spacing w:val="-1"/>
          <w:sz w:val="24"/>
          <w:szCs w:val="24"/>
        </w:rPr>
        <w:t>.</w:t>
      </w:r>
      <w:r w:rsidR="006E5546" w:rsidRPr="006E5546">
        <w:rPr>
          <w:rStyle w:val="a5"/>
          <w:rFonts w:ascii="Times New Roman" w:hAnsi="Times New Roman" w:cs="Times New Roman"/>
          <w:spacing w:val="-1"/>
          <w:sz w:val="24"/>
          <w:szCs w:val="24"/>
        </w:rPr>
        <w:footnoteReference w:id="62"/>
      </w:r>
      <w:r w:rsidR="006E5546">
        <w:rPr>
          <w:rFonts w:ascii="Times New Roman" w:hAnsi="Times New Roman" w:cs="Times New Roman"/>
          <w:spacing w:val="-1"/>
          <w:sz w:val="24"/>
          <w:szCs w:val="24"/>
        </w:rPr>
        <w:t xml:space="preserve"> Церемониалы имеют свой сценарий, действующих лиц, а его смысл концентрируется на событии, которое вырвано из ткани повседневности и участники им полностью поглощены. В зависимости от масштаба роли, которую играет тот или иной индивид, будет меняться и уровень вовлеченности в действие. Перекладывая теоретические рамки на конкретные митинги, мы можем говорить о том, что, во-первых, митинг также имеет свой сценарий (сценарий распространяется через социальные сети </w:t>
      </w:r>
      <w:proofErr w:type="spellStart"/>
      <w:r w:rsidR="006E5546">
        <w:rPr>
          <w:rFonts w:ascii="Times New Roman" w:hAnsi="Times New Roman" w:cs="Times New Roman"/>
          <w:spacing w:val="-1"/>
          <w:sz w:val="24"/>
          <w:szCs w:val="24"/>
        </w:rPr>
        <w:t>Фейсбук</w:t>
      </w:r>
      <w:proofErr w:type="spellEnd"/>
      <w:r w:rsidR="006E5546">
        <w:rPr>
          <w:rFonts w:ascii="Times New Roman" w:hAnsi="Times New Roman" w:cs="Times New Roman"/>
          <w:spacing w:val="-1"/>
          <w:sz w:val="24"/>
          <w:szCs w:val="24"/>
        </w:rPr>
        <w:t xml:space="preserve"> и </w:t>
      </w:r>
      <w:proofErr w:type="spellStart"/>
      <w:r w:rsidR="006E5546">
        <w:rPr>
          <w:rFonts w:ascii="Times New Roman" w:hAnsi="Times New Roman" w:cs="Times New Roman"/>
          <w:spacing w:val="-1"/>
          <w:sz w:val="24"/>
          <w:szCs w:val="24"/>
        </w:rPr>
        <w:t>Вконтакте</w:t>
      </w:r>
      <w:proofErr w:type="spellEnd"/>
      <w:r w:rsidR="006E5546">
        <w:rPr>
          <w:rFonts w:ascii="Times New Roman" w:hAnsi="Times New Roman" w:cs="Times New Roman"/>
          <w:spacing w:val="-1"/>
          <w:sz w:val="24"/>
          <w:szCs w:val="24"/>
        </w:rPr>
        <w:t xml:space="preserve"> и представляет собой описание маршрута и основные выступления лидеров оппозиции). Во-вторых, действующих лиц на акциях протеста очень много</w:t>
      </w:r>
      <w:r w:rsidR="00AA2398">
        <w:rPr>
          <w:rFonts w:ascii="Times New Roman" w:hAnsi="Times New Roman" w:cs="Times New Roman"/>
          <w:spacing w:val="-1"/>
          <w:sz w:val="24"/>
          <w:szCs w:val="24"/>
        </w:rPr>
        <w:t xml:space="preserve">: это  лидеры, </w:t>
      </w:r>
      <w:r w:rsidR="006E5546">
        <w:rPr>
          <w:rFonts w:ascii="Times New Roman" w:hAnsi="Times New Roman" w:cs="Times New Roman"/>
          <w:spacing w:val="-1"/>
          <w:sz w:val="24"/>
          <w:szCs w:val="24"/>
        </w:rPr>
        <w:t xml:space="preserve">волонтеры, </w:t>
      </w:r>
      <w:r w:rsidR="00AA2398">
        <w:rPr>
          <w:rFonts w:ascii="Times New Roman" w:hAnsi="Times New Roman" w:cs="Times New Roman"/>
          <w:spacing w:val="-1"/>
          <w:sz w:val="24"/>
          <w:szCs w:val="24"/>
        </w:rPr>
        <w:t xml:space="preserve">непосредственные участники, технический персонал. </w:t>
      </w:r>
      <w:proofErr w:type="gramStart"/>
      <w:r w:rsidR="00AA2398">
        <w:rPr>
          <w:rFonts w:ascii="Times New Roman" w:hAnsi="Times New Roman" w:cs="Times New Roman"/>
          <w:spacing w:val="-1"/>
          <w:sz w:val="24"/>
          <w:szCs w:val="24"/>
        </w:rPr>
        <w:t>У каждой категории есть свои роли (например, лидеры выкрикивают лозунги или произносят речь, стоя на сцене; волонтеры раздают агитационные материалы, отвечают на возникающие у участников вопросы; участники также могут выкрикивать лозунги или с помощью иных средств выражать свою позицию; персонал обеспечивает техническую поддержку митинга: возводит сцену, настраивает микрофоны и акустические системы).</w:t>
      </w:r>
      <w:proofErr w:type="gramEnd"/>
      <w:r w:rsidR="00AA2398">
        <w:rPr>
          <w:rFonts w:ascii="Times New Roman" w:hAnsi="Times New Roman" w:cs="Times New Roman"/>
          <w:spacing w:val="-1"/>
          <w:sz w:val="24"/>
          <w:szCs w:val="24"/>
        </w:rPr>
        <w:t xml:space="preserve"> Вовлеченность всех </w:t>
      </w:r>
      <w:r w:rsidR="00055466">
        <w:rPr>
          <w:rFonts w:ascii="Times New Roman" w:hAnsi="Times New Roman" w:cs="Times New Roman"/>
          <w:spacing w:val="-1"/>
          <w:sz w:val="24"/>
          <w:szCs w:val="24"/>
        </w:rPr>
        <w:t xml:space="preserve">участников также различается. </w:t>
      </w:r>
    </w:p>
    <w:p w:rsidR="007044F0" w:rsidRPr="00201E01" w:rsidRDefault="009D065E" w:rsidP="007044F0">
      <w:pPr>
        <w:spacing w:line="360" w:lineRule="auto"/>
        <w:ind w:firstLine="708"/>
        <w:jc w:val="both"/>
        <w:rPr>
          <w:rFonts w:ascii="Times New Roman" w:hAnsi="Times New Roman" w:cs="Times New Roman"/>
          <w:sz w:val="24"/>
          <w:szCs w:val="24"/>
        </w:rPr>
      </w:pPr>
      <w:r w:rsidRPr="00FA0CE7">
        <w:rPr>
          <w:rFonts w:ascii="Times New Roman" w:hAnsi="Times New Roman" w:cs="Times New Roman"/>
          <w:sz w:val="24"/>
          <w:szCs w:val="24"/>
        </w:rPr>
        <w:lastRenderedPageBreak/>
        <w:t>Восприятие митинга как праздника свидетельствует об уходе от фрейма «обывателей», для которого характерно отсутствие веры в собственные силы, нежелание брать на себя ответственность за сказанное / сделанное.</w:t>
      </w:r>
      <w:r>
        <w:rPr>
          <w:rFonts w:ascii="Times New Roman" w:hAnsi="Times New Roman" w:cs="Times New Roman"/>
          <w:sz w:val="24"/>
          <w:szCs w:val="24"/>
        </w:rPr>
        <w:t xml:space="preserve"> </w:t>
      </w:r>
    </w:p>
    <w:p w:rsidR="009D065E"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Второе восприятие митингов и акций протеста состоит в признании того, что участие в маршах и протестных акциях - это некий тренд или дань моде. Однако, оценки появления этого тренда среди информантов различны. Одни видят в этом позитивный аспект, связанный с пробуждением людей, пробуждением гражданского самосознания: </w:t>
      </w:r>
      <w:r w:rsidRPr="00BB17D9">
        <w:rPr>
          <w:rFonts w:ascii="Times New Roman" w:hAnsi="Times New Roman" w:cs="Times New Roman"/>
          <w:i/>
          <w:sz w:val="24"/>
          <w:szCs w:val="24"/>
        </w:rPr>
        <w:t xml:space="preserve">«Протест, благодаря этой активности, так сказать "входит в моду". </w:t>
      </w:r>
      <w:proofErr w:type="gramStart"/>
      <w:r w:rsidRPr="00BB17D9">
        <w:rPr>
          <w:rFonts w:ascii="Times New Roman" w:hAnsi="Times New Roman" w:cs="Times New Roman"/>
          <w:i/>
          <w:sz w:val="24"/>
          <w:szCs w:val="24"/>
        </w:rPr>
        <w:t>Мои друзья и родные, увидев съёмки с Болотной, внезапно встрепенулись, заинтересовались этим действием»</w:t>
      </w:r>
      <w:r w:rsidR="0021785F">
        <w:rPr>
          <w:rFonts w:ascii="Times New Roman" w:hAnsi="Times New Roman" w:cs="Times New Roman"/>
          <w:sz w:val="24"/>
          <w:szCs w:val="24"/>
        </w:rPr>
        <w:t xml:space="preserve"> (Сергей, 24 года, студент ВУЗа).</w:t>
      </w:r>
      <w:proofErr w:type="gramEnd"/>
      <w:r w:rsidR="0021785F">
        <w:rPr>
          <w:rFonts w:ascii="Times New Roman" w:hAnsi="Times New Roman" w:cs="Times New Roman"/>
          <w:sz w:val="24"/>
          <w:szCs w:val="24"/>
        </w:rPr>
        <w:t xml:space="preserve"> </w:t>
      </w:r>
      <w:r w:rsidRPr="003D34BA">
        <w:rPr>
          <w:rFonts w:ascii="Times New Roman" w:hAnsi="Times New Roman" w:cs="Times New Roman"/>
          <w:sz w:val="24"/>
          <w:szCs w:val="24"/>
        </w:rPr>
        <w:t xml:space="preserve">Другой информант замечает: </w:t>
      </w:r>
      <w:r w:rsidRPr="00BB17D9">
        <w:rPr>
          <w:rFonts w:ascii="Times New Roman" w:hAnsi="Times New Roman" w:cs="Times New Roman"/>
          <w:i/>
          <w:sz w:val="24"/>
          <w:szCs w:val="24"/>
        </w:rPr>
        <w:t>«Сейчас многие воспринимают митинги как какой-то тренд. Это не плохо. Я считаю, что у многих людей, которые думают об акциях протеста именно так, мнение изменится и меняется в тот момент, когда они выходят на площадь. Мне кажется, что тогда люди начинают больше думать о политике, о проблемах, которые есть у нас в обществе. То есть, митинги из тренда переходят в необходимость»</w:t>
      </w:r>
      <w:r w:rsidR="0021785F">
        <w:rPr>
          <w:rFonts w:ascii="Times New Roman" w:hAnsi="Times New Roman" w:cs="Times New Roman"/>
          <w:i/>
          <w:sz w:val="24"/>
          <w:szCs w:val="24"/>
        </w:rPr>
        <w:t xml:space="preserve"> </w:t>
      </w:r>
      <w:r w:rsidR="0021785F" w:rsidRPr="0021785F">
        <w:rPr>
          <w:rFonts w:ascii="Times New Roman" w:hAnsi="Times New Roman" w:cs="Times New Roman"/>
          <w:sz w:val="24"/>
          <w:szCs w:val="24"/>
        </w:rPr>
        <w:t>(Илья, 27 лет, руководитель группы проектов</w:t>
      </w:r>
      <w:r w:rsidR="0021785F">
        <w:rPr>
          <w:rFonts w:ascii="Times New Roman" w:hAnsi="Times New Roman" w:cs="Times New Roman"/>
          <w:i/>
          <w:sz w:val="24"/>
          <w:szCs w:val="24"/>
        </w:rPr>
        <w:t>)</w:t>
      </w:r>
      <w:r w:rsidRPr="00BB17D9">
        <w:rPr>
          <w:rFonts w:ascii="Times New Roman" w:hAnsi="Times New Roman" w:cs="Times New Roman"/>
          <w:i/>
          <w:sz w:val="24"/>
          <w:szCs w:val="24"/>
        </w:rPr>
        <w:t>.</w:t>
      </w:r>
      <w:r w:rsidRPr="003D34BA">
        <w:rPr>
          <w:rFonts w:ascii="Times New Roman" w:hAnsi="Times New Roman" w:cs="Times New Roman"/>
          <w:sz w:val="24"/>
          <w:szCs w:val="24"/>
        </w:rPr>
        <w:t xml:space="preserve"> Другой информант дает напротив, отрицательную оценку этому явлению: </w:t>
      </w:r>
      <w:r w:rsidRPr="00BB17D9">
        <w:rPr>
          <w:rFonts w:ascii="Times New Roman" w:hAnsi="Times New Roman" w:cs="Times New Roman"/>
          <w:i/>
          <w:sz w:val="24"/>
          <w:szCs w:val="24"/>
        </w:rPr>
        <w:t>«С другой стороны, это была мода. От этого не отречься и нельзя отрицать. Сейчас, кстати, меньше стало»</w:t>
      </w:r>
      <w:r w:rsidR="0021785F">
        <w:rPr>
          <w:rFonts w:ascii="Times New Roman" w:hAnsi="Times New Roman" w:cs="Times New Roman"/>
          <w:i/>
          <w:sz w:val="24"/>
          <w:szCs w:val="24"/>
        </w:rPr>
        <w:t xml:space="preserve"> </w:t>
      </w:r>
      <w:r w:rsidR="0021785F" w:rsidRPr="0021785F">
        <w:rPr>
          <w:rFonts w:ascii="Times New Roman" w:hAnsi="Times New Roman" w:cs="Times New Roman"/>
          <w:sz w:val="24"/>
          <w:szCs w:val="24"/>
        </w:rPr>
        <w:t>(Мария, 20 лет, студентка исторического факультета НИУ ВШЭ)</w:t>
      </w:r>
      <w:r w:rsidRPr="0021785F">
        <w:rPr>
          <w:rFonts w:ascii="Times New Roman" w:hAnsi="Times New Roman" w:cs="Times New Roman"/>
          <w:sz w:val="24"/>
          <w:szCs w:val="24"/>
        </w:rPr>
        <w:t xml:space="preserve">. </w:t>
      </w:r>
      <w:r w:rsidRPr="003D34BA">
        <w:rPr>
          <w:rFonts w:ascii="Times New Roman" w:hAnsi="Times New Roman" w:cs="Times New Roman"/>
          <w:sz w:val="24"/>
          <w:szCs w:val="24"/>
        </w:rPr>
        <w:t xml:space="preserve">Следует отметить, что в период массовых акций протеста в периодической печати появлялось множество статей, рассматривавших моду на протест. </w:t>
      </w:r>
    </w:p>
    <w:p w:rsidR="009F0B8D" w:rsidRPr="003D34BA" w:rsidRDefault="009F0B8D" w:rsidP="00055466">
      <w:pPr>
        <w:spacing w:line="360" w:lineRule="auto"/>
        <w:ind w:firstLine="708"/>
        <w:jc w:val="both"/>
        <w:rPr>
          <w:rFonts w:ascii="Times New Roman" w:hAnsi="Times New Roman" w:cs="Times New Roman"/>
          <w:sz w:val="24"/>
          <w:szCs w:val="24"/>
        </w:rPr>
      </w:pPr>
      <w:r w:rsidRPr="009F0B8D">
        <w:rPr>
          <w:rFonts w:ascii="Times New Roman" w:hAnsi="Times New Roman" w:cs="Times New Roman"/>
          <w:sz w:val="24"/>
          <w:szCs w:val="24"/>
        </w:rPr>
        <w:t xml:space="preserve">Восприятие митингов как модного явления имеет и другую достаточно интересную сторону. Примечательным, на наш взгляд, является тот факт, что по запросу «мода на митинги» поисковая система </w:t>
      </w:r>
      <w:proofErr w:type="spellStart"/>
      <w:r w:rsidRPr="009F0B8D">
        <w:rPr>
          <w:rFonts w:ascii="Times New Roman" w:hAnsi="Times New Roman" w:cs="Times New Roman"/>
          <w:sz w:val="24"/>
          <w:szCs w:val="24"/>
        </w:rPr>
        <w:t>Google</w:t>
      </w:r>
      <w:proofErr w:type="spellEnd"/>
      <w:r w:rsidRPr="009F0B8D">
        <w:rPr>
          <w:rFonts w:ascii="Times New Roman" w:hAnsi="Times New Roman" w:cs="Times New Roman"/>
          <w:sz w:val="24"/>
          <w:szCs w:val="24"/>
        </w:rPr>
        <w:t xml:space="preserve"> выдает более 3 млн. результатов. Отдельного внимания заслуживает сайт «Мода на баррикадах», где публикуются луки самых ярких представителей протестного движения. А дизайнеры дают советы, в какой одежде лучше выходить или не выходить на протестную акцию. Согласно концепции А.Б. Гофмана</w:t>
      </w:r>
      <w:r w:rsidR="00356E07">
        <w:rPr>
          <w:rStyle w:val="a5"/>
          <w:rFonts w:ascii="Times New Roman" w:hAnsi="Times New Roman" w:cs="Times New Roman"/>
          <w:sz w:val="24"/>
          <w:szCs w:val="24"/>
        </w:rPr>
        <w:footnoteReference w:id="63"/>
      </w:r>
      <w:r w:rsidRPr="009F0B8D">
        <w:rPr>
          <w:rFonts w:ascii="Times New Roman" w:hAnsi="Times New Roman" w:cs="Times New Roman"/>
          <w:sz w:val="24"/>
          <w:szCs w:val="24"/>
        </w:rPr>
        <w:t xml:space="preserve">, мода представляет собой тип социальной коммуникации, которая имеет свою структуру и включает: модные стандарты, модные объекты, внутренние ценности моды, внешние ценности моды и модное поведение. Так, одной из внутренних ценностей моды является игра. Игра представляет важный и универсальный элемент культуры. По мнению автора, в моде можно увидеть различные виды игры: состязательные, основанные на случайности; подражательные, основанные на притворстве и маскараде; «головокружительные».  </w:t>
      </w:r>
      <w:r w:rsidRPr="009F0B8D">
        <w:rPr>
          <w:rFonts w:ascii="Times New Roman" w:hAnsi="Times New Roman" w:cs="Times New Roman"/>
          <w:sz w:val="24"/>
          <w:szCs w:val="24"/>
        </w:rPr>
        <w:lastRenderedPageBreak/>
        <w:t>Присутствие ценности игры в моде объясняет активное участие в моде молодежи, которые с помощью игры усваива</w:t>
      </w:r>
      <w:r w:rsidR="00055466">
        <w:rPr>
          <w:rFonts w:ascii="Times New Roman" w:hAnsi="Times New Roman" w:cs="Times New Roman"/>
          <w:sz w:val="24"/>
          <w:szCs w:val="24"/>
        </w:rPr>
        <w:t xml:space="preserve">ют социальные нормы и ценности. </w:t>
      </w:r>
      <w:r w:rsidRPr="009F0B8D">
        <w:rPr>
          <w:rFonts w:ascii="Times New Roman" w:hAnsi="Times New Roman" w:cs="Times New Roman"/>
          <w:sz w:val="24"/>
          <w:szCs w:val="24"/>
        </w:rPr>
        <w:t>Поэтому, мода и «революция» соединяются, как минимум, в двух разных аспектах.</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Если говорить о мотивации участия в акциях протеста, то можно выделить условно три основных мотива, побудивших информантов выйти в публичное пространство для выражения своей гражданской позиции. Первую причину можно обозначить как подлость со стороны властей или обман со стороны власть </w:t>
      </w:r>
      <w:proofErr w:type="spellStart"/>
      <w:r w:rsidRPr="003D34BA">
        <w:rPr>
          <w:rFonts w:ascii="Times New Roman" w:hAnsi="Times New Roman" w:cs="Times New Roman"/>
          <w:sz w:val="24"/>
          <w:szCs w:val="24"/>
        </w:rPr>
        <w:t>придержащих</w:t>
      </w:r>
      <w:proofErr w:type="spellEnd"/>
      <w:r w:rsidRPr="003D34BA">
        <w:rPr>
          <w:rFonts w:ascii="Times New Roman" w:hAnsi="Times New Roman" w:cs="Times New Roman"/>
          <w:sz w:val="24"/>
          <w:szCs w:val="24"/>
        </w:rPr>
        <w:t xml:space="preserve">. Десять информантов указали именно эту причину. Согласно </w:t>
      </w:r>
      <w:proofErr w:type="spellStart"/>
      <w:r w:rsidRPr="003D34BA">
        <w:rPr>
          <w:rFonts w:ascii="Times New Roman" w:hAnsi="Times New Roman" w:cs="Times New Roman"/>
          <w:sz w:val="24"/>
          <w:szCs w:val="24"/>
        </w:rPr>
        <w:t>Тедду</w:t>
      </w:r>
      <w:proofErr w:type="spellEnd"/>
      <w:r w:rsidRPr="003D34BA">
        <w:rPr>
          <w:rFonts w:ascii="Times New Roman" w:hAnsi="Times New Roman" w:cs="Times New Roman"/>
          <w:sz w:val="24"/>
          <w:szCs w:val="24"/>
        </w:rPr>
        <w:t xml:space="preserve"> </w:t>
      </w:r>
      <w:proofErr w:type="spellStart"/>
      <w:r w:rsidRPr="003D34BA">
        <w:rPr>
          <w:rFonts w:ascii="Times New Roman" w:hAnsi="Times New Roman" w:cs="Times New Roman"/>
          <w:sz w:val="24"/>
          <w:szCs w:val="24"/>
        </w:rPr>
        <w:t>Гарру</w:t>
      </w:r>
      <w:proofErr w:type="spellEnd"/>
      <w:r w:rsidRPr="003D34BA">
        <w:rPr>
          <w:rStyle w:val="a5"/>
          <w:rFonts w:ascii="Times New Roman" w:hAnsi="Times New Roman" w:cs="Times New Roman"/>
          <w:sz w:val="24"/>
          <w:szCs w:val="24"/>
        </w:rPr>
        <w:footnoteReference w:id="64"/>
      </w:r>
      <w:r w:rsidRPr="003D34BA">
        <w:rPr>
          <w:rFonts w:ascii="Times New Roman" w:hAnsi="Times New Roman" w:cs="Times New Roman"/>
          <w:sz w:val="24"/>
          <w:szCs w:val="24"/>
        </w:rPr>
        <w:t>, основной причиной, побуждающей людей прибегать к насилию, в частности, к участию в акциях протеста, является феномен т.н. «относительной депривации». Относительная депривация-это дисбаланс между ожиданиями и реальностью, между внутренними ценностями индивидов и окружающей их действительность. Депривация возникает у индивидов по отдельности и в ситуации низкой распространенности не приводит к каким-либо последствиям. Лишь при высокой степени распространения возникают общественные движения, акции протеста и митинги. Таким образом, стремление снизить уровень относительной депривации является побуждающим стимулом для участия в акциях протеста. Данные, полученные с помощью интервью, подтверждаются и количественными оценками. Согласно результатам исследования ВЦИОМ</w:t>
      </w:r>
      <w:r w:rsidRPr="003D34BA">
        <w:rPr>
          <w:rStyle w:val="a5"/>
          <w:rFonts w:ascii="Times New Roman" w:hAnsi="Times New Roman" w:cs="Times New Roman"/>
          <w:sz w:val="24"/>
          <w:szCs w:val="24"/>
        </w:rPr>
        <w:footnoteReference w:id="65"/>
      </w:r>
      <w:r w:rsidRPr="003D34BA">
        <w:rPr>
          <w:rFonts w:ascii="Times New Roman" w:hAnsi="Times New Roman" w:cs="Times New Roman"/>
          <w:sz w:val="24"/>
          <w:szCs w:val="24"/>
        </w:rPr>
        <w:t xml:space="preserve"> , 32% опрошенных пришли на митинг из-за несогласия с результатами выборов в Государственную Думу. По результатам исследования </w:t>
      </w:r>
      <w:proofErr w:type="gramStart"/>
      <w:r w:rsidRPr="003D34BA">
        <w:rPr>
          <w:rFonts w:ascii="Times New Roman" w:hAnsi="Times New Roman" w:cs="Times New Roman"/>
          <w:sz w:val="24"/>
          <w:szCs w:val="24"/>
        </w:rPr>
        <w:t>Левада-Центра</w:t>
      </w:r>
      <w:proofErr w:type="gramEnd"/>
      <w:r w:rsidRPr="003D34BA">
        <w:rPr>
          <w:rFonts w:ascii="Times New Roman" w:hAnsi="Times New Roman" w:cs="Times New Roman"/>
          <w:sz w:val="24"/>
          <w:szCs w:val="24"/>
        </w:rPr>
        <w:t>,</w:t>
      </w:r>
      <w:r w:rsidRPr="003D34BA">
        <w:rPr>
          <w:rStyle w:val="a5"/>
          <w:rFonts w:ascii="Times New Roman" w:hAnsi="Times New Roman" w:cs="Times New Roman"/>
          <w:sz w:val="24"/>
          <w:szCs w:val="24"/>
        </w:rPr>
        <w:footnoteReference w:id="66"/>
      </w:r>
      <w:r w:rsidRPr="003D34BA">
        <w:rPr>
          <w:rFonts w:ascii="Times New Roman" w:hAnsi="Times New Roman" w:cs="Times New Roman"/>
          <w:sz w:val="24"/>
          <w:szCs w:val="24"/>
        </w:rPr>
        <w:t xml:space="preserve"> проводившегося в период митингов 2011-2012гг., у россиян (как в среде бедных, так и в среде более привилегированных), возросло чувство беспокойства и незащищенности. Люди сетовали на невозможность защитить себя, своих близких, свои права в суде, на произвол в органах полиции, на невозможность на что-то повлиять и что-то изменить в стране. </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 Анализ визуального ряда митингов</w:t>
      </w:r>
      <w:r w:rsidRPr="003D34BA">
        <w:rPr>
          <w:rStyle w:val="a5"/>
          <w:rFonts w:ascii="Times New Roman" w:hAnsi="Times New Roman" w:cs="Times New Roman"/>
          <w:sz w:val="24"/>
          <w:szCs w:val="24"/>
        </w:rPr>
        <w:footnoteReference w:id="67"/>
      </w:r>
      <w:r w:rsidRPr="003D34BA">
        <w:rPr>
          <w:rFonts w:ascii="Times New Roman" w:hAnsi="Times New Roman" w:cs="Times New Roman"/>
          <w:sz w:val="24"/>
          <w:szCs w:val="24"/>
        </w:rPr>
        <w:t xml:space="preserve"> свидетельствует о том, что примерно на 20%  всех плакатов присутствовали лозунги против нечестных выборов, с требованием перевыборов. На плакатах упоминался глава ЦИК – </w:t>
      </w:r>
      <w:proofErr w:type="spellStart"/>
      <w:r w:rsidRPr="003D34BA">
        <w:rPr>
          <w:rFonts w:ascii="Times New Roman" w:hAnsi="Times New Roman" w:cs="Times New Roman"/>
          <w:sz w:val="24"/>
          <w:szCs w:val="24"/>
        </w:rPr>
        <w:t>Чуров</w:t>
      </w:r>
      <w:proofErr w:type="spellEnd"/>
      <w:r w:rsidRPr="003D34BA">
        <w:rPr>
          <w:rFonts w:ascii="Times New Roman" w:hAnsi="Times New Roman" w:cs="Times New Roman"/>
          <w:sz w:val="24"/>
          <w:szCs w:val="24"/>
        </w:rPr>
        <w:t xml:space="preserve"> В.Е., в том числе и </w:t>
      </w:r>
      <w:proofErr w:type="gramStart"/>
      <w:r w:rsidRPr="003D34BA">
        <w:rPr>
          <w:rFonts w:ascii="Times New Roman" w:hAnsi="Times New Roman" w:cs="Times New Roman"/>
          <w:sz w:val="24"/>
          <w:szCs w:val="24"/>
        </w:rPr>
        <w:t>под</w:t>
      </w:r>
      <w:proofErr w:type="gramEnd"/>
      <w:r w:rsidRPr="003D34BA">
        <w:rPr>
          <w:rFonts w:ascii="Times New Roman" w:hAnsi="Times New Roman" w:cs="Times New Roman"/>
          <w:sz w:val="24"/>
          <w:szCs w:val="24"/>
        </w:rPr>
        <w:t xml:space="preserve"> </w:t>
      </w:r>
      <w:proofErr w:type="gramStart"/>
      <w:r w:rsidRPr="003D34BA">
        <w:rPr>
          <w:rFonts w:ascii="Times New Roman" w:hAnsi="Times New Roman" w:cs="Times New Roman"/>
          <w:sz w:val="24"/>
          <w:szCs w:val="24"/>
        </w:rPr>
        <w:lastRenderedPageBreak/>
        <w:t>различного</w:t>
      </w:r>
      <w:proofErr w:type="gramEnd"/>
      <w:r w:rsidRPr="003D34BA">
        <w:rPr>
          <w:rFonts w:ascii="Times New Roman" w:hAnsi="Times New Roman" w:cs="Times New Roman"/>
          <w:sz w:val="24"/>
          <w:szCs w:val="24"/>
        </w:rPr>
        <w:t xml:space="preserve"> рода псевдонимами «Волшебник», «Чу» и т.д. И хотя, наибольшую группу плакатов представляли те, на которых </w:t>
      </w:r>
      <w:proofErr w:type="gramStart"/>
      <w:r w:rsidRPr="003D34BA">
        <w:rPr>
          <w:rFonts w:ascii="Times New Roman" w:hAnsi="Times New Roman" w:cs="Times New Roman"/>
          <w:sz w:val="24"/>
          <w:szCs w:val="24"/>
        </w:rPr>
        <w:t>был</w:t>
      </w:r>
      <w:proofErr w:type="gramEnd"/>
      <w:r w:rsidRPr="003D34BA">
        <w:rPr>
          <w:rFonts w:ascii="Times New Roman" w:hAnsi="Times New Roman" w:cs="Times New Roman"/>
          <w:sz w:val="24"/>
          <w:szCs w:val="24"/>
        </w:rPr>
        <w:t xml:space="preserve"> упомянут Путин В.В., плакаты с требованием честных выборов занимали вторую позицию по численности. </w:t>
      </w:r>
    </w:p>
    <w:p w:rsidR="009D065E" w:rsidRPr="003D34BA" w:rsidRDefault="005F604F" w:rsidP="009D06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Однако</w:t>
      </w:r>
      <w:r w:rsidR="009D065E" w:rsidRPr="003D34BA">
        <w:rPr>
          <w:rFonts w:ascii="Times New Roman" w:hAnsi="Times New Roman" w:cs="Times New Roman"/>
          <w:sz w:val="24"/>
          <w:szCs w:val="24"/>
        </w:rPr>
        <w:t xml:space="preserve"> другой исследователь</w:t>
      </w:r>
      <w:r w:rsidR="009D065E" w:rsidRPr="003D34BA">
        <w:rPr>
          <w:rStyle w:val="a5"/>
          <w:rFonts w:ascii="Times New Roman" w:hAnsi="Times New Roman" w:cs="Times New Roman"/>
          <w:sz w:val="24"/>
          <w:szCs w:val="24"/>
        </w:rPr>
        <w:footnoteReference w:id="68"/>
      </w:r>
      <w:r w:rsidR="009D065E" w:rsidRPr="003D34BA">
        <w:rPr>
          <w:rFonts w:ascii="Times New Roman" w:hAnsi="Times New Roman" w:cs="Times New Roman"/>
          <w:sz w:val="24"/>
          <w:szCs w:val="24"/>
        </w:rPr>
        <w:t xml:space="preserve"> указывает на тот факт, что подобные формулировки ответов являются следствием медиатизации и совпадают с номинальной политической повесткой дня.</w:t>
      </w:r>
    </w:p>
    <w:p w:rsidR="009D065E" w:rsidRPr="0021785F" w:rsidRDefault="009D065E" w:rsidP="0021785F">
      <w:pPr>
        <w:spacing w:line="360" w:lineRule="auto"/>
        <w:ind w:firstLine="708"/>
        <w:jc w:val="both"/>
        <w:rPr>
          <w:rFonts w:ascii="Times New Roman" w:hAnsi="Times New Roman" w:cs="Times New Roman"/>
          <w:i/>
          <w:sz w:val="24"/>
          <w:szCs w:val="24"/>
        </w:rPr>
      </w:pPr>
      <w:r w:rsidRPr="003D34BA">
        <w:rPr>
          <w:rFonts w:ascii="Times New Roman" w:hAnsi="Times New Roman" w:cs="Times New Roman"/>
          <w:sz w:val="24"/>
          <w:szCs w:val="24"/>
        </w:rPr>
        <w:t xml:space="preserve">Второй причиной, повлиявшей на стремление участвовать в акциях протеста, явилось стремление к массовости: </w:t>
      </w:r>
      <w:r w:rsidRPr="00BB17D9">
        <w:rPr>
          <w:rFonts w:ascii="Times New Roman" w:hAnsi="Times New Roman" w:cs="Times New Roman"/>
          <w:i/>
          <w:sz w:val="24"/>
          <w:szCs w:val="24"/>
        </w:rPr>
        <w:t>«Но, я, может быть, в последнее время я хожу из-за поддержания массовости. Как-то очень странно звучит. Но стало понятно, что митинги ничего не дадут, но для меня эта какая-то гражданская обязанность, что у меня есть собственная точка зрения и желание выйти на улицу ее высказать»</w:t>
      </w:r>
      <w:proofErr w:type="gramStart"/>
      <w:r w:rsidRPr="00BB17D9">
        <w:rPr>
          <w:rFonts w:ascii="Times New Roman" w:hAnsi="Times New Roman" w:cs="Times New Roman"/>
          <w:i/>
          <w:sz w:val="24"/>
          <w:szCs w:val="24"/>
        </w:rPr>
        <w:t>.</w:t>
      </w:r>
      <w:r w:rsidR="0021785F">
        <w:rPr>
          <w:rFonts w:ascii="Times New Roman" w:hAnsi="Times New Roman" w:cs="Times New Roman"/>
          <w:i/>
          <w:sz w:val="24"/>
          <w:szCs w:val="24"/>
        </w:rPr>
        <w:t>(</w:t>
      </w:r>
      <w:proofErr w:type="gramEnd"/>
      <w:r w:rsidR="0021785F">
        <w:rPr>
          <w:rFonts w:ascii="Times New Roman" w:hAnsi="Times New Roman" w:cs="Times New Roman"/>
          <w:i/>
          <w:sz w:val="24"/>
          <w:szCs w:val="24"/>
        </w:rPr>
        <w:t>Мария, 20 лет, студентка исторического факультета НИУ ВШЭ)</w:t>
      </w:r>
      <w:r w:rsidRPr="003D34BA">
        <w:rPr>
          <w:rFonts w:ascii="Times New Roman" w:hAnsi="Times New Roman" w:cs="Times New Roman"/>
          <w:sz w:val="24"/>
          <w:szCs w:val="24"/>
        </w:rPr>
        <w:t xml:space="preserve"> По результатам исследования, проводимого ВЦИОМ, 5% от участвующих в митинге на проспекте Сахарова, приняли в нем участие «за компанию». Еще один информант говорит: </w:t>
      </w:r>
      <w:r w:rsidRPr="0021785F">
        <w:rPr>
          <w:rFonts w:ascii="Times New Roman" w:hAnsi="Times New Roman" w:cs="Times New Roman"/>
          <w:i/>
          <w:sz w:val="24"/>
          <w:szCs w:val="24"/>
        </w:rPr>
        <w:t>«Я давно уже не был</w:t>
      </w:r>
      <w:r w:rsidR="0021785F">
        <w:rPr>
          <w:rFonts w:ascii="Times New Roman" w:hAnsi="Times New Roman" w:cs="Times New Roman"/>
          <w:i/>
          <w:sz w:val="24"/>
          <w:szCs w:val="24"/>
        </w:rPr>
        <w:t>а</w:t>
      </w:r>
      <w:r w:rsidRPr="0021785F">
        <w:rPr>
          <w:rFonts w:ascii="Times New Roman" w:hAnsi="Times New Roman" w:cs="Times New Roman"/>
          <w:i/>
          <w:sz w:val="24"/>
          <w:szCs w:val="24"/>
        </w:rPr>
        <w:t xml:space="preserve"> на митингах. Наверное, весь 2013 год. Но вот на Марш Мира пошел. Я просто хотел</w:t>
      </w:r>
      <w:r w:rsidR="0021785F">
        <w:rPr>
          <w:rFonts w:ascii="Times New Roman" w:hAnsi="Times New Roman" w:cs="Times New Roman"/>
          <w:i/>
          <w:sz w:val="24"/>
          <w:szCs w:val="24"/>
        </w:rPr>
        <w:t>а</w:t>
      </w:r>
      <w:r w:rsidRPr="0021785F">
        <w:rPr>
          <w:rFonts w:ascii="Times New Roman" w:hAnsi="Times New Roman" w:cs="Times New Roman"/>
          <w:i/>
          <w:sz w:val="24"/>
          <w:szCs w:val="24"/>
        </w:rPr>
        <w:t xml:space="preserve"> посмотреть на лица тех, кто придет на этот марш. Посмотреть, сколько адекватных людей соберется, которые против войны, против этого абсурда. Какая может быть война с братским народом? Я не понимаю»</w:t>
      </w:r>
      <w:r w:rsidR="0021785F" w:rsidRPr="0021785F">
        <w:rPr>
          <w:rFonts w:ascii="Times New Roman" w:hAnsi="Times New Roman" w:cs="Times New Roman"/>
          <w:i/>
          <w:sz w:val="24"/>
          <w:szCs w:val="24"/>
        </w:rPr>
        <w:t xml:space="preserve"> </w:t>
      </w:r>
      <w:r w:rsidR="0021785F" w:rsidRPr="0021785F">
        <w:rPr>
          <w:rFonts w:ascii="Times New Roman" w:hAnsi="Times New Roman" w:cs="Times New Roman"/>
          <w:sz w:val="24"/>
          <w:szCs w:val="24"/>
        </w:rPr>
        <w:t>(Ольга, студентка 1 курса магистратуры МГИМО)</w:t>
      </w:r>
      <w:r w:rsidRPr="0021785F">
        <w:rPr>
          <w:rFonts w:ascii="Times New Roman" w:hAnsi="Times New Roman" w:cs="Times New Roman"/>
          <w:sz w:val="24"/>
          <w:szCs w:val="24"/>
        </w:rPr>
        <w:t xml:space="preserve">. Четвертый респондент замечает: </w:t>
      </w:r>
      <w:r w:rsidRPr="0021785F">
        <w:rPr>
          <w:rFonts w:ascii="Times New Roman" w:hAnsi="Times New Roman" w:cs="Times New Roman"/>
          <w:i/>
          <w:sz w:val="24"/>
          <w:szCs w:val="24"/>
        </w:rPr>
        <w:t>«Конечно, на первые митинг я ходил с воодушевлением. И для того, чтобы выразить свою позицию по отношению к происходящему. Но потом часто стал участвовать для массовки. Мы должны показать им</w:t>
      </w:r>
      <w:r w:rsidRPr="0021785F">
        <w:rPr>
          <w:rFonts w:ascii="Times New Roman" w:hAnsi="Times New Roman" w:cs="Times New Roman"/>
          <w:sz w:val="24"/>
          <w:szCs w:val="24"/>
        </w:rPr>
        <w:t xml:space="preserve"> (</w:t>
      </w:r>
      <w:proofErr w:type="gramStart"/>
      <w:r w:rsidRPr="0021785F">
        <w:rPr>
          <w:rFonts w:ascii="Times New Roman" w:hAnsi="Times New Roman" w:cs="Times New Roman"/>
          <w:sz w:val="24"/>
          <w:szCs w:val="24"/>
        </w:rPr>
        <w:t>власти-прим</w:t>
      </w:r>
      <w:proofErr w:type="gramEnd"/>
      <w:r w:rsidRPr="0021785F">
        <w:rPr>
          <w:rFonts w:ascii="Times New Roman" w:hAnsi="Times New Roman" w:cs="Times New Roman"/>
          <w:sz w:val="24"/>
          <w:szCs w:val="24"/>
        </w:rPr>
        <w:t xml:space="preserve"> автора), </w:t>
      </w:r>
      <w:r w:rsidRPr="0021785F">
        <w:rPr>
          <w:rFonts w:ascii="Times New Roman" w:hAnsi="Times New Roman" w:cs="Times New Roman"/>
          <w:i/>
          <w:sz w:val="24"/>
          <w:szCs w:val="24"/>
        </w:rPr>
        <w:t>сколько нас</w:t>
      </w:r>
      <w:r w:rsidRPr="0021785F">
        <w:rPr>
          <w:rFonts w:ascii="Times New Roman" w:hAnsi="Times New Roman" w:cs="Times New Roman"/>
          <w:sz w:val="24"/>
          <w:szCs w:val="24"/>
        </w:rPr>
        <w:t>»</w:t>
      </w:r>
      <w:r w:rsidR="0021785F" w:rsidRPr="0021785F">
        <w:rPr>
          <w:rFonts w:ascii="Times New Roman" w:hAnsi="Times New Roman" w:cs="Times New Roman"/>
          <w:sz w:val="24"/>
          <w:szCs w:val="24"/>
        </w:rPr>
        <w:t xml:space="preserve"> (Анатолий, 25 лет, менеджер по продажам)</w:t>
      </w:r>
      <w:r w:rsidRPr="0021785F">
        <w:rPr>
          <w:rFonts w:ascii="Times New Roman" w:hAnsi="Times New Roman" w:cs="Times New Roman"/>
          <w:sz w:val="24"/>
          <w:szCs w:val="24"/>
        </w:rPr>
        <w:t>.</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Третьей причиной является интерес к митингам. Информант говорит: </w:t>
      </w:r>
      <w:r w:rsidRPr="00FD392F">
        <w:rPr>
          <w:rFonts w:ascii="Times New Roman" w:hAnsi="Times New Roman" w:cs="Times New Roman"/>
          <w:i/>
          <w:sz w:val="24"/>
          <w:szCs w:val="24"/>
        </w:rPr>
        <w:t xml:space="preserve">«На первый митинг я вышел, потому что был недоволен, конечно, выборами. Но это было не единственной причиной. Мне было просто интересно: сколько выйдет людей, кто они, как они выглядят. Я потом много общался с теми, кто был на </w:t>
      </w:r>
      <w:proofErr w:type="gramStart"/>
      <w:r w:rsidRPr="00FD392F">
        <w:rPr>
          <w:rFonts w:ascii="Times New Roman" w:hAnsi="Times New Roman" w:cs="Times New Roman"/>
          <w:i/>
          <w:sz w:val="24"/>
          <w:szCs w:val="24"/>
        </w:rPr>
        <w:t>Болотной</w:t>
      </w:r>
      <w:proofErr w:type="gramEnd"/>
      <w:r w:rsidRPr="00FD392F">
        <w:rPr>
          <w:rFonts w:ascii="Times New Roman" w:hAnsi="Times New Roman" w:cs="Times New Roman"/>
          <w:i/>
          <w:sz w:val="24"/>
          <w:szCs w:val="24"/>
        </w:rPr>
        <w:t>. Это очень интересные люди»</w:t>
      </w:r>
      <w:r w:rsidR="00FD392F">
        <w:rPr>
          <w:rFonts w:ascii="Times New Roman" w:hAnsi="Times New Roman" w:cs="Times New Roman"/>
          <w:i/>
          <w:sz w:val="24"/>
          <w:szCs w:val="24"/>
        </w:rPr>
        <w:t xml:space="preserve">. </w:t>
      </w:r>
      <w:r w:rsidR="00FD392F" w:rsidRPr="00FD392F">
        <w:rPr>
          <w:rFonts w:ascii="Times New Roman" w:hAnsi="Times New Roman" w:cs="Times New Roman"/>
          <w:sz w:val="24"/>
          <w:szCs w:val="24"/>
        </w:rPr>
        <w:t>(</w:t>
      </w:r>
      <w:r w:rsidR="00FD392F">
        <w:rPr>
          <w:rFonts w:ascii="Times New Roman" w:hAnsi="Times New Roman" w:cs="Times New Roman"/>
          <w:sz w:val="24"/>
          <w:szCs w:val="24"/>
        </w:rPr>
        <w:t>Павел, 27 лет, программист)</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Таким образом, по результатам как качественных, так и количественных исследований, можно утверждать о существовании разных мотиваций, способствовавших </w:t>
      </w:r>
      <w:r w:rsidRPr="003D34BA">
        <w:rPr>
          <w:rFonts w:ascii="Times New Roman" w:hAnsi="Times New Roman" w:cs="Times New Roman"/>
          <w:sz w:val="24"/>
          <w:szCs w:val="24"/>
        </w:rPr>
        <w:lastRenderedPageBreak/>
        <w:t>участию в акциях протеста.</w:t>
      </w:r>
      <w:r w:rsidR="00055466">
        <w:rPr>
          <w:rFonts w:ascii="Times New Roman" w:hAnsi="Times New Roman" w:cs="Times New Roman"/>
          <w:sz w:val="24"/>
          <w:szCs w:val="24"/>
        </w:rPr>
        <w:t xml:space="preserve"> Эти факторы являются очень важными для перехода индивида от обывательского фрейма к фрейму активизирующегося человека. Именно благодаря им и, как было отмечено выше, позитивным эмоциям, происходит трансформация фрейма обывателя.</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Следует отметить, что информанты не называют в качестве причин влияние мнения родителей или друзей на участие в протестном движении. Т.е., можно утверждать, что скорее субъективные факторы влияют на процесс принятия решения. Однако, следует заметить, что т.к. респонденты чаще узнают новости из </w:t>
      </w:r>
      <w:proofErr w:type="spellStart"/>
      <w:r w:rsidRPr="003D34BA">
        <w:rPr>
          <w:rFonts w:ascii="Times New Roman" w:hAnsi="Times New Roman" w:cs="Times New Roman"/>
          <w:sz w:val="24"/>
          <w:szCs w:val="24"/>
        </w:rPr>
        <w:t>пабликов</w:t>
      </w:r>
      <w:proofErr w:type="spellEnd"/>
      <w:r w:rsidRPr="003D34BA">
        <w:rPr>
          <w:rFonts w:ascii="Times New Roman" w:hAnsi="Times New Roman" w:cs="Times New Roman"/>
          <w:sz w:val="24"/>
          <w:szCs w:val="24"/>
        </w:rPr>
        <w:t xml:space="preserve"> в социальных сетях </w:t>
      </w:r>
      <w:proofErr w:type="spellStart"/>
      <w:r w:rsidRPr="003D34BA">
        <w:rPr>
          <w:rFonts w:ascii="Times New Roman" w:hAnsi="Times New Roman" w:cs="Times New Roman"/>
          <w:sz w:val="24"/>
          <w:szCs w:val="24"/>
        </w:rPr>
        <w:t>Вконтакте</w:t>
      </w:r>
      <w:proofErr w:type="spellEnd"/>
      <w:r w:rsidRPr="003D34BA">
        <w:rPr>
          <w:rFonts w:ascii="Times New Roman" w:hAnsi="Times New Roman" w:cs="Times New Roman"/>
          <w:sz w:val="24"/>
          <w:szCs w:val="24"/>
        </w:rPr>
        <w:t xml:space="preserve"> и </w:t>
      </w:r>
      <w:proofErr w:type="spellStart"/>
      <w:r w:rsidRPr="003D34BA">
        <w:rPr>
          <w:rFonts w:ascii="Times New Roman" w:hAnsi="Times New Roman" w:cs="Times New Roman"/>
          <w:sz w:val="24"/>
          <w:szCs w:val="24"/>
        </w:rPr>
        <w:t>Фейсбук</w:t>
      </w:r>
      <w:proofErr w:type="spellEnd"/>
      <w:r w:rsidRPr="003D34BA">
        <w:rPr>
          <w:rFonts w:ascii="Times New Roman" w:hAnsi="Times New Roman" w:cs="Times New Roman"/>
          <w:sz w:val="24"/>
          <w:szCs w:val="24"/>
        </w:rPr>
        <w:t xml:space="preserve">, то можно сделать предположении о влиянии </w:t>
      </w:r>
      <w:proofErr w:type="gramStart"/>
      <w:r w:rsidRPr="003D34BA">
        <w:rPr>
          <w:rFonts w:ascii="Times New Roman" w:hAnsi="Times New Roman" w:cs="Times New Roman"/>
          <w:sz w:val="24"/>
          <w:szCs w:val="24"/>
        </w:rPr>
        <w:t>медиа на</w:t>
      </w:r>
      <w:proofErr w:type="gramEnd"/>
      <w:r w:rsidRPr="003D34BA">
        <w:rPr>
          <w:rFonts w:ascii="Times New Roman" w:hAnsi="Times New Roman" w:cs="Times New Roman"/>
          <w:sz w:val="24"/>
          <w:szCs w:val="24"/>
        </w:rPr>
        <w:t xml:space="preserve"> процесс принятия решения об участии / не участии в том или ином митинге. Количественные данные, предоставленные </w:t>
      </w:r>
      <w:proofErr w:type="gramStart"/>
      <w:r w:rsidRPr="003D34BA">
        <w:rPr>
          <w:rFonts w:ascii="Times New Roman" w:hAnsi="Times New Roman" w:cs="Times New Roman"/>
          <w:sz w:val="24"/>
          <w:szCs w:val="24"/>
        </w:rPr>
        <w:t>Левада-Центром</w:t>
      </w:r>
      <w:proofErr w:type="gramEnd"/>
      <w:r w:rsidRPr="003D34BA">
        <w:rPr>
          <w:rFonts w:ascii="Times New Roman" w:hAnsi="Times New Roman" w:cs="Times New Roman"/>
          <w:sz w:val="24"/>
          <w:szCs w:val="24"/>
        </w:rPr>
        <w:t>,</w:t>
      </w:r>
      <w:r w:rsidRPr="003D34BA">
        <w:rPr>
          <w:rStyle w:val="a5"/>
          <w:rFonts w:ascii="Times New Roman" w:hAnsi="Times New Roman" w:cs="Times New Roman"/>
          <w:sz w:val="24"/>
          <w:szCs w:val="24"/>
        </w:rPr>
        <w:footnoteReference w:id="69"/>
      </w:r>
      <w:r w:rsidRPr="003D34BA">
        <w:rPr>
          <w:rFonts w:ascii="Times New Roman" w:hAnsi="Times New Roman" w:cs="Times New Roman"/>
          <w:sz w:val="24"/>
          <w:szCs w:val="24"/>
        </w:rPr>
        <w:t xml:space="preserve"> подтверждают, что главным источником информации о митингах был интернет – около 70%.</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Степень вовлеченности </w:t>
      </w:r>
      <w:r w:rsidR="00055466">
        <w:rPr>
          <w:rFonts w:ascii="Times New Roman" w:hAnsi="Times New Roman" w:cs="Times New Roman"/>
          <w:sz w:val="24"/>
          <w:szCs w:val="24"/>
        </w:rPr>
        <w:t>в участие в протестном движен</w:t>
      </w:r>
      <w:proofErr w:type="gramStart"/>
      <w:r w:rsidR="00055466">
        <w:rPr>
          <w:rFonts w:ascii="Times New Roman" w:hAnsi="Times New Roman" w:cs="Times New Roman"/>
          <w:sz w:val="24"/>
          <w:szCs w:val="24"/>
        </w:rPr>
        <w:t>ии у и</w:t>
      </w:r>
      <w:proofErr w:type="gramEnd"/>
      <w:r w:rsidR="00055466">
        <w:rPr>
          <w:rFonts w:ascii="Times New Roman" w:hAnsi="Times New Roman" w:cs="Times New Roman"/>
          <w:sz w:val="24"/>
          <w:szCs w:val="24"/>
        </w:rPr>
        <w:t xml:space="preserve">нформантов различная и зависит от фрейма, в котором действует индивид. По результатам исследования, фреймы </w:t>
      </w:r>
      <w:r w:rsidRPr="003D34BA">
        <w:rPr>
          <w:rFonts w:ascii="Times New Roman" w:hAnsi="Times New Roman" w:cs="Times New Roman"/>
          <w:sz w:val="24"/>
          <w:szCs w:val="24"/>
        </w:rPr>
        <w:t>участников ак</w:t>
      </w:r>
      <w:r w:rsidR="00055466">
        <w:rPr>
          <w:rFonts w:ascii="Times New Roman" w:hAnsi="Times New Roman" w:cs="Times New Roman"/>
          <w:sz w:val="24"/>
          <w:szCs w:val="24"/>
        </w:rPr>
        <w:t xml:space="preserve">ций протеста можно разделить на: </w:t>
      </w:r>
      <w:proofErr w:type="gramStart"/>
      <w:r w:rsidR="00055466">
        <w:rPr>
          <w:rFonts w:ascii="Times New Roman" w:hAnsi="Times New Roman" w:cs="Times New Roman"/>
          <w:sz w:val="24"/>
          <w:szCs w:val="24"/>
        </w:rPr>
        <w:t>обывательский</w:t>
      </w:r>
      <w:proofErr w:type="gramEnd"/>
      <w:r w:rsidR="00055466">
        <w:rPr>
          <w:rFonts w:ascii="Times New Roman" w:hAnsi="Times New Roman" w:cs="Times New Roman"/>
          <w:sz w:val="24"/>
          <w:szCs w:val="24"/>
        </w:rPr>
        <w:t xml:space="preserve">, </w:t>
      </w:r>
      <w:r w:rsidR="005C462C">
        <w:rPr>
          <w:rFonts w:ascii="Times New Roman" w:hAnsi="Times New Roman" w:cs="Times New Roman"/>
          <w:sz w:val="24"/>
          <w:szCs w:val="24"/>
        </w:rPr>
        <w:t xml:space="preserve">активизирующийся, </w:t>
      </w:r>
      <w:proofErr w:type="spellStart"/>
      <w:r w:rsidR="005C462C">
        <w:rPr>
          <w:rFonts w:ascii="Times New Roman" w:hAnsi="Times New Roman" w:cs="Times New Roman"/>
          <w:sz w:val="24"/>
          <w:szCs w:val="24"/>
        </w:rPr>
        <w:t>квази</w:t>
      </w:r>
      <w:proofErr w:type="spellEnd"/>
      <w:r w:rsidR="005C462C">
        <w:rPr>
          <w:rFonts w:ascii="Times New Roman" w:hAnsi="Times New Roman" w:cs="Times New Roman"/>
          <w:sz w:val="24"/>
          <w:szCs w:val="24"/>
        </w:rPr>
        <w:t xml:space="preserve">-активистский и </w:t>
      </w:r>
      <w:r w:rsidR="00055466">
        <w:rPr>
          <w:rFonts w:ascii="Times New Roman" w:hAnsi="Times New Roman" w:cs="Times New Roman"/>
          <w:sz w:val="24"/>
          <w:szCs w:val="24"/>
        </w:rPr>
        <w:t>активистский</w:t>
      </w:r>
      <w:r w:rsidRPr="003D34BA">
        <w:rPr>
          <w:rFonts w:ascii="Times New Roman" w:hAnsi="Times New Roman" w:cs="Times New Roman"/>
          <w:sz w:val="24"/>
          <w:szCs w:val="24"/>
        </w:rPr>
        <w:t>. Основным критерием, на основании которого  информантов можно отнести к той или иной группе, является показатель степени вовлеченности, складывающийся из: использования / неиспользования атрибутики на акциях протеста; участия / неучастия в одиночных пикетах; участия / неучастия в других формах деятельности; чтение / не чтение литературы по политичес</w:t>
      </w:r>
      <w:r w:rsidR="005C462C">
        <w:rPr>
          <w:rFonts w:ascii="Times New Roman" w:hAnsi="Times New Roman" w:cs="Times New Roman"/>
          <w:sz w:val="24"/>
          <w:szCs w:val="24"/>
        </w:rPr>
        <w:t>кой и общественной проблематике. Также показатель складывается из: продолжительности участия в акциях протеста, из регулярности участия в митингах, из уровня доверия другим участникам акций протеста.</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Из двенадцати информантов пятерых можно отнес</w:t>
      </w:r>
      <w:r w:rsidR="005C462C">
        <w:rPr>
          <w:rFonts w:ascii="Times New Roman" w:hAnsi="Times New Roman" w:cs="Times New Roman"/>
          <w:sz w:val="24"/>
          <w:szCs w:val="24"/>
        </w:rPr>
        <w:t>ти к группе активных участников, действующих в рамках активистского фрейма.</w:t>
      </w:r>
      <w:r w:rsidRPr="003D34BA">
        <w:rPr>
          <w:rFonts w:ascii="Times New Roman" w:hAnsi="Times New Roman" w:cs="Times New Roman"/>
          <w:sz w:val="24"/>
          <w:szCs w:val="24"/>
        </w:rPr>
        <w:t xml:space="preserve"> Один из респондентов, во-первых, помимо традиционной атрибутики - белой ленты, использовавшейся и другими информантами, занимался созданием политического плаката (приложение В). Во-вторых, он был активным участником одиночных пикетов. В-третьих, активно включался в иные формы деятельности: расклеивал листовки, вносил денежные пожертвования для политзаключенных, занимался «просветительской» деятельностью среди своих друзей, привлекая их к участию в акциях протеста: «</w:t>
      </w:r>
      <w:r w:rsidRPr="00BB17D9">
        <w:rPr>
          <w:rFonts w:ascii="Times New Roman" w:hAnsi="Times New Roman" w:cs="Times New Roman"/>
          <w:i/>
          <w:sz w:val="24"/>
          <w:szCs w:val="24"/>
        </w:rPr>
        <w:t xml:space="preserve">Клею листовки иногда. Занимаюсь </w:t>
      </w:r>
      <w:r w:rsidRPr="00BB17D9">
        <w:rPr>
          <w:rFonts w:ascii="Times New Roman" w:hAnsi="Times New Roman" w:cs="Times New Roman"/>
          <w:i/>
          <w:sz w:val="24"/>
          <w:szCs w:val="24"/>
        </w:rPr>
        <w:lastRenderedPageBreak/>
        <w:t>"просветительской" деятельностью среди друзей и родных, ведь главное не просто что-то изменить или сменить какую-то власть, а сделать так, чтобы люди поняли, почему она им не нужна».</w:t>
      </w:r>
      <w:r w:rsidRPr="003D34BA">
        <w:rPr>
          <w:rFonts w:ascii="Times New Roman" w:hAnsi="Times New Roman" w:cs="Times New Roman"/>
          <w:sz w:val="24"/>
          <w:szCs w:val="24"/>
        </w:rPr>
        <w:t xml:space="preserve"> В-четвертых, информант, помимо чтения различных «</w:t>
      </w:r>
      <w:proofErr w:type="spellStart"/>
      <w:r w:rsidRPr="003D34BA">
        <w:rPr>
          <w:rFonts w:ascii="Times New Roman" w:hAnsi="Times New Roman" w:cs="Times New Roman"/>
          <w:sz w:val="24"/>
          <w:szCs w:val="24"/>
        </w:rPr>
        <w:t>пабликов</w:t>
      </w:r>
      <w:proofErr w:type="spellEnd"/>
      <w:r w:rsidRPr="003D34BA">
        <w:rPr>
          <w:rFonts w:ascii="Times New Roman" w:hAnsi="Times New Roman" w:cs="Times New Roman"/>
          <w:sz w:val="24"/>
          <w:szCs w:val="24"/>
        </w:rPr>
        <w:t xml:space="preserve">» в социальных сетях, читает также и научную литературу: </w:t>
      </w:r>
      <w:r w:rsidRPr="00BB17D9">
        <w:rPr>
          <w:rFonts w:ascii="Times New Roman" w:hAnsi="Times New Roman" w:cs="Times New Roman"/>
          <w:i/>
          <w:sz w:val="24"/>
          <w:szCs w:val="24"/>
        </w:rPr>
        <w:t xml:space="preserve">«читал очерки и отрывки книг социологов и политиков прежних времён. Сейчас, могу вспомнить только "Свободу, равную для всех" Бенджамина </w:t>
      </w:r>
      <w:proofErr w:type="spellStart"/>
      <w:r w:rsidRPr="00BB17D9">
        <w:rPr>
          <w:rFonts w:ascii="Times New Roman" w:hAnsi="Times New Roman" w:cs="Times New Roman"/>
          <w:i/>
          <w:sz w:val="24"/>
          <w:szCs w:val="24"/>
        </w:rPr>
        <w:t>Такера</w:t>
      </w:r>
      <w:proofErr w:type="spellEnd"/>
      <w:r w:rsidRPr="00BB17D9">
        <w:rPr>
          <w:rFonts w:ascii="Times New Roman" w:hAnsi="Times New Roman" w:cs="Times New Roman"/>
          <w:i/>
          <w:sz w:val="24"/>
          <w:szCs w:val="24"/>
        </w:rPr>
        <w:t>»</w:t>
      </w:r>
      <w:r w:rsidR="0021785F">
        <w:rPr>
          <w:rFonts w:ascii="Times New Roman" w:hAnsi="Times New Roman" w:cs="Times New Roman"/>
          <w:sz w:val="24"/>
          <w:szCs w:val="24"/>
        </w:rPr>
        <w:t xml:space="preserve"> (Сергей, 24 года, студент ВУЗа)</w:t>
      </w:r>
      <w:r w:rsidRPr="003D34BA">
        <w:rPr>
          <w:rFonts w:ascii="Times New Roman" w:hAnsi="Times New Roman" w:cs="Times New Roman"/>
          <w:sz w:val="24"/>
          <w:szCs w:val="24"/>
        </w:rPr>
        <w:t xml:space="preserve"> Другой информант из группы активных, помимо белой ленты, которую он носит всегда с собой, ходил на массовые акции протест в футболке </w:t>
      </w:r>
      <w:proofErr w:type="gramStart"/>
      <w:r w:rsidRPr="003D34BA">
        <w:rPr>
          <w:rFonts w:ascii="Times New Roman" w:hAnsi="Times New Roman" w:cs="Times New Roman"/>
          <w:sz w:val="24"/>
          <w:szCs w:val="24"/>
        </w:rPr>
        <w:t xml:space="preserve">с </w:t>
      </w:r>
      <w:proofErr w:type="spellStart"/>
      <w:r w:rsidRPr="003D34BA">
        <w:rPr>
          <w:rFonts w:ascii="Times New Roman" w:hAnsi="Times New Roman" w:cs="Times New Roman"/>
          <w:sz w:val="24"/>
          <w:szCs w:val="24"/>
        </w:rPr>
        <w:t>принтом</w:t>
      </w:r>
      <w:proofErr w:type="spellEnd"/>
      <w:proofErr w:type="gramEnd"/>
      <w:r w:rsidRPr="003D34BA">
        <w:rPr>
          <w:rFonts w:ascii="Times New Roman" w:hAnsi="Times New Roman" w:cs="Times New Roman"/>
          <w:sz w:val="24"/>
          <w:szCs w:val="24"/>
        </w:rPr>
        <w:t xml:space="preserve"> «Свободу узникам 6 мая». Он читает как новости из социальных сетей и виртуальных групп, так и более научную литературу: «Читал «Великую шахматную доску» Бжезинского, читаю иногда исследования социологические на сайтах </w:t>
      </w:r>
      <w:proofErr w:type="spellStart"/>
      <w:r w:rsidRPr="003D34BA">
        <w:rPr>
          <w:rFonts w:ascii="Times New Roman" w:hAnsi="Times New Roman" w:cs="Times New Roman"/>
          <w:sz w:val="24"/>
          <w:szCs w:val="24"/>
        </w:rPr>
        <w:t>ФОМа</w:t>
      </w:r>
      <w:proofErr w:type="spellEnd"/>
      <w:r w:rsidRPr="003D34BA">
        <w:rPr>
          <w:rFonts w:ascii="Times New Roman" w:hAnsi="Times New Roman" w:cs="Times New Roman"/>
          <w:sz w:val="24"/>
          <w:szCs w:val="24"/>
        </w:rPr>
        <w:t xml:space="preserve"> и Левада. Еще много читал Троцкого, Ленина. В свое время».  Третий информант, как и первые два, носит на акции протеста белую ленту. На акциях протеста раздает листовки. Был волонтером в команде </w:t>
      </w:r>
      <w:proofErr w:type="gramStart"/>
      <w:r w:rsidRPr="003D34BA">
        <w:rPr>
          <w:rFonts w:ascii="Times New Roman" w:hAnsi="Times New Roman" w:cs="Times New Roman"/>
          <w:sz w:val="24"/>
          <w:szCs w:val="24"/>
        </w:rPr>
        <w:t>Навального</w:t>
      </w:r>
      <w:proofErr w:type="gramEnd"/>
      <w:r w:rsidRPr="003D34BA">
        <w:rPr>
          <w:rFonts w:ascii="Times New Roman" w:hAnsi="Times New Roman" w:cs="Times New Roman"/>
          <w:sz w:val="24"/>
          <w:szCs w:val="24"/>
        </w:rPr>
        <w:t xml:space="preserve">. Он вспоминает: </w:t>
      </w:r>
      <w:r w:rsidRPr="00BB17D9">
        <w:rPr>
          <w:rFonts w:ascii="Times New Roman" w:hAnsi="Times New Roman" w:cs="Times New Roman"/>
          <w:i/>
          <w:sz w:val="24"/>
          <w:szCs w:val="24"/>
        </w:rPr>
        <w:t>«Я помогаю по мере своих сил. Раздаю листовки на митингах. Это ведь не трудно, но зато повышает… степень участия и люди могут узнать что-то новое из этих листовок»</w:t>
      </w:r>
      <w:r w:rsidR="0021785F">
        <w:rPr>
          <w:rFonts w:ascii="Times New Roman" w:hAnsi="Times New Roman" w:cs="Times New Roman"/>
          <w:i/>
          <w:sz w:val="24"/>
          <w:szCs w:val="24"/>
        </w:rPr>
        <w:t xml:space="preserve"> </w:t>
      </w:r>
      <w:r w:rsidR="0021785F" w:rsidRPr="0021785F">
        <w:rPr>
          <w:rFonts w:ascii="Times New Roman" w:hAnsi="Times New Roman" w:cs="Times New Roman"/>
          <w:sz w:val="24"/>
          <w:szCs w:val="24"/>
        </w:rPr>
        <w:t>(Илья, 26 лет, руководитель группы проектов)</w:t>
      </w:r>
      <w:r w:rsidRPr="003D34BA">
        <w:rPr>
          <w:rFonts w:ascii="Times New Roman" w:hAnsi="Times New Roman" w:cs="Times New Roman"/>
          <w:sz w:val="24"/>
          <w:szCs w:val="24"/>
        </w:rPr>
        <w:t>.</w:t>
      </w:r>
      <w:r w:rsidR="005C462C">
        <w:rPr>
          <w:rFonts w:ascii="Times New Roman" w:hAnsi="Times New Roman" w:cs="Times New Roman"/>
          <w:sz w:val="24"/>
          <w:szCs w:val="24"/>
        </w:rPr>
        <w:t xml:space="preserve"> Все информанты, отнесенные к группе активистов, регулярно занимаются протестной деятельностью: она представляет для них повседневность и рутину. Они близко взаимодействуют с другими участниками акций протеста, а в речи часто используют противопоставление «</w:t>
      </w:r>
      <w:proofErr w:type="gramStart"/>
      <w:r w:rsidR="005C462C">
        <w:rPr>
          <w:rFonts w:ascii="Times New Roman" w:hAnsi="Times New Roman" w:cs="Times New Roman"/>
          <w:sz w:val="24"/>
          <w:szCs w:val="24"/>
        </w:rPr>
        <w:t>мы-они</w:t>
      </w:r>
      <w:proofErr w:type="gramEnd"/>
      <w:r w:rsidR="005C462C">
        <w:rPr>
          <w:rFonts w:ascii="Times New Roman" w:hAnsi="Times New Roman" w:cs="Times New Roman"/>
          <w:sz w:val="24"/>
          <w:szCs w:val="24"/>
        </w:rPr>
        <w:t xml:space="preserve">», говоря о власти и оппозиционерах. </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Остальных информантов я бы отнесла к группе </w:t>
      </w:r>
      <w:proofErr w:type="spellStart"/>
      <w:r w:rsidR="005C462C">
        <w:rPr>
          <w:rFonts w:ascii="Times New Roman" w:hAnsi="Times New Roman" w:cs="Times New Roman"/>
          <w:sz w:val="24"/>
          <w:szCs w:val="24"/>
        </w:rPr>
        <w:t>квази</w:t>
      </w:r>
      <w:proofErr w:type="spellEnd"/>
      <w:r w:rsidR="005C462C">
        <w:rPr>
          <w:rFonts w:ascii="Times New Roman" w:hAnsi="Times New Roman" w:cs="Times New Roman"/>
          <w:sz w:val="24"/>
          <w:szCs w:val="24"/>
        </w:rPr>
        <w:t>-активистов</w:t>
      </w:r>
      <w:r w:rsidRPr="003D34BA">
        <w:rPr>
          <w:rFonts w:ascii="Times New Roman" w:hAnsi="Times New Roman" w:cs="Times New Roman"/>
          <w:sz w:val="24"/>
          <w:szCs w:val="24"/>
        </w:rPr>
        <w:t>. Среди атрибутики, информанты выделяли использование белой ленты. В одиночных пикетах информанты не участвовали, но считают эту форму протеста приемлемой для себя. Один из информантов также готов принять участие в организации акции протеста, «если такая помощь понадобится». Среди наиболее читаемых изданий-интернет-группы в социальных сетях, а также «</w:t>
      </w:r>
      <w:proofErr w:type="spellStart"/>
      <w:r w:rsidRPr="003D34BA">
        <w:rPr>
          <w:rFonts w:ascii="Times New Roman" w:hAnsi="Times New Roman" w:cs="Times New Roman"/>
          <w:sz w:val="24"/>
          <w:szCs w:val="24"/>
        </w:rPr>
        <w:t>Газета</w:t>
      </w:r>
      <w:proofErr w:type="gramStart"/>
      <w:r w:rsidRPr="003D34BA">
        <w:rPr>
          <w:rFonts w:ascii="Times New Roman" w:hAnsi="Times New Roman" w:cs="Times New Roman"/>
          <w:sz w:val="24"/>
          <w:szCs w:val="24"/>
        </w:rPr>
        <w:t>.р</w:t>
      </w:r>
      <w:proofErr w:type="gramEnd"/>
      <w:r w:rsidRPr="003D34BA">
        <w:rPr>
          <w:rFonts w:ascii="Times New Roman" w:hAnsi="Times New Roman" w:cs="Times New Roman"/>
          <w:sz w:val="24"/>
          <w:szCs w:val="24"/>
        </w:rPr>
        <w:t>у</w:t>
      </w:r>
      <w:proofErr w:type="spellEnd"/>
      <w:r w:rsidRPr="003D34BA">
        <w:rPr>
          <w:rFonts w:ascii="Times New Roman" w:hAnsi="Times New Roman" w:cs="Times New Roman"/>
          <w:sz w:val="24"/>
          <w:szCs w:val="24"/>
        </w:rPr>
        <w:t>», «</w:t>
      </w:r>
      <w:proofErr w:type="spellStart"/>
      <w:r w:rsidRPr="003D34BA">
        <w:rPr>
          <w:rFonts w:ascii="Times New Roman" w:hAnsi="Times New Roman" w:cs="Times New Roman"/>
          <w:sz w:val="24"/>
          <w:szCs w:val="24"/>
        </w:rPr>
        <w:t>Лента.ру</w:t>
      </w:r>
      <w:proofErr w:type="spellEnd"/>
      <w:r w:rsidRPr="003D34BA">
        <w:rPr>
          <w:rFonts w:ascii="Times New Roman" w:hAnsi="Times New Roman" w:cs="Times New Roman"/>
          <w:sz w:val="24"/>
          <w:szCs w:val="24"/>
        </w:rPr>
        <w:t>», «Дождь». Среди иных форм активности, информанты выделили просветительскую деятельность с друзьями с целью объяснения мотивов их участия в акциях протеста. Один из информантов отметил приемлемым участие в лагерях типа «</w:t>
      </w:r>
      <w:proofErr w:type="spellStart"/>
      <w:r w:rsidRPr="003D34BA">
        <w:rPr>
          <w:rFonts w:ascii="Times New Roman" w:hAnsi="Times New Roman" w:cs="Times New Roman"/>
          <w:sz w:val="24"/>
          <w:szCs w:val="24"/>
        </w:rPr>
        <w:t>ОккупайАбай</w:t>
      </w:r>
      <w:proofErr w:type="spellEnd"/>
      <w:r w:rsidRPr="003D34BA">
        <w:rPr>
          <w:rFonts w:ascii="Times New Roman" w:hAnsi="Times New Roman" w:cs="Times New Roman"/>
          <w:sz w:val="24"/>
          <w:szCs w:val="24"/>
        </w:rPr>
        <w:t>» на Чистых Прудах.</w:t>
      </w:r>
      <w:r w:rsidR="005C462C">
        <w:rPr>
          <w:rFonts w:ascii="Times New Roman" w:hAnsi="Times New Roman" w:cs="Times New Roman"/>
          <w:sz w:val="24"/>
          <w:szCs w:val="24"/>
        </w:rPr>
        <w:t xml:space="preserve"> Несмотря на то, что эти индивиды представляют собой уже не-обывателей, они еще часто действуют в рамках обывательского фрейма. Это, например, проявляется в страхе перед какими-либо проблемами: </w:t>
      </w:r>
      <w:r w:rsidR="005C462C" w:rsidRPr="00BB17D9">
        <w:rPr>
          <w:rFonts w:ascii="Times New Roman" w:hAnsi="Times New Roman" w:cs="Times New Roman"/>
          <w:i/>
          <w:sz w:val="24"/>
          <w:szCs w:val="24"/>
        </w:rPr>
        <w:t>«</w:t>
      </w:r>
      <w:r w:rsidR="009F7B84" w:rsidRPr="00BB17D9">
        <w:rPr>
          <w:rFonts w:ascii="Times New Roman" w:hAnsi="Times New Roman" w:cs="Times New Roman"/>
          <w:i/>
          <w:sz w:val="24"/>
          <w:szCs w:val="24"/>
        </w:rPr>
        <w:t>Я не думаю, что в силах уговорить их</w:t>
      </w:r>
      <w:r w:rsidR="009F7B84">
        <w:rPr>
          <w:rFonts w:ascii="Times New Roman" w:hAnsi="Times New Roman" w:cs="Times New Roman"/>
          <w:sz w:val="24"/>
          <w:szCs w:val="24"/>
        </w:rPr>
        <w:t xml:space="preserve"> (родителей-</w:t>
      </w:r>
      <w:proofErr w:type="spellStart"/>
      <w:r w:rsidR="009F7B84">
        <w:rPr>
          <w:rFonts w:ascii="Times New Roman" w:hAnsi="Times New Roman" w:cs="Times New Roman"/>
          <w:sz w:val="24"/>
          <w:szCs w:val="24"/>
        </w:rPr>
        <w:t>прим</w:t>
      </w:r>
      <w:proofErr w:type="gramStart"/>
      <w:r w:rsidR="009F7B84">
        <w:rPr>
          <w:rFonts w:ascii="Times New Roman" w:hAnsi="Times New Roman" w:cs="Times New Roman"/>
          <w:sz w:val="24"/>
          <w:szCs w:val="24"/>
        </w:rPr>
        <w:t>.а</w:t>
      </w:r>
      <w:proofErr w:type="gramEnd"/>
      <w:r w:rsidR="009F7B84">
        <w:rPr>
          <w:rFonts w:ascii="Times New Roman" w:hAnsi="Times New Roman" w:cs="Times New Roman"/>
          <w:sz w:val="24"/>
          <w:szCs w:val="24"/>
        </w:rPr>
        <w:t>втора</w:t>
      </w:r>
      <w:proofErr w:type="spellEnd"/>
      <w:r w:rsidR="009F7B84">
        <w:rPr>
          <w:rFonts w:ascii="Times New Roman" w:hAnsi="Times New Roman" w:cs="Times New Roman"/>
          <w:sz w:val="24"/>
          <w:szCs w:val="24"/>
        </w:rPr>
        <w:t xml:space="preserve">) </w:t>
      </w:r>
      <w:r w:rsidR="009F7B84" w:rsidRPr="00BB17D9">
        <w:rPr>
          <w:rFonts w:ascii="Times New Roman" w:hAnsi="Times New Roman" w:cs="Times New Roman"/>
          <w:i/>
          <w:sz w:val="24"/>
          <w:szCs w:val="24"/>
        </w:rPr>
        <w:t>прийти на ту же Болотную или изменить их взгляды»</w:t>
      </w:r>
      <w:r w:rsidR="0021785F">
        <w:rPr>
          <w:rFonts w:ascii="Times New Roman" w:hAnsi="Times New Roman" w:cs="Times New Roman"/>
          <w:i/>
          <w:sz w:val="24"/>
          <w:szCs w:val="24"/>
        </w:rPr>
        <w:t xml:space="preserve"> </w:t>
      </w:r>
      <w:r w:rsidR="0021785F" w:rsidRPr="0021785F">
        <w:rPr>
          <w:rFonts w:ascii="Times New Roman" w:hAnsi="Times New Roman" w:cs="Times New Roman"/>
          <w:sz w:val="24"/>
          <w:szCs w:val="24"/>
        </w:rPr>
        <w:t>(Марина, 28 лет,</w:t>
      </w:r>
      <w:r w:rsidR="0021785F" w:rsidRPr="0021785F">
        <w:rPr>
          <w:rFonts w:ascii="Times New Roman" w:hAnsi="Times New Roman" w:cs="Times New Roman"/>
          <w:sz w:val="24"/>
          <w:szCs w:val="24"/>
          <w:lang w:val="en-US"/>
        </w:rPr>
        <w:t>PR</w:t>
      </w:r>
      <w:r w:rsidR="0021785F" w:rsidRPr="0021785F">
        <w:rPr>
          <w:rFonts w:ascii="Times New Roman" w:hAnsi="Times New Roman" w:cs="Times New Roman"/>
          <w:sz w:val="24"/>
          <w:szCs w:val="24"/>
        </w:rPr>
        <w:t>-менеджер)</w:t>
      </w:r>
      <w:r w:rsidR="009F7B84" w:rsidRPr="0021785F">
        <w:rPr>
          <w:rFonts w:ascii="Times New Roman" w:hAnsi="Times New Roman" w:cs="Times New Roman"/>
          <w:sz w:val="24"/>
          <w:szCs w:val="24"/>
        </w:rPr>
        <w:t>.</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lastRenderedPageBreak/>
        <w:t xml:space="preserve">Одного из информантов я бы отнесла к </w:t>
      </w:r>
      <w:r w:rsidR="005C462C">
        <w:rPr>
          <w:rFonts w:ascii="Times New Roman" w:hAnsi="Times New Roman" w:cs="Times New Roman"/>
          <w:sz w:val="24"/>
          <w:szCs w:val="24"/>
        </w:rPr>
        <w:t>активизирующимся</w:t>
      </w:r>
      <w:r w:rsidRPr="003D34BA">
        <w:rPr>
          <w:rFonts w:ascii="Times New Roman" w:hAnsi="Times New Roman" w:cs="Times New Roman"/>
          <w:sz w:val="24"/>
          <w:szCs w:val="24"/>
        </w:rPr>
        <w:t xml:space="preserve">, т.к., во-первых,  он участвовал только в первых трех митингах, а на остальные не </w:t>
      </w:r>
      <w:proofErr w:type="gramStart"/>
      <w:r w:rsidRPr="003D34BA">
        <w:rPr>
          <w:rFonts w:ascii="Times New Roman" w:hAnsi="Times New Roman" w:cs="Times New Roman"/>
          <w:sz w:val="24"/>
          <w:szCs w:val="24"/>
        </w:rPr>
        <w:t>ходил</w:t>
      </w:r>
      <w:proofErr w:type="gramEnd"/>
      <w:r w:rsidRPr="003D34BA">
        <w:rPr>
          <w:rFonts w:ascii="Times New Roman" w:hAnsi="Times New Roman" w:cs="Times New Roman"/>
          <w:sz w:val="24"/>
          <w:szCs w:val="24"/>
        </w:rPr>
        <w:t xml:space="preserve"> потому что боялся санкций со стороны властей. Во-вторых, он не использовал никакую атрибутику – даже белую ленту. </w:t>
      </w:r>
      <w:proofErr w:type="gramStart"/>
      <w:r w:rsidRPr="003D34BA">
        <w:rPr>
          <w:rFonts w:ascii="Times New Roman" w:hAnsi="Times New Roman" w:cs="Times New Roman"/>
          <w:sz w:val="24"/>
          <w:szCs w:val="24"/>
        </w:rPr>
        <w:t xml:space="preserve">В-третьих, он не принимает никакие иные формы политического протеста </w:t>
      </w:r>
      <w:r w:rsidRPr="00BB17D9">
        <w:rPr>
          <w:rFonts w:ascii="Times New Roman" w:hAnsi="Times New Roman" w:cs="Times New Roman"/>
          <w:i/>
          <w:sz w:val="24"/>
          <w:szCs w:val="24"/>
        </w:rPr>
        <w:t>(«нет, на одиночный пикет я не готов, потому что мне непонятна эта форма»</w:t>
      </w:r>
      <w:r w:rsidRPr="003D34BA">
        <w:rPr>
          <w:rFonts w:ascii="Times New Roman" w:hAnsi="Times New Roman" w:cs="Times New Roman"/>
          <w:sz w:val="24"/>
          <w:szCs w:val="24"/>
        </w:rPr>
        <w:t xml:space="preserve">; </w:t>
      </w:r>
      <w:r w:rsidRPr="00BB17D9">
        <w:rPr>
          <w:rFonts w:ascii="Times New Roman" w:hAnsi="Times New Roman" w:cs="Times New Roman"/>
          <w:i/>
          <w:sz w:val="24"/>
          <w:szCs w:val="24"/>
        </w:rPr>
        <w:t>«раздавать листовки…я бы не стал.</w:t>
      </w:r>
      <w:proofErr w:type="gramEnd"/>
      <w:r w:rsidRPr="00BB17D9">
        <w:rPr>
          <w:rFonts w:ascii="Times New Roman" w:hAnsi="Times New Roman" w:cs="Times New Roman"/>
          <w:i/>
          <w:sz w:val="24"/>
          <w:szCs w:val="24"/>
        </w:rPr>
        <w:t xml:space="preserve"> </w:t>
      </w:r>
      <w:proofErr w:type="gramStart"/>
      <w:r w:rsidRPr="00BB17D9">
        <w:rPr>
          <w:rFonts w:ascii="Times New Roman" w:hAnsi="Times New Roman" w:cs="Times New Roman"/>
          <w:i/>
          <w:sz w:val="24"/>
          <w:szCs w:val="24"/>
        </w:rPr>
        <w:t>В связи с личными комплексами»</w:t>
      </w:r>
      <w:r w:rsidR="0021785F">
        <w:rPr>
          <w:rFonts w:ascii="Times New Roman" w:hAnsi="Times New Roman" w:cs="Times New Roman"/>
          <w:i/>
          <w:sz w:val="24"/>
          <w:szCs w:val="24"/>
        </w:rPr>
        <w:t xml:space="preserve"> </w:t>
      </w:r>
      <w:r w:rsidR="0021785F" w:rsidRPr="0021785F">
        <w:rPr>
          <w:rFonts w:ascii="Times New Roman" w:hAnsi="Times New Roman" w:cs="Times New Roman"/>
          <w:sz w:val="24"/>
          <w:szCs w:val="24"/>
        </w:rPr>
        <w:t>(Анатолий,25 лет, менеджер по продажам</w:t>
      </w:r>
      <w:r w:rsidR="0021785F">
        <w:rPr>
          <w:rFonts w:ascii="Times New Roman" w:hAnsi="Times New Roman" w:cs="Times New Roman"/>
          <w:sz w:val="24"/>
          <w:szCs w:val="24"/>
        </w:rPr>
        <w:t>))</w:t>
      </w:r>
      <w:r w:rsidRPr="003D34BA">
        <w:rPr>
          <w:rFonts w:ascii="Times New Roman" w:hAnsi="Times New Roman" w:cs="Times New Roman"/>
          <w:sz w:val="24"/>
          <w:szCs w:val="24"/>
        </w:rPr>
        <w:t>.</w:t>
      </w:r>
      <w:proofErr w:type="gramEnd"/>
      <w:r w:rsidRPr="003D34BA">
        <w:rPr>
          <w:rFonts w:ascii="Times New Roman" w:hAnsi="Times New Roman" w:cs="Times New Roman"/>
          <w:sz w:val="24"/>
          <w:szCs w:val="24"/>
        </w:rPr>
        <w:t xml:space="preserve"> В-четвертых, он не занимается ни просветительской деятельностью, ни иными п</w:t>
      </w:r>
      <w:r w:rsidR="00A71707">
        <w:rPr>
          <w:rFonts w:ascii="Times New Roman" w:hAnsi="Times New Roman" w:cs="Times New Roman"/>
          <w:sz w:val="24"/>
          <w:szCs w:val="24"/>
        </w:rPr>
        <w:t>ротестными активностями. В-пятых, он не взаимодействует с другими активистами ни посредством социальных сетей, ни посредством личного общения. Однако</w:t>
      </w:r>
      <w:r w:rsidRPr="003D34BA">
        <w:rPr>
          <w:rFonts w:ascii="Times New Roman" w:hAnsi="Times New Roman" w:cs="Times New Roman"/>
          <w:sz w:val="24"/>
          <w:szCs w:val="24"/>
        </w:rPr>
        <w:t xml:space="preserve"> у него очень сформированные политические </w:t>
      </w:r>
      <w:proofErr w:type="gramStart"/>
      <w:r w:rsidRPr="003D34BA">
        <w:rPr>
          <w:rFonts w:ascii="Times New Roman" w:hAnsi="Times New Roman" w:cs="Times New Roman"/>
          <w:sz w:val="24"/>
          <w:szCs w:val="24"/>
        </w:rPr>
        <w:t>взгляды</w:t>
      </w:r>
      <w:proofErr w:type="gramEnd"/>
      <w:r w:rsidRPr="003D34BA">
        <w:rPr>
          <w:rFonts w:ascii="Times New Roman" w:hAnsi="Times New Roman" w:cs="Times New Roman"/>
          <w:sz w:val="24"/>
          <w:szCs w:val="24"/>
        </w:rPr>
        <w:t xml:space="preserve"> и он много читает литературы по политической проблематике: как художественной, так и исторической, поэтому отнести его к категории обывателей нельзя. </w:t>
      </w:r>
    </w:p>
    <w:p w:rsidR="009D065E" w:rsidRPr="003D34BA" w:rsidRDefault="009D065E" w:rsidP="009D065E">
      <w:pPr>
        <w:spacing w:line="360" w:lineRule="auto"/>
        <w:jc w:val="both"/>
        <w:rPr>
          <w:rFonts w:ascii="Times New Roman" w:hAnsi="Times New Roman" w:cs="Times New Roman"/>
          <w:sz w:val="24"/>
          <w:szCs w:val="24"/>
        </w:rPr>
      </w:pPr>
      <w:r w:rsidRPr="003D34BA">
        <w:rPr>
          <w:rFonts w:ascii="Times New Roman" w:hAnsi="Times New Roman" w:cs="Times New Roman"/>
          <w:sz w:val="24"/>
          <w:szCs w:val="24"/>
        </w:rPr>
        <w:tab/>
        <w:t xml:space="preserve">Интересными представляются данные об актуальной протестной активности респондентов. С момента первых митингов прошло уже 2, 5 года и существует некоторая динамика относительно активности респондентов. 7 из 9 (из </w:t>
      </w:r>
      <w:proofErr w:type="gramStart"/>
      <w:r w:rsidRPr="003D34BA">
        <w:rPr>
          <w:rFonts w:ascii="Times New Roman" w:hAnsi="Times New Roman" w:cs="Times New Roman"/>
          <w:sz w:val="24"/>
          <w:szCs w:val="24"/>
        </w:rPr>
        <w:t>9</w:t>
      </w:r>
      <w:proofErr w:type="gramEnd"/>
      <w:r w:rsidRPr="003D34BA">
        <w:rPr>
          <w:rFonts w:ascii="Times New Roman" w:hAnsi="Times New Roman" w:cs="Times New Roman"/>
          <w:sz w:val="24"/>
          <w:szCs w:val="24"/>
        </w:rPr>
        <w:t xml:space="preserve"> потому что именно 9 человек были проинтервьюированы за последние три месяца) говорят о снижении своей протестной активности: они меньше ходят на митинги, практически не используют никакой атрибутики, но гораздо больше читают публикаций, в том числе и зарубежных, о событиях, </w:t>
      </w:r>
      <w:proofErr w:type="gramStart"/>
      <w:r w:rsidRPr="003D34BA">
        <w:rPr>
          <w:rFonts w:ascii="Times New Roman" w:hAnsi="Times New Roman" w:cs="Times New Roman"/>
          <w:sz w:val="24"/>
          <w:szCs w:val="24"/>
        </w:rPr>
        <w:t>происходящих</w:t>
      </w:r>
      <w:proofErr w:type="gramEnd"/>
      <w:r w:rsidRPr="003D34BA">
        <w:rPr>
          <w:rFonts w:ascii="Times New Roman" w:hAnsi="Times New Roman" w:cs="Times New Roman"/>
          <w:sz w:val="24"/>
          <w:szCs w:val="24"/>
        </w:rPr>
        <w:t xml:space="preserve"> в Киеве, Крыму, в Москве. </w:t>
      </w:r>
      <w:r w:rsidRPr="00BB17D9">
        <w:rPr>
          <w:rFonts w:ascii="Times New Roman" w:hAnsi="Times New Roman" w:cs="Times New Roman"/>
          <w:i/>
          <w:sz w:val="24"/>
          <w:szCs w:val="24"/>
        </w:rPr>
        <w:t>«Я не ходил на митинги очень давно, начиная, наверное, с конца 2012 года. Не потому что боялся. Нет. Просто стало очевидно, что вряд ли с помощью митингов можно что-то изменить»</w:t>
      </w:r>
      <w:r w:rsidRPr="003D34BA">
        <w:rPr>
          <w:rFonts w:ascii="Times New Roman" w:hAnsi="Times New Roman" w:cs="Times New Roman"/>
          <w:sz w:val="24"/>
          <w:szCs w:val="24"/>
        </w:rPr>
        <w:t xml:space="preserve"> - говорит один информант. Другой утверждает: </w:t>
      </w:r>
      <w:r w:rsidRPr="0021785F">
        <w:rPr>
          <w:rFonts w:ascii="Times New Roman" w:hAnsi="Times New Roman" w:cs="Times New Roman"/>
          <w:i/>
          <w:sz w:val="24"/>
          <w:szCs w:val="24"/>
        </w:rPr>
        <w:t>«Я ходил на марш Мира, потому что считал очень важным выразить свою точку зрения по крымскому вопросу. Потому что это вопиющее событие. Возможность войны! Ну, что за бред, простите? А так…я почти в митингах не участвую. Только, если повод действительно значимый. Ходил, например, на митинг после выборов мэра Москвы. А на все эти марши миллионов даже не пытаюсь пойти»</w:t>
      </w:r>
      <w:r w:rsidR="0021785F" w:rsidRPr="0021785F">
        <w:rPr>
          <w:rFonts w:ascii="Times New Roman" w:hAnsi="Times New Roman" w:cs="Times New Roman"/>
          <w:i/>
          <w:sz w:val="24"/>
          <w:szCs w:val="24"/>
        </w:rPr>
        <w:t xml:space="preserve"> (Илья, 26 лет, руководитель группы проектов)</w:t>
      </w:r>
      <w:r w:rsidRPr="0021785F">
        <w:rPr>
          <w:rFonts w:ascii="Times New Roman" w:hAnsi="Times New Roman" w:cs="Times New Roman"/>
          <w:i/>
          <w:sz w:val="24"/>
          <w:szCs w:val="24"/>
        </w:rPr>
        <w:t xml:space="preserve">. Третий респондент утверждает: «Да, я стал менее активным в смысле действий. Сейчас я осознаю, что у меня, в принципе, два варианта: либо смириться с тем, что происходит. Ну, ходить там на митинги иногда, что-то </w:t>
      </w:r>
      <w:proofErr w:type="spellStart"/>
      <w:r w:rsidRPr="0021785F">
        <w:rPr>
          <w:rFonts w:ascii="Times New Roman" w:hAnsi="Times New Roman" w:cs="Times New Roman"/>
          <w:i/>
          <w:sz w:val="24"/>
          <w:szCs w:val="24"/>
        </w:rPr>
        <w:t>постить</w:t>
      </w:r>
      <w:proofErr w:type="spellEnd"/>
      <w:r w:rsidRPr="0021785F">
        <w:rPr>
          <w:rFonts w:ascii="Times New Roman" w:hAnsi="Times New Roman" w:cs="Times New Roman"/>
          <w:i/>
          <w:sz w:val="24"/>
          <w:szCs w:val="24"/>
        </w:rPr>
        <w:t xml:space="preserve"> себе в </w:t>
      </w:r>
      <w:proofErr w:type="spellStart"/>
      <w:r w:rsidRPr="0021785F">
        <w:rPr>
          <w:rFonts w:ascii="Times New Roman" w:hAnsi="Times New Roman" w:cs="Times New Roman"/>
          <w:i/>
          <w:sz w:val="24"/>
          <w:szCs w:val="24"/>
        </w:rPr>
        <w:t>соц</w:t>
      </w:r>
      <w:proofErr w:type="gramStart"/>
      <w:r w:rsidRPr="0021785F">
        <w:rPr>
          <w:rFonts w:ascii="Times New Roman" w:hAnsi="Times New Roman" w:cs="Times New Roman"/>
          <w:i/>
          <w:sz w:val="24"/>
          <w:szCs w:val="24"/>
        </w:rPr>
        <w:t>.с</w:t>
      </w:r>
      <w:proofErr w:type="gramEnd"/>
      <w:r w:rsidRPr="0021785F">
        <w:rPr>
          <w:rFonts w:ascii="Times New Roman" w:hAnsi="Times New Roman" w:cs="Times New Roman"/>
          <w:i/>
          <w:sz w:val="24"/>
          <w:szCs w:val="24"/>
        </w:rPr>
        <w:t>етях</w:t>
      </w:r>
      <w:proofErr w:type="spellEnd"/>
      <w:r w:rsidRPr="0021785F">
        <w:rPr>
          <w:rFonts w:ascii="Times New Roman" w:hAnsi="Times New Roman" w:cs="Times New Roman"/>
          <w:i/>
          <w:sz w:val="24"/>
          <w:szCs w:val="24"/>
        </w:rPr>
        <w:t>. Либо уезжать. Становится о</w:t>
      </w:r>
      <w:r w:rsidR="00BB17D9" w:rsidRPr="0021785F">
        <w:rPr>
          <w:rFonts w:ascii="Times New Roman" w:hAnsi="Times New Roman" w:cs="Times New Roman"/>
          <w:i/>
          <w:sz w:val="24"/>
          <w:szCs w:val="24"/>
        </w:rPr>
        <w:t>чевидно, что занавес опускается</w:t>
      </w:r>
      <w:proofErr w:type="gramStart"/>
      <w:r w:rsidRPr="0021785F">
        <w:rPr>
          <w:rFonts w:ascii="Times New Roman" w:hAnsi="Times New Roman" w:cs="Times New Roman"/>
          <w:i/>
          <w:sz w:val="24"/>
          <w:szCs w:val="24"/>
        </w:rPr>
        <w:t>»</w:t>
      </w:r>
      <w:r w:rsidR="0021785F" w:rsidRPr="0021785F">
        <w:rPr>
          <w:rFonts w:ascii="Times New Roman" w:hAnsi="Times New Roman" w:cs="Times New Roman"/>
          <w:i/>
          <w:sz w:val="24"/>
          <w:szCs w:val="24"/>
        </w:rPr>
        <w:t>(</w:t>
      </w:r>
      <w:proofErr w:type="gramEnd"/>
      <w:r w:rsidR="0021785F">
        <w:rPr>
          <w:rFonts w:ascii="Times New Roman" w:hAnsi="Times New Roman" w:cs="Times New Roman"/>
          <w:sz w:val="24"/>
          <w:szCs w:val="24"/>
        </w:rPr>
        <w:t>Анатолий, 25 лет, менеджер по продажам)</w:t>
      </w:r>
    </w:p>
    <w:p w:rsidR="009D065E" w:rsidRPr="003D34BA" w:rsidRDefault="009D065E" w:rsidP="009D065E">
      <w:pPr>
        <w:spacing w:line="360" w:lineRule="auto"/>
        <w:jc w:val="both"/>
        <w:rPr>
          <w:rFonts w:ascii="Times New Roman" w:hAnsi="Times New Roman" w:cs="Times New Roman"/>
          <w:sz w:val="24"/>
          <w:szCs w:val="24"/>
        </w:rPr>
      </w:pPr>
      <w:r w:rsidRPr="003D34BA">
        <w:rPr>
          <w:rFonts w:ascii="Times New Roman" w:hAnsi="Times New Roman" w:cs="Times New Roman"/>
          <w:sz w:val="24"/>
          <w:szCs w:val="24"/>
        </w:rPr>
        <w:tab/>
        <w:t xml:space="preserve">Среди причин, которые повлияли на снижение активности, информанты указывают одну: «митингами невозможно что-то изменить».  Как замечает </w:t>
      </w:r>
      <w:proofErr w:type="spellStart"/>
      <w:r w:rsidRPr="003D34BA">
        <w:rPr>
          <w:rFonts w:ascii="Times New Roman" w:hAnsi="Times New Roman" w:cs="Times New Roman"/>
          <w:sz w:val="24"/>
          <w:szCs w:val="24"/>
        </w:rPr>
        <w:t>К.Клеман</w:t>
      </w:r>
      <w:proofErr w:type="spellEnd"/>
      <w:r w:rsidRPr="003D34BA">
        <w:rPr>
          <w:rFonts w:ascii="Times New Roman" w:hAnsi="Times New Roman" w:cs="Times New Roman"/>
          <w:sz w:val="24"/>
          <w:szCs w:val="24"/>
        </w:rPr>
        <w:t xml:space="preserve"> в книге «От </w:t>
      </w:r>
      <w:r w:rsidRPr="003D34BA">
        <w:rPr>
          <w:rFonts w:ascii="Times New Roman" w:hAnsi="Times New Roman" w:cs="Times New Roman"/>
          <w:sz w:val="24"/>
          <w:szCs w:val="24"/>
        </w:rPr>
        <w:lastRenderedPageBreak/>
        <w:t>обывателя к активисту: зарождающиеся социальные движения в современной России»</w:t>
      </w:r>
      <w:r w:rsidRPr="003D34BA">
        <w:rPr>
          <w:rStyle w:val="a5"/>
          <w:rFonts w:ascii="Times New Roman" w:hAnsi="Times New Roman" w:cs="Times New Roman"/>
          <w:sz w:val="24"/>
          <w:szCs w:val="24"/>
        </w:rPr>
        <w:footnoteReference w:id="70"/>
      </w:r>
      <w:r w:rsidRPr="003D34BA">
        <w:rPr>
          <w:rFonts w:ascii="Times New Roman" w:hAnsi="Times New Roman" w:cs="Times New Roman"/>
          <w:sz w:val="24"/>
          <w:szCs w:val="24"/>
        </w:rPr>
        <w:t xml:space="preserve">, отсутствие веры в возможность что-либо изменить с помощью своих сил, является одной из главных характеристик обывательского фрейма. Поэтому, мы можем говорить о том, что даже респонденты, которые ранее были активными участниками митингов и маршей, демонстрируют процесс обратного перехода: от фрейма активистов к фрейму обывателя. </w:t>
      </w:r>
    </w:p>
    <w:p w:rsidR="009D065E" w:rsidRDefault="009D065E" w:rsidP="009D065E">
      <w:pPr>
        <w:spacing w:line="360" w:lineRule="auto"/>
        <w:jc w:val="both"/>
        <w:rPr>
          <w:rFonts w:ascii="Times New Roman" w:hAnsi="Times New Roman" w:cs="Times New Roman"/>
          <w:sz w:val="24"/>
          <w:szCs w:val="24"/>
        </w:rPr>
      </w:pPr>
      <w:r w:rsidRPr="003D34BA">
        <w:rPr>
          <w:rFonts w:ascii="Times New Roman" w:hAnsi="Times New Roman" w:cs="Times New Roman"/>
          <w:sz w:val="24"/>
          <w:szCs w:val="24"/>
        </w:rPr>
        <w:tab/>
        <w:t>Для описания тех людей, которые не участвуют в протестном движении, информанты выбирали слова, которые являются скорее метафоричными и эмоционально окрашенными, нежели концептуальными: «равнодушные»; «спящие; требующие пробуждения»; «</w:t>
      </w:r>
      <w:proofErr w:type="spellStart"/>
      <w:r w:rsidRPr="003D34BA">
        <w:rPr>
          <w:rFonts w:ascii="Times New Roman" w:hAnsi="Times New Roman" w:cs="Times New Roman"/>
          <w:sz w:val="24"/>
          <w:szCs w:val="24"/>
        </w:rPr>
        <w:t>недумающие</w:t>
      </w:r>
      <w:proofErr w:type="spellEnd"/>
      <w:r w:rsidRPr="003D34BA">
        <w:rPr>
          <w:rFonts w:ascii="Times New Roman" w:hAnsi="Times New Roman" w:cs="Times New Roman"/>
          <w:sz w:val="24"/>
          <w:szCs w:val="24"/>
        </w:rPr>
        <w:t xml:space="preserve">; </w:t>
      </w:r>
      <w:proofErr w:type="spellStart"/>
      <w:r w:rsidRPr="003D34BA">
        <w:rPr>
          <w:rFonts w:ascii="Times New Roman" w:hAnsi="Times New Roman" w:cs="Times New Roman"/>
          <w:sz w:val="24"/>
          <w:szCs w:val="24"/>
        </w:rPr>
        <w:t>нерефлексирующие</w:t>
      </w:r>
      <w:proofErr w:type="spellEnd"/>
      <w:r w:rsidRPr="003D34BA">
        <w:rPr>
          <w:rFonts w:ascii="Times New Roman" w:hAnsi="Times New Roman" w:cs="Times New Roman"/>
          <w:sz w:val="24"/>
          <w:szCs w:val="24"/>
        </w:rPr>
        <w:t>». Однако</w:t>
      </w:r>
      <w:proofErr w:type="gramStart"/>
      <w:r w:rsidRPr="003D34BA">
        <w:rPr>
          <w:rFonts w:ascii="Times New Roman" w:hAnsi="Times New Roman" w:cs="Times New Roman"/>
          <w:sz w:val="24"/>
          <w:szCs w:val="24"/>
        </w:rPr>
        <w:t>,</w:t>
      </w:r>
      <w:proofErr w:type="gramEnd"/>
      <w:r w:rsidRPr="003D34BA">
        <w:rPr>
          <w:rFonts w:ascii="Times New Roman" w:hAnsi="Times New Roman" w:cs="Times New Roman"/>
          <w:sz w:val="24"/>
          <w:szCs w:val="24"/>
        </w:rPr>
        <w:t xml:space="preserve"> у информантов отсутствует какое-либо негативное отношение к неактивным членам общества, они подчеркивают, что «Это их выбор, их право». </w:t>
      </w:r>
      <w:proofErr w:type="gramStart"/>
      <w:r w:rsidRPr="003D34BA">
        <w:rPr>
          <w:rFonts w:ascii="Times New Roman" w:hAnsi="Times New Roman" w:cs="Times New Roman"/>
          <w:sz w:val="24"/>
          <w:szCs w:val="24"/>
        </w:rPr>
        <w:t>Также, внимания заслуживает следующая деталь: по отношению к таким «спящим» индивидам, респонденты не используют вербальных конструкций, противопоставляющих, делящих людей на «своих» и «чужих», на «мы» и «они».</w:t>
      </w:r>
      <w:proofErr w:type="gramEnd"/>
      <w:r w:rsidRPr="003D34BA">
        <w:rPr>
          <w:rFonts w:ascii="Times New Roman" w:hAnsi="Times New Roman" w:cs="Times New Roman"/>
          <w:sz w:val="24"/>
          <w:szCs w:val="24"/>
        </w:rPr>
        <w:t xml:space="preserve"> Однако</w:t>
      </w:r>
      <w:proofErr w:type="gramStart"/>
      <w:r w:rsidRPr="003D34BA">
        <w:rPr>
          <w:rFonts w:ascii="Times New Roman" w:hAnsi="Times New Roman" w:cs="Times New Roman"/>
          <w:sz w:val="24"/>
          <w:szCs w:val="24"/>
        </w:rPr>
        <w:t>,</w:t>
      </w:r>
      <w:proofErr w:type="gramEnd"/>
      <w:r w:rsidRPr="003D34BA">
        <w:rPr>
          <w:rFonts w:ascii="Times New Roman" w:hAnsi="Times New Roman" w:cs="Times New Roman"/>
          <w:sz w:val="24"/>
          <w:szCs w:val="24"/>
        </w:rPr>
        <w:t xml:space="preserve"> подобные конструкты всплывают, когда речь заходит об участниках </w:t>
      </w:r>
      <w:proofErr w:type="spellStart"/>
      <w:r w:rsidRPr="003D34BA">
        <w:rPr>
          <w:rFonts w:ascii="Times New Roman" w:hAnsi="Times New Roman" w:cs="Times New Roman"/>
          <w:sz w:val="24"/>
          <w:szCs w:val="24"/>
        </w:rPr>
        <w:t>пропутинских</w:t>
      </w:r>
      <w:proofErr w:type="spellEnd"/>
      <w:r w:rsidRPr="003D34BA">
        <w:rPr>
          <w:rFonts w:ascii="Times New Roman" w:hAnsi="Times New Roman" w:cs="Times New Roman"/>
          <w:sz w:val="24"/>
          <w:szCs w:val="24"/>
        </w:rPr>
        <w:t xml:space="preserve"> мероприятий и митингов.</w:t>
      </w:r>
    </w:p>
    <w:p w:rsidR="00FA0CE7" w:rsidRDefault="00FA0CE7" w:rsidP="009D065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Исходя из полученных данных, можно проследить </w:t>
      </w:r>
      <w:r w:rsidR="00C235B4">
        <w:rPr>
          <w:rFonts w:ascii="Times New Roman" w:hAnsi="Times New Roman" w:cs="Times New Roman"/>
          <w:sz w:val="24"/>
          <w:szCs w:val="24"/>
        </w:rPr>
        <w:t>этапы трансформации фреймов и их основные характеристики</w:t>
      </w:r>
      <w:r w:rsidR="00883011">
        <w:rPr>
          <w:rFonts w:ascii="Times New Roman" w:hAnsi="Times New Roman" w:cs="Times New Roman"/>
          <w:sz w:val="24"/>
          <w:szCs w:val="24"/>
        </w:rPr>
        <w:t xml:space="preserve"> (рис.1)</w:t>
      </w:r>
      <w:r w:rsidR="00C235B4">
        <w:rPr>
          <w:rFonts w:ascii="Times New Roman" w:hAnsi="Times New Roman" w:cs="Times New Roman"/>
          <w:sz w:val="24"/>
          <w:szCs w:val="24"/>
        </w:rPr>
        <w:t>.</w:t>
      </w:r>
    </w:p>
    <w:p w:rsidR="00C235B4" w:rsidRDefault="00C235B4" w:rsidP="009D065E">
      <w:pPr>
        <w:spacing w:line="360" w:lineRule="auto"/>
        <w:jc w:val="both"/>
        <w:rPr>
          <w:rFonts w:ascii="Times New Roman" w:hAnsi="Times New Roman" w:cs="Times New Roman"/>
          <w:sz w:val="24"/>
          <w:szCs w:val="24"/>
        </w:rPr>
      </w:pPr>
      <w:r>
        <w:rPr>
          <w:rFonts w:ascii="Times New Roman" w:hAnsi="Times New Roman" w:cs="Times New Roman"/>
          <w:sz w:val="24"/>
          <w:szCs w:val="24"/>
        </w:rPr>
        <w:tab/>
        <w:t>Первый этап характеризуется доминированием обывательского фрейма в поведении респондентов. Как правило, в этот период индивиды не вовлечены в какие-либо протестные действия, они не увлекаются политической проблематикой, не идут на открытый конфли</w:t>
      </w:r>
      <w:proofErr w:type="gramStart"/>
      <w:r>
        <w:rPr>
          <w:rFonts w:ascii="Times New Roman" w:hAnsi="Times New Roman" w:cs="Times New Roman"/>
          <w:sz w:val="24"/>
          <w:szCs w:val="24"/>
        </w:rPr>
        <w:t>кт с пр</w:t>
      </w:r>
      <w:proofErr w:type="gramEnd"/>
      <w:r>
        <w:rPr>
          <w:rFonts w:ascii="Times New Roman" w:hAnsi="Times New Roman" w:cs="Times New Roman"/>
          <w:sz w:val="24"/>
          <w:szCs w:val="24"/>
        </w:rPr>
        <w:t>едставителями властной элиты. Они не озабочены о</w:t>
      </w:r>
      <w:r w:rsidR="007D521A">
        <w:rPr>
          <w:rFonts w:ascii="Times New Roman" w:hAnsi="Times New Roman" w:cs="Times New Roman"/>
          <w:sz w:val="24"/>
          <w:szCs w:val="24"/>
        </w:rPr>
        <w:t>т</w:t>
      </w:r>
      <w:r>
        <w:rPr>
          <w:rFonts w:ascii="Times New Roman" w:hAnsi="Times New Roman" w:cs="Times New Roman"/>
          <w:sz w:val="24"/>
          <w:szCs w:val="24"/>
        </w:rPr>
        <w:t>стаиванием своих интересов и прав.</w:t>
      </w:r>
      <w:r w:rsidR="007D521A">
        <w:rPr>
          <w:rFonts w:ascii="Times New Roman" w:hAnsi="Times New Roman" w:cs="Times New Roman"/>
          <w:sz w:val="24"/>
          <w:szCs w:val="24"/>
        </w:rPr>
        <w:t xml:space="preserve"> И, как правило, негативно относятся к активистам.</w:t>
      </w:r>
    </w:p>
    <w:p w:rsidR="00C235B4" w:rsidRDefault="00C235B4" w:rsidP="009A36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Затем, под влиянием различных условий (в данном случае в качестве главной, но не единственной причины активизации выступили нечестные выборы депутатов в государственную думу) происходит переосмысление ситуации и себя</w:t>
      </w:r>
      <w:r w:rsidR="007D521A">
        <w:rPr>
          <w:rFonts w:ascii="Times New Roman" w:hAnsi="Times New Roman" w:cs="Times New Roman"/>
          <w:sz w:val="24"/>
          <w:szCs w:val="24"/>
        </w:rPr>
        <w:t>,</w:t>
      </w:r>
      <w:r>
        <w:rPr>
          <w:rFonts w:ascii="Times New Roman" w:hAnsi="Times New Roman" w:cs="Times New Roman"/>
          <w:sz w:val="24"/>
          <w:szCs w:val="24"/>
        </w:rPr>
        <w:t xml:space="preserve"> и </w:t>
      </w:r>
      <w:r w:rsidR="007D521A">
        <w:rPr>
          <w:rFonts w:ascii="Times New Roman" w:hAnsi="Times New Roman" w:cs="Times New Roman"/>
          <w:sz w:val="24"/>
          <w:szCs w:val="24"/>
        </w:rPr>
        <w:t>индивид выходит на первый митинг. Эта точка является главной в процессе перехода от обывательского фрейма</w:t>
      </w:r>
      <w:r w:rsidR="00C329EB">
        <w:rPr>
          <w:rFonts w:ascii="Times New Roman" w:hAnsi="Times New Roman" w:cs="Times New Roman"/>
          <w:sz w:val="24"/>
          <w:szCs w:val="24"/>
        </w:rPr>
        <w:t xml:space="preserve"> к фрейму активизирующегося индивида</w:t>
      </w:r>
      <w:r w:rsidR="007D521A">
        <w:rPr>
          <w:rFonts w:ascii="Times New Roman" w:hAnsi="Times New Roman" w:cs="Times New Roman"/>
          <w:sz w:val="24"/>
          <w:szCs w:val="24"/>
        </w:rPr>
        <w:t xml:space="preserve">, т.к. человек начинает видеть ситуацию по-новому. На данном этапе трансформации важным фактором являются позитивные эмоции и сильные переживания. С одной стороны, они помогут увидеть вокруг единомышленников, и, соответственно, снизить уровень недоверия по отношению к </w:t>
      </w:r>
      <w:r w:rsidR="007D521A">
        <w:rPr>
          <w:rFonts w:ascii="Times New Roman" w:hAnsi="Times New Roman" w:cs="Times New Roman"/>
          <w:sz w:val="24"/>
          <w:szCs w:val="24"/>
        </w:rPr>
        <w:lastRenderedPageBreak/>
        <w:t>незнакомым людям. А, с другой, помогут перейти от обывательского</w:t>
      </w:r>
      <w:r w:rsidR="009A3659">
        <w:rPr>
          <w:rFonts w:ascii="Times New Roman" w:hAnsi="Times New Roman" w:cs="Times New Roman"/>
          <w:sz w:val="24"/>
          <w:szCs w:val="24"/>
        </w:rPr>
        <w:t xml:space="preserve"> фрейма к </w:t>
      </w:r>
      <w:proofErr w:type="spellStart"/>
      <w:r w:rsidR="009A3659">
        <w:rPr>
          <w:rFonts w:ascii="Times New Roman" w:hAnsi="Times New Roman" w:cs="Times New Roman"/>
          <w:sz w:val="24"/>
          <w:szCs w:val="24"/>
        </w:rPr>
        <w:t>квази</w:t>
      </w:r>
      <w:proofErr w:type="spellEnd"/>
      <w:r w:rsidR="009A3659">
        <w:rPr>
          <w:rFonts w:ascii="Times New Roman" w:hAnsi="Times New Roman" w:cs="Times New Roman"/>
          <w:sz w:val="24"/>
          <w:szCs w:val="24"/>
        </w:rPr>
        <w:t>-обывательскому, который представляет собой третий этап трансформации.</w:t>
      </w:r>
    </w:p>
    <w:p w:rsidR="009A3659" w:rsidRDefault="009A3659" w:rsidP="009A36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третьем этапе индивид более активно включен в протестную активность: он знакомится с проблематикой, читает больше литературы, общается с активистами. Человек осознает, что он может влиять на определенные ситуации, но на данном этапе остается ощущение беспомощности при столкновении с чуть более глобальными проблемами (например, идти ли на митинг при возможных санкциях со стороны власти). Однако следует помнить о том, что обывательский фрейм является доминирующим в современном российском обществе и представляет собой заманчивую перспективу, отказаться от которой не так легко, особенно с учетом возможных последствий для участников протестных движен</w:t>
      </w:r>
      <w:r w:rsidR="005C462C">
        <w:rPr>
          <w:rFonts w:ascii="Times New Roman" w:hAnsi="Times New Roman" w:cs="Times New Roman"/>
          <w:sz w:val="24"/>
          <w:szCs w:val="24"/>
        </w:rPr>
        <w:t xml:space="preserve">ий. Поэтому, </w:t>
      </w:r>
      <w:proofErr w:type="spellStart"/>
      <w:r w:rsidR="005C462C">
        <w:rPr>
          <w:rFonts w:ascii="Times New Roman" w:hAnsi="Times New Roman" w:cs="Times New Roman"/>
          <w:sz w:val="24"/>
          <w:szCs w:val="24"/>
        </w:rPr>
        <w:t>квази</w:t>
      </w:r>
      <w:proofErr w:type="spellEnd"/>
      <w:r w:rsidR="005C462C">
        <w:rPr>
          <w:rFonts w:ascii="Times New Roman" w:hAnsi="Times New Roman" w:cs="Times New Roman"/>
          <w:sz w:val="24"/>
          <w:szCs w:val="24"/>
        </w:rPr>
        <w:t>-активистский</w:t>
      </w:r>
      <w:r>
        <w:rPr>
          <w:rFonts w:ascii="Times New Roman" w:hAnsi="Times New Roman" w:cs="Times New Roman"/>
          <w:sz w:val="24"/>
          <w:szCs w:val="24"/>
        </w:rPr>
        <w:t xml:space="preserve"> фрейм может трансформироваться в активистский и, тогда, процесс перехода завершится, либо может перейти обратно в обывательский или ос</w:t>
      </w:r>
      <w:r w:rsidR="005C462C">
        <w:rPr>
          <w:rFonts w:ascii="Times New Roman" w:hAnsi="Times New Roman" w:cs="Times New Roman"/>
          <w:sz w:val="24"/>
          <w:szCs w:val="24"/>
        </w:rPr>
        <w:t xml:space="preserve">таться во фрейме </w:t>
      </w:r>
      <w:proofErr w:type="spellStart"/>
      <w:r w:rsidR="005C462C">
        <w:rPr>
          <w:rFonts w:ascii="Times New Roman" w:hAnsi="Times New Roman" w:cs="Times New Roman"/>
          <w:sz w:val="24"/>
          <w:szCs w:val="24"/>
        </w:rPr>
        <w:t>квази</w:t>
      </w:r>
      <w:proofErr w:type="spellEnd"/>
      <w:r w:rsidR="005C462C">
        <w:rPr>
          <w:rFonts w:ascii="Times New Roman" w:hAnsi="Times New Roman" w:cs="Times New Roman"/>
          <w:sz w:val="24"/>
          <w:szCs w:val="24"/>
        </w:rPr>
        <w:t>-активиста</w:t>
      </w:r>
      <w:r>
        <w:rPr>
          <w:rFonts w:ascii="Times New Roman" w:hAnsi="Times New Roman" w:cs="Times New Roman"/>
          <w:sz w:val="24"/>
          <w:szCs w:val="24"/>
        </w:rPr>
        <w:t xml:space="preserve"> – в этом случае процесс перехода не завершится, а остановится, либо регрессирует.</w:t>
      </w:r>
    </w:p>
    <w:p w:rsidR="00C329EB" w:rsidRDefault="009A3659" w:rsidP="007D521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Четвертый этап является заключительным и предполагает переход от </w:t>
      </w:r>
      <w:proofErr w:type="spellStart"/>
      <w:r>
        <w:rPr>
          <w:rFonts w:ascii="Times New Roman" w:hAnsi="Times New Roman" w:cs="Times New Roman"/>
          <w:sz w:val="24"/>
          <w:szCs w:val="24"/>
        </w:rPr>
        <w:t>квази</w:t>
      </w:r>
      <w:proofErr w:type="spellEnd"/>
      <w:r>
        <w:rPr>
          <w:rFonts w:ascii="Times New Roman" w:hAnsi="Times New Roman" w:cs="Times New Roman"/>
          <w:sz w:val="24"/>
          <w:szCs w:val="24"/>
        </w:rPr>
        <w:t>-обывателя к активисту.</w:t>
      </w:r>
      <w:r w:rsidR="00C329EB">
        <w:rPr>
          <w:rFonts w:ascii="Times New Roman" w:hAnsi="Times New Roman" w:cs="Times New Roman"/>
          <w:sz w:val="24"/>
          <w:szCs w:val="24"/>
        </w:rPr>
        <w:t xml:space="preserve"> Для того</w:t>
      </w:r>
      <w:proofErr w:type="gramStart"/>
      <w:r w:rsidR="00C329EB">
        <w:rPr>
          <w:rFonts w:ascii="Times New Roman" w:hAnsi="Times New Roman" w:cs="Times New Roman"/>
          <w:sz w:val="24"/>
          <w:szCs w:val="24"/>
        </w:rPr>
        <w:t>,</w:t>
      </w:r>
      <w:proofErr w:type="gramEnd"/>
      <w:r w:rsidR="00C329EB">
        <w:rPr>
          <w:rFonts w:ascii="Times New Roman" w:hAnsi="Times New Roman" w:cs="Times New Roman"/>
          <w:sz w:val="24"/>
          <w:szCs w:val="24"/>
        </w:rPr>
        <w:t xml:space="preserve"> чтобы совершился данный переход, необходимо активное включение индивида в протестную деятельность, нужно, чтобы она становилась его рутиной и повседневностью – только при таких условиях сохранится активистская установка у информанта. Те респонденты, что были максимально включены в протестную деятельность, утверждали: они не видят больше своей жизни без участия в протестных действиях в той или иной форме.</w:t>
      </w:r>
    </w:p>
    <w:p w:rsidR="00F4578B" w:rsidRDefault="00F47749" w:rsidP="00F4578B">
      <w:pPr>
        <w:spacing w:line="360" w:lineRule="auto"/>
        <w:jc w:val="both"/>
        <w:rPr>
          <w:rFonts w:ascii="Times New Roman" w:hAnsi="Times New Roman" w:cs="Times New Roman"/>
          <w:sz w:val="24"/>
          <w:szCs w:val="24"/>
        </w:rPr>
      </w:pPr>
      <w:r>
        <w:rPr>
          <w:rFonts w:ascii="Times New Roman" w:hAnsi="Times New Roman" w:cs="Times New Roman"/>
          <w:sz w:val="24"/>
          <w:szCs w:val="24"/>
        </w:rPr>
        <w:tab/>
        <w:t>Однако для того, чтобы человек стал активистом, недостаточно, чтобы процесс трансформации фреймов завершился. Важнее, чтобы активистский фрейм стал устойчивым и доминирующим, а для этого нужны определенные условия. В соответствии с информацией, полученной в ходе интервью, можно назвать</w:t>
      </w:r>
      <w:r w:rsidR="00F4578B">
        <w:rPr>
          <w:rFonts w:ascii="Times New Roman" w:hAnsi="Times New Roman" w:cs="Times New Roman"/>
          <w:sz w:val="24"/>
          <w:szCs w:val="24"/>
        </w:rPr>
        <w:t xml:space="preserve"> несколько таких условий.</w:t>
      </w:r>
    </w:p>
    <w:p w:rsidR="00F4578B" w:rsidRDefault="00F4578B" w:rsidP="00F4578B">
      <w:pPr>
        <w:pStyle w:val="a7"/>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Эмоциональное переживание. Как было сказано выше, позитивные эмоции играют большую роль на первоначальной стадии, однако, необходимо, чтобы они сохранялись и на протяжении всей активистской деятельности.</w:t>
      </w:r>
    </w:p>
    <w:p w:rsidR="00F4578B" w:rsidRDefault="00F4578B" w:rsidP="00F4578B">
      <w:pPr>
        <w:pStyle w:val="a7"/>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Результаты, которые мотивируют оставаться в активистском фрейме и участвовать в акциях протеста.</w:t>
      </w:r>
    </w:p>
    <w:p w:rsidR="00F4578B" w:rsidRDefault="00F4578B" w:rsidP="00F4578B">
      <w:pPr>
        <w:pStyle w:val="a7"/>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Чем больше времени человек является активистом, тем больше вероятность, что активистский фрейм станет для него доминирующим.</w:t>
      </w:r>
    </w:p>
    <w:p w:rsidR="00F4578B" w:rsidRDefault="00F4578B" w:rsidP="00F4578B">
      <w:pPr>
        <w:pStyle w:val="a7"/>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Постоянство. Чем в больших формах протеста участвует индивид, тем, опять же вероятнее, что активистский фрейм закрепится в качестве главного.</w:t>
      </w:r>
    </w:p>
    <w:p w:rsidR="00883011" w:rsidRDefault="00883011" w:rsidP="0088301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650F603" wp14:editId="6AFA8217">
            <wp:extent cx="5940425" cy="2715244"/>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353C3" w:rsidRPr="003353C3" w:rsidRDefault="003353C3" w:rsidP="003353C3">
      <w:pPr>
        <w:spacing w:line="360" w:lineRule="auto"/>
        <w:jc w:val="center"/>
        <w:rPr>
          <w:rFonts w:ascii="Times New Roman" w:hAnsi="Times New Roman" w:cs="Times New Roman"/>
          <w:sz w:val="20"/>
          <w:szCs w:val="20"/>
        </w:rPr>
      </w:pPr>
      <w:r w:rsidRPr="003353C3">
        <w:rPr>
          <w:rFonts w:ascii="Times New Roman" w:hAnsi="Times New Roman" w:cs="Times New Roman"/>
          <w:sz w:val="20"/>
          <w:szCs w:val="20"/>
        </w:rPr>
        <w:t>Рис.1 Схема трансформации фреймов участников протестного движения</w:t>
      </w:r>
    </w:p>
    <w:p w:rsidR="00F4578B" w:rsidRPr="00F4578B" w:rsidRDefault="00F4578B" w:rsidP="00A7170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Следует отметить, что условий, способствующих закреплению фреймов, может быть гораздо больше, если провести боле</w:t>
      </w:r>
      <w:r w:rsidR="00F6698C">
        <w:rPr>
          <w:rFonts w:ascii="Times New Roman" w:hAnsi="Times New Roman" w:cs="Times New Roman"/>
          <w:sz w:val="24"/>
          <w:szCs w:val="24"/>
        </w:rPr>
        <w:t>е масштабное исс</w:t>
      </w:r>
      <w:r>
        <w:rPr>
          <w:rFonts w:ascii="Times New Roman" w:hAnsi="Times New Roman" w:cs="Times New Roman"/>
          <w:sz w:val="24"/>
          <w:szCs w:val="24"/>
        </w:rPr>
        <w:t>л</w:t>
      </w:r>
      <w:r w:rsidR="00F6698C">
        <w:rPr>
          <w:rFonts w:ascii="Times New Roman" w:hAnsi="Times New Roman" w:cs="Times New Roman"/>
          <w:sz w:val="24"/>
          <w:szCs w:val="24"/>
        </w:rPr>
        <w:t>ед</w:t>
      </w:r>
      <w:r>
        <w:rPr>
          <w:rFonts w:ascii="Times New Roman" w:hAnsi="Times New Roman" w:cs="Times New Roman"/>
          <w:sz w:val="24"/>
          <w:szCs w:val="24"/>
        </w:rPr>
        <w:t>ование.</w:t>
      </w:r>
    </w:p>
    <w:p w:rsidR="009D065E" w:rsidRPr="003D34BA" w:rsidRDefault="00C235B4" w:rsidP="00A7170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За</w:t>
      </w:r>
      <w:r w:rsidR="009D065E" w:rsidRPr="003D34BA">
        <w:rPr>
          <w:rFonts w:ascii="Times New Roman" w:hAnsi="Times New Roman" w:cs="Times New Roman"/>
          <w:sz w:val="24"/>
          <w:szCs w:val="24"/>
        </w:rPr>
        <w:t xml:space="preserve">ключительный блок вопросов был направлен на выяснения мнения у информантов о тех результатах и проблемах, которые на их взгляд, существуют у современного протестного движения. Среди проблем выделяют: </w:t>
      </w:r>
    </w:p>
    <w:p w:rsidR="009D065E" w:rsidRPr="003D34BA" w:rsidRDefault="009D065E" w:rsidP="009D065E">
      <w:pPr>
        <w:spacing w:line="360" w:lineRule="auto"/>
        <w:jc w:val="both"/>
        <w:rPr>
          <w:rFonts w:ascii="Times New Roman" w:hAnsi="Times New Roman" w:cs="Times New Roman"/>
          <w:sz w:val="24"/>
          <w:szCs w:val="24"/>
        </w:rPr>
      </w:pPr>
      <w:r w:rsidRPr="003D34BA">
        <w:rPr>
          <w:rFonts w:ascii="Times New Roman" w:hAnsi="Times New Roman" w:cs="Times New Roman"/>
          <w:sz w:val="24"/>
          <w:szCs w:val="24"/>
        </w:rPr>
        <w:t>1.</w:t>
      </w:r>
      <w:r w:rsidRPr="003D34BA">
        <w:rPr>
          <w:rFonts w:ascii="Times New Roman" w:hAnsi="Times New Roman" w:cs="Times New Roman"/>
          <w:sz w:val="24"/>
          <w:szCs w:val="24"/>
        </w:rPr>
        <w:tab/>
        <w:t>Отсутствие программы оппозиции</w:t>
      </w:r>
      <w:r w:rsidR="00A71707">
        <w:rPr>
          <w:rFonts w:ascii="Times New Roman" w:hAnsi="Times New Roman" w:cs="Times New Roman"/>
          <w:sz w:val="24"/>
          <w:szCs w:val="24"/>
        </w:rPr>
        <w:t>. Несмотря на то, что лидеры оппозиционного движения сформулировали требования к власти, участники протестного движения считают, что программа не такая четкая, как бы им хотелось</w:t>
      </w:r>
      <w:r w:rsidRPr="003D34BA">
        <w:rPr>
          <w:rFonts w:ascii="Times New Roman" w:hAnsi="Times New Roman" w:cs="Times New Roman"/>
          <w:sz w:val="24"/>
          <w:szCs w:val="24"/>
        </w:rPr>
        <w:t xml:space="preserve">: </w:t>
      </w:r>
      <w:r w:rsidRPr="00BB17D9">
        <w:rPr>
          <w:rFonts w:ascii="Times New Roman" w:hAnsi="Times New Roman" w:cs="Times New Roman"/>
          <w:i/>
          <w:sz w:val="24"/>
          <w:szCs w:val="24"/>
        </w:rPr>
        <w:t>«И программу нужно создавать. Программу оппозиции, потому что становится очевидным, что у лидеров нет четких и единых мнений ни на счет методов, ни по другим вопросам. Каждый тянет в свою сторону и разногласий все больше становится»</w:t>
      </w:r>
      <w:r w:rsidR="0021785F">
        <w:rPr>
          <w:rFonts w:ascii="Times New Roman" w:hAnsi="Times New Roman" w:cs="Times New Roman"/>
          <w:i/>
          <w:sz w:val="24"/>
          <w:szCs w:val="24"/>
        </w:rPr>
        <w:t xml:space="preserve"> </w:t>
      </w:r>
      <w:r w:rsidR="0021785F" w:rsidRPr="0021785F">
        <w:rPr>
          <w:rFonts w:ascii="Times New Roman" w:hAnsi="Times New Roman" w:cs="Times New Roman"/>
          <w:sz w:val="24"/>
          <w:szCs w:val="24"/>
        </w:rPr>
        <w:t xml:space="preserve">(Сергей, студент </w:t>
      </w:r>
      <w:proofErr w:type="spellStart"/>
      <w:r w:rsidR="0021785F" w:rsidRPr="0021785F">
        <w:rPr>
          <w:rFonts w:ascii="Times New Roman" w:hAnsi="Times New Roman" w:cs="Times New Roman"/>
          <w:sz w:val="24"/>
          <w:szCs w:val="24"/>
        </w:rPr>
        <w:t>ВУЗа</w:t>
      </w:r>
      <w:proofErr w:type="gramStart"/>
      <w:r w:rsidR="0021785F" w:rsidRPr="0021785F">
        <w:rPr>
          <w:rFonts w:ascii="Times New Roman" w:hAnsi="Times New Roman" w:cs="Times New Roman"/>
          <w:sz w:val="24"/>
          <w:szCs w:val="24"/>
        </w:rPr>
        <w:t>,В</w:t>
      </w:r>
      <w:proofErr w:type="gramEnd"/>
      <w:r w:rsidR="0021785F" w:rsidRPr="0021785F">
        <w:rPr>
          <w:rFonts w:ascii="Times New Roman" w:hAnsi="Times New Roman" w:cs="Times New Roman"/>
          <w:sz w:val="24"/>
          <w:szCs w:val="24"/>
        </w:rPr>
        <w:t>УЗ</w:t>
      </w:r>
      <w:proofErr w:type="spellEnd"/>
      <w:r w:rsidR="0021785F" w:rsidRPr="0021785F">
        <w:rPr>
          <w:rFonts w:ascii="Times New Roman" w:hAnsi="Times New Roman" w:cs="Times New Roman"/>
          <w:sz w:val="24"/>
          <w:szCs w:val="24"/>
        </w:rPr>
        <w:t xml:space="preserve"> назвать отказался)</w:t>
      </w:r>
      <w:r w:rsidRPr="0021785F">
        <w:rPr>
          <w:rFonts w:ascii="Times New Roman" w:hAnsi="Times New Roman" w:cs="Times New Roman"/>
          <w:sz w:val="24"/>
          <w:szCs w:val="24"/>
        </w:rPr>
        <w:t>;</w:t>
      </w:r>
    </w:p>
    <w:p w:rsidR="009D065E" w:rsidRDefault="009D065E" w:rsidP="009D065E">
      <w:pPr>
        <w:spacing w:line="360" w:lineRule="auto"/>
        <w:jc w:val="both"/>
        <w:rPr>
          <w:rFonts w:ascii="Times New Roman" w:hAnsi="Times New Roman" w:cs="Times New Roman"/>
          <w:sz w:val="24"/>
          <w:szCs w:val="24"/>
        </w:rPr>
      </w:pPr>
      <w:r w:rsidRPr="003D34BA">
        <w:rPr>
          <w:rFonts w:ascii="Times New Roman" w:hAnsi="Times New Roman" w:cs="Times New Roman"/>
          <w:sz w:val="24"/>
          <w:szCs w:val="24"/>
        </w:rPr>
        <w:t>2.</w:t>
      </w:r>
      <w:r w:rsidRPr="003D34BA">
        <w:rPr>
          <w:rFonts w:ascii="Times New Roman" w:hAnsi="Times New Roman" w:cs="Times New Roman"/>
          <w:sz w:val="24"/>
          <w:szCs w:val="24"/>
        </w:rPr>
        <w:tab/>
        <w:t xml:space="preserve">Изменение состава лидеров оппозиции. Любопытной, на мой взгляд, является позиция, которая прослеживалась у всех информантов: несмотря на различия в политических взглядах и предпочтениях, среди лидеров оппозиции, к которым существует позитивное отношение, все информанты выделили Алексея Навального. И у всех информантов существует негативное отношение к Сергею Удальцову. Один информант считает, что </w:t>
      </w:r>
      <w:r w:rsidRPr="00BB17D9">
        <w:rPr>
          <w:rFonts w:ascii="Times New Roman" w:hAnsi="Times New Roman" w:cs="Times New Roman"/>
          <w:i/>
          <w:sz w:val="24"/>
          <w:szCs w:val="24"/>
        </w:rPr>
        <w:t xml:space="preserve">«Удальцов уже не по оппозиционный лидер, который продвигает какие-то </w:t>
      </w:r>
      <w:r w:rsidRPr="00BB17D9">
        <w:rPr>
          <w:rFonts w:ascii="Times New Roman" w:hAnsi="Times New Roman" w:cs="Times New Roman"/>
          <w:i/>
          <w:sz w:val="24"/>
          <w:szCs w:val="24"/>
        </w:rPr>
        <w:lastRenderedPageBreak/>
        <w:t>идеи, а скорее имидж. Он делает все, чтобы этот имидж создать»</w:t>
      </w:r>
      <w:proofErr w:type="gramStart"/>
      <w:r w:rsidRPr="00BB17D9">
        <w:rPr>
          <w:rFonts w:ascii="Times New Roman" w:hAnsi="Times New Roman" w:cs="Times New Roman"/>
          <w:i/>
          <w:sz w:val="24"/>
          <w:szCs w:val="24"/>
        </w:rPr>
        <w:t>.</w:t>
      </w:r>
      <w:r w:rsidR="0021785F" w:rsidRPr="0021785F">
        <w:rPr>
          <w:rFonts w:ascii="Times New Roman" w:hAnsi="Times New Roman" w:cs="Times New Roman"/>
          <w:sz w:val="24"/>
          <w:szCs w:val="24"/>
        </w:rPr>
        <w:t>(</w:t>
      </w:r>
      <w:proofErr w:type="gramEnd"/>
      <w:r w:rsidR="0021785F" w:rsidRPr="0021785F">
        <w:rPr>
          <w:rFonts w:ascii="Times New Roman" w:hAnsi="Times New Roman" w:cs="Times New Roman"/>
          <w:sz w:val="24"/>
          <w:szCs w:val="24"/>
        </w:rPr>
        <w:t xml:space="preserve">Сергей, 24 года, студент ВУЗа. </w:t>
      </w:r>
      <w:proofErr w:type="gramStart"/>
      <w:r w:rsidR="0021785F" w:rsidRPr="0021785F">
        <w:rPr>
          <w:rFonts w:ascii="Times New Roman" w:hAnsi="Times New Roman" w:cs="Times New Roman"/>
          <w:sz w:val="24"/>
          <w:szCs w:val="24"/>
        </w:rPr>
        <w:t>Вуз назвать отказался</w:t>
      </w:r>
      <w:r w:rsidR="0021785F">
        <w:rPr>
          <w:rFonts w:ascii="Times New Roman" w:hAnsi="Times New Roman" w:cs="Times New Roman"/>
          <w:i/>
          <w:sz w:val="24"/>
          <w:szCs w:val="24"/>
        </w:rPr>
        <w:t>)</w:t>
      </w:r>
      <w:r w:rsidRPr="003D34BA">
        <w:rPr>
          <w:rFonts w:ascii="Times New Roman" w:hAnsi="Times New Roman" w:cs="Times New Roman"/>
          <w:sz w:val="24"/>
          <w:szCs w:val="24"/>
        </w:rPr>
        <w:t xml:space="preserve"> Другой информант замечает, что </w:t>
      </w:r>
      <w:r w:rsidRPr="00BB17D9">
        <w:rPr>
          <w:rFonts w:ascii="Times New Roman" w:hAnsi="Times New Roman" w:cs="Times New Roman"/>
          <w:i/>
          <w:sz w:val="24"/>
          <w:szCs w:val="24"/>
        </w:rPr>
        <w:t>«Удальцова я поначалу даже уважал, но сейчас я вижу в нём старый образ большевика, что меня раздражает.</w:t>
      </w:r>
      <w:proofErr w:type="gramEnd"/>
      <w:r w:rsidRPr="00BB17D9">
        <w:rPr>
          <w:rFonts w:ascii="Times New Roman" w:hAnsi="Times New Roman" w:cs="Times New Roman"/>
          <w:i/>
          <w:sz w:val="24"/>
          <w:szCs w:val="24"/>
        </w:rPr>
        <w:t xml:space="preserve"> Его я могу воспринимать лишь как того человека, кто может призвать за собой в протест большинство левых партий»</w:t>
      </w:r>
      <w:r w:rsidR="0021785F">
        <w:rPr>
          <w:rFonts w:ascii="Times New Roman" w:hAnsi="Times New Roman" w:cs="Times New Roman"/>
          <w:i/>
          <w:sz w:val="24"/>
          <w:szCs w:val="24"/>
        </w:rPr>
        <w:t xml:space="preserve"> </w:t>
      </w:r>
      <w:r w:rsidR="0021785F" w:rsidRPr="0021785F">
        <w:rPr>
          <w:rFonts w:ascii="Times New Roman" w:hAnsi="Times New Roman" w:cs="Times New Roman"/>
          <w:sz w:val="24"/>
          <w:szCs w:val="24"/>
        </w:rPr>
        <w:t>(Александр, 27 лет, сотрудник УВД)</w:t>
      </w:r>
      <w:r w:rsidRPr="0021785F">
        <w:rPr>
          <w:rFonts w:ascii="Times New Roman" w:hAnsi="Times New Roman" w:cs="Times New Roman"/>
          <w:sz w:val="24"/>
          <w:szCs w:val="24"/>
        </w:rPr>
        <w:t>.</w:t>
      </w:r>
      <w:r w:rsidRPr="003D34BA">
        <w:rPr>
          <w:rFonts w:ascii="Times New Roman" w:hAnsi="Times New Roman" w:cs="Times New Roman"/>
          <w:sz w:val="24"/>
          <w:szCs w:val="24"/>
        </w:rPr>
        <w:t xml:space="preserve"> Третий информант просто акцентирует внимание на том, что </w:t>
      </w:r>
      <w:r w:rsidRPr="00BB17D9">
        <w:rPr>
          <w:rFonts w:ascii="Times New Roman" w:hAnsi="Times New Roman" w:cs="Times New Roman"/>
          <w:i/>
          <w:sz w:val="24"/>
          <w:szCs w:val="24"/>
        </w:rPr>
        <w:t>«Мне не нравится Удальцов»</w:t>
      </w:r>
      <w:r w:rsidR="0021785F">
        <w:rPr>
          <w:rFonts w:ascii="Times New Roman" w:hAnsi="Times New Roman" w:cs="Times New Roman"/>
          <w:i/>
          <w:sz w:val="24"/>
          <w:szCs w:val="24"/>
        </w:rPr>
        <w:t xml:space="preserve"> (Анатолий, менеджер по продажам, 25 лет)</w:t>
      </w:r>
      <w:r w:rsidRPr="00BB17D9">
        <w:rPr>
          <w:rFonts w:ascii="Times New Roman" w:hAnsi="Times New Roman" w:cs="Times New Roman"/>
          <w:i/>
          <w:sz w:val="24"/>
          <w:szCs w:val="24"/>
        </w:rPr>
        <w:t>,</w:t>
      </w:r>
      <w:r w:rsidRPr="003D34BA">
        <w:rPr>
          <w:rFonts w:ascii="Times New Roman" w:hAnsi="Times New Roman" w:cs="Times New Roman"/>
          <w:sz w:val="24"/>
          <w:szCs w:val="24"/>
        </w:rPr>
        <w:t xml:space="preserve"> однако не дает развернутого ответа на вопрос о причинах такого отношения. По данным ВЦИОМ, узнаваемость лидеров оппозиции растет, однако, повышается негативное отношение к некоторым лидерам. В частности, отрицательное отношение к Сергею Удальцову возросло с 26% до 42%</w:t>
      </w:r>
      <w:r w:rsidRPr="003D34BA">
        <w:rPr>
          <w:rStyle w:val="a5"/>
          <w:rFonts w:ascii="Times New Roman" w:hAnsi="Times New Roman" w:cs="Times New Roman"/>
          <w:sz w:val="24"/>
          <w:szCs w:val="24"/>
        </w:rPr>
        <w:footnoteReference w:id="71"/>
      </w:r>
      <w:r w:rsidRPr="003D34BA">
        <w:rPr>
          <w:rFonts w:ascii="Times New Roman" w:hAnsi="Times New Roman" w:cs="Times New Roman"/>
          <w:sz w:val="24"/>
          <w:szCs w:val="24"/>
        </w:rPr>
        <w:t xml:space="preserve">. Т.е., результаты интервью опять же </w:t>
      </w:r>
      <w:proofErr w:type="spellStart"/>
      <w:r w:rsidRPr="003D34BA">
        <w:rPr>
          <w:rFonts w:ascii="Times New Roman" w:hAnsi="Times New Roman" w:cs="Times New Roman"/>
          <w:sz w:val="24"/>
          <w:szCs w:val="24"/>
        </w:rPr>
        <w:t>подтвреждают</w:t>
      </w:r>
      <w:proofErr w:type="spellEnd"/>
      <w:r w:rsidRPr="003D34BA">
        <w:rPr>
          <w:rFonts w:ascii="Times New Roman" w:hAnsi="Times New Roman" w:cs="Times New Roman"/>
          <w:sz w:val="24"/>
          <w:szCs w:val="24"/>
        </w:rPr>
        <w:t xml:space="preserve"> количественные данные, полученные ВЦИОМ.</w:t>
      </w:r>
    </w:p>
    <w:p w:rsidR="00864F25" w:rsidRPr="003D34BA" w:rsidRDefault="00864F25" w:rsidP="009D065E">
      <w:pPr>
        <w:spacing w:line="360" w:lineRule="auto"/>
        <w:jc w:val="both"/>
        <w:rPr>
          <w:rFonts w:ascii="Times New Roman" w:hAnsi="Times New Roman" w:cs="Times New Roman"/>
          <w:sz w:val="24"/>
          <w:szCs w:val="24"/>
        </w:rPr>
      </w:pPr>
      <w:r>
        <w:rPr>
          <w:rFonts w:ascii="Times New Roman" w:hAnsi="Times New Roman" w:cs="Times New Roman"/>
          <w:sz w:val="24"/>
          <w:szCs w:val="24"/>
        </w:rPr>
        <w:t>3. Кризис традиционных форм участия в политическом процессе. Информанты отмечали, что митинг и марши как формы протестной активности, находятся сейчас в кризисе: люди знают об их проведении, но количество участников сокращается. Поэтому необходимо найти новые формы выражения несогласия.</w:t>
      </w:r>
    </w:p>
    <w:p w:rsidR="009D065E" w:rsidRPr="003D34BA" w:rsidRDefault="009D065E" w:rsidP="009D065E">
      <w:pPr>
        <w:spacing w:line="360" w:lineRule="auto"/>
        <w:jc w:val="both"/>
        <w:rPr>
          <w:rFonts w:ascii="Times New Roman" w:hAnsi="Times New Roman" w:cs="Times New Roman"/>
          <w:sz w:val="24"/>
          <w:szCs w:val="24"/>
        </w:rPr>
      </w:pPr>
      <w:r w:rsidRPr="003D34BA">
        <w:rPr>
          <w:rFonts w:ascii="Times New Roman" w:hAnsi="Times New Roman" w:cs="Times New Roman"/>
          <w:sz w:val="24"/>
          <w:szCs w:val="24"/>
        </w:rPr>
        <w:t>Позитивные результаты протестного движения, по мнению информантов, состоят в следующем:</w:t>
      </w:r>
    </w:p>
    <w:p w:rsidR="009D065E" w:rsidRPr="00BB17D9" w:rsidRDefault="009D065E" w:rsidP="009D065E">
      <w:pPr>
        <w:spacing w:line="360" w:lineRule="auto"/>
        <w:jc w:val="both"/>
        <w:rPr>
          <w:rFonts w:ascii="Times New Roman" w:hAnsi="Times New Roman" w:cs="Times New Roman"/>
          <w:i/>
          <w:sz w:val="24"/>
          <w:szCs w:val="24"/>
        </w:rPr>
      </w:pPr>
      <w:r w:rsidRPr="003D34BA">
        <w:rPr>
          <w:rFonts w:ascii="Times New Roman" w:hAnsi="Times New Roman" w:cs="Times New Roman"/>
          <w:sz w:val="24"/>
          <w:szCs w:val="24"/>
        </w:rPr>
        <w:t>1.</w:t>
      </w:r>
      <w:r w:rsidRPr="003D34BA">
        <w:rPr>
          <w:rFonts w:ascii="Times New Roman" w:hAnsi="Times New Roman" w:cs="Times New Roman"/>
          <w:sz w:val="24"/>
          <w:szCs w:val="24"/>
        </w:rPr>
        <w:tab/>
        <w:t xml:space="preserve">Формирование гражданского самосознания: </w:t>
      </w:r>
      <w:r w:rsidRPr="00BB17D9">
        <w:rPr>
          <w:rFonts w:ascii="Times New Roman" w:hAnsi="Times New Roman" w:cs="Times New Roman"/>
          <w:i/>
          <w:sz w:val="24"/>
          <w:szCs w:val="24"/>
        </w:rPr>
        <w:t xml:space="preserve">«мне кажется, что главным результатом митингов было  формирование общественного самосознания, потому что раньше люди  даже не задумывались о том, что можно быть </w:t>
      </w:r>
      <w:proofErr w:type="gramStart"/>
      <w:r w:rsidRPr="00BB17D9">
        <w:rPr>
          <w:rFonts w:ascii="Times New Roman" w:hAnsi="Times New Roman" w:cs="Times New Roman"/>
          <w:i/>
          <w:sz w:val="24"/>
          <w:szCs w:val="24"/>
        </w:rPr>
        <w:t>против</w:t>
      </w:r>
      <w:proofErr w:type="gramEnd"/>
      <w:r w:rsidRPr="00BB17D9">
        <w:rPr>
          <w:rFonts w:ascii="Times New Roman" w:hAnsi="Times New Roman" w:cs="Times New Roman"/>
          <w:i/>
          <w:sz w:val="24"/>
          <w:szCs w:val="24"/>
        </w:rPr>
        <w:t>, можно протестовать».</w:t>
      </w:r>
    </w:p>
    <w:p w:rsidR="00864F25" w:rsidRDefault="009D065E" w:rsidP="009D065E">
      <w:pPr>
        <w:spacing w:line="360" w:lineRule="auto"/>
        <w:jc w:val="both"/>
        <w:rPr>
          <w:rFonts w:ascii="Times New Roman" w:hAnsi="Times New Roman" w:cs="Times New Roman"/>
          <w:i/>
          <w:sz w:val="24"/>
          <w:szCs w:val="24"/>
        </w:rPr>
      </w:pPr>
      <w:r w:rsidRPr="003D34BA">
        <w:rPr>
          <w:rFonts w:ascii="Times New Roman" w:hAnsi="Times New Roman" w:cs="Times New Roman"/>
          <w:sz w:val="24"/>
          <w:szCs w:val="24"/>
        </w:rPr>
        <w:t>2.</w:t>
      </w:r>
      <w:r w:rsidRPr="003D34BA">
        <w:rPr>
          <w:rFonts w:ascii="Times New Roman" w:hAnsi="Times New Roman" w:cs="Times New Roman"/>
          <w:sz w:val="24"/>
          <w:szCs w:val="24"/>
        </w:rPr>
        <w:tab/>
        <w:t xml:space="preserve">Увеличение количества участников, которое связано с тем, что возрастает число людей, рефлексирующих по поводу политических событий и процессов, затрагивающих большое количество людей: </w:t>
      </w:r>
      <w:r w:rsidRPr="00BB17D9">
        <w:rPr>
          <w:rFonts w:ascii="Times New Roman" w:hAnsi="Times New Roman" w:cs="Times New Roman"/>
          <w:i/>
          <w:sz w:val="24"/>
          <w:szCs w:val="24"/>
        </w:rPr>
        <w:t>«наверное, самый главный результат-это большое количество участников митингов, которое, если и уменьшилось, то ненамного. Мне кажется, что это значит, что люди стали думать не только о себе и своих холодильниках, но и о более глобальных процессах».</w:t>
      </w:r>
    </w:p>
    <w:p w:rsidR="00F81830" w:rsidRPr="00F81830" w:rsidRDefault="00F81830" w:rsidP="00F81830">
      <w:pPr>
        <w:spacing w:line="360" w:lineRule="auto"/>
        <w:ind w:firstLine="708"/>
        <w:jc w:val="both"/>
        <w:rPr>
          <w:rFonts w:ascii="Times New Roman" w:hAnsi="Times New Roman" w:cs="Times New Roman"/>
          <w:sz w:val="24"/>
          <w:szCs w:val="24"/>
        </w:rPr>
      </w:pPr>
      <w:r w:rsidRPr="00F81830">
        <w:rPr>
          <w:rFonts w:ascii="Times New Roman" w:hAnsi="Times New Roman" w:cs="Times New Roman"/>
          <w:sz w:val="24"/>
          <w:szCs w:val="24"/>
        </w:rPr>
        <w:t xml:space="preserve">Проведенное исследование показало, что процесс трансформации фреймов участников протестного движения происходит постепенно. Для того чтобы совершался переход от одного фрейма к другому, необходимо воздействие различных </w:t>
      </w:r>
      <w:r w:rsidRPr="00F81830">
        <w:rPr>
          <w:rFonts w:ascii="Times New Roman" w:hAnsi="Times New Roman" w:cs="Times New Roman"/>
          <w:sz w:val="24"/>
          <w:szCs w:val="24"/>
        </w:rPr>
        <w:lastRenderedPageBreak/>
        <w:t>стимулирующих факторов. А для того, чтобы переход завершился, нужны условия, которые закрепят активистский фрейм и сделают его доминирующим.</w:t>
      </w:r>
    </w:p>
    <w:p w:rsidR="009D065E" w:rsidRPr="003D34BA" w:rsidRDefault="009D065E" w:rsidP="009D065E">
      <w:pPr>
        <w:rPr>
          <w:rFonts w:ascii="Times New Roman" w:hAnsi="Times New Roman" w:cs="Times New Roman"/>
          <w:sz w:val="24"/>
          <w:szCs w:val="24"/>
        </w:rPr>
      </w:pPr>
      <w:r w:rsidRPr="003D34BA">
        <w:rPr>
          <w:rFonts w:ascii="Times New Roman" w:hAnsi="Times New Roman" w:cs="Times New Roman"/>
          <w:sz w:val="24"/>
          <w:szCs w:val="24"/>
        </w:rPr>
        <w:br w:type="page"/>
      </w:r>
    </w:p>
    <w:p w:rsidR="009D065E" w:rsidRPr="003D34BA" w:rsidRDefault="009D065E" w:rsidP="008C6A94">
      <w:pPr>
        <w:pStyle w:val="1"/>
        <w:rPr>
          <w:rFonts w:ascii="Times New Roman" w:hAnsi="Times New Roman" w:cs="Times New Roman"/>
          <w:b w:val="0"/>
          <w:sz w:val="24"/>
          <w:szCs w:val="24"/>
        </w:rPr>
      </w:pPr>
      <w:bookmarkStart w:id="7" w:name="_Toc389387327"/>
      <w:r w:rsidRPr="003D34BA">
        <w:rPr>
          <w:rFonts w:ascii="Times New Roman" w:hAnsi="Times New Roman" w:cs="Times New Roman"/>
          <w:sz w:val="24"/>
          <w:szCs w:val="24"/>
        </w:rPr>
        <w:lastRenderedPageBreak/>
        <w:t>Заключение</w:t>
      </w:r>
      <w:bookmarkEnd w:id="7"/>
    </w:p>
    <w:p w:rsidR="00A71707" w:rsidRDefault="009D065E" w:rsidP="00A71707">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В результате проведенного исследования гипотеза о том, что уровень мотивации и степень вовлеченности в протестную деятельность зависят от внешних факторов, от влияния «извне», </w:t>
      </w:r>
      <w:r w:rsidR="009F0B8D">
        <w:rPr>
          <w:rFonts w:ascii="Times New Roman" w:hAnsi="Times New Roman" w:cs="Times New Roman"/>
          <w:sz w:val="24"/>
          <w:szCs w:val="24"/>
        </w:rPr>
        <w:t>подтвердилась частично</w:t>
      </w:r>
      <w:r w:rsidR="00A71707">
        <w:rPr>
          <w:rFonts w:ascii="Times New Roman" w:hAnsi="Times New Roman" w:cs="Times New Roman"/>
          <w:sz w:val="24"/>
          <w:szCs w:val="24"/>
        </w:rPr>
        <w:t>. Сами р</w:t>
      </w:r>
      <w:r w:rsidRPr="003D34BA">
        <w:rPr>
          <w:rFonts w:ascii="Times New Roman" w:hAnsi="Times New Roman" w:cs="Times New Roman"/>
          <w:sz w:val="24"/>
          <w:szCs w:val="24"/>
        </w:rPr>
        <w:t xml:space="preserve">еспонденты замечают, что решение об участии или не участии в том или ином протесте, они принимают самостоятельно: мнение родителей, друзей и товарищей не является для них значимым. </w:t>
      </w:r>
      <w:r w:rsidR="00A71707">
        <w:rPr>
          <w:rFonts w:ascii="Times New Roman" w:hAnsi="Times New Roman" w:cs="Times New Roman"/>
          <w:sz w:val="24"/>
          <w:szCs w:val="24"/>
        </w:rPr>
        <w:t xml:space="preserve">Информанты подчеркивают, что </w:t>
      </w:r>
      <w:r w:rsidR="00A71707" w:rsidRPr="003D34BA">
        <w:rPr>
          <w:rFonts w:ascii="Times New Roman" w:hAnsi="Times New Roman" w:cs="Times New Roman"/>
          <w:sz w:val="24"/>
          <w:szCs w:val="24"/>
        </w:rPr>
        <w:t>ходят на митинги независимо от участия их друзей, знакомых, родственников или сотоварищей.</w:t>
      </w:r>
      <w:r w:rsidR="00A71707">
        <w:rPr>
          <w:rFonts w:ascii="Times New Roman" w:hAnsi="Times New Roman" w:cs="Times New Roman"/>
          <w:sz w:val="24"/>
          <w:szCs w:val="24"/>
        </w:rPr>
        <w:t xml:space="preserve"> Однако на процесс принятия решения об участии / неучастии в митингах влияют социальные сети, посредством которых информанты получают всю необходимую информацию о предстоящих акциях протеста. Поэтому исключить влияние реальных и виртуальных друзей на процесс принятия решения полностью нельзя.</w:t>
      </w:r>
    </w:p>
    <w:p w:rsidR="009D065E" w:rsidRPr="003D34BA" w:rsidRDefault="00AE0617" w:rsidP="00AE06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Гипотеза о том, что процесс перехода от фрейма обывателя к фрейму активиста </w:t>
      </w:r>
      <w:proofErr w:type="gramStart"/>
      <w:r>
        <w:rPr>
          <w:rFonts w:ascii="Times New Roman" w:hAnsi="Times New Roman" w:cs="Times New Roman"/>
          <w:sz w:val="24"/>
          <w:szCs w:val="24"/>
        </w:rPr>
        <w:t>является постепенным подтвердилась</w:t>
      </w:r>
      <w:proofErr w:type="gramEnd"/>
      <w:r>
        <w:rPr>
          <w:rFonts w:ascii="Times New Roman" w:hAnsi="Times New Roman" w:cs="Times New Roman"/>
          <w:sz w:val="24"/>
          <w:szCs w:val="24"/>
        </w:rPr>
        <w:t xml:space="preserve">. </w:t>
      </w:r>
      <w:r w:rsidR="009D065E" w:rsidRPr="003D34BA">
        <w:rPr>
          <w:rFonts w:ascii="Times New Roman" w:hAnsi="Times New Roman" w:cs="Times New Roman"/>
          <w:sz w:val="24"/>
          <w:szCs w:val="24"/>
        </w:rPr>
        <w:t xml:space="preserve">На примере проведенных интервью, мы видим, что, помимо полярных </w:t>
      </w:r>
      <w:r>
        <w:rPr>
          <w:rFonts w:ascii="Times New Roman" w:hAnsi="Times New Roman" w:cs="Times New Roman"/>
          <w:sz w:val="24"/>
          <w:szCs w:val="24"/>
        </w:rPr>
        <w:t>фреймов</w:t>
      </w:r>
      <w:r w:rsidR="009D065E" w:rsidRPr="003D34BA">
        <w:rPr>
          <w:rFonts w:ascii="Times New Roman" w:hAnsi="Times New Roman" w:cs="Times New Roman"/>
          <w:sz w:val="24"/>
          <w:szCs w:val="24"/>
        </w:rPr>
        <w:t xml:space="preserve"> «обыватель-активист», существует, как миним</w:t>
      </w:r>
      <w:r>
        <w:rPr>
          <w:rFonts w:ascii="Times New Roman" w:hAnsi="Times New Roman" w:cs="Times New Roman"/>
          <w:sz w:val="24"/>
          <w:szCs w:val="24"/>
        </w:rPr>
        <w:t xml:space="preserve">ум, два фрейма, которые все вместе взятые образуют процесс трансформации. </w:t>
      </w:r>
      <w:r w:rsidR="009D065E" w:rsidRPr="003D34BA">
        <w:rPr>
          <w:rFonts w:ascii="Times New Roman" w:hAnsi="Times New Roman" w:cs="Times New Roman"/>
          <w:sz w:val="24"/>
          <w:szCs w:val="24"/>
        </w:rPr>
        <w:t>В ц</w:t>
      </w:r>
      <w:r>
        <w:rPr>
          <w:rFonts w:ascii="Times New Roman" w:hAnsi="Times New Roman" w:cs="Times New Roman"/>
          <w:sz w:val="24"/>
          <w:szCs w:val="24"/>
        </w:rPr>
        <w:t xml:space="preserve">елом, выявленные нами этапы трансформации фреймов </w:t>
      </w:r>
      <w:r w:rsidR="009D065E" w:rsidRPr="003D34BA">
        <w:rPr>
          <w:rFonts w:ascii="Times New Roman" w:hAnsi="Times New Roman" w:cs="Times New Roman"/>
          <w:sz w:val="24"/>
          <w:szCs w:val="24"/>
        </w:rPr>
        <w:t xml:space="preserve">можно представить следующим образом: обыватель – </w:t>
      </w:r>
      <w:r>
        <w:rPr>
          <w:rFonts w:ascii="Times New Roman" w:hAnsi="Times New Roman" w:cs="Times New Roman"/>
          <w:sz w:val="24"/>
          <w:szCs w:val="24"/>
        </w:rPr>
        <w:t>активизирующийся</w:t>
      </w:r>
      <w:r w:rsidR="009D065E" w:rsidRPr="003D34BA">
        <w:rPr>
          <w:rFonts w:ascii="Times New Roman" w:hAnsi="Times New Roman" w:cs="Times New Roman"/>
          <w:sz w:val="24"/>
          <w:szCs w:val="24"/>
        </w:rPr>
        <w:t xml:space="preserve"> – </w:t>
      </w:r>
      <w:proofErr w:type="spellStart"/>
      <w:r>
        <w:rPr>
          <w:rFonts w:ascii="Times New Roman" w:hAnsi="Times New Roman" w:cs="Times New Roman"/>
          <w:sz w:val="24"/>
          <w:szCs w:val="24"/>
        </w:rPr>
        <w:t>квази</w:t>
      </w:r>
      <w:proofErr w:type="spellEnd"/>
      <w:r>
        <w:rPr>
          <w:rFonts w:ascii="Times New Roman" w:hAnsi="Times New Roman" w:cs="Times New Roman"/>
          <w:sz w:val="24"/>
          <w:szCs w:val="24"/>
        </w:rPr>
        <w:t>-активист</w:t>
      </w:r>
      <w:r w:rsidR="009D065E" w:rsidRPr="003D34BA">
        <w:rPr>
          <w:rFonts w:ascii="Times New Roman" w:hAnsi="Times New Roman" w:cs="Times New Roman"/>
          <w:sz w:val="24"/>
          <w:szCs w:val="24"/>
        </w:rPr>
        <w:t xml:space="preserve"> – активист.</w:t>
      </w:r>
      <w:r w:rsidR="009F0B8D">
        <w:rPr>
          <w:rFonts w:ascii="Times New Roman" w:hAnsi="Times New Roman" w:cs="Times New Roman"/>
          <w:sz w:val="24"/>
          <w:szCs w:val="24"/>
        </w:rPr>
        <w:t xml:space="preserve"> </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Что касается процесса трансформации фреймов, то он может быть как прямым, так и обратным. Активистский фрейм может трансформироваться в сторону </w:t>
      </w:r>
      <w:proofErr w:type="gramStart"/>
      <w:r w:rsidRPr="003D34BA">
        <w:rPr>
          <w:rFonts w:ascii="Times New Roman" w:hAnsi="Times New Roman" w:cs="Times New Roman"/>
          <w:sz w:val="24"/>
          <w:szCs w:val="24"/>
        </w:rPr>
        <w:t>обывательского</w:t>
      </w:r>
      <w:proofErr w:type="gramEnd"/>
      <w:r w:rsidR="009F0B8D">
        <w:rPr>
          <w:rFonts w:ascii="Times New Roman" w:hAnsi="Times New Roman" w:cs="Times New Roman"/>
          <w:sz w:val="24"/>
          <w:szCs w:val="24"/>
        </w:rPr>
        <w:t>,</w:t>
      </w:r>
      <w:r w:rsidRPr="003D34BA">
        <w:rPr>
          <w:rFonts w:ascii="Times New Roman" w:hAnsi="Times New Roman" w:cs="Times New Roman"/>
          <w:sz w:val="24"/>
          <w:szCs w:val="24"/>
        </w:rPr>
        <w:t xml:space="preserve"> и наоборот. Подобная трансформация является иногда отражением политической повестки дня (по словам одного из информантов, его активность можно нарисовать волнообразно: она повышается, когда происходят какие-либо значимые события, и уменьшается в моменты политического спокойствия). Но, как правило, информанты замечают, что снижение их протестной активности связано с мнением, что с помощью мирных акций протеста невозможно что-либо изменить.</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t xml:space="preserve">Перспективы данного исследования достаточно обширны. Во-первых, необходимо увеличить выборку, и, возможно, структура перехода от обывательского фрейма к </w:t>
      </w:r>
      <w:proofErr w:type="gramStart"/>
      <w:r w:rsidRPr="003D34BA">
        <w:rPr>
          <w:rFonts w:ascii="Times New Roman" w:hAnsi="Times New Roman" w:cs="Times New Roman"/>
          <w:sz w:val="24"/>
          <w:szCs w:val="24"/>
        </w:rPr>
        <w:t>активистскому</w:t>
      </w:r>
      <w:proofErr w:type="gramEnd"/>
      <w:r w:rsidRPr="003D34BA">
        <w:rPr>
          <w:rFonts w:ascii="Times New Roman" w:hAnsi="Times New Roman" w:cs="Times New Roman"/>
          <w:sz w:val="24"/>
          <w:szCs w:val="24"/>
        </w:rPr>
        <w:t xml:space="preserve"> станет более полной и четкой. Во-вторых, новая волна протестной активности, начавшаяся в результате событий, происходящих на Украине, ставит перед исследователями новые вопросы о мотивации участия, а также о составе участников. Причем, и тех, кто против присоединения Крыма и за те перемены, которые происходят в Киеве, так и тех, кто выступал за присоединение новых территорий и против смены политического режима в Киеве.</w:t>
      </w:r>
    </w:p>
    <w:p w:rsidR="009D065E" w:rsidRPr="003D34BA" w:rsidRDefault="009D065E" w:rsidP="009D065E">
      <w:pPr>
        <w:spacing w:line="360" w:lineRule="auto"/>
        <w:ind w:firstLine="708"/>
        <w:jc w:val="both"/>
        <w:rPr>
          <w:rFonts w:ascii="Times New Roman" w:hAnsi="Times New Roman" w:cs="Times New Roman"/>
          <w:sz w:val="24"/>
          <w:szCs w:val="24"/>
        </w:rPr>
      </w:pPr>
      <w:r w:rsidRPr="003D34BA">
        <w:rPr>
          <w:rFonts w:ascii="Times New Roman" w:hAnsi="Times New Roman" w:cs="Times New Roman"/>
          <w:sz w:val="24"/>
          <w:szCs w:val="24"/>
        </w:rPr>
        <w:lastRenderedPageBreak/>
        <w:t xml:space="preserve">Результаты исследования могут оказаться интересными исследователям, занимающимся проблематикой протестных движений, а также тем, кто заинтересован в практическом применении </w:t>
      </w:r>
      <w:proofErr w:type="gramStart"/>
      <w:r w:rsidRPr="003D34BA">
        <w:rPr>
          <w:rFonts w:ascii="Times New Roman" w:hAnsi="Times New Roman" w:cs="Times New Roman"/>
          <w:sz w:val="24"/>
          <w:szCs w:val="24"/>
        </w:rPr>
        <w:t>фрейм-анализа</w:t>
      </w:r>
      <w:proofErr w:type="gramEnd"/>
      <w:r w:rsidRPr="003D34BA">
        <w:rPr>
          <w:rFonts w:ascii="Times New Roman" w:hAnsi="Times New Roman" w:cs="Times New Roman"/>
          <w:sz w:val="24"/>
          <w:szCs w:val="24"/>
        </w:rPr>
        <w:t xml:space="preserve"> для исследования протестной активности. Также, исследование может привлечь внимание тех, кто занимается вопросами мобилизации населения на акции протеста: как в </w:t>
      </w:r>
      <w:proofErr w:type="gramStart"/>
      <w:r w:rsidRPr="003D34BA">
        <w:rPr>
          <w:rFonts w:ascii="Times New Roman" w:hAnsi="Times New Roman" w:cs="Times New Roman"/>
          <w:sz w:val="24"/>
          <w:szCs w:val="24"/>
        </w:rPr>
        <w:t>теоретическом</w:t>
      </w:r>
      <w:proofErr w:type="gramEnd"/>
      <w:r w:rsidRPr="003D34BA">
        <w:rPr>
          <w:rFonts w:ascii="Times New Roman" w:hAnsi="Times New Roman" w:cs="Times New Roman"/>
          <w:sz w:val="24"/>
          <w:szCs w:val="24"/>
        </w:rPr>
        <w:t>, так и в эмпирическом аспектах. Зная причины, которые спо</w:t>
      </w:r>
      <w:r w:rsidR="0035289C">
        <w:rPr>
          <w:rFonts w:ascii="Times New Roman" w:hAnsi="Times New Roman" w:cs="Times New Roman"/>
          <w:sz w:val="24"/>
          <w:szCs w:val="24"/>
        </w:rPr>
        <w:t xml:space="preserve">собствуют мобилизации </w:t>
      </w:r>
      <w:proofErr w:type="gramStart"/>
      <w:r w:rsidR="0035289C">
        <w:rPr>
          <w:rFonts w:ascii="Times New Roman" w:hAnsi="Times New Roman" w:cs="Times New Roman"/>
          <w:sz w:val="24"/>
          <w:szCs w:val="24"/>
        </w:rPr>
        <w:t>населения</w:t>
      </w:r>
      <w:proofErr w:type="gramEnd"/>
      <w:r w:rsidRPr="003D34BA">
        <w:rPr>
          <w:rFonts w:ascii="Times New Roman" w:hAnsi="Times New Roman" w:cs="Times New Roman"/>
          <w:sz w:val="24"/>
          <w:szCs w:val="24"/>
        </w:rPr>
        <w:t xml:space="preserve"> возможно выстроить правильную политическую пропаганду.</w:t>
      </w:r>
    </w:p>
    <w:p w:rsidR="009D065E" w:rsidRPr="003D34BA" w:rsidRDefault="009D065E" w:rsidP="009D065E">
      <w:pPr>
        <w:rPr>
          <w:rFonts w:ascii="Times New Roman" w:hAnsi="Times New Roman" w:cs="Times New Roman"/>
          <w:sz w:val="24"/>
          <w:szCs w:val="24"/>
        </w:rPr>
      </w:pPr>
      <w:r w:rsidRPr="003D34BA">
        <w:rPr>
          <w:rFonts w:ascii="Times New Roman" w:hAnsi="Times New Roman" w:cs="Times New Roman"/>
          <w:sz w:val="24"/>
          <w:szCs w:val="24"/>
        </w:rPr>
        <w:br w:type="page"/>
      </w:r>
    </w:p>
    <w:p w:rsidR="009F0429" w:rsidRPr="00AF72FB" w:rsidRDefault="009F0429" w:rsidP="00AF72FB">
      <w:pPr>
        <w:spacing w:line="360" w:lineRule="auto"/>
        <w:ind w:firstLine="708"/>
        <w:rPr>
          <w:rFonts w:ascii="Times New Roman" w:hAnsi="Times New Roman" w:cs="Times New Roman"/>
          <w:sz w:val="24"/>
          <w:szCs w:val="24"/>
        </w:rPr>
      </w:pPr>
      <w:bookmarkStart w:id="8" w:name="_GoBack"/>
      <w:bookmarkEnd w:id="8"/>
    </w:p>
    <w:sectPr w:rsidR="009F0429" w:rsidRPr="00AF72FB" w:rsidSect="0031548A">
      <w:footerReference w:type="defaul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EC" w:rsidRDefault="008B1AEC" w:rsidP="00D61B33">
      <w:pPr>
        <w:spacing w:after="0" w:line="240" w:lineRule="auto"/>
      </w:pPr>
      <w:r>
        <w:separator/>
      </w:r>
    </w:p>
  </w:endnote>
  <w:endnote w:type="continuationSeparator" w:id="0">
    <w:p w:rsidR="008B1AEC" w:rsidRDefault="008B1AEC" w:rsidP="00D6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57097"/>
      <w:docPartObj>
        <w:docPartGallery w:val="Page Numbers (Bottom of Page)"/>
        <w:docPartUnique/>
      </w:docPartObj>
    </w:sdtPr>
    <w:sdtEndPr/>
    <w:sdtContent>
      <w:p w:rsidR="00FD392F" w:rsidRDefault="00FD392F">
        <w:pPr>
          <w:pStyle w:val="ad"/>
          <w:jc w:val="right"/>
        </w:pPr>
        <w:r>
          <w:fldChar w:fldCharType="begin"/>
        </w:r>
        <w:r>
          <w:instrText>PAGE   \* MERGEFORMAT</w:instrText>
        </w:r>
        <w:r>
          <w:fldChar w:fldCharType="separate"/>
        </w:r>
        <w:r w:rsidR="00E10E8E">
          <w:rPr>
            <w:noProof/>
          </w:rPr>
          <w:t>50</w:t>
        </w:r>
        <w:r>
          <w:fldChar w:fldCharType="end"/>
        </w:r>
      </w:p>
    </w:sdtContent>
  </w:sdt>
  <w:p w:rsidR="00FD392F" w:rsidRDefault="00FD392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92F" w:rsidRDefault="00FD392F">
    <w:pPr>
      <w:pStyle w:val="ad"/>
      <w:jc w:val="right"/>
    </w:pPr>
  </w:p>
  <w:p w:rsidR="00FD392F" w:rsidRDefault="00FD392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EC" w:rsidRDefault="008B1AEC" w:rsidP="00D61B33">
      <w:pPr>
        <w:spacing w:after="0" w:line="240" w:lineRule="auto"/>
      </w:pPr>
      <w:r>
        <w:separator/>
      </w:r>
    </w:p>
  </w:footnote>
  <w:footnote w:type="continuationSeparator" w:id="0">
    <w:p w:rsidR="008B1AEC" w:rsidRDefault="008B1AEC" w:rsidP="00D61B33">
      <w:pPr>
        <w:spacing w:after="0" w:line="240" w:lineRule="auto"/>
      </w:pPr>
      <w:r>
        <w:continuationSeparator/>
      </w:r>
    </w:p>
  </w:footnote>
  <w:footnote w:id="1">
    <w:p w:rsidR="00FD392F" w:rsidRPr="001B6BEA" w:rsidRDefault="00FD392F" w:rsidP="001156E9">
      <w:pPr>
        <w:pStyle w:val="a3"/>
        <w:jc w:val="both"/>
        <w:rPr>
          <w:rFonts w:ascii="Times New Roman" w:hAnsi="Times New Roman" w:cs="Times New Roman"/>
        </w:rPr>
      </w:pPr>
      <w:r>
        <w:rPr>
          <w:rStyle w:val="a5"/>
        </w:rPr>
        <w:footnoteRef/>
      </w:r>
      <w:r w:rsidRPr="00EC0BBC">
        <w:rPr>
          <w:rFonts w:ascii="Times New Roman" w:hAnsi="Times New Roman" w:cs="Times New Roman"/>
        </w:rPr>
        <w:t>Громов</w:t>
      </w:r>
      <w:proofErr w:type="gramStart"/>
      <w:r w:rsidRPr="00EC0BBC">
        <w:rPr>
          <w:rFonts w:ascii="Times New Roman" w:hAnsi="Times New Roman" w:cs="Times New Roman"/>
        </w:rPr>
        <w:t xml:space="preserve"> Д</w:t>
      </w:r>
      <w:proofErr w:type="gramEnd"/>
      <w:r w:rsidRPr="00EC0BBC">
        <w:rPr>
          <w:rFonts w:ascii="Times New Roman" w:hAnsi="Times New Roman" w:cs="Times New Roman"/>
        </w:rPr>
        <w:t xml:space="preserve">, «Мы не оппозиция, а народ»: новые черты уличного политического </w:t>
      </w:r>
      <w:proofErr w:type="spellStart"/>
      <w:r w:rsidRPr="00EC0BBC">
        <w:rPr>
          <w:rFonts w:ascii="Times New Roman" w:hAnsi="Times New Roman" w:cs="Times New Roman"/>
        </w:rPr>
        <w:t>акционизма</w:t>
      </w:r>
      <w:proofErr w:type="spellEnd"/>
      <w:r w:rsidRPr="00EC0BBC">
        <w:rPr>
          <w:rFonts w:ascii="Times New Roman" w:hAnsi="Times New Roman" w:cs="Times New Roman"/>
        </w:rPr>
        <w:t xml:space="preserve"> // Антропологический форум // </w:t>
      </w:r>
      <w:hyperlink r:id="rId1" w:history="1">
        <w:r w:rsidRPr="00000A99">
          <w:rPr>
            <w:rStyle w:val="a6"/>
            <w:rFonts w:ascii="Times New Roman" w:hAnsi="Times New Roman" w:cs="Times New Roman"/>
          </w:rPr>
          <w:t>http://anthropologie.kunstkamera.ru/files/pdf/016online/gromov2.pdf</w:t>
        </w:r>
      </w:hyperlink>
      <w:r>
        <w:rPr>
          <w:rFonts w:ascii="Times New Roman" w:hAnsi="Times New Roman" w:cs="Times New Roman"/>
        </w:rPr>
        <w:t xml:space="preserve"> </w:t>
      </w:r>
      <w:r w:rsidRPr="00EC0BBC">
        <w:rPr>
          <w:rFonts w:ascii="Times New Roman" w:hAnsi="Times New Roman" w:cs="Times New Roman"/>
        </w:rPr>
        <w:t xml:space="preserve"> </w:t>
      </w:r>
    </w:p>
  </w:footnote>
  <w:footnote w:id="2">
    <w:p w:rsidR="00FD392F" w:rsidRPr="001B6BEA" w:rsidRDefault="00FD392F" w:rsidP="001156E9">
      <w:pPr>
        <w:pStyle w:val="a3"/>
        <w:jc w:val="both"/>
        <w:rPr>
          <w:rFonts w:ascii="Times New Roman" w:hAnsi="Times New Roman" w:cs="Times New Roman"/>
        </w:rPr>
      </w:pPr>
      <w:r w:rsidRPr="001B6BEA">
        <w:rPr>
          <w:rStyle w:val="a5"/>
          <w:rFonts w:ascii="Times New Roman" w:hAnsi="Times New Roman" w:cs="Times New Roman"/>
        </w:rPr>
        <w:footnoteRef/>
      </w:r>
      <w:r w:rsidRPr="001B6BEA">
        <w:rPr>
          <w:rFonts w:ascii="Times New Roman" w:hAnsi="Times New Roman" w:cs="Times New Roman"/>
        </w:rPr>
        <w:t xml:space="preserve"> </w:t>
      </w:r>
      <w:proofErr w:type="spellStart"/>
      <w:r w:rsidRPr="001B6BEA">
        <w:rPr>
          <w:rFonts w:ascii="Times New Roman" w:hAnsi="Times New Roman" w:cs="Times New Roman"/>
        </w:rPr>
        <w:t>Яницкий</w:t>
      </w:r>
      <w:proofErr w:type="spellEnd"/>
      <w:r w:rsidRPr="001B6BEA">
        <w:rPr>
          <w:rFonts w:ascii="Times New Roman" w:hAnsi="Times New Roman" w:cs="Times New Roman"/>
        </w:rPr>
        <w:t xml:space="preserve"> О. Массовая мобилизация: проблемы теории</w:t>
      </w:r>
      <w:r>
        <w:rPr>
          <w:rFonts w:ascii="Times New Roman" w:hAnsi="Times New Roman" w:cs="Times New Roman"/>
        </w:rPr>
        <w:t xml:space="preserve"> </w:t>
      </w:r>
      <w:r w:rsidRPr="00EC0BBC">
        <w:rPr>
          <w:rFonts w:ascii="Times New Roman" w:hAnsi="Times New Roman" w:cs="Times New Roman"/>
        </w:rPr>
        <w:t>// Федеральный образовательный портал Экономика. Социология. Менеджмент // http://ecsocman.hse.ru/data/2012/11/01/1251369316/11_Kalk_FNT.pdf Обращение к ресурсу: 11.12.2013</w:t>
      </w:r>
    </w:p>
  </w:footnote>
  <w:footnote w:id="3">
    <w:p w:rsidR="00FD392F" w:rsidRPr="0051246C" w:rsidRDefault="00FD392F" w:rsidP="001156E9">
      <w:pPr>
        <w:pStyle w:val="a3"/>
        <w:jc w:val="both"/>
        <w:rPr>
          <w:rFonts w:ascii="Times New Roman" w:hAnsi="Times New Roman" w:cs="Times New Roman"/>
        </w:rPr>
      </w:pPr>
      <w:r w:rsidRPr="001B6BEA">
        <w:rPr>
          <w:rStyle w:val="a5"/>
          <w:rFonts w:ascii="Times New Roman" w:hAnsi="Times New Roman" w:cs="Times New Roman"/>
        </w:rPr>
        <w:footnoteRef/>
      </w:r>
      <w:r w:rsidRPr="001B6BEA">
        <w:rPr>
          <w:rFonts w:ascii="Times New Roman" w:hAnsi="Times New Roman" w:cs="Times New Roman"/>
        </w:rPr>
        <w:t xml:space="preserve"> </w:t>
      </w:r>
      <w:proofErr w:type="spellStart"/>
      <w:r w:rsidRPr="001B6BEA">
        <w:rPr>
          <w:rFonts w:ascii="Times New Roman" w:hAnsi="Times New Roman" w:cs="Times New Roman"/>
        </w:rPr>
        <w:t>Кальк</w:t>
      </w:r>
      <w:proofErr w:type="spellEnd"/>
      <w:r w:rsidRPr="001B6BEA">
        <w:rPr>
          <w:rFonts w:ascii="Times New Roman" w:hAnsi="Times New Roman" w:cs="Times New Roman"/>
        </w:rPr>
        <w:t xml:space="preserve"> А.  «</w:t>
      </w:r>
      <w:proofErr w:type="gramStart"/>
      <w:r w:rsidRPr="001B6BEA">
        <w:rPr>
          <w:rFonts w:ascii="Times New Roman" w:hAnsi="Times New Roman" w:cs="Times New Roman"/>
        </w:rPr>
        <w:t>Креативная</w:t>
      </w:r>
      <w:proofErr w:type="gramEnd"/>
      <w:r w:rsidRPr="001B6BEA">
        <w:rPr>
          <w:rFonts w:ascii="Times New Roman" w:hAnsi="Times New Roman" w:cs="Times New Roman"/>
        </w:rPr>
        <w:t>» Болотная и «народная» Поклонная: визуальный</w:t>
      </w:r>
      <w:r>
        <w:rPr>
          <w:rFonts w:ascii="Times New Roman" w:hAnsi="Times New Roman" w:cs="Times New Roman"/>
        </w:rPr>
        <w:t xml:space="preserve"> ряд митингов в российских СМИ </w:t>
      </w:r>
    </w:p>
  </w:footnote>
  <w:footnote w:id="4">
    <w:p w:rsidR="00FD392F" w:rsidRDefault="00FD392F" w:rsidP="001156E9">
      <w:pPr>
        <w:pStyle w:val="a3"/>
        <w:jc w:val="both"/>
      </w:pPr>
      <w:r w:rsidRPr="0051246C">
        <w:rPr>
          <w:rStyle w:val="a5"/>
          <w:rFonts w:ascii="Times New Roman" w:hAnsi="Times New Roman" w:cs="Times New Roman"/>
        </w:rPr>
        <w:footnoteRef/>
      </w:r>
      <w:r w:rsidRPr="0051246C">
        <w:rPr>
          <w:rFonts w:ascii="Times New Roman" w:hAnsi="Times New Roman" w:cs="Times New Roman"/>
        </w:rPr>
        <w:t xml:space="preserve"> Громов Д., там же.</w:t>
      </w:r>
    </w:p>
  </w:footnote>
  <w:footnote w:id="5">
    <w:p w:rsidR="00FD392F" w:rsidRPr="001A76F3" w:rsidRDefault="00FD392F">
      <w:pPr>
        <w:pStyle w:val="a3"/>
        <w:rPr>
          <w:rFonts w:ascii="Times New Roman" w:hAnsi="Times New Roman" w:cs="Times New Roman"/>
        </w:rPr>
      </w:pPr>
      <w:r w:rsidRPr="001A76F3">
        <w:rPr>
          <w:rStyle w:val="a5"/>
          <w:rFonts w:ascii="Times New Roman" w:hAnsi="Times New Roman" w:cs="Times New Roman"/>
        </w:rPr>
        <w:footnoteRef/>
      </w:r>
      <w:r w:rsidRPr="001A76F3">
        <w:rPr>
          <w:rFonts w:ascii="Times New Roman" w:hAnsi="Times New Roman" w:cs="Times New Roman"/>
        </w:rPr>
        <w:t xml:space="preserve"> </w:t>
      </w:r>
      <w:proofErr w:type="spellStart"/>
      <w:r w:rsidRPr="001A76F3">
        <w:rPr>
          <w:rFonts w:ascii="Times New Roman" w:hAnsi="Times New Roman" w:cs="Times New Roman"/>
        </w:rPr>
        <w:t>Н.Смелзер</w:t>
      </w:r>
      <w:proofErr w:type="spellEnd"/>
      <w:r w:rsidRPr="001A76F3">
        <w:rPr>
          <w:rFonts w:ascii="Times New Roman" w:hAnsi="Times New Roman" w:cs="Times New Roman"/>
        </w:rPr>
        <w:t xml:space="preserve"> Коллективное поведение и социальные движения // Научно-просветительский журнал Скепсис // </w:t>
      </w:r>
      <w:hyperlink r:id="rId2" w:history="1">
        <w:r w:rsidRPr="001A76F3">
          <w:rPr>
            <w:rStyle w:val="a6"/>
            <w:rFonts w:ascii="Times New Roman" w:hAnsi="Times New Roman" w:cs="Times New Roman"/>
          </w:rPr>
          <w:t>http://scepsis.net/library/id_640.html</w:t>
        </w:r>
      </w:hyperlink>
      <w:r w:rsidRPr="001A76F3">
        <w:rPr>
          <w:rFonts w:ascii="Times New Roman" w:hAnsi="Times New Roman" w:cs="Times New Roman"/>
        </w:rPr>
        <w:t xml:space="preserve"> </w:t>
      </w:r>
    </w:p>
  </w:footnote>
  <w:footnote w:id="6">
    <w:p w:rsidR="00FD392F" w:rsidRPr="00040A1A" w:rsidRDefault="00FD392F">
      <w:pPr>
        <w:pStyle w:val="a3"/>
      </w:pPr>
      <w:r>
        <w:rPr>
          <w:rStyle w:val="a5"/>
        </w:rPr>
        <w:footnoteRef/>
      </w:r>
      <w:r>
        <w:t xml:space="preserve"> </w:t>
      </w:r>
      <w:proofErr w:type="spellStart"/>
      <w:r w:rsidRPr="00171B7D">
        <w:rPr>
          <w:rFonts w:ascii="Times New Roman" w:hAnsi="Times New Roman" w:cs="Times New Roman"/>
        </w:rPr>
        <w:t>Т.</w:t>
      </w:r>
      <w:proofErr w:type="gramStart"/>
      <w:r w:rsidRPr="00171B7D">
        <w:rPr>
          <w:rFonts w:ascii="Times New Roman" w:hAnsi="Times New Roman" w:cs="Times New Roman"/>
        </w:rPr>
        <w:t>Гарр</w:t>
      </w:r>
      <w:proofErr w:type="spellEnd"/>
      <w:proofErr w:type="gramEnd"/>
      <w:r w:rsidRPr="00171B7D">
        <w:rPr>
          <w:rFonts w:ascii="Times New Roman" w:hAnsi="Times New Roman" w:cs="Times New Roman"/>
        </w:rPr>
        <w:t xml:space="preserve"> Почему люди бунтуют</w:t>
      </w:r>
      <w:r w:rsidRPr="001A76F3">
        <w:rPr>
          <w:rFonts w:ascii="Times New Roman" w:hAnsi="Times New Roman" w:cs="Times New Roman"/>
        </w:rPr>
        <w:t xml:space="preserve">// </w:t>
      </w:r>
      <w:proofErr w:type="spellStart"/>
      <w:r w:rsidRPr="001A76F3">
        <w:rPr>
          <w:rFonts w:ascii="Times New Roman" w:hAnsi="Times New Roman" w:cs="Times New Roman"/>
          <w:lang w:val="en-US"/>
        </w:rPr>
        <w:t>Socioline</w:t>
      </w:r>
      <w:proofErr w:type="spellEnd"/>
      <w:r w:rsidRPr="001A76F3">
        <w:rPr>
          <w:rFonts w:ascii="Times New Roman" w:hAnsi="Times New Roman" w:cs="Times New Roman"/>
        </w:rPr>
        <w:t>.</w:t>
      </w:r>
      <w:proofErr w:type="spellStart"/>
      <w:r w:rsidRPr="001A76F3">
        <w:rPr>
          <w:rFonts w:ascii="Times New Roman" w:hAnsi="Times New Roman" w:cs="Times New Roman"/>
          <w:lang w:val="en-US"/>
        </w:rPr>
        <w:t>ru</w:t>
      </w:r>
      <w:proofErr w:type="spellEnd"/>
      <w:r w:rsidRPr="001A76F3">
        <w:rPr>
          <w:rFonts w:ascii="Times New Roman" w:hAnsi="Times New Roman" w:cs="Times New Roman"/>
        </w:rPr>
        <w:t xml:space="preserve">. Учебники, монографии по социологии // </w:t>
      </w:r>
      <w:hyperlink r:id="rId3" w:history="1">
        <w:r w:rsidRPr="001A76F3">
          <w:rPr>
            <w:rStyle w:val="a6"/>
            <w:rFonts w:ascii="Times New Roman" w:hAnsi="Times New Roman" w:cs="Times New Roman"/>
          </w:rPr>
          <w:t>http://socioline.ru/files/5/309/why_men_rebel.pdf</w:t>
        </w:r>
      </w:hyperlink>
    </w:p>
  </w:footnote>
  <w:footnote w:id="7">
    <w:p w:rsidR="00FD392F" w:rsidRPr="00171B7D" w:rsidRDefault="00FD392F">
      <w:pPr>
        <w:pStyle w:val="a3"/>
        <w:rPr>
          <w:rFonts w:ascii="Times New Roman" w:hAnsi="Times New Roman" w:cs="Times New Roman"/>
        </w:rPr>
      </w:pPr>
      <w:r>
        <w:rPr>
          <w:rStyle w:val="a5"/>
        </w:rPr>
        <w:footnoteRef/>
      </w:r>
      <w:r>
        <w:t xml:space="preserve"> </w:t>
      </w:r>
      <w:r w:rsidRPr="001A76F3">
        <w:rPr>
          <w:rFonts w:ascii="Times New Roman" w:hAnsi="Times New Roman" w:cs="Times New Roman"/>
        </w:rPr>
        <w:t xml:space="preserve">Общественное мнение. Ежегодный сборник // Левада-Центр // </w:t>
      </w:r>
      <w:hyperlink r:id="rId4" w:history="1">
        <w:r w:rsidRPr="001A76F3">
          <w:rPr>
            <w:rStyle w:val="a6"/>
            <w:rFonts w:ascii="Times New Roman" w:hAnsi="Times New Roman" w:cs="Times New Roman"/>
          </w:rPr>
          <w:t>http://www.levada.ru/books/obshchestvennoe-mnenie-2012</w:t>
        </w:r>
      </w:hyperlink>
      <w:r>
        <w:t xml:space="preserve"> </w:t>
      </w:r>
    </w:p>
  </w:footnote>
  <w:footnote w:id="8">
    <w:p w:rsidR="00FD392F" w:rsidRPr="00171B7D" w:rsidRDefault="00FD392F">
      <w:pPr>
        <w:pStyle w:val="a3"/>
        <w:rPr>
          <w:rFonts w:ascii="Times New Roman" w:hAnsi="Times New Roman" w:cs="Times New Roman"/>
        </w:rPr>
      </w:pPr>
      <w:r w:rsidRPr="00171B7D">
        <w:rPr>
          <w:rStyle w:val="a5"/>
          <w:rFonts w:ascii="Times New Roman" w:hAnsi="Times New Roman" w:cs="Times New Roman"/>
        </w:rPr>
        <w:footnoteRef/>
      </w:r>
      <w:r w:rsidRPr="00171B7D">
        <w:rPr>
          <w:rFonts w:ascii="Times New Roman" w:hAnsi="Times New Roman" w:cs="Times New Roman"/>
        </w:rPr>
        <w:t xml:space="preserve"> Е. </w:t>
      </w:r>
      <w:proofErr w:type="spellStart"/>
      <w:r w:rsidRPr="00171B7D">
        <w:rPr>
          <w:rFonts w:ascii="Times New Roman" w:hAnsi="Times New Roman" w:cs="Times New Roman"/>
        </w:rPr>
        <w:t>Здравомыслова</w:t>
      </w:r>
      <w:proofErr w:type="spellEnd"/>
      <w:r w:rsidRPr="00171B7D">
        <w:rPr>
          <w:rFonts w:ascii="Times New Roman" w:hAnsi="Times New Roman" w:cs="Times New Roman"/>
        </w:rPr>
        <w:t xml:space="preserve"> </w:t>
      </w:r>
      <w:r w:rsidRPr="001A76F3">
        <w:rPr>
          <w:rFonts w:ascii="Times New Roman" w:hAnsi="Times New Roman" w:cs="Times New Roman"/>
        </w:rPr>
        <w:t>Социологические подходы к анализу общественных движений // Федеральный образовательный портал Экономика. Социология. Менеджмент //</w:t>
      </w:r>
      <w:r w:rsidRPr="001A76F3">
        <w:t xml:space="preserve"> </w:t>
      </w:r>
      <w:hyperlink r:id="rId5" w:history="1">
        <w:r w:rsidRPr="001A76F3">
          <w:rPr>
            <w:rStyle w:val="a6"/>
            <w:rFonts w:ascii="Times New Roman" w:hAnsi="Times New Roman" w:cs="Times New Roman"/>
          </w:rPr>
          <w:t>http://ecsocman.hse.ru/data/654/990/1219/8-Zdravomyslova.pdf</w:t>
        </w:r>
      </w:hyperlink>
    </w:p>
  </w:footnote>
  <w:footnote w:id="9">
    <w:p w:rsidR="00FD392F" w:rsidRDefault="00FD392F">
      <w:pPr>
        <w:pStyle w:val="a3"/>
      </w:pPr>
      <w:r w:rsidRPr="00171B7D">
        <w:rPr>
          <w:rStyle w:val="a5"/>
          <w:rFonts w:ascii="Times New Roman" w:hAnsi="Times New Roman" w:cs="Times New Roman"/>
        </w:rPr>
        <w:footnoteRef/>
      </w:r>
      <w:r w:rsidRPr="00171B7D">
        <w:rPr>
          <w:rFonts w:ascii="Times New Roman" w:hAnsi="Times New Roman" w:cs="Times New Roman"/>
        </w:rPr>
        <w:t xml:space="preserve"> Там же</w:t>
      </w:r>
    </w:p>
  </w:footnote>
  <w:footnote w:id="10">
    <w:p w:rsidR="00FD392F" w:rsidRDefault="00FD392F">
      <w:pPr>
        <w:pStyle w:val="a3"/>
      </w:pPr>
      <w:r>
        <w:rPr>
          <w:rStyle w:val="a5"/>
        </w:rPr>
        <w:footnoteRef/>
      </w:r>
      <w:r>
        <w:t xml:space="preserve"> </w:t>
      </w:r>
      <w:r w:rsidRPr="00171B7D">
        <w:rPr>
          <w:rFonts w:ascii="Times New Roman" w:hAnsi="Times New Roman" w:cs="Times New Roman"/>
        </w:rPr>
        <w:t>Там же</w:t>
      </w:r>
    </w:p>
  </w:footnote>
  <w:footnote w:id="11">
    <w:p w:rsidR="00FD392F" w:rsidRPr="001A76F3" w:rsidRDefault="00FD392F" w:rsidP="001A76F3">
      <w:pPr>
        <w:pStyle w:val="a3"/>
        <w:jc w:val="both"/>
      </w:pPr>
      <w:r w:rsidRPr="001A76F3">
        <w:rPr>
          <w:rStyle w:val="a5"/>
        </w:rPr>
        <w:footnoteRef/>
      </w:r>
      <w:r w:rsidRPr="001A76F3">
        <w:t xml:space="preserve"> </w:t>
      </w:r>
      <w:r w:rsidRPr="001A76F3">
        <w:rPr>
          <w:rFonts w:ascii="Times New Roman" w:hAnsi="Times New Roman" w:cs="Times New Roman"/>
        </w:rPr>
        <w:t xml:space="preserve">А. Ротмистров Общественные движения: опыт классификации социологических концепций // Федеральный образовательный портал: Экономика. Социология. Менеджмент // </w:t>
      </w:r>
      <w:hyperlink r:id="rId6" w:history="1">
        <w:r w:rsidRPr="001A76F3">
          <w:rPr>
            <w:rStyle w:val="a6"/>
            <w:rFonts w:ascii="Times New Roman" w:hAnsi="Times New Roman" w:cs="Times New Roman"/>
            <w:lang w:val="en-US"/>
          </w:rPr>
          <w:t>http</w:t>
        </w:r>
        <w:r w:rsidRPr="001A76F3">
          <w:rPr>
            <w:rStyle w:val="a6"/>
            <w:rFonts w:ascii="Times New Roman" w:hAnsi="Times New Roman" w:cs="Times New Roman"/>
          </w:rPr>
          <w:t>://</w:t>
        </w:r>
        <w:proofErr w:type="spellStart"/>
        <w:r w:rsidRPr="001A76F3">
          <w:rPr>
            <w:rStyle w:val="a6"/>
            <w:rFonts w:ascii="Times New Roman" w:hAnsi="Times New Roman" w:cs="Times New Roman"/>
            <w:lang w:val="en-US"/>
          </w:rPr>
          <w:t>ecsocman</w:t>
        </w:r>
        <w:proofErr w:type="spellEnd"/>
        <w:r w:rsidRPr="001A76F3">
          <w:rPr>
            <w:rStyle w:val="a6"/>
            <w:rFonts w:ascii="Times New Roman" w:hAnsi="Times New Roman" w:cs="Times New Roman"/>
          </w:rPr>
          <w:t>.</w:t>
        </w:r>
        <w:proofErr w:type="spellStart"/>
        <w:r w:rsidRPr="001A76F3">
          <w:rPr>
            <w:rStyle w:val="a6"/>
            <w:rFonts w:ascii="Times New Roman" w:hAnsi="Times New Roman" w:cs="Times New Roman"/>
            <w:lang w:val="en-US"/>
          </w:rPr>
          <w:t>hse</w:t>
        </w:r>
        <w:proofErr w:type="spellEnd"/>
        <w:r w:rsidRPr="001A76F3">
          <w:rPr>
            <w:rStyle w:val="a6"/>
            <w:rFonts w:ascii="Times New Roman" w:hAnsi="Times New Roman" w:cs="Times New Roman"/>
          </w:rPr>
          <w:t>.</w:t>
        </w:r>
        <w:proofErr w:type="spellStart"/>
        <w:r w:rsidRPr="001A76F3">
          <w:rPr>
            <w:rStyle w:val="a6"/>
            <w:rFonts w:ascii="Times New Roman" w:hAnsi="Times New Roman" w:cs="Times New Roman"/>
            <w:lang w:val="en-US"/>
          </w:rPr>
          <w:t>ru</w:t>
        </w:r>
        <w:proofErr w:type="spellEnd"/>
        <w:r w:rsidRPr="001A76F3">
          <w:rPr>
            <w:rStyle w:val="a6"/>
            <w:rFonts w:ascii="Times New Roman" w:hAnsi="Times New Roman" w:cs="Times New Roman"/>
          </w:rPr>
          <w:t>/</w:t>
        </w:r>
        <w:r w:rsidRPr="001A76F3">
          <w:rPr>
            <w:rStyle w:val="a6"/>
            <w:rFonts w:ascii="Times New Roman" w:hAnsi="Times New Roman" w:cs="Times New Roman"/>
            <w:lang w:val="en-US"/>
          </w:rPr>
          <w:t>data</w:t>
        </w:r>
        <w:r w:rsidRPr="001A76F3">
          <w:rPr>
            <w:rStyle w:val="a6"/>
            <w:rFonts w:ascii="Times New Roman" w:hAnsi="Times New Roman" w:cs="Times New Roman"/>
          </w:rPr>
          <w:t>/2011/02/05/1214886336/</w:t>
        </w:r>
        <w:proofErr w:type="spellStart"/>
        <w:r w:rsidRPr="001A76F3">
          <w:rPr>
            <w:rStyle w:val="a6"/>
            <w:rFonts w:ascii="Times New Roman" w:hAnsi="Times New Roman" w:cs="Times New Roman"/>
            <w:lang w:val="en-US"/>
          </w:rPr>
          <w:t>Rotmistrov</w:t>
        </w:r>
        <w:proofErr w:type="spellEnd"/>
        <w:r w:rsidRPr="001A76F3">
          <w:rPr>
            <w:rStyle w:val="a6"/>
            <w:rFonts w:ascii="Times New Roman" w:hAnsi="Times New Roman" w:cs="Times New Roman"/>
          </w:rPr>
          <w:t>_06.</w:t>
        </w:r>
        <w:r w:rsidRPr="001A76F3">
          <w:rPr>
            <w:rStyle w:val="a6"/>
            <w:rFonts w:ascii="Times New Roman" w:hAnsi="Times New Roman" w:cs="Times New Roman"/>
            <w:lang w:val="en-US"/>
          </w:rPr>
          <w:t>pdf</w:t>
        </w:r>
      </w:hyperlink>
    </w:p>
  </w:footnote>
  <w:footnote w:id="12">
    <w:p w:rsidR="00FD392F" w:rsidRPr="00171B7D" w:rsidRDefault="00FD392F">
      <w:pPr>
        <w:pStyle w:val="a3"/>
        <w:rPr>
          <w:rFonts w:ascii="Times New Roman" w:hAnsi="Times New Roman" w:cs="Times New Roman"/>
        </w:rPr>
      </w:pPr>
      <w:r>
        <w:rPr>
          <w:rStyle w:val="a5"/>
        </w:rPr>
        <w:footnoteRef/>
      </w:r>
      <w:r>
        <w:t xml:space="preserve"> </w:t>
      </w:r>
      <w:r w:rsidRPr="00171B7D">
        <w:rPr>
          <w:rFonts w:ascii="Times New Roman" w:hAnsi="Times New Roman" w:cs="Times New Roman"/>
        </w:rPr>
        <w:t xml:space="preserve">Т. Павлова </w:t>
      </w:r>
      <w:r w:rsidRPr="001A76F3">
        <w:rPr>
          <w:rFonts w:ascii="Times New Roman" w:hAnsi="Times New Roman" w:cs="Times New Roman"/>
        </w:rPr>
        <w:t>Социальные движения как фактор трансформации институциональной среды // Журнал Полис // http://www.politstudies.ru/fulltext/2008/5/10.pdf  Обращение к ресурсу: 22.12.2012</w:t>
      </w:r>
    </w:p>
  </w:footnote>
  <w:footnote w:id="13">
    <w:p w:rsidR="00FD392F" w:rsidRDefault="00FD392F">
      <w:pPr>
        <w:pStyle w:val="a3"/>
      </w:pPr>
      <w:r w:rsidRPr="00171B7D">
        <w:rPr>
          <w:rStyle w:val="a5"/>
          <w:rFonts w:ascii="Times New Roman" w:hAnsi="Times New Roman" w:cs="Times New Roman"/>
        </w:rPr>
        <w:footnoteRef/>
      </w:r>
      <w:r w:rsidRPr="00171B7D">
        <w:rPr>
          <w:rFonts w:ascii="Times New Roman" w:hAnsi="Times New Roman" w:cs="Times New Roman"/>
        </w:rPr>
        <w:t xml:space="preserve"> Там же</w:t>
      </w:r>
    </w:p>
  </w:footnote>
  <w:footnote w:id="14">
    <w:p w:rsidR="00FD392F" w:rsidRPr="00171B7D" w:rsidRDefault="00FD392F">
      <w:pPr>
        <w:pStyle w:val="a3"/>
        <w:rPr>
          <w:rFonts w:ascii="Times New Roman" w:hAnsi="Times New Roman" w:cs="Times New Roman"/>
        </w:rPr>
      </w:pPr>
      <w:r w:rsidRPr="00171B7D">
        <w:rPr>
          <w:rStyle w:val="a5"/>
          <w:rFonts w:ascii="Times New Roman" w:hAnsi="Times New Roman" w:cs="Times New Roman"/>
        </w:rPr>
        <w:footnoteRef/>
      </w:r>
      <w:r w:rsidRPr="00171B7D">
        <w:rPr>
          <w:rFonts w:ascii="Times New Roman" w:hAnsi="Times New Roman" w:cs="Times New Roman"/>
        </w:rPr>
        <w:t xml:space="preserve"> Там же</w:t>
      </w:r>
    </w:p>
  </w:footnote>
  <w:footnote w:id="15">
    <w:p w:rsidR="00FD392F" w:rsidRPr="00171B7D" w:rsidRDefault="00FD392F">
      <w:pPr>
        <w:pStyle w:val="a3"/>
        <w:rPr>
          <w:rFonts w:ascii="Times New Roman" w:hAnsi="Times New Roman" w:cs="Times New Roman"/>
        </w:rPr>
      </w:pPr>
      <w:r w:rsidRPr="00171B7D">
        <w:rPr>
          <w:rStyle w:val="a5"/>
          <w:rFonts w:ascii="Times New Roman" w:hAnsi="Times New Roman" w:cs="Times New Roman"/>
        </w:rPr>
        <w:footnoteRef/>
      </w:r>
      <w:r w:rsidRPr="00171B7D">
        <w:rPr>
          <w:rFonts w:ascii="Times New Roman" w:hAnsi="Times New Roman" w:cs="Times New Roman"/>
        </w:rPr>
        <w:t xml:space="preserve"> Там же</w:t>
      </w:r>
    </w:p>
  </w:footnote>
  <w:footnote w:id="16">
    <w:p w:rsidR="00FD392F" w:rsidRPr="00171B7D" w:rsidRDefault="00FD392F">
      <w:pPr>
        <w:pStyle w:val="a3"/>
        <w:rPr>
          <w:rFonts w:ascii="Times New Roman" w:hAnsi="Times New Roman" w:cs="Times New Roman"/>
        </w:rPr>
      </w:pPr>
      <w:r w:rsidRPr="00171B7D">
        <w:rPr>
          <w:rStyle w:val="a5"/>
          <w:rFonts w:ascii="Times New Roman" w:hAnsi="Times New Roman" w:cs="Times New Roman"/>
        </w:rPr>
        <w:footnoteRef/>
      </w:r>
      <w:r w:rsidRPr="00171B7D">
        <w:rPr>
          <w:rFonts w:ascii="Times New Roman" w:hAnsi="Times New Roman" w:cs="Times New Roman"/>
        </w:rPr>
        <w:t xml:space="preserve"> Там же</w:t>
      </w:r>
    </w:p>
  </w:footnote>
  <w:footnote w:id="17">
    <w:p w:rsidR="00FD392F" w:rsidRDefault="00FD392F">
      <w:pPr>
        <w:pStyle w:val="a3"/>
      </w:pPr>
      <w:r w:rsidRPr="00171B7D">
        <w:rPr>
          <w:rStyle w:val="a5"/>
          <w:rFonts w:ascii="Times New Roman" w:hAnsi="Times New Roman" w:cs="Times New Roman"/>
        </w:rPr>
        <w:footnoteRef/>
      </w:r>
      <w:r w:rsidRPr="001A76F3">
        <w:rPr>
          <w:rFonts w:ascii="Times New Roman" w:hAnsi="Times New Roman" w:cs="Times New Roman"/>
        </w:rPr>
        <w:t xml:space="preserve"> Новые и старые социальные движения // Институт социально-политических исследований // </w:t>
      </w:r>
      <w:hyperlink r:id="rId7" w:history="1">
        <w:r w:rsidRPr="001A76F3">
          <w:rPr>
            <w:rStyle w:val="a6"/>
            <w:rFonts w:ascii="Times New Roman" w:hAnsi="Times New Roman" w:cs="Times New Roman"/>
          </w:rPr>
          <w:t>http://ispr.ru/v-mire/rossiya/klyutchi-k-ponimaniyu-sotsialynh-dvizheniy/nove-i-stare-sotsialyne-dvizheniya.html</w:t>
        </w:r>
      </w:hyperlink>
    </w:p>
  </w:footnote>
  <w:footnote w:id="18">
    <w:p w:rsidR="00FD392F" w:rsidRDefault="00FD392F" w:rsidP="0000784B">
      <w:pPr>
        <w:pStyle w:val="a3"/>
      </w:pPr>
      <w:r>
        <w:rPr>
          <w:rStyle w:val="a5"/>
        </w:rPr>
        <w:footnoteRef/>
      </w:r>
      <w:r w:rsidRPr="001A76F3">
        <w:rPr>
          <w:rFonts w:ascii="Times New Roman" w:hAnsi="Times New Roman" w:cs="Times New Roman"/>
        </w:rPr>
        <w:t xml:space="preserve">Социальное движение // Российская социологическая энциклопедия // </w:t>
      </w:r>
      <w:hyperlink r:id="rId8" w:history="1">
        <w:r w:rsidRPr="001A76F3">
          <w:rPr>
            <w:rStyle w:val="a6"/>
            <w:rFonts w:ascii="Times New Roman" w:hAnsi="Times New Roman" w:cs="Times New Roman"/>
          </w:rPr>
          <w:t>http://voluntary.ru/dictionary/619/word/dvizhenie-socialnoe</w:t>
        </w:r>
      </w:hyperlink>
    </w:p>
    <w:p w:rsidR="00FD392F" w:rsidRDefault="00FD392F" w:rsidP="0000784B">
      <w:pPr>
        <w:pStyle w:val="a3"/>
      </w:pPr>
    </w:p>
  </w:footnote>
  <w:footnote w:id="19">
    <w:p w:rsidR="00FD392F" w:rsidRDefault="00FD392F" w:rsidP="0000784B">
      <w:pPr>
        <w:pStyle w:val="a3"/>
      </w:pPr>
      <w:r>
        <w:rPr>
          <w:rStyle w:val="a5"/>
        </w:rPr>
        <w:footnoteRef/>
      </w:r>
      <w:r>
        <w:t xml:space="preserve"> </w:t>
      </w:r>
      <w:proofErr w:type="spellStart"/>
      <w:r w:rsidRPr="001A76F3">
        <w:rPr>
          <w:rFonts w:ascii="Times New Roman" w:hAnsi="Times New Roman" w:cs="Times New Roman"/>
        </w:rPr>
        <w:t>Жаде</w:t>
      </w:r>
      <w:proofErr w:type="spellEnd"/>
      <w:r w:rsidRPr="001A76F3">
        <w:rPr>
          <w:rFonts w:ascii="Times New Roman" w:hAnsi="Times New Roman" w:cs="Times New Roman"/>
        </w:rPr>
        <w:t xml:space="preserve"> З. Феномен протестной идентичности // Научно-электронная библиотека </w:t>
      </w:r>
      <w:proofErr w:type="spellStart"/>
      <w:r w:rsidRPr="001A76F3">
        <w:rPr>
          <w:rFonts w:ascii="Times New Roman" w:hAnsi="Times New Roman" w:cs="Times New Roman"/>
        </w:rPr>
        <w:t>Киберленинка</w:t>
      </w:r>
      <w:proofErr w:type="spellEnd"/>
      <w:r w:rsidRPr="001A76F3">
        <w:rPr>
          <w:rFonts w:ascii="Times New Roman" w:hAnsi="Times New Roman" w:cs="Times New Roman"/>
        </w:rPr>
        <w:t xml:space="preserve"> // http://cyberleninka.ru/article/n/fenomen-protestnoy-identichnosti-v-sovremennom-rossiyskom-obschestve</w:t>
      </w:r>
    </w:p>
  </w:footnote>
  <w:footnote w:id="20">
    <w:p w:rsidR="00FD392F" w:rsidRPr="0000784B" w:rsidRDefault="00FD392F" w:rsidP="007F1EEE">
      <w:pPr>
        <w:pStyle w:val="a3"/>
        <w:rPr>
          <w:rFonts w:ascii="Times New Roman" w:hAnsi="Times New Roman" w:cs="Times New Roman"/>
        </w:rPr>
      </w:pPr>
      <w:r w:rsidRPr="0000784B">
        <w:rPr>
          <w:rStyle w:val="a5"/>
          <w:rFonts w:ascii="Times New Roman" w:hAnsi="Times New Roman" w:cs="Times New Roman"/>
        </w:rPr>
        <w:footnoteRef/>
      </w:r>
      <w:r w:rsidRPr="0000784B">
        <w:rPr>
          <w:rFonts w:ascii="Times New Roman" w:hAnsi="Times New Roman" w:cs="Times New Roman"/>
        </w:rPr>
        <w:t xml:space="preserve"> Рыжков В. Манифест декабристов 2.0 // Эхо Москвы // </w:t>
      </w:r>
      <w:hyperlink r:id="rId9" w:history="1">
        <w:r w:rsidRPr="0000784B">
          <w:rPr>
            <w:rStyle w:val="a6"/>
            <w:rFonts w:ascii="Times New Roman" w:hAnsi="Times New Roman" w:cs="Times New Roman"/>
          </w:rPr>
          <w:t>http://echo.msk.ru/blog/rizhkov/849521-echo/</w:t>
        </w:r>
      </w:hyperlink>
      <w:r w:rsidRPr="0000784B">
        <w:rPr>
          <w:rFonts w:ascii="Times New Roman" w:hAnsi="Times New Roman" w:cs="Times New Roman"/>
        </w:rPr>
        <w:t xml:space="preserve"> </w:t>
      </w:r>
    </w:p>
  </w:footnote>
  <w:footnote w:id="21">
    <w:p w:rsidR="00FD392F" w:rsidRPr="0000784B" w:rsidRDefault="00FD392F" w:rsidP="00161119">
      <w:pPr>
        <w:pStyle w:val="a3"/>
        <w:rPr>
          <w:rFonts w:ascii="Times New Roman" w:hAnsi="Times New Roman" w:cs="Times New Roman"/>
        </w:rPr>
      </w:pPr>
      <w:r w:rsidRPr="0000784B">
        <w:rPr>
          <w:rStyle w:val="a5"/>
          <w:rFonts w:ascii="Times New Roman" w:hAnsi="Times New Roman" w:cs="Times New Roman"/>
        </w:rPr>
        <w:footnoteRef/>
      </w:r>
      <w:r w:rsidRPr="0000784B">
        <w:rPr>
          <w:rFonts w:ascii="Times New Roman" w:hAnsi="Times New Roman" w:cs="Times New Roman"/>
        </w:rPr>
        <w:t xml:space="preserve"> Социальный портрет протестного движения в Москве // Всероссийский центр изучения общественного мнения // </w:t>
      </w:r>
      <w:hyperlink r:id="rId10" w:history="1">
        <w:r w:rsidRPr="0000784B">
          <w:rPr>
            <w:rStyle w:val="a6"/>
            <w:rFonts w:ascii="Times New Roman" w:hAnsi="Times New Roman" w:cs="Times New Roman"/>
          </w:rPr>
          <w:t>http://wciom.ru/index.php?id=459&amp;uid=112859</w:t>
        </w:r>
      </w:hyperlink>
    </w:p>
  </w:footnote>
  <w:footnote w:id="22">
    <w:p w:rsidR="00FD392F" w:rsidRDefault="00FD392F" w:rsidP="007F1EEE">
      <w:pPr>
        <w:pStyle w:val="a3"/>
      </w:pPr>
      <w:r w:rsidRPr="0000784B">
        <w:rPr>
          <w:rStyle w:val="a5"/>
          <w:rFonts w:ascii="Times New Roman" w:hAnsi="Times New Roman" w:cs="Times New Roman"/>
        </w:rPr>
        <w:footnoteRef/>
      </w:r>
      <w:r w:rsidRPr="0000784B">
        <w:rPr>
          <w:rFonts w:ascii="Times New Roman" w:hAnsi="Times New Roman" w:cs="Times New Roman"/>
        </w:rPr>
        <w:t xml:space="preserve"> Бунин И. Новые и старые формы протеста и стратегия власти // Центр политических технологий </w:t>
      </w:r>
      <w:proofErr w:type="spellStart"/>
      <w:r w:rsidRPr="0000784B">
        <w:rPr>
          <w:rFonts w:ascii="Times New Roman" w:hAnsi="Times New Roman" w:cs="Times New Roman"/>
        </w:rPr>
        <w:t>Политком</w:t>
      </w:r>
      <w:proofErr w:type="spellEnd"/>
      <w:r w:rsidRPr="0000784B">
        <w:rPr>
          <w:rFonts w:ascii="Times New Roman" w:hAnsi="Times New Roman" w:cs="Times New Roman"/>
        </w:rPr>
        <w:t xml:space="preserve"> // </w:t>
      </w:r>
      <w:hyperlink r:id="rId11" w:history="1">
        <w:r w:rsidRPr="0000784B">
          <w:rPr>
            <w:rStyle w:val="a6"/>
            <w:rFonts w:ascii="Times New Roman" w:hAnsi="Times New Roman" w:cs="Times New Roman"/>
          </w:rPr>
          <w:t>http://www.politcom.ru/article.php?id=10154</w:t>
        </w:r>
      </w:hyperlink>
    </w:p>
  </w:footnote>
  <w:footnote w:id="23">
    <w:p w:rsidR="00FD392F" w:rsidRDefault="00FD392F" w:rsidP="007F1EEE">
      <w:pPr>
        <w:pStyle w:val="a3"/>
      </w:pPr>
      <w:r>
        <w:rPr>
          <w:rStyle w:val="a5"/>
        </w:rPr>
        <w:footnoteRef/>
      </w:r>
      <w:r w:rsidRPr="0000784B">
        <w:t xml:space="preserve"> </w:t>
      </w:r>
      <w:r w:rsidRPr="0000784B">
        <w:rPr>
          <w:rFonts w:ascii="Times New Roman" w:hAnsi="Times New Roman" w:cs="Times New Roman"/>
        </w:rPr>
        <w:t>Волков Д. Протестные митинги в России конца 2011-начала 2012 гг.: запрос на демократизацию социальных институтов // Федера</w:t>
      </w:r>
      <w:r>
        <w:rPr>
          <w:rFonts w:ascii="Times New Roman" w:hAnsi="Times New Roman" w:cs="Times New Roman"/>
        </w:rPr>
        <w:t>льный образовательный портал: Эк</w:t>
      </w:r>
      <w:r w:rsidRPr="0000784B">
        <w:rPr>
          <w:rFonts w:ascii="Times New Roman" w:hAnsi="Times New Roman" w:cs="Times New Roman"/>
        </w:rPr>
        <w:t xml:space="preserve">ономика. Социология. Менеджмент // </w:t>
      </w:r>
      <w:hyperlink r:id="rId12" w:history="1">
        <w:r w:rsidRPr="0000784B">
          <w:rPr>
            <w:rStyle w:val="a6"/>
            <w:rFonts w:ascii="Times New Roman" w:hAnsi="Times New Roman" w:cs="Times New Roman"/>
          </w:rPr>
          <w:t>http://ecsocman.hse.ru/data/2013/02/06/1251417661-6.pdf</w:t>
        </w:r>
      </w:hyperlink>
    </w:p>
  </w:footnote>
  <w:footnote w:id="24">
    <w:p w:rsidR="00FD392F" w:rsidRDefault="00FD392F" w:rsidP="007F1EEE">
      <w:pPr>
        <w:pStyle w:val="a3"/>
      </w:pPr>
      <w:r>
        <w:rPr>
          <w:rStyle w:val="a5"/>
        </w:rPr>
        <w:footnoteRef/>
      </w:r>
      <w:r>
        <w:t xml:space="preserve"> Там же</w:t>
      </w:r>
    </w:p>
  </w:footnote>
  <w:footnote w:id="25">
    <w:p w:rsidR="00FD392F" w:rsidRDefault="00FD392F" w:rsidP="007F1EEE">
      <w:pPr>
        <w:pStyle w:val="a3"/>
      </w:pPr>
      <w:r>
        <w:rPr>
          <w:rStyle w:val="a5"/>
        </w:rPr>
        <w:footnoteRef/>
      </w:r>
      <w:r w:rsidRPr="0000784B">
        <w:rPr>
          <w:rFonts w:ascii="Times New Roman" w:hAnsi="Times New Roman" w:cs="Times New Roman"/>
        </w:rPr>
        <w:t xml:space="preserve"> </w:t>
      </w:r>
      <w:proofErr w:type="gramStart"/>
      <w:r w:rsidRPr="0000784B">
        <w:rPr>
          <w:rFonts w:ascii="Times New Roman" w:hAnsi="Times New Roman" w:cs="Times New Roman"/>
        </w:rPr>
        <w:t xml:space="preserve">Зайцев Д.Г., </w:t>
      </w:r>
      <w:proofErr w:type="spellStart"/>
      <w:r w:rsidRPr="0000784B">
        <w:rPr>
          <w:rFonts w:ascii="Times New Roman" w:hAnsi="Times New Roman" w:cs="Times New Roman"/>
        </w:rPr>
        <w:t>Карастелев</w:t>
      </w:r>
      <w:proofErr w:type="spellEnd"/>
      <w:r w:rsidRPr="0000784B">
        <w:rPr>
          <w:rFonts w:ascii="Times New Roman" w:hAnsi="Times New Roman" w:cs="Times New Roman"/>
        </w:rPr>
        <w:t xml:space="preserve"> В.Е. Протестное движение в России 2011-2012гг.: проблема </w:t>
      </w:r>
      <w:proofErr w:type="spellStart"/>
      <w:r w:rsidRPr="0000784B">
        <w:rPr>
          <w:rFonts w:ascii="Times New Roman" w:hAnsi="Times New Roman" w:cs="Times New Roman"/>
        </w:rPr>
        <w:t>субъектности</w:t>
      </w:r>
      <w:proofErr w:type="spellEnd"/>
      <w:r w:rsidRPr="0000784B">
        <w:rPr>
          <w:rFonts w:ascii="Times New Roman" w:hAnsi="Times New Roman" w:cs="Times New Roman"/>
        </w:rPr>
        <w:t xml:space="preserve"> //Высшая школа экономики // </w:t>
      </w:r>
      <w:hyperlink r:id="rId13" w:history="1">
        <w:r w:rsidRPr="0000784B">
          <w:rPr>
            <w:rStyle w:val="a6"/>
            <w:rFonts w:ascii="Times New Roman" w:hAnsi="Times New Roman" w:cs="Times New Roman"/>
          </w:rPr>
          <w:t>http://www.hse.ru/data/2012/12/16/1300983484/%D0%97%D0%B0%D0%B9%D1%86%D0%B5%D0%B2_%20%D0%9A%D0%B0%D1%80%D0%B0%D1%81%D1%82%D0%B5%D0%BB%D0%B5%D0%B2_%20%D0</w:t>
        </w:r>
        <w:proofErr w:type="gramEnd"/>
        <w:r w:rsidRPr="0000784B">
          <w:rPr>
            <w:rStyle w:val="a6"/>
            <w:rFonts w:ascii="Times New Roman" w:hAnsi="Times New Roman" w:cs="Times New Roman"/>
          </w:rPr>
          <w:t>%</w:t>
        </w:r>
        <w:proofErr w:type="gramStart"/>
        <w:r w:rsidRPr="0000784B">
          <w:rPr>
            <w:rStyle w:val="a6"/>
            <w:rFonts w:ascii="Times New Roman" w:hAnsi="Times New Roman" w:cs="Times New Roman"/>
          </w:rPr>
          <w:t>9F%D1%80%D0%BE%D1%82%D0%B5%D1%81%D1%82%D0%BD%D0%BE%D0%B5%20%D0%B4%D0%B2%D0%B8%D0%B6%D0%B5%D0%BD%D0%B8%D0%B5%20%D0%B2%20%D0%A0%D0%BE%D1%81%D1%81%D0%B8%D0%B8..pdf</w:t>
        </w:r>
      </w:hyperlink>
      <w:proofErr w:type="gramEnd"/>
    </w:p>
  </w:footnote>
  <w:footnote w:id="26">
    <w:p w:rsidR="00FD392F" w:rsidRDefault="00FD392F" w:rsidP="007F1EEE">
      <w:pPr>
        <w:pStyle w:val="a3"/>
      </w:pPr>
      <w:r>
        <w:rPr>
          <w:rStyle w:val="a5"/>
        </w:rPr>
        <w:footnoteRef/>
      </w:r>
      <w:r>
        <w:t xml:space="preserve"> Там же</w:t>
      </w:r>
    </w:p>
  </w:footnote>
  <w:footnote w:id="27">
    <w:p w:rsidR="00FD392F" w:rsidRPr="00222E16" w:rsidRDefault="00FD392F" w:rsidP="00222E16">
      <w:pPr>
        <w:autoSpaceDE w:val="0"/>
        <w:autoSpaceDN w:val="0"/>
        <w:adjustRightInd w:val="0"/>
        <w:spacing w:after="0" w:line="240" w:lineRule="auto"/>
        <w:rPr>
          <w:rFonts w:ascii="Times New Roman" w:hAnsi="Times New Roman" w:cs="Times New Roman"/>
          <w:sz w:val="20"/>
          <w:szCs w:val="20"/>
        </w:rPr>
      </w:pPr>
      <w:r w:rsidRPr="00222E16">
        <w:rPr>
          <w:rStyle w:val="a5"/>
          <w:rFonts w:ascii="Times New Roman" w:hAnsi="Times New Roman" w:cs="Times New Roman"/>
          <w:sz w:val="20"/>
          <w:szCs w:val="20"/>
        </w:rPr>
        <w:footnoteRef/>
      </w:r>
      <w:r w:rsidRPr="00222E16">
        <w:rPr>
          <w:rFonts w:ascii="Times New Roman" w:hAnsi="Times New Roman" w:cs="Times New Roman"/>
          <w:sz w:val="20"/>
          <w:szCs w:val="20"/>
        </w:rPr>
        <w:t xml:space="preserve"> Башарова С. «Зарегистрируйся – и общайся» // Новые известия // </w:t>
      </w:r>
      <w:hyperlink r:id="rId14" w:history="1">
        <w:r w:rsidRPr="00222E16">
          <w:rPr>
            <w:rStyle w:val="a6"/>
            <w:rFonts w:ascii="Times New Roman" w:hAnsi="Times New Roman" w:cs="Times New Roman"/>
            <w:sz w:val="20"/>
            <w:szCs w:val="20"/>
          </w:rPr>
          <w:t>http://www.newizv.ru/society/2011-12-09/155988</w:t>
        </w:r>
      </w:hyperlink>
    </w:p>
  </w:footnote>
  <w:footnote w:id="28">
    <w:p w:rsidR="00FD392F" w:rsidRDefault="00FD392F" w:rsidP="007F1EEE">
      <w:pPr>
        <w:pStyle w:val="a3"/>
      </w:pPr>
      <w:r w:rsidRPr="00222E16">
        <w:rPr>
          <w:rStyle w:val="a5"/>
          <w:rFonts w:ascii="Times New Roman" w:hAnsi="Times New Roman" w:cs="Times New Roman"/>
        </w:rPr>
        <w:footnoteRef/>
      </w:r>
      <w:r w:rsidRPr="00222E16">
        <w:rPr>
          <w:rFonts w:ascii="Times New Roman" w:hAnsi="Times New Roman" w:cs="Times New Roman"/>
        </w:rPr>
        <w:t xml:space="preserve"> </w:t>
      </w:r>
      <w:proofErr w:type="gramStart"/>
      <w:r w:rsidRPr="00222E16">
        <w:rPr>
          <w:rFonts w:ascii="Times New Roman" w:hAnsi="Times New Roman" w:cs="Times New Roman"/>
        </w:rPr>
        <w:t xml:space="preserve">Зайцев Д.Г., </w:t>
      </w:r>
      <w:proofErr w:type="spellStart"/>
      <w:r w:rsidRPr="00222E16">
        <w:rPr>
          <w:rFonts w:ascii="Times New Roman" w:hAnsi="Times New Roman" w:cs="Times New Roman"/>
        </w:rPr>
        <w:t>Карастелев</w:t>
      </w:r>
      <w:proofErr w:type="spellEnd"/>
      <w:r w:rsidRPr="00222E16">
        <w:rPr>
          <w:rFonts w:ascii="Times New Roman" w:hAnsi="Times New Roman" w:cs="Times New Roman"/>
        </w:rPr>
        <w:t xml:space="preserve"> В.Е. Протестное движение в России 2011-2012гг.: проблема </w:t>
      </w:r>
      <w:proofErr w:type="spellStart"/>
      <w:r w:rsidRPr="00222E16">
        <w:rPr>
          <w:rFonts w:ascii="Times New Roman" w:hAnsi="Times New Roman" w:cs="Times New Roman"/>
        </w:rPr>
        <w:t>субъектности</w:t>
      </w:r>
      <w:proofErr w:type="spellEnd"/>
      <w:r w:rsidRPr="00222E16">
        <w:rPr>
          <w:rFonts w:ascii="Times New Roman" w:hAnsi="Times New Roman" w:cs="Times New Roman"/>
        </w:rPr>
        <w:t xml:space="preserve"> //Высшая школа экономики // </w:t>
      </w:r>
      <w:hyperlink r:id="rId15" w:history="1">
        <w:r w:rsidRPr="00222E16">
          <w:rPr>
            <w:rStyle w:val="a6"/>
            <w:rFonts w:ascii="Times New Roman" w:hAnsi="Times New Roman" w:cs="Times New Roman"/>
          </w:rPr>
          <w:t>http://www.hse.ru/data/2012/12/16/1300983484/%D0%97%D0%B0%D0%B9%D1%86%D0%B5%D0%B2_%20%D0%9A%D0%B0%D1%80%D0%B0%D1%81%D1%82%D0%B5%D0%BB%D0%B5%D0%B2_%20%D0</w:t>
        </w:r>
        <w:proofErr w:type="gramEnd"/>
        <w:r w:rsidRPr="00222E16">
          <w:rPr>
            <w:rStyle w:val="a6"/>
            <w:rFonts w:ascii="Times New Roman" w:hAnsi="Times New Roman" w:cs="Times New Roman"/>
          </w:rPr>
          <w:t>%</w:t>
        </w:r>
        <w:proofErr w:type="gramStart"/>
        <w:r w:rsidRPr="00222E16">
          <w:rPr>
            <w:rStyle w:val="a6"/>
            <w:rFonts w:ascii="Times New Roman" w:hAnsi="Times New Roman" w:cs="Times New Roman"/>
          </w:rPr>
          <w:t>9F%D1%80%D0%BE%D1%82%D0%B5%D1%81%D1%82%D0%BD%D0%BE%D0%B5%20%D0%B4%D0%B2%D0%B8%D0%B6%D0%B5%D0%BD%D0%B8%D0%B5%20%D0%B2%20%D0%A0%D0%BE%D1%81%D1%81%D0%B8%D0%B8..pdf</w:t>
        </w:r>
      </w:hyperlink>
      <w:proofErr w:type="gramEnd"/>
    </w:p>
  </w:footnote>
  <w:footnote w:id="29">
    <w:p w:rsidR="00FD392F" w:rsidRPr="00222E16" w:rsidRDefault="00FD392F" w:rsidP="00222E16">
      <w:pPr>
        <w:spacing w:line="360" w:lineRule="auto"/>
        <w:rPr>
          <w:rFonts w:ascii="Times New Roman" w:hAnsi="Times New Roman" w:cs="Times New Roman"/>
          <w:sz w:val="20"/>
          <w:szCs w:val="20"/>
        </w:rPr>
      </w:pPr>
      <w:r w:rsidRPr="00222E16">
        <w:rPr>
          <w:rStyle w:val="a5"/>
          <w:rFonts w:ascii="Times New Roman" w:hAnsi="Times New Roman" w:cs="Times New Roman"/>
          <w:sz w:val="20"/>
          <w:szCs w:val="20"/>
        </w:rPr>
        <w:footnoteRef/>
      </w:r>
      <w:r w:rsidRPr="00222E16">
        <w:rPr>
          <w:rFonts w:ascii="Times New Roman" w:hAnsi="Times New Roman" w:cs="Times New Roman"/>
          <w:sz w:val="20"/>
          <w:szCs w:val="20"/>
        </w:rPr>
        <w:t xml:space="preserve"> </w:t>
      </w:r>
      <w:proofErr w:type="spellStart"/>
      <w:r w:rsidRPr="00222E16">
        <w:rPr>
          <w:rFonts w:ascii="Times New Roman" w:hAnsi="Times New Roman" w:cs="Times New Roman"/>
          <w:sz w:val="20"/>
          <w:szCs w:val="20"/>
        </w:rPr>
        <w:t>Яницкй</w:t>
      </w:r>
      <w:proofErr w:type="spellEnd"/>
      <w:r w:rsidRPr="00222E16">
        <w:rPr>
          <w:rFonts w:ascii="Times New Roman" w:hAnsi="Times New Roman" w:cs="Times New Roman"/>
          <w:sz w:val="20"/>
          <w:szCs w:val="20"/>
        </w:rPr>
        <w:t xml:space="preserve"> О. Сети социальных движений в России // Федеральный образовательный портал Экономика. Социология. Общество // </w:t>
      </w:r>
      <w:hyperlink r:id="rId16" w:history="1">
        <w:r w:rsidRPr="00222E16">
          <w:rPr>
            <w:rStyle w:val="a6"/>
            <w:rFonts w:ascii="Times New Roman" w:hAnsi="Times New Roman" w:cs="Times New Roman"/>
            <w:sz w:val="20"/>
            <w:szCs w:val="20"/>
          </w:rPr>
          <w:t>http://ecsocman.hse.ru/data/2012/09/25/1251347238/Yanickii.pdf Обращение</w:t>
        </w:r>
      </w:hyperlink>
      <w:r w:rsidRPr="00222E16">
        <w:rPr>
          <w:rFonts w:ascii="Times New Roman" w:hAnsi="Times New Roman" w:cs="Times New Roman"/>
          <w:sz w:val="20"/>
          <w:szCs w:val="20"/>
        </w:rPr>
        <w:t xml:space="preserve"> к</w:t>
      </w:r>
      <w:r w:rsidRPr="00222E16">
        <w:rPr>
          <w:rStyle w:val="a6"/>
          <w:rFonts w:ascii="Times New Roman" w:hAnsi="Times New Roman" w:cs="Times New Roman"/>
          <w:sz w:val="20"/>
          <w:szCs w:val="20"/>
        </w:rPr>
        <w:t xml:space="preserve"> ресурсу: 08.05.2014</w:t>
      </w:r>
    </w:p>
  </w:footnote>
  <w:footnote w:id="30">
    <w:p w:rsidR="00FD392F" w:rsidRPr="00222E16" w:rsidRDefault="00FD392F" w:rsidP="00222E16">
      <w:pPr>
        <w:spacing w:line="360" w:lineRule="auto"/>
        <w:jc w:val="both"/>
        <w:rPr>
          <w:rFonts w:ascii="Times New Roman" w:hAnsi="Times New Roman" w:cs="Times New Roman"/>
          <w:sz w:val="20"/>
          <w:szCs w:val="20"/>
        </w:rPr>
      </w:pPr>
      <w:r w:rsidRPr="00222E16">
        <w:rPr>
          <w:rStyle w:val="a5"/>
          <w:rFonts w:ascii="Times New Roman" w:hAnsi="Times New Roman" w:cs="Times New Roman"/>
          <w:sz w:val="20"/>
          <w:szCs w:val="20"/>
        </w:rPr>
        <w:footnoteRef/>
      </w:r>
      <w:r w:rsidRPr="00222E16">
        <w:rPr>
          <w:rFonts w:ascii="Times New Roman" w:hAnsi="Times New Roman" w:cs="Times New Roman"/>
          <w:sz w:val="20"/>
          <w:szCs w:val="20"/>
        </w:rPr>
        <w:t xml:space="preserve"> Гофман И. Анализ фреймов: эссе об организации повседневного опыта. М.: Институт социологии РАН, 2004.С. 21</w:t>
      </w:r>
    </w:p>
  </w:footnote>
  <w:footnote w:id="31">
    <w:p w:rsidR="00FD392F" w:rsidRDefault="00FD392F" w:rsidP="00052873">
      <w:pPr>
        <w:pStyle w:val="a3"/>
      </w:pPr>
      <w:r>
        <w:rPr>
          <w:rStyle w:val="a5"/>
        </w:rPr>
        <w:footnoteRef/>
      </w:r>
      <w:r>
        <w:t xml:space="preserve"> Там же, С. 54</w:t>
      </w:r>
    </w:p>
  </w:footnote>
  <w:footnote w:id="32">
    <w:p w:rsidR="00FD392F" w:rsidRPr="00222E16" w:rsidRDefault="00FD392F" w:rsidP="00052873">
      <w:pPr>
        <w:pStyle w:val="a3"/>
        <w:rPr>
          <w:rFonts w:ascii="Times New Roman" w:hAnsi="Times New Roman" w:cs="Times New Roman"/>
        </w:rPr>
      </w:pPr>
      <w:r w:rsidRPr="00222E16">
        <w:rPr>
          <w:rStyle w:val="a5"/>
          <w:rFonts w:ascii="Times New Roman" w:hAnsi="Times New Roman" w:cs="Times New Roman"/>
        </w:rPr>
        <w:footnoteRef/>
      </w:r>
      <w:r w:rsidRPr="00222E16">
        <w:rPr>
          <w:rFonts w:ascii="Times New Roman" w:hAnsi="Times New Roman" w:cs="Times New Roman"/>
        </w:rPr>
        <w:t xml:space="preserve"> </w:t>
      </w:r>
      <w:proofErr w:type="spellStart"/>
      <w:r w:rsidRPr="00222E16">
        <w:rPr>
          <w:rFonts w:ascii="Times New Roman" w:hAnsi="Times New Roman" w:cs="Times New Roman"/>
        </w:rPr>
        <w:t>Вахтштайн</w:t>
      </w:r>
      <w:proofErr w:type="spellEnd"/>
      <w:r w:rsidRPr="00222E16">
        <w:rPr>
          <w:rFonts w:ascii="Times New Roman" w:hAnsi="Times New Roman" w:cs="Times New Roman"/>
        </w:rPr>
        <w:t xml:space="preserve"> В. Теория фреймов как инструмент социологического анализа повседневного мира // Высшая школа экономики // </w:t>
      </w:r>
      <w:hyperlink r:id="rId17" w:history="1">
        <w:r w:rsidRPr="00222E16">
          <w:rPr>
            <w:rStyle w:val="a6"/>
            <w:rFonts w:ascii="Times New Roman" w:hAnsi="Times New Roman" w:cs="Times New Roman"/>
          </w:rPr>
          <w:t>http://www.hse.ru/data/685/437/1238/avt_Vax.pdf</w:t>
        </w:r>
      </w:hyperlink>
    </w:p>
  </w:footnote>
  <w:footnote w:id="33">
    <w:p w:rsidR="00FD392F" w:rsidRPr="00222E16" w:rsidRDefault="00FD392F" w:rsidP="00222E16">
      <w:pPr>
        <w:spacing w:line="360" w:lineRule="auto"/>
        <w:jc w:val="both"/>
        <w:rPr>
          <w:rFonts w:ascii="Times New Roman" w:hAnsi="Times New Roman" w:cs="Times New Roman"/>
          <w:sz w:val="20"/>
          <w:szCs w:val="20"/>
        </w:rPr>
      </w:pPr>
      <w:r w:rsidRPr="00222E16">
        <w:rPr>
          <w:rStyle w:val="a5"/>
          <w:rFonts w:ascii="Times New Roman" w:hAnsi="Times New Roman" w:cs="Times New Roman"/>
          <w:sz w:val="20"/>
          <w:szCs w:val="20"/>
        </w:rPr>
        <w:footnoteRef/>
      </w:r>
      <w:r w:rsidRPr="00222E16">
        <w:rPr>
          <w:rFonts w:ascii="Times New Roman" w:hAnsi="Times New Roman" w:cs="Times New Roman"/>
          <w:sz w:val="20"/>
          <w:szCs w:val="20"/>
        </w:rPr>
        <w:t xml:space="preserve"> </w:t>
      </w:r>
      <w:proofErr w:type="spellStart"/>
      <w:r w:rsidRPr="00222E16">
        <w:rPr>
          <w:rFonts w:ascii="Times New Roman" w:hAnsi="Times New Roman" w:cs="Times New Roman"/>
          <w:sz w:val="20"/>
          <w:szCs w:val="20"/>
        </w:rPr>
        <w:t>Ваштайн</w:t>
      </w:r>
      <w:proofErr w:type="spellEnd"/>
      <w:r w:rsidRPr="00222E16">
        <w:rPr>
          <w:rFonts w:ascii="Times New Roman" w:hAnsi="Times New Roman" w:cs="Times New Roman"/>
          <w:sz w:val="20"/>
          <w:szCs w:val="20"/>
        </w:rPr>
        <w:t xml:space="preserve"> В. Социология повседневности и теория фреймов</w:t>
      </w:r>
      <w:proofErr w:type="gramStart"/>
      <w:r w:rsidRPr="00222E16">
        <w:rPr>
          <w:rFonts w:ascii="Times New Roman" w:hAnsi="Times New Roman" w:cs="Times New Roman"/>
          <w:sz w:val="20"/>
          <w:szCs w:val="20"/>
        </w:rPr>
        <w:t xml:space="preserve">.: </w:t>
      </w:r>
      <w:proofErr w:type="spellStart"/>
      <w:proofErr w:type="gramEnd"/>
      <w:r w:rsidRPr="00222E16">
        <w:rPr>
          <w:rFonts w:ascii="Times New Roman" w:hAnsi="Times New Roman" w:cs="Times New Roman"/>
          <w:sz w:val="20"/>
          <w:szCs w:val="20"/>
        </w:rPr>
        <w:t>Спб</w:t>
      </w:r>
      <w:proofErr w:type="spellEnd"/>
      <w:r w:rsidRPr="00222E16">
        <w:rPr>
          <w:rFonts w:ascii="Times New Roman" w:hAnsi="Times New Roman" w:cs="Times New Roman"/>
          <w:sz w:val="20"/>
          <w:szCs w:val="20"/>
        </w:rPr>
        <w:t>: Издательство Европейского университета в Санкт-Петербурге, 2011</w:t>
      </w:r>
    </w:p>
  </w:footnote>
  <w:footnote w:id="34">
    <w:p w:rsidR="00FD392F" w:rsidRPr="00222E16" w:rsidRDefault="00FD392F" w:rsidP="00222E16">
      <w:pPr>
        <w:spacing w:line="360" w:lineRule="auto"/>
        <w:jc w:val="both"/>
        <w:rPr>
          <w:rFonts w:ascii="Times New Roman" w:hAnsi="Times New Roman" w:cs="Times New Roman"/>
          <w:sz w:val="20"/>
          <w:szCs w:val="20"/>
        </w:rPr>
      </w:pPr>
      <w:r w:rsidRPr="00222E16">
        <w:rPr>
          <w:rStyle w:val="a5"/>
          <w:rFonts w:ascii="Times New Roman" w:hAnsi="Times New Roman" w:cs="Times New Roman"/>
          <w:sz w:val="20"/>
          <w:szCs w:val="20"/>
        </w:rPr>
        <w:footnoteRef/>
      </w:r>
      <w:r w:rsidRPr="00222E16">
        <w:rPr>
          <w:rFonts w:ascii="Times New Roman" w:hAnsi="Times New Roman" w:cs="Times New Roman"/>
          <w:sz w:val="20"/>
          <w:szCs w:val="20"/>
        </w:rPr>
        <w:t xml:space="preserve"> Гофман И. Анализ фреймов: эссе об организации повседневного опыта. М.: Институт социологии РАН, 2004</w:t>
      </w:r>
    </w:p>
    <w:p w:rsidR="00FD392F" w:rsidRDefault="00FD392F" w:rsidP="00052873">
      <w:pPr>
        <w:pStyle w:val="a3"/>
      </w:pPr>
    </w:p>
  </w:footnote>
  <w:footnote w:id="35">
    <w:p w:rsidR="00FD392F" w:rsidRPr="00222E16" w:rsidRDefault="00FD392F" w:rsidP="00EF0A76">
      <w:pPr>
        <w:pStyle w:val="a3"/>
        <w:rPr>
          <w:rFonts w:ascii="Times New Roman" w:hAnsi="Times New Roman" w:cs="Times New Roman"/>
        </w:rPr>
      </w:pPr>
      <w:r w:rsidRPr="00222E16">
        <w:rPr>
          <w:rStyle w:val="a5"/>
          <w:rFonts w:ascii="Times New Roman" w:hAnsi="Times New Roman" w:cs="Times New Roman"/>
        </w:rPr>
        <w:footnoteRef/>
      </w:r>
      <w:r w:rsidRPr="00222E16">
        <w:rPr>
          <w:rFonts w:ascii="Times New Roman" w:hAnsi="Times New Roman" w:cs="Times New Roman"/>
        </w:rPr>
        <w:t xml:space="preserve"> </w:t>
      </w:r>
      <w:proofErr w:type="spellStart"/>
      <w:r w:rsidRPr="00222E16">
        <w:rPr>
          <w:rFonts w:ascii="Times New Roman" w:hAnsi="Times New Roman" w:cs="Times New Roman"/>
        </w:rPr>
        <w:t>Клеман</w:t>
      </w:r>
      <w:proofErr w:type="spellEnd"/>
      <w:r w:rsidRPr="00222E16">
        <w:rPr>
          <w:rFonts w:ascii="Times New Roman" w:hAnsi="Times New Roman" w:cs="Times New Roman"/>
        </w:rPr>
        <w:t xml:space="preserve"> К. От обывателей к активистам: зарождающиеся социальные движения в современной России // Институт «Коллективное действие» // </w:t>
      </w:r>
      <w:hyperlink r:id="rId18" w:history="1">
        <w:r w:rsidRPr="00222E16">
          <w:rPr>
            <w:rStyle w:val="a6"/>
            <w:rFonts w:ascii="Times New Roman" w:hAnsi="Times New Roman" w:cs="Times New Roman"/>
          </w:rPr>
          <w:t>http://www.isras.ru/files/File/publ/Ot_obyvateley_k_aktivistam.pdf</w:t>
        </w:r>
      </w:hyperlink>
    </w:p>
  </w:footnote>
  <w:footnote w:id="36">
    <w:p w:rsidR="00FD392F" w:rsidRPr="00222E16" w:rsidRDefault="00FD392F" w:rsidP="00EF0A76">
      <w:pPr>
        <w:pStyle w:val="a3"/>
        <w:rPr>
          <w:rFonts w:ascii="Times New Roman" w:hAnsi="Times New Roman" w:cs="Times New Roman"/>
        </w:rPr>
      </w:pPr>
      <w:r w:rsidRPr="00222E16">
        <w:rPr>
          <w:rStyle w:val="a5"/>
          <w:rFonts w:ascii="Times New Roman" w:hAnsi="Times New Roman" w:cs="Times New Roman"/>
        </w:rPr>
        <w:footnoteRef/>
      </w:r>
      <w:r w:rsidRPr="00222E16">
        <w:rPr>
          <w:rFonts w:ascii="Times New Roman" w:hAnsi="Times New Roman" w:cs="Times New Roman"/>
        </w:rPr>
        <w:t xml:space="preserve"> Гудков Л.В., Дубин Б.В., Левинсон А.Г. Фоторобот российского обывателя // Федеральный образовательный портал Экономика. Социология. Менеджмент // </w:t>
      </w:r>
      <w:hyperlink r:id="rId19" w:history="1">
        <w:r w:rsidRPr="00222E16">
          <w:rPr>
            <w:rStyle w:val="a6"/>
            <w:rFonts w:ascii="Times New Roman" w:hAnsi="Times New Roman" w:cs="Times New Roman"/>
          </w:rPr>
          <w:t>http://ecsocman.hse.ru/hsedata/2010/12/31/1208182340/022-033_Gudkov.pdf</w:t>
        </w:r>
      </w:hyperlink>
    </w:p>
  </w:footnote>
  <w:footnote w:id="37">
    <w:p w:rsidR="00FD392F" w:rsidRPr="00222E16" w:rsidRDefault="00FD392F" w:rsidP="00EF0A76">
      <w:pPr>
        <w:pStyle w:val="a3"/>
        <w:rPr>
          <w:rFonts w:ascii="Times New Roman" w:hAnsi="Times New Roman" w:cs="Times New Roman"/>
        </w:rPr>
      </w:pPr>
      <w:r w:rsidRPr="00222E16">
        <w:rPr>
          <w:rStyle w:val="a5"/>
          <w:rFonts w:ascii="Times New Roman" w:hAnsi="Times New Roman" w:cs="Times New Roman"/>
        </w:rPr>
        <w:footnoteRef/>
      </w:r>
      <w:r w:rsidRPr="00222E16">
        <w:rPr>
          <w:rFonts w:ascii="Times New Roman" w:hAnsi="Times New Roman" w:cs="Times New Roman"/>
        </w:rPr>
        <w:t xml:space="preserve"> Там же</w:t>
      </w:r>
    </w:p>
  </w:footnote>
  <w:footnote w:id="38">
    <w:p w:rsidR="00FD392F" w:rsidRDefault="00FD392F" w:rsidP="00EF0A76">
      <w:pPr>
        <w:pStyle w:val="a3"/>
      </w:pPr>
      <w:r w:rsidRPr="00222E16">
        <w:rPr>
          <w:rStyle w:val="a5"/>
          <w:rFonts w:ascii="Times New Roman" w:hAnsi="Times New Roman" w:cs="Times New Roman"/>
        </w:rPr>
        <w:footnoteRef/>
      </w:r>
      <w:r w:rsidRPr="00222E16">
        <w:rPr>
          <w:rFonts w:ascii="Times New Roman" w:hAnsi="Times New Roman" w:cs="Times New Roman"/>
        </w:rPr>
        <w:t xml:space="preserve"> Там же</w:t>
      </w:r>
    </w:p>
  </w:footnote>
  <w:footnote w:id="39">
    <w:p w:rsidR="00FD392F" w:rsidRPr="00222E16" w:rsidRDefault="00FD392F" w:rsidP="00EF0A76">
      <w:pPr>
        <w:pStyle w:val="a3"/>
        <w:rPr>
          <w:rFonts w:ascii="Times New Roman" w:hAnsi="Times New Roman" w:cs="Times New Roman"/>
        </w:rPr>
      </w:pPr>
      <w:r w:rsidRPr="00222E16">
        <w:rPr>
          <w:rStyle w:val="a5"/>
          <w:rFonts w:ascii="Times New Roman" w:hAnsi="Times New Roman" w:cs="Times New Roman"/>
        </w:rPr>
        <w:footnoteRef/>
      </w:r>
      <w:r w:rsidRPr="00222E16">
        <w:rPr>
          <w:rFonts w:ascii="Times New Roman" w:hAnsi="Times New Roman" w:cs="Times New Roman"/>
        </w:rPr>
        <w:t xml:space="preserve"> Чувство свободы и другие аспекты жизни // фонд «Общественное мнение» // </w:t>
      </w:r>
      <w:hyperlink r:id="rId20" w:history="1">
        <w:r w:rsidRPr="00222E16">
          <w:rPr>
            <w:rStyle w:val="a6"/>
            <w:rFonts w:ascii="Times New Roman" w:hAnsi="Times New Roman" w:cs="Times New Roman"/>
          </w:rPr>
          <w:t>http://fom.ru/TSennosti/11327</w:t>
        </w:r>
      </w:hyperlink>
    </w:p>
  </w:footnote>
  <w:footnote w:id="40">
    <w:p w:rsidR="00FD392F" w:rsidRPr="00222E16" w:rsidRDefault="00FD392F" w:rsidP="00EF0A76">
      <w:pPr>
        <w:pStyle w:val="a3"/>
        <w:rPr>
          <w:rFonts w:ascii="Times New Roman" w:hAnsi="Times New Roman" w:cs="Times New Roman"/>
        </w:rPr>
      </w:pPr>
      <w:r w:rsidRPr="00222E16">
        <w:rPr>
          <w:rStyle w:val="a5"/>
          <w:rFonts w:ascii="Times New Roman" w:hAnsi="Times New Roman" w:cs="Times New Roman"/>
        </w:rPr>
        <w:footnoteRef/>
      </w:r>
      <w:r w:rsidRPr="00222E16">
        <w:rPr>
          <w:rFonts w:ascii="Times New Roman" w:hAnsi="Times New Roman" w:cs="Times New Roman"/>
        </w:rPr>
        <w:t xml:space="preserve"> Повышенная Важность. Что для россиян самое главное. // Фонд «общественное мнение» // </w:t>
      </w:r>
      <w:hyperlink r:id="rId21" w:history="1">
        <w:r w:rsidRPr="00222E16">
          <w:rPr>
            <w:rStyle w:val="a6"/>
            <w:rFonts w:ascii="Times New Roman" w:hAnsi="Times New Roman" w:cs="Times New Roman"/>
          </w:rPr>
          <w:t>http://fom.ru/TSennosti/72</w:t>
        </w:r>
      </w:hyperlink>
    </w:p>
  </w:footnote>
  <w:footnote w:id="41">
    <w:p w:rsidR="00FD392F" w:rsidRDefault="00FD392F" w:rsidP="000E3584">
      <w:pPr>
        <w:pStyle w:val="a3"/>
      </w:pPr>
      <w:r w:rsidRPr="00222E16">
        <w:rPr>
          <w:rStyle w:val="a5"/>
          <w:rFonts w:ascii="Times New Roman" w:hAnsi="Times New Roman" w:cs="Times New Roman"/>
        </w:rPr>
        <w:footnoteRef/>
      </w:r>
      <w:r w:rsidRPr="00222E16">
        <w:rPr>
          <w:rFonts w:ascii="Times New Roman" w:hAnsi="Times New Roman" w:cs="Times New Roman"/>
        </w:rPr>
        <w:t xml:space="preserve">  Доверие и взаимопомощь в нашем обществе // Фонд «Общественное мнение» // </w:t>
      </w:r>
      <w:hyperlink r:id="rId22" w:history="1">
        <w:r w:rsidRPr="00222E16">
          <w:rPr>
            <w:rStyle w:val="a6"/>
            <w:rFonts w:ascii="Times New Roman" w:hAnsi="Times New Roman" w:cs="Times New Roman"/>
          </w:rPr>
          <w:t>http://fom.ru/TSennosti/10964</w:t>
        </w:r>
      </w:hyperlink>
    </w:p>
  </w:footnote>
  <w:footnote w:id="42">
    <w:p w:rsidR="00FD392F" w:rsidRPr="00222E16" w:rsidRDefault="00FD392F" w:rsidP="00EF0A76">
      <w:pPr>
        <w:pStyle w:val="a3"/>
        <w:rPr>
          <w:rFonts w:ascii="Times New Roman" w:hAnsi="Times New Roman" w:cs="Times New Roman"/>
        </w:rPr>
      </w:pPr>
      <w:r w:rsidRPr="00222E16">
        <w:rPr>
          <w:rStyle w:val="a5"/>
          <w:rFonts w:ascii="Times New Roman" w:hAnsi="Times New Roman" w:cs="Times New Roman"/>
        </w:rPr>
        <w:footnoteRef/>
      </w:r>
      <w:r w:rsidRPr="00222E16">
        <w:rPr>
          <w:rFonts w:ascii="Times New Roman" w:hAnsi="Times New Roman" w:cs="Times New Roman"/>
        </w:rPr>
        <w:t xml:space="preserve"> О патриотизме // Фонд «Общественное мнение» // </w:t>
      </w:r>
      <w:hyperlink r:id="rId23" w:history="1">
        <w:r w:rsidRPr="00222E16">
          <w:rPr>
            <w:rStyle w:val="a6"/>
            <w:rFonts w:ascii="Times New Roman" w:hAnsi="Times New Roman" w:cs="Times New Roman"/>
          </w:rPr>
          <w:t>http://fom.ru/TSennosti/11471</w:t>
        </w:r>
      </w:hyperlink>
    </w:p>
  </w:footnote>
  <w:footnote w:id="43">
    <w:p w:rsidR="00FD392F" w:rsidRDefault="00FD392F" w:rsidP="00EF0A76">
      <w:pPr>
        <w:pStyle w:val="a3"/>
      </w:pPr>
      <w:r w:rsidRPr="00222E16">
        <w:rPr>
          <w:rStyle w:val="a5"/>
          <w:rFonts w:ascii="Times New Roman" w:hAnsi="Times New Roman" w:cs="Times New Roman"/>
        </w:rPr>
        <w:footnoteRef/>
      </w:r>
      <w:r w:rsidRPr="00222E16">
        <w:rPr>
          <w:rFonts w:ascii="Times New Roman" w:hAnsi="Times New Roman" w:cs="Times New Roman"/>
        </w:rPr>
        <w:t xml:space="preserve"> Патриотизм у россиян – в прошлом // Всероссийский центр изучения общественного мнения// </w:t>
      </w:r>
      <w:hyperlink r:id="rId24" w:history="1">
        <w:r w:rsidRPr="00222E16">
          <w:rPr>
            <w:rStyle w:val="a6"/>
            <w:rFonts w:ascii="Times New Roman" w:hAnsi="Times New Roman" w:cs="Times New Roman"/>
          </w:rPr>
          <w:t>http://wciom.ru/index.php?id=266&amp;uid=13650</w:t>
        </w:r>
      </w:hyperlink>
    </w:p>
  </w:footnote>
  <w:footnote w:id="44">
    <w:p w:rsidR="00FD392F" w:rsidRPr="00D8453B" w:rsidRDefault="00FD392F" w:rsidP="002A51B1">
      <w:pPr>
        <w:pStyle w:val="a3"/>
      </w:pPr>
      <w:r w:rsidRPr="000E03B9">
        <w:rPr>
          <w:rStyle w:val="a5"/>
          <w:rFonts w:ascii="Times New Roman" w:hAnsi="Times New Roman" w:cs="Times New Roman"/>
        </w:rPr>
        <w:footnoteRef/>
      </w:r>
      <w:r w:rsidRPr="000E03B9">
        <w:rPr>
          <w:rFonts w:ascii="Times New Roman" w:hAnsi="Times New Roman" w:cs="Times New Roman"/>
        </w:rPr>
        <w:t xml:space="preserve"> </w:t>
      </w:r>
      <w:r w:rsidRPr="00222E16">
        <w:rPr>
          <w:rFonts w:ascii="Times New Roman" w:hAnsi="Times New Roman" w:cs="Times New Roman"/>
        </w:rPr>
        <w:t xml:space="preserve">Активист // Словарь иностранных слов русского языка // </w:t>
      </w:r>
      <w:hyperlink r:id="rId25" w:history="1">
        <w:r w:rsidRPr="00222E16">
          <w:rPr>
            <w:rStyle w:val="a6"/>
            <w:rFonts w:ascii="Times New Roman" w:hAnsi="Times New Roman" w:cs="Times New Roman"/>
          </w:rPr>
          <w:t>http://dic.academic.ru/contents.nsf/dic_fwords/</w:t>
        </w:r>
      </w:hyperlink>
    </w:p>
  </w:footnote>
  <w:footnote w:id="45">
    <w:p w:rsidR="00FD392F" w:rsidRPr="000239AB" w:rsidRDefault="00FD392F" w:rsidP="009D065E">
      <w:pPr>
        <w:pStyle w:val="a3"/>
        <w:rPr>
          <w:rFonts w:ascii="Times New Roman" w:hAnsi="Times New Roman" w:cs="Times New Roman"/>
        </w:rPr>
      </w:pPr>
      <w:r w:rsidRPr="000239AB">
        <w:rPr>
          <w:rStyle w:val="a5"/>
          <w:rFonts w:ascii="Times New Roman" w:hAnsi="Times New Roman" w:cs="Times New Roman"/>
        </w:rPr>
        <w:footnoteRef/>
      </w:r>
      <w:r w:rsidRPr="000239AB">
        <w:rPr>
          <w:rFonts w:ascii="Times New Roman" w:hAnsi="Times New Roman" w:cs="Times New Roman"/>
        </w:rPr>
        <w:t xml:space="preserve"> Громов</w:t>
      </w:r>
      <w:proofErr w:type="gramStart"/>
      <w:r w:rsidRPr="000239AB">
        <w:rPr>
          <w:rFonts w:ascii="Times New Roman" w:hAnsi="Times New Roman" w:cs="Times New Roman"/>
        </w:rPr>
        <w:t xml:space="preserve"> Д</w:t>
      </w:r>
      <w:proofErr w:type="gramEnd"/>
      <w:r w:rsidRPr="000239AB">
        <w:rPr>
          <w:rFonts w:ascii="Times New Roman" w:hAnsi="Times New Roman" w:cs="Times New Roman"/>
        </w:rPr>
        <w:t xml:space="preserve">, «Мы не оппозиция, а народ»: новые черты уличного политического </w:t>
      </w:r>
      <w:proofErr w:type="spellStart"/>
      <w:r w:rsidRPr="000239AB">
        <w:rPr>
          <w:rFonts w:ascii="Times New Roman" w:hAnsi="Times New Roman" w:cs="Times New Roman"/>
        </w:rPr>
        <w:t>акционизма</w:t>
      </w:r>
      <w:proofErr w:type="spellEnd"/>
      <w:r w:rsidRPr="000239AB">
        <w:rPr>
          <w:rFonts w:ascii="Times New Roman" w:hAnsi="Times New Roman" w:cs="Times New Roman"/>
        </w:rPr>
        <w:t xml:space="preserve"> // Антропологический форум // </w:t>
      </w:r>
      <w:hyperlink r:id="rId26" w:history="1">
        <w:r w:rsidRPr="000239AB">
          <w:rPr>
            <w:rStyle w:val="a6"/>
            <w:rFonts w:ascii="Times New Roman" w:hAnsi="Times New Roman" w:cs="Times New Roman"/>
          </w:rPr>
          <w:t>http://anthropologie.kunstkamera.ru/files/pdf/016online/gromov2.pdf</w:t>
        </w:r>
      </w:hyperlink>
    </w:p>
  </w:footnote>
  <w:footnote w:id="46">
    <w:p w:rsidR="00FD392F" w:rsidRPr="005F604F" w:rsidRDefault="00FD392F" w:rsidP="009D065E">
      <w:pPr>
        <w:pStyle w:val="a3"/>
        <w:rPr>
          <w:rFonts w:ascii="Times New Roman" w:hAnsi="Times New Roman" w:cs="Times New Roman"/>
        </w:rPr>
      </w:pPr>
      <w:r w:rsidRPr="000239AB">
        <w:rPr>
          <w:rStyle w:val="a5"/>
          <w:rFonts w:ascii="Times New Roman" w:hAnsi="Times New Roman" w:cs="Times New Roman"/>
        </w:rPr>
        <w:footnoteRef/>
      </w:r>
      <w:r w:rsidRPr="000239AB">
        <w:rPr>
          <w:rFonts w:ascii="Times New Roman" w:hAnsi="Times New Roman" w:cs="Times New Roman"/>
        </w:rPr>
        <w:t xml:space="preserve"> Волков Д. Протестные митинги в России конца 2011-начала 2012 гг.: запрос на демократизацию социальных институтов // Федера</w:t>
      </w:r>
      <w:r>
        <w:rPr>
          <w:rFonts w:ascii="Times New Roman" w:hAnsi="Times New Roman" w:cs="Times New Roman"/>
        </w:rPr>
        <w:t>льный образовательный портал: Эк</w:t>
      </w:r>
      <w:r w:rsidRPr="000239AB">
        <w:rPr>
          <w:rFonts w:ascii="Times New Roman" w:hAnsi="Times New Roman" w:cs="Times New Roman"/>
        </w:rPr>
        <w:t xml:space="preserve">ономика. Социология. Менеджмент // </w:t>
      </w:r>
      <w:hyperlink r:id="rId27" w:history="1">
        <w:r w:rsidRPr="000239AB">
          <w:rPr>
            <w:rStyle w:val="a6"/>
            <w:rFonts w:ascii="Times New Roman" w:hAnsi="Times New Roman" w:cs="Times New Roman"/>
          </w:rPr>
          <w:t>http://ecsocman.hse.ru/data/2013/02/06/1251417661-6.pdf</w:t>
        </w:r>
      </w:hyperlink>
    </w:p>
  </w:footnote>
  <w:footnote w:id="47">
    <w:p w:rsidR="00FD392F" w:rsidRDefault="00FD392F" w:rsidP="009D065E">
      <w:pPr>
        <w:pStyle w:val="a3"/>
      </w:pPr>
      <w:r w:rsidRPr="005F604F">
        <w:rPr>
          <w:rStyle w:val="a5"/>
          <w:rFonts w:ascii="Times New Roman" w:hAnsi="Times New Roman" w:cs="Times New Roman"/>
        </w:rPr>
        <w:footnoteRef/>
      </w:r>
      <w:r w:rsidRPr="005F604F">
        <w:rPr>
          <w:rFonts w:ascii="Times New Roman" w:hAnsi="Times New Roman" w:cs="Times New Roman"/>
        </w:rPr>
        <w:t xml:space="preserve"> Там же</w:t>
      </w:r>
    </w:p>
  </w:footnote>
  <w:footnote w:id="48">
    <w:p w:rsidR="00FD392F" w:rsidRPr="000239AB" w:rsidRDefault="00FD392F" w:rsidP="009D065E">
      <w:pPr>
        <w:pStyle w:val="a3"/>
        <w:rPr>
          <w:rFonts w:ascii="Times New Roman" w:hAnsi="Times New Roman" w:cs="Times New Roman"/>
        </w:rPr>
      </w:pPr>
      <w:r w:rsidRPr="000239AB">
        <w:rPr>
          <w:rStyle w:val="a5"/>
          <w:rFonts w:ascii="Times New Roman" w:hAnsi="Times New Roman" w:cs="Times New Roman"/>
        </w:rPr>
        <w:footnoteRef/>
      </w:r>
      <w:r w:rsidRPr="000239AB">
        <w:rPr>
          <w:rFonts w:ascii="Times New Roman" w:hAnsi="Times New Roman" w:cs="Times New Roman"/>
        </w:rPr>
        <w:t xml:space="preserve"> Мода на митинги прошла, - докладывает </w:t>
      </w:r>
      <w:proofErr w:type="spellStart"/>
      <w:r w:rsidRPr="000239AB">
        <w:rPr>
          <w:rFonts w:ascii="Times New Roman" w:hAnsi="Times New Roman" w:cs="Times New Roman"/>
        </w:rPr>
        <w:t>провластный</w:t>
      </w:r>
      <w:proofErr w:type="spellEnd"/>
      <w:r w:rsidRPr="000239AB">
        <w:rPr>
          <w:rFonts w:ascii="Times New Roman" w:hAnsi="Times New Roman" w:cs="Times New Roman"/>
        </w:rPr>
        <w:t xml:space="preserve"> «Фонд развития гражданского общества» // Информационно-новостной ресурс «Пункт</w:t>
      </w:r>
      <w:proofErr w:type="gramStart"/>
      <w:r w:rsidRPr="000239AB">
        <w:rPr>
          <w:rFonts w:ascii="Times New Roman" w:hAnsi="Times New Roman" w:cs="Times New Roman"/>
        </w:rPr>
        <w:t xml:space="preserve"> А</w:t>
      </w:r>
      <w:proofErr w:type="gramEnd"/>
      <w:r w:rsidRPr="000239AB">
        <w:rPr>
          <w:rFonts w:ascii="Times New Roman" w:hAnsi="Times New Roman" w:cs="Times New Roman"/>
        </w:rPr>
        <w:t xml:space="preserve">» // </w:t>
      </w:r>
      <w:hyperlink r:id="rId28" w:history="1">
        <w:r w:rsidRPr="000239AB">
          <w:rPr>
            <w:rStyle w:val="a6"/>
            <w:rFonts w:ascii="Times New Roman" w:hAnsi="Times New Roman" w:cs="Times New Roman"/>
          </w:rPr>
          <w:t>https://punkt-a.info/view_page/view/17288</w:t>
        </w:r>
      </w:hyperlink>
    </w:p>
  </w:footnote>
  <w:footnote w:id="49">
    <w:p w:rsidR="00FD392F" w:rsidRPr="003476EF" w:rsidRDefault="00FD392F" w:rsidP="009D065E">
      <w:pPr>
        <w:pStyle w:val="a3"/>
      </w:pPr>
      <w:r w:rsidRPr="000239AB">
        <w:rPr>
          <w:rStyle w:val="a5"/>
          <w:rFonts w:ascii="Times New Roman" w:hAnsi="Times New Roman" w:cs="Times New Roman"/>
        </w:rPr>
        <w:footnoteRef/>
      </w:r>
      <w:r w:rsidRPr="000239AB">
        <w:rPr>
          <w:rFonts w:ascii="Times New Roman" w:hAnsi="Times New Roman" w:cs="Times New Roman"/>
        </w:rPr>
        <w:t xml:space="preserve"> </w:t>
      </w:r>
      <w:proofErr w:type="spellStart"/>
      <w:r w:rsidRPr="000239AB">
        <w:rPr>
          <w:rFonts w:ascii="Times New Roman" w:hAnsi="Times New Roman" w:cs="Times New Roman"/>
        </w:rPr>
        <w:t>Маловерьян</w:t>
      </w:r>
      <w:proofErr w:type="spellEnd"/>
      <w:r w:rsidRPr="000239AB">
        <w:rPr>
          <w:rFonts w:ascii="Times New Roman" w:hAnsi="Times New Roman" w:cs="Times New Roman"/>
        </w:rPr>
        <w:t xml:space="preserve"> Ю. Марш мира в Москве собрал десятки тысяч участников // Русская служба </w:t>
      </w:r>
      <w:r w:rsidRPr="000239AB">
        <w:rPr>
          <w:rFonts w:ascii="Times New Roman" w:hAnsi="Times New Roman" w:cs="Times New Roman"/>
          <w:lang w:val="en-US"/>
        </w:rPr>
        <w:t>BBC</w:t>
      </w:r>
      <w:r w:rsidRPr="000239AB">
        <w:rPr>
          <w:rFonts w:ascii="Times New Roman" w:hAnsi="Times New Roman" w:cs="Times New Roman"/>
        </w:rPr>
        <w:t xml:space="preserve"> </w:t>
      </w:r>
      <w:r w:rsidRPr="000239AB">
        <w:rPr>
          <w:rFonts w:ascii="Times New Roman" w:hAnsi="Times New Roman" w:cs="Times New Roman"/>
          <w:lang w:val="en-US"/>
        </w:rPr>
        <w:t>Russia</w:t>
      </w:r>
      <w:r w:rsidRPr="000239AB">
        <w:rPr>
          <w:rFonts w:ascii="Times New Roman" w:hAnsi="Times New Roman" w:cs="Times New Roman"/>
        </w:rPr>
        <w:t xml:space="preserve"> // </w:t>
      </w:r>
      <w:hyperlink r:id="rId29" w:history="1">
        <w:r w:rsidRPr="000239AB">
          <w:rPr>
            <w:rStyle w:val="a6"/>
            <w:rFonts w:ascii="Times New Roman" w:hAnsi="Times New Roman" w:cs="Times New Roman"/>
          </w:rPr>
          <w:t>http://www.bbc.co.uk/russian/international/2014/03/140315_ukraine_moscow_rallies.shtml</w:t>
        </w:r>
      </w:hyperlink>
    </w:p>
  </w:footnote>
  <w:footnote w:id="50">
    <w:p w:rsidR="00FD392F" w:rsidRPr="000239AB" w:rsidRDefault="00FD392F">
      <w:pPr>
        <w:pStyle w:val="a3"/>
        <w:rPr>
          <w:rFonts w:ascii="Times New Roman" w:hAnsi="Times New Roman" w:cs="Times New Roman"/>
        </w:rPr>
      </w:pPr>
      <w:r w:rsidRPr="000239AB">
        <w:rPr>
          <w:rStyle w:val="a5"/>
          <w:rFonts w:ascii="Times New Roman" w:hAnsi="Times New Roman" w:cs="Times New Roman"/>
        </w:rPr>
        <w:footnoteRef/>
      </w:r>
      <w:r w:rsidRPr="000239AB">
        <w:rPr>
          <w:rFonts w:ascii="Times New Roman" w:hAnsi="Times New Roman" w:cs="Times New Roman"/>
        </w:rPr>
        <w:t xml:space="preserve"> </w:t>
      </w:r>
      <w:proofErr w:type="spellStart"/>
      <w:r w:rsidRPr="000239AB">
        <w:rPr>
          <w:rFonts w:ascii="Times New Roman" w:hAnsi="Times New Roman" w:cs="Times New Roman"/>
        </w:rPr>
        <w:t>Плотичкина</w:t>
      </w:r>
      <w:proofErr w:type="spellEnd"/>
      <w:r w:rsidRPr="000239AB">
        <w:rPr>
          <w:rFonts w:ascii="Times New Roman" w:hAnsi="Times New Roman" w:cs="Times New Roman"/>
        </w:rPr>
        <w:t xml:space="preserve"> Н.В. Биографический метод в политической социологии повседневности // Научно-электронная библиотека </w:t>
      </w:r>
      <w:proofErr w:type="spellStart"/>
      <w:r w:rsidRPr="000239AB">
        <w:rPr>
          <w:rFonts w:ascii="Times New Roman" w:hAnsi="Times New Roman" w:cs="Times New Roman"/>
        </w:rPr>
        <w:t>Киберленинка</w:t>
      </w:r>
      <w:proofErr w:type="spellEnd"/>
      <w:r w:rsidRPr="000239AB">
        <w:rPr>
          <w:rFonts w:ascii="Times New Roman" w:hAnsi="Times New Roman" w:cs="Times New Roman"/>
        </w:rPr>
        <w:t xml:space="preserve"> // </w:t>
      </w:r>
      <w:hyperlink r:id="rId30" w:history="1">
        <w:r w:rsidRPr="000239AB">
          <w:rPr>
            <w:rStyle w:val="a6"/>
            <w:rFonts w:ascii="Times New Roman" w:hAnsi="Times New Roman" w:cs="Times New Roman"/>
          </w:rPr>
          <w:t>http://cyberleninka.ru/article/n/biograficheskiy-metod-v-politicheskoy-sotsiologii-povsednevnosti</w:t>
        </w:r>
      </w:hyperlink>
    </w:p>
  </w:footnote>
  <w:footnote w:id="51">
    <w:p w:rsidR="00FD392F" w:rsidRPr="000239AB" w:rsidRDefault="00FD392F">
      <w:pPr>
        <w:pStyle w:val="a3"/>
        <w:rPr>
          <w:rFonts w:ascii="Times New Roman" w:hAnsi="Times New Roman" w:cs="Times New Roman"/>
        </w:rPr>
      </w:pPr>
      <w:r w:rsidRPr="000239AB">
        <w:rPr>
          <w:rStyle w:val="a5"/>
          <w:rFonts w:ascii="Times New Roman" w:hAnsi="Times New Roman" w:cs="Times New Roman"/>
        </w:rPr>
        <w:footnoteRef/>
      </w:r>
      <w:r w:rsidRPr="000239AB">
        <w:rPr>
          <w:rFonts w:ascii="Times New Roman" w:hAnsi="Times New Roman" w:cs="Times New Roman"/>
        </w:rPr>
        <w:t xml:space="preserve"> Там же</w:t>
      </w:r>
    </w:p>
  </w:footnote>
  <w:footnote w:id="52">
    <w:p w:rsidR="00FD392F" w:rsidRPr="000239AB" w:rsidRDefault="00FD392F" w:rsidP="00124500">
      <w:pPr>
        <w:spacing w:line="240" w:lineRule="auto"/>
        <w:jc w:val="both"/>
        <w:rPr>
          <w:rFonts w:ascii="Times New Roman" w:hAnsi="Times New Roman" w:cs="Times New Roman"/>
          <w:sz w:val="20"/>
          <w:szCs w:val="20"/>
        </w:rPr>
      </w:pPr>
      <w:r w:rsidRPr="000239AB">
        <w:rPr>
          <w:rStyle w:val="a5"/>
          <w:rFonts w:ascii="Times New Roman" w:hAnsi="Times New Roman" w:cs="Times New Roman"/>
          <w:sz w:val="20"/>
          <w:szCs w:val="20"/>
        </w:rPr>
        <w:footnoteRef/>
      </w:r>
      <w:r w:rsidRPr="000239AB">
        <w:rPr>
          <w:rFonts w:ascii="Times New Roman" w:hAnsi="Times New Roman" w:cs="Times New Roman"/>
          <w:sz w:val="20"/>
          <w:szCs w:val="20"/>
        </w:rPr>
        <w:t xml:space="preserve"> </w:t>
      </w:r>
      <w:proofErr w:type="spellStart"/>
      <w:r w:rsidRPr="000239AB">
        <w:rPr>
          <w:rFonts w:ascii="Times New Roman" w:hAnsi="Times New Roman" w:cs="Times New Roman"/>
          <w:sz w:val="20"/>
          <w:szCs w:val="20"/>
        </w:rPr>
        <w:t>Девятко</w:t>
      </w:r>
      <w:proofErr w:type="spellEnd"/>
      <w:r w:rsidRPr="000239AB">
        <w:rPr>
          <w:rFonts w:ascii="Times New Roman" w:hAnsi="Times New Roman" w:cs="Times New Roman"/>
          <w:sz w:val="20"/>
          <w:szCs w:val="20"/>
        </w:rPr>
        <w:t xml:space="preserve"> И.Ф. Методы социологического исследования // </w:t>
      </w:r>
      <w:r w:rsidRPr="00124500">
        <w:rPr>
          <w:rFonts w:ascii="Times New Roman" w:hAnsi="Times New Roman" w:cs="Times New Roman"/>
          <w:sz w:val="20"/>
          <w:szCs w:val="20"/>
        </w:rPr>
        <w:t xml:space="preserve">Портал Полка букиниста // </w:t>
      </w:r>
      <w:r w:rsidRPr="00124500">
        <w:rPr>
          <w:rFonts w:ascii="Arial" w:hAnsi="Arial" w:cs="Arial"/>
          <w:color w:val="006621"/>
          <w:sz w:val="20"/>
          <w:szCs w:val="20"/>
          <w:shd w:val="clear" w:color="auto" w:fill="FFFFFF"/>
        </w:rPr>
        <w:t>.</w:t>
      </w:r>
      <w:r w:rsidRPr="00124500">
        <w:rPr>
          <w:sz w:val="20"/>
          <w:szCs w:val="20"/>
        </w:rPr>
        <w:t xml:space="preserve"> </w:t>
      </w:r>
      <w:hyperlink r:id="rId31" w:history="1">
        <w:r w:rsidRPr="00124500">
          <w:rPr>
            <w:rStyle w:val="a6"/>
            <w:rFonts w:ascii="Arial" w:hAnsi="Arial" w:cs="Arial"/>
            <w:sz w:val="20"/>
            <w:szCs w:val="20"/>
            <w:shd w:val="clear" w:color="auto" w:fill="FFFFFF"/>
          </w:rPr>
          <w:t>http://polbu.ru/devyatko_socresearch/</w:t>
        </w:r>
      </w:hyperlink>
    </w:p>
  </w:footnote>
  <w:footnote w:id="53">
    <w:p w:rsidR="00FD392F" w:rsidRPr="000239AB" w:rsidRDefault="00FD392F" w:rsidP="000239AB">
      <w:pPr>
        <w:spacing w:line="360" w:lineRule="auto"/>
        <w:jc w:val="both"/>
        <w:rPr>
          <w:rFonts w:ascii="Times New Roman" w:hAnsi="Times New Roman" w:cs="Times New Roman"/>
          <w:sz w:val="20"/>
          <w:szCs w:val="20"/>
        </w:rPr>
      </w:pPr>
      <w:r w:rsidRPr="000239AB">
        <w:rPr>
          <w:rStyle w:val="a5"/>
          <w:rFonts w:ascii="Times New Roman" w:hAnsi="Times New Roman" w:cs="Times New Roman"/>
          <w:sz w:val="20"/>
          <w:szCs w:val="20"/>
        </w:rPr>
        <w:footnoteRef/>
      </w:r>
      <w:r w:rsidRPr="000239AB">
        <w:rPr>
          <w:rFonts w:ascii="Times New Roman" w:hAnsi="Times New Roman" w:cs="Times New Roman"/>
          <w:sz w:val="20"/>
          <w:szCs w:val="20"/>
        </w:rPr>
        <w:t xml:space="preserve"> </w:t>
      </w:r>
      <w:proofErr w:type="spellStart"/>
      <w:r w:rsidRPr="000239AB">
        <w:rPr>
          <w:rFonts w:ascii="Times New Roman" w:hAnsi="Times New Roman" w:cs="Times New Roman"/>
          <w:sz w:val="20"/>
          <w:szCs w:val="20"/>
        </w:rPr>
        <w:t>Бикбов</w:t>
      </w:r>
      <w:proofErr w:type="spellEnd"/>
      <w:r w:rsidRPr="000239AB">
        <w:rPr>
          <w:rFonts w:ascii="Times New Roman" w:hAnsi="Times New Roman" w:cs="Times New Roman"/>
          <w:sz w:val="20"/>
          <w:szCs w:val="20"/>
        </w:rPr>
        <w:t xml:space="preserve"> А.  Методология исследования внезапного уличного </w:t>
      </w:r>
      <w:proofErr w:type="spellStart"/>
      <w:r w:rsidRPr="000239AB">
        <w:rPr>
          <w:rFonts w:ascii="Times New Roman" w:hAnsi="Times New Roman" w:cs="Times New Roman"/>
          <w:sz w:val="20"/>
          <w:szCs w:val="20"/>
        </w:rPr>
        <w:t>активизма</w:t>
      </w:r>
      <w:proofErr w:type="spellEnd"/>
      <w:r w:rsidRPr="000239AB">
        <w:rPr>
          <w:rFonts w:ascii="Times New Roman" w:hAnsi="Times New Roman" w:cs="Times New Roman"/>
          <w:sz w:val="20"/>
          <w:szCs w:val="20"/>
        </w:rPr>
        <w:t xml:space="preserve"> (Российские митинги и уличные лагеря, декабрь 2011-июнь 2012) // Федеральный образовательный портал: Экономика. Социология. Менеджмент // </w:t>
      </w:r>
      <w:hyperlink r:id="rId32" w:history="1">
        <w:r w:rsidRPr="000239AB">
          <w:rPr>
            <w:rStyle w:val="a6"/>
            <w:rFonts w:ascii="Times New Roman" w:hAnsi="Times New Roman" w:cs="Times New Roman"/>
            <w:sz w:val="20"/>
            <w:szCs w:val="20"/>
          </w:rPr>
          <w:t xml:space="preserve">http://ecsocman.hse.ru/data/2012/10/31/1251369333/10_Bikbov_FNT.pdf </w:t>
        </w:r>
        <w:r w:rsidRPr="000239AB">
          <w:rPr>
            <w:rFonts w:ascii="Times New Roman" w:hAnsi="Times New Roman" w:cs="Times New Roman"/>
            <w:sz w:val="20"/>
            <w:szCs w:val="20"/>
          </w:rPr>
          <w:t>Об</w:t>
        </w:r>
        <w:r w:rsidRPr="000239AB">
          <w:rPr>
            <w:rStyle w:val="a6"/>
            <w:rFonts w:ascii="Times New Roman" w:hAnsi="Times New Roman" w:cs="Times New Roman"/>
            <w:color w:val="auto"/>
            <w:sz w:val="20"/>
            <w:szCs w:val="20"/>
            <w:u w:val="none"/>
          </w:rPr>
          <w:t>ращение к ресурсу 12.02.2013</w:t>
        </w:r>
      </w:hyperlink>
    </w:p>
  </w:footnote>
  <w:footnote w:id="54">
    <w:p w:rsidR="00FD392F" w:rsidRDefault="00FD392F" w:rsidP="009D065E">
      <w:pPr>
        <w:pStyle w:val="a3"/>
      </w:pPr>
      <w:r>
        <w:rPr>
          <w:rStyle w:val="a5"/>
        </w:rPr>
        <w:footnoteRef/>
      </w:r>
      <w:r>
        <w:t xml:space="preserve"> Там же</w:t>
      </w:r>
    </w:p>
  </w:footnote>
  <w:footnote w:id="55">
    <w:p w:rsidR="00FD392F" w:rsidRPr="000239AB" w:rsidRDefault="00FD392F" w:rsidP="009D065E">
      <w:pPr>
        <w:pStyle w:val="a3"/>
        <w:rPr>
          <w:rFonts w:ascii="Times New Roman" w:hAnsi="Times New Roman" w:cs="Times New Roman"/>
        </w:rPr>
      </w:pPr>
      <w:r w:rsidRPr="000239AB">
        <w:rPr>
          <w:rStyle w:val="a5"/>
          <w:rFonts w:ascii="Times New Roman" w:hAnsi="Times New Roman" w:cs="Times New Roman"/>
        </w:rPr>
        <w:footnoteRef/>
      </w:r>
      <w:r w:rsidRPr="000239AB">
        <w:rPr>
          <w:rFonts w:ascii="Times New Roman" w:hAnsi="Times New Roman" w:cs="Times New Roman"/>
        </w:rPr>
        <w:t xml:space="preserve"> Громов</w:t>
      </w:r>
      <w:proofErr w:type="gramStart"/>
      <w:r w:rsidRPr="000239AB">
        <w:rPr>
          <w:rFonts w:ascii="Times New Roman" w:hAnsi="Times New Roman" w:cs="Times New Roman"/>
        </w:rPr>
        <w:t xml:space="preserve"> Д</w:t>
      </w:r>
      <w:proofErr w:type="gramEnd"/>
      <w:r w:rsidRPr="000239AB">
        <w:rPr>
          <w:rFonts w:ascii="Times New Roman" w:hAnsi="Times New Roman" w:cs="Times New Roman"/>
        </w:rPr>
        <w:t xml:space="preserve">, «Мы не оппозиция, а народ»: новые черты уличного политического </w:t>
      </w:r>
      <w:proofErr w:type="spellStart"/>
      <w:r w:rsidRPr="000239AB">
        <w:rPr>
          <w:rFonts w:ascii="Times New Roman" w:hAnsi="Times New Roman" w:cs="Times New Roman"/>
        </w:rPr>
        <w:t>акционизма</w:t>
      </w:r>
      <w:proofErr w:type="spellEnd"/>
      <w:r w:rsidRPr="000239AB">
        <w:rPr>
          <w:rFonts w:ascii="Times New Roman" w:hAnsi="Times New Roman" w:cs="Times New Roman"/>
        </w:rPr>
        <w:t xml:space="preserve"> // Антропологический форум // </w:t>
      </w:r>
      <w:hyperlink r:id="rId33" w:history="1">
        <w:r w:rsidRPr="000239AB">
          <w:rPr>
            <w:rStyle w:val="a6"/>
            <w:rFonts w:ascii="Times New Roman" w:hAnsi="Times New Roman" w:cs="Times New Roman"/>
          </w:rPr>
          <w:t>http://anthropologie.kunstkamera.ru/files/pdf/016online/gromov2.pdf</w:t>
        </w:r>
      </w:hyperlink>
    </w:p>
  </w:footnote>
  <w:footnote w:id="56">
    <w:p w:rsidR="00FD392F" w:rsidRPr="000239AB" w:rsidRDefault="00FD392F" w:rsidP="009D065E">
      <w:pPr>
        <w:pStyle w:val="a3"/>
        <w:rPr>
          <w:rFonts w:ascii="Times New Roman" w:hAnsi="Times New Roman" w:cs="Times New Roman"/>
        </w:rPr>
      </w:pPr>
      <w:r w:rsidRPr="000239AB">
        <w:rPr>
          <w:rStyle w:val="a5"/>
          <w:rFonts w:ascii="Times New Roman" w:hAnsi="Times New Roman" w:cs="Times New Roman"/>
        </w:rPr>
        <w:footnoteRef/>
      </w:r>
      <w:r w:rsidRPr="000239AB">
        <w:rPr>
          <w:rFonts w:ascii="Times New Roman" w:hAnsi="Times New Roman" w:cs="Times New Roman"/>
        </w:rPr>
        <w:t xml:space="preserve"> Там же</w:t>
      </w:r>
    </w:p>
  </w:footnote>
  <w:footnote w:id="57">
    <w:p w:rsidR="00FD392F" w:rsidRPr="000239AB" w:rsidRDefault="00FD392F" w:rsidP="009D065E">
      <w:pPr>
        <w:pStyle w:val="a3"/>
        <w:rPr>
          <w:rFonts w:ascii="Times New Roman" w:hAnsi="Times New Roman" w:cs="Times New Roman"/>
        </w:rPr>
      </w:pPr>
      <w:r w:rsidRPr="000239AB">
        <w:rPr>
          <w:rStyle w:val="a5"/>
          <w:rFonts w:ascii="Times New Roman" w:hAnsi="Times New Roman" w:cs="Times New Roman"/>
        </w:rPr>
        <w:footnoteRef/>
      </w:r>
      <w:r w:rsidRPr="000239AB">
        <w:rPr>
          <w:rFonts w:ascii="Times New Roman" w:hAnsi="Times New Roman" w:cs="Times New Roman"/>
        </w:rPr>
        <w:t xml:space="preserve"> </w:t>
      </w:r>
      <w:proofErr w:type="spellStart"/>
      <w:r w:rsidRPr="000239AB">
        <w:rPr>
          <w:rFonts w:ascii="Times New Roman" w:hAnsi="Times New Roman" w:cs="Times New Roman"/>
        </w:rPr>
        <w:t>Шомова</w:t>
      </w:r>
      <w:proofErr w:type="spellEnd"/>
      <w:r w:rsidRPr="000239AB">
        <w:rPr>
          <w:rFonts w:ascii="Times New Roman" w:hAnsi="Times New Roman" w:cs="Times New Roman"/>
        </w:rPr>
        <w:t xml:space="preserve"> С. </w:t>
      </w:r>
      <w:proofErr w:type="spellStart"/>
      <w:r w:rsidRPr="000239AB">
        <w:rPr>
          <w:rFonts w:ascii="Times New Roman" w:hAnsi="Times New Roman" w:cs="Times New Roman"/>
        </w:rPr>
        <w:t>Homo</w:t>
      </w:r>
      <w:proofErr w:type="spellEnd"/>
      <w:r w:rsidRPr="000239AB">
        <w:rPr>
          <w:rFonts w:ascii="Times New Roman" w:hAnsi="Times New Roman" w:cs="Times New Roman"/>
        </w:rPr>
        <w:t xml:space="preserve"> </w:t>
      </w:r>
      <w:proofErr w:type="spellStart"/>
      <w:r w:rsidRPr="000239AB">
        <w:rPr>
          <w:rFonts w:ascii="Times New Roman" w:hAnsi="Times New Roman" w:cs="Times New Roman"/>
        </w:rPr>
        <w:t>Ridens</w:t>
      </w:r>
      <w:proofErr w:type="spellEnd"/>
      <w:r w:rsidRPr="000239AB">
        <w:rPr>
          <w:rFonts w:ascii="Times New Roman" w:hAnsi="Times New Roman" w:cs="Times New Roman"/>
        </w:rPr>
        <w:t xml:space="preserve"> (традиции смеховой культуры в лозунгах российского митинга) // Фонд «Либеральная миссия» // </w:t>
      </w:r>
      <w:hyperlink r:id="rId34" w:history="1">
        <w:r w:rsidRPr="000239AB">
          <w:rPr>
            <w:rStyle w:val="a6"/>
            <w:rFonts w:ascii="Times New Roman" w:hAnsi="Times New Roman" w:cs="Times New Roman"/>
          </w:rPr>
          <w:t>http://www.liberal.ru/upload/files/Smeuschayasya_revolutziya.pdf</w:t>
        </w:r>
      </w:hyperlink>
    </w:p>
  </w:footnote>
  <w:footnote w:id="58">
    <w:p w:rsidR="00FD392F" w:rsidRDefault="00FD392F" w:rsidP="009D065E">
      <w:pPr>
        <w:pStyle w:val="a3"/>
      </w:pPr>
      <w:r w:rsidRPr="000239AB">
        <w:rPr>
          <w:rStyle w:val="a5"/>
          <w:rFonts w:ascii="Times New Roman" w:hAnsi="Times New Roman" w:cs="Times New Roman"/>
        </w:rPr>
        <w:footnoteRef/>
      </w:r>
      <w:r w:rsidRPr="000239AB">
        <w:rPr>
          <w:rFonts w:ascii="Times New Roman" w:hAnsi="Times New Roman" w:cs="Times New Roman"/>
        </w:rPr>
        <w:t xml:space="preserve"> Там же</w:t>
      </w:r>
    </w:p>
  </w:footnote>
  <w:footnote w:id="59">
    <w:p w:rsidR="00FD392F" w:rsidRDefault="00FD392F" w:rsidP="009D065E">
      <w:pPr>
        <w:pStyle w:val="a3"/>
      </w:pPr>
      <w:r>
        <w:rPr>
          <w:rStyle w:val="a5"/>
        </w:rPr>
        <w:footnoteRef/>
      </w:r>
      <w:r>
        <w:t xml:space="preserve"> Там же</w:t>
      </w:r>
    </w:p>
  </w:footnote>
  <w:footnote w:id="60">
    <w:p w:rsidR="00FD392F" w:rsidRPr="000239AB" w:rsidRDefault="00FD392F" w:rsidP="000239AB">
      <w:pPr>
        <w:spacing w:line="360" w:lineRule="auto"/>
        <w:jc w:val="both"/>
        <w:rPr>
          <w:rFonts w:ascii="Times New Roman" w:hAnsi="Times New Roman" w:cs="Times New Roman"/>
          <w:sz w:val="20"/>
          <w:szCs w:val="20"/>
        </w:rPr>
      </w:pPr>
      <w:r w:rsidRPr="000239AB">
        <w:rPr>
          <w:rStyle w:val="a5"/>
          <w:rFonts w:ascii="Times New Roman" w:hAnsi="Times New Roman" w:cs="Times New Roman"/>
          <w:sz w:val="20"/>
          <w:szCs w:val="20"/>
        </w:rPr>
        <w:footnoteRef/>
      </w:r>
      <w:r w:rsidRPr="000239AB">
        <w:rPr>
          <w:rFonts w:ascii="Times New Roman" w:hAnsi="Times New Roman" w:cs="Times New Roman"/>
          <w:sz w:val="20"/>
          <w:szCs w:val="20"/>
        </w:rPr>
        <w:t xml:space="preserve"> </w:t>
      </w:r>
      <w:proofErr w:type="spellStart"/>
      <w:r w:rsidRPr="000239AB">
        <w:rPr>
          <w:rFonts w:ascii="Times New Roman" w:hAnsi="Times New Roman" w:cs="Times New Roman"/>
          <w:sz w:val="20"/>
          <w:szCs w:val="20"/>
        </w:rPr>
        <w:t>Бикбов</w:t>
      </w:r>
      <w:proofErr w:type="spellEnd"/>
      <w:r w:rsidRPr="000239AB">
        <w:rPr>
          <w:rFonts w:ascii="Times New Roman" w:hAnsi="Times New Roman" w:cs="Times New Roman"/>
          <w:sz w:val="20"/>
          <w:szCs w:val="20"/>
        </w:rPr>
        <w:t xml:space="preserve"> А.  Методология исследования внезапного уличного </w:t>
      </w:r>
      <w:proofErr w:type="spellStart"/>
      <w:r w:rsidRPr="000239AB">
        <w:rPr>
          <w:rFonts w:ascii="Times New Roman" w:hAnsi="Times New Roman" w:cs="Times New Roman"/>
          <w:sz w:val="20"/>
          <w:szCs w:val="20"/>
        </w:rPr>
        <w:t>активизма</w:t>
      </w:r>
      <w:proofErr w:type="spellEnd"/>
      <w:r w:rsidRPr="000239AB">
        <w:rPr>
          <w:rFonts w:ascii="Times New Roman" w:hAnsi="Times New Roman" w:cs="Times New Roman"/>
          <w:sz w:val="20"/>
          <w:szCs w:val="20"/>
        </w:rPr>
        <w:t xml:space="preserve"> (Российские митинги и уличные лагеря, декабрь 2011-июнь 2012) // Федеральный образовательный портал: Экономика. Социология. Менеджмент // </w:t>
      </w:r>
      <w:hyperlink r:id="rId35" w:history="1">
        <w:r w:rsidRPr="000239AB">
          <w:rPr>
            <w:rStyle w:val="a6"/>
            <w:rFonts w:ascii="Times New Roman" w:hAnsi="Times New Roman" w:cs="Times New Roman"/>
            <w:sz w:val="20"/>
            <w:szCs w:val="20"/>
          </w:rPr>
          <w:t xml:space="preserve">http://ecsocman.hse.ru/data/2012/10/31/1251369333/10_Bikbov_FNT.pdf </w:t>
        </w:r>
      </w:hyperlink>
    </w:p>
  </w:footnote>
  <w:footnote w:id="61">
    <w:p w:rsidR="00FD392F" w:rsidRDefault="00FD392F" w:rsidP="009D065E">
      <w:pPr>
        <w:pStyle w:val="a3"/>
      </w:pPr>
      <w:r w:rsidRPr="000239AB">
        <w:rPr>
          <w:rStyle w:val="a5"/>
          <w:rFonts w:ascii="Times New Roman" w:hAnsi="Times New Roman" w:cs="Times New Roman"/>
        </w:rPr>
        <w:footnoteRef/>
      </w:r>
      <w:r w:rsidRPr="000239AB">
        <w:rPr>
          <w:rFonts w:ascii="Times New Roman" w:hAnsi="Times New Roman" w:cs="Times New Roman"/>
        </w:rPr>
        <w:t xml:space="preserve"> Громов</w:t>
      </w:r>
      <w:proofErr w:type="gramStart"/>
      <w:r w:rsidRPr="000239AB">
        <w:rPr>
          <w:rFonts w:ascii="Times New Roman" w:hAnsi="Times New Roman" w:cs="Times New Roman"/>
        </w:rPr>
        <w:t xml:space="preserve"> Д</w:t>
      </w:r>
      <w:proofErr w:type="gramEnd"/>
      <w:r w:rsidRPr="000239AB">
        <w:rPr>
          <w:rFonts w:ascii="Times New Roman" w:hAnsi="Times New Roman" w:cs="Times New Roman"/>
        </w:rPr>
        <w:t xml:space="preserve">, «Мы не оппозиция, а народ»: новые черты уличного политического </w:t>
      </w:r>
      <w:proofErr w:type="spellStart"/>
      <w:r w:rsidRPr="000239AB">
        <w:rPr>
          <w:rFonts w:ascii="Times New Roman" w:hAnsi="Times New Roman" w:cs="Times New Roman"/>
        </w:rPr>
        <w:t>акционизма</w:t>
      </w:r>
      <w:proofErr w:type="spellEnd"/>
      <w:r w:rsidRPr="000239AB">
        <w:rPr>
          <w:rFonts w:ascii="Times New Roman" w:hAnsi="Times New Roman" w:cs="Times New Roman"/>
        </w:rPr>
        <w:t xml:space="preserve"> // Антропологический форум // </w:t>
      </w:r>
      <w:hyperlink r:id="rId36" w:history="1">
        <w:r w:rsidRPr="000239AB">
          <w:rPr>
            <w:rStyle w:val="a6"/>
            <w:rFonts w:ascii="Times New Roman" w:hAnsi="Times New Roman" w:cs="Times New Roman"/>
          </w:rPr>
          <w:t>http://anthropologie.kunstkamera.ru/files/pdf/016online/gromov2.pdf</w:t>
        </w:r>
      </w:hyperlink>
    </w:p>
  </w:footnote>
  <w:footnote w:id="62">
    <w:p w:rsidR="00FD392F" w:rsidRPr="000239AB" w:rsidRDefault="00FD392F" w:rsidP="000239AB">
      <w:pPr>
        <w:spacing w:line="360" w:lineRule="auto"/>
        <w:jc w:val="both"/>
        <w:rPr>
          <w:rFonts w:ascii="Times New Roman" w:hAnsi="Times New Roman" w:cs="Times New Roman"/>
          <w:sz w:val="20"/>
          <w:szCs w:val="20"/>
        </w:rPr>
      </w:pPr>
      <w:r w:rsidRPr="000239AB">
        <w:rPr>
          <w:rStyle w:val="a5"/>
          <w:sz w:val="20"/>
          <w:szCs w:val="20"/>
        </w:rPr>
        <w:footnoteRef/>
      </w:r>
      <w:r w:rsidRPr="000239AB">
        <w:rPr>
          <w:sz w:val="20"/>
          <w:szCs w:val="20"/>
        </w:rPr>
        <w:t xml:space="preserve"> </w:t>
      </w:r>
      <w:r w:rsidRPr="000239AB">
        <w:rPr>
          <w:rFonts w:ascii="Times New Roman" w:hAnsi="Times New Roman" w:cs="Times New Roman"/>
          <w:sz w:val="20"/>
          <w:szCs w:val="20"/>
        </w:rPr>
        <w:t>Гофман И. Анализ фреймов: эссе об организации повседневного опыта. М.: Институт социологии РАН, 2004. С.119</w:t>
      </w:r>
    </w:p>
  </w:footnote>
  <w:footnote w:id="63">
    <w:p w:rsidR="00FD392F" w:rsidRPr="00356E07" w:rsidRDefault="00FD392F">
      <w:pPr>
        <w:pStyle w:val="a3"/>
      </w:pPr>
      <w:r>
        <w:rPr>
          <w:rStyle w:val="a5"/>
        </w:rPr>
        <w:footnoteRef/>
      </w:r>
      <w:r>
        <w:t xml:space="preserve"> Гофман А. Мода и люди. Новая теория модного поведения // </w:t>
      </w:r>
      <w:proofErr w:type="spellStart"/>
      <w:r>
        <w:rPr>
          <w:lang w:val="en-US"/>
        </w:rPr>
        <w:t>Bookmate</w:t>
      </w:r>
      <w:proofErr w:type="spellEnd"/>
      <w:r w:rsidRPr="00356E07">
        <w:t xml:space="preserve"> // </w:t>
      </w:r>
      <w:hyperlink r:id="rId37" w:anchor="d=DFxRuJOt" w:history="1">
        <w:r w:rsidRPr="00000A99">
          <w:rPr>
            <w:rStyle w:val="a6"/>
            <w:lang w:val="en-US"/>
          </w:rPr>
          <w:t>http</w:t>
        </w:r>
        <w:r w:rsidRPr="00000A99">
          <w:rPr>
            <w:rStyle w:val="a6"/>
          </w:rPr>
          <w:t>://</w:t>
        </w:r>
        <w:proofErr w:type="spellStart"/>
        <w:r w:rsidRPr="00000A99">
          <w:rPr>
            <w:rStyle w:val="a6"/>
            <w:lang w:val="en-US"/>
          </w:rPr>
          <w:t>bookmate</w:t>
        </w:r>
        <w:proofErr w:type="spellEnd"/>
        <w:r w:rsidRPr="00000A99">
          <w:rPr>
            <w:rStyle w:val="a6"/>
          </w:rPr>
          <w:t>.</w:t>
        </w:r>
        <w:r w:rsidRPr="00000A99">
          <w:rPr>
            <w:rStyle w:val="a6"/>
            <w:lang w:val="en-US"/>
          </w:rPr>
          <w:t>com</w:t>
        </w:r>
        <w:r w:rsidRPr="00000A99">
          <w:rPr>
            <w:rStyle w:val="a6"/>
          </w:rPr>
          <w:t>/</w:t>
        </w:r>
        <w:r w:rsidRPr="00000A99">
          <w:rPr>
            <w:rStyle w:val="a6"/>
            <w:lang w:val="en-US"/>
          </w:rPr>
          <w:t>r</w:t>
        </w:r>
        <w:r w:rsidRPr="00000A99">
          <w:rPr>
            <w:rStyle w:val="a6"/>
          </w:rPr>
          <w:t>#</w:t>
        </w:r>
        <w:r w:rsidRPr="00000A99">
          <w:rPr>
            <w:rStyle w:val="a6"/>
            <w:lang w:val="en-US"/>
          </w:rPr>
          <w:t>d</w:t>
        </w:r>
        <w:r w:rsidRPr="00000A99">
          <w:rPr>
            <w:rStyle w:val="a6"/>
          </w:rPr>
          <w:t>=</w:t>
        </w:r>
        <w:proofErr w:type="spellStart"/>
        <w:r w:rsidRPr="00000A99">
          <w:rPr>
            <w:rStyle w:val="a6"/>
            <w:lang w:val="en-US"/>
          </w:rPr>
          <w:t>DFxRuJOt</w:t>
        </w:r>
        <w:proofErr w:type="spellEnd"/>
      </w:hyperlink>
      <w:r w:rsidRPr="00356E07">
        <w:t xml:space="preserve"> </w:t>
      </w:r>
    </w:p>
  </w:footnote>
  <w:footnote w:id="64">
    <w:p w:rsidR="00FD392F" w:rsidRPr="000239AB" w:rsidRDefault="00FD392F" w:rsidP="000239AB">
      <w:pPr>
        <w:spacing w:line="240" w:lineRule="auto"/>
        <w:jc w:val="both"/>
        <w:rPr>
          <w:rFonts w:ascii="Times New Roman" w:hAnsi="Times New Roman" w:cs="Times New Roman"/>
          <w:sz w:val="20"/>
          <w:szCs w:val="20"/>
        </w:rPr>
      </w:pPr>
      <w:r w:rsidRPr="000239AB">
        <w:rPr>
          <w:rStyle w:val="a5"/>
          <w:rFonts w:ascii="Times New Roman" w:hAnsi="Times New Roman" w:cs="Times New Roman"/>
          <w:sz w:val="20"/>
          <w:szCs w:val="20"/>
        </w:rPr>
        <w:footnoteRef/>
      </w:r>
      <w:r w:rsidRPr="000239AB">
        <w:rPr>
          <w:rFonts w:ascii="Times New Roman" w:hAnsi="Times New Roman" w:cs="Times New Roman"/>
          <w:sz w:val="20"/>
          <w:szCs w:val="20"/>
        </w:rPr>
        <w:t xml:space="preserve"> </w:t>
      </w:r>
      <w:proofErr w:type="spellStart"/>
      <w:r w:rsidRPr="000239AB">
        <w:rPr>
          <w:rFonts w:ascii="Times New Roman" w:hAnsi="Times New Roman" w:cs="Times New Roman"/>
          <w:sz w:val="20"/>
          <w:szCs w:val="20"/>
        </w:rPr>
        <w:t>Гарр</w:t>
      </w:r>
      <w:proofErr w:type="spellEnd"/>
      <w:r w:rsidRPr="000239AB">
        <w:rPr>
          <w:rFonts w:ascii="Times New Roman" w:hAnsi="Times New Roman" w:cs="Times New Roman"/>
          <w:sz w:val="20"/>
          <w:szCs w:val="20"/>
        </w:rPr>
        <w:t xml:space="preserve"> </w:t>
      </w:r>
      <w:proofErr w:type="gramStart"/>
      <w:r w:rsidRPr="000239AB">
        <w:rPr>
          <w:rFonts w:ascii="Times New Roman" w:hAnsi="Times New Roman" w:cs="Times New Roman"/>
          <w:sz w:val="20"/>
          <w:szCs w:val="20"/>
        </w:rPr>
        <w:t>Т.</w:t>
      </w:r>
      <w:proofErr w:type="gramEnd"/>
      <w:r w:rsidRPr="000239AB">
        <w:rPr>
          <w:rFonts w:ascii="Times New Roman" w:hAnsi="Times New Roman" w:cs="Times New Roman"/>
          <w:sz w:val="20"/>
          <w:szCs w:val="20"/>
        </w:rPr>
        <w:t xml:space="preserve"> Почему люди бунтуют? // </w:t>
      </w:r>
      <w:proofErr w:type="spellStart"/>
      <w:r w:rsidRPr="000239AB">
        <w:rPr>
          <w:rFonts w:ascii="Times New Roman" w:hAnsi="Times New Roman" w:cs="Times New Roman"/>
          <w:sz w:val="20"/>
          <w:szCs w:val="20"/>
          <w:lang w:val="en-US"/>
        </w:rPr>
        <w:t>Socioline</w:t>
      </w:r>
      <w:proofErr w:type="spellEnd"/>
      <w:r w:rsidRPr="000239AB">
        <w:rPr>
          <w:rFonts w:ascii="Times New Roman" w:hAnsi="Times New Roman" w:cs="Times New Roman"/>
          <w:sz w:val="20"/>
          <w:szCs w:val="20"/>
        </w:rPr>
        <w:t>.</w:t>
      </w:r>
      <w:proofErr w:type="spellStart"/>
      <w:r w:rsidRPr="000239AB">
        <w:rPr>
          <w:rFonts w:ascii="Times New Roman" w:hAnsi="Times New Roman" w:cs="Times New Roman"/>
          <w:sz w:val="20"/>
          <w:szCs w:val="20"/>
          <w:lang w:val="en-US"/>
        </w:rPr>
        <w:t>ru</w:t>
      </w:r>
      <w:proofErr w:type="spellEnd"/>
      <w:r w:rsidRPr="000239AB">
        <w:rPr>
          <w:rFonts w:ascii="Times New Roman" w:hAnsi="Times New Roman" w:cs="Times New Roman"/>
          <w:sz w:val="20"/>
          <w:szCs w:val="20"/>
        </w:rPr>
        <w:t xml:space="preserve">. Учебники, монографии по социологии // </w:t>
      </w:r>
      <w:hyperlink r:id="rId38" w:history="1">
        <w:r w:rsidRPr="000239AB">
          <w:rPr>
            <w:rStyle w:val="a6"/>
            <w:rFonts w:ascii="Times New Roman" w:hAnsi="Times New Roman" w:cs="Times New Roman"/>
            <w:sz w:val="20"/>
            <w:szCs w:val="20"/>
          </w:rPr>
          <w:t>http://socioline.ru/files/5/309/why_men_rebel.pdf</w:t>
        </w:r>
      </w:hyperlink>
      <w:r w:rsidRPr="000239AB">
        <w:rPr>
          <w:rStyle w:val="a6"/>
          <w:rFonts w:ascii="Times New Roman" w:hAnsi="Times New Roman" w:cs="Times New Roman"/>
          <w:sz w:val="20"/>
          <w:szCs w:val="20"/>
        </w:rPr>
        <w:t xml:space="preserve"> Обращение к ресурсу: 03.03.2013</w:t>
      </w:r>
    </w:p>
    <w:p w:rsidR="00FD392F" w:rsidRDefault="00FD392F" w:rsidP="009D065E">
      <w:pPr>
        <w:pStyle w:val="a3"/>
      </w:pPr>
    </w:p>
  </w:footnote>
  <w:footnote w:id="65">
    <w:p w:rsidR="00FD392F" w:rsidRPr="000239AB" w:rsidRDefault="00FD392F" w:rsidP="009D065E">
      <w:pPr>
        <w:pStyle w:val="a3"/>
      </w:pPr>
      <w:r>
        <w:rPr>
          <w:rStyle w:val="a5"/>
        </w:rPr>
        <w:footnoteRef/>
      </w:r>
      <w:r>
        <w:t xml:space="preserve"> </w:t>
      </w:r>
      <w:r w:rsidRPr="000239AB">
        <w:rPr>
          <w:rFonts w:ascii="Times New Roman" w:hAnsi="Times New Roman" w:cs="Times New Roman"/>
        </w:rPr>
        <w:t xml:space="preserve">Митингующие в Москве: кто, зачем и как вышел на проспект Сахарова </w:t>
      </w:r>
      <w:proofErr w:type="gramStart"/>
      <w:r w:rsidRPr="000239AB">
        <w:rPr>
          <w:rFonts w:ascii="Times New Roman" w:hAnsi="Times New Roman" w:cs="Times New Roman"/>
        </w:rPr>
        <w:t>в</w:t>
      </w:r>
      <w:proofErr w:type="gramEnd"/>
      <w:r w:rsidRPr="000239AB">
        <w:rPr>
          <w:rFonts w:ascii="Times New Roman" w:hAnsi="Times New Roman" w:cs="Times New Roman"/>
        </w:rPr>
        <w:t xml:space="preserve"> // Всероссийский центр изучения общественного мнения // </w:t>
      </w:r>
      <w:hyperlink r:id="rId39" w:history="1">
        <w:r w:rsidRPr="000239AB">
          <w:rPr>
            <w:rStyle w:val="a6"/>
            <w:rFonts w:ascii="Times New Roman" w:hAnsi="Times New Roman" w:cs="Times New Roman"/>
          </w:rPr>
          <w:t>http://wciom.ru/index.php?id=459&amp;uid=112274</w:t>
        </w:r>
      </w:hyperlink>
    </w:p>
  </w:footnote>
  <w:footnote w:id="66">
    <w:p w:rsidR="00FD392F" w:rsidRPr="000239AB" w:rsidRDefault="00FD392F" w:rsidP="009D065E">
      <w:pPr>
        <w:pStyle w:val="a3"/>
      </w:pPr>
      <w:r w:rsidRPr="000239AB">
        <w:rPr>
          <w:rStyle w:val="a5"/>
        </w:rPr>
        <w:footnoteRef/>
      </w:r>
      <w:r w:rsidRPr="000239AB">
        <w:t xml:space="preserve"> </w:t>
      </w:r>
      <w:r w:rsidRPr="000239AB">
        <w:rPr>
          <w:rFonts w:ascii="Times New Roman" w:hAnsi="Times New Roman" w:cs="Times New Roman"/>
        </w:rPr>
        <w:t xml:space="preserve">Волков Д. Рост общественной активности в России: становление гражданского общества или очередной тупик? // Федеральный образовательный портал Экономика. Социология. Менеджмент // </w:t>
      </w:r>
      <w:hyperlink r:id="rId40" w:history="1">
        <w:r w:rsidRPr="000239AB">
          <w:rPr>
            <w:rStyle w:val="a6"/>
            <w:rFonts w:ascii="Times New Roman" w:hAnsi="Times New Roman" w:cs="Times New Roman"/>
          </w:rPr>
          <w:t>http://ecsocman.hse.ru/data/2012/02/01/1269086593/2011_2_2.pdf</w:t>
        </w:r>
      </w:hyperlink>
    </w:p>
  </w:footnote>
  <w:footnote w:id="67">
    <w:p w:rsidR="00FD392F" w:rsidRDefault="00FD392F" w:rsidP="009D065E">
      <w:pPr>
        <w:pStyle w:val="a3"/>
      </w:pPr>
      <w:r w:rsidRPr="000239AB">
        <w:rPr>
          <w:rStyle w:val="a5"/>
        </w:rPr>
        <w:footnoteRef/>
      </w:r>
      <w:r w:rsidRPr="000239AB">
        <w:t xml:space="preserve"> </w:t>
      </w:r>
      <w:r w:rsidRPr="000239AB">
        <w:rPr>
          <w:rFonts w:ascii="Times New Roman" w:hAnsi="Times New Roman" w:cs="Times New Roman"/>
        </w:rPr>
        <w:t>Громов</w:t>
      </w:r>
      <w:proofErr w:type="gramStart"/>
      <w:r w:rsidRPr="000239AB">
        <w:rPr>
          <w:rFonts w:ascii="Times New Roman" w:hAnsi="Times New Roman" w:cs="Times New Roman"/>
        </w:rPr>
        <w:t xml:space="preserve"> Д</w:t>
      </w:r>
      <w:proofErr w:type="gramEnd"/>
      <w:r w:rsidRPr="000239AB">
        <w:rPr>
          <w:rFonts w:ascii="Times New Roman" w:hAnsi="Times New Roman" w:cs="Times New Roman"/>
        </w:rPr>
        <w:t xml:space="preserve">, «Мы не оппозиция, а народ»: новые черты уличного политического </w:t>
      </w:r>
      <w:proofErr w:type="spellStart"/>
      <w:r w:rsidRPr="000239AB">
        <w:rPr>
          <w:rFonts w:ascii="Times New Roman" w:hAnsi="Times New Roman" w:cs="Times New Roman"/>
        </w:rPr>
        <w:t>акционизма</w:t>
      </w:r>
      <w:proofErr w:type="spellEnd"/>
      <w:r w:rsidRPr="000239AB">
        <w:rPr>
          <w:rFonts w:ascii="Times New Roman" w:hAnsi="Times New Roman" w:cs="Times New Roman"/>
        </w:rPr>
        <w:t xml:space="preserve"> // Антропологический форум // </w:t>
      </w:r>
      <w:hyperlink r:id="rId41" w:history="1">
        <w:r w:rsidRPr="000239AB">
          <w:rPr>
            <w:rStyle w:val="a6"/>
            <w:rFonts w:ascii="Times New Roman" w:hAnsi="Times New Roman" w:cs="Times New Roman"/>
          </w:rPr>
          <w:t>http://anthropologie.kunstkamera.ru/files/pdf/016online/gromov2.pdf</w:t>
        </w:r>
      </w:hyperlink>
    </w:p>
  </w:footnote>
  <w:footnote w:id="68">
    <w:p w:rsidR="00FD392F" w:rsidRPr="000239AB" w:rsidRDefault="00FD392F" w:rsidP="000239AB">
      <w:pPr>
        <w:spacing w:line="240" w:lineRule="auto"/>
        <w:jc w:val="both"/>
        <w:rPr>
          <w:rFonts w:ascii="Times New Roman" w:hAnsi="Times New Roman" w:cs="Times New Roman"/>
          <w:sz w:val="20"/>
          <w:szCs w:val="20"/>
        </w:rPr>
      </w:pPr>
      <w:r w:rsidRPr="000239AB">
        <w:rPr>
          <w:rStyle w:val="a5"/>
          <w:rFonts w:ascii="Times New Roman" w:hAnsi="Times New Roman" w:cs="Times New Roman"/>
          <w:sz w:val="20"/>
          <w:szCs w:val="20"/>
        </w:rPr>
        <w:footnoteRef/>
      </w:r>
      <w:r w:rsidRPr="000239AB">
        <w:rPr>
          <w:rFonts w:ascii="Times New Roman" w:hAnsi="Times New Roman" w:cs="Times New Roman"/>
          <w:sz w:val="20"/>
          <w:szCs w:val="20"/>
        </w:rPr>
        <w:t xml:space="preserve"> </w:t>
      </w:r>
      <w:proofErr w:type="spellStart"/>
      <w:r w:rsidRPr="000239AB">
        <w:rPr>
          <w:rFonts w:ascii="Times New Roman" w:hAnsi="Times New Roman" w:cs="Times New Roman"/>
          <w:sz w:val="20"/>
          <w:szCs w:val="20"/>
        </w:rPr>
        <w:t>Бикбов</w:t>
      </w:r>
      <w:proofErr w:type="spellEnd"/>
      <w:r w:rsidRPr="000239AB">
        <w:rPr>
          <w:rFonts w:ascii="Times New Roman" w:hAnsi="Times New Roman" w:cs="Times New Roman"/>
          <w:sz w:val="20"/>
          <w:szCs w:val="20"/>
        </w:rPr>
        <w:t xml:space="preserve"> А.  Методология исследования внезапного уличного </w:t>
      </w:r>
      <w:proofErr w:type="spellStart"/>
      <w:r w:rsidRPr="000239AB">
        <w:rPr>
          <w:rFonts w:ascii="Times New Roman" w:hAnsi="Times New Roman" w:cs="Times New Roman"/>
          <w:sz w:val="20"/>
          <w:szCs w:val="20"/>
        </w:rPr>
        <w:t>активизма</w:t>
      </w:r>
      <w:proofErr w:type="spellEnd"/>
      <w:r w:rsidRPr="000239AB">
        <w:rPr>
          <w:rFonts w:ascii="Times New Roman" w:hAnsi="Times New Roman" w:cs="Times New Roman"/>
          <w:sz w:val="20"/>
          <w:szCs w:val="20"/>
        </w:rPr>
        <w:t xml:space="preserve"> (Российские митинги и уличные лагеря, декабрь 2011-июнь 2012) // Федеральный образовательный портал: Экономика. Социология. Менеджмент // </w:t>
      </w:r>
      <w:hyperlink r:id="rId42" w:history="1">
        <w:r w:rsidRPr="000239AB">
          <w:rPr>
            <w:rStyle w:val="a6"/>
            <w:rFonts w:ascii="Times New Roman" w:hAnsi="Times New Roman" w:cs="Times New Roman"/>
            <w:sz w:val="20"/>
            <w:szCs w:val="20"/>
          </w:rPr>
          <w:t xml:space="preserve">http://ecsocman.hse.ru/data/2012/10/31/1251369333/10_Bikbov_FNT.pdf </w:t>
        </w:r>
        <w:r w:rsidRPr="000239AB">
          <w:rPr>
            <w:rFonts w:ascii="Times New Roman" w:hAnsi="Times New Roman" w:cs="Times New Roman"/>
            <w:sz w:val="20"/>
            <w:szCs w:val="20"/>
          </w:rPr>
          <w:t>Об</w:t>
        </w:r>
        <w:r w:rsidRPr="000239AB">
          <w:rPr>
            <w:rStyle w:val="a6"/>
            <w:rFonts w:ascii="Times New Roman" w:hAnsi="Times New Roman" w:cs="Times New Roman"/>
            <w:color w:val="auto"/>
            <w:sz w:val="20"/>
            <w:szCs w:val="20"/>
            <w:u w:val="none"/>
          </w:rPr>
          <w:t>ращение к ресурсу 12.02.2013</w:t>
        </w:r>
      </w:hyperlink>
    </w:p>
    <w:p w:rsidR="00FD392F" w:rsidRDefault="00FD392F" w:rsidP="009D065E">
      <w:pPr>
        <w:pStyle w:val="a3"/>
      </w:pPr>
    </w:p>
  </w:footnote>
  <w:footnote w:id="69">
    <w:p w:rsidR="00FD392F" w:rsidRDefault="00FD392F" w:rsidP="009D065E">
      <w:pPr>
        <w:pStyle w:val="a3"/>
      </w:pPr>
      <w:r>
        <w:rPr>
          <w:rStyle w:val="a5"/>
        </w:rPr>
        <w:footnoteRef/>
      </w:r>
      <w:r>
        <w:t xml:space="preserve"> </w:t>
      </w:r>
      <w:r w:rsidRPr="000239AB">
        <w:rPr>
          <w:rFonts w:ascii="Times New Roman" w:hAnsi="Times New Roman" w:cs="Times New Roman"/>
        </w:rPr>
        <w:t xml:space="preserve">Волков Д. Рост общественной активности в России: становление гражданского общества или очередной тупик? // Федеральный образовательный портал Экономика. Социология. Менеджмент // </w:t>
      </w:r>
      <w:hyperlink r:id="rId43" w:history="1">
        <w:r w:rsidRPr="000239AB">
          <w:rPr>
            <w:rStyle w:val="a6"/>
            <w:rFonts w:ascii="Times New Roman" w:hAnsi="Times New Roman" w:cs="Times New Roman"/>
          </w:rPr>
          <w:t>http://ecsocman.hse.ru/data/2012/02/01/1269086593/2011_2_2.pdf</w:t>
        </w:r>
      </w:hyperlink>
    </w:p>
  </w:footnote>
  <w:footnote w:id="70">
    <w:p w:rsidR="00FD392F" w:rsidRDefault="00FD392F" w:rsidP="009D065E">
      <w:pPr>
        <w:pStyle w:val="a3"/>
      </w:pPr>
      <w:r>
        <w:rPr>
          <w:rStyle w:val="a5"/>
        </w:rPr>
        <w:footnoteRef/>
      </w:r>
      <w:r>
        <w:t xml:space="preserve"> </w:t>
      </w:r>
      <w:proofErr w:type="spellStart"/>
      <w:r w:rsidRPr="000239AB">
        <w:rPr>
          <w:rFonts w:ascii="Times New Roman" w:hAnsi="Times New Roman" w:cs="Times New Roman"/>
        </w:rPr>
        <w:t>Клеман</w:t>
      </w:r>
      <w:proofErr w:type="spellEnd"/>
      <w:r w:rsidRPr="000239AB">
        <w:rPr>
          <w:rFonts w:ascii="Times New Roman" w:hAnsi="Times New Roman" w:cs="Times New Roman"/>
        </w:rPr>
        <w:t xml:space="preserve"> К. От обывателей к активистам: зарождающиеся социальные движения в современной России // Институт «Коллективное действие» // </w:t>
      </w:r>
      <w:hyperlink r:id="rId44" w:history="1">
        <w:r w:rsidRPr="000239AB">
          <w:rPr>
            <w:rStyle w:val="a6"/>
            <w:rFonts w:ascii="Times New Roman" w:hAnsi="Times New Roman" w:cs="Times New Roman"/>
          </w:rPr>
          <w:t>http://www.isras.ru/files/File/publ/Ot_obyvateley_k_aktivistam.pdf</w:t>
        </w:r>
      </w:hyperlink>
    </w:p>
  </w:footnote>
  <w:footnote w:id="71">
    <w:p w:rsidR="00FD392F" w:rsidRDefault="00FD392F" w:rsidP="009D065E">
      <w:pPr>
        <w:pStyle w:val="a3"/>
      </w:pPr>
      <w:r>
        <w:rPr>
          <w:rStyle w:val="a5"/>
        </w:rPr>
        <w:footnoteRef/>
      </w:r>
      <w:r>
        <w:t xml:space="preserve"> </w:t>
      </w:r>
      <w:r w:rsidRPr="000239AB">
        <w:rPr>
          <w:rFonts w:ascii="Times New Roman" w:hAnsi="Times New Roman" w:cs="Times New Roman"/>
        </w:rPr>
        <w:t xml:space="preserve">Лидеры несистемной оппозиции: рост известности и </w:t>
      </w:r>
      <w:proofErr w:type="spellStart"/>
      <w:r w:rsidRPr="000239AB">
        <w:rPr>
          <w:rFonts w:ascii="Times New Roman" w:hAnsi="Times New Roman" w:cs="Times New Roman"/>
        </w:rPr>
        <w:t>антирейтинга</w:t>
      </w:r>
      <w:proofErr w:type="spellEnd"/>
      <w:r w:rsidRPr="000239AB">
        <w:rPr>
          <w:rFonts w:ascii="Times New Roman" w:hAnsi="Times New Roman" w:cs="Times New Roman"/>
        </w:rPr>
        <w:t xml:space="preserve"> // Всероссийский центр изучения общественного мнения // </w:t>
      </w:r>
      <w:hyperlink r:id="rId45" w:history="1">
        <w:r w:rsidRPr="000239AB">
          <w:rPr>
            <w:rStyle w:val="a6"/>
            <w:rFonts w:ascii="Times New Roman" w:hAnsi="Times New Roman" w:cs="Times New Roman"/>
          </w:rPr>
          <w:t>http://wciom.ru/index.php?id=459&amp;uid=113061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D69"/>
    <w:multiLevelType w:val="hybridMultilevel"/>
    <w:tmpl w:val="09289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945B9"/>
    <w:multiLevelType w:val="hybridMultilevel"/>
    <w:tmpl w:val="E9201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86571"/>
    <w:multiLevelType w:val="hybridMultilevel"/>
    <w:tmpl w:val="2FC4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00223"/>
    <w:multiLevelType w:val="hybridMultilevel"/>
    <w:tmpl w:val="BF304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7072F"/>
    <w:multiLevelType w:val="hybridMultilevel"/>
    <w:tmpl w:val="B706D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543C5D"/>
    <w:multiLevelType w:val="hybridMultilevel"/>
    <w:tmpl w:val="B4B2A49C"/>
    <w:lvl w:ilvl="0" w:tplc="AA9A82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36ECE"/>
    <w:multiLevelType w:val="hybridMultilevel"/>
    <w:tmpl w:val="5D063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F16E2"/>
    <w:multiLevelType w:val="hybridMultilevel"/>
    <w:tmpl w:val="939A06E2"/>
    <w:lvl w:ilvl="0" w:tplc="0628933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784B37"/>
    <w:multiLevelType w:val="hybridMultilevel"/>
    <w:tmpl w:val="7944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F2FDC"/>
    <w:multiLevelType w:val="hybridMultilevel"/>
    <w:tmpl w:val="50FE7FD8"/>
    <w:lvl w:ilvl="0" w:tplc="AA9A82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6B2FB1"/>
    <w:multiLevelType w:val="hybridMultilevel"/>
    <w:tmpl w:val="9CC83E0A"/>
    <w:lvl w:ilvl="0" w:tplc="50C29734">
      <w:start w:val="1"/>
      <w:numFmt w:val="decimal"/>
      <w:lvlText w:val="%1."/>
      <w:lvlJc w:val="left"/>
      <w:pPr>
        <w:ind w:left="1065" w:hanging="705"/>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D322AF"/>
    <w:multiLevelType w:val="hybridMultilevel"/>
    <w:tmpl w:val="92B21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51511F6"/>
    <w:multiLevelType w:val="hybridMultilevel"/>
    <w:tmpl w:val="6FE06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DF3FA2"/>
    <w:multiLevelType w:val="hybridMultilevel"/>
    <w:tmpl w:val="B534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E030E8"/>
    <w:multiLevelType w:val="hybridMultilevel"/>
    <w:tmpl w:val="159C5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E692B"/>
    <w:multiLevelType w:val="hybridMultilevel"/>
    <w:tmpl w:val="42D43C78"/>
    <w:lvl w:ilvl="0" w:tplc="78969AF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045190"/>
    <w:multiLevelType w:val="hybridMultilevel"/>
    <w:tmpl w:val="AB0A0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E0341A"/>
    <w:multiLevelType w:val="hybridMultilevel"/>
    <w:tmpl w:val="2A6CC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3F9"/>
    <w:multiLevelType w:val="hybridMultilevel"/>
    <w:tmpl w:val="B218D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B85BED"/>
    <w:multiLevelType w:val="multilevel"/>
    <w:tmpl w:val="AEC4109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4A607C10"/>
    <w:multiLevelType w:val="hybridMultilevel"/>
    <w:tmpl w:val="7CD46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5215A7"/>
    <w:multiLevelType w:val="hybridMultilevel"/>
    <w:tmpl w:val="B2109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B551D1"/>
    <w:multiLevelType w:val="hybridMultilevel"/>
    <w:tmpl w:val="0E729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C4149E"/>
    <w:multiLevelType w:val="hybridMultilevel"/>
    <w:tmpl w:val="4CF61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A303C5"/>
    <w:multiLevelType w:val="hybridMultilevel"/>
    <w:tmpl w:val="D7683234"/>
    <w:lvl w:ilvl="0" w:tplc="AA9A82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9"/>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num>
  <w:num w:numId="7">
    <w:abstractNumId w:val="7"/>
  </w:num>
  <w:num w:numId="8">
    <w:abstractNumId w:val="14"/>
  </w:num>
  <w:num w:numId="9">
    <w:abstractNumId w:val="12"/>
  </w:num>
  <w:num w:numId="10">
    <w:abstractNumId w:val="1"/>
  </w:num>
  <w:num w:numId="11">
    <w:abstractNumId w:val="15"/>
  </w:num>
  <w:num w:numId="12">
    <w:abstractNumId w:val="2"/>
  </w:num>
  <w:num w:numId="13">
    <w:abstractNumId w:val="21"/>
  </w:num>
  <w:num w:numId="14">
    <w:abstractNumId w:val="20"/>
  </w:num>
  <w:num w:numId="15">
    <w:abstractNumId w:val="13"/>
  </w:num>
  <w:num w:numId="16">
    <w:abstractNumId w:val="6"/>
  </w:num>
  <w:num w:numId="17">
    <w:abstractNumId w:val="22"/>
  </w:num>
  <w:num w:numId="18">
    <w:abstractNumId w:val="23"/>
  </w:num>
  <w:num w:numId="19">
    <w:abstractNumId w:val="16"/>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F6"/>
    <w:rsid w:val="0000727C"/>
    <w:rsid w:val="0000784B"/>
    <w:rsid w:val="000239AB"/>
    <w:rsid w:val="00032285"/>
    <w:rsid w:val="00033DE9"/>
    <w:rsid w:val="00040A1A"/>
    <w:rsid w:val="00052873"/>
    <w:rsid w:val="00054C10"/>
    <w:rsid w:val="00055466"/>
    <w:rsid w:val="000C0AFE"/>
    <w:rsid w:val="000C4048"/>
    <w:rsid w:val="000E03B9"/>
    <w:rsid w:val="000E3584"/>
    <w:rsid w:val="000F65FB"/>
    <w:rsid w:val="000F6AD2"/>
    <w:rsid w:val="00100CB0"/>
    <w:rsid w:val="001156E9"/>
    <w:rsid w:val="00124500"/>
    <w:rsid w:val="00156BB3"/>
    <w:rsid w:val="00161119"/>
    <w:rsid w:val="0017188E"/>
    <w:rsid w:val="00171B7D"/>
    <w:rsid w:val="00171F29"/>
    <w:rsid w:val="001826AF"/>
    <w:rsid w:val="0019226E"/>
    <w:rsid w:val="001A76F3"/>
    <w:rsid w:val="001B2195"/>
    <w:rsid w:val="001D2DA6"/>
    <w:rsid w:val="00212471"/>
    <w:rsid w:val="0021785F"/>
    <w:rsid w:val="00222DFC"/>
    <w:rsid w:val="00222E16"/>
    <w:rsid w:val="00265A43"/>
    <w:rsid w:val="00291C21"/>
    <w:rsid w:val="00293AC5"/>
    <w:rsid w:val="002A51B1"/>
    <w:rsid w:val="002B4DB5"/>
    <w:rsid w:val="002B7C94"/>
    <w:rsid w:val="002C6ACD"/>
    <w:rsid w:val="002D1A8A"/>
    <w:rsid w:val="0031548A"/>
    <w:rsid w:val="003353C3"/>
    <w:rsid w:val="0035289C"/>
    <w:rsid w:val="00356E07"/>
    <w:rsid w:val="00374A51"/>
    <w:rsid w:val="003D0F7D"/>
    <w:rsid w:val="003E5756"/>
    <w:rsid w:val="004004A5"/>
    <w:rsid w:val="00406807"/>
    <w:rsid w:val="004155EC"/>
    <w:rsid w:val="00422A4E"/>
    <w:rsid w:val="00444E7D"/>
    <w:rsid w:val="00474D26"/>
    <w:rsid w:val="004F0416"/>
    <w:rsid w:val="004F47F1"/>
    <w:rsid w:val="004F7920"/>
    <w:rsid w:val="0051246C"/>
    <w:rsid w:val="00535078"/>
    <w:rsid w:val="0055048B"/>
    <w:rsid w:val="005B06E2"/>
    <w:rsid w:val="005B3FC5"/>
    <w:rsid w:val="005C462C"/>
    <w:rsid w:val="005F604F"/>
    <w:rsid w:val="0062366D"/>
    <w:rsid w:val="006258BE"/>
    <w:rsid w:val="006350C9"/>
    <w:rsid w:val="00651FE4"/>
    <w:rsid w:val="0069559F"/>
    <w:rsid w:val="006E5546"/>
    <w:rsid w:val="007009B3"/>
    <w:rsid w:val="007044F0"/>
    <w:rsid w:val="0072151E"/>
    <w:rsid w:val="00733074"/>
    <w:rsid w:val="00733310"/>
    <w:rsid w:val="00736A66"/>
    <w:rsid w:val="00773F8A"/>
    <w:rsid w:val="00785AD7"/>
    <w:rsid w:val="007C120F"/>
    <w:rsid w:val="007D521A"/>
    <w:rsid w:val="007E0C2E"/>
    <w:rsid w:val="007F1EEE"/>
    <w:rsid w:val="008109AB"/>
    <w:rsid w:val="0082466B"/>
    <w:rsid w:val="0083165F"/>
    <w:rsid w:val="00837883"/>
    <w:rsid w:val="00844B6A"/>
    <w:rsid w:val="00864F25"/>
    <w:rsid w:val="00870473"/>
    <w:rsid w:val="00883011"/>
    <w:rsid w:val="00891A7D"/>
    <w:rsid w:val="00894540"/>
    <w:rsid w:val="00894D28"/>
    <w:rsid w:val="008B1AEC"/>
    <w:rsid w:val="008C1360"/>
    <w:rsid w:val="008C64B0"/>
    <w:rsid w:val="008C6A94"/>
    <w:rsid w:val="009872BF"/>
    <w:rsid w:val="009A3659"/>
    <w:rsid w:val="009A4992"/>
    <w:rsid w:val="009B1BA5"/>
    <w:rsid w:val="009B7A8D"/>
    <w:rsid w:val="009B7A9F"/>
    <w:rsid w:val="009D065E"/>
    <w:rsid w:val="009D2048"/>
    <w:rsid w:val="009E572E"/>
    <w:rsid w:val="009E6D0D"/>
    <w:rsid w:val="009F0429"/>
    <w:rsid w:val="009F0B8D"/>
    <w:rsid w:val="009F0EA5"/>
    <w:rsid w:val="009F7B84"/>
    <w:rsid w:val="00A027DD"/>
    <w:rsid w:val="00A36664"/>
    <w:rsid w:val="00A50CD6"/>
    <w:rsid w:val="00A5413C"/>
    <w:rsid w:val="00A71707"/>
    <w:rsid w:val="00A928B9"/>
    <w:rsid w:val="00AA2398"/>
    <w:rsid w:val="00AD7E75"/>
    <w:rsid w:val="00AE0617"/>
    <w:rsid w:val="00AF72FB"/>
    <w:rsid w:val="00B13F66"/>
    <w:rsid w:val="00B24461"/>
    <w:rsid w:val="00B653DC"/>
    <w:rsid w:val="00B9194B"/>
    <w:rsid w:val="00BB17D9"/>
    <w:rsid w:val="00BC5F7F"/>
    <w:rsid w:val="00BD0D2A"/>
    <w:rsid w:val="00C03200"/>
    <w:rsid w:val="00C235B4"/>
    <w:rsid w:val="00C2468A"/>
    <w:rsid w:val="00C329EB"/>
    <w:rsid w:val="00C946B8"/>
    <w:rsid w:val="00CB0EDC"/>
    <w:rsid w:val="00CB613D"/>
    <w:rsid w:val="00CD67CB"/>
    <w:rsid w:val="00CF0530"/>
    <w:rsid w:val="00D33BF6"/>
    <w:rsid w:val="00D4191C"/>
    <w:rsid w:val="00D56263"/>
    <w:rsid w:val="00D61B33"/>
    <w:rsid w:val="00D97F41"/>
    <w:rsid w:val="00DB061E"/>
    <w:rsid w:val="00DB1878"/>
    <w:rsid w:val="00DB2A3B"/>
    <w:rsid w:val="00DB7E69"/>
    <w:rsid w:val="00DC18BD"/>
    <w:rsid w:val="00DC60A4"/>
    <w:rsid w:val="00DC703E"/>
    <w:rsid w:val="00E10E8E"/>
    <w:rsid w:val="00E32E9F"/>
    <w:rsid w:val="00E8191A"/>
    <w:rsid w:val="00E92190"/>
    <w:rsid w:val="00EA33E4"/>
    <w:rsid w:val="00EA5AE3"/>
    <w:rsid w:val="00EC0BBC"/>
    <w:rsid w:val="00EC5158"/>
    <w:rsid w:val="00EC63B9"/>
    <w:rsid w:val="00EF0A76"/>
    <w:rsid w:val="00F26FFA"/>
    <w:rsid w:val="00F454BC"/>
    <w:rsid w:val="00F4578B"/>
    <w:rsid w:val="00F47749"/>
    <w:rsid w:val="00F6698C"/>
    <w:rsid w:val="00F81830"/>
    <w:rsid w:val="00F93E6E"/>
    <w:rsid w:val="00FA0CE7"/>
    <w:rsid w:val="00FB03FD"/>
    <w:rsid w:val="00FB360D"/>
    <w:rsid w:val="00FC7AB8"/>
    <w:rsid w:val="00FD392F"/>
    <w:rsid w:val="00FF54A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18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7C94"/>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C0320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1B33"/>
    <w:pPr>
      <w:spacing w:after="0" w:line="240" w:lineRule="auto"/>
    </w:pPr>
    <w:rPr>
      <w:sz w:val="20"/>
      <w:szCs w:val="20"/>
    </w:rPr>
  </w:style>
  <w:style w:type="character" w:customStyle="1" w:styleId="a4">
    <w:name w:val="Текст сноски Знак"/>
    <w:basedOn w:val="a0"/>
    <w:link w:val="a3"/>
    <w:uiPriority w:val="99"/>
    <w:semiHidden/>
    <w:rsid w:val="00D61B33"/>
    <w:rPr>
      <w:sz w:val="20"/>
      <w:szCs w:val="20"/>
    </w:rPr>
  </w:style>
  <w:style w:type="character" w:styleId="a5">
    <w:name w:val="footnote reference"/>
    <w:basedOn w:val="a0"/>
    <w:uiPriority w:val="99"/>
    <w:semiHidden/>
    <w:unhideWhenUsed/>
    <w:rsid w:val="00D61B33"/>
    <w:rPr>
      <w:vertAlign w:val="superscript"/>
    </w:rPr>
  </w:style>
  <w:style w:type="character" w:styleId="a6">
    <w:name w:val="Hyperlink"/>
    <w:basedOn w:val="a0"/>
    <w:uiPriority w:val="99"/>
    <w:unhideWhenUsed/>
    <w:rsid w:val="00D61B33"/>
    <w:rPr>
      <w:color w:val="0000FF"/>
      <w:u w:val="single"/>
    </w:rPr>
  </w:style>
  <w:style w:type="paragraph" w:styleId="a7">
    <w:name w:val="List Paragraph"/>
    <w:basedOn w:val="a"/>
    <w:uiPriority w:val="34"/>
    <w:qFormat/>
    <w:rsid w:val="009D2048"/>
    <w:pPr>
      <w:ind w:left="720"/>
      <w:contextualSpacing/>
    </w:pPr>
  </w:style>
  <w:style w:type="paragraph" w:styleId="a8">
    <w:name w:val="Balloon Text"/>
    <w:basedOn w:val="a"/>
    <w:link w:val="a9"/>
    <w:uiPriority w:val="99"/>
    <w:semiHidden/>
    <w:unhideWhenUsed/>
    <w:rsid w:val="009F04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0429"/>
    <w:rPr>
      <w:rFonts w:ascii="Tahoma" w:hAnsi="Tahoma" w:cs="Tahoma"/>
      <w:sz w:val="16"/>
      <w:szCs w:val="16"/>
    </w:rPr>
  </w:style>
  <w:style w:type="character" w:customStyle="1" w:styleId="10">
    <w:name w:val="Заголовок 1 Знак"/>
    <w:basedOn w:val="a0"/>
    <w:link w:val="1"/>
    <w:uiPriority w:val="9"/>
    <w:rsid w:val="00DB1878"/>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DB1878"/>
    <w:pPr>
      <w:outlineLvl w:val="9"/>
    </w:pPr>
  </w:style>
  <w:style w:type="paragraph" w:styleId="21">
    <w:name w:val="toc 2"/>
    <w:basedOn w:val="a"/>
    <w:next w:val="a"/>
    <w:autoRedefine/>
    <w:uiPriority w:val="39"/>
    <w:unhideWhenUsed/>
    <w:qFormat/>
    <w:rsid w:val="00DB1878"/>
    <w:pPr>
      <w:spacing w:after="100"/>
      <w:ind w:left="220"/>
    </w:pPr>
  </w:style>
  <w:style w:type="paragraph" w:styleId="11">
    <w:name w:val="toc 1"/>
    <w:basedOn w:val="a"/>
    <w:next w:val="a"/>
    <w:autoRedefine/>
    <w:uiPriority w:val="39"/>
    <w:unhideWhenUsed/>
    <w:qFormat/>
    <w:rsid w:val="00DB1878"/>
    <w:pPr>
      <w:spacing w:after="100"/>
    </w:pPr>
  </w:style>
  <w:style w:type="paragraph" w:styleId="31">
    <w:name w:val="toc 3"/>
    <w:basedOn w:val="a"/>
    <w:next w:val="a"/>
    <w:autoRedefine/>
    <w:uiPriority w:val="39"/>
    <w:unhideWhenUsed/>
    <w:qFormat/>
    <w:rsid w:val="00DB1878"/>
    <w:pPr>
      <w:spacing w:after="100"/>
      <w:ind w:left="440"/>
    </w:pPr>
  </w:style>
  <w:style w:type="character" w:customStyle="1" w:styleId="20">
    <w:name w:val="Заголовок 2 Знак"/>
    <w:basedOn w:val="a0"/>
    <w:link w:val="2"/>
    <w:uiPriority w:val="9"/>
    <w:semiHidden/>
    <w:rsid w:val="001718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B7C94"/>
    <w:rPr>
      <w:rFonts w:asciiTheme="majorHAnsi" w:eastAsiaTheme="majorEastAsia" w:hAnsiTheme="majorHAnsi" w:cstheme="majorBidi"/>
      <w:b/>
      <w:bCs/>
      <w:color w:val="4F81BD" w:themeColor="accent1"/>
    </w:rPr>
  </w:style>
  <w:style w:type="paragraph" w:styleId="ab">
    <w:name w:val="header"/>
    <w:basedOn w:val="a"/>
    <w:link w:val="ac"/>
    <w:uiPriority w:val="99"/>
    <w:unhideWhenUsed/>
    <w:rsid w:val="009B1BA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B1BA5"/>
  </w:style>
  <w:style w:type="paragraph" w:styleId="ad">
    <w:name w:val="footer"/>
    <w:basedOn w:val="a"/>
    <w:link w:val="ae"/>
    <w:uiPriority w:val="99"/>
    <w:unhideWhenUsed/>
    <w:rsid w:val="009B1BA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1BA5"/>
  </w:style>
  <w:style w:type="character" w:customStyle="1" w:styleId="60">
    <w:name w:val="Заголовок 6 Знак"/>
    <w:basedOn w:val="a0"/>
    <w:link w:val="6"/>
    <w:uiPriority w:val="9"/>
    <w:semiHidden/>
    <w:rsid w:val="00C03200"/>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18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7C94"/>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C0320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1B33"/>
    <w:pPr>
      <w:spacing w:after="0" w:line="240" w:lineRule="auto"/>
    </w:pPr>
    <w:rPr>
      <w:sz w:val="20"/>
      <w:szCs w:val="20"/>
    </w:rPr>
  </w:style>
  <w:style w:type="character" w:customStyle="1" w:styleId="a4">
    <w:name w:val="Текст сноски Знак"/>
    <w:basedOn w:val="a0"/>
    <w:link w:val="a3"/>
    <w:uiPriority w:val="99"/>
    <w:semiHidden/>
    <w:rsid w:val="00D61B33"/>
    <w:rPr>
      <w:sz w:val="20"/>
      <w:szCs w:val="20"/>
    </w:rPr>
  </w:style>
  <w:style w:type="character" w:styleId="a5">
    <w:name w:val="footnote reference"/>
    <w:basedOn w:val="a0"/>
    <w:uiPriority w:val="99"/>
    <w:semiHidden/>
    <w:unhideWhenUsed/>
    <w:rsid w:val="00D61B33"/>
    <w:rPr>
      <w:vertAlign w:val="superscript"/>
    </w:rPr>
  </w:style>
  <w:style w:type="character" w:styleId="a6">
    <w:name w:val="Hyperlink"/>
    <w:basedOn w:val="a0"/>
    <w:uiPriority w:val="99"/>
    <w:unhideWhenUsed/>
    <w:rsid w:val="00D61B33"/>
    <w:rPr>
      <w:color w:val="0000FF"/>
      <w:u w:val="single"/>
    </w:rPr>
  </w:style>
  <w:style w:type="paragraph" w:styleId="a7">
    <w:name w:val="List Paragraph"/>
    <w:basedOn w:val="a"/>
    <w:uiPriority w:val="34"/>
    <w:qFormat/>
    <w:rsid w:val="009D2048"/>
    <w:pPr>
      <w:ind w:left="720"/>
      <w:contextualSpacing/>
    </w:pPr>
  </w:style>
  <w:style w:type="paragraph" w:styleId="a8">
    <w:name w:val="Balloon Text"/>
    <w:basedOn w:val="a"/>
    <w:link w:val="a9"/>
    <w:uiPriority w:val="99"/>
    <w:semiHidden/>
    <w:unhideWhenUsed/>
    <w:rsid w:val="009F04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0429"/>
    <w:rPr>
      <w:rFonts w:ascii="Tahoma" w:hAnsi="Tahoma" w:cs="Tahoma"/>
      <w:sz w:val="16"/>
      <w:szCs w:val="16"/>
    </w:rPr>
  </w:style>
  <w:style w:type="character" w:customStyle="1" w:styleId="10">
    <w:name w:val="Заголовок 1 Знак"/>
    <w:basedOn w:val="a0"/>
    <w:link w:val="1"/>
    <w:uiPriority w:val="9"/>
    <w:rsid w:val="00DB1878"/>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DB1878"/>
    <w:pPr>
      <w:outlineLvl w:val="9"/>
    </w:pPr>
  </w:style>
  <w:style w:type="paragraph" w:styleId="21">
    <w:name w:val="toc 2"/>
    <w:basedOn w:val="a"/>
    <w:next w:val="a"/>
    <w:autoRedefine/>
    <w:uiPriority w:val="39"/>
    <w:unhideWhenUsed/>
    <w:qFormat/>
    <w:rsid w:val="00DB1878"/>
    <w:pPr>
      <w:spacing w:after="100"/>
      <w:ind w:left="220"/>
    </w:pPr>
  </w:style>
  <w:style w:type="paragraph" w:styleId="11">
    <w:name w:val="toc 1"/>
    <w:basedOn w:val="a"/>
    <w:next w:val="a"/>
    <w:autoRedefine/>
    <w:uiPriority w:val="39"/>
    <w:unhideWhenUsed/>
    <w:qFormat/>
    <w:rsid w:val="00DB1878"/>
    <w:pPr>
      <w:spacing w:after="100"/>
    </w:pPr>
  </w:style>
  <w:style w:type="paragraph" w:styleId="31">
    <w:name w:val="toc 3"/>
    <w:basedOn w:val="a"/>
    <w:next w:val="a"/>
    <w:autoRedefine/>
    <w:uiPriority w:val="39"/>
    <w:unhideWhenUsed/>
    <w:qFormat/>
    <w:rsid w:val="00DB1878"/>
    <w:pPr>
      <w:spacing w:after="100"/>
      <w:ind w:left="440"/>
    </w:pPr>
  </w:style>
  <w:style w:type="character" w:customStyle="1" w:styleId="20">
    <w:name w:val="Заголовок 2 Знак"/>
    <w:basedOn w:val="a0"/>
    <w:link w:val="2"/>
    <w:uiPriority w:val="9"/>
    <w:semiHidden/>
    <w:rsid w:val="001718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B7C94"/>
    <w:rPr>
      <w:rFonts w:asciiTheme="majorHAnsi" w:eastAsiaTheme="majorEastAsia" w:hAnsiTheme="majorHAnsi" w:cstheme="majorBidi"/>
      <w:b/>
      <w:bCs/>
      <w:color w:val="4F81BD" w:themeColor="accent1"/>
    </w:rPr>
  </w:style>
  <w:style w:type="paragraph" w:styleId="ab">
    <w:name w:val="header"/>
    <w:basedOn w:val="a"/>
    <w:link w:val="ac"/>
    <w:uiPriority w:val="99"/>
    <w:unhideWhenUsed/>
    <w:rsid w:val="009B1BA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B1BA5"/>
  </w:style>
  <w:style w:type="paragraph" w:styleId="ad">
    <w:name w:val="footer"/>
    <w:basedOn w:val="a"/>
    <w:link w:val="ae"/>
    <w:uiPriority w:val="99"/>
    <w:unhideWhenUsed/>
    <w:rsid w:val="009B1BA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1BA5"/>
  </w:style>
  <w:style w:type="character" w:customStyle="1" w:styleId="60">
    <w:name w:val="Заголовок 6 Знак"/>
    <w:basedOn w:val="a0"/>
    <w:link w:val="6"/>
    <w:uiPriority w:val="9"/>
    <w:semiHidden/>
    <w:rsid w:val="00C0320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6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hse.ru/data/2012/12/16/1300983484/%D0%97%D0%B0%D0%B9%D1%86%D0%B5%D0%B2_%20%D0%9A%D0%B0%D1%80%D0%B0%D1%81%D1%82%D0%B5%D0%BB%D0%B5%D0%B2_%20%D0%9F%D1%80%D0%BE%D1%82%D0%B5%D1%81%D1%82%D0%BD%D0%BE%D0%B5%20%D0%B4%D0%B2%D0%B8%D0%B6%D0%B5%D0%BD%D0%B8%D0%B5%20%D0%B2%20%D0%A0%D0%BE%D1%81%D1%81%D0%B8%D0%B8..pdf" TargetMode="External"/><Relationship Id="rId18" Type="http://schemas.openxmlformats.org/officeDocument/2006/relationships/hyperlink" Target="http://www.isras.ru/files/File/publ/Ot_obyvateley_k_aktivistam.pdf" TargetMode="External"/><Relationship Id="rId26" Type="http://schemas.openxmlformats.org/officeDocument/2006/relationships/hyperlink" Target="http://anthropologie.kunstkamera.ru/files/pdf/016online/gromov2.pdf" TargetMode="External"/><Relationship Id="rId39" Type="http://schemas.openxmlformats.org/officeDocument/2006/relationships/hyperlink" Target="http://wciom.ru/index.php?id=459&amp;uid=112274" TargetMode="External"/><Relationship Id="rId21" Type="http://schemas.openxmlformats.org/officeDocument/2006/relationships/hyperlink" Target="http://fom.ru/TSennosti/72" TargetMode="External"/><Relationship Id="rId34" Type="http://schemas.openxmlformats.org/officeDocument/2006/relationships/hyperlink" Target="http://www.liberal.ru/upload/files/Smeuschayasya_revolutziya.pdf" TargetMode="External"/><Relationship Id="rId42" Type="http://schemas.openxmlformats.org/officeDocument/2006/relationships/hyperlink" Target="http://ecsocman.hse.ru/data/2012/10/31/1251369333/10_Bikbov_FNT.pdf%20&#1054;&#1073;&#1088;&#1072;&#1097;&#1077;&#1085;&#1080;&#1077;%20&#1082;%20&#1088;&#1077;&#1089;&#1091;&#1088;&#1089;&#1091;%2012.02.2013" TargetMode="External"/><Relationship Id="rId7" Type="http://schemas.openxmlformats.org/officeDocument/2006/relationships/hyperlink" Target="http://ispr.ru/v-mire/rossiya/klyutchi-k-ponimaniyu-sotsialynh-dvizheniy/nove-i-stare-sotsialyne-dvizheniya.html" TargetMode="External"/><Relationship Id="rId2" Type="http://schemas.openxmlformats.org/officeDocument/2006/relationships/hyperlink" Target="http://scepsis.net/library/id_640.html" TargetMode="External"/><Relationship Id="rId16" Type="http://schemas.openxmlformats.org/officeDocument/2006/relationships/hyperlink" Target="http://ecsocman.hse.ru/data/2012/09/25/1251347238/Yanickii.pdf%20&#1054;&#1073;&#1088;&#1072;&#1097;&#1077;&#1085;&#1080;&#1077;" TargetMode="External"/><Relationship Id="rId29" Type="http://schemas.openxmlformats.org/officeDocument/2006/relationships/hyperlink" Target="http://www.bbc.co.uk/russian/international/2014/03/140315_ukraine_moscow_rallies.shtml" TargetMode="External"/><Relationship Id="rId1" Type="http://schemas.openxmlformats.org/officeDocument/2006/relationships/hyperlink" Target="http://anthropologie.kunstkamera.ru/files/pdf/016online/gromov2.pdf" TargetMode="External"/><Relationship Id="rId6" Type="http://schemas.openxmlformats.org/officeDocument/2006/relationships/hyperlink" Target="http://ecsocman.hse.ru/data/2011/02/05/1214886336/Rotmistrov_06.pdf" TargetMode="External"/><Relationship Id="rId11" Type="http://schemas.openxmlformats.org/officeDocument/2006/relationships/hyperlink" Target="http://www.politcom.ru/article.php?id=10154" TargetMode="External"/><Relationship Id="rId24" Type="http://schemas.openxmlformats.org/officeDocument/2006/relationships/hyperlink" Target="http://wciom.ru/index.php?id=266&amp;uid=13650" TargetMode="External"/><Relationship Id="rId32" Type="http://schemas.openxmlformats.org/officeDocument/2006/relationships/hyperlink" Target="http://ecsocman.hse.ru/data/2012/10/31/1251369333/10_Bikbov_FNT.pdf%20&#1054;&#1073;&#1088;&#1072;&#1097;&#1077;&#1085;&#1080;&#1077;%20&#1082;%20&#1088;&#1077;&#1089;&#1091;&#1088;&#1089;&#1091;%2012.02.2013" TargetMode="External"/><Relationship Id="rId37" Type="http://schemas.openxmlformats.org/officeDocument/2006/relationships/hyperlink" Target="http://bookmate.com/r" TargetMode="External"/><Relationship Id="rId40" Type="http://schemas.openxmlformats.org/officeDocument/2006/relationships/hyperlink" Target="http://ecsocman.hse.ru/data/2012/02/01/1269086593/2011_2_2.pdf" TargetMode="External"/><Relationship Id="rId45" Type="http://schemas.openxmlformats.org/officeDocument/2006/relationships/hyperlink" Target="http://wciom.ru/index.php?id=459&amp;uid=113061" TargetMode="External"/><Relationship Id="rId5" Type="http://schemas.openxmlformats.org/officeDocument/2006/relationships/hyperlink" Target="http://ecsocman.hse.ru/data/654/990/1219/8-Zdravomyslova.pdf" TargetMode="External"/><Relationship Id="rId15" Type="http://schemas.openxmlformats.org/officeDocument/2006/relationships/hyperlink" Target="http://www.hse.ru/data/2012/12/16/1300983484/%D0%97%D0%B0%D0%B9%D1%86%D0%B5%D0%B2_%20%D0%9A%D0%B0%D1%80%D0%B0%D1%81%D1%82%D0%B5%D0%BB%D0%B5%D0%B2_%20%D0%9F%D1%80%D0%BE%D1%82%D0%B5%D1%81%D1%82%D0%BD%D0%BE%D0%B5%20%D0%B4%D0%B2%D0%B8%D0%B6%D0%B5%D0%BD%D0%B8%D0%B5%20%D0%B2%20%D0%A0%D0%BE%D1%81%D1%81%D0%B8%D0%B8..pdf" TargetMode="External"/><Relationship Id="rId23" Type="http://schemas.openxmlformats.org/officeDocument/2006/relationships/hyperlink" Target="http://fom.ru/TSennosti/11471" TargetMode="External"/><Relationship Id="rId28" Type="http://schemas.openxmlformats.org/officeDocument/2006/relationships/hyperlink" Target="https://punkt-a.info/view_page/view/17288" TargetMode="External"/><Relationship Id="rId36" Type="http://schemas.openxmlformats.org/officeDocument/2006/relationships/hyperlink" Target="http://anthropologie.kunstkamera.ru/files/pdf/016online/gromov2.pdf" TargetMode="External"/><Relationship Id="rId10" Type="http://schemas.openxmlformats.org/officeDocument/2006/relationships/hyperlink" Target="http://wciom.ru/index.php?id=459&amp;uid=112859" TargetMode="External"/><Relationship Id="rId19" Type="http://schemas.openxmlformats.org/officeDocument/2006/relationships/hyperlink" Target="http://ecsocman.hse.ru/hsedata/2010/12/31/1208182340/022-033_Gudkov.pdf" TargetMode="External"/><Relationship Id="rId31" Type="http://schemas.openxmlformats.org/officeDocument/2006/relationships/hyperlink" Target="http://polbu.ru/devyatko_socresearch/" TargetMode="External"/><Relationship Id="rId44" Type="http://schemas.openxmlformats.org/officeDocument/2006/relationships/hyperlink" Target="http://www.isras.ru/files/File/publ/Ot_obyvateley_k_aktivistam.pdf" TargetMode="External"/><Relationship Id="rId4" Type="http://schemas.openxmlformats.org/officeDocument/2006/relationships/hyperlink" Target="http://www.levada.ru/books/obshchestvennoe-mnenie-2012" TargetMode="External"/><Relationship Id="rId9" Type="http://schemas.openxmlformats.org/officeDocument/2006/relationships/hyperlink" Target="http://echo.msk.ru/blog/rizhkov/849521-echo/" TargetMode="External"/><Relationship Id="rId14" Type="http://schemas.openxmlformats.org/officeDocument/2006/relationships/hyperlink" Target="http://www.newizv.ru/society/2011-12-09/155988" TargetMode="External"/><Relationship Id="rId22" Type="http://schemas.openxmlformats.org/officeDocument/2006/relationships/hyperlink" Target="http://fom.ru/TSennosti/10964" TargetMode="External"/><Relationship Id="rId27" Type="http://schemas.openxmlformats.org/officeDocument/2006/relationships/hyperlink" Target="http://ecsocman.hse.ru/data/2013/02/06/1251417661-6.pdf" TargetMode="External"/><Relationship Id="rId30" Type="http://schemas.openxmlformats.org/officeDocument/2006/relationships/hyperlink" Target="http://cyberleninka.ru/article/n/biograficheskiy-metod-v-politicheskoy-sotsiologii-povsednevnosti" TargetMode="External"/><Relationship Id="rId35" Type="http://schemas.openxmlformats.org/officeDocument/2006/relationships/hyperlink" Target="http://ecsocman.hse.ru/data/2012/10/31/1251369333/10_Bikbov_FNT.pdf%20&#1054;&#1073;&#1088;&#1072;&#1097;&#1077;&#1085;&#1080;&#1077;%20&#1082;%20&#1088;&#1077;&#1089;&#1091;&#1088;&#1089;&#1091;%2012.02.2013" TargetMode="External"/><Relationship Id="rId43" Type="http://schemas.openxmlformats.org/officeDocument/2006/relationships/hyperlink" Target="http://ecsocman.hse.ru/data/2012/02/01/1269086593/2011_2_2.pdf" TargetMode="External"/><Relationship Id="rId8" Type="http://schemas.openxmlformats.org/officeDocument/2006/relationships/hyperlink" Target="http://voluntary.ru/dictionary/619/word/dvizhenie-socialnoe" TargetMode="External"/><Relationship Id="rId3" Type="http://schemas.openxmlformats.org/officeDocument/2006/relationships/hyperlink" Target="http://socioline.ru/files/5/309/why_men_rebel.pdf" TargetMode="External"/><Relationship Id="rId12" Type="http://schemas.openxmlformats.org/officeDocument/2006/relationships/hyperlink" Target="http://ecsocman.hse.ru/data/2013/02/06/1251417661-6.pdf" TargetMode="External"/><Relationship Id="rId17" Type="http://schemas.openxmlformats.org/officeDocument/2006/relationships/hyperlink" Target="http://www.hse.ru/data/685/437/1238/avt_Vax.pdf" TargetMode="External"/><Relationship Id="rId25" Type="http://schemas.openxmlformats.org/officeDocument/2006/relationships/hyperlink" Target="http://dic.academic.ru/contents.nsf/dic_fwords/" TargetMode="External"/><Relationship Id="rId33" Type="http://schemas.openxmlformats.org/officeDocument/2006/relationships/hyperlink" Target="http://anthropologie.kunstkamera.ru/files/pdf/016online/gromov2.pdf" TargetMode="External"/><Relationship Id="rId38" Type="http://schemas.openxmlformats.org/officeDocument/2006/relationships/hyperlink" Target="http://socioline.ru/files/5/309/why_men_rebel.pdf" TargetMode="External"/><Relationship Id="rId20" Type="http://schemas.openxmlformats.org/officeDocument/2006/relationships/hyperlink" Target="http://fom.ru/TSennosti/11327" TargetMode="External"/><Relationship Id="rId41" Type="http://schemas.openxmlformats.org/officeDocument/2006/relationships/hyperlink" Target="http://anthropologie.kunstkamera.ru/files/pdf/016online/gromov2.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69E054-A9B0-4D9D-A641-0E21952B887B}" type="doc">
      <dgm:prSet loTypeId="urn:microsoft.com/office/officeart/2009/3/layout/IncreasingArrowsProcess" loCatId="process" qsTypeId="urn:microsoft.com/office/officeart/2005/8/quickstyle/simple1" qsCatId="simple" csTypeId="urn:microsoft.com/office/officeart/2005/8/colors/colorful1" csCatId="colorful" phldr="1"/>
      <dgm:spPr/>
      <dgm:t>
        <a:bodyPr/>
        <a:lstStyle/>
        <a:p>
          <a:endParaRPr lang="ru-RU"/>
        </a:p>
      </dgm:t>
    </dgm:pt>
    <dgm:pt modelId="{6221D4C4-D83F-4965-9736-727D531FAB19}">
      <dgm:prSet phldrT="[Текст]"/>
      <dgm:spPr/>
      <dgm:t>
        <a:bodyPr/>
        <a:lstStyle/>
        <a:p>
          <a:r>
            <a:rPr lang="ru-RU"/>
            <a:t>ОБЫВАТЕЛЬ</a:t>
          </a:r>
        </a:p>
      </dgm:t>
    </dgm:pt>
    <dgm:pt modelId="{6A7BFB3A-1B7F-4953-A3C4-0642E3C1F1B8}" type="parTrans" cxnId="{6C48309A-EC88-4356-8B1F-E2905326AD81}">
      <dgm:prSet/>
      <dgm:spPr/>
      <dgm:t>
        <a:bodyPr/>
        <a:lstStyle/>
        <a:p>
          <a:endParaRPr lang="ru-RU"/>
        </a:p>
      </dgm:t>
    </dgm:pt>
    <dgm:pt modelId="{E04AB746-F23F-431C-96D5-AD5BE8C8F1E3}" type="sibTrans" cxnId="{6C48309A-EC88-4356-8B1F-E2905326AD81}">
      <dgm:prSet/>
      <dgm:spPr/>
      <dgm:t>
        <a:bodyPr/>
        <a:lstStyle/>
        <a:p>
          <a:endParaRPr lang="ru-RU"/>
        </a:p>
      </dgm:t>
    </dgm:pt>
    <dgm:pt modelId="{434C5781-6572-49A1-A872-7A49ABBC414B}">
      <dgm:prSet phldrT="[Текст]"/>
      <dgm:spPr/>
      <dgm:t>
        <a:bodyPr/>
        <a:lstStyle/>
        <a:p>
          <a:r>
            <a:rPr lang="ru-RU"/>
            <a:t>АКТИВИЗИРУЮЩИЙСЯ</a:t>
          </a:r>
        </a:p>
      </dgm:t>
    </dgm:pt>
    <dgm:pt modelId="{83F25846-E51D-4C6F-B790-BBAC3629AD45}" type="parTrans" cxnId="{A67130BC-AD7E-471D-BE95-7087B3D9B394}">
      <dgm:prSet/>
      <dgm:spPr/>
      <dgm:t>
        <a:bodyPr/>
        <a:lstStyle/>
        <a:p>
          <a:endParaRPr lang="ru-RU"/>
        </a:p>
      </dgm:t>
    </dgm:pt>
    <dgm:pt modelId="{9251FFF6-673D-4F78-BB81-D70B2736ED1E}" type="sibTrans" cxnId="{A67130BC-AD7E-471D-BE95-7087B3D9B394}">
      <dgm:prSet/>
      <dgm:spPr/>
      <dgm:t>
        <a:bodyPr/>
        <a:lstStyle/>
        <a:p>
          <a:endParaRPr lang="ru-RU"/>
        </a:p>
      </dgm:t>
    </dgm:pt>
    <dgm:pt modelId="{50BF1572-2963-4AB1-80E4-D5683347C153}">
      <dgm:prSet phldrT="[Текст]"/>
      <dgm:spPr/>
      <dgm:t>
        <a:bodyPr/>
        <a:lstStyle/>
        <a:p>
          <a:pPr algn="ctr"/>
          <a:r>
            <a:rPr lang="ru-RU"/>
            <a:t>Переосмысление ситуации</a:t>
          </a:r>
        </a:p>
      </dgm:t>
    </dgm:pt>
    <dgm:pt modelId="{6F54A118-479B-41D4-B8AE-A43F36B7EFA6}" type="parTrans" cxnId="{84B34200-E5C7-45D4-850B-DF99778D8B0A}">
      <dgm:prSet/>
      <dgm:spPr/>
      <dgm:t>
        <a:bodyPr/>
        <a:lstStyle/>
        <a:p>
          <a:endParaRPr lang="ru-RU"/>
        </a:p>
      </dgm:t>
    </dgm:pt>
    <dgm:pt modelId="{95E35FC2-E5AE-4164-84A5-BB7152023921}" type="sibTrans" cxnId="{84B34200-E5C7-45D4-850B-DF99778D8B0A}">
      <dgm:prSet/>
      <dgm:spPr/>
      <dgm:t>
        <a:bodyPr/>
        <a:lstStyle/>
        <a:p>
          <a:endParaRPr lang="ru-RU"/>
        </a:p>
      </dgm:t>
    </dgm:pt>
    <dgm:pt modelId="{24C0B140-D42D-4338-8FB3-1F512F4C3320}">
      <dgm:prSet phldrT="[Текст]"/>
      <dgm:spPr/>
      <dgm:t>
        <a:bodyPr/>
        <a:lstStyle/>
        <a:p>
          <a:r>
            <a:rPr lang="ru-RU"/>
            <a:t>КВАЗИ-АКТИВИСТ</a:t>
          </a:r>
        </a:p>
      </dgm:t>
    </dgm:pt>
    <dgm:pt modelId="{D8CC6078-F563-480C-9144-B678DB9817CE}" type="parTrans" cxnId="{1B3514AB-DE55-49BA-8DC7-8F10A512E23F}">
      <dgm:prSet/>
      <dgm:spPr/>
      <dgm:t>
        <a:bodyPr/>
        <a:lstStyle/>
        <a:p>
          <a:endParaRPr lang="ru-RU"/>
        </a:p>
      </dgm:t>
    </dgm:pt>
    <dgm:pt modelId="{56D7535A-D3C3-477F-8029-5829C86B4B21}" type="sibTrans" cxnId="{1B3514AB-DE55-49BA-8DC7-8F10A512E23F}">
      <dgm:prSet/>
      <dgm:spPr/>
      <dgm:t>
        <a:bodyPr/>
        <a:lstStyle/>
        <a:p>
          <a:endParaRPr lang="ru-RU"/>
        </a:p>
      </dgm:t>
    </dgm:pt>
    <dgm:pt modelId="{4DF71D38-6596-49A7-A7AC-696EC17DD98D}">
      <dgm:prSet phldrT="[Текст]"/>
      <dgm:spPr/>
      <dgm:t>
        <a:bodyPr/>
        <a:lstStyle/>
        <a:p>
          <a:r>
            <a:rPr lang="ru-RU"/>
            <a:t>Точка кульминации: беспомощность при столкновении с более глобальными проблемами</a:t>
          </a:r>
        </a:p>
      </dgm:t>
    </dgm:pt>
    <dgm:pt modelId="{2E869448-543C-46D9-AE95-38BC47C41F0D}" type="parTrans" cxnId="{BB111BB0-5B35-4ACC-8E85-1BFF23CC467A}">
      <dgm:prSet/>
      <dgm:spPr/>
      <dgm:t>
        <a:bodyPr/>
        <a:lstStyle/>
        <a:p>
          <a:endParaRPr lang="ru-RU"/>
        </a:p>
      </dgm:t>
    </dgm:pt>
    <dgm:pt modelId="{D82FE371-7516-430E-ADF1-8131C22E9490}" type="sibTrans" cxnId="{BB111BB0-5B35-4ACC-8E85-1BFF23CC467A}">
      <dgm:prSet/>
      <dgm:spPr/>
      <dgm:t>
        <a:bodyPr/>
        <a:lstStyle/>
        <a:p>
          <a:endParaRPr lang="ru-RU"/>
        </a:p>
      </dgm:t>
    </dgm:pt>
    <dgm:pt modelId="{74427384-388C-4F7A-B470-CA9746990728}">
      <dgm:prSet/>
      <dgm:spPr/>
      <dgm:t>
        <a:bodyPr/>
        <a:lstStyle/>
        <a:p>
          <a:endParaRPr lang="ru-RU"/>
        </a:p>
      </dgm:t>
    </dgm:pt>
    <dgm:pt modelId="{CB20AE22-F7B0-4994-813D-FA4708F0F3C4}" type="parTrans" cxnId="{C72FA5AB-0935-45A0-90A0-5FD5D87A0DC7}">
      <dgm:prSet/>
      <dgm:spPr/>
      <dgm:t>
        <a:bodyPr/>
        <a:lstStyle/>
        <a:p>
          <a:endParaRPr lang="ru-RU"/>
        </a:p>
      </dgm:t>
    </dgm:pt>
    <dgm:pt modelId="{732007FF-E71A-4369-A20A-DA0AF4F890D2}" type="sibTrans" cxnId="{C72FA5AB-0935-45A0-90A0-5FD5D87A0DC7}">
      <dgm:prSet/>
      <dgm:spPr/>
      <dgm:t>
        <a:bodyPr/>
        <a:lstStyle/>
        <a:p>
          <a:endParaRPr lang="ru-RU"/>
        </a:p>
      </dgm:t>
    </dgm:pt>
    <dgm:pt modelId="{7A019FD7-6157-4CE0-B147-86CD523617FB}">
      <dgm:prSet/>
      <dgm:spPr/>
      <dgm:t>
        <a:bodyPr/>
        <a:lstStyle/>
        <a:p>
          <a:endParaRPr lang="ru-RU"/>
        </a:p>
      </dgm:t>
    </dgm:pt>
    <dgm:pt modelId="{FF3979DC-4498-40F9-8B65-A08413017FD3}" type="parTrans" cxnId="{E6E63171-C2CD-4408-9AF2-0EB22320AE8A}">
      <dgm:prSet/>
      <dgm:spPr/>
      <dgm:t>
        <a:bodyPr/>
        <a:lstStyle/>
        <a:p>
          <a:endParaRPr lang="ru-RU"/>
        </a:p>
      </dgm:t>
    </dgm:pt>
    <dgm:pt modelId="{AE56A247-A95B-428A-81F8-7C9532178F9A}" type="sibTrans" cxnId="{E6E63171-C2CD-4408-9AF2-0EB22320AE8A}">
      <dgm:prSet/>
      <dgm:spPr/>
      <dgm:t>
        <a:bodyPr/>
        <a:lstStyle/>
        <a:p>
          <a:endParaRPr lang="ru-RU"/>
        </a:p>
      </dgm:t>
    </dgm:pt>
    <dgm:pt modelId="{B3F5319A-23A9-4261-9D9D-345FE9AC6213}">
      <dgm:prSet/>
      <dgm:spPr/>
      <dgm:t>
        <a:bodyPr/>
        <a:lstStyle/>
        <a:p>
          <a:r>
            <a:rPr lang="ru-RU"/>
            <a:t>АКТИВИСТ</a:t>
          </a:r>
        </a:p>
      </dgm:t>
    </dgm:pt>
    <dgm:pt modelId="{6D64E0E3-516B-4D0C-A771-A541EC090C34}" type="parTrans" cxnId="{37E1A8C2-69ED-425F-B411-12B031502A89}">
      <dgm:prSet/>
      <dgm:spPr/>
      <dgm:t>
        <a:bodyPr/>
        <a:lstStyle/>
        <a:p>
          <a:endParaRPr lang="ru-RU"/>
        </a:p>
      </dgm:t>
    </dgm:pt>
    <dgm:pt modelId="{B2C9F265-A906-4B71-A366-10BC67590254}" type="sibTrans" cxnId="{37E1A8C2-69ED-425F-B411-12B031502A89}">
      <dgm:prSet/>
      <dgm:spPr/>
      <dgm:t>
        <a:bodyPr/>
        <a:lstStyle/>
        <a:p>
          <a:endParaRPr lang="ru-RU"/>
        </a:p>
      </dgm:t>
    </dgm:pt>
    <dgm:pt modelId="{8E7813D1-525F-4A6C-B24A-ABB557F865C0}">
      <dgm:prSet phldrT="[Текст]"/>
      <dgm:spPr/>
      <dgm:t>
        <a:bodyPr/>
        <a:lstStyle/>
        <a:p>
          <a:pPr algn="ctr"/>
          <a:r>
            <a:rPr lang="ru-RU"/>
            <a:t>Доминирование обывательского фрейма</a:t>
          </a:r>
        </a:p>
      </dgm:t>
    </dgm:pt>
    <dgm:pt modelId="{66E04E3F-F25C-4F1B-B03F-E7A82E4DDFAD}" type="sibTrans" cxnId="{2D8FC94E-10AC-430B-92B9-20E4364F4343}">
      <dgm:prSet/>
      <dgm:spPr/>
      <dgm:t>
        <a:bodyPr/>
        <a:lstStyle/>
        <a:p>
          <a:endParaRPr lang="ru-RU"/>
        </a:p>
      </dgm:t>
    </dgm:pt>
    <dgm:pt modelId="{25A408E9-D447-47C7-831C-B16D82FDE9F8}" type="parTrans" cxnId="{2D8FC94E-10AC-430B-92B9-20E4364F4343}">
      <dgm:prSet/>
      <dgm:spPr/>
      <dgm:t>
        <a:bodyPr/>
        <a:lstStyle/>
        <a:p>
          <a:endParaRPr lang="ru-RU"/>
        </a:p>
      </dgm:t>
    </dgm:pt>
    <dgm:pt modelId="{BCC8F21D-2AD7-4AF5-BDC4-B125ED3E4FE2}" type="pres">
      <dgm:prSet presAssocID="{FE69E054-A9B0-4D9D-A641-0E21952B887B}" presName="Name0" presStyleCnt="0">
        <dgm:presLayoutVars>
          <dgm:chMax val="5"/>
          <dgm:chPref val="5"/>
          <dgm:dir/>
          <dgm:animLvl val="lvl"/>
        </dgm:presLayoutVars>
      </dgm:prSet>
      <dgm:spPr/>
      <dgm:t>
        <a:bodyPr/>
        <a:lstStyle/>
        <a:p>
          <a:endParaRPr lang="ru-RU"/>
        </a:p>
      </dgm:t>
    </dgm:pt>
    <dgm:pt modelId="{5E8FD061-35AD-48AD-8255-2F0F60265FEF}" type="pres">
      <dgm:prSet presAssocID="{6221D4C4-D83F-4965-9736-727D531FAB19}" presName="parentText1" presStyleLbl="node1" presStyleIdx="0" presStyleCnt="4">
        <dgm:presLayoutVars>
          <dgm:chMax/>
          <dgm:chPref val="3"/>
          <dgm:bulletEnabled val="1"/>
        </dgm:presLayoutVars>
      </dgm:prSet>
      <dgm:spPr/>
      <dgm:t>
        <a:bodyPr/>
        <a:lstStyle/>
        <a:p>
          <a:endParaRPr lang="ru-RU"/>
        </a:p>
      </dgm:t>
    </dgm:pt>
    <dgm:pt modelId="{89406888-2E23-4573-8745-BBF4567CF273}" type="pres">
      <dgm:prSet presAssocID="{6221D4C4-D83F-4965-9736-727D531FAB19}" presName="childText1" presStyleLbl="solidAlignAcc1" presStyleIdx="0" presStyleCnt="3">
        <dgm:presLayoutVars>
          <dgm:chMax val="0"/>
          <dgm:chPref val="0"/>
          <dgm:bulletEnabled val="1"/>
        </dgm:presLayoutVars>
      </dgm:prSet>
      <dgm:spPr/>
      <dgm:t>
        <a:bodyPr/>
        <a:lstStyle/>
        <a:p>
          <a:endParaRPr lang="ru-RU"/>
        </a:p>
      </dgm:t>
    </dgm:pt>
    <dgm:pt modelId="{7879C9FC-48B1-4BEC-9D12-E7B549958B9D}" type="pres">
      <dgm:prSet presAssocID="{434C5781-6572-49A1-A872-7A49ABBC414B}" presName="parentText2" presStyleLbl="node1" presStyleIdx="1" presStyleCnt="4">
        <dgm:presLayoutVars>
          <dgm:chMax/>
          <dgm:chPref val="3"/>
          <dgm:bulletEnabled val="1"/>
        </dgm:presLayoutVars>
      </dgm:prSet>
      <dgm:spPr/>
      <dgm:t>
        <a:bodyPr/>
        <a:lstStyle/>
        <a:p>
          <a:endParaRPr lang="ru-RU"/>
        </a:p>
      </dgm:t>
    </dgm:pt>
    <dgm:pt modelId="{A6E5B5CE-E2C6-4D06-A7B3-4D9259F6C6F3}" type="pres">
      <dgm:prSet presAssocID="{434C5781-6572-49A1-A872-7A49ABBC414B}" presName="childText2" presStyleLbl="solidAlignAcc1" presStyleIdx="1" presStyleCnt="3">
        <dgm:presLayoutVars>
          <dgm:chMax val="0"/>
          <dgm:chPref val="0"/>
          <dgm:bulletEnabled val="1"/>
        </dgm:presLayoutVars>
      </dgm:prSet>
      <dgm:spPr/>
      <dgm:t>
        <a:bodyPr/>
        <a:lstStyle/>
        <a:p>
          <a:endParaRPr lang="ru-RU"/>
        </a:p>
      </dgm:t>
    </dgm:pt>
    <dgm:pt modelId="{F357E236-38C7-4A1C-823B-00C612B7E774}" type="pres">
      <dgm:prSet presAssocID="{24C0B140-D42D-4338-8FB3-1F512F4C3320}" presName="parentText3" presStyleLbl="node1" presStyleIdx="2" presStyleCnt="4">
        <dgm:presLayoutVars>
          <dgm:chMax/>
          <dgm:chPref val="3"/>
          <dgm:bulletEnabled val="1"/>
        </dgm:presLayoutVars>
      </dgm:prSet>
      <dgm:spPr/>
      <dgm:t>
        <a:bodyPr/>
        <a:lstStyle/>
        <a:p>
          <a:endParaRPr lang="ru-RU"/>
        </a:p>
      </dgm:t>
    </dgm:pt>
    <dgm:pt modelId="{53AD519B-E997-4D7D-8270-CAFFCAECC411}" type="pres">
      <dgm:prSet presAssocID="{24C0B140-D42D-4338-8FB3-1F512F4C3320}" presName="childText3" presStyleLbl="solidAlignAcc1" presStyleIdx="2" presStyleCnt="3">
        <dgm:presLayoutVars>
          <dgm:chMax val="0"/>
          <dgm:chPref val="0"/>
          <dgm:bulletEnabled val="1"/>
        </dgm:presLayoutVars>
      </dgm:prSet>
      <dgm:spPr/>
      <dgm:t>
        <a:bodyPr/>
        <a:lstStyle/>
        <a:p>
          <a:endParaRPr lang="ru-RU"/>
        </a:p>
      </dgm:t>
    </dgm:pt>
    <dgm:pt modelId="{08D45D31-D6E2-456D-9F28-F3339AD51371}" type="pres">
      <dgm:prSet presAssocID="{B3F5319A-23A9-4261-9D9D-345FE9AC6213}" presName="parentText4" presStyleLbl="node1" presStyleIdx="3" presStyleCnt="4">
        <dgm:presLayoutVars>
          <dgm:chMax/>
          <dgm:chPref val="3"/>
          <dgm:bulletEnabled val="1"/>
        </dgm:presLayoutVars>
      </dgm:prSet>
      <dgm:spPr/>
      <dgm:t>
        <a:bodyPr/>
        <a:lstStyle/>
        <a:p>
          <a:endParaRPr lang="ru-RU"/>
        </a:p>
      </dgm:t>
    </dgm:pt>
  </dgm:ptLst>
  <dgm:cxnLst>
    <dgm:cxn modelId="{84B34200-E5C7-45D4-850B-DF99778D8B0A}" srcId="{434C5781-6572-49A1-A872-7A49ABBC414B}" destId="{50BF1572-2963-4AB1-80E4-D5683347C153}" srcOrd="0" destOrd="0" parTransId="{6F54A118-479B-41D4-B8AE-A43F36B7EFA6}" sibTransId="{95E35FC2-E5AE-4164-84A5-BB7152023921}"/>
    <dgm:cxn modelId="{3BCBB69D-21E7-414E-8328-A680BA1A2883}" type="presOf" srcId="{434C5781-6572-49A1-A872-7A49ABBC414B}" destId="{7879C9FC-48B1-4BEC-9D12-E7B549958B9D}" srcOrd="0" destOrd="0" presId="urn:microsoft.com/office/officeart/2009/3/layout/IncreasingArrowsProcess"/>
    <dgm:cxn modelId="{7B0CD753-6A51-403F-AFE4-4BE34E0CB33D}" type="presOf" srcId="{B3F5319A-23A9-4261-9D9D-345FE9AC6213}" destId="{08D45D31-D6E2-456D-9F28-F3339AD51371}" srcOrd="0" destOrd="0" presId="urn:microsoft.com/office/officeart/2009/3/layout/IncreasingArrowsProcess"/>
    <dgm:cxn modelId="{8C8E9632-6258-4DDE-BB08-D94315EC72AC}" type="presOf" srcId="{74427384-388C-4F7A-B470-CA9746990728}" destId="{53AD519B-E997-4D7D-8270-CAFFCAECC411}" srcOrd="0" destOrd="2" presId="urn:microsoft.com/office/officeart/2009/3/layout/IncreasingArrowsProcess"/>
    <dgm:cxn modelId="{2D8FC94E-10AC-430B-92B9-20E4364F4343}" srcId="{6221D4C4-D83F-4965-9736-727D531FAB19}" destId="{8E7813D1-525F-4A6C-B24A-ABB557F865C0}" srcOrd="0" destOrd="0" parTransId="{25A408E9-D447-47C7-831C-B16D82FDE9F8}" sibTransId="{66E04E3F-F25C-4F1B-B03F-E7A82E4DDFAD}"/>
    <dgm:cxn modelId="{C5AF699D-C867-4D84-8508-06B89BEDC5A8}" type="presOf" srcId="{FE69E054-A9B0-4D9D-A641-0E21952B887B}" destId="{BCC8F21D-2AD7-4AF5-BDC4-B125ED3E4FE2}" srcOrd="0" destOrd="0" presId="urn:microsoft.com/office/officeart/2009/3/layout/IncreasingArrowsProcess"/>
    <dgm:cxn modelId="{9C735CD7-C3A1-4DEE-AD76-9A61111832EF}" type="presOf" srcId="{50BF1572-2963-4AB1-80E4-D5683347C153}" destId="{A6E5B5CE-E2C6-4D06-A7B3-4D9259F6C6F3}" srcOrd="0" destOrd="0" presId="urn:microsoft.com/office/officeart/2009/3/layout/IncreasingArrowsProcess"/>
    <dgm:cxn modelId="{37E1A8C2-69ED-425F-B411-12B031502A89}" srcId="{FE69E054-A9B0-4D9D-A641-0E21952B887B}" destId="{B3F5319A-23A9-4261-9D9D-345FE9AC6213}" srcOrd="3" destOrd="0" parTransId="{6D64E0E3-516B-4D0C-A771-A541EC090C34}" sibTransId="{B2C9F265-A906-4B71-A366-10BC67590254}"/>
    <dgm:cxn modelId="{A34F5999-BFDA-4C0A-9898-F97632414C69}" type="presOf" srcId="{24C0B140-D42D-4338-8FB3-1F512F4C3320}" destId="{F357E236-38C7-4A1C-823B-00C612B7E774}" srcOrd="0" destOrd="0" presId="urn:microsoft.com/office/officeart/2009/3/layout/IncreasingArrowsProcess"/>
    <dgm:cxn modelId="{6487454E-C3AD-4B2D-A47B-21A05B8BC8DA}" type="presOf" srcId="{8E7813D1-525F-4A6C-B24A-ABB557F865C0}" destId="{89406888-2E23-4573-8745-BBF4567CF273}" srcOrd="0" destOrd="0" presId="urn:microsoft.com/office/officeart/2009/3/layout/IncreasingArrowsProcess"/>
    <dgm:cxn modelId="{BB111BB0-5B35-4ACC-8E85-1BFF23CC467A}" srcId="{24C0B140-D42D-4338-8FB3-1F512F4C3320}" destId="{4DF71D38-6596-49A7-A7AC-696EC17DD98D}" srcOrd="0" destOrd="0" parTransId="{2E869448-543C-46D9-AE95-38BC47C41F0D}" sibTransId="{D82FE371-7516-430E-ADF1-8131C22E9490}"/>
    <dgm:cxn modelId="{C72FA5AB-0935-45A0-90A0-5FD5D87A0DC7}" srcId="{24C0B140-D42D-4338-8FB3-1F512F4C3320}" destId="{74427384-388C-4F7A-B470-CA9746990728}" srcOrd="2" destOrd="0" parTransId="{CB20AE22-F7B0-4994-813D-FA4708F0F3C4}" sibTransId="{732007FF-E71A-4369-A20A-DA0AF4F890D2}"/>
    <dgm:cxn modelId="{9128799B-0039-403D-8A50-206CF3C3012E}" type="presOf" srcId="{7A019FD7-6157-4CE0-B147-86CD523617FB}" destId="{53AD519B-E997-4D7D-8270-CAFFCAECC411}" srcOrd="0" destOrd="1" presId="urn:microsoft.com/office/officeart/2009/3/layout/IncreasingArrowsProcess"/>
    <dgm:cxn modelId="{A67130BC-AD7E-471D-BE95-7087B3D9B394}" srcId="{FE69E054-A9B0-4D9D-A641-0E21952B887B}" destId="{434C5781-6572-49A1-A872-7A49ABBC414B}" srcOrd="1" destOrd="0" parTransId="{83F25846-E51D-4C6F-B790-BBAC3629AD45}" sibTransId="{9251FFF6-673D-4F78-BB81-D70B2736ED1E}"/>
    <dgm:cxn modelId="{B633C685-00D2-4F31-8591-460151C8B9A4}" type="presOf" srcId="{6221D4C4-D83F-4965-9736-727D531FAB19}" destId="{5E8FD061-35AD-48AD-8255-2F0F60265FEF}" srcOrd="0" destOrd="0" presId="urn:microsoft.com/office/officeart/2009/3/layout/IncreasingArrowsProcess"/>
    <dgm:cxn modelId="{4DDAFBF3-11C4-4682-ACAE-4D9F223F19D9}" type="presOf" srcId="{4DF71D38-6596-49A7-A7AC-696EC17DD98D}" destId="{53AD519B-E997-4D7D-8270-CAFFCAECC411}" srcOrd="0" destOrd="0" presId="urn:microsoft.com/office/officeart/2009/3/layout/IncreasingArrowsProcess"/>
    <dgm:cxn modelId="{E6E63171-C2CD-4408-9AF2-0EB22320AE8A}" srcId="{24C0B140-D42D-4338-8FB3-1F512F4C3320}" destId="{7A019FD7-6157-4CE0-B147-86CD523617FB}" srcOrd="1" destOrd="0" parTransId="{FF3979DC-4498-40F9-8B65-A08413017FD3}" sibTransId="{AE56A247-A95B-428A-81F8-7C9532178F9A}"/>
    <dgm:cxn modelId="{1B3514AB-DE55-49BA-8DC7-8F10A512E23F}" srcId="{FE69E054-A9B0-4D9D-A641-0E21952B887B}" destId="{24C0B140-D42D-4338-8FB3-1F512F4C3320}" srcOrd="2" destOrd="0" parTransId="{D8CC6078-F563-480C-9144-B678DB9817CE}" sibTransId="{56D7535A-D3C3-477F-8029-5829C86B4B21}"/>
    <dgm:cxn modelId="{6C48309A-EC88-4356-8B1F-E2905326AD81}" srcId="{FE69E054-A9B0-4D9D-A641-0E21952B887B}" destId="{6221D4C4-D83F-4965-9736-727D531FAB19}" srcOrd="0" destOrd="0" parTransId="{6A7BFB3A-1B7F-4953-A3C4-0642E3C1F1B8}" sibTransId="{E04AB746-F23F-431C-96D5-AD5BE8C8F1E3}"/>
    <dgm:cxn modelId="{E0463BF6-BCC3-4F34-8601-1DC6A8118803}" type="presParOf" srcId="{BCC8F21D-2AD7-4AF5-BDC4-B125ED3E4FE2}" destId="{5E8FD061-35AD-48AD-8255-2F0F60265FEF}" srcOrd="0" destOrd="0" presId="urn:microsoft.com/office/officeart/2009/3/layout/IncreasingArrowsProcess"/>
    <dgm:cxn modelId="{93D5A4FA-7B80-4B92-A9D2-2DD055A528A0}" type="presParOf" srcId="{BCC8F21D-2AD7-4AF5-BDC4-B125ED3E4FE2}" destId="{89406888-2E23-4573-8745-BBF4567CF273}" srcOrd="1" destOrd="0" presId="urn:microsoft.com/office/officeart/2009/3/layout/IncreasingArrowsProcess"/>
    <dgm:cxn modelId="{CB164938-148E-4A7C-8F6F-DFE307969BF0}" type="presParOf" srcId="{BCC8F21D-2AD7-4AF5-BDC4-B125ED3E4FE2}" destId="{7879C9FC-48B1-4BEC-9D12-E7B549958B9D}" srcOrd="2" destOrd="0" presId="urn:microsoft.com/office/officeart/2009/3/layout/IncreasingArrowsProcess"/>
    <dgm:cxn modelId="{FA4D17D8-0A21-4DBF-B56E-1538A2DD8C75}" type="presParOf" srcId="{BCC8F21D-2AD7-4AF5-BDC4-B125ED3E4FE2}" destId="{A6E5B5CE-E2C6-4D06-A7B3-4D9259F6C6F3}" srcOrd="3" destOrd="0" presId="urn:microsoft.com/office/officeart/2009/3/layout/IncreasingArrowsProcess"/>
    <dgm:cxn modelId="{0535C90F-86B9-4260-90A2-F20B95E32D06}" type="presParOf" srcId="{BCC8F21D-2AD7-4AF5-BDC4-B125ED3E4FE2}" destId="{F357E236-38C7-4A1C-823B-00C612B7E774}" srcOrd="4" destOrd="0" presId="urn:microsoft.com/office/officeart/2009/3/layout/IncreasingArrowsProcess"/>
    <dgm:cxn modelId="{934F1F15-BBC9-4048-AC64-BEC00F97F30C}" type="presParOf" srcId="{BCC8F21D-2AD7-4AF5-BDC4-B125ED3E4FE2}" destId="{53AD519B-E997-4D7D-8270-CAFFCAECC411}" srcOrd="5" destOrd="0" presId="urn:microsoft.com/office/officeart/2009/3/layout/IncreasingArrowsProcess"/>
    <dgm:cxn modelId="{E3046682-0FFC-446E-AEC7-1284C19F36DB}" type="presParOf" srcId="{BCC8F21D-2AD7-4AF5-BDC4-B125ED3E4FE2}" destId="{08D45D31-D6E2-456D-9F28-F3339AD51371}" srcOrd="6"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8FD061-35AD-48AD-8255-2F0F60265FEF}">
      <dsp:nvSpPr>
        <dsp:cNvPr id="0" name=""/>
        <dsp:cNvSpPr/>
      </dsp:nvSpPr>
      <dsp:spPr>
        <a:xfrm>
          <a:off x="339548" y="111460"/>
          <a:ext cx="5261328" cy="765970"/>
        </a:xfrm>
        <a:prstGeom prst="rightArrow">
          <a:avLst>
            <a:gd name="adj1" fmla="val 50000"/>
            <a:gd name="adj2" fmla="val 5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1598" numCol="1" spcCol="1270" anchor="ctr" anchorCtr="0">
          <a:noAutofit/>
        </a:bodyPr>
        <a:lstStyle/>
        <a:p>
          <a:pPr lvl="0" algn="l" defTabSz="622300">
            <a:lnSpc>
              <a:spcPct val="90000"/>
            </a:lnSpc>
            <a:spcBef>
              <a:spcPct val="0"/>
            </a:spcBef>
            <a:spcAft>
              <a:spcPct val="35000"/>
            </a:spcAft>
          </a:pPr>
          <a:r>
            <a:rPr lang="ru-RU" sz="1400" kern="1200"/>
            <a:t>ОБЫВАТЕЛЬ</a:t>
          </a:r>
        </a:p>
      </dsp:txBody>
      <dsp:txXfrm>
        <a:off x="339548" y="302953"/>
        <a:ext cx="5069836" cy="382985"/>
      </dsp:txXfrm>
    </dsp:sp>
    <dsp:sp modelId="{89406888-2E23-4573-8745-BBF4567CF273}">
      <dsp:nvSpPr>
        <dsp:cNvPr id="0" name=""/>
        <dsp:cNvSpPr/>
      </dsp:nvSpPr>
      <dsp:spPr>
        <a:xfrm>
          <a:off x="339548" y="703383"/>
          <a:ext cx="1212736" cy="1416814"/>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ru-RU" sz="1000" kern="1200"/>
            <a:t>Доминирование обывательского фрейма</a:t>
          </a:r>
        </a:p>
      </dsp:txBody>
      <dsp:txXfrm>
        <a:off x="339548" y="703383"/>
        <a:ext cx="1212736" cy="1416814"/>
      </dsp:txXfrm>
    </dsp:sp>
    <dsp:sp modelId="{7879C9FC-48B1-4BEC-9D12-E7B549958B9D}">
      <dsp:nvSpPr>
        <dsp:cNvPr id="0" name=""/>
        <dsp:cNvSpPr/>
      </dsp:nvSpPr>
      <dsp:spPr>
        <a:xfrm>
          <a:off x="1552284" y="366693"/>
          <a:ext cx="4048592" cy="765970"/>
        </a:xfrm>
        <a:prstGeom prst="rightArrow">
          <a:avLst>
            <a:gd name="adj1" fmla="val 50000"/>
            <a:gd name="adj2" fmla="val 5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1598" numCol="1" spcCol="1270" anchor="ctr" anchorCtr="0">
          <a:noAutofit/>
        </a:bodyPr>
        <a:lstStyle/>
        <a:p>
          <a:pPr lvl="0" algn="l" defTabSz="622300">
            <a:lnSpc>
              <a:spcPct val="90000"/>
            </a:lnSpc>
            <a:spcBef>
              <a:spcPct val="0"/>
            </a:spcBef>
            <a:spcAft>
              <a:spcPct val="35000"/>
            </a:spcAft>
          </a:pPr>
          <a:r>
            <a:rPr lang="ru-RU" sz="1400" kern="1200"/>
            <a:t>АКТИВИЗИРУЮЩИЙСЯ</a:t>
          </a:r>
        </a:p>
      </dsp:txBody>
      <dsp:txXfrm>
        <a:off x="1552284" y="558186"/>
        <a:ext cx="3857100" cy="382985"/>
      </dsp:txXfrm>
    </dsp:sp>
    <dsp:sp modelId="{A6E5B5CE-E2C6-4D06-A7B3-4D9259F6C6F3}">
      <dsp:nvSpPr>
        <dsp:cNvPr id="0" name=""/>
        <dsp:cNvSpPr/>
      </dsp:nvSpPr>
      <dsp:spPr>
        <a:xfrm>
          <a:off x="1552284" y="958616"/>
          <a:ext cx="1212736" cy="1380701"/>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ru-RU" sz="1000" kern="1200"/>
            <a:t>Переосмысление ситуации</a:t>
          </a:r>
        </a:p>
      </dsp:txBody>
      <dsp:txXfrm>
        <a:off x="1552284" y="958616"/>
        <a:ext cx="1212736" cy="1380701"/>
      </dsp:txXfrm>
    </dsp:sp>
    <dsp:sp modelId="{F357E236-38C7-4A1C-823B-00C612B7E774}">
      <dsp:nvSpPr>
        <dsp:cNvPr id="0" name=""/>
        <dsp:cNvSpPr/>
      </dsp:nvSpPr>
      <dsp:spPr>
        <a:xfrm>
          <a:off x="2765020" y="621926"/>
          <a:ext cx="2835855" cy="765970"/>
        </a:xfrm>
        <a:prstGeom prst="rightArrow">
          <a:avLst>
            <a:gd name="adj1" fmla="val 50000"/>
            <a:gd name="adj2" fmla="val 5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1598" numCol="1" spcCol="1270" anchor="ctr" anchorCtr="0">
          <a:noAutofit/>
        </a:bodyPr>
        <a:lstStyle/>
        <a:p>
          <a:pPr lvl="0" algn="l" defTabSz="622300">
            <a:lnSpc>
              <a:spcPct val="90000"/>
            </a:lnSpc>
            <a:spcBef>
              <a:spcPct val="0"/>
            </a:spcBef>
            <a:spcAft>
              <a:spcPct val="35000"/>
            </a:spcAft>
          </a:pPr>
          <a:r>
            <a:rPr lang="ru-RU" sz="1400" kern="1200"/>
            <a:t>КВАЗИ-АКТИВИСТ</a:t>
          </a:r>
        </a:p>
      </dsp:txBody>
      <dsp:txXfrm>
        <a:off x="2765020" y="813419"/>
        <a:ext cx="2644363" cy="382985"/>
      </dsp:txXfrm>
    </dsp:sp>
    <dsp:sp modelId="{53AD519B-E997-4D7D-8270-CAFFCAECC411}">
      <dsp:nvSpPr>
        <dsp:cNvPr id="0" name=""/>
        <dsp:cNvSpPr/>
      </dsp:nvSpPr>
      <dsp:spPr>
        <a:xfrm>
          <a:off x="2765020" y="1213849"/>
          <a:ext cx="1212736" cy="1389933"/>
        </a:xfrm>
        <a:prstGeom prst="rect">
          <a:avLst/>
        </a:prstGeom>
        <a:solidFill>
          <a:schemeClr val="lt1">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kern="1200"/>
            <a:t>Точка кульминации: беспомощность при столкновении с более глобальными проблемами</a:t>
          </a:r>
        </a:p>
        <a:p>
          <a:pPr lvl="0" algn="l" defTabSz="444500">
            <a:lnSpc>
              <a:spcPct val="90000"/>
            </a:lnSpc>
            <a:spcBef>
              <a:spcPct val="0"/>
            </a:spcBef>
            <a:spcAft>
              <a:spcPct val="35000"/>
            </a:spcAft>
          </a:pPr>
          <a:endParaRPr lang="ru-RU" sz="1000" kern="1200"/>
        </a:p>
        <a:p>
          <a:pPr lvl="0" algn="l" defTabSz="444500">
            <a:lnSpc>
              <a:spcPct val="90000"/>
            </a:lnSpc>
            <a:spcBef>
              <a:spcPct val="0"/>
            </a:spcBef>
            <a:spcAft>
              <a:spcPct val="35000"/>
            </a:spcAft>
          </a:pPr>
          <a:endParaRPr lang="ru-RU" sz="1000" kern="1200"/>
        </a:p>
      </dsp:txBody>
      <dsp:txXfrm>
        <a:off x="2765020" y="1213849"/>
        <a:ext cx="1212736" cy="1389933"/>
      </dsp:txXfrm>
    </dsp:sp>
    <dsp:sp modelId="{08D45D31-D6E2-456D-9F28-F3339AD51371}">
      <dsp:nvSpPr>
        <dsp:cNvPr id="0" name=""/>
        <dsp:cNvSpPr/>
      </dsp:nvSpPr>
      <dsp:spPr>
        <a:xfrm>
          <a:off x="3977756" y="877159"/>
          <a:ext cx="1623119" cy="765970"/>
        </a:xfrm>
        <a:prstGeom prst="rightArrow">
          <a:avLst>
            <a:gd name="adj1" fmla="val 50000"/>
            <a:gd name="adj2" fmla="val 5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21598" numCol="1" spcCol="1270" anchor="ctr" anchorCtr="0">
          <a:noAutofit/>
        </a:bodyPr>
        <a:lstStyle/>
        <a:p>
          <a:pPr lvl="0" algn="l" defTabSz="622300">
            <a:lnSpc>
              <a:spcPct val="90000"/>
            </a:lnSpc>
            <a:spcBef>
              <a:spcPct val="0"/>
            </a:spcBef>
            <a:spcAft>
              <a:spcPct val="35000"/>
            </a:spcAft>
          </a:pPr>
          <a:r>
            <a:rPr lang="ru-RU" sz="1400" kern="1200"/>
            <a:t>АКТИВИСТ</a:t>
          </a:r>
        </a:p>
      </dsp:txBody>
      <dsp:txXfrm>
        <a:off x="3977756" y="1068652"/>
        <a:ext cx="1431627" cy="382985"/>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6B96-B4AD-4994-93C6-C4B66770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53</Pages>
  <Words>14989</Words>
  <Characters>85441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dot_com</dc:creator>
  <cp:lastModifiedBy>Юля</cp:lastModifiedBy>
  <cp:revision>3</cp:revision>
  <dcterms:created xsi:type="dcterms:W3CDTF">2014-06-05T10:40:00Z</dcterms:created>
  <dcterms:modified xsi:type="dcterms:W3CDTF">2014-06-05T14:12:00Z</dcterms:modified>
</cp:coreProperties>
</file>