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38" w:rsidRPr="0076748F" w:rsidRDefault="00E94B84" w:rsidP="0074276F">
      <w:pPr>
        <w:jc w:val="center"/>
        <w:rPr>
          <w:b/>
          <w:sz w:val="28"/>
          <w:szCs w:val="28"/>
        </w:rPr>
      </w:pPr>
      <w:bookmarkStart w:id="0" w:name="_Toc52865915"/>
      <w:bookmarkStart w:id="1" w:name="_Toc52960228"/>
      <w:bookmarkStart w:id="2" w:name="_Toc56494182"/>
      <w:r>
        <w:rPr>
          <w:b/>
          <w:sz w:val="28"/>
          <w:szCs w:val="28"/>
        </w:rPr>
        <w:t xml:space="preserve"> </w:t>
      </w:r>
      <w:r w:rsidR="00D96B38" w:rsidRPr="0076748F">
        <w:rPr>
          <w:b/>
          <w:sz w:val="28"/>
          <w:szCs w:val="28"/>
        </w:rPr>
        <w:t>Правительство Российской Федерации</w:t>
      </w:r>
    </w:p>
    <w:p w:rsidR="00D96B38" w:rsidRPr="0076748F" w:rsidRDefault="00D96B38" w:rsidP="0074276F">
      <w:pPr>
        <w:jc w:val="center"/>
        <w:rPr>
          <w:b/>
          <w:sz w:val="28"/>
          <w:szCs w:val="28"/>
        </w:rPr>
      </w:pPr>
    </w:p>
    <w:p w:rsidR="00D96B38" w:rsidRPr="0076748F" w:rsidRDefault="00D96B38" w:rsidP="0074276F">
      <w:pPr>
        <w:jc w:val="center"/>
        <w:rPr>
          <w:b/>
          <w:bCs/>
          <w:sz w:val="28"/>
          <w:szCs w:val="28"/>
        </w:rPr>
      </w:pPr>
      <w:r w:rsidRPr="0076748F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76748F">
        <w:rPr>
          <w:b/>
          <w:bCs/>
          <w:sz w:val="28"/>
          <w:szCs w:val="28"/>
        </w:rPr>
        <w:br/>
      </w:r>
      <w:r w:rsidR="00C935E1">
        <w:rPr>
          <w:b/>
          <w:bCs/>
          <w:sz w:val="28"/>
          <w:szCs w:val="28"/>
        </w:rPr>
        <w:t>«</w:t>
      </w:r>
      <w:r w:rsidRPr="0076748F">
        <w:rPr>
          <w:b/>
          <w:bCs/>
          <w:sz w:val="28"/>
          <w:szCs w:val="28"/>
        </w:rPr>
        <w:t xml:space="preserve">Национальный исследовательский университет </w:t>
      </w:r>
      <w:r w:rsidRPr="0076748F">
        <w:rPr>
          <w:b/>
          <w:bCs/>
          <w:sz w:val="28"/>
          <w:szCs w:val="28"/>
        </w:rPr>
        <w:br/>
      </w:r>
      <w:r w:rsidR="00C935E1">
        <w:rPr>
          <w:b/>
          <w:bCs/>
          <w:sz w:val="28"/>
          <w:szCs w:val="28"/>
        </w:rPr>
        <w:t>«</w:t>
      </w:r>
      <w:r w:rsidRPr="0076748F">
        <w:rPr>
          <w:b/>
          <w:bCs/>
          <w:sz w:val="28"/>
          <w:szCs w:val="28"/>
        </w:rPr>
        <w:t>Высшая школа экономики</w:t>
      </w:r>
      <w:r w:rsidR="00C935E1">
        <w:rPr>
          <w:b/>
          <w:bCs/>
          <w:sz w:val="28"/>
          <w:szCs w:val="28"/>
        </w:rPr>
        <w:t>»</w:t>
      </w:r>
    </w:p>
    <w:p w:rsidR="00D96B38" w:rsidRPr="0076748F" w:rsidRDefault="00D96B38" w:rsidP="0038211E">
      <w:pPr>
        <w:jc w:val="center"/>
        <w:rPr>
          <w:b/>
          <w:sz w:val="28"/>
          <w:szCs w:val="28"/>
        </w:rPr>
      </w:pPr>
    </w:p>
    <w:p w:rsidR="00D96B38" w:rsidRPr="0076748F" w:rsidRDefault="00D96B38" w:rsidP="0038211E">
      <w:pPr>
        <w:jc w:val="center"/>
        <w:rPr>
          <w:b/>
          <w:sz w:val="28"/>
          <w:szCs w:val="28"/>
        </w:rPr>
      </w:pPr>
      <w:r w:rsidRPr="0076748F">
        <w:rPr>
          <w:b/>
          <w:sz w:val="28"/>
          <w:szCs w:val="28"/>
        </w:rPr>
        <w:t>Институт образования</w:t>
      </w:r>
    </w:p>
    <w:p w:rsidR="00D96B38" w:rsidRPr="0076748F" w:rsidRDefault="00D96B38" w:rsidP="0038211E">
      <w:pPr>
        <w:widowControl w:val="0"/>
      </w:pPr>
    </w:p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D96B38" w:rsidRPr="0076748F" w:rsidRDefault="00D96B38" w:rsidP="0074276F">
      <w:pPr>
        <w:pStyle w:val="a7"/>
        <w:jc w:val="center"/>
        <w:rPr>
          <w:szCs w:val="24"/>
        </w:rPr>
      </w:pPr>
      <w:r w:rsidRPr="0076748F">
        <w:rPr>
          <w:b/>
          <w:szCs w:val="24"/>
        </w:rPr>
        <w:t>Программа дисциплины</w:t>
      </w:r>
      <w:r w:rsidRPr="0076748F">
        <w:rPr>
          <w:szCs w:val="24"/>
        </w:rPr>
        <w:t xml:space="preserve"> </w:t>
      </w:r>
    </w:p>
    <w:p w:rsidR="00D96B38" w:rsidRPr="0000247D" w:rsidRDefault="00D96B38" w:rsidP="0074276F">
      <w:pPr>
        <w:pStyle w:val="a7"/>
        <w:jc w:val="center"/>
        <w:rPr>
          <w:b/>
          <w:szCs w:val="24"/>
        </w:rPr>
      </w:pPr>
      <w:r w:rsidRPr="0000247D">
        <w:rPr>
          <w:b/>
          <w:szCs w:val="24"/>
        </w:rPr>
        <w:t>«</w:t>
      </w:r>
      <w:r w:rsidR="0000247D" w:rsidRPr="0000247D">
        <w:rPr>
          <w:b/>
          <w:szCs w:val="24"/>
        </w:rPr>
        <w:t>Методы социальных исследований</w:t>
      </w:r>
      <w:r w:rsidRPr="0000247D">
        <w:rPr>
          <w:b/>
          <w:szCs w:val="24"/>
        </w:rPr>
        <w:t>»</w:t>
      </w:r>
    </w:p>
    <w:p w:rsidR="00D96B38" w:rsidRPr="0076748F" w:rsidRDefault="00D96B38" w:rsidP="0074276F"/>
    <w:p w:rsidR="00D96B38" w:rsidRPr="0076748F" w:rsidRDefault="00AD2E7E" w:rsidP="0074276F">
      <w:r w:rsidRPr="0076748F">
        <w:fldChar w:fldCharType="begin"/>
      </w:r>
      <w:r w:rsidR="00D96B38" w:rsidRPr="0076748F">
        <w:instrText xml:space="preserve"> AUTOTEXT  " Простая надпись" </w:instrText>
      </w:r>
      <w:r w:rsidRPr="0076748F">
        <w:fldChar w:fldCharType="end"/>
      </w:r>
    </w:p>
    <w:p w:rsidR="00D96B38" w:rsidRPr="0076748F" w:rsidRDefault="00D96B38" w:rsidP="0074276F">
      <w:pPr>
        <w:jc w:val="center"/>
        <w:rPr>
          <w:b/>
        </w:rPr>
      </w:pPr>
      <w:r w:rsidRPr="0076748F">
        <w:t xml:space="preserve">для направления </w:t>
      </w:r>
      <w:r w:rsidRPr="0076748F">
        <w:rPr>
          <w:rFonts w:ascii="Times New Roman CYR" w:hAnsi="Times New Roman CYR" w:cs="Times New Roman CYR"/>
          <w:bCs/>
        </w:rPr>
        <w:t xml:space="preserve">081100.68  "Государственное и муниципальное управление" </w:t>
      </w:r>
      <w:r w:rsidRPr="0076748F">
        <w:t>подготовки магистра магистерской программы</w:t>
      </w:r>
      <w:r w:rsidRPr="0076748F">
        <w:rPr>
          <w:b/>
        </w:rPr>
        <w:t xml:space="preserve"> «Управление образованием»</w:t>
      </w:r>
    </w:p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00247D" w:rsidRDefault="00D96B38" w:rsidP="0074276F">
      <w:pPr>
        <w:rPr>
          <w:bCs/>
        </w:rPr>
      </w:pPr>
      <w:r w:rsidRPr="0076748F">
        <w:t>Автор программы:</w:t>
      </w:r>
      <w:r w:rsidR="006D5F1D">
        <w:rPr>
          <w:b/>
          <w:bCs/>
        </w:rPr>
        <w:t xml:space="preserve"> </w:t>
      </w:r>
      <w:r w:rsidR="0000247D">
        <w:rPr>
          <w:bCs/>
        </w:rPr>
        <w:t xml:space="preserve">Каспржак А.Г, к.п.н., Поливанова К.Н., </w:t>
      </w:r>
      <w:proofErr w:type="spellStart"/>
      <w:r w:rsidR="0000247D">
        <w:rPr>
          <w:bCs/>
        </w:rPr>
        <w:t>д</w:t>
      </w:r>
      <w:proofErr w:type="gramStart"/>
      <w:r w:rsidR="0000247D">
        <w:rPr>
          <w:bCs/>
        </w:rPr>
        <w:t>.</w:t>
      </w:r>
      <w:r w:rsidR="00173CFE" w:rsidRPr="00173CFE">
        <w:rPr>
          <w:bCs/>
        </w:rPr>
        <w:t>п</w:t>
      </w:r>
      <w:proofErr w:type="gramEnd"/>
      <w:r w:rsidR="0000247D">
        <w:rPr>
          <w:bCs/>
        </w:rPr>
        <w:t>сих</w:t>
      </w:r>
      <w:r w:rsidR="006D5F1D" w:rsidRPr="00173CFE">
        <w:rPr>
          <w:bCs/>
        </w:rPr>
        <w:t>.н</w:t>
      </w:r>
      <w:proofErr w:type="spellEnd"/>
      <w:r w:rsidR="006D5F1D" w:rsidRPr="00173CFE">
        <w:rPr>
          <w:bCs/>
        </w:rPr>
        <w:t>.</w:t>
      </w:r>
    </w:p>
    <w:p w:rsidR="00D96B38" w:rsidRPr="0000247D" w:rsidRDefault="00D96B38" w:rsidP="0074276F">
      <w:pPr>
        <w:rPr>
          <w:bCs/>
          <w:lang w:val="en-US"/>
        </w:rPr>
      </w:pPr>
      <w:r w:rsidRPr="0000247D">
        <w:rPr>
          <w:bCs/>
          <w:lang w:val="en-US"/>
        </w:rPr>
        <w:t xml:space="preserve"> </w:t>
      </w:r>
      <w:r w:rsidRPr="00173CFE">
        <w:rPr>
          <w:bCs/>
          <w:lang w:val="en-US"/>
        </w:rPr>
        <w:t>E</w:t>
      </w:r>
      <w:r w:rsidRPr="0000247D">
        <w:rPr>
          <w:bCs/>
          <w:lang w:val="en-US"/>
        </w:rPr>
        <w:t>-</w:t>
      </w:r>
      <w:r w:rsidRPr="00173CFE">
        <w:rPr>
          <w:bCs/>
          <w:lang w:val="en-US"/>
        </w:rPr>
        <w:t>mail</w:t>
      </w:r>
      <w:r w:rsidRPr="0000247D">
        <w:rPr>
          <w:bCs/>
          <w:lang w:val="en-US"/>
        </w:rPr>
        <w:t xml:space="preserve">: </w:t>
      </w:r>
      <w:hyperlink r:id="rId7" w:history="1">
        <w:r w:rsidR="0000247D" w:rsidRPr="007B0B22">
          <w:rPr>
            <w:rStyle w:val="ad"/>
            <w:bCs/>
            <w:lang w:val="en-US"/>
          </w:rPr>
          <w:t>kag-ms@yandex.ru</w:t>
        </w:r>
      </w:hyperlink>
      <w:r w:rsidR="0000247D" w:rsidRPr="0000247D">
        <w:rPr>
          <w:bCs/>
          <w:lang w:val="en-US"/>
        </w:rPr>
        <w:t xml:space="preserve"> , </w:t>
      </w:r>
      <w:hyperlink r:id="rId8" w:history="1">
        <w:r w:rsidR="0000247D" w:rsidRPr="007B0B22">
          <w:rPr>
            <w:rStyle w:val="ad"/>
            <w:bCs/>
            <w:lang w:val="en-US"/>
          </w:rPr>
          <w:t>kpolivanova@mail.ru</w:t>
        </w:r>
      </w:hyperlink>
    </w:p>
    <w:p w:rsidR="0000247D" w:rsidRPr="0000247D" w:rsidRDefault="0000247D" w:rsidP="0074276F">
      <w:pPr>
        <w:rPr>
          <w:lang w:val="en-US"/>
        </w:rPr>
      </w:pPr>
    </w:p>
    <w:p w:rsidR="00D96B38" w:rsidRPr="0000247D" w:rsidRDefault="00D96B38" w:rsidP="0074276F">
      <w:pPr>
        <w:rPr>
          <w:lang w:val="en-US"/>
        </w:rPr>
      </w:pPr>
    </w:p>
    <w:p w:rsidR="00D96B38" w:rsidRPr="0076748F" w:rsidRDefault="00D96B38" w:rsidP="0074276F">
      <w:proofErr w:type="gramStart"/>
      <w:r w:rsidRPr="0076748F">
        <w:t>Одобрена</w:t>
      </w:r>
      <w:proofErr w:type="gramEnd"/>
      <w:r w:rsidRPr="0076748F">
        <w:t xml:space="preserve"> на заседании кафедры </w:t>
      </w:r>
      <w:fldSimple w:instr=" FILLIN   \* MERGEFORMAT ">
        <w:r w:rsidRPr="0076748F">
          <w:t>[Введите название кафедры]</w:t>
        </w:r>
      </w:fldSimple>
      <w:r w:rsidRPr="0076748F">
        <w:t xml:space="preserve"> «___»____________ 2012 г</w:t>
      </w:r>
    </w:p>
    <w:p w:rsidR="00D96B38" w:rsidRPr="0076748F" w:rsidRDefault="00D96B38" w:rsidP="0074276F">
      <w:r w:rsidRPr="0076748F">
        <w:t xml:space="preserve">Зав. кафедрой </w:t>
      </w:r>
      <w:fldSimple w:instr=" FILLIN   \* MERGEFORMAT ">
        <w:r w:rsidRPr="0076748F">
          <w:t>[Введите И.О. Фамилия]</w:t>
        </w:r>
      </w:fldSimple>
    </w:p>
    <w:p w:rsidR="00D96B38" w:rsidRPr="0076748F" w:rsidRDefault="00D96B38" w:rsidP="0074276F"/>
    <w:p w:rsidR="00D96B38" w:rsidRPr="0076748F" w:rsidRDefault="00D96B38" w:rsidP="0074276F">
      <w:proofErr w:type="gramStart"/>
      <w:r w:rsidRPr="0076748F">
        <w:t>Рекомендована</w:t>
      </w:r>
      <w:proofErr w:type="gramEnd"/>
      <w:r w:rsidRPr="0076748F">
        <w:t xml:space="preserve"> секцией УМС </w:t>
      </w:r>
      <w:fldSimple w:instr=" FILLIN   \* MERGEFORMAT ">
        <w:r w:rsidRPr="0076748F">
          <w:t>[Введите название секции УМС]</w:t>
        </w:r>
      </w:fldSimple>
      <w:r w:rsidRPr="0076748F">
        <w:t xml:space="preserve"> «___»____________ 2012 г</w:t>
      </w:r>
    </w:p>
    <w:p w:rsidR="00D96B38" w:rsidRPr="0076748F" w:rsidRDefault="00D96B38" w:rsidP="0074276F">
      <w:r w:rsidRPr="0076748F">
        <w:t xml:space="preserve">Председатель </w:t>
      </w:r>
      <w:fldSimple w:instr=" FILLIN   \* MERGEFORMAT ">
        <w:r w:rsidRPr="0076748F">
          <w:t>[Введите И.О. Фамилия]</w:t>
        </w:r>
      </w:fldSimple>
    </w:p>
    <w:p w:rsidR="00D96B38" w:rsidRPr="0076748F" w:rsidRDefault="00D96B38" w:rsidP="0074276F"/>
    <w:p w:rsidR="00D96B38" w:rsidRPr="0076748F" w:rsidRDefault="00D96B38" w:rsidP="0074276F">
      <w:proofErr w:type="gramStart"/>
      <w:r w:rsidRPr="0076748F">
        <w:t>Утверждена</w:t>
      </w:r>
      <w:proofErr w:type="gramEnd"/>
      <w:r w:rsidRPr="0076748F">
        <w:t xml:space="preserve"> УС факультета </w:t>
      </w:r>
      <w:fldSimple w:instr=" FILLIN   \* MERGEFORMAT ">
        <w:r w:rsidRPr="0076748F">
          <w:t>[Введите название факультета]</w:t>
        </w:r>
      </w:fldSimple>
      <w:r w:rsidRPr="0076748F">
        <w:t xml:space="preserve"> «___»_____________2012 г.</w:t>
      </w:r>
    </w:p>
    <w:p w:rsidR="00D96B38" w:rsidRPr="0076748F" w:rsidRDefault="00D96B38" w:rsidP="0074276F">
      <w:r w:rsidRPr="0076748F">
        <w:t xml:space="preserve">Ученый секретарь </w:t>
      </w:r>
      <w:fldSimple w:instr=" FILLIN   \* MERGEFORMAT ">
        <w:r w:rsidRPr="0076748F">
          <w:t>[Введите И.О. Фамилия]</w:t>
        </w:r>
      </w:fldSimple>
      <w:r w:rsidRPr="0076748F">
        <w:t xml:space="preserve"> ________________________ </w:t>
      </w:r>
      <w:fldSimple w:instr=" FILLIN   \* MERGEFORMAT ">
        <w:r w:rsidRPr="0076748F">
          <w:t>[подпись]</w:t>
        </w:r>
      </w:fldSimple>
    </w:p>
    <w:p w:rsidR="00D96B38" w:rsidRPr="0076748F" w:rsidRDefault="00D96B38" w:rsidP="0074276F"/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D96B38" w:rsidRPr="0076748F" w:rsidRDefault="00D96B38" w:rsidP="0038211E">
      <w:pPr>
        <w:pStyle w:val="a7"/>
        <w:jc w:val="center"/>
        <w:rPr>
          <w:szCs w:val="24"/>
        </w:rPr>
      </w:pPr>
    </w:p>
    <w:p w:rsidR="00D96B38" w:rsidRPr="0076748F" w:rsidRDefault="00D96B38" w:rsidP="0038211E">
      <w:pPr>
        <w:widowControl w:val="0"/>
        <w:spacing w:line="360" w:lineRule="auto"/>
        <w:ind w:firstLine="709"/>
        <w:jc w:val="right"/>
      </w:pPr>
    </w:p>
    <w:p w:rsidR="00D96B38" w:rsidRDefault="00D96B38" w:rsidP="0038211E">
      <w:pPr>
        <w:widowControl w:val="0"/>
        <w:spacing w:line="360" w:lineRule="auto"/>
        <w:ind w:firstLine="709"/>
        <w:jc w:val="right"/>
      </w:pPr>
    </w:p>
    <w:p w:rsidR="00D228C4" w:rsidRDefault="00D228C4" w:rsidP="0038211E">
      <w:pPr>
        <w:widowControl w:val="0"/>
        <w:spacing w:line="360" w:lineRule="auto"/>
        <w:ind w:firstLine="709"/>
        <w:jc w:val="right"/>
      </w:pPr>
    </w:p>
    <w:p w:rsidR="00D228C4" w:rsidRDefault="00D228C4" w:rsidP="0038211E">
      <w:pPr>
        <w:widowControl w:val="0"/>
        <w:spacing w:line="360" w:lineRule="auto"/>
        <w:ind w:firstLine="709"/>
        <w:jc w:val="right"/>
      </w:pPr>
    </w:p>
    <w:p w:rsidR="00D228C4" w:rsidRPr="0076748F" w:rsidRDefault="00D228C4" w:rsidP="0038211E">
      <w:pPr>
        <w:widowControl w:val="0"/>
        <w:spacing w:line="360" w:lineRule="auto"/>
        <w:ind w:firstLine="709"/>
        <w:jc w:val="right"/>
      </w:pPr>
    </w:p>
    <w:p w:rsidR="00D96B38" w:rsidRPr="0076748F" w:rsidRDefault="00D96B38" w:rsidP="0038211E">
      <w:pPr>
        <w:widowControl w:val="0"/>
        <w:spacing w:line="360" w:lineRule="auto"/>
        <w:ind w:firstLine="709"/>
        <w:jc w:val="right"/>
      </w:pPr>
    </w:p>
    <w:p w:rsidR="00D96B38" w:rsidRPr="0076748F" w:rsidRDefault="00D96B38" w:rsidP="0038211E">
      <w:pPr>
        <w:widowControl w:val="0"/>
        <w:spacing w:line="360" w:lineRule="auto"/>
        <w:ind w:firstLine="709"/>
        <w:jc w:val="center"/>
      </w:pPr>
      <w:r w:rsidRPr="0076748F">
        <w:t>Москва, 2012</w:t>
      </w:r>
    </w:p>
    <w:bookmarkEnd w:id="0"/>
    <w:bookmarkEnd w:id="1"/>
    <w:bookmarkEnd w:id="2"/>
    <w:p w:rsidR="0003009D" w:rsidRPr="0000247D" w:rsidRDefault="0003009D" w:rsidP="0003009D">
      <w:pPr>
        <w:pStyle w:val="ac"/>
        <w:ind w:left="1080"/>
        <w:rPr>
          <w:i/>
        </w:rPr>
      </w:pPr>
    </w:p>
    <w:p w:rsidR="0000247D" w:rsidRPr="0000247D" w:rsidRDefault="00F34BD2" w:rsidP="0000247D">
      <w:pPr>
        <w:ind w:firstLine="360"/>
      </w:pPr>
      <w:bookmarkStart w:id="3" w:name="_Toc343766646"/>
      <w:r w:rsidRPr="0000247D">
        <w:t>1.</w:t>
      </w:r>
      <w:r w:rsidR="0003009D" w:rsidRPr="0000247D">
        <w:t>Область применения и нормативные ссылки</w:t>
      </w:r>
      <w:bookmarkEnd w:id="3"/>
      <w:r w:rsidR="0000247D" w:rsidRPr="0000247D">
        <w:t xml:space="preserve"> </w:t>
      </w:r>
    </w:p>
    <w:p w:rsidR="0000247D" w:rsidRPr="0000247D" w:rsidRDefault="0000247D" w:rsidP="0000247D">
      <w:pPr>
        <w:rPr>
          <w:i/>
          <w:iCs/>
        </w:rPr>
      </w:pPr>
    </w:p>
    <w:p w:rsidR="0000247D" w:rsidRPr="0000247D" w:rsidRDefault="0000247D" w:rsidP="0000247D">
      <w:pPr>
        <w:rPr>
          <w:i/>
          <w:iCs/>
        </w:rPr>
      </w:pPr>
    </w:p>
    <w:p w:rsidR="0000247D" w:rsidRPr="0000247D" w:rsidRDefault="0000247D" w:rsidP="0000247D">
      <w:pPr>
        <w:pStyle w:val="34"/>
        <w:spacing w:after="0"/>
        <w:rPr>
          <w:sz w:val="24"/>
          <w:szCs w:val="24"/>
        </w:rPr>
      </w:pPr>
      <w:proofErr w:type="spellStart"/>
      <w:r w:rsidRPr="0000247D">
        <w:rPr>
          <w:sz w:val="24"/>
          <w:szCs w:val="24"/>
        </w:rPr>
        <w:t>Цель</w:t>
      </w:r>
      <w:proofErr w:type="spellEnd"/>
      <w:r w:rsidRPr="0000247D">
        <w:rPr>
          <w:sz w:val="24"/>
          <w:szCs w:val="24"/>
        </w:rPr>
        <w:t xml:space="preserve"> </w:t>
      </w:r>
      <w:proofErr w:type="spellStart"/>
      <w:r w:rsidRPr="0000247D">
        <w:rPr>
          <w:sz w:val="24"/>
          <w:szCs w:val="24"/>
        </w:rPr>
        <w:t>курса</w:t>
      </w:r>
      <w:proofErr w:type="spellEnd"/>
      <w:r w:rsidRPr="0000247D">
        <w:rPr>
          <w:sz w:val="24"/>
          <w:szCs w:val="24"/>
        </w:rPr>
        <w:t>:</w:t>
      </w:r>
    </w:p>
    <w:p w:rsidR="0000247D" w:rsidRPr="0000247D" w:rsidRDefault="0000247D" w:rsidP="0000247D">
      <w:pPr>
        <w:pStyle w:val="34"/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изучение методов организации и проведения социальных исследований;</w:t>
      </w:r>
    </w:p>
    <w:p w:rsidR="0000247D" w:rsidRPr="0000247D" w:rsidRDefault="0000247D" w:rsidP="0000247D">
      <w:pPr>
        <w:pStyle w:val="34"/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изучение основных подходов к анализу и интерпретации данных социальных исследований;</w:t>
      </w:r>
    </w:p>
    <w:p w:rsidR="0000247D" w:rsidRPr="0000247D" w:rsidRDefault="0000247D" w:rsidP="0000247D">
      <w:pPr>
        <w:pStyle w:val="34"/>
        <w:numPr>
          <w:ilvl w:val="0"/>
          <w:numId w:val="29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 xml:space="preserve">приобретение опыта и навыков использования данных, полученных в разных типах социальных исследований. </w:t>
      </w:r>
    </w:p>
    <w:p w:rsidR="0000247D" w:rsidRPr="0000247D" w:rsidRDefault="0000247D" w:rsidP="0000247D">
      <w:pPr>
        <w:jc w:val="both"/>
        <w:rPr>
          <w:b/>
          <w:bCs/>
        </w:rPr>
      </w:pPr>
    </w:p>
    <w:p w:rsidR="0000247D" w:rsidRPr="0000247D" w:rsidRDefault="0000247D" w:rsidP="0000247D">
      <w:pPr>
        <w:jc w:val="both"/>
        <w:rPr>
          <w:bCs/>
        </w:rPr>
      </w:pPr>
      <w:r w:rsidRPr="0000247D">
        <w:rPr>
          <w:bCs/>
        </w:rPr>
        <w:t>Слушатели, успешно окончившие курс, смогут:</w:t>
      </w:r>
    </w:p>
    <w:p w:rsidR="0000247D" w:rsidRPr="0000247D" w:rsidRDefault="0000247D" w:rsidP="0000247D">
      <w:pPr>
        <w:pStyle w:val="34"/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продемонстрировать понимание роли социальных исследований в принятии управленческих решений;</w:t>
      </w:r>
    </w:p>
    <w:p w:rsidR="0000247D" w:rsidRPr="0000247D" w:rsidRDefault="0000247D" w:rsidP="0000247D">
      <w:pPr>
        <w:pStyle w:val="34"/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продемонстрировать знание основных подходов к анализу и интерпретации данных социальных исследований;</w:t>
      </w:r>
    </w:p>
    <w:p w:rsidR="0000247D" w:rsidRPr="0000247D" w:rsidRDefault="0000247D" w:rsidP="0000247D">
      <w:pPr>
        <w:pStyle w:val="34"/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использовать данные исследований в управленческой и административной деятельности;</w:t>
      </w:r>
    </w:p>
    <w:p w:rsidR="0000247D" w:rsidRPr="0000247D" w:rsidRDefault="0000247D" w:rsidP="0000247D">
      <w:pPr>
        <w:pStyle w:val="34"/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формировать заказ на необходимые социальные исследования и оценивать качество полученных данных;</w:t>
      </w:r>
    </w:p>
    <w:p w:rsidR="0000247D" w:rsidRPr="0000247D" w:rsidRDefault="0000247D" w:rsidP="0000247D">
      <w:pPr>
        <w:pStyle w:val="34"/>
        <w:numPr>
          <w:ilvl w:val="0"/>
          <w:numId w:val="30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 xml:space="preserve">интерпретировать и использовать в </w:t>
      </w:r>
      <w:proofErr w:type="gramStart"/>
      <w:r w:rsidRPr="0000247D">
        <w:rPr>
          <w:sz w:val="24"/>
          <w:szCs w:val="24"/>
          <w:lang w:val="ru-RU"/>
        </w:rPr>
        <w:t>своей</w:t>
      </w:r>
      <w:proofErr w:type="gramEnd"/>
      <w:r w:rsidRPr="0000247D">
        <w:rPr>
          <w:sz w:val="24"/>
          <w:szCs w:val="24"/>
          <w:lang w:val="ru-RU"/>
        </w:rPr>
        <w:t xml:space="preserve"> работе данные широкого круга социальных исследований.</w:t>
      </w:r>
    </w:p>
    <w:p w:rsidR="0000247D" w:rsidRPr="0000247D" w:rsidRDefault="0000247D" w:rsidP="0000247D">
      <w:pPr>
        <w:pStyle w:val="34"/>
        <w:rPr>
          <w:sz w:val="24"/>
          <w:szCs w:val="24"/>
          <w:lang w:val="ru-RU"/>
        </w:rPr>
      </w:pPr>
    </w:p>
    <w:p w:rsidR="0000247D" w:rsidRPr="0000247D" w:rsidRDefault="0000247D" w:rsidP="0000247D">
      <w:pPr>
        <w:pStyle w:val="34"/>
        <w:rPr>
          <w:bCs/>
          <w:sz w:val="24"/>
          <w:szCs w:val="24"/>
          <w:lang w:val="ru-RU"/>
        </w:rPr>
      </w:pPr>
      <w:r w:rsidRPr="0000247D">
        <w:rPr>
          <w:bCs/>
          <w:sz w:val="24"/>
          <w:szCs w:val="24"/>
          <w:lang w:val="ru-RU"/>
        </w:rPr>
        <w:t xml:space="preserve">Курс поможет студентам </w:t>
      </w:r>
      <w:proofErr w:type="gramStart"/>
      <w:r w:rsidRPr="0000247D">
        <w:rPr>
          <w:bCs/>
          <w:sz w:val="24"/>
          <w:szCs w:val="24"/>
          <w:lang w:val="ru-RU"/>
        </w:rPr>
        <w:t>выработать и развить</w:t>
      </w:r>
      <w:proofErr w:type="gramEnd"/>
      <w:r w:rsidRPr="0000247D">
        <w:rPr>
          <w:bCs/>
          <w:sz w:val="24"/>
          <w:szCs w:val="24"/>
          <w:lang w:val="ru-RU"/>
        </w:rPr>
        <w:t xml:space="preserve"> навыки и умения:</w:t>
      </w:r>
    </w:p>
    <w:p w:rsidR="0000247D" w:rsidRPr="0000247D" w:rsidRDefault="0000247D" w:rsidP="0000247D">
      <w:pPr>
        <w:pStyle w:val="34"/>
        <w:numPr>
          <w:ilvl w:val="0"/>
          <w:numId w:val="31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эффективной устной и письменной коммуникации;</w:t>
      </w:r>
    </w:p>
    <w:p w:rsidR="0000247D" w:rsidRPr="0000247D" w:rsidRDefault="0000247D" w:rsidP="0000247D">
      <w:pPr>
        <w:pStyle w:val="34"/>
        <w:numPr>
          <w:ilvl w:val="0"/>
          <w:numId w:val="31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 xml:space="preserve">использования информационных технологий и специализированного программного обеспечения; </w:t>
      </w:r>
    </w:p>
    <w:p w:rsidR="0000247D" w:rsidRPr="0000247D" w:rsidRDefault="0000247D" w:rsidP="0000247D">
      <w:pPr>
        <w:pStyle w:val="34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proofErr w:type="spellStart"/>
      <w:r w:rsidRPr="0000247D">
        <w:rPr>
          <w:sz w:val="24"/>
          <w:szCs w:val="24"/>
        </w:rPr>
        <w:t>решения</w:t>
      </w:r>
      <w:proofErr w:type="spellEnd"/>
      <w:r w:rsidRPr="0000247D">
        <w:rPr>
          <w:sz w:val="24"/>
          <w:szCs w:val="24"/>
        </w:rPr>
        <w:t xml:space="preserve"> </w:t>
      </w:r>
      <w:proofErr w:type="spellStart"/>
      <w:r w:rsidRPr="0000247D">
        <w:rPr>
          <w:sz w:val="24"/>
          <w:szCs w:val="24"/>
        </w:rPr>
        <w:t>проблем</w:t>
      </w:r>
      <w:proofErr w:type="spellEnd"/>
      <w:r w:rsidRPr="0000247D">
        <w:rPr>
          <w:sz w:val="24"/>
          <w:szCs w:val="24"/>
        </w:rPr>
        <w:t>;</w:t>
      </w:r>
    </w:p>
    <w:p w:rsidR="0000247D" w:rsidRPr="0000247D" w:rsidRDefault="0000247D" w:rsidP="0000247D">
      <w:pPr>
        <w:pStyle w:val="34"/>
        <w:numPr>
          <w:ilvl w:val="0"/>
          <w:numId w:val="31"/>
        </w:numPr>
        <w:spacing w:after="0" w:line="240" w:lineRule="auto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самоорганизации и работы при минимальном руководстве извне.</w:t>
      </w:r>
    </w:p>
    <w:p w:rsidR="0000247D" w:rsidRPr="0000247D" w:rsidRDefault="0000247D" w:rsidP="0000247D">
      <w:pPr>
        <w:pStyle w:val="af9"/>
      </w:pPr>
    </w:p>
    <w:p w:rsidR="0000247D" w:rsidRPr="0000247D" w:rsidRDefault="0000247D" w:rsidP="0000247D">
      <w:pPr>
        <w:pStyle w:val="34"/>
        <w:ind w:firstLine="706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После обсуждения общих вопросов методологии социальных исследований в данном курсе последовательно рассматриваются проблемы проектирования исследования, сбора и интерпретации данных и их использования в целях разработки образовательной политики.</w:t>
      </w:r>
    </w:p>
    <w:p w:rsidR="0000247D" w:rsidRPr="0000247D" w:rsidRDefault="0000247D" w:rsidP="0000247D">
      <w:pPr>
        <w:pStyle w:val="34"/>
        <w:ind w:firstLine="706"/>
        <w:rPr>
          <w:sz w:val="24"/>
          <w:szCs w:val="24"/>
        </w:rPr>
      </w:pPr>
      <w:proofErr w:type="spellStart"/>
      <w:r w:rsidRPr="0000247D">
        <w:rPr>
          <w:sz w:val="24"/>
          <w:szCs w:val="24"/>
        </w:rPr>
        <w:t>Будут</w:t>
      </w:r>
      <w:proofErr w:type="spellEnd"/>
      <w:r w:rsidRPr="0000247D">
        <w:rPr>
          <w:sz w:val="24"/>
          <w:szCs w:val="24"/>
        </w:rPr>
        <w:t xml:space="preserve"> </w:t>
      </w:r>
      <w:proofErr w:type="spellStart"/>
      <w:r w:rsidRPr="0000247D">
        <w:rPr>
          <w:sz w:val="24"/>
          <w:szCs w:val="24"/>
        </w:rPr>
        <w:t>обсуждаться</w:t>
      </w:r>
      <w:proofErr w:type="spellEnd"/>
      <w:r w:rsidRPr="0000247D">
        <w:rPr>
          <w:sz w:val="24"/>
          <w:szCs w:val="24"/>
        </w:rPr>
        <w:t xml:space="preserve"> </w:t>
      </w:r>
      <w:proofErr w:type="spellStart"/>
      <w:r w:rsidRPr="0000247D">
        <w:rPr>
          <w:sz w:val="24"/>
          <w:szCs w:val="24"/>
        </w:rPr>
        <w:t>следующие</w:t>
      </w:r>
      <w:proofErr w:type="spellEnd"/>
      <w:r w:rsidRPr="0000247D">
        <w:rPr>
          <w:sz w:val="24"/>
          <w:szCs w:val="24"/>
        </w:rPr>
        <w:t xml:space="preserve"> </w:t>
      </w:r>
      <w:proofErr w:type="spellStart"/>
      <w:r w:rsidRPr="0000247D">
        <w:rPr>
          <w:sz w:val="24"/>
          <w:szCs w:val="24"/>
        </w:rPr>
        <w:t>вопросы</w:t>
      </w:r>
      <w:proofErr w:type="spellEnd"/>
      <w:r w:rsidRPr="0000247D">
        <w:rPr>
          <w:sz w:val="24"/>
          <w:szCs w:val="24"/>
        </w:rPr>
        <w:t>:</w:t>
      </w:r>
    </w:p>
    <w:p w:rsidR="0000247D" w:rsidRPr="0000247D" w:rsidRDefault="0000247D" w:rsidP="0000247D">
      <w:pPr>
        <w:pStyle w:val="34"/>
        <w:numPr>
          <w:ilvl w:val="0"/>
          <w:numId w:val="32"/>
        </w:numPr>
        <w:spacing w:after="0" w:line="240" w:lineRule="auto"/>
        <w:jc w:val="left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существующие подходы к изучению социальных явлений;</w:t>
      </w:r>
    </w:p>
    <w:p w:rsidR="0000247D" w:rsidRPr="0000247D" w:rsidRDefault="0000247D" w:rsidP="0000247D">
      <w:pPr>
        <w:pStyle w:val="34"/>
        <w:numPr>
          <w:ilvl w:val="0"/>
          <w:numId w:val="32"/>
        </w:numPr>
        <w:spacing w:after="0" w:line="240" w:lineRule="auto"/>
        <w:jc w:val="left"/>
        <w:rPr>
          <w:sz w:val="24"/>
          <w:szCs w:val="24"/>
        </w:rPr>
      </w:pPr>
      <w:proofErr w:type="spellStart"/>
      <w:r w:rsidRPr="0000247D">
        <w:rPr>
          <w:sz w:val="24"/>
          <w:szCs w:val="24"/>
        </w:rPr>
        <w:t>количественные</w:t>
      </w:r>
      <w:proofErr w:type="spellEnd"/>
      <w:r w:rsidRPr="0000247D">
        <w:rPr>
          <w:sz w:val="24"/>
          <w:szCs w:val="24"/>
        </w:rPr>
        <w:t xml:space="preserve"> </w:t>
      </w:r>
      <w:proofErr w:type="spellStart"/>
      <w:r w:rsidRPr="0000247D">
        <w:rPr>
          <w:sz w:val="24"/>
          <w:szCs w:val="24"/>
        </w:rPr>
        <w:t>методы</w:t>
      </w:r>
      <w:proofErr w:type="spellEnd"/>
      <w:r w:rsidRPr="0000247D">
        <w:rPr>
          <w:sz w:val="24"/>
          <w:szCs w:val="24"/>
        </w:rPr>
        <w:t xml:space="preserve"> </w:t>
      </w:r>
      <w:proofErr w:type="spellStart"/>
      <w:r w:rsidRPr="0000247D">
        <w:rPr>
          <w:sz w:val="24"/>
          <w:szCs w:val="24"/>
        </w:rPr>
        <w:t>исследования</w:t>
      </w:r>
      <w:proofErr w:type="spellEnd"/>
      <w:r w:rsidRPr="0000247D">
        <w:rPr>
          <w:sz w:val="24"/>
          <w:szCs w:val="24"/>
        </w:rPr>
        <w:t>;</w:t>
      </w:r>
    </w:p>
    <w:p w:rsidR="0000247D" w:rsidRPr="0000247D" w:rsidRDefault="0000247D" w:rsidP="0000247D">
      <w:pPr>
        <w:pStyle w:val="aff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247D">
        <w:rPr>
          <w:rFonts w:ascii="Times New Roman" w:hAnsi="Times New Roman" w:cs="Times New Roman"/>
          <w:sz w:val="24"/>
          <w:szCs w:val="24"/>
        </w:rPr>
        <w:t>качественные методы исследования;</w:t>
      </w:r>
    </w:p>
    <w:p w:rsidR="0000247D" w:rsidRPr="0000247D" w:rsidRDefault="0000247D" w:rsidP="0000247D">
      <w:pPr>
        <w:pStyle w:val="aff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0247D">
        <w:rPr>
          <w:rFonts w:ascii="Times New Roman" w:hAnsi="Times New Roman" w:cs="Times New Roman"/>
          <w:sz w:val="24"/>
          <w:szCs w:val="24"/>
        </w:rPr>
        <w:t xml:space="preserve">разработка и организация социального исследования. </w:t>
      </w:r>
    </w:p>
    <w:p w:rsidR="0000247D" w:rsidRPr="0000247D" w:rsidRDefault="0000247D" w:rsidP="0000247D">
      <w:pPr>
        <w:pStyle w:val="af9"/>
      </w:pPr>
    </w:p>
    <w:p w:rsidR="0000247D" w:rsidRPr="0000247D" w:rsidRDefault="0000247D" w:rsidP="0000247D">
      <w:pPr>
        <w:pStyle w:val="af9"/>
      </w:pPr>
      <w:r w:rsidRPr="0000247D">
        <w:t>Место курса в профессиональной подготовке выпускника – курс имеет прикладное значение.</w:t>
      </w:r>
    </w:p>
    <w:p w:rsidR="0000247D" w:rsidRPr="0000247D" w:rsidRDefault="0000247D" w:rsidP="0000247D">
      <w:pPr>
        <w:pStyle w:val="af9"/>
      </w:pPr>
      <w:r w:rsidRPr="0000247D">
        <w:t>Объем программы – 108 часов.</w:t>
      </w:r>
    </w:p>
    <w:p w:rsidR="0000247D" w:rsidRPr="0000247D" w:rsidRDefault="0000247D" w:rsidP="0000247D">
      <w:pPr>
        <w:pStyle w:val="af9"/>
      </w:pPr>
      <w:r w:rsidRPr="0000247D">
        <w:t>Форма итогового контроля: зачет.</w:t>
      </w:r>
    </w:p>
    <w:p w:rsidR="0000247D" w:rsidRPr="0000247D" w:rsidRDefault="0000247D" w:rsidP="0000247D">
      <w:pPr>
        <w:pStyle w:val="af9"/>
      </w:pPr>
    </w:p>
    <w:p w:rsidR="0000247D" w:rsidRPr="0000247D" w:rsidRDefault="0000247D" w:rsidP="0000247D">
      <w:pPr>
        <w:pStyle w:val="af9"/>
      </w:pPr>
    </w:p>
    <w:p w:rsidR="0000247D" w:rsidRPr="0000247D" w:rsidRDefault="0000247D" w:rsidP="0000247D">
      <w:pPr>
        <w:pStyle w:val="af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47D">
        <w:rPr>
          <w:rFonts w:ascii="Times New Roman" w:hAnsi="Times New Roman" w:cs="Times New Roman"/>
          <w:b/>
          <w:bCs/>
          <w:sz w:val="24"/>
          <w:szCs w:val="24"/>
        </w:rPr>
        <w:t>ТЕМАТИЧЕСКИЙ ПЛАН УЧЕБНОЙ ДИСЦИПЛИНЫ</w:t>
      </w:r>
    </w:p>
    <w:p w:rsidR="0000247D" w:rsidRPr="0000247D" w:rsidRDefault="0000247D" w:rsidP="0000247D">
      <w:pPr>
        <w:pStyle w:val="aff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667"/>
        <w:gridCol w:w="1561"/>
        <w:gridCol w:w="1238"/>
        <w:gridCol w:w="1559"/>
        <w:gridCol w:w="2243"/>
      </w:tblGrid>
      <w:tr w:rsidR="0000247D" w:rsidRPr="0000247D" w:rsidTr="009F3F68">
        <w:trPr>
          <w:cantSplit/>
          <w:trHeight w:val="691"/>
        </w:trPr>
        <w:tc>
          <w:tcPr>
            <w:tcW w:w="560" w:type="dxa"/>
            <w:vMerge w:val="restart"/>
          </w:tcPr>
          <w:p w:rsidR="0000247D" w:rsidRPr="0000247D" w:rsidRDefault="0000247D" w:rsidP="009F3F68">
            <w:pPr>
              <w:rPr>
                <w:b/>
                <w:bCs/>
              </w:rPr>
            </w:pPr>
          </w:p>
          <w:p w:rsidR="0000247D" w:rsidRPr="0000247D" w:rsidRDefault="0000247D" w:rsidP="009F3F68">
            <w:pPr>
              <w:rPr>
                <w:b/>
                <w:bCs/>
              </w:rPr>
            </w:pPr>
          </w:p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№</w:t>
            </w:r>
          </w:p>
          <w:p w:rsidR="0000247D" w:rsidRPr="0000247D" w:rsidRDefault="0000247D" w:rsidP="009F3F68">
            <w:pPr>
              <w:rPr>
                <w:b/>
                <w:bCs/>
              </w:rPr>
            </w:pPr>
            <w:proofErr w:type="spellStart"/>
            <w:proofErr w:type="gramStart"/>
            <w:r w:rsidRPr="0000247D">
              <w:rPr>
                <w:b/>
                <w:bCs/>
              </w:rPr>
              <w:t>п</w:t>
            </w:r>
            <w:proofErr w:type="spellEnd"/>
            <w:proofErr w:type="gramEnd"/>
            <w:r w:rsidRPr="0000247D">
              <w:rPr>
                <w:b/>
                <w:bCs/>
              </w:rPr>
              <w:t>/</w:t>
            </w:r>
            <w:proofErr w:type="spellStart"/>
            <w:r w:rsidRPr="0000247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67" w:type="dxa"/>
            <w:vMerge w:val="restar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00247D" w:rsidRPr="0000247D" w:rsidRDefault="0000247D" w:rsidP="009F3F68">
            <w:pPr>
              <w:rPr>
                <w:b/>
                <w:bCs/>
              </w:rPr>
            </w:pPr>
          </w:p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Раздел</w:t>
            </w:r>
          </w:p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дисциплины</w:t>
            </w:r>
          </w:p>
        </w:tc>
        <w:tc>
          <w:tcPr>
            <w:tcW w:w="6601" w:type="dxa"/>
            <w:gridSpan w:val="4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 xml:space="preserve">Виды учебной работы, включая самостоятельную работу студентов и трудоемкость (в </w:t>
            </w:r>
            <w:proofErr w:type="gramStart"/>
            <w:r w:rsidRPr="0000247D">
              <w:rPr>
                <w:b/>
                <w:bCs/>
              </w:rPr>
              <w:t>часах</w:t>
            </w:r>
            <w:proofErr w:type="gramEnd"/>
            <w:r w:rsidRPr="0000247D">
              <w:rPr>
                <w:b/>
                <w:bCs/>
              </w:rPr>
              <w:t>)</w:t>
            </w:r>
          </w:p>
        </w:tc>
      </w:tr>
      <w:tr w:rsidR="0000247D" w:rsidRPr="0000247D" w:rsidTr="009F3F68">
        <w:trPr>
          <w:trHeight w:val="876"/>
        </w:trPr>
        <w:tc>
          <w:tcPr>
            <w:tcW w:w="560" w:type="dxa"/>
            <w:vMerge/>
          </w:tcPr>
          <w:p w:rsidR="0000247D" w:rsidRPr="0000247D" w:rsidRDefault="0000247D" w:rsidP="009F3F68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00247D" w:rsidRPr="0000247D" w:rsidRDefault="0000247D" w:rsidP="009F3F68"/>
        </w:tc>
        <w:tc>
          <w:tcPr>
            <w:tcW w:w="1561" w:type="dxa"/>
          </w:tcPr>
          <w:p w:rsidR="0000247D" w:rsidRPr="0000247D" w:rsidRDefault="0000247D" w:rsidP="009F3F68">
            <w:r w:rsidRPr="0000247D">
              <w:t>Всего часов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ind w:left="113" w:right="113"/>
            </w:pPr>
            <w:r w:rsidRPr="0000247D">
              <w:t>Лекции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ind w:left="113" w:right="113"/>
            </w:pPr>
            <w:r w:rsidRPr="0000247D">
              <w:t>семинары</w:t>
            </w:r>
          </w:p>
        </w:tc>
        <w:tc>
          <w:tcPr>
            <w:tcW w:w="2243" w:type="dxa"/>
          </w:tcPr>
          <w:p w:rsidR="0000247D" w:rsidRPr="0000247D" w:rsidRDefault="0000247D" w:rsidP="009F3F68">
            <w:r w:rsidRPr="0000247D">
              <w:t>Самостоятельная работа</w:t>
            </w:r>
          </w:p>
        </w:tc>
      </w:tr>
      <w:tr w:rsidR="0000247D" w:rsidRPr="0000247D" w:rsidTr="009F3F68">
        <w:trPr>
          <w:trHeight w:val="276"/>
        </w:trPr>
        <w:tc>
          <w:tcPr>
            <w:tcW w:w="560" w:type="dxa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1</w:t>
            </w:r>
          </w:p>
        </w:tc>
        <w:tc>
          <w:tcPr>
            <w:tcW w:w="2667" w:type="dxa"/>
          </w:tcPr>
          <w:p w:rsidR="0000247D" w:rsidRPr="0000247D" w:rsidRDefault="0000247D" w:rsidP="009F3F68">
            <w:r w:rsidRPr="0000247D">
              <w:t>Введение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tabs>
                <w:tab w:val="left" w:pos="765"/>
              </w:tabs>
              <w:jc w:val="center"/>
            </w:pPr>
            <w:r w:rsidRPr="0000247D">
              <w:t>6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</w:tr>
      <w:tr w:rsidR="0000247D" w:rsidRPr="0000247D" w:rsidTr="009F3F68">
        <w:trPr>
          <w:trHeight w:val="276"/>
        </w:trPr>
        <w:tc>
          <w:tcPr>
            <w:tcW w:w="560" w:type="dxa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2</w:t>
            </w:r>
          </w:p>
        </w:tc>
        <w:tc>
          <w:tcPr>
            <w:tcW w:w="2667" w:type="dxa"/>
          </w:tcPr>
          <w:p w:rsidR="0000247D" w:rsidRPr="0000247D" w:rsidRDefault="0000247D" w:rsidP="009F3F68">
            <w:r w:rsidRPr="0000247D">
              <w:rPr>
                <w:bCs/>
              </w:rPr>
              <w:t>Организация социального исследования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jc w:val="center"/>
            </w:pPr>
            <w:r w:rsidRPr="0000247D">
              <w:t>10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</w:pPr>
            <w:r w:rsidRPr="0000247D">
              <w:t>6</w:t>
            </w:r>
          </w:p>
        </w:tc>
      </w:tr>
      <w:tr w:rsidR="0000247D" w:rsidRPr="0000247D" w:rsidTr="009F3F68">
        <w:trPr>
          <w:trHeight w:val="276"/>
        </w:trPr>
        <w:tc>
          <w:tcPr>
            <w:tcW w:w="560" w:type="dxa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3</w:t>
            </w:r>
          </w:p>
        </w:tc>
        <w:tc>
          <w:tcPr>
            <w:tcW w:w="2667" w:type="dxa"/>
          </w:tcPr>
          <w:p w:rsidR="0000247D" w:rsidRPr="0000247D" w:rsidRDefault="0000247D" w:rsidP="009F3F68">
            <w:r w:rsidRPr="0000247D">
              <w:rPr>
                <w:bCs/>
              </w:rPr>
              <w:t>Анализ документов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jc w:val="center"/>
            </w:pPr>
            <w:r w:rsidRPr="0000247D">
              <w:t>12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</w:pPr>
            <w:r w:rsidRPr="0000247D">
              <w:t>4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</w:pPr>
            <w:r w:rsidRPr="0000247D">
              <w:t>6</w:t>
            </w:r>
          </w:p>
        </w:tc>
      </w:tr>
      <w:tr w:rsidR="0000247D" w:rsidRPr="0000247D" w:rsidTr="009F3F68">
        <w:trPr>
          <w:trHeight w:val="276"/>
        </w:trPr>
        <w:tc>
          <w:tcPr>
            <w:tcW w:w="560" w:type="dxa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4</w:t>
            </w:r>
          </w:p>
        </w:tc>
        <w:tc>
          <w:tcPr>
            <w:tcW w:w="2667" w:type="dxa"/>
          </w:tcPr>
          <w:p w:rsidR="0000247D" w:rsidRPr="0000247D" w:rsidRDefault="0000247D" w:rsidP="009F3F68">
            <w:r w:rsidRPr="0000247D">
              <w:t>Наблюдение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jc w:val="center"/>
            </w:pPr>
            <w:r w:rsidRPr="0000247D">
              <w:t>12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</w:pPr>
            <w:r w:rsidRPr="0000247D">
              <w:t>4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</w:pPr>
            <w:r w:rsidRPr="0000247D">
              <w:t>6</w:t>
            </w:r>
          </w:p>
        </w:tc>
      </w:tr>
      <w:tr w:rsidR="0000247D" w:rsidRPr="0000247D" w:rsidTr="009F3F68">
        <w:trPr>
          <w:trHeight w:val="276"/>
        </w:trPr>
        <w:tc>
          <w:tcPr>
            <w:tcW w:w="560" w:type="dxa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5</w:t>
            </w:r>
          </w:p>
        </w:tc>
        <w:tc>
          <w:tcPr>
            <w:tcW w:w="2667" w:type="dxa"/>
          </w:tcPr>
          <w:p w:rsidR="0000247D" w:rsidRPr="0000247D" w:rsidRDefault="0000247D" w:rsidP="009F3F68">
            <w:r w:rsidRPr="0000247D">
              <w:t>Количественные методы сбора информации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jc w:val="center"/>
            </w:pPr>
            <w:r w:rsidRPr="0000247D">
              <w:t>14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</w:pPr>
            <w:r w:rsidRPr="0000247D">
              <w:t>4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</w:pPr>
            <w:r w:rsidRPr="0000247D">
              <w:t>8</w:t>
            </w:r>
          </w:p>
        </w:tc>
      </w:tr>
      <w:tr w:rsidR="0000247D" w:rsidRPr="0000247D" w:rsidTr="009F3F68">
        <w:trPr>
          <w:trHeight w:val="276"/>
        </w:trPr>
        <w:tc>
          <w:tcPr>
            <w:tcW w:w="560" w:type="dxa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6</w:t>
            </w:r>
          </w:p>
        </w:tc>
        <w:tc>
          <w:tcPr>
            <w:tcW w:w="2667" w:type="dxa"/>
          </w:tcPr>
          <w:p w:rsidR="0000247D" w:rsidRPr="0000247D" w:rsidRDefault="0000247D" w:rsidP="009F3F68">
            <w:r w:rsidRPr="0000247D">
              <w:rPr>
                <w:bCs/>
              </w:rPr>
              <w:t>Качественные методы сбора информации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jc w:val="center"/>
            </w:pPr>
            <w:r w:rsidRPr="0000247D">
              <w:t>14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</w:pPr>
            <w:r w:rsidRPr="0000247D">
              <w:t>2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</w:pPr>
            <w:r w:rsidRPr="0000247D">
              <w:t>4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</w:pPr>
            <w:r w:rsidRPr="0000247D">
              <w:t>8</w:t>
            </w:r>
          </w:p>
        </w:tc>
      </w:tr>
      <w:tr w:rsidR="0000247D" w:rsidRPr="0000247D" w:rsidTr="009F3F68">
        <w:trPr>
          <w:trHeight w:val="276"/>
        </w:trPr>
        <w:tc>
          <w:tcPr>
            <w:tcW w:w="560" w:type="dxa"/>
          </w:tcPr>
          <w:p w:rsidR="0000247D" w:rsidRPr="0000247D" w:rsidRDefault="0000247D" w:rsidP="009F3F68">
            <w:pPr>
              <w:rPr>
                <w:b/>
                <w:bCs/>
              </w:rPr>
            </w:pPr>
            <w:r w:rsidRPr="0000247D">
              <w:rPr>
                <w:b/>
                <w:bCs/>
              </w:rPr>
              <w:t>7</w:t>
            </w:r>
          </w:p>
        </w:tc>
        <w:tc>
          <w:tcPr>
            <w:tcW w:w="2667" w:type="dxa"/>
          </w:tcPr>
          <w:p w:rsidR="0000247D" w:rsidRPr="0000247D" w:rsidRDefault="0000247D" w:rsidP="009F3F68">
            <w:r w:rsidRPr="0000247D">
              <w:t>Подготовка итогового эссе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jc w:val="center"/>
            </w:pPr>
            <w:r w:rsidRPr="0000247D">
              <w:t>40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</w:pPr>
            <w:r w:rsidRPr="0000247D">
              <w:t>4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</w:pPr>
            <w:r w:rsidRPr="0000247D">
              <w:t>8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</w:pPr>
            <w:r w:rsidRPr="0000247D">
              <w:t>28</w:t>
            </w:r>
          </w:p>
        </w:tc>
      </w:tr>
      <w:tr w:rsidR="0000247D" w:rsidRPr="0000247D" w:rsidTr="009F3F68">
        <w:trPr>
          <w:trHeight w:val="287"/>
        </w:trPr>
        <w:tc>
          <w:tcPr>
            <w:tcW w:w="560" w:type="dxa"/>
          </w:tcPr>
          <w:p w:rsidR="0000247D" w:rsidRPr="0000247D" w:rsidRDefault="0000247D" w:rsidP="009F3F68"/>
        </w:tc>
        <w:tc>
          <w:tcPr>
            <w:tcW w:w="2667" w:type="dxa"/>
          </w:tcPr>
          <w:p w:rsidR="0000247D" w:rsidRPr="0000247D" w:rsidRDefault="0000247D" w:rsidP="009F3F68">
            <w:r w:rsidRPr="0000247D">
              <w:t xml:space="preserve">ИТОГО </w:t>
            </w:r>
          </w:p>
        </w:tc>
        <w:tc>
          <w:tcPr>
            <w:tcW w:w="1561" w:type="dxa"/>
          </w:tcPr>
          <w:p w:rsidR="0000247D" w:rsidRPr="0000247D" w:rsidRDefault="0000247D" w:rsidP="009F3F68">
            <w:pPr>
              <w:jc w:val="center"/>
              <w:rPr>
                <w:b/>
                <w:bCs/>
              </w:rPr>
            </w:pPr>
            <w:r w:rsidRPr="0000247D">
              <w:rPr>
                <w:b/>
                <w:bCs/>
              </w:rPr>
              <w:t>108</w:t>
            </w:r>
          </w:p>
        </w:tc>
        <w:tc>
          <w:tcPr>
            <w:tcW w:w="1238" w:type="dxa"/>
          </w:tcPr>
          <w:p w:rsidR="0000247D" w:rsidRPr="0000247D" w:rsidRDefault="0000247D" w:rsidP="009F3F68">
            <w:pPr>
              <w:jc w:val="center"/>
              <w:rPr>
                <w:b/>
                <w:bCs/>
              </w:rPr>
            </w:pPr>
            <w:r w:rsidRPr="0000247D">
              <w:rPr>
                <w:b/>
                <w:bCs/>
              </w:rPr>
              <w:t>16</w:t>
            </w:r>
          </w:p>
        </w:tc>
        <w:tc>
          <w:tcPr>
            <w:tcW w:w="1559" w:type="dxa"/>
          </w:tcPr>
          <w:p w:rsidR="0000247D" w:rsidRPr="0000247D" w:rsidRDefault="0000247D" w:rsidP="009F3F68">
            <w:pPr>
              <w:jc w:val="center"/>
              <w:rPr>
                <w:b/>
                <w:bCs/>
              </w:rPr>
            </w:pPr>
            <w:r w:rsidRPr="0000247D">
              <w:rPr>
                <w:b/>
                <w:bCs/>
              </w:rPr>
              <w:t>28</w:t>
            </w:r>
          </w:p>
        </w:tc>
        <w:tc>
          <w:tcPr>
            <w:tcW w:w="2243" w:type="dxa"/>
          </w:tcPr>
          <w:p w:rsidR="0000247D" w:rsidRPr="0000247D" w:rsidRDefault="0000247D" w:rsidP="009F3F68">
            <w:pPr>
              <w:jc w:val="center"/>
              <w:rPr>
                <w:b/>
                <w:bCs/>
              </w:rPr>
            </w:pPr>
            <w:r w:rsidRPr="0000247D">
              <w:rPr>
                <w:b/>
                <w:bCs/>
              </w:rPr>
              <w:t>64</w:t>
            </w:r>
          </w:p>
        </w:tc>
      </w:tr>
    </w:tbl>
    <w:p w:rsidR="0000247D" w:rsidRPr="0000247D" w:rsidRDefault="0000247D" w:rsidP="0000247D">
      <w:pPr>
        <w:jc w:val="center"/>
        <w:rPr>
          <w:b/>
          <w:bCs/>
        </w:rPr>
      </w:pPr>
    </w:p>
    <w:p w:rsidR="0000247D" w:rsidRPr="0000247D" w:rsidRDefault="0000247D" w:rsidP="0000247D">
      <w:pPr>
        <w:jc w:val="center"/>
        <w:rPr>
          <w:b/>
          <w:bCs/>
        </w:rPr>
      </w:pPr>
      <w:r w:rsidRPr="0000247D">
        <w:rPr>
          <w:b/>
          <w:bCs/>
        </w:rPr>
        <w:t>УЧЕБНО-МЕТОДИЧЕСКОЕ ОБЕСПЕЧЕНИЕ КУРСА</w:t>
      </w:r>
    </w:p>
    <w:p w:rsidR="0000247D" w:rsidRPr="0000247D" w:rsidRDefault="0000247D" w:rsidP="0000247D">
      <w:pPr>
        <w:pStyle w:val="4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0247D" w:rsidRPr="0000247D" w:rsidRDefault="0000247D" w:rsidP="0000247D">
      <w:pPr>
        <w:pStyle w:val="4"/>
        <w:jc w:val="center"/>
        <w:rPr>
          <w:rFonts w:ascii="Times New Roman" w:hAnsi="Times New Roman"/>
          <w:i/>
          <w:iCs/>
          <w:sz w:val="24"/>
          <w:szCs w:val="24"/>
        </w:rPr>
      </w:pPr>
      <w:r w:rsidRPr="0000247D">
        <w:rPr>
          <w:rFonts w:ascii="Times New Roman" w:hAnsi="Times New Roman"/>
          <w:i/>
          <w:iCs/>
          <w:sz w:val="24"/>
          <w:szCs w:val="24"/>
        </w:rPr>
        <w:t>Базовый учебник</w:t>
      </w:r>
    </w:p>
    <w:p w:rsidR="0000247D" w:rsidRPr="0000247D" w:rsidRDefault="0000247D" w:rsidP="0000247D">
      <w:pPr>
        <w:numPr>
          <w:ilvl w:val="0"/>
          <w:numId w:val="21"/>
        </w:numPr>
        <w:jc w:val="both"/>
        <w:rPr>
          <w:color w:val="000000"/>
        </w:rPr>
      </w:pPr>
      <w:proofErr w:type="spellStart"/>
      <w:r w:rsidRPr="0000247D">
        <w:t>Батыгин</w:t>
      </w:r>
      <w:proofErr w:type="spellEnd"/>
      <w:r w:rsidRPr="0000247D">
        <w:t xml:space="preserve"> Г.С. Лекции по методологии социологических исследований: Учебник для вузов. М., 1995.</w:t>
      </w:r>
    </w:p>
    <w:p w:rsidR="0000247D" w:rsidRPr="0000247D" w:rsidRDefault="0000247D" w:rsidP="0000247D">
      <w:pPr>
        <w:pStyle w:val="4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00247D" w:rsidRPr="0000247D" w:rsidRDefault="0000247D" w:rsidP="0000247D">
      <w:pPr>
        <w:pStyle w:val="4"/>
        <w:jc w:val="center"/>
        <w:rPr>
          <w:rFonts w:ascii="Times New Roman" w:hAnsi="Times New Roman"/>
          <w:i/>
          <w:iCs/>
          <w:sz w:val="24"/>
          <w:szCs w:val="24"/>
        </w:rPr>
      </w:pPr>
      <w:r w:rsidRPr="0000247D">
        <w:rPr>
          <w:rFonts w:ascii="Times New Roman" w:hAnsi="Times New Roman"/>
          <w:i/>
          <w:iCs/>
          <w:sz w:val="24"/>
          <w:szCs w:val="24"/>
        </w:rPr>
        <w:t>Основная литература</w:t>
      </w:r>
    </w:p>
    <w:p w:rsidR="0000247D" w:rsidRPr="0000247D" w:rsidRDefault="0000247D" w:rsidP="0000247D">
      <w:pPr>
        <w:numPr>
          <w:ilvl w:val="0"/>
          <w:numId w:val="33"/>
        </w:numPr>
        <w:jc w:val="both"/>
        <w:rPr>
          <w:color w:val="000000"/>
        </w:rPr>
      </w:pPr>
      <w:proofErr w:type="spellStart"/>
      <w:r w:rsidRPr="0000247D">
        <w:rPr>
          <w:color w:val="000000"/>
        </w:rPr>
        <w:t>Белановский</w:t>
      </w:r>
      <w:proofErr w:type="spellEnd"/>
      <w:r w:rsidRPr="0000247D">
        <w:rPr>
          <w:color w:val="000000"/>
        </w:rPr>
        <w:t xml:space="preserve"> С.А. Методика и техника фокусированного интервью. М., 1993.</w:t>
      </w:r>
    </w:p>
    <w:p w:rsidR="0000247D" w:rsidRPr="0000247D" w:rsidRDefault="0000247D" w:rsidP="0000247D">
      <w:pPr>
        <w:numPr>
          <w:ilvl w:val="0"/>
          <w:numId w:val="33"/>
        </w:numPr>
        <w:jc w:val="both"/>
      </w:pPr>
      <w:proofErr w:type="spellStart"/>
      <w:r w:rsidRPr="0000247D">
        <w:t>Бергер</w:t>
      </w:r>
      <w:proofErr w:type="spellEnd"/>
      <w:r w:rsidRPr="0000247D">
        <w:t xml:space="preserve"> П., </w:t>
      </w:r>
      <w:proofErr w:type="spellStart"/>
      <w:r w:rsidRPr="0000247D">
        <w:t>Лукман</w:t>
      </w:r>
      <w:proofErr w:type="spellEnd"/>
      <w:r w:rsidRPr="0000247D">
        <w:t xml:space="preserve"> Т. Социальное конструирование реальности. Пер. с англ. М., 1995.</w:t>
      </w:r>
    </w:p>
    <w:p w:rsidR="0000247D" w:rsidRPr="0000247D" w:rsidRDefault="0000247D" w:rsidP="0000247D">
      <w:pPr>
        <w:numPr>
          <w:ilvl w:val="0"/>
          <w:numId w:val="33"/>
        </w:numPr>
        <w:jc w:val="both"/>
        <w:rPr>
          <w:color w:val="000000"/>
        </w:rPr>
      </w:pPr>
      <w:r w:rsidRPr="0000247D">
        <w:rPr>
          <w:color w:val="000000"/>
        </w:rPr>
        <w:t>Биографический метод в социологии: история, методология, практика</w:t>
      </w:r>
      <w:proofErr w:type="gramStart"/>
      <w:r w:rsidRPr="0000247D">
        <w:rPr>
          <w:color w:val="000000"/>
        </w:rPr>
        <w:t>/ П</w:t>
      </w:r>
      <w:proofErr w:type="gramEnd"/>
      <w:r w:rsidRPr="0000247D">
        <w:rPr>
          <w:color w:val="000000"/>
        </w:rPr>
        <w:t xml:space="preserve">од ред. Е.Ю. </w:t>
      </w:r>
      <w:proofErr w:type="spellStart"/>
      <w:r w:rsidRPr="0000247D">
        <w:rPr>
          <w:color w:val="000000"/>
        </w:rPr>
        <w:t>Мещеркиной</w:t>
      </w:r>
      <w:proofErr w:type="spellEnd"/>
      <w:r w:rsidRPr="0000247D">
        <w:rPr>
          <w:color w:val="000000"/>
        </w:rPr>
        <w:t>, В.В. Семеновой. М., 1994.</w:t>
      </w:r>
    </w:p>
    <w:p w:rsidR="0000247D" w:rsidRPr="0000247D" w:rsidRDefault="0000247D" w:rsidP="0000247D">
      <w:pPr>
        <w:numPr>
          <w:ilvl w:val="0"/>
          <w:numId w:val="33"/>
        </w:numPr>
        <w:jc w:val="both"/>
        <w:rPr>
          <w:color w:val="000000"/>
        </w:rPr>
      </w:pPr>
      <w:r w:rsidRPr="0000247D">
        <w:t xml:space="preserve">Богомолова Н.Н., </w:t>
      </w:r>
      <w:proofErr w:type="spellStart"/>
      <w:r w:rsidRPr="0000247D">
        <w:t>Стефаненко</w:t>
      </w:r>
      <w:proofErr w:type="spellEnd"/>
      <w:r w:rsidRPr="0000247D">
        <w:t xml:space="preserve"> Т.Г. </w:t>
      </w:r>
      <w:proofErr w:type="spellStart"/>
      <w:r w:rsidRPr="0000247D">
        <w:t>Контент-анализ</w:t>
      </w:r>
      <w:proofErr w:type="spellEnd"/>
      <w:r w:rsidRPr="0000247D">
        <w:t xml:space="preserve">: </w:t>
      </w:r>
      <w:proofErr w:type="spellStart"/>
      <w:r w:rsidRPr="0000247D">
        <w:t>Спецпрактикум</w:t>
      </w:r>
      <w:proofErr w:type="spellEnd"/>
      <w:r w:rsidRPr="0000247D">
        <w:t xml:space="preserve"> по социальной психологии. М., 1992.</w:t>
      </w:r>
    </w:p>
    <w:p w:rsidR="0000247D" w:rsidRPr="0000247D" w:rsidRDefault="0000247D" w:rsidP="0000247D">
      <w:pPr>
        <w:numPr>
          <w:ilvl w:val="0"/>
          <w:numId w:val="33"/>
        </w:numPr>
        <w:jc w:val="both"/>
      </w:pPr>
      <w:proofErr w:type="spellStart"/>
      <w:r w:rsidRPr="0000247D">
        <w:rPr>
          <w:color w:val="000000"/>
        </w:rPr>
        <w:t>Бутенко</w:t>
      </w:r>
      <w:proofErr w:type="spellEnd"/>
      <w:r w:rsidRPr="0000247D">
        <w:rPr>
          <w:color w:val="000000"/>
        </w:rPr>
        <w:t xml:space="preserve"> И.А. Анкетный порос как общение социолога с респондентом. М., 1989.</w:t>
      </w:r>
    </w:p>
    <w:p w:rsidR="0000247D" w:rsidRPr="0000247D" w:rsidRDefault="0000247D" w:rsidP="0000247D">
      <w:pPr>
        <w:numPr>
          <w:ilvl w:val="0"/>
          <w:numId w:val="33"/>
        </w:numPr>
        <w:jc w:val="both"/>
      </w:pPr>
      <w:proofErr w:type="spellStart"/>
      <w:r w:rsidRPr="0000247D">
        <w:t>Девятко</w:t>
      </w:r>
      <w:proofErr w:type="spellEnd"/>
      <w:r w:rsidRPr="0000247D">
        <w:t xml:space="preserve"> И.Ф. Методы социологического исследования: Учебное пособие для вузов. Екатеринбург, 1998.</w:t>
      </w:r>
    </w:p>
    <w:p w:rsidR="0000247D" w:rsidRPr="0000247D" w:rsidRDefault="0000247D" w:rsidP="0000247D">
      <w:pPr>
        <w:numPr>
          <w:ilvl w:val="0"/>
          <w:numId w:val="33"/>
        </w:numPr>
        <w:jc w:val="both"/>
      </w:pPr>
      <w:r w:rsidRPr="0000247D">
        <w:lastRenderedPageBreak/>
        <w:t>Как провести социологическое исследование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1995.</w:t>
      </w:r>
    </w:p>
    <w:p w:rsidR="0000247D" w:rsidRPr="0000247D" w:rsidRDefault="0000247D" w:rsidP="0000247D">
      <w:pPr>
        <w:numPr>
          <w:ilvl w:val="0"/>
          <w:numId w:val="33"/>
        </w:numPr>
        <w:jc w:val="both"/>
        <w:rPr>
          <w:rStyle w:val="afff"/>
          <w:b w:val="0"/>
          <w:i w:val="0"/>
        </w:rPr>
      </w:pPr>
      <w:proofErr w:type="spellStart"/>
      <w:r w:rsidRPr="0000247D">
        <w:rPr>
          <w:rStyle w:val="afff"/>
          <w:b w:val="0"/>
          <w:i w:val="0"/>
        </w:rPr>
        <w:t>Кокрен</w:t>
      </w:r>
      <w:proofErr w:type="spellEnd"/>
      <w:r w:rsidRPr="0000247D">
        <w:rPr>
          <w:rStyle w:val="afff"/>
          <w:b w:val="0"/>
          <w:i w:val="0"/>
        </w:rPr>
        <w:t xml:space="preserve"> У. Методы выборочного обследования. М.: Статистика, 1976.</w:t>
      </w:r>
    </w:p>
    <w:p w:rsidR="0000247D" w:rsidRPr="0000247D" w:rsidRDefault="0000247D" w:rsidP="0000247D">
      <w:pPr>
        <w:numPr>
          <w:ilvl w:val="0"/>
          <w:numId w:val="33"/>
        </w:numPr>
        <w:jc w:val="both"/>
      </w:pPr>
      <w:r w:rsidRPr="0000247D">
        <w:t xml:space="preserve">Методы сбора информации в социологических исследованиях: В 2-х кн./ Под ред. В.К. </w:t>
      </w:r>
      <w:proofErr w:type="spellStart"/>
      <w:r w:rsidRPr="0000247D">
        <w:t>Андреенкова</w:t>
      </w:r>
      <w:proofErr w:type="spellEnd"/>
      <w:r w:rsidRPr="0000247D">
        <w:t xml:space="preserve"> и О.М. Масловой. М., 1994. </w:t>
      </w:r>
    </w:p>
    <w:p w:rsidR="0000247D" w:rsidRPr="0000247D" w:rsidRDefault="0000247D" w:rsidP="0000247D">
      <w:pPr>
        <w:numPr>
          <w:ilvl w:val="0"/>
          <w:numId w:val="33"/>
        </w:numPr>
        <w:jc w:val="both"/>
      </w:pPr>
      <w:r w:rsidRPr="0000247D">
        <w:t xml:space="preserve">Ядов В.А. Социологическое исследование: методология, программа, методы. Самара, 1995. </w:t>
      </w:r>
    </w:p>
    <w:p w:rsidR="0000247D" w:rsidRPr="0000247D" w:rsidRDefault="0000247D" w:rsidP="0000247D">
      <w:pPr>
        <w:ind w:left="360"/>
        <w:jc w:val="both"/>
      </w:pPr>
    </w:p>
    <w:p w:rsidR="0000247D" w:rsidRPr="0000247D" w:rsidRDefault="0000247D" w:rsidP="0000247D">
      <w:pPr>
        <w:jc w:val="both"/>
        <w:rPr>
          <w:i/>
        </w:rPr>
      </w:pPr>
    </w:p>
    <w:p w:rsidR="0000247D" w:rsidRPr="0000247D" w:rsidRDefault="0000247D" w:rsidP="0000247D">
      <w:pPr>
        <w:pStyle w:val="32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00247D">
        <w:rPr>
          <w:rFonts w:ascii="Times New Roman" w:hAnsi="Times New Roman" w:cs="Times New Roman"/>
          <w:i/>
          <w:iCs/>
          <w:sz w:val="24"/>
          <w:szCs w:val="24"/>
        </w:rPr>
        <w:t>Дополнительная литература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proofErr w:type="spellStart"/>
      <w:r w:rsidRPr="0000247D">
        <w:rPr>
          <w:color w:val="000000"/>
        </w:rPr>
        <w:t>АлексеевА.Н</w:t>
      </w:r>
      <w:proofErr w:type="spellEnd"/>
      <w:r w:rsidRPr="0000247D">
        <w:rPr>
          <w:color w:val="000000"/>
        </w:rPr>
        <w:t>. Наблюдающее участие и моделирующие ситуации (познание через действие). СПб</w:t>
      </w:r>
      <w:proofErr w:type="gramStart"/>
      <w:r w:rsidRPr="0000247D">
        <w:rPr>
          <w:color w:val="000000"/>
        </w:rPr>
        <w:t xml:space="preserve">., </w:t>
      </w:r>
      <w:proofErr w:type="gramEnd"/>
      <w:r w:rsidRPr="0000247D">
        <w:rPr>
          <w:color w:val="000000"/>
        </w:rPr>
        <w:t>1997.</w:t>
      </w:r>
    </w:p>
    <w:p w:rsidR="0000247D" w:rsidRPr="0000247D" w:rsidRDefault="0000247D" w:rsidP="0000247D">
      <w:pPr>
        <w:numPr>
          <w:ilvl w:val="0"/>
          <w:numId w:val="22"/>
        </w:numPr>
        <w:jc w:val="both"/>
        <w:rPr>
          <w:color w:val="000000"/>
        </w:rPr>
      </w:pPr>
      <w:proofErr w:type="spellStart"/>
      <w:r w:rsidRPr="0000247D">
        <w:t>Батыгин</w:t>
      </w:r>
      <w:proofErr w:type="spellEnd"/>
      <w:r w:rsidRPr="0000247D">
        <w:t xml:space="preserve"> Г.С. Обоснование научного вывода в прикладной социологии. М.: Наука, 1986.</w:t>
      </w:r>
    </w:p>
    <w:p w:rsidR="0000247D" w:rsidRPr="0000247D" w:rsidRDefault="0000247D" w:rsidP="0000247D">
      <w:pPr>
        <w:numPr>
          <w:ilvl w:val="0"/>
          <w:numId w:val="22"/>
        </w:numPr>
        <w:jc w:val="both"/>
        <w:rPr>
          <w:color w:val="000000"/>
        </w:rPr>
      </w:pPr>
      <w:proofErr w:type="spellStart"/>
      <w:r w:rsidRPr="0000247D">
        <w:rPr>
          <w:color w:val="000000"/>
        </w:rPr>
        <w:t>Белановский</w:t>
      </w:r>
      <w:proofErr w:type="spellEnd"/>
      <w:r w:rsidRPr="0000247D">
        <w:rPr>
          <w:color w:val="000000"/>
        </w:rPr>
        <w:t xml:space="preserve"> С.А. Метод «</w:t>
      </w:r>
      <w:proofErr w:type="spellStart"/>
      <w:proofErr w:type="gramStart"/>
      <w:r w:rsidRPr="0000247D">
        <w:rPr>
          <w:color w:val="000000"/>
        </w:rPr>
        <w:t>фокус-групп</w:t>
      </w:r>
      <w:proofErr w:type="spellEnd"/>
      <w:proofErr w:type="gramEnd"/>
      <w:r w:rsidRPr="0000247D">
        <w:rPr>
          <w:color w:val="000000"/>
        </w:rPr>
        <w:t>». М., 1996.</w:t>
      </w:r>
    </w:p>
    <w:p w:rsidR="0000247D" w:rsidRPr="0000247D" w:rsidRDefault="0000247D" w:rsidP="0000247D">
      <w:pPr>
        <w:numPr>
          <w:ilvl w:val="0"/>
          <w:numId w:val="22"/>
        </w:numPr>
        <w:jc w:val="both"/>
        <w:rPr>
          <w:color w:val="000000"/>
        </w:rPr>
      </w:pPr>
      <w:r w:rsidRPr="0000247D">
        <w:t xml:space="preserve">Богомолова Н.Н., Фоломеева Т.В. </w:t>
      </w:r>
      <w:proofErr w:type="spellStart"/>
      <w:proofErr w:type="gramStart"/>
      <w:r w:rsidRPr="0000247D">
        <w:t>Фокус-группы</w:t>
      </w:r>
      <w:proofErr w:type="spellEnd"/>
      <w:proofErr w:type="gramEnd"/>
      <w:r w:rsidRPr="0000247D">
        <w:t xml:space="preserve"> как метод социально-психологического исследования, М., 1997,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proofErr w:type="spellStart"/>
      <w:r w:rsidRPr="0000247D">
        <w:t>Девятко</w:t>
      </w:r>
      <w:proofErr w:type="spellEnd"/>
      <w:r w:rsidRPr="0000247D">
        <w:t xml:space="preserve"> И.Ф. Модели объяснения и логика социологического исследования. М., 1996. 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r w:rsidRPr="0000247D">
        <w:t xml:space="preserve">Дмитриева Е. </w:t>
      </w:r>
      <w:proofErr w:type="spellStart"/>
      <w:r w:rsidRPr="0000247D">
        <w:t>Фокус-группы</w:t>
      </w:r>
      <w:proofErr w:type="spellEnd"/>
      <w:r w:rsidRPr="0000247D">
        <w:t xml:space="preserve"> в </w:t>
      </w:r>
      <w:proofErr w:type="gramStart"/>
      <w:r w:rsidRPr="0000247D">
        <w:t>маркетинге</w:t>
      </w:r>
      <w:proofErr w:type="gramEnd"/>
      <w:r w:rsidRPr="0000247D">
        <w:t xml:space="preserve"> и социологии. М., 1998.</w:t>
      </w:r>
      <w:r w:rsidRPr="0000247D">
        <w:rPr>
          <w:color w:val="000000"/>
        </w:rPr>
        <w:t xml:space="preserve">Ноэль Э. Массовые опросы: Введение в методику </w:t>
      </w:r>
      <w:proofErr w:type="spellStart"/>
      <w:r w:rsidRPr="0000247D">
        <w:rPr>
          <w:color w:val="000000"/>
        </w:rPr>
        <w:t>демоскопии</w:t>
      </w:r>
      <w:proofErr w:type="spellEnd"/>
      <w:r w:rsidRPr="0000247D">
        <w:rPr>
          <w:color w:val="000000"/>
        </w:rPr>
        <w:t>. М., 1993.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proofErr w:type="spellStart"/>
      <w:r w:rsidRPr="0000247D">
        <w:t>Ноэль-Нойман</w:t>
      </w:r>
      <w:proofErr w:type="spellEnd"/>
      <w:r w:rsidRPr="0000247D">
        <w:t xml:space="preserve"> Э. Общественное мнение. Открытие спирали молчания. Пер. с </w:t>
      </w:r>
      <w:proofErr w:type="gramStart"/>
      <w:r w:rsidRPr="0000247D">
        <w:t>нем</w:t>
      </w:r>
      <w:proofErr w:type="gramEnd"/>
      <w:r w:rsidRPr="0000247D">
        <w:t>. – М., 1996.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r w:rsidRPr="0000247D">
        <w:t>Основы прикладной социологии: Учебник для вузов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1996.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r w:rsidRPr="0000247D">
        <w:rPr>
          <w:color w:val="000000"/>
        </w:rPr>
        <w:t>Проблемы сравнительных исследований в социологии. Методы сбора данных: Сб. ст. М., 1998.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r w:rsidRPr="0000247D">
        <w:rPr>
          <w:rStyle w:val="afff"/>
          <w:b w:val="0"/>
          <w:i w:val="0"/>
        </w:rPr>
        <w:t xml:space="preserve">Чурилов Н.Н. Проектирование выборочного социального исследования. Киев: </w:t>
      </w:r>
      <w:proofErr w:type="spellStart"/>
      <w:r w:rsidRPr="0000247D">
        <w:rPr>
          <w:rStyle w:val="afff"/>
          <w:b w:val="0"/>
          <w:i w:val="0"/>
        </w:rPr>
        <w:t>Наукова</w:t>
      </w:r>
      <w:proofErr w:type="spellEnd"/>
      <w:r w:rsidRPr="0000247D">
        <w:rPr>
          <w:rStyle w:val="afff"/>
          <w:b w:val="0"/>
          <w:i w:val="0"/>
        </w:rPr>
        <w:t xml:space="preserve"> думка, 1986.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r w:rsidRPr="0000247D">
        <w:rPr>
          <w:color w:val="000000"/>
        </w:rPr>
        <w:t xml:space="preserve">Федотова Л.Н. </w:t>
      </w:r>
      <w:proofErr w:type="spellStart"/>
      <w:r w:rsidRPr="0000247D">
        <w:rPr>
          <w:color w:val="000000"/>
        </w:rPr>
        <w:t>Контент-аналитические</w:t>
      </w:r>
      <w:proofErr w:type="spellEnd"/>
      <w:r w:rsidRPr="0000247D">
        <w:rPr>
          <w:color w:val="000000"/>
        </w:rPr>
        <w:t xml:space="preserve"> исследования средств массовой информации и пропаганды: Учеб</w:t>
      </w:r>
      <w:proofErr w:type="gramStart"/>
      <w:r w:rsidRPr="0000247D">
        <w:rPr>
          <w:color w:val="000000"/>
        </w:rPr>
        <w:t>.</w:t>
      </w:r>
      <w:proofErr w:type="gramEnd"/>
      <w:r w:rsidRPr="0000247D">
        <w:rPr>
          <w:color w:val="000000"/>
        </w:rPr>
        <w:t xml:space="preserve"> </w:t>
      </w:r>
      <w:proofErr w:type="gramStart"/>
      <w:r w:rsidRPr="0000247D">
        <w:rPr>
          <w:color w:val="000000"/>
        </w:rPr>
        <w:t>п</w:t>
      </w:r>
      <w:proofErr w:type="gramEnd"/>
      <w:r w:rsidRPr="0000247D">
        <w:rPr>
          <w:color w:val="000000"/>
        </w:rPr>
        <w:t>особие. М., 1988.</w:t>
      </w:r>
    </w:p>
    <w:p w:rsidR="0000247D" w:rsidRPr="0000247D" w:rsidRDefault="0000247D" w:rsidP="0000247D">
      <w:pPr>
        <w:numPr>
          <w:ilvl w:val="0"/>
          <w:numId w:val="22"/>
        </w:numPr>
        <w:jc w:val="both"/>
      </w:pPr>
      <w:r w:rsidRPr="0000247D">
        <w:t xml:space="preserve">Ядов В.А. Стратегия социологического исследования: описание, объяснение, понимание социальной реальности. М., 1998. </w:t>
      </w:r>
    </w:p>
    <w:p w:rsidR="0000247D" w:rsidRPr="0000247D" w:rsidRDefault="0000247D" w:rsidP="0000247D"/>
    <w:p w:rsidR="0000247D" w:rsidRPr="0000247D" w:rsidRDefault="0000247D" w:rsidP="0000247D">
      <w:pPr>
        <w:pStyle w:val="34"/>
        <w:spacing w:after="0"/>
        <w:jc w:val="center"/>
        <w:rPr>
          <w:b/>
          <w:bCs/>
          <w:sz w:val="24"/>
          <w:szCs w:val="24"/>
        </w:rPr>
      </w:pPr>
      <w:r w:rsidRPr="0000247D">
        <w:rPr>
          <w:b/>
          <w:bCs/>
          <w:sz w:val="24"/>
          <w:szCs w:val="24"/>
        </w:rPr>
        <w:t>ФОРМЫ КОНТРОЛЯ ЗНАНИЙ СТУДЕНТОВ</w:t>
      </w:r>
    </w:p>
    <w:p w:rsidR="0000247D" w:rsidRPr="0000247D" w:rsidRDefault="0000247D" w:rsidP="0000247D">
      <w:pPr>
        <w:pStyle w:val="34"/>
        <w:spacing w:after="0"/>
        <w:ind w:left="-4" w:firstLine="712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 xml:space="preserve">Основной формой текущего контроля является эссе и контрольная работа. Также текущий контроль </w:t>
      </w:r>
      <w:proofErr w:type="spellStart"/>
      <w:proofErr w:type="gramStart"/>
      <w:r w:rsidRPr="0000247D">
        <w:rPr>
          <w:sz w:val="24"/>
          <w:szCs w:val="24"/>
          <w:lang w:val="ru-RU"/>
        </w:rPr>
        <w:t>контроль</w:t>
      </w:r>
      <w:proofErr w:type="spellEnd"/>
      <w:proofErr w:type="gramEnd"/>
      <w:r w:rsidRPr="0000247D">
        <w:rPr>
          <w:sz w:val="24"/>
          <w:szCs w:val="24"/>
          <w:lang w:val="ru-RU"/>
        </w:rPr>
        <w:t xml:space="preserve"> осуществляется в виде индивидуальных и групповых заданий по итогам каждого занятия - письменный ответ на один из вопросов по итогам занятия.</w:t>
      </w:r>
    </w:p>
    <w:p w:rsidR="0000247D" w:rsidRPr="0000247D" w:rsidRDefault="0000247D" w:rsidP="0000247D">
      <w:pPr>
        <w:pStyle w:val="34"/>
        <w:spacing w:after="0"/>
        <w:ind w:left="-4" w:firstLine="712"/>
        <w:rPr>
          <w:sz w:val="24"/>
          <w:szCs w:val="24"/>
          <w:lang w:val="ru-RU"/>
        </w:rPr>
      </w:pPr>
      <w:r w:rsidRPr="0000247D">
        <w:rPr>
          <w:sz w:val="24"/>
          <w:szCs w:val="24"/>
          <w:lang w:val="ru-RU"/>
        </w:rPr>
        <w:t>Итоговый контроль – зачет. Время, необходимое на сдачу зачета: 20-30 мин.</w:t>
      </w:r>
    </w:p>
    <w:p w:rsidR="0000247D" w:rsidRPr="0000247D" w:rsidRDefault="0000247D" w:rsidP="0000247D">
      <w:pPr>
        <w:rPr>
          <w:i/>
        </w:rPr>
      </w:pPr>
    </w:p>
    <w:p w:rsidR="0000247D" w:rsidRPr="0000247D" w:rsidRDefault="0000247D" w:rsidP="0000247D">
      <w:pPr>
        <w:rPr>
          <w:i/>
        </w:rPr>
      </w:pPr>
      <w:r w:rsidRPr="0000247D">
        <w:rPr>
          <w:i/>
        </w:rPr>
        <w:t>Методика формирования результирующей оценки</w:t>
      </w:r>
    </w:p>
    <w:p w:rsidR="0000247D" w:rsidRPr="0000247D" w:rsidRDefault="0000247D" w:rsidP="0000247D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00247D">
        <w:t xml:space="preserve">При получении результирующей оценки учитываются: оценка за активность на занятиях </w:t>
      </w:r>
      <w:proofErr w:type="gramStart"/>
      <w:r w:rsidRPr="0000247D">
        <w:rPr>
          <w:lang w:val="en-US"/>
        </w:rPr>
        <w:t>O</w:t>
      </w:r>
      <w:proofErr w:type="spellStart"/>
      <w:proofErr w:type="gramEnd"/>
      <w:r w:rsidRPr="0000247D">
        <w:rPr>
          <w:vertAlign w:val="subscript"/>
        </w:rPr>
        <w:t>ак</w:t>
      </w:r>
      <w:proofErr w:type="spellEnd"/>
      <w:r w:rsidRPr="0000247D">
        <w:t xml:space="preserve">, оценка за эссе </w:t>
      </w:r>
      <w:proofErr w:type="spellStart"/>
      <w:r w:rsidRPr="0000247D">
        <w:t>О</w:t>
      </w:r>
      <w:r w:rsidRPr="0000247D">
        <w:rPr>
          <w:vertAlign w:val="subscript"/>
        </w:rPr>
        <w:t>эс</w:t>
      </w:r>
      <w:proofErr w:type="spellEnd"/>
      <w:r w:rsidRPr="0000247D">
        <w:t xml:space="preserve">, оценка за контрольную работу </w:t>
      </w:r>
      <w:proofErr w:type="spellStart"/>
      <w:r w:rsidRPr="0000247D">
        <w:t>О</w:t>
      </w:r>
      <w:r w:rsidRPr="0000247D">
        <w:rPr>
          <w:vertAlign w:val="subscript"/>
        </w:rPr>
        <w:t>кр</w:t>
      </w:r>
      <w:proofErr w:type="spellEnd"/>
      <w:r w:rsidRPr="0000247D">
        <w:t xml:space="preserve">, оценка за зачет </w:t>
      </w:r>
      <w:proofErr w:type="spellStart"/>
      <w:r w:rsidRPr="0000247D">
        <w:t>О</w:t>
      </w:r>
      <w:r w:rsidRPr="0000247D">
        <w:rPr>
          <w:vertAlign w:val="subscript"/>
        </w:rPr>
        <w:t>зач</w:t>
      </w:r>
      <w:proofErr w:type="spellEnd"/>
      <w:r w:rsidRPr="0000247D">
        <w:t>.</w:t>
      </w:r>
    </w:p>
    <w:p w:rsidR="0000247D" w:rsidRPr="0000247D" w:rsidRDefault="0000247D" w:rsidP="0000247D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00247D">
        <w:t>Результирующая оценка равна среднему арифметическому всех оценок</w:t>
      </w:r>
    </w:p>
    <w:p w:rsidR="0000247D" w:rsidRPr="0000247D" w:rsidRDefault="0000247D" w:rsidP="0000247D">
      <w:pPr>
        <w:pStyle w:val="af9"/>
        <w:rPr>
          <w:b/>
          <w:bCs/>
        </w:rPr>
      </w:pPr>
    </w:p>
    <w:p w:rsidR="0000247D" w:rsidRPr="0000247D" w:rsidRDefault="0000247D" w:rsidP="0000247D">
      <w:pPr>
        <w:pStyle w:val="af9"/>
        <w:jc w:val="center"/>
        <w:rPr>
          <w:b/>
          <w:bCs/>
        </w:rPr>
      </w:pPr>
    </w:p>
    <w:p w:rsidR="0000247D" w:rsidRPr="0000247D" w:rsidRDefault="0000247D" w:rsidP="0000247D">
      <w:pPr>
        <w:pStyle w:val="af9"/>
        <w:jc w:val="center"/>
        <w:rPr>
          <w:b/>
          <w:bCs/>
        </w:rPr>
      </w:pPr>
      <w:r w:rsidRPr="0000247D">
        <w:rPr>
          <w:b/>
          <w:bCs/>
        </w:rPr>
        <w:t>СОДЕРЖАНИЕ ПРОГРАММЫ</w:t>
      </w:r>
    </w:p>
    <w:p w:rsidR="0000247D" w:rsidRPr="0000247D" w:rsidRDefault="0000247D" w:rsidP="0000247D">
      <w:pPr>
        <w:pStyle w:val="000"/>
        <w:spacing w:after="0" w:line="240" w:lineRule="auto"/>
      </w:pPr>
      <w:r w:rsidRPr="0000247D">
        <w:rPr>
          <w:b/>
          <w:bCs/>
        </w:rPr>
        <w:lastRenderedPageBreak/>
        <w:t>Тема 1.Введение.</w:t>
      </w:r>
      <w:r w:rsidRPr="0000247D">
        <w:t xml:space="preserve"> </w:t>
      </w:r>
    </w:p>
    <w:p w:rsidR="0000247D" w:rsidRPr="0000247D" w:rsidRDefault="0000247D" w:rsidP="0000247D">
      <w:pPr>
        <w:pStyle w:val="000"/>
        <w:spacing w:after="0" w:line="240" w:lineRule="auto"/>
      </w:pPr>
    </w:p>
    <w:p w:rsidR="0000247D" w:rsidRPr="0000247D" w:rsidRDefault="0000247D" w:rsidP="0000247D">
      <w:pPr>
        <w:pStyle w:val="af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 xml:space="preserve">Представление курса. Цели и задачи данного курса, его место в учебной программе. Формат курса, требования к </w:t>
      </w:r>
      <w:proofErr w:type="gramStart"/>
      <w:r w:rsidRPr="0000247D">
        <w:rPr>
          <w:rFonts w:ascii="Times New Roman" w:hAnsi="Times New Roman" w:cs="Times New Roman"/>
        </w:rPr>
        <w:t>итоговой</w:t>
      </w:r>
      <w:proofErr w:type="gramEnd"/>
      <w:r w:rsidRPr="0000247D">
        <w:rPr>
          <w:rFonts w:ascii="Times New Roman" w:hAnsi="Times New Roman" w:cs="Times New Roman"/>
        </w:rPr>
        <w:t xml:space="preserve"> работе. Информация о расписании, формальная информация. Роль и место исследования в социологическом </w:t>
      </w:r>
      <w:proofErr w:type="gramStart"/>
      <w:r w:rsidRPr="0000247D">
        <w:rPr>
          <w:rFonts w:ascii="Times New Roman" w:hAnsi="Times New Roman" w:cs="Times New Roman"/>
        </w:rPr>
        <w:t>анализе</w:t>
      </w:r>
      <w:proofErr w:type="gramEnd"/>
      <w:r w:rsidRPr="0000247D">
        <w:rPr>
          <w:rFonts w:ascii="Times New Roman" w:hAnsi="Times New Roman" w:cs="Times New Roman"/>
        </w:rPr>
        <w:t xml:space="preserve">. Возможности и ограничения. </w:t>
      </w:r>
    </w:p>
    <w:p w:rsidR="0000247D" w:rsidRPr="0000247D" w:rsidRDefault="0000247D" w:rsidP="0000247D">
      <w:pPr>
        <w:pStyle w:val="000"/>
        <w:spacing w:after="0" w:line="240" w:lineRule="auto"/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>Основная литература</w:t>
      </w:r>
    </w:p>
    <w:p w:rsidR="0000247D" w:rsidRPr="0000247D" w:rsidRDefault="0000247D" w:rsidP="0000247D">
      <w:pPr>
        <w:numPr>
          <w:ilvl w:val="0"/>
          <w:numId w:val="34"/>
        </w:numPr>
        <w:jc w:val="both"/>
        <w:rPr>
          <w:i/>
          <w:iCs/>
        </w:rPr>
      </w:pPr>
      <w:proofErr w:type="spellStart"/>
      <w:r w:rsidRPr="0000247D">
        <w:t>Батыгин</w:t>
      </w:r>
      <w:proofErr w:type="spellEnd"/>
      <w:r w:rsidRPr="0000247D">
        <w:t xml:space="preserve"> Г.С. Лекции по методологии социологических исследований: Учебник для вузов. М., 1995.</w:t>
      </w:r>
    </w:p>
    <w:p w:rsidR="0000247D" w:rsidRPr="0000247D" w:rsidRDefault="0000247D" w:rsidP="0000247D">
      <w:pPr>
        <w:numPr>
          <w:ilvl w:val="0"/>
          <w:numId w:val="34"/>
        </w:numPr>
        <w:jc w:val="both"/>
        <w:rPr>
          <w:i/>
          <w:iCs/>
        </w:rPr>
      </w:pPr>
      <w:proofErr w:type="spellStart"/>
      <w:r w:rsidRPr="0000247D">
        <w:t>Бергер</w:t>
      </w:r>
      <w:proofErr w:type="spellEnd"/>
      <w:r w:rsidRPr="0000247D">
        <w:t xml:space="preserve"> П., </w:t>
      </w:r>
      <w:proofErr w:type="spellStart"/>
      <w:r w:rsidRPr="0000247D">
        <w:t>Лукман</w:t>
      </w:r>
      <w:proofErr w:type="spellEnd"/>
      <w:r w:rsidRPr="0000247D">
        <w:t xml:space="preserve"> Т. Социальное конструирование реальности. Пер. с англ. М., 1995.</w:t>
      </w:r>
    </w:p>
    <w:p w:rsidR="0000247D" w:rsidRPr="0000247D" w:rsidRDefault="0000247D" w:rsidP="0000247D">
      <w:pPr>
        <w:ind w:left="360"/>
        <w:jc w:val="both"/>
        <w:rPr>
          <w:i/>
          <w:iCs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 xml:space="preserve">Дополнительная литература </w:t>
      </w:r>
    </w:p>
    <w:p w:rsidR="0000247D" w:rsidRPr="0000247D" w:rsidRDefault="0000247D" w:rsidP="0000247D">
      <w:pPr>
        <w:numPr>
          <w:ilvl w:val="0"/>
          <w:numId w:val="35"/>
        </w:numPr>
        <w:jc w:val="both"/>
      </w:pPr>
      <w:proofErr w:type="spellStart"/>
      <w:r w:rsidRPr="0000247D">
        <w:t>Ноэль-Нойман</w:t>
      </w:r>
      <w:proofErr w:type="spellEnd"/>
      <w:r w:rsidRPr="0000247D">
        <w:t xml:space="preserve"> Э. Общественное мнение. Открытие спирали молчания. Пер. с </w:t>
      </w:r>
      <w:proofErr w:type="gramStart"/>
      <w:r w:rsidRPr="0000247D">
        <w:t>нем</w:t>
      </w:r>
      <w:proofErr w:type="gramEnd"/>
      <w:r w:rsidRPr="0000247D">
        <w:t>. – М., 1996.</w:t>
      </w:r>
    </w:p>
    <w:p w:rsidR="0000247D" w:rsidRPr="0000247D" w:rsidRDefault="0000247D" w:rsidP="0000247D">
      <w:pPr>
        <w:numPr>
          <w:ilvl w:val="0"/>
          <w:numId w:val="35"/>
        </w:numPr>
        <w:jc w:val="both"/>
      </w:pPr>
      <w:r w:rsidRPr="0000247D">
        <w:t xml:space="preserve">Ядов В.А. Стратегия социологического исследования: описание, объяснение, понимание социальной реальности. М., 1998. </w:t>
      </w:r>
    </w:p>
    <w:p w:rsidR="0000247D" w:rsidRPr="0000247D" w:rsidRDefault="0000247D" w:rsidP="0000247D">
      <w:pPr>
        <w:jc w:val="both"/>
        <w:rPr>
          <w:i/>
          <w:iCs/>
        </w:rPr>
      </w:pPr>
    </w:p>
    <w:p w:rsidR="0000247D" w:rsidRPr="0000247D" w:rsidRDefault="0000247D" w:rsidP="0000247D">
      <w:pPr>
        <w:jc w:val="both"/>
        <w:rPr>
          <w:i/>
          <w:iCs/>
        </w:rPr>
      </w:pPr>
      <w:r w:rsidRPr="0000247D">
        <w:rPr>
          <w:i/>
          <w:iCs/>
        </w:rPr>
        <w:t>Вопросы для изучения и обсуждения</w:t>
      </w:r>
    </w:p>
    <w:p w:rsidR="0000247D" w:rsidRPr="0000247D" w:rsidRDefault="0000247D" w:rsidP="0000247D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00247D">
        <w:rPr>
          <w:rFonts w:ascii="Times New Roman" w:hAnsi="Times New Roman" w:cs="Times New Roman"/>
        </w:rPr>
        <w:t>В</w:t>
      </w:r>
      <w:proofErr w:type="gramEnd"/>
      <w:r w:rsidRPr="0000247D">
        <w:rPr>
          <w:rFonts w:ascii="Times New Roman" w:hAnsi="Times New Roman" w:cs="Times New Roman"/>
        </w:rPr>
        <w:t xml:space="preserve"> каких случаях целесообразно проводить социологические исследования? </w:t>
      </w:r>
    </w:p>
    <w:p w:rsidR="0000247D" w:rsidRPr="0000247D" w:rsidRDefault="0000247D" w:rsidP="0000247D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С чего начинается подготовка эмпирического социологического исследования?</w:t>
      </w:r>
    </w:p>
    <w:p w:rsidR="0000247D" w:rsidRPr="0000247D" w:rsidRDefault="0000247D" w:rsidP="0000247D">
      <w:pPr>
        <w:ind w:left="720"/>
        <w:rPr>
          <w:b/>
          <w:bCs/>
        </w:rPr>
      </w:pPr>
    </w:p>
    <w:p w:rsidR="0000247D" w:rsidRPr="0000247D" w:rsidRDefault="0000247D" w:rsidP="0000247D">
      <w:pPr>
        <w:pStyle w:val="af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</w:rPr>
      </w:pPr>
    </w:p>
    <w:p w:rsidR="0000247D" w:rsidRPr="0000247D" w:rsidRDefault="0000247D" w:rsidP="0000247D">
      <w:pPr>
        <w:jc w:val="both"/>
        <w:rPr>
          <w:b/>
          <w:bCs/>
        </w:rPr>
      </w:pPr>
      <w:r w:rsidRPr="0000247D">
        <w:rPr>
          <w:b/>
          <w:bCs/>
        </w:rPr>
        <w:t>Тема 2. Организация социального исследования.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00247D">
        <w:rPr>
          <w:rFonts w:ascii="Times New Roman" w:hAnsi="Times New Roman" w:cs="Times New Roman"/>
          <w:u w:val="single"/>
        </w:rPr>
        <w:t>2.1. Программа социального исследования.</w:t>
      </w:r>
    </w:p>
    <w:p w:rsidR="0000247D" w:rsidRPr="0000247D" w:rsidRDefault="0000247D" w:rsidP="0000247D">
      <w:pPr>
        <w:pStyle w:val="a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Формулировка проблемы, определение объекта и предмета исследования. Определение цели и постановка исследовательских задач. Уточнение и интерпретация основных понятий. Описание гипотез исследования. Стратегический план исследования. Виды исследовательских стратегий. Обоснование выборки единиц наблюдения. Описание основных процедур сбора и анализа данных. Ожидаемые результаты. Понятие рабочего плана исследования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2.2. Этапы социального исследования.</w:t>
      </w:r>
    </w:p>
    <w:p w:rsidR="0000247D" w:rsidRPr="0000247D" w:rsidRDefault="0000247D" w:rsidP="0000247D">
      <w:pPr>
        <w:jc w:val="both"/>
      </w:pPr>
      <w:r w:rsidRPr="0000247D">
        <w:tab/>
        <w:t>Подготовительный этап. Предварительный и генеральный пилотаж инструментария и схемы исследования.</w:t>
      </w:r>
    </w:p>
    <w:p w:rsidR="0000247D" w:rsidRPr="0000247D" w:rsidRDefault="0000247D" w:rsidP="0000247D">
      <w:pPr>
        <w:jc w:val="both"/>
      </w:pPr>
      <w:r w:rsidRPr="0000247D">
        <w:tab/>
        <w:t>Полевой этап. Организация сбора информации. Функциональные обязанности организатора опроса. Требования к интервьюерам.</w:t>
      </w:r>
    </w:p>
    <w:p w:rsidR="0000247D" w:rsidRPr="0000247D" w:rsidRDefault="0000247D" w:rsidP="0000247D">
      <w:pPr>
        <w:jc w:val="both"/>
      </w:pPr>
      <w:r w:rsidRPr="0000247D">
        <w:tab/>
        <w:t xml:space="preserve">Этап обработки и анализа данных. </w:t>
      </w:r>
      <w:proofErr w:type="spellStart"/>
      <w:r w:rsidRPr="0000247D">
        <w:t>Валидность</w:t>
      </w:r>
      <w:proofErr w:type="spellEnd"/>
      <w:r w:rsidRPr="0000247D">
        <w:t xml:space="preserve"> выводов социального исследования.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ab/>
        <w:t>Подготовка отчетных материалов. Виды отчетных материалов. Критерии качества письменного отчета о социальном исследовании. Формат письменного отчета.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>Основная литература</w:t>
      </w:r>
    </w:p>
    <w:p w:rsidR="0000247D" w:rsidRPr="0000247D" w:rsidRDefault="0000247D" w:rsidP="0000247D">
      <w:pPr>
        <w:numPr>
          <w:ilvl w:val="0"/>
          <w:numId w:val="36"/>
        </w:numPr>
        <w:jc w:val="both"/>
        <w:rPr>
          <w:color w:val="000000"/>
        </w:rPr>
      </w:pPr>
      <w:proofErr w:type="spellStart"/>
      <w:r w:rsidRPr="0000247D">
        <w:t>Батыгин</w:t>
      </w:r>
      <w:proofErr w:type="spellEnd"/>
      <w:r w:rsidRPr="0000247D">
        <w:t xml:space="preserve"> Г.С. Лекции по методологии социологических исследований: Учебник для вузов. М., 1995.</w:t>
      </w:r>
    </w:p>
    <w:p w:rsidR="0000247D" w:rsidRPr="0000247D" w:rsidRDefault="0000247D" w:rsidP="0000247D">
      <w:pPr>
        <w:numPr>
          <w:ilvl w:val="0"/>
          <w:numId w:val="36"/>
        </w:numPr>
        <w:jc w:val="both"/>
      </w:pPr>
      <w:r w:rsidRPr="0000247D">
        <w:t>Как провести социологическое исследование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1995.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 xml:space="preserve">Дополнительная литература </w:t>
      </w:r>
    </w:p>
    <w:p w:rsidR="0000247D" w:rsidRPr="0000247D" w:rsidRDefault="0000247D" w:rsidP="0000247D">
      <w:pPr>
        <w:numPr>
          <w:ilvl w:val="0"/>
          <w:numId w:val="37"/>
        </w:numPr>
        <w:jc w:val="both"/>
      </w:pPr>
      <w:r w:rsidRPr="0000247D">
        <w:lastRenderedPageBreak/>
        <w:t>Основы прикладной социологии: Учебник для вузов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1996.</w:t>
      </w:r>
    </w:p>
    <w:p w:rsidR="0000247D" w:rsidRPr="0000247D" w:rsidRDefault="0000247D" w:rsidP="0000247D">
      <w:pPr>
        <w:numPr>
          <w:ilvl w:val="0"/>
          <w:numId w:val="37"/>
        </w:numPr>
        <w:jc w:val="both"/>
      </w:pPr>
      <w:r w:rsidRPr="0000247D">
        <w:rPr>
          <w:rStyle w:val="afff"/>
          <w:b w:val="0"/>
          <w:i w:val="0"/>
        </w:rPr>
        <w:t xml:space="preserve">Чурилов Н.Н. Проектирование выборочного социального исследования. Киев: </w:t>
      </w:r>
      <w:proofErr w:type="spellStart"/>
      <w:r w:rsidRPr="0000247D">
        <w:rPr>
          <w:rStyle w:val="afff"/>
          <w:b w:val="0"/>
          <w:i w:val="0"/>
        </w:rPr>
        <w:t>Наукова</w:t>
      </w:r>
      <w:proofErr w:type="spellEnd"/>
      <w:r w:rsidRPr="0000247D">
        <w:rPr>
          <w:rStyle w:val="afff"/>
          <w:b w:val="0"/>
          <w:i w:val="0"/>
        </w:rPr>
        <w:t xml:space="preserve"> думка, 1986.</w:t>
      </w:r>
    </w:p>
    <w:p w:rsidR="0000247D" w:rsidRPr="0000247D" w:rsidRDefault="0000247D" w:rsidP="0000247D">
      <w:pPr>
        <w:numPr>
          <w:ilvl w:val="0"/>
          <w:numId w:val="37"/>
        </w:numPr>
        <w:jc w:val="both"/>
      </w:pPr>
      <w:r w:rsidRPr="0000247D">
        <w:t xml:space="preserve">Ядов В.А. Социологическое исследование: методология, программа, методы. Самара, 1995. </w:t>
      </w:r>
    </w:p>
    <w:p w:rsidR="0000247D" w:rsidRPr="0000247D" w:rsidRDefault="0000247D" w:rsidP="0000247D">
      <w:pPr>
        <w:jc w:val="both"/>
        <w:rPr>
          <w:i/>
          <w:iCs/>
        </w:rPr>
      </w:pPr>
    </w:p>
    <w:p w:rsidR="0000247D" w:rsidRPr="0000247D" w:rsidRDefault="0000247D" w:rsidP="0000247D">
      <w:pPr>
        <w:jc w:val="both"/>
        <w:rPr>
          <w:i/>
          <w:iCs/>
        </w:rPr>
      </w:pPr>
      <w:r w:rsidRPr="0000247D">
        <w:rPr>
          <w:i/>
          <w:iCs/>
        </w:rPr>
        <w:t>Вопросы для изучения и обсуждения</w:t>
      </w:r>
    </w:p>
    <w:p w:rsidR="0000247D" w:rsidRPr="0000247D" w:rsidRDefault="0000247D" w:rsidP="0000247D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Каким образом разрабатывается программа исследования? Какова ее структура?</w:t>
      </w:r>
    </w:p>
    <w:p w:rsidR="0000247D" w:rsidRPr="0000247D" w:rsidRDefault="0000247D" w:rsidP="0000247D">
      <w:pPr>
        <w:pStyle w:val="af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Чем определяются этапы исследования? Каковы они?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0247D" w:rsidRPr="0000247D" w:rsidRDefault="0000247D" w:rsidP="0000247D">
      <w:pPr>
        <w:jc w:val="both"/>
        <w:rPr>
          <w:b/>
          <w:bCs/>
        </w:rPr>
      </w:pPr>
      <w:r w:rsidRPr="0000247D">
        <w:rPr>
          <w:b/>
          <w:bCs/>
        </w:rPr>
        <w:t>Тема 3. Анализ документов.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 xml:space="preserve">3.1. Метод анализа документов в социологии. </w:t>
      </w:r>
    </w:p>
    <w:p w:rsidR="0000247D" w:rsidRPr="0000247D" w:rsidRDefault="0000247D" w:rsidP="0000247D">
      <w:pPr>
        <w:jc w:val="both"/>
      </w:pPr>
      <w:r w:rsidRPr="0000247D">
        <w:tab/>
        <w:t>Особенности метода анализа документов. Классификация документов.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3.2. Проблема достоверности документальной информации.</w:t>
      </w:r>
    </w:p>
    <w:p w:rsidR="0000247D" w:rsidRPr="0000247D" w:rsidRDefault="0000247D" w:rsidP="0000247D">
      <w:pPr>
        <w:jc w:val="both"/>
      </w:pPr>
      <w:r w:rsidRPr="0000247D">
        <w:tab/>
        <w:t>Понятие «достоверности» информации. Приемы, позволяющие определить степень достоверности документа.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3.3. Методы анализа документов.</w:t>
      </w:r>
    </w:p>
    <w:p w:rsidR="0000247D" w:rsidRPr="0000247D" w:rsidRDefault="0000247D" w:rsidP="0000247D">
      <w:pPr>
        <w:pStyle w:val="4"/>
        <w:jc w:val="both"/>
        <w:rPr>
          <w:rFonts w:ascii="Times New Roman" w:hAnsi="Times New Roman"/>
          <w:bCs w:val="0"/>
          <w:sz w:val="24"/>
          <w:szCs w:val="24"/>
        </w:rPr>
      </w:pPr>
      <w:r w:rsidRPr="0000247D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00247D">
        <w:rPr>
          <w:rFonts w:ascii="Times New Roman" w:hAnsi="Times New Roman"/>
          <w:bCs w:val="0"/>
          <w:sz w:val="24"/>
          <w:szCs w:val="24"/>
        </w:rPr>
        <w:t xml:space="preserve">Традиционный (классический, неформализованный) анализ документов. Внешний и внутренний виды анализа документов. Формализованный (количественный, </w:t>
      </w:r>
      <w:proofErr w:type="spellStart"/>
      <w:r w:rsidRPr="0000247D">
        <w:rPr>
          <w:rFonts w:ascii="Times New Roman" w:hAnsi="Times New Roman"/>
          <w:bCs w:val="0"/>
          <w:sz w:val="24"/>
          <w:szCs w:val="24"/>
        </w:rPr>
        <w:t>контент-анализ</w:t>
      </w:r>
      <w:proofErr w:type="spellEnd"/>
      <w:r w:rsidRPr="0000247D">
        <w:rPr>
          <w:rFonts w:ascii="Times New Roman" w:hAnsi="Times New Roman"/>
          <w:bCs w:val="0"/>
          <w:sz w:val="24"/>
          <w:szCs w:val="24"/>
        </w:rPr>
        <w:t xml:space="preserve">) анализ документов. Основные процедуры и ситуации использования </w:t>
      </w:r>
      <w:proofErr w:type="spellStart"/>
      <w:r w:rsidRPr="0000247D">
        <w:rPr>
          <w:rFonts w:ascii="Times New Roman" w:hAnsi="Times New Roman"/>
          <w:bCs w:val="0"/>
          <w:sz w:val="24"/>
          <w:szCs w:val="24"/>
        </w:rPr>
        <w:t>контент-анализа</w:t>
      </w:r>
      <w:proofErr w:type="spellEnd"/>
      <w:r w:rsidRPr="0000247D">
        <w:rPr>
          <w:rFonts w:ascii="Times New Roman" w:hAnsi="Times New Roman"/>
          <w:bCs w:val="0"/>
          <w:sz w:val="24"/>
          <w:szCs w:val="24"/>
        </w:rPr>
        <w:t xml:space="preserve">. Типичные ошибки в </w:t>
      </w:r>
      <w:proofErr w:type="gramStart"/>
      <w:r w:rsidRPr="0000247D">
        <w:rPr>
          <w:rFonts w:ascii="Times New Roman" w:hAnsi="Times New Roman"/>
          <w:bCs w:val="0"/>
          <w:sz w:val="24"/>
          <w:szCs w:val="24"/>
        </w:rPr>
        <w:t>использовании</w:t>
      </w:r>
      <w:proofErr w:type="gramEnd"/>
      <w:r w:rsidRPr="0000247D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00247D">
        <w:rPr>
          <w:rFonts w:ascii="Times New Roman" w:hAnsi="Times New Roman"/>
          <w:bCs w:val="0"/>
          <w:sz w:val="24"/>
          <w:szCs w:val="24"/>
        </w:rPr>
        <w:t>контент-анализа</w:t>
      </w:r>
      <w:proofErr w:type="spellEnd"/>
      <w:r w:rsidRPr="0000247D">
        <w:rPr>
          <w:rFonts w:ascii="Times New Roman" w:hAnsi="Times New Roman"/>
          <w:bCs w:val="0"/>
          <w:sz w:val="24"/>
          <w:szCs w:val="24"/>
        </w:rPr>
        <w:t xml:space="preserve">. Надежность информации, полученной с помощью </w:t>
      </w:r>
      <w:proofErr w:type="spellStart"/>
      <w:r w:rsidRPr="0000247D">
        <w:rPr>
          <w:rFonts w:ascii="Times New Roman" w:hAnsi="Times New Roman"/>
          <w:bCs w:val="0"/>
          <w:sz w:val="24"/>
          <w:szCs w:val="24"/>
        </w:rPr>
        <w:t>контент-анализа</w:t>
      </w:r>
      <w:proofErr w:type="spellEnd"/>
      <w:r w:rsidRPr="0000247D">
        <w:rPr>
          <w:rFonts w:ascii="Times New Roman" w:hAnsi="Times New Roman"/>
          <w:bCs w:val="0"/>
          <w:sz w:val="24"/>
          <w:szCs w:val="24"/>
        </w:rPr>
        <w:t>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>Основная литература</w:t>
      </w:r>
    </w:p>
    <w:p w:rsidR="0000247D" w:rsidRPr="0000247D" w:rsidRDefault="0000247D" w:rsidP="0000247D">
      <w:pPr>
        <w:numPr>
          <w:ilvl w:val="0"/>
          <w:numId w:val="39"/>
        </w:numPr>
        <w:jc w:val="both"/>
        <w:rPr>
          <w:color w:val="000000"/>
        </w:rPr>
      </w:pPr>
      <w:proofErr w:type="spellStart"/>
      <w:r w:rsidRPr="0000247D">
        <w:t>Батыгин</w:t>
      </w:r>
      <w:proofErr w:type="spellEnd"/>
      <w:r w:rsidRPr="0000247D">
        <w:t xml:space="preserve"> Г.С. Лекции по методологии социологических исследований: Учебник для вузов. М., 1995.</w:t>
      </w:r>
    </w:p>
    <w:p w:rsidR="0000247D" w:rsidRPr="0000247D" w:rsidRDefault="0000247D" w:rsidP="0000247D">
      <w:pPr>
        <w:numPr>
          <w:ilvl w:val="0"/>
          <w:numId w:val="39"/>
        </w:numPr>
        <w:jc w:val="both"/>
        <w:rPr>
          <w:color w:val="000000"/>
        </w:rPr>
      </w:pPr>
      <w:r w:rsidRPr="0000247D">
        <w:t xml:space="preserve">Богомолова Н.Н., </w:t>
      </w:r>
      <w:proofErr w:type="spellStart"/>
      <w:r w:rsidRPr="0000247D">
        <w:t>Стефаненко</w:t>
      </w:r>
      <w:proofErr w:type="spellEnd"/>
      <w:r w:rsidRPr="0000247D">
        <w:t xml:space="preserve"> Т.Г. </w:t>
      </w:r>
      <w:proofErr w:type="spellStart"/>
      <w:r w:rsidRPr="0000247D">
        <w:t>Контент-анализ</w:t>
      </w:r>
      <w:proofErr w:type="spellEnd"/>
      <w:r w:rsidRPr="0000247D">
        <w:t xml:space="preserve">: </w:t>
      </w:r>
      <w:proofErr w:type="spellStart"/>
      <w:r w:rsidRPr="0000247D">
        <w:t>Спецпрактикум</w:t>
      </w:r>
      <w:proofErr w:type="spellEnd"/>
      <w:r w:rsidRPr="0000247D">
        <w:t xml:space="preserve"> по социальной психологии. М., 1992.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 xml:space="preserve">Дополнительная литература </w:t>
      </w:r>
    </w:p>
    <w:p w:rsidR="0000247D" w:rsidRPr="0000247D" w:rsidRDefault="0000247D" w:rsidP="0000247D">
      <w:pPr>
        <w:numPr>
          <w:ilvl w:val="0"/>
          <w:numId w:val="40"/>
        </w:numPr>
        <w:jc w:val="both"/>
      </w:pPr>
      <w:r w:rsidRPr="0000247D">
        <w:t>Основы прикладной социологии: Учебник для вузов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1996.</w:t>
      </w:r>
    </w:p>
    <w:p w:rsidR="0000247D" w:rsidRPr="0000247D" w:rsidRDefault="0000247D" w:rsidP="0000247D">
      <w:pPr>
        <w:numPr>
          <w:ilvl w:val="0"/>
          <w:numId w:val="40"/>
        </w:numPr>
        <w:jc w:val="both"/>
      </w:pPr>
      <w:r w:rsidRPr="0000247D">
        <w:rPr>
          <w:color w:val="000000"/>
        </w:rPr>
        <w:t>Проблемы сравнительных исследований в социологии. Методы сбора данных: Сб. ст. М., 1998.</w:t>
      </w:r>
    </w:p>
    <w:p w:rsidR="0000247D" w:rsidRPr="0000247D" w:rsidRDefault="0000247D" w:rsidP="0000247D">
      <w:pPr>
        <w:numPr>
          <w:ilvl w:val="0"/>
          <w:numId w:val="40"/>
        </w:numPr>
        <w:jc w:val="both"/>
      </w:pPr>
      <w:r w:rsidRPr="0000247D">
        <w:rPr>
          <w:color w:val="000000"/>
        </w:rPr>
        <w:t xml:space="preserve">Федотова Л.Н. </w:t>
      </w:r>
      <w:proofErr w:type="spellStart"/>
      <w:r w:rsidRPr="0000247D">
        <w:rPr>
          <w:color w:val="000000"/>
        </w:rPr>
        <w:t>Контент-аналитические</w:t>
      </w:r>
      <w:proofErr w:type="spellEnd"/>
      <w:r w:rsidRPr="0000247D">
        <w:rPr>
          <w:color w:val="000000"/>
        </w:rPr>
        <w:t xml:space="preserve"> исследования средств массовой информации и пропаганды: Учеб</w:t>
      </w:r>
      <w:proofErr w:type="gramStart"/>
      <w:r w:rsidRPr="0000247D">
        <w:rPr>
          <w:color w:val="000000"/>
        </w:rPr>
        <w:t>.</w:t>
      </w:r>
      <w:proofErr w:type="gramEnd"/>
      <w:r w:rsidRPr="0000247D">
        <w:rPr>
          <w:color w:val="000000"/>
        </w:rPr>
        <w:t xml:space="preserve"> </w:t>
      </w:r>
      <w:proofErr w:type="gramStart"/>
      <w:r w:rsidRPr="0000247D">
        <w:rPr>
          <w:color w:val="000000"/>
        </w:rPr>
        <w:t>п</w:t>
      </w:r>
      <w:proofErr w:type="gramEnd"/>
      <w:r w:rsidRPr="0000247D">
        <w:rPr>
          <w:color w:val="000000"/>
        </w:rPr>
        <w:t>особие. М., 1988.</w:t>
      </w:r>
    </w:p>
    <w:p w:rsidR="0000247D" w:rsidRPr="0000247D" w:rsidRDefault="0000247D" w:rsidP="0000247D">
      <w:pPr>
        <w:jc w:val="both"/>
        <w:rPr>
          <w:i/>
          <w:iCs/>
        </w:rPr>
      </w:pPr>
    </w:p>
    <w:p w:rsidR="0000247D" w:rsidRPr="0000247D" w:rsidRDefault="0000247D" w:rsidP="0000247D">
      <w:pPr>
        <w:jc w:val="both"/>
        <w:rPr>
          <w:i/>
          <w:iCs/>
        </w:rPr>
      </w:pPr>
      <w:r w:rsidRPr="0000247D">
        <w:rPr>
          <w:i/>
          <w:iCs/>
        </w:rPr>
        <w:t>Вопросы для изучения и обсуждения</w:t>
      </w:r>
    </w:p>
    <w:p w:rsidR="0000247D" w:rsidRPr="0000247D" w:rsidRDefault="0000247D" w:rsidP="0000247D">
      <w:pPr>
        <w:numPr>
          <w:ilvl w:val="0"/>
          <w:numId w:val="26"/>
        </w:numPr>
        <w:jc w:val="both"/>
      </w:pPr>
      <w:r w:rsidRPr="0000247D">
        <w:t>Чем определяется достоверность информации?</w:t>
      </w:r>
    </w:p>
    <w:p w:rsidR="0000247D" w:rsidRPr="0000247D" w:rsidRDefault="0000247D" w:rsidP="0000247D">
      <w:pPr>
        <w:numPr>
          <w:ilvl w:val="0"/>
          <w:numId w:val="26"/>
        </w:numPr>
        <w:jc w:val="both"/>
      </w:pPr>
      <w:r w:rsidRPr="0000247D">
        <w:t>Какова классификация документов?</w:t>
      </w:r>
    </w:p>
    <w:p w:rsidR="0000247D" w:rsidRPr="0000247D" w:rsidRDefault="0000247D" w:rsidP="0000247D">
      <w:pPr>
        <w:numPr>
          <w:ilvl w:val="0"/>
          <w:numId w:val="26"/>
        </w:numPr>
        <w:jc w:val="both"/>
      </w:pPr>
      <w:r w:rsidRPr="0000247D">
        <w:t>Каковы основные методы анализа документов?</w:t>
      </w:r>
    </w:p>
    <w:p w:rsidR="0000247D" w:rsidRPr="0000247D" w:rsidRDefault="0000247D" w:rsidP="0000247D">
      <w:pPr>
        <w:pStyle w:val="7"/>
        <w:rPr>
          <w:b/>
          <w:caps/>
        </w:rPr>
      </w:pPr>
      <w:r w:rsidRPr="0000247D">
        <w:rPr>
          <w:b/>
        </w:rPr>
        <w:t>Тема 4. Наблюдение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4.1. Наблюдение в социологии.</w:t>
      </w:r>
    </w:p>
    <w:p w:rsidR="0000247D" w:rsidRPr="0000247D" w:rsidRDefault="0000247D" w:rsidP="0000247D">
      <w:pPr>
        <w:jc w:val="both"/>
      </w:pPr>
      <w:r w:rsidRPr="0000247D">
        <w:tab/>
        <w:t>Понятие научного наблюдения. Исследовательские процедуры наблюдения как научного метода. Трудности в применении метода наблюдения.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lastRenderedPageBreak/>
        <w:t xml:space="preserve">4.2. Виды наблюдения. </w:t>
      </w:r>
    </w:p>
    <w:p w:rsidR="0000247D" w:rsidRPr="0000247D" w:rsidRDefault="0000247D" w:rsidP="0000247D">
      <w:pPr>
        <w:jc w:val="both"/>
      </w:pPr>
      <w:r w:rsidRPr="0000247D">
        <w:tab/>
        <w:t>Неконтролируемое и контролируемое наблюдение. Простое и включенное наблюдение. Полевое и лабораторное наблюдение. Систематическое и случайное наблюдение.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4.3. Надежность и устойчивость данных наблюдения.</w:t>
      </w:r>
    </w:p>
    <w:p w:rsidR="0000247D" w:rsidRPr="0000247D" w:rsidRDefault="0000247D" w:rsidP="0000247D">
      <w:pPr>
        <w:jc w:val="both"/>
      </w:pPr>
      <w:r w:rsidRPr="0000247D">
        <w:tab/>
        <w:t xml:space="preserve">Методы повышения надежности и устойчивости данных наблюдения. Ошибки в </w:t>
      </w:r>
      <w:proofErr w:type="gramStart"/>
      <w:r w:rsidRPr="0000247D">
        <w:t>применении</w:t>
      </w:r>
      <w:proofErr w:type="gramEnd"/>
      <w:r w:rsidRPr="0000247D">
        <w:t xml:space="preserve"> метода наблюдения.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>Основная литература</w:t>
      </w:r>
    </w:p>
    <w:p w:rsidR="0000247D" w:rsidRPr="0000247D" w:rsidRDefault="0000247D" w:rsidP="0000247D">
      <w:pPr>
        <w:numPr>
          <w:ilvl w:val="0"/>
          <w:numId w:val="41"/>
        </w:numPr>
        <w:jc w:val="both"/>
      </w:pPr>
      <w:proofErr w:type="spellStart"/>
      <w:r w:rsidRPr="0000247D">
        <w:t>Девятко</w:t>
      </w:r>
      <w:proofErr w:type="spellEnd"/>
      <w:r w:rsidRPr="0000247D">
        <w:t xml:space="preserve"> И.Ф. Методы социологического исследования: Учебное пособие для вузов. Екатеринбург, 1998.</w:t>
      </w:r>
    </w:p>
    <w:p w:rsidR="0000247D" w:rsidRPr="0000247D" w:rsidRDefault="0000247D" w:rsidP="0000247D">
      <w:pPr>
        <w:numPr>
          <w:ilvl w:val="0"/>
          <w:numId w:val="41"/>
        </w:numPr>
        <w:jc w:val="both"/>
      </w:pPr>
      <w:r w:rsidRPr="0000247D">
        <w:t>Как провести социологическое исследование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1995.</w:t>
      </w:r>
    </w:p>
    <w:p w:rsidR="0000247D" w:rsidRPr="0000247D" w:rsidRDefault="0000247D" w:rsidP="0000247D">
      <w:pPr>
        <w:numPr>
          <w:ilvl w:val="0"/>
          <w:numId w:val="41"/>
        </w:numPr>
        <w:jc w:val="both"/>
      </w:pPr>
      <w:r w:rsidRPr="0000247D">
        <w:t xml:space="preserve">Методы сбора информации в социологических исследованиях: В 2-х кн./ Под ред. В.К. </w:t>
      </w:r>
      <w:proofErr w:type="spellStart"/>
      <w:r w:rsidRPr="0000247D">
        <w:t>Андреенкова</w:t>
      </w:r>
      <w:proofErr w:type="spellEnd"/>
      <w:r w:rsidRPr="0000247D">
        <w:t xml:space="preserve"> и О.М. Масловой. М., 1994. 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 xml:space="preserve">Дополнительная литература </w:t>
      </w:r>
    </w:p>
    <w:p w:rsidR="0000247D" w:rsidRPr="0000247D" w:rsidRDefault="0000247D" w:rsidP="0000247D">
      <w:pPr>
        <w:numPr>
          <w:ilvl w:val="0"/>
          <w:numId w:val="38"/>
        </w:numPr>
        <w:ind w:left="426" w:hanging="426"/>
        <w:jc w:val="both"/>
      </w:pPr>
      <w:proofErr w:type="spellStart"/>
      <w:r w:rsidRPr="0000247D">
        <w:rPr>
          <w:color w:val="000000"/>
        </w:rPr>
        <w:t>АлексеевА.Н</w:t>
      </w:r>
      <w:proofErr w:type="spellEnd"/>
      <w:r w:rsidRPr="0000247D">
        <w:rPr>
          <w:color w:val="000000"/>
        </w:rPr>
        <w:t>. Наблюдающее участие и моделирующие ситуации (познание через действие). СПб</w:t>
      </w:r>
      <w:proofErr w:type="gramStart"/>
      <w:r w:rsidRPr="0000247D">
        <w:rPr>
          <w:color w:val="000000"/>
        </w:rPr>
        <w:t xml:space="preserve">., </w:t>
      </w:r>
      <w:proofErr w:type="gramEnd"/>
      <w:r w:rsidRPr="0000247D">
        <w:rPr>
          <w:color w:val="000000"/>
        </w:rPr>
        <w:t>1997.</w:t>
      </w:r>
    </w:p>
    <w:p w:rsidR="0000247D" w:rsidRPr="0000247D" w:rsidRDefault="0000247D" w:rsidP="0000247D">
      <w:pPr>
        <w:numPr>
          <w:ilvl w:val="0"/>
          <w:numId w:val="38"/>
        </w:numPr>
        <w:ind w:left="426" w:hanging="426"/>
        <w:jc w:val="both"/>
      </w:pPr>
      <w:proofErr w:type="spellStart"/>
      <w:r w:rsidRPr="0000247D">
        <w:t>Ноэль-Нойман</w:t>
      </w:r>
      <w:proofErr w:type="spellEnd"/>
      <w:r w:rsidRPr="0000247D">
        <w:t xml:space="preserve"> Э. Общественное мнение. Открытие спирали молчания. Пер. с </w:t>
      </w:r>
      <w:proofErr w:type="gramStart"/>
      <w:r w:rsidRPr="0000247D">
        <w:t>нем</w:t>
      </w:r>
      <w:proofErr w:type="gramEnd"/>
      <w:r w:rsidRPr="0000247D">
        <w:t>. – М., 1996.</w:t>
      </w:r>
    </w:p>
    <w:p w:rsidR="0000247D" w:rsidRPr="0000247D" w:rsidRDefault="0000247D" w:rsidP="0000247D">
      <w:pPr>
        <w:numPr>
          <w:ilvl w:val="0"/>
          <w:numId w:val="38"/>
        </w:numPr>
        <w:ind w:left="426" w:hanging="426"/>
        <w:jc w:val="both"/>
      </w:pPr>
      <w:r w:rsidRPr="0000247D">
        <w:t>Основы прикладной социологии: Учебник для вузов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1996.</w:t>
      </w:r>
    </w:p>
    <w:p w:rsidR="0000247D" w:rsidRPr="0000247D" w:rsidRDefault="0000247D" w:rsidP="0000247D">
      <w:pPr>
        <w:jc w:val="both"/>
        <w:rPr>
          <w:i/>
          <w:iCs/>
        </w:rPr>
      </w:pPr>
    </w:p>
    <w:p w:rsidR="0000247D" w:rsidRPr="0000247D" w:rsidRDefault="0000247D" w:rsidP="0000247D">
      <w:pPr>
        <w:jc w:val="both"/>
        <w:rPr>
          <w:i/>
          <w:iCs/>
        </w:rPr>
      </w:pPr>
      <w:r w:rsidRPr="0000247D">
        <w:rPr>
          <w:i/>
          <w:iCs/>
        </w:rPr>
        <w:t>Вопросы для изучения и обсуждения</w:t>
      </w:r>
    </w:p>
    <w:p w:rsidR="0000247D" w:rsidRPr="0000247D" w:rsidRDefault="0000247D" w:rsidP="0000247D">
      <w:pPr>
        <w:numPr>
          <w:ilvl w:val="0"/>
          <w:numId w:val="25"/>
        </w:numPr>
        <w:jc w:val="both"/>
      </w:pPr>
      <w:r w:rsidRPr="0000247D">
        <w:t>Каковы понятия научного наблюдения в социологии?</w:t>
      </w:r>
    </w:p>
    <w:p w:rsidR="0000247D" w:rsidRPr="0000247D" w:rsidRDefault="0000247D" w:rsidP="0000247D">
      <w:pPr>
        <w:numPr>
          <w:ilvl w:val="0"/>
          <w:numId w:val="25"/>
        </w:numPr>
        <w:jc w:val="both"/>
      </w:pPr>
      <w:r w:rsidRPr="0000247D">
        <w:t>Каковы виды наблюдения?</w:t>
      </w:r>
    </w:p>
    <w:p w:rsidR="0000247D" w:rsidRPr="0000247D" w:rsidRDefault="0000247D" w:rsidP="0000247D">
      <w:pPr>
        <w:numPr>
          <w:ilvl w:val="0"/>
          <w:numId w:val="25"/>
        </w:numPr>
        <w:jc w:val="both"/>
      </w:pPr>
      <w:r w:rsidRPr="0000247D">
        <w:t>Чем определяется надежность и устойчивость данных наблюдения?</w:t>
      </w:r>
    </w:p>
    <w:p w:rsidR="0000247D" w:rsidRPr="0000247D" w:rsidRDefault="0000247D" w:rsidP="0000247D">
      <w:pPr>
        <w:pStyle w:val="7"/>
        <w:rPr>
          <w:b/>
          <w:caps/>
        </w:rPr>
      </w:pPr>
      <w:r w:rsidRPr="0000247D">
        <w:rPr>
          <w:b/>
        </w:rPr>
        <w:t>Тема 5. Количественные методы сбора информации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5.1. Опросные методы.</w:t>
      </w:r>
    </w:p>
    <w:p w:rsidR="0000247D" w:rsidRPr="0000247D" w:rsidRDefault="0000247D" w:rsidP="0000247D">
      <w:pPr>
        <w:pStyle w:val="1e"/>
        <w:spacing w:line="240" w:lineRule="auto"/>
        <w:rPr>
          <w:lang w:eastAsia="ru-RU"/>
        </w:rPr>
      </w:pPr>
      <w:r w:rsidRPr="0000247D">
        <w:rPr>
          <w:lang w:eastAsia="ru-RU"/>
        </w:rPr>
        <w:tab/>
        <w:t>Интервьюирование и анкетирование как основные виды опросов.</w:t>
      </w:r>
    </w:p>
    <w:p w:rsidR="0000247D" w:rsidRPr="0000247D" w:rsidRDefault="0000247D" w:rsidP="0000247D">
      <w:pPr>
        <w:pStyle w:val="1e"/>
        <w:spacing w:line="240" w:lineRule="auto"/>
        <w:ind w:firstLine="708"/>
        <w:rPr>
          <w:lang w:eastAsia="ru-RU"/>
        </w:rPr>
      </w:pPr>
      <w:r w:rsidRPr="0000247D">
        <w:rPr>
          <w:lang w:eastAsia="ru-RU"/>
        </w:rPr>
        <w:t>Виды интервью: стандартизированные, фокусированные, свободные, групповые индивидуальные.</w:t>
      </w:r>
    </w:p>
    <w:p w:rsidR="0000247D" w:rsidRPr="0000247D" w:rsidRDefault="0000247D" w:rsidP="0000247D">
      <w:pPr>
        <w:jc w:val="both"/>
        <w:rPr>
          <w:rStyle w:val="aff2"/>
          <w:i w:val="0"/>
          <w:iCs w:val="0"/>
          <w:color w:val="000000"/>
        </w:rPr>
      </w:pPr>
      <w:r w:rsidRPr="0000247D">
        <w:tab/>
        <w:t>Виды опросов: опрос по месту жительства, опрос по месту работы, п</w:t>
      </w:r>
      <w:r w:rsidRPr="0000247D">
        <w:rPr>
          <w:rStyle w:val="aff2"/>
          <w:i w:val="0"/>
          <w:iCs w:val="0"/>
          <w:color w:val="000000"/>
        </w:rPr>
        <w:t xml:space="preserve">рессовый опрос, почтовый опрос, телефонный опрос, телевизионный опрос, опросы </w:t>
      </w:r>
      <w:proofErr w:type="spellStart"/>
      <w:r w:rsidRPr="0000247D">
        <w:rPr>
          <w:rStyle w:val="aff2"/>
          <w:i w:val="0"/>
          <w:iCs w:val="0"/>
          <w:color w:val="000000"/>
        </w:rPr>
        <w:t>онлайн</w:t>
      </w:r>
      <w:proofErr w:type="spellEnd"/>
      <w:r w:rsidRPr="0000247D">
        <w:rPr>
          <w:rStyle w:val="aff2"/>
          <w:i w:val="0"/>
          <w:iCs w:val="0"/>
          <w:color w:val="000000"/>
        </w:rPr>
        <w:t xml:space="preserve"> и </w:t>
      </w:r>
      <w:proofErr w:type="spellStart"/>
      <w:r w:rsidRPr="0000247D">
        <w:rPr>
          <w:rStyle w:val="aff2"/>
          <w:i w:val="0"/>
          <w:iCs w:val="0"/>
          <w:color w:val="000000"/>
        </w:rPr>
        <w:t>оффлайн</w:t>
      </w:r>
      <w:proofErr w:type="spellEnd"/>
      <w:r w:rsidRPr="0000247D">
        <w:rPr>
          <w:rStyle w:val="aff2"/>
          <w:i w:val="0"/>
          <w:iCs w:val="0"/>
          <w:color w:val="000000"/>
        </w:rPr>
        <w:t>.</w:t>
      </w:r>
    </w:p>
    <w:p w:rsidR="0000247D" w:rsidRPr="0000247D" w:rsidRDefault="0000247D" w:rsidP="0000247D">
      <w:pPr>
        <w:jc w:val="both"/>
        <w:rPr>
          <w:rStyle w:val="aff2"/>
          <w:i w:val="0"/>
          <w:iCs w:val="0"/>
          <w:color w:val="000000"/>
        </w:rPr>
      </w:pPr>
      <w:r w:rsidRPr="0000247D">
        <w:rPr>
          <w:rStyle w:val="aff2"/>
          <w:i w:val="0"/>
          <w:iCs w:val="0"/>
          <w:color w:val="000000"/>
        </w:rPr>
        <w:tab/>
        <w:t xml:space="preserve">Выборка в социальных </w:t>
      </w:r>
      <w:proofErr w:type="gramStart"/>
      <w:r w:rsidRPr="0000247D">
        <w:rPr>
          <w:rStyle w:val="aff2"/>
          <w:i w:val="0"/>
          <w:iCs w:val="0"/>
          <w:color w:val="000000"/>
        </w:rPr>
        <w:t>исследованиях</w:t>
      </w:r>
      <w:proofErr w:type="gramEnd"/>
      <w:r w:rsidRPr="0000247D">
        <w:rPr>
          <w:rStyle w:val="aff2"/>
          <w:i w:val="0"/>
          <w:iCs w:val="0"/>
          <w:color w:val="000000"/>
        </w:rPr>
        <w:t>. Понятия генеральной и выборочной совокупности. Репрезентативность. Случайные и систематические ошибки выборки. Виды случайных выборок: простая случайная, стратифицированная, гнездовая, многоступенчатая выборки. Виды неслучайных выборок: квотная выборка, метод типичных представителей, метод снежного кома, стихийные выборки.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5.2. Анкета социального опроса.</w:t>
      </w:r>
    </w:p>
    <w:p w:rsidR="0000247D" w:rsidRPr="0000247D" w:rsidRDefault="0000247D" w:rsidP="0000247D">
      <w:pPr>
        <w:pStyle w:val="af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Что такое анкета.</w:t>
      </w:r>
    </w:p>
    <w:p w:rsidR="0000247D" w:rsidRPr="0000247D" w:rsidRDefault="0000247D" w:rsidP="0000247D">
      <w:pPr>
        <w:pStyle w:val="af"/>
        <w:spacing w:before="0" w:beforeAutospacing="0" w:after="0" w:afterAutospacing="0"/>
        <w:ind w:firstLine="706"/>
        <w:jc w:val="both"/>
        <w:rPr>
          <w:rFonts w:ascii="Times New Roman" w:hAnsi="Times New Roman" w:cs="Times New Roman"/>
          <w:b/>
          <w:bCs/>
        </w:rPr>
      </w:pPr>
      <w:proofErr w:type="gramStart"/>
      <w:r w:rsidRPr="0000247D">
        <w:rPr>
          <w:rFonts w:ascii="Times New Roman" w:hAnsi="Times New Roman" w:cs="Times New Roman"/>
        </w:rPr>
        <w:t xml:space="preserve">Виды вопросов: содержательные и функциональные, вопросы о фактах, знаниях, мнениях, установках, мотивах поведения; контрольные, контактные, «игровые» или отвлекающие, напоминающие, уточняющие или </w:t>
      </w:r>
      <w:proofErr w:type="spellStart"/>
      <w:r w:rsidRPr="0000247D">
        <w:rPr>
          <w:rFonts w:ascii="Times New Roman" w:hAnsi="Times New Roman" w:cs="Times New Roman"/>
        </w:rPr>
        <w:t>зондажные</w:t>
      </w:r>
      <w:proofErr w:type="spellEnd"/>
      <w:r w:rsidRPr="0000247D">
        <w:rPr>
          <w:rFonts w:ascii="Times New Roman" w:hAnsi="Times New Roman" w:cs="Times New Roman"/>
        </w:rPr>
        <w:t xml:space="preserve"> вопросы, вопросы-фильтры; открытые, закрытые и полузакрытые вопросы, дихотомические и альтернативные вопросы, вопросы-меню, прямые и косвенные (проективные) вопросы, нейтральные и острые вопросы, </w:t>
      </w:r>
      <w:r w:rsidRPr="0000247D">
        <w:rPr>
          <w:rFonts w:ascii="Times New Roman" w:hAnsi="Times New Roman" w:cs="Times New Roman"/>
        </w:rPr>
        <w:lastRenderedPageBreak/>
        <w:t>вопросы в вопросительной и повествовательной формах, текстовые вопросы, вопросы-иллюстрации, вопросы-таблицы, вопросы-графики, диаграммы, схемы.</w:t>
      </w:r>
      <w:proofErr w:type="gramEnd"/>
      <w:r w:rsidRPr="0000247D">
        <w:rPr>
          <w:rFonts w:ascii="Times New Roman" w:hAnsi="Times New Roman" w:cs="Times New Roman"/>
        </w:rPr>
        <w:t xml:space="preserve"> Специфика вопросов о социально-демографических характеристиках респондентов.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ab/>
        <w:t>Требования к содержательным вопросам анкеты. Возможные ошибки при составлении вопросов. Ошибки формулировок. Ошибки формирования вера ответов.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ab/>
        <w:t>Процесс подготовки анкеты. Оформление анкеты.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>Основная литература</w:t>
      </w:r>
    </w:p>
    <w:p w:rsidR="0000247D" w:rsidRPr="0000247D" w:rsidRDefault="0000247D" w:rsidP="0000247D">
      <w:pPr>
        <w:numPr>
          <w:ilvl w:val="0"/>
          <w:numId w:val="43"/>
        </w:numPr>
        <w:jc w:val="both"/>
        <w:rPr>
          <w:color w:val="000000"/>
        </w:rPr>
      </w:pPr>
      <w:proofErr w:type="spellStart"/>
      <w:r w:rsidRPr="0000247D">
        <w:t>Батыгин</w:t>
      </w:r>
      <w:proofErr w:type="spellEnd"/>
      <w:r w:rsidRPr="0000247D">
        <w:t xml:space="preserve"> Г.С. Лекции по методологии социологических исследований: Учебник для вузов. М., 1995.</w:t>
      </w:r>
    </w:p>
    <w:p w:rsidR="0000247D" w:rsidRPr="0000247D" w:rsidRDefault="0000247D" w:rsidP="0000247D">
      <w:pPr>
        <w:numPr>
          <w:ilvl w:val="0"/>
          <w:numId w:val="43"/>
        </w:numPr>
        <w:jc w:val="both"/>
      </w:pPr>
      <w:proofErr w:type="spellStart"/>
      <w:r w:rsidRPr="0000247D">
        <w:t>Бергер</w:t>
      </w:r>
      <w:proofErr w:type="spellEnd"/>
      <w:r w:rsidRPr="0000247D">
        <w:t xml:space="preserve"> П., </w:t>
      </w:r>
      <w:proofErr w:type="spellStart"/>
      <w:r w:rsidRPr="0000247D">
        <w:t>Лукман</w:t>
      </w:r>
      <w:proofErr w:type="spellEnd"/>
      <w:r w:rsidRPr="0000247D">
        <w:t xml:space="preserve"> Т. Социальное конструирование реальности. Пер. с англ. М., 1995.</w:t>
      </w:r>
    </w:p>
    <w:p w:rsidR="0000247D" w:rsidRPr="0000247D" w:rsidRDefault="0000247D" w:rsidP="0000247D">
      <w:pPr>
        <w:numPr>
          <w:ilvl w:val="0"/>
          <w:numId w:val="43"/>
        </w:numPr>
        <w:jc w:val="both"/>
      </w:pPr>
      <w:proofErr w:type="spellStart"/>
      <w:r w:rsidRPr="0000247D">
        <w:rPr>
          <w:color w:val="000000"/>
        </w:rPr>
        <w:t>Бутенко</w:t>
      </w:r>
      <w:proofErr w:type="spellEnd"/>
      <w:r w:rsidRPr="0000247D">
        <w:rPr>
          <w:color w:val="000000"/>
        </w:rPr>
        <w:t xml:space="preserve"> И.А. Анкетный опрос как общение социолога с респондентом. М., 1989.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 xml:space="preserve">Дополнительная литература </w:t>
      </w:r>
    </w:p>
    <w:p w:rsidR="0000247D" w:rsidRPr="0000247D" w:rsidRDefault="0000247D" w:rsidP="0000247D">
      <w:pPr>
        <w:numPr>
          <w:ilvl w:val="0"/>
          <w:numId w:val="42"/>
        </w:numPr>
        <w:jc w:val="both"/>
      </w:pPr>
      <w:proofErr w:type="spellStart"/>
      <w:r w:rsidRPr="0000247D">
        <w:t>Девятко</w:t>
      </w:r>
      <w:proofErr w:type="spellEnd"/>
      <w:r w:rsidRPr="0000247D">
        <w:t xml:space="preserve"> И.Ф. Модели объяснения и логика социологического исследования. М., 1996. </w:t>
      </w:r>
    </w:p>
    <w:p w:rsidR="0000247D" w:rsidRPr="0000247D" w:rsidRDefault="0000247D" w:rsidP="0000247D">
      <w:pPr>
        <w:numPr>
          <w:ilvl w:val="0"/>
          <w:numId w:val="42"/>
        </w:numPr>
        <w:jc w:val="both"/>
      </w:pPr>
      <w:r w:rsidRPr="0000247D">
        <w:t>Основы прикладной социологии: Учебник для вузов</w:t>
      </w:r>
      <w:proofErr w:type="gramStart"/>
      <w:r w:rsidRPr="0000247D">
        <w:t>/ П</w:t>
      </w:r>
      <w:proofErr w:type="gramEnd"/>
      <w:r w:rsidRPr="0000247D">
        <w:t xml:space="preserve">од ред. Ф.Э. </w:t>
      </w:r>
      <w:proofErr w:type="spellStart"/>
      <w:r w:rsidRPr="0000247D">
        <w:t>Шереги</w:t>
      </w:r>
      <w:proofErr w:type="spellEnd"/>
      <w:r w:rsidRPr="0000247D">
        <w:t xml:space="preserve"> и М.К. Горшкова. М., 1996.</w:t>
      </w:r>
    </w:p>
    <w:p w:rsidR="0000247D" w:rsidRPr="0000247D" w:rsidRDefault="0000247D" w:rsidP="0000247D">
      <w:pPr>
        <w:jc w:val="both"/>
        <w:rPr>
          <w:i/>
          <w:iCs/>
        </w:rPr>
      </w:pPr>
    </w:p>
    <w:p w:rsidR="0000247D" w:rsidRPr="0000247D" w:rsidRDefault="0000247D" w:rsidP="0000247D">
      <w:pPr>
        <w:jc w:val="both"/>
        <w:rPr>
          <w:i/>
          <w:iCs/>
        </w:rPr>
      </w:pPr>
      <w:r w:rsidRPr="0000247D">
        <w:rPr>
          <w:i/>
          <w:iCs/>
        </w:rPr>
        <w:t>Вопросы для изучения и обсуждения</w:t>
      </w:r>
    </w:p>
    <w:p w:rsidR="0000247D" w:rsidRPr="0000247D" w:rsidRDefault="0000247D" w:rsidP="0000247D">
      <w:pPr>
        <w:numPr>
          <w:ilvl w:val="0"/>
          <w:numId w:val="24"/>
        </w:numPr>
        <w:jc w:val="both"/>
        <w:rPr>
          <w:iCs/>
        </w:rPr>
      </w:pPr>
      <w:r w:rsidRPr="0000247D">
        <w:rPr>
          <w:iCs/>
        </w:rPr>
        <w:t>Каковы основные виды опросов?</w:t>
      </w:r>
    </w:p>
    <w:p w:rsidR="0000247D" w:rsidRPr="0000247D" w:rsidRDefault="0000247D" w:rsidP="0000247D">
      <w:pPr>
        <w:numPr>
          <w:ilvl w:val="0"/>
          <w:numId w:val="24"/>
        </w:numPr>
        <w:jc w:val="both"/>
        <w:rPr>
          <w:iCs/>
        </w:rPr>
      </w:pPr>
      <w:r w:rsidRPr="0000247D">
        <w:rPr>
          <w:iCs/>
        </w:rPr>
        <w:t>Что представляет собой анкета социального опроса?</w:t>
      </w:r>
    </w:p>
    <w:p w:rsidR="0000247D" w:rsidRPr="0000247D" w:rsidRDefault="0000247D" w:rsidP="0000247D">
      <w:pPr>
        <w:numPr>
          <w:ilvl w:val="0"/>
          <w:numId w:val="24"/>
        </w:numPr>
        <w:jc w:val="both"/>
        <w:rPr>
          <w:iCs/>
        </w:rPr>
      </w:pPr>
      <w:r w:rsidRPr="0000247D">
        <w:rPr>
          <w:iCs/>
        </w:rPr>
        <w:t xml:space="preserve">Какова </w:t>
      </w:r>
      <w:r w:rsidRPr="0000247D">
        <w:t>специфика вопросов о социально-демографических характеристиках респондентов?</w:t>
      </w:r>
    </w:p>
    <w:p w:rsidR="0000247D" w:rsidRPr="0000247D" w:rsidRDefault="0000247D" w:rsidP="0000247D">
      <w:pPr>
        <w:numPr>
          <w:ilvl w:val="0"/>
          <w:numId w:val="24"/>
        </w:numPr>
        <w:jc w:val="both"/>
        <w:rPr>
          <w:iCs/>
        </w:rPr>
      </w:pPr>
      <w:r w:rsidRPr="0000247D">
        <w:t>Каковы особенности процесса подготовки и оформления анкеты?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00247D">
        <w:rPr>
          <w:rFonts w:ascii="Times New Roman" w:hAnsi="Times New Roman" w:cs="Times New Roman"/>
          <w:b/>
          <w:bCs/>
        </w:rPr>
        <w:t>Тема 6. Качественные методы сбора информации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u w:val="single"/>
        </w:rPr>
      </w:pPr>
      <w:r w:rsidRPr="0000247D">
        <w:rPr>
          <w:rFonts w:ascii="Times New Roman" w:hAnsi="Times New Roman" w:cs="Times New Roman"/>
          <w:u w:val="single"/>
        </w:rPr>
        <w:t>6.1. Групповые качественные методы.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ab/>
        <w:t xml:space="preserve">Отличия качественных методов </w:t>
      </w:r>
      <w:proofErr w:type="gramStart"/>
      <w:r w:rsidRPr="0000247D">
        <w:rPr>
          <w:rFonts w:ascii="Times New Roman" w:hAnsi="Times New Roman" w:cs="Times New Roman"/>
        </w:rPr>
        <w:t>от</w:t>
      </w:r>
      <w:proofErr w:type="gramEnd"/>
      <w:r w:rsidRPr="0000247D">
        <w:rPr>
          <w:rFonts w:ascii="Times New Roman" w:hAnsi="Times New Roman" w:cs="Times New Roman"/>
        </w:rPr>
        <w:t xml:space="preserve"> количественных.</w:t>
      </w:r>
    </w:p>
    <w:p w:rsidR="0000247D" w:rsidRPr="0000247D" w:rsidRDefault="0000247D" w:rsidP="0000247D">
      <w:pPr>
        <w:pStyle w:val="1e"/>
        <w:spacing w:line="240" w:lineRule="auto"/>
        <w:rPr>
          <w:lang w:eastAsia="ru-RU"/>
        </w:rPr>
      </w:pPr>
      <w:r w:rsidRPr="0000247D">
        <w:rPr>
          <w:lang w:eastAsia="ru-RU"/>
        </w:rPr>
        <w:tab/>
        <w:t xml:space="preserve">Метод </w:t>
      </w:r>
      <w:proofErr w:type="spellStart"/>
      <w:proofErr w:type="gramStart"/>
      <w:r w:rsidRPr="0000247D">
        <w:rPr>
          <w:lang w:eastAsia="ru-RU"/>
        </w:rPr>
        <w:t>фокус-групп</w:t>
      </w:r>
      <w:proofErr w:type="spellEnd"/>
      <w:proofErr w:type="gramEnd"/>
      <w:r w:rsidRPr="0000247D">
        <w:rPr>
          <w:lang w:eastAsia="ru-RU"/>
        </w:rPr>
        <w:t xml:space="preserve">. Что такое фокус-группа. Определение необходимого числа групп. Отбор участников </w:t>
      </w:r>
      <w:proofErr w:type="spellStart"/>
      <w:proofErr w:type="gramStart"/>
      <w:r w:rsidRPr="0000247D">
        <w:rPr>
          <w:lang w:eastAsia="ru-RU"/>
        </w:rPr>
        <w:t>фокус-групп</w:t>
      </w:r>
      <w:proofErr w:type="spellEnd"/>
      <w:proofErr w:type="gramEnd"/>
      <w:r w:rsidRPr="0000247D">
        <w:rPr>
          <w:lang w:eastAsia="ru-RU"/>
        </w:rPr>
        <w:t xml:space="preserve">. Основные техники </w:t>
      </w:r>
      <w:proofErr w:type="spellStart"/>
      <w:r w:rsidRPr="0000247D">
        <w:rPr>
          <w:lang w:eastAsia="ru-RU"/>
        </w:rPr>
        <w:t>рекрутинга</w:t>
      </w:r>
      <w:proofErr w:type="spellEnd"/>
      <w:r w:rsidRPr="0000247D">
        <w:rPr>
          <w:lang w:eastAsia="ru-RU"/>
        </w:rPr>
        <w:t xml:space="preserve"> респондентов. Ограничения на участие в </w:t>
      </w:r>
      <w:proofErr w:type="spellStart"/>
      <w:proofErr w:type="gramStart"/>
      <w:r w:rsidRPr="0000247D">
        <w:rPr>
          <w:lang w:eastAsia="ru-RU"/>
        </w:rPr>
        <w:t>фокус-группах</w:t>
      </w:r>
      <w:proofErr w:type="spellEnd"/>
      <w:proofErr w:type="gramEnd"/>
      <w:r w:rsidRPr="0000247D">
        <w:rPr>
          <w:lang w:eastAsia="ru-RU"/>
        </w:rPr>
        <w:t xml:space="preserve">. Количество участников. Продолжительность </w:t>
      </w:r>
      <w:proofErr w:type="spellStart"/>
      <w:proofErr w:type="gramStart"/>
      <w:r w:rsidRPr="0000247D">
        <w:rPr>
          <w:lang w:eastAsia="ru-RU"/>
        </w:rPr>
        <w:t>фокус-групп</w:t>
      </w:r>
      <w:proofErr w:type="spellEnd"/>
      <w:proofErr w:type="gramEnd"/>
      <w:r w:rsidRPr="0000247D">
        <w:rPr>
          <w:lang w:eastAsia="ru-RU"/>
        </w:rPr>
        <w:t xml:space="preserve">. Выбор места и времени проведения </w:t>
      </w:r>
      <w:proofErr w:type="spellStart"/>
      <w:proofErr w:type="gramStart"/>
      <w:r w:rsidRPr="0000247D">
        <w:rPr>
          <w:lang w:eastAsia="ru-RU"/>
        </w:rPr>
        <w:t>фокус-групп</w:t>
      </w:r>
      <w:proofErr w:type="spellEnd"/>
      <w:proofErr w:type="gramEnd"/>
      <w:r w:rsidRPr="0000247D">
        <w:rPr>
          <w:lang w:eastAsia="ru-RU"/>
        </w:rPr>
        <w:t xml:space="preserve">. Требования к модератору. Этапы проведения </w:t>
      </w:r>
      <w:proofErr w:type="spellStart"/>
      <w:proofErr w:type="gramStart"/>
      <w:r w:rsidRPr="0000247D">
        <w:rPr>
          <w:lang w:eastAsia="ru-RU"/>
        </w:rPr>
        <w:t>фокус-групп</w:t>
      </w:r>
      <w:proofErr w:type="spellEnd"/>
      <w:proofErr w:type="gramEnd"/>
      <w:r w:rsidRPr="0000247D">
        <w:rPr>
          <w:lang w:eastAsia="ru-RU"/>
        </w:rPr>
        <w:t xml:space="preserve">. Обработка данных и анализ результатов </w:t>
      </w:r>
      <w:proofErr w:type="spellStart"/>
      <w:proofErr w:type="gramStart"/>
      <w:r w:rsidRPr="0000247D">
        <w:rPr>
          <w:lang w:eastAsia="ru-RU"/>
        </w:rPr>
        <w:t>фокус-групп</w:t>
      </w:r>
      <w:proofErr w:type="spellEnd"/>
      <w:proofErr w:type="gramEnd"/>
      <w:r w:rsidRPr="0000247D">
        <w:rPr>
          <w:lang w:eastAsia="ru-RU"/>
        </w:rPr>
        <w:t xml:space="preserve">. Сравнение метода </w:t>
      </w:r>
      <w:proofErr w:type="spellStart"/>
      <w:proofErr w:type="gramStart"/>
      <w:r w:rsidRPr="0000247D">
        <w:rPr>
          <w:lang w:eastAsia="ru-RU"/>
        </w:rPr>
        <w:t>фокус-групп</w:t>
      </w:r>
      <w:proofErr w:type="spellEnd"/>
      <w:proofErr w:type="gramEnd"/>
      <w:r w:rsidRPr="0000247D">
        <w:rPr>
          <w:lang w:eastAsia="ru-RU"/>
        </w:rPr>
        <w:t xml:space="preserve"> и других методов сбора данных.</w:t>
      </w:r>
    </w:p>
    <w:p w:rsidR="0000247D" w:rsidRPr="0000247D" w:rsidRDefault="0000247D" w:rsidP="0000247D">
      <w:pPr>
        <w:jc w:val="both"/>
      </w:pPr>
      <w:r w:rsidRPr="0000247D">
        <w:tab/>
        <w:t xml:space="preserve">Краткий обзор других групповых качественных методов. </w:t>
      </w:r>
      <w:proofErr w:type="spellStart"/>
      <w:r w:rsidRPr="0000247D">
        <w:t>Брейнсторминг</w:t>
      </w:r>
      <w:proofErr w:type="spellEnd"/>
      <w:r w:rsidRPr="0000247D">
        <w:t xml:space="preserve">. Номинальные группы. </w:t>
      </w:r>
      <w:proofErr w:type="spellStart"/>
      <w:r w:rsidRPr="0000247D">
        <w:t>Дельфи-группы</w:t>
      </w:r>
      <w:proofErr w:type="spellEnd"/>
      <w:r w:rsidRPr="0000247D">
        <w:t xml:space="preserve">. </w:t>
      </w:r>
      <w:proofErr w:type="spellStart"/>
      <w:r w:rsidRPr="0000247D">
        <w:t>Синектические</w:t>
      </w:r>
      <w:proofErr w:type="spellEnd"/>
      <w:r w:rsidRPr="0000247D">
        <w:t xml:space="preserve"> группы. 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6.2. Проективные методики.</w:t>
      </w:r>
    </w:p>
    <w:p w:rsidR="0000247D" w:rsidRPr="0000247D" w:rsidRDefault="0000247D" w:rsidP="0000247D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ab/>
        <w:t xml:space="preserve">Что такое проективные методики. Причины, влияющие на искажение информации при использовании традиционных методов. Основные принципы проективных методик. Краткий обзор вербальных и невербальных проективных техник. Применение проективных методик. Интерпретация данных, полученных с помощью проективных методик. </w:t>
      </w:r>
    </w:p>
    <w:p w:rsidR="0000247D" w:rsidRPr="0000247D" w:rsidRDefault="0000247D" w:rsidP="0000247D">
      <w:pPr>
        <w:jc w:val="both"/>
        <w:rPr>
          <w:u w:val="single"/>
        </w:rPr>
      </w:pPr>
      <w:r w:rsidRPr="0000247D">
        <w:rPr>
          <w:u w:val="single"/>
        </w:rPr>
        <w:t>6.3. Глубинное интервью.</w:t>
      </w:r>
    </w:p>
    <w:p w:rsidR="0000247D" w:rsidRPr="0000247D" w:rsidRDefault="0000247D" w:rsidP="0000247D">
      <w:pPr>
        <w:pStyle w:val="main"/>
        <w:spacing w:before="0" w:beforeAutospacing="0" w:after="0" w:afterAutospacing="0"/>
        <w:ind w:left="0" w:right="0"/>
        <w:jc w:val="both"/>
        <w:rPr>
          <w:rFonts w:ascii="Times New Roman" w:hAnsi="Times New Roman"/>
          <w:sz w:val="24"/>
          <w:szCs w:val="24"/>
        </w:rPr>
      </w:pPr>
      <w:r w:rsidRPr="0000247D">
        <w:rPr>
          <w:rFonts w:ascii="Times New Roman" w:hAnsi="Times New Roman"/>
          <w:sz w:val="24"/>
          <w:szCs w:val="24"/>
        </w:rPr>
        <w:tab/>
        <w:t xml:space="preserve">Что такое глубинное интервью. Возможности методики глубинных интервью. Специфика глубинных интервью по сравнению с </w:t>
      </w:r>
      <w:proofErr w:type="spellStart"/>
      <w:proofErr w:type="gramStart"/>
      <w:r w:rsidRPr="0000247D">
        <w:rPr>
          <w:rFonts w:ascii="Times New Roman" w:hAnsi="Times New Roman"/>
          <w:sz w:val="24"/>
          <w:szCs w:val="24"/>
        </w:rPr>
        <w:t>фокус-группами</w:t>
      </w:r>
      <w:proofErr w:type="spellEnd"/>
      <w:proofErr w:type="gramEnd"/>
      <w:r w:rsidRPr="0000247D">
        <w:rPr>
          <w:rFonts w:ascii="Times New Roman" w:hAnsi="Times New Roman"/>
          <w:sz w:val="24"/>
          <w:szCs w:val="24"/>
        </w:rPr>
        <w:t>. Методы отбора респондентов при проведении глубинных интервью. Выбор времени и места проведения интервью. Способы записи глубинных интервью.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lastRenderedPageBreak/>
        <w:t>Основная литература</w:t>
      </w:r>
    </w:p>
    <w:p w:rsidR="0000247D" w:rsidRPr="0000247D" w:rsidRDefault="0000247D" w:rsidP="0000247D">
      <w:pPr>
        <w:numPr>
          <w:ilvl w:val="0"/>
          <w:numId w:val="44"/>
        </w:numPr>
        <w:jc w:val="both"/>
        <w:rPr>
          <w:color w:val="000000"/>
        </w:rPr>
      </w:pPr>
      <w:proofErr w:type="spellStart"/>
      <w:r w:rsidRPr="0000247D">
        <w:rPr>
          <w:color w:val="000000"/>
        </w:rPr>
        <w:t>Белановский</w:t>
      </w:r>
      <w:proofErr w:type="spellEnd"/>
      <w:r w:rsidRPr="0000247D">
        <w:rPr>
          <w:color w:val="000000"/>
        </w:rPr>
        <w:t xml:space="preserve"> С.А. Методика и техника фокусированного интервью. М., 1993.</w:t>
      </w:r>
    </w:p>
    <w:p w:rsidR="0000247D" w:rsidRPr="0000247D" w:rsidRDefault="0000247D" w:rsidP="0000247D">
      <w:pPr>
        <w:numPr>
          <w:ilvl w:val="0"/>
          <w:numId w:val="44"/>
        </w:numPr>
        <w:jc w:val="both"/>
        <w:rPr>
          <w:color w:val="000000"/>
        </w:rPr>
      </w:pPr>
      <w:r w:rsidRPr="0000247D">
        <w:t xml:space="preserve">Богомолова Н.Н., </w:t>
      </w:r>
      <w:proofErr w:type="spellStart"/>
      <w:r w:rsidRPr="0000247D">
        <w:t>Стефаненко</w:t>
      </w:r>
      <w:proofErr w:type="spellEnd"/>
      <w:r w:rsidRPr="0000247D">
        <w:t xml:space="preserve"> Т.Г. </w:t>
      </w:r>
      <w:proofErr w:type="spellStart"/>
      <w:r w:rsidRPr="0000247D">
        <w:t>Контент-анализ</w:t>
      </w:r>
      <w:proofErr w:type="spellEnd"/>
      <w:r w:rsidRPr="0000247D">
        <w:t xml:space="preserve">: </w:t>
      </w:r>
      <w:proofErr w:type="spellStart"/>
      <w:r w:rsidRPr="0000247D">
        <w:t>Спецпрактикум</w:t>
      </w:r>
      <w:proofErr w:type="spellEnd"/>
      <w:r w:rsidRPr="0000247D">
        <w:t xml:space="preserve"> по социальной психологии. М., 1992.</w:t>
      </w:r>
    </w:p>
    <w:p w:rsidR="0000247D" w:rsidRPr="0000247D" w:rsidRDefault="0000247D" w:rsidP="0000247D">
      <w:pPr>
        <w:numPr>
          <w:ilvl w:val="0"/>
          <w:numId w:val="44"/>
        </w:numPr>
        <w:jc w:val="both"/>
      </w:pPr>
      <w:proofErr w:type="spellStart"/>
      <w:r w:rsidRPr="0000247D">
        <w:t>Девятко</w:t>
      </w:r>
      <w:proofErr w:type="spellEnd"/>
      <w:r w:rsidRPr="0000247D">
        <w:t xml:space="preserve"> И.Ф. Методы социологического исследования: Учебное пособие для вузов. Екатеринбург, 1998.</w:t>
      </w: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</w:p>
    <w:p w:rsidR="0000247D" w:rsidRPr="0000247D" w:rsidRDefault="0000247D" w:rsidP="0000247D">
      <w:pPr>
        <w:pStyle w:val="23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00247D">
        <w:rPr>
          <w:rFonts w:ascii="Times New Roman" w:hAnsi="Times New Roman"/>
          <w:i/>
          <w:iCs/>
          <w:szCs w:val="24"/>
        </w:rPr>
        <w:t xml:space="preserve">Дополнительная литература </w:t>
      </w:r>
    </w:p>
    <w:p w:rsidR="0000247D" w:rsidRPr="0000247D" w:rsidRDefault="0000247D" w:rsidP="0000247D">
      <w:pPr>
        <w:numPr>
          <w:ilvl w:val="0"/>
          <w:numId w:val="45"/>
        </w:numPr>
        <w:jc w:val="both"/>
        <w:rPr>
          <w:color w:val="000000"/>
        </w:rPr>
      </w:pPr>
      <w:proofErr w:type="spellStart"/>
      <w:r w:rsidRPr="0000247D">
        <w:t>Батыгин</w:t>
      </w:r>
      <w:proofErr w:type="spellEnd"/>
      <w:r w:rsidRPr="0000247D">
        <w:t xml:space="preserve"> Г.С. Обоснование научного вывода в прикладной социологии. М.: Наука, 1986.</w:t>
      </w:r>
    </w:p>
    <w:p w:rsidR="0000247D" w:rsidRPr="0000247D" w:rsidRDefault="0000247D" w:rsidP="0000247D">
      <w:pPr>
        <w:numPr>
          <w:ilvl w:val="0"/>
          <w:numId w:val="45"/>
        </w:numPr>
        <w:jc w:val="both"/>
        <w:rPr>
          <w:color w:val="000000"/>
        </w:rPr>
      </w:pPr>
      <w:proofErr w:type="spellStart"/>
      <w:r w:rsidRPr="0000247D">
        <w:rPr>
          <w:color w:val="000000"/>
        </w:rPr>
        <w:t>Белановский</w:t>
      </w:r>
      <w:proofErr w:type="spellEnd"/>
      <w:r w:rsidRPr="0000247D">
        <w:rPr>
          <w:color w:val="000000"/>
        </w:rPr>
        <w:t xml:space="preserve"> С.А. Метод «</w:t>
      </w:r>
      <w:proofErr w:type="spellStart"/>
      <w:proofErr w:type="gramStart"/>
      <w:r w:rsidRPr="0000247D">
        <w:rPr>
          <w:color w:val="000000"/>
        </w:rPr>
        <w:t>фокус-групп</w:t>
      </w:r>
      <w:proofErr w:type="spellEnd"/>
      <w:proofErr w:type="gramEnd"/>
      <w:r w:rsidRPr="0000247D">
        <w:rPr>
          <w:color w:val="000000"/>
        </w:rPr>
        <w:t>». М., 1996.</w:t>
      </w:r>
    </w:p>
    <w:p w:rsidR="0000247D" w:rsidRPr="0000247D" w:rsidRDefault="0000247D" w:rsidP="0000247D">
      <w:pPr>
        <w:numPr>
          <w:ilvl w:val="0"/>
          <w:numId w:val="45"/>
        </w:numPr>
        <w:jc w:val="both"/>
        <w:rPr>
          <w:color w:val="000000"/>
        </w:rPr>
      </w:pPr>
      <w:r w:rsidRPr="0000247D">
        <w:t xml:space="preserve">Богомолова Н.Н., Фоломеева Т.В. </w:t>
      </w:r>
      <w:proofErr w:type="spellStart"/>
      <w:proofErr w:type="gramStart"/>
      <w:r w:rsidRPr="0000247D">
        <w:t>Фокус-группы</w:t>
      </w:r>
      <w:proofErr w:type="spellEnd"/>
      <w:proofErr w:type="gramEnd"/>
      <w:r w:rsidRPr="0000247D">
        <w:t xml:space="preserve"> как метод социально-психологического исследования, М., 1997,</w:t>
      </w:r>
    </w:p>
    <w:p w:rsidR="0000247D" w:rsidRPr="0000247D" w:rsidRDefault="0000247D" w:rsidP="0000247D">
      <w:pPr>
        <w:numPr>
          <w:ilvl w:val="0"/>
          <w:numId w:val="45"/>
        </w:numPr>
        <w:jc w:val="both"/>
      </w:pPr>
      <w:r w:rsidRPr="0000247D">
        <w:t xml:space="preserve">Дмитриева Е. </w:t>
      </w:r>
      <w:proofErr w:type="spellStart"/>
      <w:r w:rsidRPr="0000247D">
        <w:t>Фокус-группы</w:t>
      </w:r>
      <w:proofErr w:type="spellEnd"/>
      <w:r w:rsidRPr="0000247D">
        <w:t xml:space="preserve"> в </w:t>
      </w:r>
      <w:proofErr w:type="gramStart"/>
      <w:r w:rsidRPr="0000247D">
        <w:t>маркетинге</w:t>
      </w:r>
      <w:proofErr w:type="gramEnd"/>
      <w:r w:rsidRPr="0000247D">
        <w:t xml:space="preserve"> и социологии. М., 1998.</w:t>
      </w:r>
      <w:r w:rsidRPr="0000247D">
        <w:rPr>
          <w:color w:val="000000"/>
        </w:rPr>
        <w:t xml:space="preserve">Ноэль Э. Массовые опросы: Введение в методику </w:t>
      </w:r>
      <w:proofErr w:type="spellStart"/>
      <w:r w:rsidRPr="0000247D">
        <w:rPr>
          <w:color w:val="000000"/>
        </w:rPr>
        <w:t>демоскопии</w:t>
      </w:r>
      <w:proofErr w:type="spellEnd"/>
      <w:r w:rsidRPr="0000247D">
        <w:rPr>
          <w:color w:val="000000"/>
        </w:rPr>
        <w:t>. М., 1993.</w:t>
      </w:r>
    </w:p>
    <w:p w:rsidR="0000247D" w:rsidRPr="0000247D" w:rsidRDefault="0000247D" w:rsidP="0000247D">
      <w:pPr>
        <w:numPr>
          <w:ilvl w:val="0"/>
          <w:numId w:val="45"/>
        </w:numPr>
        <w:jc w:val="both"/>
      </w:pPr>
      <w:proofErr w:type="spellStart"/>
      <w:r w:rsidRPr="0000247D">
        <w:t>Ноэль-Нойман</w:t>
      </w:r>
      <w:proofErr w:type="spellEnd"/>
      <w:r w:rsidRPr="0000247D">
        <w:t xml:space="preserve"> Э. Общественное мнение. Открытие спирали молчания. Пер. с </w:t>
      </w:r>
      <w:proofErr w:type="gramStart"/>
      <w:r w:rsidRPr="0000247D">
        <w:t>нем</w:t>
      </w:r>
      <w:proofErr w:type="gramEnd"/>
      <w:r w:rsidRPr="0000247D">
        <w:t>. – М., 1996.</w:t>
      </w:r>
    </w:p>
    <w:p w:rsidR="0000247D" w:rsidRPr="0000247D" w:rsidRDefault="0000247D" w:rsidP="0000247D">
      <w:pPr>
        <w:jc w:val="both"/>
        <w:rPr>
          <w:i/>
          <w:iCs/>
        </w:rPr>
      </w:pPr>
    </w:p>
    <w:p w:rsidR="0000247D" w:rsidRPr="0000247D" w:rsidRDefault="0000247D" w:rsidP="0000247D">
      <w:pPr>
        <w:jc w:val="both"/>
        <w:rPr>
          <w:i/>
          <w:iCs/>
        </w:rPr>
      </w:pPr>
      <w:r w:rsidRPr="0000247D">
        <w:rPr>
          <w:i/>
          <w:iCs/>
        </w:rPr>
        <w:t>Вопросы для изучения и обсуждения</w:t>
      </w:r>
    </w:p>
    <w:p w:rsidR="0000247D" w:rsidRPr="0000247D" w:rsidRDefault="0000247D" w:rsidP="0000247D">
      <w:pPr>
        <w:numPr>
          <w:ilvl w:val="0"/>
          <w:numId w:val="23"/>
        </w:numPr>
        <w:rPr>
          <w:bCs/>
        </w:rPr>
      </w:pPr>
      <w:r w:rsidRPr="0000247D">
        <w:rPr>
          <w:bCs/>
        </w:rPr>
        <w:t xml:space="preserve">Каковы отличия </w:t>
      </w:r>
      <w:r w:rsidRPr="0000247D">
        <w:t xml:space="preserve">качественных методов </w:t>
      </w:r>
      <w:proofErr w:type="gramStart"/>
      <w:r w:rsidRPr="0000247D">
        <w:t>от</w:t>
      </w:r>
      <w:proofErr w:type="gramEnd"/>
      <w:r w:rsidRPr="0000247D">
        <w:t xml:space="preserve"> количественных?</w:t>
      </w:r>
    </w:p>
    <w:p w:rsidR="0000247D" w:rsidRPr="0000247D" w:rsidRDefault="0000247D" w:rsidP="0000247D">
      <w:pPr>
        <w:numPr>
          <w:ilvl w:val="0"/>
          <w:numId w:val="23"/>
        </w:numPr>
        <w:rPr>
          <w:bCs/>
        </w:rPr>
      </w:pPr>
      <w:r w:rsidRPr="0000247D">
        <w:t>Что такое проективные методики?</w:t>
      </w:r>
    </w:p>
    <w:p w:rsidR="0000247D" w:rsidRPr="0000247D" w:rsidRDefault="0000247D" w:rsidP="0000247D">
      <w:pPr>
        <w:numPr>
          <w:ilvl w:val="0"/>
          <w:numId w:val="23"/>
        </w:numPr>
        <w:rPr>
          <w:bCs/>
        </w:rPr>
      </w:pPr>
      <w:r w:rsidRPr="0000247D">
        <w:t>Что такое глубинное интервью?</w:t>
      </w:r>
    </w:p>
    <w:p w:rsidR="0000247D" w:rsidRPr="0000247D" w:rsidRDefault="0000247D" w:rsidP="0000247D">
      <w:pPr>
        <w:pStyle w:val="000"/>
        <w:spacing w:after="0" w:line="240" w:lineRule="auto"/>
        <w:rPr>
          <w:b/>
          <w:bCs/>
        </w:rPr>
      </w:pPr>
    </w:p>
    <w:p w:rsidR="0000247D" w:rsidRPr="0000247D" w:rsidRDefault="0000247D" w:rsidP="0000247D">
      <w:pPr>
        <w:pStyle w:val="affb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00247D">
        <w:rPr>
          <w:rFonts w:ascii="Times New Roman" w:hAnsi="Times New Roman" w:cs="Times New Roman"/>
          <w:b/>
          <w:sz w:val="24"/>
          <w:szCs w:val="24"/>
        </w:rPr>
        <w:t>Вопросы для оценки качества освоения дисциплины (к зачету)</w:t>
      </w:r>
    </w:p>
    <w:p w:rsidR="0000247D" w:rsidRPr="0000247D" w:rsidRDefault="0000247D" w:rsidP="0000247D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00247D">
        <w:rPr>
          <w:rFonts w:ascii="Times New Roman" w:hAnsi="Times New Roman" w:cs="Times New Roman"/>
        </w:rPr>
        <w:t>В</w:t>
      </w:r>
      <w:proofErr w:type="gramEnd"/>
      <w:r w:rsidRPr="0000247D">
        <w:rPr>
          <w:rFonts w:ascii="Times New Roman" w:hAnsi="Times New Roman" w:cs="Times New Roman"/>
        </w:rPr>
        <w:t xml:space="preserve"> каких случаях целесообразно проводить социологические исследования? </w:t>
      </w:r>
    </w:p>
    <w:p w:rsidR="0000247D" w:rsidRPr="0000247D" w:rsidRDefault="0000247D" w:rsidP="0000247D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С чего начинается подготовка эмпирического социологического исследования?</w:t>
      </w:r>
    </w:p>
    <w:p w:rsidR="0000247D" w:rsidRPr="0000247D" w:rsidRDefault="0000247D" w:rsidP="0000247D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Каким образом разрабатывается программа исследования? Какова ее структура?</w:t>
      </w:r>
    </w:p>
    <w:p w:rsidR="0000247D" w:rsidRPr="0000247D" w:rsidRDefault="0000247D" w:rsidP="0000247D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0247D">
        <w:rPr>
          <w:rFonts w:ascii="Times New Roman" w:hAnsi="Times New Roman" w:cs="Times New Roman"/>
        </w:rPr>
        <w:t>Чем определяются этапы исследования? Каковы они?</w:t>
      </w:r>
    </w:p>
    <w:p w:rsidR="0000247D" w:rsidRPr="0000247D" w:rsidRDefault="0000247D" w:rsidP="0000247D">
      <w:pPr>
        <w:numPr>
          <w:ilvl w:val="0"/>
          <w:numId w:val="28"/>
        </w:numPr>
        <w:jc w:val="both"/>
      </w:pPr>
      <w:r w:rsidRPr="0000247D">
        <w:t>Чем определяется достоверность информации?</w:t>
      </w:r>
    </w:p>
    <w:p w:rsidR="0000247D" w:rsidRPr="0000247D" w:rsidRDefault="0000247D" w:rsidP="0000247D">
      <w:pPr>
        <w:numPr>
          <w:ilvl w:val="0"/>
          <w:numId w:val="28"/>
        </w:numPr>
        <w:jc w:val="both"/>
      </w:pPr>
      <w:r w:rsidRPr="0000247D">
        <w:t>Какова классификация документов?</w:t>
      </w:r>
    </w:p>
    <w:p w:rsidR="0000247D" w:rsidRPr="0000247D" w:rsidRDefault="0000247D" w:rsidP="0000247D">
      <w:pPr>
        <w:numPr>
          <w:ilvl w:val="0"/>
          <w:numId w:val="28"/>
        </w:numPr>
        <w:jc w:val="both"/>
      </w:pPr>
      <w:r w:rsidRPr="0000247D">
        <w:t>Каковы основные методы анализа документов?</w:t>
      </w:r>
    </w:p>
    <w:p w:rsidR="0000247D" w:rsidRPr="0000247D" w:rsidRDefault="0000247D" w:rsidP="0000247D">
      <w:pPr>
        <w:numPr>
          <w:ilvl w:val="0"/>
          <w:numId w:val="28"/>
        </w:numPr>
        <w:jc w:val="both"/>
      </w:pPr>
      <w:r w:rsidRPr="0000247D">
        <w:t>Каковы понятия научного наблюдения в социологии?</w:t>
      </w:r>
    </w:p>
    <w:p w:rsidR="0000247D" w:rsidRPr="0000247D" w:rsidRDefault="0000247D" w:rsidP="0000247D">
      <w:pPr>
        <w:numPr>
          <w:ilvl w:val="0"/>
          <w:numId w:val="28"/>
        </w:numPr>
        <w:jc w:val="both"/>
      </w:pPr>
      <w:r w:rsidRPr="0000247D">
        <w:t>Каковы виды наблюдения?</w:t>
      </w:r>
    </w:p>
    <w:p w:rsidR="0000247D" w:rsidRPr="0000247D" w:rsidRDefault="0000247D" w:rsidP="0000247D">
      <w:pPr>
        <w:numPr>
          <w:ilvl w:val="0"/>
          <w:numId w:val="28"/>
        </w:numPr>
        <w:jc w:val="both"/>
      </w:pPr>
      <w:r w:rsidRPr="0000247D">
        <w:t>Чем определяется надежность и устойчивость данных наблюдения?</w:t>
      </w:r>
    </w:p>
    <w:p w:rsidR="0000247D" w:rsidRPr="0000247D" w:rsidRDefault="0000247D" w:rsidP="0000247D">
      <w:pPr>
        <w:numPr>
          <w:ilvl w:val="0"/>
          <w:numId w:val="28"/>
        </w:numPr>
        <w:jc w:val="both"/>
        <w:rPr>
          <w:iCs/>
        </w:rPr>
      </w:pPr>
      <w:r w:rsidRPr="0000247D">
        <w:rPr>
          <w:iCs/>
        </w:rPr>
        <w:t>Каковы основные виды опросов?</w:t>
      </w:r>
    </w:p>
    <w:p w:rsidR="0000247D" w:rsidRPr="0000247D" w:rsidRDefault="0000247D" w:rsidP="0000247D">
      <w:pPr>
        <w:numPr>
          <w:ilvl w:val="0"/>
          <w:numId w:val="28"/>
        </w:numPr>
        <w:jc w:val="both"/>
        <w:rPr>
          <w:iCs/>
        </w:rPr>
      </w:pPr>
      <w:r w:rsidRPr="0000247D">
        <w:rPr>
          <w:iCs/>
        </w:rPr>
        <w:t>Что представляет собой анкета социального опроса?</w:t>
      </w:r>
    </w:p>
    <w:p w:rsidR="0000247D" w:rsidRPr="0000247D" w:rsidRDefault="0000247D" w:rsidP="0000247D">
      <w:pPr>
        <w:numPr>
          <w:ilvl w:val="0"/>
          <w:numId w:val="28"/>
        </w:numPr>
        <w:jc w:val="both"/>
        <w:rPr>
          <w:iCs/>
        </w:rPr>
      </w:pPr>
      <w:r w:rsidRPr="0000247D">
        <w:rPr>
          <w:iCs/>
        </w:rPr>
        <w:t xml:space="preserve">Какова </w:t>
      </w:r>
      <w:r w:rsidRPr="0000247D">
        <w:t>специфика вопросов о социально-демографических характеристиках респондентов?</w:t>
      </w:r>
    </w:p>
    <w:p w:rsidR="0000247D" w:rsidRPr="0000247D" w:rsidRDefault="0000247D" w:rsidP="0000247D">
      <w:pPr>
        <w:numPr>
          <w:ilvl w:val="0"/>
          <w:numId w:val="28"/>
        </w:numPr>
        <w:jc w:val="both"/>
        <w:rPr>
          <w:iCs/>
        </w:rPr>
      </w:pPr>
      <w:r w:rsidRPr="0000247D">
        <w:t>Каковы особенности процесса подготовки и оформления анкеты?</w:t>
      </w:r>
    </w:p>
    <w:p w:rsidR="0000247D" w:rsidRPr="0000247D" w:rsidRDefault="0000247D" w:rsidP="0000247D">
      <w:pPr>
        <w:numPr>
          <w:ilvl w:val="0"/>
          <w:numId w:val="28"/>
        </w:numPr>
        <w:rPr>
          <w:bCs/>
        </w:rPr>
      </w:pPr>
      <w:r w:rsidRPr="0000247D">
        <w:rPr>
          <w:bCs/>
        </w:rPr>
        <w:t xml:space="preserve">Каковы отличия </w:t>
      </w:r>
      <w:r w:rsidRPr="0000247D">
        <w:t xml:space="preserve">качественных методов </w:t>
      </w:r>
      <w:proofErr w:type="gramStart"/>
      <w:r w:rsidRPr="0000247D">
        <w:t>от</w:t>
      </w:r>
      <w:proofErr w:type="gramEnd"/>
      <w:r w:rsidRPr="0000247D">
        <w:t xml:space="preserve"> количественных?</w:t>
      </w:r>
    </w:p>
    <w:p w:rsidR="0000247D" w:rsidRPr="0000247D" w:rsidRDefault="0000247D" w:rsidP="0000247D">
      <w:pPr>
        <w:numPr>
          <w:ilvl w:val="0"/>
          <w:numId w:val="28"/>
        </w:numPr>
        <w:rPr>
          <w:bCs/>
        </w:rPr>
      </w:pPr>
      <w:r w:rsidRPr="0000247D">
        <w:t>Что такое проективные методики?</w:t>
      </w:r>
    </w:p>
    <w:p w:rsidR="0000247D" w:rsidRPr="0000247D" w:rsidRDefault="0000247D" w:rsidP="0000247D">
      <w:pPr>
        <w:numPr>
          <w:ilvl w:val="0"/>
          <w:numId w:val="28"/>
        </w:numPr>
        <w:rPr>
          <w:bCs/>
        </w:rPr>
      </w:pPr>
      <w:r w:rsidRPr="0000247D">
        <w:t>Что такое глубинное интервью?</w:t>
      </w:r>
    </w:p>
    <w:p w:rsidR="0000247D" w:rsidRPr="0000247D" w:rsidRDefault="0000247D" w:rsidP="0000247D">
      <w:pPr>
        <w:shd w:val="clear" w:color="auto" w:fill="FFFFFF"/>
        <w:rPr>
          <w:highlight w:val="cyan"/>
        </w:rPr>
      </w:pPr>
    </w:p>
    <w:p w:rsidR="0000247D" w:rsidRPr="0000247D" w:rsidRDefault="0000247D" w:rsidP="0000247D">
      <w:pPr>
        <w:widowControl w:val="0"/>
        <w:jc w:val="right"/>
      </w:pPr>
      <w:r w:rsidRPr="0000247D">
        <w:t xml:space="preserve">Автор программы: </w:t>
      </w:r>
    </w:p>
    <w:p w:rsidR="0000247D" w:rsidRPr="0000247D" w:rsidRDefault="0000247D" w:rsidP="0000247D">
      <w:pPr>
        <w:widowControl w:val="0"/>
        <w:jc w:val="right"/>
      </w:pPr>
      <w:r w:rsidRPr="0000247D">
        <w:t>Каспржак А.Г., Поливанова К.Н.</w:t>
      </w:r>
    </w:p>
    <w:p w:rsidR="0000247D" w:rsidRPr="00927B1E" w:rsidRDefault="0000247D" w:rsidP="0000247D">
      <w:pPr>
        <w:pStyle w:val="affb"/>
        <w:jc w:val="right"/>
        <w:rPr>
          <w:rFonts w:ascii="Times New Roman" w:hAnsi="Times New Roman" w:cs="Times New Roman"/>
          <w:sz w:val="24"/>
          <w:szCs w:val="24"/>
        </w:rPr>
      </w:pPr>
      <w:r w:rsidRPr="00927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09D" w:rsidRPr="00527A5C" w:rsidRDefault="0003009D" w:rsidP="0003009D">
      <w:pPr>
        <w:pStyle w:val="3"/>
        <w:rPr>
          <w:b/>
          <w:sz w:val="24"/>
        </w:rPr>
      </w:pPr>
    </w:p>
    <w:sectPr w:rsidR="0003009D" w:rsidRPr="00527A5C" w:rsidSect="00F05060"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84" w:rsidRDefault="002F1884">
      <w:r>
        <w:separator/>
      </w:r>
    </w:p>
  </w:endnote>
  <w:endnote w:type="continuationSeparator" w:id="0">
    <w:p w:rsidR="002F1884" w:rsidRDefault="002F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charset w:val="CC"/>
    <w:family w:val="swiss"/>
    <w:pitch w:val="default"/>
    <w:sig w:usb0="00000000" w:usb1="00000000" w:usb2="00000000" w:usb3="00000000" w:csb0="00000000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1A" w:rsidRDefault="00AD2E7E">
    <w:pPr>
      <w:pStyle w:val="af4"/>
    </w:pPr>
    <w:r>
      <w:fldChar w:fldCharType="begin"/>
    </w:r>
    <w:r w:rsidR="00FE791A">
      <w:instrText>PAGE   \* MERGEFORMAT</w:instrText>
    </w:r>
    <w:r>
      <w:fldChar w:fldCharType="separate"/>
    </w:r>
    <w:r w:rsidR="0000247D">
      <w:rPr>
        <w:noProof/>
      </w:rPr>
      <w:t>9</w:t>
    </w:r>
    <w:r>
      <w:fldChar w:fldCharType="end"/>
    </w:r>
  </w:p>
  <w:p w:rsidR="00FE791A" w:rsidRDefault="00FE791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84" w:rsidRDefault="002F1884">
      <w:r>
        <w:separator/>
      </w:r>
    </w:p>
  </w:footnote>
  <w:footnote w:type="continuationSeparator" w:id="0">
    <w:p w:rsidR="002F1884" w:rsidRDefault="002F1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1A" w:rsidRDefault="005D2D1A">
    <w:pPr>
      <w:pStyle w:val="af2"/>
    </w:pPr>
  </w:p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5D2D1A" w:rsidRPr="00060113" w:rsidTr="000A3E3A">
      <w:tc>
        <w:tcPr>
          <w:tcW w:w="872" w:type="dxa"/>
        </w:tcPr>
        <w:p w:rsidR="005D2D1A" w:rsidRPr="00D61C5F" w:rsidRDefault="005D2D1A" w:rsidP="000A3E3A">
          <w:pPr>
            <w:pStyle w:val="af2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3385" cy="453390"/>
                <wp:effectExtent l="19050" t="0" r="571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5D2D1A" w:rsidRDefault="005D2D1A" w:rsidP="000A3E3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Институт развития образования НИУ ВШЭ </w:t>
          </w:r>
        </w:p>
        <w:p w:rsidR="005D2D1A" w:rsidRDefault="005D2D1A" w:rsidP="000A3E3A">
          <w:pPr>
            <w:ind w:firstLine="262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Программа дисциплины</w:t>
          </w:r>
          <w:r>
            <w:rPr>
              <w:sz w:val="20"/>
              <w:szCs w:val="20"/>
            </w:rPr>
            <w:t xml:space="preserve"> </w:t>
          </w:r>
          <w:r w:rsidRPr="005D2D1A">
            <w:rPr>
              <w:sz w:val="20"/>
              <w:szCs w:val="20"/>
            </w:rPr>
            <w:t>«</w:t>
          </w:r>
          <w:r w:rsidR="0000247D">
            <w:rPr>
              <w:sz w:val="20"/>
              <w:szCs w:val="20"/>
            </w:rPr>
            <w:t>Методы социальных исследований</w:t>
          </w:r>
          <w:r w:rsidRPr="005D2D1A"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t xml:space="preserve"> </w:t>
          </w:r>
        </w:p>
        <w:p w:rsidR="005D2D1A" w:rsidRPr="00A8061D" w:rsidRDefault="005D2D1A" w:rsidP="000A3E3A">
          <w:pPr>
            <w:jc w:val="center"/>
            <w:rPr>
              <w:sz w:val="20"/>
              <w:szCs w:val="20"/>
            </w:rPr>
          </w:pPr>
          <w:r w:rsidRPr="00A8061D">
            <w:rPr>
              <w:sz w:val="20"/>
              <w:szCs w:val="20"/>
            </w:rPr>
            <w:t xml:space="preserve">для магистерской программы «Управление образованием» </w:t>
          </w:r>
        </w:p>
        <w:p w:rsidR="005D2D1A" w:rsidRPr="00060113" w:rsidRDefault="005D2D1A" w:rsidP="000A3E3A">
          <w:pPr>
            <w:jc w:val="center"/>
            <w:rPr>
              <w:sz w:val="20"/>
              <w:szCs w:val="20"/>
            </w:rPr>
          </w:pPr>
          <w:r w:rsidRPr="00A8061D">
            <w:rPr>
              <w:sz w:val="20"/>
              <w:szCs w:val="20"/>
            </w:rPr>
            <w:t>по направлению 081100.68 «Государственное и муниципальное управление»</w:t>
          </w:r>
        </w:p>
      </w:tc>
    </w:tr>
  </w:tbl>
  <w:p w:rsidR="005D2D1A" w:rsidRDefault="005D2D1A">
    <w:pPr>
      <w:pStyle w:val="af2"/>
    </w:pPr>
  </w:p>
  <w:p w:rsidR="005D2D1A" w:rsidRDefault="005D2D1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/>
    </w:tblPr>
    <w:tblGrid>
      <w:gridCol w:w="876"/>
      <w:gridCol w:w="9438"/>
    </w:tblGrid>
    <w:tr w:rsidR="00FE791A" w:rsidTr="00692853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FE791A" w:rsidRPr="00532893" w:rsidRDefault="00FE791A" w:rsidP="00692853">
          <w:pPr>
            <w:pStyle w:val="af2"/>
            <w:ind w:firstLine="0"/>
            <w:rPr>
              <w:sz w:val="22"/>
            </w:rPr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09575" cy="447675"/>
                <wp:effectExtent l="0" t="0" r="9525" b="9525"/>
                <wp:docPr id="1" name="Рисунок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FE791A" w:rsidRPr="00060113" w:rsidRDefault="00FE791A" w:rsidP="0069285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 w:rsidRPr="0031747B">
              <w:rPr>
                <w:sz w:val="20"/>
                <w:szCs w:val="20"/>
              </w:rPr>
              <w:t>[Введите название дисциплины]</w:t>
            </w:r>
          </w:fldSimple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="00AD2E7E">
            <w:fldChar w:fldCharType="begin"/>
          </w:r>
          <w:r w:rsidR="00AD2E7E">
            <w:instrText xml:space="preserve"> FILLIN   \* MERGEFORMAT </w:instrText>
          </w:r>
          <w:r w:rsidR="00AD2E7E">
            <w:fldChar w:fldCharType="separate"/>
          </w:r>
          <w:r w:rsidRPr="0031747B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31747B">
            <w:rPr>
              <w:sz w:val="20"/>
              <w:szCs w:val="20"/>
            </w:rPr>
            <w:t xml:space="preserve"> ]</w:t>
          </w:r>
          <w:proofErr w:type="gramEnd"/>
          <w:r w:rsidR="00AD2E7E"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FE791A" w:rsidRPr="0068711A" w:rsidRDefault="00FE791A">
    <w:pPr>
      <w:pStyle w:val="af2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02D6D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>
    <w:nsid w:val="009C0411"/>
    <w:multiLevelType w:val="hybridMultilevel"/>
    <w:tmpl w:val="4BD0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A49A3"/>
    <w:multiLevelType w:val="hybridMultilevel"/>
    <w:tmpl w:val="CFF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C155D"/>
    <w:multiLevelType w:val="hybridMultilevel"/>
    <w:tmpl w:val="9A4A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60D44"/>
    <w:multiLevelType w:val="hybridMultilevel"/>
    <w:tmpl w:val="38BE5470"/>
    <w:lvl w:ilvl="0" w:tplc="7EDAE880">
      <w:start w:val="1"/>
      <w:numFmt w:val="bullet"/>
      <w:lvlText w:val=""/>
      <w:lvlJc w:val="left"/>
      <w:pPr>
        <w:tabs>
          <w:tab w:val="num" w:pos="1406"/>
        </w:tabs>
        <w:ind w:left="140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443604"/>
    <w:multiLevelType w:val="hybridMultilevel"/>
    <w:tmpl w:val="4BD0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E84DD3"/>
    <w:multiLevelType w:val="hybridMultilevel"/>
    <w:tmpl w:val="4BD0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18623B"/>
    <w:multiLevelType w:val="hybridMultilevel"/>
    <w:tmpl w:val="D09C7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35357C"/>
    <w:multiLevelType w:val="hybridMultilevel"/>
    <w:tmpl w:val="1CDEEC3E"/>
    <w:lvl w:ilvl="0" w:tplc="7EDAE880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BF5F6E"/>
    <w:multiLevelType w:val="hybridMultilevel"/>
    <w:tmpl w:val="B698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735D7"/>
    <w:multiLevelType w:val="hybridMultilevel"/>
    <w:tmpl w:val="D0B0700E"/>
    <w:lvl w:ilvl="0" w:tplc="6D6C3BF8">
      <w:start w:val="1"/>
      <w:numFmt w:val="decimal"/>
      <w:pStyle w:val="a0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9FD2DA6"/>
    <w:multiLevelType w:val="hybridMultilevel"/>
    <w:tmpl w:val="D050293C"/>
    <w:lvl w:ilvl="0" w:tplc="0419000F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E845A6D"/>
    <w:multiLevelType w:val="hybridMultilevel"/>
    <w:tmpl w:val="85F8F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7C112B"/>
    <w:multiLevelType w:val="hybridMultilevel"/>
    <w:tmpl w:val="C67C0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50AD8"/>
    <w:multiLevelType w:val="hybridMultilevel"/>
    <w:tmpl w:val="C67C0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17198"/>
    <w:multiLevelType w:val="hybridMultilevel"/>
    <w:tmpl w:val="31A03B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20705"/>
    <w:multiLevelType w:val="hybridMultilevel"/>
    <w:tmpl w:val="B698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C6BB6"/>
    <w:multiLevelType w:val="hybridMultilevel"/>
    <w:tmpl w:val="D09C7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EB51CC5"/>
    <w:multiLevelType w:val="hybridMultilevel"/>
    <w:tmpl w:val="44D046C4"/>
    <w:lvl w:ilvl="0" w:tplc="2FCC13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1D2EBA"/>
    <w:multiLevelType w:val="hybridMultilevel"/>
    <w:tmpl w:val="B36E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20D7D"/>
    <w:multiLevelType w:val="hybridMultilevel"/>
    <w:tmpl w:val="4BD0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4844AD"/>
    <w:multiLevelType w:val="hybridMultilevel"/>
    <w:tmpl w:val="913A0B8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35497BF0"/>
    <w:multiLevelType w:val="hybridMultilevel"/>
    <w:tmpl w:val="D09C7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A1919D8"/>
    <w:multiLevelType w:val="hybridMultilevel"/>
    <w:tmpl w:val="3000B686"/>
    <w:lvl w:ilvl="0" w:tplc="C0B6B65A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D7A2BF9"/>
    <w:multiLevelType w:val="hybridMultilevel"/>
    <w:tmpl w:val="4BD0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127F8B"/>
    <w:multiLevelType w:val="hybridMultilevel"/>
    <w:tmpl w:val="D09C7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25E6050"/>
    <w:multiLevelType w:val="hybridMultilevel"/>
    <w:tmpl w:val="420C429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43FD00D1"/>
    <w:multiLevelType w:val="hybridMultilevel"/>
    <w:tmpl w:val="0FA6D732"/>
    <w:lvl w:ilvl="0" w:tplc="7EDAE880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F068F0"/>
    <w:multiLevelType w:val="hybridMultilevel"/>
    <w:tmpl w:val="F6944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27B6C"/>
    <w:multiLevelType w:val="hybridMultilevel"/>
    <w:tmpl w:val="43F8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43067"/>
    <w:multiLevelType w:val="hybridMultilevel"/>
    <w:tmpl w:val="5A24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B1668"/>
    <w:multiLevelType w:val="hybridMultilevel"/>
    <w:tmpl w:val="1ADE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43CE5"/>
    <w:multiLevelType w:val="hybridMultilevel"/>
    <w:tmpl w:val="B8EE028C"/>
    <w:lvl w:ilvl="0" w:tplc="C0B6B6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39106C"/>
    <w:multiLevelType w:val="hybridMultilevel"/>
    <w:tmpl w:val="4BD0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A330C7"/>
    <w:multiLevelType w:val="hybridMultilevel"/>
    <w:tmpl w:val="EC7857F8"/>
    <w:lvl w:ilvl="0" w:tplc="51A0C2C8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635984"/>
    <w:multiLevelType w:val="hybridMultilevel"/>
    <w:tmpl w:val="D27A492E"/>
    <w:lvl w:ilvl="0" w:tplc="7EDAE880">
      <w:start w:val="1"/>
      <w:numFmt w:val="bullet"/>
      <w:lvlText w:val=""/>
      <w:lvlJc w:val="left"/>
      <w:pPr>
        <w:tabs>
          <w:tab w:val="num" w:pos="1406"/>
        </w:tabs>
        <w:ind w:left="140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F5C0A60"/>
    <w:multiLevelType w:val="hybridMultilevel"/>
    <w:tmpl w:val="61E885FC"/>
    <w:lvl w:ilvl="0" w:tplc="222E9D1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4B25A13"/>
    <w:multiLevelType w:val="hybridMultilevel"/>
    <w:tmpl w:val="C0F6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224FE"/>
    <w:multiLevelType w:val="hybridMultilevel"/>
    <w:tmpl w:val="B19E7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6B0785"/>
    <w:multiLevelType w:val="hybridMultilevel"/>
    <w:tmpl w:val="467E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B4F93"/>
    <w:multiLevelType w:val="hybridMultilevel"/>
    <w:tmpl w:val="D09C7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AEC252A"/>
    <w:multiLevelType w:val="hybridMultilevel"/>
    <w:tmpl w:val="4BD0D7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71525BC"/>
    <w:multiLevelType w:val="hybridMultilevel"/>
    <w:tmpl w:val="CDCCBA4C"/>
    <w:lvl w:ilvl="0" w:tplc="7EDAE880">
      <w:start w:val="1"/>
      <w:numFmt w:val="bullet"/>
      <w:lvlText w:val=""/>
      <w:lvlJc w:val="left"/>
      <w:pPr>
        <w:tabs>
          <w:tab w:val="num" w:pos="1046"/>
        </w:tabs>
        <w:ind w:left="104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789B13B0"/>
    <w:multiLevelType w:val="hybridMultilevel"/>
    <w:tmpl w:val="E16CA11A"/>
    <w:lvl w:ilvl="0" w:tplc="0419000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C6F03D0"/>
    <w:multiLevelType w:val="hybridMultilevel"/>
    <w:tmpl w:val="58C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0"/>
  </w:num>
  <w:num w:numId="4">
    <w:abstractNumId w:val="11"/>
  </w:num>
  <w:num w:numId="5">
    <w:abstractNumId w:val="43"/>
  </w:num>
  <w:num w:numId="6">
    <w:abstractNumId w:val="38"/>
  </w:num>
  <w:num w:numId="7">
    <w:abstractNumId w:val="32"/>
  </w:num>
  <w:num w:numId="8">
    <w:abstractNumId w:val="12"/>
  </w:num>
  <w:num w:numId="9">
    <w:abstractNumId w:val="4"/>
  </w:num>
  <w:num w:numId="10">
    <w:abstractNumId w:val="35"/>
  </w:num>
  <w:num w:numId="11">
    <w:abstractNumId w:val="42"/>
  </w:num>
  <w:num w:numId="12">
    <w:abstractNumId w:val="27"/>
  </w:num>
  <w:num w:numId="13">
    <w:abstractNumId w:val="23"/>
  </w:num>
  <w:num w:numId="14">
    <w:abstractNumId w:val="8"/>
  </w:num>
  <w:num w:numId="15">
    <w:abstractNumId w:val="21"/>
  </w:num>
  <w:num w:numId="16">
    <w:abstractNumId w:val="18"/>
  </w:num>
  <w:num w:numId="17">
    <w:abstractNumId w:val="15"/>
  </w:num>
  <w:num w:numId="18">
    <w:abstractNumId w:val="26"/>
  </w:num>
  <w:num w:numId="19">
    <w:abstractNumId w:val="36"/>
  </w:num>
  <w:num w:numId="20">
    <w:abstractNumId w:val="9"/>
  </w:num>
  <w:num w:numId="21">
    <w:abstractNumId w:val="5"/>
  </w:num>
  <w:num w:numId="22">
    <w:abstractNumId w:val="7"/>
  </w:num>
  <w:num w:numId="23">
    <w:abstractNumId w:val="31"/>
  </w:num>
  <w:num w:numId="24">
    <w:abstractNumId w:val="44"/>
  </w:num>
  <w:num w:numId="25">
    <w:abstractNumId w:val="19"/>
  </w:num>
  <w:num w:numId="26">
    <w:abstractNumId w:val="3"/>
  </w:num>
  <w:num w:numId="27">
    <w:abstractNumId w:val="2"/>
  </w:num>
  <w:num w:numId="28">
    <w:abstractNumId w:val="16"/>
  </w:num>
  <w:num w:numId="29">
    <w:abstractNumId w:val="37"/>
  </w:num>
  <w:num w:numId="30">
    <w:abstractNumId w:val="29"/>
  </w:num>
  <w:num w:numId="31">
    <w:abstractNumId w:val="28"/>
  </w:num>
  <w:num w:numId="32">
    <w:abstractNumId w:val="30"/>
  </w:num>
  <w:num w:numId="33">
    <w:abstractNumId w:val="24"/>
  </w:num>
  <w:num w:numId="34">
    <w:abstractNumId w:val="13"/>
  </w:num>
  <w:num w:numId="35">
    <w:abstractNumId w:val="14"/>
  </w:num>
  <w:num w:numId="36">
    <w:abstractNumId w:val="20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1"/>
  </w:num>
  <w:num w:numId="42">
    <w:abstractNumId w:val="17"/>
  </w:num>
  <w:num w:numId="43">
    <w:abstractNumId w:val="41"/>
  </w:num>
  <w:num w:numId="44">
    <w:abstractNumId w:val="6"/>
  </w:num>
  <w:num w:numId="45">
    <w:abstractNumId w:val="4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992BD4"/>
    <w:rsid w:val="0000247D"/>
    <w:rsid w:val="00005C4C"/>
    <w:rsid w:val="00011A28"/>
    <w:rsid w:val="00011C74"/>
    <w:rsid w:val="000124A2"/>
    <w:rsid w:val="00013455"/>
    <w:rsid w:val="00015206"/>
    <w:rsid w:val="00015C76"/>
    <w:rsid w:val="00021597"/>
    <w:rsid w:val="00022392"/>
    <w:rsid w:val="0002550B"/>
    <w:rsid w:val="0003009D"/>
    <w:rsid w:val="00030FE4"/>
    <w:rsid w:val="000313E6"/>
    <w:rsid w:val="000347F8"/>
    <w:rsid w:val="00035638"/>
    <w:rsid w:val="00037498"/>
    <w:rsid w:val="000419F8"/>
    <w:rsid w:val="000421E3"/>
    <w:rsid w:val="000454C4"/>
    <w:rsid w:val="000466CA"/>
    <w:rsid w:val="0005507C"/>
    <w:rsid w:val="00060113"/>
    <w:rsid w:val="00061655"/>
    <w:rsid w:val="00063DB0"/>
    <w:rsid w:val="00064F72"/>
    <w:rsid w:val="00067FBD"/>
    <w:rsid w:val="000777FB"/>
    <w:rsid w:val="0008272C"/>
    <w:rsid w:val="00084067"/>
    <w:rsid w:val="00086862"/>
    <w:rsid w:val="000A0A10"/>
    <w:rsid w:val="000A293E"/>
    <w:rsid w:val="000A445B"/>
    <w:rsid w:val="000B1949"/>
    <w:rsid w:val="000B29EA"/>
    <w:rsid w:val="000B3686"/>
    <w:rsid w:val="000B77FF"/>
    <w:rsid w:val="000C3AFE"/>
    <w:rsid w:val="000D01EA"/>
    <w:rsid w:val="000D6E4E"/>
    <w:rsid w:val="000E5CFA"/>
    <w:rsid w:val="000E61CA"/>
    <w:rsid w:val="000F073C"/>
    <w:rsid w:val="000F17E2"/>
    <w:rsid w:val="000F37CE"/>
    <w:rsid w:val="000F3C26"/>
    <w:rsid w:val="000F5B33"/>
    <w:rsid w:val="000F69E0"/>
    <w:rsid w:val="00100537"/>
    <w:rsid w:val="00122E34"/>
    <w:rsid w:val="00123A4E"/>
    <w:rsid w:val="0014170C"/>
    <w:rsid w:val="00141CF5"/>
    <w:rsid w:val="0015014E"/>
    <w:rsid w:val="00152171"/>
    <w:rsid w:val="00155857"/>
    <w:rsid w:val="00156A40"/>
    <w:rsid w:val="001616BE"/>
    <w:rsid w:val="0016627E"/>
    <w:rsid w:val="00170A10"/>
    <w:rsid w:val="00170A37"/>
    <w:rsid w:val="00170B83"/>
    <w:rsid w:val="00172F1F"/>
    <w:rsid w:val="00173CFE"/>
    <w:rsid w:val="0017683A"/>
    <w:rsid w:val="00181009"/>
    <w:rsid w:val="001841A3"/>
    <w:rsid w:val="00184EDD"/>
    <w:rsid w:val="001872AB"/>
    <w:rsid w:val="00190D0C"/>
    <w:rsid w:val="0019287D"/>
    <w:rsid w:val="00195019"/>
    <w:rsid w:val="001A07B9"/>
    <w:rsid w:val="001A4FCA"/>
    <w:rsid w:val="001A5F84"/>
    <w:rsid w:val="001A6061"/>
    <w:rsid w:val="001B0DEA"/>
    <w:rsid w:val="001B4DD9"/>
    <w:rsid w:val="001B7E20"/>
    <w:rsid w:val="001C17BF"/>
    <w:rsid w:val="001C365E"/>
    <w:rsid w:val="001D10EC"/>
    <w:rsid w:val="001D3013"/>
    <w:rsid w:val="001E3282"/>
    <w:rsid w:val="001E3486"/>
    <w:rsid w:val="001E7327"/>
    <w:rsid w:val="001F0FD4"/>
    <w:rsid w:val="001F374D"/>
    <w:rsid w:val="00202A0D"/>
    <w:rsid w:val="00210BBC"/>
    <w:rsid w:val="0023110D"/>
    <w:rsid w:val="002362C0"/>
    <w:rsid w:val="002402B9"/>
    <w:rsid w:val="00241CB3"/>
    <w:rsid w:val="00242FF3"/>
    <w:rsid w:val="00243070"/>
    <w:rsid w:val="0024357B"/>
    <w:rsid w:val="00244A18"/>
    <w:rsid w:val="0024554B"/>
    <w:rsid w:val="00245A05"/>
    <w:rsid w:val="00250F00"/>
    <w:rsid w:val="00254674"/>
    <w:rsid w:val="002568B9"/>
    <w:rsid w:val="00261958"/>
    <w:rsid w:val="00263459"/>
    <w:rsid w:val="002638AF"/>
    <w:rsid w:val="00265E6B"/>
    <w:rsid w:val="002808EA"/>
    <w:rsid w:val="00281709"/>
    <w:rsid w:val="00285284"/>
    <w:rsid w:val="00287899"/>
    <w:rsid w:val="00297453"/>
    <w:rsid w:val="00297587"/>
    <w:rsid w:val="002A3DDE"/>
    <w:rsid w:val="002B407A"/>
    <w:rsid w:val="002B55CD"/>
    <w:rsid w:val="002C7614"/>
    <w:rsid w:val="002C7E61"/>
    <w:rsid w:val="002D3F6C"/>
    <w:rsid w:val="002D72DA"/>
    <w:rsid w:val="002E5A59"/>
    <w:rsid w:val="002E5E93"/>
    <w:rsid w:val="002F063E"/>
    <w:rsid w:val="002F135D"/>
    <w:rsid w:val="002F1884"/>
    <w:rsid w:val="002F3825"/>
    <w:rsid w:val="002F485A"/>
    <w:rsid w:val="00302A48"/>
    <w:rsid w:val="00312A47"/>
    <w:rsid w:val="0031747B"/>
    <w:rsid w:val="003201AD"/>
    <w:rsid w:val="00326287"/>
    <w:rsid w:val="00327EDA"/>
    <w:rsid w:val="00334E32"/>
    <w:rsid w:val="00337785"/>
    <w:rsid w:val="00340D4C"/>
    <w:rsid w:val="00340FEA"/>
    <w:rsid w:val="00343DB0"/>
    <w:rsid w:val="0034729F"/>
    <w:rsid w:val="00363F86"/>
    <w:rsid w:val="0037007A"/>
    <w:rsid w:val="003758C5"/>
    <w:rsid w:val="00377C99"/>
    <w:rsid w:val="00381121"/>
    <w:rsid w:val="0038211E"/>
    <w:rsid w:val="00383754"/>
    <w:rsid w:val="00383E16"/>
    <w:rsid w:val="0038641E"/>
    <w:rsid w:val="00391070"/>
    <w:rsid w:val="003912F6"/>
    <w:rsid w:val="00393569"/>
    <w:rsid w:val="003A1091"/>
    <w:rsid w:val="003A4355"/>
    <w:rsid w:val="003B027C"/>
    <w:rsid w:val="003B2D2F"/>
    <w:rsid w:val="003B3762"/>
    <w:rsid w:val="003B5E04"/>
    <w:rsid w:val="003B64C6"/>
    <w:rsid w:val="003C03BE"/>
    <w:rsid w:val="003C0F43"/>
    <w:rsid w:val="003C328C"/>
    <w:rsid w:val="003C4152"/>
    <w:rsid w:val="003C43D0"/>
    <w:rsid w:val="003C4D8B"/>
    <w:rsid w:val="003C7313"/>
    <w:rsid w:val="003E0EA3"/>
    <w:rsid w:val="003E60C6"/>
    <w:rsid w:val="003E7B80"/>
    <w:rsid w:val="003F0616"/>
    <w:rsid w:val="003F1F9B"/>
    <w:rsid w:val="003F7076"/>
    <w:rsid w:val="004009C7"/>
    <w:rsid w:val="00404EA0"/>
    <w:rsid w:val="004102CC"/>
    <w:rsid w:val="0041188F"/>
    <w:rsid w:val="0041349B"/>
    <w:rsid w:val="00420630"/>
    <w:rsid w:val="00421C36"/>
    <w:rsid w:val="00421D93"/>
    <w:rsid w:val="00421DD9"/>
    <w:rsid w:val="00422C02"/>
    <w:rsid w:val="004247EE"/>
    <w:rsid w:val="00426B84"/>
    <w:rsid w:val="00427110"/>
    <w:rsid w:val="004274AB"/>
    <w:rsid w:val="00430AE4"/>
    <w:rsid w:val="00435F7D"/>
    <w:rsid w:val="00443ADE"/>
    <w:rsid w:val="00452067"/>
    <w:rsid w:val="00455ADF"/>
    <w:rsid w:val="00461ED4"/>
    <w:rsid w:val="0046415E"/>
    <w:rsid w:val="0046503D"/>
    <w:rsid w:val="00474AB5"/>
    <w:rsid w:val="0047627C"/>
    <w:rsid w:val="004766E2"/>
    <w:rsid w:val="0049192A"/>
    <w:rsid w:val="004A2065"/>
    <w:rsid w:val="004A2ED5"/>
    <w:rsid w:val="004A3CCF"/>
    <w:rsid w:val="004A7379"/>
    <w:rsid w:val="004B1903"/>
    <w:rsid w:val="004B42CF"/>
    <w:rsid w:val="004B636C"/>
    <w:rsid w:val="004C1FC7"/>
    <w:rsid w:val="004C2216"/>
    <w:rsid w:val="004C41DD"/>
    <w:rsid w:val="004C7762"/>
    <w:rsid w:val="004C7894"/>
    <w:rsid w:val="004D0CAD"/>
    <w:rsid w:val="004D2AE8"/>
    <w:rsid w:val="004E4DBA"/>
    <w:rsid w:val="004F0392"/>
    <w:rsid w:val="004F0E83"/>
    <w:rsid w:val="00500FD2"/>
    <w:rsid w:val="00502B2A"/>
    <w:rsid w:val="005034CD"/>
    <w:rsid w:val="00512CA2"/>
    <w:rsid w:val="00532893"/>
    <w:rsid w:val="00533A77"/>
    <w:rsid w:val="00535F27"/>
    <w:rsid w:val="00546840"/>
    <w:rsid w:val="00550DCA"/>
    <w:rsid w:val="00550E73"/>
    <w:rsid w:val="00552396"/>
    <w:rsid w:val="00554E50"/>
    <w:rsid w:val="005566C0"/>
    <w:rsid w:val="005633C2"/>
    <w:rsid w:val="005703F0"/>
    <w:rsid w:val="005722A7"/>
    <w:rsid w:val="00573D33"/>
    <w:rsid w:val="0057419F"/>
    <w:rsid w:val="00575F72"/>
    <w:rsid w:val="005765E3"/>
    <w:rsid w:val="005779C3"/>
    <w:rsid w:val="0058172F"/>
    <w:rsid w:val="0058183A"/>
    <w:rsid w:val="005844E2"/>
    <w:rsid w:val="00585FBD"/>
    <w:rsid w:val="00587C26"/>
    <w:rsid w:val="00587E3D"/>
    <w:rsid w:val="005906FA"/>
    <w:rsid w:val="005954BC"/>
    <w:rsid w:val="00595B22"/>
    <w:rsid w:val="005A1B7E"/>
    <w:rsid w:val="005A24EE"/>
    <w:rsid w:val="005A62F8"/>
    <w:rsid w:val="005B0035"/>
    <w:rsid w:val="005C004A"/>
    <w:rsid w:val="005C0B62"/>
    <w:rsid w:val="005C17ED"/>
    <w:rsid w:val="005C2659"/>
    <w:rsid w:val="005C2CAE"/>
    <w:rsid w:val="005C5DE5"/>
    <w:rsid w:val="005D0457"/>
    <w:rsid w:val="005D11F1"/>
    <w:rsid w:val="005D2D1A"/>
    <w:rsid w:val="005D6283"/>
    <w:rsid w:val="005E3F6D"/>
    <w:rsid w:val="005E4FE4"/>
    <w:rsid w:val="005F0D1F"/>
    <w:rsid w:val="005F2040"/>
    <w:rsid w:val="005F50AA"/>
    <w:rsid w:val="005F5408"/>
    <w:rsid w:val="006013FC"/>
    <w:rsid w:val="00604C20"/>
    <w:rsid w:val="006137E2"/>
    <w:rsid w:val="00631C92"/>
    <w:rsid w:val="00635566"/>
    <w:rsid w:val="00636B9E"/>
    <w:rsid w:val="006403C8"/>
    <w:rsid w:val="00640C8C"/>
    <w:rsid w:val="00641099"/>
    <w:rsid w:val="00643726"/>
    <w:rsid w:val="00643B92"/>
    <w:rsid w:val="00646879"/>
    <w:rsid w:val="0065531A"/>
    <w:rsid w:val="00662749"/>
    <w:rsid w:val="00666FAC"/>
    <w:rsid w:val="00670437"/>
    <w:rsid w:val="00671AF9"/>
    <w:rsid w:val="00676715"/>
    <w:rsid w:val="00676AF9"/>
    <w:rsid w:val="00684D85"/>
    <w:rsid w:val="00684F28"/>
    <w:rsid w:val="00685575"/>
    <w:rsid w:val="0068711A"/>
    <w:rsid w:val="006872A3"/>
    <w:rsid w:val="00687C74"/>
    <w:rsid w:val="006915D0"/>
    <w:rsid w:val="00692853"/>
    <w:rsid w:val="00693CD7"/>
    <w:rsid w:val="006956C8"/>
    <w:rsid w:val="00696A8A"/>
    <w:rsid w:val="006A2217"/>
    <w:rsid w:val="006A3316"/>
    <w:rsid w:val="006A4560"/>
    <w:rsid w:val="006A6268"/>
    <w:rsid w:val="006A6D91"/>
    <w:rsid w:val="006B4A85"/>
    <w:rsid w:val="006B7ACA"/>
    <w:rsid w:val="006C148D"/>
    <w:rsid w:val="006C1628"/>
    <w:rsid w:val="006C76D0"/>
    <w:rsid w:val="006C77C7"/>
    <w:rsid w:val="006D55A2"/>
    <w:rsid w:val="006D5F1D"/>
    <w:rsid w:val="006E2BF3"/>
    <w:rsid w:val="006F194B"/>
    <w:rsid w:val="006F229A"/>
    <w:rsid w:val="006F337C"/>
    <w:rsid w:val="006F3AFD"/>
    <w:rsid w:val="006F5AD1"/>
    <w:rsid w:val="00706165"/>
    <w:rsid w:val="00710C3B"/>
    <w:rsid w:val="00710F67"/>
    <w:rsid w:val="0071276B"/>
    <w:rsid w:val="00715E5D"/>
    <w:rsid w:val="00717B90"/>
    <w:rsid w:val="007242F3"/>
    <w:rsid w:val="007249C5"/>
    <w:rsid w:val="007422D6"/>
    <w:rsid w:val="0074276F"/>
    <w:rsid w:val="0074397F"/>
    <w:rsid w:val="00743DEF"/>
    <w:rsid w:val="0074508D"/>
    <w:rsid w:val="00756011"/>
    <w:rsid w:val="007576D6"/>
    <w:rsid w:val="00757F23"/>
    <w:rsid w:val="00757F4B"/>
    <w:rsid w:val="0076748F"/>
    <w:rsid w:val="0077018E"/>
    <w:rsid w:val="007707D1"/>
    <w:rsid w:val="0077205D"/>
    <w:rsid w:val="00773164"/>
    <w:rsid w:val="007740F3"/>
    <w:rsid w:val="00775C50"/>
    <w:rsid w:val="0078205B"/>
    <w:rsid w:val="007821E5"/>
    <w:rsid w:val="00782E3A"/>
    <w:rsid w:val="00786713"/>
    <w:rsid w:val="0079129C"/>
    <w:rsid w:val="007914F0"/>
    <w:rsid w:val="00797076"/>
    <w:rsid w:val="007A400E"/>
    <w:rsid w:val="007A7BA5"/>
    <w:rsid w:val="007B1830"/>
    <w:rsid w:val="007B438B"/>
    <w:rsid w:val="007C0021"/>
    <w:rsid w:val="007C7B0C"/>
    <w:rsid w:val="007E19F9"/>
    <w:rsid w:val="007E335B"/>
    <w:rsid w:val="007E44B6"/>
    <w:rsid w:val="007E46B7"/>
    <w:rsid w:val="007E5791"/>
    <w:rsid w:val="007E65ED"/>
    <w:rsid w:val="007F6C6D"/>
    <w:rsid w:val="00803A7A"/>
    <w:rsid w:val="00811900"/>
    <w:rsid w:val="0082635D"/>
    <w:rsid w:val="0083038D"/>
    <w:rsid w:val="00830779"/>
    <w:rsid w:val="00830B20"/>
    <w:rsid w:val="0083151B"/>
    <w:rsid w:val="00837877"/>
    <w:rsid w:val="008505E7"/>
    <w:rsid w:val="0085111B"/>
    <w:rsid w:val="008513B8"/>
    <w:rsid w:val="00853063"/>
    <w:rsid w:val="00855565"/>
    <w:rsid w:val="00864613"/>
    <w:rsid w:val="00866C9C"/>
    <w:rsid w:val="008722E5"/>
    <w:rsid w:val="00877162"/>
    <w:rsid w:val="0088127A"/>
    <w:rsid w:val="008822AF"/>
    <w:rsid w:val="00883E5D"/>
    <w:rsid w:val="00884859"/>
    <w:rsid w:val="0088494A"/>
    <w:rsid w:val="008946C8"/>
    <w:rsid w:val="00894833"/>
    <w:rsid w:val="008A4D91"/>
    <w:rsid w:val="008A52CC"/>
    <w:rsid w:val="008B19CF"/>
    <w:rsid w:val="008B3680"/>
    <w:rsid w:val="008B7AD8"/>
    <w:rsid w:val="008B7DC7"/>
    <w:rsid w:val="008B7F20"/>
    <w:rsid w:val="008C0456"/>
    <w:rsid w:val="008C095A"/>
    <w:rsid w:val="008C527B"/>
    <w:rsid w:val="008C6263"/>
    <w:rsid w:val="008D1BC7"/>
    <w:rsid w:val="008E10A8"/>
    <w:rsid w:val="008E3132"/>
    <w:rsid w:val="008E4408"/>
    <w:rsid w:val="008E6ADD"/>
    <w:rsid w:val="008F1C3A"/>
    <w:rsid w:val="008F4B85"/>
    <w:rsid w:val="008F5FD2"/>
    <w:rsid w:val="00901BB6"/>
    <w:rsid w:val="0090359B"/>
    <w:rsid w:val="00903A5A"/>
    <w:rsid w:val="00912D40"/>
    <w:rsid w:val="00914985"/>
    <w:rsid w:val="00914BBD"/>
    <w:rsid w:val="00915595"/>
    <w:rsid w:val="00916041"/>
    <w:rsid w:val="00921DDB"/>
    <w:rsid w:val="009237AF"/>
    <w:rsid w:val="00927B67"/>
    <w:rsid w:val="009305E3"/>
    <w:rsid w:val="0093244E"/>
    <w:rsid w:val="009327C1"/>
    <w:rsid w:val="00934D70"/>
    <w:rsid w:val="009354E6"/>
    <w:rsid w:val="00936679"/>
    <w:rsid w:val="00936FF2"/>
    <w:rsid w:val="009405F6"/>
    <w:rsid w:val="0094108F"/>
    <w:rsid w:val="00945F91"/>
    <w:rsid w:val="00950FAE"/>
    <w:rsid w:val="009513B8"/>
    <w:rsid w:val="00951A4D"/>
    <w:rsid w:val="00951C88"/>
    <w:rsid w:val="00952E22"/>
    <w:rsid w:val="00962F19"/>
    <w:rsid w:val="00966195"/>
    <w:rsid w:val="00970C25"/>
    <w:rsid w:val="00971279"/>
    <w:rsid w:val="00971E86"/>
    <w:rsid w:val="00973EAA"/>
    <w:rsid w:val="00982375"/>
    <w:rsid w:val="0098448D"/>
    <w:rsid w:val="00984BFD"/>
    <w:rsid w:val="00984D19"/>
    <w:rsid w:val="0098583B"/>
    <w:rsid w:val="00986CB7"/>
    <w:rsid w:val="00992BD4"/>
    <w:rsid w:val="009935E0"/>
    <w:rsid w:val="00993C1F"/>
    <w:rsid w:val="009A6358"/>
    <w:rsid w:val="009A6EAA"/>
    <w:rsid w:val="009A780D"/>
    <w:rsid w:val="009B6D2F"/>
    <w:rsid w:val="009B73AA"/>
    <w:rsid w:val="009C5762"/>
    <w:rsid w:val="009D0D76"/>
    <w:rsid w:val="009D2A5E"/>
    <w:rsid w:val="009D2D21"/>
    <w:rsid w:val="009D35AE"/>
    <w:rsid w:val="009E753D"/>
    <w:rsid w:val="009F0438"/>
    <w:rsid w:val="009F0472"/>
    <w:rsid w:val="009F22B9"/>
    <w:rsid w:val="009F48BB"/>
    <w:rsid w:val="009F752B"/>
    <w:rsid w:val="009F7BBB"/>
    <w:rsid w:val="00A104E2"/>
    <w:rsid w:val="00A120C4"/>
    <w:rsid w:val="00A16B79"/>
    <w:rsid w:val="00A20E38"/>
    <w:rsid w:val="00A210A8"/>
    <w:rsid w:val="00A225EC"/>
    <w:rsid w:val="00A248C4"/>
    <w:rsid w:val="00A24AC1"/>
    <w:rsid w:val="00A3372E"/>
    <w:rsid w:val="00A370D7"/>
    <w:rsid w:val="00A4189D"/>
    <w:rsid w:val="00A4470A"/>
    <w:rsid w:val="00A44D8D"/>
    <w:rsid w:val="00A4587D"/>
    <w:rsid w:val="00A5276C"/>
    <w:rsid w:val="00A535EF"/>
    <w:rsid w:val="00A54498"/>
    <w:rsid w:val="00A55159"/>
    <w:rsid w:val="00A56A76"/>
    <w:rsid w:val="00A62615"/>
    <w:rsid w:val="00A65C97"/>
    <w:rsid w:val="00A672BF"/>
    <w:rsid w:val="00A700FB"/>
    <w:rsid w:val="00A70CEA"/>
    <w:rsid w:val="00A7210D"/>
    <w:rsid w:val="00A77A84"/>
    <w:rsid w:val="00A80962"/>
    <w:rsid w:val="00A86F97"/>
    <w:rsid w:val="00A90DCE"/>
    <w:rsid w:val="00A92338"/>
    <w:rsid w:val="00A926BA"/>
    <w:rsid w:val="00A94D97"/>
    <w:rsid w:val="00AA2EA5"/>
    <w:rsid w:val="00AA72E5"/>
    <w:rsid w:val="00AB2016"/>
    <w:rsid w:val="00AB201B"/>
    <w:rsid w:val="00AB2D08"/>
    <w:rsid w:val="00AB6EC0"/>
    <w:rsid w:val="00AC51B3"/>
    <w:rsid w:val="00AC6E39"/>
    <w:rsid w:val="00AD0CE0"/>
    <w:rsid w:val="00AD2E7E"/>
    <w:rsid w:val="00AD3676"/>
    <w:rsid w:val="00AD5ACC"/>
    <w:rsid w:val="00AD62CB"/>
    <w:rsid w:val="00AD66C0"/>
    <w:rsid w:val="00AD7D30"/>
    <w:rsid w:val="00AE2B96"/>
    <w:rsid w:val="00AF4866"/>
    <w:rsid w:val="00AF5568"/>
    <w:rsid w:val="00B034BA"/>
    <w:rsid w:val="00B0759F"/>
    <w:rsid w:val="00B14D2C"/>
    <w:rsid w:val="00B15A3C"/>
    <w:rsid w:val="00B228F6"/>
    <w:rsid w:val="00B2748D"/>
    <w:rsid w:val="00B27710"/>
    <w:rsid w:val="00B321AF"/>
    <w:rsid w:val="00B3225F"/>
    <w:rsid w:val="00B35E4F"/>
    <w:rsid w:val="00B37485"/>
    <w:rsid w:val="00B405C1"/>
    <w:rsid w:val="00B4644A"/>
    <w:rsid w:val="00B46B4D"/>
    <w:rsid w:val="00B51C9E"/>
    <w:rsid w:val="00B529A4"/>
    <w:rsid w:val="00B60708"/>
    <w:rsid w:val="00B64B8C"/>
    <w:rsid w:val="00B64DE0"/>
    <w:rsid w:val="00B65981"/>
    <w:rsid w:val="00B75104"/>
    <w:rsid w:val="00B818DA"/>
    <w:rsid w:val="00B8670A"/>
    <w:rsid w:val="00B91DC4"/>
    <w:rsid w:val="00BA4FE7"/>
    <w:rsid w:val="00BA6BEA"/>
    <w:rsid w:val="00BB3739"/>
    <w:rsid w:val="00BB4EE5"/>
    <w:rsid w:val="00BB7C8E"/>
    <w:rsid w:val="00BC1A17"/>
    <w:rsid w:val="00BC3E01"/>
    <w:rsid w:val="00BC7BDE"/>
    <w:rsid w:val="00BD23B5"/>
    <w:rsid w:val="00BD36FC"/>
    <w:rsid w:val="00BD4B55"/>
    <w:rsid w:val="00BD620B"/>
    <w:rsid w:val="00BD7415"/>
    <w:rsid w:val="00BE3582"/>
    <w:rsid w:val="00BE5CD2"/>
    <w:rsid w:val="00BF0C5F"/>
    <w:rsid w:val="00BF1E05"/>
    <w:rsid w:val="00BF23BA"/>
    <w:rsid w:val="00BF3B67"/>
    <w:rsid w:val="00BF7CD6"/>
    <w:rsid w:val="00C00C7C"/>
    <w:rsid w:val="00C00F8F"/>
    <w:rsid w:val="00C02560"/>
    <w:rsid w:val="00C0263A"/>
    <w:rsid w:val="00C05A45"/>
    <w:rsid w:val="00C1101D"/>
    <w:rsid w:val="00C136B5"/>
    <w:rsid w:val="00C142E7"/>
    <w:rsid w:val="00C219AA"/>
    <w:rsid w:val="00C23123"/>
    <w:rsid w:val="00C25A9E"/>
    <w:rsid w:val="00C266C7"/>
    <w:rsid w:val="00C274EE"/>
    <w:rsid w:val="00C27AC7"/>
    <w:rsid w:val="00C35B22"/>
    <w:rsid w:val="00C36549"/>
    <w:rsid w:val="00C372C6"/>
    <w:rsid w:val="00C40469"/>
    <w:rsid w:val="00C40925"/>
    <w:rsid w:val="00C429F3"/>
    <w:rsid w:val="00C46991"/>
    <w:rsid w:val="00C52415"/>
    <w:rsid w:val="00C5283F"/>
    <w:rsid w:val="00C6468F"/>
    <w:rsid w:val="00C73453"/>
    <w:rsid w:val="00C74D9A"/>
    <w:rsid w:val="00C77471"/>
    <w:rsid w:val="00C77764"/>
    <w:rsid w:val="00C818A8"/>
    <w:rsid w:val="00C8196D"/>
    <w:rsid w:val="00C90E2F"/>
    <w:rsid w:val="00C9139D"/>
    <w:rsid w:val="00C91514"/>
    <w:rsid w:val="00C935E1"/>
    <w:rsid w:val="00C96473"/>
    <w:rsid w:val="00CA0F78"/>
    <w:rsid w:val="00CA3733"/>
    <w:rsid w:val="00CA440A"/>
    <w:rsid w:val="00CA45FA"/>
    <w:rsid w:val="00CA64FB"/>
    <w:rsid w:val="00CA6694"/>
    <w:rsid w:val="00CB0577"/>
    <w:rsid w:val="00CB4D8A"/>
    <w:rsid w:val="00CB714D"/>
    <w:rsid w:val="00CB7E21"/>
    <w:rsid w:val="00CC39A8"/>
    <w:rsid w:val="00CD00EA"/>
    <w:rsid w:val="00CD2923"/>
    <w:rsid w:val="00CD2E57"/>
    <w:rsid w:val="00CD31E4"/>
    <w:rsid w:val="00CD3E0A"/>
    <w:rsid w:val="00CD4838"/>
    <w:rsid w:val="00CD6054"/>
    <w:rsid w:val="00CD7071"/>
    <w:rsid w:val="00CE17BD"/>
    <w:rsid w:val="00CE381B"/>
    <w:rsid w:val="00CF4E51"/>
    <w:rsid w:val="00CF4FE5"/>
    <w:rsid w:val="00CF54D5"/>
    <w:rsid w:val="00CF5EEA"/>
    <w:rsid w:val="00D010EF"/>
    <w:rsid w:val="00D01929"/>
    <w:rsid w:val="00D01957"/>
    <w:rsid w:val="00D0461F"/>
    <w:rsid w:val="00D068D0"/>
    <w:rsid w:val="00D17C6F"/>
    <w:rsid w:val="00D20F2E"/>
    <w:rsid w:val="00D228C4"/>
    <w:rsid w:val="00D2627D"/>
    <w:rsid w:val="00D3053E"/>
    <w:rsid w:val="00D31598"/>
    <w:rsid w:val="00D439B4"/>
    <w:rsid w:val="00D464F2"/>
    <w:rsid w:val="00D63502"/>
    <w:rsid w:val="00D657AF"/>
    <w:rsid w:val="00D71CE6"/>
    <w:rsid w:val="00D75F13"/>
    <w:rsid w:val="00D85663"/>
    <w:rsid w:val="00D911F9"/>
    <w:rsid w:val="00D921C4"/>
    <w:rsid w:val="00D9231B"/>
    <w:rsid w:val="00D96B38"/>
    <w:rsid w:val="00D96D02"/>
    <w:rsid w:val="00D97A94"/>
    <w:rsid w:val="00DA19F6"/>
    <w:rsid w:val="00DA2710"/>
    <w:rsid w:val="00DA2CC3"/>
    <w:rsid w:val="00DA4214"/>
    <w:rsid w:val="00DA573B"/>
    <w:rsid w:val="00DA67FE"/>
    <w:rsid w:val="00DA6F53"/>
    <w:rsid w:val="00DB0BEA"/>
    <w:rsid w:val="00DB48A1"/>
    <w:rsid w:val="00DC3006"/>
    <w:rsid w:val="00DC3D1F"/>
    <w:rsid w:val="00DC6674"/>
    <w:rsid w:val="00DC775C"/>
    <w:rsid w:val="00DD4CA0"/>
    <w:rsid w:val="00DE7411"/>
    <w:rsid w:val="00DF22DB"/>
    <w:rsid w:val="00DF4BD8"/>
    <w:rsid w:val="00DF5F3C"/>
    <w:rsid w:val="00DF7710"/>
    <w:rsid w:val="00DF7D1C"/>
    <w:rsid w:val="00E008BF"/>
    <w:rsid w:val="00E014AA"/>
    <w:rsid w:val="00E02C72"/>
    <w:rsid w:val="00E03207"/>
    <w:rsid w:val="00E05E01"/>
    <w:rsid w:val="00E14EB0"/>
    <w:rsid w:val="00E15273"/>
    <w:rsid w:val="00E17636"/>
    <w:rsid w:val="00E23AD7"/>
    <w:rsid w:val="00E267D8"/>
    <w:rsid w:val="00E27A2F"/>
    <w:rsid w:val="00E3607F"/>
    <w:rsid w:val="00E37484"/>
    <w:rsid w:val="00E446F9"/>
    <w:rsid w:val="00E45BED"/>
    <w:rsid w:val="00E462A4"/>
    <w:rsid w:val="00E47C27"/>
    <w:rsid w:val="00E51790"/>
    <w:rsid w:val="00E5316B"/>
    <w:rsid w:val="00E575B0"/>
    <w:rsid w:val="00E57A85"/>
    <w:rsid w:val="00E600E3"/>
    <w:rsid w:val="00E63088"/>
    <w:rsid w:val="00E64DFC"/>
    <w:rsid w:val="00E66731"/>
    <w:rsid w:val="00E73A40"/>
    <w:rsid w:val="00E740D7"/>
    <w:rsid w:val="00E756B4"/>
    <w:rsid w:val="00E86FD3"/>
    <w:rsid w:val="00E92DD2"/>
    <w:rsid w:val="00E94B84"/>
    <w:rsid w:val="00EA46C5"/>
    <w:rsid w:val="00EA5BE4"/>
    <w:rsid w:val="00EA6730"/>
    <w:rsid w:val="00EB2D51"/>
    <w:rsid w:val="00EB32B9"/>
    <w:rsid w:val="00EB41E2"/>
    <w:rsid w:val="00EB52A4"/>
    <w:rsid w:val="00EC438E"/>
    <w:rsid w:val="00EC6A0A"/>
    <w:rsid w:val="00ED1E26"/>
    <w:rsid w:val="00ED4B4F"/>
    <w:rsid w:val="00ED79AF"/>
    <w:rsid w:val="00EE51FA"/>
    <w:rsid w:val="00EE6394"/>
    <w:rsid w:val="00F034B0"/>
    <w:rsid w:val="00F05060"/>
    <w:rsid w:val="00F117D9"/>
    <w:rsid w:val="00F15235"/>
    <w:rsid w:val="00F1787C"/>
    <w:rsid w:val="00F259A5"/>
    <w:rsid w:val="00F25A0D"/>
    <w:rsid w:val="00F30B72"/>
    <w:rsid w:val="00F34625"/>
    <w:rsid w:val="00F349C0"/>
    <w:rsid w:val="00F34BD2"/>
    <w:rsid w:val="00F361A6"/>
    <w:rsid w:val="00F408DA"/>
    <w:rsid w:val="00F45AA9"/>
    <w:rsid w:val="00F5394A"/>
    <w:rsid w:val="00F54CED"/>
    <w:rsid w:val="00F54EC7"/>
    <w:rsid w:val="00F559C7"/>
    <w:rsid w:val="00F7514D"/>
    <w:rsid w:val="00F768D4"/>
    <w:rsid w:val="00F76949"/>
    <w:rsid w:val="00F869EB"/>
    <w:rsid w:val="00F9096F"/>
    <w:rsid w:val="00F92104"/>
    <w:rsid w:val="00F94BBE"/>
    <w:rsid w:val="00F963B3"/>
    <w:rsid w:val="00FA368D"/>
    <w:rsid w:val="00FA67E2"/>
    <w:rsid w:val="00FA6BA2"/>
    <w:rsid w:val="00FB2C61"/>
    <w:rsid w:val="00FB405B"/>
    <w:rsid w:val="00FB6E5D"/>
    <w:rsid w:val="00FB7B49"/>
    <w:rsid w:val="00FC619F"/>
    <w:rsid w:val="00FC68A8"/>
    <w:rsid w:val="00FD51A5"/>
    <w:rsid w:val="00FD5374"/>
    <w:rsid w:val="00FD7905"/>
    <w:rsid w:val="00FE5A67"/>
    <w:rsid w:val="00FE791A"/>
    <w:rsid w:val="00FF0E92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0A293E"/>
    <w:rPr>
      <w:sz w:val="24"/>
      <w:szCs w:val="24"/>
    </w:rPr>
  </w:style>
  <w:style w:type="paragraph" w:styleId="10">
    <w:name w:val="heading 1"/>
    <w:aliases w:val="Знак"/>
    <w:basedOn w:val="a3"/>
    <w:next w:val="a3"/>
    <w:link w:val="11"/>
    <w:uiPriority w:val="99"/>
    <w:qFormat/>
    <w:rsid w:val="00992BD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3"/>
    <w:next w:val="a3"/>
    <w:link w:val="20"/>
    <w:uiPriority w:val="99"/>
    <w:qFormat/>
    <w:rsid w:val="00992BD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3"/>
    <w:next w:val="a3"/>
    <w:link w:val="30"/>
    <w:uiPriority w:val="9"/>
    <w:qFormat/>
    <w:rsid w:val="00992BD4"/>
    <w:pPr>
      <w:keepNext/>
      <w:jc w:val="both"/>
      <w:outlineLvl w:val="2"/>
    </w:pPr>
    <w:rPr>
      <w:sz w:val="28"/>
    </w:rPr>
  </w:style>
  <w:style w:type="paragraph" w:styleId="4">
    <w:name w:val="heading 4"/>
    <w:basedOn w:val="a3"/>
    <w:next w:val="a3"/>
    <w:link w:val="40"/>
    <w:uiPriority w:val="99"/>
    <w:qFormat/>
    <w:rsid w:val="004A73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AB20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9F7BB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9"/>
    <w:qFormat/>
    <w:rsid w:val="00FD5374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9"/>
    <w:qFormat/>
    <w:rsid w:val="00FD5374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9"/>
    <w:qFormat/>
    <w:rsid w:val="009F7BB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Знак Знак"/>
    <w:basedOn w:val="a4"/>
    <w:link w:val="10"/>
    <w:uiPriority w:val="99"/>
    <w:locked/>
    <w:rsid w:val="006468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4"/>
    <w:link w:val="2"/>
    <w:uiPriority w:val="99"/>
    <w:locked/>
    <w:rsid w:val="006468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locked/>
    <w:rsid w:val="00C372C6"/>
    <w:rPr>
      <w:rFonts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9"/>
    <w:locked/>
    <w:rsid w:val="004A737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locked/>
    <w:rsid w:val="00AB20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9"/>
    <w:locked/>
    <w:rsid w:val="009F7BB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4"/>
    <w:link w:val="7"/>
    <w:uiPriority w:val="99"/>
    <w:locked/>
    <w:rsid w:val="0064687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9"/>
    <w:locked/>
    <w:rsid w:val="0064687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9"/>
    <w:locked/>
    <w:rsid w:val="009F7BBB"/>
    <w:rPr>
      <w:rFonts w:ascii="Cambria" w:hAnsi="Cambria" w:cs="Times New Roman"/>
      <w:i/>
      <w:iCs/>
      <w:color w:val="404040"/>
    </w:rPr>
  </w:style>
  <w:style w:type="paragraph" w:styleId="a">
    <w:name w:val="List Bullet"/>
    <w:basedOn w:val="a3"/>
    <w:autoRedefine/>
    <w:rsid w:val="00992BD4"/>
    <w:pPr>
      <w:numPr>
        <w:numId w:val="1"/>
      </w:numPr>
      <w:tabs>
        <w:tab w:val="left" w:pos="851"/>
        <w:tab w:val="left" w:pos="1191"/>
        <w:tab w:val="left" w:pos="1531"/>
      </w:tabs>
      <w:spacing w:after="240"/>
      <w:ind w:left="720" w:right="-5" w:hanging="360"/>
      <w:jc w:val="both"/>
    </w:pPr>
    <w:rPr>
      <w:sz w:val="28"/>
      <w:szCs w:val="20"/>
    </w:rPr>
  </w:style>
  <w:style w:type="paragraph" w:styleId="a7">
    <w:name w:val="Body Text"/>
    <w:basedOn w:val="a3"/>
    <w:link w:val="a8"/>
    <w:rsid w:val="00FD5374"/>
    <w:pPr>
      <w:jc w:val="both"/>
    </w:pPr>
    <w:rPr>
      <w:szCs w:val="20"/>
    </w:rPr>
  </w:style>
  <w:style w:type="character" w:customStyle="1" w:styleId="a8">
    <w:name w:val="Основной текст Знак"/>
    <w:basedOn w:val="a4"/>
    <w:link w:val="a7"/>
    <w:locked/>
    <w:rsid w:val="00646879"/>
    <w:rPr>
      <w:rFonts w:cs="Times New Roman"/>
      <w:sz w:val="24"/>
      <w:szCs w:val="24"/>
    </w:rPr>
  </w:style>
  <w:style w:type="paragraph" w:styleId="21">
    <w:name w:val="Body Text Indent 2"/>
    <w:basedOn w:val="a3"/>
    <w:link w:val="22"/>
    <w:uiPriority w:val="99"/>
    <w:rsid w:val="00FD5374"/>
    <w:pPr>
      <w:tabs>
        <w:tab w:val="left" w:pos="709"/>
        <w:tab w:val="left" w:pos="8452"/>
      </w:tabs>
      <w:ind w:left="709"/>
    </w:pPr>
    <w:rPr>
      <w:sz w:val="26"/>
      <w:szCs w:val="20"/>
    </w:rPr>
  </w:style>
  <w:style w:type="character" w:customStyle="1" w:styleId="22">
    <w:name w:val="Основной текст с отступом 2 Знак"/>
    <w:basedOn w:val="a4"/>
    <w:link w:val="21"/>
    <w:uiPriority w:val="99"/>
    <w:locked/>
    <w:rsid w:val="00646879"/>
    <w:rPr>
      <w:rFonts w:cs="Times New Roman"/>
      <w:sz w:val="24"/>
      <w:szCs w:val="24"/>
    </w:rPr>
  </w:style>
  <w:style w:type="paragraph" w:styleId="a9">
    <w:name w:val="Block Text"/>
    <w:basedOn w:val="a3"/>
    <w:uiPriority w:val="99"/>
    <w:rsid w:val="00FD5374"/>
    <w:pPr>
      <w:ind w:left="4678" w:right="-1043"/>
    </w:pPr>
    <w:rPr>
      <w:sz w:val="28"/>
      <w:szCs w:val="20"/>
    </w:rPr>
  </w:style>
  <w:style w:type="paragraph" w:styleId="aa">
    <w:name w:val="footnote text"/>
    <w:aliases w:val="Table_Footnote_last,Текст сноски-FN,Текст сноски Знак,Oaeno niinee-FN,Oaeno niinee Ciae,Footnote Text Char Знак Знак,Footnote Text Char Знак,F1,single space,footnote text"/>
    <w:basedOn w:val="a3"/>
    <w:link w:val="12"/>
    <w:rsid w:val="00FD5374"/>
    <w:rPr>
      <w:sz w:val="20"/>
      <w:szCs w:val="20"/>
    </w:rPr>
  </w:style>
  <w:style w:type="character" w:customStyle="1" w:styleId="12">
    <w:name w:val="Текст сноски Знак1"/>
    <w:aliases w:val="Table_Footnote_last Знак,Текст сноски-FN Знак,Текст сноски Знак Знак,Oaeno niinee-FN Знак,Oaeno niinee Ciae Знак,Footnote Text Char Знак Знак Знак,Footnote Text Char Знак Знак1,F1 Знак,single space Знак,footnote text Знак"/>
    <w:basedOn w:val="a4"/>
    <w:link w:val="aa"/>
    <w:locked/>
    <w:rsid w:val="00646879"/>
    <w:rPr>
      <w:rFonts w:cs="Times New Roman"/>
      <w:sz w:val="20"/>
      <w:szCs w:val="20"/>
    </w:rPr>
  </w:style>
  <w:style w:type="character" w:styleId="ab">
    <w:name w:val="footnote reference"/>
    <w:aliases w:val="Знак сноски 1,Знак сноски-FN,Ciae niinee-FN,Ciae niinee 1"/>
    <w:basedOn w:val="a4"/>
    <w:rsid w:val="00FD5374"/>
    <w:rPr>
      <w:rFonts w:cs="Times New Roman"/>
      <w:vertAlign w:val="superscript"/>
    </w:rPr>
  </w:style>
  <w:style w:type="paragraph" w:styleId="ac">
    <w:name w:val="List Paragraph"/>
    <w:basedOn w:val="a3"/>
    <w:uiPriority w:val="34"/>
    <w:qFormat/>
    <w:rsid w:val="00021597"/>
    <w:pPr>
      <w:ind w:left="708"/>
    </w:pPr>
  </w:style>
  <w:style w:type="paragraph" w:styleId="23">
    <w:name w:val="Body Text 2"/>
    <w:basedOn w:val="a3"/>
    <w:link w:val="24"/>
    <w:uiPriority w:val="99"/>
    <w:rsid w:val="00AB201B"/>
    <w:pPr>
      <w:spacing w:after="120" w:line="480" w:lineRule="auto"/>
    </w:pPr>
    <w:rPr>
      <w:rFonts w:ascii="Baltica" w:hAnsi="Baltica"/>
      <w:szCs w:val="20"/>
    </w:rPr>
  </w:style>
  <w:style w:type="character" w:customStyle="1" w:styleId="24">
    <w:name w:val="Основной текст 2 Знак"/>
    <w:basedOn w:val="a4"/>
    <w:link w:val="23"/>
    <w:uiPriority w:val="99"/>
    <w:locked/>
    <w:rsid w:val="00AB201B"/>
    <w:rPr>
      <w:rFonts w:ascii="Baltica" w:hAnsi="Baltica" w:cs="Times New Roman"/>
      <w:sz w:val="24"/>
    </w:rPr>
  </w:style>
  <w:style w:type="character" w:styleId="ad">
    <w:name w:val="Hyperlink"/>
    <w:basedOn w:val="a4"/>
    <w:uiPriority w:val="99"/>
    <w:rsid w:val="00E64DFC"/>
    <w:rPr>
      <w:rFonts w:cs="Times New Roman"/>
      <w:color w:val="0000FF"/>
      <w:u w:val="single"/>
    </w:rPr>
  </w:style>
  <w:style w:type="paragraph" w:customStyle="1" w:styleId="a2">
    <w:name w:val="Маркированный."/>
    <w:basedOn w:val="a3"/>
    <w:uiPriority w:val="99"/>
    <w:rsid w:val="00AD3676"/>
    <w:pPr>
      <w:numPr>
        <w:numId w:val="2"/>
      </w:numPr>
    </w:pPr>
    <w:rPr>
      <w:szCs w:val="22"/>
      <w:lang w:eastAsia="en-US"/>
    </w:rPr>
  </w:style>
  <w:style w:type="paragraph" w:customStyle="1" w:styleId="ae">
    <w:name w:val="Основной"/>
    <w:basedOn w:val="a3"/>
    <w:rsid w:val="006F194B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6"/>
      <w:szCs w:val="20"/>
    </w:rPr>
  </w:style>
  <w:style w:type="paragraph" w:styleId="af">
    <w:name w:val="Normal (Web)"/>
    <w:aliases w:val="Обычный (Web)"/>
    <w:basedOn w:val="a3"/>
    <w:rsid w:val="009858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f0">
    <w:name w:val="Знак Знак Знак Знак"/>
    <w:basedOn w:val="a3"/>
    <w:uiPriority w:val="99"/>
    <w:rsid w:val="00A70CE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нумерованный содержание"/>
    <w:basedOn w:val="a3"/>
    <w:rsid w:val="006013FC"/>
    <w:pPr>
      <w:numPr>
        <w:numId w:val="3"/>
      </w:numPr>
    </w:pPr>
    <w:rPr>
      <w:szCs w:val="22"/>
      <w:lang w:eastAsia="en-US"/>
    </w:rPr>
  </w:style>
  <w:style w:type="paragraph" w:customStyle="1" w:styleId="af1">
    <w:name w:val="нумерованный"/>
    <w:basedOn w:val="a3"/>
    <w:rsid w:val="00BF0C5F"/>
    <w:pPr>
      <w:tabs>
        <w:tab w:val="num" w:pos="1429"/>
      </w:tabs>
      <w:ind w:left="1066" w:hanging="357"/>
    </w:pPr>
    <w:rPr>
      <w:szCs w:val="22"/>
      <w:lang w:eastAsia="en-US"/>
    </w:rPr>
  </w:style>
  <w:style w:type="paragraph" w:styleId="af2">
    <w:name w:val="header"/>
    <w:basedOn w:val="a3"/>
    <w:link w:val="af3"/>
    <w:rsid w:val="00BF0C5F"/>
    <w:pPr>
      <w:tabs>
        <w:tab w:val="center" w:pos="4677"/>
        <w:tab w:val="right" w:pos="9355"/>
      </w:tabs>
      <w:ind w:firstLine="709"/>
    </w:pPr>
    <w:rPr>
      <w:szCs w:val="22"/>
      <w:lang w:eastAsia="en-US"/>
    </w:rPr>
  </w:style>
  <w:style w:type="character" w:customStyle="1" w:styleId="af3">
    <w:name w:val="Верхний колонтитул Знак"/>
    <w:basedOn w:val="a4"/>
    <w:link w:val="af2"/>
    <w:locked/>
    <w:rsid w:val="00BF0C5F"/>
    <w:rPr>
      <w:rFonts w:eastAsia="Times New Roman" w:cs="Times New Roman"/>
      <w:sz w:val="22"/>
      <w:szCs w:val="22"/>
      <w:lang w:eastAsia="en-US"/>
    </w:rPr>
  </w:style>
  <w:style w:type="paragraph" w:styleId="af4">
    <w:name w:val="footer"/>
    <w:basedOn w:val="a3"/>
    <w:link w:val="af5"/>
    <w:uiPriority w:val="99"/>
    <w:rsid w:val="00903A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locked/>
    <w:rsid w:val="00903A5A"/>
    <w:rPr>
      <w:rFonts w:cs="Times New Roman"/>
      <w:sz w:val="24"/>
      <w:szCs w:val="24"/>
    </w:rPr>
  </w:style>
  <w:style w:type="paragraph" w:styleId="af6">
    <w:name w:val="Balloon Text"/>
    <w:basedOn w:val="a3"/>
    <w:link w:val="af7"/>
    <w:uiPriority w:val="99"/>
    <w:rsid w:val="00CD483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locked/>
    <w:rsid w:val="00CD4838"/>
    <w:rPr>
      <w:rFonts w:ascii="Tahoma" w:hAnsi="Tahoma" w:cs="Tahoma"/>
      <w:sz w:val="16"/>
      <w:szCs w:val="16"/>
    </w:rPr>
  </w:style>
  <w:style w:type="table" w:styleId="af8">
    <w:name w:val="Table Grid"/>
    <w:basedOn w:val="a5"/>
    <w:rsid w:val="00D6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aliases w:val="Основной текст 1"/>
    <w:basedOn w:val="a3"/>
    <w:link w:val="afa"/>
    <w:uiPriority w:val="99"/>
    <w:rsid w:val="009F7BBB"/>
    <w:pPr>
      <w:spacing w:after="120"/>
      <w:ind w:left="283"/>
    </w:pPr>
  </w:style>
  <w:style w:type="character" w:customStyle="1" w:styleId="afa">
    <w:name w:val="Основной текст с отступом Знак"/>
    <w:aliases w:val="Основной текст 1 Знак"/>
    <w:basedOn w:val="a4"/>
    <w:link w:val="af9"/>
    <w:uiPriority w:val="99"/>
    <w:locked/>
    <w:rsid w:val="009F7BBB"/>
    <w:rPr>
      <w:rFonts w:cs="Times New Roman"/>
      <w:sz w:val="24"/>
      <w:szCs w:val="24"/>
    </w:rPr>
  </w:style>
  <w:style w:type="paragraph" w:customStyle="1" w:styleId="13">
    <w:name w:val="Знак Знак Знак Знак1"/>
    <w:basedOn w:val="a3"/>
    <w:rsid w:val="0079707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uiPriority w:val="39"/>
    <w:locked/>
    <w:rsid w:val="0003009D"/>
    <w:pPr>
      <w:tabs>
        <w:tab w:val="right" w:leader="dot" w:pos="9072"/>
      </w:tabs>
      <w:spacing w:after="60" w:line="276" w:lineRule="auto"/>
      <w:ind w:left="284"/>
      <w:jc w:val="both"/>
    </w:pPr>
    <w:rPr>
      <w:caps/>
      <w:sz w:val="22"/>
      <w:szCs w:val="22"/>
    </w:rPr>
  </w:style>
  <w:style w:type="paragraph" w:styleId="31">
    <w:name w:val="toc 3"/>
    <w:basedOn w:val="a3"/>
    <w:next w:val="a3"/>
    <w:autoRedefine/>
    <w:uiPriority w:val="39"/>
    <w:locked/>
    <w:rsid w:val="0003009D"/>
    <w:pPr>
      <w:tabs>
        <w:tab w:val="left" w:pos="1134"/>
        <w:tab w:val="right" w:leader="dot" w:pos="9072"/>
      </w:tabs>
      <w:spacing w:after="60" w:line="276" w:lineRule="auto"/>
      <w:ind w:left="567"/>
    </w:pPr>
    <w:rPr>
      <w:sz w:val="22"/>
      <w:szCs w:val="22"/>
    </w:rPr>
  </w:style>
  <w:style w:type="paragraph" w:styleId="a1">
    <w:name w:val="List Number"/>
    <w:basedOn w:val="a3"/>
    <w:uiPriority w:val="99"/>
    <w:locked/>
    <w:rsid w:val="0003009D"/>
    <w:pPr>
      <w:numPr>
        <w:numId w:val="4"/>
      </w:num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Îáû÷íûé"/>
    <w:rsid w:val="0003009D"/>
    <w:pPr>
      <w:widowControl w:val="0"/>
    </w:pPr>
    <w:rPr>
      <w:rFonts w:ascii="Courier" w:hAnsi="Courier"/>
      <w:sz w:val="24"/>
      <w:lang w:val="en-GB" w:eastAsia="en-US"/>
    </w:rPr>
  </w:style>
  <w:style w:type="paragraph" w:styleId="afc">
    <w:name w:val="TOC Heading"/>
    <w:basedOn w:val="10"/>
    <w:next w:val="a3"/>
    <w:uiPriority w:val="39"/>
    <w:semiHidden/>
    <w:unhideWhenUsed/>
    <w:qFormat/>
    <w:rsid w:val="0003009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4">
    <w:name w:val="toc 1"/>
    <w:basedOn w:val="a3"/>
    <w:next w:val="a3"/>
    <w:autoRedefine/>
    <w:uiPriority w:val="39"/>
    <w:unhideWhenUsed/>
    <w:locked/>
    <w:rsid w:val="0003009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5">
    <w:name w:val="Абзац списка1"/>
    <w:basedOn w:val="a3"/>
    <w:rsid w:val="0003009D"/>
    <w:pPr>
      <w:spacing w:before="100" w:beforeAutospacing="1" w:after="100" w:afterAutospacing="1"/>
      <w:ind w:left="720" w:firstLine="709"/>
      <w:jc w:val="both"/>
    </w:pPr>
    <w:rPr>
      <w:lang w:val="en-US" w:eastAsia="en-US"/>
    </w:rPr>
  </w:style>
  <w:style w:type="paragraph" w:styleId="32">
    <w:name w:val="Body Text Indent 3"/>
    <w:basedOn w:val="a3"/>
    <w:link w:val="33"/>
    <w:unhideWhenUsed/>
    <w:locked/>
    <w:rsid w:val="0003009D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3">
    <w:name w:val="Основной текст с отступом 3 Знак"/>
    <w:basedOn w:val="a4"/>
    <w:link w:val="32"/>
    <w:rsid w:val="0003009D"/>
    <w:rPr>
      <w:rFonts w:asciiTheme="minorHAnsi" w:eastAsiaTheme="minorEastAsia" w:hAnsiTheme="minorHAnsi" w:cstheme="minorBidi"/>
      <w:sz w:val="16"/>
      <w:szCs w:val="16"/>
    </w:rPr>
  </w:style>
  <w:style w:type="character" w:styleId="afd">
    <w:name w:val="page number"/>
    <w:basedOn w:val="a4"/>
    <w:locked/>
    <w:rsid w:val="0003009D"/>
    <w:rPr>
      <w:rFonts w:cs="Times New Roman"/>
    </w:rPr>
  </w:style>
  <w:style w:type="paragraph" w:customStyle="1" w:styleId="210">
    <w:name w:val="Основной текст 21"/>
    <w:basedOn w:val="a3"/>
    <w:rsid w:val="0003009D"/>
    <w:pPr>
      <w:suppressAutoHyphens/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pacing w:val="-3"/>
      <w:lang w:val="en-GB"/>
    </w:rPr>
  </w:style>
  <w:style w:type="paragraph" w:customStyle="1" w:styleId="bodytext">
    <w:name w:val="bodytext"/>
    <w:basedOn w:val="a3"/>
    <w:rsid w:val="0003009D"/>
    <w:pPr>
      <w:spacing w:before="100" w:beforeAutospacing="1" w:after="100" w:afterAutospacing="1" w:line="276" w:lineRule="auto"/>
      <w:jc w:val="both"/>
    </w:pPr>
    <w:rPr>
      <w:rFonts w:ascii="Verdana" w:eastAsia="Arial Unicode MS" w:hAnsi="Verdana" w:cs="Verdana"/>
      <w:color w:val="000000"/>
      <w:sz w:val="20"/>
      <w:szCs w:val="20"/>
    </w:rPr>
  </w:style>
  <w:style w:type="paragraph" w:customStyle="1" w:styleId="bodytextitalic">
    <w:name w:val="bodytextitalic"/>
    <w:basedOn w:val="a3"/>
    <w:rsid w:val="0003009D"/>
    <w:pPr>
      <w:spacing w:before="100" w:beforeAutospacing="1" w:after="100" w:afterAutospacing="1" w:line="276" w:lineRule="auto"/>
      <w:jc w:val="both"/>
    </w:pPr>
    <w:rPr>
      <w:rFonts w:ascii="Verdana" w:eastAsia="Arial Unicode MS" w:hAnsi="Verdana" w:cs="Verdana"/>
      <w:b/>
      <w:bCs/>
      <w:i/>
      <w:iCs/>
      <w:color w:val="000000"/>
      <w:sz w:val="20"/>
      <w:szCs w:val="20"/>
    </w:rPr>
  </w:style>
  <w:style w:type="character" w:customStyle="1" w:styleId="bodytextitalic1">
    <w:name w:val="bodytextitalic1"/>
    <w:basedOn w:val="a4"/>
    <w:rsid w:val="0003009D"/>
    <w:rPr>
      <w:rFonts w:ascii="Verdana" w:hAnsi="Verdana" w:cs="Verdana"/>
      <w:b/>
      <w:bCs/>
      <w:i/>
      <w:iCs/>
      <w:color w:val="000000"/>
      <w:spacing w:val="240"/>
      <w:sz w:val="20"/>
      <w:szCs w:val="20"/>
      <w:u w:val="none"/>
      <w:effect w:val="none"/>
    </w:rPr>
  </w:style>
  <w:style w:type="character" w:customStyle="1" w:styleId="bodytext1">
    <w:name w:val="bodytext1"/>
    <w:basedOn w:val="a4"/>
    <w:rsid w:val="0003009D"/>
    <w:rPr>
      <w:rFonts w:ascii="Verdana" w:hAnsi="Verdana" w:cs="Verdana"/>
      <w:color w:val="000000"/>
      <w:spacing w:val="240"/>
      <w:sz w:val="20"/>
      <w:szCs w:val="20"/>
      <w:u w:val="none"/>
      <w:effect w:val="none"/>
    </w:rPr>
  </w:style>
  <w:style w:type="character" w:customStyle="1" w:styleId="lists1">
    <w:name w:val="lists1"/>
    <w:basedOn w:val="a4"/>
    <w:rsid w:val="0003009D"/>
    <w:rPr>
      <w:rFonts w:ascii="Verdana" w:hAnsi="Verdana" w:cs="Verdana"/>
      <w:color w:val="000000"/>
      <w:spacing w:val="240"/>
      <w:sz w:val="20"/>
      <w:szCs w:val="20"/>
      <w:u w:val="none"/>
      <w:effect w:val="none"/>
    </w:rPr>
  </w:style>
  <w:style w:type="paragraph" w:styleId="34">
    <w:name w:val="Body Text 3"/>
    <w:basedOn w:val="a3"/>
    <w:link w:val="35"/>
    <w:locked/>
    <w:rsid w:val="0003009D"/>
    <w:pPr>
      <w:spacing w:after="120" w:line="276" w:lineRule="auto"/>
      <w:jc w:val="both"/>
    </w:pPr>
    <w:rPr>
      <w:sz w:val="16"/>
      <w:szCs w:val="16"/>
      <w:lang w:val="en-GB" w:eastAsia="en-GB"/>
    </w:rPr>
  </w:style>
  <w:style w:type="character" w:customStyle="1" w:styleId="35">
    <w:name w:val="Основной текст 3 Знак"/>
    <w:basedOn w:val="a4"/>
    <w:link w:val="34"/>
    <w:rsid w:val="0003009D"/>
    <w:rPr>
      <w:sz w:val="16"/>
      <w:szCs w:val="16"/>
      <w:lang w:val="en-GB" w:eastAsia="en-GB"/>
    </w:rPr>
  </w:style>
  <w:style w:type="character" w:customStyle="1" w:styleId="pagehead1">
    <w:name w:val="pagehead1"/>
    <w:basedOn w:val="a4"/>
    <w:rsid w:val="0003009D"/>
    <w:rPr>
      <w:rFonts w:ascii="Verdana" w:hAnsi="Verdana" w:cs="Verdana"/>
      <w:b/>
      <w:bCs/>
      <w:i/>
      <w:iCs/>
      <w:color w:val="auto"/>
      <w:spacing w:val="240"/>
      <w:sz w:val="27"/>
      <w:szCs w:val="27"/>
      <w:u w:val="none"/>
      <w:effect w:val="none"/>
    </w:rPr>
  </w:style>
  <w:style w:type="paragraph" w:styleId="afe">
    <w:name w:val="Title"/>
    <w:basedOn w:val="a3"/>
    <w:link w:val="aff"/>
    <w:qFormat/>
    <w:locked/>
    <w:rsid w:val="0003009D"/>
    <w:pPr>
      <w:spacing w:after="120" w:line="276" w:lineRule="auto"/>
      <w:jc w:val="center"/>
    </w:pPr>
    <w:rPr>
      <w:b/>
      <w:bCs/>
      <w:lang w:val="en-GB" w:eastAsia="en-US"/>
    </w:rPr>
  </w:style>
  <w:style w:type="character" w:customStyle="1" w:styleId="aff">
    <w:name w:val="Название Знак"/>
    <w:basedOn w:val="a4"/>
    <w:link w:val="afe"/>
    <w:rsid w:val="0003009D"/>
    <w:rPr>
      <w:b/>
      <w:bCs/>
      <w:sz w:val="24"/>
      <w:szCs w:val="24"/>
      <w:lang w:val="en-GB" w:eastAsia="en-US"/>
    </w:rPr>
  </w:style>
  <w:style w:type="paragraph" w:styleId="36">
    <w:name w:val="index 3"/>
    <w:basedOn w:val="a3"/>
    <w:next w:val="a3"/>
    <w:autoRedefine/>
    <w:semiHidden/>
    <w:locked/>
    <w:rsid w:val="0003009D"/>
    <w:pPr>
      <w:spacing w:after="120" w:line="276" w:lineRule="auto"/>
      <w:ind w:left="720" w:hanging="240"/>
      <w:jc w:val="both"/>
    </w:pPr>
  </w:style>
  <w:style w:type="paragraph" w:styleId="41">
    <w:name w:val="toc 4"/>
    <w:basedOn w:val="a3"/>
    <w:next w:val="a3"/>
    <w:autoRedefine/>
    <w:uiPriority w:val="39"/>
    <w:locked/>
    <w:rsid w:val="0003009D"/>
    <w:pPr>
      <w:spacing w:after="60" w:line="276" w:lineRule="auto"/>
      <w:ind w:left="851"/>
      <w:jc w:val="both"/>
    </w:pPr>
    <w:rPr>
      <w:sz w:val="20"/>
      <w:szCs w:val="20"/>
    </w:rPr>
  </w:style>
  <w:style w:type="paragraph" w:styleId="51">
    <w:name w:val="toc 5"/>
    <w:basedOn w:val="a3"/>
    <w:next w:val="a3"/>
    <w:autoRedefine/>
    <w:uiPriority w:val="39"/>
    <w:locked/>
    <w:rsid w:val="0003009D"/>
    <w:pPr>
      <w:spacing w:after="120" w:line="276" w:lineRule="auto"/>
      <w:jc w:val="both"/>
    </w:pPr>
    <w:rPr>
      <w:sz w:val="22"/>
      <w:szCs w:val="22"/>
    </w:rPr>
  </w:style>
  <w:style w:type="paragraph" w:styleId="61">
    <w:name w:val="toc 6"/>
    <w:basedOn w:val="a3"/>
    <w:next w:val="a3"/>
    <w:autoRedefine/>
    <w:uiPriority w:val="39"/>
    <w:locked/>
    <w:rsid w:val="0003009D"/>
    <w:pPr>
      <w:spacing w:after="120" w:line="276" w:lineRule="auto"/>
      <w:jc w:val="both"/>
    </w:pPr>
    <w:rPr>
      <w:sz w:val="22"/>
      <w:szCs w:val="22"/>
    </w:rPr>
  </w:style>
  <w:style w:type="paragraph" w:styleId="71">
    <w:name w:val="toc 7"/>
    <w:basedOn w:val="a3"/>
    <w:next w:val="a3"/>
    <w:autoRedefine/>
    <w:uiPriority w:val="39"/>
    <w:locked/>
    <w:rsid w:val="0003009D"/>
    <w:pPr>
      <w:spacing w:after="120" w:line="276" w:lineRule="auto"/>
      <w:jc w:val="both"/>
    </w:pPr>
    <w:rPr>
      <w:sz w:val="22"/>
      <w:szCs w:val="22"/>
    </w:rPr>
  </w:style>
  <w:style w:type="paragraph" w:styleId="81">
    <w:name w:val="toc 8"/>
    <w:basedOn w:val="a3"/>
    <w:next w:val="a3"/>
    <w:autoRedefine/>
    <w:uiPriority w:val="39"/>
    <w:locked/>
    <w:rsid w:val="0003009D"/>
    <w:pPr>
      <w:spacing w:after="120" w:line="276" w:lineRule="auto"/>
      <w:jc w:val="both"/>
    </w:pPr>
    <w:rPr>
      <w:sz w:val="22"/>
      <w:szCs w:val="22"/>
    </w:rPr>
  </w:style>
  <w:style w:type="paragraph" w:styleId="91">
    <w:name w:val="toc 9"/>
    <w:basedOn w:val="a3"/>
    <w:next w:val="a3"/>
    <w:autoRedefine/>
    <w:uiPriority w:val="39"/>
    <w:locked/>
    <w:rsid w:val="0003009D"/>
    <w:pPr>
      <w:spacing w:after="120" w:line="276" w:lineRule="auto"/>
      <w:jc w:val="both"/>
    </w:pPr>
    <w:rPr>
      <w:sz w:val="22"/>
      <w:szCs w:val="22"/>
    </w:rPr>
  </w:style>
  <w:style w:type="paragraph" w:customStyle="1" w:styleId="26">
    <w:name w:val="заголовок 2"/>
    <w:basedOn w:val="a3"/>
    <w:next w:val="a3"/>
    <w:rsid w:val="0003009D"/>
    <w:pPr>
      <w:keepNext/>
      <w:spacing w:after="120" w:line="276" w:lineRule="auto"/>
      <w:jc w:val="center"/>
    </w:pPr>
    <w:rPr>
      <w:b/>
      <w:bCs/>
      <w:sz w:val="36"/>
      <w:szCs w:val="36"/>
    </w:rPr>
  </w:style>
  <w:style w:type="paragraph" w:customStyle="1" w:styleId="aff0">
    <w:name w:val="Нормальный"/>
    <w:rsid w:val="0003009D"/>
  </w:style>
  <w:style w:type="character" w:customStyle="1" w:styleId="16">
    <w:name w:val="Знак Знак1"/>
    <w:basedOn w:val="a4"/>
    <w:rsid w:val="0003009D"/>
    <w:rPr>
      <w:rFonts w:cs="Times New Roman"/>
      <w:b/>
      <w:bCs/>
      <w:sz w:val="28"/>
      <w:szCs w:val="28"/>
      <w:lang w:val="ru-RU" w:eastAsia="ru-RU"/>
    </w:rPr>
  </w:style>
  <w:style w:type="paragraph" w:customStyle="1" w:styleId="000">
    <w:name w:val="000"/>
    <w:basedOn w:val="a7"/>
    <w:link w:val="0000"/>
    <w:rsid w:val="0003009D"/>
    <w:pPr>
      <w:spacing w:after="120" w:line="360" w:lineRule="auto"/>
    </w:pPr>
    <w:rPr>
      <w:szCs w:val="24"/>
    </w:rPr>
  </w:style>
  <w:style w:type="character" w:styleId="aff1">
    <w:name w:val="Strong"/>
    <w:basedOn w:val="a4"/>
    <w:qFormat/>
    <w:locked/>
    <w:rsid w:val="0003009D"/>
    <w:rPr>
      <w:rFonts w:cs="Times New Roman"/>
      <w:b/>
      <w:bCs/>
    </w:rPr>
  </w:style>
  <w:style w:type="character" w:customStyle="1" w:styleId="apple-style-span">
    <w:name w:val="apple-style-span"/>
    <w:basedOn w:val="a4"/>
    <w:rsid w:val="0003009D"/>
    <w:rPr>
      <w:rFonts w:cs="Times New Roman"/>
    </w:rPr>
  </w:style>
  <w:style w:type="character" w:styleId="aff2">
    <w:name w:val="Emphasis"/>
    <w:basedOn w:val="a4"/>
    <w:qFormat/>
    <w:locked/>
    <w:rsid w:val="0003009D"/>
    <w:rPr>
      <w:rFonts w:cs="Times New Roman"/>
      <w:i/>
      <w:iCs/>
    </w:rPr>
  </w:style>
  <w:style w:type="paragraph" w:customStyle="1" w:styleId="BodyText21">
    <w:name w:val="Body Text 21"/>
    <w:basedOn w:val="a3"/>
    <w:rsid w:val="0003009D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lang w:val="en-GB"/>
    </w:rPr>
  </w:style>
  <w:style w:type="paragraph" w:customStyle="1" w:styleId="37">
    <w:name w:val="заголовок 3"/>
    <w:basedOn w:val="a3"/>
    <w:next w:val="a3"/>
    <w:rsid w:val="0003009D"/>
    <w:pPr>
      <w:keepNext/>
      <w:widowControl w:val="0"/>
      <w:spacing w:before="240" w:after="60"/>
    </w:pPr>
    <w:rPr>
      <w:rFonts w:ascii="Arial" w:hAnsi="Arial" w:cs="Arial"/>
    </w:rPr>
  </w:style>
  <w:style w:type="paragraph" w:customStyle="1" w:styleId="72">
    <w:name w:val="заголовок 7"/>
    <w:basedOn w:val="a3"/>
    <w:next w:val="a3"/>
    <w:rsid w:val="0003009D"/>
    <w:pPr>
      <w:keepNext/>
      <w:widowControl w:val="0"/>
      <w:jc w:val="center"/>
    </w:pPr>
  </w:style>
  <w:style w:type="paragraph" w:styleId="aff3">
    <w:name w:val="Subtitle"/>
    <w:basedOn w:val="a3"/>
    <w:link w:val="aff4"/>
    <w:qFormat/>
    <w:locked/>
    <w:rsid w:val="0003009D"/>
    <w:pPr>
      <w:ind w:firstLine="709"/>
      <w:jc w:val="both"/>
    </w:pPr>
    <w:rPr>
      <w:b/>
      <w:bCs/>
    </w:rPr>
  </w:style>
  <w:style w:type="character" w:customStyle="1" w:styleId="aff4">
    <w:name w:val="Подзаголовок Знак"/>
    <w:basedOn w:val="a4"/>
    <w:link w:val="aff3"/>
    <w:rsid w:val="0003009D"/>
    <w:rPr>
      <w:b/>
      <w:bCs/>
      <w:sz w:val="24"/>
      <w:szCs w:val="24"/>
    </w:rPr>
  </w:style>
  <w:style w:type="paragraph" w:customStyle="1" w:styleId="17">
    <w:name w:val="Заголовок оглавления1"/>
    <w:basedOn w:val="10"/>
    <w:next w:val="a3"/>
    <w:rsid w:val="0003009D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aff5">
    <w:name w:val="Отчет_Б"/>
    <w:basedOn w:val="a3"/>
    <w:rsid w:val="0003009D"/>
    <w:pPr>
      <w:spacing w:before="60" w:after="60"/>
      <w:jc w:val="both"/>
    </w:pPr>
    <w:rPr>
      <w:rFonts w:ascii="Peterburg" w:hAnsi="Peterburg" w:cs="Peterburg"/>
    </w:rPr>
  </w:style>
  <w:style w:type="paragraph" w:customStyle="1" w:styleId="aff6">
    <w:name w:val="Нум список"/>
    <w:basedOn w:val="a1"/>
    <w:rsid w:val="0003009D"/>
    <w:pPr>
      <w:numPr>
        <w:numId w:val="0"/>
      </w:numPr>
      <w:tabs>
        <w:tab w:val="num" w:pos="720"/>
      </w:tabs>
      <w:spacing w:after="0" w:line="360" w:lineRule="auto"/>
      <w:ind w:left="720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300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endnote text"/>
    <w:basedOn w:val="a3"/>
    <w:link w:val="aff8"/>
    <w:semiHidden/>
    <w:locked/>
    <w:rsid w:val="0003009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8">
    <w:name w:val="Текст концевой сноски Знак"/>
    <w:basedOn w:val="a4"/>
    <w:link w:val="aff7"/>
    <w:semiHidden/>
    <w:rsid w:val="0003009D"/>
    <w:rPr>
      <w:rFonts w:ascii="Calibri" w:hAnsi="Calibri" w:cs="Calibri"/>
      <w:lang w:eastAsia="en-US"/>
    </w:rPr>
  </w:style>
  <w:style w:type="character" w:styleId="aff9">
    <w:name w:val="endnote reference"/>
    <w:basedOn w:val="a4"/>
    <w:semiHidden/>
    <w:locked/>
    <w:rsid w:val="0003009D"/>
    <w:rPr>
      <w:rFonts w:cs="Times New Roman"/>
      <w:vertAlign w:val="superscript"/>
    </w:rPr>
  </w:style>
  <w:style w:type="character" w:styleId="affa">
    <w:name w:val="FollowedHyperlink"/>
    <w:basedOn w:val="a4"/>
    <w:uiPriority w:val="99"/>
    <w:locked/>
    <w:rsid w:val="0003009D"/>
    <w:rPr>
      <w:rFonts w:cs="Times New Roman"/>
      <w:color w:val="800080"/>
      <w:u w:val="single"/>
    </w:rPr>
  </w:style>
  <w:style w:type="paragraph" w:customStyle="1" w:styleId="fr2">
    <w:name w:val="fr2"/>
    <w:basedOn w:val="a3"/>
    <w:rsid w:val="0003009D"/>
    <w:pPr>
      <w:spacing w:before="100" w:beforeAutospacing="1" w:after="100" w:afterAutospacing="1"/>
    </w:pPr>
  </w:style>
  <w:style w:type="paragraph" w:customStyle="1" w:styleId="text">
    <w:name w:val="text"/>
    <w:basedOn w:val="a3"/>
    <w:rsid w:val="0003009D"/>
    <w:pPr>
      <w:spacing w:before="100" w:beforeAutospacing="1" w:after="100" w:afterAutospacing="1"/>
    </w:pPr>
  </w:style>
  <w:style w:type="paragraph" w:customStyle="1" w:styleId="simpletext">
    <w:name w:val="simpletext"/>
    <w:basedOn w:val="a3"/>
    <w:rsid w:val="0003009D"/>
    <w:pPr>
      <w:spacing w:before="100" w:beforeAutospacing="1" w:after="100" w:afterAutospacing="1"/>
      <w:ind w:firstLine="567"/>
      <w:jc w:val="both"/>
    </w:pPr>
    <w:rPr>
      <w:rFonts w:ascii="Garamond" w:hAnsi="Garamond" w:cs="Garamond"/>
      <w:color w:val="000000"/>
      <w:sz w:val="28"/>
      <w:szCs w:val="28"/>
    </w:rPr>
  </w:style>
  <w:style w:type="paragraph" w:customStyle="1" w:styleId="Pa13">
    <w:name w:val="Pa13"/>
    <w:basedOn w:val="a3"/>
    <w:next w:val="a3"/>
    <w:rsid w:val="0003009D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50">
    <w:name w:val="A5"/>
    <w:rsid w:val="0003009D"/>
    <w:rPr>
      <w:color w:val="000000"/>
      <w:sz w:val="18"/>
    </w:rPr>
  </w:style>
  <w:style w:type="paragraph" w:customStyle="1" w:styleId="Default">
    <w:name w:val="Default"/>
    <w:rsid w:val="0003009D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03009D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03009D"/>
    <w:pPr>
      <w:spacing w:line="24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basedOn w:val="a4"/>
    <w:rsid w:val="0003009D"/>
    <w:rPr>
      <w:rFonts w:cs="Times New Roman"/>
    </w:rPr>
  </w:style>
  <w:style w:type="character" w:customStyle="1" w:styleId="A20">
    <w:name w:val="A2"/>
    <w:rsid w:val="0003009D"/>
    <w:rPr>
      <w:color w:val="000000"/>
      <w:sz w:val="20"/>
    </w:rPr>
  </w:style>
  <w:style w:type="paragraph" w:customStyle="1" w:styleId="Pa8">
    <w:name w:val="Pa8"/>
    <w:basedOn w:val="a3"/>
    <w:next w:val="a3"/>
    <w:uiPriority w:val="99"/>
    <w:rsid w:val="0003009D"/>
    <w:pPr>
      <w:autoSpaceDE w:val="0"/>
      <w:autoSpaceDN w:val="0"/>
      <w:adjustRightInd w:val="0"/>
      <w:spacing w:line="241" w:lineRule="atLeast"/>
    </w:pPr>
    <w:rPr>
      <w:rFonts w:ascii="Myriad Pro Light" w:hAnsi="Myriad Pro Light"/>
    </w:rPr>
  </w:style>
  <w:style w:type="paragraph" w:customStyle="1" w:styleId="Pa6">
    <w:name w:val="Pa6"/>
    <w:basedOn w:val="a3"/>
    <w:next w:val="a3"/>
    <w:rsid w:val="0003009D"/>
    <w:pPr>
      <w:autoSpaceDE w:val="0"/>
      <w:autoSpaceDN w:val="0"/>
      <w:adjustRightInd w:val="0"/>
      <w:spacing w:line="201" w:lineRule="atLeast"/>
    </w:pPr>
    <w:rPr>
      <w:rFonts w:ascii="Myriad Pro Light" w:hAnsi="Myriad Pro Light"/>
    </w:rPr>
  </w:style>
  <w:style w:type="paragraph" w:styleId="affb">
    <w:name w:val="Plain Text"/>
    <w:basedOn w:val="a3"/>
    <w:link w:val="affc"/>
    <w:locked/>
    <w:rsid w:val="0003009D"/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4"/>
    <w:link w:val="affb"/>
    <w:rsid w:val="0003009D"/>
    <w:rPr>
      <w:rFonts w:ascii="Courier New" w:hAnsi="Courier New" w:cs="Courier New"/>
    </w:rPr>
  </w:style>
  <w:style w:type="paragraph" w:customStyle="1" w:styleId="affd">
    <w:name w:val="список с точками"/>
    <w:basedOn w:val="a3"/>
    <w:rsid w:val="0003009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character" w:customStyle="1" w:styleId="FontStyle14">
    <w:name w:val="Font Style14"/>
    <w:basedOn w:val="a4"/>
    <w:rsid w:val="0003009D"/>
    <w:rPr>
      <w:rFonts w:ascii="Calibri" w:hAnsi="Calibri" w:cs="Calibri"/>
      <w:color w:val="000000"/>
      <w:sz w:val="20"/>
      <w:szCs w:val="20"/>
    </w:rPr>
  </w:style>
  <w:style w:type="paragraph" w:customStyle="1" w:styleId="ConsPlusTitle">
    <w:name w:val="ConsPlusTitle"/>
    <w:rsid w:val="0003009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esourceurl">
    <w:name w:val="esourceurl"/>
    <w:basedOn w:val="a4"/>
    <w:rsid w:val="0003009D"/>
    <w:rPr>
      <w:rFonts w:cs="Times New Roman"/>
    </w:rPr>
  </w:style>
  <w:style w:type="character" w:customStyle="1" w:styleId="affe">
    <w:name w:val="a"/>
    <w:basedOn w:val="a4"/>
    <w:rsid w:val="0003009D"/>
    <w:rPr>
      <w:rFonts w:cs="Times New Roman"/>
    </w:rPr>
  </w:style>
  <w:style w:type="character" w:customStyle="1" w:styleId="afff">
    <w:name w:val="Полужирный курсив"/>
    <w:rsid w:val="0003009D"/>
    <w:rPr>
      <w:b/>
      <w:i/>
    </w:rPr>
  </w:style>
  <w:style w:type="character" w:customStyle="1" w:styleId="text1">
    <w:name w:val="text1"/>
    <w:basedOn w:val="a4"/>
    <w:rsid w:val="0003009D"/>
    <w:rPr>
      <w:rFonts w:cs="Times New Roman"/>
    </w:rPr>
  </w:style>
  <w:style w:type="paragraph" w:customStyle="1" w:styleId="1">
    <w:name w:val="Стиль1"/>
    <w:basedOn w:val="af"/>
    <w:rsid w:val="0003009D"/>
    <w:pPr>
      <w:numPr>
        <w:numId w:val="5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color w:val="auto"/>
      <w:szCs w:val="18"/>
    </w:rPr>
  </w:style>
  <w:style w:type="paragraph" w:customStyle="1" w:styleId="27">
    <w:name w:val="Абзац списка2"/>
    <w:basedOn w:val="a3"/>
    <w:rsid w:val="0003009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st">
    <w:name w:val="st"/>
    <w:basedOn w:val="a4"/>
    <w:rsid w:val="0003009D"/>
  </w:style>
  <w:style w:type="paragraph" w:customStyle="1" w:styleId="afff0">
    <w:name w:val="Заголовок в тексте"/>
    <w:basedOn w:val="a3"/>
    <w:next w:val="a3"/>
    <w:rsid w:val="0003009D"/>
    <w:pPr>
      <w:spacing w:before="120" w:after="120" w:line="276" w:lineRule="auto"/>
      <w:ind w:firstLine="709"/>
    </w:pPr>
    <w:rPr>
      <w:b/>
      <w:bCs/>
      <w:sz w:val="26"/>
      <w:szCs w:val="20"/>
      <w:lang w:eastAsia="en-US"/>
    </w:rPr>
  </w:style>
  <w:style w:type="paragraph" w:customStyle="1" w:styleId="afff1">
    <w:name w:val="Текст таблица одинарный интервал"/>
    <w:basedOn w:val="a3"/>
    <w:rsid w:val="0003009D"/>
    <w:rPr>
      <w:sz w:val="26"/>
      <w:szCs w:val="20"/>
      <w:lang w:eastAsia="en-US"/>
    </w:rPr>
  </w:style>
  <w:style w:type="numbering" w:customStyle="1" w:styleId="18">
    <w:name w:val="Нет списка1"/>
    <w:next w:val="a6"/>
    <w:uiPriority w:val="99"/>
    <w:semiHidden/>
    <w:rsid w:val="0003009D"/>
  </w:style>
  <w:style w:type="paragraph" w:customStyle="1" w:styleId="ConsPlusNormal">
    <w:name w:val="ConsPlusNormal"/>
    <w:rsid w:val="000300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9">
    <w:name w:val="Основной текст с отступом1"/>
    <w:aliases w:val="текст"/>
    <w:basedOn w:val="a3"/>
    <w:rsid w:val="0003009D"/>
    <w:pPr>
      <w:ind w:firstLine="567"/>
      <w:jc w:val="both"/>
    </w:pPr>
    <w:rPr>
      <w:spacing w:val="-4"/>
      <w:sz w:val="20"/>
      <w:szCs w:val="20"/>
    </w:rPr>
  </w:style>
  <w:style w:type="paragraph" w:customStyle="1" w:styleId="ConsNormal">
    <w:name w:val="ConsNormal"/>
    <w:rsid w:val="0003009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BodyText210">
    <w:name w:val="Body Text 2.Основной текст 1"/>
    <w:basedOn w:val="a3"/>
    <w:rsid w:val="0003009D"/>
    <w:pPr>
      <w:ind w:firstLine="720"/>
      <w:jc w:val="both"/>
    </w:pPr>
    <w:rPr>
      <w:sz w:val="28"/>
      <w:szCs w:val="20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3"/>
    <w:rsid w:val="000300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3">
    <w:name w:val="Просто текст Знак"/>
    <w:basedOn w:val="a3"/>
    <w:link w:val="afff4"/>
    <w:rsid w:val="0003009D"/>
    <w:pPr>
      <w:widowControl w:val="0"/>
      <w:spacing w:after="60" w:line="360" w:lineRule="auto"/>
      <w:ind w:firstLine="851"/>
      <w:jc w:val="both"/>
    </w:pPr>
    <w:rPr>
      <w:lang w:eastAsia="en-US"/>
    </w:rPr>
  </w:style>
  <w:style w:type="character" w:customStyle="1" w:styleId="afff4">
    <w:name w:val="Просто текст Знак Знак"/>
    <w:link w:val="afff3"/>
    <w:rsid w:val="0003009D"/>
    <w:rPr>
      <w:sz w:val="24"/>
      <w:szCs w:val="24"/>
      <w:lang w:eastAsia="en-US"/>
    </w:rPr>
  </w:style>
  <w:style w:type="paragraph" w:customStyle="1" w:styleId="TableText">
    <w:name w:val="TableText"/>
    <w:basedOn w:val="a3"/>
    <w:semiHidden/>
    <w:rsid w:val="0003009D"/>
    <w:pPr>
      <w:suppressAutoHyphens/>
      <w:jc w:val="both"/>
    </w:pPr>
    <w:rPr>
      <w:szCs w:val="20"/>
      <w:lang w:val="en-US"/>
    </w:rPr>
  </w:style>
  <w:style w:type="paragraph" w:customStyle="1" w:styleId="28">
    <w:name w:val="Уровень 2"/>
    <w:basedOn w:val="a3"/>
    <w:rsid w:val="0003009D"/>
    <w:pPr>
      <w:spacing w:before="240" w:after="120" w:line="360" w:lineRule="auto"/>
      <w:ind w:left="851"/>
    </w:pPr>
    <w:rPr>
      <w:b/>
      <w:bCs/>
      <w:szCs w:val="20"/>
      <w:lang w:eastAsia="en-US"/>
    </w:rPr>
  </w:style>
  <w:style w:type="paragraph" w:customStyle="1" w:styleId="wpcf7-display-none">
    <w:name w:val="wpcf7-display-none"/>
    <w:basedOn w:val="a3"/>
    <w:rsid w:val="0003009D"/>
    <w:pPr>
      <w:spacing w:before="100" w:beforeAutospacing="1" w:after="100" w:afterAutospacing="1"/>
    </w:pPr>
    <w:rPr>
      <w:vanish/>
    </w:rPr>
  </w:style>
  <w:style w:type="paragraph" w:customStyle="1" w:styleId="wp-table-reloaded">
    <w:name w:val="wp-table-reloaded"/>
    <w:basedOn w:val="a3"/>
    <w:rsid w:val="0003009D"/>
    <w:pPr>
      <w:shd w:val="clear" w:color="auto" w:fill="CDCDCD"/>
      <w:spacing w:before="150" w:after="225"/>
    </w:pPr>
    <w:rPr>
      <w:sz w:val="16"/>
      <w:szCs w:val="16"/>
    </w:rPr>
  </w:style>
  <w:style w:type="paragraph" w:customStyle="1" w:styleId="wp-table-reloaded-table-description">
    <w:name w:val="wp-table-reloaded-table-description"/>
    <w:basedOn w:val="a3"/>
    <w:rsid w:val="0003009D"/>
    <w:pPr>
      <w:spacing w:before="100" w:beforeAutospacing="1" w:after="100" w:afterAutospacing="1"/>
    </w:pPr>
  </w:style>
  <w:style w:type="paragraph" w:customStyle="1" w:styleId="datatableswrapper">
    <w:name w:val="datatables_wrapper"/>
    <w:basedOn w:val="a3"/>
    <w:rsid w:val="0003009D"/>
    <w:pPr>
      <w:spacing w:before="100" w:beforeAutospacing="1" w:after="100" w:afterAutospacing="1"/>
    </w:pPr>
  </w:style>
  <w:style w:type="paragraph" w:customStyle="1" w:styleId="datatablesprocessing">
    <w:name w:val="datatables_processing"/>
    <w:basedOn w:val="a3"/>
    <w:rsid w:val="0003009D"/>
    <w:pPr>
      <w:pBdr>
        <w:top w:val="single" w:sz="6" w:space="2" w:color="DDDDDD"/>
        <w:left w:val="single" w:sz="6" w:space="0" w:color="DDDDDD"/>
        <w:bottom w:val="single" w:sz="6" w:space="2" w:color="DDDDDD"/>
        <w:right w:val="single" w:sz="6" w:space="0" w:color="DDDDDD"/>
      </w:pBdr>
      <w:spacing w:before="100" w:beforeAutospacing="1" w:after="100" w:afterAutospacing="1"/>
      <w:ind w:left="-1875"/>
      <w:jc w:val="center"/>
    </w:pPr>
    <w:rPr>
      <w:color w:val="999999"/>
      <w:sz w:val="17"/>
      <w:szCs w:val="17"/>
    </w:rPr>
  </w:style>
  <w:style w:type="paragraph" w:customStyle="1" w:styleId="datatableslength">
    <w:name w:val="datatables_length"/>
    <w:basedOn w:val="a3"/>
    <w:rsid w:val="0003009D"/>
    <w:pPr>
      <w:spacing w:before="100" w:beforeAutospacing="1" w:after="100" w:afterAutospacing="1"/>
    </w:pPr>
  </w:style>
  <w:style w:type="paragraph" w:customStyle="1" w:styleId="datatablesfilter">
    <w:name w:val="datatables_filter"/>
    <w:basedOn w:val="a3"/>
    <w:rsid w:val="0003009D"/>
    <w:pPr>
      <w:spacing w:before="100" w:beforeAutospacing="1" w:after="100" w:afterAutospacing="1"/>
      <w:jc w:val="right"/>
    </w:pPr>
  </w:style>
  <w:style w:type="paragraph" w:customStyle="1" w:styleId="datatablesinfo">
    <w:name w:val="datatables_info"/>
    <w:basedOn w:val="a3"/>
    <w:rsid w:val="0003009D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a3"/>
    <w:rsid w:val="0003009D"/>
    <w:pPr>
      <w:spacing w:before="100" w:beforeAutospacing="1" w:after="100" w:afterAutospacing="1"/>
      <w:jc w:val="right"/>
    </w:pPr>
  </w:style>
  <w:style w:type="paragraph" w:customStyle="1" w:styleId="paginatedisabledprevious">
    <w:name w:val="paginate_disabled_previous"/>
    <w:basedOn w:val="a3"/>
    <w:rsid w:val="0003009D"/>
    <w:pPr>
      <w:spacing w:before="100" w:beforeAutospacing="1" w:after="100" w:afterAutospacing="1"/>
      <w:ind w:left="45"/>
    </w:pPr>
  </w:style>
  <w:style w:type="paragraph" w:customStyle="1" w:styleId="paginateenabledprevious">
    <w:name w:val="paginate_enabled_previous"/>
    <w:basedOn w:val="a3"/>
    <w:rsid w:val="0003009D"/>
    <w:pPr>
      <w:spacing w:before="100" w:beforeAutospacing="1" w:after="100" w:afterAutospacing="1"/>
      <w:ind w:left="45"/>
    </w:pPr>
  </w:style>
  <w:style w:type="paragraph" w:customStyle="1" w:styleId="paginatedisablednext">
    <w:name w:val="paginate_disabled_next"/>
    <w:basedOn w:val="a3"/>
    <w:rsid w:val="0003009D"/>
    <w:pPr>
      <w:spacing w:before="100" w:beforeAutospacing="1" w:after="100" w:afterAutospacing="1"/>
      <w:ind w:left="45"/>
    </w:pPr>
  </w:style>
  <w:style w:type="paragraph" w:customStyle="1" w:styleId="paginateenablednext">
    <w:name w:val="paginate_enabled_next"/>
    <w:basedOn w:val="a3"/>
    <w:rsid w:val="0003009D"/>
    <w:pPr>
      <w:spacing w:before="100" w:beforeAutospacing="1" w:after="100" w:afterAutospacing="1"/>
      <w:ind w:left="45"/>
    </w:pPr>
  </w:style>
  <w:style w:type="paragraph" w:customStyle="1" w:styleId="pagingfullnumbers">
    <w:name w:val="paging_full_numbers"/>
    <w:basedOn w:val="a3"/>
    <w:rsid w:val="0003009D"/>
    <w:pPr>
      <w:spacing w:before="100" w:beforeAutospacing="1" w:after="100" w:afterAutospacing="1" w:line="330" w:lineRule="atLeast"/>
    </w:pPr>
  </w:style>
  <w:style w:type="paragraph" w:customStyle="1" w:styleId="sorting">
    <w:name w:val="sorting"/>
    <w:basedOn w:val="a3"/>
    <w:rsid w:val="0003009D"/>
    <w:pPr>
      <w:spacing w:before="100" w:beforeAutospacing="1" w:after="100" w:afterAutospacing="1"/>
    </w:pPr>
  </w:style>
  <w:style w:type="paragraph" w:customStyle="1" w:styleId="sortingasc">
    <w:name w:val="sorting_asc"/>
    <w:basedOn w:val="a3"/>
    <w:rsid w:val="0003009D"/>
    <w:pPr>
      <w:spacing w:before="100" w:beforeAutospacing="1" w:after="100" w:afterAutospacing="1"/>
    </w:pPr>
  </w:style>
  <w:style w:type="paragraph" w:customStyle="1" w:styleId="sortingdesc">
    <w:name w:val="sorting_desc"/>
    <w:basedOn w:val="a3"/>
    <w:rsid w:val="0003009D"/>
    <w:pPr>
      <w:spacing w:before="100" w:beforeAutospacing="1" w:after="100" w:afterAutospacing="1"/>
    </w:pPr>
  </w:style>
  <w:style w:type="paragraph" w:customStyle="1" w:styleId="watermark">
    <w:name w:val="watermark"/>
    <w:basedOn w:val="a3"/>
    <w:rsid w:val="0003009D"/>
    <w:pPr>
      <w:spacing w:before="100" w:beforeAutospacing="1" w:after="100" w:afterAutospacing="1"/>
    </w:pPr>
  </w:style>
  <w:style w:type="character" w:customStyle="1" w:styleId="wpcf7-not-valid-tip">
    <w:name w:val="wpcf7-not-valid-tip"/>
    <w:rsid w:val="0003009D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rsid w:val="0003009D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rsid w:val="0003009D"/>
  </w:style>
  <w:style w:type="character" w:customStyle="1" w:styleId="paginatebutton">
    <w:name w:val="paginate_button"/>
    <w:rsid w:val="0003009D"/>
  </w:style>
  <w:style w:type="character" w:customStyle="1" w:styleId="paginateactive">
    <w:name w:val="paginate_active"/>
    <w:rsid w:val="0003009D"/>
  </w:style>
  <w:style w:type="paragraph" w:customStyle="1" w:styleId="watermark1">
    <w:name w:val="watermark1"/>
    <w:basedOn w:val="a3"/>
    <w:rsid w:val="0003009D"/>
    <w:pPr>
      <w:spacing w:before="100" w:beforeAutospacing="1" w:after="100" w:afterAutospacing="1"/>
    </w:pPr>
    <w:rPr>
      <w:color w:val="888888"/>
    </w:rPr>
  </w:style>
  <w:style w:type="paragraph" w:customStyle="1" w:styleId="sorting1">
    <w:name w:val="sorting1"/>
    <w:basedOn w:val="a3"/>
    <w:rsid w:val="0003009D"/>
    <w:pPr>
      <w:shd w:val="clear" w:color="auto" w:fill="E6EEEE"/>
      <w:spacing w:before="100" w:beforeAutospacing="1" w:after="100" w:afterAutospacing="1"/>
    </w:pPr>
  </w:style>
  <w:style w:type="paragraph" w:customStyle="1" w:styleId="sortingasc1">
    <w:name w:val="sorting_asc1"/>
    <w:basedOn w:val="a3"/>
    <w:rsid w:val="0003009D"/>
    <w:pPr>
      <w:shd w:val="clear" w:color="auto" w:fill="8DBDD8"/>
      <w:spacing w:before="100" w:beforeAutospacing="1" w:after="100" w:afterAutospacing="1"/>
    </w:pPr>
  </w:style>
  <w:style w:type="paragraph" w:customStyle="1" w:styleId="sortingdesc1">
    <w:name w:val="sorting_desc1"/>
    <w:basedOn w:val="a3"/>
    <w:rsid w:val="0003009D"/>
    <w:pPr>
      <w:shd w:val="clear" w:color="auto" w:fill="8DBDD8"/>
      <w:spacing w:before="100" w:beforeAutospacing="1" w:after="100" w:afterAutospacing="1"/>
    </w:pPr>
  </w:style>
  <w:style w:type="paragraph" w:customStyle="1" w:styleId="wp-table-reloaded1">
    <w:name w:val="wp-table-reloaded1"/>
    <w:basedOn w:val="a3"/>
    <w:rsid w:val="0003009D"/>
    <w:pPr>
      <w:shd w:val="clear" w:color="auto" w:fill="CDCDCD"/>
      <w:spacing w:before="150" w:after="225"/>
    </w:pPr>
    <w:rPr>
      <w:sz w:val="16"/>
      <w:szCs w:val="16"/>
    </w:rPr>
  </w:style>
  <w:style w:type="character" w:customStyle="1" w:styleId="paginatebutton1">
    <w:name w:val="paginate_button1"/>
    <w:rsid w:val="0003009D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rsid w:val="0003009D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rsid w:val="0003009D"/>
    <w:rPr>
      <w:bdr w:val="single" w:sz="6" w:space="2" w:color="AAAAAA" w:frame="1"/>
      <w:shd w:val="clear" w:color="auto" w:fill="CCCCCC"/>
    </w:rPr>
  </w:style>
  <w:style w:type="table" w:customStyle="1" w:styleId="1a">
    <w:name w:val="Сетка таблицы1"/>
    <w:basedOn w:val="a5"/>
    <w:next w:val="af8"/>
    <w:rsid w:val="00030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000">
    <w:name w:val="000 Знак"/>
    <w:basedOn w:val="a4"/>
    <w:link w:val="000"/>
    <w:rsid w:val="0003009D"/>
    <w:rPr>
      <w:sz w:val="24"/>
      <w:szCs w:val="24"/>
    </w:rPr>
  </w:style>
  <w:style w:type="paragraph" w:styleId="afff5">
    <w:name w:val="No Spacing"/>
    <w:uiPriority w:val="1"/>
    <w:qFormat/>
    <w:rsid w:val="000300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0">
    <w:name w:val="Знак Знак14"/>
    <w:rsid w:val="0003009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western">
    <w:name w:val="western"/>
    <w:basedOn w:val="a3"/>
    <w:rsid w:val="0003009D"/>
  </w:style>
  <w:style w:type="paragraph" w:customStyle="1" w:styleId="Pa17">
    <w:name w:val="Pa17"/>
    <w:basedOn w:val="Default"/>
    <w:next w:val="Default"/>
    <w:uiPriority w:val="99"/>
    <w:rsid w:val="0003009D"/>
    <w:pPr>
      <w:spacing w:line="191" w:lineRule="atLeast"/>
    </w:pPr>
    <w:rPr>
      <w:rFonts w:ascii="NewtonC" w:eastAsia="Calibri" w:hAnsi="NewtonC" w:cs="Times New Roman"/>
      <w:color w:val="auto"/>
    </w:rPr>
  </w:style>
  <w:style w:type="paragraph" w:customStyle="1" w:styleId="1b">
    <w:name w:val="Обычный1"/>
    <w:rsid w:val="0003009D"/>
  </w:style>
  <w:style w:type="paragraph" w:customStyle="1" w:styleId="afff6">
    <w:name w:val="мой"/>
    <w:basedOn w:val="a3"/>
    <w:rsid w:val="0003009D"/>
    <w:pPr>
      <w:autoSpaceDE w:val="0"/>
      <w:autoSpaceDN w:val="0"/>
      <w:adjustRightInd w:val="0"/>
      <w:spacing w:line="360" w:lineRule="auto"/>
      <w:ind w:firstLine="709"/>
      <w:jc w:val="both"/>
    </w:pPr>
    <w:rPr>
      <w:lang w:val="en-US"/>
    </w:rPr>
  </w:style>
  <w:style w:type="paragraph" w:customStyle="1" w:styleId="1c">
    <w:name w:val="Текст1"/>
    <w:basedOn w:val="a3"/>
    <w:rsid w:val="0003009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ff7">
    <w:name w:val="annotation reference"/>
    <w:basedOn w:val="a4"/>
    <w:uiPriority w:val="99"/>
    <w:semiHidden/>
    <w:unhideWhenUsed/>
    <w:locked/>
    <w:rsid w:val="0003009D"/>
    <w:rPr>
      <w:sz w:val="16"/>
      <w:szCs w:val="16"/>
    </w:rPr>
  </w:style>
  <w:style w:type="paragraph" w:styleId="afff8">
    <w:name w:val="annotation text"/>
    <w:basedOn w:val="a3"/>
    <w:link w:val="afff9"/>
    <w:uiPriority w:val="99"/>
    <w:semiHidden/>
    <w:unhideWhenUsed/>
    <w:locked/>
    <w:rsid w:val="0003009D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fff9">
    <w:name w:val="Текст примечания Знак"/>
    <w:basedOn w:val="a4"/>
    <w:link w:val="afff8"/>
    <w:uiPriority w:val="99"/>
    <w:semiHidden/>
    <w:rsid w:val="0003009D"/>
    <w:rPr>
      <w:rFonts w:eastAsia="Calibri"/>
      <w:lang w:eastAsia="en-US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locked/>
    <w:rsid w:val="0003009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03009D"/>
    <w:rPr>
      <w:b/>
      <w:bCs/>
    </w:rPr>
  </w:style>
  <w:style w:type="character" w:customStyle="1" w:styleId="hl1">
    <w:name w:val="hl1"/>
    <w:basedOn w:val="a4"/>
    <w:rsid w:val="0003009D"/>
    <w:rPr>
      <w:color w:val="4682B4"/>
    </w:rPr>
  </w:style>
  <w:style w:type="character" w:customStyle="1" w:styleId="style32">
    <w:name w:val="style32"/>
    <w:basedOn w:val="a4"/>
    <w:rsid w:val="0003009D"/>
  </w:style>
  <w:style w:type="character" w:customStyle="1" w:styleId="osn1">
    <w:name w:val="osn1"/>
    <w:basedOn w:val="a4"/>
    <w:rsid w:val="0003009D"/>
    <w:rPr>
      <w:rFonts w:ascii="Verdana" w:hAnsi="Verdana" w:hint="default"/>
      <w:sz w:val="17"/>
      <w:szCs w:val="17"/>
    </w:rPr>
  </w:style>
  <w:style w:type="character" w:customStyle="1" w:styleId="title1">
    <w:name w:val="title1"/>
    <w:basedOn w:val="a4"/>
    <w:rsid w:val="0003009D"/>
    <w:rPr>
      <w:rFonts w:ascii="Verdana" w:hAnsi="Verdana" w:hint="default"/>
      <w:color w:val="301007"/>
      <w:sz w:val="30"/>
      <w:szCs w:val="30"/>
    </w:rPr>
  </w:style>
  <w:style w:type="paragraph" w:customStyle="1" w:styleId="Preformatted">
    <w:name w:val="Preformatted"/>
    <w:basedOn w:val="a3"/>
    <w:rsid w:val="000300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publisher1">
    <w:name w:val="publisher1"/>
    <w:basedOn w:val="a3"/>
    <w:rsid w:val="0003009D"/>
    <w:pPr>
      <w:spacing w:before="100" w:beforeAutospacing="1"/>
    </w:pPr>
    <w:rPr>
      <w:sz w:val="22"/>
      <w:szCs w:val="22"/>
    </w:rPr>
  </w:style>
  <w:style w:type="character" w:customStyle="1" w:styleId="ln21">
    <w:name w:val="ln21"/>
    <w:rsid w:val="0003009D"/>
    <w:rPr>
      <w:color w:val="676767"/>
    </w:rPr>
  </w:style>
  <w:style w:type="paragraph" w:customStyle="1" w:styleId="1d">
    <w:name w:val="Обычный (веб)1"/>
    <w:basedOn w:val="a3"/>
    <w:rsid w:val="0003009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1e">
    <w:name w:val="Обычный 1"/>
    <w:basedOn w:val="a3"/>
    <w:rsid w:val="0000247D"/>
    <w:pPr>
      <w:spacing w:line="360" w:lineRule="exact"/>
      <w:jc w:val="both"/>
    </w:pPr>
    <w:rPr>
      <w:lang w:eastAsia="en-US"/>
    </w:rPr>
  </w:style>
  <w:style w:type="paragraph" w:customStyle="1" w:styleId="main">
    <w:name w:val="main"/>
    <w:basedOn w:val="a3"/>
    <w:rsid w:val="0000247D"/>
    <w:pPr>
      <w:spacing w:before="100" w:beforeAutospacing="1" w:after="100" w:afterAutospacing="1"/>
      <w:ind w:left="167" w:right="167"/>
    </w:pPr>
    <w:rPr>
      <w:rFonts w:ascii="Verdana" w:hAnsi="Verdan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0A293E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992BD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2"/>
    <w:next w:val="a2"/>
    <w:link w:val="20"/>
    <w:uiPriority w:val="99"/>
    <w:qFormat/>
    <w:rsid w:val="00992BD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2"/>
    <w:next w:val="a2"/>
    <w:link w:val="30"/>
    <w:uiPriority w:val="99"/>
    <w:qFormat/>
    <w:rsid w:val="00992BD4"/>
    <w:pPr>
      <w:keepNext/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9"/>
    <w:qFormat/>
    <w:rsid w:val="004A73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AB20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9F7BB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uiPriority w:val="99"/>
    <w:qFormat/>
    <w:rsid w:val="00FD5374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FD5374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9F7BB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6468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semiHidden/>
    <w:locked/>
    <w:rsid w:val="006468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locked/>
    <w:rsid w:val="00C372C6"/>
    <w:rPr>
      <w:rFonts w:cs="Times New Roman"/>
      <w:sz w:val="24"/>
      <w:szCs w:val="24"/>
    </w:rPr>
  </w:style>
  <w:style w:type="character" w:customStyle="1" w:styleId="40">
    <w:name w:val="Заголовок 4 Знак"/>
    <w:basedOn w:val="a3"/>
    <w:link w:val="4"/>
    <w:uiPriority w:val="99"/>
    <w:semiHidden/>
    <w:locked/>
    <w:rsid w:val="004A737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semiHidden/>
    <w:locked/>
    <w:rsid w:val="00AB20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9"/>
    <w:semiHidden/>
    <w:locked/>
    <w:rsid w:val="009F7BBB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3"/>
    <w:link w:val="7"/>
    <w:uiPriority w:val="99"/>
    <w:semiHidden/>
    <w:locked/>
    <w:rsid w:val="0064687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semiHidden/>
    <w:locked/>
    <w:rsid w:val="0064687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9F7BBB"/>
    <w:rPr>
      <w:rFonts w:ascii="Cambria" w:hAnsi="Cambria" w:cs="Times New Roman"/>
      <w:i/>
      <w:iCs/>
      <w:color w:val="404040"/>
    </w:rPr>
  </w:style>
  <w:style w:type="paragraph" w:styleId="a">
    <w:name w:val="List Bullet"/>
    <w:basedOn w:val="a2"/>
    <w:autoRedefine/>
    <w:rsid w:val="00992BD4"/>
    <w:pPr>
      <w:numPr>
        <w:numId w:val="1"/>
      </w:numPr>
      <w:tabs>
        <w:tab w:val="left" w:pos="851"/>
        <w:tab w:val="left" w:pos="1191"/>
        <w:tab w:val="left" w:pos="1531"/>
      </w:tabs>
      <w:spacing w:after="240"/>
      <w:ind w:left="720" w:right="-5" w:hanging="360"/>
      <w:jc w:val="both"/>
    </w:pPr>
    <w:rPr>
      <w:sz w:val="28"/>
      <w:szCs w:val="20"/>
    </w:rPr>
  </w:style>
  <w:style w:type="paragraph" w:styleId="a6">
    <w:name w:val="Body Text"/>
    <w:basedOn w:val="a2"/>
    <w:link w:val="a7"/>
    <w:uiPriority w:val="99"/>
    <w:rsid w:val="00FD5374"/>
    <w:pPr>
      <w:jc w:val="both"/>
    </w:pPr>
    <w:rPr>
      <w:szCs w:val="20"/>
    </w:rPr>
  </w:style>
  <w:style w:type="character" w:customStyle="1" w:styleId="a7">
    <w:name w:val="Основной текст Знак"/>
    <w:basedOn w:val="a3"/>
    <w:link w:val="a6"/>
    <w:uiPriority w:val="99"/>
    <w:semiHidden/>
    <w:locked/>
    <w:rsid w:val="00646879"/>
    <w:rPr>
      <w:rFonts w:cs="Times New Roman"/>
      <w:sz w:val="24"/>
      <w:szCs w:val="24"/>
    </w:rPr>
  </w:style>
  <w:style w:type="paragraph" w:styleId="21">
    <w:name w:val="Body Text Indent 2"/>
    <w:basedOn w:val="a2"/>
    <w:link w:val="22"/>
    <w:uiPriority w:val="99"/>
    <w:rsid w:val="00FD5374"/>
    <w:pPr>
      <w:tabs>
        <w:tab w:val="left" w:pos="709"/>
        <w:tab w:val="left" w:pos="8452"/>
      </w:tabs>
      <w:ind w:left="709"/>
    </w:pPr>
    <w:rPr>
      <w:sz w:val="26"/>
      <w:szCs w:val="20"/>
    </w:rPr>
  </w:style>
  <w:style w:type="character" w:customStyle="1" w:styleId="22">
    <w:name w:val="Основной текст с отступом 2 Знак"/>
    <w:basedOn w:val="a3"/>
    <w:link w:val="21"/>
    <w:uiPriority w:val="99"/>
    <w:semiHidden/>
    <w:locked/>
    <w:rsid w:val="00646879"/>
    <w:rPr>
      <w:rFonts w:cs="Times New Roman"/>
      <w:sz w:val="24"/>
      <w:szCs w:val="24"/>
    </w:rPr>
  </w:style>
  <w:style w:type="paragraph" w:styleId="a8">
    <w:name w:val="Block Text"/>
    <w:basedOn w:val="a2"/>
    <w:uiPriority w:val="99"/>
    <w:rsid w:val="00FD5374"/>
    <w:pPr>
      <w:ind w:left="4678" w:right="-1043"/>
    </w:pPr>
    <w:rPr>
      <w:sz w:val="28"/>
      <w:szCs w:val="20"/>
    </w:rPr>
  </w:style>
  <w:style w:type="paragraph" w:styleId="a9">
    <w:name w:val="footnote text"/>
    <w:aliases w:val="Table_Footnote_last,Текст сноски-FN,Текст сноски Знак,Oaeno niinee-FN,Oaeno niinee Ciae,Footnote Text Char Знак Знак,Footnote Text Char Знак"/>
    <w:basedOn w:val="a2"/>
    <w:link w:val="11"/>
    <w:uiPriority w:val="99"/>
    <w:semiHidden/>
    <w:rsid w:val="00FD5374"/>
    <w:rPr>
      <w:sz w:val="20"/>
      <w:szCs w:val="20"/>
    </w:rPr>
  </w:style>
  <w:style w:type="character" w:customStyle="1" w:styleId="11">
    <w:name w:val="Текст сноски Знак1"/>
    <w:aliases w:val="Table_Footnote_last Знак,Текст сноски-FN Знак,Текст сноски Знак Знак,Oaeno niinee-FN Знак,Oaeno niinee Ciae Знак,Footnote Text Char Знак Знак Знак,Footnote Text Char Знак Знак1"/>
    <w:basedOn w:val="a3"/>
    <w:link w:val="a9"/>
    <w:uiPriority w:val="99"/>
    <w:semiHidden/>
    <w:locked/>
    <w:rsid w:val="00646879"/>
    <w:rPr>
      <w:rFonts w:cs="Times New Roman"/>
      <w:sz w:val="20"/>
      <w:szCs w:val="20"/>
    </w:rPr>
  </w:style>
  <w:style w:type="character" w:styleId="aa">
    <w:name w:val="footnote reference"/>
    <w:aliases w:val="Знак сноски 1,Знак сноски-FN,Ciae niinee-FN,Ciae niinee 1"/>
    <w:basedOn w:val="a3"/>
    <w:uiPriority w:val="99"/>
    <w:semiHidden/>
    <w:rsid w:val="00FD5374"/>
    <w:rPr>
      <w:rFonts w:cs="Times New Roman"/>
      <w:vertAlign w:val="superscript"/>
    </w:rPr>
  </w:style>
  <w:style w:type="paragraph" w:styleId="ab">
    <w:name w:val="List Paragraph"/>
    <w:basedOn w:val="a2"/>
    <w:uiPriority w:val="99"/>
    <w:qFormat/>
    <w:rsid w:val="00021597"/>
    <w:pPr>
      <w:ind w:left="708"/>
    </w:pPr>
  </w:style>
  <w:style w:type="paragraph" w:styleId="23">
    <w:name w:val="Body Text 2"/>
    <w:basedOn w:val="a2"/>
    <w:link w:val="24"/>
    <w:uiPriority w:val="99"/>
    <w:rsid w:val="00AB201B"/>
    <w:pPr>
      <w:spacing w:after="120" w:line="480" w:lineRule="auto"/>
    </w:pPr>
    <w:rPr>
      <w:rFonts w:ascii="Baltica" w:hAnsi="Baltica"/>
      <w:szCs w:val="20"/>
    </w:rPr>
  </w:style>
  <w:style w:type="character" w:customStyle="1" w:styleId="24">
    <w:name w:val="Основной текст 2 Знак"/>
    <w:basedOn w:val="a3"/>
    <w:link w:val="23"/>
    <w:uiPriority w:val="99"/>
    <w:locked/>
    <w:rsid w:val="00AB201B"/>
    <w:rPr>
      <w:rFonts w:ascii="Baltica" w:hAnsi="Baltica" w:cs="Times New Roman"/>
      <w:sz w:val="24"/>
    </w:rPr>
  </w:style>
  <w:style w:type="character" w:styleId="ac">
    <w:name w:val="Hyperlink"/>
    <w:basedOn w:val="a3"/>
    <w:uiPriority w:val="99"/>
    <w:rsid w:val="00E64DFC"/>
    <w:rPr>
      <w:rFonts w:cs="Times New Roman"/>
      <w:color w:val="0000FF"/>
      <w:u w:val="single"/>
    </w:rPr>
  </w:style>
  <w:style w:type="paragraph" w:customStyle="1" w:styleId="a1">
    <w:name w:val="Маркированный."/>
    <w:basedOn w:val="a2"/>
    <w:uiPriority w:val="99"/>
    <w:rsid w:val="00AD3676"/>
    <w:pPr>
      <w:numPr>
        <w:numId w:val="2"/>
      </w:numPr>
    </w:pPr>
    <w:rPr>
      <w:szCs w:val="22"/>
      <w:lang w:eastAsia="en-US"/>
    </w:rPr>
  </w:style>
  <w:style w:type="paragraph" w:customStyle="1" w:styleId="ad">
    <w:name w:val="Основной"/>
    <w:basedOn w:val="a2"/>
    <w:uiPriority w:val="99"/>
    <w:rsid w:val="006F194B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6"/>
      <w:szCs w:val="20"/>
    </w:rPr>
  </w:style>
  <w:style w:type="paragraph" w:styleId="ae">
    <w:name w:val="Normal (Web)"/>
    <w:basedOn w:val="a2"/>
    <w:uiPriority w:val="99"/>
    <w:rsid w:val="009858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f">
    <w:name w:val="Знак Знак Знак Знак"/>
    <w:basedOn w:val="a2"/>
    <w:uiPriority w:val="99"/>
    <w:rsid w:val="00A70CE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нумерованный содержание"/>
    <w:basedOn w:val="a2"/>
    <w:uiPriority w:val="99"/>
    <w:rsid w:val="006013FC"/>
    <w:pPr>
      <w:numPr>
        <w:numId w:val="7"/>
      </w:numPr>
    </w:pPr>
    <w:rPr>
      <w:szCs w:val="22"/>
      <w:lang w:eastAsia="en-US"/>
    </w:rPr>
  </w:style>
  <w:style w:type="paragraph" w:customStyle="1" w:styleId="af0">
    <w:name w:val="нумерованный"/>
    <w:basedOn w:val="a2"/>
    <w:uiPriority w:val="99"/>
    <w:rsid w:val="00BF0C5F"/>
    <w:pPr>
      <w:tabs>
        <w:tab w:val="num" w:pos="1429"/>
      </w:tabs>
      <w:ind w:left="1066" w:hanging="357"/>
    </w:pPr>
    <w:rPr>
      <w:szCs w:val="22"/>
      <w:lang w:eastAsia="en-US"/>
    </w:rPr>
  </w:style>
  <w:style w:type="paragraph" w:styleId="af1">
    <w:name w:val="header"/>
    <w:basedOn w:val="a2"/>
    <w:link w:val="af2"/>
    <w:uiPriority w:val="99"/>
    <w:rsid w:val="00BF0C5F"/>
    <w:pPr>
      <w:tabs>
        <w:tab w:val="center" w:pos="4677"/>
        <w:tab w:val="right" w:pos="9355"/>
      </w:tabs>
      <w:ind w:firstLine="709"/>
    </w:pPr>
    <w:rPr>
      <w:szCs w:val="22"/>
      <w:lang w:eastAsia="en-US"/>
    </w:rPr>
  </w:style>
  <w:style w:type="character" w:customStyle="1" w:styleId="af2">
    <w:name w:val="Верхний колонтитул Знак"/>
    <w:basedOn w:val="a3"/>
    <w:link w:val="af1"/>
    <w:uiPriority w:val="99"/>
    <w:locked/>
    <w:rsid w:val="00BF0C5F"/>
    <w:rPr>
      <w:rFonts w:eastAsia="Times New Roman" w:cs="Times New Roman"/>
      <w:sz w:val="22"/>
      <w:szCs w:val="22"/>
      <w:lang w:eastAsia="en-US"/>
    </w:rPr>
  </w:style>
  <w:style w:type="paragraph" w:styleId="af3">
    <w:name w:val="footer"/>
    <w:basedOn w:val="a2"/>
    <w:link w:val="af4"/>
    <w:uiPriority w:val="99"/>
    <w:rsid w:val="00903A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3"/>
    <w:link w:val="af3"/>
    <w:uiPriority w:val="99"/>
    <w:locked/>
    <w:rsid w:val="00903A5A"/>
    <w:rPr>
      <w:rFonts w:cs="Times New Roman"/>
      <w:sz w:val="24"/>
      <w:szCs w:val="24"/>
    </w:rPr>
  </w:style>
  <w:style w:type="paragraph" w:styleId="af5">
    <w:name w:val="Balloon Text"/>
    <w:basedOn w:val="a2"/>
    <w:link w:val="af6"/>
    <w:uiPriority w:val="99"/>
    <w:rsid w:val="00CD48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locked/>
    <w:rsid w:val="00CD4838"/>
    <w:rPr>
      <w:rFonts w:ascii="Tahoma" w:hAnsi="Tahoma" w:cs="Tahoma"/>
      <w:sz w:val="16"/>
      <w:szCs w:val="16"/>
    </w:rPr>
  </w:style>
  <w:style w:type="table" w:styleId="af7">
    <w:name w:val="Table Grid"/>
    <w:basedOn w:val="a4"/>
    <w:uiPriority w:val="99"/>
    <w:rsid w:val="00D6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2"/>
    <w:link w:val="af9"/>
    <w:uiPriority w:val="99"/>
    <w:rsid w:val="009F7BBB"/>
    <w:pPr>
      <w:spacing w:after="120"/>
      <w:ind w:left="283"/>
    </w:pPr>
  </w:style>
  <w:style w:type="character" w:customStyle="1" w:styleId="af9">
    <w:name w:val="Основной текст с отступом Знак"/>
    <w:basedOn w:val="a3"/>
    <w:link w:val="af8"/>
    <w:uiPriority w:val="99"/>
    <w:locked/>
    <w:rsid w:val="009F7BBB"/>
    <w:rPr>
      <w:rFonts w:cs="Times New Roman"/>
      <w:sz w:val="24"/>
      <w:szCs w:val="24"/>
    </w:rPr>
  </w:style>
  <w:style w:type="paragraph" w:customStyle="1" w:styleId="12">
    <w:name w:val="Знак Знак Знак Знак1"/>
    <w:basedOn w:val="a2"/>
    <w:rsid w:val="0079707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liv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g-m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5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</Company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Katerina Polivanova</dc:creator>
  <cp:lastModifiedBy>Lukyanov</cp:lastModifiedBy>
  <cp:revision>2</cp:revision>
  <cp:lastPrinted>2012-04-25T12:53:00Z</cp:lastPrinted>
  <dcterms:created xsi:type="dcterms:W3CDTF">2013-08-20T13:59:00Z</dcterms:created>
  <dcterms:modified xsi:type="dcterms:W3CDTF">2013-08-20T13:59:00Z</dcterms:modified>
</cp:coreProperties>
</file>