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08" w:rsidRPr="00201877" w:rsidRDefault="00681416">
      <w:pPr>
        <w:pStyle w:val="10"/>
        <w:keepNext/>
        <w:keepLines/>
        <w:shd w:val="clear" w:color="auto" w:fill="auto"/>
        <w:spacing w:after="229" w:line="600" w:lineRule="exact"/>
        <w:ind w:left="20"/>
        <w:rPr>
          <w:rFonts w:ascii="Times New Roman" w:hAnsi="Times New Roman" w:cs="Times New Roman"/>
          <w:sz w:val="40"/>
        </w:rPr>
      </w:pPr>
      <w:bookmarkStart w:id="0" w:name="bookmark0"/>
      <w:r w:rsidRPr="00201877">
        <w:rPr>
          <w:rFonts w:ascii="Times New Roman" w:hAnsi="Times New Roman" w:cs="Times New Roman"/>
          <w:sz w:val="40"/>
        </w:rPr>
        <w:t>Mathematics for Economics and Finance</w:t>
      </w:r>
      <w:bookmarkEnd w:id="0"/>
    </w:p>
    <w:p w:rsidR="00E12811" w:rsidRPr="00201877" w:rsidRDefault="00681416" w:rsidP="00E12811">
      <w:pPr>
        <w:pStyle w:val="2"/>
        <w:shd w:val="clear" w:color="auto" w:fill="auto"/>
        <w:spacing w:before="0" w:after="489"/>
        <w:ind w:left="20" w:right="3395" w:firstLine="0"/>
        <w:rPr>
          <w:rFonts w:ascii="Times New Roman" w:hAnsi="Times New Roman" w:cs="Times New Roman"/>
          <w:sz w:val="22"/>
        </w:rPr>
      </w:pPr>
      <w:r w:rsidRPr="00201877">
        <w:rPr>
          <w:rFonts w:ascii="Times New Roman" w:hAnsi="Times New Roman" w:cs="Times New Roman"/>
          <w:sz w:val="22"/>
        </w:rPr>
        <w:t>Lecturer: M. Levin, K. Bukin, B. Demeshev</w:t>
      </w:r>
      <w:r w:rsidR="000B4556" w:rsidRPr="00201877">
        <w:rPr>
          <w:rFonts w:ascii="Times New Roman" w:hAnsi="Times New Roman" w:cs="Times New Roman"/>
          <w:sz w:val="22"/>
        </w:rPr>
        <w:t>, G. Kantorovich</w:t>
      </w:r>
    </w:p>
    <w:p w:rsidR="000C6D08" w:rsidRPr="00201877" w:rsidRDefault="00681416" w:rsidP="00E12811">
      <w:pPr>
        <w:pStyle w:val="2"/>
        <w:shd w:val="clear" w:color="auto" w:fill="auto"/>
        <w:spacing w:before="0" w:after="489"/>
        <w:ind w:left="20" w:right="3395" w:firstLine="0"/>
        <w:rPr>
          <w:rFonts w:ascii="Times New Roman" w:hAnsi="Times New Roman" w:cs="Times New Roman"/>
          <w:sz w:val="22"/>
        </w:rPr>
      </w:pPr>
      <w:r w:rsidRPr="00201877">
        <w:rPr>
          <w:rFonts w:ascii="Times New Roman" w:hAnsi="Times New Roman" w:cs="Times New Roman"/>
          <w:sz w:val="22"/>
        </w:rPr>
        <w:t xml:space="preserve"> Class teacher: K. Bukin, B. Demeshev</w:t>
      </w:r>
      <w:r w:rsidR="00E12811" w:rsidRPr="00201877">
        <w:rPr>
          <w:rFonts w:ascii="Times New Roman" w:hAnsi="Times New Roman" w:cs="Times New Roman"/>
          <w:sz w:val="22"/>
        </w:rPr>
        <w:t xml:space="preserve">, </w:t>
      </w:r>
      <w:proofErr w:type="spellStart"/>
      <w:r w:rsidR="00E12811" w:rsidRPr="00201877">
        <w:rPr>
          <w:rFonts w:ascii="Times New Roman" w:hAnsi="Times New Roman" w:cs="Times New Roman"/>
          <w:sz w:val="22"/>
        </w:rPr>
        <w:t>A.Zasorin</w:t>
      </w:r>
      <w:proofErr w:type="spellEnd"/>
    </w:p>
    <w:p w:rsidR="000C6D08" w:rsidRPr="00201877" w:rsidRDefault="00681416">
      <w:pPr>
        <w:pStyle w:val="21"/>
        <w:keepNext/>
        <w:keepLines/>
        <w:shd w:val="clear" w:color="auto" w:fill="auto"/>
        <w:spacing w:before="0" w:after="141" w:line="480" w:lineRule="exact"/>
        <w:ind w:left="20"/>
        <w:rPr>
          <w:rFonts w:ascii="Times New Roman" w:hAnsi="Times New Roman" w:cs="Times New Roman"/>
          <w:sz w:val="28"/>
        </w:rPr>
      </w:pPr>
      <w:bookmarkStart w:id="1" w:name="bookmark1"/>
      <w:r w:rsidRPr="00201877">
        <w:rPr>
          <w:rFonts w:ascii="Times New Roman" w:hAnsi="Times New Roman" w:cs="Times New Roman"/>
          <w:sz w:val="28"/>
        </w:rPr>
        <w:t>Course description</w:t>
      </w:r>
      <w:bookmarkEnd w:id="1"/>
    </w:p>
    <w:p w:rsidR="000C6D08" w:rsidRPr="00201877" w:rsidRDefault="00681416">
      <w:pPr>
        <w:pStyle w:val="2"/>
        <w:shd w:val="clear" w:color="auto" w:fill="auto"/>
        <w:spacing w:before="0" w:after="485" w:line="336" w:lineRule="exact"/>
        <w:ind w:left="20" w:right="420" w:firstLine="0"/>
        <w:jc w:val="both"/>
        <w:rPr>
          <w:rFonts w:ascii="Times New Roman" w:hAnsi="Times New Roman" w:cs="Times New Roman"/>
          <w:sz w:val="22"/>
        </w:rPr>
      </w:pPr>
      <w:r w:rsidRPr="00201877">
        <w:rPr>
          <w:rFonts w:ascii="Times New Roman" w:hAnsi="Times New Roman" w:cs="Times New Roman"/>
          <w:sz w:val="22"/>
        </w:rPr>
        <w:t>The objective of the course is to equip the students with some of the theoretical foundations of the modern mathematics and what is more important with the analytical methods of solving problems posed by the micro and macro analysis.</w:t>
      </w:r>
    </w:p>
    <w:p w:rsidR="000C6D08" w:rsidRPr="00201877" w:rsidRDefault="00681416">
      <w:pPr>
        <w:pStyle w:val="21"/>
        <w:keepNext/>
        <w:keepLines/>
        <w:shd w:val="clear" w:color="auto" w:fill="auto"/>
        <w:spacing w:before="0" w:after="209" w:line="480" w:lineRule="exact"/>
        <w:ind w:left="20"/>
        <w:rPr>
          <w:rFonts w:ascii="Times New Roman" w:hAnsi="Times New Roman" w:cs="Times New Roman"/>
          <w:sz w:val="28"/>
        </w:rPr>
      </w:pPr>
      <w:bookmarkStart w:id="2" w:name="bookmark2"/>
      <w:r w:rsidRPr="00201877">
        <w:rPr>
          <w:rFonts w:ascii="Times New Roman" w:hAnsi="Times New Roman" w:cs="Times New Roman"/>
          <w:sz w:val="28"/>
        </w:rPr>
        <w:t>Prerequisites</w:t>
      </w:r>
      <w:bookmarkEnd w:id="2"/>
    </w:p>
    <w:p w:rsidR="000C6D08" w:rsidRPr="00201877" w:rsidRDefault="00681416">
      <w:pPr>
        <w:pStyle w:val="2"/>
        <w:shd w:val="clear" w:color="auto" w:fill="auto"/>
        <w:spacing w:before="0" w:after="485" w:line="336" w:lineRule="exact"/>
        <w:ind w:left="20" w:right="300" w:firstLine="0"/>
        <w:rPr>
          <w:rFonts w:ascii="Times New Roman" w:hAnsi="Times New Roman" w:cs="Times New Roman"/>
          <w:sz w:val="22"/>
        </w:rPr>
      </w:pPr>
      <w:r w:rsidRPr="00201877">
        <w:rPr>
          <w:rFonts w:ascii="Times New Roman" w:hAnsi="Times New Roman" w:cs="Times New Roman"/>
          <w:sz w:val="22"/>
        </w:rPr>
        <w:t>Undergraduate level mathematics that includes: Calculus (both single and multi-dimensional), Linear Algebra, Probability theory and Mathematical Statis</w:t>
      </w:r>
      <w:r w:rsidRPr="00201877">
        <w:rPr>
          <w:rFonts w:ascii="Times New Roman" w:hAnsi="Times New Roman" w:cs="Times New Roman"/>
          <w:sz w:val="22"/>
        </w:rPr>
        <w:softHyphen/>
        <w:t>tics, Ordinary Differential Equations.</w:t>
      </w:r>
    </w:p>
    <w:p w:rsidR="000C6D08" w:rsidRPr="00201877" w:rsidRDefault="00681416">
      <w:pPr>
        <w:pStyle w:val="21"/>
        <w:keepNext/>
        <w:keepLines/>
        <w:shd w:val="clear" w:color="auto" w:fill="auto"/>
        <w:spacing w:before="0" w:after="134" w:line="480" w:lineRule="exact"/>
        <w:ind w:left="20"/>
        <w:rPr>
          <w:rFonts w:ascii="Times New Roman" w:hAnsi="Times New Roman" w:cs="Times New Roman"/>
          <w:sz w:val="28"/>
        </w:rPr>
      </w:pPr>
      <w:bookmarkStart w:id="3" w:name="bookmark3"/>
      <w:r w:rsidRPr="00201877">
        <w:rPr>
          <w:rFonts w:ascii="Times New Roman" w:hAnsi="Times New Roman" w:cs="Times New Roman"/>
          <w:sz w:val="28"/>
        </w:rPr>
        <w:t>Teaching objectives</w:t>
      </w:r>
      <w:bookmarkEnd w:id="3"/>
    </w:p>
    <w:p w:rsidR="000C6D08" w:rsidRPr="00201877" w:rsidRDefault="00681416">
      <w:pPr>
        <w:pStyle w:val="2"/>
        <w:shd w:val="clear" w:color="auto" w:fill="auto"/>
        <w:spacing w:before="0" w:after="0" w:line="346" w:lineRule="exact"/>
        <w:ind w:left="20" w:right="420" w:firstLine="0"/>
        <w:jc w:val="both"/>
        <w:rPr>
          <w:rFonts w:ascii="Times New Roman" w:hAnsi="Times New Roman" w:cs="Times New Roman"/>
          <w:sz w:val="22"/>
        </w:rPr>
      </w:pPr>
      <w:r w:rsidRPr="00201877">
        <w:rPr>
          <w:rFonts w:ascii="Times New Roman" w:hAnsi="Times New Roman" w:cs="Times New Roman"/>
          <w:sz w:val="22"/>
        </w:rPr>
        <w:t>The course has been designed to convey to the students how mathematics can be used in the modern micro and macro economic analysis.</w:t>
      </w:r>
    </w:p>
    <w:p w:rsidR="000C6D08" w:rsidRPr="00201877" w:rsidRDefault="00681416">
      <w:pPr>
        <w:pStyle w:val="2"/>
        <w:shd w:val="clear" w:color="auto" w:fill="auto"/>
        <w:spacing w:before="0" w:after="0" w:line="346" w:lineRule="exact"/>
        <w:ind w:left="20" w:right="420" w:firstLine="420"/>
        <w:rPr>
          <w:rFonts w:ascii="Times New Roman" w:hAnsi="Times New Roman" w:cs="Times New Roman"/>
          <w:sz w:val="22"/>
        </w:rPr>
      </w:pPr>
      <w:r w:rsidRPr="00201877">
        <w:rPr>
          <w:rFonts w:ascii="Times New Roman" w:hAnsi="Times New Roman" w:cs="Times New Roman"/>
          <w:sz w:val="22"/>
        </w:rPr>
        <w:t>Emphasis is placed on the model-building techniques, methods of solution and economic interpretations.</w:t>
      </w:r>
    </w:p>
    <w:p w:rsidR="000C6D08" w:rsidRPr="00201877" w:rsidRDefault="00681416">
      <w:pPr>
        <w:pStyle w:val="2"/>
        <w:shd w:val="clear" w:color="auto" w:fill="auto"/>
        <w:spacing w:before="0" w:after="0" w:line="346" w:lineRule="exact"/>
        <w:ind w:left="20" w:right="420" w:firstLine="420"/>
        <w:rPr>
          <w:rFonts w:ascii="Times New Roman" w:hAnsi="Times New Roman" w:cs="Times New Roman"/>
          <w:sz w:val="22"/>
        </w:rPr>
      </w:pPr>
      <w:r w:rsidRPr="00201877">
        <w:rPr>
          <w:rFonts w:ascii="Times New Roman" w:hAnsi="Times New Roman" w:cs="Times New Roman"/>
          <w:sz w:val="22"/>
        </w:rPr>
        <w:t>Topics studied comprise the following: differential equations, dynamic pro</w:t>
      </w:r>
      <w:r w:rsidRPr="00201877">
        <w:rPr>
          <w:rFonts w:ascii="Times New Roman" w:hAnsi="Times New Roman" w:cs="Times New Roman"/>
          <w:sz w:val="22"/>
        </w:rPr>
        <w:softHyphen/>
        <w:t>gramming, optimal control theory and stochastic processes.</w:t>
      </w:r>
    </w:p>
    <w:p w:rsidR="000C6D08" w:rsidRPr="00201877" w:rsidRDefault="00681416">
      <w:pPr>
        <w:pStyle w:val="2"/>
        <w:shd w:val="clear" w:color="auto" w:fill="auto"/>
        <w:spacing w:before="0" w:after="304" w:line="346" w:lineRule="exact"/>
        <w:ind w:left="720" w:hanging="280"/>
        <w:jc w:val="both"/>
        <w:rPr>
          <w:rFonts w:ascii="Times New Roman" w:hAnsi="Times New Roman" w:cs="Times New Roman"/>
          <w:sz w:val="22"/>
        </w:rPr>
      </w:pPr>
      <w:r w:rsidRPr="00201877">
        <w:rPr>
          <w:rFonts w:ascii="Times New Roman" w:hAnsi="Times New Roman" w:cs="Times New Roman"/>
          <w:sz w:val="22"/>
        </w:rPr>
        <w:t>Upon completion an individual will:</w:t>
      </w:r>
    </w:p>
    <w:p w:rsidR="000C6D08" w:rsidRPr="00201877" w:rsidRDefault="00681416">
      <w:pPr>
        <w:pStyle w:val="2"/>
        <w:numPr>
          <w:ilvl w:val="0"/>
          <w:numId w:val="1"/>
        </w:numPr>
        <w:shd w:val="clear" w:color="auto" w:fill="auto"/>
        <w:spacing w:before="0" w:after="304"/>
        <w:ind w:left="720" w:right="420" w:hanging="280"/>
        <w:jc w:val="both"/>
        <w:rPr>
          <w:rFonts w:ascii="Times New Roman" w:hAnsi="Times New Roman" w:cs="Times New Roman"/>
          <w:sz w:val="22"/>
        </w:rPr>
      </w:pPr>
      <w:r w:rsidRPr="00201877">
        <w:rPr>
          <w:rFonts w:ascii="Times New Roman" w:hAnsi="Times New Roman" w:cs="Times New Roman"/>
          <w:sz w:val="22"/>
        </w:rPr>
        <w:t xml:space="preserve"> have the ability to solve differential equations and systems of differential equations,</w:t>
      </w:r>
    </w:p>
    <w:p w:rsidR="000C6D08" w:rsidRPr="00201877" w:rsidRDefault="00681416">
      <w:pPr>
        <w:pStyle w:val="2"/>
        <w:numPr>
          <w:ilvl w:val="0"/>
          <w:numId w:val="1"/>
        </w:numPr>
        <w:shd w:val="clear" w:color="auto" w:fill="auto"/>
        <w:spacing w:before="0" w:after="300" w:line="336" w:lineRule="exact"/>
        <w:ind w:left="720" w:right="420" w:hanging="280"/>
        <w:jc w:val="both"/>
        <w:rPr>
          <w:rFonts w:ascii="Times New Roman" w:hAnsi="Times New Roman" w:cs="Times New Roman"/>
          <w:sz w:val="22"/>
        </w:rPr>
      </w:pPr>
      <w:r w:rsidRPr="00201877">
        <w:rPr>
          <w:rFonts w:ascii="Times New Roman" w:hAnsi="Times New Roman" w:cs="Times New Roman"/>
          <w:sz w:val="22"/>
        </w:rPr>
        <w:lastRenderedPageBreak/>
        <w:t xml:space="preserve"> have acquired the knowledge of the methods of the optimal control theory and dynamic programming and its applicability for solving problems in economics,</w:t>
      </w:r>
    </w:p>
    <w:p w:rsidR="000C6D08" w:rsidRPr="00201877" w:rsidRDefault="00681416">
      <w:pPr>
        <w:pStyle w:val="2"/>
        <w:numPr>
          <w:ilvl w:val="0"/>
          <w:numId w:val="1"/>
        </w:numPr>
        <w:shd w:val="clear" w:color="auto" w:fill="auto"/>
        <w:spacing w:before="0" w:after="485" w:line="336" w:lineRule="exact"/>
        <w:ind w:left="720" w:right="420" w:hanging="280"/>
        <w:rPr>
          <w:rFonts w:ascii="Times New Roman" w:hAnsi="Times New Roman" w:cs="Times New Roman"/>
          <w:sz w:val="22"/>
        </w:rPr>
      </w:pPr>
      <w:r w:rsidRPr="00201877">
        <w:rPr>
          <w:rFonts w:ascii="Times New Roman" w:hAnsi="Times New Roman" w:cs="Times New Roman"/>
          <w:sz w:val="22"/>
        </w:rPr>
        <w:t xml:space="preserve"> </w:t>
      </w:r>
      <w:proofErr w:type="gramStart"/>
      <w:r w:rsidRPr="00201877">
        <w:rPr>
          <w:rFonts w:ascii="Times New Roman" w:hAnsi="Times New Roman" w:cs="Times New Roman"/>
          <w:sz w:val="22"/>
        </w:rPr>
        <w:t>have</w:t>
      </w:r>
      <w:proofErr w:type="gramEnd"/>
      <w:r w:rsidRPr="00201877">
        <w:rPr>
          <w:rFonts w:ascii="Times New Roman" w:hAnsi="Times New Roman" w:cs="Times New Roman"/>
          <w:sz w:val="22"/>
        </w:rPr>
        <w:t xml:space="preserve"> developed skills in working with the Brownian and Wiener stochastic processes and have the idea how Ito’s integral is applied.</w:t>
      </w:r>
    </w:p>
    <w:p w:rsidR="000C6D08" w:rsidRPr="00201877" w:rsidRDefault="00681416">
      <w:pPr>
        <w:pStyle w:val="21"/>
        <w:keepNext/>
        <w:keepLines/>
        <w:shd w:val="clear" w:color="auto" w:fill="auto"/>
        <w:spacing w:before="0" w:after="106" w:line="480" w:lineRule="exact"/>
        <w:ind w:left="20"/>
        <w:rPr>
          <w:rFonts w:ascii="Times New Roman" w:hAnsi="Times New Roman" w:cs="Times New Roman"/>
          <w:sz w:val="28"/>
        </w:rPr>
      </w:pPr>
      <w:bookmarkStart w:id="4" w:name="bookmark4"/>
      <w:r w:rsidRPr="00201877">
        <w:rPr>
          <w:rFonts w:ascii="Times New Roman" w:hAnsi="Times New Roman" w:cs="Times New Roman"/>
          <w:sz w:val="28"/>
        </w:rPr>
        <w:t>Teaching methods</w:t>
      </w:r>
      <w:bookmarkEnd w:id="4"/>
    </w:p>
    <w:p w:rsidR="000C6D08" w:rsidRPr="00201877" w:rsidRDefault="00681416">
      <w:pPr>
        <w:pStyle w:val="2"/>
        <w:shd w:val="clear" w:color="auto" w:fill="auto"/>
        <w:spacing w:before="0" w:after="0" w:line="380" w:lineRule="exact"/>
        <w:ind w:left="20" w:firstLine="0"/>
        <w:jc w:val="both"/>
        <w:rPr>
          <w:rFonts w:ascii="Times New Roman" w:hAnsi="Times New Roman" w:cs="Times New Roman"/>
          <w:sz w:val="22"/>
        </w:rPr>
      </w:pPr>
      <w:proofErr w:type="gramStart"/>
      <w:r w:rsidRPr="00201877">
        <w:rPr>
          <w:rFonts w:ascii="Times New Roman" w:hAnsi="Times New Roman" w:cs="Times New Roman"/>
          <w:sz w:val="22"/>
        </w:rPr>
        <w:t>Lectures and problem-solving sessions, intensive self-study.</w:t>
      </w:r>
      <w:proofErr w:type="gramEnd"/>
    </w:p>
    <w:p w:rsidR="000C6D08" w:rsidRPr="00201877" w:rsidRDefault="00681416">
      <w:pPr>
        <w:pStyle w:val="21"/>
        <w:keepNext/>
        <w:keepLines/>
        <w:shd w:val="clear" w:color="auto" w:fill="auto"/>
        <w:spacing w:before="0" w:after="77" w:line="480" w:lineRule="exact"/>
        <w:ind w:left="20"/>
        <w:rPr>
          <w:rFonts w:ascii="Times New Roman" w:hAnsi="Times New Roman" w:cs="Times New Roman"/>
          <w:sz w:val="28"/>
        </w:rPr>
      </w:pPr>
      <w:bookmarkStart w:id="5" w:name="bookmark5"/>
      <w:r w:rsidRPr="00201877">
        <w:rPr>
          <w:rFonts w:ascii="Times New Roman" w:hAnsi="Times New Roman" w:cs="Times New Roman"/>
          <w:sz w:val="28"/>
        </w:rPr>
        <w:t>Assessment</w:t>
      </w:r>
      <w:bookmarkEnd w:id="5"/>
    </w:p>
    <w:p w:rsidR="000C6D08" w:rsidRPr="00201877" w:rsidRDefault="00681416">
      <w:pPr>
        <w:pStyle w:val="2"/>
        <w:shd w:val="clear" w:color="auto" w:fill="auto"/>
        <w:spacing w:before="0" w:after="0"/>
        <w:ind w:left="20" w:right="20" w:firstLine="0"/>
        <w:jc w:val="both"/>
        <w:rPr>
          <w:rFonts w:ascii="Times New Roman" w:hAnsi="Times New Roman" w:cs="Times New Roman"/>
          <w:sz w:val="22"/>
        </w:rPr>
      </w:pPr>
      <w:r w:rsidRPr="00201877">
        <w:rPr>
          <w:rFonts w:ascii="Times New Roman" w:hAnsi="Times New Roman" w:cs="Times New Roman"/>
          <w:sz w:val="22"/>
        </w:rPr>
        <w:t>There will be three Examinations 120 minutes each. The first of them is sched</w:t>
      </w:r>
      <w:r w:rsidRPr="00201877">
        <w:rPr>
          <w:rFonts w:ascii="Times New Roman" w:hAnsi="Times New Roman" w:cs="Times New Roman"/>
          <w:sz w:val="22"/>
        </w:rPr>
        <w:softHyphen/>
        <w:t>uled on late September. It follows the completion of the intensive math refresh</w:t>
      </w:r>
      <w:r w:rsidRPr="00201877">
        <w:rPr>
          <w:rFonts w:ascii="Times New Roman" w:hAnsi="Times New Roman" w:cs="Times New Roman"/>
          <w:sz w:val="22"/>
        </w:rPr>
        <w:softHyphen/>
        <w:t>ment.</w:t>
      </w:r>
    </w:p>
    <w:p w:rsidR="000C6D08" w:rsidRPr="00201877" w:rsidRDefault="00681416">
      <w:pPr>
        <w:pStyle w:val="2"/>
        <w:shd w:val="clear" w:color="auto" w:fill="auto"/>
        <w:spacing w:before="0" w:after="0"/>
        <w:ind w:left="20" w:right="20" w:firstLine="420"/>
        <w:jc w:val="both"/>
        <w:rPr>
          <w:rFonts w:ascii="Times New Roman" w:hAnsi="Times New Roman" w:cs="Times New Roman"/>
          <w:sz w:val="22"/>
        </w:rPr>
      </w:pPr>
      <w:r w:rsidRPr="00201877">
        <w:rPr>
          <w:rFonts w:ascii="Times New Roman" w:hAnsi="Times New Roman" w:cs="Times New Roman"/>
          <w:sz w:val="22"/>
        </w:rPr>
        <w:t>The rest of examinations are tentatively scheduled on early November and the last week of December, respectively.</w:t>
      </w:r>
    </w:p>
    <w:p w:rsidR="000C6D08" w:rsidRPr="00201877" w:rsidRDefault="00681416">
      <w:pPr>
        <w:pStyle w:val="2"/>
        <w:shd w:val="clear" w:color="auto" w:fill="auto"/>
        <w:spacing w:before="0" w:after="0"/>
        <w:ind w:left="20" w:right="20" w:firstLine="420"/>
        <w:jc w:val="both"/>
        <w:rPr>
          <w:rFonts w:ascii="Times New Roman" w:hAnsi="Times New Roman" w:cs="Times New Roman"/>
          <w:sz w:val="22"/>
        </w:rPr>
      </w:pPr>
      <w:r w:rsidRPr="00201877">
        <w:rPr>
          <w:rFonts w:ascii="Times New Roman" w:hAnsi="Times New Roman" w:cs="Times New Roman"/>
          <w:sz w:val="22"/>
        </w:rPr>
        <w:t>Persons absent from Examinations receive unsatisfactory mark unless the absence is excused documentary. The written documentation presented for a missed Examination must be presented to me no later than three days following return to class.</w:t>
      </w:r>
    </w:p>
    <w:p w:rsidR="000C6D08" w:rsidRPr="00201877" w:rsidRDefault="00681416">
      <w:pPr>
        <w:pStyle w:val="2"/>
        <w:shd w:val="clear" w:color="auto" w:fill="auto"/>
        <w:spacing w:before="0" w:after="0"/>
        <w:ind w:left="20" w:right="20" w:firstLine="420"/>
        <w:jc w:val="both"/>
        <w:rPr>
          <w:rFonts w:ascii="Times New Roman" w:hAnsi="Times New Roman" w:cs="Times New Roman"/>
          <w:sz w:val="22"/>
        </w:rPr>
      </w:pPr>
      <w:r w:rsidRPr="00201877">
        <w:rPr>
          <w:rFonts w:ascii="Times New Roman" w:hAnsi="Times New Roman" w:cs="Times New Roman"/>
          <w:sz w:val="22"/>
        </w:rPr>
        <w:t>The test will be given back with a score on it. Students can also check with a lecturer about their scores at anytime during the semester.</w:t>
      </w:r>
    </w:p>
    <w:p w:rsidR="000C6D08" w:rsidRPr="00201877" w:rsidRDefault="00681416">
      <w:pPr>
        <w:pStyle w:val="23"/>
        <w:shd w:val="clear" w:color="auto" w:fill="auto"/>
        <w:ind w:left="720"/>
        <w:rPr>
          <w:rFonts w:ascii="Times New Roman" w:hAnsi="Times New Roman" w:cs="Times New Roman"/>
          <w:sz w:val="22"/>
        </w:rPr>
      </w:pPr>
      <w:r w:rsidRPr="00201877">
        <w:rPr>
          <w:rFonts w:ascii="Times New Roman" w:hAnsi="Times New Roman" w:cs="Times New Roman"/>
          <w:sz w:val="22"/>
        </w:rPr>
        <w:t>Homework Assignments</w:t>
      </w:r>
    </w:p>
    <w:p w:rsidR="000C6D08" w:rsidRPr="00201877" w:rsidRDefault="00681416">
      <w:pPr>
        <w:pStyle w:val="2"/>
        <w:shd w:val="clear" w:color="auto" w:fill="auto"/>
        <w:spacing w:before="0" w:after="0"/>
        <w:ind w:left="20" w:right="20" w:firstLine="420"/>
        <w:rPr>
          <w:rFonts w:ascii="Times New Roman" w:hAnsi="Times New Roman" w:cs="Times New Roman"/>
          <w:sz w:val="22"/>
        </w:rPr>
      </w:pPr>
      <w:r w:rsidRPr="00201877">
        <w:rPr>
          <w:rFonts w:ascii="Times New Roman" w:hAnsi="Times New Roman" w:cs="Times New Roman"/>
          <w:sz w:val="22"/>
        </w:rPr>
        <w:t xml:space="preserve">Homework will be assigned every second week (seven home assignments in total). Homework will be collected, marked and returned to the students. </w:t>
      </w:r>
      <w:r w:rsidRPr="00201877">
        <w:rPr>
          <w:rStyle w:val="20pt0pt"/>
          <w:rFonts w:ascii="Times New Roman" w:hAnsi="Times New Roman" w:cs="Times New Roman"/>
          <w:sz w:val="22"/>
        </w:rPr>
        <w:t>Attendance Policy</w:t>
      </w:r>
    </w:p>
    <w:p w:rsidR="000C6D08" w:rsidRPr="00201877" w:rsidRDefault="00681416">
      <w:pPr>
        <w:pStyle w:val="2"/>
        <w:shd w:val="clear" w:color="auto" w:fill="auto"/>
        <w:spacing w:before="0" w:after="369"/>
        <w:ind w:left="20" w:right="20" w:firstLine="420"/>
        <w:jc w:val="both"/>
        <w:rPr>
          <w:rFonts w:ascii="Times New Roman" w:hAnsi="Times New Roman" w:cs="Times New Roman"/>
          <w:sz w:val="22"/>
        </w:rPr>
      </w:pPr>
      <w:r w:rsidRPr="00201877">
        <w:rPr>
          <w:rFonts w:ascii="Times New Roman" w:hAnsi="Times New Roman" w:cs="Times New Roman"/>
          <w:sz w:val="22"/>
        </w:rPr>
        <w:t>Attendance is strongly encouraged. Attendance on examinations is manda</w:t>
      </w:r>
      <w:r w:rsidRPr="00201877">
        <w:rPr>
          <w:rFonts w:ascii="Times New Roman" w:hAnsi="Times New Roman" w:cs="Times New Roman"/>
          <w:sz w:val="22"/>
        </w:rPr>
        <w:softHyphen/>
        <w:t>tory. The absence on an examination will be excused if the reasons, such as illness or a similar force majeure are documented in writing.</w:t>
      </w:r>
    </w:p>
    <w:p w:rsidR="000C6D08" w:rsidRPr="00201877" w:rsidRDefault="00681416">
      <w:pPr>
        <w:pStyle w:val="21"/>
        <w:keepNext/>
        <w:keepLines/>
        <w:shd w:val="clear" w:color="auto" w:fill="auto"/>
        <w:spacing w:before="0" w:after="0" w:line="480" w:lineRule="exact"/>
        <w:ind w:left="20"/>
        <w:rPr>
          <w:rFonts w:ascii="Times New Roman" w:hAnsi="Times New Roman" w:cs="Times New Roman"/>
          <w:sz w:val="28"/>
        </w:rPr>
      </w:pPr>
      <w:bookmarkStart w:id="6" w:name="bookmark6"/>
      <w:r w:rsidRPr="00201877">
        <w:rPr>
          <w:rFonts w:ascii="Times New Roman" w:hAnsi="Times New Roman" w:cs="Times New Roman"/>
          <w:sz w:val="28"/>
        </w:rPr>
        <w:lastRenderedPageBreak/>
        <w:t>Grade determination</w:t>
      </w:r>
      <w:bookmarkEnd w:id="6"/>
    </w:p>
    <w:p w:rsidR="000C6D08" w:rsidRPr="00201877" w:rsidRDefault="00681416">
      <w:pPr>
        <w:pStyle w:val="2"/>
        <w:shd w:val="clear" w:color="auto" w:fill="auto"/>
        <w:spacing w:before="0" w:after="0" w:line="614" w:lineRule="exact"/>
        <w:ind w:left="20" w:firstLine="0"/>
        <w:jc w:val="both"/>
        <w:rPr>
          <w:rFonts w:ascii="Times New Roman" w:hAnsi="Times New Roman" w:cs="Times New Roman"/>
          <w:sz w:val="22"/>
        </w:rPr>
      </w:pPr>
      <w:r w:rsidRPr="00201877">
        <w:rPr>
          <w:rFonts w:ascii="Times New Roman" w:hAnsi="Times New Roman" w:cs="Times New Roman"/>
          <w:sz w:val="22"/>
        </w:rPr>
        <w:t>Final marks will be determined by weighting work on Examinations as follows:</w:t>
      </w:r>
    </w:p>
    <w:p w:rsidR="000C6D08" w:rsidRPr="00201877" w:rsidRDefault="00681416">
      <w:pPr>
        <w:pStyle w:val="2"/>
        <w:numPr>
          <w:ilvl w:val="0"/>
          <w:numId w:val="1"/>
        </w:numPr>
        <w:shd w:val="clear" w:color="auto" w:fill="auto"/>
        <w:spacing w:before="0" w:after="0" w:line="614" w:lineRule="exact"/>
        <w:ind w:left="720" w:hanging="280"/>
        <w:jc w:val="both"/>
        <w:rPr>
          <w:rFonts w:ascii="Times New Roman" w:hAnsi="Times New Roman" w:cs="Times New Roman"/>
          <w:sz w:val="22"/>
        </w:rPr>
      </w:pPr>
      <w:r w:rsidRPr="00201877">
        <w:rPr>
          <w:rFonts w:ascii="Times New Roman" w:hAnsi="Times New Roman" w:cs="Times New Roman"/>
          <w:sz w:val="22"/>
        </w:rPr>
        <w:t xml:space="preserve"> Examination that follows math refreshment — 15% of final mark</w:t>
      </w:r>
    </w:p>
    <w:p w:rsidR="000C6D08" w:rsidRPr="00201877" w:rsidRDefault="00681416">
      <w:pPr>
        <w:pStyle w:val="2"/>
        <w:numPr>
          <w:ilvl w:val="0"/>
          <w:numId w:val="1"/>
        </w:numPr>
        <w:shd w:val="clear" w:color="auto" w:fill="auto"/>
        <w:spacing w:before="0" w:after="0" w:line="614" w:lineRule="exact"/>
        <w:ind w:left="720" w:hanging="280"/>
        <w:jc w:val="both"/>
        <w:rPr>
          <w:rFonts w:ascii="Times New Roman" w:hAnsi="Times New Roman" w:cs="Times New Roman"/>
          <w:sz w:val="22"/>
        </w:rPr>
      </w:pPr>
      <w:r w:rsidRPr="00201877">
        <w:rPr>
          <w:rFonts w:ascii="Times New Roman" w:hAnsi="Times New Roman" w:cs="Times New Roman"/>
          <w:sz w:val="22"/>
        </w:rPr>
        <w:t xml:space="preserve"> Midterm Examination — 30% of final mark</w:t>
      </w:r>
    </w:p>
    <w:p w:rsidR="000C6D08" w:rsidRPr="00201877" w:rsidRDefault="00681416">
      <w:pPr>
        <w:pStyle w:val="2"/>
        <w:numPr>
          <w:ilvl w:val="0"/>
          <w:numId w:val="1"/>
        </w:numPr>
        <w:shd w:val="clear" w:color="auto" w:fill="auto"/>
        <w:spacing w:before="0" w:after="0" w:line="614" w:lineRule="exact"/>
        <w:ind w:left="720" w:hanging="280"/>
        <w:jc w:val="both"/>
        <w:rPr>
          <w:rFonts w:ascii="Times New Roman" w:hAnsi="Times New Roman" w:cs="Times New Roman"/>
          <w:sz w:val="22"/>
        </w:rPr>
      </w:pPr>
      <w:r w:rsidRPr="00201877">
        <w:rPr>
          <w:rFonts w:ascii="Times New Roman" w:hAnsi="Times New Roman" w:cs="Times New Roman"/>
          <w:sz w:val="22"/>
        </w:rPr>
        <w:t xml:space="preserve"> Final Examination — 40% of final mark</w:t>
      </w:r>
    </w:p>
    <w:p w:rsidR="000C6D08" w:rsidRPr="00201877" w:rsidRDefault="00681416">
      <w:pPr>
        <w:pStyle w:val="2"/>
        <w:numPr>
          <w:ilvl w:val="0"/>
          <w:numId w:val="1"/>
        </w:numPr>
        <w:shd w:val="clear" w:color="auto" w:fill="auto"/>
        <w:spacing w:before="0" w:after="348" w:line="614" w:lineRule="exact"/>
        <w:ind w:left="720" w:hanging="280"/>
        <w:jc w:val="both"/>
        <w:rPr>
          <w:rFonts w:ascii="Times New Roman" w:hAnsi="Times New Roman" w:cs="Times New Roman"/>
          <w:sz w:val="22"/>
        </w:rPr>
      </w:pPr>
      <w:r w:rsidRPr="00201877">
        <w:rPr>
          <w:rFonts w:ascii="Times New Roman" w:hAnsi="Times New Roman" w:cs="Times New Roman"/>
          <w:sz w:val="22"/>
        </w:rPr>
        <w:t xml:space="preserve"> Homework — </w:t>
      </w:r>
      <w:r w:rsidRPr="00201877">
        <w:rPr>
          <w:rFonts w:ascii="Times New Roman" w:hAnsi="Times New Roman" w:cs="Times New Roman"/>
          <w:sz w:val="22"/>
          <w:lang w:val="ru-RU" w:eastAsia="ru-RU" w:bidi="ru-RU"/>
        </w:rPr>
        <w:t xml:space="preserve">15% </w:t>
      </w:r>
      <w:r w:rsidRPr="00201877">
        <w:rPr>
          <w:rFonts w:ascii="Times New Roman" w:hAnsi="Times New Roman" w:cs="Times New Roman"/>
          <w:sz w:val="22"/>
        </w:rPr>
        <w:t>of final mark</w:t>
      </w:r>
    </w:p>
    <w:p w:rsidR="000C6D08" w:rsidRPr="00201877" w:rsidRDefault="00681416">
      <w:pPr>
        <w:pStyle w:val="21"/>
        <w:keepNext/>
        <w:keepLines/>
        <w:shd w:val="clear" w:color="auto" w:fill="auto"/>
        <w:spacing w:before="0" w:after="77" w:line="480" w:lineRule="exact"/>
        <w:ind w:left="20"/>
        <w:rPr>
          <w:rFonts w:ascii="Times New Roman" w:hAnsi="Times New Roman" w:cs="Times New Roman"/>
          <w:sz w:val="28"/>
        </w:rPr>
      </w:pPr>
      <w:bookmarkStart w:id="7" w:name="bookmark7"/>
      <w:r w:rsidRPr="00201877">
        <w:rPr>
          <w:rFonts w:ascii="Times New Roman" w:hAnsi="Times New Roman" w:cs="Times New Roman"/>
          <w:sz w:val="28"/>
        </w:rPr>
        <w:t>Main reading</w:t>
      </w:r>
      <w:bookmarkEnd w:id="7"/>
    </w:p>
    <w:p w:rsidR="000C6D08" w:rsidRPr="00201877" w:rsidRDefault="00681416">
      <w:pPr>
        <w:pStyle w:val="2"/>
        <w:numPr>
          <w:ilvl w:val="0"/>
          <w:numId w:val="1"/>
        </w:numPr>
        <w:shd w:val="clear" w:color="auto" w:fill="auto"/>
        <w:spacing w:before="0" w:after="240"/>
        <w:ind w:left="720" w:right="20" w:hanging="280"/>
        <w:rPr>
          <w:rFonts w:ascii="Times New Roman" w:hAnsi="Times New Roman" w:cs="Times New Roman"/>
          <w:sz w:val="22"/>
        </w:rPr>
      </w:pPr>
      <w:r w:rsidRPr="00201877">
        <w:rPr>
          <w:rFonts w:ascii="Times New Roman" w:hAnsi="Times New Roman" w:cs="Times New Roman"/>
          <w:sz w:val="22"/>
        </w:rPr>
        <w:t xml:space="preserve"> E. Roy </w:t>
      </w:r>
      <w:proofErr w:type="spellStart"/>
      <w:r w:rsidRPr="00201877">
        <w:rPr>
          <w:rFonts w:ascii="Times New Roman" w:hAnsi="Times New Roman" w:cs="Times New Roman"/>
          <w:sz w:val="22"/>
        </w:rPr>
        <w:t>Weintraub</w:t>
      </w:r>
      <w:proofErr w:type="spellEnd"/>
      <w:r w:rsidRPr="00201877">
        <w:rPr>
          <w:rFonts w:ascii="Times New Roman" w:hAnsi="Times New Roman" w:cs="Times New Roman"/>
          <w:sz w:val="22"/>
        </w:rPr>
        <w:t>, Mathematics for economists, 6th edition, Cambridge University Press, 1993</w:t>
      </w:r>
    </w:p>
    <w:p w:rsidR="000C6D08" w:rsidRPr="00201877" w:rsidRDefault="00681416">
      <w:pPr>
        <w:pStyle w:val="2"/>
        <w:numPr>
          <w:ilvl w:val="0"/>
          <w:numId w:val="1"/>
        </w:numPr>
        <w:shd w:val="clear" w:color="auto" w:fill="auto"/>
        <w:spacing w:before="0" w:after="244"/>
        <w:ind w:left="720" w:right="20" w:hanging="280"/>
        <w:rPr>
          <w:rFonts w:ascii="Times New Roman" w:hAnsi="Times New Roman" w:cs="Times New Roman"/>
          <w:sz w:val="22"/>
        </w:rPr>
      </w:pPr>
      <w:r w:rsidRPr="00201877">
        <w:rPr>
          <w:rFonts w:ascii="Times New Roman" w:hAnsi="Times New Roman" w:cs="Times New Roman"/>
          <w:sz w:val="22"/>
        </w:rPr>
        <w:t xml:space="preserve"> Carl P. Simon, Lawrence </w:t>
      </w:r>
      <w:proofErr w:type="spellStart"/>
      <w:r w:rsidRPr="00201877">
        <w:rPr>
          <w:rFonts w:ascii="Times New Roman" w:hAnsi="Times New Roman" w:cs="Times New Roman"/>
          <w:sz w:val="22"/>
        </w:rPr>
        <w:t>Blume</w:t>
      </w:r>
      <w:proofErr w:type="spellEnd"/>
      <w:r w:rsidRPr="00201877">
        <w:rPr>
          <w:rFonts w:ascii="Times New Roman" w:hAnsi="Times New Roman" w:cs="Times New Roman"/>
          <w:sz w:val="22"/>
        </w:rPr>
        <w:t>, Mathematics for economists, W.W. Nor</w:t>
      </w:r>
      <w:r w:rsidRPr="00201877">
        <w:rPr>
          <w:rFonts w:ascii="Times New Roman" w:hAnsi="Times New Roman" w:cs="Times New Roman"/>
          <w:sz w:val="22"/>
        </w:rPr>
        <w:softHyphen/>
        <w:t>ton company Inc., 1994 or latest edition</w:t>
      </w:r>
    </w:p>
    <w:p w:rsidR="000C6D08" w:rsidRPr="00201877" w:rsidRDefault="00681416">
      <w:pPr>
        <w:pStyle w:val="2"/>
        <w:numPr>
          <w:ilvl w:val="0"/>
          <w:numId w:val="1"/>
        </w:numPr>
        <w:shd w:val="clear" w:color="auto" w:fill="auto"/>
        <w:spacing w:before="0" w:after="0" w:line="336" w:lineRule="exact"/>
        <w:ind w:left="720" w:right="20" w:hanging="280"/>
        <w:jc w:val="both"/>
        <w:rPr>
          <w:rFonts w:ascii="Times New Roman" w:hAnsi="Times New Roman" w:cs="Times New Roman"/>
          <w:sz w:val="22"/>
        </w:rPr>
        <w:sectPr w:rsidR="000C6D08" w:rsidRPr="00201877">
          <w:headerReference w:type="even" r:id="rId7"/>
          <w:headerReference w:type="default" r:id="rId8"/>
          <w:type w:val="continuous"/>
          <w:pgSz w:w="11909" w:h="16838"/>
          <w:pgMar w:top="1439" w:right="1058" w:bottom="743" w:left="1077" w:header="0" w:footer="3" w:gutter="0"/>
          <w:cols w:space="720"/>
          <w:noEndnote/>
          <w:docGrid w:linePitch="360"/>
        </w:sect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Newbold</w:t>
      </w:r>
      <w:proofErr w:type="spellEnd"/>
      <w:r w:rsidRPr="00201877">
        <w:rPr>
          <w:rFonts w:ascii="Times New Roman" w:hAnsi="Times New Roman" w:cs="Times New Roman"/>
          <w:sz w:val="22"/>
        </w:rPr>
        <w:t xml:space="preserve"> Paul, Carlson William L., Thorne Betty, Statistics for business and economics, 5th edition, Pearson Education, Inc., Upper Saddle River, NJ, 2003</w:t>
      </w:r>
    </w:p>
    <w:p w:rsidR="000C6D08" w:rsidRPr="00201877" w:rsidRDefault="00681416">
      <w:pPr>
        <w:pStyle w:val="2"/>
        <w:numPr>
          <w:ilvl w:val="0"/>
          <w:numId w:val="1"/>
        </w:numPr>
        <w:shd w:val="clear" w:color="auto" w:fill="auto"/>
        <w:spacing w:before="0" w:after="300" w:line="336" w:lineRule="exact"/>
        <w:ind w:left="720" w:right="940" w:hanging="280"/>
        <w:jc w:val="both"/>
        <w:rPr>
          <w:rFonts w:ascii="Times New Roman" w:hAnsi="Times New Roman" w:cs="Times New Roman"/>
          <w:sz w:val="22"/>
        </w:rPr>
      </w:pPr>
      <w:r w:rsidRPr="00201877">
        <w:rPr>
          <w:rFonts w:ascii="Times New Roman" w:hAnsi="Times New Roman" w:cs="Times New Roman"/>
          <w:sz w:val="22"/>
          <w:lang w:eastAsia="ru-RU" w:bidi="ru-RU"/>
        </w:rPr>
        <w:t xml:space="preserve"> </w:t>
      </w:r>
      <w:proofErr w:type="spellStart"/>
      <w:r w:rsidRPr="00201877">
        <w:rPr>
          <w:rFonts w:ascii="Times New Roman" w:hAnsi="Times New Roman" w:cs="Times New Roman"/>
          <w:sz w:val="22"/>
        </w:rPr>
        <w:t>Kamien</w:t>
      </w:r>
      <w:proofErr w:type="spellEnd"/>
      <w:r w:rsidRPr="00201877">
        <w:rPr>
          <w:rFonts w:ascii="Times New Roman" w:hAnsi="Times New Roman" w:cs="Times New Roman"/>
          <w:sz w:val="22"/>
        </w:rPr>
        <w:t>, M.I., Schwartz, N.L. Dynamic optimization: the calculus of vari</w:t>
      </w:r>
      <w:r w:rsidRPr="00201877">
        <w:rPr>
          <w:rFonts w:ascii="Times New Roman" w:hAnsi="Times New Roman" w:cs="Times New Roman"/>
          <w:sz w:val="22"/>
        </w:rPr>
        <w:softHyphen/>
        <w:t xml:space="preserve">ations and optimal control in economics and management, 2nd </w:t>
      </w:r>
      <w:proofErr w:type="gramStart"/>
      <w:r w:rsidRPr="00201877">
        <w:rPr>
          <w:rFonts w:ascii="Times New Roman" w:hAnsi="Times New Roman" w:cs="Times New Roman"/>
          <w:sz w:val="22"/>
        </w:rPr>
        <w:t>ed</w:t>
      </w:r>
      <w:proofErr w:type="gramEnd"/>
      <w:r w:rsidRPr="00201877">
        <w:rPr>
          <w:rFonts w:ascii="Times New Roman" w:hAnsi="Times New Roman" w:cs="Times New Roman"/>
          <w:sz w:val="22"/>
        </w:rPr>
        <w:t>. New York: North-Holland, 1991.</w:t>
      </w:r>
    </w:p>
    <w:p w:rsidR="000C6D08" w:rsidRPr="00201877" w:rsidRDefault="00681416">
      <w:pPr>
        <w:pStyle w:val="2"/>
        <w:numPr>
          <w:ilvl w:val="0"/>
          <w:numId w:val="1"/>
        </w:numPr>
        <w:shd w:val="clear" w:color="auto" w:fill="auto"/>
        <w:spacing w:before="0" w:after="265" w:line="336" w:lineRule="exact"/>
        <w:ind w:left="720" w:right="940" w:hanging="28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Rangarajan</w:t>
      </w:r>
      <w:proofErr w:type="spellEnd"/>
      <w:r w:rsidRPr="00201877">
        <w:rPr>
          <w:rFonts w:ascii="Times New Roman" w:hAnsi="Times New Roman" w:cs="Times New Roman"/>
          <w:sz w:val="22"/>
        </w:rPr>
        <w:t xml:space="preserve"> K. </w:t>
      </w:r>
      <w:proofErr w:type="spellStart"/>
      <w:r w:rsidRPr="00201877">
        <w:rPr>
          <w:rFonts w:ascii="Times New Roman" w:hAnsi="Times New Roman" w:cs="Times New Roman"/>
          <w:sz w:val="22"/>
        </w:rPr>
        <w:t>Sundaram</w:t>
      </w:r>
      <w:proofErr w:type="spellEnd"/>
      <w:r w:rsidRPr="00201877">
        <w:rPr>
          <w:rFonts w:ascii="Times New Roman" w:hAnsi="Times New Roman" w:cs="Times New Roman"/>
          <w:sz w:val="22"/>
        </w:rPr>
        <w:t>. A first course in optimization theory, Cam</w:t>
      </w:r>
      <w:r w:rsidRPr="00201877">
        <w:rPr>
          <w:rFonts w:ascii="Times New Roman" w:hAnsi="Times New Roman" w:cs="Times New Roman"/>
          <w:sz w:val="22"/>
        </w:rPr>
        <w:softHyphen/>
        <w:t>bridge University Press, 1996, 11th printing in 2007</w:t>
      </w:r>
    </w:p>
    <w:p w:rsidR="000C6D08" w:rsidRPr="00201877" w:rsidRDefault="00681416">
      <w:pPr>
        <w:pStyle w:val="2"/>
        <w:numPr>
          <w:ilvl w:val="0"/>
          <w:numId w:val="1"/>
        </w:numPr>
        <w:shd w:val="clear" w:color="auto" w:fill="auto"/>
        <w:spacing w:before="0" w:after="261" w:line="380" w:lineRule="exact"/>
        <w:ind w:left="20" w:firstLine="440"/>
        <w:jc w:val="both"/>
        <w:rPr>
          <w:rFonts w:ascii="Times New Roman" w:hAnsi="Times New Roman" w:cs="Times New Roman"/>
          <w:sz w:val="22"/>
        </w:rPr>
      </w:pPr>
      <w:r w:rsidRPr="00201877">
        <w:rPr>
          <w:rFonts w:ascii="Times New Roman" w:hAnsi="Times New Roman" w:cs="Times New Roman"/>
          <w:sz w:val="22"/>
        </w:rPr>
        <w:t xml:space="preserve"> Sprenger, Carsten, Lecture Notes in Financial Economics, Part 1.</w:t>
      </w:r>
    </w:p>
    <w:p w:rsidR="000C6D08" w:rsidRPr="00201877" w:rsidRDefault="00681416">
      <w:pPr>
        <w:pStyle w:val="2"/>
        <w:numPr>
          <w:ilvl w:val="0"/>
          <w:numId w:val="1"/>
        </w:numPr>
        <w:shd w:val="clear" w:color="auto" w:fill="auto"/>
        <w:spacing w:before="0" w:after="296" w:line="380" w:lineRule="exact"/>
        <w:ind w:left="20" w:firstLine="44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Brzezniak</w:t>
      </w:r>
      <w:proofErr w:type="spellEnd"/>
      <w:r w:rsidRPr="00201877">
        <w:rPr>
          <w:rFonts w:ascii="Times New Roman" w:hAnsi="Times New Roman" w:cs="Times New Roman"/>
          <w:sz w:val="22"/>
        </w:rPr>
        <w:t xml:space="preserve">, </w:t>
      </w:r>
      <w:proofErr w:type="spellStart"/>
      <w:r w:rsidRPr="00201877">
        <w:rPr>
          <w:rFonts w:ascii="Times New Roman" w:hAnsi="Times New Roman" w:cs="Times New Roman"/>
          <w:sz w:val="22"/>
        </w:rPr>
        <w:t>Zastawniak</w:t>
      </w:r>
      <w:proofErr w:type="spellEnd"/>
      <w:r w:rsidRPr="00201877">
        <w:rPr>
          <w:rFonts w:ascii="Times New Roman" w:hAnsi="Times New Roman" w:cs="Times New Roman"/>
          <w:sz w:val="22"/>
        </w:rPr>
        <w:t xml:space="preserve">, (2006), Basic Stochastic Processes, </w:t>
      </w:r>
      <w:proofErr w:type="spellStart"/>
      <w:r w:rsidRPr="00201877">
        <w:rPr>
          <w:rFonts w:ascii="Times New Roman" w:hAnsi="Times New Roman" w:cs="Times New Roman"/>
          <w:sz w:val="22"/>
        </w:rPr>
        <w:t>Spinger</w:t>
      </w:r>
      <w:proofErr w:type="spellEnd"/>
    </w:p>
    <w:p w:rsidR="000C6D08" w:rsidRPr="00201877" w:rsidRDefault="00681416">
      <w:pPr>
        <w:pStyle w:val="2"/>
        <w:numPr>
          <w:ilvl w:val="0"/>
          <w:numId w:val="1"/>
        </w:numPr>
        <w:shd w:val="clear" w:color="auto" w:fill="auto"/>
        <w:spacing w:before="0" w:after="300" w:line="336" w:lineRule="exact"/>
        <w:ind w:left="720" w:right="940" w:hanging="280"/>
        <w:jc w:val="both"/>
        <w:rPr>
          <w:rFonts w:ascii="Times New Roman" w:hAnsi="Times New Roman" w:cs="Times New Roman"/>
          <w:sz w:val="22"/>
        </w:rPr>
      </w:pPr>
      <w:r w:rsidRPr="00201877">
        <w:rPr>
          <w:rFonts w:ascii="Times New Roman" w:hAnsi="Times New Roman" w:cs="Times New Roman"/>
          <w:sz w:val="22"/>
        </w:rPr>
        <w:t xml:space="preserve"> Jeffrey S. Rosenthal. (2007), A first look at rigorous probability, World Scientific Publishing</w:t>
      </w:r>
    </w:p>
    <w:p w:rsidR="000C6D08" w:rsidRPr="00201877" w:rsidRDefault="00681416">
      <w:pPr>
        <w:pStyle w:val="2"/>
        <w:numPr>
          <w:ilvl w:val="0"/>
          <w:numId w:val="1"/>
        </w:numPr>
        <w:shd w:val="clear" w:color="auto" w:fill="auto"/>
        <w:spacing w:before="0" w:after="485" w:line="336" w:lineRule="exact"/>
        <w:ind w:left="720" w:right="940" w:hanging="28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Cvitannic</w:t>
      </w:r>
      <w:proofErr w:type="spellEnd"/>
      <w:r w:rsidRPr="00201877">
        <w:rPr>
          <w:rFonts w:ascii="Times New Roman" w:hAnsi="Times New Roman" w:cs="Times New Roman"/>
          <w:sz w:val="22"/>
        </w:rPr>
        <w:t xml:space="preserve"> and </w:t>
      </w:r>
      <w:proofErr w:type="spellStart"/>
      <w:r w:rsidRPr="00201877">
        <w:rPr>
          <w:rFonts w:ascii="Times New Roman" w:hAnsi="Times New Roman" w:cs="Times New Roman"/>
          <w:sz w:val="22"/>
        </w:rPr>
        <w:t>Zapatero</w:t>
      </w:r>
      <w:proofErr w:type="spellEnd"/>
      <w:r w:rsidRPr="00201877">
        <w:rPr>
          <w:rFonts w:ascii="Times New Roman" w:hAnsi="Times New Roman" w:cs="Times New Roman"/>
          <w:sz w:val="22"/>
        </w:rPr>
        <w:t>, Introduction to the Economics and Mathematics of Financial Markets, MIT Press, 2004 — Chapters 3 and 16.</w:t>
      </w:r>
    </w:p>
    <w:p w:rsidR="000C6D08" w:rsidRPr="00201877" w:rsidRDefault="00681416">
      <w:pPr>
        <w:pStyle w:val="21"/>
        <w:keepNext/>
        <w:keepLines/>
        <w:shd w:val="clear" w:color="auto" w:fill="auto"/>
        <w:spacing w:before="0" w:after="121" w:line="480" w:lineRule="exact"/>
        <w:ind w:left="20"/>
        <w:jc w:val="left"/>
        <w:rPr>
          <w:rFonts w:ascii="Times New Roman" w:hAnsi="Times New Roman" w:cs="Times New Roman"/>
          <w:sz w:val="28"/>
        </w:rPr>
      </w:pPr>
      <w:bookmarkStart w:id="8" w:name="bookmark8"/>
      <w:r w:rsidRPr="00201877">
        <w:rPr>
          <w:rFonts w:ascii="Times New Roman" w:hAnsi="Times New Roman" w:cs="Times New Roman"/>
          <w:sz w:val="28"/>
        </w:rPr>
        <w:t>Additional reading</w:t>
      </w:r>
      <w:bookmarkEnd w:id="8"/>
    </w:p>
    <w:p w:rsidR="000C6D08" w:rsidRPr="00201877" w:rsidRDefault="00681416">
      <w:pPr>
        <w:pStyle w:val="2"/>
        <w:numPr>
          <w:ilvl w:val="0"/>
          <w:numId w:val="1"/>
        </w:numPr>
        <w:shd w:val="clear" w:color="auto" w:fill="auto"/>
        <w:spacing w:before="0" w:after="296" w:line="380" w:lineRule="exact"/>
        <w:ind w:left="20" w:firstLine="440"/>
        <w:jc w:val="both"/>
        <w:rPr>
          <w:rFonts w:ascii="Times New Roman" w:hAnsi="Times New Roman" w:cs="Times New Roman"/>
          <w:sz w:val="22"/>
        </w:rPr>
      </w:pPr>
      <w:r w:rsidRPr="00201877">
        <w:rPr>
          <w:rFonts w:ascii="Times New Roman" w:hAnsi="Times New Roman" w:cs="Times New Roman"/>
          <w:sz w:val="22"/>
        </w:rPr>
        <w:t xml:space="preserve"> Shreve S., (2004), Stochastic Calculus for Finance I, II</w:t>
      </w:r>
      <w:proofErr w:type="gramStart"/>
      <w:r w:rsidRPr="00201877">
        <w:rPr>
          <w:rFonts w:ascii="Times New Roman" w:hAnsi="Times New Roman" w:cs="Times New Roman"/>
          <w:sz w:val="22"/>
        </w:rPr>
        <w:t>,.</w:t>
      </w:r>
      <w:proofErr w:type="gramEnd"/>
      <w:r w:rsidRPr="00201877">
        <w:rPr>
          <w:rFonts w:ascii="Times New Roman" w:hAnsi="Times New Roman" w:cs="Times New Roman"/>
          <w:sz w:val="22"/>
        </w:rPr>
        <w:t xml:space="preserve"> Springer-</w:t>
      </w:r>
      <w:proofErr w:type="spellStart"/>
      <w:r w:rsidRPr="00201877">
        <w:rPr>
          <w:rFonts w:ascii="Times New Roman" w:hAnsi="Times New Roman" w:cs="Times New Roman"/>
          <w:sz w:val="22"/>
        </w:rPr>
        <w:t>Verlag</w:t>
      </w:r>
      <w:proofErr w:type="spellEnd"/>
    </w:p>
    <w:p w:rsidR="000C6D08" w:rsidRPr="00201877" w:rsidRDefault="00681416">
      <w:pPr>
        <w:pStyle w:val="2"/>
        <w:numPr>
          <w:ilvl w:val="0"/>
          <w:numId w:val="1"/>
        </w:numPr>
        <w:shd w:val="clear" w:color="auto" w:fill="auto"/>
        <w:spacing w:before="0" w:after="296" w:line="336" w:lineRule="exact"/>
        <w:ind w:left="720" w:right="940" w:hanging="28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Fima</w:t>
      </w:r>
      <w:proofErr w:type="spellEnd"/>
      <w:r w:rsidRPr="00201877">
        <w:rPr>
          <w:rFonts w:ascii="Times New Roman" w:hAnsi="Times New Roman" w:cs="Times New Roman"/>
          <w:sz w:val="22"/>
        </w:rPr>
        <w:t xml:space="preserve"> C. </w:t>
      </w:r>
      <w:proofErr w:type="spellStart"/>
      <w:r w:rsidRPr="00201877">
        <w:rPr>
          <w:rFonts w:ascii="Times New Roman" w:hAnsi="Times New Roman" w:cs="Times New Roman"/>
          <w:sz w:val="22"/>
        </w:rPr>
        <w:t>Klebaner</w:t>
      </w:r>
      <w:proofErr w:type="spellEnd"/>
      <w:r w:rsidRPr="00201877">
        <w:rPr>
          <w:rFonts w:ascii="Times New Roman" w:hAnsi="Times New Roman" w:cs="Times New Roman"/>
          <w:sz w:val="22"/>
        </w:rPr>
        <w:t>, (2006), Introduction to stochastic calculus with appli</w:t>
      </w:r>
      <w:r w:rsidRPr="00201877">
        <w:rPr>
          <w:rFonts w:ascii="Times New Roman" w:hAnsi="Times New Roman" w:cs="Times New Roman"/>
          <w:sz w:val="22"/>
        </w:rPr>
        <w:softHyphen/>
        <w:t>cations, Imperial College Press</w:t>
      </w:r>
    </w:p>
    <w:p w:rsidR="000C6D08" w:rsidRPr="00201877" w:rsidRDefault="00681416">
      <w:pPr>
        <w:pStyle w:val="2"/>
        <w:numPr>
          <w:ilvl w:val="0"/>
          <w:numId w:val="1"/>
        </w:numPr>
        <w:shd w:val="clear" w:color="auto" w:fill="auto"/>
        <w:spacing w:before="0" w:after="304"/>
        <w:ind w:left="720" w:hanging="28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Munk</w:t>
      </w:r>
      <w:proofErr w:type="spellEnd"/>
      <w:r w:rsidRPr="00201877">
        <w:rPr>
          <w:rFonts w:ascii="Times New Roman" w:hAnsi="Times New Roman" w:cs="Times New Roman"/>
          <w:sz w:val="22"/>
        </w:rPr>
        <w:t xml:space="preserve">, Claus, Financial Asset Pricing Theory, mimeo, available at </w:t>
      </w:r>
      <w:hyperlink r:id="rId9" w:history="1">
        <w:r w:rsidRPr="00201877">
          <w:rPr>
            <w:rStyle w:val="a3"/>
            <w:rFonts w:ascii="Times New Roman" w:hAnsi="Times New Roman" w:cs="Times New Roman"/>
            <w:sz w:val="22"/>
          </w:rPr>
          <w:t>http://www.sam</w:t>
        </w:r>
      </w:hyperlink>
      <w:r w:rsidRPr="00201877">
        <w:rPr>
          <w:rFonts w:ascii="Times New Roman" w:hAnsi="Times New Roman" w:cs="Times New Roman"/>
          <w:sz w:val="22"/>
        </w:rPr>
        <w:t>. — Chapters 2 and Appendix.</w:t>
      </w:r>
    </w:p>
    <w:p w:rsidR="000C6D08" w:rsidRPr="00201877" w:rsidRDefault="00681416">
      <w:pPr>
        <w:pStyle w:val="2"/>
        <w:numPr>
          <w:ilvl w:val="0"/>
          <w:numId w:val="1"/>
        </w:numPr>
        <w:shd w:val="clear" w:color="auto" w:fill="auto"/>
        <w:spacing w:before="0" w:after="420" w:line="336" w:lineRule="exact"/>
        <w:ind w:left="720" w:right="940" w:hanging="28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Neftci</w:t>
      </w:r>
      <w:proofErr w:type="spellEnd"/>
      <w:r w:rsidRPr="00201877">
        <w:rPr>
          <w:rFonts w:ascii="Times New Roman" w:hAnsi="Times New Roman" w:cs="Times New Roman"/>
          <w:sz w:val="22"/>
        </w:rPr>
        <w:t xml:space="preserve">, </w:t>
      </w:r>
      <w:proofErr w:type="spellStart"/>
      <w:r w:rsidRPr="00201877">
        <w:rPr>
          <w:rFonts w:ascii="Times New Roman" w:hAnsi="Times New Roman" w:cs="Times New Roman"/>
          <w:sz w:val="22"/>
        </w:rPr>
        <w:t>Salih</w:t>
      </w:r>
      <w:proofErr w:type="spellEnd"/>
      <w:r w:rsidRPr="00201877">
        <w:rPr>
          <w:rFonts w:ascii="Times New Roman" w:hAnsi="Times New Roman" w:cs="Times New Roman"/>
          <w:sz w:val="22"/>
        </w:rPr>
        <w:t xml:space="preserve"> N., An Introduction to the Mathematics of Financial Deriva</w:t>
      </w:r>
      <w:r w:rsidRPr="00201877">
        <w:rPr>
          <w:rFonts w:ascii="Times New Roman" w:hAnsi="Times New Roman" w:cs="Times New Roman"/>
          <w:sz w:val="22"/>
        </w:rPr>
        <w:softHyphen/>
        <w:t>tives, 2nd edition, San Diego Academic Press, 2000, Chapters 3,5,6,9,10.</w:t>
      </w:r>
    </w:p>
    <w:p w:rsidR="000C6D08" w:rsidRPr="00201877" w:rsidRDefault="00681416">
      <w:pPr>
        <w:pStyle w:val="2"/>
        <w:shd w:val="clear" w:color="auto" w:fill="auto"/>
        <w:spacing w:before="0" w:after="485" w:line="336" w:lineRule="exact"/>
        <w:ind w:left="20" w:right="940" w:firstLine="440"/>
        <w:jc w:val="both"/>
        <w:rPr>
          <w:rFonts w:ascii="Times New Roman" w:hAnsi="Times New Roman" w:cs="Times New Roman"/>
          <w:sz w:val="22"/>
        </w:rPr>
      </w:pPr>
      <w:r w:rsidRPr="00201877">
        <w:rPr>
          <w:rFonts w:ascii="Times New Roman" w:hAnsi="Times New Roman" w:cs="Times New Roman"/>
          <w:sz w:val="22"/>
        </w:rPr>
        <w:t xml:space="preserve">Since for many students enrolled to the </w:t>
      </w:r>
      <w:proofErr w:type="spellStart"/>
      <w:r w:rsidRPr="00201877">
        <w:rPr>
          <w:rFonts w:ascii="Times New Roman" w:hAnsi="Times New Roman" w:cs="Times New Roman"/>
          <w:sz w:val="22"/>
        </w:rPr>
        <w:t>programme</w:t>
      </w:r>
      <w:proofErr w:type="spellEnd"/>
      <w:r w:rsidRPr="00201877">
        <w:rPr>
          <w:rFonts w:ascii="Times New Roman" w:hAnsi="Times New Roman" w:cs="Times New Roman"/>
          <w:sz w:val="22"/>
        </w:rPr>
        <w:t xml:space="preserve"> calculus and linear al</w:t>
      </w:r>
      <w:r w:rsidRPr="00201877">
        <w:rPr>
          <w:rFonts w:ascii="Times New Roman" w:hAnsi="Times New Roman" w:cs="Times New Roman"/>
          <w:sz w:val="22"/>
        </w:rPr>
        <w:softHyphen/>
        <w:t>gebra were the topics studied on the undergraduate level a good while ago, and taking into account that the cohort of students was drawn from the var</w:t>
      </w:r>
      <w:r w:rsidRPr="00201877">
        <w:rPr>
          <w:rFonts w:ascii="Times New Roman" w:hAnsi="Times New Roman" w:cs="Times New Roman"/>
          <w:sz w:val="22"/>
        </w:rPr>
        <w:softHyphen/>
        <w:t>ious institutions thus them having different mathematical background it was suggested to teach students a refresher course whose purpose was to warm up their math aptitude, show their weaknesses (if any). That refresher would tune enrolled students up for a high level mathematics.</w:t>
      </w:r>
    </w:p>
    <w:p w:rsidR="000C6D08" w:rsidRPr="00201877" w:rsidRDefault="00681416">
      <w:pPr>
        <w:pStyle w:val="21"/>
        <w:keepNext/>
        <w:keepLines/>
        <w:shd w:val="clear" w:color="auto" w:fill="auto"/>
        <w:spacing w:before="0" w:after="137" w:line="480" w:lineRule="exact"/>
        <w:ind w:left="20"/>
        <w:jc w:val="left"/>
        <w:rPr>
          <w:rFonts w:ascii="Times New Roman" w:hAnsi="Times New Roman" w:cs="Times New Roman"/>
          <w:sz w:val="28"/>
        </w:rPr>
      </w:pPr>
      <w:bookmarkStart w:id="9" w:name="bookmark9"/>
      <w:r w:rsidRPr="00201877">
        <w:rPr>
          <w:rFonts w:ascii="Times New Roman" w:hAnsi="Times New Roman" w:cs="Times New Roman"/>
          <w:sz w:val="28"/>
        </w:rPr>
        <w:t>Course outline</w:t>
      </w:r>
      <w:bookmarkEnd w:id="9"/>
    </w:p>
    <w:p w:rsidR="000C6D08" w:rsidRPr="00201877" w:rsidRDefault="00681416">
      <w:pPr>
        <w:pStyle w:val="21"/>
        <w:keepNext/>
        <w:keepLines/>
        <w:shd w:val="clear" w:color="auto" w:fill="auto"/>
        <w:spacing w:before="0" w:after="0" w:line="480" w:lineRule="exact"/>
        <w:ind w:left="20"/>
        <w:jc w:val="left"/>
        <w:rPr>
          <w:rFonts w:ascii="Times New Roman" w:hAnsi="Times New Roman" w:cs="Times New Roman"/>
          <w:sz w:val="28"/>
        </w:rPr>
      </w:pPr>
      <w:bookmarkStart w:id="10" w:name="bookmark10"/>
      <w:r w:rsidRPr="00201877">
        <w:rPr>
          <w:rFonts w:ascii="Times New Roman" w:hAnsi="Times New Roman" w:cs="Times New Roman"/>
          <w:sz w:val="28"/>
        </w:rPr>
        <w:t>Refresher course</w:t>
      </w:r>
      <w:bookmarkEnd w:id="10"/>
    </w:p>
    <w:p w:rsidR="000C6D08" w:rsidRPr="00201877" w:rsidRDefault="00681416">
      <w:pPr>
        <w:pStyle w:val="30"/>
        <w:keepNext/>
        <w:keepLines/>
        <w:numPr>
          <w:ilvl w:val="0"/>
          <w:numId w:val="2"/>
        </w:numPr>
        <w:shd w:val="clear" w:color="auto" w:fill="auto"/>
        <w:tabs>
          <w:tab w:val="left" w:pos="553"/>
        </w:tabs>
        <w:spacing w:after="149"/>
        <w:ind w:left="20" w:right="300"/>
        <w:rPr>
          <w:rFonts w:ascii="Times New Roman" w:hAnsi="Times New Roman" w:cs="Times New Roman"/>
          <w:sz w:val="22"/>
        </w:rPr>
      </w:pPr>
      <w:bookmarkStart w:id="11" w:name="bookmark11"/>
      <w:r w:rsidRPr="00201877">
        <w:rPr>
          <w:rFonts w:ascii="Times New Roman" w:hAnsi="Times New Roman" w:cs="Times New Roman"/>
          <w:sz w:val="22"/>
        </w:rPr>
        <w:t>Multidimensional calculus, optimization (taught by Prof. M. Levin)</w:t>
      </w:r>
      <w:bookmarkEnd w:id="11"/>
    </w:p>
    <w:p w:rsidR="000C6D08" w:rsidRPr="00201877" w:rsidRDefault="00681416">
      <w:pPr>
        <w:pStyle w:val="2"/>
        <w:numPr>
          <w:ilvl w:val="0"/>
          <w:numId w:val="3"/>
        </w:numPr>
        <w:shd w:val="clear" w:color="auto" w:fill="auto"/>
        <w:spacing w:before="0" w:after="97"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Euclidean spaces: basic notions and definitions</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vector</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distance</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open and closed sets</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neighborhood of a point, limiting points, boundary points</w:t>
      </w:r>
    </w:p>
    <w:p w:rsidR="000C6D08" w:rsidRPr="00201877" w:rsidRDefault="00681416">
      <w:pPr>
        <w:pStyle w:val="2"/>
        <w:numPr>
          <w:ilvl w:val="0"/>
          <w:numId w:val="1"/>
        </w:numPr>
        <w:shd w:val="clear" w:color="auto" w:fill="auto"/>
        <w:spacing w:before="0" w:after="125"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bounded sets, compact sets</w:t>
      </w:r>
    </w:p>
    <w:p w:rsidR="000C6D08" w:rsidRPr="00201877" w:rsidRDefault="00681416">
      <w:pPr>
        <w:pStyle w:val="2"/>
        <w:numPr>
          <w:ilvl w:val="0"/>
          <w:numId w:val="3"/>
        </w:numPr>
        <w:shd w:val="clear" w:color="auto" w:fill="auto"/>
        <w:spacing w:before="0" w:after="121"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Functions and their generalizations</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vector-functions</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limit of a function</w:t>
      </w:r>
    </w:p>
    <w:p w:rsidR="000C6D08" w:rsidRPr="00201877" w:rsidRDefault="00681416">
      <w:pPr>
        <w:pStyle w:val="2"/>
        <w:numPr>
          <w:ilvl w:val="0"/>
          <w:numId w:val="1"/>
        </w:numPr>
        <w:shd w:val="clear" w:color="auto" w:fill="auto"/>
        <w:spacing w:before="0" w:after="0" w:line="461" w:lineRule="exact"/>
        <w:ind w:left="1060" w:firstLine="0"/>
        <w:rPr>
          <w:rFonts w:ascii="Times New Roman" w:hAnsi="Times New Roman" w:cs="Times New Roman"/>
          <w:sz w:val="22"/>
        </w:rPr>
      </w:pPr>
      <w:r w:rsidRPr="00201877">
        <w:rPr>
          <w:rFonts w:ascii="Times New Roman" w:hAnsi="Times New Roman" w:cs="Times New Roman"/>
          <w:sz w:val="22"/>
        </w:rPr>
        <w:t xml:space="preserve"> continuity</w:t>
      </w:r>
    </w:p>
    <w:p w:rsidR="000C6D08" w:rsidRPr="00201877" w:rsidRDefault="00681416">
      <w:pPr>
        <w:pStyle w:val="2"/>
        <w:numPr>
          <w:ilvl w:val="0"/>
          <w:numId w:val="3"/>
        </w:numPr>
        <w:shd w:val="clear" w:color="auto" w:fill="auto"/>
        <w:spacing w:before="0" w:after="182"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Multidimensional calculus and some ideas drawn from the linear algebra</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Linear structure</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linear space</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linear dependence/independence</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basis, dimension</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linear mapping</w:t>
      </w:r>
    </w:p>
    <w:p w:rsidR="000C6D08" w:rsidRPr="00201877" w:rsidRDefault="00681416">
      <w:pPr>
        <w:pStyle w:val="2"/>
        <w:numPr>
          <w:ilvl w:val="0"/>
          <w:numId w:val="1"/>
        </w:numPr>
        <w:shd w:val="clear" w:color="auto" w:fill="auto"/>
        <w:spacing w:before="0" w:after="95"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Norm. Scalar (dot) product</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norm</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scalar product</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orthogonality</w:t>
      </w:r>
      <w:proofErr w:type="spellEnd"/>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angle between vectors</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Total differential</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partial derivative</w:t>
      </w:r>
    </w:p>
    <w:p w:rsidR="000C6D08" w:rsidRPr="00201877" w:rsidRDefault="00681416">
      <w:pPr>
        <w:pStyle w:val="2"/>
        <w:numPr>
          <w:ilvl w:val="0"/>
          <w:numId w:val="4"/>
        </w:numPr>
        <w:shd w:val="clear" w:color="auto" w:fill="auto"/>
        <w:spacing w:before="0" w:after="0"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relation between partial and total derivatives</w:t>
      </w:r>
    </w:p>
    <w:p w:rsidR="000C6D08" w:rsidRPr="00201877" w:rsidRDefault="00681416">
      <w:pPr>
        <w:pStyle w:val="2"/>
        <w:numPr>
          <w:ilvl w:val="0"/>
          <w:numId w:val="4"/>
        </w:numPr>
        <w:shd w:val="clear" w:color="auto" w:fill="auto"/>
        <w:spacing w:before="0" w:after="195" w:line="398" w:lineRule="exact"/>
        <w:ind w:left="1540" w:firstLine="0"/>
        <w:rPr>
          <w:rFonts w:ascii="Times New Roman" w:hAnsi="Times New Roman" w:cs="Times New Roman"/>
          <w:sz w:val="22"/>
        </w:rPr>
      </w:pPr>
      <w:r w:rsidRPr="00201877">
        <w:rPr>
          <w:rFonts w:ascii="Times New Roman" w:hAnsi="Times New Roman" w:cs="Times New Roman"/>
          <w:sz w:val="22"/>
        </w:rPr>
        <w:t xml:space="preserve"> implicit function theorem</w:t>
      </w:r>
    </w:p>
    <w:p w:rsidR="000C6D08" w:rsidRPr="00201877" w:rsidRDefault="00681416">
      <w:pPr>
        <w:pStyle w:val="2"/>
        <w:numPr>
          <w:ilvl w:val="0"/>
          <w:numId w:val="3"/>
        </w:numPr>
        <w:shd w:val="clear" w:color="auto" w:fill="auto"/>
        <w:spacing w:before="0" w:after="182"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Optimization in many variables. Unconstrained optimization at first</w:t>
      </w:r>
    </w:p>
    <w:p w:rsidR="000C6D08" w:rsidRPr="00201877" w:rsidRDefault="00681416">
      <w:pPr>
        <w:pStyle w:val="2"/>
        <w:numPr>
          <w:ilvl w:val="0"/>
          <w:numId w:val="1"/>
        </w:numPr>
        <w:shd w:val="clear" w:color="auto" w:fill="auto"/>
        <w:spacing w:before="0" w:after="2"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concept of </w:t>
      </w:r>
      <w:proofErr w:type="spellStart"/>
      <w:r w:rsidRPr="00201877">
        <w:rPr>
          <w:rFonts w:ascii="Times New Roman" w:hAnsi="Times New Roman" w:cs="Times New Roman"/>
          <w:sz w:val="22"/>
        </w:rPr>
        <w:t>extrema</w:t>
      </w:r>
      <w:proofErr w:type="spellEnd"/>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conditions of </w:t>
      </w:r>
      <w:proofErr w:type="spellStart"/>
      <w:r w:rsidRPr="00201877">
        <w:rPr>
          <w:rFonts w:ascii="Times New Roman" w:hAnsi="Times New Roman" w:cs="Times New Roman"/>
          <w:sz w:val="22"/>
        </w:rPr>
        <w:t>extrema</w:t>
      </w:r>
      <w:proofErr w:type="spellEnd"/>
    </w:p>
    <w:p w:rsidR="000C6D08" w:rsidRPr="00201877" w:rsidRDefault="00681416">
      <w:pPr>
        <w:pStyle w:val="30"/>
        <w:keepNext/>
        <w:keepLines/>
        <w:numPr>
          <w:ilvl w:val="0"/>
          <w:numId w:val="2"/>
        </w:numPr>
        <w:shd w:val="clear" w:color="auto" w:fill="auto"/>
        <w:spacing w:after="0" w:line="590" w:lineRule="exact"/>
        <w:rPr>
          <w:rFonts w:ascii="Times New Roman" w:hAnsi="Times New Roman" w:cs="Times New Roman"/>
          <w:sz w:val="22"/>
        </w:rPr>
      </w:pPr>
      <w:bookmarkStart w:id="12" w:name="bookmark12"/>
      <w:r w:rsidRPr="00201877">
        <w:rPr>
          <w:rFonts w:ascii="Times New Roman" w:hAnsi="Times New Roman" w:cs="Times New Roman"/>
          <w:sz w:val="22"/>
        </w:rPr>
        <w:t xml:space="preserve"> Linear Algebra (taught by Associate Prof. K. Bukin)</w:t>
      </w:r>
      <w:bookmarkEnd w:id="12"/>
    </w:p>
    <w:p w:rsidR="000C6D08" w:rsidRPr="00201877" w:rsidRDefault="00681416">
      <w:pPr>
        <w:pStyle w:val="2"/>
        <w:numPr>
          <w:ilvl w:val="0"/>
          <w:numId w:val="5"/>
        </w:numPr>
        <w:shd w:val="clear" w:color="auto" w:fill="auto"/>
        <w:tabs>
          <w:tab w:val="left" w:pos="743"/>
        </w:tabs>
        <w:spacing w:before="0" w:after="0" w:line="590" w:lineRule="exact"/>
        <w:ind w:left="380" w:firstLine="0"/>
        <w:jc w:val="both"/>
        <w:rPr>
          <w:rFonts w:ascii="Times New Roman" w:hAnsi="Times New Roman" w:cs="Times New Roman"/>
          <w:sz w:val="22"/>
        </w:rPr>
      </w:pPr>
      <w:r w:rsidRPr="00201877">
        <w:rPr>
          <w:rFonts w:ascii="Times New Roman" w:hAnsi="Times New Roman" w:cs="Times New Roman"/>
          <w:sz w:val="22"/>
        </w:rPr>
        <w:t>Basic notions, definitions and propositions</w:t>
      </w:r>
    </w:p>
    <w:p w:rsidR="000C6D08" w:rsidRPr="00201877" w:rsidRDefault="00681416">
      <w:pPr>
        <w:pStyle w:val="2"/>
        <w:numPr>
          <w:ilvl w:val="0"/>
          <w:numId w:val="1"/>
        </w:numPr>
        <w:shd w:val="clear" w:color="auto" w:fill="auto"/>
        <w:spacing w:before="0" w:after="0" w:line="590" w:lineRule="exact"/>
        <w:ind w:left="1320" w:hanging="280"/>
        <w:rPr>
          <w:rFonts w:ascii="Times New Roman" w:hAnsi="Times New Roman" w:cs="Times New Roman"/>
          <w:sz w:val="22"/>
        </w:rPr>
      </w:pPr>
      <w:r w:rsidRPr="00201877">
        <w:rPr>
          <w:rFonts w:ascii="Times New Roman" w:hAnsi="Times New Roman" w:cs="Times New Roman"/>
          <w:sz w:val="22"/>
        </w:rPr>
        <w:t xml:space="preserve"> operations on matrices</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matrix multiplication</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inverse matrix, its properties</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rank of a matrix</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linear spaces and subspaces, their properties</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Gauss method of solving linear systems</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systems of linear equati</w:t>
      </w:r>
      <w:r w:rsidR="00927161" w:rsidRPr="00201877">
        <w:rPr>
          <w:rFonts w:ascii="Times New Roman" w:hAnsi="Times New Roman" w:cs="Times New Roman"/>
          <w:sz w:val="22"/>
        </w:rPr>
        <w:t>ons</w:t>
      </w:r>
    </w:p>
    <w:p w:rsidR="000C6D08" w:rsidRPr="00201877" w:rsidRDefault="00681416">
      <w:pPr>
        <w:pStyle w:val="2"/>
        <w:numPr>
          <w:ilvl w:val="0"/>
          <w:numId w:val="1"/>
        </w:numPr>
        <w:shd w:val="clear" w:color="auto" w:fill="auto"/>
        <w:spacing w:before="0" w:after="0" w:line="336" w:lineRule="exact"/>
        <w:ind w:left="1320" w:right="280" w:hanging="28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eigenvalues</w:t>
      </w:r>
      <w:proofErr w:type="spellEnd"/>
      <w:r w:rsidRPr="00201877">
        <w:rPr>
          <w:rFonts w:ascii="Times New Roman" w:hAnsi="Times New Roman" w:cs="Times New Roman"/>
          <w:sz w:val="22"/>
        </w:rPr>
        <w:t xml:space="preserve"> and eigenvectors (definition, relation to the matrix rank, case of a symmetric matrix)</w:t>
      </w:r>
    </w:p>
    <w:p w:rsidR="000C6D08" w:rsidRPr="00201877" w:rsidRDefault="00681416" w:rsidP="00927161">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quadratic </w:t>
      </w:r>
      <w:r w:rsidR="00927161" w:rsidRPr="00201877">
        <w:rPr>
          <w:rFonts w:ascii="Times New Roman" w:hAnsi="Times New Roman" w:cs="Times New Roman"/>
          <w:sz w:val="22"/>
        </w:rPr>
        <w:t>forms: sign-definiteness of for</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kernel and image of a linear operator</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Eucleadean</w:t>
      </w:r>
      <w:proofErr w:type="spellEnd"/>
      <w:r w:rsidRPr="00201877">
        <w:rPr>
          <w:rFonts w:ascii="Times New Roman" w:hAnsi="Times New Roman" w:cs="Times New Roman"/>
          <w:sz w:val="22"/>
        </w:rPr>
        <w:t xml:space="preserve"> spaces</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orthogonalization</w:t>
      </w:r>
      <w:proofErr w:type="spellEnd"/>
      <w:r w:rsidRPr="00201877">
        <w:rPr>
          <w:rFonts w:ascii="Times New Roman" w:hAnsi="Times New Roman" w:cs="Times New Roman"/>
          <w:sz w:val="22"/>
        </w:rPr>
        <w:t xml:space="preserve"> by Gramm-Schmidt’s method</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quadratic form sign-definiteness criterion (by </w:t>
      </w:r>
      <w:proofErr w:type="spellStart"/>
      <w:r w:rsidRPr="00201877">
        <w:rPr>
          <w:rFonts w:ascii="Times New Roman" w:hAnsi="Times New Roman" w:cs="Times New Roman"/>
          <w:sz w:val="22"/>
        </w:rPr>
        <w:t>eigenvalues</w:t>
      </w:r>
      <w:proofErr w:type="spellEnd"/>
      <w:r w:rsidRPr="00201877">
        <w:rPr>
          <w:rFonts w:ascii="Times New Roman" w:hAnsi="Times New Roman" w:cs="Times New Roman"/>
          <w:sz w:val="22"/>
        </w:rPr>
        <w:t>)</w:t>
      </w:r>
    </w:p>
    <w:p w:rsidR="000C6D08" w:rsidRPr="00201877" w:rsidRDefault="00681416">
      <w:pPr>
        <w:pStyle w:val="2"/>
        <w:numPr>
          <w:ilvl w:val="0"/>
          <w:numId w:val="1"/>
        </w:numPr>
        <w:shd w:val="clear" w:color="auto" w:fill="auto"/>
        <w:spacing w:before="0" w:after="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Sylvester’s criterion</w:t>
      </w:r>
    </w:p>
    <w:p w:rsidR="000C6D08" w:rsidRPr="00201877" w:rsidRDefault="00681416">
      <w:pPr>
        <w:pStyle w:val="2"/>
        <w:numPr>
          <w:ilvl w:val="0"/>
          <w:numId w:val="1"/>
        </w:numPr>
        <w:shd w:val="clear" w:color="auto" w:fill="auto"/>
        <w:spacing w:before="0" w:after="160" w:line="461" w:lineRule="exact"/>
        <w:ind w:left="1320" w:hanging="280"/>
        <w:rPr>
          <w:rFonts w:ascii="Times New Roman" w:hAnsi="Times New Roman" w:cs="Times New Roman"/>
          <w:sz w:val="22"/>
        </w:rPr>
      </w:pPr>
      <w:r w:rsidRPr="00201877">
        <w:rPr>
          <w:rFonts w:ascii="Times New Roman" w:hAnsi="Times New Roman" w:cs="Times New Roman"/>
          <w:sz w:val="22"/>
        </w:rPr>
        <w:t xml:space="preserve"> reduction of a matrix to a diagonal form</w:t>
      </w:r>
    </w:p>
    <w:p w:rsidR="000C6D08" w:rsidRPr="00201877" w:rsidRDefault="00681416">
      <w:pPr>
        <w:pStyle w:val="30"/>
        <w:keepNext/>
        <w:keepLines/>
        <w:numPr>
          <w:ilvl w:val="0"/>
          <w:numId w:val="2"/>
        </w:numPr>
        <w:shd w:val="clear" w:color="auto" w:fill="auto"/>
        <w:spacing w:after="145" w:line="336" w:lineRule="exact"/>
        <w:ind w:right="280"/>
        <w:rPr>
          <w:rFonts w:ascii="Times New Roman" w:hAnsi="Times New Roman" w:cs="Times New Roman"/>
          <w:sz w:val="22"/>
        </w:rPr>
      </w:pPr>
      <w:bookmarkStart w:id="13" w:name="bookmark13"/>
      <w:r w:rsidRPr="00201877">
        <w:rPr>
          <w:rFonts w:ascii="Times New Roman" w:hAnsi="Times New Roman" w:cs="Times New Roman"/>
          <w:sz w:val="22"/>
        </w:rPr>
        <w:t xml:space="preserve"> Convex analysis and Kuhn-Tucker theorem (taught by Prof. M. Levin)</w:t>
      </w:r>
      <w:bookmarkEnd w:id="13"/>
    </w:p>
    <w:p w:rsidR="000C6D08" w:rsidRPr="00201877" w:rsidRDefault="00681416">
      <w:pPr>
        <w:pStyle w:val="2"/>
        <w:numPr>
          <w:ilvl w:val="0"/>
          <w:numId w:val="6"/>
        </w:numPr>
        <w:shd w:val="clear" w:color="auto" w:fill="auto"/>
        <w:tabs>
          <w:tab w:val="left" w:pos="743"/>
        </w:tabs>
        <w:spacing w:before="0" w:after="186" w:line="380" w:lineRule="exact"/>
        <w:ind w:left="380" w:firstLine="0"/>
        <w:jc w:val="both"/>
        <w:rPr>
          <w:rFonts w:ascii="Times New Roman" w:hAnsi="Times New Roman" w:cs="Times New Roman"/>
          <w:sz w:val="22"/>
        </w:rPr>
      </w:pPr>
      <w:r w:rsidRPr="00201877">
        <w:rPr>
          <w:rFonts w:ascii="Times New Roman" w:hAnsi="Times New Roman" w:cs="Times New Roman"/>
          <w:sz w:val="22"/>
        </w:rPr>
        <w:t>Outset of a non-linear programming problem</w:t>
      </w:r>
    </w:p>
    <w:p w:rsidR="000C6D08" w:rsidRPr="00201877" w:rsidRDefault="00681416">
      <w:pPr>
        <w:pStyle w:val="2"/>
        <w:numPr>
          <w:ilvl w:val="0"/>
          <w:numId w:val="1"/>
        </w:numPr>
        <w:shd w:val="clear" w:color="auto" w:fill="auto"/>
        <w:spacing w:before="0" w:after="0" w:line="380" w:lineRule="exact"/>
        <w:ind w:left="1320" w:hanging="280"/>
        <w:rPr>
          <w:rFonts w:ascii="Times New Roman" w:hAnsi="Times New Roman" w:cs="Times New Roman"/>
          <w:sz w:val="22"/>
        </w:rPr>
      </w:pPr>
      <w:r w:rsidRPr="00201877">
        <w:rPr>
          <w:rFonts w:ascii="Times New Roman" w:hAnsi="Times New Roman" w:cs="Times New Roman"/>
          <w:sz w:val="22"/>
        </w:rPr>
        <w:t xml:space="preserve"> Convexity</w:t>
      </w:r>
    </w:p>
    <w:p w:rsidR="000C6D08" w:rsidRPr="00201877" w:rsidRDefault="00681416">
      <w:pPr>
        <w:pStyle w:val="2"/>
        <w:numPr>
          <w:ilvl w:val="0"/>
          <w:numId w:val="4"/>
        </w:numPr>
        <w:shd w:val="clear" w:color="auto" w:fill="auto"/>
        <w:spacing w:before="0" w:after="0" w:line="400" w:lineRule="exact"/>
        <w:ind w:left="1560" w:firstLine="0"/>
        <w:rPr>
          <w:rFonts w:ascii="Times New Roman" w:hAnsi="Times New Roman" w:cs="Times New Roman"/>
          <w:sz w:val="22"/>
        </w:rPr>
      </w:pPr>
      <w:r w:rsidRPr="00201877">
        <w:rPr>
          <w:rFonts w:ascii="Times New Roman" w:hAnsi="Times New Roman" w:cs="Times New Roman"/>
          <w:sz w:val="22"/>
          <w:lang w:val="ru-RU" w:eastAsia="ru-RU" w:bidi="ru-RU"/>
        </w:rPr>
        <w:t xml:space="preserve"> </w:t>
      </w:r>
      <w:r w:rsidRPr="00201877">
        <w:rPr>
          <w:rFonts w:ascii="Times New Roman" w:hAnsi="Times New Roman" w:cs="Times New Roman"/>
          <w:sz w:val="22"/>
        </w:rPr>
        <w:t>convexity of a set</w:t>
      </w:r>
    </w:p>
    <w:p w:rsidR="000C6D08" w:rsidRPr="00201877" w:rsidRDefault="00681416">
      <w:pPr>
        <w:pStyle w:val="2"/>
        <w:numPr>
          <w:ilvl w:val="0"/>
          <w:numId w:val="4"/>
        </w:numPr>
        <w:shd w:val="clear" w:color="auto" w:fill="auto"/>
        <w:spacing w:before="0" w:after="0" w:line="446" w:lineRule="exact"/>
        <w:ind w:left="1560" w:firstLine="0"/>
        <w:rPr>
          <w:rFonts w:ascii="Times New Roman" w:hAnsi="Times New Roman" w:cs="Times New Roman"/>
          <w:sz w:val="22"/>
        </w:rPr>
      </w:pPr>
      <w:r w:rsidRPr="00201877">
        <w:rPr>
          <w:rFonts w:ascii="Times New Roman" w:hAnsi="Times New Roman" w:cs="Times New Roman"/>
          <w:sz w:val="22"/>
        </w:rPr>
        <w:t xml:space="preserve"> convex and concave functions, their properties</w:t>
      </w:r>
    </w:p>
    <w:p w:rsidR="000C6D08" w:rsidRPr="00201877" w:rsidRDefault="00681416">
      <w:pPr>
        <w:pStyle w:val="2"/>
        <w:numPr>
          <w:ilvl w:val="0"/>
          <w:numId w:val="1"/>
        </w:numPr>
        <w:shd w:val="clear" w:color="auto" w:fill="auto"/>
        <w:spacing w:before="0" w:after="0" w:line="446" w:lineRule="exact"/>
        <w:ind w:left="1340" w:hanging="28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separability</w:t>
      </w:r>
      <w:proofErr w:type="spellEnd"/>
      <w:r w:rsidRPr="00201877">
        <w:rPr>
          <w:rFonts w:ascii="Times New Roman" w:hAnsi="Times New Roman" w:cs="Times New Roman"/>
          <w:sz w:val="22"/>
        </w:rPr>
        <w:t xml:space="preserve"> theorem, separating </w:t>
      </w:r>
      <w:proofErr w:type="spellStart"/>
      <w:r w:rsidRPr="00201877">
        <w:rPr>
          <w:rFonts w:ascii="Times New Roman" w:hAnsi="Times New Roman" w:cs="Times New Roman"/>
          <w:sz w:val="22"/>
        </w:rPr>
        <w:t>hyperplane</w:t>
      </w:r>
      <w:proofErr w:type="spellEnd"/>
    </w:p>
    <w:p w:rsidR="000C6D08" w:rsidRPr="00201877" w:rsidRDefault="00681416">
      <w:pPr>
        <w:pStyle w:val="2"/>
        <w:numPr>
          <w:ilvl w:val="0"/>
          <w:numId w:val="1"/>
        </w:numPr>
        <w:shd w:val="clear" w:color="auto" w:fill="auto"/>
        <w:spacing w:before="0" w:after="0" w:line="446" w:lineRule="exact"/>
        <w:ind w:left="1340" w:hanging="280"/>
        <w:rPr>
          <w:rFonts w:ascii="Times New Roman" w:hAnsi="Times New Roman" w:cs="Times New Roman"/>
          <w:sz w:val="22"/>
        </w:rPr>
      </w:pPr>
      <w:r w:rsidRPr="00201877">
        <w:rPr>
          <w:rFonts w:ascii="Times New Roman" w:hAnsi="Times New Roman" w:cs="Times New Roman"/>
          <w:sz w:val="22"/>
        </w:rPr>
        <w:t xml:space="preserve"> saddle point</w:t>
      </w:r>
    </w:p>
    <w:p w:rsidR="000C6D08" w:rsidRPr="00201877" w:rsidRDefault="00681416">
      <w:pPr>
        <w:pStyle w:val="2"/>
        <w:numPr>
          <w:ilvl w:val="0"/>
          <w:numId w:val="1"/>
        </w:numPr>
        <w:shd w:val="clear" w:color="auto" w:fill="auto"/>
        <w:spacing w:before="0" w:after="0" w:line="336" w:lineRule="exact"/>
        <w:ind w:left="1340" w:right="260" w:hanging="280"/>
        <w:rPr>
          <w:rFonts w:ascii="Times New Roman" w:hAnsi="Times New Roman" w:cs="Times New Roman"/>
          <w:sz w:val="22"/>
        </w:rPr>
      </w:pPr>
      <w:r w:rsidRPr="00201877">
        <w:rPr>
          <w:rFonts w:ascii="Times New Roman" w:hAnsi="Times New Roman" w:cs="Times New Roman"/>
          <w:sz w:val="22"/>
        </w:rPr>
        <w:t xml:space="preserve"> necessary and sufficient conditions of a quadratic form sign-definiteness (n=2)</w:t>
      </w:r>
    </w:p>
    <w:p w:rsidR="000C6D08" w:rsidRPr="00201877" w:rsidRDefault="00681416">
      <w:pPr>
        <w:pStyle w:val="2"/>
        <w:numPr>
          <w:ilvl w:val="0"/>
          <w:numId w:val="1"/>
        </w:numPr>
        <w:shd w:val="clear" w:color="auto" w:fill="auto"/>
        <w:spacing w:before="0" w:after="0" w:line="566" w:lineRule="exact"/>
        <w:ind w:left="1340" w:hanging="280"/>
        <w:rPr>
          <w:rFonts w:ascii="Times New Roman" w:hAnsi="Times New Roman" w:cs="Times New Roman"/>
          <w:sz w:val="22"/>
        </w:rPr>
      </w:pPr>
      <w:r w:rsidRPr="00201877">
        <w:rPr>
          <w:rFonts w:ascii="Times New Roman" w:hAnsi="Times New Roman" w:cs="Times New Roman"/>
          <w:sz w:val="22"/>
        </w:rPr>
        <w:t xml:space="preserve"> strict convexity of a function</w:t>
      </w:r>
    </w:p>
    <w:p w:rsidR="000C6D08" w:rsidRPr="00201877" w:rsidRDefault="00681416">
      <w:pPr>
        <w:pStyle w:val="2"/>
        <w:numPr>
          <w:ilvl w:val="0"/>
          <w:numId w:val="6"/>
        </w:numPr>
        <w:shd w:val="clear" w:color="auto" w:fill="auto"/>
        <w:spacing w:before="0" w:after="0" w:line="566" w:lineRule="exact"/>
        <w:ind w:left="360" w:firstLine="0"/>
        <w:rPr>
          <w:rFonts w:ascii="Times New Roman" w:hAnsi="Times New Roman" w:cs="Times New Roman"/>
          <w:sz w:val="22"/>
        </w:rPr>
      </w:pPr>
      <w:r w:rsidRPr="00201877">
        <w:rPr>
          <w:rFonts w:ascii="Times New Roman" w:hAnsi="Times New Roman" w:cs="Times New Roman"/>
          <w:sz w:val="22"/>
        </w:rPr>
        <w:t xml:space="preserve"> Unconstrained optimization in many variables</w:t>
      </w:r>
    </w:p>
    <w:p w:rsidR="000C6D08" w:rsidRPr="00201877" w:rsidRDefault="00681416">
      <w:pPr>
        <w:pStyle w:val="2"/>
        <w:numPr>
          <w:ilvl w:val="0"/>
          <w:numId w:val="1"/>
        </w:numPr>
        <w:shd w:val="clear" w:color="auto" w:fill="auto"/>
        <w:spacing w:before="0" w:after="0" w:line="566" w:lineRule="exact"/>
        <w:ind w:left="1340" w:hanging="280"/>
        <w:rPr>
          <w:rFonts w:ascii="Times New Roman" w:hAnsi="Times New Roman" w:cs="Times New Roman"/>
          <w:sz w:val="22"/>
        </w:rPr>
      </w:pPr>
      <w:r w:rsidRPr="00201877">
        <w:rPr>
          <w:rFonts w:ascii="Times New Roman" w:hAnsi="Times New Roman" w:cs="Times New Roman"/>
          <w:sz w:val="22"/>
        </w:rPr>
        <w:t xml:space="preserve"> Taylor’s expansion in a single variable case</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Jacobi’s matrix</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Jacobi’s matrix for a composite function</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theorem of existence of inverse operator</w:t>
      </w:r>
    </w:p>
    <w:p w:rsidR="000C6D08" w:rsidRPr="00201877" w:rsidRDefault="00681416">
      <w:pPr>
        <w:pStyle w:val="2"/>
        <w:numPr>
          <w:ilvl w:val="0"/>
          <w:numId w:val="1"/>
        </w:numPr>
        <w:shd w:val="clear" w:color="auto" w:fill="auto"/>
        <w:spacing w:before="0" w:after="117"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sufficient conditions for </w:t>
      </w:r>
      <w:proofErr w:type="spellStart"/>
      <w:r w:rsidRPr="00201877">
        <w:rPr>
          <w:rFonts w:ascii="Times New Roman" w:hAnsi="Times New Roman" w:cs="Times New Roman"/>
          <w:sz w:val="22"/>
        </w:rPr>
        <w:t>extrema</w:t>
      </w:r>
      <w:proofErr w:type="spellEnd"/>
    </w:p>
    <w:p w:rsidR="000C6D08" w:rsidRPr="00201877" w:rsidRDefault="00681416">
      <w:pPr>
        <w:pStyle w:val="2"/>
        <w:numPr>
          <w:ilvl w:val="0"/>
          <w:numId w:val="6"/>
        </w:numPr>
        <w:shd w:val="clear" w:color="auto" w:fill="auto"/>
        <w:spacing w:before="0" w:after="69"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Constrained optimization</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Lagrange’s classic problem</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optimization of a quadratic form on a unit sphere</w:t>
      </w:r>
    </w:p>
    <w:p w:rsidR="000C6D08" w:rsidRPr="00201877" w:rsidRDefault="00681416">
      <w:pPr>
        <w:pStyle w:val="2"/>
        <w:numPr>
          <w:ilvl w:val="0"/>
          <w:numId w:val="1"/>
        </w:numPr>
        <w:shd w:val="clear" w:color="auto" w:fill="auto"/>
        <w:spacing w:before="0" w:after="117"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directional derivative</w:t>
      </w:r>
    </w:p>
    <w:p w:rsidR="000C6D08" w:rsidRPr="00201877" w:rsidRDefault="00681416">
      <w:pPr>
        <w:pStyle w:val="2"/>
        <w:numPr>
          <w:ilvl w:val="0"/>
          <w:numId w:val="6"/>
        </w:numPr>
        <w:shd w:val="clear" w:color="auto" w:fill="auto"/>
        <w:spacing w:before="0" w:after="122"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Constrained optimization with inequality constraints</w:t>
      </w:r>
    </w:p>
    <w:p w:rsidR="000C6D08" w:rsidRPr="00201877" w:rsidRDefault="00681416">
      <w:pPr>
        <w:pStyle w:val="2"/>
        <w:numPr>
          <w:ilvl w:val="0"/>
          <w:numId w:val="1"/>
        </w:numPr>
        <w:shd w:val="clear" w:color="auto" w:fill="auto"/>
        <w:spacing w:before="0" w:after="37" w:line="380" w:lineRule="exact"/>
        <w:ind w:left="1340" w:hanging="280"/>
        <w:rPr>
          <w:rFonts w:ascii="Times New Roman" w:hAnsi="Times New Roman" w:cs="Times New Roman"/>
          <w:sz w:val="22"/>
        </w:rPr>
      </w:pPr>
      <w:r w:rsidRPr="00201877">
        <w:rPr>
          <w:rFonts w:ascii="Times New Roman" w:hAnsi="Times New Roman" w:cs="Times New Roman"/>
          <w:sz w:val="22"/>
        </w:rPr>
        <w:t xml:space="preserve"> problem setting, function requirements</w:t>
      </w:r>
    </w:p>
    <w:p w:rsidR="000C6D08" w:rsidRPr="00201877" w:rsidRDefault="00681416">
      <w:pPr>
        <w:pStyle w:val="2"/>
        <w:numPr>
          <w:ilvl w:val="0"/>
          <w:numId w:val="1"/>
        </w:numPr>
        <w:shd w:val="clear" w:color="auto" w:fill="auto"/>
        <w:spacing w:before="0" w:after="0" w:line="336" w:lineRule="exact"/>
        <w:ind w:left="1340" w:right="260" w:hanging="280"/>
        <w:rPr>
          <w:rFonts w:ascii="Times New Roman" w:hAnsi="Times New Roman" w:cs="Times New Roman"/>
          <w:sz w:val="22"/>
        </w:rPr>
      </w:pPr>
      <w:r w:rsidRPr="00201877">
        <w:rPr>
          <w:rFonts w:ascii="Times New Roman" w:hAnsi="Times New Roman" w:cs="Times New Roman"/>
          <w:sz w:val="22"/>
        </w:rPr>
        <w:t xml:space="preserve"> necessary and sufficient conditions for </w:t>
      </w:r>
      <w:proofErr w:type="spellStart"/>
      <w:r w:rsidRPr="00201877">
        <w:rPr>
          <w:rFonts w:ascii="Times New Roman" w:hAnsi="Times New Roman" w:cs="Times New Roman"/>
          <w:sz w:val="22"/>
        </w:rPr>
        <w:t>extrema</w:t>
      </w:r>
      <w:proofErr w:type="spellEnd"/>
      <w:r w:rsidRPr="00201877">
        <w:rPr>
          <w:rFonts w:ascii="Times New Roman" w:hAnsi="Times New Roman" w:cs="Times New Roman"/>
          <w:sz w:val="22"/>
        </w:rPr>
        <w:t xml:space="preserve"> and corollaries from that theorem</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problem modification for the nonnegative variables</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differential characteristics of Kuhn-Tucker conditions</w:t>
      </w:r>
    </w:p>
    <w:p w:rsidR="000C6D08" w:rsidRPr="00201877" w:rsidRDefault="00681416">
      <w:pPr>
        <w:pStyle w:val="2"/>
        <w:numPr>
          <w:ilvl w:val="0"/>
          <w:numId w:val="1"/>
        </w:numPr>
        <w:shd w:val="clear" w:color="auto" w:fill="auto"/>
        <w:spacing w:before="0" w:after="0" w:line="451" w:lineRule="exact"/>
        <w:ind w:left="1340" w:hanging="280"/>
        <w:rPr>
          <w:rFonts w:ascii="Times New Roman" w:hAnsi="Times New Roman" w:cs="Times New Roman"/>
          <w:sz w:val="22"/>
        </w:rPr>
      </w:pPr>
      <w:r w:rsidRPr="00201877">
        <w:rPr>
          <w:rFonts w:ascii="Times New Roman" w:hAnsi="Times New Roman" w:cs="Times New Roman"/>
          <w:sz w:val="22"/>
        </w:rPr>
        <w:t xml:space="preserve"> the meaning of Lagrange multiplier</w:t>
      </w:r>
    </w:p>
    <w:p w:rsidR="000C6D08" w:rsidRPr="00201877" w:rsidRDefault="00681416">
      <w:pPr>
        <w:pStyle w:val="30"/>
        <w:keepNext/>
        <w:keepLines/>
        <w:numPr>
          <w:ilvl w:val="0"/>
          <w:numId w:val="2"/>
        </w:numPr>
        <w:shd w:val="clear" w:color="auto" w:fill="auto"/>
        <w:tabs>
          <w:tab w:val="left" w:pos="485"/>
        </w:tabs>
        <w:spacing w:after="0"/>
        <w:ind w:right="520"/>
        <w:rPr>
          <w:rFonts w:ascii="Times New Roman" w:hAnsi="Times New Roman" w:cs="Times New Roman"/>
          <w:sz w:val="22"/>
        </w:rPr>
      </w:pPr>
      <w:bookmarkStart w:id="14" w:name="bookmark14"/>
      <w:r w:rsidRPr="00201877">
        <w:rPr>
          <w:rFonts w:ascii="Times New Roman" w:hAnsi="Times New Roman" w:cs="Times New Roman"/>
          <w:sz w:val="22"/>
        </w:rPr>
        <w:t>Theory of probability and statistics (taught by Prof. G. Kan</w:t>
      </w:r>
      <w:r w:rsidRPr="00201877">
        <w:rPr>
          <w:rFonts w:ascii="Times New Roman" w:hAnsi="Times New Roman" w:cs="Times New Roman"/>
          <w:sz w:val="22"/>
        </w:rPr>
        <w:softHyphen/>
        <w:t>torovich)</w:t>
      </w:r>
      <w:bookmarkEnd w:id="14"/>
    </w:p>
    <w:p w:rsidR="000C6D08" w:rsidRPr="00201877" w:rsidRDefault="00681416" w:rsidP="003B3275">
      <w:pPr>
        <w:pStyle w:val="2"/>
        <w:numPr>
          <w:ilvl w:val="0"/>
          <w:numId w:val="7"/>
        </w:numPr>
        <w:shd w:val="clear" w:color="auto" w:fill="auto"/>
        <w:spacing w:before="0" w:after="0" w:line="240" w:lineRule="auto"/>
        <w:ind w:left="142" w:firstLine="0"/>
        <w:rPr>
          <w:rFonts w:ascii="Times New Roman" w:hAnsi="Times New Roman" w:cs="Times New Roman"/>
          <w:sz w:val="22"/>
        </w:rPr>
      </w:pPr>
      <w:r w:rsidRPr="00201877">
        <w:rPr>
          <w:rFonts w:ascii="Times New Roman" w:hAnsi="Times New Roman" w:cs="Times New Roman"/>
          <w:sz w:val="22"/>
        </w:rPr>
        <w:t xml:space="preserve"> random variable, sample space</w:t>
      </w:r>
    </w:p>
    <w:p w:rsidR="000C6D08" w:rsidRPr="00201877" w:rsidRDefault="00681416" w:rsidP="003B3275">
      <w:pPr>
        <w:pStyle w:val="2"/>
        <w:numPr>
          <w:ilvl w:val="0"/>
          <w:numId w:val="7"/>
        </w:numPr>
        <w:shd w:val="clear" w:color="auto" w:fill="auto"/>
        <w:spacing w:before="0" w:after="0" w:line="240" w:lineRule="auto"/>
        <w:ind w:left="142" w:firstLine="0"/>
        <w:rPr>
          <w:rFonts w:ascii="Times New Roman" w:hAnsi="Times New Roman" w:cs="Times New Roman"/>
          <w:sz w:val="22"/>
        </w:rPr>
      </w:pPr>
      <w:r w:rsidRPr="00201877">
        <w:rPr>
          <w:rFonts w:ascii="Times New Roman" w:hAnsi="Times New Roman" w:cs="Times New Roman"/>
          <w:sz w:val="22"/>
        </w:rPr>
        <w:t xml:space="preserve"> cumulative distribution function and its density</w:t>
      </w:r>
    </w:p>
    <w:p w:rsidR="000C6D08" w:rsidRPr="00201877" w:rsidRDefault="00681416" w:rsidP="003B3275">
      <w:pPr>
        <w:pStyle w:val="2"/>
        <w:numPr>
          <w:ilvl w:val="0"/>
          <w:numId w:val="7"/>
        </w:numPr>
        <w:shd w:val="clear" w:color="auto" w:fill="auto"/>
        <w:spacing w:before="0" w:after="0" w:line="240" w:lineRule="auto"/>
        <w:ind w:left="142" w:firstLine="0"/>
        <w:rPr>
          <w:rFonts w:ascii="Times New Roman" w:hAnsi="Times New Roman" w:cs="Times New Roman"/>
          <w:sz w:val="22"/>
        </w:rPr>
      </w:pPr>
      <w:r w:rsidRPr="00201877">
        <w:rPr>
          <w:rFonts w:ascii="Times New Roman" w:hAnsi="Times New Roman" w:cs="Times New Roman"/>
          <w:sz w:val="22"/>
        </w:rPr>
        <w:t xml:space="preserve"> uniform distribution</w:t>
      </w:r>
    </w:p>
    <w:p w:rsidR="000C6D08" w:rsidRDefault="003B3275" w:rsidP="003B3275">
      <w:pPr>
        <w:pStyle w:val="2"/>
        <w:numPr>
          <w:ilvl w:val="0"/>
          <w:numId w:val="7"/>
        </w:numPr>
        <w:shd w:val="clear" w:color="auto" w:fill="auto"/>
        <w:tabs>
          <w:tab w:val="left" w:pos="709"/>
        </w:tabs>
        <w:spacing w:before="0" w:after="0" w:line="240" w:lineRule="auto"/>
        <w:ind w:left="520" w:hanging="360"/>
        <w:rPr>
          <w:rFonts w:ascii="Times New Roman" w:hAnsi="Times New Roman" w:cs="Times New Roman"/>
          <w:sz w:val="22"/>
        </w:rPr>
      </w:pPr>
      <w:r>
        <w:rPr>
          <w:rFonts w:ascii="Times New Roman" w:hAnsi="Times New Roman" w:cs="Times New Roman"/>
          <w:sz w:val="22"/>
        </w:rPr>
        <w:t xml:space="preserve">   </w:t>
      </w:r>
      <w:r w:rsidR="00681416" w:rsidRPr="00201877">
        <w:rPr>
          <w:rFonts w:ascii="Times New Roman" w:hAnsi="Times New Roman" w:cs="Times New Roman"/>
          <w:sz w:val="22"/>
        </w:rPr>
        <w:t>normal distribution, reduction of the Gaussian variable to variable</w:t>
      </w:r>
    </w:p>
    <w:p w:rsidR="00201877" w:rsidRDefault="003B3275"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Pr>
          <w:rStyle w:val="11"/>
          <w:rFonts w:ascii="Times New Roman" w:hAnsi="Times New Roman" w:cs="Times New Roman"/>
          <w:sz w:val="22"/>
        </w:rPr>
        <w:t xml:space="preserve">   </w:t>
      </w:r>
      <w:r w:rsidR="00201877">
        <w:rPr>
          <w:rStyle w:val="11"/>
          <w:rFonts w:ascii="Times New Roman" w:hAnsi="Times New Roman" w:cs="Times New Roman"/>
          <w:sz w:val="22"/>
        </w:rPr>
        <w:t xml:space="preserve">standard </w:t>
      </w:r>
      <w:r w:rsidR="00201877" w:rsidRPr="00201877">
        <w:rPr>
          <w:rStyle w:val="11"/>
          <w:rFonts w:ascii="Times New Roman" w:hAnsi="Times New Roman" w:cs="Times New Roman"/>
          <w:sz w:val="22"/>
        </w:rPr>
        <w:t xml:space="preserve">expectation </w:t>
      </w:r>
      <w:r w:rsidR="00201877" w:rsidRPr="00201877">
        <w:rPr>
          <w:rStyle w:val="David14pt1pt0"/>
          <w:rFonts w:ascii="Times New Roman" w:hAnsi="Times New Roman" w:cs="Times New Roman"/>
          <w:sz w:val="16"/>
        </w:rPr>
        <w:t>E[X</w:t>
      </w:r>
      <w:r w:rsidR="00201877" w:rsidRPr="00201877">
        <w:rPr>
          <w:rStyle w:val="11"/>
          <w:rFonts w:ascii="Times New Roman" w:hAnsi="Times New Roman" w:cs="Times New Roman"/>
          <w:sz w:val="22"/>
        </w:rPr>
        <w:t xml:space="preserve">], </w:t>
      </w:r>
      <w:r w:rsidR="00201877" w:rsidRPr="00201877">
        <w:rPr>
          <w:rStyle w:val="David14pt1pt0"/>
          <w:rFonts w:ascii="Times New Roman" w:hAnsi="Times New Roman" w:cs="Times New Roman"/>
          <w:sz w:val="16"/>
        </w:rPr>
        <w:t>E[f (X</w:t>
      </w:r>
      <w:r w:rsidR="00201877" w:rsidRPr="00201877">
        <w:rPr>
          <w:rStyle w:val="11"/>
          <w:rFonts w:ascii="Times New Roman" w:hAnsi="Times New Roman" w:cs="Times New Roman"/>
          <w:sz w:val="22"/>
        </w:rPr>
        <w:t>)]</w:t>
      </w:r>
    </w:p>
    <w:p w:rsidR="00201877" w:rsidRDefault="003B3275"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Pr>
          <w:rStyle w:val="11"/>
          <w:rFonts w:ascii="Times New Roman" w:hAnsi="Times New Roman" w:cs="Times New Roman"/>
          <w:sz w:val="22"/>
        </w:rPr>
        <w:t xml:space="preserve">   </w:t>
      </w:r>
      <w:r w:rsidR="00201877" w:rsidRPr="00201877">
        <w:rPr>
          <w:rStyle w:val="11"/>
          <w:rFonts w:ascii="Times New Roman" w:hAnsi="Times New Roman" w:cs="Times New Roman"/>
          <w:sz w:val="22"/>
        </w:rPr>
        <w:t>initial and central moments</w:t>
      </w:r>
    </w:p>
    <w:p w:rsidR="00201877" w:rsidRDefault="003B3275"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Pr>
          <w:rStyle w:val="11"/>
          <w:rFonts w:ascii="Times New Roman" w:hAnsi="Times New Roman" w:cs="Times New Roman"/>
          <w:sz w:val="22"/>
        </w:rPr>
        <w:t xml:space="preserve">   </w:t>
      </w:r>
      <w:r w:rsidR="00201877" w:rsidRPr="00201877">
        <w:rPr>
          <w:rStyle w:val="11"/>
          <w:rFonts w:ascii="Times New Roman" w:hAnsi="Times New Roman" w:cs="Times New Roman"/>
          <w:sz w:val="22"/>
        </w:rPr>
        <w:t>joint distributions of the random variables</w:t>
      </w:r>
    </w:p>
    <w:p w:rsidR="00201877" w:rsidRDefault="003B3275"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Pr>
          <w:rStyle w:val="11"/>
          <w:rFonts w:ascii="Times New Roman" w:hAnsi="Times New Roman" w:cs="Times New Roman"/>
          <w:sz w:val="22"/>
        </w:rPr>
        <w:t xml:space="preserve">   </w:t>
      </w:r>
      <w:r w:rsidR="00201877" w:rsidRPr="00201877">
        <w:rPr>
          <w:rStyle w:val="11"/>
          <w:rFonts w:ascii="Times New Roman" w:hAnsi="Times New Roman" w:cs="Times New Roman"/>
          <w:sz w:val="22"/>
        </w:rPr>
        <w:t>conditional distributions</w:t>
      </w:r>
    </w:p>
    <w:p w:rsidR="00201877" w:rsidRDefault="003B3275"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Pr>
          <w:rStyle w:val="11"/>
          <w:rFonts w:ascii="Times New Roman" w:hAnsi="Times New Roman" w:cs="Times New Roman"/>
          <w:sz w:val="22"/>
        </w:rPr>
        <w:t xml:space="preserve">   </w:t>
      </w:r>
      <w:r w:rsidR="00201877" w:rsidRPr="00201877">
        <w:rPr>
          <w:rStyle w:val="11"/>
          <w:rFonts w:ascii="Times New Roman" w:hAnsi="Times New Roman" w:cs="Times New Roman"/>
          <w:sz w:val="22"/>
        </w:rPr>
        <w:t>iterated expectations formula</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limiting densities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proofErr w:type="spellStart"/>
      <w:r w:rsidRPr="00201877">
        <w:rPr>
          <w:rStyle w:val="11"/>
          <w:rFonts w:ascii="Times New Roman" w:hAnsi="Times New Roman" w:cs="Times New Roman"/>
          <w:sz w:val="22"/>
        </w:rPr>
        <w:t>covariation</w:t>
      </w:r>
      <w:proofErr w:type="spellEnd"/>
      <w:r w:rsidRPr="00201877">
        <w:rPr>
          <w:rStyle w:val="11"/>
          <w:rFonts w:ascii="Times New Roman" w:hAnsi="Times New Roman" w:cs="Times New Roman"/>
          <w:sz w:val="22"/>
        </w:rPr>
        <w:t xml:space="preserve"> and correlation</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standard normal vector and its properties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marginal and conditional normal distributions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quadratic forms in a standard normal vector</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X</w:t>
      </w:r>
      <w:r w:rsidRPr="00201877">
        <w:rPr>
          <w:rStyle w:val="11"/>
          <w:rFonts w:ascii="Times New Roman" w:hAnsi="Times New Roman" w:cs="Times New Roman"/>
          <w:sz w:val="22"/>
          <w:vertAlign w:val="superscript"/>
        </w:rPr>
        <w:t>2</w:t>
      </w:r>
      <w:r w:rsidRPr="00201877">
        <w:rPr>
          <w:rStyle w:val="11"/>
          <w:rFonts w:ascii="Times New Roman" w:hAnsi="Times New Roman" w:cs="Times New Roman"/>
          <w:sz w:val="22"/>
        </w:rPr>
        <w:t xml:space="preserve"> distribution and its properties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Student’s distribution and its properties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Fisher’s distribution and its properties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point estimation of parameters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proofErr w:type="spellStart"/>
      <w:r w:rsidRPr="00201877">
        <w:rPr>
          <w:rStyle w:val="11"/>
          <w:rFonts w:ascii="Times New Roman" w:hAnsi="Times New Roman" w:cs="Times New Roman"/>
          <w:sz w:val="22"/>
        </w:rPr>
        <w:t>unbiasness</w:t>
      </w:r>
      <w:proofErr w:type="spellEnd"/>
      <w:r w:rsidRPr="00201877">
        <w:rPr>
          <w:rStyle w:val="11"/>
          <w:rFonts w:ascii="Times New Roman" w:hAnsi="Times New Roman" w:cs="Times New Roman"/>
          <w:sz w:val="22"/>
        </w:rPr>
        <w:t xml:space="preserve"> and efficiency of estimators</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elements of large-sample distribution theory</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convergence in probability and convergence in distribution</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asymptotic distribution</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interval estimation</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hypothesis testing</w:t>
      </w:r>
    </w:p>
    <w:p w:rsidR="00201877"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2"/>
        </w:rPr>
      </w:pPr>
      <w:r w:rsidRPr="00201877">
        <w:rPr>
          <w:rStyle w:val="11"/>
          <w:rFonts w:ascii="Times New Roman" w:hAnsi="Times New Roman" w:cs="Times New Roman"/>
          <w:sz w:val="22"/>
        </w:rPr>
        <w:t>errors of the first and second type</w:t>
      </w:r>
    </w:p>
    <w:p w:rsidR="000C6D08" w:rsidRPr="003B3275" w:rsidRDefault="00201877" w:rsidP="003B3275">
      <w:pPr>
        <w:pStyle w:val="2"/>
        <w:numPr>
          <w:ilvl w:val="0"/>
          <w:numId w:val="7"/>
        </w:numPr>
        <w:shd w:val="clear" w:color="auto" w:fill="auto"/>
        <w:tabs>
          <w:tab w:val="left" w:pos="547"/>
        </w:tabs>
        <w:spacing w:before="0" w:after="0" w:line="240" w:lineRule="auto"/>
        <w:ind w:left="520" w:hanging="360"/>
        <w:rPr>
          <w:rStyle w:val="11"/>
          <w:rFonts w:ascii="Times New Roman" w:hAnsi="Times New Roman" w:cs="Times New Roman"/>
          <w:sz w:val="2"/>
          <w:szCs w:val="2"/>
        </w:rPr>
      </w:pPr>
      <w:r w:rsidRPr="003B3275">
        <w:rPr>
          <w:rStyle w:val="11"/>
          <w:rFonts w:ascii="Times New Roman" w:hAnsi="Times New Roman" w:cs="Times New Roman"/>
          <w:sz w:val="22"/>
        </w:rPr>
        <w:t>critical region of the test, decision rule</w:t>
      </w:r>
    </w:p>
    <w:p w:rsidR="003B3275" w:rsidRDefault="003B3275" w:rsidP="003B3275">
      <w:pPr>
        <w:pStyle w:val="2"/>
        <w:shd w:val="clear" w:color="auto" w:fill="auto"/>
        <w:tabs>
          <w:tab w:val="left" w:pos="547"/>
        </w:tabs>
        <w:spacing w:before="0" w:after="0" w:line="240" w:lineRule="auto"/>
        <w:ind w:firstLine="0"/>
        <w:rPr>
          <w:rStyle w:val="11"/>
          <w:rFonts w:ascii="Times New Roman" w:hAnsi="Times New Roman" w:cs="Times New Roman"/>
          <w:sz w:val="22"/>
        </w:rPr>
      </w:pPr>
    </w:p>
    <w:p w:rsidR="003B3275" w:rsidRDefault="003B3275" w:rsidP="003B3275">
      <w:pPr>
        <w:pStyle w:val="2"/>
        <w:shd w:val="clear" w:color="auto" w:fill="auto"/>
        <w:tabs>
          <w:tab w:val="left" w:pos="547"/>
        </w:tabs>
        <w:spacing w:before="0" w:after="0" w:line="240" w:lineRule="auto"/>
        <w:ind w:firstLine="0"/>
        <w:rPr>
          <w:rStyle w:val="11"/>
          <w:rFonts w:ascii="Times New Roman" w:hAnsi="Times New Roman" w:cs="Times New Roman"/>
          <w:sz w:val="22"/>
        </w:rPr>
      </w:pPr>
    </w:p>
    <w:p w:rsidR="000C6D08" w:rsidRPr="00201877" w:rsidRDefault="00681416">
      <w:pPr>
        <w:pStyle w:val="21"/>
        <w:keepNext/>
        <w:keepLines/>
        <w:shd w:val="clear" w:color="auto" w:fill="auto"/>
        <w:spacing w:before="0" w:after="137" w:line="480" w:lineRule="exact"/>
        <w:ind w:left="20"/>
        <w:jc w:val="left"/>
        <w:rPr>
          <w:rFonts w:ascii="Times New Roman" w:hAnsi="Times New Roman" w:cs="Times New Roman"/>
          <w:sz w:val="28"/>
        </w:rPr>
      </w:pPr>
      <w:bookmarkStart w:id="15" w:name="bookmark15"/>
      <w:r w:rsidRPr="00201877">
        <w:rPr>
          <w:rFonts w:ascii="Times New Roman" w:hAnsi="Times New Roman" w:cs="Times New Roman"/>
          <w:sz w:val="28"/>
        </w:rPr>
        <w:t>Main course</w:t>
      </w:r>
      <w:bookmarkEnd w:id="15"/>
    </w:p>
    <w:p w:rsidR="000C6D08" w:rsidRPr="00201877" w:rsidRDefault="00681416" w:rsidP="00201877">
      <w:pPr>
        <w:pStyle w:val="30"/>
        <w:keepNext/>
        <w:keepLines/>
        <w:numPr>
          <w:ilvl w:val="0"/>
          <w:numId w:val="14"/>
        </w:numPr>
        <w:shd w:val="clear" w:color="auto" w:fill="auto"/>
        <w:spacing w:after="145" w:line="336" w:lineRule="exact"/>
        <w:ind w:right="280"/>
        <w:rPr>
          <w:rFonts w:ascii="Times New Roman" w:hAnsi="Times New Roman" w:cs="Times New Roman"/>
          <w:sz w:val="22"/>
        </w:rPr>
      </w:pPr>
      <w:bookmarkStart w:id="16" w:name="bookmark16"/>
      <w:r w:rsidRPr="00201877">
        <w:rPr>
          <w:rFonts w:ascii="Times New Roman" w:hAnsi="Times New Roman" w:cs="Times New Roman"/>
          <w:sz w:val="22"/>
          <w:lang w:eastAsia="ru-RU" w:bidi="ru-RU"/>
        </w:rPr>
        <w:t xml:space="preserve"> </w:t>
      </w:r>
      <w:r w:rsidRPr="00201877">
        <w:rPr>
          <w:rFonts w:ascii="Times New Roman" w:hAnsi="Times New Roman" w:cs="Times New Roman"/>
          <w:sz w:val="22"/>
        </w:rPr>
        <w:t>Differential Equations. An introduction to the main part of the course along with the reminder</w:t>
      </w:r>
      <w:bookmarkEnd w:id="16"/>
    </w:p>
    <w:p w:rsidR="000C6D08" w:rsidRPr="00201877" w:rsidRDefault="00681416">
      <w:pPr>
        <w:pStyle w:val="2"/>
        <w:numPr>
          <w:ilvl w:val="0"/>
          <w:numId w:val="8"/>
        </w:numPr>
        <w:shd w:val="clear" w:color="auto" w:fill="auto"/>
        <w:spacing w:before="0" w:after="76" w:line="380"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First-Order Ordinary Differential Equations</w:t>
      </w:r>
    </w:p>
    <w:p w:rsidR="000C6D08" w:rsidRPr="00201877" w:rsidRDefault="00681416">
      <w:pPr>
        <w:pStyle w:val="2"/>
        <w:numPr>
          <w:ilvl w:val="0"/>
          <w:numId w:val="9"/>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Stability.</w:t>
      </w:r>
    </w:p>
    <w:p w:rsidR="000C6D08" w:rsidRPr="00201877" w:rsidRDefault="00681416">
      <w:pPr>
        <w:pStyle w:val="2"/>
        <w:numPr>
          <w:ilvl w:val="0"/>
          <w:numId w:val="9"/>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Analytical Solutions.</w:t>
      </w:r>
    </w:p>
    <w:p w:rsidR="000C6D08" w:rsidRPr="00201877" w:rsidRDefault="00681416">
      <w:pPr>
        <w:pStyle w:val="2"/>
        <w:numPr>
          <w:ilvl w:val="0"/>
          <w:numId w:val="9"/>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Linear, first-order differential equations with constant coefficients.</w:t>
      </w:r>
    </w:p>
    <w:p w:rsidR="000C6D08" w:rsidRPr="00201877" w:rsidRDefault="00681416">
      <w:pPr>
        <w:pStyle w:val="2"/>
        <w:numPr>
          <w:ilvl w:val="0"/>
          <w:numId w:val="9"/>
        </w:numPr>
        <w:shd w:val="clear" w:color="auto" w:fill="auto"/>
        <w:spacing w:before="0" w:after="125" w:line="461" w:lineRule="exact"/>
        <w:ind w:left="1320"/>
        <w:rPr>
          <w:rFonts w:ascii="Times New Roman" w:hAnsi="Times New Roman" w:cs="Times New Roman"/>
          <w:sz w:val="22"/>
        </w:rPr>
      </w:pPr>
      <w:r w:rsidRPr="00201877">
        <w:rPr>
          <w:rFonts w:ascii="Times New Roman" w:hAnsi="Times New Roman" w:cs="Times New Roman"/>
          <w:sz w:val="22"/>
        </w:rPr>
        <w:t xml:space="preserve"> Linear, first-order differential equations with variable coefficients.</w:t>
      </w:r>
    </w:p>
    <w:p w:rsidR="000C6D08" w:rsidRPr="00201877" w:rsidRDefault="00681416">
      <w:pPr>
        <w:pStyle w:val="2"/>
        <w:numPr>
          <w:ilvl w:val="0"/>
          <w:numId w:val="8"/>
        </w:numPr>
        <w:shd w:val="clear" w:color="auto" w:fill="auto"/>
        <w:spacing w:before="0" w:after="76" w:line="380"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Systems of Linear Ordinary Differential Equations</w:t>
      </w:r>
    </w:p>
    <w:p w:rsidR="000C6D08" w:rsidRPr="00201877" w:rsidRDefault="00681416">
      <w:pPr>
        <w:pStyle w:val="2"/>
        <w:numPr>
          <w:ilvl w:val="0"/>
          <w:numId w:val="10"/>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Phase Diagrams.</w:t>
      </w:r>
    </w:p>
    <w:p w:rsidR="000C6D08" w:rsidRPr="00201877" w:rsidRDefault="00681416">
      <w:pPr>
        <w:pStyle w:val="2"/>
        <w:numPr>
          <w:ilvl w:val="0"/>
          <w:numId w:val="10"/>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Analytical Solutions of Linear, Homogeneous Systems.</w:t>
      </w:r>
    </w:p>
    <w:p w:rsidR="000C6D08" w:rsidRPr="00201877" w:rsidRDefault="00681416">
      <w:pPr>
        <w:pStyle w:val="2"/>
        <w:numPr>
          <w:ilvl w:val="0"/>
          <w:numId w:val="10"/>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The Relation between the Graphical and Analytical Solutions.</w:t>
      </w:r>
    </w:p>
    <w:p w:rsidR="000C6D08" w:rsidRPr="00201877" w:rsidRDefault="00681416">
      <w:pPr>
        <w:pStyle w:val="2"/>
        <w:numPr>
          <w:ilvl w:val="0"/>
          <w:numId w:val="10"/>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Stability.</w:t>
      </w:r>
    </w:p>
    <w:p w:rsidR="000C6D08" w:rsidRPr="00201877" w:rsidRDefault="00681416">
      <w:pPr>
        <w:pStyle w:val="2"/>
        <w:numPr>
          <w:ilvl w:val="0"/>
          <w:numId w:val="10"/>
        </w:numPr>
        <w:shd w:val="clear" w:color="auto" w:fill="auto"/>
        <w:spacing w:before="0" w:after="0" w:line="461" w:lineRule="exact"/>
        <w:ind w:left="1320"/>
        <w:rPr>
          <w:rFonts w:ascii="Times New Roman" w:hAnsi="Times New Roman" w:cs="Times New Roman"/>
          <w:sz w:val="22"/>
        </w:rPr>
      </w:pPr>
      <w:r w:rsidRPr="00201877">
        <w:rPr>
          <w:rFonts w:ascii="Times New Roman" w:hAnsi="Times New Roman" w:cs="Times New Roman"/>
          <w:sz w:val="22"/>
        </w:rPr>
        <w:t xml:space="preserve"> Analytical Solutions of Linear, </w:t>
      </w:r>
      <w:proofErr w:type="spellStart"/>
      <w:r w:rsidRPr="00201877">
        <w:rPr>
          <w:rFonts w:ascii="Times New Roman" w:hAnsi="Times New Roman" w:cs="Times New Roman"/>
          <w:sz w:val="22"/>
        </w:rPr>
        <w:t>Nonhomogeneous</w:t>
      </w:r>
      <w:proofErr w:type="spellEnd"/>
      <w:r w:rsidRPr="00201877">
        <w:rPr>
          <w:rFonts w:ascii="Times New Roman" w:hAnsi="Times New Roman" w:cs="Times New Roman"/>
          <w:sz w:val="22"/>
        </w:rPr>
        <w:t xml:space="preserve"> Systems.</w:t>
      </w:r>
    </w:p>
    <w:p w:rsidR="000C6D08" w:rsidRPr="00201877" w:rsidRDefault="00681416">
      <w:pPr>
        <w:pStyle w:val="2"/>
        <w:numPr>
          <w:ilvl w:val="0"/>
          <w:numId w:val="10"/>
        </w:numPr>
        <w:shd w:val="clear" w:color="auto" w:fill="auto"/>
        <w:spacing w:before="0" w:after="0"/>
        <w:ind w:left="1320" w:right="280"/>
        <w:rPr>
          <w:rFonts w:ascii="Times New Roman" w:hAnsi="Times New Roman" w:cs="Times New Roman"/>
          <w:sz w:val="22"/>
        </w:rPr>
      </w:pPr>
      <w:r w:rsidRPr="00201877">
        <w:rPr>
          <w:rFonts w:ascii="Times New Roman" w:hAnsi="Times New Roman" w:cs="Times New Roman"/>
          <w:sz w:val="22"/>
        </w:rPr>
        <w:t xml:space="preserve"> Linearization of Nonlinear Systems. The Time-Elimination Method for Nonlinear Systems.</w:t>
      </w:r>
    </w:p>
    <w:p w:rsidR="000C6D08" w:rsidRPr="00201877" w:rsidRDefault="00681416" w:rsidP="00201877">
      <w:pPr>
        <w:pStyle w:val="30"/>
        <w:keepNext/>
        <w:keepLines/>
        <w:numPr>
          <w:ilvl w:val="0"/>
          <w:numId w:val="14"/>
        </w:numPr>
        <w:shd w:val="clear" w:color="auto" w:fill="auto"/>
        <w:spacing w:after="0" w:line="581" w:lineRule="exact"/>
        <w:rPr>
          <w:rFonts w:ascii="Times New Roman" w:hAnsi="Times New Roman" w:cs="Times New Roman"/>
          <w:sz w:val="22"/>
        </w:rPr>
      </w:pPr>
      <w:bookmarkStart w:id="17" w:name="bookmark17"/>
      <w:r w:rsidRPr="00201877">
        <w:rPr>
          <w:rFonts w:ascii="Times New Roman" w:hAnsi="Times New Roman" w:cs="Times New Roman"/>
          <w:sz w:val="22"/>
        </w:rPr>
        <w:t xml:space="preserve"> Dynamic Optimization in Continuous Time</w:t>
      </w:r>
      <w:bookmarkEnd w:id="17"/>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The Typical Problem.</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Heuristic Derivation of the First-Order Conditions.</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Transversality</w:t>
      </w:r>
      <w:proofErr w:type="spellEnd"/>
      <w:r w:rsidRPr="00201877">
        <w:rPr>
          <w:rFonts w:ascii="Times New Roman" w:hAnsi="Times New Roman" w:cs="Times New Roman"/>
          <w:sz w:val="22"/>
        </w:rPr>
        <w:t xml:space="preserve"> Conditions.</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The Behavior of the Hamiltonian over Time.</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Sufficient Conditions.</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Infinite Horizons. Example: The Neoclassical Growth Model.</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Transversality</w:t>
      </w:r>
      <w:proofErr w:type="spellEnd"/>
      <w:r w:rsidRPr="00201877">
        <w:rPr>
          <w:rFonts w:ascii="Times New Roman" w:hAnsi="Times New Roman" w:cs="Times New Roman"/>
          <w:sz w:val="22"/>
        </w:rPr>
        <w:t xml:space="preserve"> Conditions in Infinite-Horizon Problems.</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Summary of the Procedure to Find the First-Order Conditions.</w:t>
      </w:r>
    </w:p>
    <w:p w:rsidR="000C6D08" w:rsidRPr="00201877" w:rsidRDefault="00681416">
      <w:pPr>
        <w:pStyle w:val="2"/>
        <w:numPr>
          <w:ilvl w:val="0"/>
          <w:numId w:val="11"/>
        </w:numPr>
        <w:shd w:val="clear" w:color="auto" w:fill="auto"/>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 xml:space="preserve"> Present-Value and Current-Value Hamiltonians. Multiple Variables.</w:t>
      </w:r>
    </w:p>
    <w:p w:rsidR="000C6D08" w:rsidRPr="00201877" w:rsidRDefault="00681416" w:rsidP="00201877">
      <w:pPr>
        <w:pStyle w:val="30"/>
        <w:keepNext/>
        <w:keepLines/>
        <w:numPr>
          <w:ilvl w:val="0"/>
          <w:numId w:val="14"/>
        </w:numPr>
        <w:shd w:val="clear" w:color="auto" w:fill="auto"/>
        <w:spacing w:after="0" w:line="581" w:lineRule="exact"/>
        <w:rPr>
          <w:rFonts w:ascii="Times New Roman" w:hAnsi="Times New Roman" w:cs="Times New Roman"/>
          <w:sz w:val="22"/>
        </w:rPr>
      </w:pPr>
      <w:bookmarkStart w:id="18" w:name="bookmark18"/>
      <w:r w:rsidRPr="00201877">
        <w:rPr>
          <w:rFonts w:ascii="Times New Roman" w:hAnsi="Times New Roman" w:cs="Times New Roman"/>
          <w:sz w:val="22"/>
        </w:rPr>
        <w:t xml:space="preserve"> Finite-Horizon Dynamic Programming</w:t>
      </w:r>
      <w:bookmarkEnd w:id="18"/>
    </w:p>
    <w:p w:rsidR="000C6D08" w:rsidRPr="00201877" w:rsidRDefault="00681416">
      <w:pPr>
        <w:pStyle w:val="2"/>
        <w:numPr>
          <w:ilvl w:val="0"/>
          <w:numId w:val="12"/>
        </w:numPr>
        <w:shd w:val="clear" w:color="auto" w:fill="auto"/>
        <w:tabs>
          <w:tab w:val="left" w:pos="738"/>
        </w:tabs>
        <w:spacing w:before="0" w:after="0" w:line="581" w:lineRule="exact"/>
        <w:ind w:left="380" w:firstLine="0"/>
        <w:jc w:val="both"/>
        <w:rPr>
          <w:rFonts w:ascii="Times New Roman" w:hAnsi="Times New Roman" w:cs="Times New Roman"/>
          <w:sz w:val="22"/>
        </w:rPr>
      </w:pPr>
      <w:r w:rsidRPr="00201877">
        <w:rPr>
          <w:rFonts w:ascii="Times New Roman" w:hAnsi="Times New Roman" w:cs="Times New Roman"/>
          <w:sz w:val="22"/>
        </w:rPr>
        <w:t>Examples of the Dynamic Programming Problems</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lang w:eastAsia="ru-RU" w:bidi="ru-RU"/>
        </w:rPr>
        <w:t xml:space="preserve"> </w:t>
      </w:r>
      <w:r w:rsidRPr="00201877">
        <w:rPr>
          <w:rFonts w:ascii="Times New Roman" w:hAnsi="Times New Roman" w:cs="Times New Roman"/>
          <w:sz w:val="22"/>
        </w:rPr>
        <w:t>Histories, Strategies and the Value function</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Markovian</w:t>
      </w:r>
      <w:proofErr w:type="spellEnd"/>
      <w:r w:rsidRPr="00201877">
        <w:rPr>
          <w:rFonts w:ascii="Times New Roman" w:hAnsi="Times New Roman" w:cs="Times New Roman"/>
          <w:sz w:val="22"/>
        </w:rPr>
        <w:t xml:space="preserve"> Strategies</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rPr>
        <w:t xml:space="preserve"> Existence of an Optimal Strategy</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rPr>
        <w:t xml:space="preserve"> The Bellman Equation</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rPr>
        <w:t xml:space="preserve"> Stationary Strategies</w:t>
      </w:r>
    </w:p>
    <w:p w:rsidR="000C6D08" w:rsidRPr="00201877" w:rsidRDefault="00681416">
      <w:pPr>
        <w:pStyle w:val="2"/>
        <w:numPr>
          <w:ilvl w:val="0"/>
          <w:numId w:val="12"/>
        </w:numPr>
        <w:shd w:val="clear" w:color="auto" w:fill="auto"/>
        <w:spacing w:before="0" w:after="0" w:line="571" w:lineRule="exact"/>
        <w:ind w:left="360" w:firstLine="0"/>
        <w:rPr>
          <w:rFonts w:ascii="Times New Roman" w:hAnsi="Times New Roman" w:cs="Times New Roman"/>
          <w:sz w:val="22"/>
        </w:rPr>
      </w:pPr>
      <w:r w:rsidRPr="00201877">
        <w:rPr>
          <w:rFonts w:ascii="Times New Roman" w:hAnsi="Times New Roman" w:cs="Times New Roman"/>
          <w:sz w:val="22"/>
        </w:rPr>
        <w:t xml:space="preserve"> Example: the Optimal Growth Strategy</w:t>
      </w:r>
    </w:p>
    <w:p w:rsidR="000C6D08" w:rsidRPr="00201877" w:rsidRDefault="00681416">
      <w:pPr>
        <w:pStyle w:val="30"/>
        <w:keepNext/>
        <w:keepLines/>
        <w:numPr>
          <w:ilvl w:val="0"/>
          <w:numId w:val="12"/>
        </w:numPr>
        <w:shd w:val="clear" w:color="auto" w:fill="auto"/>
        <w:tabs>
          <w:tab w:val="left" w:pos="446"/>
        </w:tabs>
        <w:spacing w:after="149"/>
        <w:ind w:right="300"/>
        <w:rPr>
          <w:rFonts w:ascii="Times New Roman" w:hAnsi="Times New Roman" w:cs="Times New Roman"/>
          <w:sz w:val="22"/>
        </w:rPr>
      </w:pPr>
      <w:bookmarkStart w:id="19" w:name="bookmark19"/>
      <w:r w:rsidRPr="00201877">
        <w:rPr>
          <w:rFonts w:ascii="Times New Roman" w:hAnsi="Times New Roman" w:cs="Times New Roman"/>
          <w:sz w:val="22"/>
        </w:rPr>
        <w:t>Uncertainty, information, and stochastic calculus (taught by B. Demeshev)</w:t>
      </w:r>
      <w:bookmarkEnd w:id="19"/>
    </w:p>
    <w:p w:rsidR="000C6D08" w:rsidRPr="00201877" w:rsidRDefault="00681416">
      <w:pPr>
        <w:pStyle w:val="2"/>
        <w:numPr>
          <w:ilvl w:val="0"/>
          <w:numId w:val="13"/>
        </w:numPr>
        <w:shd w:val="clear" w:color="auto" w:fill="auto"/>
        <w:spacing w:before="0" w:after="69"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Probability essentials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Sigma-algebras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Basic properties of sigma-algebras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Borel</w:t>
      </w:r>
      <w:proofErr w:type="spellEnd"/>
      <w:r w:rsidRPr="00201877">
        <w:rPr>
          <w:rFonts w:ascii="Times New Roman" w:hAnsi="Times New Roman" w:cs="Times New Roman"/>
          <w:sz w:val="22"/>
        </w:rPr>
        <w:t xml:space="preserve"> sigma algebras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Measurable functions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Probability as measure</w:t>
      </w:r>
    </w:p>
    <w:p w:rsidR="000C6D08" w:rsidRPr="00201877" w:rsidRDefault="00681416">
      <w:pPr>
        <w:pStyle w:val="2"/>
        <w:numPr>
          <w:ilvl w:val="0"/>
          <w:numId w:val="1"/>
        </w:numPr>
        <w:shd w:val="clear" w:color="auto" w:fill="auto"/>
        <w:spacing w:before="0" w:after="117"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Expectation</w:t>
      </w:r>
    </w:p>
    <w:p w:rsidR="000C6D08" w:rsidRPr="00201877" w:rsidRDefault="00681416">
      <w:pPr>
        <w:pStyle w:val="2"/>
        <w:numPr>
          <w:ilvl w:val="0"/>
          <w:numId w:val="13"/>
        </w:numPr>
        <w:shd w:val="clear" w:color="auto" w:fill="auto"/>
        <w:spacing w:before="0" w:after="61"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Conditional expectation</w:t>
      </w:r>
    </w:p>
    <w:p w:rsidR="000C6D08" w:rsidRPr="00201877" w:rsidRDefault="00681416">
      <w:pPr>
        <w:pStyle w:val="2"/>
        <w:numPr>
          <w:ilvl w:val="0"/>
          <w:numId w:val="1"/>
        </w:numPr>
        <w:shd w:val="clear" w:color="auto" w:fill="auto"/>
        <w:spacing w:before="0" w:after="0"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Definition</w:t>
      </w:r>
    </w:p>
    <w:p w:rsidR="000C6D08" w:rsidRPr="00201877" w:rsidRDefault="00681416">
      <w:pPr>
        <w:pStyle w:val="2"/>
        <w:numPr>
          <w:ilvl w:val="0"/>
          <w:numId w:val="1"/>
        </w:numPr>
        <w:shd w:val="clear" w:color="auto" w:fill="auto"/>
        <w:spacing w:before="0" w:after="0"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Calculation of conditional expectation</w:t>
      </w:r>
    </w:p>
    <w:p w:rsidR="000C6D08" w:rsidRPr="00201877" w:rsidRDefault="00681416">
      <w:pPr>
        <w:pStyle w:val="2"/>
        <w:numPr>
          <w:ilvl w:val="0"/>
          <w:numId w:val="1"/>
        </w:numPr>
        <w:shd w:val="clear" w:color="auto" w:fill="auto"/>
        <w:spacing w:before="0" w:after="121"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Properties of conditional expectations</w:t>
      </w:r>
    </w:p>
    <w:p w:rsidR="000C6D08" w:rsidRPr="00201877" w:rsidRDefault="00681416">
      <w:pPr>
        <w:pStyle w:val="2"/>
        <w:numPr>
          <w:ilvl w:val="0"/>
          <w:numId w:val="13"/>
        </w:numPr>
        <w:shd w:val="clear" w:color="auto" w:fill="auto"/>
        <w:spacing w:before="0" w:after="65"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Discrete-time stochastic processes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Filtration</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Adapted process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Predictable process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Markov process</w:t>
      </w:r>
    </w:p>
    <w:p w:rsidR="000C6D08" w:rsidRPr="00201877" w:rsidRDefault="00681416">
      <w:pPr>
        <w:pStyle w:val="2"/>
        <w:numPr>
          <w:ilvl w:val="0"/>
          <w:numId w:val="1"/>
        </w:numPr>
        <w:shd w:val="clear" w:color="auto" w:fill="auto"/>
        <w:spacing w:before="0" w:after="0"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Markov chains</w:t>
      </w:r>
    </w:p>
    <w:p w:rsidR="000C6D08" w:rsidRPr="00201877" w:rsidRDefault="00681416">
      <w:pPr>
        <w:pStyle w:val="2"/>
        <w:numPr>
          <w:ilvl w:val="0"/>
          <w:numId w:val="1"/>
        </w:numPr>
        <w:shd w:val="clear" w:color="auto" w:fill="auto"/>
        <w:spacing w:before="0" w:after="117" w:line="451" w:lineRule="exact"/>
        <w:ind w:left="1060" w:firstLine="0"/>
        <w:rPr>
          <w:rFonts w:ascii="Times New Roman" w:hAnsi="Times New Roman" w:cs="Times New Roman"/>
          <w:sz w:val="22"/>
        </w:rPr>
      </w:pPr>
      <w:r w:rsidRPr="00201877">
        <w:rPr>
          <w:rFonts w:ascii="Times New Roman" w:hAnsi="Times New Roman" w:cs="Times New Roman"/>
          <w:sz w:val="22"/>
        </w:rPr>
        <w:t xml:space="preserve"> Examples</w:t>
      </w:r>
    </w:p>
    <w:p w:rsidR="000C6D08" w:rsidRPr="00201877" w:rsidRDefault="00681416">
      <w:pPr>
        <w:pStyle w:val="2"/>
        <w:numPr>
          <w:ilvl w:val="0"/>
          <w:numId w:val="13"/>
        </w:numPr>
        <w:shd w:val="clear" w:color="auto" w:fill="auto"/>
        <w:spacing w:before="0" w:after="122" w:line="380" w:lineRule="exact"/>
        <w:ind w:left="360" w:firstLine="0"/>
        <w:rPr>
          <w:rFonts w:ascii="Times New Roman" w:hAnsi="Times New Roman" w:cs="Times New Roman"/>
          <w:sz w:val="22"/>
        </w:rPr>
      </w:pPr>
      <w:r w:rsidRPr="00201877">
        <w:rPr>
          <w:rFonts w:ascii="Times New Roman" w:hAnsi="Times New Roman" w:cs="Times New Roman"/>
          <w:sz w:val="22"/>
        </w:rPr>
        <w:t xml:space="preserve"> Martingales</w:t>
      </w:r>
    </w:p>
    <w:p w:rsidR="000C6D08" w:rsidRPr="00201877" w:rsidRDefault="00681416">
      <w:pPr>
        <w:pStyle w:val="2"/>
        <w:numPr>
          <w:ilvl w:val="0"/>
          <w:numId w:val="1"/>
        </w:numPr>
        <w:shd w:val="clear" w:color="auto" w:fill="auto"/>
        <w:spacing w:before="0" w:after="2"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Definitions of martingales</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Properties</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lang w:val="ru-RU" w:eastAsia="ru-RU" w:bidi="ru-RU"/>
        </w:rPr>
        <w:t xml:space="preserve"> </w:t>
      </w:r>
      <w:r w:rsidRPr="00201877">
        <w:rPr>
          <w:rFonts w:ascii="Times New Roman" w:hAnsi="Times New Roman" w:cs="Times New Roman"/>
          <w:sz w:val="22"/>
        </w:rPr>
        <w:t>Examples</w:t>
      </w:r>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Random walk</w:t>
      </w:r>
    </w:p>
    <w:p w:rsidR="000C6D08" w:rsidRPr="00201877" w:rsidRDefault="00681416">
      <w:pPr>
        <w:pStyle w:val="2"/>
        <w:numPr>
          <w:ilvl w:val="0"/>
          <w:numId w:val="13"/>
        </w:numPr>
        <w:shd w:val="clear" w:color="auto" w:fill="auto"/>
        <w:spacing w:before="0" w:after="0" w:line="576" w:lineRule="exact"/>
        <w:ind w:left="340" w:firstLine="0"/>
        <w:rPr>
          <w:rFonts w:ascii="Times New Roman" w:hAnsi="Times New Roman" w:cs="Times New Roman"/>
          <w:sz w:val="22"/>
        </w:rPr>
      </w:pPr>
      <w:r w:rsidRPr="00201877">
        <w:rPr>
          <w:rFonts w:ascii="Times New Roman" w:hAnsi="Times New Roman" w:cs="Times New Roman"/>
          <w:sz w:val="22"/>
        </w:rPr>
        <w:t xml:space="preserve"> Continuous-time stochastic process</w:t>
      </w:r>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Arithmetic and geometric Brownian motion</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martingales in continuous time</w:t>
      </w:r>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multi-dimensional processes</w:t>
      </w:r>
    </w:p>
    <w:p w:rsidR="000C6D08" w:rsidRPr="00201877" w:rsidRDefault="00681416">
      <w:pPr>
        <w:pStyle w:val="2"/>
        <w:numPr>
          <w:ilvl w:val="0"/>
          <w:numId w:val="13"/>
        </w:numPr>
        <w:shd w:val="clear" w:color="auto" w:fill="auto"/>
        <w:spacing w:before="0" w:after="0" w:line="576" w:lineRule="exact"/>
        <w:ind w:left="340" w:firstLine="0"/>
        <w:rPr>
          <w:rFonts w:ascii="Times New Roman" w:hAnsi="Times New Roman" w:cs="Times New Roman"/>
          <w:sz w:val="22"/>
        </w:rPr>
      </w:pPr>
      <w:r w:rsidRPr="00201877">
        <w:rPr>
          <w:rFonts w:ascii="Times New Roman" w:hAnsi="Times New Roman" w:cs="Times New Roman"/>
          <w:sz w:val="22"/>
        </w:rPr>
        <w:t xml:space="preserve"> Ito calculus</w:t>
      </w:r>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Stochastic integral</w:t>
      </w:r>
    </w:p>
    <w:p w:rsidR="000C6D08" w:rsidRPr="00201877" w:rsidRDefault="00681416">
      <w:pPr>
        <w:pStyle w:val="2"/>
        <w:numPr>
          <w:ilvl w:val="0"/>
          <w:numId w:val="1"/>
        </w:numPr>
        <w:shd w:val="clear" w:color="auto" w:fill="auto"/>
        <w:spacing w:before="0" w:after="0" w:line="380" w:lineRule="exact"/>
        <w:ind w:left="1060" w:firstLine="0"/>
        <w:rPr>
          <w:rFonts w:ascii="Times New Roman" w:hAnsi="Times New Roman" w:cs="Times New Roman"/>
          <w:sz w:val="22"/>
        </w:rPr>
      </w:pPr>
      <w:r w:rsidRPr="00201877">
        <w:rPr>
          <w:rFonts w:ascii="Times New Roman" w:hAnsi="Times New Roman" w:cs="Times New Roman"/>
          <w:sz w:val="22"/>
        </w:rPr>
        <w:t xml:space="preserve"> Ito’s lemma</w:t>
      </w:r>
    </w:p>
    <w:p w:rsidR="000C6D08" w:rsidRPr="00201877" w:rsidRDefault="00681416">
      <w:pPr>
        <w:pStyle w:val="2"/>
        <w:numPr>
          <w:ilvl w:val="0"/>
          <w:numId w:val="1"/>
        </w:numPr>
        <w:shd w:val="clear" w:color="auto" w:fill="auto"/>
        <w:spacing w:before="0" w:after="0" w:line="581" w:lineRule="exact"/>
        <w:ind w:left="1060" w:firstLine="0"/>
        <w:rPr>
          <w:rFonts w:ascii="Times New Roman" w:hAnsi="Times New Roman" w:cs="Times New Roman"/>
          <w:sz w:val="22"/>
        </w:rPr>
      </w:pPr>
      <w:r w:rsidRPr="00201877">
        <w:rPr>
          <w:rFonts w:ascii="Times New Roman" w:hAnsi="Times New Roman" w:cs="Times New Roman"/>
          <w:sz w:val="22"/>
        </w:rPr>
        <w:t xml:space="preserve"> SDE</w:t>
      </w:r>
    </w:p>
    <w:p w:rsidR="000C6D08" w:rsidRPr="00201877" w:rsidRDefault="00681416">
      <w:pPr>
        <w:pStyle w:val="2"/>
        <w:numPr>
          <w:ilvl w:val="0"/>
          <w:numId w:val="13"/>
        </w:numPr>
        <w:shd w:val="clear" w:color="auto" w:fill="auto"/>
        <w:spacing w:before="0" w:after="0" w:line="581" w:lineRule="exact"/>
        <w:ind w:left="340" w:firstLine="0"/>
        <w:rPr>
          <w:rFonts w:ascii="Times New Roman" w:hAnsi="Times New Roman" w:cs="Times New Roman"/>
          <w:sz w:val="22"/>
        </w:rPr>
      </w:pPr>
      <w:r w:rsidRPr="00201877">
        <w:rPr>
          <w:rFonts w:ascii="Times New Roman" w:hAnsi="Times New Roman" w:cs="Times New Roman"/>
          <w:sz w:val="22"/>
        </w:rPr>
        <w:t xml:space="preserve"> Change of measure</w:t>
      </w:r>
    </w:p>
    <w:p w:rsidR="000C6D08" w:rsidRPr="00201877" w:rsidRDefault="00681416">
      <w:pPr>
        <w:pStyle w:val="2"/>
        <w:numPr>
          <w:ilvl w:val="0"/>
          <w:numId w:val="1"/>
        </w:numPr>
        <w:shd w:val="clear" w:color="auto" w:fill="auto"/>
        <w:spacing w:before="0" w:after="0" w:line="581" w:lineRule="exact"/>
        <w:ind w:left="1060" w:firstLine="0"/>
        <w:rPr>
          <w:rFonts w:ascii="Times New Roman" w:hAnsi="Times New Roman" w:cs="Times New Roman"/>
          <w:sz w:val="22"/>
        </w:rPr>
      </w:pPr>
      <w:r w:rsidRPr="00201877">
        <w:rPr>
          <w:rFonts w:ascii="Times New Roman" w:hAnsi="Times New Roman" w:cs="Times New Roman"/>
          <w:sz w:val="22"/>
        </w:rPr>
        <w:t xml:space="preserve"> </w:t>
      </w:r>
      <w:proofErr w:type="spellStart"/>
      <w:r w:rsidRPr="00201877">
        <w:rPr>
          <w:rFonts w:ascii="Times New Roman" w:hAnsi="Times New Roman" w:cs="Times New Roman"/>
          <w:sz w:val="22"/>
        </w:rPr>
        <w:t>Girsanov</w:t>
      </w:r>
      <w:proofErr w:type="spellEnd"/>
      <w:r w:rsidRPr="00201877">
        <w:rPr>
          <w:rFonts w:ascii="Times New Roman" w:hAnsi="Times New Roman" w:cs="Times New Roman"/>
          <w:sz w:val="22"/>
        </w:rPr>
        <w:t xml:space="preserve"> theorem</w:t>
      </w:r>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solution of Black-</w:t>
      </w:r>
      <w:proofErr w:type="spellStart"/>
      <w:r w:rsidRPr="00201877">
        <w:rPr>
          <w:rFonts w:ascii="Times New Roman" w:hAnsi="Times New Roman" w:cs="Times New Roman"/>
          <w:sz w:val="22"/>
        </w:rPr>
        <w:t>Scholes</w:t>
      </w:r>
      <w:proofErr w:type="spellEnd"/>
      <w:r w:rsidRPr="00201877">
        <w:rPr>
          <w:rFonts w:ascii="Times New Roman" w:hAnsi="Times New Roman" w:cs="Times New Roman"/>
          <w:sz w:val="22"/>
        </w:rPr>
        <w:t xml:space="preserve"> model via </w:t>
      </w:r>
      <w:proofErr w:type="spellStart"/>
      <w:r w:rsidRPr="00201877">
        <w:rPr>
          <w:rFonts w:ascii="Times New Roman" w:hAnsi="Times New Roman" w:cs="Times New Roman"/>
          <w:sz w:val="22"/>
        </w:rPr>
        <w:t>Girsanov</w:t>
      </w:r>
      <w:proofErr w:type="spellEnd"/>
      <w:r w:rsidRPr="00201877">
        <w:rPr>
          <w:rFonts w:ascii="Times New Roman" w:hAnsi="Times New Roman" w:cs="Times New Roman"/>
          <w:sz w:val="22"/>
        </w:rPr>
        <w:t xml:space="preserve"> theorem</w:t>
      </w:r>
    </w:p>
    <w:p w:rsidR="000C6D08" w:rsidRPr="00201877" w:rsidRDefault="00681416">
      <w:pPr>
        <w:pStyle w:val="2"/>
        <w:numPr>
          <w:ilvl w:val="0"/>
          <w:numId w:val="13"/>
        </w:numPr>
        <w:shd w:val="clear" w:color="auto" w:fill="auto"/>
        <w:spacing w:before="0" w:after="0" w:line="576" w:lineRule="exact"/>
        <w:ind w:left="340" w:firstLine="0"/>
        <w:rPr>
          <w:rFonts w:ascii="Times New Roman" w:hAnsi="Times New Roman" w:cs="Times New Roman"/>
          <w:sz w:val="22"/>
        </w:rPr>
      </w:pPr>
      <w:r w:rsidRPr="00201877">
        <w:rPr>
          <w:rFonts w:ascii="Times New Roman" w:hAnsi="Times New Roman" w:cs="Times New Roman"/>
          <w:sz w:val="22"/>
        </w:rPr>
        <w:t xml:space="preserve"> Introduction to </w:t>
      </w:r>
      <w:proofErr w:type="spellStart"/>
      <w:r w:rsidRPr="00201877">
        <w:rPr>
          <w:rFonts w:ascii="Times New Roman" w:hAnsi="Times New Roman" w:cs="Times New Roman"/>
          <w:sz w:val="22"/>
        </w:rPr>
        <w:t>Matlab</w:t>
      </w:r>
      <w:proofErr w:type="spellEnd"/>
    </w:p>
    <w:p w:rsidR="000C6D08" w:rsidRPr="00201877" w:rsidRDefault="00681416">
      <w:pPr>
        <w:pStyle w:val="2"/>
        <w:numPr>
          <w:ilvl w:val="0"/>
          <w:numId w:val="1"/>
        </w:numPr>
        <w:shd w:val="clear" w:color="auto" w:fill="auto"/>
        <w:spacing w:before="0" w:after="0" w:line="576" w:lineRule="exact"/>
        <w:ind w:left="1060" w:firstLine="0"/>
        <w:rPr>
          <w:rFonts w:ascii="Times New Roman" w:hAnsi="Times New Roman" w:cs="Times New Roman"/>
          <w:sz w:val="22"/>
        </w:rPr>
      </w:pPr>
      <w:r w:rsidRPr="00201877">
        <w:rPr>
          <w:rFonts w:ascii="Times New Roman" w:hAnsi="Times New Roman" w:cs="Times New Roman"/>
          <w:sz w:val="22"/>
        </w:rPr>
        <w:t xml:space="preserve"> Basic matrix operations</w:t>
      </w:r>
    </w:p>
    <w:p w:rsidR="000C6D08" w:rsidRPr="00201877" w:rsidRDefault="00681416">
      <w:pPr>
        <w:pStyle w:val="2"/>
        <w:numPr>
          <w:ilvl w:val="0"/>
          <w:numId w:val="1"/>
        </w:numPr>
        <w:shd w:val="clear" w:color="auto" w:fill="auto"/>
        <w:spacing w:before="0" w:after="0"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functions</w:t>
      </w:r>
    </w:p>
    <w:p w:rsidR="000C6D08" w:rsidRPr="00201877" w:rsidRDefault="00681416">
      <w:pPr>
        <w:pStyle w:val="2"/>
        <w:numPr>
          <w:ilvl w:val="0"/>
          <w:numId w:val="1"/>
        </w:numPr>
        <w:shd w:val="clear" w:color="auto" w:fill="auto"/>
        <w:spacing w:before="0" w:after="0"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scripts</w:t>
      </w:r>
    </w:p>
    <w:p w:rsidR="000C6D08" w:rsidRPr="00201877" w:rsidRDefault="00681416">
      <w:pPr>
        <w:pStyle w:val="2"/>
        <w:numPr>
          <w:ilvl w:val="0"/>
          <w:numId w:val="1"/>
        </w:numPr>
        <w:shd w:val="clear" w:color="auto" w:fill="auto"/>
        <w:spacing w:before="0" w:after="0"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graphs</w:t>
      </w:r>
    </w:p>
    <w:p w:rsidR="000C6D08" w:rsidRPr="00201877" w:rsidRDefault="00681416">
      <w:pPr>
        <w:pStyle w:val="2"/>
        <w:numPr>
          <w:ilvl w:val="0"/>
          <w:numId w:val="1"/>
        </w:numPr>
        <w:shd w:val="clear" w:color="auto" w:fill="auto"/>
        <w:spacing w:before="0" w:after="281" w:line="456" w:lineRule="exact"/>
        <w:ind w:left="1060" w:firstLine="0"/>
        <w:rPr>
          <w:rFonts w:ascii="Times New Roman" w:hAnsi="Times New Roman" w:cs="Times New Roman"/>
          <w:sz w:val="22"/>
        </w:rPr>
      </w:pPr>
      <w:r w:rsidRPr="00201877">
        <w:rPr>
          <w:rFonts w:ascii="Times New Roman" w:hAnsi="Times New Roman" w:cs="Times New Roman"/>
          <w:sz w:val="22"/>
        </w:rPr>
        <w:t xml:space="preserve"> flow control</w:t>
      </w:r>
    </w:p>
    <w:p w:rsidR="000C6D08" w:rsidRPr="00201877" w:rsidRDefault="00681416">
      <w:pPr>
        <w:pStyle w:val="21"/>
        <w:keepNext/>
        <w:keepLines/>
        <w:shd w:val="clear" w:color="auto" w:fill="auto"/>
        <w:spacing w:before="0" w:after="324" w:line="480" w:lineRule="exact"/>
        <w:jc w:val="left"/>
        <w:rPr>
          <w:rFonts w:ascii="Times New Roman" w:hAnsi="Times New Roman" w:cs="Times New Roman"/>
          <w:sz w:val="28"/>
        </w:rPr>
      </w:pPr>
      <w:bookmarkStart w:id="20" w:name="bookmark20"/>
      <w:r w:rsidRPr="00201877">
        <w:rPr>
          <w:rFonts w:ascii="Times New Roman" w:hAnsi="Times New Roman" w:cs="Times New Roman"/>
          <w:sz w:val="28"/>
        </w:rPr>
        <w:t>Distribution of hours</w:t>
      </w:r>
      <w:bookmarkEnd w:id="20"/>
    </w:p>
    <w:tbl>
      <w:tblPr>
        <w:tblOverlap w:val="never"/>
        <w:tblW w:w="0" w:type="auto"/>
        <w:jc w:val="center"/>
        <w:tblLayout w:type="fixed"/>
        <w:tblCellMar>
          <w:left w:w="10" w:type="dxa"/>
          <w:right w:w="10" w:type="dxa"/>
        </w:tblCellMar>
        <w:tblLook w:val="04A0"/>
      </w:tblPr>
      <w:tblGrid>
        <w:gridCol w:w="485"/>
        <w:gridCol w:w="4037"/>
        <w:gridCol w:w="883"/>
        <w:gridCol w:w="1282"/>
        <w:gridCol w:w="1186"/>
        <w:gridCol w:w="936"/>
      </w:tblGrid>
      <w:tr w:rsidR="000C6D08" w:rsidRPr="00201877">
        <w:trPr>
          <w:trHeight w:hRule="exact" w:val="370"/>
          <w:jc w:val="center"/>
        </w:trPr>
        <w:tc>
          <w:tcPr>
            <w:tcW w:w="485"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w:t>
            </w:r>
          </w:p>
        </w:tc>
        <w:tc>
          <w:tcPr>
            <w:tcW w:w="4037"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firstLine="0"/>
              <w:jc w:val="both"/>
              <w:rPr>
                <w:rFonts w:ascii="Times New Roman" w:hAnsi="Times New Roman" w:cs="Times New Roman"/>
                <w:sz w:val="22"/>
              </w:rPr>
            </w:pPr>
            <w:r w:rsidRPr="00201877">
              <w:rPr>
                <w:rStyle w:val="11"/>
                <w:rFonts w:ascii="Times New Roman" w:hAnsi="Times New Roman" w:cs="Times New Roman"/>
                <w:sz w:val="22"/>
              </w:rPr>
              <w:t>Topic</w:t>
            </w:r>
          </w:p>
        </w:tc>
        <w:tc>
          <w:tcPr>
            <w:tcW w:w="883"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60" w:firstLine="0"/>
              <w:rPr>
                <w:rFonts w:ascii="Times New Roman" w:hAnsi="Times New Roman" w:cs="Times New Roman"/>
                <w:sz w:val="22"/>
              </w:rPr>
            </w:pPr>
            <w:r w:rsidRPr="00201877">
              <w:rPr>
                <w:rStyle w:val="11"/>
                <w:rFonts w:ascii="Times New Roman" w:hAnsi="Times New Roman" w:cs="Times New Roman"/>
                <w:sz w:val="22"/>
              </w:rPr>
              <w:t>Total</w:t>
            </w:r>
          </w:p>
        </w:tc>
        <w:tc>
          <w:tcPr>
            <w:tcW w:w="2468" w:type="dxa"/>
            <w:gridSpan w:val="2"/>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Contact hours</w:t>
            </w:r>
          </w:p>
        </w:tc>
        <w:tc>
          <w:tcPr>
            <w:tcW w:w="936"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340" w:firstLine="0"/>
              <w:rPr>
                <w:rFonts w:ascii="Times New Roman" w:hAnsi="Times New Roman" w:cs="Times New Roman"/>
                <w:sz w:val="22"/>
              </w:rPr>
            </w:pPr>
            <w:r w:rsidRPr="00201877">
              <w:rPr>
                <w:rStyle w:val="11"/>
                <w:rFonts w:ascii="Times New Roman" w:hAnsi="Times New Roman" w:cs="Times New Roman"/>
                <w:sz w:val="22"/>
              </w:rPr>
              <w:t>Self</w:t>
            </w:r>
          </w:p>
        </w:tc>
      </w:tr>
      <w:tr w:rsidR="000C6D08" w:rsidRPr="00201877">
        <w:trPr>
          <w:trHeight w:hRule="exact" w:val="346"/>
          <w:jc w:val="center"/>
        </w:trPr>
        <w:tc>
          <w:tcPr>
            <w:tcW w:w="485"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37"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883"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60" w:firstLine="0"/>
              <w:rPr>
                <w:rFonts w:ascii="Times New Roman" w:hAnsi="Times New Roman" w:cs="Times New Roman"/>
                <w:sz w:val="22"/>
              </w:rPr>
            </w:pPr>
            <w:r w:rsidRPr="00201877">
              <w:rPr>
                <w:rStyle w:val="11"/>
                <w:rFonts w:ascii="Times New Roman" w:hAnsi="Times New Roman" w:cs="Times New Roman"/>
                <w:sz w:val="22"/>
              </w:rPr>
              <w:t>hours</w:t>
            </w:r>
          </w:p>
        </w:tc>
        <w:tc>
          <w:tcPr>
            <w:tcW w:w="1282"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Lectures</w:t>
            </w:r>
          </w:p>
        </w:tc>
        <w:tc>
          <w:tcPr>
            <w:tcW w:w="1186" w:type="dxa"/>
            <w:tcBorders>
              <w:top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Seminars</w:t>
            </w:r>
          </w:p>
        </w:tc>
        <w:tc>
          <w:tcPr>
            <w:tcW w:w="936" w:type="dxa"/>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140" w:firstLine="0"/>
              <w:rPr>
                <w:rFonts w:ascii="Times New Roman" w:hAnsi="Times New Roman" w:cs="Times New Roman"/>
                <w:sz w:val="22"/>
              </w:rPr>
            </w:pPr>
            <w:r w:rsidRPr="00201877">
              <w:rPr>
                <w:rStyle w:val="11"/>
                <w:rFonts w:ascii="Times New Roman" w:hAnsi="Times New Roman" w:cs="Times New Roman"/>
                <w:sz w:val="22"/>
              </w:rPr>
              <w:t>study</w:t>
            </w:r>
          </w:p>
        </w:tc>
      </w:tr>
      <w:tr w:rsidR="000C6D08" w:rsidRPr="00201877">
        <w:trPr>
          <w:trHeight w:hRule="exact" w:val="398"/>
          <w:jc w:val="center"/>
        </w:trPr>
        <w:tc>
          <w:tcPr>
            <w:tcW w:w="485"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37" w:type="dxa"/>
            <w:tcBorders>
              <w:top w:val="single" w:sz="4" w:space="0" w:color="auto"/>
            </w:tcBorders>
            <w:shd w:val="clear" w:color="auto" w:fill="FFFFFF"/>
            <w:vAlign w:val="bottom"/>
          </w:tcPr>
          <w:p w:rsidR="000C6D08" w:rsidRPr="003B3275" w:rsidRDefault="00681416">
            <w:pPr>
              <w:pStyle w:val="2"/>
              <w:framePr w:w="8808" w:wrap="notBeside" w:vAnchor="text" w:hAnchor="text" w:xAlign="center" w:y="1"/>
              <w:shd w:val="clear" w:color="auto" w:fill="auto"/>
              <w:spacing w:before="0" w:after="0" w:line="380" w:lineRule="exact"/>
              <w:ind w:firstLine="0"/>
              <w:jc w:val="right"/>
              <w:rPr>
                <w:rFonts w:ascii="Times New Roman" w:hAnsi="Times New Roman" w:cs="Times New Roman"/>
                <w:b/>
                <w:sz w:val="22"/>
              </w:rPr>
            </w:pPr>
            <w:r w:rsidRPr="003B3275">
              <w:rPr>
                <w:rStyle w:val="11"/>
                <w:rFonts w:ascii="Times New Roman" w:hAnsi="Times New Roman" w:cs="Times New Roman"/>
                <w:b/>
                <w:sz w:val="22"/>
              </w:rPr>
              <w:t>Refresher</w:t>
            </w:r>
          </w:p>
        </w:tc>
        <w:tc>
          <w:tcPr>
            <w:tcW w:w="883" w:type="dxa"/>
            <w:tcBorders>
              <w:top w:val="single" w:sz="4" w:space="0" w:color="auto"/>
            </w:tcBorders>
            <w:shd w:val="clear" w:color="auto" w:fill="FFFFFF"/>
            <w:vAlign w:val="bottom"/>
          </w:tcPr>
          <w:p w:rsidR="000C6D08" w:rsidRPr="003B3275" w:rsidRDefault="00681416">
            <w:pPr>
              <w:pStyle w:val="2"/>
              <w:framePr w:w="8808" w:wrap="notBeside" w:vAnchor="text" w:hAnchor="text" w:xAlign="center" w:y="1"/>
              <w:shd w:val="clear" w:color="auto" w:fill="auto"/>
              <w:spacing w:before="0" w:after="0" w:line="380" w:lineRule="exact"/>
              <w:ind w:left="60" w:firstLine="0"/>
              <w:rPr>
                <w:rFonts w:ascii="Times New Roman" w:hAnsi="Times New Roman" w:cs="Times New Roman"/>
                <w:b/>
                <w:sz w:val="22"/>
              </w:rPr>
            </w:pPr>
            <w:r w:rsidRPr="003B3275">
              <w:rPr>
                <w:rStyle w:val="11"/>
                <w:rFonts w:ascii="Times New Roman" w:hAnsi="Times New Roman" w:cs="Times New Roman"/>
                <w:b/>
                <w:sz w:val="22"/>
              </w:rPr>
              <w:t>course</w:t>
            </w:r>
          </w:p>
        </w:tc>
        <w:tc>
          <w:tcPr>
            <w:tcW w:w="1282"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186"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936"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r>
      <w:tr w:rsidR="000C6D08" w:rsidRPr="00201877">
        <w:trPr>
          <w:trHeight w:hRule="exact" w:val="677"/>
          <w:jc w:val="center"/>
        </w:trPr>
        <w:tc>
          <w:tcPr>
            <w:tcW w:w="485"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1.</w:t>
            </w:r>
          </w:p>
        </w:tc>
        <w:tc>
          <w:tcPr>
            <w:tcW w:w="4037"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31" w:lineRule="exact"/>
              <w:ind w:firstLine="0"/>
              <w:jc w:val="both"/>
              <w:rPr>
                <w:rFonts w:ascii="Times New Roman" w:hAnsi="Times New Roman" w:cs="Times New Roman"/>
                <w:sz w:val="22"/>
              </w:rPr>
            </w:pPr>
            <w:r w:rsidRPr="00201877">
              <w:rPr>
                <w:rStyle w:val="11"/>
                <w:rFonts w:ascii="Times New Roman" w:hAnsi="Times New Roman" w:cs="Times New Roman"/>
                <w:sz w:val="22"/>
              </w:rPr>
              <w:t>Multidimensional calculus, op</w:t>
            </w:r>
            <w:r w:rsidRPr="00201877">
              <w:rPr>
                <w:rStyle w:val="11"/>
                <w:rFonts w:ascii="Times New Roman" w:hAnsi="Times New Roman" w:cs="Times New Roman"/>
                <w:sz w:val="22"/>
              </w:rPr>
              <w:softHyphen/>
              <w:t>timization</w:t>
            </w:r>
          </w:p>
        </w:tc>
        <w:tc>
          <w:tcPr>
            <w:tcW w:w="883"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220" w:firstLine="0"/>
              <w:rPr>
                <w:rFonts w:ascii="Times New Roman" w:hAnsi="Times New Roman" w:cs="Times New Roman"/>
                <w:sz w:val="22"/>
              </w:rPr>
            </w:pPr>
            <w:r w:rsidRPr="00201877">
              <w:rPr>
                <w:rStyle w:val="11"/>
                <w:rFonts w:ascii="Times New Roman" w:hAnsi="Times New Roman" w:cs="Times New Roman"/>
                <w:sz w:val="22"/>
              </w:rPr>
              <w:t>26</w:t>
            </w:r>
          </w:p>
        </w:tc>
        <w:tc>
          <w:tcPr>
            <w:tcW w:w="1282" w:type="dxa"/>
            <w:shd w:val="clear" w:color="auto" w:fill="FFFFFF"/>
            <w:vAlign w:val="center"/>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4</w:t>
            </w:r>
          </w:p>
        </w:tc>
        <w:tc>
          <w:tcPr>
            <w:tcW w:w="1186" w:type="dxa"/>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4</w:t>
            </w:r>
          </w:p>
        </w:tc>
        <w:tc>
          <w:tcPr>
            <w:tcW w:w="936"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40" w:firstLine="0"/>
              <w:rPr>
                <w:rFonts w:ascii="Times New Roman" w:hAnsi="Times New Roman" w:cs="Times New Roman"/>
                <w:sz w:val="22"/>
              </w:rPr>
            </w:pPr>
            <w:r w:rsidRPr="00201877">
              <w:rPr>
                <w:rStyle w:val="11"/>
                <w:rFonts w:ascii="Times New Roman" w:hAnsi="Times New Roman" w:cs="Times New Roman"/>
                <w:sz w:val="22"/>
              </w:rPr>
              <w:t>16</w:t>
            </w:r>
          </w:p>
        </w:tc>
      </w:tr>
      <w:tr w:rsidR="000C6D08" w:rsidRPr="00201877">
        <w:trPr>
          <w:trHeight w:hRule="exact" w:val="355"/>
          <w:jc w:val="center"/>
        </w:trPr>
        <w:tc>
          <w:tcPr>
            <w:tcW w:w="485"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2.</w:t>
            </w:r>
          </w:p>
        </w:tc>
        <w:tc>
          <w:tcPr>
            <w:tcW w:w="4037"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firstLine="0"/>
              <w:jc w:val="both"/>
              <w:rPr>
                <w:rFonts w:ascii="Times New Roman" w:hAnsi="Times New Roman" w:cs="Times New Roman"/>
                <w:sz w:val="22"/>
              </w:rPr>
            </w:pPr>
            <w:r w:rsidRPr="00201877">
              <w:rPr>
                <w:rStyle w:val="11"/>
                <w:rFonts w:ascii="Times New Roman" w:hAnsi="Times New Roman" w:cs="Times New Roman"/>
                <w:sz w:val="22"/>
              </w:rPr>
              <w:t>Linear Algebra</w:t>
            </w:r>
          </w:p>
        </w:tc>
        <w:tc>
          <w:tcPr>
            <w:tcW w:w="883"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220" w:firstLine="0"/>
              <w:rPr>
                <w:rFonts w:ascii="Times New Roman" w:hAnsi="Times New Roman" w:cs="Times New Roman"/>
                <w:sz w:val="22"/>
              </w:rPr>
            </w:pPr>
            <w:r w:rsidRPr="00201877">
              <w:rPr>
                <w:rStyle w:val="11"/>
                <w:rFonts w:ascii="Times New Roman" w:hAnsi="Times New Roman" w:cs="Times New Roman"/>
                <w:sz w:val="22"/>
              </w:rPr>
              <w:t>28</w:t>
            </w:r>
          </w:p>
        </w:tc>
        <w:tc>
          <w:tcPr>
            <w:tcW w:w="1282" w:type="dxa"/>
            <w:shd w:val="clear" w:color="auto" w:fill="FFFFFF"/>
            <w:vAlign w:val="bottom"/>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6</w:t>
            </w:r>
          </w:p>
        </w:tc>
        <w:tc>
          <w:tcPr>
            <w:tcW w:w="1186"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4</w:t>
            </w:r>
          </w:p>
        </w:tc>
        <w:tc>
          <w:tcPr>
            <w:tcW w:w="936"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340" w:firstLine="0"/>
              <w:rPr>
                <w:rFonts w:ascii="Times New Roman" w:hAnsi="Times New Roman" w:cs="Times New Roman"/>
                <w:sz w:val="22"/>
              </w:rPr>
            </w:pPr>
            <w:r w:rsidRPr="00201877">
              <w:rPr>
                <w:rStyle w:val="11"/>
                <w:rFonts w:ascii="Times New Roman" w:hAnsi="Times New Roman" w:cs="Times New Roman"/>
                <w:sz w:val="22"/>
              </w:rPr>
              <w:t>16</w:t>
            </w:r>
          </w:p>
        </w:tc>
      </w:tr>
      <w:tr w:rsidR="000C6D08" w:rsidRPr="00201877">
        <w:trPr>
          <w:trHeight w:hRule="exact" w:val="662"/>
          <w:jc w:val="center"/>
        </w:trPr>
        <w:tc>
          <w:tcPr>
            <w:tcW w:w="485" w:type="dxa"/>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3.</w:t>
            </w:r>
          </w:p>
        </w:tc>
        <w:tc>
          <w:tcPr>
            <w:tcW w:w="4037" w:type="dxa"/>
            <w:shd w:val="clear" w:color="auto" w:fill="FFFFFF"/>
          </w:tcPr>
          <w:p w:rsidR="000C6D08" w:rsidRPr="00201877" w:rsidRDefault="00681416">
            <w:pPr>
              <w:pStyle w:val="2"/>
              <w:framePr w:w="8808" w:wrap="notBeside" w:vAnchor="text" w:hAnchor="text" w:xAlign="center" w:y="1"/>
              <w:shd w:val="clear" w:color="auto" w:fill="auto"/>
              <w:spacing w:before="0" w:after="0"/>
              <w:ind w:firstLine="0"/>
              <w:jc w:val="both"/>
              <w:rPr>
                <w:rFonts w:ascii="Times New Roman" w:hAnsi="Times New Roman" w:cs="Times New Roman"/>
                <w:sz w:val="22"/>
              </w:rPr>
            </w:pPr>
            <w:r w:rsidRPr="00201877">
              <w:rPr>
                <w:rStyle w:val="11"/>
                <w:rFonts w:ascii="Times New Roman" w:hAnsi="Times New Roman" w:cs="Times New Roman"/>
                <w:sz w:val="22"/>
              </w:rPr>
              <w:t>Convex analysis and Kuhn- Tucker theorem</w:t>
            </w:r>
          </w:p>
        </w:tc>
        <w:tc>
          <w:tcPr>
            <w:tcW w:w="883" w:type="dxa"/>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220" w:firstLine="0"/>
              <w:rPr>
                <w:rFonts w:ascii="Times New Roman" w:hAnsi="Times New Roman" w:cs="Times New Roman"/>
                <w:sz w:val="22"/>
              </w:rPr>
            </w:pPr>
            <w:r w:rsidRPr="00201877">
              <w:rPr>
                <w:rStyle w:val="11"/>
                <w:rFonts w:ascii="Times New Roman" w:hAnsi="Times New Roman" w:cs="Times New Roman"/>
                <w:sz w:val="22"/>
              </w:rPr>
              <w:t>24</w:t>
            </w:r>
          </w:p>
        </w:tc>
        <w:tc>
          <w:tcPr>
            <w:tcW w:w="1282" w:type="dxa"/>
            <w:shd w:val="clear" w:color="auto" w:fill="FFFFFF"/>
            <w:vAlign w:val="center"/>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6</w:t>
            </w:r>
          </w:p>
        </w:tc>
        <w:tc>
          <w:tcPr>
            <w:tcW w:w="1186" w:type="dxa"/>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4</w:t>
            </w:r>
          </w:p>
        </w:tc>
        <w:tc>
          <w:tcPr>
            <w:tcW w:w="936"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40" w:firstLine="0"/>
              <w:rPr>
                <w:rFonts w:ascii="Times New Roman" w:hAnsi="Times New Roman" w:cs="Times New Roman"/>
                <w:sz w:val="22"/>
              </w:rPr>
            </w:pPr>
            <w:r w:rsidRPr="00201877">
              <w:rPr>
                <w:rStyle w:val="11"/>
                <w:rFonts w:ascii="Times New Roman" w:hAnsi="Times New Roman" w:cs="Times New Roman"/>
                <w:sz w:val="22"/>
              </w:rPr>
              <w:t>12</w:t>
            </w:r>
          </w:p>
        </w:tc>
      </w:tr>
      <w:tr w:rsidR="000C6D08" w:rsidRPr="00201877">
        <w:trPr>
          <w:trHeight w:hRule="exact" w:val="826"/>
          <w:jc w:val="center"/>
        </w:trPr>
        <w:tc>
          <w:tcPr>
            <w:tcW w:w="485" w:type="dxa"/>
            <w:tcBorders>
              <w:bottom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4.</w:t>
            </w:r>
          </w:p>
        </w:tc>
        <w:tc>
          <w:tcPr>
            <w:tcW w:w="4037" w:type="dxa"/>
            <w:tcBorders>
              <w:bottom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36" w:lineRule="exact"/>
              <w:ind w:firstLine="0"/>
              <w:jc w:val="both"/>
              <w:rPr>
                <w:rFonts w:ascii="Times New Roman" w:hAnsi="Times New Roman" w:cs="Times New Roman"/>
                <w:sz w:val="22"/>
              </w:rPr>
            </w:pPr>
            <w:r w:rsidRPr="00201877">
              <w:rPr>
                <w:rStyle w:val="11"/>
                <w:rFonts w:ascii="Times New Roman" w:hAnsi="Times New Roman" w:cs="Times New Roman"/>
                <w:sz w:val="22"/>
              </w:rPr>
              <w:t>Theory of probability and statistics</w:t>
            </w:r>
          </w:p>
        </w:tc>
        <w:tc>
          <w:tcPr>
            <w:tcW w:w="883" w:type="dxa"/>
            <w:tcBorders>
              <w:bottom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220" w:firstLine="0"/>
              <w:rPr>
                <w:rFonts w:ascii="Times New Roman" w:hAnsi="Times New Roman" w:cs="Times New Roman"/>
                <w:sz w:val="22"/>
              </w:rPr>
            </w:pPr>
            <w:r w:rsidRPr="00201877">
              <w:rPr>
                <w:rStyle w:val="11"/>
                <w:rFonts w:ascii="Times New Roman" w:hAnsi="Times New Roman" w:cs="Times New Roman"/>
                <w:sz w:val="22"/>
              </w:rPr>
              <w:t>26</w:t>
            </w:r>
          </w:p>
        </w:tc>
        <w:tc>
          <w:tcPr>
            <w:tcW w:w="1282" w:type="dxa"/>
            <w:tcBorders>
              <w:bottom w:val="single" w:sz="4" w:space="0" w:color="auto"/>
            </w:tcBorders>
            <w:shd w:val="clear" w:color="auto" w:fill="FFFFFF"/>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4</w:t>
            </w:r>
          </w:p>
        </w:tc>
        <w:tc>
          <w:tcPr>
            <w:tcW w:w="1186" w:type="dxa"/>
            <w:tcBorders>
              <w:bottom w:val="single" w:sz="4" w:space="0" w:color="auto"/>
            </w:tcBorders>
            <w:shd w:val="clear" w:color="auto" w:fill="FFFFFF"/>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936" w:type="dxa"/>
            <w:tcBorders>
              <w:bottom w:val="single" w:sz="4" w:space="0" w:color="auto"/>
            </w:tcBorders>
            <w:shd w:val="clear" w:color="auto" w:fill="FFFFFF"/>
          </w:tcPr>
          <w:p w:rsidR="000C6D08" w:rsidRPr="00201877" w:rsidRDefault="00681416">
            <w:pPr>
              <w:pStyle w:val="2"/>
              <w:framePr w:w="8808" w:wrap="notBeside" w:vAnchor="text" w:hAnchor="text" w:xAlign="center" w:y="1"/>
              <w:shd w:val="clear" w:color="auto" w:fill="auto"/>
              <w:spacing w:before="0" w:after="0" w:line="380" w:lineRule="exact"/>
              <w:ind w:left="340" w:firstLine="0"/>
              <w:rPr>
                <w:rFonts w:ascii="Times New Roman" w:hAnsi="Times New Roman" w:cs="Times New Roman"/>
                <w:sz w:val="22"/>
              </w:rPr>
            </w:pPr>
            <w:r w:rsidRPr="00201877">
              <w:rPr>
                <w:rStyle w:val="11"/>
                <w:rFonts w:ascii="Times New Roman" w:hAnsi="Times New Roman" w:cs="Times New Roman"/>
                <w:sz w:val="22"/>
              </w:rPr>
              <w:t>12</w:t>
            </w:r>
          </w:p>
        </w:tc>
      </w:tr>
    </w:tbl>
    <w:p w:rsidR="000C6D08" w:rsidRPr="00201877" w:rsidRDefault="000C6D08">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480"/>
        <w:gridCol w:w="4056"/>
        <w:gridCol w:w="851"/>
        <w:gridCol w:w="1299"/>
        <w:gridCol w:w="1186"/>
        <w:gridCol w:w="936"/>
      </w:tblGrid>
      <w:tr w:rsidR="000C6D08" w:rsidRPr="00201877" w:rsidTr="003B3275">
        <w:trPr>
          <w:trHeight w:hRule="exact" w:val="485"/>
          <w:jc w:val="center"/>
        </w:trPr>
        <w:tc>
          <w:tcPr>
            <w:tcW w:w="480"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56" w:type="dxa"/>
            <w:tcBorders>
              <w:top w:val="single" w:sz="4" w:space="0" w:color="auto"/>
            </w:tcBorders>
            <w:shd w:val="clear" w:color="auto" w:fill="FFFFFF"/>
            <w:vAlign w:val="bottom"/>
          </w:tcPr>
          <w:p w:rsidR="000C6D08" w:rsidRPr="003B3275" w:rsidRDefault="00681416">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b/>
                <w:sz w:val="22"/>
              </w:rPr>
            </w:pPr>
            <w:r w:rsidRPr="003B3275">
              <w:rPr>
                <w:rStyle w:val="11"/>
                <w:rFonts w:ascii="Times New Roman" w:hAnsi="Times New Roman" w:cs="Times New Roman"/>
                <w:b/>
                <w:sz w:val="22"/>
              </w:rPr>
              <w:t>Main</w:t>
            </w:r>
          </w:p>
        </w:tc>
        <w:tc>
          <w:tcPr>
            <w:tcW w:w="851" w:type="dxa"/>
            <w:tcBorders>
              <w:top w:val="single" w:sz="4" w:space="0" w:color="auto"/>
            </w:tcBorders>
            <w:shd w:val="clear" w:color="auto" w:fill="FFFFFF"/>
            <w:vAlign w:val="bottom"/>
          </w:tcPr>
          <w:p w:rsidR="000C6D08" w:rsidRPr="003B3275" w:rsidRDefault="00681416">
            <w:pPr>
              <w:pStyle w:val="2"/>
              <w:framePr w:w="8808" w:wrap="notBeside" w:vAnchor="text" w:hAnchor="text" w:xAlign="center" w:y="1"/>
              <w:shd w:val="clear" w:color="auto" w:fill="auto"/>
              <w:spacing w:before="0" w:after="0" w:line="380" w:lineRule="exact"/>
              <w:ind w:left="40" w:firstLine="0"/>
              <w:rPr>
                <w:rFonts w:ascii="Times New Roman" w:hAnsi="Times New Roman" w:cs="Times New Roman"/>
                <w:b/>
                <w:sz w:val="22"/>
              </w:rPr>
            </w:pPr>
            <w:r w:rsidRPr="003B3275">
              <w:rPr>
                <w:rStyle w:val="11"/>
                <w:rFonts w:ascii="Times New Roman" w:hAnsi="Times New Roman" w:cs="Times New Roman"/>
                <w:b/>
                <w:sz w:val="22"/>
              </w:rPr>
              <w:t>course</w:t>
            </w:r>
          </w:p>
        </w:tc>
        <w:tc>
          <w:tcPr>
            <w:tcW w:w="1299"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186"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936" w:type="dxa"/>
            <w:tcBorders>
              <w:top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r>
      <w:tr w:rsidR="003B3275" w:rsidRPr="00201877" w:rsidTr="003B3275">
        <w:trPr>
          <w:trHeight w:hRule="exact" w:val="350"/>
          <w:jc w:val="center"/>
        </w:trPr>
        <w:tc>
          <w:tcPr>
            <w:tcW w:w="480" w:type="dxa"/>
            <w:shd w:val="clear" w:color="auto" w:fill="FFFFFF"/>
          </w:tcPr>
          <w:p w:rsidR="003B3275" w:rsidRPr="00201877" w:rsidRDefault="003B3275">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5.</w:t>
            </w:r>
          </w:p>
        </w:tc>
        <w:tc>
          <w:tcPr>
            <w:tcW w:w="4056" w:type="dxa"/>
            <w:vMerge w:val="restart"/>
            <w:shd w:val="clear" w:color="auto" w:fill="FFFFFF"/>
          </w:tcPr>
          <w:p w:rsidR="003B3275" w:rsidRPr="00201877" w:rsidRDefault="003B3275">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sz w:val="22"/>
              </w:rPr>
            </w:pPr>
            <w:r w:rsidRPr="00201877">
              <w:rPr>
                <w:rStyle w:val="11"/>
                <w:rFonts w:ascii="Times New Roman" w:hAnsi="Times New Roman" w:cs="Times New Roman"/>
                <w:sz w:val="22"/>
              </w:rPr>
              <w:t>Differential Equations. An introduction to the main part of</w:t>
            </w:r>
          </w:p>
          <w:p w:rsidR="003B3275" w:rsidRDefault="003B3275">
            <w:pPr>
              <w:pStyle w:val="2"/>
              <w:framePr w:w="8808" w:wrap="notBeside" w:vAnchor="text" w:hAnchor="text" w:xAlign="center" w:y="1"/>
              <w:shd w:val="clear" w:color="auto" w:fill="auto"/>
              <w:spacing w:before="0" w:after="0" w:line="380" w:lineRule="exact"/>
              <w:ind w:right="80" w:firstLine="0"/>
              <w:jc w:val="right"/>
              <w:rPr>
                <w:rStyle w:val="11"/>
                <w:rFonts w:ascii="Times New Roman" w:hAnsi="Times New Roman" w:cs="Times New Roman"/>
                <w:sz w:val="22"/>
              </w:rPr>
            </w:pPr>
            <w:r w:rsidRPr="00201877">
              <w:rPr>
                <w:rStyle w:val="11"/>
                <w:rFonts w:ascii="Times New Roman" w:hAnsi="Times New Roman" w:cs="Times New Roman"/>
                <w:sz w:val="22"/>
              </w:rPr>
              <w:t>the course along with the re</w:t>
            </w:r>
            <w:r>
              <w:rPr>
                <w:rStyle w:val="11"/>
                <w:rFonts w:ascii="Times New Roman" w:hAnsi="Times New Roman" w:cs="Times New Roman"/>
                <w:sz w:val="22"/>
              </w:rPr>
              <w:t>minder</w:t>
            </w:r>
          </w:p>
          <w:p w:rsidR="003B3275" w:rsidRPr="00201877" w:rsidRDefault="003B3275">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sz w:val="22"/>
              </w:rPr>
            </w:pPr>
          </w:p>
          <w:p w:rsidR="003B3275" w:rsidRPr="00201877" w:rsidRDefault="003B3275" w:rsidP="0043227F">
            <w:pPr>
              <w:pStyle w:val="2"/>
              <w:framePr w:w="8808" w:wrap="notBeside" w:vAnchor="text" w:hAnchor="text" w:xAlign="center" w:y="1"/>
              <w:spacing w:line="380" w:lineRule="exact"/>
              <w:ind w:left="160"/>
              <w:rPr>
                <w:rFonts w:ascii="Times New Roman" w:hAnsi="Times New Roman" w:cs="Times New Roman"/>
                <w:sz w:val="22"/>
              </w:rPr>
            </w:pPr>
            <w:proofErr w:type="gramStart"/>
            <w:r w:rsidRPr="00201877">
              <w:rPr>
                <w:rStyle w:val="11"/>
                <w:rFonts w:ascii="Times New Roman" w:hAnsi="Times New Roman" w:cs="Times New Roman"/>
                <w:sz w:val="22"/>
              </w:rPr>
              <w:t>minder</w:t>
            </w:r>
            <w:proofErr w:type="gramEnd"/>
            <w:r w:rsidRPr="00201877">
              <w:rPr>
                <w:rStyle w:val="11"/>
                <w:rFonts w:ascii="Times New Roman" w:hAnsi="Times New Roman" w:cs="Times New Roman"/>
                <w:sz w:val="22"/>
              </w:rPr>
              <w:t>.</w:t>
            </w:r>
          </w:p>
        </w:tc>
        <w:tc>
          <w:tcPr>
            <w:tcW w:w="851" w:type="dxa"/>
            <w:shd w:val="clear" w:color="auto" w:fill="FFFFFF"/>
          </w:tcPr>
          <w:p w:rsidR="003B3275" w:rsidRPr="00201877" w:rsidRDefault="003B3275">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34</w:t>
            </w:r>
          </w:p>
        </w:tc>
        <w:tc>
          <w:tcPr>
            <w:tcW w:w="1299"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6</w:t>
            </w:r>
          </w:p>
        </w:tc>
        <w:tc>
          <w:tcPr>
            <w:tcW w:w="1186"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936"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left="320" w:firstLine="0"/>
              <w:rPr>
                <w:rFonts w:ascii="Times New Roman" w:hAnsi="Times New Roman" w:cs="Times New Roman"/>
                <w:sz w:val="22"/>
              </w:rPr>
            </w:pPr>
            <w:r w:rsidRPr="00201877">
              <w:rPr>
                <w:rStyle w:val="11"/>
                <w:rFonts w:ascii="Times New Roman" w:hAnsi="Times New Roman" w:cs="Times New Roman"/>
                <w:sz w:val="22"/>
              </w:rPr>
              <w:t>16</w:t>
            </w:r>
          </w:p>
        </w:tc>
      </w:tr>
      <w:tr w:rsidR="003B3275" w:rsidRPr="00201877" w:rsidTr="003B3275">
        <w:trPr>
          <w:trHeight w:hRule="exact" w:val="331"/>
          <w:jc w:val="center"/>
        </w:trPr>
        <w:tc>
          <w:tcPr>
            <w:tcW w:w="480"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4056" w:type="dxa"/>
            <w:vMerge/>
            <w:shd w:val="clear" w:color="auto" w:fill="FFFFFF"/>
            <w:vAlign w:val="bottom"/>
          </w:tcPr>
          <w:p w:rsidR="003B3275" w:rsidRPr="00201877" w:rsidRDefault="003B3275" w:rsidP="0043227F">
            <w:pPr>
              <w:pStyle w:val="2"/>
              <w:framePr w:w="8808" w:wrap="notBeside" w:vAnchor="text" w:hAnchor="text" w:xAlign="center" w:y="1"/>
              <w:spacing w:line="380" w:lineRule="exact"/>
              <w:ind w:left="160"/>
              <w:rPr>
                <w:rFonts w:ascii="Times New Roman" w:hAnsi="Times New Roman" w:cs="Times New Roman"/>
                <w:sz w:val="22"/>
              </w:rPr>
            </w:pPr>
          </w:p>
        </w:tc>
        <w:tc>
          <w:tcPr>
            <w:tcW w:w="851"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r>
      <w:tr w:rsidR="003B3275" w:rsidRPr="00201877" w:rsidTr="003B3275">
        <w:trPr>
          <w:trHeight w:hRule="exact" w:val="336"/>
          <w:jc w:val="center"/>
        </w:trPr>
        <w:tc>
          <w:tcPr>
            <w:tcW w:w="480"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4056" w:type="dxa"/>
            <w:vMerge/>
            <w:shd w:val="clear" w:color="auto" w:fill="FFFFFF"/>
            <w:vAlign w:val="bottom"/>
          </w:tcPr>
          <w:p w:rsidR="003B3275" w:rsidRPr="00201877" w:rsidRDefault="003B3275" w:rsidP="0043227F">
            <w:pPr>
              <w:pStyle w:val="2"/>
              <w:framePr w:w="8808" w:wrap="notBeside" w:vAnchor="text" w:hAnchor="text" w:xAlign="center" w:y="1"/>
              <w:spacing w:line="380" w:lineRule="exact"/>
              <w:ind w:left="160"/>
              <w:rPr>
                <w:rFonts w:ascii="Times New Roman" w:hAnsi="Times New Roman" w:cs="Times New Roman"/>
                <w:sz w:val="22"/>
              </w:rPr>
            </w:pPr>
          </w:p>
        </w:tc>
        <w:tc>
          <w:tcPr>
            <w:tcW w:w="851"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r>
      <w:tr w:rsidR="003B3275" w:rsidRPr="00201877" w:rsidTr="003B3275">
        <w:trPr>
          <w:trHeight w:hRule="exact" w:val="336"/>
          <w:jc w:val="center"/>
        </w:trPr>
        <w:tc>
          <w:tcPr>
            <w:tcW w:w="480"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4056" w:type="dxa"/>
            <w:vMerge/>
            <w:shd w:val="clear" w:color="auto" w:fill="FFFFFF"/>
          </w:tcPr>
          <w:p w:rsidR="003B3275" w:rsidRPr="00201877" w:rsidRDefault="003B3275">
            <w:pPr>
              <w:pStyle w:val="2"/>
              <w:framePr w:w="8808" w:wrap="notBeside" w:vAnchor="text" w:hAnchor="text" w:xAlign="center" w:y="1"/>
              <w:shd w:val="clear" w:color="auto" w:fill="auto"/>
              <w:spacing w:before="0" w:after="0" w:line="380" w:lineRule="exact"/>
              <w:ind w:left="160" w:firstLine="0"/>
              <w:rPr>
                <w:rFonts w:ascii="Times New Roman" w:hAnsi="Times New Roman" w:cs="Times New Roman"/>
                <w:sz w:val="22"/>
              </w:rPr>
            </w:pPr>
          </w:p>
        </w:tc>
        <w:tc>
          <w:tcPr>
            <w:tcW w:w="851"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r>
      <w:tr w:rsidR="000C6D08" w:rsidRPr="00201877" w:rsidTr="003B3275">
        <w:trPr>
          <w:trHeight w:hRule="exact" w:val="365"/>
          <w:jc w:val="center"/>
        </w:trPr>
        <w:tc>
          <w:tcPr>
            <w:tcW w:w="480"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6.</w:t>
            </w:r>
          </w:p>
        </w:tc>
        <w:tc>
          <w:tcPr>
            <w:tcW w:w="4056"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sz w:val="22"/>
              </w:rPr>
            </w:pPr>
            <w:r w:rsidRPr="00201877">
              <w:rPr>
                <w:rStyle w:val="11"/>
                <w:rFonts w:ascii="Times New Roman" w:hAnsi="Times New Roman" w:cs="Times New Roman"/>
                <w:sz w:val="22"/>
              </w:rPr>
              <w:t>Dynamic Optimization in Con</w:t>
            </w:r>
            <w:r w:rsidR="003B3275" w:rsidRPr="00201877">
              <w:rPr>
                <w:rStyle w:val="11"/>
                <w:rFonts w:ascii="Times New Roman" w:hAnsi="Times New Roman" w:cs="Times New Roman"/>
                <w:sz w:val="22"/>
              </w:rPr>
              <w:t>tinuous Time</w:t>
            </w:r>
          </w:p>
        </w:tc>
        <w:tc>
          <w:tcPr>
            <w:tcW w:w="851"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34</w:t>
            </w:r>
          </w:p>
        </w:tc>
        <w:tc>
          <w:tcPr>
            <w:tcW w:w="1299"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10</w:t>
            </w:r>
          </w:p>
        </w:tc>
        <w:tc>
          <w:tcPr>
            <w:tcW w:w="1186"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936"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320" w:firstLine="0"/>
              <w:rPr>
                <w:rFonts w:ascii="Times New Roman" w:hAnsi="Times New Roman" w:cs="Times New Roman"/>
                <w:sz w:val="22"/>
              </w:rPr>
            </w:pPr>
            <w:r w:rsidRPr="00201877">
              <w:rPr>
                <w:rStyle w:val="11"/>
                <w:rFonts w:ascii="Times New Roman" w:hAnsi="Times New Roman" w:cs="Times New Roman"/>
                <w:sz w:val="22"/>
              </w:rPr>
              <w:t>16</w:t>
            </w:r>
          </w:p>
        </w:tc>
      </w:tr>
      <w:tr w:rsidR="000C6D08" w:rsidRPr="00201877" w:rsidTr="003B3275">
        <w:trPr>
          <w:trHeight w:hRule="exact" w:val="312"/>
          <w:jc w:val="center"/>
        </w:trPr>
        <w:tc>
          <w:tcPr>
            <w:tcW w:w="480"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56" w:type="dxa"/>
            <w:shd w:val="clear" w:color="auto" w:fill="FFFFFF"/>
          </w:tcPr>
          <w:p w:rsidR="000C6D08" w:rsidRPr="00201877" w:rsidRDefault="000C6D08">
            <w:pPr>
              <w:pStyle w:val="2"/>
              <w:framePr w:w="8808" w:wrap="notBeside" w:vAnchor="text" w:hAnchor="text" w:xAlign="center" w:y="1"/>
              <w:shd w:val="clear" w:color="auto" w:fill="auto"/>
              <w:spacing w:before="0" w:after="0" w:line="380" w:lineRule="exact"/>
              <w:ind w:left="160" w:firstLine="0"/>
              <w:rPr>
                <w:rFonts w:ascii="Times New Roman" w:hAnsi="Times New Roman" w:cs="Times New Roman"/>
                <w:sz w:val="22"/>
              </w:rPr>
            </w:pPr>
          </w:p>
        </w:tc>
        <w:tc>
          <w:tcPr>
            <w:tcW w:w="851"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r>
      <w:tr w:rsidR="000C6D08" w:rsidRPr="00201877" w:rsidTr="003B3275">
        <w:trPr>
          <w:trHeight w:hRule="exact" w:val="379"/>
          <w:jc w:val="center"/>
        </w:trPr>
        <w:tc>
          <w:tcPr>
            <w:tcW w:w="480"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7.</w:t>
            </w:r>
          </w:p>
        </w:tc>
        <w:tc>
          <w:tcPr>
            <w:tcW w:w="4056"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sz w:val="22"/>
              </w:rPr>
            </w:pPr>
            <w:r w:rsidRPr="00201877">
              <w:rPr>
                <w:rStyle w:val="11"/>
                <w:rFonts w:ascii="Times New Roman" w:hAnsi="Times New Roman" w:cs="Times New Roman"/>
                <w:sz w:val="22"/>
              </w:rPr>
              <w:t>Finite-Horizon Dynamic Pro</w:t>
            </w:r>
            <w:r w:rsidR="003B3275">
              <w:rPr>
                <w:rStyle w:val="11"/>
                <w:rFonts w:ascii="Times New Roman" w:hAnsi="Times New Roman" w:cs="Times New Roman"/>
                <w:sz w:val="22"/>
              </w:rPr>
              <w:t>gramming</w:t>
            </w:r>
            <w:r w:rsidR="003B3275" w:rsidRPr="00201877">
              <w:rPr>
                <w:rStyle w:val="11"/>
                <w:rFonts w:ascii="Times New Roman" w:hAnsi="Times New Roman" w:cs="Times New Roman"/>
                <w:sz w:val="22"/>
              </w:rPr>
              <w:t xml:space="preserve"> </w:t>
            </w:r>
            <w:proofErr w:type="spellStart"/>
            <w:r w:rsidR="003B3275" w:rsidRPr="00201877">
              <w:rPr>
                <w:rStyle w:val="11"/>
                <w:rFonts w:ascii="Times New Roman" w:hAnsi="Times New Roman" w:cs="Times New Roman"/>
                <w:sz w:val="22"/>
              </w:rPr>
              <w:t>gramming</w:t>
            </w:r>
            <w:proofErr w:type="spellEnd"/>
            <w:r w:rsidR="003B3275" w:rsidRPr="00201877">
              <w:rPr>
                <w:rStyle w:val="11"/>
                <w:rFonts w:ascii="Times New Roman" w:hAnsi="Times New Roman" w:cs="Times New Roman"/>
                <w:sz w:val="22"/>
              </w:rPr>
              <w:t xml:space="preserve">  </w:t>
            </w:r>
            <w:proofErr w:type="spellStart"/>
            <w:r w:rsidR="003B3275" w:rsidRPr="00201877">
              <w:rPr>
                <w:rStyle w:val="11"/>
                <w:rFonts w:ascii="Times New Roman" w:hAnsi="Times New Roman" w:cs="Times New Roman"/>
                <w:sz w:val="22"/>
              </w:rPr>
              <w:t>gramming</w:t>
            </w:r>
            <w:proofErr w:type="spellEnd"/>
          </w:p>
        </w:tc>
        <w:tc>
          <w:tcPr>
            <w:tcW w:w="851" w:type="dxa"/>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34</w:t>
            </w:r>
          </w:p>
        </w:tc>
        <w:tc>
          <w:tcPr>
            <w:tcW w:w="1299" w:type="dxa"/>
            <w:shd w:val="clear" w:color="auto" w:fill="FFFFFF"/>
            <w:vAlign w:val="bottom"/>
          </w:tcPr>
          <w:p w:rsidR="000C6D08" w:rsidRPr="00201877" w:rsidRDefault="00570A3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1186"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936" w:type="dxa"/>
            <w:shd w:val="clear" w:color="auto" w:fill="FFFFFF"/>
            <w:vAlign w:val="bottom"/>
          </w:tcPr>
          <w:p w:rsidR="000C6D08" w:rsidRPr="00201877" w:rsidRDefault="00681416">
            <w:pPr>
              <w:pStyle w:val="2"/>
              <w:framePr w:w="8808" w:wrap="notBeside" w:vAnchor="text" w:hAnchor="text" w:xAlign="center" w:y="1"/>
              <w:shd w:val="clear" w:color="auto" w:fill="auto"/>
              <w:spacing w:before="0" w:after="0" w:line="380" w:lineRule="exact"/>
              <w:ind w:left="320" w:firstLine="0"/>
              <w:rPr>
                <w:rFonts w:ascii="Times New Roman" w:hAnsi="Times New Roman" w:cs="Times New Roman"/>
                <w:sz w:val="22"/>
              </w:rPr>
            </w:pPr>
            <w:r w:rsidRPr="00201877">
              <w:rPr>
                <w:rStyle w:val="11"/>
                <w:rFonts w:ascii="Times New Roman" w:hAnsi="Times New Roman" w:cs="Times New Roman"/>
                <w:sz w:val="22"/>
              </w:rPr>
              <w:t>16</w:t>
            </w:r>
          </w:p>
        </w:tc>
      </w:tr>
      <w:tr w:rsidR="000C6D08" w:rsidRPr="00201877" w:rsidTr="003B3275">
        <w:trPr>
          <w:trHeight w:hRule="exact" w:val="326"/>
          <w:jc w:val="center"/>
        </w:trPr>
        <w:tc>
          <w:tcPr>
            <w:tcW w:w="480"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56" w:type="dxa"/>
            <w:shd w:val="clear" w:color="auto" w:fill="FFFFFF"/>
          </w:tcPr>
          <w:p w:rsidR="000C6D08" w:rsidRPr="00201877" w:rsidRDefault="000C6D08">
            <w:pPr>
              <w:pStyle w:val="2"/>
              <w:framePr w:w="8808" w:wrap="notBeside" w:vAnchor="text" w:hAnchor="text" w:xAlign="center" w:y="1"/>
              <w:shd w:val="clear" w:color="auto" w:fill="auto"/>
              <w:spacing w:before="0" w:after="0" w:line="380" w:lineRule="exact"/>
              <w:ind w:left="160" w:firstLine="0"/>
              <w:rPr>
                <w:rFonts w:ascii="Times New Roman" w:hAnsi="Times New Roman" w:cs="Times New Roman"/>
                <w:sz w:val="22"/>
              </w:rPr>
            </w:pPr>
          </w:p>
        </w:tc>
        <w:tc>
          <w:tcPr>
            <w:tcW w:w="851"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r>
      <w:tr w:rsidR="003B3275" w:rsidRPr="00201877" w:rsidTr="003B3275">
        <w:trPr>
          <w:trHeight w:hRule="exact" w:val="322"/>
          <w:jc w:val="center"/>
        </w:trPr>
        <w:tc>
          <w:tcPr>
            <w:tcW w:w="480"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left="180" w:firstLine="0"/>
              <w:rPr>
                <w:rFonts w:ascii="Times New Roman" w:hAnsi="Times New Roman" w:cs="Times New Roman"/>
                <w:sz w:val="22"/>
              </w:rPr>
            </w:pPr>
            <w:r w:rsidRPr="00201877">
              <w:rPr>
                <w:rStyle w:val="11"/>
                <w:rFonts w:ascii="Times New Roman" w:hAnsi="Times New Roman" w:cs="Times New Roman"/>
                <w:sz w:val="22"/>
              </w:rPr>
              <w:t>8.</w:t>
            </w:r>
          </w:p>
        </w:tc>
        <w:tc>
          <w:tcPr>
            <w:tcW w:w="4056" w:type="dxa"/>
            <w:vMerge w:val="restart"/>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right="80" w:firstLine="0"/>
              <w:jc w:val="right"/>
              <w:rPr>
                <w:rFonts w:ascii="Times New Roman" w:hAnsi="Times New Roman" w:cs="Times New Roman"/>
                <w:sz w:val="22"/>
              </w:rPr>
            </w:pPr>
            <w:r w:rsidRPr="00201877">
              <w:rPr>
                <w:rStyle w:val="11"/>
                <w:rFonts w:ascii="Times New Roman" w:hAnsi="Times New Roman" w:cs="Times New Roman"/>
                <w:sz w:val="22"/>
              </w:rPr>
              <w:t>Uncertainty, information, and</w:t>
            </w:r>
            <w:r>
              <w:rPr>
                <w:rStyle w:val="11"/>
                <w:rFonts w:ascii="Times New Roman" w:hAnsi="Times New Roman" w:cs="Times New Roman"/>
                <w:sz w:val="22"/>
              </w:rPr>
              <w:t xml:space="preserve"> stochastic Calculus</w:t>
            </w:r>
          </w:p>
          <w:p w:rsidR="003B3275" w:rsidRPr="00201877" w:rsidRDefault="003B3275" w:rsidP="002A13C1">
            <w:pPr>
              <w:pStyle w:val="2"/>
              <w:framePr w:w="8808" w:wrap="notBeside" w:vAnchor="text" w:hAnchor="text" w:xAlign="center" w:y="1"/>
              <w:spacing w:line="380" w:lineRule="exact"/>
              <w:ind w:left="160"/>
              <w:rPr>
                <w:rFonts w:ascii="Times New Roman" w:hAnsi="Times New Roman" w:cs="Times New Roman"/>
                <w:sz w:val="22"/>
              </w:rPr>
            </w:pPr>
            <w:r w:rsidRPr="00201877">
              <w:rPr>
                <w:rStyle w:val="11"/>
                <w:rFonts w:ascii="Times New Roman" w:hAnsi="Times New Roman" w:cs="Times New Roman"/>
                <w:sz w:val="22"/>
              </w:rPr>
              <w:t>stochastic calculus</w:t>
            </w:r>
          </w:p>
        </w:tc>
        <w:tc>
          <w:tcPr>
            <w:tcW w:w="851" w:type="dxa"/>
            <w:shd w:val="clear" w:color="auto" w:fill="FFFFFF"/>
            <w:vAlign w:val="center"/>
          </w:tcPr>
          <w:p w:rsidR="003B3275" w:rsidRPr="00201877" w:rsidRDefault="003B3275">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34</w:t>
            </w:r>
          </w:p>
        </w:tc>
        <w:tc>
          <w:tcPr>
            <w:tcW w:w="1299"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10</w:t>
            </w:r>
          </w:p>
        </w:tc>
        <w:tc>
          <w:tcPr>
            <w:tcW w:w="1186"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8</w:t>
            </w:r>
          </w:p>
        </w:tc>
        <w:tc>
          <w:tcPr>
            <w:tcW w:w="936" w:type="dxa"/>
            <w:shd w:val="clear" w:color="auto" w:fill="FFFFFF"/>
            <w:vAlign w:val="bottom"/>
          </w:tcPr>
          <w:p w:rsidR="003B3275" w:rsidRPr="00201877" w:rsidRDefault="003B3275">
            <w:pPr>
              <w:pStyle w:val="2"/>
              <w:framePr w:w="8808" w:wrap="notBeside" w:vAnchor="text" w:hAnchor="text" w:xAlign="center" w:y="1"/>
              <w:shd w:val="clear" w:color="auto" w:fill="auto"/>
              <w:spacing w:before="0" w:after="0" w:line="380" w:lineRule="exact"/>
              <w:ind w:left="320" w:firstLine="0"/>
              <w:rPr>
                <w:rFonts w:ascii="Times New Roman" w:hAnsi="Times New Roman" w:cs="Times New Roman"/>
                <w:sz w:val="22"/>
              </w:rPr>
            </w:pPr>
            <w:r w:rsidRPr="00201877">
              <w:rPr>
                <w:rStyle w:val="11"/>
                <w:rFonts w:ascii="Times New Roman" w:hAnsi="Times New Roman" w:cs="Times New Roman"/>
                <w:sz w:val="22"/>
              </w:rPr>
              <w:t>16</w:t>
            </w:r>
          </w:p>
        </w:tc>
      </w:tr>
      <w:tr w:rsidR="003B3275" w:rsidRPr="00201877" w:rsidTr="003B3275">
        <w:trPr>
          <w:trHeight w:hRule="exact" w:val="413"/>
          <w:jc w:val="center"/>
        </w:trPr>
        <w:tc>
          <w:tcPr>
            <w:tcW w:w="480"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4056" w:type="dxa"/>
            <w:vMerge/>
            <w:shd w:val="clear" w:color="auto" w:fill="FFFFFF"/>
          </w:tcPr>
          <w:p w:rsidR="003B3275" w:rsidRPr="00201877" w:rsidRDefault="003B3275">
            <w:pPr>
              <w:pStyle w:val="2"/>
              <w:framePr w:w="8808" w:wrap="notBeside" w:vAnchor="text" w:hAnchor="text" w:xAlign="center" w:y="1"/>
              <w:shd w:val="clear" w:color="auto" w:fill="auto"/>
              <w:spacing w:before="0" w:after="0" w:line="380" w:lineRule="exact"/>
              <w:ind w:left="160" w:firstLine="0"/>
              <w:rPr>
                <w:rFonts w:ascii="Times New Roman" w:hAnsi="Times New Roman" w:cs="Times New Roman"/>
                <w:sz w:val="22"/>
              </w:rPr>
            </w:pPr>
          </w:p>
        </w:tc>
        <w:tc>
          <w:tcPr>
            <w:tcW w:w="851"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299"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118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c>
          <w:tcPr>
            <w:tcW w:w="936" w:type="dxa"/>
            <w:shd w:val="clear" w:color="auto" w:fill="FFFFFF"/>
          </w:tcPr>
          <w:p w:rsidR="003B3275" w:rsidRPr="00201877" w:rsidRDefault="003B3275">
            <w:pPr>
              <w:framePr w:w="8808" w:wrap="notBeside" w:vAnchor="text" w:hAnchor="text" w:xAlign="center" w:y="1"/>
              <w:rPr>
                <w:rFonts w:ascii="Times New Roman" w:hAnsi="Times New Roman" w:cs="Times New Roman"/>
                <w:sz w:val="2"/>
                <w:szCs w:val="10"/>
              </w:rPr>
            </w:pPr>
          </w:p>
        </w:tc>
      </w:tr>
      <w:tr w:rsidR="000C6D08" w:rsidRPr="00201877" w:rsidTr="003B3275">
        <w:trPr>
          <w:trHeight w:hRule="exact" w:val="499"/>
          <w:jc w:val="center"/>
        </w:trPr>
        <w:tc>
          <w:tcPr>
            <w:tcW w:w="480" w:type="dxa"/>
            <w:tcBorders>
              <w:top w:val="single" w:sz="4" w:space="0" w:color="auto"/>
              <w:bottom w:val="single" w:sz="4" w:space="0" w:color="auto"/>
            </w:tcBorders>
            <w:shd w:val="clear" w:color="auto" w:fill="FFFFFF"/>
          </w:tcPr>
          <w:p w:rsidR="000C6D08" w:rsidRPr="00201877" w:rsidRDefault="000C6D08">
            <w:pPr>
              <w:framePr w:w="8808" w:wrap="notBeside" w:vAnchor="text" w:hAnchor="text" w:xAlign="center" w:y="1"/>
              <w:rPr>
                <w:rFonts w:ascii="Times New Roman" w:hAnsi="Times New Roman" w:cs="Times New Roman"/>
                <w:sz w:val="2"/>
                <w:szCs w:val="10"/>
              </w:rPr>
            </w:pPr>
          </w:p>
        </w:tc>
        <w:tc>
          <w:tcPr>
            <w:tcW w:w="4056" w:type="dxa"/>
            <w:tcBorders>
              <w:top w:val="single" w:sz="4" w:space="0" w:color="auto"/>
              <w:bottom w:val="single" w:sz="4" w:space="0" w:color="auto"/>
            </w:tcBorders>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160" w:firstLine="0"/>
              <w:rPr>
                <w:rFonts w:ascii="Times New Roman" w:hAnsi="Times New Roman" w:cs="Times New Roman"/>
                <w:sz w:val="22"/>
              </w:rPr>
            </w:pPr>
            <w:r w:rsidRPr="00201877">
              <w:rPr>
                <w:rStyle w:val="11"/>
                <w:rFonts w:ascii="Times New Roman" w:hAnsi="Times New Roman" w:cs="Times New Roman"/>
                <w:sz w:val="22"/>
              </w:rPr>
              <w:t>Total:</w:t>
            </w:r>
          </w:p>
        </w:tc>
        <w:tc>
          <w:tcPr>
            <w:tcW w:w="851" w:type="dxa"/>
            <w:tcBorders>
              <w:top w:val="single" w:sz="4" w:space="0" w:color="auto"/>
              <w:bottom w:val="single" w:sz="4" w:space="0" w:color="auto"/>
            </w:tcBorders>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60" w:firstLine="0"/>
              <w:rPr>
                <w:rFonts w:ascii="Times New Roman" w:hAnsi="Times New Roman" w:cs="Times New Roman"/>
                <w:sz w:val="22"/>
              </w:rPr>
            </w:pPr>
            <w:r w:rsidRPr="00201877">
              <w:rPr>
                <w:rStyle w:val="11"/>
                <w:rFonts w:ascii="Times New Roman" w:hAnsi="Times New Roman" w:cs="Times New Roman"/>
                <w:sz w:val="22"/>
              </w:rPr>
              <w:t>240</w:t>
            </w:r>
          </w:p>
        </w:tc>
        <w:tc>
          <w:tcPr>
            <w:tcW w:w="1299" w:type="dxa"/>
            <w:tcBorders>
              <w:top w:val="single" w:sz="4" w:space="0" w:color="auto"/>
              <w:bottom w:val="single" w:sz="4" w:space="0" w:color="auto"/>
            </w:tcBorders>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70</w:t>
            </w:r>
          </w:p>
        </w:tc>
        <w:tc>
          <w:tcPr>
            <w:tcW w:w="1186" w:type="dxa"/>
            <w:tcBorders>
              <w:top w:val="single" w:sz="4" w:space="0" w:color="auto"/>
              <w:bottom w:val="single" w:sz="4" w:space="0" w:color="auto"/>
            </w:tcBorders>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firstLine="0"/>
              <w:jc w:val="center"/>
              <w:rPr>
                <w:rFonts w:ascii="Times New Roman" w:hAnsi="Times New Roman" w:cs="Times New Roman"/>
                <w:sz w:val="22"/>
              </w:rPr>
            </w:pPr>
            <w:r w:rsidRPr="00201877">
              <w:rPr>
                <w:rStyle w:val="11"/>
                <w:rFonts w:ascii="Times New Roman" w:hAnsi="Times New Roman" w:cs="Times New Roman"/>
                <w:sz w:val="22"/>
              </w:rPr>
              <w:t>50</w:t>
            </w:r>
          </w:p>
        </w:tc>
        <w:tc>
          <w:tcPr>
            <w:tcW w:w="936" w:type="dxa"/>
            <w:tcBorders>
              <w:top w:val="single" w:sz="4" w:space="0" w:color="auto"/>
              <w:bottom w:val="single" w:sz="4" w:space="0" w:color="auto"/>
            </w:tcBorders>
            <w:shd w:val="clear" w:color="auto" w:fill="FFFFFF"/>
            <w:vAlign w:val="center"/>
          </w:tcPr>
          <w:p w:rsidR="000C6D08" w:rsidRPr="00201877" w:rsidRDefault="00681416">
            <w:pPr>
              <w:pStyle w:val="2"/>
              <w:framePr w:w="8808" w:wrap="notBeside" w:vAnchor="text" w:hAnchor="text" w:xAlign="center" w:y="1"/>
              <w:shd w:val="clear" w:color="auto" w:fill="auto"/>
              <w:spacing w:before="0" w:after="0" w:line="380" w:lineRule="exact"/>
              <w:ind w:left="320" w:firstLine="0"/>
              <w:rPr>
                <w:rFonts w:ascii="Times New Roman" w:hAnsi="Times New Roman" w:cs="Times New Roman"/>
                <w:sz w:val="22"/>
              </w:rPr>
            </w:pPr>
            <w:r w:rsidRPr="00201877">
              <w:rPr>
                <w:rStyle w:val="11"/>
                <w:rFonts w:ascii="Times New Roman" w:hAnsi="Times New Roman" w:cs="Times New Roman"/>
                <w:sz w:val="22"/>
              </w:rPr>
              <w:t>120</w:t>
            </w:r>
          </w:p>
        </w:tc>
      </w:tr>
    </w:tbl>
    <w:p w:rsidR="000C6D08" w:rsidRPr="00201877" w:rsidRDefault="000C6D08">
      <w:pPr>
        <w:rPr>
          <w:rFonts w:ascii="Times New Roman" w:hAnsi="Times New Roman" w:cs="Times New Roman"/>
          <w:sz w:val="2"/>
          <w:szCs w:val="2"/>
        </w:rPr>
      </w:pPr>
    </w:p>
    <w:p w:rsidR="000C6D08" w:rsidRPr="00201877" w:rsidRDefault="000C6D08">
      <w:pPr>
        <w:rPr>
          <w:rFonts w:ascii="Times New Roman" w:hAnsi="Times New Roman" w:cs="Times New Roman"/>
          <w:sz w:val="2"/>
          <w:szCs w:val="2"/>
        </w:rPr>
      </w:pPr>
    </w:p>
    <w:sectPr w:rsidR="000C6D08" w:rsidRPr="00201877" w:rsidSect="000C6D08">
      <w:pgSz w:w="11909" w:h="16838"/>
      <w:pgMar w:top="1423" w:right="998" w:bottom="713" w:left="12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77" w:rsidRDefault="00201877" w:rsidP="000C6D08">
      <w:r>
        <w:separator/>
      </w:r>
    </w:p>
  </w:endnote>
  <w:endnote w:type="continuationSeparator" w:id="0">
    <w:p w:rsidR="00201877" w:rsidRDefault="00201877" w:rsidP="000C6D08">
      <w:r>
        <w:continuationSeparator/>
      </w:r>
    </w:p>
  </w:endnote>
</w:endnotes>
</file>

<file path=word/fontTable.xml><?xml version="1.0" encoding="utf-8"?>
<w:fonts xmlns:r="http://schemas.openxmlformats.org/officeDocument/2006/relationships" xmlns:w="http://schemas.openxmlformats.org/wordprocessingml/2006/main">
  <w:font w:name="AngsanaUPC">
    <w:altName w:val="Arial Unicode MS"/>
    <w:charset w:val="00"/>
    <w:family w:val="roman"/>
    <w:pitch w:val="variable"/>
    <w:sig w:usb0="00000000" w:usb1="00000000" w:usb2="00000000" w:usb3="00000000" w:csb0="0001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avid">
    <w:altName w:val="Lucida Sans Unicode"/>
    <w:charset w:val="B1"/>
    <w:family w:val="swiss"/>
    <w:pitch w:val="variable"/>
    <w:sig w:usb0="00000800" w:usb1="00000000" w:usb2="00000000" w:usb3="00000000" w:csb0="00000020"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77" w:rsidRDefault="00201877"/>
  </w:footnote>
  <w:footnote w:type="continuationSeparator" w:id="0">
    <w:p w:rsidR="00201877" w:rsidRDefault="002018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77" w:rsidRDefault="00201877">
    <w:pPr>
      <w:rPr>
        <w:sz w:val="2"/>
        <w:szCs w:val="2"/>
      </w:rPr>
    </w:pPr>
    <w:r w:rsidRPr="00E84DC1">
      <w:pict>
        <v:shapetype id="_x0000_t202" coordsize="21600,21600" o:spt="202" path="m,l,21600r21600,l21600,xe">
          <v:stroke joinstyle="miter"/>
          <v:path gradientshapeok="t" o:connecttype="rect"/>
        </v:shapetype>
        <v:shape id="_x0000_s1025" type="#_x0000_t202" style="position:absolute;margin-left:76.65pt;margin-top:36.2pt;width:11.75pt;height:9.85pt;z-index:-188744064;mso-wrap-style:none;mso-wrap-distance-left:5pt;mso-wrap-distance-right:5pt;mso-position-horizontal-relative:page;mso-position-vertical-relative:page" wrapcoords="0 0" filled="f" stroked="f">
          <v:textbox style="mso-fit-shape-to-text:t" inset="0,0,0,0">
            <w:txbxContent>
              <w:p w:rsidR="00201877" w:rsidRDefault="00201877">
                <w:pPr>
                  <w:pStyle w:val="a5"/>
                  <w:shd w:val="clear" w:color="auto" w:fill="auto"/>
                  <w:spacing w:line="240" w:lineRule="auto"/>
                </w:pPr>
                <w:fldSimple w:instr=" PAGE \* MERGEFORMAT ">
                  <w:r w:rsidR="003B3275" w:rsidRPr="003B3275">
                    <w:rPr>
                      <w:rStyle w:val="Garamond"/>
                      <w:noProof/>
                      <w:lang w:val="ru-RU" w:eastAsia="ru-RU" w:bidi="ru-RU"/>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77" w:rsidRDefault="00201877">
    <w:pPr>
      <w:rPr>
        <w:sz w:val="2"/>
        <w:szCs w:val="2"/>
      </w:rPr>
    </w:pPr>
    <w:r w:rsidRPr="00E84DC1">
      <w:pict>
        <v:shapetype id="_x0000_t202" coordsize="21600,21600" o:spt="202" path="m,l,21600r21600,l21600,xe">
          <v:stroke joinstyle="miter"/>
          <v:path gradientshapeok="t" o:connecttype="rect"/>
        </v:shapetype>
        <v:shape id="_x0000_s1026" type="#_x0000_t202" style="position:absolute;margin-left:68.5pt;margin-top:36.2pt;width:465.85pt;height:10.3pt;z-index:-188744063;mso-wrap-distance-left:5pt;mso-wrap-distance-right:5pt;mso-position-horizontal-relative:page;mso-position-vertical-relative:page" wrapcoords="0 0" filled="f" stroked="f">
          <v:textbox style="mso-fit-shape-to-text:t" inset="0,0,0,0">
            <w:txbxContent>
              <w:p w:rsidR="00201877" w:rsidRDefault="00201877">
                <w:pPr>
                  <w:pStyle w:val="a5"/>
                  <w:shd w:val="clear" w:color="auto" w:fill="auto"/>
                  <w:tabs>
                    <w:tab w:val="right" w:pos="9317"/>
                  </w:tabs>
                  <w:spacing w:line="240" w:lineRule="auto"/>
                </w:pPr>
                <w:r>
                  <w:rPr>
                    <w:rStyle w:val="a6"/>
                    <w:i/>
                    <w:iCs/>
                  </w:rPr>
                  <w:t>MATHEMATICS FOR ECONOMICS AND FINANCE</w:t>
                </w:r>
                <w:r>
                  <w:rPr>
                    <w:rStyle w:val="a6"/>
                    <w:i/>
                    <w:iCs/>
                  </w:rPr>
                  <w:tab/>
                </w:r>
                <w:fldSimple w:instr=" PAGE \* MERGEFORMAT ">
                  <w:r w:rsidR="003B3275" w:rsidRPr="003B3275">
                    <w:rPr>
                      <w:rStyle w:val="Garamond"/>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F57"/>
    <w:multiLevelType w:val="multilevel"/>
    <w:tmpl w:val="23C23ED8"/>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67EE8"/>
    <w:multiLevelType w:val="multilevel"/>
    <w:tmpl w:val="C03C6DDC"/>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C16A7"/>
    <w:multiLevelType w:val="multilevel"/>
    <w:tmpl w:val="C608AAFC"/>
    <w:lvl w:ilvl="0">
      <w:start w:val="5"/>
      <w:numFmt w:val="decimal"/>
      <w:lvlText w:val="%1."/>
      <w:lvlJc w:val="left"/>
      <w:pPr>
        <w:ind w:left="0" w:firstLine="0"/>
      </w:pPr>
      <w:rPr>
        <w:rFonts w:ascii="AngsanaUPC" w:eastAsia="AngsanaUPC" w:hAnsi="AngsanaUPC" w:cs="AngsanaUPC" w:hint="default"/>
        <w:b/>
        <w:bCs/>
        <w:i w:val="0"/>
        <w:iCs w:val="0"/>
        <w:smallCaps w:val="0"/>
        <w:strike w:val="0"/>
        <w:color w:val="000000"/>
        <w:spacing w:val="0"/>
        <w:w w:val="100"/>
        <w:position w:val="0"/>
        <w:sz w:val="40"/>
        <w:szCs w:val="4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BCB5EC5"/>
    <w:multiLevelType w:val="multilevel"/>
    <w:tmpl w:val="D84A3350"/>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948B4"/>
    <w:multiLevelType w:val="multilevel"/>
    <w:tmpl w:val="C86A485C"/>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F51D1"/>
    <w:multiLevelType w:val="multilevel"/>
    <w:tmpl w:val="0A6C13BA"/>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724BC"/>
    <w:multiLevelType w:val="multilevel"/>
    <w:tmpl w:val="E03260E0"/>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82A63"/>
    <w:multiLevelType w:val="multilevel"/>
    <w:tmpl w:val="C8003598"/>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B5966"/>
    <w:multiLevelType w:val="multilevel"/>
    <w:tmpl w:val="F2C64CC6"/>
    <w:lvl w:ilvl="0">
      <w:start w:val="1"/>
      <w:numFmt w:val="bullet"/>
      <w:lvlText w:val="•"/>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12603"/>
    <w:multiLevelType w:val="multilevel"/>
    <w:tmpl w:val="D07484A6"/>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C0864"/>
    <w:multiLevelType w:val="multilevel"/>
    <w:tmpl w:val="1C60DC40"/>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C2198E"/>
    <w:multiLevelType w:val="multilevel"/>
    <w:tmpl w:val="11F40E46"/>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5B4C23"/>
    <w:multiLevelType w:val="multilevel"/>
    <w:tmpl w:val="2EB41E3C"/>
    <w:lvl w:ilvl="0">
      <w:start w:val="1"/>
      <w:numFmt w:val="bullet"/>
      <w:lvlText w:val="-"/>
      <w:lvlJc w:val="left"/>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9D583A"/>
    <w:multiLevelType w:val="multilevel"/>
    <w:tmpl w:val="D5E44B8A"/>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
  </w:num>
  <w:num w:numId="4">
    <w:abstractNumId w:val="12"/>
  </w:num>
  <w:num w:numId="5">
    <w:abstractNumId w:val="5"/>
  </w:num>
  <w:num w:numId="6">
    <w:abstractNumId w:val="3"/>
  </w:num>
  <w:num w:numId="7">
    <w:abstractNumId w:val="13"/>
  </w:num>
  <w:num w:numId="8">
    <w:abstractNumId w:val="4"/>
  </w:num>
  <w:num w:numId="9">
    <w:abstractNumId w:val="7"/>
  </w:num>
  <w:num w:numId="10">
    <w:abstractNumId w:val="9"/>
  </w:num>
  <w:num w:numId="11">
    <w:abstractNumId w:val="6"/>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0C6D08"/>
    <w:rsid w:val="00054F7C"/>
    <w:rsid w:val="000B4556"/>
    <w:rsid w:val="000C6D08"/>
    <w:rsid w:val="00201877"/>
    <w:rsid w:val="003B3275"/>
    <w:rsid w:val="00570A35"/>
    <w:rsid w:val="00681416"/>
    <w:rsid w:val="00927161"/>
    <w:rsid w:val="00E12811"/>
    <w:rsid w:val="00E220EC"/>
    <w:rsid w:val="00E84DC1"/>
    <w:rsid w:val="00EB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6D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6D08"/>
    <w:rPr>
      <w:color w:val="0066CC"/>
      <w:u w:val="single"/>
    </w:rPr>
  </w:style>
  <w:style w:type="character" w:customStyle="1" w:styleId="1">
    <w:name w:val="Заголовок №1_"/>
    <w:basedOn w:val="a0"/>
    <w:link w:val="10"/>
    <w:rsid w:val="000C6D08"/>
    <w:rPr>
      <w:rFonts w:ascii="AngsanaUPC" w:eastAsia="AngsanaUPC" w:hAnsi="AngsanaUPC" w:cs="AngsanaUPC"/>
      <w:b/>
      <w:bCs/>
      <w:i w:val="0"/>
      <w:iCs w:val="0"/>
      <w:smallCaps w:val="0"/>
      <w:strike w:val="0"/>
      <w:sz w:val="60"/>
      <w:szCs w:val="60"/>
      <w:u w:val="none"/>
    </w:rPr>
  </w:style>
  <w:style w:type="character" w:customStyle="1" w:styleId="a4">
    <w:name w:val="Колонтитул_"/>
    <w:basedOn w:val="a0"/>
    <w:link w:val="a5"/>
    <w:rsid w:val="000C6D08"/>
    <w:rPr>
      <w:rFonts w:ascii="David" w:eastAsia="David" w:hAnsi="David" w:cs="David"/>
      <w:b w:val="0"/>
      <w:bCs w:val="0"/>
      <w:i/>
      <w:iCs/>
      <w:smallCaps w:val="0"/>
      <w:strike w:val="0"/>
      <w:sz w:val="28"/>
      <w:szCs w:val="28"/>
      <w:u w:val="none"/>
    </w:rPr>
  </w:style>
  <w:style w:type="character" w:customStyle="1" w:styleId="a6">
    <w:name w:val="Колонтитул"/>
    <w:basedOn w:val="a4"/>
    <w:rsid w:val="000C6D08"/>
    <w:rPr>
      <w:color w:val="000000"/>
      <w:spacing w:val="0"/>
      <w:w w:val="100"/>
      <w:position w:val="0"/>
      <w:lang w:val="en-US" w:eastAsia="en-US" w:bidi="en-US"/>
    </w:rPr>
  </w:style>
  <w:style w:type="character" w:customStyle="1" w:styleId="Garamond">
    <w:name w:val="Колонтитул + Garamond;Не курсив"/>
    <w:basedOn w:val="a4"/>
    <w:rsid w:val="000C6D08"/>
    <w:rPr>
      <w:rFonts w:ascii="Garamond" w:eastAsia="Garamond" w:hAnsi="Garamond" w:cs="Garamond"/>
      <w:i/>
      <w:iCs/>
      <w:color w:val="000000"/>
      <w:spacing w:val="0"/>
      <w:w w:val="100"/>
      <w:position w:val="0"/>
      <w:lang w:val="en-US" w:eastAsia="en-US" w:bidi="en-US"/>
    </w:rPr>
  </w:style>
  <w:style w:type="character" w:customStyle="1" w:styleId="a7">
    <w:name w:val="Основной текст_"/>
    <w:basedOn w:val="a0"/>
    <w:link w:val="2"/>
    <w:rsid w:val="000C6D08"/>
    <w:rPr>
      <w:rFonts w:ascii="AngsanaUPC" w:eastAsia="AngsanaUPC" w:hAnsi="AngsanaUPC" w:cs="AngsanaUPC"/>
      <w:b w:val="0"/>
      <w:bCs w:val="0"/>
      <w:i w:val="0"/>
      <w:iCs w:val="0"/>
      <w:smallCaps w:val="0"/>
      <w:strike w:val="0"/>
      <w:spacing w:val="10"/>
      <w:sz w:val="38"/>
      <w:szCs w:val="38"/>
      <w:u w:val="none"/>
    </w:rPr>
  </w:style>
  <w:style w:type="character" w:customStyle="1" w:styleId="20">
    <w:name w:val="Заголовок №2_"/>
    <w:basedOn w:val="a0"/>
    <w:link w:val="21"/>
    <w:rsid w:val="000C6D08"/>
    <w:rPr>
      <w:rFonts w:ascii="AngsanaUPC" w:eastAsia="AngsanaUPC" w:hAnsi="AngsanaUPC" w:cs="AngsanaUPC"/>
      <w:b/>
      <w:bCs/>
      <w:i w:val="0"/>
      <w:iCs w:val="0"/>
      <w:smallCaps w:val="0"/>
      <w:strike w:val="0"/>
      <w:sz w:val="48"/>
      <w:szCs w:val="48"/>
      <w:u w:val="none"/>
    </w:rPr>
  </w:style>
  <w:style w:type="character" w:customStyle="1" w:styleId="22">
    <w:name w:val="Основной текст (2)_"/>
    <w:basedOn w:val="a0"/>
    <w:link w:val="23"/>
    <w:rsid w:val="000C6D08"/>
    <w:rPr>
      <w:rFonts w:ascii="AngsanaUPC" w:eastAsia="AngsanaUPC" w:hAnsi="AngsanaUPC" w:cs="AngsanaUPC"/>
      <w:b/>
      <w:bCs/>
      <w:i w:val="0"/>
      <w:iCs w:val="0"/>
      <w:smallCaps w:val="0"/>
      <w:strike w:val="0"/>
      <w:sz w:val="40"/>
      <w:szCs w:val="40"/>
      <w:u w:val="none"/>
    </w:rPr>
  </w:style>
  <w:style w:type="character" w:customStyle="1" w:styleId="20pt0pt">
    <w:name w:val="Основной текст + 20 pt;Полужирный;Интервал 0 pt"/>
    <w:basedOn w:val="a7"/>
    <w:rsid w:val="000C6D08"/>
    <w:rPr>
      <w:b/>
      <w:bCs/>
      <w:color w:val="000000"/>
      <w:spacing w:val="0"/>
      <w:w w:val="100"/>
      <w:position w:val="0"/>
      <w:sz w:val="40"/>
      <w:szCs w:val="40"/>
      <w:lang w:val="en-US" w:eastAsia="en-US" w:bidi="en-US"/>
    </w:rPr>
  </w:style>
  <w:style w:type="character" w:customStyle="1" w:styleId="Exact">
    <w:name w:val="Основной текст Exact"/>
    <w:basedOn w:val="a0"/>
    <w:rsid w:val="000C6D08"/>
    <w:rPr>
      <w:rFonts w:ascii="AngsanaUPC" w:eastAsia="AngsanaUPC" w:hAnsi="AngsanaUPC" w:cs="AngsanaUPC"/>
      <w:b w:val="0"/>
      <w:bCs w:val="0"/>
      <w:i w:val="0"/>
      <w:iCs w:val="0"/>
      <w:smallCaps w:val="0"/>
      <w:strike w:val="0"/>
      <w:spacing w:val="12"/>
      <w:sz w:val="36"/>
      <w:szCs w:val="36"/>
      <w:u w:val="none"/>
    </w:rPr>
  </w:style>
  <w:style w:type="character" w:customStyle="1" w:styleId="3">
    <w:name w:val="Заголовок №3_"/>
    <w:basedOn w:val="a0"/>
    <w:link w:val="30"/>
    <w:rsid w:val="000C6D08"/>
    <w:rPr>
      <w:rFonts w:ascii="AngsanaUPC" w:eastAsia="AngsanaUPC" w:hAnsi="AngsanaUPC" w:cs="AngsanaUPC"/>
      <w:b/>
      <w:bCs/>
      <w:i w:val="0"/>
      <w:iCs w:val="0"/>
      <w:smallCaps w:val="0"/>
      <w:strike w:val="0"/>
      <w:sz w:val="40"/>
      <w:szCs w:val="40"/>
      <w:u w:val="none"/>
    </w:rPr>
  </w:style>
  <w:style w:type="character" w:customStyle="1" w:styleId="David14pt1pt">
    <w:name w:val="Основной текст + David;14 pt;Курсив;Интервал 1 pt"/>
    <w:basedOn w:val="a7"/>
    <w:rsid w:val="000C6D08"/>
    <w:rPr>
      <w:rFonts w:ascii="David" w:eastAsia="David" w:hAnsi="David" w:cs="David"/>
      <w:i/>
      <w:iCs/>
      <w:color w:val="000000"/>
      <w:spacing w:val="20"/>
      <w:w w:val="100"/>
      <w:position w:val="0"/>
      <w:sz w:val="28"/>
      <w:szCs w:val="28"/>
      <w:lang w:val="en-US" w:eastAsia="en-US" w:bidi="en-US"/>
    </w:rPr>
  </w:style>
  <w:style w:type="character" w:customStyle="1" w:styleId="11">
    <w:name w:val="Основной текст1"/>
    <w:basedOn w:val="a7"/>
    <w:rsid w:val="000C6D08"/>
    <w:rPr>
      <w:color w:val="000000"/>
      <w:w w:val="100"/>
      <w:position w:val="0"/>
      <w:lang w:val="en-US" w:eastAsia="en-US" w:bidi="en-US"/>
    </w:rPr>
  </w:style>
  <w:style w:type="character" w:customStyle="1" w:styleId="David14pt1pt0">
    <w:name w:val="Основной текст + David;14 pt;Курсив;Интервал 1 pt"/>
    <w:basedOn w:val="a7"/>
    <w:rsid w:val="000C6D08"/>
    <w:rPr>
      <w:rFonts w:ascii="David" w:eastAsia="David" w:hAnsi="David" w:cs="David"/>
      <w:i/>
      <w:iCs/>
      <w:color w:val="000000"/>
      <w:spacing w:val="20"/>
      <w:w w:val="100"/>
      <w:position w:val="0"/>
      <w:sz w:val="28"/>
      <w:szCs w:val="28"/>
      <w:lang w:val="en-US" w:eastAsia="en-US" w:bidi="en-US"/>
    </w:rPr>
  </w:style>
  <w:style w:type="paragraph" w:customStyle="1" w:styleId="10">
    <w:name w:val="Заголовок №1"/>
    <w:basedOn w:val="a"/>
    <w:link w:val="1"/>
    <w:rsid w:val="000C6D08"/>
    <w:pPr>
      <w:shd w:val="clear" w:color="auto" w:fill="FFFFFF"/>
      <w:spacing w:after="420" w:line="0" w:lineRule="atLeast"/>
      <w:outlineLvl w:val="0"/>
    </w:pPr>
    <w:rPr>
      <w:rFonts w:ascii="AngsanaUPC" w:eastAsia="AngsanaUPC" w:hAnsi="AngsanaUPC" w:cs="AngsanaUPC"/>
      <w:b/>
      <w:bCs/>
      <w:sz w:val="60"/>
      <w:szCs w:val="60"/>
    </w:rPr>
  </w:style>
  <w:style w:type="paragraph" w:customStyle="1" w:styleId="a5">
    <w:name w:val="Колонтитул"/>
    <w:basedOn w:val="a"/>
    <w:link w:val="a4"/>
    <w:rsid w:val="000C6D08"/>
    <w:pPr>
      <w:shd w:val="clear" w:color="auto" w:fill="FFFFFF"/>
      <w:spacing w:line="0" w:lineRule="atLeast"/>
    </w:pPr>
    <w:rPr>
      <w:rFonts w:ascii="David" w:eastAsia="David" w:hAnsi="David" w:cs="David"/>
      <w:i/>
      <w:iCs/>
      <w:sz w:val="28"/>
      <w:szCs w:val="28"/>
    </w:rPr>
  </w:style>
  <w:style w:type="paragraph" w:customStyle="1" w:styleId="2">
    <w:name w:val="Основной текст2"/>
    <w:basedOn w:val="a"/>
    <w:link w:val="a7"/>
    <w:rsid w:val="000C6D08"/>
    <w:pPr>
      <w:shd w:val="clear" w:color="auto" w:fill="FFFFFF"/>
      <w:spacing w:before="420" w:after="600" w:line="341" w:lineRule="exact"/>
      <w:ind w:hanging="460"/>
    </w:pPr>
    <w:rPr>
      <w:rFonts w:ascii="AngsanaUPC" w:eastAsia="AngsanaUPC" w:hAnsi="AngsanaUPC" w:cs="AngsanaUPC"/>
      <w:spacing w:val="10"/>
      <w:sz w:val="38"/>
      <w:szCs w:val="38"/>
    </w:rPr>
  </w:style>
  <w:style w:type="paragraph" w:customStyle="1" w:styleId="21">
    <w:name w:val="Заголовок №2"/>
    <w:basedOn w:val="a"/>
    <w:link w:val="20"/>
    <w:rsid w:val="000C6D08"/>
    <w:pPr>
      <w:shd w:val="clear" w:color="auto" w:fill="FFFFFF"/>
      <w:spacing w:before="600" w:after="300" w:line="0" w:lineRule="atLeast"/>
      <w:jc w:val="both"/>
      <w:outlineLvl w:val="1"/>
    </w:pPr>
    <w:rPr>
      <w:rFonts w:ascii="AngsanaUPC" w:eastAsia="AngsanaUPC" w:hAnsi="AngsanaUPC" w:cs="AngsanaUPC"/>
      <w:b/>
      <w:bCs/>
      <w:sz w:val="48"/>
      <w:szCs w:val="48"/>
    </w:rPr>
  </w:style>
  <w:style w:type="paragraph" w:customStyle="1" w:styleId="23">
    <w:name w:val="Основной текст (2)"/>
    <w:basedOn w:val="a"/>
    <w:link w:val="22"/>
    <w:rsid w:val="000C6D08"/>
    <w:pPr>
      <w:shd w:val="clear" w:color="auto" w:fill="FFFFFF"/>
      <w:spacing w:line="341" w:lineRule="exact"/>
      <w:ind w:hanging="280"/>
      <w:jc w:val="both"/>
    </w:pPr>
    <w:rPr>
      <w:rFonts w:ascii="AngsanaUPC" w:eastAsia="AngsanaUPC" w:hAnsi="AngsanaUPC" w:cs="AngsanaUPC"/>
      <w:b/>
      <w:bCs/>
      <w:sz w:val="40"/>
      <w:szCs w:val="40"/>
    </w:rPr>
  </w:style>
  <w:style w:type="paragraph" w:customStyle="1" w:styleId="30">
    <w:name w:val="Заголовок №3"/>
    <w:basedOn w:val="a"/>
    <w:link w:val="3"/>
    <w:rsid w:val="000C6D08"/>
    <w:pPr>
      <w:shd w:val="clear" w:color="auto" w:fill="FFFFFF"/>
      <w:spacing w:after="180" w:line="341" w:lineRule="exact"/>
      <w:outlineLvl w:val="2"/>
    </w:pPr>
    <w:rPr>
      <w:rFonts w:ascii="AngsanaUPC" w:eastAsia="AngsanaUPC" w:hAnsi="AngsanaUPC" w:cs="AngsanaUPC"/>
      <w:b/>
      <w:bCs/>
      <w:sz w:val="40"/>
      <w:szCs w:val="40"/>
    </w:rPr>
  </w:style>
  <w:style w:type="paragraph" w:styleId="a8">
    <w:name w:val="footer"/>
    <w:basedOn w:val="a"/>
    <w:link w:val="a9"/>
    <w:uiPriority w:val="99"/>
    <w:semiHidden/>
    <w:unhideWhenUsed/>
    <w:rsid w:val="00201877"/>
    <w:pPr>
      <w:tabs>
        <w:tab w:val="center" w:pos="4677"/>
        <w:tab w:val="right" w:pos="9355"/>
      </w:tabs>
    </w:pPr>
  </w:style>
  <w:style w:type="character" w:customStyle="1" w:styleId="a9">
    <w:name w:val="Нижний колонтитул Знак"/>
    <w:basedOn w:val="a0"/>
    <w:link w:val="a8"/>
    <w:uiPriority w:val="99"/>
    <w:semiHidden/>
    <w:rsid w:val="00201877"/>
    <w:rPr>
      <w:color w:val="000000"/>
    </w:rPr>
  </w:style>
  <w:style w:type="paragraph" w:styleId="aa">
    <w:name w:val="header"/>
    <w:basedOn w:val="a"/>
    <w:link w:val="ab"/>
    <w:uiPriority w:val="99"/>
    <w:semiHidden/>
    <w:unhideWhenUsed/>
    <w:rsid w:val="00201877"/>
    <w:pPr>
      <w:tabs>
        <w:tab w:val="center" w:pos="4677"/>
        <w:tab w:val="right" w:pos="9355"/>
      </w:tabs>
    </w:pPr>
  </w:style>
  <w:style w:type="character" w:customStyle="1" w:styleId="ab">
    <w:name w:val="Верхний колонтитул Знак"/>
    <w:basedOn w:val="a0"/>
    <w:link w:val="aa"/>
    <w:uiPriority w:val="99"/>
    <w:semiHidden/>
    <w:rsid w:val="0020187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Царева Александра Петровна</cp:lastModifiedBy>
  <cp:revision>5</cp:revision>
  <dcterms:created xsi:type="dcterms:W3CDTF">2013-07-19T05:50:00Z</dcterms:created>
  <dcterms:modified xsi:type="dcterms:W3CDTF">2014-08-19T09:38:00Z</dcterms:modified>
</cp:coreProperties>
</file>