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A55" w:rsidRPr="00C8196D" w:rsidRDefault="00E80A55" w:rsidP="00E80A55">
      <w:pPr>
        <w:jc w:val="center"/>
        <w:rPr>
          <w:b/>
          <w:sz w:val="28"/>
        </w:rPr>
      </w:pPr>
      <w:bookmarkStart w:id="0" w:name="_GoBack"/>
      <w:bookmarkEnd w:id="0"/>
      <w:r w:rsidRPr="00C8196D">
        <w:rPr>
          <w:b/>
          <w:sz w:val="28"/>
        </w:rPr>
        <w:t>Правительство Российской Федерации</w:t>
      </w:r>
    </w:p>
    <w:p w:rsidR="00E80A55" w:rsidRPr="00C8196D" w:rsidRDefault="00E80A55" w:rsidP="00E80A55">
      <w:pPr>
        <w:jc w:val="center"/>
        <w:rPr>
          <w:b/>
          <w:sz w:val="28"/>
        </w:rPr>
      </w:pPr>
    </w:p>
    <w:p w:rsidR="00E80A55" w:rsidRPr="006C148D" w:rsidRDefault="00E80A55" w:rsidP="00E80A55">
      <w:pPr>
        <w:jc w:val="center"/>
        <w:rPr>
          <w:b/>
          <w:bCs/>
          <w:sz w:val="28"/>
          <w:szCs w:val="28"/>
        </w:rPr>
      </w:pPr>
      <w:r w:rsidRPr="006C148D">
        <w:rPr>
          <w:b/>
          <w:bCs/>
          <w:sz w:val="28"/>
          <w:szCs w:val="28"/>
        </w:rPr>
        <w:t xml:space="preserve">Федеральное государственное автономное образовательное учреждение высшего профессионального образования </w:t>
      </w:r>
      <w:r>
        <w:rPr>
          <w:b/>
          <w:bCs/>
          <w:sz w:val="28"/>
          <w:szCs w:val="28"/>
        </w:rPr>
        <w:br/>
        <w:t>«</w:t>
      </w:r>
      <w:r w:rsidRPr="006C148D">
        <w:rPr>
          <w:b/>
          <w:bCs/>
          <w:sz w:val="28"/>
          <w:szCs w:val="28"/>
        </w:rPr>
        <w:t xml:space="preserve">Национальный исследовательский университет </w:t>
      </w:r>
      <w:r>
        <w:rPr>
          <w:b/>
          <w:bCs/>
          <w:sz w:val="28"/>
          <w:szCs w:val="28"/>
        </w:rPr>
        <w:br/>
      </w:r>
      <w:r w:rsidRPr="006C148D">
        <w:rPr>
          <w:b/>
          <w:bCs/>
          <w:sz w:val="28"/>
          <w:szCs w:val="28"/>
        </w:rPr>
        <w:t>"Высшая школа экономики"</w:t>
      </w:r>
      <w:r>
        <w:rPr>
          <w:b/>
          <w:bCs/>
          <w:sz w:val="28"/>
          <w:szCs w:val="28"/>
        </w:rPr>
        <w:t>»</w:t>
      </w:r>
    </w:p>
    <w:p w:rsidR="00E80A55" w:rsidRDefault="00E80A55" w:rsidP="00E80A55">
      <w:pPr>
        <w:jc w:val="center"/>
      </w:pPr>
    </w:p>
    <w:p w:rsidR="00E80A55" w:rsidRDefault="00E80A55" w:rsidP="00E80A55">
      <w:pPr>
        <w:jc w:val="center"/>
        <w:rPr>
          <w:sz w:val="28"/>
        </w:rPr>
      </w:pPr>
      <w:r w:rsidRPr="00297587">
        <w:rPr>
          <w:sz w:val="28"/>
        </w:rPr>
        <w:t xml:space="preserve">Факультет </w:t>
      </w:r>
      <w:r>
        <w:rPr>
          <w:sz w:val="28"/>
        </w:rPr>
        <w:t>философии</w:t>
      </w:r>
    </w:p>
    <w:p w:rsidR="00E80A55" w:rsidRPr="00297587" w:rsidRDefault="00E80A55" w:rsidP="00E80A55">
      <w:pPr>
        <w:jc w:val="center"/>
        <w:rPr>
          <w:sz w:val="28"/>
        </w:rPr>
      </w:pPr>
      <w:r>
        <w:rPr>
          <w:sz w:val="28"/>
        </w:rPr>
        <w:t>Отделение культурологии</w:t>
      </w:r>
    </w:p>
    <w:p w:rsidR="00E80A55" w:rsidRDefault="00E80A55" w:rsidP="00E80A55">
      <w:pPr>
        <w:jc w:val="center"/>
        <w:rPr>
          <w:sz w:val="28"/>
        </w:rPr>
      </w:pPr>
    </w:p>
    <w:p w:rsidR="00E80A55" w:rsidRDefault="00E80A55" w:rsidP="00E80A55">
      <w:pPr>
        <w:jc w:val="center"/>
        <w:rPr>
          <w:sz w:val="28"/>
        </w:rPr>
      </w:pPr>
    </w:p>
    <w:p w:rsidR="00E80A55" w:rsidRDefault="00E80A55" w:rsidP="00E80A55">
      <w:pPr>
        <w:jc w:val="center"/>
        <w:rPr>
          <w:sz w:val="28"/>
        </w:rPr>
      </w:pPr>
    </w:p>
    <w:p w:rsidR="00E80A55" w:rsidRPr="00297587" w:rsidRDefault="00E80A55" w:rsidP="00E80A55">
      <w:pPr>
        <w:jc w:val="center"/>
        <w:rPr>
          <w:sz w:val="28"/>
        </w:rPr>
      </w:pPr>
    </w:p>
    <w:p w:rsidR="00E80A55" w:rsidRPr="00297587" w:rsidRDefault="00E80A55" w:rsidP="00E80A55">
      <w:pPr>
        <w:jc w:val="center"/>
        <w:rPr>
          <w:sz w:val="28"/>
        </w:rPr>
      </w:pPr>
    </w:p>
    <w:p w:rsidR="00E80A55" w:rsidRPr="00297587" w:rsidRDefault="00E80A55" w:rsidP="00E80A55">
      <w:pPr>
        <w:jc w:val="center"/>
        <w:rPr>
          <w:sz w:val="28"/>
        </w:rPr>
      </w:pPr>
      <w:r w:rsidRPr="00670437">
        <w:rPr>
          <w:b/>
          <w:sz w:val="28"/>
        </w:rPr>
        <w:t>Программа дисциплины</w:t>
      </w:r>
      <w:r w:rsidRPr="00297587">
        <w:rPr>
          <w:sz w:val="28"/>
        </w:rPr>
        <w:t xml:space="preserve"> </w:t>
      </w:r>
      <w:r>
        <w:rPr>
          <w:sz w:val="28"/>
        </w:rPr>
        <w:t>«Креативное письмо»</w:t>
      </w:r>
    </w:p>
    <w:p w:rsidR="00E80A55" w:rsidRPr="00464EFD" w:rsidRDefault="00E80A55" w:rsidP="00E80A55">
      <w:pPr>
        <w:pStyle w:val="FR2"/>
        <w:spacing w:before="680" w:line="240" w:lineRule="auto"/>
        <w:jc w:val="center"/>
        <w:rPr>
          <w:color w:val="9900FF"/>
          <w:sz w:val="24"/>
          <w:szCs w:val="24"/>
        </w:rPr>
      </w:pPr>
      <w:r w:rsidRPr="00464EFD">
        <w:rPr>
          <w:sz w:val="24"/>
          <w:szCs w:val="24"/>
        </w:rPr>
        <w:t xml:space="preserve">для направления 031400.62 </w:t>
      </w:r>
      <w:r w:rsidRPr="00464EFD">
        <w:rPr>
          <w:sz w:val="24"/>
          <w:szCs w:val="24"/>
        </w:rPr>
        <w:br/>
        <w:t xml:space="preserve">«Культурология» -- подготовка бакалавра  </w:t>
      </w:r>
    </w:p>
    <w:p w:rsidR="00E80A55" w:rsidRPr="00740D59" w:rsidRDefault="00E80A55" w:rsidP="00E80A55">
      <w:pPr>
        <w:jc w:val="center"/>
      </w:pPr>
    </w:p>
    <w:p w:rsidR="00E80A55" w:rsidRDefault="00E80A55" w:rsidP="00E80A55">
      <w:pPr>
        <w:jc w:val="center"/>
        <w:rPr>
          <w:sz w:val="24"/>
          <w:szCs w:val="24"/>
        </w:rPr>
      </w:pPr>
    </w:p>
    <w:p w:rsidR="00E80A55" w:rsidRDefault="00E80A55" w:rsidP="00E80A55">
      <w:pPr>
        <w:jc w:val="center"/>
        <w:rPr>
          <w:sz w:val="24"/>
          <w:szCs w:val="24"/>
        </w:rPr>
      </w:pPr>
    </w:p>
    <w:p w:rsidR="00E80A55" w:rsidRPr="00464EFD" w:rsidRDefault="00E80A55" w:rsidP="00E80A55">
      <w:pPr>
        <w:jc w:val="center"/>
        <w:rPr>
          <w:sz w:val="24"/>
          <w:szCs w:val="24"/>
        </w:rPr>
      </w:pPr>
    </w:p>
    <w:p w:rsidR="00E80A55" w:rsidRPr="00464EFD" w:rsidRDefault="00E80A55" w:rsidP="00E80A55">
      <w:pPr>
        <w:jc w:val="center"/>
        <w:rPr>
          <w:sz w:val="24"/>
          <w:szCs w:val="24"/>
        </w:rPr>
      </w:pPr>
    </w:p>
    <w:p w:rsidR="00E80A55" w:rsidRPr="003F672D" w:rsidRDefault="00E80A55" w:rsidP="00E80A55">
      <w:pPr>
        <w:rPr>
          <w:sz w:val="24"/>
          <w:szCs w:val="24"/>
        </w:rPr>
      </w:pPr>
      <w:r w:rsidRPr="003F672D">
        <w:rPr>
          <w:sz w:val="24"/>
          <w:szCs w:val="24"/>
        </w:rPr>
        <w:t>Автор программы: И.В. Кукулин, кандидат филологических наук (</w:t>
      </w:r>
      <w:r w:rsidRPr="003F672D">
        <w:rPr>
          <w:sz w:val="24"/>
          <w:szCs w:val="24"/>
          <w:lang w:val="en-US"/>
        </w:rPr>
        <w:t>ikukulin</w:t>
      </w:r>
      <w:r w:rsidRPr="003F672D">
        <w:rPr>
          <w:sz w:val="24"/>
          <w:szCs w:val="24"/>
        </w:rPr>
        <w:t>@</w:t>
      </w:r>
      <w:r w:rsidRPr="003F672D">
        <w:rPr>
          <w:sz w:val="24"/>
          <w:szCs w:val="24"/>
          <w:lang w:val="en-US"/>
        </w:rPr>
        <w:t>yandex</w:t>
      </w:r>
      <w:r w:rsidRPr="003F672D">
        <w:rPr>
          <w:sz w:val="24"/>
          <w:szCs w:val="24"/>
        </w:rPr>
        <w:t>.</w:t>
      </w:r>
      <w:r w:rsidRPr="003F672D">
        <w:rPr>
          <w:sz w:val="24"/>
          <w:szCs w:val="24"/>
          <w:lang w:val="en-US"/>
        </w:rPr>
        <w:t>ru</w:t>
      </w:r>
      <w:r w:rsidRPr="003F672D">
        <w:rPr>
          <w:sz w:val="24"/>
          <w:szCs w:val="24"/>
        </w:rPr>
        <w:t>)</w:t>
      </w:r>
    </w:p>
    <w:p w:rsidR="00E80A55" w:rsidRDefault="00E80A55" w:rsidP="00E80A55">
      <w:pPr>
        <w:rPr>
          <w:sz w:val="24"/>
          <w:szCs w:val="24"/>
        </w:rPr>
      </w:pPr>
    </w:p>
    <w:p w:rsidR="00E80A55" w:rsidRPr="00464EFD" w:rsidRDefault="00E80A55" w:rsidP="00E80A55">
      <w:pPr>
        <w:rPr>
          <w:sz w:val="24"/>
          <w:szCs w:val="24"/>
        </w:rPr>
      </w:pPr>
    </w:p>
    <w:p w:rsidR="00E80A55" w:rsidRPr="00464EFD" w:rsidRDefault="00E80A55" w:rsidP="00E80A55">
      <w:pPr>
        <w:rPr>
          <w:sz w:val="24"/>
          <w:szCs w:val="24"/>
        </w:rPr>
      </w:pPr>
      <w:r w:rsidRPr="00464EFD">
        <w:rPr>
          <w:sz w:val="24"/>
          <w:szCs w:val="24"/>
        </w:rPr>
        <w:t>Одобрена на заседании кафедры наук о культуре «</w:t>
      </w:r>
      <w:r>
        <w:rPr>
          <w:sz w:val="24"/>
          <w:szCs w:val="24"/>
        </w:rPr>
        <w:t>___</w:t>
      </w:r>
      <w:r w:rsidRPr="00464EFD">
        <w:rPr>
          <w:sz w:val="24"/>
          <w:szCs w:val="24"/>
        </w:rPr>
        <w:t xml:space="preserve">» </w:t>
      </w:r>
      <w:r>
        <w:rPr>
          <w:sz w:val="24"/>
          <w:szCs w:val="24"/>
        </w:rPr>
        <w:t>__________</w:t>
      </w:r>
      <w:r w:rsidRPr="00464EFD">
        <w:rPr>
          <w:sz w:val="24"/>
          <w:szCs w:val="24"/>
        </w:rPr>
        <w:t xml:space="preserve"> 201</w:t>
      </w:r>
      <w:r>
        <w:rPr>
          <w:sz w:val="24"/>
          <w:szCs w:val="24"/>
        </w:rPr>
        <w:t>4</w:t>
      </w:r>
      <w:r w:rsidRPr="00464EFD">
        <w:rPr>
          <w:sz w:val="24"/>
          <w:szCs w:val="24"/>
        </w:rPr>
        <w:t xml:space="preserve"> г.</w:t>
      </w:r>
    </w:p>
    <w:p w:rsidR="00E80A55" w:rsidRPr="00464EFD" w:rsidRDefault="00E80A55" w:rsidP="00E80A55">
      <w:pPr>
        <w:rPr>
          <w:sz w:val="24"/>
          <w:szCs w:val="24"/>
        </w:rPr>
      </w:pPr>
      <w:r w:rsidRPr="00464EFD">
        <w:rPr>
          <w:sz w:val="24"/>
          <w:szCs w:val="24"/>
        </w:rPr>
        <w:t>Зав. кафедрой В.А. Куренной</w:t>
      </w:r>
    </w:p>
    <w:p w:rsidR="00E80A55" w:rsidRDefault="00E80A55" w:rsidP="00E80A55">
      <w:pPr>
        <w:rPr>
          <w:sz w:val="24"/>
          <w:szCs w:val="24"/>
        </w:rPr>
      </w:pPr>
    </w:p>
    <w:p w:rsidR="00E80A55" w:rsidRPr="00464EFD" w:rsidRDefault="00E80A55" w:rsidP="00E80A55">
      <w:pPr>
        <w:rPr>
          <w:sz w:val="24"/>
          <w:szCs w:val="24"/>
        </w:rPr>
      </w:pPr>
    </w:p>
    <w:p w:rsidR="00E80A55" w:rsidRPr="00464EFD" w:rsidRDefault="00E80A55" w:rsidP="00E80A55">
      <w:pPr>
        <w:rPr>
          <w:sz w:val="24"/>
          <w:szCs w:val="24"/>
        </w:rPr>
      </w:pPr>
      <w:r w:rsidRPr="00464EFD">
        <w:rPr>
          <w:sz w:val="24"/>
          <w:szCs w:val="24"/>
        </w:rPr>
        <w:t>Рекомендована секцией УМС «Философия» «___»____________ 20   г</w:t>
      </w:r>
    </w:p>
    <w:p w:rsidR="00E80A55" w:rsidRPr="00464EFD" w:rsidRDefault="00E80A55" w:rsidP="00E80A55">
      <w:pPr>
        <w:rPr>
          <w:sz w:val="24"/>
          <w:szCs w:val="24"/>
        </w:rPr>
      </w:pPr>
      <w:r w:rsidRPr="00464EFD">
        <w:rPr>
          <w:sz w:val="24"/>
          <w:szCs w:val="24"/>
        </w:rPr>
        <w:t>Председатель Б.Н. Кашников</w:t>
      </w:r>
    </w:p>
    <w:p w:rsidR="00E80A55" w:rsidRDefault="00E80A55" w:rsidP="00E80A55">
      <w:pPr>
        <w:rPr>
          <w:sz w:val="24"/>
          <w:szCs w:val="24"/>
        </w:rPr>
      </w:pPr>
    </w:p>
    <w:p w:rsidR="00E80A55" w:rsidRPr="00464EFD" w:rsidRDefault="00E80A55" w:rsidP="00E80A55">
      <w:pPr>
        <w:rPr>
          <w:sz w:val="24"/>
          <w:szCs w:val="24"/>
        </w:rPr>
      </w:pPr>
    </w:p>
    <w:p w:rsidR="00E80A55" w:rsidRPr="00464EFD" w:rsidRDefault="00E80A55" w:rsidP="00E80A55">
      <w:pPr>
        <w:rPr>
          <w:sz w:val="24"/>
          <w:szCs w:val="24"/>
        </w:rPr>
      </w:pPr>
      <w:r w:rsidRPr="00464EFD">
        <w:rPr>
          <w:sz w:val="24"/>
          <w:szCs w:val="24"/>
        </w:rPr>
        <w:t xml:space="preserve">Утверждена УС факультета </w:t>
      </w:r>
      <w:r>
        <w:rPr>
          <w:sz w:val="24"/>
          <w:szCs w:val="24"/>
        </w:rPr>
        <w:t xml:space="preserve">философии </w:t>
      </w:r>
      <w:r w:rsidRPr="00464EFD">
        <w:rPr>
          <w:sz w:val="24"/>
          <w:szCs w:val="24"/>
        </w:rPr>
        <w:t>«___»_____________20   г.</w:t>
      </w:r>
    </w:p>
    <w:p w:rsidR="00E80A55" w:rsidRDefault="00E80A55" w:rsidP="00E80A55">
      <w:pPr>
        <w:rPr>
          <w:sz w:val="24"/>
          <w:szCs w:val="24"/>
        </w:rPr>
      </w:pPr>
    </w:p>
    <w:p w:rsidR="00E80A55" w:rsidRDefault="00E80A55" w:rsidP="00E80A55">
      <w:pPr>
        <w:rPr>
          <w:sz w:val="24"/>
          <w:szCs w:val="24"/>
        </w:rPr>
      </w:pPr>
    </w:p>
    <w:p w:rsidR="00E80A55" w:rsidRDefault="00E80A55" w:rsidP="00E80A55">
      <w:r w:rsidRPr="00464EFD">
        <w:rPr>
          <w:sz w:val="24"/>
          <w:szCs w:val="24"/>
        </w:rPr>
        <w:t xml:space="preserve">Ученый секретарь ________________________ </w:t>
      </w:r>
      <w:r>
        <w:rPr>
          <w:sz w:val="24"/>
          <w:szCs w:val="24"/>
        </w:rPr>
        <w:t>(</w:t>
      </w:r>
      <w:r w:rsidRPr="00464EFD">
        <w:rPr>
          <w:sz w:val="24"/>
          <w:szCs w:val="24"/>
        </w:rPr>
        <w:t>И.В. Макарова</w:t>
      </w:r>
      <w:r>
        <w:rPr>
          <w:sz w:val="24"/>
          <w:szCs w:val="24"/>
        </w:rPr>
        <w:t>)</w:t>
      </w:r>
    </w:p>
    <w:p w:rsidR="00E80A55" w:rsidRDefault="00E80A55" w:rsidP="00E80A55"/>
    <w:p w:rsidR="00E80A55" w:rsidRDefault="00E80A55" w:rsidP="00E80A55"/>
    <w:p w:rsidR="00E80A55" w:rsidRPr="00B4644A" w:rsidRDefault="00E80A55" w:rsidP="00E80A55"/>
    <w:p w:rsidR="00E80A55" w:rsidRPr="003F672D" w:rsidRDefault="00E80A55" w:rsidP="00E80A55">
      <w:pPr>
        <w:jc w:val="center"/>
        <w:rPr>
          <w:sz w:val="24"/>
          <w:szCs w:val="24"/>
        </w:rPr>
      </w:pPr>
      <w:r w:rsidRPr="003F672D">
        <w:rPr>
          <w:sz w:val="24"/>
          <w:szCs w:val="24"/>
        </w:rPr>
        <w:t>Москва, 201</w:t>
      </w:r>
      <w:r>
        <w:rPr>
          <w:sz w:val="24"/>
          <w:szCs w:val="24"/>
        </w:rPr>
        <w:t>4</w:t>
      </w:r>
    </w:p>
    <w:p w:rsidR="00E80A55" w:rsidRPr="003F672D" w:rsidRDefault="00E80A55" w:rsidP="00E80A55">
      <w:pPr>
        <w:rPr>
          <w:sz w:val="24"/>
          <w:szCs w:val="24"/>
        </w:rPr>
      </w:pPr>
      <w:r w:rsidRPr="003F672D">
        <w:rPr>
          <w:sz w:val="24"/>
          <w:szCs w:val="24"/>
        </w:rPr>
        <w:t xml:space="preserve"> </w:t>
      </w:r>
    </w:p>
    <w:p w:rsidR="00E80A55" w:rsidRPr="003F672D" w:rsidRDefault="00E80A55" w:rsidP="00E80A55">
      <w:pPr>
        <w:jc w:val="center"/>
        <w:rPr>
          <w:i/>
          <w:sz w:val="24"/>
          <w:szCs w:val="24"/>
        </w:rPr>
      </w:pPr>
      <w:r w:rsidRPr="003F672D">
        <w:rPr>
          <w:i/>
          <w:sz w:val="24"/>
          <w:szCs w:val="24"/>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E80A55" w:rsidRPr="00887D62" w:rsidRDefault="00E80A55" w:rsidP="00E80A55">
      <w:pPr>
        <w:pStyle w:val="1"/>
        <w:keepNext/>
        <w:spacing w:before="240" w:beforeAutospacing="0" w:after="120" w:afterAutospacing="0"/>
        <w:ind w:left="432" w:hanging="432"/>
        <w:rPr>
          <w:sz w:val="28"/>
          <w:szCs w:val="28"/>
        </w:rPr>
      </w:pPr>
      <w:r>
        <w:rPr>
          <w:sz w:val="28"/>
          <w:szCs w:val="28"/>
        </w:rPr>
        <w:lastRenderedPageBreak/>
        <w:t xml:space="preserve">1. </w:t>
      </w:r>
      <w:r w:rsidRPr="00887D62">
        <w:rPr>
          <w:sz w:val="28"/>
          <w:szCs w:val="28"/>
        </w:rPr>
        <w:t>Область применения и нормативные ссылки</w:t>
      </w:r>
    </w:p>
    <w:p w:rsidR="00E80A55" w:rsidRPr="00887D62" w:rsidRDefault="00E80A55" w:rsidP="00E80A55">
      <w:pPr>
        <w:jc w:val="both"/>
        <w:rPr>
          <w:sz w:val="24"/>
          <w:szCs w:val="24"/>
        </w:rPr>
      </w:pPr>
      <w:r w:rsidRPr="00887D62">
        <w:rPr>
          <w:sz w:val="24"/>
          <w:szCs w:val="24"/>
        </w:rPr>
        <w:t>Настоящая программа учебной дисциплины «</w:t>
      </w:r>
      <w:r>
        <w:rPr>
          <w:sz w:val="24"/>
          <w:szCs w:val="24"/>
        </w:rPr>
        <w:t>Креативное письмо</w:t>
      </w:r>
      <w:r w:rsidRPr="00887D62">
        <w:rPr>
          <w:sz w:val="24"/>
          <w:szCs w:val="24"/>
        </w:rPr>
        <w:t>» устанавливает минимальные требования к знаниям и умениям студента и определяет содержание и виды учебных занятий и отчетности.</w:t>
      </w:r>
    </w:p>
    <w:p w:rsidR="00E80A55" w:rsidRPr="00887D62" w:rsidRDefault="00E80A55" w:rsidP="00E80A55">
      <w:pPr>
        <w:ind w:firstLine="708"/>
        <w:jc w:val="both"/>
        <w:rPr>
          <w:sz w:val="24"/>
          <w:szCs w:val="24"/>
        </w:rPr>
      </w:pPr>
      <w:r w:rsidRPr="00887D62">
        <w:rPr>
          <w:sz w:val="24"/>
          <w:szCs w:val="24"/>
        </w:rPr>
        <w:t>Программа предназначена для преподавателей, ведущих данную дисциплину, учебных ассистентов и студентов направления 031400.62</w:t>
      </w:r>
      <w:r>
        <w:rPr>
          <w:sz w:val="24"/>
          <w:szCs w:val="24"/>
        </w:rPr>
        <w:t xml:space="preserve"> </w:t>
      </w:r>
      <w:r w:rsidRPr="00887D62">
        <w:rPr>
          <w:sz w:val="24"/>
          <w:szCs w:val="24"/>
        </w:rPr>
        <w:t>«Культурология» -- подготовка бакалавра, изучающих дисциплину «Анализ и критика текста».</w:t>
      </w:r>
    </w:p>
    <w:p w:rsidR="00E80A55" w:rsidRPr="00887D62" w:rsidRDefault="00E80A55" w:rsidP="00E80A55">
      <w:pPr>
        <w:ind w:firstLine="708"/>
        <w:jc w:val="both"/>
        <w:rPr>
          <w:sz w:val="24"/>
          <w:szCs w:val="24"/>
        </w:rPr>
      </w:pPr>
      <w:r w:rsidRPr="00887D62">
        <w:rPr>
          <w:sz w:val="24"/>
          <w:szCs w:val="24"/>
        </w:rPr>
        <w:t>Программа разработана в соответствии с:</w:t>
      </w:r>
    </w:p>
    <w:p w:rsidR="00E80A55" w:rsidRPr="00887D62" w:rsidRDefault="00E80A55" w:rsidP="00E80A55">
      <w:pPr>
        <w:pStyle w:val="p6"/>
        <w:numPr>
          <w:ilvl w:val="0"/>
          <w:numId w:val="17"/>
        </w:numPr>
        <w:shd w:val="clear" w:color="auto" w:fill="FFFFFF"/>
        <w:rPr>
          <w:color w:val="000000"/>
        </w:rPr>
      </w:pPr>
      <w:r w:rsidRPr="00887D62">
        <w:rPr>
          <w:color w:val="000000"/>
        </w:rPr>
        <w:t>ГОБУ ВПО НИУ ВШЭ;</w:t>
      </w:r>
    </w:p>
    <w:p w:rsidR="00E80A55" w:rsidRPr="00887D62" w:rsidRDefault="00E80A55" w:rsidP="00E80A55">
      <w:pPr>
        <w:pStyle w:val="p6"/>
        <w:numPr>
          <w:ilvl w:val="0"/>
          <w:numId w:val="17"/>
        </w:numPr>
        <w:shd w:val="clear" w:color="auto" w:fill="FFFFFF"/>
        <w:rPr>
          <w:color w:val="000000"/>
        </w:rPr>
      </w:pPr>
      <w:r w:rsidRPr="00887D62">
        <w:rPr>
          <w:rStyle w:val="s5"/>
          <w:rFonts w:eastAsia="Arial Unicode MS" w:hAnsi="Arial Unicode MS"/>
          <w:color w:val="000000"/>
        </w:rPr>
        <w:t>​</w:t>
      </w:r>
      <w:r w:rsidRPr="00887D62">
        <w:rPr>
          <w:rStyle w:val="s5"/>
          <w:color w:val="000000"/>
        </w:rPr>
        <w:t> </w:t>
      </w:r>
      <w:r w:rsidRPr="00887D62">
        <w:rPr>
          <w:color w:val="000000"/>
        </w:rPr>
        <w:t xml:space="preserve">Образовательной программой направления 031400.62 </w:t>
      </w:r>
      <w:r>
        <w:rPr>
          <w:color w:val="000000"/>
        </w:rPr>
        <w:t>«</w:t>
      </w:r>
      <w:r w:rsidRPr="00887D62">
        <w:rPr>
          <w:color w:val="000000"/>
        </w:rPr>
        <w:t>Культурология</w:t>
      </w:r>
      <w:r>
        <w:rPr>
          <w:color w:val="000000"/>
        </w:rPr>
        <w:t>»</w:t>
      </w:r>
      <w:r w:rsidRPr="00887D62">
        <w:rPr>
          <w:color w:val="000000"/>
        </w:rPr>
        <w:t xml:space="preserve"> подготовки бакалавра.</w:t>
      </w:r>
    </w:p>
    <w:p w:rsidR="00E80A55" w:rsidRPr="00887D62" w:rsidRDefault="00E80A55" w:rsidP="00E80A55">
      <w:pPr>
        <w:pStyle w:val="p6"/>
        <w:numPr>
          <w:ilvl w:val="0"/>
          <w:numId w:val="17"/>
        </w:numPr>
        <w:shd w:val="clear" w:color="auto" w:fill="FFFFFF"/>
        <w:rPr>
          <w:color w:val="000000"/>
        </w:rPr>
      </w:pPr>
      <w:r w:rsidRPr="00887D62">
        <w:rPr>
          <w:rStyle w:val="s5"/>
          <w:rFonts w:eastAsia="Arial Unicode MS" w:hAnsi="Arial Unicode MS"/>
          <w:color w:val="000000"/>
        </w:rPr>
        <w:t>​</w:t>
      </w:r>
      <w:r w:rsidRPr="00887D62">
        <w:rPr>
          <w:rStyle w:val="s5"/>
          <w:color w:val="000000"/>
        </w:rPr>
        <w:t> </w:t>
      </w:r>
      <w:r w:rsidRPr="00887D62">
        <w:rPr>
          <w:color w:val="000000"/>
        </w:rPr>
        <w:t xml:space="preserve">Рабочим учебным планом университета по направлению 031400.62 </w:t>
      </w:r>
      <w:r>
        <w:rPr>
          <w:color w:val="000000"/>
        </w:rPr>
        <w:t>«</w:t>
      </w:r>
      <w:r w:rsidRPr="00887D62">
        <w:rPr>
          <w:color w:val="000000"/>
        </w:rPr>
        <w:t>Культурология</w:t>
      </w:r>
      <w:r>
        <w:rPr>
          <w:color w:val="000000"/>
        </w:rPr>
        <w:t>»</w:t>
      </w:r>
      <w:r w:rsidRPr="00887D62">
        <w:rPr>
          <w:color w:val="000000"/>
        </w:rPr>
        <w:t xml:space="preserve"> подготовки бакалавра, утвержденным в 201</w:t>
      </w:r>
      <w:r w:rsidR="00B71C2F">
        <w:rPr>
          <w:color w:val="000000"/>
        </w:rPr>
        <w:t>4</w:t>
      </w:r>
      <w:r w:rsidRPr="00887D62">
        <w:rPr>
          <w:color w:val="000000"/>
        </w:rPr>
        <w:t xml:space="preserve"> г.</w:t>
      </w:r>
    </w:p>
    <w:p w:rsidR="00E80A55" w:rsidRPr="00887D62" w:rsidRDefault="00E80A55" w:rsidP="00E80A55">
      <w:pPr>
        <w:pStyle w:val="1"/>
        <w:keepNext/>
        <w:spacing w:before="240" w:beforeAutospacing="0" w:after="120" w:afterAutospacing="0"/>
        <w:ind w:left="432" w:hanging="432"/>
        <w:jc w:val="both"/>
        <w:rPr>
          <w:sz w:val="28"/>
          <w:szCs w:val="28"/>
        </w:rPr>
      </w:pPr>
      <w:r>
        <w:rPr>
          <w:sz w:val="28"/>
          <w:szCs w:val="28"/>
        </w:rPr>
        <w:t xml:space="preserve">2. </w:t>
      </w:r>
      <w:r w:rsidRPr="00887D62">
        <w:rPr>
          <w:sz w:val="28"/>
          <w:szCs w:val="28"/>
        </w:rPr>
        <w:t>Цели освоения дисциплины</w:t>
      </w:r>
    </w:p>
    <w:p w:rsidR="00E80A55" w:rsidRDefault="00E80A55" w:rsidP="00E80A55">
      <w:pPr>
        <w:jc w:val="both"/>
        <w:rPr>
          <w:sz w:val="24"/>
          <w:szCs w:val="24"/>
        </w:rPr>
      </w:pPr>
      <w:r>
        <w:rPr>
          <w:sz w:val="24"/>
          <w:szCs w:val="24"/>
        </w:rPr>
        <w:t>Основной ц</w:t>
      </w:r>
      <w:r w:rsidRPr="00887D62">
        <w:rPr>
          <w:sz w:val="24"/>
          <w:szCs w:val="24"/>
        </w:rPr>
        <w:t>ел</w:t>
      </w:r>
      <w:r>
        <w:rPr>
          <w:sz w:val="24"/>
          <w:szCs w:val="24"/>
        </w:rPr>
        <w:t>ью</w:t>
      </w:r>
      <w:r w:rsidRPr="00887D62">
        <w:rPr>
          <w:sz w:val="24"/>
          <w:szCs w:val="24"/>
        </w:rPr>
        <w:t xml:space="preserve"> освоения дисциплины «</w:t>
      </w:r>
      <w:r>
        <w:rPr>
          <w:sz w:val="24"/>
          <w:szCs w:val="24"/>
        </w:rPr>
        <w:t>Креативное письмо</w:t>
      </w:r>
      <w:r w:rsidRPr="00887D62">
        <w:rPr>
          <w:sz w:val="24"/>
          <w:szCs w:val="24"/>
        </w:rPr>
        <w:t>»</w:t>
      </w:r>
      <w:r>
        <w:rPr>
          <w:sz w:val="24"/>
          <w:szCs w:val="24"/>
        </w:rPr>
        <w:t xml:space="preserve"> является обучение студентов навыкам чтения, написания и редактуры </w:t>
      </w:r>
      <w:r w:rsidRPr="009D06E1">
        <w:rPr>
          <w:i/>
          <w:sz w:val="24"/>
          <w:szCs w:val="24"/>
        </w:rPr>
        <w:t>неакадемических экспертных текстов</w:t>
      </w:r>
      <w:r>
        <w:rPr>
          <w:sz w:val="24"/>
          <w:szCs w:val="24"/>
        </w:rPr>
        <w:t xml:space="preserve"> – рецензий на книги, фильмы, выставки произведений изобразительного искусства, спектакли, телесериалы и т.п.; научно-популярных текстов; энциклопедических статей; экспертных записок.</w:t>
      </w:r>
      <w:r w:rsidRPr="00E67C84">
        <w:rPr>
          <w:sz w:val="24"/>
          <w:szCs w:val="24"/>
        </w:rPr>
        <w:t xml:space="preserve"> </w:t>
      </w:r>
      <w:r>
        <w:rPr>
          <w:sz w:val="24"/>
          <w:szCs w:val="24"/>
        </w:rPr>
        <w:t>Предполагается, что студенты смогут п</w:t>
      </w:r>
      <w:r w:rsidRPr="00F7141B">
        <w:rPr>
          <w:sz w:val="24"/>
          <w:szCs w:val="24"/>
        </w:rPr>
        <w:t>рименять полученные навыки при работе в медиа различного типа</w:t>
      </w:r>
    </w:p>
    <w:p w:rsidR="00E80A55" w:rsidRPr="00F7141B" w:rsidRDefault="00E80A55" w:rsidP="00E80A55">
      <w:pPr>
        <w:ind w:firstLine="708"/>
        <w:jc w:val="both"/>
        <w:rPr>
          <w:sz w:val="24"/>
          <w:szCs w:val="24"/>
        </w:rPr>
      </w:pPr>
      <w:r>
        <w:rPr>
          <w:sz w:val="24"/>
          <w:szCs w:val="24"/>
        </w:rPr>
        <w:t>Дополнительной целью</w:t>
      </w:r>
      <w:r w:rsidRPr="00F7141B">
        <w:rPr>
          <w:i/>
          <w:sz w:val="24"/>
          <w:szCs w:val="24"/>
        </w:rPr>
        <w:t xml:space="preserve"> </w:t>
      </w:r>
      <w:r w:rsidRPr="00F7141B">
        <w:rPr>
          <w:sz w:val="24"/>
          <w:szCs w:val="24"/>
        </w:rPr>
        <w:t>данного курса является подготовка «контекстно информированного» читателя</w:t>
      </w:r>
      <w:r>
        <w:rPr>
          <w:sz w:val="24"/>
          <w:szCs w:val="24"/>
        </w:rPr>
        <w:t xml:space="preserve"> медийных, экспертных и научно-популярных текстов. </w:t>
      </w:r>
      <w:r w:rsidRPr="00F7141B">
        <w:rPr>
          <w:sz w:val="24"/>
          <w:szCs w:val="24"/>
        </w:rPr>
        <w:t xml:space="preserve"> </w:t>
      </w:r>
    </w:p>
    <w:p w:rsidR="00E80A55" w:rsidRDefault="00E80A55" w:rsidP="00E80A55">
      <w:pPr>
        <w:jc w:val="both"/>
        <w:rPr>
          <w:sz w:val="24"/>
          <w:szCs w:val="24"/>
        </w:rPr>
      </w:pPr>
      <w:r w:rsidRPr="00887D62">
        <w:rPr>
          <w:sz w:val="24"/>
          <w:szCs w:val="24"/>
        </w:rPr>
        <w:t xml:space="preserve"> </w:t>
      </w:r>
    </w:p>
    <w:p w:rsidR="00E80A55" w:rsidRPr="00E67C84" w:rsidRDefault="00E80A55" w:rsidP="00E80A55">
      <w:pPr>
        <w:jc w:val="both"/>
        <w:rPr>
          <w:b/>
          <w:sz w:val="28"/>
          <w:szCs w:val="28"/>
        </w:rPr>
      </w:pPr>
      <w:r w:rsidRPr="00E67C84">
        <w:rPr>
          <w:b/>
          <w:sz w:val="28"/>
          <w:szCs w:val="28"/>
        </w:rPr>
        <w:t>3. Компетенции обучающегося, формируемые в результате освоения дисциплины</w:t>
      </w:r>
    </w:p>
    <w:p w:rsidR="00E80A55" w:rsidRDefault="00E80A55" w:rsidP="00E80A55"/>
    <w:p w:rsidR="00E80A55" w:rsidRPr="00E67C84" w:rsidRDefault="00E80A55" w:rsidP="00E80A55">
      <w:pPr>
        <w:rPr>
          <w:sz w:val="24"/>
          <w:szCs w:val="24"/>
        </w:rPr>
      </w:pPr>
      <w:r w:rsidRPr="00E67C84">
        <w:rPr>
          <w:sz w:val="24"/>
          <w:szCs w:val="24"/>
        </w:rPr>
        <w:t>В результате освоения дисциплины студент осваивает следующие компетенции:</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
        <w:gridCol w:w="3544"/>
        <w:gridCol w:w="2976"/>
      </w:tblGrid>
      <w:tr w:rsidR="00E80A55" w:rsidRPr="00BF7CD6" w:rsidTr="005E61CD">
        <w:trPr>
          <w:cantSplit/>
          <w:tblHeader/>
        </w:trPr>
        <w:tc>
          <w:tcPr>
            <w:tcW w:w="2802" w:type="dxa"/>
            <w:vAlign w:val="center"/>
          </w:tcPr>
          <w:p w:rsidR="00E80A55" w:rsidRPr="00E1749D" w:rsidRDefault="00E80A55" w:rsidP="005E61CD">
            <w:pPr>
              <w:jc w:val="center"/>
              <w:rPr>
                <w:sz w:val="24"/>
                <w:szCs w:val="24"/>
              </w:rPr>
            </w:pPr>
            <w:r w:rsidRPr="00E1749D">
              <w:rPr>
                <w:sz w:val="24"/>
                <w:szCs w:val="24"/>
              </w:rPr>
              <w:t>Компетенция</w:t>
            </w:r>
          </w:p>
        </w:tc>
        <w:tc>
          <w:tcPr>
            <w:tcW w:w="850" w:type="dxa"/>
            <w:vAlign w:val="center"/>
          </w:tcPr>
          <w:p w:rsidR="00E80A55" w:rsidRPr="00E1749D" w:rsidRDefault="00E80A55" w:rsidP="005E61CD">
            <w:pPr>
              <w:ind w:left="-108" w:right="-108"/>
              <w:jc w:val="center"/>
              <w:rPr>
                <w:sz w:val="24"/>
                <w:szCs w:val="24"/>
              </w:rPr>
            </w:pPr>
            <w:r w:rsidRPr="00E1749D">
              <w:rPr>
                <w:sz w:val="24"/>
                <w:szCs w:val="24"/>
              </w:rPr>
              <w:t>Код по ФГОС/ НИУ</w:t>
            </w:r>
          </w:p>
        </w:tc>
        <w:tc>
          <w:tcPr>
            <w:tcW w:w="3544" w:type="dxa"/>
            <w:vAlign w:val="center"/>
          </w:tcPr>
          <w:p w:rsidR="00E80A55" w:rsidRPr="00E1749D" w:rsidRDefault="00E80A55" w:rsidP="005E61CD">
            <w:pPr>
              <w:jc w:val="center"/>
              <w:rPr>
                <w:sz w:val="24"/>
                <w:szCs w:val="24"/>
              </w:rPr>
            </w:pPr>
            <w:r w:rsidRPr="00E1749D">
              <w:rPr>
                <w:sz w:val="24"/>
                <w:szCs w:val="24"/>
              </w:rPr>
              <w:t>Дескрипторы – основные признаки освоения (показатели достижения результата)</w:t>
            </w:r>
          </w:p>
        </w:tc>
        <w:tc>
          <w:tcPr>
            <w:tcW w:w="2976" w:type="dxa"/>
            <w:vAlign w:val="center"/>
          </w:tcPr>
          <w:p w:rsidR="00E80A55" w:rsidRPr="002A2C97" w:rsidRDefault="00E80A55" w:rsidP="005E61CD">
            <w:pPr>
              <w:jc w:val="center"/>
              <w:rPr>
                <w:sz w:val="22"/>
              </w:rPr>
            </w:pPr>
            <w:r w:rsidRPr="002A2C97">
              <w:rPr>
                <w:sz w:val="22"/>
              </w:rPr>
              <w:t>Формы и методы обучения, способствующие формированию и развитию компетенции</w:t>
            </w:r>
          </w:p>
        </w:tc>
      </w:tr>
      <w:tr w:rsidR="00E80A55" w:rsidRPr="00BF7CD6" w:rsidTr="005E61CD">
        <w:tc>
          <w:tcPr>
            <w:tcW w:w="2802" w:type="dxa"/>
          </w:tcPr>
          <w:p w:rsidR="00E80A55" w:rsidRPr="00E1749D" w:rsidRDefault="00E80A55" w:rsidP="005E61CD">
            <w:pPr>
              <w:rPr>
                <w:sz w:val="24"/>
                <w:szCs w:val="24"/>
              </w:rPr>
            </w:pPr>
            <w:r w:rsidRPr="00E1749D">
              <w:rPr>
                <w:sz w:val="24"/>
                <w:szCs w:val="24"/>
              </w:rPr>
              <w:t>Общекультурные (ОК)</w:t>
            </w:r>
          </w:p>
        </w:tc>
        <w:tc>
          <w:tcPr>
            <w:tcW w:w="850" w:type="dxa"/>
          </w:tcPr>
          <w:p w:rsidR="00E80A55" w:rsidRPr="00E1749D" w:rsidRDefault="00E80A55" w:rsidP="005E61CD">
            <w:pPr>
              <w:ind w:left="-108" w:right="-108"/>
              <w:jc w:val="center"/>
              <w:rPr>
                <w:sz w:val="24"/>
                <w:szCs w:val="24"/>
              </w:rPr>
            </w:pPr>
            <w:r w:rsidRPr="00E1749D">
              <w:rPr>
                <w:sz w:val="24"/>
                <w:szCs w:val="24"/>
              </w:rPr>
              <w:t>ОК-1</w:t>
            </w:r>
          </w:p>
        </w:tc>
        <w:tc>
          <w:tcPr>
            <w:tcW w:w="3544" w:type="dxa"/>
          </w:tcPr>
          <w:p w:rsidR="00E80A55" w:rsidRPr="009D06E1" w:rsidRDefault="00E80A55" w:rsidP="005E61CD">
            <w:pPr>
              <w:rPr>
                <w:sz w:val="24"/>
                <w:szCs w:val="24"/>
              </w:rPr>
            </w:pPr>
            <w:r w:rsidRPr="009D06E1">
              <w:rPr>
                <w:sz w:val="24"/>
                <w:szCs w:val="24"/>
              </w:rPr>
              <w:t xml:space="preserve">Обладает культурой мышления, речи и письма, способен к поиску, выбору и структурированию информации, постановке целей и выбору релевантных средств ее достижения. В рамках данного курса – студенты развивают свои умения создавать оригинальные тексты неакадемического типа, понимать их жанровые особенности, возможности и </w:t>
            </w:r>
            <w:r w:rsidRPr="009D06E1">
              <w:rPr>
                <w:sz w:val="24"/>
                <w:szCs w:val="24"/>
              </w:rPr>
              <w:lastRenderedPageBreak/>
              <w:t xml:space="preserve">ограничения. </w:t>
            </w:r>
          </w:p>
        </w:tc>
        <w:tc>
          <w:tcPr>
            <w:tcW w:w="2976" w:type="dxa"/>
          </w:tcPr>
          <w:p w:rsidR="00E80A55" w:rsidRPr="002A2C97" w:rsidRDefault="00E80A55" w:rsidP="005E61CD">
            <w:pPr>
              <w:rPr>
                <w:sz w:val="22"/>
              </w:rPr>
            </w:pPr>
            <w:r>
              <w:rPr>
                <w:sz w:val="22"/>
              </w:rPr>
              <w:lastRenderedPageBreak/>
              <w:t xml:space="preserve">Написание текстов, их проверка и рецензирование преподавателем и публичное обсуждение. </w:t>
            </w:r>
          </w:p>
        </w:tc>
      </w:tr>
      <w:tr w:rsidR="00E80A55" w:rsidRPr="00BF7CD6" w:rsidTr="005E61CD">
        <w:tc>
          <w:tcPr>
            <w:tcW w:w="2802" w:type="dxa"/>
          </w:tcPr>
          <w:p w:rsidR="00E80A55" w:rsidRPr="00E1749D" w:rsidRDefault="00E80A55" w:rsidP="005E61CD">
            <w:pPr>
              <w:rPr>
                <w:sz w:val="24"/>
                <w:szCs w:val="24"/>
              </w:rPr>
            </w:pPr>
          </w:p>
        </w:tc>
        <w:tc>
          <w:tcPr>
            <w:tcW w:w="850" w:type="dxa"/>
          </w:tcPr>
          <w:p w:rsidR="00E80A55" w:rsidRPr="00E1749D" w:rsidRDefault="00E80A55" w:rsidP="005E61CD">
            <w:pPr>
              <w:ind w:left="-108" w:right="-108"/>
              <w:jc w:val="center"/>
              <w:rPr>
                <w:sz w:val="24"/>
                <w:szCs w:val="24"/>
              </w:rPr>
            </w:pPr>
            <w:r>
              <w:rPr>
                <w:sz w:val="24"/>
                <w:szCs w:val="24"/>
              </w:rPr>
              <w:t>ОК-2</w:t>
            </w:r>
          </w:p>
        </w:tc>
        <w:tc>
          <w:tcPr>
            <w:tcW w:w="3544" w:type="dxa"/>
          </w:tcPr>
          <w:p w:rsidR="00E80A55" w:rsidRPr="009D06E1" w:rsidRDefault="00E80A55" w:rsidP="005E61CD">
            <w:pPr>
              <w:rPr>
                <w:sz w:val="24"/>
                <w:szCs w:val="24"/>
              </w:rPr>
            </w:pPr>
            <w:r w:rsidRPr="009D06E1">
              <w:rPr>
                <w:sz w:val="24"/>
                <w:szCs w:val="24"/>
              </w:rPr>
              <w:t xml:space="preserve">Умеет логически верно, аргументированно и ясно строить письменную речь. Данный курс непосредственно направлен на выработку этого умения. </w:t>
            </w:r>
          </w:p>
        </w:tc>
        <w:tc>
          <w:tcPr>
            <w:tcW w:w="2976" w:type="dxa"/>
          </w:tcPr>
          <w:p w:rsidR="00E80A55" w:rsidRPr="002A2C97" w:rsidRDefault="00E80A55" w:rsidP="005E61CD">
            <w:pPr>
              <w:rPr>
                <w:sz w:val="22"/>
              </w:rPr>
            </w:pPr>
            <w:r>
              <w:rPr>
                <w:sz w:val="22"/>
              </w:rPr>
              <w:t>Написание текстов, их проверка и рецензирование преподавателем и публичное обсуждение.</w:t>
            </w:r>
          </w:p>
        </w:tc>
      </w:tr>
      <w:tr w:rsidR="00E80A55" w:rsidRPr="00BF7CD6" w:rsidTr="005E61CD">
        <w:tc>
          <w:tcPr>
            <w:tcW w:w="2802" w:type="dxa"/>
          </w:tcPr>
          <w:p w:rsidR="00E80A55" w:rsidRPr="00E1749D" w:rsidRDefault="00E80A55" w:rsidP="005E61CD">
            <w:pPr>
              <w:rPr>
                <w:sz w:val="24"/>
                <w:szCs w:val="24"/>
              </w:rPr>
            </w:pPr>
          </w:p>
        </w:tc>
        <w:tc>
          <w:tcPr>
            <w:tcW w:w="850" w:type="dxa"/>
          </w:tcPr>
          <w:p w:rsidR="00E80A55" w:rsidRDefault="00E80A55" w:rsidP="005E61CD">
            <w:pPr>
              <w:ind w:left="-108" w:right="-108"/>
              <w:jc w:val="center"/>
              <w:rPr>
                <w:sz w:val="24"/>
                <w:szCs w:val="24"/>
              </w:rPr>
            </w:pPr>
            <w:r>
              <w:rPr>
                <w:sz w:val="24"/>
                <w:szCs w:val="24"/>
              </w:rPr>
              <w:t>ОК-9</w:t>
            </w:r>
          </w:p>
        </w:tc>
        <w:tc>
          <w:tcPr>
            <w:tcW w:w="3544" w:type="dxa"/>
          </w:tcPr>
          <w:p w:rsidR="00E80A55" w:rsidRPr="00144F78" w:rsidRDefault="00E80A55" w:rsidP="005E61CD">
            <w:pPr>
              <w:rPr>
                <w:sz w:val="24"/>
                <w:szCs w:val="24"/>
              </w:rPr>
            </w:pPr>
            <w:r w:rsidRPr="00144F78">
              <w:rPr>
                <w:sz w:val="24"/>
                <w:szCs w:val="24"/>
              </w:rPr>
              <w:t>Использует основные положения и методы социальных, гуманитарных и экономических наук при решении социальных и профессиональных задач, способен анализировать социально-значимые проблемы и процессы</w:t>
            </w:r>
            <w:r>
              <w:rPr>
                <w:sz w:val="24"/>
                <w:szCs w:val="24"/>
              </w:rPr>
              <w:t>. Данный курс направлен на формирование представлений о социальной ответственности эксперта и</w:t>
            </w:r>
            <w:r w:rsidRPr="00144F78">
              <w:rPr>
                <w:sz w:val="24"/>
                <w:szCs w:val="24"/>
              </w:rPr>
              <w:t>/</w:t>
            </w:r>
            <w:r>
              <w:rPr>
                <w:sz w:val="24"/>
                <w:szCs w:val="24"/>
              </w:rPr>
              <w:t>или публичного интеллектуала, выступающего в медиа.</w:t>
            </w:r>
          </w:p>
        </w:tc>
        <w:tc>
          <w:tcPr>
            <w:tcW w:w="2976" w:type="dxa"/>
          </w:tcPr>
          <w:p w:rsidR="00E80A55" w:rsidRPr="00144F78" w:rsidRDefault="00E80A55" w:rsidP="005E61CD">
            <w:pPr>
              <w:rPr>
                <w:sz w:val="24"/>
                <w:szCs w:val="24"/>
              </w:rPr>
            </w:pPr>
            <w:r w:rsidRPr="00144F78">
              <w:rPr>
                <w:sz w:val="24"/>
                <w:szCs w:val="24"/>
              </w:rPr>
              <w:t xml:space="preserve">Подготовка к семинарам, домашний разбор критических статей в медиа.  </w:t>
            </w:r>
          </w:p>
        </w:tc>
      </w:tr>
      <w:tr w:rsidR="00E80A55" w:rsidRPr="00BF7CD6" w:rsidTr="005E61CD">
        <w:tc>
          <w:tcPr>
            <w:tcW w:w="2802" w:type="dxa"/>
          </w:tcPr>
          <w:p w:rsidR="00E80A55" w:rsidRPr="00E1749D" w:rsidRDefault="00E80A55" w:rsidP="005E61CD">
            <w:pPr>
              <w:rPr>
                <w:sz w:val="24"/>
                <w:szCs w:val="24"/>
              </w:rPr>
            </w:pPr>
          </w:p>
        </w:tc>
        <w:tc>
          <w:tcPr>
            <w:tcW w:w="850" w:type="dxa"/>
          </w:tcPr>
          <w:p w:rsidR="00E80A55" w:rsidRPr="00E1749D" w:rsidRDefault="00E80A55" w:rsidP="005E61CD">
            <w:pPr>
              <w:ind w:left="-108" w:right="-108"/>
              <w:jc w:val="center"/>
              <w:rPr>
                <w:sz w:val="24"/>
                <w:szCs w:val="24"/>
              </w:rPr>
            </w:pPr>
            <w:r w:rsidRPr="00E1749D">
              <w:rPr>
                <w:sz w:val="24"/>
                <w:szCs w:val="24"/>
              </w:rPr>
              <w:t>ОК-10</w:t>
            </w:r>
          </w:p>
        </w:tc>
        <w:tc>
          <w:tcPr>
            <w:tcW w:w="3544" w:type="dxa"/>
          </w:tcPr>
          <w:p w:rsidR="00E80A55" w:rsidRPr="00E1749D" w:rsidRDefault="00E80A55" w:rsidP="005E61CD">
            <w:pPr>
              <w:rPr>
                <w:sz w:val="24"/>
                <w:szCs w:val="24"/>
              </w:rPr>
            </w:pPr>
            <w:r>
              <w:rPr>
                <w:sz w:val="24"/>
                <w:szCs w:val="24"/>
              </w:rPr>
              <w:t>И</w:t>
            </w:r>
            <w:r w:rsidRPr="00E1749D">
              <w:rPr>
                <w:sz w:val="24"/>
                <w:szCs w:val="24"/>
              </w:rPr>
              <w:t>спользует основные гуманитарные методы теоретического и экспериментального исследования</w:t>
            </w:r>
            <w:r>
              <w:rPr>
                <w:sz w:val="24"/>
                <w:szCs w:val="24"/>
              </w:rPr>
              <w:t xml:space="preserve">. В рамках данного курса студенты учатся применять полученные на других занятиях научные знания для аргументации в неакадемических текстах.   </w:t>
            </w:r>
          </w:p>
        </w:tc>
        <w:tc>
          <w:tcPr>
            <w:tcW w:w="2976" w:type="dxa"/>
          </w:tcPr>
          <w:p w:rsidR="00E80A55" w:rsidRPr="002A2C97" w:rsidRDefault="00E80A55" w:rsidP="005E61CD">
            <w:pPr>
              <w:rPr>
                <w:sz w:val="22"/>
              </w:rPr>
            </w:pPr>
            <w:r w:rsidRPr="00144F78">
              <w:rPr>
                <w:sz w:val="24"/>
                <w:szCs w:val="24"/>
              </w:rPr>
              <w:t>Подготовка к семинарам</w:t>
            </w:r>
            <w:r>
              <w:rPr>
                <w:sz w:val="24"/>
                <w:szCs w:val="24"/>
              </w:rPr>
              <w:t>.</w:t>
            </w:r>
          </w:p>
        </w:tc>
      </w:tr>
      <w:tr w:rsidR="00E80A55" w:rsidRPr="00BF7CD6" w:rsidTr="005E61CD">
        <w:tc>
          <w:tcPr>
            <w:tcW w:w="2802" w:type="dxa"/>
          </w:tcPr>
          <w:p w:rsidR="00E80A55" w:rsidRPr="00E1749D" w:rsidRDefault="00E80A55" w:rsidP="005E61CD">
            <w:pPr>
              <w:rPr>
                <w:sz w:val="24"/>
                <w:szCs w:val="24"/>
              </w:rPr>
            </w:pPr>
          </w:p>
        </w:tc>
        <w:tc>
          <w:tcPr>
            <w:tcW w:w="850" w:type="dxa"/>
          </w:tcPr>
          <w:p w:rsidR="00E80A55" w:rsidRPr="00E1749D" w:rsidRDefault="00E80A55" w:rsidP="005E61CD">
            <w:pPr>
              <w:ind w:left="-108" w:right="-108"/>
              <w:jc w:val="center"/>
              <w:rPr>
                <w:sz w:val="24"/>
                <w:szCs w:val="24"/>
              </w:rPr>
            </w:pPr>
            <w:r>
              <w:rPr>
                <w:sz w:val="24"/>
                <w:szCs w:val="24"/>
              </w:rPr>
              <w:t>ОК-9</w:t>
            </w:r>
          </w:p>
        </w:tc>
        <w:tc>
          <w:tcPr>
            <w:tcW w:w="3544" w:type="dxa"/>
          </w:tcPr>
          <w:p w:rsidR="00E80A55" w:rsidRDefault="00E80A55" w:rsidP="005E61CD">
            <w:pPr>
              <w:rPr>
                <w:sz w:val="24"/>
                <w:szCs w:val="24"/>
              </w:rPr>
            </w:pPr>
            <w:r w:rsidRPr="00144F78">
              <w:rPr>
                <w:sz w:val="24"/>
                <w:szCs w:val="24"/>
              </w:rPr>
              <w:t>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Данный курс направлен на формирование</w:t>
            </w:r>
            <w:r>
              <w:rPr>
                <w:sz w:val="24"/>
                <w:szCs w:val="24"/>
              </w:rPr>
              <w:t xml:space="preserve"> представлений о социальной ответственности эксперта и</w:t>
            </w:r>
            <w:r w:rsidRPr="00144F78">
              <w:rPr>
                <w:sz w:val="24"/>
                <w:szCs w:val="24"/>
              </w:rPr>
              <w:t>/</w:t>
            </w:r>
            <w:r>
              <w:rPr>
                <w:sz w:val="24"/>
                <w:szCs w:val="24"/>
              </w:rPr>
              <w:t>или публичного интеллектуала, выступающего в медиа.</w:t>
            </w:r>
          </w:p>
        </w:tc>
        <w:tc>
          <w:tcPr>
            <w:tcW w:w="2976" w:type="dxa"/>
          </w:tcPr>
          <w:p w:rsidR="00E80A55" w:rsidRPr="00144F78" w:rsidRDefault="00E80A55" w:rsidP="005E61CD">
            <w:pPr>
              <w:rPr>
                <w:sz w:val="24"/>
                <w:szCs w:val="24"/>
              </w:rPr>
            </w:pPr>
            <w:r w:rsidRPr="00144F78">
              <w:rPr>
                <w:sz w:val="24"/>
                <w:szCs w:val="24"/>
              </w:rPr>
              <w:t xml:space="preserve">Подготовка к семинарам, домашний разбор критических статей в медиа.  </w:t>
            </w:r>
          </w:p>
        </w:tc>
      </w:tr>
      <w:tr w:rsidR="00E80A55" w:rsidRPr="00BF7CD6" w:rsidTr="005E61CD">
        <w:tc>
          <w:tcPr>
            <w:tcW w:w="2802" w:type="dxa"/>
          </w:tcPr>
          <w:p w:rsidR="00E80A55" w:rsidRPr="00E1749D" w:rsidRDefault="00E80A55" w:rsidP="005E61CD">
            <w:pPr>
              <w:rPr>
                <w:sz w:val="24"/>
                <w:szCs w:val="24"/>
              </w:rPr>
            </w:pPr>
          </w:p>
        </w:tc>
        <w:tc>
          <w:tcPr>
            <w:tcW w:w="850" w:type="dxa"/>
          </w:tcPr>
          <w:p w:rsidR="00E80A55" w:rsidRPr="00E1749D" w:rsidRDefault="00E80A55" w:rsidP="005E61CD">
            <w:pPr>
              <w:ind w:left="-108" w:right="-108"/>
              <w:jc w:val="center"/>
              <w:rPr>
                <w:sz w:val="24"/>
                <w:szCs w:val="24"/>
              </w:rPr>
            </w:pPr>
            <w:r w:rsidRPr="00E1749D">
              <w:rPr>
                <w:sz w:val="24"/>
                <w:szCs w:val="24"/>
              </w:rPr>
              <w:t>ОК-12</w:t>
            </w:r>
          </w:p>
        </w:tc>
        <w:tc>
          <w:tcPr>
            <w:tcW w:w="3544" w:type="dxa"/>
          </w:tcPr>
          <w:p w:rsidR="00E80A55" w:rsidRPr="00E1749D" w:rsidRDefault="00E80A55" w:rsidP="005E61CD">
            <w:pPr>
              <w:jc w:val="both"/>
              <w:rPr>
                <w:sz w:val="24"/>
                <w:szCs w:val="24"/>
              </w:rPr>
            </w:pPr>
            <w:r>
              <w:rPr>
                <w:sz w:val="24"/>
                <w:szCs w:val="24"/>
              </w:rPr>
              <w:t>В</w:t>
            </w:r>
            <w:r w:rsidRPr="00E1749D">
              <w:rPr>
                <w:sz w:val="24"/>
                <w:szCs w:val="24"/>
              </w:rPr>
              <w:t xml:space="preserve">ладеет    основными    </w:t>
            </w:r>
            <w:r w:rsidRPr="00E1749D">
              <w:rPr>
                <w:sz w:val="24"/>
                <w:szCs w:val="24"/>
              </w:rPr>
              <w:lastRenderedPageBreak/>
              <w:t>методами,    способами    и    средствами    получения, хранения,       переработки       информации</w:t>
            </w:r>
            <w:r>
              <w:rPr>
                <w:sz w:val="24"/>
                <w:szCs w:val="24"/>
              </w:rPr>
              <w:t xml:space="preserve">. В рамках данного курса студенты осваивают ряд методов получения и переработки информации. </w:t>
            </w:r>
          </w:p>
        </w:tc>
        <w:tc>
          <w:tcPr>
            <w:tcW w:w="2976" w:type="dxa"/>
          </w:tcPr>
          <w:p w:rsidR="00E80A55" w:rsidRPr="00144F78" w:rsidRDefault="00E80A55" w:rsidP="005E61CD">
            <w:pPr>
              <w:jc w:val="center"/>
              <w:rPr>
                <w:sz w:val="24"/>
                <w:szCs w:val="24"/>
              </w:rPr>
            </w:pPr>
            <w:r w:rsidRPr="00144F78">
              <w:rPr>
                <w:sz w:val="24"/>
                <w:szCs w:val="24"/>
              </w:rPr>
              <w:lastRenderedPageBreak/>
              <w:t xml:space="preserve">Подготовка к семинарам, </w:t>
            </w:r>
            <w:r w:rsidRPr="00144F78">
              <w:rPr>
                <w:sz w:val="24"/>
                <w:szCs w:val="24"/>
              </w:rPr>
              <w:lastRenderedPageBreak/>
              <w:t>написание творческих работ</w:t>
            </w:r>
            <w:r>
              <w:rPr>
                <w:sz w:val="24"/>
                <w:szCs w:val="24"/>
              </w:rPr>
              <w:t>, их проверка и рецензирование преподавателем</w:t>
            </w:r>
            <w:r w:rsidRPr="00144F78">
              <w:rPr>
                <w:sz w:val="24"/>
                <w:szCs w:val="24"/>
              </w:rPr>
              <w:t>.</w:t>
            </w:r>
          </w:p>
        </w:tc>
      </w:tr>
      <w:tr w:rsidR="00E80A55" w:rsidRPr="00BF7CD6" w:rsidTr="005E61CD">
        <w:tc>
          <w:tcPr>
            <w:tcW w:w="2802" w:type="dxa"/>
          </w:tcPr>
          <w:p w:rsidR="00E80A55" w:rsidRPr="00144F78" w:rsidRDefault="00E80A55" w:rsidP="005E61CD">
            <w:pPr>
              <w:rPr>
                <w:sz w:val="24"/>
                <w:szCs w:val="24"/>
              </w:rPr>
            </w:pPr>
          </w:p>
        </w:tc>
        <w:tc>
          <w:tcPr>
            <w:tcW w:w="850" w:type="dxa"/>
          </w:tcPr>
          <w:p w:rsidR="00E80A55" w:rsidRPr="00144F78" w:rsidRDefault="00E80A55" w:rsidP="005E61CD">
            <w:pPr>
              <w:ind w:left="-108" w:right="-108"/>
              <w:jc w:val="center"/>
              <w:rPr>
                <w:sz w:val="24"/>
                <w:szCs w:val="24"/>
              </w:rPr>
            </w:pPr>
            <w:r w:rsidRPr="00144F78">
              <w:rPr>
                <w:sz w:val="24"/>
                <w:szCs w:val="24"/>
              </w:rPr>
              <w:t>ОК-13</w:t>
            </w:r>
          </w:p>
        </w:tc>
        <w:tc>
          <w:tcPr>
            <w:tcW w:w="3544" w:type="dxa"/>
          </w:tcPr>
          <w:p w:rsidR="00E80A55" w:rsidRPr="00144F78" w:rsidRDefault="00E80A55" w:rsidP="005E61CD">
            <w:pPr>
              <w:jc w:val="both"/>
              <w:rPr>
                <w:sz w:val="24"/>
                <w:szCs w:val="24"/>
              </w:rPr>
            </w:pPr>
            <w:r w:rsidRPr="00144F78">
              <w:rPr>
                <w:sz w:val="24"/>
                <w:szCs w:val="24"/>
              </w:rPr>
              <w:t xml:space="preserve">Способен работать с информацией в глобальных компьютерных сетях. В данном курсе предусмотрено обсуждение путей критической проверки информации, полученной из Интернета. </w:t>
            </w:r>
          </w:p>
        </w:tc>
        <w:tc>
          <w:tcPr>
            <w:tcW w:w="2976" w:type="dxa"/>
          </w:tcPr>
          <w:p w:rsidR="00E80A55" w:rsidRPr="00144F78" w:rsidRDefault="00E80A55" w:rsidP="005E61CD">
            <w:pPr>
              <w:jc w:val="center"/>
              <w:rPr>
                <w:sz w:val="24"/>
                <w:szCs w:val="24"/>
              </w:rPr>
            </w:pPr>
          </w:p>
        </w:tc>
      </w:tr>
      <w:tr w:rsidR="00E80A55" w:rsidRPr="00BF7CD6" w:rsidTr="005E61CD">
        <w:tc>
          <w:tcPr>
            <w:tcW w:w="2802" w:type="dxa"/>
          </w:tcPr>
          <w:p w:rsidR="00E80A55" w:rsidRPr="00E1749D" w:rsidRDefault="00E80A55" w:rsidP="005E61CD">
            <w:pPr>
              <w:tabs>
                <w:tab w:val="left" w:pos="1440"/>
              </w:tabs>
              <w:rPr>
                <w:sz w:val="24"/>
                <w:szCs w:val="24"/>
              </w:rPr>
            </w:pPr>
            <w:r w:rsidRPr="00E1749D">
              <w:rPr>
                <w:bCs/>
                <w:iCs/>
                <w:sz w:val="24"/>
                <w:szCs w:val="24"/>
              </w:rPr>
              <w:t>Социально-личностные и общекультурные (СЛК)</w:t>
            </w:r>
          </w:p>
        </w:tc>
        <w:tc>
          <w:tcPr>
            <w:tcW w:w="850" w:type="dxa"/>
          </w:tcPr>
          <w:p w:rsidR="00E80A55" w:rsidRPr="00E1749D" w:rsidRDefault="00E80A55" w:rsidP="005E61CD">
            <w:pPr>
              <w:ind w:left="-108" w:right="-108"/>
              <w:jc w:val="center"/>
              <w:rPr>
                <w:sz w:val="24"/>
                <w:szCs w:val="24"/>
              </w:rPr>
            </w:pPr>
            <w:r w:rsidRPr="00E1749D">
              <w:rPr>
                <w:sz w:val="24"/>
                <w:szCs w:val="24"/>
              </w:rPr>
              <w:t>СЛК-5</w:t>
            </w:r>
          </w:p>
        </w:tc>
        <w:tc>
          <w:tcPr>
            <w:tcW w:w="3544" w:type="dxa"/>
          </w:tcPr>
          <w:p w:rsidR="00E80A55" w:rsidRPr="00144F78" w:rsidRDefault="00E80A55" w:rsidP="005E61CD">
            <w:pPr>
              <w:jc w:val="both"/>
              <w:rPr>
                <w:sz w:val="24"/>
                <w:szCs w:val="24"/>
              </w:rPr>
            </w:pPr>
            <w:r w:rsidRPr="00144F78">
              <w:rPr>
                <w:bCs/>
                <w:iCs/>
                <w:sz w:val="24"/>
                <w:szCs w:val="24"/>
              </w:rPr>
              <w:t xml:space="preserve">Способен/способна использовать знание и понимание проблем человека в современном мире, ценностей мировой и российской культуры, развитие навыков межкультурного диалога. В рамках данного курса студенты учатся обращать внимание на этические аспекты дискуссий в медиа, узнают о методах медийной интерпретации инокультурных произведений.  </w:t>
            </w:r>
          </w:p>
        </w:tc>
        <w:tc>
          <w:tcPr>
            <w:tcW w:w="2976" w:type="dxa"/>
          </w:tcPr>
          <w:p w:rsidR="00E80A55" w:rsidRPr="00144F78" w:rsidRDefault="00E80A55" w:rsidP="005E61CD">
            <w:pPr>
              <w:jc w:val="center"/>
              <w:rPr>
                <w:sz w:val="24"/>
                <w:szCs w:val="24"/>
              </w:rPr>
            </w:pPr>
            <w:r w:rsidRPr="00144F78">
              <w:rPr>
                <w:sz w:val="24"/>
                <w:szCs w:val="24"/>
              </w:rPr>
              <w:t xml:space="preserve">Работа на семинарах, обсуждение проблем рецензирования инокультурных книг, фильмов, спектаклей </w:t>
            </w:r>
          </w:p>
        </w:tc>
      </w:tr>
      <w:tr w:rsidR="00E80A55" w:rsidRPr="00BF7CD6" w:rsidTr="005E61CD">
        <w:tc>
          <w:tcPr>
            <w:tcW w:w="2802" w:type="dxa"/>
          </w:tcPr>
          <w:p w:rsidR="00E80A55" w:rsidRPr="00E1749D" w:rsidRDefault="00E80A55" w:rsidP="005E61CD">
            <w:pPr>
              <w:rPr>
                <w:sz w:val="24"/>
                <w:szCs w:val="24"/>
              </w:rPr>
            </w:pPr>
            <w:r w:rsidRPr="00E1749D">
              <w:rPr>
                <w:sz w:val="24"/>
                <w:szCs w:val="24"/>
              </w:rPr>
              <w:t>Универсальные общенаучные (ОНК)</w:t>
            </w:r>
          </w:p>
        </w:tc>
        <w:tc>
          <w:tcPr>
            <w:tcW w:w="850" w:type="dxa"/>
          </w:tcPr>
          <w:p w:rsidR="00E80A55" w:rsidRPr="00E1749D" w:rsidRDefault="00E80A55" w:rsidP="005E61CD">
            <w:pPr>
              <w:ind w:left="-108" w:right="-108"/>
              <w:jc w:val="center"/>
              <w:rPr>
                <w:sz w:val="24"/>
                <w:szCs w:val="24"/>
              </w:rPr>
            </w:pPr>
            <w:r w:rsidRPr="00E1749D">
              <w:rPr>
                <w:sz w:val="24"/>
                <w:szCs w:val="24"/>
              </w:rPr>
              <w:t>ОНК-</w:t>
            </w:r>
            <w:r>
              <w:rPr>
                <w:sz w:val="24"/>
                <w:szCs w:val="24"/>
              </w:rPr>
              <w:t>1</w:t>
            </w:r>
          </w:p>
        </w:tc>
        <w:tc>
          <w:tcPr>
            <w:tcW w:w="3544" w:type="dxa"/>
          </w:tcPr>
          <w:p w:rsidR="00E80A55" w:rsidRPr="00970A5C" w:rsidRDefault="00E80A55" w:rsidP="005E61CD">
            <w:pPr>
              <w:jc w:val="both"/>
              <w:rPr>
                <w:sz w:val="24"/>
                <w:szCs w:val="24"/>
              </w:rPr>
            </w:pPr>
            <w:r w:rsidRPr="00970A5C">
              <w:rPr>
                <w:sz w:val="24"/>
                <w:szCs w:val="24"/>
              </w:rPr>
              <w:t xml:space="preserve">Способен/способна научно анализировать социально-значимые проблемы и процессы, умение использовать основные положения и методы гуманитарных, социальных и экономических наук в различных видах профессиональной и социальной деятельности. Данный курс предполагает научение использованию научных данных в неакадемической экспертной работе, которая является одновременно профессиональной и </w:t>
            </w:r>
            <w:r w:rsidRPr="00970A5C">
              <w:rPr>
                <w:sz w:val="24"/>
                <w:szCs w:val="24"/>
              </w:rPr>
              <w:lastRenderedPageBreak/>
              <w:t xml:space="preserve">социальной деятельностью.  </w:t>
            </w:r>
          </w:p>
        </w:tc>
        <w:tc>
          <w:tcPr>
            <w:tcW w:w="2976" w:type="dxa"/>
          </w:tcPr>
          <w:p w:rsidR="00E80A55" w:rsidRPr="00BF7CD6" w:rsidRDefault="00E80A55" w:rsidP="005E61CD">
            <w:pPr>
              <w:jc w:val="center"/>
              <w:rPr>
                <w:szCs w:val="24"/>
              </w:rPr>
            </w:pPr>
            <w:r>
              <w:rPr>
                <w:sz w:val="24"/>
                <w:szCs w:val="24"/>
              </w:rPr>
              <w:lastRenderedPageBreak/>
              <w:t xml:space="preserve">Подготовка к </w:t>
            </w:r>
            <w:r w:rsidRPr="00144F78">
              <w:rPr>
                <w:sz w:val="24"/>
                <w:szCs w:val="24"/>
              </w:rPr>
              <w:t>семинара</w:t>
            </w:r>
            <w:r>
              <w:rPr>
                <w:sz w:val="24"/>
                <w:szCs w:val="24"/>
              </w:rPr>
              <w:t xml:space="preserve">м и работа на них, обсуждение взаимоотношение научной и медийной деятельности, роли публичного интеллектуала. </w:t>
            </w:r>
          </w:p>
        </w:tc>
      </w:tr>
      <w:tr w:rsidR="00E80A55" w:rsidRPr="00BF7CD6" w:rsidTr="005E61CD">
        <w:tc>
          <w:tcPr>
            <w:tcW w:w="2802" w:type="dxa"/>
          </w:tcPr>
          <w:p w:rsidR="00E80A55" w:rsidRPr="00E1749D" w:rsidRDefault="00E80A55" w:rsidP="005E61CD">
            <w:pPr>
              <w:rPr>
                <w:sz w:val="24"/>
                <w:szCs w:val="24"/>
              </w:rPr>
            </w:pPr>
          </w:p>
        </w:tc>
        <w:tc>
          <w:tcPr>
            <w:tcW w:w="850" w:type="dxa"/>
          </w:tcPr>
          <w:p w:rsidR="00E80A55" w:rsidRPr="00E1749D" w:rsidRDefault="00E80A55" w:rsidP="005E61CD">
            <w:pPr>
              <w:ind w:left="-108" w:right="-108"/>
              <w:jc w:val="center"/>
              <w:rPr>
                <w:sz w:val="24"/>
                <w:szCs w:val="24"/>
              </w:rPr>
            </w:pPr>
            <w:r>
              <w:rPr>
                <w:sz w:val="24"/>
                <w:szCs w:val="24"/>
              </w:rPr>
              <w:t>ОНК-2</w:t>
            </w:r>
          </w:p>
        </w:tc>
        <w:tc>
          <w:tcPr>
            <w:tcW w:w="3544" w:type="dxa"/>
          </w:tcPr>
          <w:p w:rsidR="00E80A55" w:rsidRPr="00E1749D" w:rsidRDefault="00E80A55" w:rsidP="005E61CD">
            <w:pPr>
              <w:jc w:val="both"/>
              <w:rPr>
                <w:sz w:val="24"/>
                <w:szCs w:val="24"/>
              </w:rPr>
            </w:pPr>
            <w:r w:rsidRPr="00E1749D">
              <w:rPr>
                <w:sz w:val="24"/>
                <w:szCs w:val="24"/>
              </w:rPr>
              <w:t>Обладает навыками работы с теоретической и эмпирической научной информацией, знание способов ее получения и базовой обработки для решения научно-исследовательских, профессиональных и социальных задач</w:t>
            </w:r>
            <w:r>
              <w:rPr>
                <w:sz w:val="24"/>
                <w:szCs w:val="24"/>
              </w:rPr>
              <w:t>. В рамках данного курса студенты научаются использовать знание о структуре и анализе текстов для научной, экспертной, журналистской</w:t>
            </w:r>
            <w:r w:rsidRPr="006272B7">
              <w:rPr>
                <w:sz w:val="24"/>
                <w:szCs w:val="24"/>
              </w:rPr>
              <w:t>/</w:t>
            </w:r>
            <w:r>
              <w:rPr>
                <w:sz w:val="24"/>
                <w:szCs w:val="24"/>
              </w:rPr>
              <w:t xml:space="preserve">популяризаторской и преподавательской работы.   </w:t>
            </w:r>
          </w:p>
        </w:tc>
        <w:tc>
          <w:tcPr>
            <w:tcW w:w="2976" w:type="dxa"/>
          </w:tcPr>
          <w:p w:rsidR="00E80A55" w:rsidRPr="00BF7CD6" w:rsidRDefault="00E80A55" w:rsidP="005E61CD">
            <w:pPr>
              <w:jc w:val="center"/>
              <w:rPr>
                <w:szCs w:val="24"/>
              </w:rPr>
            </w:pPr>
            <w:r>
              <w:rPr>
                <w:sz w:val="24"/>
                <w:szCs w:val="24"/>
              </w:rPr>
              <w:t xml:space="preserve">Подготовка к </w:t>
            </w:r>
            <w:r w:rsidRPr="00144F78">
              <w:rPr>
                <w:sz w:val="24"/>
                <w:szCs w:val="24"/>
              </w:rPr>
              <w:t>семинара</w:t>
            </w:r>
            <w:r>
              <w:rPr>
                <w:sz w:val="24"/>
                <w:szCs w:val="24"/>
              </w:rPr>
              <w:t>м и работа на них, написание письменных работ.</w:t>
            </w:r>
          </w:p>
        </w:tc>
      </w:tr>
      <w:tr w:rsidR="00E80A55" w:rsidRPr="00BF7CD6" w:rsidTr="005E61CD">
        <w:tc>
          <w:tcPr>
            <w:tcW w:w="2802" w:type="dxa"/>
          </w:tcPr>
          <w:p w:rsidR="00E80A55" w:rsidRPr="00E1749D" w:rsidRDefault="00E80A55" w:rsidP="005E61CD">
            <w:pPr>
              <w:rPr>
                <w:sz w:val="24"/>
                <w:szCs w:val="24"/>
              </w:rPr>
            </w:pPr>
          </w:p>
        </w:tc>
        <w:tc>
          <w:tcPr>
            <w:tcW w:w="850" w:type="dxa"/>
          </w:tcPr>
          <w:p w:rsidR="00E80A55" w:rsidRDefault="00E80A55" w:rsidP="005E61CD">
            <w:pPr>
              <w:ind w:left="-108" w:right="-108"/>
              <w:jc w:val="center"/>
              <w:rPr>
                <w:sz w:val="24"/>
                <w:szCs w:val="24"/>
              </w:rPr>
            </w:pPr>
            <w:r>
              <w:rPr>
                <w:sz w:val="24"/>
                <w:szCs w:val="24"/>
              </w:rPr>
              <w:t>ИК-1</w:t>
            </w:r>
          </w:p>
        </w:tc>
        <w:tc>
          <w:tcPr>
            <w:tcW w:w="3544" w:type="dxa"/>
          </w:tcPr>
          <w:p w:rsidR="00E80A55" w:rsidRPr="00970A5C" w:rsidRDefault="00E80A55" w:rsidP="005E61CD">
            <w:pPr>
              <w:jc w:val="both"/>
              <w:rPr>
                <w:sz w:val="24"/>
                <w:szCs w:val="24"/>
              </w:rPr>
            </w:pPr>
            <w:r w:rsidRPr="00970A5C">
              <w:rPr>
                <w:sz w:val="24"/>
                <w:szCs w:val="24"/>
              </w:rPr>
              <w:t>Владеет культурой мышления, способен/способна в письменной и устной речи правильно и убедительно оформить результаты мыслительной деятельности, владение различными жанрами письменной речи.</w:t>
            </w:r>
          </w:p>
        </w:tc>
        <w:tc>
          <w:tcPr>
            <w:tcW w:w="2976" w:type="dxa"/>
          </w:tcPr>
          <w:p w:rsidR="00E80A55" w:rsidRDefault="00E80A55" w:rsidP="005E61CD">
            <w:pPr>
              <w:jc w:val="center"/>
              <w:rPr>
                <w:sz w:val="24"/>
                <w:szCs w:val="24"/>
              </w:rPr>
            </w:pPr>
            <w:r>
              <w:rPr>
                <w:sz w:val="24"/>
                <w:szCs w:val="24"/>
              </w:rPr>
              <w:t>Написание письменных работ, их проверка и рецензирование преподавателем и публичное обсуждение.</w:t>
            </w:r>
          </w:p>
        </w:tc>
      </w:tr>
      <w:tr w:rsidR="00E80A55" w:rsidRPr="00BF7CD6" w:rsidTr="005E61CD">
        <w:tc>
          <w:tcPr>
            <w:tcW w:w="2802" w:type="dxa"/>
          </w:tcPr>
          <w:p w:rsidR="00E80A55" w:rsidRPr="00E1749D" w:rsidRDefault="00E80A55" w:rsidP="005E61CD">
            <w:pPr>
              <w:rPr>
                <w:sz w:val="24"/>
                <w:szCs w:val="24"/>
              </w:rPr>
            </w:pPr>
            <w:r w:rsidRPr="00E1749D">
              <w:rPr>
                <w:sz w:val="24"/>
                <w:szCs w:val="24"/>
              </w:rPr>
              <w:t>Универсальные профессиональные (ПК)</w:t>
            </w:r>
          </w:p>
        </w:tc>
        <w:tc>
          <w:tcPr>
            <w:tcW w:w="850" w:type="dxa"/>
          </w:tcPr>
          <w:p w:rsidR="00E80A55" w:rsidRPr="00E1749D" w:rsidRDefault="00E80A55" w:rsidP="005E61CD">
            <w:pPr>
              <w:ind w:left="-108" w:right="-108"/>
              <w:jc w:val="center"/>
              <w:rPr>
                <w:sz w:val="24"/>
                <w:szCs w:val="24"/>
              </w:rPr>
            </w:pPr>
            <w:r w:rsidRPr="00E1749D">
              <w:rPr>
                <w:sz w:val="24"/>
                <w:szCs w:val="24"/>
              </w:rPr>
              <w:t>ПК-</w:t>
            </w:r>
            <w:r>
              <w:rPr>
                <w:sz w:val="24"/>
                <w:szCs w:val="24"/>
              </w:rPr>
              <w:t>1</w:t>
            </w:r>
          </w:p>
        </w:tc>
        <w:tc>
          <w:tcPr>
            <w:tcW w:w="3544" w:type="dxa"/>
          </w:tcPr>
          <w:p w:rsidR="00E80A55" w:rsidRPr="00970A5C" w:rsidRDefault="00E80A55" w:rsidP="005E61CD">
            <w:pPr>
              <w:jc w:val="both"/>
              <w:rPr>
                <w:sz w:val="24"/>
                <w:szCs w:val="24"/>
              </w:rPr>
            </w:pPr>
            <w:r w:rsidRPr="00970A5C">
              <w:rPr>
                <w:sz w:val="24"/>
                <w:szCs w:val="24"/>
              </w:rPr>
              <w:t xml:space="preserve">Понимает основные процессы и тенденции, протекающие в современной культуре, умеет проанализировать культурные явления в широком социальном и историческом контексте. Данный курс предполагает умение контекстуализировать явления культуры, которые студенты анализируют на семинарах и в рецензиях. </w:t>
            </w:r>
          </w:p>
        </w:tc>
        <w:tc>
          <w:tcPr>
            <w:tcW w:w="2976" w:type="dxa"/>
          </w:tcPr>
          <w:p w:rsidR="00E80A55" w:rsidRPr="00BF7CD6" w:rsidRDefault="00E80A55" w:rsidP="005E61CD">
            <w:pPr>
              <w:jc w:val="center"/>
              <w:rPr>
                <w:szCs w:val="24"/>
              </w:rPr>
            </w:pPr>
            <w:r w:rsidRPr="00970A5C">
              <w:rPr>
                <w:sz w:val="24"/>
                <w:szCs w:val="24"/>
              </w:rPr>
              <w:t>Работа на семинарах, написание</w:t>
            </w:r>
            <w:r>
              <w:rPr>
                <w:sz w:val="24"/>
                <w:szCs w:val="24"/>
              </w:rPr>
              <w:t xml:space="preserve"> письменных работ, их проверка и рецензирование преподавателем и публичное обсуждение.</w:t>
            </w:r>
            <w:r>
              <w:rPr>
                <w:szCs w:val="24"/>
              </w:rPr>
              <w:t xml:space="preserve"> </w:t>
            </w:r>
          </w:p>
        </w:tc>
      </w:tr>
      <w:tr w:rsidR="00E80A55" w:rsidRPr="00BF7CD6" w:rsidTr="005E61CD">
        <w:tc>
          <w:tcPr>
            <w:tcW w:w="2802" w:type="dxa"/>
          </w:tcPr>
          <w:p w:rsidR="00E80A55" w:rsidRPr="00E1749D" w:rsidRDefault="00E80A55" w:rsidP="005E61CD">
            <w:pPr>
              <w:rPr>
                <w:sz w:val="24"/>
                <w:szCs w:val="24"/>
              </w:rPr>
            </w:pPr>
          </w:p>
        </w:tc>
        <w:tc>
          <w:tcPr>
            <w:tcW w:w="850" w:type="dxa"/>
          </w:tcPr>
          <w:p w:rsidR="00E80A55" w:rsidRPr="00E1749D" w:rsidRDefault="00E80A55" w:rsidP="005E61CD">
            <w:pPr>
              <w:ind w:left="-108" w:right="-108"/>
              <w:jc w:val="center"/>
              <w:rPr>
                <w:sz w:val="24"/>
                <w:szCs w:val="24"/>
              </w:rPr>
            </w:pPr>
            <w:r w:rsidRPr="00E1749D">
              <w:rPr>
                <w:sz w:val="24"/>
                <w:szCs w:val="24"/>
              </w:rPr>
              <w:t>ПК-14</w:t>
            </w:r>
          </w:p>
        </w:tc>
        <w:tc>
          <w:tcPr>
            <w:tcW w:w="3544" w:type="dxa"/>
          </w:tcPr>
          <w:p w:rsidR="00E80A55" w:rsidRPr="00970A5C" w:rsidRDefault="00E80A55" w:rsidP="005E61CD">
            <w:pPr>
              <w:jc w:val="both"/>
              <w:rPr>
                <w:sz w:val="24"/>
                <w:szCs w:val="24"/>
              </w:rPr>
            </w:pPr>
            <w:r w:rsidRPr="00970A5C">
              <w:rPr>
                <w:sz w:val="24"/>
                <w:szCs w:val="24"/>
              </w:rPr>
              <w:t xml:space="preserve">Владеет навыками поиска, упорядочивания и обработки информации из различных источников в социокультурной сфере, обладает компетенциями анализа, структурирования, обоснованного и наглядного изложения обработанной информации. Данный курс </w:t>
            </w:r>
            <w:r w:rsidRPr="00970A5C">
              <w:rPr>
                <w:sz w:val="24"/>
                <w:szCs w:val="24"/>
              </w:rPr>
              <w:lastRenderedPageBreak/>
              <w:t>позволяет усовершенствовать  навыки, полученные студентами на перв</w:t>
            </w:r>
            <w:r>
              <w:rPr>
                <w:sz w:val="24"/>
                <w:szCs w:val="24"/>
              </w:rPr>
              <w:t>ом</w:t>
            </w:r>
            <w:r w:rsidRPr="00970A5C">
              <w:rPr>
                <w:sz w:val="24"/>
                <w:szCs w:val="24"/>
              </w:rPr>
              <w:t xml:space="preserve"> курс</w:t>
            </w:r>
            <w:r>
              <w:rPr>
                <w:sz w:val="24"/>
                <w:szCs w:val="24"/>
              </w:rPr>
              <w:t>е</w:t>
            </w:r>
            <w:r w:rsidRPr="00970A5C">
              <w:rPr>
                <w:sz w:val="24"/>
                <w:szCs w:val="24"/>
              </w:rPr>
              <w:t xml:space="preserve"> отделения культурологии. </w:t>
            </w:r>
          </w:p>
        </w:tc>
        <w:tc>
          <w:tcPr>
            <w:tcW w:w="2976" w:type="dxa"/>
          </w:tcPr>
          <w:p w:rsidR="00E80A55" w:rsidRPr="00BF7CD6" w:rsidRDefault="00E80A55" w:rsidP="005E61CD">
            <w:pPr>
              <w:jc w:val="center"/>
              <w:rPr>
                <w:szCs w:val="24"/>
              </w:rPr>
            </w:pPr>
            <w:r w:rsidRPr="00970A5C">
              <w:rPr>
                <w:sz w:val="24"/>
                <w:szCs w:val="24"/>
              </w:rPr>
              <w:lastRenderedPageBreak/>
              <w:t>Работа на семинарах, написание</w:t>
            </w:r>
            <w:r>
              <w:rPr>
                <w:sz w:val="24"/>
                <w:szCs w:val="24"/>
              </w:rPr>
              <w:t xml:space="preserve"> письменных работ, их проверка и рецензирование преподавателем и публичное обсуждение.</w:t>
            </w:r>
          </w:p>
        </w:tc>
      </w:tr>
      <w:tr w:rsidR="00E80A55" w:rsidRPr="00BF7CD6" w:rsidTr="005E61CD">
        <w:tc>
          <w:tcPr>
            <w:tcW w:w="2802" w:type="dxa"/>
          </w:tcPr>
          <w:p w:rsidR="00E80A55" w:rsidRPr="00E1749D" w:rsidRDefault="00E80A55" w:rsidP="005E61CD">
            <w:pPr>
              <w:rPr>
                <w:sz w:val="24"/>
                <w:szCs w:val="24"/>
              </w:rPr>
            </w:pPr>
          </w:p>
        </w:tc>
        <w:tc>
          <w:tcPr>
            <w:tcW w:w="850" w:type="dxa"/>
          </w:tcPr>
          <w:p w:rsidR="00E80A55" w:rsidRPr="00E1749D" w:rsidRDefault="00E80A55" w:rsidP="005E61CD">
            <w:pPr>
              <w:ind w:left="-108" w:right="-108"/>
              <w:jc w:val="center"/>
              <w:rPr>
                <w:sz w:val="24"/>
                <w:szCs w:val="24"/>
              </w:rPr>
            </w:pPr>
            <w:r w:rsidRPr="00E1749D">
              <w:rPr>
                <w:sz w:val="24"/>
                <w:szCs w:val="24"/>
              </w:rPr>
              <w:t>ПК-17</w:t>
            </w:r>
          </w:p>
        </w:tc>
        <w:tc>
          <w:tcPr>
            <w:tcW w:w="3544" w:type="dxa"/>
          </w:tcPr>
          <w:p w:rsidR="00E80A55" w:rsidRPr="00E1749D" w:rsidRDefault="00E80A55" w:rsidP="005E61CD">
            <w:pPr>
              <w:jc w:val="both"/>
              <w:rPr>
                <w:sz w:val="24"/>
                <w:szCs w:val="24"/>
              </w:rPr>
            </w:pPr>
            <w:r w:rsidRPr="00E1749D">
              <w:rPr>
                <w:sz w:val="24"/>
                <w:szCs w:val="24"/>
              </w:rPr>
              <w:t>Владеет базовыми практическими навыками редакторской работы (включая научную редактуру переводов текстов по специальности) с различными жанрами текстов социокультурного содержания — академического, экспертного, публицистического, литературно-критического</w:t>
            </w:r>
            <w:r>
              <w:rPr>
                <w:sz w:val="24"/>
                <w:szCs w:val="24"/>
              </w:rPr>
              <w:t xml:space="preserve">. Анализ текста – метод, совершенно необходимый на разных стадиях редакторской работы – от отбора текста для публикации до подготовки его к печати.  </w:t>
            </w:r>
          </w:p>
        </w:tc>
        <w:tc>
          <w:tcPr>
            <w:tcW w:w="2976" w:type="dxa"/>
          </w:tcPr>
          <w:p w:rsidR="00E80A55" w:rsidRPr="00970A5C" w:rsidRDefault="00E80A55" w:rsidP="005E61CD">
            <w:pPr>
              <w:jc w:val="center"/>
              <w:rPr>
                <w:sz w:val="24"/>
                <w:szCs w:val="24"/>
              </w:rPr>
            </w:pPr>
            <w:r w:rsidRPr="00970A5C">
              <w:rPr>
                <w:sz w:val="24"/>
                <w:szCs w:val="24"/>
              </w:rPr>
              <w:t xml:space="preserve">Данный курс содержит специальные занятия, посвященные </w:t>
            </w:r>
            <w:r>
              <w:rPr>
                <w:sz w:val="24"/>
                <w:szCs w:val="24"/>
              </w:rPr>
              <w:t>знакомству с</w:t>
            </w:r>
            <w:r w:rsidRPr="00970A5C">
              <w:rPr>
                <w:sz w:val="24"/>
                <w:szCs w:val="24"/>
              </w:rPr>
              <w:t xml:space="preserve"> основным</w:t>
            </w:r>
            <w:r>
              <w:rPr>
                <w:sz w:val="24"/>
                <w:szCs w:val="24"/>
              </w:rPr>
              <w:t>и</w:t>
            </w:r>
            <w:r w:rsidRPr="00970A5C">
              <w:rPr>
                <w:sz w:val="24"/>
                <w:szCs w:val="24"/>
              </w:rPr>
              <w:t xml:space="preserve"> </w:t>
            </w:r>
            <w:r>
              <w:rPr>
                <w:sz w:val="24"/>
                <w:szCs w:val="24"/>
              </w:rPr>
              <w:t xml:space="preserve">методическими </w:t>
            </w:r>
            <w:r w:rsidRPr="00970A5C">
              <w:rPr>
                <w:sz w:val="24"/>
                <w:szCs w:val="24"/>
              </w:rPr>
              <w:t>навыкам</w:t>
            </w:r>
            <w:r>
              <w:rPr>
                <w:sz w:val="24"/>
                <w:szCs w:val="24"/>
              </w:rPr>
              <w:t>и</w:t>
            </w:r>
            <w:r w:rsidRPr="00970A5C">
              <w:rPr>
                <w:sz w:val="24"/>
                <w:szCs w:val="24"/>
              </w:rPr>
              <w:t xml:space="preserve"> </w:t>
            </w:r>
            <w:r>
              <w:rPr>
                <w:sz w:val="24"/>
                <w:szCs w:val="24"/>
              </w:rPr>
              <w:t xml:space="preserve">и этическими аспектами </w:t>
            </w:r>
            <w:r w:rsidRPr="00970A5C">
              <w:rPr>
                <w:sz w:val="24"/>
                <w:szCs w:val="24"/>
              </w:rPr>
              <w:t>редактуры</w:t>
            </w:r>
            <w:r>
              <w:rPr>
                <w:sz w:val="24"/>
                <w:szCs w:val="24"/>
              </w:rPr>
              <w:t xml:space="preserve"> неакадемических текстов.</w:t>
            </w:r>
          </w:p>
        </w:tc>
      </w:tr>
      <w:tr w:rsidR="00E80A55" w:rsidRPr="00BF7CD6" w:rsidTr="005E61CD">
        <w:tc>
          <w:tcPr>
            <w:tcW w:w="2802" w:type="dxa"/>
          </w:tcPr>
          <w:p w:rsidR="00E80A55" w:rsidRPr="00E1749D" w:rsidRDefault="00E80A55" w:rsidP="005E61CD">
            <w:pPr>
              <w:rPr>
                <w:sz w:val="24"/>
                <w:szCs w:val="24"/>
              </w:rPr>
            </w:pPr>
          </w:p>
        </w:tc>
        <w:tc>
          <w:tcPr>
            <w:tcW w:w="850" w:type="dxa"/>
          </w:tcPr>
          <w:p w:rsidR="00E80A55" w:rsidRPr="00E1749D" w:rsidRDefault="00E80A55" w:rsidP="005E61CD">
            <w:pPr>
              <w:ind w:left="-108" w:right="-108"/>
              <w:jc w:val="center"/>
              <w:rPr>
                <w:sz w:val="24"/>
                <w:szCs w:val="24"/>
              </w:rPr>
            </w:pPr>
            <w:r>
              <w:rPr>
                <w:sz w:val="24"/>
                <w:szCs w:val="24"/>
              </w:rPr>
              <w:t>ПК-18</w:t>
            </w:r>
          </w:p>
        </w:tc>
        <w:tc>
          <w:tcPr>
            <w:tcW w:w="3544" w:type="dxa"/>
          </w:tcPr>
          <w:p w:rsidR="00E80A55" w:rsidRPr="00F554B5" w:rsidRDefault="00E80A55" w:rsidP="005E61CD">
            <w:pPr>
              <w:jc w:val="both"/>
              <w:rPr>
                <w:sz w:val="24"/>
                <w:szCs w:val="24"/>
              </w:rPr>
            </w:pPr>
            <w:r w:rsidRPr="00F554B5">
              <w:rPr>
                <w:sz w:val="24"/>
                <w:szCs w:val="24"/>
              </w:rPr>
              <w:t xml:space="preserve">Имеет навык подготовки и написания различных видов текстов культурной тематики для системы печатных и электронных средств массовых коммуникаций — рецензий, репортажей, различных жанров критических произведений. Данный курс непосредственно направлен на развитие этого навыка.  </w:t>
            </w:r>
          </w:p>
        </w:tc>
        <w:tc>
          <w:tcPr>
            <w:tcW w:w="2976" w:type="dxa"/>
          </w:tcPr>
          <w:p w:rsidR="00E80A55" w:rsidRPr="00970A5C" w:rsidRDefault="00E80A55" w:rsidP="005E61CD">
            <w:pPr>
              <w:jc w:val="center"/>
              <w:rPr>
                <w:sz w:val="24"/>
                <w:szCs w:val="24"/>
              </w:rPr>
            </w:pPr>
            <w:r>
              <w:rPr>
                <w:sz w:val="24"/>
                <w:szCs w:val="24"/>
              </w:rPr>
              <w:t>Все элементы курса</w:t>
            </w:r>
          </w:p>
        </w:tc>
      </w:tr>
    </w:tbl>
    <w:p w:rsidR="00E80A55" w:rsidRPr="009C069C" w:rsidRDefault="00E80A55" w:rsidP="00E80A55">
      <w:pPr>
        <w:pStyle w:val="1"/>
        <w:keepNext/>
        <w:spacing w:before="240" w:beforeAutospacing="0" w:after="120" w:afterAutospacing="0"/>
        <w:ind w:left="432" w:hanging="432"/>
        <w:rPr>
          <w:sz w:val="28"/>
          <w:szCs w:val="28"/>
        </w:rPr>
      </w:pPr>
      <w:r>
        <w:rPr>
          <w:sz w:val="28"/>
          <w:szCs w:val="28"/>
        </w:rPr>
        <w:t xml:space="preserve">4. </w:t>
      </w:r>
      <w:r w:rsidRPr="009C069C">
        <w:rPr>
          <w:sz w:val="28"/>
          <w:szCs w:val="28"/>
        </w:rPr>
        <w:t>Место дисциплины в структуре образовательной программы</w:t>
      </w:r>
    </w:p>
    <w:p w:rsidR="00E80A55" w:rsidRPr="00040268" w:rsidRDefault="00E80A55" w:rsidP="00E80A55">
      <w:pPr>
        <w:ind w:firstLine="432"/>
        <w:jc w:val="both"/>
        <w:rPr>
          <w:sz w:val="24"/>
          <w:szCs w:val="24"/>
        </w:rPr>
      </w:pPr>
      <w:r w:rsidRPr="009C069C">
        <w:rPr>
          <w:sz w:val="24"/>
          <w:szCs w:val="24"/>
        </w:rPr>
        <w:t>Курс «</w:t>
      </w:r>
      <w:r>
        <w:rPr>
          <w:sz w:val="24"/>
          <w:szCs w:val="24"/>
        </w:rPr>
        <w:t>Креативное письмо</w:t>
      </w:r>
      <w:r w:rsidRPr="009C069C">
        <w:rPr>
          <w:sz w:val="24"/>
          <w:szCs w:val="24"/>
        </w:rPr>
        <w:t xml:space="preserve">» входит в </w:t>
      </w:r>
      <w:r>
        <w:rPr>
          <w:sz w:val="24"/>
          <w:szCs w:val="24"/>
        </w:rPr>
        <w:t>базовую</w:t>
      </w:r>
      <w:r w:rsidRPr="009C069C">
        <w:rPr>
          <w:sz w:val="24"/>
          <w:szCs w:val="24"/>
        </w:rPr>
        <w:t xml:space="preserve"> часть </w:t>
      </w:r>
      <w:r w:rsidR="00B71C2F">
        <w:rPr>
          <w:sz w:val="24"/>
          <w:szCs w:val="24"/>
        </w:rPr>
        <w:t xml:space="preserve">профиля дисциплин </w:t>
      </w:r>
      <w:r w:rsidRPr="009C069C">
        <w:rPr>
          <w:sz w:val="24"/>
          <w:szCs w:val="24"/>
        </w:rPr>
        <w:t xml:space="preserve">профессионального цикла </w:t>
      </w:r>
      <w:r w:rsidR="00B71C2F">
        <w:rPr>
          <w:sz w:val="24"/>
          <w:szCs w:val="24"/>
        </w:rPr>
        <w:t>(</w:t>
      </w:r>
      <w:r w:rsidR="00B71C2F">
        <w:rPr>
          <w:sz w:val="24"/>
          <w:szCs w:val="24"/>
          <w:lang w:val="en-US"/>
        </w:rPr>
        <w:t>Major</w:t>
      </w:r>
      <w:r w:rsidR="00B71C2F">
        <w:rPr>
          <w:sz w:val="24"/>
          <w:szCs w:val="24"/>
        </w:rPr>
        <w:t xml:space="preserve">) </w:t>
      </w:r>
      <w:r w:rsidRPr="009C069C">
        <w:rPr>
          <w:sz w:val="24"/>
          <w:szCs w:val="24"/>
        </w:rPr>
        <w:t xml:space="preserve">(общепрофессиональная часть). </w:t>
      </w:r>
    </w:p>
    <w:p w:rsidR="00E80A55" w:rsidRPr="00040268" w:rsidRDefault="00E80A55" w:rsidP="00E80A55">
      <w:pPr>
        <w:ind w:firstLine="708"/>
        <w:rPr>
          <w:sz w:val="24"/>
          <w:szCs w:val="24"/>
        </w:rPr>
      </w:pPr>
      <w:r w:rsidRPr="00040268">
        <w:rPr>
          <w:sz w:val="24"/>
          <w:szCs w:val="24"/>
        </w:rPr>
        <w:t xml:space="preserve">Общий объем дисциплины – </w:t>
      </w:r>
      <w:r w:rsidR="00B71C2F">
        <w:rPr>
          <w:sz w:val="24"/>
          <w:szCs w:val="24"/>
        </w:rPr>
        <w:t>152</w:t>
      </w:r>
      <w:r w:rsidRPr="00040268">
        <w:rPr>
          <w:sz w:val="24"/>
          <w:szCs w:val="24"/>
        </w:rPr>
        <w:t xml:space="preserve"> час</w:t>
      </w:r>
      <w:r w:rsidR="00B71C2F">
        <w:rPr>
          <w:sz w:val="24"/>
          <w:szCs w:val="24"/>
        </w:rPr>
        <w:t>а</w:t>
      </w:r>
      <w:r w:rsidRPr="00040268">
        <w:rPr>
          <w:sz w:val="24"/>
          <w:szCs w:val="24"/>
        </w:rPr>
        <w:t xml:space="preserve">, </w:t>
      </w:r>
      <w:r>
        <w:rPr>
          <w:sz w:val="24"/>
          <w:szCs w:val="24"/>
        </w:rPr>
        <w:t xml:space="preserve">трудоемкость – </w:t>
      </w:r>
      <w:r w:rsidR="00B71C2F">
        <w:rPr>
          <w:sz w:val="24"/>
          <w:szCs w:val="24"/>
        </w:rPr>
        <w:t>4</w:t>
      </w:r>
      <w:r>
        <w:rPr>
          <w:sz w:val="24"/>
          <w:szCs w:val="24"/>
        </w:rPr>
        <w:t xml:space="preserve"> зачетны</w:t>
      </w:r>
      <w:r w:rsidR="00B71C2F">
        <w:rPr>
          <w:sz w:val="24"/>
          <w:szCs w:val="24"/>
        </w:rPr>
        <w:t>е</w:t>
      </w:r>
      <w:r>
        <w:rPr>
          <w:sz w:val="24"/>
          <w:szCs w:val="24"/>
        </w:rPr>
        <w:t xml:space="preserve"> единиц</w:t>
      </w:r>
      <w:r w:rsidR="00B71C2F">
        <w:rPr>
          <w:sz w:val="24"/>
          <w:szCs w:val="24"/>
        </w:rPr>
        <w:t>ы</w:t>
      </w:r>
      <w:r>
        <w:rPr>
          <w:sz w:val="24"/>
          <w:szCs w:val="24"/>
        </w:rPr>
        <w:t xml:space="preserve">. </w:t>
      </w:r>
    </w:p>
    <w:p w:rsidR="00E80A55" w:rsidRPr="009C069C" w:rsidRDefault="00E80A55" w:rsidP="00B71C2F">
      <w:pPr>
        <w:ind w:firstLine="708"/>
        <w:jc w:val="both"/>
        <w:rPr>
          <w:sz w:val="24"/>
          <w:szCs w:val="24"/>
        </w:rPr>
      </w:pPr>
      <w:r w:rsidRPr="009C069C">
        <w:rPr>
          <w:sz w:val="24"/>
          <w:szCs w:val="24"/>
        </w:rPr>
        <w:t>Изучение данной дисциплины базируется на следующих дисциплинах</w:t>
      </w:r>
      <w:r w:rsidR="00B71C2F">
        <w:rPr>
          <w:sz w:val="24"/>
          <w:szCs w:val="24"/>
        </w:rPr>
        <w:t>, входящих в РУП 1 курса</w:t>
      </w:r>
      <w:r w:rsidRPr="009C069C">
        <w:rPr>
          <w:sz w:val="24"/>
          <w:szCs w:val="24"/>
        </w:rPr>
        <w:t>:</w:t>
      </w:r>
      <w:r w:rsidR="00B71C2F">
        <w:rPr>
          <w:sz w:val="24"/>
          <w:szCs w:val="24"/>
        </w:rPr>
        <w:t xml:space="preserve"> </w:t>
      </w:r>
      <w:r w:rsidRPr="009C069C">
        <w:rPr>
          <w:sz w:val="24"/>
          <w:szCs w:val="24"/>
        </w:rPr>
        <w:t xml:space="preserve">«Введение в </w:t>
      </w:r>
      <w:r w:rsidR="00B71C2F">
        <w:rPr>
          <w:sz w:val="24"/>
          <w:szCs w:val="24"/>
        </w:rPr>
        <w:t>изучение культуры</w:t>
      </w:r>
      <w:r w:rsidRPr="009C069C">
        <w:rPr>
          <w:sz w:val="24"/>
          <w:szCs w:val="24"/>
        </w:rPr>
        <w:t>», «Логика</w:t>
      </w:r>
      <w:r w:rsidR="00B71C2F">
        <w:rPr>
          <w:sz w:val="24"/>
          <w:szCs w:val="24"/>
        </w:rPr>
        <w:t xml:space="preserve"> и аргументация</w:t>
      </w:r>
      <w:r w:rsidRPr="009C069C">
        <w:rPr>
          <w:sz w:val="24"/>
          <w:szCs w:val="24"/>
        </w:rPr>
        <w:t>»,</w:t>
      </w:r>
      <w:r>
        <w:rPr>
          <w:sz w:val="24"/>
          <w:szCs w:val="24"/>
        </w:rPr>
        <w:t xml:space="preserve"> </w:t>
      </w:r>
      <w:r w:rsidRPr="009C069C">
        <w:rPr>
          <w:sz w:val="24"/>
          <w:szCs w:val="24"/>
        </w:rPr>
        <w:t>«</w:t>
      </w:r>
      <w:r w:rsidR="00B71C2F">
        <w:rPr>
          <w:sz w:val="24"/>
          <w:szCs w:val="24"/>
        </w:rPr>
        <w:t>Социология</w:t>
      </w:r>
      <w:r>
        <w:rPr>
          <w:sz w:val="24"/>
          <w:szCs w:val="24"/>
        </w:rPr>
        <w:t>»</w:t>
      </w:r>
      <w:r w:rsidR="00B71C2F">
        <w:rPr>
          <w:sz w:val="24"/>
          <w:szCs w:val="24"/>
        </w:rPr>
        <w:t xml:space="preserve"> и «История и теория зарубежного искусства»</w:t>
      </w:r>
      <w:r>
        <w:rPr>
          <w:sz w:val="24"/>
          <w:szCs w:val="24"/>
        </w:rPr>
        <w:t>.</w:t>
      </w:r>
      <w:r w:rsidRPr="009C069C">
        <w:rPr>
          <w:sz w:val="24"/>
          <w:szCs w:val="24"/>
        </w:rPr>
        <w:t xml:space="preserve"> </w:t>
      </w:r>
    </w:p>
    <w:p w:rsidR="00E80A55" w:rsidRPr="009C069C" w:rsidRDefault="00E80A55" w:rsidP="00E80A55">
      <w:pPr>
        <w:ind w:firstLine="708"/>
        <w:jc w:val="both"/>
        <w:rPr>
          <w:sz w:val="24"/>
          <w:szCs w:val="24"/>
        </w:rPr>
      </w:pPr>
      <w:r w:rsidRPr="009C069C">
        <w:rPr>
          <w:sz w:val="24"/>
          <w:szCs w:val="24"/>
        </w:rPr>
        <w:t>Для освоения учебной дисциплины студенты должны владеть следующими знаниями и компетенциями:</w:t>
      </w:r>
    </w:p>
    <w:p w:rsidR="00E80A55" w:rsidRPr="00F554B5" w:rsidRDefault="00E80A55" w:rsidP="00E80A55">
      <w:pPr>
        <w:framePr w:hSpace="180" w:wrap="around" w:vAnchor="text" w:hAnchor="text" w:y="1"/>
        <w:ind w:firstLine="708"/>
        <w:suppressOverlap/>
        <w:rPr>
          <w:sz w:val="24"/>
          <w:szCs w:val="24"/>
        </w:rPr>
      </w:pPr>
      <w:r w:rsidRPr="006272B7">
        <w:rPr>
          <w:sz w:val="24"/>
          <w:szCs w:val="24"/>
        </w:rPr>
        <w:lastRenderedPageBreak/>
        <w:t xml:space="preserve">ОК-1 </w:t>
      </w:r>
      <w:bookmarkStart w:id="1" w:name="_Hlk265745595"/>
      <w:r w:rsidRPr="006272B7">
        <w:rPr>
          <w:sz w:val="24"/>
          <w:szCs w:val="24"/>
        </w:rPr>
        <w:t>-- облада</w:t>
      </w:r>
      <w:r>
        <w:rPr>
          <w:sz w:val="24"/>
          <w:szCs w:val="24"/>
        </w:rPr>
        <w:t>ние</w:t>
      </w:r>
      <w:r w:rsidRPr="006272B7">
        <w:rPr>
          <w:sz w:val="24"/>
          <w:szCs w:val="24"/>
        </w:rPr>
        <w:t xml:space="preserve"> культурой мышления, речи и письма, способен к поиску, выбору и структурированию информации, постановке целей и выбору релевантных средств ее достижения (компетенция подлежит дальнейшем</w:t>
      </w:r>
      <w:r w:rsidRPr="00F554B5">
        <w:rPr>
          <w:sz w:val="24"/>
          <w:szCs w:val="24"/>
        </w:rPr>
        <w:t>у развитию в ходе изучения курса);</w:t>
      </w:r>
    </w:p>
    <w:bookmarkEnd w:id="1"/>
    <w:p w:rsidR="00E80A55" w:rsidRPr="00F554B5" w:rsidRDefault="00E80A55" w:rsidP="00E80A55">
      <w:pPr>
        <w:framePr w:hSpace="180" w:wrap="around" w:vAnchor="text" w:hAnchor="text" w:y="1"/>
        <w:ind w:firstLine="708"/>
        <w:suppressOverlap/>
        <w:rPr>
          <w:color w:val="000000"/>
          <w:sz w:val="24"/>
          <w:szCs w:val="24"/>
          <w:shd w:val="clear" w:color="auto" w:fill="FFFFFF"/>
        </w:rPr>
      </w:pPr>
      <w:r w:rsidRPr="00F554B5">
        <w:rPr>
          <w:sz w:val="24"/>
          <w:szCs w:val="24"/>
        </w:rPr>
        <w:t>ОК-2 -- умение логически верно, аргументирован</w:t>
      </w:r>
      <w:r>
        <w:rPr>
          <w:sz w:val="24"/>
          <w:szCs w:val="24"/>
        </w:rPr>
        <w:t>н</w:t>
      </w:r>
      <w:r w:rsidRPr="00F554B5">
        <w:rPr>
          <w:sz w:val="24"/>
          <w:szCs w:val="24"/>
        </w:rPr>
        <w:t>о и ясно строить устную и письменную речь (компетенция подлежит дальнейшему развитию в ходе изучения курса);</w:t>
      </w:r>
    </w:p>
    <w:p w:rsidR="00E80A55" w:rsidRPr="00F554B5" w:rsidRDefault="00E80A55" w:rsidP="00E80A55">
      <w:pPr>
        <w:framePr w:hSpace="180" w:wrap="around" w:vAnchor="text" w:hAnchor="text" w:y="1"/>
        <w:ind w:firstLine="708"/>
        <w:suppressOverlap/>
        <w:rPr>
          <w:sz w:val="24"/>
          <w:szCs w:val="24"/>
        </w:rPr>
      </w:pPr>
      <w:r w:rsidRPr="00F554B5">
        <w:rPr>
          <w:sz w:val="24"/>
          <w:szCs w:val="24"/>
        </w:rPr>
        <w:t>ОК-6 -- стремление к саморазвитию, повышению своей квалификации и мастерства (компетенция подлежит дальнейшему развитию в ходе изучения курса);</w:t>
      </w:r>
    </w:p>
    <w:p w:rsidR="00E80A55" w:rsidRPr="00F554B5" w:rsidRDefault="00E80A55" w:rsidP="00E80A55">
      <w:pPr>
        <w:framePr w:hSpace="180" w:wrap="around" w:vAnchor="text" w:hAnchor="text" w:y="1"/>
        <w:ind w:firstLine="708"/>
        <w:suppressOverlap/>
        <w:rPr>
          <w:color w:val="000000"/>
          <w:sz w:val="24"/>
          <w:szCs w:val="24"/>
          <w:shd w:val="clear" w:color="auto" w:fill="FFFFFF"/>
        </w:rPr>
      </w:pPr>
      <w:r w:rsidRPr="00F554B5">
        <w:rPr>
          <w:color w:val="000000"/>
          <w:sz w:val="24"/>
          <w:szCs w:val="24"/>
          <w:shd w:val="clear" w:color="auto" w:fill="FFFFFF"/>
        </w:rPr>
        <w:t xml:space="preserve">ОК-13 -- </w:t>
      </w:r>
      <w:r w:rsidRPr="00F554B5">
        <w:rPr>
          <w:sz w:val="24"/>
          <w:szCs w:val="24"/>
        </w:rPr>
        <w:t>способность работать с информацией в глобальных компьютерных сетях (компетенция подлежит дальнейшему развитию в ходе изучения курса);</w:t>
      </w:r>
    </w:p>
    <w:p w:rsidR="00E80A55" w:rsidRPr="00F554B5" w:rsidRDefault="00E80A55" w:rsidP="00E80A55">
      <w:pPr>
        <w:framePr w:hSpace="180" w:wrap="around" w:vAnchor="text" w:hAnchor="text" w:y="1"/>
        <w:ind w:firstLine="708"/>
        <w:suppressOverlap/>
        <w:rPr>
          <w:sz w:val="24"/>
          <w:szCs w:val="24"/>
        </w:rPr>
      </w:pPr>
      <w:r w:rsidRPr="00F554B5">
        <w:rPr>
          <w:sz w:val="24"/>
          <w:szCs w:val="24"/>
        </w:rPr>
        <w:t>ОК-7 -- умение критически оценивать свои достоинства и недостатки, наметить пути и выбрать средства развития достоинств и устранения недостатков</w:t>
      </w:r>
      <w:r w:rsidR="00DC351E">
        <w:rPr>
          <w:sz w:val="24"/>
          <w:szCs w:val="24"/>
        </w:rPr>
        <w:t xml:space="preserve"> </w:t>
      </w:r>
      <w:r w:rsidR="00DC351E" w:rsidRPr="00F554B5">
        <w:rPr>
          <w:sz w:val="24"/>
          <w:szCs w:val="24"/>
        </w:rPr>
        <w:t>(компетенция подлежит дальнейшему развитию в ходе изучения курса)</w:t>
      </w:r>
      <w:r w:rsidRPr="00F554B5">
        <w:rPr>
          <w:sz w:val="24"/>
          <w:szCs w:val="24"/>
        </w:rPr>
        <w:t>;</w:t>
      </w:r>
    </w:p>
    <w:p w:rsidR="00E80A55" w:rsidRPr="00F554B5" w:rsidRDefault="00E80A55" w:rsidP="00E80A55">
      <w:pPr>
        <w:framePr w:hSpace="180" w:wrap="around" w:vAnchor="text" w:hAnchor="text" w:y="1"/>
        <w:ind w:firstLine="708"/>
        <w:suppressOverlap/>
        <w:rPr>
          <w:bCs/>
          <w:iCs/>
          <w:sz w:val="24"/>
          <w:szCs w:val="24"/>
        </w:rPr>
      </w:pPr>
      <w:r w:rsidRPr="00F554B5">
        <w:rPr>
          <w:bCs/>
          <w:iCs/>
          <w:sz w:val="24"/>
          <w:szCs w:val="24"/>
        </w:rPr>
        <w:t>СЛК-4 – способность к гибкой адаптации к различным ситуациям и к проявлению творческого подхода, инициативы и настойчивости в достижении целей профессиональной деятельности</w:t>
      </w:r>
      <w:r w:rsidR="00DC351E">
        <w:rPr>
          <w:bCs/>
          <w:iCs/>
          <w:sz w:val="24"/>
          <w:szCs w:val="24"/>
        </w:rPr>
        <w:t xml:space="preserve"> </w:t>
      </w:r>
      <w:r w:rsidR="00DC351E" w:rsidRPr="00F554B5">
        <w:rPr>
          <w:sz w:val="24"/>
          <w:szCs w:val="24"/>
        </w:rPr>
        <w:t>(компетенция подлежит дальнейшему развитию в ходе изучения курса)</w:t>
      </w:r>
      <w:r w:rsidRPr="00F554B5">
        <w:rPr>
          <w:bCs/>
          <w:iCs/>
          <w:sz w:val="24"/>
          <w:szCs w:val="24"/>
        </w:rPr>
        <w:t xml:space="preserve">; </w:t>
      </w:r>
    </w:p>
    <w:p w:rsidR="00E80A55" w:rsidRPr="006272B7" w:rsidRDefault="00E80A55" w:rsidP="00E80A55">
      <w:pPr>
        <w:framePr w:hSpace="180" w:wrap="around" w:vAnchor="text" w:hAnchor="text" w:y="1"/>
        <w:ind w:firstLine="708"/>
        <w:suppressOverlap/>
        <w:rPr>
          <w:sz w:val="24"/>
          <w:szCs w:val="24"/>
        </w:rPr>
      </w:pPr>
      <w:r w:rsidRPr="00F554B5">
        <w:rPr>
          <w:sz w:val="24"/>
          <w:szCs w:val="24"/>
        </w:rPr>
        <w:t>ИК-2 -- умение использовать в социальной, познавательной и профессиональной сферах деятельности навыков работы с персональным компьютером, программным обеспечением, сетевыми ресурсами</w:t>
      </w:r>
      <w:r w:rsidRPr="006272B7">
        <w:rPr>
          <w:sz w:val="24"/>
          <w:szCs w:val="24"/>
        </w:rPr>
        <w:t>, умение пользоваться базами данных</w:t>
      </w:r>
      <w:r w:rsidR="00DC351E">
        <w:rPr>
          <w:sz w:val="24"/>
          <w:szCs w:val="24"/>
        </w:rPr>
        <w:t xml:space="preserve"> </w:t>
      </w:r>
      <w:r w:rsidR="00DC351E" w:rsidRPr="00F554B5">
        <w:rPr>
          <w:sz w:val="24"/>
          <w:szCs w:val="24"/>
        </w:rPr>
        <w:t>(компетенция подлежит дальнейшему развитию в ходе изучения курса)</w:t>
      </w:r>
      <w:r w:rsidR="00DC351E">
        <w:rPr>
          <w:sz w:val="24"/>
          <w:szCs w:val="24"/>
        </w:rPr>
        <w:t>.</w:t>
      </w:r>
    </w:p>
    <w:p w:rsidR="00E80A55" w:rsidRPr="009C069C" w:rsidRDefault="00E80A55" w:rsidP="00E80A55">
      <w:pPr>
        <w:ind w:firstLine="708"/>
        <w:jc w:val="both"/>
        <w:rPr>
          <w:sz w:val="24"/>
          <w:szCs w:val="24"/>
        </w:rPr>
      </w:pPr>
      <w:r w:rsidRPr="009C069C">
        <w:rPr>
          <w:sz w:val="24"/>
          <w:szCs w:val="24"/>
        </w:rPr>
        <w:t xml:space="preserve">Основные положения дисциплины </w:t>
      </w:r>
      <w:r>
        <w:rPr>
          <w:sz w:val="24"/>
          <w:szCs w:val="24"/>
        </w:rPr>
        <w:t>могут</w:t>
      </w:r>
      <w:r w:rsidRPr="009C069C">
        <w:rPr>
          <w:sz w:val="24"/>
          <w:szCs w:val="24"/>
        </w:rPr>
        <w:t xml:space="preserve"> быть использованы в дальнейшем при изучении следующих дисциплин: «Современные исследовательские программы и методы изучения культуры», </w:t>
      </w:r>
      <w:r>
        <w:rPr>
          <w:sz w:val="24"/>
          <w:szCs w:val="24"/>
        </w:rPr>
        <w:t xml:space="preserve">«Анализ и критика текста», </w:t>
      </w:r>
      <w:r w:rsidRPr="009C069C">
        <w:rPr>
          <w:sz w:val="24"/>
          <w:szCs w:val="24"/>
        </w:rPr>
        <w:t>«Теория и история русской литературы», «История русской культуры»,</w:t>
      </w:r>
      <w:r>
        <w:rPr>
          <w:sz w:val="24"/>
          <w:szCs w:val="24"/>
        </w:rPr>
        <w:t xml:space="preserve"> «Экономика культуры»</w:t>
      </w:r>
      <w:r w:rsidRPr="009C069C">
        <w:rPr>
          <w:sz w:val="24"/>
          <w:szCs w:val="24"/>
        </w:rPr>
        <w:t>.</w:t>
      </w:r>
    </w:p>
    <w:p w:rsidR="00E80A55" w:rsidRPr="009D4D3B" w:rsidRDefault="00E80A55" w:rsidP="00E80A55">
      <w:pPr>
        <w:pStyle w:val="1"/>
        <w:keepNext/>
        <w:spacing w:before="240" w:beforeAutospacing="0" w:after="120" w:afterAutospacing="0"/>
        <w:ind w:left="432" w:hanging="432"/>
        <w:jc w:val="both"/>
        <w:rPr>
          <w:sz w:val="28"/>
          <w:szCs w:val="28"/>
        </w:rPr>
      </w:pPr>
      <w:r>
        <w:rPr>
          <w:sz w:val="28"/>
          <w:szCs w:val="28"/>
        </w:rPr>
        <w:t xml:space="preserve">5. </w:t>
      </w:r>
      <w:r w:rsidRPr="009D4D3B">
        <w:rPr>
          <w:sz w:val="28"/>
          <w:szCs w:val="28"/>
        </w:rPr>
        <w:t>Тематический план учебной дисциплины</w:t>
      </w:r>
    </w:p>
    <w:p w:rsidR="00E80A55" w:rsidRDefault="00E80A55" w:rsidP="00E80A55">
      <w:pPr>
        <w:spacing w:before="240"/>
      </w:pPr>
      <w:r>
        <w:t xml:space="preserve"> </w:t>
      </w:r>
    </w:p>
    <w:tbl>
      <w:tblPr>
        <w:tblW w:w="10065" w:type="dxa"/>
        <w:tblInd w:w="40" w:type="dxa"/>
        <w:tblLayout w:type="fixed"/>
        <w:tblCellMar>
          <w:left w:w="40" w:type="dxa"/>
          <w:right w:w="40" w:type="dxa"/>
        </w:tblCellMar>
        <w:tblLook w:val="0000" w:firstRow="0" w:lastRow="0" w:firstColumn="0" w:lastColumn="0" w:noHBand="0" w:noVBand="0"/>
      </w:tblPr>
      <w:tblGrid>
        <w:gridCol w:w="429"/>
        <w:gridCol w:w="3539"/>
        <w:gridCol w:w="1698"/>
        <w:gridCol w:w="1280"/>
        <w:gridCol w:w="1419"/>
        <w:gridCol w:w="1700"/>
      </w:tblGrid>
      <w:tr w:rsidR="00E80A55" w:rsidTr="005E61CD">
        <w:trPr>
          <w:trHeight w:hRule="exact" w:val="859"/>
        </w:trPr>
        <w:tc>
          <w:tcPr>
            <w:tcW w:w="429" w:type="dxa"/>
            <w:tcBorders>
              <w:top w:val="single" w:sz="6" w:space="0" w:color="auto"/>
              <w:left w:val="single" w:sz="6" w:space="0" w:color="auto"/>
              <w:bottom w:val="single" w:sz="6" w:space="0" w:color="auto"/>
              <w:right w:val="single" w:sz="6" w:space="0" w:color="auto"/>
            </w:tcBorders>
          </w:tcPr>
          <w:p w:rsidR="00E80A55" w:rsidRDefault="00E80A55" w:rsidP="005E61CD">
            <w:pPr>
              <w:spacing w:before="40" w:line="260" w:lineRule="auto"/>
              <w:jc w:val="center"/>
            </w:pPr>
            <w:r>
              <w:t>№</w:t>
            </w:r>
          </w:p>
        </w:tc>
        <w:tc>
          <w:tcPr>
            <w:tcW w:w="3539" w:type="dxa"/>
            <w:tcBorders>
              <w:top w:val="single" w:sz="6" w:space="0" w:color="auto"/>
              <w:left w:val="single" w:sz="6" w:space="0" w:color="auto"/>
              <w:bottom w:val="single" w:sz="6" w:space="0" w:color="auto"/>
              <w:right w:val="single" w:sz="6" w:space="0" w:color="auto"/>
            </w:tcBorders>
          </w:tcPr>
          <w:p w:rsidR="00E80A55" w:rsidRDefault="00E80A55" w:rsidP="005E61CD">
            <w:pPr>
              <w:spacing w:before="40" w:line="260" w:lineRule="auto"/>
              <w:jc w:val="center"/>
            </w:pPr>
            <w:r>
              <w:t>Название темы</w:t>
            </w:r>
          </w:p>
        </w:tc>
        <w:tc>
          <w:tcPr>
            <w:tcW w:w="1698" w:type="dxa"/>
            <w:tcBorders>
              <w:top w:val="single" w:sz="6" w:space="0" w:color="auto"/>
              <w:left w:val="single" w:sz="6" w:space="0" w:color="auto"/>
              <w:bottom w:val="single" w:sz="6" w:space="0" w:color="auto"/>
              <w:right w:val="single" w:sz="6" w:space="0" w:color="auto"/>
            </w:tcBorders>
          </w:tcPr>
          <w:p w:rsidR="00E80A55" w:rsidRDefault="00E80A55" w:rsidP="005E61CD">
            <w:pPr>
              <w:spacing w:before="40" w:line="260" w:lineRule="auto"/>
              <w:jc w:val="center"/>
            </w:pPr>
            <w:r>
              <w:t xml:space="preserve">Всего часов по дисциплине </w:t>
            </w:r>
          </w:p>
        </w:tc>
        <w:tc>
          <w:tcPr>
            <w:tcW w:w="2699" w:type="dxa"/>
            <w:gridSpan w:val="2"/>
            <w:tcBorders>
              <w:top w:val="single" w:sz="6" w:space="0" w:color="auto"/>
              <w:left w:val="single" w:sz="6" w:space="0" w:color="auto"/>
              <w:bottom w:val="single" w:sz="6" w:space="0" w:color="auto"/>
              <w:right w:val="single" w:sz="6" w:space="0" w:color="auto"/>
            </w:tcBorders>
          </w:tcPr>
          <w:p w:rsidR="00E80A55" w:rsidRDefault="00E80A55" w:rsidP="005E61CD">
            <w:pPr>
              <w:spacing w:before="40" w:line="260" w:lineRule="auto"/>
              <w:jc w:val="center"/>
            </w:pPr>
            <w:r>
              <w:t>Аудиторные часы</w:t>
            </w:r>
          </w:p>
        </w:tc>
        <w:tc>
          <w:tcPr>
            <w:tcW w:w="1700" w:type="dxa"/>
            <w:tcBorders>
              <w:top w:val="single" w:sz="6" w:space="0" w:color="auto"/>
              <w:left w:val="single" w:sz="6" w:space="0" w:color="auto"/>
              <w:bottom w:val="single" w:sz="6" w:space="0" w:color="auto"/>
              <w:right w:val="single" w:sz="6" w:space="0" w:color="auto"/>
            </w:tcBorders>
          </w:tcPr>
          <w:p w:rsidR="00E80A55" w:rsidRDefault="00E80A55" w:rsidP="005E61CD">
            <w:pPr>
              <w:spacing w:before="40" w:line="260" w:lineRule="auto"/>
              <w:jc w:val="center"/>
            </w:pPr>
            <w:r>
              <w:t>Самостоятельная работа</w:t>
            </w:r>
          </w:p>
        </w:tc>
      </w:tr>
      <w:tr w:rsidR="00E80A55" w:rsidTr="005E61CD">
        <w:trPr>
          <w:trHeight w:hRule="exact" w:val="851"/>
        </w:trPr>
        <w:tc>
          <w:tcPr>
            <w:tcW w:w="429" w:type="dxa"/>
            <w:tcBorders>
              <w:top w:val="single" w:sz="6" w:space="0" w:color="auto"/>
              <w:left w:val="single" w:sz="6" w:space="0" w:color="auto"/>
              <w:bottom w:val="single" w:sz="6" w:space="0" w:color="auto"/>
              <w:right w:val="single" w:sz="6" w:space="0" w:color="auto"/>
            </w:tcBorders>
          </w:tcPr>
          <w:p w:rsidR="00E80A55" w:rsidRDefault="00E80A55" w:rsidP="005E61CD">
            <w:pPr>
              <w:spacing w:before="40"/>
              <w:jc w:val="center"/>
            </w:pPr>
          </w:p>
          <w:p w:rsidR="00E80A55" w:rsidRDefault="00E80A55" w:rsidP="005E61CD">
            <w:pPr>
              <w:spacing w:before="40"/>
              <w:jc w:val="center"/>
            </w:pPr>
          </w:p>
        </w:tc>
        <w:tc>
          <w:tcPr>
            <w:tcW w:w="3539" w:type="dxa"/>
            <w:tcBorders>
              <w:top w:val="single" w:sz="6" w:space="0" w:color="auto"/>
              <w:left w:val="single" w:sz="6" w:space="0" w:color="auto"/>
              <w:bottom w:val="single" w:sz="6" w:space="0" w:color="auto"/>
              <w:right w:val="single" w:sz="6" w:space="0" w:color="auto"/>
            </w:tcBorders>
          </w:tcPr>
          <w:p w:rsidR="00E80A55" w:rsidRDefault="00E80A55" w:rsidP="005E61CD">
            <w:pPr>
              <w:spacing w:before="40"/>
              <w:jc w:val="center"/>
            </w:pPr>
          </w:p>
          <w:p w:rsidR="00E80A55" w:rsidRDefault="00E80A55" w:rsidP="005E61CD">
            <w:pPr>
              <w:spacing w:before="40"/>
              <w:jc w:val="center"/>
            </w:pPr>
          </w:p>
        </w:tc>
        <w:tc>
          <w:tcPr>
            <w:tcW w:w="1698" w:type="dxa"/>
            <w:tcBorders>
              <w:top w:val="single" w:sz="6" w:space="0" w:color="auto"/>
              <w:left w:val="single" w:sz="6" w:space="0" w:color="auto"/>
              <w:bottom w:val="single" w:sz="6" w:space="0" w:color="auto"/>
              <w:right w:val="single" w:sz="6" w:space="0" w:color="auto"/>
            </w:tcBorders>
          </w:tcPr>
          <w:p w:rsidR="00E80A55" w:rsidRDefault="00E80A55" w:rsidP="005E61CD">
            <w:pPr>
              <w:spacing w:before="40"/>
              <w:jc w:val="center"/>
            </w:pPr>
          </w:p>
          <w:p w:rsidR="00E80A55" w:rsidRDefault="00E80A55" w:rsidP="005E61CD">
            <w:pPr>
              <w:spacing w:before="40"/>
              <w:jc w:val="center"/>
            </w:pPr>
          </w:p>
        </w:tc>
        <w:tc>
          <w:tcPr>
            <w:tcW w:w="1280" w:type="dxa"/>
            <w:tcBorders>
              <w:top w:val="single" w:sz="6" w:space="0" w:color="auto"/>
              <w:left w:val="single" w:sz="6" w:space="0" w:color="auto"/>
              <w:bottom w:val="single" w:sz="6" w:space="0" w:color="auto"/>
              <w:right w:val="single" w:sz="6" w:space="0" w:color="auto"/>
            </w:tcBorders>
          </w:tcPr>
          <w:p w:rsidR="00E80A55" w:rsidRDefault="00E80A55" w:rsidP="005E61CD">
            <w:pPr>
              <w:spacing w:before="40" w:line="260" w:lineRule="auto"/>
              <w:jc w:val="center"/>
            </w:pPr>
            <w:r>
              <w:t>Лекции</w:t>
            </w:r>
          </w:p>
        </w:tc>
        <w:tc>
          <w:tcPr>
            <w:tcW w:w="1419" w:type="dxa"/>
            <w:tcBorders>
              <w:top w:val="single" w:sz="6" w:space="0" w:color="auto"/>
              <w:left w:val="single" w:sz="6" w:space="0" w:color="auto"/>
              <w:bottom w:val="single" w:sz="6" w:space="0" w:color="auto"/>
              <w:right w:val="single" w:sz="6" w:space="0" w:color="auto"/>
            </w:tcBorders>
          </w:tcPr>
          <w:p w:rsidR="00E80A55" w:rsidRDefault="00E80A55" w:rsidP="005E61CD">
            <w:pPr>
              <w:spacing w:before="40" w:line="260" w:lineRule="auto"/>
              <w:jc w:val="center"/>
              <w:rPr>
                <w:lang w:val="en-US"/>
              </w:rPr>
            </w:pPr>
            <w:r>
              <w:t>Сем. и практ.</w:t>
            </w:r>
          </w:p>
          <w:p w:rsidR="00E80A55" w:rsidRDefault="00E80A55" w:rsidP="005E61CD">
            <w:pPr>
              <w:spacing w:before="40" w:line="260" w:lineRule="auto"/>
              <w:jc w:val="center"/>
              <w:rPr>
                <w:lang w:val="en-US"/>
              </w:rPr>
            </w:pPr>
          </w:p>
          <w:p w:rsidR="00E80A55" w:rsidRDefault="005E61CD" w:rsidP="005E61CD">
            <w:pPr>
              <w:spacing w:before="40" w:line="260" w:lineRule="auto"/>
              <w:jc w:val="center"/>
            </w:pPr>
            <w:r>
              <w:t>з</w:t>
            </w:r>
            <w:r w:rsidR="00E80A55">
              <w:t>анятия</w:t>
            </w:r>
          </w:p>
        </w:tc>
        <w:tc>
          <w:tcPr>
            <w:tcW w:w="1700" w:type="dxa"/>
            <w:tcBorders>
              <w:top w:val="single" w:sz="6" w:space="0" w:color="auto"/>
              <w:left w:val="single" w:sz="6" w:space="0" w:color="auto"/>
              <w:bottom w:val="single" w:sz="6" w:space="0" w:color="auto"/>
              <w:right w:val="single" w:sz="6" w:space="0" w:color="auto"/>
            </w:tcBorders>
          </w:tcPr>
          <w:p w:rsidR="00E80A55" w:rsidRDefault="00E80A55" w:rsidP="005E61CD">
            <w:pPr>
              <w:spacing w:before="40"/>
              <w:jc w:val="center"/>
            </w:pPr>
          </w:p>
          <w:p w:rsidR="00E80A55" w:rsidRDefault="00E80A55" w:rsidP="005E61CD">
            <w:pPr>
              <w:spacing w:before="40"/>
              <w:jc w:val="center"/>
            </w:pPr>
          </w:p>
        </w:tc>
      </w:tr>
      <w:tr w:rsidR="00E80A55" w:rsidTr="005E61CD">
        <w:trPr>
          <w:trHeight w:hRule="exact" w:val="2341"/>
        </w:trPr>
        <w:tc>
          <w:tcPr>
            <w:tcW w:w="429" w:type="dxa"/>
            <w:tcBorders>
              <w:top w:val="single" w:sz="6" w:space="0" w:color="auto"/>
              <w:left w:val="single" w:sz="6" w:space="0" w:color="auto"/>
              <w:bottom w:val="single" w:sz="6" w:space="0" w:color="auto"/>
              <w:right w:val="single" w:sz="6" w:space="0" w:color="auto"/>
            </w:tcBorders>
          </w:tcPr>
          <w:p w:rsidR="00E80A55" w:rsidRDefault="00E80A55" w:rsidP="005E61CD">
            <w:pPr>
              <w:spacing w:before="40"/>
              <w:jc w:val="center"/>
            </w:pPr>
            <w:r>
              <w:t>1</w:t>
            </w:r>
          </w:p>
        </w:tc>
        <w:tc>
          <w:tcPr>
            <w:tcW w:w="3539" w:type="dxa"/>
            <w:tcBorders>
              <w:top w:val="single" w:sz="6" w:space="0" w:color="auto"/>
              <w:left w:val="single" w:sz="6" w:space="0" w:color="auto"/>
              <w:bottom w:val="single" w:sz="6" w:space="0" w:color="auto"/>
              <w:right w:val="single" w:sz="6" w:space="0" w:color="auto"/>
            </w:tcBorders>
          </w:tcPr>
          <w:p w:rsidR="00E80A55" w:rsidRPr="00A535A3" w:rsidRDefault="00E80A55" w:rsidP="005E61CD">
            <w:pPr>
              <w:spacing w:before="40"/>
              <w:jc w:val="both"/>
              <w:rPr>
                <w:sz w:val="24"/>
                <w:szCs w:val="24"/>
              </w:rPr>
            </w:pPr>
            <w:r w:rsidRPr="00A535A3">
              <w:rPr>
                <w:sz w:val="24"/>
                <w:szCs w:val="24"/>
              </w:rPr>
              <w:t>Общее понятие о неакадемическом письме</w:t>
            </w:r>
            <w:r>
              <w:rPr>
                <w:sz w:val="24"/>
                <w:szCs w:val="24"/>
              </w:rPr>
              <w:t>. Типы позиции интерпретатора культурных явлений.</w:t>
            </w:r>
            <w:r w:rsidRPr="00A535A3">
              <w:rPr>
                <w:sz w:val="24"/>
                <w:szCs w:val="24"/>
              </w:rPr>
              <w:t xml:space="preserve"> </w:t>
            </w:r>
          </w:p>
        </w:tc>
        <w:tc>
          <w:tcPr>
            <w:tcW w:w="1698" w:type="dxa"/>
            <w:tcBorders>
              <w:top w:val="single" w:sz="6" w:space="0" w:color="auto"/>
              <w:left w:val="single" w:sz="6" w:space="0" w:color="auto"/>
              <w:bottom w:val="single" w:sz="6" w:space="0" w:color="auto"/>
              <w:right w:val="single" w:sz="6" w:space="0" w:color="auto"/>
            </w:tcBorders>
          </w:tcPr>
          <w:p w:rsidR="00E80A55" w:rsidRDefault="00E80A55" w:rsidP="005E61CD">
            <w:pPr>
              <w:spacing w:before="40"/>
              <w:jc w:val="center"/>
            </w:pPr>
          </w:p>
        </w:tc>
        <w:tc>
          <w:tcPr>
            <w:tcW w:w="1280" w:type="dxa"/>
            <w:tcBorders>
              <w:top w:val="single" w:sz="6" w:space="0" w:color="auto"/>
              <w:left w:val="single" w:sz="6" w:space="0" w:color="auto"/>
              <w:bottom w:val="single" w:sz="6" w:space="0" w:color="auto"/>
              <w:right w:val="single" w:sz="6" w:space="0" w:color="auto"/>
            </w:tcBorders>
          </w:tcPr>
          <w:p w:rsidR="00E80A55" w:rsidRDefault="00E80A55" w:rsidP="005E61CD">
            <w:pPr>
              <w:spacing w:before="40" w:line="260" w:lineRule="auto"/>
              <w:jc w:val="both"/>
            </w:pPr>
            <w:r>
              <w:t>6</w:t>
            </w:r>
          </w:p>
        </w:tc>
        <w:tc>
          <w:tcPr>
            <w:tcW w:w="1419" w:type="dxa"/>
            <w:tcBorders>
              <w:top w:val="single" w:sz="6" w:space="0" w:color="auto"/>
              <w:left w:val="single" w:sz="6" w:space="0" w:color="auto"/>
              <w:bottom w:val="single" w:sz="6" w:space="0" w:color="auto"/>
              <w:right w:val="single" w:sz="6" w:space="0" w:color="auto"/>
            </w:tcBorders>
          </w:tcPr>
          <w:p w:rsidR="00E80A55" w:rsidRPr="005E61CD" w:rsidRDefault="005E61CD" w:rsidP="005E61CD">
            <w:pPr>
              <w:spacing w:before="40" w:line="260" w:lineRule="auto"/>
              <w:jc w:val="both"/>
              <w:rPr>
                <w:lang w:val="en-US"/>
              </w:rPr>
            </w:pPr>
            <w:r>
              <w:rPr>
                <w:lang w:val="en-US"/>
              </w:rPr>
              <w:t>8</w:t>
            </w:r>
          </w:p>
        </w:tc>
        <w:tc>
          <w:tcPr>
            <w:tcW w:w="1700" w:type="dxa"/>
            <w:tcBorders>
              <w:top w:val="single" w:sz="6" w:space="0" w:color="auto"/>
              <w:left w:val="single" w:sz="6" w:space="0" w:color="auto"/>
              <w:bottom w:val="single" w:sz="6" w:space="0" w:color="auto"/>
              <w:right w:val="single" w:sz="6" w:space="0" w:color="auto"/>
            </w:tcBorders>
          </w:tcPr>
          <w:p w:rsidR="00E80A55" w:rsidRPr="005E61CD" w:rsidRDefault="00E80A55" w:rsidP="005E61CD">
            <w:pPr>
              <w:spacing w:before="40"/>
              <w:jc w:val="both"/>
              <w:rPr>
                <w:lang w:val="en-US"/>
              </w:rPr>
            </w:pPr>
            <w:r>
              <w:t>1</w:t>
            </w:r>
            <w:r w:rsidR="005E61CD">
              <w:rPr>
                <w:lang w:val="en-US"/>
              </w:rPr>
              <w:t>5</w:t>
            </w:r>
          </w:p>
        </w:tc>
      </w:tr>
      <w:tr w:rsidR="00E80A55" w:rsidTr="005E61CD">
        <w:trPr>
          <w:trHeight w:hRule="exact" w:val="1187"/>
        </w:trPr>
        <w:tc>
          <w:tcPr>
            <w:tcW w:w="429" w:type="dxa"/>
            <w:tcBorders>
              <w:top w:val="single" w:sz="6" w:space="0" w:color="auto"/>
              <w:left w:val="single" w:sz="6" w:space="0" w:color="auto"/>
              <w:bottom w:val="single" w:sz="6" w:space="0" w:color="auto"/>
              <w:right w:val="single" w:sz="6" w:space="0" w:color="auto"/>
            </w:tcBorders>
          </w:tcPr>
          <w:p w:rsidR="00E80A55" w:rsidRDefault="00E80A55" w:rsidP="005E61CD">
            <w:pPr>
              <w:spacing w:before="20"/>
            </w:pPr>
            <w:r>
              <w:t>2</w:t>
            </w:r>
          </w:p>
        </w:tc>
        <w:tc>
          <w:tcPr>
            <w:tcW w:w="3539" w:type="dxa"/>
            <w:tcBorders>
              <w:top w:val="single" w:sz="6" w:space="0" w:color="auto"/>
              <w:left w:val="single" w:sz="6" w:space="0" w:color="auto"/>
              <w:bottom w:val="single" w:sz="6" w:space="0" w:color="auto"/>
              <w:right w:val="single" w:sz="6" w:space="0" w:color="auto"/>
            </w:tcBorders>
          </w:tcPr>
          <w:p w:rsidR="00E80A55" w:rsidRPr="00A535A3" w:rsidRDefault="00E80A55" w:rsidP="005E61CD">
            <w:pPr>
              <w:spacing w:before="20"/>
              <w:rPr>
                <w:sz w:val="24"/>
                <w:szCs w:val="24"/>
              </w:rPr>
            </w:pPr>
            <w:r w:rsidRPr="00A535A3">
              <w:rPr>
                <w:sz w:val="24"/>
                <w:szCs w:val="24"/>
              </w:rPr>
              <w:t>Роль и значение критики и публичной экспертизы культурных явлений в информационном обществе.</w:t>
            </w:r>
          </w:p>
          <w:p w:rsidR="00E80A55" w:rsidRPr="00A535A3" w:rsidRDefault="00E80A55" w:rsidP="005E61CD">
            <w:pPr>
              <w:spacing w:before="20"/>
              <w:rPr>
                <w:sz w:val="24"/>
                <w:szCs w:val="24"/>
              </w:rPr>
            </w:pPr>
            <w:r w:rsidRPr="00A535A3">
              <w:rPr>
                <w:sz w:val="24"/>
                <w:szCs w:val="24"/>
              </w:rPr>
              <w:t>Критика как тип медиа и как профессия.</w:t>
            </w:r>
          </w:p>
        </w:tc>
        <w:tc>
          <w:tcPr>
            <w:tcW w:w="1698" w:type="dxa"/>
            <w:tcBorders>
              <w:top w:val="single" w:sz="6" w:space="0" w:color="auto"/>
              <w:left w:val="single" w:sz="6" w:space="0" w:color="auto"/>
              <w:bottom w:val="single" w:sz="6" w:space="0" w:color="auto"/>
              <w:right w:val="single" w:sz="6" w:space="0" w:color="auto"/>
            </w:tcBorders>
          </w:tcPr>
          <w:p w:rsidR="00E80A55" w:rsidRDefault="00E80A55" w:rsidP="005E61CD">
            <w:pPr>
              <w:spacing w:before="20"/>
            </w:pPr>
          </w:p>
        </w:tc>
        <w:tc>
          <w:tcPr>
            <w:tcW w:w="1280" w:type="dxa"/>
            <w:tcBorders>
              <w:top w:val="single" w:sz="6" w:space="0" w:color="auto"/>
              <w:left w:val="single" w:sz="6" w:space="0" w:color="auto"/>
              <w:bottom w:val="single" w:sz="6" w:space="0" w:color="auto"/>
              <w:right w:val="single" w:sz="6" w:space="0" w:color="auto"/>
            </w:tcBorders>
          </w:tcPr>
          <w:p w:rsidR="00E80A55" w:rsidRDefault="00A80A64" w:rsidP="005E61CD">
            <w:pPr>
              <w:spacing w:before="20"/>
            </w:pPr>
            <w:r>
              <w:t>6</w:t>
            </w:r>
          </w:p>
          <w:p w:rsidR="00E80A55" w:rsidRDefault="00E80A55" w:rsidP="005E61CD">
            <w:pPr>
              <w:spacing w:before="20"/>
            </w:pPr>
          </w:p>
          <w:p w:rsidR="00E80A55" w:rsidRDefault="00E80A55" w:rsidP="005E61CD">
            <w:pPr>
              <w:spacing w:before="20"/>
            </w:pPr>
          </w:p>
          <w:p w:rsidR="00E80A55" w:rsidRDefault="00E80A55" w:rsidP="005E61CD">
            <w:pPr>
              <w:spacing w:before="20"/>
            </w:pPr>
          </w:p>
          <w:p w:rsidR="00E80A55" w:rsidRDefault="00E80A55" w:rsidP="005E61CD">
            <w:pPr>
              <w:spacing w:before="20"/>
            </w:pPr>
          </w:p>
        </w:tc>
        <w:tc>
          <w:tcPr>
            <w:tcW w:w="1419" w:type="dxa"/>
            <w:tcBorders>
              <w:top w:val="single" w:sz="6" w:space="0" w:color="auto"/>
              <w:left w:val="single" w:sz="6" w:space="0" w:color="auto"/>
              <w:bottom w:val="single" w:sz="6" w:space="0" w:color="auto"/>
              <w:right w:val="single" w:sz="6" w:space="0" w:color="auto"/>
            </w:tcBorders>
          </w:tcPr>
          <w:p w:rsidR="00E80A55" w:rsidRDefault="00E80A55" w:rsidP="005E61CD">
            <w:pPr>
              <w:spacing w:before="20"/>
            </w:pPr>
            <w:r>
              <w:t>2</w:t>
            </w:r>
          </w:p>
        </w:tc>
        <w:tc>
          <w:tcPr>
            <w:tcW w:w="1700" w:type="dxa"/>
            <w:tcBorders>
              <w:top w:val="single" w:sz="6" w:space="0" w:color="auto"/>
              <w:left w:val="single" w:sz="6" w:space="0" w:color="auto"/>
              <w:bottom w:val="single" w:sz="6" w:space="0" w:color="auto"/>
              <w:right w:val="single" w:sz="6" w:space="0" w:color="auto"/>
            </w:tcBorders>
          </w:tcPr>
          <w:p w:rsidR="00E80A55" w:rsidRPr="003F1E9C" w:rsidRDefault="00E80A55" w:rsidP="003F1E9C">
            <w:pPr>
              <w:spacing w:before="20"/>
              <w:rPr>
                <w:lang w:val="en-US"/>
              </w:rPr>
            </w:pPr>
            <w:r>
              <w:t>1</w:t>
            </w:r>
            <w:r w:rsidR="003F1E9C">
              <w:rPr>
                <w:lang w:val="en-US"/>
              </w:rPr>
              <w:t>5</w:t>
            </w:r>
          </w:p>
        </w:tc>
      </w:tr>
      <w:tr w:rsidR="00E80A55" w:rsidTr="005E61CD">
        <w:trPr>
          <w:trHeight w:hRule="exact" w:val="1257"/>
        </w:trPr>
        <w:tc>
          <w:tcPr>
            <w:tcW w:w="429" w:type="dxa"/>
            <w:tcBorders>
              <w:top w:val="single" w:sz="6" w:space="0" w:color="auto"/>
              <w:left w:val="single" w:sz="6" w:space="0" w:color="auto"/>
              <w:bottom w:val="single" w:sz="6" w:space="0" w:color="auto"/>
              <w:right w:val="single" w:sz="6" w:space="0" w:color="auto"/>
            </w:tcBorders>
          </w:tcPr>
          <w:p w:rsidR="00E80A55" w:rsidRDefault="00E80A55" w:rsidP="005E61CD">
            <w:pPr>
              <w:spacing w:before="20"/>
            </w:pPr>
            <w:r>
              <w:lastRenderedPageBreak/>
              <w:t>3</w:t>
            </w:r>
          </w:p>
        </w:tc>
        <w:tc>
          <w:tcPr>
            <w:tcW w:w="3539" w:type="dxa"/>
            <w:tcBorders>
              <w:top w:val="single" w:sz="6" w:space="0" w:color="auto"/>
              <w:left w:val="single" w:sz="6" w:space="0" w:color="auto"/>
              <w:bottom w:val="single" w:sz="6" w:space="0" w:color="auto"/>
              <w:right w:val="single" w:sz="6" w:space="0" w:color="auto"/>
            </w:tcBorders>
          </w:tcPr>
          <w:p w:rsidR="00E80A55" w:rsidRPr="00A535A3" w:rsidRDefault="00E80A55" w:rsidP="005E61CD">
            <w:pPr>
              <w:spacing w:before="20"/>
              <w:jc w:val="both"/>
              <w:rPr>
                <w:sz w:val="24"/>
                <w:szCs w:val="24"/>
              </w:rPr>
            </w:pPr>
            <w:r w:rsidRPr="00A535A3">
              <w:rPr>
                <w:sz w:val="24"/>
                <w:szCs w:val="24"/>
              </w:rPr>
              <w:t>Стратегии критического высказывания</w:t>
            </w:r>
          </w:p>
        </w:tc>
        <w:tc>
          <w:tcPr>
            <w:tcW w:w="1698" w:type="dxa"/>
            <w:tcBorders>
              <w:top w:val="single" w:sz="6" w:space="0" w:color="auto"/>
              <w:left w:val="single" w:sz="6" w:space="0" w:color="auto"/>
              <w:bottom w:val="single" w:sz="6" w:space="0" w:color="auto"/>
              <w:right w:val="single" w:sz="6" w:space="0" w:color="auto"/>
            </w:tcBorders>
          </w:tcPr>
          <w:p w:rsidR="00E80A55" w:rsidRDefault="00E80A55" w:rsidP="005E61CD">
            <w:pPr>
              <w:spacing w:before="20"/>
            </w:pPr>
          </w:p>
        </w:tc>
        <w:tc>
          <w:tcPr>
            <w:tcW w:w="1280" w:type="dxa"/>
            <w:tcBorders>
              <w:top w:val="single" w:sz="6" w:space="0" w:color="auto"/>
              <w:left w:val="single" w:sz="6" w:space="0" w:color="auto"/>
              <w:bottom w:val="single" w:sz="6" w:space="0" w:color="auto"/>
              <w:right w:val="single" w:sz="6" w:space="0" w:color="auto"/>
            </w:tcBorders>
          </w:tcPr>
          <w:p w:rsidR="00E80A55" w:rsidRDefault="00A80A64" w:rsidP="00A80A64">
            <w:pPr>
              <w:spacing w:before="20"/>
            </w:pPr>
            <w:r>
              <w:t>0</w:t>
            </w:r>
          </w:p>
        </w:tc>
        <w:tc>
          <w:tcPr>
            <w:tcW w:w="1419" w:type="dxa"/>
            <w:tcBorders>
              <w:top w:val="single" w:sz="6" w:space="0" w:color="auto"/>
              <w:left w:val="single" w:sz="6" w:space="0" w:color="auto"/>
              <w:bottom w:val="single" w:sz="6" w:space="0" w:color="auto"/>
              <w:right w:val="single" w:sz="6" w:space="0" w:color="auto"/>
            </w:tcBorders>
          </w:tcPr>
          <w:p w:rsidR="00E80A55" w:rsidRDefault="00A80A64" w:rsidP="00A80A64">
            <w:pPr>
              <w:spacing w:before="20"/>
            </w:pPr>
            <w:r>
              <w:t>6</w:t>
            </w:r>
          </w:p>
        </w:tc>
        <w:tc>
          <w:tcPr>
            <w:tcW w:w="1700" w:type="dxa"/>
            <w:tcBorders>
              <w:top w:val="single" w:sz="6" w:space="0" w:color="auto"/>
              <w:left w:val="single" w:sz="6" w:space="0" w:color="auto"/>
              <w:bottom w:val="single" w:sz="6" w:space="0" w:color="auto"/>
              <w:right w:val="single" w:sz="6" w:space="0" w:color="auto"/>
            </w:tcBorders>
          </w:tcPr>
          <w:p w:rsidR="00E80A55" w:rsidRDefault="003F1E9C" w:rsidP="003F1E9C">
            <w:pPr>
              <w:spacing w:before="20"/>
            </w:pPr>
            <w:r>
              <w:rPr>
                <w:lang w:val="en-US"/>
              </w:rPr>
              <w:t>1</w:t>
            </w:r>
            <w:r w:rsidR="00E80A55">
              <w:t>0</w:t>
            </w:r>
          </w:p>
        </w:tc>
      </w:tr>
      <w:tr w:rsidR="00E80A55" w:rsidTr="005E61CD">
        <w:trPr>
          <w:trHeight w:hRule="exact" w:val="1257"/>
        </w:trPr>
        <w:tc>
          <w:tcPr>
            <w:tcW w:w="429" w:type="dxa"/>
            <w:tcBorders>
              <w:top w:val="single" w:sz="6" w:space="0" w:color="auto"/>
              <w:left w:val="single" w:sz="6" w:space="0" w:color="auto"/>
              <w:bottom w:val="single" w:sz="6" w:space="0" w:color="auto"/>
              <w:right w:val="single" w:sz="6" w:space="0" w:color="auto"/>
            </w:tcBorders>
          </w:tcPr>
          <w:p w:rsidR="00E80A55" w:rsidRDefault="00E80A55" w:rsidP="005E61CD">
            <w:pPr>
              <w:spacing w:before="20"/>
            </w:pPr>
            <w:r>
              <w:t>4</w:t>
            </w:r>
          </w:p>
        </w:tc>
        <w:tc>
          <w:tcPr>
            <w:tcW w:w="3539" w:type="dxa"/>
            <w:tcBorders>
              <w:top w:val="single" w:sz="6" w:space="0" w:color="auto"/>
              <w:left w:val="single" w:sz="6" w:space="0" w:color="auto"/>
              <w:bottom w:val="single" w:sz="6" w:space="0" w:color="auto"/>
              <w:right w:val="single" w:sz="6" w:space="0" w:color="auto"/>
            </w:tcBorders>
          </w:tcPr>
          <w:p w:rsidR="00E80A55" w:rsidRPr="00A535A3" w:rsidRDefault="00E80A55" w:rsidP="005E61CD">
            <w:pPr>
              <w:spacing w:before="20"/>
              <w:jc w:val="both"/>
              <w:rPr>
                <w:sz w:val="24"/>
                <w:szCs w:val="24"/>
              </w:rPr>
            </w:pPr>
            <w:r w:rsidRPr="00A535A3">
              <w:rPr>
                <w:sz w:val="24"/>
                <w:szCs w:val="24"/>
              </w:rPr>
              <w:t xml:space="preserve">Критические высказывания об основных типах современного искусства. </w:t>
            </w:r>
          </w:p>
        </w:tc>
        <w:tc>
          <w:tcPr>
            <w:tcW w:w="1698" w:type="dxa"/>
            <w:tcBorders>
              <w:top w:val="single" w:sz="6" w:space="0" w:color="auto"/>
              <w:left w:val="single" w:sz="6" w:space="0" w:color="auto"/>
              <w:bottom w:val="single" w:sz="6" w:space="0" w:color="auto"/>
              <w:right w:val="single" w:sz="6" w:space="0" w:color="auto"/>
            </w:tcBorders>
          </w:tcPr>
          <w:p w:rsidR="00E80A55" w:rsidRDefault="00E80A55" w:rsidP="005E61CD">
            <w:pPr>
              <w:spacing w:before="20"/>
            </w:pPr>
          </w:p>
        </w:tc>
        <w:tc>
          <w:tcPr>
            <w:tcW w:w="1280" w:type="dxa"/>
            <w:tcBorders>
              <w:top w:val="single" w:sz="6" w:space="0" w:color="auto"/>
              <w:left w:val="single" w:sz="6" w:space="0" w:color="auto"/>
              <w:bottom w:val="single" w:sz="6" w:space="0" w:color="auto"/>
              <w:right w:val="single" w:sz="6" w:space="0" w:color="auto"/>
            </w:tcBorders>
          </w:tcPr>
          <w:p w:rsidR="00E80A55" w:rsidRDefault="00E80A55" w:rsidP="005E61CD">
            <w:pPr>
              <w:spacing w:before="20"/>
            </w:pPr>
            <w:r>
              <w:t>8</w:t>
            </w:r>
          </w:p>
        </w:tc>
        <w:tc>
          <w:tcPr>
            <w:tcW w:w="1419" w:type="dxa"/>
            <w:tcBorders>
              <w:top w:val="single" w:sz="6" w:space="0" w:color="auto"/>
              <w:left w:val="single" w:sz="6" w:space="0" w:color="auto"/>
              <w:bottom w:val="single" w:sz="6" w:space="0" w:color="auto"/>
              <w:right w:val="single" w:sz="6" w:space="0" w:color="auto"/>
            </w:tcBorders>
          </w:tcPr>
          <w:p w:rsidR="00E80A55" w:rsidRDefault="00E80A55" w:rsidP="005E61CD">
            <w:pPr>
              <w:spacing w:before="20"/>
            </w:pPr>
            <w:r>
              <w:t>10</w:t>
            </w:r>
          </w:p>
        </w:tc>
        <w:tc>
          <w:tcPr>
            <w:tcW w:w="1700" w:type="dxa"/>
            <w:tcBorders>
              <w:top w:val="single" w:sz="6" w:space="0" w:color="auto"/>
              <w:left w:val="single" w:sz="6" w:space="0" w:color="auto"/>
              <w:bottom w:val="single" w:sz="6" w:space="0" w:color="auto"/>
              <w:right w:val="single" w:sz="6" w:space="0" w:color="auto"/>
            </w:tcBorders>
          </w:tcPr>
          <w:p w:rsidR="00E80A55" w:rsidRDefault="003F1E9C" w:rsidP="003F1E9C">
            <w:pPr>
              <w:spacing w:before="20"/>
            </w:pPr>
            <w:r>
              <w:rPr>
                <w:lang w:val="en-US"/>
              </w:rPr>
              <w:t>1</w:t>
            </w:r>
            <w:r w:rsidR="00E80A55">
              <w:t>0</w:t>
            </w:r>
          </w:p>
        </w:tc>
      </w:tr>
      <w:tr w:rsidR="00E80A55" w:rsidTr="005E61CD">
        <w:trPr>
          <w:trHeight w:hRule="exact" w:val="1257"/>
        </w:trPr>
        <w:tc>
          <w:tcPr>
            <w:tcW w:w="429" w:type="dxa"/>
            <w:tcBorders>
              <w:top w:val="single" w:sz="6" w:space="0" w:color="auto"/>
              <w:left w:val="single" w:sz="6" w:space="0" w:color="auto"/>
              <w:bottom w:val="single" w:sz="6" w:space="0" w:color="auto"/>
              <w:right w:val="single" w:sz="6" w:space="0" w:color="auto"/>
            </w:tcBorders>
          </w:tcPr>
          <w:p w:rsidR="00E80A55" w:rsidRDefault="00E80A55" w:rsidP="005E61CD">
            <w:pPr>
              <w:spacing w:before="20"/>
            </w:pPr>
            <w:r>
              <w:t>5</w:t>
            </w:r>
          </w:p>
        </w:tc>
        <w:tc>
          <w:tcPr>
            <w:tcW w:w="3539" w:type="dxa"/>
            <w:tcBorders>
              <w:top w:val="single" w:sz="6" w:space="0" w:color="auto"/>
              <w:left w:val="single" w:sz="6" w:space="0" w:color="auto"/>
              <w:bottom w:val="single" w:sz="6" w:space="0" w:color="auto"/>
              <w:right w:val="single" w:sz="6" w:space="0" w:color="auto"/>
            </w:tcBorders>
          </w:tcPr>
          <w:p w:rsidR="00E80A55" w:rsidRPr="00A535A3" w:rsidRDefault="00E80A55" w:rsidP="005E61CD">
            <w:pPr>
              <w:spacing w:before="20"/>
              <w:jc w:val="both"/>
              <w:rPr>
                <w:sz w:val="24"/>
                <w:szCs w:val="24"/>
              </w:rPr>
            </w:pPr>
            <w:r w:rsidRPr="00A535A3">
              <w:rPr>
                <w:sz w:val="24"/>
                <w:szCs w:val="24"/>
              </w:rPr>
              <w:t xml:space="preserve">Главные типы и жанры критического, экспертного и научно-популярного высказывания в медиа. </w:t>
            </w:r>
          </w:p>
        </w:tc>
        <w:tc>
          <w:tcPr>
            <w:tcW w:w="1698" w:type="dxa"/>
            <w:tcBorders>
              <w:top w:val="single" w:sz="6" w:space="0" w:color="auto"/>
              <w:left w:val="single" w:sz="6" w:space="0" w:color="auto"/>
              <w:bottom w:val="single" w:sz="6" w:space="0" w:color="auto"/>
              <w:right w:val="single" w:sz="6" w:space="0" w:color="auto"/>
            </w:tcBorders>
          </w:tcPr>
          <w:p w:rsidR="00E80A55" w:rsidRDefault="00E80A55" w:rsidP="005E61CD">
            <w:pPr>
              <w:spacing w:before="20"/>
            </w:pPr>
          </w:p>
        </w:tc>
        <w:tc>
          <w:tcPr>
            <w:tcW w:w="1280" w:type="dxa"/>
            <w:tcBorders>
              <w:top w:val="single" w:sz="6" w:space="0" w:color="auto"/>
              <w:left w:val="single" w:sz="6" w:space="0" w:color="auto"/>
              <w:bottom w:val="single" w:sz="6" w:space="0" w:color="auto"/>
              <w:right w:val="single" w:sz="6" w:space="0" w:color="auto"/>
            </w:tcBorders>
          </w:tcPr>
          <w:p w:rsidR="00E80A55" w:rsidRDefault="00E80A55" w:rsidP="005E61CD">
            <w:pPr>
              <w:spacing w:before="20"/>
            </w:pPr>
            <w:r>
              <w:t>8</w:t>
            </w:r>
          </w:p>
        </w:tc>
        <w:tc>
          <w:tcPr>
            <w:tcW w:w="1419" w:type="dxa"/>
            <w:tcBorders>
              <w:top w:val="single" w:sz="6" w:space="0" w:color="auto"/>
              <w:left w:val="single" w:sz="6" w:space="0" w:color="auto"/>
              <w:bottom w:val="single" w:sz="6" w:space="0" w:color="auto"/>
              <w:right w:val="single" w:sz="6" w:space="0" w:color="auto"/>
            </w:tcBorders>
          </w:tcPr>
          <w:p w:rsidR="00E80A55" w:rsidRDefault="00A80A64" w:rsidP="00A80A64">
            <w:pPr>
              <w:spacing w:before="20"/>
            </w:pPr>
            <w:r>
              <w:t>4</w:t>
            </w:r>
          </w:p>
        </w:tc>
        <w:tc>
          <w:tcPr>
            <w:tcW w:w="1700" w:type="dxa"/>
            <w:tcBorders>
              <w:top w:val="single" w:sz="6" w:space="0" w:color="auto"/>
              <w:left w:val="single" w:sz="6" w:space="0" w:color="auto"/>
              <w:bottom w:val="single" w:sz="6" w:space="0" w:color="auto"/>
              <w:right w:val="single" w:sz="6" w:space="0" w:color="auto"/>
            </w:tcBorders>
          </w:tcPr>
          <w:p w:rsidR="00E80A55" w:rsidRDefault="00E80A55" w:rsidP="005E61CD">
            <w:pPr>
              <w:spacing w:before="20"/>
            </w:pPr>
            <w:r>
              <w:t>30</w:t>
            </w:r>
          </w:p>
        </w:tc>
      </w:tr>
      <w:tr w:rsidR="00E80A55" w:rsidTr="005E61CD">
        <w:trPr>
          <w:trHeight w:hRule="exact" w:val="1383"/>
        </w:trPr>
        <w:tc>
          <w:tcPr>
            <w:tcW w:w="429" w:type="dxa"/>
            <w:tcBorders>
              <w:top w:val="single" w:sz="6" w:space="0" w:color="auto"/>
              <w:left w:val="single" w:sz="4" w:space="0" w:color="auto"/>
              <w:bottom w:val="single" w:sz="6" w:space="0" w:color="auto"/>
              <w:right w:val="single" w:sz="6" w:space="0" w:color="auto"/>
            </w:tcBorders>
          </w:tcPr>
          <w:p w:rsidR="00E80A55" w:rsidRDefault="00E80A55" w:rsidP="005E61CD">
            <w:pPr>
              <w:spacing w:before="20"/>
            </w:pPr>
            <w:r>
              <w:t>6</w:t>
            </w:r>
          </w:p>
        </w:tc>
        <w:tc>
          <w:tcPr>
            <w:tcW w:w="3539" w:type="dxa"/>
            <w:tcBorders>
              <w:top w:val="single" w:sz="6" w:space="0" w:color="auto"/>
              <w:left w:val="single" w:sz="6" w:space="0" w:color="auto"/>
              <w:bottom w:val="single" w:sz="6" w:space="0" w:color="auto"/>
              <w:right w:val="single" w:sz="6" w:space="0" w:color="auto"/>
            </w:tcBorders>
          </w:tcPr>
          <w:p w:rsidR="00E80A55" w:rsidRPr="00A535A3" w:rsidRDefault="00E80A55" w:rsidP="005E61CD">
            <w:pPr>
              <w:spacing w:before="20"/>
              <w:jc w:val="both"/>
              <w:rPr>
                <w:sz w:val="24"/>
                <w:szCs w:val="24"/>
              </w:rPr>
            </w:pPr>
            <w:r w:rsidRPr="00A535A3">
              <w:rPr>
                <w:sz w:val="24"/>
                <w:szCs w:val="24"/>
              </w:rPr>
              <w:t>Российская критика в инокультурном контексте: институциональные, стилистические и методологические различия</w:t>
            </w:r>
          </w:p>
        </w:tc>
        <w:tc>
          <w:tcPr>
            <w:tcW w:w="1698" w:type="dxa"/>
            <w:tcBorders>
              <w:top w:val="single" w:sz="6" w:space="0" w:color="auto"/>
              <w:left w:val="single" w:sz="6" w:space="0" w:color="auto"/>
              <w:bottom w:val="single" w:sz="6" w:space="0" w:color="auto"/>
              <w:right w:val="single" w:sz="4" w:space="0" w:color="auto"/>
            </w:tcBorders>
          </w:tcPr>
          <w:p w:rsidR="00E80A55" w:rsidRDefault="00E80A55" w:rsidP="005E61CD">
            <w:pPr>
              <w:spacing w:before="20"/>
            </w:pPr>
          </w:p>
        </w:tc>
        <w:tc>
          <w:tcPr>
            <w:tcW w:w="1280" w:type="dxa"/>
            <w:tcBorders>
              <w:top w:val="single" w:sz="6" w:space="0" w:color="auto"/>
              <w:left w:val="single" w:sz="4" w:space="0" w:color="auto"/>
              <w:bottom w:val="single" w:sz="6" w:space="0" w:color="auto"/>
              <w:right w:val="single" w:sz="4" w:space="0" w:color="auto"/>
            </w:tcBorders>
          </w:tcPr>
          <w:p w:rsidR="00E80A55" w:rsidRDefault="00E80A55" w:rsidP="005E61CD">
            <w:pPr>
              <w:spacing w:before="20"/>
            </w:pPr>
            <w:r>
              <w:t>2</w:t>
            </w:r>
          </w:p>
        </w:tc>
        <w:tc>
          <w:tcPr>
            <w:tcW w:w="1419" w:type="dxa"/>
            <w:tcBorders>
              <w:top w:val="single" w:sz="6" w:space="0" w:color="auto"/>
              <w:left w:val="single" w:sz="4" w:space="0" w:color="auto"/>
              <w:bottom w:val="single" w:sz="6" w:space="0" w:color="auto"/>
              <w:right w:val="single" w:sz="4" w:space="0" w:color="auto"/>
            </w:tcBorders>
          </w:tcPr>
          <w:p w:rsidR="00E80A55" w:rsidRDefault="00A80A64" w:rsidP="00A80A64">
            <w:pPr>
              <w:spacing w:before="20"/>
            </w:pPr>
            <w:r>
              <w:t>0</w:t>
            </w:r>
          </w:p>
        </w:tc>
        <w:tc>
          <w:tcPr>
            <w:tcW w:w="1700" w:type="dxa"/>
            <w:tcBorders>
              <w:top w:val="single" w:sz="6" w:space="0" w:color="auto"/>
              <w:left w:val="single" w:sz="4" w:space="0" w:color="auto"/>
              <w:bottom w:val="single" w:sz="6" w:space="0" w:color="auto"/>
              <w:right w:val="single" w:sz="4" w:space="0" w:color="auto"/>
            </w:tcBorders>
          </w:tcPr>
          <w:p w:rsidR="00E80A55" w:rsidRDefault="00E80A55" w:rsidP="003F1E9C">
            <w:pPr>
              <w:spacing w:before="20"/>
            </w:pPr>
            <w:r>
              <w:t>1</w:t>
            </w:r>
            <w:r w:rsidR="003F1E9C">
              <w:rPr>
                <w:lang w:val="en-US"/>
              </w:rPr>
              <w:t>2</w:t>
            </w:r>
          </w:p>
        </w:tc>
      </w:tr>
      <w:tr w:rsidR="005E61CD" w:rsidTr="005E61CD">
        <w:trPr>
          <w:trHeight w:val="670"/>
        </w:trPr>
        <w:tc>
          <w:tcPr>
            <w:tcW w:w="429" w:type="dxa"/>
            <w:tcBorders>
              <w:top w:val="single" w:sz="6" w:space="0" w:color="auto"/>
              <w:left w:val="single" w:sz="4" w:space="0" w:color="auto"/>
              <w:bottom w:val="single" w:sz="4" w:space="0" w:color="auto"/>
              <w:right w:val="single" w:sz="4" w:space="0" w:color="auto"/>
            </w:tcBorders>
          </w:tcPr>
          <w:p w:rsidR="005E61CD" w:rsidRDefault="005E61CD"/>
          <w:tbl>
            <w:tblPr>
              <w:tblW w:w="10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0"/>
            </w:tblGrid>
            <w:tr w:rsidR="005E61CD" w:rsidTr="005E61CD">
              <w:trPr>
                <w:trHeight w:val="370"/>
              </w:trPr>
              <w:tc>
                <w:tcPr>
                  <w:tcW w:w="10020" w:type="dxa"/>
                  <w:tcBorders>
                    <w:top w:val="nil"/>
                    <w:left w:val="nil"/>
                    <w:bottom w:val="nil"/>
                  </w:tcBorders>
                </w:tcPr>
                <w:p w:rsidR="005E61CD" w:rsidRDefault="005E61CD" w:rsidP="005E61CD"/>
              </w:tc>
            </w:tr>
          </w:tbl>
          <w:p w:rsidR="005E61CD" w:rsidRPr="005E61CD" w:rsidRDefault="005E61CD" w:rsidP="005E61CD"/>
        </w:tc>
        <w:tc>
          <w:tcPr>
            <w:tcW w:w="3539" w:type="dxa"/>
            <w:tcBorders>
              <w:top w:val="single" w:sz="6" w:space="0" w:color="auto"/>
              <w:left w:val="single" w:sz="4" w:space="0" w:color="auto"/>
              <w:bottom w:val="single" w:sz="4" w:space="0" w:color="auto"/>
              <w:right w:val="single" w:sz="4" w:space="0" w:color="auto"/>
            </w:tcBorders>
          </w:tcPr>
          <w:p w:rsidR="005E61CD" w:rsidRPr="00A80A64" w:rsidRDefault="005E61CD" w:rsidP="005E61CD">
            <w:pPr>
              <w:spacing w:before="20"/>
              <w:rPr>
                <w:sz w:val="24"/>
                <w:szCs w:val="24"/>
              </w:rPr>
            </w:pPr>
            <w:r w:rsidRPr="00A80A64">
              <w:rPr>
                <w:sz w:val="24"/>
                <w:szCs w:val="24"/>
              </w:rPr>
              <w:t>Всего</w:t>
            </w:r>
          </w:p>
          <w:p w:rsidR="005E61CD" w:rsidRPr="005E61CD" w:rsidRDefault="005E61CD" w:rsidP="005E61CD"/>
        </w:tc>
        <w:tc>
          <w:tcPr>
            <w:tcW w:w="1698" w:type="dxa"/>
            <w:tcBorders>
              <w:top w:val="single" w:sz="6" w:space="0" w:color="auto"/>
              <w:left w:val="single" w:sz="4" w:space="0" w:color="auto"/>
              <w:bottom w:val="single" w:sz="4" w:space="0" w:color="auto"/>
              <w:right w:val="single" w:sz="4" w:space="0" w:color="auto"/>
            </w:tcBorders>
          </w:tcPr>
          <w:p w:rsidR="005E61CD" w:rsidRPr="005E61CD" w:rsidRDefault="005E61CD" w:rsidP="005E61CD"/>
        </w:tc>
        <w:tc>
          <w:tcPr>
            <w:tcW w:w="1280" w:type="dxa"/>
            <w:tcBorders>
              <w:top w:val="single" w:sz="6" w:space="0" w:color="auto"/>
              <w:left w:val="single" w:sz="4" w:space="0" w:color="auto"/>
              <w:bottom w:val="single" w:sz="4" w:space="0" w:color="auto"/>
              <w:right w:val="single" w:sz="4" w:space="0" w:color="auto"/>
            </w:tcBorders>
          </w:tcPr>
          <w:p w:rsidR="005E61CD" w:rsidRPr="005E61CD" w:rsidRDefault="005E61CD" w:rsidP="005E61CD">
            <w:r>
              <w:t>30</w:t>
            </w:r>
          </w:p>
        </w:tc>
        <w:tc>
          <w:tcPr>
            <w:tcW w:w="1419" w:type="dxa"/>
            <w:tcBorders>
              <w:top w:val="single" w:sz="6" w:space="0" w:color="auto"/>
              <w:left w:val="single" w:sz="4" w:space="0" w:color="auto"/>
              <w:bottom w:val="single" w:sz="4" w:space="0" w:color="auto"/>
              <w:right w:val="single" w:sz="4" w:space="0" w:color="auto"/>
            </w:tcBorders>
          </w:tcPr>
          <w:p w:rsidR="005E61CD" w:rsidRPr="005E61CD" w:rsidRDefault="005E61CD" w:rsidP="005E61CD">
            <w:r>
              <w:t>30</w:t>
            </w:r>
          </w:p>
        </w:tc>
        <w:tc>
          <w:tcPr>
            <w:tcW w:w="1700" w:type="dxa"/>
            <w:tcBorders>
              <w:top w:val="single" w:sz="6" w:space="0" w:color="auto"/>
              <w:left w:val="single" w:sz="4" w:space="0" w:color="auto"/>
              <w:bottom w:val="single" w:sz="4" w:space="0" w:color="auto"/>
              <w:right w:val="single" w:sz="4" w:space="0" w:color="auto"/>
            </w:tcBorders>
          </w:tcPr>
          <w:p w:rsidR="005E61CD" w:rsidRPr="005E61CD" w:rsidRDefault="005E61CD" w:rsidP="005E61CD">
            <w:r>
              <w:t>92</w:t>
            </w:r>
          </w:p>
        </w:tc>
      </w:tr>
    </w:tbl>
    <w:p w:rsidR="00E80A55" w:rsidRPr="00C74551" w:rsidRDefault="00E80A55" w:rsidP="00E80A55">
      <w:pPr>
        <w:pStyle w:val="2"/>
        <w:rPr>
          <w:rFonts w:ascii="Times New Roman" w:hAnsi="Times New Roman" w:cs="Times New Roman"/>
          <w:i w:val="0"/>
        </w:rPr>
      </w:pPr>
      <w:r>
        <w:rPr>
          <w:rFonts w:ascii="Times New Roman" w:hAnsi="Times New Roman" w:cs="Times New Roman"/>
          <w:i w:val="0"/>
        </w:rPr>
        <w:t xml:space="preserve">6.1. </w:t>
      </w:r>
      <w:r w:rsidRPr="00C74551">
        <w:rPr>
          <w:rFonts w:ascii="Times New Roman" w:hAnsi="Times New Roman" w:cs="Times New Roman"/>
          <w:i w:val="0"/>
        </w:rPr>
        <w:t>Критерии оценки знаний, навыков</w:t>
      </w:r>
    </w:p>
    <w:p w:rsidR="00E80A55" w:rsidRPr="00D8602D" w:rsidRDefault="00E80A55" w:rsidP="00E80A55">
      <w:pPr>
        <w:rPr>
          <w:b/>
        </w:rPr>
      </w:pPr>
    </w:p>
    <w:p w:rsidR="00E80A55" w:rsidRDefault="00E80A55" w:rsidP="00E80A55">
      <w:pPr>
        <w:tabs>
          <w:tab w:val="left" w:pos="180"/>
        </w:tabs>
        <w:ind w:right="400"/>
        <w:jc w:val="both"/>
        <w:rPr>
          <w:sz w:val="24"/>
          <w:szCs w:val="24"/>
        </w:rPr>
      </w:pPr>
      <w:r w:rsidRPr="00B41087">
        <w:rPr>
          <w:sz w:val="24"/>
          <w:szCs w:val="24"/>
        </w:rPr>
        <w:t xml:space="preserve">Каждый студент должен для допуска к зачету сдать три--пять рецензий (количество меняется каждый год в зависимости от конкретных обстоятельств) – точнее, текстов тех типов и жанров, которые будут разбираться на семинарах, и посвященных тем книгам, фильмам или событиям, которые будут обсуждаться на семинарах. </w:t>
      </w:r>
      <w:r>
        <w:rPr>
          <w:sz w:val="24"/>
          <w:szCs w:val="24"/>
        </w:rPr>
        <w:t xml:space="preserve">О соответствии текста критериям качества и допущенных ошибках студенты узнают из проверенной работы с оценкой и рецензией, объясняющей причины постановки той или иной оценки. </w:t>
      </w:r>
      <w:r w:rsidRPr="00B41087">
        <w:rPr>
          <w:sz w:val="24"/>
          <w:szCs w:val="24"/>
        </w:rPr>
        <w:t xml:space="preserve">Если уровень письма и мышления в этих текстах </w:t>
      </w:r>
      <w:r>
        <w:rPr>
          <w:sz w:val="24"/>
          <w:szCs w:val="24"/>
        </w:rPr>
        <w:t>оценены накопленной оценкой не ниже чем «8»</w:t>
      </w:r>
      <w:r w:rsidRPr="00B41087">
        <w:rPr>
          <w:sz w:val="24"/>
          <w:szCs w:val="24"/>
        </w:rPr>
        <w:t>, зачет ставится автоматически.</w:t>
      </w:r>
      <w:r>
        <w:rPr>
          <w:sz w:val="24"/>
          <w:szCs w:val="24"/>
        </w:rPr>
        <w:t xml:space="preserve">  </w:t>
      </w:r>
    </w:p>
    <w:p w:rsidR="00E80A55" w:rsidRDefault="00E80A55" w:rsidP="00E80A55">
      <w:pPr>
        <w:tabs>
          <w:tab w:val="left" w:pos="180"/>
        </w:tabs>
        <w:ind w:right="400"/>
        <w:jc w:val="both"/>
        <w:rPr>
          <w:sz w:val="24"/>
          <w:szCs w:val="24"/>
        </w:rPr>
      </w:pPr>
      <w:r>
        <w:rPr>
          <w:sz w:val="24"/>
          <w:szCs w:val="24"/>
        </w:rPr>
        <w:tab/>
      </w:r>
      <w:r>
        <w:rPr>
          <w:sz w:val="24"/>
          <w:szCs w:val="24"/>
        </w:rPr>
        <w:tab/>
      </w:r>
      <w:r w:rsidRPr="00B41087">
        <w:rPr>
          <w:sz w:val="24"/>
          <w:szCs w:val="24"/>
        </w:rPr>
        <w:t xml:space="preserve">Если </w:t>
      </w:r>
      <w:r>
        <w:rPr>
          <w:sz w:val="24"/>
          <w:szCs w:val="24"/>
        </w:rPr>
        <w:t>оценки за тексты (рецензии) не ниже 6 и работа на семинарах была не менее чем три раза оценена на «отлично» (8—10 баллов по 10-балльной системе)</w:t>
      </w:r>
      <w:r w:rsidRPr="00B41087">
        <w:rPr>
          <w:sz w:val="24"/>
          <w:szCs w:val="24"/>
        </w:rPr>
        <w:t xml:space="preserve">, студент </w:t>
      </w:r>
      <w:r>
        <w:rPr>
          <w:sz w:val="24"/>
          <w:szCs w:val="24"/>
        </w:rPr>
        <w:t>также имеет право получить зачет автоматически.</w:t>
      </w:r>
    </w:p>
    <w:p w:rsidR="00E80A55" w:rsidRPr="00B04BD6" w:rsidRDefault="00E80A55" w:rsidP="00E80A55">
      <w:pPr>
        <w:tabs>
          <w:tab w:val="left" w:pos="180"/>
        </w:tabs>
        <w:ind w:right="400"/>
        <w:jc w:val="both"/>
        <w:rPr>
          <w:sz w:val="24"/>
          <w:szCs w:val="24"/>
        </w:rPr>
      </w:pPr>
      <w:r>
        <w:rPr>
          <w:sz w:val="24"/>
          <w:szCs w:val="24"/>
        </w:rPr>
        <w:tab/>
      </w:r>
      <w:r>
        <w:rPr>
          <w:sz w:val="24"/>
          <w:szCs w:val="24"/>
        </w:rPr>
        <w:tab/>
        <w:t xml:space="preserve">Если работа студента не удовлетворяет этим критериям, то студент обязан </w:t>
      </w:r>
      <w:r w:rsidRPr="00B41087">
        <w:rPr>
          <w:sz w:val="24"/>
          <w:szCs w:val="24"/>
        </w:rPr>
        <w:t xml:space="preserve">должен пройти устный, зачет по материалам и литературе лекционного курса. </w:t>
      </w:r>
      <w:r w:rsidRPr="00B41087">
        <w:rPr>
          <w:bCs/>
          <w:iCs/>
          <w:sz w:val="24"/>
          <w:szCs w:val="24"/>
        </w:rPr>
        <w:t>Итоговая оценка по результатам мастер-класса учитывает работу студента на семинарских занятиях. Форм</w:t>
      </w:r>
      <w:r w:rsidRPr="00B04BD6">
        <w:rPr>
          <w:bCs/>
          <w:iCs/>
          <w:sz w:val="24"/>
          <w:szCs w:val="24"/>
        </w:rPr>
        <w:t xml:space="preserve">а основного зачета – устная. </w:t>
      </w:r>
    </w:p>
    <w:p w:rsidR="00E80A55" w:rsidRDefault="00E80A55" w:rsidP="00E80A55">
      <w:pPr>
        <w:ind w:firstLine="708"/>
      </w:pPr>
      <w:r w:rsidRPr="00B04BD6">
        <w:rPr>
          <w:sz w:val="24"/>
          <w:szCs w:val="24"/>
        </w:rPr>
        <w:t>Студенты, не сдавшие более одной работы из числа заданных, до устного зачета не допускаются и получают оценку «незачет».</w:t>
      </w:r>
      <w:r>
        <w:t xml:space="preserve">   </w:t>
      </w:r>
    </w:p>
    <w:p w:rsidR="00E80A55" w:rsidRPr="00B04BD6" w:rsidRDefault="00E80A55" w:rsidP="00E80A55">
      <w:pPr>
        <w:rPr>
          <w:sz w:val="24"/>
          <w:szCs w:val="24"/>
        </w:rPr>
      </w:pPr>
    </w:p>
    <w:p w:rsidR="00E80A55" w:rsidRPr="00B04BD6" w:rsidRDefault="00E80A55" w:rsidP="00E80A55">
      <w:pPr>
        <w:spacing w:line="360" w:lineRule="auto"/>
        <w:rPr>
          <w:b/>
          <w:sz w:val="24"/>
          <w:szCs w:val="24"/>
        </w:rPr>
      </w:pPr>
      <w:r w:rsidRPr="00B04BD6">
        <w:rPr>
          <w:b/>
          <w:sz w:val="24"/>
          <w:szCs w:val="24"/>
        </w:rPr>
        <w:t>Формы рубежного контроля и структура итоговой оценки</w:t>
      </w:r>
    </w:p>
    <w:p w:rsidR="00E80A55" w:rsidRPr="00B04BD6" w:rsidRDefault="00E80A55" w:rsidP="00E80A55">
      <w:pPr>
        <w:jc w:val="center"/>
        <w:rPr>
          <w:sz w:val="24"/>
          <w:szCs w:val="24"/>
        </w:rPr>
      </w:pPr>
      <w:r w:rsidRPr="00B04BD6">
        <w:rPr>
          <w:sz w:val="24"/>
          <w:szCs w:val="24"/>
        </w:rPr>
        <w:t>Итоговая оценка по учебной дисциплине складывается из следующих элементов:</w:t>
      </w:r>
    </w:p>
    <w:p w:rsidR="00E80A55" w:rsidRPr="00B04BD6" w:rsidRDefault="00E80A55" w:rsidP="00E80A55">
      <w:pPr>
        <w:widowControl/>
        <w:numPr>
          <w:ilvl w:val="0"/>
          <w:numId w:val="5"/>
        </w:numPr>
        <w:autoSpaceDE/>
        <w:autoSpaceDN/>
        <w:adjustRightInd/>
        <w:rPr>
          <w:sz w:val="24"/>
          <w:szCs w:val="24"/>
        </w:rPr>
      </w:pPr>
      <w:r w:rsidRPr="00B04BD6">
        <w:rPr>
          <w:sz w:val="24"/>
          <w:szCs w:val="24"/>
        </w:rPr>
        <w:t>Работа на практических занятиях (обсуждения, устное реферирование литературы по курсу) – 30 % итоговой оценки</w:t>
      </w:r>
    </w:p>
    <w:p w:rsidR="00E80A55" w:rsidRPr="00B04BD6" w:rsidRDefault="00E80A55" w:rsidP="00E80A55">
      <w:pPr>
        <w:widowControl/>
        <w:numPr>
          <w:ilvl w:val="0"/>
          <w:numId w:val="5"/>
        </w:numPr>
        <w:autoSpaceDE/>
        <w:autoSpaceDN/>
        <w:adjustRightInd/>
        <w:rPr>
          <w:sz w:val="24"/>
          <w:szCs w:val="24"/>
        </w:rPr>
      </w:pPr>
      <w:r w:rsidRPr="00B04BD6">
        <w:rPr>
          <w:sz w:val="24"/>
          <w:szCs w:val="24"/>
        </w:rPr>
        <w:t>Письменные домашние работы – 50 % итоговой оценки.</w:t>
      </w:r>
    </w:p>
    <w:p w:rsidR="00E80A55" w:rsidRPr="00B04BD6" w:rsidRDefault="00E80A55" w:rsidP="00E80A55">
      <w:pPr>
        <w:widowControl/>
        <w:numPr>
          <w:ilvl w:val="0"/>
          <w:numId w:val="5"/>
        </w:numPr>
        <w:autoSpaceDE/>
        <w:autoSpaceDN/>
        <w:adjustRightInd/>
        <w:rPr>
          <w:sz w:val="24"/>
          <w:szCs w:val="24"/>
        </w:rPr>
      </w:pPr>
      <w:r w:rsidRPr="00B04BD6">
        <w:rPr>
          <w:sz w:val="24"/>
          <w:szCs w:val="24"/>
        </w:rPr>
        <w:lastRenderedPageBreak/>
        <w:t xml:space="preserve">Устный зачет (120 мин.) – от 20% (в случае сдачи всех работ) до 40% (в случае сдачи части работ) итоговой оценки. </w:t>
      </w:r>
    </w:p>
    <w:p w:rsidR="00E80A55" w:rsidRPr="00ED43A9" w:rsidRDefault="00E80A55" w:rsidP="00E80A55">
      <w:pPr>
        <w:pStyle w:val="1"/>
        <w:rPr>
          <w:sz w:val="28"/>
          <w:szCs w:val="28"/>
        </w:rPr>
      </w:pPr>
      <w:r>
        <w:rPr>
          <w:sz w:val="28"/>
          <w:szCs w:val="28"/>
        </w:rPr>
        <w:t xml:space="preserve">6.2. </w:t>
      </w:r>
      <w:r w:rsidRPr="00ED43A9">
        <w:rPr>
          <w:sz w:val="28"/>
          <w:szCs w:val="28"/>
        </w:rPr>
        <w:t xml:space="preserve">Формы </w:t>
      </w:r>
      <w:r>
        <w:rPr>
          <w:sz w:val="28"/>
          <w:szCs w:val="28"/>
        </w:rPr>
        <w:t xml:space="preserve">текущего, промежуточного и рубежного </w:t>
      </w:r>
      <w:r w:rsidRPr="00ED43A9">
        <w:rPr>
          <w:sz w:val="28"/>
          <w:szCs w:val="28"/>
        </w:rPr>
        <w:t>контроля знаний студентов</w:t>
      </w:r>
    </w:p>
    <w:tbl>
      <w:tblPr>
        <w:tblW w:w="9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67"/>
        <w:gridCol w:w="1080"/>
        <w:gridCol w:w="1080"/>
        <w:gridCol w:w="1080"/>
        <w:gridCol w:w="1080"/>
        <w:gridCol w:w="2778"/>
      </w:tblGrid>
      <w:tr w:rsidR="00E80A55" w:rsidTr="005E61CD">
        <w:tc>
          <w:tcPr>
            <w:tcW w:w="1101" w:type="dxa"/>
            <w:vMerge w:val="restart"/>
          </w:tcPr>
          <w:p w:rsidR="00E80A55" w:rsidRPr="00256E53" w:rsidRDefault="00E80A55" w:rsidP="005E61CD">
            <w:pPr>
              <w:ind w:right="-108"/>
              <w:rPr>
                <w:sz w:val="24"/>
                <w:szCs w:val="24"/>
              </w:rPr>
            </w:pPr>
            <w:r w:rsidRPr="00256E53">
              <w:rPr>
                <w:sz w:val="24"/>
                <w:szCs w:val="24"/>
              </w:rPr>
              <w:t>Тип контроля</w:t>
            </w:r>
          </w:p>
        </w:tc>
        <w:tc>
          <w:tcPr>
            <w:tcW w:w="1167" w:type="dxa"/>
            <w:vMerge w:val="restart"/>
          </w:tcPr>
          <w:p w:rsidR="00E80A55" w:rsidRPr="00256E53" w:rsidRDefault="00E80A55" w:rsidP="005E61CD">
            <w:pPr>
              <w:rPr>
                <w:sz w:val="24"/>
                <w:szCs w:val="24"/>
              </w:rPr>
            </w:pPr>
            <w:r w:rsidRPr="00256E53">
              <w:rPr>
                <w:sz w:val="24"/>
                <w:szCs w:val="24"/>
              </w:rPr>
              <w:t>Форма контроля</w:t>
            </w:r>
          </w:p>
        </w:tc>
        <w:tc>
          <w:tcPr>
            <w:tcW w:w="4320" w:type="dxa"/>
            <w:gridSpan w:val="4"/>
          </w:tcPr>
          <w:p w:rsidR="00E80A55" w:rsidRPr="00256E53" w:rsidRDefault="00E80A55" w:rsidP="005E61CD">
            <w:pPr>
              <w:jc w:val="center"/>
              <w:rPr>
                <w:sz w:val="24"/>
                <w:szCs w:val="24"/>
              </w:rPr>
            </w:pPr>
            <w:r w:rsidRPr="00256E53">
              <w:rPr>
                <w:sz w:val="24"/>
                <w:szCs w:val="24"/>
              </w:rPr>
              <w:t>1 год</w:t>
            </w:r>
          </w:p>
        </w:tc>
        <w:tc>
          <w:tcPr>
            <w:tcW w:w="2778" w:type="dxa"/>
            <w:vMerge w:val="restart"/>
          </w:tcPr>
          <w:p w:rsidR="00E80A55" w:rsidRPr="00256E53" w:rsidRDefault="00E80A55" w:rsidP="005E61CD">
            <w:pPr>
              <w:rPr>
                <w:sz w:val="24"/>
                <w:szCs w:val="24"/>
              </w:rPr>
            </w:pPr>
            <w:r w:rsidRPr="00256E53">
              <w:rPr>
                <w:sz w:val="24"/>
                <w:szCs w:val="24"/>
              </w:rPr>
              <w:t xml:space="preserve">Параметры </w:t>
            </w:r>
          </w:p>
        </w:tc>
      </w:tr>
      <w:tr w:rsidR="00E80A55" w:rsidTr="005E61CD">
        <w:tc>
          <w:tcPr>
            <w:tcW w:w="1101" w:type="dxa"/>
            <w:vMerge/>
          </w:tcPr>
          <w:p w:rsidR="00E80A55" w:rsidRPr="00256E53" w:rsidRDefault="00E80A55" w:rsidP="005E61CD">
            <w:pPr>
              <w:ind w:right="-108"/>
              <w:rPr>
                <w:sz w:val="24"/>
                <w:szCs w:val="24"/>
              </w:rPr>
            </w:pPr>
          </w:p>
        </w:tc>
        <w:tc>
          <w:tcPr>
            <w:tcW w:w="1167" w:type="dxa"/>
            <w:vMerge/>
          </w:tcPr>
          <w:p w:rsidR="00E80A55" w:rsidRPr="00256E53" w:rsidRDefault="00E80A55" w:rsidP="005E61CD">
            <w:pPr>
              <w:rPr>
                <w:sz w:val="24"/>
                <w:szCs w:val="24"/>
              </w:rPr>
            </w:pPr>
          </w:p>
        </w:tc>
        <w:tc>
          <w:tcPr>
            <w:tcW w:w="1080" w:type="dxa"/>
          </w:tcPr>
          <w:p w:rsidR="00E80A55" w:rsidRPr="00256E53" w:rsidRDefault="00E80A55" w:rsidP="005E61CD">
            <w:pPr>
              <w:jc w:val="center"/>
              <w:rPr>
                <w:sz w:val="24"/>
                <w:szCs w:val="24"/>
              </w:rPr>
            </w:pPr>
            <w:r w:rsidRPr="00256E53">
              <w:rPr>
                <w:sz w:val="24"/>
                <w:szCs w:val="24"/>
              </w:rPr>
              <w:t>1</w:t>
            </w:r>
          </w:p>
        </w:tc>
        <w:tc>
          <w:tcPr>
            <w:tcW w:w="1080" w:type="dxa"/>
          </w:tcPr>
          <w:p w:rsidR="00E80A55" w:rsidRPr="00256E53" w:rsidRDefault="00E80A55" w:rsidP="005E61CD">
            <w:pPr>
              <w:jc w:val="center"/>
              <w:rPr>
                <w:sz w:val="24"/>
                <w:szCs w:val="24"/>
              </w:rPr>
            </w:pPr>
            <w:r w:rsidRPr="00256E53">
              <w:rPr>
                <w:sz w:val="24"/>
                <w:szCs w:val="24"/>
              </w:rPr>
              <w:t>2</w:t>
            </w:r>
          </w:p>
        </w:tc>
        <w:tc>
          <w:tcPr>
            <w:tcW w:w="1080" w:type="dxa"/>
          </w:tcPr>
          <w:p w:rsidR="00E80A55" w:rsidRPr="00256E53" w:rsidRDefault="00E80A55" w:rsidP="005E61CD">
            <w:pPr>
              <w:jc w:val="center"/>
              <w:rPr>
                <w:sz w:val="24"/>
                <w:szCs w:val="24"/>
              </w:rPr>
            </w:pPr>
            <w:r w:rsidRPr="00256E53">
              <w:rPr>
                <w:sz w:val="24"/>
                <w:szCs w:val="24"/>
              </w:rPr>
              <w:t>3</w:t>
            </w:r>
          </w:p>
        </w:tc>
        <w:tc>
          <w:tcPr>
            <w:tcW w:w="1080" w:type="dxa"/>
          </w:tcPr>
          <w:p w:rsidR="00E80A55" w:rsidRPr="00256E53" w:rsidRDefault="00E80A55" w:rsidP="005E61CD">
            <w:pPr>
              <w:jc w:val="center"/>
              <w:rPr>
                <w:sz w:val="24"/>
                <w:szCs w:val="24"/>
              </w:rPr>
            </w:pPr>
            <w:r w:rsidRPr="00256E53">
              <w:rPr>
                <w:sz w:val="24"/>
                <w:szCs w:val="24"/>
              </w:rPr>
              <w:t>4</w:t>
            </w:r>
          </w:p>
        </w:tc>
        <w:tc>
          <w:tcPr>
            <w:tcW w:w="2778" w:type="dxa"/>
            <w:vMerge/>
          </w:tcPr>
          <w:p w:rsidR="00E80A55" w:rsidRPr="00256E53" w:rsidRDefault="00E80A55" w:rsidP="005E61CD">
            <w:pPr>
              <w:rPr>
                <w:sz w:val="24"/>
                <w:szCs w:val="24"/>
              </w:rPr>
            </w:pPr>
          </w:p>
        </w:tc>
      </w:tr>
      <w:tr w:rsidR="00E80A55" w:rsidTr="005E61CD">
        <w:tc>
          <w:tcPr>
            <w:tcW w:w="1101" w:type="dxa"/>
            <w:vMerge w:val="restart"/>
          </w:tcPr>
          <w:p w:rsidR="00E80A55" w:rsidRPr="00256E53" w:rsidRDefault="00E80A55" w:rsidP="005E61CD">
            <w:pPr>
              <w:ind w:right="-108"/>
              <w:rPr>
                <w:sz w:val="24"/>
                <w:szCs w:val="24"/>
              </w:rPr>
            </w:pPr>
            <w:r w:rsidRPr="00256E53">
              <w:rPr>
                <w:sz w:val="24"/>
                <w:szCs w:val="24"/>
              </w:rPr>
              <w:t>Текущий</w:t>
            </w:r>
          </w:p>
          <w:p w:rsidR="00E80A55" w:rsidRPr="00256E53" w:rsidRDefault="00E80A55" w:rsidP="005E61CD">
            <w:pPr>
              <w:ind w:right="-108"/>
              <w:rPr>
                <w:sz w:val="24"/>
                <w:szCs w:val="24"/>
              </w:rPr>
            </w:pPr>
            <w:r w:rsidRPr="00256E53">
              <w:rPr>
                <w:sz w:val="24"/>
                <w:szCs w:val="24"/>
              </w:rPr>
              <w:t>(неделя)</w:t>
            </w:r>
          </w:p>
        </w:tc>
        <w:tc>
          <w:tcPr>
            <w:tcW w:w="1167" w:type="dxa"/>
            <w:vMerge w:val="restart"/>
          </w:tcPr>
          <w:p w:rsidR="00E80A55" w:rsidRPr="00256E53" w:rsidRDefault="00E80A55" w:rsidP="005E61CD">
            <w:pPr>
              <w:rPr>
                <w:sz w:val="24"/>
                <w:szCs w:val="24"/>
              </w:rPr>
            </w:pPr>
          </w:p>
        </w:tc>
        <w:tc>
          <w:tcPr>
            <w:tcW w:w="1080" w:type="dxa"/>
          </w:tcPr>
          <w:p w:rsidR="00E80A55" w:rsidRPr="00256E53" w:rsidRDefault="00E80A55" w:rsidP="005E61CD">
            <w:pPr>
              <w:jc w:val="center"/>
              <w:rPr>
                <w:sz w:val="24"/>
                <w:szCs w:val="24"/>
              </w:rPr>
            </w:pPr>
          </w:p>
        </w:tc>
        <w:tc>
          <w:tcPr>
            <w:tcW w:w="1080" w:type="dxa"/>
          </w:tcPr>
          <w:p w:rsidR="00E80A55" w:rsidRPr="00256E53" w:rsidRDefault="00E80A55" w:rsidP="005E61CD">
            <w:pPr>
              <w:jc w:val="center"/>
              <w:rPr>
                <w:sz w:val="24"/>
                <w:szCs w:val="24"/>
              </w:rPr>
            </w:pPr>
          </w:p>
        </w:tc>
        <w:tc>
          <w:tcPr>
            <w:tcW w:w="1080" w:type="dxa"/>
          </w:tcPr>
          <w:p w:rsidR="00E80A55" w:rsidRPr="00256E53" w:rsidRDefault="00E80A55" w:rsidP="005E61CD">
            <w:pPr>
              <w:ind w:right="-511"/>
            </w:pPr>
          </w:p>
        </w:tc>
        <w:tc>
          <w:tcPr>
            <w:tcW w:w="1080" w:type="dxa"/>
          </w:tcPr>
          <w:p w:rsidR="00E80A55" w:rsidRPr="00256E53" w:rsidRDefault="00E80A55" w:rsidP="005E61CD">
            <w:pPr>
              <w:jc w:val="center"/>
            </w:pPr>
          </w:p>
        </w:tc>
        <w:tc>
          <w:tcPr>
            <w:tcW w:w="2778" w:type="dxa"/>
          </w:tcPr>
          <w:p w:rsidR="00E80A55" w:rsidRPr="00256E53" w:rsidRDefault="00E80A55" w:rsidP="005E61CD">
            <w:pPr>
              <w:rPr>
                <w:sz w:val="24"/>
                <w:szCs w:val="24"/>
              </w:rPr>
            </w:pPr>
          </w:p>
        </w:tc>
      </w:tr>
      <w:tr w:rsidR="00E80A55" w:rsidTr="005E61CD">
        <w:tc>
          <w:tcPr>
            <w:tcW w:w="1101" w:type="dxa"/>
            <w:vMerge/>
          </w:tcPr>
          <w:p w:rsidR="00E80A55" w:rsidRPr="00256E53" w:rsidRDefault="00E80A55" w:rsidP="005E61CD">
            <w:pPr>
              <w:ind w:right="-108"/>
              <w:rPr>
                <w:sz w:val="24"/>
                <w:szCs w:val="24"/>
              </w:rPr>
            </w:pPr>
          </w:p>
        </w:tc>
        <w:tc>
          <w:tcPr>
            <w:tcW w:w="1167" w:type="dxa"/>
            <w:vMerge/>
          </w:tcPr>
          <w:p w:rsidR="00E80A55" w:rsidRPr="00256E53" w:rsidRDefault="00E80A55" w:rsidP="005E61CD">
            <w:pPr>
              <w:rPr>
                <w:sz w:val="24"/>
                <w:szCs w:val="24"/>
              </w:rPr>
            </w:pPr>
          </w:p>
        </w:tc>
        <w:tc>
          <w:tcPr>
            <w:tcW w:w="1080" w:type="dxa"/>
          </w:tcPr>
          <w:p w:rsidR="00E80A55" w:rsidRPr="00256E53" w:rsidRDefault="00E80A55" w:rsidP="005E61CD">
            <w:pPr>
              <w:jc w:val="center"/>
              <w:rPr>
                <w:sz w:val="24"/>
                <w:szCs w:val="24"/>
              </w:rPr>
            </w:pPr>
          </w:p>
        </w:tc>
        <w:tc>
          <w:tcPr>
            <w:tcW w:w="1080" w:type="dxa"/>
          </w:tcPr>
          <w:p w:rsidR="00E80A55" w:rsidRPr="00256E53" w:rsidRDefault="00E80A55" w:rsidP="005E61CD">
            <w:pPr>
              <w:jc w:val="center"/>
              <w:rPr>
                <w:sz w:val="24"/>
                <w:szCs w:val="24"/>
              </w:rPr>
            </w:pPr>
          </w:p>
        </w:tc>
        <w:tc>
          <w:tcPr>
            <w:tcW w:w="1080" w:type="dxa"/>
          </w:tcPr>
          <w:p w:rsidR="00E80A55" w:rsidRPr="00256E53" w:rsidRDefault="00E80A55" w:rsidP="005E61CD">
            <w:pPr>
              <w:jc w:val="center"/>
              <w:rPr>
                <w:sz w:val="24"/>
                <w:szCs w:val="24"/>
              </w:rPr>
            </w:pPr>
          </w:p>
        </w:tc>
        <w:tc>
          <w:tcPr>
            <w:tcW w:w="1080" w:type="dxa"/>
          </w:tcPr>
          <w:p w:rsidR="00E80A55" w:rsidRPr="00256E53" w:rsidRDefault="00E80A55" w:rsidP="005E61CD">
            <w:pPr>
              <w:jc w:val="center"/>
              <w:rPr>
                <w:sz w:val="24"/>
                <w:szCs w:val="24"/>
              </w:rPr>
            </w:pPr>
          </w:p>
        </w:tc>
        <w:tc>
          <w:tcPr>
            <w:tcW w:w="2778" w:type="dxa"/>
          </w:tcPr>
          <w:p w:rsidR="00E80A55" w:rsidRPr="00256E53" w:rsidRDefault="00E80A55" w:rsidP="005E61CD">
            <w:pPr>
              <w:rPr>
                <w:sz w:val="24"/>
                <w:szCs w:val="24"/>
              </w:rPr>
            </w:pPr>
          </w:p>
        </w:tc>
      </w:tr>
      <w:tr w:rsidR="00E80A55" w:rsidTr="005E61CD">
        <w:tc>
          <w:tcPr>
            <w:tcW w:w="1101" w:type="dxa"/>
            <w:vMerge/>
          </w:tcPr>
          <w:p w:rsidR="00E80A55" w:rsidRPr="00256E53" w:rsidRDefault="00E80A55" w:rsidP="005E61CD">
            <w:pPr>
              <w:ind w:right="-108"/>
              <w:rPr>
                <w:sz w:val="24"/>
                <w:szCs w:val="24"/>
              </w:rPr>
            </w:pPr>
          </w:p>
        </w:tc>
        <w:tc>
          <w:tcPr>
            <w:tcW w:w="1167" w:type="dxa"/>
          </w:tcPr>
          <w:p w:rsidR="00E80A55" w:rsidRPr="00256E53" w:rsidRDefault="00E80A55" w:rsidP="005E61CD">
            <w:pPr>
              <w:rPr>
                <w:sz w:val="24"/>
                <w:szCs w:val="24"/>
              </w:rPr>
            </w:pPr>
            <w:r w:rsidRPr="00256E53">
              <w:rPr>
                <w:sz w:val="24"/>
                <w:szCs w:val="24"/>
              </w:rPr>
              <w:t>Домашнее задание</w:t>
            </w:r>
          </w:p>
        </w:tc>
        <w:tc>
          <w:tcPr>
            <w:tcW w:w="1080" w:type="dxa"/>
          </w:tcPr>
          <w:p w:rsidR="00E80A55" w:rsidRPr="00256E53" w:rsidRDefault="00E80A55" w:rsidP="005E61CD">
            <w:pPr>
              <w:jc w:val="center"/>
              <w:rPr>
                <w:sz w:val="24"/>
                <w:szCs w:val="24"/>
              </w:rPr>
            </w:pPr>
          </w:p>
        </w:tc>
        <w:tc>
          <w:tcPr>
            <w:tcW w:w="1080" w:type="dxa"/>
          </w:tcPr>
          <w:p w:rsidR="00E80A55" w:rsidRPr="00256E53" w:rsidRDefault="00E80A55" w:rsidP="005E61CD">
            <w:pPr>
              <w:jc w:val="center"/>
              <w:rPr>
                <w:sz w:val="24"/>
                <w:szCs w:val="24"/>
              </w:rPr>
            </w:pPr>
          </w:p>
        </w:tc>
        <w:tc>
          <w:tcPr>
            <w:tcW w:w="1080" w:type="dxa"/>
          </w:tcPr>
          <w:p w:rsidR="00E80A55" w:rsidRPr="00256E53" w:rsidRDefault="00E80A55" w:rsidP="005E61CD">
            <w:pPr>
              <w:jc w:val="center"/>
              <w:rPr>
                <w:sz w:val="24"/>
                <w:szCs w:val="24"/>
              </w:rPr>
            </w:pPr>
            <w:r>
              <w:rPr>
                <w:sz w:val="24"/>
                <w:szCs w:val="24"/>
              </w:rPr>
              <w:t>3 модуль</w:t>
            </w:r>
          </w:p>
        </w:tc>
        <w:tc>
          <w:tcPr>
            <w:tcW w:w="1080" w:type="dxa"/>
          </w:tcPr>
          <w:p w:rsidR="00E80A55" w:rsidRPr="00256E53" w:rsidRDefault="00B71C2F" w:rsidP="00B71C2F">
            <w:pPr>
              <w:jc w:val="center"/>
              <w:rPr>
                <w:sz w:val="24"/>
                <w:szCs w:val="24"/>
              </w:rPr>
            </w:pPr>
            <w:r>
              <w:rPr>
                <w:sz w:val="24"/>
                <w:szCs w:val="24"/>
              </w:rPr>
              <w:t>4 модуль</w:t>
            </w:r>
          </w:p>
        </w:tc>
        <w:tc>
          <w:tcPr>
            <w:tcW w:w="2778" w:type="dxa"/>
          </w:tcPr>
          <w:p w:rsidR="00E80A55" w:rsidRPr="00256E53" w:rsidRDefault="00E80A55" w:rsidP="005E61CD">
            <w:pPr>
              <w:rPr>
                <w:sz w:val="24"/>
                <w:szCs w:val="24"/>
              </w:rPr>
            </w:pPr>
            <w:r w:rsidRPr="00256E53">
              <w:rPr>
                <w:sz w:val="24"/>
                <w:szCs w:val="24"/>
              </w:rPr>
              <w:t>После каждого семинара, раз в неделю</w:t>
            </w:r>
          </w:p>
        </w:tc>
      </w:tr>
      <w:tr w:rsidR="00E80A55" w:rsidTr="005E61CD">
        <w:tc>
          <w:tcPr>
            <w:tcW w:w="1101" w:type="dxa"/>
            <w:vMerge w:val="restart"/>
          </w:tcPr>
          <w:p w:rsidR="00E80A55" w:rsidRPr="00256E53" w:rsidRDefault="00E80A55" w:rsidP="005E61CD">
            <w:pPr>
              <w:ind w:right="-108"/>
              <w:rPr>
                <w:sz w:val="24"/>
                <w:szCs w:val="24"/>
              </w:rPr>
            </w:pPr>
            <w:r w:rsidRPr="00256E53">
              <w:rPr>
                <w:sz w:val="24"/>
                <w:szCs w:val="24"/>
              </w:rPr>
              <w:t>Промежу</w:t>
            </w:r>
            <w:r w:rsidRPr="00256E53">
              <w:rPr>
                <w:sz w:val="24"/>
                <w:szCs w:val="24"/>
              </w:rPr>
              <w:softHyphen/>
              <w:t>точный</w:t>
            </w:r>
          </w:p>
        </w:tc>
        <w:tc>
          <w:tcPr>
            <w:tcW w:w="1167" w:type="dxa"/>
          </w:tcPr>
          <w:p w:rsidR="00E80A55" w:rsidRPr="00256E53" w:rsidRDefault="00E80A55" w:rsidP="005E61CD">
            <w:pPr>
              <w:rPr>
                <w:sz w:val="24"/>
                <w:szCs w:val="24"/>
              </w:rPr>
            </w:pPr>
          </w:p>
        </w:tc>
        <w:tc>
          <w:tcPr>
            <w:tcW w:w="1080" w:type="dxa"/>
          </w:tcPr>
          <w:p w:rsidR="00E80A55" w:rsidRPr="00256E53" w:rsidRDefault="00E80A55" w:rsidP="005E61CD">
            <w:pPr>
              <w:jc w:val="center"/>
              <w:rPr>
                <w:sz w:val="24"/>
                <w:szCs w:val="24"/>
              </w:rPr>
            </w:pPr>
          </w:p>
        </w:tc>
        <w:tc>
          <w:tcPr>
            <w:tcW w:w="1080" w:type="dxa"/>
          </w:tcPr>
          <w:p w:rsidR="00E80A55" w:rsidRPr="00256E53" w:rsidRDefault="00E80A55" w:rsidP="005E61CD">
            <w:pPr>
              <w:jc w:val="center"/>
              <w:rPr>
                <w:sz w:val="24"/>
                <w:szCs w:val="24"/>
              </w:rPr>
            </w:pPr>
          </w:p>
        </w:tc>
        <w:tc>
          <w:tcPr>
            <w:tcW w:w="1080" w:type="dxa"/>
          </w:tcPr>
          <w:p w:rsidR="00E80A55" w:rsidRPr="00256E53" w:rsidRDefault="00E80A55" w:rsidP="005E61CD">
            <w:pPr>
              <w:jc w:val="center"/>
              <w:rPr>
                <w:sz w:val="24"/>
                <w:szCs w:val="24"/>
              </w:rPr>
            </w:pPr>
          </w:p>
        </w:tc>
        <w:tc>
          <w:tcPr>
            <w:tcW w:w="1080" w:type="dxa"/>
          </w:tcPr>
          <w:p w:rsidR="00E80A55" w:rsidRPr="00256E53" w:rsidRDefault="00E80A55" w:rsidP="005E61CD">
            <w:pPr>
              <w:jc w:val="center"/>
              <w:rPr>
                <w:sz w:val="24"/>
                <w:szCs w:val="24"/>
              </w:rPr>
            </w:pPr>
          </w:p>
        </w:tc>
        <w:tc>
          <w:tcPr>
            <w:tcW w:w="2778" w:type="dxa"/>
          </w:tcPr>
          <w:p w:rsidR="00E80A55" w:rsidRPr="00256E53" w:rsidRDefault="00E80A55" w:rsidP="005E61CD">
            <w:pPr>
              <w:rPr>
                <w:sz w:val="24"/>
                <w:szCs w:val="24"/>
              </w:rPr>
            </w:pPr>
          </w:p>
        </w:tc>
      </w:tr>
      <w:tr w:rsidR="00E80A55" w:rsidTr="005E61CD">
        <w:tc>
          <w:tcPr>
            <w:tcW w:w="1101" w:type="dxa"/>
            <w:vMerge/>
          </w:tcPr>
          <w:p w:rsidR="00E80A55" w:rsidRPr="00256E53" w:rsidRDefault="00E80A55" w:rsidP="005E61CD">
            <w:pPr>
              <w:ind w:right="-108"/>
              <w:rPr>
                <w:sz w:val="24"/>
                <w:szCs w:val="24"/>
              </w:rPr>
            </w:pPr>
          </w:p>
        </w:tc>
        <w:tc>
          <w:tcPr>
            <w:tcW w:w="1167" w:type="dxa"/>
          </w:tcPr>
          <w:p w:rsidR="00E80A55" w:rsidRPr="00256E53" w:rsidRDefault="00E80A55" w:rsidP="005E61CD">
            <w:pPr>
              <w:rPr>
                <w:sz w:val="24"/>
                <w:szCs w:val="24"/>
              </w:rPr>
            </w:pPr>
            <w:r>
              <w:rPr>
                <w:sz w:val="24"/>
                <w:szCs w:val="24"/>
              </w:rPr>
              <w:t>Написание рецензий</w:t>
            </w:r>
          </w:p>
        </w:tc>
        <w:tc>
          <w:tcPr>
            <w:tcW w:w="1080" w:type="dxa"/>
          </w:tcPr>
          <w:p w:rsidR="00E80A55" w:rsidRPr="00256E53" w:rsidRDefault="00E80A55" w:rsidP="005E61CD">
            <w:pPr>
              <w:jc w:val="center"/>
              <w:rPr>
                <w:sz w:val="24"/>
                <w:szCs w:val="24"/>
              </w:rPr>
            </w:pPr>
          </w:p>
        </w:tc>
        <w:tc>
          <w:tcPr>
            <w:tcW w:w="1080" w:type="dxa"/>
          </w:tcPr>
          <w:p w:rsidR="00E80A55" w:rsidRPr="00256E53" w:rsidRDefault="00E80A55" w:rsidP="005E61CD">
            <w:pPr>
              <w:jc w:val="center"/>
              <w:rPr>
                <w:sz w:val="24"/>
                <w:szCs w:val="24"/>
              </w:rPr>
            </w:pPr>
          </w:p>
        </w:tc>
        <w:tc>
          <w:tcPr>
            <w:tcW w:w="1080" w:type="dxa"/>
          </w:tcPr>
          <w:p w:rsidR="00E80A55" w:rsidRPr="00256E53" w:rsidRDefault="00E80A55" w:rsidP="005E61CD">
            <w:pPr>
              <w:jc w:val="center"/>
              <w:rPr>
                <w:sz w:val="24"/>
                <w:szCs w:val="24"/>
              </w:rPr>
            </w:pPr>
            <w:r>
              <w:rPr>
                <w:sz w:val="24"/>
                <w:szCs w:val="24"/>
              </w:rPr>
              <w:t>3 модуль</w:t>
            </w:r>
          </w:p>
        </w:tc>
        <w:tc>
          <w:tcPr>
            <w:tcW w:w="1080" w:type="dxa"/>
          </w:tcPr>
          <w:p w:rsidR="00E80A55" w:rsidRPr="00256E53" w:rsidRDefault="00B71C2F" w:rsidP="005E61CD">
            <w:pPr>
              <w:jc w:val="center"/>
              <w:rPr>
                <w:sz w:val="24"/>
                <w:szCs w:val="24"/>
              </w:rPr>
            </w:pPr>
            <w:r>
              <w:rPr>
                <w:sz w:val="24"/>
                <w:szCs w:val="24"/>
              </w:rPr>
              <w:t>4 модуль</w:t>
            </w:r>
          </w:p>
        </w:tc>
        <w:tc>
          <w:tcPr>
            <w:tcW w:w="2778" w:type="dxa"/>
          </w:tcPr>
          <w:p w:rsidR="00E80A55" w:rsidRPr="00256E53" w:rsidRDefault="00B71C2F" w:rsidP="00B71C2F">
            <w:pPr>
              <w:rPr>
                <w:sz w:val="24"/>
                <w:szCs w:val="24"/>
              </w:rPr>
            </w:pPr>
            <w:r>
              <w:rPr>
                <w:sz w:val="24"/>
                <w:szCs w:val="24"/>
              </w:rPr>
              <w:t>4</w:t>
            </w:r>
            <w:r w:rsidR="00E80A55">
              <w:rPr>
                <w:sz w:val="24"/>
                <w:szCs w:val="24"/>
              </w:rPr>
              <w:t xml:space="preserve"> раз</w:t>
            </w:r>
            <w:r>
              <w:rPr>
                <w:sz w:val="24"/>
                <w:szCs w:val="24"/>
              </w:rPr>
              <w:t>а</w:t>
            </w:r>
            <w:r w:rsidR="00E80A55">
              <w:rPr>
                <w:sz w:val="24"/>
                <w:szCs w:val="24"/>
              </w:rPr>
              <w:t xml:space="preserve"> на протяжении курса</w:t>
            </w:r>
            <w:r w:rsidR="00E80A55" w:rsidRPr="00256E53">
              <w:rPr>
                <w:sz w:val="24"/>
                <w:szCs w:val="24"/>
              </w:rPr>
              <w:t>.</w:t>
            </w:r>
          </w:p>
        </w:tc>
      </w:tr>
      <w:tr w:rsidR="00E80A55" w:rsidTr="005E61CD">
        <w:tc>
          <w:tcPr>
            <w:tcW w:w="1101" w:type="dxa"/>
          </w:tcPr>
          <w:p w:rsidR="00E80A55" w:rsidRPr="00256E53" w:rsidRDefault="00E80A55" w:rsidP="005E61CD">
            <w:pPr>
              <w:ind w:right="-108"/>
              <w:rPr>
                <w:sz w:val="24"/>
                <w:szCs w:val="24"/>
              </w:rPr>
            </w:pPr>
            <w:r w:rsidRPr="00256E53">
              <w:rPr>
                <w:sz w:val="24"/>
                <w:szCs w:val="24"/>
              </w:rPr>
              <w:t>Итоговый</w:t>
            </w:r>
          </w:p>
        </w:tc>
        <w:tc>
          <w:tcPr>
            <w:tcW w:w="1167" w:type="dxa"/>
          </w:tcPr>
          <w:p w:rsidR="00E80A55" w:rsidRPr="00256E53" w:rsidRDefault="00E80A55" w:rsidP="005E61CD">
            <w:pPr>
              <w:rPr>
                <w:sz w:val="24"/>
                <w:szCs w:val="24"/>
              </w:rPr>
            </w:pPr>
            <w:r w:rsidRPr="00256E53">
              <w:rPr>
                <w:sz w:val="24"/>
                <w:szCs w:val="24"/>
              </w:rPr>
              <w:t xml:space="preserve">Зачет </w:t>
            </w:r>
          </w:p>
        </w:tc>
        <w:tc>
          <w:tcPr>
            <w:tcW w:w="1080" w:type="dxa"/>
          </w:tcPr>
          <w:p w:rsidR="00E80A55" w:rsidRPr="00256E53" w:rsidRDefault="00E80A55" w:rsidP="005E61CD">
            <w:pPr>
              <w:jc w:val="center"/>
              <w:rPr>
                <w:sz w:val="24"/>
                <w:szCs w:val="24"/>
              </w:rPr>
            </w:pPr>
          </w:p>
        </w:tc>
        <w:tc>
          <w:tcPr>
            <w:tcW w:w="1080" w:type="dxa"/>
          </w:tcPr>
          <w:p w:rsidR="00E80A55" w:rsidRPr="00256E53" w:rsidRDefault="00E80A55" w:rsidP="005E61CD">
            <w:pPr>
              <w:jc w:val="center"/>
              <w:rPr>
                <w:sz w:val="24"/>
                <w:szCs w:val="24"/>
              </w:rPr>
            </w:pPr>
          </w:p>
        </w:tc>
        <w:tc>
          <w:tcPr>
            <w:tcW w:w="1080" w:type="dxa"/>
          </w:tcPr>
          <w:p w:rsidR="00E80A55" w:rsidRPr="00256E53" w:rsidRDefault="00E80A55" w:rsidP="005E61CD">
            <w:pPr>
              <w:jc w:val="center"/>
              <w:rPr>
                <w:sz w:val="24"/>
                <w:szCs w:val="24"/>
              </w:rPr>
            </w:pPr>
          </w:p>
        </w:tc>
        <w:tc>
          <w:tcPr>
            <w:tcW w:w="1080" w:type="dxa"/>
          </w:tcPr>
          <w:p w:rsidR="00E80A55" w:rsidRPr="00256E53" w:rsidRDefault="00E80A55" w:rsidP="005E61CD">
            <w:pPr>
              <w:jc w:val="center"/>
              <w:rPr>
                <w:sz w:val="24"/>
                <w:szCs w:val="24"/>
              </w:rPr>
            </w:pPr>
          </w:p>
        </w:tc>
        <w:tc>
          <w:tcPr>
            <w:tcW w:w="2778" w:type="dxa"/>
          </w:tcPr>
          <w:p w:rsidR="00E80A55" w:rsidRPr="00256E53" w:rsidRDefault="00E80A55" w:rsidP="005E61CD">
            <w:pPr>
              <w:rPr>
                <w:sz w:val="24"/>
                <w:szCs w:val="24"/>
              </w:rPr>
            </w:pPr>
            <w:r w:rsidRPr="00256E53">
              <w:rPr>
                <w:sz w:val="24"/>
                <w:szCs w:val="24"/>
              </w:rPr>
              <w:t>Устный зачет длительностью 120 минут</w:t>
            </w:r>
          </w:p>
        </w:tc>
      </w:tr>
    </w:tbl>
    <w:p w:rsidR="00E80A55" w:rsidRDefault="00E80A55" w:rsidP="00E80A55"/>
    <w:p w:rsidR="00E80A55" w:rsidRDefault="00E80A55" w:rsidP="00E80A55">
      <w:pPr>
        <w:jc w:val="both"/>
        <w:rPr>
          <w:b/>
          <w:sz w:val="28"/>
          <w:szCs w:val="28"/>
        </w:rPr>
      </w:pPr>
    </w:p>
    <w:p w:rsidR="00E80A55" w:rsidRDefault="00E80A55" w:rsidP="00E80A55">
      <w:pPr>
        <w:jc w:val="both"/>
        <w:rPr>
          <w:sz w:val="24"/>
          <w:szCs w:val="24"/>
        </w:rPr>
      </w:pPr>
      <w:r w:rsidRPr="00256E53">
        <w:rPr>
          <w:sz w:val="24"/>
          <w:szCs w:val="24"/>
        </w:rPr>
        <w:t xml:space="preserve">Текущий контроль </w:t>
      </w:r>
      <w:r>
        <w:rPr>
          <w:sz w:val="24"/>
          <w:szCs w:val="24"/>
        </w:rPr>
        <w:t xml:space="preserve">предполагает чтение и обсуждение текстов из медиа, учебной и научной литературы. Ответ на семинаре должен представлять собой краткое, логично построенное, аргументированное устное эссе, указывающее на важнейшие параметры </w:t>
      </w:r>
      <w:r w:rsidRPr="00112873">
        <w:rPr>
          <w:sz w:val="24"/>
          <w:szCs w:val="24"/>
        </w:rPr>
        <w:t>заданного текста в соответствии с изучаемой темой</w:t>
      </w:r>
      <w:r>
        <w:rPr>
          <w:sz w:val="24"/>
          <w:szCs w:val="24"/>
        </w:rPr>
        <w:t>. С</w:t>
      </w:r>
      <w:r w:rsidRPr="00112873">
        <w:rPr>
          <w:sz w:val="24"/>
          <w:szCs w:val="24"/>
        </w:rPr>
        <w:t xml:space="preserve">тудент должен уметь использовать специальную терминологию и понимать ее смысл. </w:t>
      </w:r>
    </w:p>
    <w:p w:rsidR="00E80A55" w:rsidRPr="00112873" w:rsidRDefault="00E80A55" w:rsidP="00E80A55">
      <w:pPr>
        <w:ind w:firstLine="708"/>
        <w:jc w:val="both"/>
        <w:rPr>
          <w:sz w:val="24"/>
          <w:szCs w:val="24"/>
        </w:rPr>
      </w:pPr>
      <w:r>
        <w:rPr>
          <w:sz w:val="24"/>
          <w:szCs w:val="24"/>
        </w:rPr>
        <w:t>О</w:t>
      </w:r>
      <w:r w:rsidRPr="00112873">
        <w:rPr>
          <w:sz w:val="24"/>
          <w:szCs w:val="24"/>
        </w:rPr>
        <w:t>ценки за ответы на семинарах выставляются по 10-балльной шкале.</w:t>
      </w:r>
    </w:p>
    <w:p w:rsidR="00E80A55" w:rsidRPr="00256E53" w:rsidRDefault="00E80A55" w:rsidP="00E80A55">
      <w:pPr>
        <w:ind w:firstLine="708"/>
        <w:jc w:val="both"/>
        <w:rPr>
          <w:sz w:val="24"/>
          <w:szCs w:val="24"/>
        </w:rPr>
      </w:pPr>
      <w:r w:rsidRPr="00112873">
        <w:rPr>
          <w:sz w:val="24"/>
          <w:szCs w:val="24"/>
        </w:rPr>
        <w:t xml:space="preserve">Промежуточный контроль представляет собой </w:t>
      </w:r>
      <w:r>
        <w:rPr>
          <w:sz w:val="24"/>
          <w:szCs w:val="24"/>
        </w:rPr>
        <w:t xml:space="preserve">написание рецензий. Оценки за рецензии выставляются по 10-балльной шкале и сопровождаются письменными пояснениями преподавателя. Общие или распространенные недостатки или особенности рецензий обсуждаются в ходе аудиторных занятий.  </w:t>
      </w:r>
    </w:p>
    <w:p w:rsidR="00E80A55" w:rsidRDefault="00E80A55" w:rsidP="00E80A55">
      <w:pPr>
        <w:jc w:val="both"/>
        <w:rPr>
          <w:sz w:val="24"/>
          <w:szCs w:val="24"/>
        </w:rPr>
      </w:pPr>
      <w:r>
        <w:rPr>
          <w:b/>
          <w:sz w:val="28"/>
          <w:szCs w:val="28"/>
        </w:rPr>
        <w:tab/>
      </w:r>
      <w:r w:rsidRPr="00112873">
        <w:rPr>
          <w:sz w:val="24"/>
          <w:szCs w:val="24"/>
        </w:rPr>
        <w:t xml:space="preserve">Итоговый контроль </w:t>
      </w:r>
      <w:r>
        <w:rPr>
          <w:sz w:val="24"/>
          <w:szCs w:val="24"/>
        </w:rPr>
        <w:t xml:space="preserve">осуществляется в виде устного зачета, в ходе которого студент должен показать знакомство с основными методами и процедурами анализа текста и используемой при этом терминологией. </w:t>
      </w:r>
    </w:p>
    <w:p w:rsidR="00E80A55" w:rsidRPr="00A109A5" w:rsidRDefault="00E80A55" w:rsidP="00E80A55">
      <w:pPr>
        <w:rPr>
          <w:b/>
          <w:sz w:val="28"/>
          <w:szCs w:val="28"/>
        </w:rPr>
      </w:pPr>
    </w:p>
    <w:p w:rsidR="00E80A55" w:rsidRPr="00A109A5" w:rsidRDefault="00E80A55" w:rsidP="00E80A55">
      <w:pPr>
        <w:rPr>
          <w:b/>
          <w:sz w:val="28"/>
          <w:szCs w:val="28"/>
        </w:rPr>
      </w:pPr>
      <w:r w:rsidRPr="00A109A5">
        <w:rPr>
          <w:b/>
          <w:sz w:val="28"/>
          <w:szCs w:val="28"/>
        </w:rPr>
        <w:t>6.</w:t>
      </w:r>
      <w:r>
        <w:rPr>
          <w:b/>
          <w:sz w:val="28"/>
          <w:szCs w:val="28"/>
        </w:rPr>
        <w:t>3</w:t>
      </w:r>
      <w:r w:rsidRPr="00A109A5">
        <w:rPr>
          <w:b/>
          <w:sz w:val="28"/>
          <w:szCs w:val="28"/>
        </w:rPr>
        <w:t xml:space="preserve">. Детализация требований к ответам </w:t>
      </w:r>
      <w:r>
        <w:rPr>
          <w:b/>
          <w:sz w:val="28"/>
          <w:szCs w:val="28"/>
        </w:rPr>
        <w:t>в рамках текущего</w:t>
      </w:r>
      <w:r w:rsidRPr="00A109A5">
        <w:rPr>
          <w:b/>
          <w:sz w:val="28"/>
          <w:szCs w:val="28"/>
        </w:rPr>
        <w:t xml:space="preserve"> и рубежного контроля</w:t>
      </w:r>
    </w:p>
    <w:p w:rsidR="00E80A55" w:rsidRDefault="00E80A55" w:rsidP="00E80A55">
      <w:pPr>
        <w:rPr>
          <w:b/>
          <w:i/>
          <w:sz w:val="24"/>
          <w:szCs w:val="24"/>
        </w:rPr>
      </w:pPr>
    </w:p>
    <w:p w:rsidR="00E80A55" w:rsidRPr="00B04BD6" w:rsidRDefault="00E80A55" w:rsidP="00E80A55">
      <w:pPr>
        <w:rPr>
          <w:b/>
          <w:sz w:val="24"/>
          <w:szCs w:val="24"/>
        </w:rPr>
      </w:pPr>
      <w:r w:rsidRPr="00B04BD6">
        <w:rPr>
          <w:b/>
          <w:sz w:val="24"/>
          <w:szCs w:val="24"/>
        </w:rPr>
        <w:t xml:space="preserve">Критерии </w:t>
      </w:r>
      <w:r>
        <w:rPr>
          <w:b/>
          <w:sz w:val="24"/>
          <w:szCs w:val="24"/>
        </w:rPr>
        <w:t>качества</w:t>
      </w:r>
      <w:r w:rsidRPr="00B04BD6">
        <w:rPr>
          <w:b/>
          <w:sz w:val="24"/>
          <w:szCs w:val="24"/>
        </w:rPr>
        <w:t xml:space="preserve"> рецензии</w:t>
      </w:r>
    </w:p>
    <w:p w:rsidR="00E80A55" w:rsidRPr="00B04BD6" w:rsidRDefault="00E80A55" w:rsidP="00E80A55">
      <w:pPr>
        <w:rPr>
          <w:sz w:val="24"/>
          <w:szCs w:val="24"/>
        </w:rPr>
      </w:pPr>
    </w:p>
    <w:p w:rsidR="00E80A55" w:rsidRDefault="00E80A55" w:rsidP="00E80A55">
      <w:pPr>
        <w:jc w:val="both"/>
      </w:pPr>
      <w:r w:rsidRPr="00B41087">
        <w:rPr>
          <w:sz w:val="24"/>
          <w:szCs w:val="24"/>
        </w:rPr>
        <w:t>Объем каждой работы – 8</w:t>
      </w:r>
      <w:r w:rsidR="00B71C2F">
        <w:rPr>
          <w:sz w:val="24"/>
          <w:szCs w:val="24"/>
        </w:rPr>
        <w:t>—</w:t>
      </w:r>
      <w:r w:rsidRPr="00B41087">
        <w:rPr>
          <w:sz w:val="24"/>
          <w:szCs w:val="24"/>
        </w:rPr>
        <w:t>1</w:t>
      </w:r>
      <w:r w:rsidR="00B71C2F">
        <w:rPr>
          <w:sz w:val="24"/>
          <w:szCs w:val="24"/>
        </w:rPr>
        <w:t>0</w:t>
      </w:r>
      <w:r w:rsidRPr="00B41087">
        <w:rPr>
          <w:sz w:val="24"/>
          <w:szCs w:val="24"/>
        </w:rPr>
        <w:t xml:space="preserve"> тыс. знаков с пробелами и сносками.</w:t>
      </w:r>
      <w:r>
        <w:rPr>
          <w:sz w:val="24"/>
          <w:szCs w:val="24"/>
        </w:rPr>
        <w:t xml:space="preserve"> Работа должна иметь заголовок, быть аргументированной и написанной в расчете на неспециализированную аудиторию, в ней должны использоваться (прежде изученные в рамках курс</w:t>
      </w:r>
      <w:r w:rsidR="00B71C2F">
        <w:rPr>
          <w:sz w:val="24"/>
          <w:szCs w:val="24"/>
        </w:rPr>
        <w:t>ов «Логика и аргументация» и «Креативное письмо»</w:t>
      </w:r>
      <w:r>
        <w:rPr>
          <w:sz w:val="24"/>
          <w:szCs w:val="24"/>
        </w:rPr>
        <w:t xml:space="preserve">) риторические средства для структурирования и передачи суждения автора и должно быть проявлено уважение к читателю и к автору работы – даже той, которая не нравится автору рецензии. Работа должна демонстрировать </w:t>
      </w:r>
      <w:r>
        <w:rPr>
          <w:sz w:val="24"/>
          <w:szCs w:val="24"/>
        </w:rPr>
        <w:lastRenderedPageBreak/>
        <w:t xml:space="preserve">умение автора самостоятельно собирать и систематизировать информацию о культурном явлении. Работа должна быть культурной и грамотной в языковом отношении, авторам следует избегать речевых и медийных клише, понимать необходимость анализировать произведение, а не пересказывать его и не описывать явным образом свои чувства и впечатления, порожденные этим произведением. Ссылки на другие тексты оформляются в виде сносок. Работа может, но не обязана сопровождаться иллюстрациями в виде фотографий или выкадровок из фильма.      </w:t>
      </w:r>
    </w:p>
    <w:p w:rsidR="00E80A55" w:rsidRDefault="00E80A55" w:rsidP="00E80A55">
      <w:pPr>
        <w:rPr>
          <w:b/>
          <w:i/>
          <w:sz w:val="24"/>
          <w:szCs w:val="24"/>
        </w:rPr>
      </w:pPr>
    </w:p>
    <w:p w:rsidR="00E80A55" w:rsidRPr="003D1285" w:rsidRDefault="00E80A55" w:rsidP="00E80A55">
      <w:pPr>
        <w:rPr>
          <w:b/>
          <w:i/>
          <w:sz w:val="24"/>
          <w:szCs w:val="24"/>
        </w:rPr>
      </w:pPr>
      <w:r w:rsidRPr="003D1285">
        <w:rPr>
          <w:b/>
          <w:i/>
          <w:sz w:val="24"/>
          <w:szCs w:val="24"/>
        </w:rPr>
        <w:t xml:space="preserve">Типовой план семинарского </w:t>
      </w:r>
      <w:r w:rsidR="00B71C2F">
        <w:rPr>
          <w:b/>
          <w:i/>
          <w:sz w:val="24"/>
          <w:szCs w:val="24"/>
        </w:rPr>
        <w:t xml:space="preserve">и рецензионного </w:t>
      </w:r>
      <w:r w:rsidRPr="003D1285">
        <w:rPr>
          <w:b/>
          <w:i/>
          <w:sz w:val="24"/>
          <w:szCs w:val="24"/>
        </w:rPr>
        <w:t>комментария к научной работе</w:t>
      </w:r>
    </w:p>
    <w:p w:rsidR="00E80A55" w:rsidRPr="003D1285" w:rsidRDefault="00E80A55" w:rsidP="00E80A55">
      <w:pPr>
        <w:widowControl/>
        <w:numPr>
          <w:ilvl w:val="0"/>
          <w:numId w:val="32"/>
        </w:numPr>
        <w:autoSpaceDE/>
        <w:autoSpaceDN/>
        <w:adjustRightInd/>
        <w:jc w:val="both"/>
        <w:rPr>
          <w:sz w:val="24"/>
          <w:szCs w:val="24"/>
        </w:rPr>
      </w:pPr>
      <w:r w:rsidRPr="003D1285">
        <w:rPr>
          <w:sz w:val="24"/>
          <w:szCs w:val="24"/>
        </w:rPr>
        <w:t>Кратк</w:t>
      </w:r>
      <w:r>
        <w:rPr>
          <w:sz w:val="24"/>
          <w:szCs w:val="24"/>
        </w:rPr>
        <w:t>ое сообщение об авторе, дате и месте создания тек</w:t>
      </w:r>
      <w:r w:rsidRPr="003D1285">
        <w:rPr>
          <w:sz w:val="24"/>
          <w:szCs w:val="24"/>
        </w:rPr>
        <w:t>ста.</w:t>
      </w:r>
    </w:p>
    <w:p w:rsidR="00E80A55" w:rsidRPr="003D1285" w:rsidRDefault="00E80A55" w:rsidP="00E80A55">
      <w:pPr>
        <w:widowControl/>
        <w:numPr>
          <w:ilvl w:val="0"/>
          <w:numId w:val="32"/>
        </w:numPr>
        <w:autoSpaceDE/>
        <w:autoSpaceDN/>
        <w:adjustRightInd/>
        <w:jc w:val="both"/>
        <w:rPr>
          <w:sz w:val="24"/>
          <w:szCs w:val="24"/>
        </w:rPr>
      </w:pPr>
      <w:r w:rsidRPr="003D1285">
        <w:rPr>
          <w:sz w:val="24"/>
          <w:szCs w:val="24"/>
        </w:rPr>
        <w:t>Идентификация темы текста.</w:t>
      </w:r>
    </w:p>
    <w:p w:rsidR="00E80A55" w:rsidRPr="003D1285" w:rsidRDefault="00E80A55" w:rsidP="00E80A55">
      <w:pPr>
        <w:widowControl/>
        <w:numPr>
          <w:ilvl w:val="0"/>
          <w:numId w:val="32"/>
        </w:numPr>
        <w:autoSpaceDE/>
        <w:autoSpaceDN/>
        <w:adjustRightInd/>
        <w:jc w:val="both"/>
        <w:rPr>
          <w:sz w:val="24"/>
          <w:szCs w:val="24"/>
        </w:rPr>
      </w:pPr>
      <w:r w:rsidRPr="003D1285">
        <w:rPr>
          <w:sz w:val="24"/>
          <w:szCs w:val="24"/>
        </w:rPr>
        <w:t>Идентификация тезиса автора (в этом конкретном тексте, а не его/ее концепции в целом).</w:t>
      </w:r>
    </w:p>
    <w:p w:rsidR="00E80A55" w:rsidRPr="003D1285" w:rsidRDefault="00E80A55" w:rsidP="00E80A55">
      <w:pPr>
        <w:widowControl/>
        <w:autoSpaceDE/>
        <w:autoSpaceDN/>
        <w:adjustRightInd/>
        <w:ind w:left="360"/>
        <w:jc w:val="both"/>
        <w:rPr>
          <w:sz w:val="24"/>
          <w:szCs w:val="24"/>
        </w:rPr>
      </w:pPr>
    </w:p>
    <w:p w:rsidR="00E80A55" w:rsidRPr="003D1285" w:rsidRDefault="00E80A55" w:rsidP="00E80A55">
      <w:pPr>
        <w:rPr>
          <w:b/>
          <w:i/>
          <w:sz w:val="24"/>
          <w:szCs w:val="24"/>
        </w:rPr>
      </w:pPr>
      <w:r w:rsidRPr="003D1285">
        <w:rPr>
          <w:b/>
          <w:i/>
          <w:sz w:val="24"/>
          <w:szCs w:val="24"/>
        </w:rPr>
        <w:t xml:space="preserve">Типовой план семинарского </w:t>
      </w:r>
      <w:r w:rsidR="00B71C2F">
        <w:rPr>
          <w:b/>
          <w:i/>
          <w:sz w:val="24"/>
          <w:szCs w:val="24"/>
        </w:rPr>
        <w:t xml:space="preserve">и рецензионного </w:t>
      </w:r>
      <w:r w:rsidRPr="003D1285">
        <w:rPr>
          <w:b/>
          <w:i/>
          <w:sz w:val="24"/>
          <w:szCs w:val="24"/>
        </w:rPr>
        <w:t xml:space="preserve">комментария к </w:t>
      </w:r>
      <w:r>
        <w:rPr>
          <w:b/>
          <w:i/>
          <w:sz w:val="24"/>
          <w:szCs w:val="24"/>
        </w:rPr>
        <w:t>медийному тексту</w:t>
      </w:r>
    </w:p>
    <w:p w:rsidR="00E80A55" w:rsidRPr="003D1285" w:rsidRDefault="00E80A55" w:rsidP="00E80A55">
      <w:pPr>
        <w:widowControl/>
        <w:numPr>
          <w:ilvl w:val="0"/>
          <w:numId w:val="32"/>
        </w:numPr>
        <w:autoSpaceDE/>
        <w:autoSpaceDN/>
        <w:adjustRightInd/>
        <w:jc w:val="both"/>
        <w:rPr>
          <w:sz w:val="24"/>
          <w:szCs w:val="24"/>
        </w:rPr>
      </w:pPr>
      <w:r w:rsidRPr="003D1285">
        <w:rPr>
          <w:sz w:val="24"/>
          <w:szCs w:val="24"/>
        </w:rPr>
        <w:t>Кратк</w:t>
      </w:r>
      <w:r>
        <w:rPr>
          <w:sz w:val="24"/>
          <w:szCs w:val="24"/>
        </w:rPr>
        <w:t>ое сообщение об авторе, дате и месте создания тек</w:t>
      </w:r>
      <w:r w:rsidRPr="003D1285">
        <w:rPr>
          <w:sz w:val="24"/>
          <w:szCs w:val="24"/>
        </w:rPr>
        <w:t>ста.</w:t>
      </w:r>
    </w:p>
    <w:p w:rsidR="00E80A55" w:rsidRPr="003D1285" w:rsidRDefault="00E80A55" w:rsidP="00E80A55">
      <w:pPr>
        <w:widowControl/>
        <w:numPr>
          <w:ilvl w:val="0"/>
          <w:numId w:val="32"/>
        </w:numPr>
        <w:autoSpaceDE/>
        <w:autoSpaceDN/>
        <w:adjustRightInd/>
        <w:jc w:val="both"/>
        <w:rPr>
          <w:sz w:val="24"/>
          <w:szCs w:val="24"/>
        </w:rPr>
      </w:pPr>
      <w:r w:rsidRPr="003D1285">
        <w:rPr>
          <w:sz w:val="24"/>
          <w:szCs w:val="24"/>
        </w:rPr>
        <w:t>Идентификация темы текста</w:t>
      </w:r>
      <w:r>
        <w:rPr>
          <w:sz w:val="24"/>
          <w:szCs w:val="24"/>
        </w:rPr>
        <w:t xml:space="preserve"> и его основной задачи. </w:t>
      </w:r>
    </w:p>
    <w:p w:rsidR="00E80A55" w:rsidRDefault="00E80A55" w:rsidP="00E80A55">
      <w:pPr>
        <w:widowControl/>
        <w:numPr>
          <w:ilvl w:val="0"/>
          <w:numId w:val="32"/>
        </w:numPr>
        <w:autoSpaceDE/>
        <w:autoSpaceDN/>
        <w:adjustRightInd/>
        <w:jc w:val="both"/>
        <w:rPr>
          <w:sz w:val="24"/>
          <w:szCs w:val="24"/>
        </w:rPr>
      </w:pPr>
      <w:r w:rsidRPr="003D1285">
        <w:rPr>
          <w:sz w:val="24"/>
          <w:szCs w:val="24"/>
        </w:rPr>
        <w:t>Идентификация тезиса автора (в этом конкретном тексте).</w:t>
      </w:r>
    </w:p>
    <w:p w:rsidR="00E80A55" w:rsidRPr="003D1285" w:rsidRDefault="00E80A55" w:rsidP="00E80A55">
      <w:pPr>
        <w:widowControl/>
        <w:numPr>
          <w:ilvl w:val="0"/>
          <w:numId w:val="32"/>
        </w:numPr>
        <w:autoSpaceDE/>
        <w:autoSpaceDN/>
        <w:adjustRightInd/>
        <w:jc w:val="both"/>
        <w:rPr>
          <w:sz w:val="24"/>
          <w:szCs w:val="24"/>
        </w:rPr>
      </w:pPr>
      <w:r>
        <w:rPr>
          <w:sz w:val="24"/>
          <w:szCs w:val="24"/>
        </w:rPr>
        <w:t>Описание использованных автором текста методов анализа и</w:t>
      </w:r>
      <w:r w:rsidRPr="007A3DFE">
        <w:rPr>
          <w:sz w:val="24"/>
          <w:szCs w:val="24"/>
        </w:rPr>
        <w:t>/</w:t>
      </w:r>
      <w:r>
        <w:rPr>
          <w:sz w:val="24"/>
          <w:szCs w:val="24"/>
        </w:rPr>
        <w:t xml:space="preserve">или презентации явления и использованных в тексте риторических средств. </w:t>
      </w:r>
    </w:p>
    <w:p w:rsidR="00E80A55" w:rsidRPr="003D1285" w:rsidRDefault="00E80A55" w:rsidP="00E80A55">
      <w:pPr>
        <w:widowControl/>
        <w:numPr>
          <w:ilvl w:val="0"/>
          <w:numId w:val="32"/>
        </w:numPr>
        <w:autoSpaceDE/>
        <w:autoSpaceDN/>
        <w:adjustRightInd/>
        <w:jc w:val="both"/>
        <w:rPr>
          <w:sz w:val="24"/>
          <w:szCs w:val="24"/>
        </w:rPr>
      </w:pPr>
      <w:r w:rsidRPr="003D1285">
        <w:rPr>
          <w:sz w:val="24"/>
          <w:szCs w:val="24"/>
        </w:rPr>
        <w:t xml:space="preserve">Краткая характеристика </w:t>
      </w:r>
      <w:r>
        <w:rPr>
          <w:sz w:val="24"/>
          <w:szCs w:val="24"/>
        </w:rPr>
        <w:t xml:space="preserve">особенностей авторского анализа, своих согласий или несогласий с его выводами, объяснение того, какие неточности отвечающий видит в тексте и как можно было бы их избежать. </w:t>
      </w:r>
      <w:r w:rsidRPr="003D1285">
        <w:rPr>
          <w:sz w:val="24"/>
          <w:szCs w:val="24"/>
        </w:rPr>
        <w:t xml:space="preserve"> </w:t>
      </w:r>
    </w:p>
    <w:p w:rsidR="00E80A55" w:rsidRPr="003D1285" w:rsidRDefault="00E80A55" w:rsidP="00E80A55">
      <w:pPr>
        <w:rPr>
          <w:sz w:val="24"/>
          <w:szCs w:val="24"/>
        </w:rPr>
      </w:pPr>
    </w:p>
    <w:p w:rsidR="00E80A55" w:rsidRPr="003D1285" w:rsidRDefault="00E80A55" w:rsidP="00E80A55">
      <w:pPr>
        <w:rPr>
          <w:b/>
          <w:i/>
          <w:sz w:val="24"/>
          <w:szCs w:val="24"/>
        </w:rPr>
      </w:pPr>
      <w:bookmarkStart w:id="2" w:name="критерии"/>
      <w:r w:rsidRPr="003D1285">
        <w:rPr>
          <w:b/>
          <w:i/>
          <w:sz w:val="24"/>
          <w:szCs w:val="24"/>
        </w:rPr>
        <w:t xml:space="preserve">Критерии оценки </w:t>
      </w:r>
      <w:bookmarkEnd w:id="2"/>
      <w:r w:rsidRPr="003D1285">
        <w:rPr>
          <w:b/>
          <w:i/>
          <w:sz w:val="24"/>
          <w:szCs w:val="24"/>
        </w:rPr>
        <w:t>ответа на вопрос зачета</w:t>
      </w:r>
    </w:p>
    <w:p w:rsidR="00E80A55" w:rsidRPr="003D1285" w:rsidRDefault="00E80A55" w:rsidP="00E80A55">
      <w:pPr>
        <w:widowControl/>
        <w:numPr>
          <w:ilvl w:val="0"/>
          <w:numId w:val="30"/>
        </w:numPr>
        <w:autoSpaceDE/>
        <w:autoSpaceDN/>
        <w:adjustRightInd/>
        <w:jc w:val="both"/>
        <w:rPr>
          <w:sz w:val="24"/>
          <w:szCs w:val="24"/>
        </w:rPr>
      </w:pPr>
      <w:r w:rsidRPr="003D1285">
        <w:rPr>
          <w:sz w:val="24"/>
          <w:szCs w:val="24"/>
        </w:rPr>
        <w:t>Полнота:  необходимо показать понимание формулировки проблемы, ее общей логики и знание всех обязательных текстов.</w:t>
      </w:r>
    </w:p>
    <w:p w:rsidR="00E80A55" w:rsidRPr="003D1285" w:rsidRDefault="00E80A55" w:rsidP="00E80A55">
      <w:pPr>
        <w:widowControl/>
        <w:numPr>
          <w:ilvl w:val="0"/>
          <w:numId w:val="30"/>
        </w:numPr>
        <w:autoSpaceDE/>
        <w:autoSpaceDN/>
        <w:adjustRightInd/>
        <w:jc w:val="both"/>
        <w:rPr>
          <w:sz w:val="24"/>
          <w:szCs w:val="24"/>
        </w:rPr>
      </w:pPr>
      <w:r w:rsidRPr="003D1285">
        <w:rPr>
          <w:sz w:val="24"/>
          <w:szCs w:val="24"/>
        </w:rPr>
        <w:t xml:space="preserve">Критическая позиция. Ответ должен содержать собственное продуманное суждение, аргументированное и с примерами. Точный пересказ мыслей автора, не свидетельствующий о понимании контекста, влечет за собой дополнительные вопросы. </w:t>
      </w:r>
    </w:p>
    <w:p w:rsidR="00E80A55" w:rsidRPr="003D1285" w:rsidRDefault="00E80A55" w:rsidP="00E80A55">
      <w:pPr>
        <w:widowControl/>
        <w:numPr>
          <w:ilvl w:val="0"/>
          <w:numId w:val="30"/>
        </w:numPr>
        <w:autoSpaceDE/>
        <w:autoSpaceDN/>
        <w:adjustRightInd/>
        <w:jc w:val="both"/>
        <w:rPr>
          <w:sz w:val="24"/>
          <w:szCs w:val="24"/>
        </w:rPr>
      </w:pPr>
      <w:r w:rsidRPr="003D1285">
        <w:rPr>
          <w:sz w:val="24"/>
          <w:szCs w:val="24"/>
        </w:rPr>
        <w:t>Логическая последовательность изложения (мысль должна быть понятной, последующее должно вытекать из предыдущего, термины должны быть определены и использоваться в одном значении; если они понимаются по-разному в разных контекста, это необходимо оговорить);</w:t>
      </w:r>
    </w:p>
    <w:p w:rsidR="00E80A55" w:rsidRPr="003D1285" w:rsidRDefault="00E80A55" w:rsidP="00E80A55">
      <w:pPr>
        <w:widowControl/>
        <w:numPr>
          <w:ilvl w:val="0"/>
          <w:numId w:val="30"/>
        </w:numPr>
        <w:autoSpaceDE/>
        <w:autoSpaceDN/>
        <w:adjustRightInd/>
        <w:jc w:val="both"/>
        <w:rPr>
          <w:sz w:val="24"/>
          <w:szCs w:val="24"/>
        </w:rPr>
      </w:pPr>
      <w:r w:rsidRPr="003D1285">
        <w:rPr>
          <w:sz w:val="24"/>
          <w:szCs w:val="24"/>
        </w:rPr>
        <w:t>Необходимо уметь пользоваться специальной терминологией, сообщаемой в рамках курса;</w:t>
      </w:r>
    </w:p>
    <w:p w:rsidR="00E80A55" w:rsidRPr="003D1285" w:rsidRDefault="00E80A55" w:rsidP="00E80A55">
      <w:pPr>
        <w:widowControl/>
        <w:numPr>
          <w:ilvl w:val="0"/>
          <w:numId w:val="30"/>
        </w:numPr>
        <w:autoSpaceDE/>
        <w:autoSpaceDN/>
        <w:adjustRightInd/>
        <w:jc w:val="both"/>
        <w:rPr>
          <w:sz w:val="24"/>
          <w:szCs w:val="24"/>
        </w:rPr>
      </w:pPr>
      <w:r w:rsidRPr="003D1285">
        <w:rPr>
          <w:sz w:val="24"/>
          <w:szCs w:val="24"/>
        </w:rPr>
        <w:t>Самостоятельность работы (если я обнаруживаю хоть какую-то долю плагиата, студент получает за задание «0»);</w:t>
      </w:r>
    </w:p>
    <w:p w:rsidR="00E80A55" w:rsidRPr="003D1285" w:rsidRDefault="00E80A55" w:rsidP="00E80A55">
      <w:pPr>
        <w:widowControl/>
        <w:numPr>
          <w:ilvl w:val="0"/>
          <w:numId w:val="30"/>
        </w:numPr>
        <w:autoSpaceDE/>
        <w:autoSpaceDN/>
        <w:adjustRightInd/>
        <w:jc w:val="both"/>
        <w:rPr>
          <w:sz w:val="24"/>
          <w:szCs w:val="24"/>
        </w:rPr>
      </w:pPr>
      <w:r w:rsidRPr="003D1285">
        <w:rPr>
          <w:sz w:val="24"/>
          <w:szCs w:val="24"/>
        </w:rPr>
        <w:t>Любая цитата должна быть прокомментирована и объяснена.</w:t>
      </w:r>
    </w:p>
    <w:p w:rsidR="00E80A55" w:rsidRPr="00CA77FA" w:rsidRDefault="00E80A55" w:rsidP="00E80A55">
      <w:pPr>
        <w:pStyle w:val="1"/>
        <w:rPr>
          <w:sz w:val="28"/>
          <w:szCs w:val="28"/>
        </w:rPr>
      </w:pPr>
      <w:r>
        <w:rPr>
          <w:sz w:val="28"/>
          <w:szCs w:val="28"/>
        </w:rPr>
        <w:t xml:space="preserve">7. </w:t>
      </w:r>
      <w:r w:rsidRPr="00CA77FA">
        <w:rPr>
          <w:sz w:val="28"/>
          <w:szCs w:val="28"/>
        </w:rPr>
        <w:t>Содержание дисциплины</w:t>
      </w:r>
    </w:p>
    <w:p w:rsidR="00E80A55" w:rsidRPr="00BB250E" w:rsidRDefault="00E80A55" w:rsidP="00E80A55">
      <w:pPr>
        <w:rPr>
          <w:b/>
          <w:sz w:val="24"/>
          <w:szCs w:val="24"/>
        </w:rPr>
      </w:pPr>
      <w:r w:rsidRPr="00BB250E">
        <w:rPr>
          <w:b/>
          <w:sz w:val="24"/>
          <w:szCs w:val="24"/>
        </w:rPr>
        <w:t>Пояснительная записка</w:t>
      </w:r>
    </w:p>
    <w:p w:rsidR="00E80A55" w:rsidRPr="00BB250E" w:rsidRDefault="00E80A55" w:rsidP="00E80A55">
      <w:pPr>
        <w:rPr>
          <w:sz w:val="24"/>
          <w:szCs w:val="24"/>
        </w:rPr>
      </w:pPr>
    </w:p>
    <w:p w:rsidR="00E80A55" w:rsidRPr="00F7141B" w:rsidRDefault="00E80A55" w:rsidP="00E80A55">
      <w:pPr>
        <w:jc w:val="both"/>
        <w:rPr>
          <w:sz w:val="24"/>
          <w:szCs w:val="24"/>
        </w:rPr>
      </w:pPr>
      <w:r w:rsidRPr="00F7141B">
        <w:rPr>
          <w:sz w:val="24"/>
          <w:szCs w:val="24"/>
        </w:rPr>
        <w:t xml:space="preserve">Данный курс является синтетическим: он объединяет собственно мастер-класс по </w:t>
      </w:r>
      <w:r>
        <w:rPr>
          <w:sz w:val="24"/>
          <w:szCs w:val="24"/>
        </w:rPr>
        <w:t>неакадем</w:t>
      </w:r>
      <w:r w:rsidRPr="00F7141B">
        <w:rPr>
          <w:sz w:val="24"/>
          <w:szCs w:val="24"/>
        </w:rPr>
        <w:t xml:space="preserve">ическому письму и лекционный курс, чьей задачей является сообщение знаний о </w:t>
      </w:r>
      <w:r w:rsidRPr="00F7141B">
        <w:rPr>
          <w:sz w:val="24"/>
          <w:szCs w:val="24"/>
        </w:rPr>
        <w:lastRenderedPageBreak/>
        <w:t xml:space="preserve">критике </w:t>
      </w:r>
      <w:r w:rsidR="00B71C2F">
        <w:rPr>
          <w:sz w:val="24"/>
          <w:szCs w:val="24"/>
        </w:rPr>
        <w:t xml:space="preserve">и публичной экспертизе книг, фильмов и т.п. </w:t>
      </w:r>
      <w:r w:rsidRPr="00F7141B">
        <w:rPr>
          <w:sz w:val="24"/>
          <w:szCs w:val="24"/>
        </w:rPr>
        <w:t xml:space="preserve">как важнейшем культурном медиа современного общества. Это необходимо для того, чтобы дать слушателям курса не только собственно навыки критического </w:t>
      </w:r>
      <w:r>
        <w:rPr>
          <w:sz w:val="24"/>
          <w:szCs w:val="24"/>
        </w:rPr>
        <w:t xml:space="preserve">и иных типов неакадемического </w:t>
      </w:r>
      <w:r w:rsidRPr="00F7141B">
        <w:rPr>
          <w:sz w:val="24"/>
          <w:szCs w:val="24"/>
        </w:rPr>
        <w:t>письма</w:t>
      </w:r>
      <w:r>
        <w:rPr>
          <w:sz w:val="24"/>
          <w:szCs w:val="24"/>
        </w:rPr>
        <w:t xml:space="preserve"> и редакторской работы</w:t>
      </w:r>
      <w:r w:rsidRPr="00F7141B">
        <w:rPr>
          <w:sz w:val="24"/>
          <w:szCs w:val="24"/>
        </w:rPr>
        <w:t xml:space="preserve">, но и объяснить социальные функции этого типа письма, и место критики в системе актуальной культуры. </w:t>
      </w:r>
    </w:p>
    <w:p w:rsidR="00E80A55" w:rsidRPr="00F7141B" w:rsidRDefault="00E80A55" w:rsidP="00E80A55">
      <w:pPr>
        <w:ind w:firstLine="708"/>
        <w:jc w:val="both"/>
        <w:rPr>
          <w:sz w:val="24"/>
          <w:szCs w:val="24"/>
        </w:rPr>
      </w:pPr>
      <w:r>
        <w:rPr>
          <w:sz w:val="24"/>
          <w:szCs w:val="24"/>
        </w:rPr>
        <w:t>З</w:t>
      </w:r>
      <w:r w:rsidRPr="00F7141B">
        <w:rPr>
          <w:i/>
          <w:sz w:val="24"/>
          <w:szCs w:val="24"/>
        </w:rPr>
        <w:t>адачи</w:t>
      </w:r>
      <w:r w:rsidRPr="00F7141B">
        <w:rPr>
          <w:sz w:val="24"/>
          <w:szCs w:val="24"/>
        </w:rPr>
        <w:t xml:space="preserve"> курса: 1) сообщить аудитории общие представления о типах критического письма, которые могут не зависеть от конкретного объекта описания; 2) дать студентам навыки, которые могут быть использованы в </w:t>
      </w:r>
      <w:r>
        <w:rPr>
          <w:sz w:val="24"/>
          <w:szCs w:val="24"/>
        </w:rPr>
        <w:t>медийной</w:t>
      </w:r>
      <w:r w:rsidRPr="00F7141B">
        <w:rPr>
          <w:sz w:val="24"/>
          <w:szCs w:val="24"/>
        </w:rPr>
        <w:t xml:space="preserve"> </w:t>
      </w:r>
      <w:r>
        <w:rPr>
          <w:sz w:val="24"/>
          <w:szCs w:val="24"/>
        </w:rPr>
        <w:t xml:space="preserve">и экспертной </w:t>
      </w:r>
      <w:r w:rsidRPr="00F7141B">
        <w:rPr>
          <w:sz w:val="24"/>
          <w:szCs w:val="24"/>
        </w:rPr>
        <w:t>работе</w:t>
      </w:r>
      <w:r>
        <w:rPr>
          <w:sz w:val="24"/>
          <w:szCs w:val="24"/>
        </w:rPr>
        <w:t xml:space="preserve">; 3) дать общее, структурирующее представление о возможностях диалога эксперта и общества.  </w:t>
      </w:r>
    </w:p>
    <w:p w:rsidR="00E80A55" w:rsidRPr="00D8602D" w:rsidRDefault="00E80A55" w:rsidP="00E80A55">
      <w:pPr>
        <w:ind w:left="708"/>
        <w:jc w:val="both"/>
        <w:rPr>
          <w:sz w:val="24"/>
          <w:szCs w:val="24"/>
        </w:rPr>
      </w:pPr>
      <w:r w:rsidRPr="00F7141B">
        <w:rPr>
          <w:sz w:val="24"/>
          <w:szCs w:val="24"/>
        </w:rPr>
        <w:t xml:space="preserve"> </w:t>
      </w:r>
      <w:r w:rsidRPr="00F7141B">
        <w:rPr>
          <w:sz w:val="24"/>
          <w:szCs w:val="24"/>
        </w:rPr>
        <w:tab/>
      </w:r>
    </w:p>
    <w:p w:rsidR="00E80A55" w:rsidRPr="00D8602D" w:rsidRDefault="00E80A55" w:rsidP="00E80A55">
      <w:pPr>
        <w:rPr>
          <w:b/>
          <w:sz w:val="24"/>
          <w:szCs w:val="24"/>
        </w:rPr>
      </w:pPr>
      <w:r w:rsidRPr="00D8602D">
        <w:rPr>
          <w:b/>
          <w:sz w:val="24"/>
          <w:szCs w:val="24"/>
        </w:rPr>
        <w:t>План занятий:</w:t>
      </w:r>
    </w:p>
    <w:p w:rsidR="00E80A55" w:rsidRDefault="00E80A55" w:rsidP="00E80A55">
      <w:pPr>
        <w:rPr>
          <w:sz w:val="24"/>
          <w:szCs w:val="24"/>
        </w:rPr>
      </w:pPr>
    </w:p>
    <w:p w:rsidR="00E80A55" w:rsidRPr="00981833" w:rsidRDefault="00E80A55" w:rsidP="00E80A55">
      <w:pPr>
        <w:rPr>
          <w:b/>
          <w:sz w:val="24"/>
          <w:szCs w:val="24"/>
          <w:u w:val="single"/>
        </w:rPr>
      </w:pPr>
      <w:r w:rsidRPr="00981833">
        <w:rPr>
          <w:b/>
          <w:sz w:val="24"/>
          <w:szCs w:val="24"/>
          <w:u w:val="single"/>
        </w:rPr>
        <w:t>Тема 1.  Общее понятие о</w:t>
      </w:r>
      <w:r w:rsidR="00DC351E">
        <w:rPr>
          <w:b/>
          <w:sz w:val="24"/>
          <w:szCs w:val="24"/>
          <w:u w:val="single"/>
        </w:rPr>
        <w:t>б академическом и</w:t>
      </w:r>
      <w:r w:rsidRPr="00981833">
        <w:rPr>
          <w:b/>
          <w:sz w:val="24"/>
          <w:szCs w:val="24"/>
          <w:u w:val="single"/>
        </w:rPr>
        <w:t xml:space="preserve"> неакадемическом письме. Типы позиции интерпретатора культурных явлений</w:t>
      </w:r>
    </w:p>
    <w:p w:rsidR="00E80A55" w:rsidRDefault="00E80A55" w:rsidP="00E80A55">
      <w:pPr>
        <w:rPr>
          <w:sz w:val="24"/>
          <w:szCs w:val="24"/>
        </w:rPr>
      </w:pPr>
    </w:p>
    <w:p w:rsidR="00E80A55" w:rsidRDefault="00E80A55" w:rsidP="00E80A55">
      <w:pPr>
        <w:widowControl/>
        <w:autoSpaceDE/>
        <w:autoSpaceDN/>
        <w:adjustRightInd/>
        <w:jc w:val="both"/>
        <w:rPr>
          <w:sz w:val="24"/>
          <w:szCs w:val="24"/>
        </w:rPr>
      </w:pPr>
      <w:r w:rsidRPr="00981833">
        <w:rPr>
          <w:b/>
          <w:sz w:val="24"/>
          <w:szCs w:val="24"/>
        </w:rPr>
        <w:t>Лекция 1.</w:t>
      </w:r>
      <w:r w:rsidRPr="00981833">
        <w:rPr>
          <w:sz w:val="24"/>
          <w:szCs w:val="24"/>
        </w:rPr>
        <w:t xml:space="preserve"> </w:t>
      </w:r>
      <w:r>
        <w:rPr>
          <w:sz w:val="24"/>
          <w:szCs w:val="24"/>
        </w:rPr>
        <w:t xml:space="preserve">Определение предмета курса. Связь неакадемического и академического типов письма. Роль рациональной аргументации при определении суждения вкуса. </w:t>
      </w:r>
    </w:p>
    <w:p w:rsidR="00E80A55" w:rsidRDefault="00E80A55" w:rsidP="00E80A55">
      <w:pPr>
        <w:widowControl/>
        <w:autoSpaceDE/>
        <w:autoSpaceDN/>
        <w:adjustRightInd/>
        <w:ind w:firstLine="708"/>
        <w:jc w:val="both"/>
        <w:rPr>
          <w:sz w:val="24"/>
          <w:szCs w:val="24"/>
        </w:rPr>
      </w:pPr>
      <w:r w:rsidRPr="00981833">
        <w:rPr>
          <w:sz w:val="24"/>
          <w:szCs w:val="24"/>
        </w:rPr>
        <w:t xml:space="preserve">Чем различаются учебная работа, научная статья и критическое эссе и что у них общего? Структура учебной работы и ее значения – педагогическое, логическое и др. Учебная работа как «самопреодолевающий» жанр. Чем Вам могут впоследствии пригодиться Ваши собственные учебные работы? </w:t>
      </w:r>
      <w:r>
        <w:rPr>
          <w:sz w:val="24"/>
          <w:szCs w:val="24"/>
        </w:rPr>
        <w:t>Значение точной формулировки темы</w:t>
      </w:r>
      <w:r w:rsidRPr="00981833">
        <w:rPr>
          <w:sz w:val="24"/>
          <w:szCs w:val="24"/>
        </w:rPr>
        <w:t xml:space="preserve">. Отказ от готовых ответов. Значение и соблазны иронической интонации. </w:t>
      </w:r>
    </w:p>
    <w:p w:rsidR="00E80A55" w:rsidRDefault="00A761F3" w:rsidP="00A761F3">
      <w:pPr>
        <w:widowControl/>
        <w:autoSpaceDE/>
        <w:autoSpaceDN/>
        <w:adjustRightInd/>
        <w:ind w:firstLine="708"/>
        <w:jc w:val="both"/>
        <w:rPr>
          <w:sz w:val="24"/>
          <w:szCs w:val="24"/>
        </w:rPr>
      </w:pPr>
      <w:r w:rsidRPr="00956DCA">
        <w:rPr>
          <w:sz w:val="24"/>
          <w:szCs w:val="24"/>
        </w:rPr>
        <w:t>Что в интеллектуальном тексте нужно придумать «из головы», а что брать из книг. Как и зачем нужно цитировать. Что такое плагиат и почему это плохо? Границы плагиата. Зачем нужны сноски. Первостепенная и второстепенная информация.</w:t>
      </w:r>
    </w:p>
    <w:p w:rsidR="00A761F3" w:rsidRDefault="00A761F3" w:rsidP="00E80A55">
      <w:pPr>
        <w:widowControl/>
        <w:autoSpaceDE/>
        <w:autoSpaceDN/>
        <w:adjustRightInd/>
        <w:jc w:val="both"/>
        <w:rPr>
          <w:sz w:val="24"/>
          <w:szCs w:val="24"/>
        </w:rPr>
      </w:pPr>
    </w:p>
    <w:p w:rsidR="00E80A55" w:rsidRDefault="00E80A55" w:rsidP="00E80A55">
      <w:pPr>
        <w:widowControl/>
        <w:autoSpaceDE/>
        <w:autoSpaceDN/>
        <w:adjustRightInd/>
        <w:jc w:val="both"/>
        <w:rPr>
          <w:sz w:val="24"/>
          <w:szCs w:val="24"/>
        </w:rPr>
      </w:pPr>
      <w:r w:rsidRPr="00F93050">
        <w:rPr>
          <w:b/>
          <w:sz w:val="24"/>
          <w:szCs w:val="24"/>
        </w:rPr>
        <w:t>Лекция 2.</w:t>
      </w:r>
      <w:r w:rsidRPr="00F93050">
        <w:rPr>
          <w:sz w:val="24"/>
          <w:szCs w:val="24"/>
        </w:rPr>
        <w:t xml:space="preserve">  Как собирать информацию для работы. Чем </w:t>
      </w:r>
      <w:r w:rsidR="00DC351E">
        <w:rPr>
          <w:sz w:val="24"/>
          <w:szCs w:val="24"/>
        </w:rPr>
        <w:t xml:space="preserve">похоже и чем </w:t>
      </w:r>
      <w:r w:rsidRPr="00F93050">
        <w:rPr>
          <w:sz w:val="24"/>
          <w:szCs w:val="24"/>
        </w:rPr>
        <w:t xml:space="preserve">отличается использование информации в академическом и неакадемическом письме. </w:t>
      </w:r>
    </w:p>
    <w:p w:rsidR="00E80A55" w:rsidRDefault="00E80A55" w:rsidP="00E80A55">
      <w:pPr>
        <w:widowControl/>
        <w:autoSpaceDE/>
        <w:autoSpaceDN/>
        <w:adjustRightInd/>
        <w:jc w:val="both"/>
        <w:rPr>
          <w:sz w:val="24"/>
          <w:szCs w:val="24"/>
        </w:rPr>
      </w:pPr>
      <w:r>
        <w:rPr>
          <w:sz w:val="24"/>
          <w:szCs w:val="24"/>
        </w:rPr>
        <w:tab/>
        <w:t xml:space="preserve">Какую информацию можно и какую нельзя получить о книге с помощью беглого просмотра? Что важнее: трейлеры новых фильмов или текстуальная информация в Интернете и печатных медиа? </w:t>
      </w:r>
    </w:p>
    <w:p w:rsidR="00E80A55" w:rsidRPr="00F93050" w:rsidRDefault="00E80A55" w:rsidP="00E80A55">
      <w:pPr>
        <w:widowControl/>
        <w:autoSpaceDE/>
        <w:autoSpaceDN/>
        <w:adjustRightInd/>
        <w:ind w:firstLine="708"/>
        <w:jc w:val="both"/>
        <w:rPr>
          <w:sz w:val="24"/>
          <w:szCs w:val="24"/>
        </w:rPr>
      </w:pPr>
      <w:r w:rsidRPr="00F93050">
        <w:rPr>
          <w:sz w:val="24"/>
          <w:szCs w:val="24"/>
        </w:rPr>
        <w:t>Достоинства, недостатки и особенности поиска информации в Интернете. Вычленение ключевых слов. Работа с энциклопедиями. Изучение истории вопроса; библиографические указатели по темам. Необходимость ознакомиться с нынешним состоянием вопроса. Вычленение «центров цитирования». Первичные и вторичные источники и теоретические тексты. Герменевтический подход к письму: возвращение к уточнению темы на основе новой информации. Зачем и когда нужна архивная информация (хорошо бы проверять, не опубликован ли документ). Работа в архиве. Разные значения слова «библиография». Где и когда нужна библиография? Нужна ли она в критическом тексте, а если да, то в каких случаях? (Не нужна в статье, нужна в ЖЗЛ и т.п.) Использование гиперссылок в Интернет-публикациях.</w:t>
      </w:r>
    </w:p>
    <w:p w:rsidR="00E80A55" w:rsidRDefault="00E80A55" w:rsidP="00E80A55">
      <w:pPr>
        <w:widowControl/>
        <w:autoSpaceDE/>
        <w:autoSpaceDN/>
        <w:adjustRightInd/>
        <w:jc w:val="both"/>
        <w:rPr>
          <w:sz w:val="24"/>
          <w:szCs w:val="24"/>
        </w:rPr>
      </w:pPr>
      <w:r>
        <w:rPr>
          <w:sz w:val="24"/>
          <w:szCs w:val="24"/>
        </w:rPr>
        <w:t xml:space="preserve"> </w:t>
      </w:r>
      <w:r>
        <w:rPr>
          <w:sz w:val="24"/>
          <w:szCs w:val="24"/>
        </w:rPr>
        <w:tab/>
      </w:r>
    </w:p>
    <w:p w:rsidR="00E80A55" w:rsidRPr="00763ACA" w:rsidRDefault="00E80A55" w:rsidP="00E80A55">
      <w:pPr>
        <w:widowControl/>
        <w:autoSpaceDE/>
        <w:autoSpaceDN/>
        <w:adjustRightInd/>
        <w:jc w:val="both"/>
        <w:rPr>
          <w:sz w:val="24"/>
          <w:szCs w:val="24"/>
        </w:rPr>
      </w:pPr>
      <w:r w:rsidRPr="00763ACA">
        <w:rPr>
          <w:b/>
          <w:sz w:val="24"/>
          <w:szCs w:val="24"/>
        </w:rPr>
        <w:t>Лекция 3.</w:t>
      </w:r>
      <w:r>
        <w:rPr>
          <w:sz w:val="24"/>
          <w:szCs w:val="24"/>
        </w:rPr>
        <w:t xml:space="preserve"> Автор как интерпретатор. </w:t>
      </w:r>
      <w:r w:rsidRPr="00763ACA">
        <w:rPr>
          <w:sz w:val="24"/>
          <w:szCs w:val="24"/>
        </w:rPr>
        <w:t xml:space="preserve">Возможность и необходимость контекстуализации и историзации самых острых и новых тем. Постоянные темы и мотивы автора неакадемических текстов. </w:t>
      </w:r>
    </w:p>
    <w:p w:rsidR="00E80A55" w:rsidRPr="00763ACA" w:rsidRDefault="00E80A55" w:rsidP="00E80A55">
      <w:pPr>
        <w:widowControl/>
        <w:autoSpaceDE/>
        <w:autoSpaceDN/>
        <w:adjustRightInd/>
        <w:ind w:firstLine="708"/>
        <w:jc w:val="both"/>
        <w:rPr>
          <w:sz w:val="24"/>
          <w:szCs w:val="24"/>
        </w:rPr>
      </w:pPr>
      <w:r w:rsidRPr="00763ACA">
        <w:rPr>
          <w:sz w:val="24"/>
          <w:szCs w:val="24"/>
        </w:rPr>
        <w:t xml:space="preserve">Личное, политическое и интеллектуальное «измерения» темы и их соотношение в тексте; исторические примеры. Создавая работу, мы изменяем себя и размышляем о своем </w:t>
      </w:r>
      <w:r w:rsidRPr="00763ACA">
        <w:rPr>
          <w:sz w:val="24"/>
          <w:szCs w:val="24"/>
        </w:rPr>
        <w:lastRenderedPageBreak/>
        <w:t xml:space="preserve">месте (не обязательно роли!) в обществе и в истории. Интеллектуал (эксперт, журналист </w:t>
      </w:r>
      <w:r w:rsidRPr="00763ACA">
        <w:rPr>
          <w:sz w:val="24"/>
          <w:szCs w:val="24"/>
          <w:lang w:val="en-US"/>
        </w:rPr>
        <w:t>etc</w:t>
      </w:r>
      <w:r w:rsidRPr="00763ACA">
        <w:rPr>
          <w:sz w:val="24"/>
          <w:szCs w:val="24"/>
        </w:rPr>
        <w:t xml:space="preserve">.) как публичная фигура. </w:t>
      </w:r>
    </w:p>
    <w:p w:rsidR="00E80A55" w:rsidRPr="00763ACA" w:rsidRDefault="00E80A55" w:rsidP="00E80A55">
      <w:pPr>
        <w:widowControl/>
        <w:autoSpaceDE/>
        <w:autoSpaceDN/>
        <w:adjustRightInd/>
        <w:ind w:firstLine="708"/>
        <w:jc w:val="both"/>
        <w:rPr>
          <w:sz w:val="24"/>
          <w:szCs w:val="24"/>
        </w:rPr>
      </w:pPr>
      <w:r w:rsidRPr="00763ACA">
        <w:rPr>
          <w:sz w:val="24"/>
          <w:szCs w:val="24"/>
        </w:rPr>
        <w:t xml:space="preserve">Соотношение личного, политического и интеллектуального в критическом тексте, написанном в диверсифицированном интеллектуальном пространстве. </w:t>
      </w:r>
      <w:r>
        <w:rPr>
          <w:sz w:val="24"/>
          <w:szCs w:val="24"/>
        </w:rPr>
        <w:t xml:space="preserve">Примеры. </w:t>
      </w:r>
    </w:p>
    <w:p w:rsidR="00E80A55" w:rsidRDefault="00E80A55" w:rsidP="00E80A55">
      <w:pPr>
        <w:rPr>
          <w:sz w:val="24"/>
          <w:szCs w:val="24"/>
        </w:rPr>
      </w:pPr>
    </w:p>
    <w:p w:rsidR="00DC351E" w:rsidRDefault="00DC351E" w:rsidP="00DC351E">
      <w:pPr>
        <w:rPr>
          <w:sz w:val="24"/>
          <w:szCs w:val="24"/>
        </w:rPr>
      </w:pPr>
      <w:r>
        <w:rPr>
          <w:sz w:val="24"/>
          <w:szCs w:val="24"/>
        </w:rPr>
        <w:t xml:space="preserve">Литература: </w:t>
      </w:r>
      <w:r w:rsidRPr="00DC351E">
        <w:rPr>
          <w:i/>
          <w:sz w:val="24"/>
          <w:szCs w:val="24"/>
        </w:rPr>
        <w:t>Эко У</w:t>
      </w:r>
      <w:r>
        <w:rPr>
          <w:sz w:val="24"/>
          <w:szCs w:val="24"/>
        </w:rPr>
        <w:t xml:space="preserve">. </w:t>
      </w:r>
      <w:r w:rsidRPr="00DC351E">
        <w:rPr>
          <w:sz w:val="24"/>
          <w:szCs w:val="24"/>
        </w:rPr>
        <w:t>Как написать дипломную работу:</w:t>
      </w:r>
      <w:r>
        <w:rPr>
          <w:sz w:val="24"/>
          <w:szCs w:val="24"/>
        </w:rPr>
        <w:t xml:space="preserve"> </w:t>
      </w:r>
      <w:r w:rsidRPr="00DC351E">
        <w:rPr>
          <w:sz w:val="24"/>
          <w:szCs w:val="24"/>
        </w:rPr>
        <w:t>Учебно-методическое пособие / Пер. с ит. Е. Костюкович. —</w:t>
      </w:r>
      <w:r>
        <w:rPr>
          <w:sz w:val="24"/>
          <w:szCs w:val="24"/>
        </w:rPr>
        <w:t xml:space="preserve"> </w:t>
      </w:r>
      <w:r w:rsidRPr="00DC351E">
        <w:rPr>
          <w:sz w:val="24"/>
          <w:szCs w:val="24"/>
        </w:rPr>
        <w:t>М.: Книжный дом «Университет», 2003. — 2 изд.</w:t>
      </w:r>
      <w:r w:rsidR="005E61CD">
        <w:rPr>
          <w:sz w:val="24"/>
          <w:szCs w:val="24"/>
        </w:rPr>
        <w:t xml:space="preserve"> (</w:t>
      </w:r>
      <w:r w:rsidR="005E61CD" w:rsidRPr="005E61CD">
        <w:rPr>
          <w:sz w:val="24"/>
          <w:szCs w:val="24"/>
        </w:rPr>
        <w:t>http://yanko.lib.ru/books/cultur/eco-diplom.pdf</w:t>
      </w:r>
      <w:r w:rsidR="005E61CD">
        <w:rPr>
          <w:sz w:val="24"/>
          <w:szCs w:val="24"/>
        </w:rPr>
        <w:t>).</w:t>
      </w:r>
    </w:p>
    <w:p w:rsidR="00DC351E" w:rsidRPr="00D8602D" w:rsidRDefault="00DC351E" w:rsidP="00E80A55">
      <w:pPr>
        <w:rPr>
          <w:sz w:val="24"/>
          <w:szCs w:val="24"/>
        </w:rPr>
      </w:pPr>
    </w:p>
    <w:p w:rsidR="00E80A55" w:rsidRPr="00B743FC" w:rsidRDefault="00E80A55" w:rsidP="00E80A55">
      <w:pPr>
        <w:spacing w:before="20"/>
        <w:rPr>
          <w:b/>
          <w:sz w:val="24"/>
          <w:szCs w:val="24"/>
          <w:u w:val="single"/>
        </w:rPr>
      </w:pPr>
      <w:r w:rsidRPr="00B743FC">
        <w:rPr>
          <w:b/>
          <w:sz w:val="24"/>
          <w:szCs w:val="24"/>
          <w:u w:val="single"/>
        </w:rPr>
        <w:t>Тема 2. Роль и значение критики и публичной экспертизы культурных явлений в информационном обществе</w:t>
      </w:r>
    </w:p>
    <w:p w:rsidR="00E80A55" w:rsidRPr="00D8602D" w:rsidRDefault="00E80A55" w:rsidP="00E80A55">
      <w:pPr>
        <w:rPr>
          <w:sz w:val="24"/>
          <w:szCs w:val="24"/>
        </w:rPr>
      </w:pPr>
    </w:p>
    <w:p w:rsidR="00E80A55" w:rsidRPr="00D8602D" w:rsidRDefault="00E80A55" w:rsidP="00E80A55">
      <w:pPr>
        <w:jc w:val="both"/>
        <w:rPr>
          <w:sz w:val="24"/>
          <w:szCs w:val="24"/>
        </w:rPr>
      </w:pPr>
      <w:r w:rsidRPr="00D8602D">
        <w:rPr>
          <w:b/>
          <w:sz w:val="24"/>
          <w:szCs w:val="24"/>
        </w:rPr>
        <w:t xml:space="preserve">Лекция </w:t>
      </w:r>
      <w:r>
        <w:rPr>
          <w:b/>
          <w:sz w:val="24"/>
          <w:szCs w:val="24"/>
        </w:rPr>
        <w:t>4</w:t>
      </w:r>
      <w:r w:rsidRPr="00D8602D">
        <w:rPr>
          <w:sz w:val="24"/>
          <w:szCs w:val="24"/>
        </w:rPr>
        <w:t>. Зачем нужна критика (газетная, журнальная и интернетовская), какова задача критика. Три типа критики (по Б. Менцель). Взаимоотношение культурной критики с социальным и политическим анализом. Возможность и взаимодополнительность разных прочтений одной книги (фильма, спектакля и т.п.).</w:t>
      </w:r>
      <w:r>
        <w:rPr>
          <w:sz w:val="24"/>
          <w:szCs w:val="24"/>
        </w:rPr>
        <w:t xml:space="preserve"> Критика как вид медиума. Критика как элемент публичной сферы. </w:t>
      </w:r>
      <w:r w:rsidRPr="00D8602D">
        <w:rPr>
          <w:sz w:val="24"/>
          <w:szCs w:val="24"/>
        </w:rPr>
        <w:t xml:space="preserve"> </w:t>
      </w:r>
    </w:p>
    <w:p w:rsidR="00E80A55" w:rsidRPr="00D8602D" w:rsidRDefault="00E80A55" w:rsidP="00E80A55">
      <w:pPr>
        <w:rPr>
          <w:sz w:val="24"/>
          <w:szCs w:val="24"/>
          <w:u w:val="single"/>
        </w:rPr>
      </w:pPr>
    </w:p>
    <w:p w:rsidR="00E80A55" w:rsidRPr="00763ACA" w:rsidRDefault="00E80A55" w:rsidP="00E80A55">
      <w:pPr>
        <w:rPr>
          <w:b/>
          <w:sz w:val="24"/>
          <w:szCs w:val="24"/>
        </w:rPr>
      </w:pPr>
      <w:r w:rsidRPr="00763ACA">
        <w:rPr>
          <w:b/>
          <w:sz w:val="24"/>
          <w:szCs w:val="24"/>
        </w:rPr>
        <w:tab/>
        <w:t>Литература</w:t>
      </w:r>
    </w:p>
    <w:p w:rsidR="00E80A55" w:rsidRPr="00D8602D" w:rsidRDefault="00E80A55" w:rsidP="00E80A55">
      <w:pPr>
        <w:rPr>
          <w:sz w:val="24"/>
          <w:szCs w:val="24"/>
          <w:u w:val="single"/>
        </w:rPr>
      </w:pPr>
    </w:p>
    <w:p w:rsidR="00E80A55" w:rsidRPr="00D8602D" w:rsidRDefault="00E80A55" w:rsidP="00E80A55">
      <w:pPr>
        <w:jc w:val="both"/>
        <w:rPr>
          <w:sz w:val="24"/>
          <w:szCs w:val="24"/>
        </w:rPr>
      </w:pPr>
      <w:r w:rsidRPr="00D8602D">
        <w:rPr>
          <w:sz w:val="24"/>
          <w:szCs w:val="24"/>
        </w:rPr>
        <w:tab/>
      </w:r>
      <w:r w:rsidRPr="00D8602D">
        <w:rPr>
          <w:i/>
          <w:sz w:val="24"/>
          <w:szCs w:val="24"/>
        </w:rPr>
        <w:t>Страхов Н.Н.</w:t>
      </w:r>
      <w:r w:rsidRPr="00D8602D">
        <w:rPr>
          <w:sz w:val="24"/>
          <w:szCs w:val="24"/>
        </w:rPr>
        <w:t xml:space="preserve"> Война и мир. Сочинение графа Л.Н. Толстого. Томы </w:t>
      </w:r>
      <w:r w:rsidRPr="00D8602D">
        <w:rPr>
          <w:sz w:val="24"/>
          <w:szCs w:val="24"/>
          <w:lang w:val="en-US"/>
        </w:rPr>
        <w:t>I</w:t>
      </w:r>
      <w:r w:rsidRPr="00D8602D">
        <w:rPr>
          <w:sz w:val="24"/>
          <w:szCs w:val="24"/>
        </w:rPr>
        <w:t xml:space="preserve">, </w:t>
      </w:r>
      <w:r w:rsidRPr="00D8602D">
        <w:rPr>
          <w:sz w:val="24"/>
          <w:szCs w:val="24"/>
          <w:lang w:val="en-US"/>
        </w:rPr>
        <w:t>II</w:t>
      </w:r>
      <w:r w:rsidRPr="00D8602D">
        <w:rPr>
          <w:sz w:val="24"/>
          <w:szCs w:val="24"/>
        </w:rPr>
        <w:t xml:space="preserve">, </w:t>
      </w:r>
      <w:r w:rsidRPr="00D8602D">
        <w:rPr>
          <w:sz w:val="24"/>
          <w:szCs w:val="24"/>
          <w:lang w:val="en-US"/>
        </w:rPr>
        <w:t>III</w:t>
      </w:r>
      <w:r w:rsidRPr="00D8602D">
        <w:rPr>
          <w:sz w:val="24"/>
          <w:szCs w:val="24"/>
        </w:rPr>
        <w:t xml:space="preserve"> и </w:t>
      </w:r>
      <w:r w:rsidRPr="00D8602D">
        <w:rPr>
          <w:sz w:val="24"/>
          <w:szCs w:val="24"/>
          <w:lang w:val="en-US"/>
        </w:rPr>
        <w:t>IV</w:t>
      </w:r>
      <w:r w:rsidRPr="00D8602D">
        <w:rPr>
          <w:sz w:val="24"/>
          <w:szCs w:val="24"/>
        </w:rPr>
        <w:t xml:space="preserve">. Статья первая // Роман Л.Н. Толстого «Война и мир» в русской критике и литературоведении / Сост. И. Сухих. СПб.: Азбука-классика, 2002. С. 177—206. </w:t>
      </w:r>
      <w:r w:rsidRPr="00D8602D">
        <w:rPr>
          <w:sz w:val="24"/>
          <w:szCs w:val="24"/>
        </w:rPr>
        <w:tab/>
      </w:r>
    </w:p>
    <w:p w:rsidR="00E80A55" w:rsidRPr="00D8602D" w:rsidRDefault="00E80A55" w:rsidP="00E80A55">
      <w:pPr>
        <w:rPr>
          <w:sz w:val="24"/>
          <w:szCs w:val="24"/>
        </w:rPr>
      </w:pPr>
      <w:r w:rsidRPr="00D8602D">
        <w:rPr>
          <w:sz w:val="24"/>
          <w:szCs w:val="24"/>
        </w:rPr>
        <w:tab/>
      </w:r>
      <w:r w:rsidRPr="00D8602D">
        <w:rPr>
          <w:i/>
          <w:sz w:val="24"/>
          <w:szCs w:val="24"/>
        </w:rPr>
        <w:t>Менцель Б.</w:t>
      </w:r>
      <w:r w:rsidRPr="00D8602D">
        <w:rPr>
          <w:sz w:val="24"/>
          <w:szCs w:val="24"/>
        </w:rPr>
        <w:t xml:space="preserve"> Перемены в русской литературной критике. Взгляд через немецкий телескоп / Пер. с нем. С. Шамхаловой // Неприкосновенный запас. 2003. № 4 (30). С. 145—153.</w:t>
      </w:r>
    </w:p>
    <w:p w:rsidR="00E80A55" w:rsidRDefault="00E80A55" w:rsidP="00E80A55">
      <w:pPr>
        <w:rPr>
          <w:sz w:val="24"/>
          <w:szCs w:val="24"/>
        </w:rPr>
      </w:pPr>
    </w:p>
    <w:p w:rsidR="00E80A55" w:rsidRPr="00CE7448" w:rsidRDefault="00E80A55" w:rsidP="00E80A55">
      <w:pPr>
        <w:jc w:val="both"/>
        <w:rPr>
          <w:sz w:val="24"/>
          <w:szCs w:val="24"/>
        </w:rPr>
      </w:pPr>
      <w:r w:rsidRPr="00763ACA">
        <w:rPr>
          <w:b/>
          <w:sz w:val="24"/>
          <w:szCs w:val="24"/>
        </w:rPr>
        <w:t xml:space="preserve">Лекция </w:t>
      </w:r>
      <w:r>
        <w:rPr>
          <w:b/>
          <w:sz w:val="24"/>
          <w:szCs w:val="24"/>
        </w:rPr>
        <w:t>5.</w:t>
      </w:r>
      <w:r>
        <w:rPr>
          <w:sz w:val="24"/>
          <w:szCs w:val="24"/>
        </w:rPr>
        <w:t xml:space="preserve"> Основы критики: критика как публичное суждение вкуса (ср. И. Кант, «Критика способности суждения»). История критики как самостоятельной профессии. Связь критики и автономизации искусства и фигуры художника. Связь возникновения кантовской трактовки «гения» с развитием авторского права. Разделение критики и гуманитарной науки – искусствоведения, </w:t>
      </w:r>
      <w:r w:rsidRPr="00CE7448">
        <w:rPr>
          <w:sz w:val="24"/>
          <w:szCs w:val="24"/>
        </w:rPr>
        <w:t>литературоведения и т.п. Аналитическая роль литературных и художественных манифестов. Связь критики и развития медиа. Возникновение позиции критика в России. Особая роль литературы и литературной критики в российском и советском обществе и ее изменение в постсоветский период.</w:t>
      </w:r>
      <w:r>
        <w:rPr>
          <w:sz w:val="24"/>
          <w:szCs w:val="24"/>
        </w:rPr>
        <w:t xml:space="preserve"> </w:t>
      </w:r>
    </w:p>
    <w:p w:rsidR="00E80A55" w:rsidRPr="00E93EA8" w:rsidRDefault="00E80A55" w:rsidP="00E80A55">
      <w:pPr>
        <w:jc w:val="both"/>
        <w:rPr>
          <w:b/>
          <w:sz w:val="24"/>
          <w:szCs w:val="24"/>
        </w:rPr>
      </w:pPr>
    </w:p>
    <w:p w:rsidR="00E80A55" w:rsidRDefault="00E80A55" w:rsidP="00E80A55">
      <w:pPr>
        <w:jc w:val="both"/>
        <w:rPr>
          <w:b/>
          <w:sz w:val="24"/>
          <w:szCs w:val="24"/>
        </w:rPr>
      </w:pPr>
      <w:r w:rsidRPr="00E93EA8">
        <w:rPr>
          <w:b/>
          <w:sz w:val="24"/>
          <w:szCs w:val="24"/>
        </w:rPr>
        <w:t>Литература</w:t>
      </w:r>
    </w:p>
    <w:p w:rsidR="00E80A55" w:rsidRDefault="00E80A55" w:rsidP="00E80A55">
      <w:pPr>
        <w:jc w:val="both"/>
        <w:rPr>
          <w:b/>
          <w:sz w:val="24"/>
          <w:szCs w:val="24"/>
        </w:rPr>
      </w:pPr>
    </w:p>
    <w:p w:rsidR="00E80A55" w:rsidRPr="00E93EA8" w:rsidRDefault="00E80A55" w:rsidP="00E80A55">
      <w:pPr>
        <w:jc w:val="both"/>
        <w:rPr>
          <w:sz w:val="24"/>
          <w:szCs w:val="24"/>
        </w:rPr>
      </w:pPr>
      <w:r w:rsidRPr="00DC351E">
        <w:rPr>
          <w:i/>
          <w:sz w:val="24"/>
          <w:szCs w:val="24"/>
        </w:rPr>
        <w:t xml:space="preserve">Алябьева Л. </w:t>
      </w:r>
      <w:r w:rsidRPr="00E93EA8">
        <w:rPr>
          <w:sz w:val="24"/>
          <w:szCs w:val="24"/>
        </w:rPr>
        <w:t xml:space="preserve">Литературная профессия в Англии в </w:t>
      </w:r>
      <w:r w:rsidRPr="00E93EA8">
        <w:rPr>
          <w:sz w:val="24"/>
          <w:szCs w:val="24"/>
          <w:lang w:val="en-US"/>
        </w:rPr>
        <w:t>XVI</w:t>
      </w:r>
      <w:r w:rsidRPr="00E93EA8">
        <w:rPr>
          <w:sz w:val="24"/>
          <w:szCs w:val="24"/>
        </w:rPr>
        <w:t>—</w:t>
      </w:r>
      <w:r w:rsidRPr="00E93EA8">
        <w:rPr>
          <w:sz w:val="24"/>
          <w:szCs w:val="24"/>
          <w:lang w:val="en-US"/>
        </w:rPr>
        <w:t>XIX</w:t>
      </w:r>
      <w:r w:rsidRPr="00E93EA8">
        <w:rPr>
          <w:sz w:val="24"/>
          <w:szCs w:val="24"/>
        </w:rPr>
        <w:t xml:space="preserve"> веках. М.: Новое литературное обозрение, 2004. С. 27—72, 195—212. </w:t>
      </w:r>
    </w:p>
    <w:p w:rsidR="00E80A55" w:rsidRPr="00CE7448" w:rsidRDefault="00E80A55" w:rsidP="00E80A55">
      <w:pPr>
        <w:jc w:val="both"/>
        <w:rPr>
          <w:sz w:val="24"/>
          <w:szCs w:val="24"/>
        </w:rPr>
      </w:pPr>
    </w:p>
    <w:p w:rsidR="00E80A55" w:rsidRDefault="00E80A55" w:rsidP="00E80A55">
      <w:pPr>
        <w:jc w:val="both"/>
        <w:rPr>
          <w:sz w:val="24"/>
          <w:szCs w:val="24"/>
        </w:rPr>
      </w:pPr>
      <w:r w:rsidRPr="00D8602D">
        <w:rPr>
          <w:b/>
          <w:sz w:val="24"/>
          <w:szCs w:val="24"/>
        </w:rPr>
        <w:t xml:space="preserve">Лекция </w:t>
      </w:r>
      <w:r>
        <w:rPr>
          <w:b/>
          <w:sz w:val="24"/>
          <w:szCs w:val="24"/>
        </w:rPr>
        <w:t>6</w:t>
      </w:r>
      <w:r w:rsidRPr="00D8602D">
        <w:rPr>
          <w:b/>
          <w:sz w:val="24"/>
          <w:szCs w:val="24"/>
        </w:rPr>
        <w:t>.</w:t>
      </w:r>
      <w:r w:rsidRPr="00D8602D">
        <w:rPr>
          <w:sz w:val="24"/>
          <w:szCs w:val="24"/>
        </w:rPr>
        <w:t xml:space="preserve"> </w:t>
      </w:r>
      <w:r>
        <w:rPr>
          <w:sz w:val="24"/>
          <w:szCs w:val="24"/>
        </w:rPr>
        <w:t xml:space="preserve">О чем пишет критик? (Что является предметом публичного вкусового суждения?) Суждение об изображенном мире и о методах изображения. Метод критики.  </w:t>
      </w:r>
    </w:p>
    <w:p w:rsidR="00E80A55" w:rsidRDefault="00E80A55" w:rsidP="00E80A55">
      <w:pPr>
        <w:jc w:val="both"/>
        <w:rPr>
          <w:sz w:val="24"/>
          <w:szCs w:val="24"/>
        </w:rPr>
      </w:pPr>
      <w:r>
        <w:rPr>
          <w:sz w:val="24"/>
          <w:szCs w:val="24"/>
        </w:rPr>
        <w:tab/>
        <w:t xml:space="preserve">Промежуточная позиция критического текста -- между литературным произведением и аналитическим экспертным высказыванием. </w:t>
      </w:r>
    </w:p>
    <w:p w:rsidR="00E80A55" w:rsidRPr="00D8602D" w:rsidRDefault="00E80A55" w:rsidP="00E80A55">
      <w:pPr>
        <w:ind w:firstLine="708"/>
        <w:jc w:val="both"/>
        <w:rPr>
          <w:sz w:val="24"/>
          <w:szCs w:val="24"/>
        </w:rPr>
      </w:pPr>
      <w:r w:rsidRPr="00D8602D">
        <w:rPr>
          <w:sz w:val="24"/>
          <w:szCs w:val="24"/>
        </w:rPr>
        <w:t xml:space="preserve">Адресация критики. Чем отличается и в каких случаях нужны статьи/рецензии о книгах (фильмах и т.п.), которые читатель, скорее всего не читал, и об известных многим. Разные позиции критика: ориентация на неосведомленного и осведомленного читателя, </w:t>
      </w:r>
      <w:r w:rsidRPr="00D8602D">
        <w:rPr>
          <w:sz w:val="24"/>
          <w:szCs w:val="24"/>
        </w:rPr>
        <w:lastRenderedPageBreak/>
        <w:t xml:space="preserve">позиция «культуролога» и «социолога». Критик как просветитель. Яркая авторская позиция критика и излишества самовыражения в ущерб содержательности. </w:t>
      </w:r>
    </w:p>
    <w:p w:rsidR="00E80A55" w:rsidRPr="00763ACA" w:rsidRDefault="00DC351E" w:rsidP="00DC351E">
      <w:pPr>
        <w:ind w:firstLine="708"/>
        <w:rPr>
          <w:b/>
          <w:sz w:val="24"/>
          <w:szCs w:val="24"/>
          <w:u w:val="single"/>
        </w:rPr>
      </w:pPr>
      <w:r w:rsidRPr="00D8602D">
        <w:rPr>
          <w:sz w:val="24"/>
          <w:szCs w:val="24"/>
        </w:rPr>
        <w:t xml:space="preserve">Критик как публичная фигура. </w:t>
      </w:r>
      <w:r>
        <w:rPr>
          <w:sz w:val="24"/>
          <w:szCs w:val="24"/>
        </w:rPr>
        <w:t>Сочетание л</w:t>
      </w:r>
      <w:r w:rsidRPr="00D8602D">
        <w:rPr>
          <w:sz w:val="24"/>
          <w:szCs w:val="24"/>
        </w:rPr>
        <w:t>ичн</w:t>
      </w:r>
      <w:r>
        <w:rPr>
          <w:sz w:val="24"/>
          <w:szCs w:val="24"/>
        </w:rPr>
        <w:t>ой</w:t>
      </w:r>
      <w:r w:rsidRPr="00D8602D">
        <w:rPr>
          <w:sz w:val="24"/>
          <w:szCs w:val="24"/>
        </w:rPr>
        <w:t xml:space="preserve"> и редакционн</w:t>
      </w:r>
      <w:r>
        <w:rPr>
          <w:sz w:val="24"/>
          <w:szCs w:val="24"/>
        </w:rPr>
        <w:t>ой</w:t>
      </w:r>
      <w:r w:rsidRPr="00D8602D">
        <w:rPr>
          <w:sz w:val="24"/>
          <w:szCs w:val="24"/>
        </w:rPr>
        <w:t xml:space="preserve"> политик</w:t>
      </w:r>
      <w:r>
        <w:rPr>
          <w:sz w:val="24"/>
          <w:szCs w:val="24"/>
        </w:rPr>
        <w:t>и</w:t>
      </w:r>
      <w:r w:rsidRPr="00D8602D">
        <w:rPr>
          <w:sz w:val="24"/>
          <w:szCs w:val="24"/>
        </w:rPr>
        <w:t>.</w:t>
      </w:r>
    </w:p>
    <w:p w:rsidR="00DC351E" w:rsidRDefault="00DC351E" w:rsidP="00E80A55">
      <w:pPr>
        <w:rPr>
          <w:b/>
          <w:sz w:val="24"/>
          <w:szCs w:val="24"/>
        </w:rPr>
      </w:pPr>
    </w:p>
    <w:p w:rsidR="00E80A55" w:rsidRDefault="00E80A55" w:rsidP="00E80A55">
      <w:pPr>
        <w:rPr>
          <w:sz w:val="24"/>
          <w:szCs w:val="24"/>
        </w:rPr>
      </w:pPr>
      <w:r w:rsidRPr="00763ACA">
        <w:rPr>
          <w:b/>
          <w:sz w:val="24"/>
          <w:szCs w:val="24"/>
        </w:rPr>
        <w:t>Литература</w:t>
      </w:r>
      <w:r w:rsidRPr="00D8602D">
        <w:rPr>
          <w:sz w:val="24"/>
          <w:szCs w:val="24"/>
        </w:rPr>
        <w:tab/>
      </w:r>
    </w:p>
    <w:p w:rsidR="00E80A55" w:rsidRPr="00D8602D" w:rsidRDefault="00E80A55" w:rsidP="00E80A55">
      <w:pPr>
        <w:rPr>
          <w:sz w:val="24"/>
          <w:szCs w:val="24"/>
        </w:rPr>
      </w:pPr>
      <w:r w:rsidRPr="00D8602D">
        <w:rPr>
          <w:sz w:val="24"/>
          <w:szCs w:val="24"/>
        </w:rPr>
        <w:t xml:space="preserve"> </w:t>
      </w:r>
    </w:p>
    <w:p w:rsidR="00E80A55" w:rsidRPr="00E93EA8" w:rsidRDefault="00E80A55" w:rsidP="00E80A55">
      <w:pPr>
        <w:rPr>
          <w:sz w:val="24"/>
          <w:szCs w:val="24"/>
        </w:rPr>
      </w:pPr>
      <w:r w:rsidRPr="00E93EA8">
        <w:rPr>
          <w:sz w:val="24"/>
          <w:szCs w:val="24"/>
        </w:rPr>
        <w:tab/>
      </w:r>
      <w:r w:rsidRPr="00E93EA8">
        <w:rPr>
          <w:i/>
          <w:sz w:val="24"/>
          <w:szCs w:val="24"/>
        </w:rPr>
        <w:t>Глинка (Волжский) А.С.</w:t>
      </w:r>
      <w:r w:rsidRPr="00E93EA8">
        <w:rPr>
          <w:sz w:val="24"/>
          <w:szCs w:val="24"/>
        </w:rPr>
        <w:t xml:space="preserve"> Два очерка об Успенском и Достоевском // Глинка (Волжский) А.С. Собрание сочинений в трех книгах. Кн. I: 1900–1905. М.: МОДЕСТ КОЛЕРОВ, 2005 (Серия: «</w:t>
      </w:r>
      <w:r w:rsidRPr="00E93EA8">
        <w:rPr>
          <w:iCs/>
          <w:sz w:val="24"/>
          <w:szCs w:val="24"/>
        </w:rPr>
        <w:t>Исследования по истории русской мысли</w:t>
      </w:r>
      <w:r w:rsidRPr="00E93EA8">
        <w:rPr>
          <w:sz w:val="24"/>
          <w:szCs w:val="24"/>
        </w:rPr>
        <w:t>»). С. 17—75, 117—143.</w:t>
      </w:r>
    </w:p>
    <w:p w:rsidR="00E80A55" w:rsidRPr="00E93EA8" w:rsidRDefault="00E80A55" w:rsidP="00E80A55">
      <w:pPr>
        <w:ind w:firstLine="708"/>
        <w:rPr>
          <w:sz w:val="24"/>
          <w:szCs w:val="24"/>
        </w:rPr>
      </w:pPr>
      <w:r w:rsidRPr="00E93EA8">
        <w:rPr>
          <w:i/>
          <w:sz w:val="24"/>
          <w:szCs w:val="24"/>
        </w:rPr>
        <w:t>Гуковский Ал</w:t>
      </w:r>
      <w:r w:rsidRPr="00E93EA8">
        <w:rPr>
          <w:sz w:val="24"/>
          <w:szCs w:val="24"/>
        </w:rPr>
        <w:t>. Границы анализа в литературной критике (</w:t>
      </w:r>
      <w:r w:rsidRPr="00E93EA8">
        <w:rPr>
          <w:i/>
          <w:iCs/>
          <w:sz w:val="24"/>
          <w:szCs w:val="24"/>
        </w:rPr>
        <w:t>Волжский</w:t>
      </w:r>
      <w:r w:rsidRPr="00E93EA8">
        <w:rPr>
          <w:sz w:val="24"/>
          <w:szCs w:val="24"/>
        </w:rPr>
        <w:t xml:space="preserve">. Два очерка об Успенском и Достоевском. СПб, 1902) // Глинка (Волжский) А.С. Собрание сочинений в трех книгах. Кн. I: 1900–1905..С 663—690. </w:t>
      </w:r>
    </w:p>
    <w:p w:rsidR="00E80A55" w:rsidRPr="00FB74A4" w:rsidRDefault="00E80A55" w:rsidP="00E80A55">
      <w:pPr>
        <w:jc w:val="both"/>
        <w:rPr>
          <w:sz w:val="24"/>
          <w:szCs w:val="24"/>
        </w:rPr>
      </w:pPr>
      <w:r w:rsidRPr="00E93EA8">
        <w:rPr>
          <w:sz w:val="24"/>
          <w:szCs w:val="24"/>
        </w:rPr>
        <w:tab/>
      </w:r>
      <w:r w:rsidRPr="00E93EA8">
        <w:rPr>
          <w:i/>
          <w:sz w:val="24"/>
          <w:szCs w:val="24"/>
        </w:rPr>
        <w:t>Анненский И.</w:t>
      </w:r>
      <w:r w:rsidRPr="00E93EA8">
        <w:rPr>
          <w:sz w:val="24"/>
          <w:szCs w:val="24"/>
        </w:rPr>
        <w:t xml:space="preserve"> Бальмонт-лирик // Анненский И. Книги отражений. М., 1979.</w:t>
      </w:r>
    </w:p>
    <w:p w:rsidR="00E80A55" w:rsidRPr="00FB74A4" w:rsidRDefault="00E80A55" w:rsidP="00E80A55">
      <w:pPr>
        <w:rPr>
          <w:sz w:val="24"/>
          <w:szCs w:val="24"/>
        </w:rPr>
      </w:pPr>
      <w:r w:rsidRPr="00FB74A4">
        <w:rPr>
          <w:b/>
          <w:sz w:val="24"/>
          <w:szCs w:val="24"/>
        </w:rPr>
        <w:tab/>
      </w:r>
      <w:r w:rsidRPr="00FB74A4">
        <w:rPr>
          <w:i/>
          <w:sz w:val="24"/>
          <w:szCs w:val="24"/>
        </w:rPr>
        <w:t>Кузьмин Д.</w:t>
      </w:r>
      <w:r w:rsidRPr="00FB74A4">
        <w:rPr>
          <w:sz w:val="24"/>
          <w:szCs w:val="24"/>
        </w:rPr>
        <w:t xml:space="preserve"> Вопли обывателей // Критическая масса. 2005. № 3—4. </w:t>
      </w:r>
    </w:p>
    <w:p w:rsidR="00E80A55" w:rsidRPr="00DD304E" w:rsidRDefault="00E80A55" w:rsidP="00E80A55">
      <w:pPr>
        <w:rPr>
          <w:b/>
          <w:sz w:val="24"/>
          <w:szCs w:val="24"/>
          <w:u w:val="single"/>
        </w:rPr>
      </w:pPr>
    </w:p>
    <w:p w:rsidR="00E80A55" w:rsidRPr="00DD304E" w:rsidRDefault="00E80A55" w:rsidP="00E80A55">
      <w:pPr>
        <w:widowControl/>
        <w:autoSpaceDE/>
        <w:autoSpaceDN/>
        <w:adjustRightInd/>
        <w:jc w:val="both"/>
        <w:rPr>
          <w:sz w:val="24"/>
          <w:szCs w:val="24"/>
        </w:rPr>
      </w:pPr>
      <w:r w:rsidRPr="00DD304E">
        <w:rPr>
          <w:b/>
          <w:sz w:val="24"/>
          <w:szCs w:val="24"/>
        </w:rPr>
        <w:t>Лекция 7.</w:t>
      </w:r>
      <w:r w:rsidRPr="00DD304E">
        <w:rPr>
          <w:sz w:val="24"/>
          <w:szCs w:val="24"/>
        </w:rPr>
        <w:t xml:space="preserve"> Материальный состав произведения искусства. Необходимость его знания для критика. Процесс кино- и телесъемки и книгоиздания</w:t>
      </w:r>
      <w:r w:rsidR="00DC351E">
        <w:rPr>
          <w:sz w:val="24"/>
          <w:szCs w:val="24"/>
        </w:rPr>
        <w:t>, их освещение в медиа</w:t>
      </w:r>
      <w:r w:rsidRPr="00DD304E">
        <w:rPr>
          <w:sz w:val="24"/>
          <w:szCs w:val="24"/>
        </w:rPr>
        <w:t xml:space="preserve">. </w:t>
      </w:r>
    </w:p>
    <w:p w:rsidR="00E80A55" w:rsidRDefault="00E80A55" w:rsidP="00E80A55">
      <w:pPr>
        <w:widowControl/>
        <w:autoSpaceDE/>
        <w:autoSpaceDN/>
        <w:adjustRightInd/>
        <w:ind w:firstLine="708"/>
        <w:jc w:val="both"/>
        <w:rPr>
          <w:sz w:val="24"/>
          <w:szCs w:val="24"/>
        </w:rPr>
      </w:pPr>
      <w:r w:rsidRPr="00DD304E">
        <w:rPr>
          <w:sz w:val="24"/>
          <w:szCs w:val="24"/>
        </w:rPr>
        <w:t xml:space="preserve">Понятие культуры книгоиздания. Специальная терминология (фронтиспис, авантитул и т.д.). Работа редактора, научного редактора, корректора, дизайнера, издательства в целом. Значение примечаний, указателей, предисловий. Двуязычные издания стихов. Репринты. Чью работу мы оцениваем, говоря о книге? Семиотика книжного дизайна, серии и т.п. </w:t>
      </w:r>
    </w:p>
    <w:p w:rsidR="00845B55" w:rsidRPr="003A1B21" w:rsidRDefault="00845B55" w:rsidP="00845B55">
      <w:pPr>
        <w:ind w:firstLine="708"/>
        <w:jc w:val="both"/>
        <w:rPr>
          <w:sz w:val="24"/>
          <w:szCs w:val="24"/>
        </w:rPr>
      </w:pPr>
      <w:r>
        <w:rPr>
          <w:sz w:val="24"/>
          <w:szCs w:val="24"/>
        </w:rPr>
        <w:t xml:space="preserve">Основы работы культурологически компетентного редактора в медиа. Работа редактора и рерайтера: сходства и различия. Значение работы литературного и научного редактора. Редактура оригинальных и переводных текстов. Смежные роли: работа </w:t>
      </w:r>
      <w:r>
        <w:rPr>
          <w:sz w:val="24"/>
          <w:szCs w:val="24"/>
          <w:lang w:val="en-US"/>
        </w:rPr>
        <w:t>peer</w:t>
      </w:r>
      <w:r w:rsidRPr="003A1B21">
        <w:rPr>
          <w:sz w:val="24"/>
          <w:szCs w:val="24"/>
        </w:rPr>
        <w:t>-</w:t>
      </w:r>
      <w:r>
        <w:rPr>
          <w:sz w:val="24"/>
          <w:szCs w:val="24"/>
          <w:lang w:val="en-US"/>
        </w:rPr>
        <w:t>reviewer</w:t>
      </w:r>
      <w:r w:rsidRPr="003A1B21">
        <w:rPr>
          <w:sz w:val="24"/>
          <w:szCs w:val="24"/>
        </w:rPr>
        <w:t>’</w:t>
      </w:r>
      <w:r>
        <w:rPr>
          <w:sz w:val="24"/>
          <w:szCs w:val="24"/>
        </w:rPr>
        <w:t xml:space="preserve">а в научном журнале. </w:t>
      </w:r>
    </w:p>
    <w:p w:rsidR="00845B55" w:rsidRDefault="00845B55" w:rsidP="00845B55">
      <w:pPr>
        <w:rPr>
          <w:sz w:val="24"/>
          <w:szCs w:val="24"/>
        </w:rPr>
      </w:pPr>
    </w:p>
    <w:p w:rsidR="00845B55" w:rsidRPr="00C03E87" w:rsidRDefault="00845B55" w:rsidP="00845B55">
      <w:pPr>
        <w:ind w:firstLine="708"/>
        <w:rPr>
          <w:b/>
          <w:sz w:val="24"/>
          <w:szCs w:val="24"/>
        </w:rPr>
      </w:pPr>
      <w:r w:rsidRPr="00C03E87">
        <w:rPr>
          <w:b/>
          <w:sz w:val="24"/>
          <w:szCs w:val="24"/>
        </w:rPr>
        <w:t>Литература</w:t>
      </w:r>
    </w:p>
    <w:p w:rsidR="00845B55" w:rsidRDefault="00845B55" w:rsidP="00845B55">
      <w:pPr>
        <w:widowControl/>
        <w:autoSpaceDE/>
        <w:autoSpaceDN/>
        <w:adjustRightInd/>
        <w:ind w:firstLine="708"/>
        <w:jc w:val="both"/>
        <w:rPr>
          <w:i/>
          <w:sz w:val="24"/>
          <w:szCs w:val="24"/>
        </w:rPr>
      </w:pPr>
    </w:p>
    <w:p w:rsidR="00845B55" w:rsidRPr="00EC77C4" w:rsidRDefault="00845B55" w:rsidP="00845B55">
      <w:pPr>
        <w:widowControl/>
        <w:autoSpaceDE/>
        <w:autoSpaceDN/>
        <w:adjustRightInd/>
        <w:ind w:firstLine="708"/>
        <w:jc w:val="both"/>
        <w:rPr>
          <w:b/>
          <w:sz w:val="24"/>
          <w:szCs w:val="24"/>
          <w:u w:val="single"/>
        </w:rPr>
      </w:pPr>
      <w:r w:rsidRPr="00EC77C4">
        <w:rPr>
          <w:i/>
          <w:sz w:val="24"/>
          <w:szCs w:val="24"/>
        </w:rPr>
        <w:t>Герчук Е.</w:t>
      </w:r>
      <w:r w:rsidRPr="00EC77C4">
        <w:rPr>
          <w:sz w:val="24"/>
          <w:szCs w:val="24"/>
        </w:rPr>
        <w:t xml:space="preserve"> Архитектура книги. М.: ИндексМаркет, 2011.</w:t>
      </w:r>
    </w:p>
    <w:p w:rsidR="00845B55" w:rsidRDefault="00845B55" w:rsidP="00845B55">
      <w:pPr>
        <w:ind w:firstLine="708"/>
        <w:rPr>
          <w:bCs/>
          <w:color w:val="000000"/>
          <w:sz w:val="24"/>
          <w:szCs w:val="24"/>
          <w:shd w:val="clear" w:color="auto" w:fill="FFFDF1"/>
        </w:rPr>
      </w:pPr>
      <w:r w:rsidRPr="00C03E87">
        <w:rPr>
          <w:bCs/>
          <w:i/>
          <w:color w:val="000000"/>
          <w:sz w:val="24"/>
          <w:szCs w:val="24"/>
          <w:shd w:val="clear" w:color="auto" w:fill="FFFDF1"/>
        </w:rPr>
        <w:t>Мильчин А.</w:t>
      </w:r>
      <w:r>
        <w:rPr>
          <w:bCs/>
          <w:i/>
          <w:color w:val="000000"/>
          <w:sz w:val="24"/>
          <w:szCs w:val="24"/>
          <w:shd w:val="clear" w:color="auto" w:fill="FFFDF1"/>
        </w:rPr>
        <w:t>Э.</w:t>
      </w:r>
      <w:r w:rsidRPr="00C03E87">
        <w:rPr>
          <w:bCs/>
          <w:color w:val="000000"/>
          <w:sz w:val="24"/>
          <w:szCs w:val="24"/>
          <w:shd w:val="clear" w:color="auto" w:fill="FFFDF1"/>
        </w:rPr>
        <w:t xml:space="preserve"> «В лаборатории редактора» Лидии Чуковской // Октябрь. 2001. № 8 (</w:t>
      </w:r>
      <w:hyperlink r:id="rId9" w:history="1">
        <w:r w:rsidRPr="008B37BB">
          <w:rPr>
            <w:rStyle w:val="a6"/>
            <w:bCs/>
            <w:sz w:val="24"/>
            <w:szCs w:val="24"/>
            <w:shd w:val="clear" w:color="auto" w:fill="FFFDF1"/>
          </w:rPr>
          <w:t>http://magazines.russ.ru/october/2001/8/mil.html</w:t>
        </w:r>
      </w:hyperlink>
      <w:r w:rsidRPr="00C03E87">
        <w:rPr>
          <w:bCs/>
          <w:color w:val="000000"/>
          <w:sz w:val="24"/>
          <w:szCs w:val="24"/>
          <w:shd w:val="clear" w:color="auto" w:fill="FFFDF1"/>
        </w:rPr>
        <w:t>)</w:t>
      </w:r>
      <w:r>
        <w:rPr>
          <w:bCs/>
          <w:color w:val="000000"/>
          <w:sz w:val="24"/>
          <w:szCs w:val="24"/>
          <w:shd w:val="clear" w:color="auto" w:fill="FFFDF1"/>
        </w:rPr>
        <w:t>.</w:t>
      </w:r>
    </w:p>
    <w:p w:rsidR="00E80A55" w:rsidRPr="00845B55" w:rsidRDefault="00E80A55" w:rsidP="00E80A55">
      <w:pPr>
        <w:ind w:firstLine="708"/>
        <w:rPr>
          <w:rStyle w:val="apple-converted-space"/>
          <w:sz w:val="24"/>
          <w:szCs w:val="24"/>
          <w:shd w:val="clear" w:color="auto" w:fill="FFFFFF"/>
        </w:rPr>
      </w:pPr>
      <w:r w:rsidRPr="00845B55">
        <w:rPr>
          <w:i/>
          <w:sz w:val="24"/>
          <w:szCs w:val="24"/>
          <w:shd w:val="clear" w:color="auto" w:fill="FFFFFF"/>
        </w:rPr>
        <w:t>Мильчин А.Э.</w:t>
      </w:r>
      <w:r w:rsidRPr="00845B55">
        <w:rPr>
          <w:sz w:val="24"/>
          <w:szCs w:val="24"/>
          <w:shd w:val="clear" w:color="auto" w:fill="FFFFFF"/>
        </w:rPr>
        <w:t xml:space="preserve"> Как надо и как не надо делать книги. Культура издания в примерах. М.: Новое литературное обозрение, 2012.</w:t>
      </w:r>
      <w:r w:rsidRPr="00845B55">
        <w:rPr>
          <w:rStyle w:val="apple-converted-space"/>
          <w:sz w:val="24"/>
          <w:szCs w:val="24"/>
          <w:shd w:val="clear" w:color="auto" w:fill="FFFFFF"/>
        </w:rPr>
        <w:t> </w:t>
      </w:r>
    </w:p>
    <w:p w:rsidR="00845B55" w:rsidRDefault="00845B55" w:rsidP="00845B55">
      <w:pPr>
        <w:ind w:firstLine="708"/>
        <w:rPr>
          <w:sz w:val="24"/>
          <w:szCs w:val="24"/>
        </w:rPr>
      </w:pPr>
      <w:r w:rsidRPr="00C03E87">
        <w:rPr>
          <w:i/>
          <w:sz w:val="24"/>
          <w:szCs w:val="24"/>
        </w:rPr>
        <w:t>Чуковская Л.К.</w:t>
      </w:r>
      <w:r w:rsidRPr="00C03E87">
        <w:rPr>
          <w:sz w:val="24"/>
          <w:szCs w:val="24"/>
        </w:rPr>
        <w:t xml:space="preserve"> В лаборатории редактора (1960). М.: Время, 2011 (</w:t>
      </w:r>
      <w:hyperlink r:id="rId10" w:history="1">
        <w:r w:rsidRPr="00C03E87">
          <w:rPr>
            <w:rStyle w:val="a6"/>
            <w:sz w:val="24"/>
            <w:szCs w:val="24"/>
          </w:rPr>
          <w:t>http://www.chukfamily.ru/Lidia/Publ/Laboratoria/laboratoria.htm</w:t>
        </w:r>
      </w:hyperlink>
      <w:r w:rsidRPr="00C03E87">
        <w:rPr>
          <w:sz w:val="24"/>
          <w:szCs w:val="24"/>
        </w:rPr>
        <w:t>).</w:t>
      </w:r>
    </w:p>
    <w:p w:rsidR="00845B55" w:rsidRPr="00845B55" w:rsidRDefault="00845B55" w:rsidP="00845B55">
      <w:pPr>
        <w:ind w:firstLine="708"/>
        <w:rPr>
          <w:b/>
          <w:sz w:val="24"/>
          <w:szCs w:val="24"/>
        </w:rPr>
      </w:pPr>
    </w:p>
    <w:p w:rsidR="00845B55" w:rsidRPr="00845B55" w:rsidRDefault="00845B55" w:rsidP="00845B55">
      <w:pPr>
        <w:ind w:firstLine="708"/>
        <w:rPr>
          <w:b/>
          <w:sz w:val="24"/>
          <w:szCs w:val="24"/>
        </w:rPr>
      </w:pPr>
      <w:r w:rsidRPr="00845B55">
        <w:rPr>
          <w:b/>
          <w:sz w:val="24"/>
          <w:szCs w:val="24"/>
        </w:rPr>
        <w:t>Дополнительная литература</w:t>
      </w:r>
    </w:p>
    <w:p w:rsidR="00845B55" w:rsidRPr="00845B55" w:rsidRDefault="00845B55" w:rsidP="00E80A55">
      <w:pPr>
        <w:rPr>
          <w:b/>
          <w:sz w:val="24"/>
          <w:szCs w:val="24"/>
          <w:u w:val="single"/>
        </w:rPr>
      </w:pPr>
    </w:p>
    <w:p w:rsidR="00E80A55" w:rsidRPr="00845B55" w:rsidRDefault="00845B55" w:rsidP="00845B55">
      <w:pPr>
        <w:ind w:firstLine="708"/>
        <w:rPr>
          <w:sz w:val="24"/>
          <w:szCs w:val="24"/>
        </w:rPr>
      </w:pPr>
      <w:r w:rsidRPr="00845B55">
        <w:rPr>
          <w:color w:val="222222"/>
          <w:sz w:val="24"/>
          <w:szCs w:val="24"/>
          <w:shd w:val="clear" w:color="auto" w:fill="FFFFFF"/>
        </w:rPr>
        <w:t>О редактировании и редакторах / сост. А. Э. Мильчин. М.: Новое лит. обозрение, 2011 (</w:t>
      </w:r>
      <w:hyperlink r:id="rId11" w:history="1">
        <w:r w:rsidRPr="00845B55">
          <w:rPr>
            <w:rStyle w:val="a6"/>
            <w:sz w:val="24"/>
            <w:szCs w:val="24"/>
            <w:u w:val="none"/>
          </w:rPr>
          <w:t>http://editorium.ru/</w:t>
        </w:r>
      </w:hyperlink>
      <w:r w:rsidRPr="00845B55">
        <w:rPr>
          <w:sz w:val="24"/>
          <w:szCs w:val="24"/>
        </w:rPr>
        <w:t>).</w:t>
      </w:r>
    </w:p>
    <w:p w:rsidR="00845B55" w:rsidRPr="00D8602D" w:rsidRDefault="00845B55" w:rsidP="00E80A55">
      <w:pPr>
        <w:rPr>
          <w:b/>
          <w:sz w:val="24"/>
          <w:szCs w:val="24"/>
          <w:u w:val="single"/>
        </w:rPr>
      </w:pPr>
    </w:p>
    <w:p w:rsidR="00E80A55" w:rsidRPr="00D8602D" w:rsidRDefault="00E80A55" w:rsidP="00E80A55">
      <w:pPr>
        <w:rPr>
          <w:b/>
          <w:sz w:val="24"/>
          <w:szCs w:val="24"/>
          <w:u w:val="single"/>
        </w:rPr>
      </w:pPr>
      <w:r w:rsidRPr="00D8602D">
        <w:rPr>
          <w:b/>
          <w:sz w:val="24"/>
          <w:szCs w:val="24"/>
          <w:u w:val="single"/>
        </w:rPr>
        <w:t xml:space="preserve">Тема </w:t>
      </w:r>
      <w:r>
        <w:rPr>
          <w:b/>
          <w:sz w:val="24"/>
          <w:szCs w:val="24"/>
          <w:u w:val="single"/>
        </w:rPr>
        <w:t>3.</w:t>
      </w:r>
      <w:r w:rsidRPr="00D8602D">
        <w:rPr>
          <w:b/>
          <w:sz w:val="24"/>
          <w:szCs w:val="24"/>
          <w:u w:val="single"/>
        </w:rPr>
        <w:t xml:space="preserve"> Стратегии критического высказывания</w:t>
      </w:r>
    </w:p>
    <w:p w:rsidR="00E80A55" w:rsidRPr="00D8602D" w:rsidRDefault="00E80A55" w:rsidP="00E80A55">
      <w:pPr>
        <w:rPr>
          <w:sz w:val="24"/>
          <w:szCs w:val="24"/>
        </w:rPr>
      </w:pPr>
    </w:p>
    <w:p w:rsidR="00E80A55" w:rsidRPr="00DC351E" w:rsidRDefault="00DC351E" w:rsidP="00E80A55">
      <w:pPr>
        <w:rPr>
          <w:sz w:val="24"/>
          <w:szCs w:val="24"/>
        </w:rPr>
      </w:pPr>
      <w:r w:rsidRPr="00DC351E">
        <w:rPr>
          <w:sz w:val="24"/>
          <w:szCs w:val="24"/>
        </w:rPr>
        <w:t>С</w:t>
      </w:r>
      <w:r w:rsidR="00E80A55" w:rsidRPr="00DC351E">
        <w:rPr>
          <w:sz w:val="24"/>
          <w:szCs w:val="24"/>
        </w:rPr>
        <w:t>м. раздел семинарских занятий.</w:t>
      </w:r>
    </w:p>
    <w:p w:rsidR="00E80A55" w:rsidRPr="00D8602D" w:rsidRDefault="00E80A55" w:rsidP="00E80A55">
      <w:pPr>
        <w:rPr>
          <w:sz w:val="24"/>
          <w:szCs w:val="24"/>
          <w:u w:val="single"/>
        </w:rPr>
      </w:pPr>
    </w:p>
    <w:p w:rsidR="00E80A55" w:rsidRPr="00D8602D" w:rsidRDefault="00E80A55" w:rsidP="00E80A55">
      <w:pPr>
        <w:rPr>
          <w:b/>
          <w:sz w:val="24"/>
          <w:szCs w:val="24"/>
          <w:u w:val="single"/>
        </w:rPr>
      </w:pPr>
      <w:r w:rsidRPr="00D8602D">
        <w:rPr>
          <w:b/>
          <w:sz w:val="24"/>
          <w:szCs w:val="24"/>
          <w:u w:val="single"/>
        </w:rPr>
        <w:t xml:space="preserve">Тема 4. </w:t>
      </w:r>
      <w:r w:rsidRPr="00B743FC">
        <w:rPr>
          <w:b/>
          <w:sz w:val="24"/>
          <w:szCs w:val="24"/>
          <w:u w:val="single"/>
        </w:rPr>
        <w:t>Критические высказывания об основных типах современного искусства</w:t>
      </w:r>
    </w:p>
    <w:p w:rsidR="00E80A55" w:rsidRPr="00D8602D" w:rsidRDefault="00E80A55" w:rsidP="00E80A55">
      <w:pPr>
        <w:rPr>
          <w:sz w:val="24"/>
          <w:szCs w:val="24"/>
        </w:rPr>
      </w:pPr>
      <w:r w:rsidRPr="00D8602D">
        <w:rPr>
          <w:sz w:val="24"/>
          <w:szCs w:val="24"/>
        </w:rPr>
        <w:lastRenderedPageBreak/>
        <w:tab/>
      </w:r>
    </w:p>
    <w:p w:rsidR="00DC351E" w:rsidRDefault="00E80A55" w:rsidP="00DC351E">
      <w:pPr>
        <w:jc w:val="both"/>
        <w:rPr>
          <w:sz w:val="24"/>
          <w:szCs w:val="24"/>
        </w:rPr>
      </w:pPr>
      <w:r w:rsidRPr="00D8602D">
        <w:rPr>
          <w:b/>
          <w:sz w:val="24"/>
          <w:szCs w:val="24"/>
        </w:rPr>
        <w:t xml:space="preserve">Лекция </w:t>
      </w:r>
      <w:r w:rsidR="00DC351E">
        <w:rPr>
          <w:b/>
          <w:sz w:val="24"/>
          <w:szCs w:val="24"/>
        </w:rPr>
        <w:t>8</w:t>
      </w:r>
      <w:r w:rsidRPr="00D8602D">
        <w:rPr>
          <w:b/>
          <w:sz w:val="24"/>
          <w:szCs w:val="24"/>
        </w:rPr>
        <w:t>.</w:t>
      </w:r>
      <w:r w:rsidRPr="00D8602D">
        <w:rPr>
          <w:sz w:val="24"/>
          <w:szCs w:val="24"/>
        </w:rPr>
        <w:t xml:space="preserve"> </w:t>
      </w:r>
      <w:r w:rsidR="00DC351E" w:rsidRPr="00EC77C4">
        <w:rPr>
          <w:sz w:val="24"/>
          <w:szCs w:val="24"/>
        </w:rPr>
        <w:t xml:space="preserve">Критик как современная профессия. </w:t>
      </w:r>
      <w:r w:rsidR="00DC351E">
        <w:rPr>
          <w:sz w:val="24"/>
          <w:szCs w:val="24"/>
        </w:rPr>
        <w:t xml:space="preserve">Критика как «производство современности», ее необходимость для конструирования картины современности в медиа. </w:t>
      </w:r>
    </w:p>
    <w:p w:rsidR="00DC351E" w:rsidRDefault="00DC351E" w:rsidP="00DC351E">
      <w:pPr>
        <w:ind w:firstLine="708"/>
        <w:jc w:val="both"/>
        <w:rPr>
          <w:sz w:val="24"/>
          <w:szCs w:val="24"/>
        </w:rPr>
      </w:pPr>
      <w:r>
        <w:rPr>
          <w:sz w:val="24"/>
          <w:szCs w:val="24"/>
        </w:rPr>
        <w:t xml:space="preserve">Место критика в медийной производственной цепочке. Взаимодействие с </w:t>
      </w:r>
      <w:r>
        <w:rPr>
          <w:sz w:val="24"/>
          <w:szCs w:val="24"/>
          <w:lang w:val="en-US"/>
        </w:rPr>
        <w:t>PR</w:t>
      </w:r>
      <w:r w:rsidRPr="00EC77C4">
        <w:rPr>
          <w:sz w:val="24"/>
          <w:szCs w:val="24"/>
        </w:rPr>
        <w:t>-</w:t>
      </w:r>
      <w:r>
        <w:rPr>
          <w:sz w:val="24"/>
          <w:szCs w:val="24"/>
        </w:rPr>
        <w:t xml:space="preserve">отделами культурных акторов – издательств, киностудий, ивент-агентств и т.п. Взаимодействие с участниками культурного процесса. Этические аспекты использования информации, полученной вне публичной сферы. Критик, эксперт, редактор. Критик в социальных сетях. Использование псевдонимов и его этические аспекты. Формы деятельности критика, помимо написания статей: участие в радио- и телепередачах, презентациях и т.п.  </w:t>
      </w:r>
    </w:p>
    <w:p w:rsidR="00E80A55" w:rsidRDefault="00E80A55" w:rsidP="00DC351E">
      <w:pPr>
        <w:ind w:firstLine="708"/>
        <w:jc w:val="both"/>
        <w:rPr>
          <w:sz w:val="24"/>
          <w:szCs w:val="24"/>
        </w:rPr>
      </w:pPr>
      <w:r w:rsidRPr="00D8602D">
        <w:rPr>
          <w:sz w:val="24"/>
          <w:szCs w:val="24"/>
        </w:rPr>
        <w:t xml:space="preserve">Главные жанры критики и публицистики. Их структурные принципы. </w:t>
      </w:r>
      <w:r>
        <w:rPr>
          <w:sz w:val="24"/>
          <w:szCs w:val="24"/>
        </w:rPr>
        <w:t xml:space="preserve">Примеры </w:t>
      </w:r>
      <w:r w:rsidRPr="00D8602D">
        <w:rPr>
          <w:sz w:val="24"/>
          <w:szCs w:val="24"/>
        </w:rPr>
        <w:t>этих жанров. Рецензия, обзор, фельетон, предисловие и послесловие, анонс, некролог, полемическая реплика, «проблемная статья»</w:t>
      </w:r>
      <w:r>
        <w:rPr>
          <w:sz w:val="24"/>
          <w:szCs w:val="24"/>
        </w:rPr>
        <w:t>, обзор книг на сходную тему</w:t>
      </w:r>
      <w:r w:rsidRPr="00D8602D">
        <w:rPr>
          <w:sz w:val="24"/>
          <w:szCs w:val="24"/>
        </w:rPr>
        <w:t xml:space="preserve">. Исторический смысл «малых жанров» критики. </w:t>
      </w:r>
    </w:p>
    <w:p w:rsidR="00E80A55" w:rsidRDefault="00E80A55" w:rsidP="00E80A55">
      <w:pPr>
        <w:ind w:firstLine="708"/>
        <w:jc w:val="both"/>
        <w:rPr>
          <w:sz w:val="24"/>
          <w:szCs w:val="24"/>
        </w:rPr>
      </w:pPr>
      <w:r w:rsidRPr="00821C58">
        <w:rPr>
          <w:sz w:val="24"/>
          <w:szCs w:val="24"/>
        </w:rPr>
        <w:t>Как писать анонс. Роль анонсов в разных изданиях: «Коммерсантъ-</w:t>
      </w:r>
      <w:r w:rsidRPr="00821C58">
        <w:rPr>
          <w:sz w:val="24"/>
          <w:szCs w:val="24"/>
          <w:lang w:val="en-US"/>
        </w:rPr>
        <w:t>Weekend</w:t>
      </w:r>
      <w:r w:rsidRPr="00821C58">
        <w:rPr>
          <w:sz w:val="24"/>
          <w:szCs w:val="24"/>
        </w:rPr>
        <w:t>», «Афиша». Разные задачи анонса в зависимости от задачи конкретных медиа. Как коротко изложить большой массив информации, не убивая у потенциального реципиента желания прочитать/посмотреть/посетить/скачать.</w:t>
      </w:r>
      <w:r>
        <w:rPr>
          <w:sz w:val="24"/>
          <w:szCs w:val="24"/>
        </w:rPr>
        <w:t xml:space="preserve"> Анонсы лекций и книг как жанр академической публичной жизни. Умение написать анонс – обязанность любого студента.</w:t>
      </w:r>
    </w:p>
    <w:p w:rsidR="00E80A55" w:rsidRPr="00D8602D" w:rsidRDefault="00E80A55" w:rsidP="00E80A55">
      <w:pPr>
        <w:ind w:firstLine="360"/>
        <w:jc w:val="both"/>
        <w:rPr>
          <w:sz w:val="24"/>
          <w:szCs w:val="24"/>
        </w:rPr>
      </w:pPr>
    </w:p>
    <w:p w:rsidR="00E80A55" w:rsidRDefault="00E80A55" w:rsidP="00E80A55">
      <w:pPr>
        <w:ind w:firstLine="708"/>
        <w:rPr>
          <w:sz w:val="24"/>
          <w:szCs w:val="24"/>
        </w:rPr>
      </w:pPr>
      <w:r w:rsidRPr="00E93EA8">
        <w:rPr>
          <w:b/>
          <w:sz w:val="24"/>
          <w:szCs w:val="24"/>
        </w:rPr>
        <w:t>Литература</w:t>
      </w:r>
      <w:r w:rsidRPr="00D8602D">
        <w:rPr>
          <w:sz w:val="24"/>
          <w:szCs w:val="24"/>
        </w:rPr>
        <w:t>:</w:t>
      </w:r>
    </w:p>
    <w:p w:rsidR="00E80A55" w:rsidRPr="00D8602D" w:rsidRDefault="00E80A55" w:rsidP="00E80A55">
      <w:pPr>
        <w:ind w:firstLine="708"/>
        <w:rPr>
          <w:sz w:val="24"/>
          <w:szCs w:val="24"/>
        </w:rPr>
      </w:pPr>
    </w:p>
    <w:p w:rsidR="00E80A55" w:rsidRPr="00D8602D" w:rsidRDefault="00E80A55" w:rsidP="00E80A55">
      <w:pPr>
        <w:ind w:firstLine="708"/>
        <w:rPr>
          <w:sz w:val="24"/>
          <w:szCs w:val="24"/>
        </w:rPr>
      </w:pPr>
      <w:r w:rsidRPr="00D8602D">
        <w:rPr>
          <w:i/>
          <w:sz w:val="24"/>
          <w:szCs w:val="24"/>
        </w:rPr>
        <w:t xml:space="preserve">Тынянов Ю. </w:t>
      </w:r>
      <w:r w:rsidRPr="00D8602D">
        <w:rPr>
          <w:sz w:val="24"/>
          <w:szCs w:val="24"/>
        </w:rPr>
        <w:t xml:space="preserve">Литературное сегодня // Тынянов Ю. Поэтика. История литературы. Кино. М., 1977. С. 150—166. </w:t>
      </w:r>
    </w:p>
    <w:p w:rsidR="00E80A55" w:rsidRDefault="00E80A55" w:rsidP="00E80A55">
      <w:pPr>
        <w:rPr>
          <w:sz w:val="24"/>
          <w:szCs w:val="24"/>
        </w:rPr>
      </w:pPr>
      <w:r>
        <w:rPr>
          <w:sz w:val="24"/>
          <w:szCs w:val="24"/>
        </w:rPr>
        <w:tab/>
      </w:r>
    </w:p>
    <w:p w:rsidR="00E80A55" w:rsidRDefault="00E80A55" w:rsidP="00E80A55">
      <w:pPr>
        <w:jc w:val="both"/>
        <w:rPr>
          <w:sz w:val="24"/>
          <w:szCs w:val="24"/>
        </w:rPr>
      </w:pPr>
      <w:r w:rsidRPr="00D8602D">
        <w:rPr>
          <w:b/>
          <w:sz w:val="24"/>
          <w:szCs w:val="24"/>
        </w:rPr>
        <w:t xml:space="preserve">Лекция </w:t>
      </w:r>
      <w:r>
        <w:rPr>
          <w:b/>
          <w:sz w:val="24"/>
          <w:szCs w:val="24"/>
        </w:rPr>
        <w:t>1</w:t>
      </w:r>
      <w:r w:rsidR="00DC351E">
        <w:rPr>
          <w:b/>
          <w:sz w:val="24"/>
          <w:szCs w:val="24"/>
        </w:rPr>
        <w:t>0</w:t>
      </w:r>
      <w:r w:rsidRPr="00D8602D">
        <w:rPr>
          <w:b/>
          <w:sz w:val="24"/>
          <w:szCs w:val="24"/>
        </w:rPr>
        <w:t>.</w:t>
      </w:r>
      <w:r w:rsidRPr="00D8602D">
        <w:rPr>
          <w:sz w:val="24"/>
          <w:szCs w:val="24"/>
        </w:rPr>
        <w:t xml:space="preserve"> Объект и этика критики. Каким может быть у критика отношение к объекту его анализа. О необходимости фактографической оснащенности, о недопустимости личных нападок. </w:t>
      </w:r>
      <w:r>
        <w:rPr>
          <w:sz w:val="24"/>
          <w:szCs w:val="24"/>
        </w:rPr>
        <w:t xml:space="preserve">Критика и биографический метод: «Против Сент-Бёва» М. Пруста.  </w:t>
      </w:r>
    </w:p>
    <w:p w:rsidR="00E80A55" w:rsidRDefault="00E80A55" w:rsidP="00E80A55">
      <w:pPr>
        <w:ind w:firstLine="708"/>
        <w:jc w:val="both"/>
        <w:rPr>
          <w:sz w:val="24"/>
          <w:szCs w:val="24"/>
        </w:rPr>
      </w:pPr>
      <w:r w:rsidRPr="00D8602D">
        <w:rPr>
          <w:sz w:val="24"/>
          <w:szCs w:val="24"/>
        </w:rPr>
        <w:t xml:space="preserve">Этика критической полемики. Литературная политика критического высказывания: статья, открывающая дискуссию; статья, закрывающая дискуссию (на примере С. Львовского); статья, меняющая русло обсуждения (на примере М.Ф. Де-Пуле и С. Кузнецова). </w:t>
      </w:r>
      <w:r>
        <w:rPr>
          <w:sz w:val="24"/>
          <w:szCs w:val="24"/>
        </w:rPr>
        <w:t xml:space="preserve">О чем спорят критики? Сходства и различия неспециализированных дискуссий в социальных сетях и экспертных дискуссий. </w:t>
      </w:r>
    </w:p>
    <w:p w:rsidR="00E80A55" w:rsidRPr="00D8602D" w:rsidRDefault="00E80A55" w:rsidP="00E80A55">
      <w:pPr>
        <w:rPr>
          <w:sz w:val="24"/>
          <w:szCs w:val="24"/>
        </w:rPr>
      </w:pPr>
    </w:p>
    <w:p w:rsidR="00E80A55" w:rsidRPr="00362DA1" w:rsidRDefault="00E80A55" w:rsidP="00E80A55">
      <w:pPr>
        <w:ind w:firstLine="708"/>
        <w:rPr>
          <w:b/>
          <w:sz w:val="24"/>
          <w:szCs w:val="24"/>
        </w:rPr>
      </w:pPr>
      <w:r w:rsidRPr="00362DA1">
        <w:rPr>
          <w:b/>
          <w:sz w:val="24"/>
          <w:szCs w:val="24"/>
        </w:rPr>
        <w:t>Литература:</w:t>
      </w:r>
    </w:p>
    <w:p w:rsidR="00E80A55" w:rsidRPr="00D8602D" w:rsidRDefault="00E80A55" w:rsidP="00E80A55">
      <w:pPr>
        <w:ind w:firstLine="708"/>
        <w:rPr>
          <w:sz w:val="24"/>
          <w:szCs w:val="24"/>
        </w:rPr>
      </w:pPr>
    </w:p>
    <w:p w:rsidR="00E80A55" w:rsidRPr="00D8602D" w:rsidRDefault="00E80A55" w:rsidP="00E80A55">
      <w:pPr>
        <w:ind w:firstLine="708"/>
        <w:rPr>
          <w:sz w:val="24"/>
          <w:szCs w:val="24"/>
        </w:rPr>
      </w:pPr>
      <w:r w:rsidRPr="00D8602D">
        <w:rPr>
          <w:i/>
          <w:sz w:val="24"/>
          <w:szCs w:val="24"/>
        </w:rPr>
        <w:t xml:space="preserve">Эйхенбаум Б. </w:t>
      </w:r>
      <w:r w:rsidRPr="00D8602D">
        <w:rPr>
          <w:sz w:val="24"/>
          <w:szCs w:val="24"/>
        </w:rPr>
        <w:t xml:space="preserve">Нужна критика // Критика 1917—1932 годов / Сост. Е. Добренко. М., 2003 (Библиотека русской критики). С. 388—390. </w:t>
      </w:r>
    </w:p>
    <w:p w:rsidR="00E80A55" w:rsidRPr="00D8602D" w:rsidRDefault="00E80A55" w:rsidP="00E80A55">
      <w:pPr>
        <w:ind w:firstLine="708"/>
        <w:rPr>
          <w:sz w:val="24"/>
          <w:szCs w:val="24"/>
        </w:rPr>
      </w:pPr>
      <w:r w:rsidRPr="00D8602D">
        <w:rPr>
          <w:i/>
          <w:sz w:val="24"/>
          <w:szCs w:val="24"/>
        </w:rPr>
        <w:t xml:space="preserve">Барт Р. </w:t>
      </w:r>
      <w:r w:rsidRPr="00D8602D">
        <w:rPr>
          <w:sz w:val="24"/>
          <w:szCs w:val="24"/>
        </w:rPr>
        <w:t>Критика и истина // Барт Р. Избранные работы. Семиотика. Поэтика / Пер. с фр., вступ. ст. и коммент. Г.К. Косикова. М.: Прогресс, 1989. С. 319--374.</w:t>
      </w:r>
    </w:p>
    <w:p w:rsidR="00E80A55" w:rsidRPr="00821C58" w:rsidRDefault="00E80A55" w:rsidP="00E80A55">
      <w:pPr>
        <w:rPr>
          <w:sz w:val="24"/>
          <w:szCs w:val="24"/>
        </w:rPr>
      </w:pPr>
      <w:r>
        <w:rPr>
          <w:sz w:val="24"/>
          <w:szCs w:val="24"/>
        </w:rPr>
        <w:tab/>
      </w:r>
      <w:r w:rsidRPr="00821C58">
        <w:rPr>
          <w:i/>
          <w:sz w:val="24"/>
          <w:szCs w:val="24"/>
        </w:rPr>
        <w:t xml:space="preserve">Бехер И.Р., Бенн Г. </w:t>
      </w:r>
      <w:r>
        <w:rPr>
          <w:sz w:val="24"/>
          <w:szCs w:val="24"/>
        </w:rPr>
        <w:t xml:space="preserve">Радиобеседа </w:t>
      </w:r>
      <w:r w:rsidRPr="00821C58">
        <w:rPr>
          <w:sz w:val="24"/>
          <w:szCs w:val="24"/>
        </w:rPr>
        <w:t>/</w:t>
      </w:r>
      <w:r>
        <w:rPr>
          <w:sz w:val="24"/>
          <w:szCs w:val="24"/>
        </w:rPr>
        <w:t xml:space="preserve"> Пер. с нем. Д. Игнатьева </w:t>
      </w:r>
      <w:r w:rsidRPr="00821C58">
        <w:rPr>
          <w:sz w:val="24"/>
          <w:szCs w:val="24"/>
        </w:rPr>
        <w:t>//</w:t>
      </w:r>
      <w:r>
        <w:rPr>
          <w:sz w:val="24"/>
          <w:szCs w:val="24"/>
        </w:rPr>
        <w:t xml:space="preserve"> Называть вещи своими именами. Прогр. выступления мастеров западноевропейской литературы ХХ века</w:t>
      </w:r>
      <w:r w:rsidRPr="00821C58">
        <w:rPr>
          <w:sz w:val="24"/>
          <w:szCs w:val="24"/>
        </w:rPr>
        <w:t xml:space="preserve"> / </w:t>
      </w:r>
      <w:r>
        <w:rPr>
          <w:sz w:val="24"/>
          <w:szCs w:val="24"/>
        </w:rPr>
        <w:t xml:space="preserve">Сост. и ред. Л.Г. Андреева. М.: Прогресс, 1986. С. 323—326. </w:t>
      </w:r>
    </w:p>
    <w:p w:rsidR="00E80A55" w:rsidRDefault="00E80A55" w:rsidP="00E80A55">
      <w:pPr>
        <w:rPr>
          <w:sz w:val="24"/>
          <w:szCs w:val="24"/>
        </w:rPr>
      </w:pPr>
    </w:p>
    <w:p w:rsidR="00E80A55" w:rsidRPr="00362DA1" w:rsidRDefault="00E80A55" w:rsidP="00E80A55">
      <w:pPr>
        <w:rPr>
          <w:b/>
          <w:sz w:val="24"/>
          <w:szCs w:val="24"/>
        </w:rPr>
      </w:pPr>
      <w:r w:rsidRPr="00362DA1">
        <w:rPr>
          <w:b/>
          <w:sz w:val="24"/>
          <w:szCs w:val="24"/>
        </w:rPr>
        <w:tab/>
        <w:t>Дополнительная литература:</w:t>
      </w:r>
    </w:p>
    <w:p w:rsidR="00E80A55" w:rsidRPr="00D8602D" w:rsidRDefault="00E80A55" w:rsidP="00E80A55">
      <w:pPr>
        <w:rPr>
          <w:sz w:val="24"/>
          <w:szCs w:val="24"/>
          <w:u w:val="single"/>
        </w:rPr>
      </w:pPr>
    </w:p>
    <w:p w:rsidR="00E80A55" w:rsidRPr="00D8602D" w:rsidRDefault="00E80A55" w:rsidP="00E80A55">
      <w:pPr>
        <w:rPr>
          <w:sz w:val="24"/>
          <w:szCs w:val="24"/>
        </w:rPr>
      </w:pPr>
      <w:r w:rsidRPr="00D8602D">
        <w:rPr>
          <w:sz w:val="24"/>
          <w:szCs w:val="24"/>
        </w:rPr>
        <w:tab/>
      </w:r>
      <w:r w:rsidRPr="00D8602D">
        <w:rPr>
          <w:i/>
          <w:sz w:val="24"/>
          <w:szCs w:val="24"/>
        </w:rPr>
        <w:t>Де-Пуле М.Ф.</w:t>
      </w:r>
      <w:r w:rsidRPr="00D8602D">
        <w:rPr>
          <w:sz w:val="24"/>
          <w:szCs w:val="24"/>
        </w:rPr>
        <w:t xml:space="preserve"> Война из-за «Войны и мира» // Роман Л.Н. Толстого «Война и мир» в русской критике и литературоведении / Сост. И. Сухих. СПб.: Азбука-классика, 2002. С. </w:t>
      </w:r>
      <w:r w:rsidRPr="00D8602D">
        <w:rPr>
          <w:sz w:val="24"/>
          <w:szCs w:val="24"/>
        </w:rPr>
        <w:lastRenderedPageBreak/>
        <w:t xml:space="preserve">317—323. </w:t>
      </w:r>
    </w:p>
    <w:p w:rsidR="00E80A55" w:rsidRPr="00D8602D" w:rsidRDefault="00E80A55" w:rsidP="00E80A55">
      <w:pPr>
        <w:rPr>
          <w:sz w:val="24"/>
          <w:szCs w:val="24"/>
        </w:rPr>
      </w:pPr>
    </w:p>
    <w:p w:rsidR="00E80A55" w:rsidRPr="00E24B0F" w:rsidRDefault="00E80A55" w:rsidP="00E80A55">
      <w:pPr>
        <w:rPr>
          <w:b/>
          <w:sz w:val="24"/>
          <w:szCs w:val="24"/>
          <w:u w:val="single"/>
        </w:rPr>
      </w:pPr>
      <w:r w:rsidRPr="00E24B0F">
        <w:rPr>
          <w:b/>
          <w:sz w:val="24"/>
          <w:szCs w:val="24"/>
          <w:u w:val="single"/>
        </w:rPr>
        <w:t>Тема 5. Главные типы и жанры критического, экспертного и научно-популярного высказывания в медиа</w:t>
      </w:r>
    </w:p>
    <w:p w:rsidR="00E80A55" w:rsidRDefault="00E80A55" w:rsidP="00E80A55">
      <w:pPr>
        <w:jc w:val="both"/>
        <w:rPr>
          <w:b/>
          <w:sz w:val="24"/>
          <w:szCs w:val="24"/>
        </w:rPr>
      </w:pPr>
    </w:p>
    <w:p w:rsidR="00E80A55" w:rsidRDefault="00E80A55" w:rsidP="00DC351E">
      <w:pPr>
        <w:jc w:val="both"/>
        <w:rPr>
          <w:sz w:val="24"/>
          <w:szCs w:val="24"/>
        </w:rPr>
      </w:pPr>
      <w:r w:rsidRPr="00D8602D">
        <w:rPr>
          <w:b/>
          <w:sz w:val="24"/>
          <w:szCs w:val="24"/>
        </w:rPr>
        <w:t xml:space="preserve">Лекция </w:t>
      </w:r>
      <w:r>
        <w:rPr>
          <w:b/>
          <w:sz w:val="24"/>
          <w:szCs w:val="24"/>
        </w:rPr>
        <w:t>1</w:t>
      </w:r>
      <w:r w:rsidR="00DC351E">
        <w:rPr>
          <w:b/>
          <w:sz w:val="24"/>
          <w:szCs w:val="24"/>
        </w:rPr>
        <w:t>1</w:t>
      </w:r>
      <w:r w:rsidRPr="00D8602D">
        <w:rPr>
          <w:b/>
          <w:sz w:val="24"/>
          <w:szCs w:val="24"/>
        </w:rPr>
        <w:t>.</w:t>
      </w:r>
      <w:r w:rsidRPr="00D8602D">
        <w:rPr>
          <w:sz w:val="24"/>
          <w:szCs w:val="24"/>
        </w:rPr>
        <w:t xml:space="preserve"> Главные </w:t>
      </w:r>
      <w:r>
        <w:rPr>
          <w:sz w:val="24"/>
          <w:szCs w:val="24"/>
        </w:rPr>
        <w:t>типы</w:t>
      </w:r>
      <w:r w:rsidRPr="00D8602D">
        <w:rPr>
          <w:sz w:val="24"/>
          <w:szCs w:val="24"/>
        </w:rPr>
        <w:t xml:space="preserve"> нынешней критики</w:t>
      </w:r>
      <w:r>
        <w:rPr>
          <w:sz w:val="24"/>
          <w:szCs w:val="24"/>
        </w:rPr>
        <w:t xml:space="preserve"> в России</w:t>
      </w:r>
      <w:r w:rsidRPr="00D8602D">
        <w:rPr>
          <w:sz w:val="24"/>
          <w:szCs w:val="24"/>
        </w:rPr>
        <w:t xml:space="preserve">: толстожурнальный, глянцевый, интернетный, газетный. </w:t>
      </w:r>
      <w:r>
        <w:rPr>
          <w:sz w:val="24"/>
          <w:szCs w:val="24"/>
        </w:rPr>
        <w:t>Известные</w:t>
      </w:r>
      <w:r w:rsidRPr="00D8602D">
        <w:rPr>
          <w:sz w:val="24"/>
          <w:szCs w:val="24"/>
        </w:rPr>
        <w:t xml:space="preserve"> представители отечественной </w:t>
      </w:r>
      <w:r>
        <w:rPr>
          <w:sz w:val="24"/>
          <w:szCs w:val="24"/>
        </w:rPr>
        <w:t>литературной, кино- и арт-</w:t>
      </w:r>
      <w:r w:rsidRPr="00D8602D">
        <w:rPr>
          <w:sz w:val="24"/>
          <w:szCs w:val="24"/>
        </w:rPr>
        <w:t>критики на нынешнем этапе.</w:t>
      </w:r>
      <w:r>
        <w:rPr>
          <w:sz w:val="24"/>
          <w:szCs w:val="24"/>
        </w:rPr>
        <w:t xml:space="preserve"> Проблемы публичной экспертизы произведений искусства в современной России. </w:t>
      </w:r>
    </w:p>
    <w:p w:rsidR="00E80A55" w:rsidRPr="0064532B" w:rsidRDefault="00E80A55" w:rsidP="00E80A55">
      <w:pPr>
        <w:widowControl/>
        <w:autoSpaceDE/>
        <w:autoSpaceDN/>
        <w:adjustRightInd/>
        <w:ind w:firstLine="708"/>
        <w:jc w:val="both"/>
        <w:rPr>
          <w:sz w:val="24"/>
          <w:szCs w:val="24"/>
        </w:rPr>
      </w:pPr>
      <w:r w:rsidRPr="0064532B">
        <w:rPr>
          <w:sz w:val="24"/>
          <w:szCs w:val="24"/>
        </w:rPr>
        <w:t>Тоска русской критики по годовым обзорам Белинского, исторический смысл этих обзоров и рискованность этого жанра сегодня. «Имманентное» и «контекстуализирующее» чтение. Возможность соединения научной и критической работы. Критика и журналистика как метод сбора данных для научной работы.</w:t>
      </w:r>
    </w:p>
    <w:p w:rsidR="00E80A55" w:rsidRPr="00D8602D" w:rsidRDefault="00E80A55" w:rsidP="00E80A55">
      <w:pPr>
        <w:jc w:val="both"/>
        <w:rPr>
          <w:sz w:val="24"/>
          <w:szCs w:val="24"/>
        </w:rPr>
      </w:pPr>
    </w:p>
    <w:p w:rsidR="00E80A55" w:rsidRDefault="00E80A55" w:rsidP="00E80A55">
      <w:pPr>
        <w:rPr>
          <w:sz w:val="24"/>
          <w:szCs w:val="24"/>
        </w:rPr>
      </w:pPr>
      <w:r w:rsidRPr="00D8602D">
        <w:rPr>
          <w:sz w:val="24"/>
          <w:szCs w:val="24"/>
        </w:rPr>
        <w:tab/>
      </w:r>
      <w:r w:rsidRPr="00D8602D">
        <w:rPr>
          <w:sz w:val="24"/>
          <w:szCs w:val="24"/>
          <w:u w:val="single"/>
        </w:rPr>
        <w:t>Обязательная литература</w:t>
      </w:r>
      <w:r w:rsidRPr="00D8602D">
        <w:rPr>
          <w:sz w:val="24"/>
          <w:szCs w:val="24"/>
        </w:rPr>
        <w:t>:</w:t>
      </w:r>
    </w:p>
    <w:p w:rsidR="00E80A55" w:rsidRPr="00E8672E" w:rsidRDefault="00E80A55" w:rsidP="00E80A55">
      <w:pPr>
        <w:rPr>
          <w:sz w:val="24"/>
          <w:szCs w:val="24"/>
        </w:rPr>
      </w:pPr>
    </w:p>
    <w:p w:rsidR="00E80A55" w:rsidRPr="00D8602D" w:rsidRDefault="00E80A55" w:rsidP="00E80A55">
      <w:pPr>
        <w:rPr>
          <w:sz w:val="24"/>
          <w:szCs w:val="24"/>
        </w:rPr>
      </w:pPr>
      <w:r w:rsidRPr="00E8672E">
        <w:rPr>
          <w:sz w:val="24"/>
          <w:szCs w:val="24"/>
        </w:rPr>
        <w:tab/>
      </w:r>
      <w:r w:rsidRPr="00E8672E">
        <w:rPr>
          <w:i/>
          <w:sz w:val="24"/>
          <w:szCs w:val="24"/>
        </w:rPr>
        <w:t>Бодлер Ш.</w:t>
      </w:r>
      <w:r w:rsidRPr="00E8672E">
        <w:rPr>
          <w:sz w:val="24"/>
          <w:szCs w:val="24"/>
        </w:rPr>
        <w:t xml:space="preserve"> Художник современной жизни </w:t>
      </w:r>
      <w:r w:rsidRPr="00E8672E">
        <w:rPr>
          <w:color w:val="000000"/>
          <w:sz w:val="24"/>
          <w:szCs w:val="24"/>
        </w:rPr>
        <w:t>Пер. с фр. Н.И. Столяровой и Л.Д. Липман</w:t>
      </w:r>
      <w:r w:rsidRPr="00E8672E">
        <w:rPr>
          <w:i/>
          <w:iCs/>
          <w:color w:val="000000"/>
          <w:sz w:val="24"/>
          <w:szCs w:val="24"/>
        </w:rPr>
        <w:t xml:space="preserve"> // </w:t>
      </w:r>
      <w:r w:rsidRPr="00E8672E">
        <w:rPr>
          <w:iCs/>
          <w:color w:val="000000"/>
          <w:sz w:val="24"/>
          <w:szCs w:val="24"/>
        </w:rPr>
        <w:t>Бодлер Ш</w:t>
      </w:r>
      <w:r w:rsidRPr="00E8672E">
        <w:rPr>
          <w:i/>
          <w:iCs/>
          <w:color w:val="000000"/>
          <w:sz w:val="24"/>
          <w:szCs w:val="24"/>
        </w:rPr>
        <w:t>.</w:t>
      </w:r>
      <w:r w:rsidRPr="00E8672E">
        <w:rPr>
          <w:color w:val="000000"/>
          <w:sz w:val="24"/>
          <w:szCs w:val="24"/>
        </w:rPr>
        <w:t> Об искусстве. М.: Искусство, 1986. С. 283-315</w:t>
      </w:r>
      <w:r>
        <w:rPr>
          <w:color w:val="000000"/>
          <w:sz w:val="24"/>
          <w:szCs w:val="24"/>
        </w:rPr>
        <w:t xml:space="preserve"> (</w:t>
      </w:r>
      <w:r w:rsidRPr="00E8672E">
        <w:rPr>
          <w:color w:val="000000"/>
          <w:sz w:val="24"/>
          <w:szCs w:val="24"/>
        </w:rPr>
        <w:t>http://www.philol.msu.ru/~forlit/Pages/baudelaire.htm</w:t>
      </w:r>
      <w:r>
        <w:rPr>
          <w:color w:val="000000"/>
          <w:sz w:val="24"/>
          <w:szCs w:val="24"/>
        </w:rPr>
        <w:t>)</w:t>
      </w:r>
      <w:r w:rsidRPr="00E8672E">
        <w:rPr>
          <w:color w:val="000000"/>
          <w:sz w:val="24"/>
          <w:szCs w:val="24"/>
        </w:rPr>
        <w:t>. </w:t>
      </w:r>
      <w:r w:rsidRPr="00E8672E">
        <w:rPr>
          <w:color w:val="000000"/>
          <w:sz w:val="24"/>
          <w:szCs w:val="24"/>
        </w:rPr>
        <w:br/>
      </w:r>
      <w:r w:rsidRPr="00E8672E">
        <w:rPr>
          <w:sz w:val="24"/>
          <w:szCs w:val="24"/>
        </w:rPr>
        <w:tab/>
      </w:r>
      <w:r w:rsidRPr="00E8672E">
        <w:rPr>
          <w:i/>
          <w:sz w:val="24"/>
          <w:szCs w:val="24"/>
        </w:rPr>
        <w:t>Немзер А.</w:t>
      </w:r>
      <w:r w:rsidRPr="00E8672E">
        <w:rPr>
          <w:sz w:val="24"/>
          <w:szCs w:val="24"/>
        </w:rPr>
        <w:t xml:space="preserve"> </w:t>
      </w:r>
      <w:r w:rsidRPr="00D8602D">
        <w:rPr>
          <w:sz w:val="24"/>
          <w:szCs w:val="24"/>
        </w:rPr>
        <w:t>Сказка о потерянной критике // Немзер А. Замечательное десятилетие. М.: Захаров, 2003. С. 109—126.</w:t>
      </w:r>
    </w:p>
    <w:p w:rsidR="00E80A55" w:rsidRPr="00D8602D" w:rsidRDefault="00E80A55" w:rsidP="00E80A55">
      <w:pPr>
        <w:jc w:val="both"/>
        <w:rPr>
          <w:sz w:val="24"/>
          <w:szCs w:val="24"/>
        </w:rPr>
      </w:pPr>
      <w:r w:rsidRPr="00D8602D">
        <w:rPr>
          <w:sz w:val="24"/>
          <w:szCs w:val="24"/>
        </w:rPr>
        <w:tab/>
      </w:r>
      <w:r w:rsidRPr="00D8602D">
        <w:rPr>
          <w:i/>
          <w:sz w:val="24"/>
          <w:szCs w:val="24"/>
        </w:rPr>
        <w:t>Агеев А.</w:t>
      </w:r>
      <w:r w:rsidRPr="00D8602D">
        <w:rPr>
          <w:sz w:val="24"/>
          <w:szCs w:val="24"/>
        </w:rPr>
        <w:t xml:space="preserve"> Вместо предисловия // Агеев А. Газета, глянец, интернет. М.: Новое литературное обозрение, 2001. С. 11—13.</w:t>
      </w:r>
    </w:p>
    <w:p w:rsidR="00E80A55" w:rsidRDefault="00E80A55" w:rsidP="00E80A55">
      <w:pPr>
        <w:rPr>
          <w:sz w:val="24"/>
          <w:szCs w:val="24"/>
        </w:rPr>
      </w:pPr>
    </w:p>
    <w:p w:rsidR="00E80A55" w:rsidRPr="00D8602D" w:rsidRDefault="00E80A55" w:rsidP="00E80A55">
      <w:pPr>
        <w:jc w:val="both"/>
        <w:rPr>
          <w:sz w:val="24"/>
          <w:szCs w:val="24"/>
        </w:rPr>
      </w:pPr>
      <w:r w:rsidRPr="00D8602D">
        <w:rPr>
          <w:b/>
          <w:sz w:val="24"/>
          <w:szCs w:val="24"/>
        </w:rPr>
        <w:t xml:space="preserve">Лекция </w:t>
      </w:r>
      <w:r>
        <w:rPr>
          <w:b/>
          <w:sz w:val="24"/>
          <w:szCs w:val="24"/>
        </w:rPr>
        <w:t>1</w:t>
      </w:r>
      <w:r w:rsidR="00DC351E">
        <w:rPr>
          <w:b/>
          <w:sz w:val="24"/>
          <w:szCs w:val="24"/>
        </w:rPr>
        <w:t>2</w:t>
      </w:r>
      <w:r w:rsidRPr="00D8602D">
        <w:rPr>
          <w:b/>
          <w:sz w:val="24"/>
          <w:szCs w:val="24"/>
        </w:rPr>
        <w:t>.</w:t>
      </w:r>
      <w:r w:rsidRPr="00D8602D">
        <w:rPr>
          <w:sz w:val="24"/>
          <w:szCs w:val="24"/>
        </w:rPr>
        <w:t xml:space="preserve"> Различие в рецензировании отечественных и иностранных произведений (книг, фильмов, спектаклей и т.п.). Необходимость дозированных объяснений социальных задач и контекста иностранных произведений. Критик как связующее звено между культурами, «почтовая лошадь просвещения». Важность внимания к культурам малых, «нецентральных» народов и стран: экзотическое может стать инновативным для всего мира, как иранское или балканское кино 1990-х, или русский роман </w:t>
      </w:r>
      <w:r w:rsidRPr="00D8602D">
        <w:rPr>
          <w:sz w:val="24"/>
          <w:szCs w:val="24"/>
          <w:lang w:val="en-US"/>
        </w:rPr>
        <w:t>XIX</w:t>
      </w:r>
      <w:r w:rsidRPr="00D8602D">
        <w:rPr>
          <w:sz w:val="24"/>
          <w:szCs w:val="24"/>
        </w:rPr>
        <w:t xml:space="preserve"> века. Краткое изложение новейшей истории рецензирования иностранной литературы: взлет в «Серебряном веке», идеологизация в 1920-х годах, падение в 1930-х, новый взлет в 1960-х, падение в 1970-х, «переформатирование» в 1990-х: возрождение, но при преимущественном внимании к мэйнстримной и философской литературе.      </w:t>
      </w:r>
    </w:p>
    <w:p w:rsidR="00E80A55" w:rsidRPr="00D8602D" w:rsidRDefault="00E80A55" w:rsidP="00E80A55">
      <w:pPr>
        <w:jc w:val="both"/>
        <w:rPr>
          <w:sz w:val="24"/>
          <w:szCs w:val="24"/>
        </w:rPr>
      </w:pPr>
    </w:p>
    <w:p w:rsidR="00E80A55" w:rsidRPr="00E8672E" w:rsidRDefault="00E80A55" w:rsidP="00E80A55">
      <w:pPr>
        <w:jc w:val="both"/>
        <w:rPr>
          <w:b/>
          <w:sz w:val="24"/>
          <w:szCs w:val="24"/>
        </w:rPr>
      </w:pPr>
      <w:r w:rsidRPr="00D8602D">
        <w:rPr>
          <w:sz w:val="24"/>
          <w:szCs w:val="24"/>
        </w:rPr>
        <w:tab/>
      </w:r>
      <w:r w:rsidRPr="00E8672E">
        <w:rPr>
          <w:b/>
          <w:sz w:val="24"/>
          <w:szCs w:val="24"/>
        </w:rPr>
        <w:t>Обязательная литература:</w:t>
      </w:r>
    </w:p>
    <w:p w:rsidR="00E80A55" w:rsidRDefault="00E80A55" w:rsidP="00E80A55">
      <w:pPr>
        <w:jc w:val="both"/>
        <w:rPr>
          <w:sz w:val="24"/>
          <w:szCs w:val="24"/>
        </w:rPr>
      </w:pPr>
      <w:r w:rsidRPr="00D8602D">
        <w:rPr>
          <w:sz w:val="24"/>
          <w:szCs w:val="24"/>
        </w:rPr>
        <w:tab/>
      </w:r>
    </w:p>
    <w:p w:rsidR="00E80A55" w:rsidRPr="00D8602D" w:rsidRDefault="00E80A55" w:rsidP="00DC351E">
      <w:pPr>
        <w:ind w:firstLine="708"/>
        <w:jc w:val="both"/>
        <w:rPr>
          <w:sz w:val="24"/>
          <w:szCs w:val="24"/>
        </w:rPr>
      </w:pPr>
      <w:r w:rsidRPr="00D8602D">
        <w:rPr>
          <w:i/>
          <w:sz w:val="24"/>
          <w:szCs w:val="24"/>
        </w:rPr>
        <w:t xml:space="preserve">Голынко-Вольфсон Д. </w:t>
      </w:r>
      <w:r w:rsidRPr="00D8602D">
        <w:rPr>
          <w:sz w:val="24"/>
          <w:szCs w:val="24"/>
        </w:rPr>
        <w:t xml:space="preserve">Индустрия сновидений: Игру со сновидениями Барикко предпочитает игре с литературными претекстами // </w:t>
      </w:r>
      <w:r w:rsidRPr="00D8602D">
        <w:rPr>
          <w:sz w:val="24"/>
          <w:szCs w:val="24"/>
          <w:lang w:val="en-US"/>
        </w:rPr>
        <w:t>Ex</w:t>
      </w:r>
      <w:r w:rsidRPr="00D8602D">
        <w:rPr>
          <w:sz w:val="24"/>
          <w:szCs w:val="24"/>
        </w:rPr>
        <w:t xml:space="preserve"> </w:t>
      </w:r>
      <w:r w:rsidRPr="00D8602D">
        <w:rPr>
          <w:sz w:val="24"/>
          <w:szCs w:val="24"/>
          <w:lang w:val="en-US"/>
        </w:rPr>
        <w:t>Libris</w:t>
      </w:r>
      <w:r w:rsidRPr="00D8602D">
        <w:rPr>
          <w:sz w:val="24"/>
          <w:szCs w:val="24"/>
        </w:rPr>
        <w:t xml:space="preserve"> НГ. 2002. 8 августа  (http://exlibris.ng.ru/lit/2002-08-08/2_industry.html)</w:t>
      </w:r>
      <w:r w:rsidRPr="00D8602D">
        <w:rPr>
          <w:b/>
          <w:sz w:val="24"/>
          <w:szCs w:val="24"/>
        </w:rPr>
        <w:t>.</w:t>
      </w:r>
    </w:p>
    <w:p w:rsidR="00E80A55" w:rsidRPr="00D8602D" w:rsidRDefault="00E80A55" w:rsidP="00E80A55">
      <w:pPr>
        <w:ind w:firstLine="708"/>
        <w:jc w:val="both"/>
        <w:rPr>
          <w:sz w:val="24"/>
          <w:szCs w:val="24"/>
        </w:rPr>
      </w:pPr>
      <w:r w:rsidRPr="00D8602D">
        <w:rPr>
          <w:i/>
          <w:sz w:val="24"/>
          <w:szCs w:val="24"/>
        </w:rPr>
        <w:t xml:space="preserve">Дубин Б., Рейтблат А. </w:t>
      </w:r>
      <w:r w:rsidRPr="00D8602D">
        <w:rPr>
          <w:sz w:val="24"/>
          <w:szCs w:val="24"/>
        </w:rPr>
        <w:t>Литературные ориентиры современных журнальных рецензентов // Новое литературное обозрение. 2003. № 59 (</w:t>
      </w:r>
      <w:hyperlink r:id="rId12" w:history="1">
        <w:r w:rsidRPr="00D8602D">
          <w:rPr>
            <w:rStyle w:val="a6"/>
            <w:sz w:val="24"/>
            <w:szCs w:val="24"/>
            <w:lang w:val="el-GR"/>
          </w:rPr>
          <w:t>http</w:t>
        </w:r>
        <w:r w:rsidRPr="00D8602D">
          <w:rPr>
            <w:rStyle w:val="a6"/>
            <w:sz w:val="24"/>
            <w:szCs w:val="24"/>
          </w:rPr>
          <w:t>://</w:t>
        </w:r>
        <w:r w:rsidRPr="00D8602D">
          <w:rPr>
            <w:rStyle w:val="a6"/>
            <w:sz w:val="24"/>
            <w:szCs w:val="24"/>
            <w:lang w:val="el-GR"/>
          </w:rPr>
          <w:t>magazines</w:t>
        </w:r>
        <w:r w:rsidRPr="00D8602D">
          <w:rPr>
            <w:rStyle w:val="a6"/>
            <w:sz w:val="24"/>
            <w:szCs w:val="24"/>
          </w:rPr>
          <w:t>.</w:t>
        </w:r>
        <w:r w:rsidRPr="00D8602D">
          <w:rPr>
            <w:rStyle w:val="a6"/>
            <w:sz w:val="24"/>
            <w:szCs w:val="24"/>
            <w:lang w:val="el-GR"/>
          </w:rPr>
          <w:t>russ</w:t>
        </w:r>
        <w:r w:rsidRPr="00D8602D">
          <w:rPr>
            <w:rStyle w:val="a6"/>
            <w:sz w:val="24"/>
            <w:szCs w:val="24"/>
          </w:rPr>
          <w:t>.</w:t>
        </w:r>
        <w:r w:rsidRPr="00D8602D">
          <w:rPr>
            <w:rStyle w:val="a6"/>
            <w:sz w:val="24"/>
            <w:szCs w:val="24"/>
            <w:lang w:val="el-GR"/>
          </w:rPr>
          <w:t>ru</w:t>
        </w:r>
        <w:r w:rsidRPr="00D8602D">
          <w:rPr>
            <w:rStyle w:val="a6"/>
            <w:sz w:val="24"/>
            <w:szCs w:val="24"/>
          </w:rPr>
          <w:t>/</w:t>
        </w:r>
        <w:r w:rsidRPr="00D8602D">
          <w:rPr>
            <w:rStyle w:val="a6"/>
            <w:sz w:val="24"/>
            <w:szCs w:val="24"/>
            <w:lang w:val="el-GR"/>
          </w:rPr>
          <w:t>nlo</w:t>
        </w:r>
        <w:r w:rsidRPr="00D8602D">
          <w:rPr>
            <w:rStyle w:val="a6"/>
            <w:sz w:val="24"/>
            <w:szCs w:val="24"/>
          </w:rPr>
          <w:t>/2003/59/</w:t>
        </w:r>
        <w:r w:rsidRPr="00D8602D">
          <w:rPr>
            <w:rStyle w:val="a6"/>
            <w:sz w:val="24"/>
            <w:szCs w:val="24"/>
            <w:lang w:val="el-GR"/>
          </w:rPr>
          <w:t>dub</w:t>
        </w:r>
        <w:r w:rsidRPr="00D8602D">
          <w:rPr>
            <w:rStyle w:val="a6"/>
            <w:sz w:val="24"/>
            <w:szCs w:val="24"/>
          </w:rPr>
          <w:t>.</w:t>
        </w:r>
        <w:r w:rsidRPr="00D8602D">
          <w:rPr>
            <w:rStyle w:val="a6"/>
            <w:sz w:val="24"/>
            <w:szCs w:val="24"/>
            <w:lang w:val="el-GR"/>
          </w:rPr>
          <w:t>html</w:t>
        </w:r>
      </w:hyperlink>
      <w:r w:rsidRPr="00D8602D">
        <w:rPr>
          <w:sz w:val="24"/>
          <w:szCs w:val="24"/>
        </w:rPr>
        <w:t>).</w:t>
      </w:r>
    </w:p>
    <w:p w:rsidR="00E80A55" w:rsidRPr="00D8602D" w:rsidRDefault="00E80A55" w:rsidP="00E80A55">
      <w:pPr>
        <w:rPr>
          <w:sz w:val="24"/>
          <w:szCs w:val="24"/>
        </w:rPr>
      </w:pPr>
      <w:r w:rsidRPr="00D8602D">
        <w:rPr>
          <w:sz w:val="24"/>
          <w:szCs w:val="24"/>
        </w:rPr>
        <w:tab/>
      </w:r>
      <w:r w:rsidRPr="00D8602D">
        <w:rPr>
          <w:i/>
          <w:sz w:val="24"/>
          <w:szCs w:val="24"/>
        </w:rPr>
        <w:t xml:space="preserve">Михайлин В. </w:t>
      </w:r>
      <w:r w:rsidRPr="00D8602D">
        <w:rPr>
          <w:sz w:val="24"/>
          <w:szCs w:val="24"/>
        </w:rPr>
        <w:t>Переведи меня через made in: несколько замечаний о художественном переводе и о поисках канонов // Новое литературное обозрение. 2002. № 53 (</w:t>
      </w:r>
      <w:hyperlink r:id="rId13" w:history="1">
        <w:r w:rsidRPr="00D8602D">
          <w:rPr>
            <w:rStyle w:val="a6"/>
            <w:sz w:val="24"/>
            <w:szCs w:val="24"/>
          </w:rPr>
          <w:t>http://magazines.russ.ru/nlo/2002/53/mihail.html</w:t>
        </w:r>
      </w:hyperlink>
      <w:r w:rsidRPr="00D8602D">
        <w:rPr>
          <w:sz w:val="24"/>
          <w:szCs w:val="24"/>
        </w:rPr>
        <w:t>).</w:t>
      </w:r>
    </w:p>
    <w:p w:rsidR="00E80A55" w:rsidRDefault="00E80A55" w:rsidP="00E80A55">
      <w:pPr>
        <w:rPr>
          <w:sz w:val="24"/>
          <w:szCs w:val="24"/>
        </w:rPr>
      </w:pPr>
    </w:p>
    <w:p w:rsidR="00E80A55" w:rsidRPr="00E8672E" w:rsidRDefault="00E80A55" w:rsidP="00E80A55">
      <w:pPr>
        <w:rPr>
          <w:b/>
          <w:sz w:val="24"/>
          <w:szCs w:val="24"/>
        </w:rPr>
      </w:pPr>
      <w:r w:rsidRPr="00D8602D">
        <w:rPr>
          <w:sz w:val="24"/>
          <w:szCs w:val="24"/>
        </w:rPr>
        <w:tab/>
      </w:r>
      <w:r w:rsidRPr="00E8672E">
        <w:rPr>
          <w:b/>
          <w:sz w:val="24"/>
          <w:szCs w:val="24"/>
        </w:rPr>
        <w:t>Дополнительная литература:</w:t>
      </w:r>
    </w:p>
    <w:p w:rsidR="00E80A55" w:rsidRDefault="00E80A55" w:rsidP="00E80A55">
      <w:pPr>
        <w:pStyle w:val="HTML"/>
        <w:jc w:val="both"/>
        <w:rPr>
          <w:rFonts w:ascii="Times New Roman" w:hAnsi="Times New Roman" w:cs="Times New Roman"/>
          <w:i/>
          <w:sz w:val="24"/>
          <w:szCs w:val="24"/>
        </w:rPr>
      </w:pPr>
    </w:p>
    <w:p w:rsidR="00E80A55" w:rsidRPr="00D8602D" w:rsidRDefault="00E80A55" w:rsidP="00E80A55">
      <w:pPr>
        <w:pStyle w:val="HTML"/>
        <w:jc w:val="both"/>
        <w:rPr>
          <w:rFonts w:ascii="Times New Roman" w:hAnsi="Times New Roman" w:cs="Times New Roman"/>
          <w:sz w:val="24"/>
          <w:szCs w:val="24"/>
        </w:rPr>
      </w:pPr>
      <w:r w:rsidRPr="00D8602D">
        <w:rPr>
          <w:rFonts w:ascii="Times New Roman" w:hAnsi="Times New Roman" w:cs="Times New Roman"/>
          <w:i/>
          <w:sz w:val="24"/>
          <w:szCs w:val="24"/>
        </w:rPr>
        <w:t>Волошин М.А.</w:t>
      </w:r>
      <w:r w:rsidRPr="00D8602D">
        <w:rPr>
          <w:rFonts w:ascii="Times New Roman" w:hAnsi="Times New Roman" w:cs="Times New Roman"/>
          <w:sz w:val="24"/>
          <w:szCs w:val="24"/>
        </w:rPr>
        <w:t xml:space="preserve"> Анри де Ренье // Волошин М.А. Лики творчества / Сост. В.А. Мануйлов, В.П. Купченко, А.В. Лавров. М.: Наука, 1988 («Литературные памятники»). С. 54--70 (</w:t>
      </w:r>
      <w:hyperlink r:id="rId14" w:history="1">
        <w:r w:rsidRPr="00D8602D">
          <w:rPr>
            <w:rStyle w:val="a6"/>
            <w:rFonts w:ascii="Times New Roman" w:hAnsi="Times New Roman" w:cs="Times New Roman"/>
            <w:sz w:val="24"/>
            <w:szCs w:val="24"/>
          </w:rPr>
          <w:t>http://lib.ru/RUSSLIT/WOLOSHIN/voloshin_renje.txt</w:t>
        </w:r>
      </w:hyperlink>
      <w:r w:rsidRPr="00D8602D">
        <w:rPr>
          <w:rFonts w:ascii="Times New Roman" w:hAnsi="Times New Roman" w:cs="Times New Roman"/>
          <w:sz w:val="24"/>
          <w:szCs w:val="24"/>
          <w:u w:val="single"/>
        </w:rPr>
        <w:t>)</w:t>
      </w:r>
      <w:r w:rsidRPr="00D8602D">
        <w:rPr>
          <w:rFonts w:ascii="Times New Roman" w:hAnsi="Times New Roman" w:cs="Times New Roman"/>
          <w:sz w:val="24"/>
          <w:szCs w:val="24"/>
        </w:rPr>
        <w:t>.</w:t>
      </w:r>
    </w:p>
    <w:p w:rsidR="00E80A55" w:rsidRPr="00D8602D" w:rsidRDefault="00E80A55" w:rsidP="00E80A55">
      <w:pPr>
        <w:pStyle w:val="HTML"/>
        <w:jc w:val="both"/>
        <w:rPr>
          <w:rFonts w:ascii="Times New Roman" w:hAnsi="Times New Roman" w:cs="Times New Roman"/>
          <w:sz w:val="24"/>
          <w:szCs w:val="24"/>
        </w:rPr>
      </w:pPr>
      <w:r w:rsidRPr="00D8602D">
        <w:rPr>
          <w:rFonts w:ascii="Times New Roman" w:hAnsi="Times New Roman" w:cs="Times New Roman"/>
          <w:sz w:val="24"/>
          <w:szCs w:val="24"/>
        </w:rPr>
        <w:tab/>
      </w:r>
      <w:r w:rsidRPr="00D8602D">
        <w:rPr>
          <w:rFonts w:ascii="Times New Roman" w:hAnsi="Times New Roman" w:cs="Times New Roman"/>
          <w:i/>
          <w:sz w:val="24"/>
          <w:szCs w:val="24"/>
        </w:rPr>
        <w:t>Ковалева И.</w:t>
      </w:r>
      <w:r w:rsidRPr="00D8602D">
        <w:rPr>
          <w:rFonts w:ascii="Times New Roman" w:hAnsi="Times New Roman" w:cs="Times New Roman"/>
          <w:sz w:val="24"/>
          <w:szCs w:val="24"/>
        </w:rPr>
        <w:t xml:space="preserve"> «Строфы с комплексным повествовательным эффектом» // Иностранная литература. 2006. № 5. С. 267—271.</w:t>
      </w:r>
    </w:p>
    <w:p w:rsidR="00E80A55" w:rsidRPr="00D8602D" w:rsidRDefault="00E80A55" w:rsidP="00E80A55">
      <w:pPr>
        <w:ind w:firstLine="708"/>
        <w:jc w:val="both"/>
        <w:rPr>
          <w:sz w:val="24"/>
          <w:szCs w:val="24"/>
        </w:rPr>
      </w:pPr>
      <w:r w:rsidRPr="00D8602D">
        <w:rPr>
          <w:i/>
          <w:sz w:val="24"/>
          <w:szCs w:val="24"/>
        </w:rPr>
        <w:t xml:space="preserve">Каспэ И. </w:t>
      </w:r>
      <w:r w:rsidRPr="00D8602D">
        <w:rPr>
          <w:sz w:val="24"/>
          <w:szCs w:val="24"/>
        </w:rPr>
        <w:t xml:space="preserve">И снится нам не рокот космодрома...: </w:t>
      </w:r>
      <w:r w:rsidRPr="00D8602D">
        <w:rPr>
          <w:iCs/>
          <w:sz w:val="24"/>
          <w:szCs w:val="24"/>
        </w:rPr>
        <w:t xml:space="preserve">к феноменологии рецензирования «иностранной литературы» // </w:t>
      </w:r>
      <w:r w:rsidRPr="00D8602D">
        <w:rPr>
          <w:sz w:val="24"/>
          <w:szCs w:val="24"/>
        </w:rPr>
        <w:t>Новое литературное обозрение. 2002. № 53. С. 298--303 (в Интернете не выложено).</w:t>
      </w:r>
    </w:p>
    <w:p w:rsidR="00E80A55" w:rsidRPr="00D8602D" w:rsidRDefault="00E80A55" w:rsidP="00E80A55">
      <w:pPr>
        <w:jc w:val="both"/>
        <w:rPr>
          <w:sz w:val="24"/>
          <w:szCs w:val="24"/>
        </w:rPr>
      </w:pPr>
    </w:p>
    <w:p w:rsidR="00E80A55" w:rsidRDefault="00E80A55" w:rsidP="00E80A55">
      <w:pPr>
        <w:jc w:val="both"/>
        <w:rPr>
          <w:sz w:val="24"/>
          <w:szCs w:val="24"/>
        </w:rPr>
      </w:pPr>
      <w:r w:rsidRPr="00D8602D">
        <w:rPr>
          <w:b/>
          <w:sz w:val="24"/>
          <w:szCs w:val="24"/>
        </w:rPr>
        <w:t xml:space="preserve">Лекция </w:t>
      </w:r>
      <w:r>
        <w:rPr>
          <w:b/>
          <w:sz w:val="24"/>
          <w:szCs w:val="24"/>
        </w:rPr>
        <w:t>1</w:t>
      </w:r>
      <w:r w:rsidR="00845B55">
        <w:rPr>
          <w:b/>
          <w:sz w:val="24"/>
          <w:szCs w:val="24"/>
        </w:rPr>
        <w:t>3</w:t>
      </w:r>
      <w:r w:rsidRPr="00D8602D">
        <w:rPr>
          <w:b/>
          <w:sz w:val="24"/>
          <w:szCs w:val="24"/>
        </w:rPr>
        <w:t xml:space="preserve">. </w:t>
      </w:r>
      <w:r w:rsidRPr="00D8602D">
        <w:rPr>
          <w:sz w:val="24"/>
          <w:szCs w:val="24"/>
        </w:rPr>
        <w:t xml:space="preserve">Какие типы литературных произведений могут стать объектами критики? Обсуждение массовой литературы (фильмов класса </w:t>
      </w:r>
      <w:r w:rsidRPr="00D8602D">
        <w:rPr>
          <w:sz w:val="24"/>
          <w:szCs w:val="24"/>
          <w:lang w:val="en-US"/>
        </w:rPr>
        <w:t>B</w:t>
      </w:r>
      <w:r w:rsidRPr="00D8602D">
        <w:rPr>
          <w:sz w:val="24"/>
          <w:szCs w:val="24"/>
        </w:rPr>
        <w:t xml:space="preserve">, формульной поп-музыки </w:t>
      </w:r>
      <w:r w:rsidRPr="00D8602D">
        <w:rPr>
          <w:sz w:val="24"/>
          <w:szCs w:val="24"/>
          <w:lang w:val="en-US"/>
        </w:rPr>
        <w:t>etc</w:t>
      </w:r>
      <w:r w:rsidRPr="00D8602D">
        <w:rPr>
          <w:sz w:val="24"/>
          <w:szCs w:val="24"/>
        </w:rPr>
        <w:t xml:space="preserve">.) в критических статьях: подход «социологизаторский» и «переключающий» («переквалификация» произведения масс-культуры в ранг «высокой культуры»). Книга журналиста или политика. Радикальное переосмысление классического или забытого старого произведения. Другие трудные для рецензирования типы книг: мемуары и биографии. </w:t>
      </w:r>
    </w:p>
    <w:p w:rsidR="00845B55" w:rsidRPr="00821C58" w:rsidRDefault="00845B55" w:rsidP="00845B55">
      <w:pPr>
        <w:widowControl/>
        <w:autoSpaceDE/>
        <w:autoSpaceDN/>
        <w:adjustRightInd/>
        <w:ind w:firstLine="708"/>
        <w:jc w:val="both"/>
        <w:rPr>
          <w:sz w:val="24"/>
          <w:szCs w:val="24"/>
        </w:rPr>
      </w:pPr>
      <w:r>
        <w:rPr>
          <w:sz w:val="24"/>
          <w:szCs w:val="24"/>
        </w:rPr>
        <w:t xml:space="preserve">История жанра интервью. </w:t>
      </w:r>
      <w:r w:rsidRPr="00821C58">
        <w:rPr>
          <w:sz w:val="24"/>
          <w:szCs w:val="24"/>
        </w:rPr>
        <w:t>Об «интеллектуальном» интервьюере</w:t>
      </w:r>
      <w:r>
        <w:rPr>
          <w:sz w:val="24"/>
          <w:szCs w:val="24"/>
        </w:rPr>
        <w:t>. Ж</w:t>
      </w:r>
      <w:r w:rsidRPr="00821C58">
        <w:rPr>
          <w:sz w:val="24"/>
          <w:szCs w:val="24"/>
        </w:rPr>
        <w:t xml:space="preserve">анр «книги интервью» в русском контексте (ранний А. Караулов, Я. Могутин, Т. Бек, В. Полухина, </w:t>
      </w:r>
      <w:r>
        <w:rPr>
          <w:sz w:val="24"/>
          <w:szCs w:val="24"/>
        </w:rPr>
        <w:t xml:space="preserve">Е. Калашникова, </w:t>
      </w:r>
      <w:r w:rsidRPr="00821C58">
        <w:rPr>
          <w:sz w:val="24"/>
          <w:szCs w:val="24"/>
        </w:rPr>
        <w:t xml:space="preserve">переписка </w:t>
      </w:r>
      <w:r>
        <w:rPr>
          <w:sz w:val="24"/>
          <w:szCs w:val="24"/>
        </w:rPr>
        <w:t xml:space="preserve">Л. </w:t>
      </w:r>
      <w:r w:rsidRPr="00821C58">
        <w:rPr>
          <w:sz w:val="24"/>
          <w:szCs w:val="24"/>
        </w:rPr>
        <w:t xml:space="preserve">Улицкой с </w:t>
      </w:r>
      <w:r>
        <w:rPr>
          <w:sz w:val="24"/>
          <w:szCs w:val="24"/>
        </w:rPr>
        <w:t xml:space="preserve">М. </w:t>
      </w:r>
      <w:r w:rsidRPr="00821C58">
        <w:rPr>
          <w:sz w:val="24"/>
          <w:szCs w:val="24"/>
        </w:rPr>
        <w:t>Ходорковским</w:t>
      </w:r>
      <w:r>
        <w:rPr>
          <w:sz w:val="24"/>
          <w:szCs w:val="24"/>
        </w:rPr>
        <w:t>, книги бесед И. Балабановой и С. Шаповала с Д.А. Приговым</w:t>
      </w:r>
      <w:r w:rsidRPr="00821C58">
        <w:rPr>
          <w:sz w:val="24"/>
          <w:szCs w:val="24"/>
        </w:rPr>
        <w:t xml:space="preserve">). </w:t>
      </w:r>
      <w:r>
        <w:rPr>
          <w:sz w:val="24"/>
          <w:szCs w:val="24"/>
        </w:rPr>
        <w:t xml:space="preserve">Специализированные и неспециализированные интервью. </w:t>
      </w:r>
      <w:r w:rsidRPr="00821C58">
        <w:rPr>
          <w:sz w:val="24"/>
          <w:szCs w:val="24"/>
        </w:rPr>
        <w:t xml:space="preserve">Интервью как метод демифологизации публичной фигуры и как выяснение обоснования суждений (= «антитвиттер», т.е. необходимость объяснить, что человек имел в виду). Что и у кого можно выяснить в интервью? Как готовиться к интервью. Интеллектуальные беседы на радио и телевидении. Онлайн-конференции. </w:t>
      </w:r>
    </w:p>
    <w:p w:rsidR="00845B55" w:rsidRPr="00D8602D" w:rsidRDefault="00845B55" w:rsidP="00E80A55">
      <w:pPr>
        <w:jc w:val="both"/>
        <w:rPr>
          <w:sz w:val="24"/>
          <w:szCs w:val="24"/>
        </w:rPr>
      </w:pPr>
    </w:p>
    <w:p w:rsidR="00E80A55" w:rsidRPr="00D8602D" w:rsidRDefault="00E80A55" w:rsidP="00E80A55">
      <w:pPr>
        <w:jc w:val="both"/>
        <w:rPr>
          <w:sz w:val="24"/>
          <w:szCs w:val="24"/>
          <w:u w:val="single"/>
        </w:rPr>
      </w:pPr>
      <w:r w:rsidRPr="00D8602D">
        <w:rPr>
          <w:sz w:val="24"/>
          <w:szCs w:val="24"/>
        </w:rPr>
        <w:tab/>
      </w:r>
      <w:r w:rsidRPr="00D8602D">
        <w:rPr>
          <w:sz w:val="24"/>
          <w:szCs w:val="24"/>
          <w:u w:val="single"/>
        </w:rPr>
        <w:t>Обязательная литература:</w:t>
      </w:r>
    </w:p>
    <w:p w:rsidR="00E80A55" w:rsidRDefault="00E80A55" w:rsidP="00E80A55">
      <w:pPr>
        <w:ind w:firstLine="708"/>
        <w:jc w:val="both"/>
        <w:rPr>
          <w:bCs/>
          <w:i/>
          <w:sz w:val="24"/>
          <w:szCs w:val="24"/>
        </w:rPr>
      </w:pPr>
    </w:p>
    <w:p w:rsidR="00E80A55" w:rsidRPr="00D8602D" w:rsidRDefault="00E80A55" w:rsidP="00E80A55">
      <w:pPr>
        <w:ind w:firstLine="708"/>
        <w:jc w:val="both"/>
        <w:rPr>
          <w:sz w:val="24"/>
          <w:szCs w:val="24"/>
        </w:rPr>
      </w:pPr>
      <w:r w:rsidRPr="00D8602D">
        <w:rPr>
          <w:bCs/>
          <w:i/>
          <w:sz w:val="24"/>
          <w:szCs w:val="24"/>
        </w:rPr>
        <w:t>Майзель Е. </w:t>
      </w:r>
      <w:r w:rsidRPr="00D8602D">
        <w:rPr>
          <w:sz w:val="24"/>
          <w:szCs w:val="24"/>
        </w:rPr>
        <w:t>Донцова/Васильева: Популярное Женское Обезболивающее // Критическая масса. 2003. № 4. С. 13—17 (в Интернете не выложено).</w:t>
      </w:r>
    </w:p>
    <w:p w:rsidR="00845B55" w:rsidRPr="00845B55" w:rsidRDefault="00845B55" w:rsidP="00845B55">
      <w:pPr>
        <w:widowControl/>
        <w:shd w:val="clear" w:color="auto" w:fill="FFFDF1"/>
        <w:autoSpaceDE/>
        <w:autoSpaceDN/>
        <w:adjustRightInd/>
        <w:ind w:firstLine="708"/>
        <w:rPr>
          <w:bCs/>
          <w:sz w:val="24"/>
          <w:szCs w:val="24"/>
        </w:rPr>
      </w:pPr>
      <w:r w:rsidRPr="00845B55">
        <w:rPr>
          <w:bCs/>
          <w:i/>
          <w:sz w:val="24"/>
          <w:szCs w:val="24"/>
        </w:rPr>
        <w:t>Калашникова Е</w:t>
      </w:r>
      <w:r w:rsidRPr="00845B55">
        <w:rPr>
          <w:bCs/>
          <w:sz w:val="24"/>
          <w:szCs w:val="24"/>
        </w:rPr>
        <w:t>. Пьесы на два голоса в декорациях времени (обзор вышедших в 1990-е— 2000-е годы сборников интервью писателей) // Новое литературное обозрение. 2004. № 67 (http://magazines.russ.ru/nlo/2004/67/kalash16.html).</w:t>
      </w:r>
    </w:p>
    <w:p w:rsidR="00E80A55" w:rsidRPr="00845B55" w:rsidRDefault="00E80A55" w:rsidP="00E80A55">
      <w:pPr>
        <w:jc w:val="both"/>
        <w:rPr>
          <w:sz w:val="24"/>
          <w:szCs w:val="24"/>
        </w:rPr>
      </w:pPr>
    </w:p>
    <w:p w:rsidR="00E80A55" w:rsidRPr="00D8602D" w:rsidRDefault="00E80A55" w:rsidP="00E80A55">
      <w:pPr>
        <w:jc w:val="both"/>
        <w:rPr>
          <w:sz w:val="24"/>
          <w:szCs w:val="24"/>
        </w:rPr>
      </w:pPr>
      <w:r w:rsidRPr="00D8602D">
        <w:rPr>
          <w:sz w:val="24"/>
          <w:szCs w:val="24"/>
        </w:rPr>
        <w:tab/>
      </w:r>
      <w:r w:rsidRPr="00845B55">
        <w:rPr>
          <w:b/>
          <w:sz w:val="24"/>
          <w:szCs w:val="24"/>
        </w:rPr>
        <w:t>Дополнительная литература</w:t>
      </w:r>
      <w:r w:rsidRPr="00D8602D">
        <w:rPr>
          <w:sz w:val="24"/>
          <w:szCs w:val="24"/>
        </w:rPr>
        <w:t>:</w:t>
      </w:r>
    </w:p>
    <w:p w:rsidR="00E80A55" w:rsidRDefault="00E80A55" w:rsidP="00E80A55">
      <w:pPr>
        <w:jc w:val="both"/>
        <w:rPr>
          <w:sz w:val="24"/>
          <w:szCs w:val="24"/>
        </w:rPr>
      </w:pPr>
      <w:r w:rsidRPr="00D8602D">
        <w:rPr>
          <w:sz w:val="24"/>
          <w:szCs w:val="24"/>
        </w:rPr>
        <w:tab/>
      </w:r>
    </w:p>
    <w:p w:rsidR="00845B55" w:rsidRPr="00845B55" w:rsidRDefault="00845B55" w:rsidP="00845B55">
      <w:pPr>
        <w:ind w:firstLine="708"/>
        <w:jc w:val="both"/>
        <w:rPr>
          <w:sz w:val="24"/>
          <w:szCs w:val="24"/>
        </w:rPr>
      </w:pPr>
      <w:r w:rsidRPr="00845B55">
        <w:rPr>
          <w:i/>
          <w:color w:val="222222"/>
          <w:sz w:val="24"/>
          <w:szCs w:val="24"/>
          <w:shd w:val="clear" w:color="auto" w:fill="FFFFFF"/>
        </w:rPr>
        <w:t>Калашникова Е.</w:t>
      </w:r>
      <w:r w:rsidRPr="00845B55">
        <w:rPr>
          <w:color w:val="222222"/>
          <w:sz w:val="24"/>
          <w:szCs w:val="24"/>
          <w:shd w:val="clear" w:color="auto" w:fill="FFFFFF"/>
        </w:rPr>
        <w:t xml:space="preserve"> По-русски с любовью: Беседы с переводчиками. М.: Новое литературное обозрение, 2008.</w:t>
      </w:r>
    </w:p>
    <w:p w:rsidR="00E80A55" w:rsidRPr="00D8602D" w:rsidRDefault="00E80A55" w:rsidP="00845B55">
      <w:pPr>
        <w:ind w:firstLine="708"/>
        <w:jc w:val="both"/>
        <w:rPr>
          <w:sz w:val="24"/>
          <w:szCs w:val="24"/>
        </w:rPr>
      </w:pPr>
      <w:r w:rsidRPr="00D8602D">
        <w:rPr>
          <w:i/>
          <w:sz w:val="24"/>
          <w:szCs w:val="24"/>
        </w:rPr>
        <w:t>Усманова А.</w:t>
      </w:r>
      <w:r w:rsidRPr="00D8602D">
        <w:rPr>
          <w:sz w:val="24"/>
          <w:szCs w:val="24"/>
        </w:rPr>
        <w:t xml:space="preserve"> Евровидение как шоу-</w:t>
      </w:r>
      <w:r w:rsidRPr="00D8602D">
        <w:rPr>
          <w:sz w:val="24"/>
          <w:szCs w:val="24"/>
          <w:lang w:val="en-US"/>
        </w:rPr>
        <w:t>case</w:t>
      </w:r>
      <w:r w:rsidRPr="00D8602D">
        <w:rPr>
          <w:sz w:val="24"/>
          <w:szCs w:val="24"/>
        </w:rPr>
        <w:t xml:space="preserve"> // Сайт «Наше мнение» (Белоруссия). 2007. 16 мая (http://www.nmnby.org/pub/0705/16m.html).</w:t>
      </w:r>
    </w:p>
    <w:p w:rsidR="00E80A55" w:rsidRPr="00D8602D" w:rsidRDefault="00E80A55" w:rsidP="00E80A55">
      <w:pPr>
        <w:jc w:val="both"/>
        <w:rPr>
          <w:sz w:val="24"/>
          <w:szCs w:val="24"/>
        </w:rPr>
      </w:pPr>
      <w:r w:rsidRPr="00D8602D">
        <w:rPr>
          <w:sz w:val="24"/>
          <w:szCs w:val="24"/>
        </w:rPr>
        <w:tab/>
      </w:r>
      <w:r w:rsidRPr="00D8602D">
        <w:rPr>
          <w:i/>
          <w:sz w:val="24"/>
          <w:szCs w:val="24"/>
        </w:rPr>
        <w:t>Шевцов Ю.</w:t>
      </w:r>
      <w:r w:rsidRPr="00D8602D">
        <w:rPr>
          <w:sz w:val="24"/>
          <w:szCs w:val="24"/>
        </w:rPr>
        <w:t xml:space="preserve"> Фронтовое турне (Рец. на кн.: </w:t>
      </w:r>
      <w:r w:rsidRPr="00D8602D">
        <w:rPr>
          <w:i/>
          <w:sz w:val="24"/>
          <w:szCs w:val="24"/>
        </w:rPr>
        <w:t>Зыгарь М.</w:t>
      </w:r>
      <w:r w:rsidRPr="00D8602D">
        <w:rPr>
          <w:sz w:val="24"/>
          <w:szCs w:val="24"/>
        </w:rPr>
        <w:t xml:space="preserve"> Война и миф. М.; СПб.: ИД «Коммерсантъ»; ИД «Питер», 2007) // Коммерсант-Деньги. 2007. 29 октября (</w:t>
      </w:r>
      <w:hyperlink r:id="rId15" w:history="1">
        <w:r w:rsidRPr="00D8602D">
          <w:rPr>
            <w:rStyle w:val="a6"/>
            <w:sz w:val="24"/>
            <w:szCs w:val="24"/>
          </w:rPr>
          <w:t>http://www.piter.com/publish/pressa/bar/2444</w:t>
        </w:r>
      </w:hyperlink>
      <w:r w:rsidRPr="00D8602D">
        <w:rPr>
          <w:sz w:val="24"/>
          <w:szCs w:val="24"/>
        </w:rPr>
        <w:t>).</w:t>
      </w:r>
    </w:p>
    <w:p w:rsidR="00E80A55" w:rsidRPr="00D8602D" w:rsidRDefault="00E80A55" w:rsidP="00E80A55">
      <w:pPr>
        <w:jc w:val="both"/>
        <w:rPr>
          <w:sz w:val="24"/>
          <w:szCs w:val="24"/>
        </w:rPr>
      </w:pPr>
    </w:p>
    <w:p w:rsidR="00E80A55" w:rsidRPr="00D8602D" w:rsidRDefault="00E80A55" w:rsidP="00E80A55">
      <w:pPr>
        <w:jc w:val="both"/>
        <w:rPr>
          <w:sz w:val="24"/>
          <w:szCs w:val="24"/>
        </w:rPr>
      </w:pPr>
      <w:r w:rsidRPr="00D8602D">
        <w:rPr>
          <w:b/>
          <w:sz w:val="24"/>
          <w:szCs w:val="24"/>
        </w:rPr>
        <w:t xml:space="preserve">Лекция </w:t>
      </w:r>
      <w:r>
        <w:rPr>
          <w:b/>
          <w:sz w:val="24"/>
          <w:szCs w:val="24"/>
        </w:rPr>
        <w:t>1</w:t>
      </w:r>
      <w:r w:rsidR="00845B55">
        <w:rPr>
          <w:b/>
          <w:sz w:val="24"/>
          <w:szCs w:val="24"/>
        </w:rPr>
        <w:t>4</w:t>
      </w:r>
      <w:r w:rsidRPr="00D8602D">
        <w:rPr>
          <w:b/>
          <w:sz w:val="24"/>
          <w:szCs w:val="24"/>
        </w:rPr>
        <w:t xml:space="preserve">. </w:t>
      </w:r>
      <w:r w:rsidRPr="00D8602D">
        <w:rPr>
          <w:sz w:val="24"/>
          <w:szCs w:val="24"/>
        </w:rPr>
        <w:t xml:space="preserve">Как читать критические статьи. Как вычленять позицию автора. Направления в критике: политико-идеологические (консервативно-пассеистское, консервативно-радикальное, националистическое, либеральное, леворадикальное, религиозное), эстетические (традиционалистское, «центристское», «авангардно-технологическое», </w:t>
      </w:r>
      <w:r w:rsidRPr="00D8602D">
        <w:rPr>
          <w:sz w:val="24"/>
          <w:szCs w:val="24"/>
        </w:rPr>
        <w:lastRenderedPageBreak/>
        <w:t xml:space="preserve">«авангардно-антропологическое»), методологические (психоаналитическое, философское, импрессионистическое) – краткий обзор.     </w:t>
      </w:r>
    </w:p>
    <w:p w:rsidR="00E80A55" w:rsidRPr="00E42D5A" w:rsidRDefault="00E80A55" w:rsidP="00E80A55">
      <w:pPr>
        <w:ind w:firstLine="708"/>
        <w:jc w:val="both"/>
        <w:rPr>
          <w:sz w:val="24"/>
          <w:szCs w:val="24"/>
        </w:rPr>
      </w:pPr>
      <w:r w:rsidRPr="00D8602D">
        <w:rPr>
          <w:sz w:val="24"/>
          <w:szCs w:val="24"/>
        </w:rPr>
        <w:t xml:space="preserve">Разные типы контекстуализации: в ряду других произведений этого же автора, этого же жанра, этой же темы (разные </w:t>
      </w:r>
      <w:r w:rsidRPr="00E42D5A">
        <w:rPr>
          <w:sz w:val="24"/>
          <w:szCs w:val="24"/>
        </w:rPr>
        <w:t>трактовки одной и той же темы), других статей об этом же объекте критики. Аллоконтексты и автоконтексты. Что дает контекстуализация критику и читателю. Необходимость историзации. Радикальное переосмысление классического или забытого старого произведения как жанр критической статьи.</w:t>
      </w:r>
    </w:p>
    <w:p w:rsidR="00E80A55" w:rsidRPr="00E42D5A" w:rsidRDefault="00E80A55" w:rsidP="00E80A55">
      <w:pPr>
        <w:ind w:firstLine="708"/>
        <w:rPr>
          <w:sz w:val="24"/>
          <w:szCs w:val="24"/>
          <w:u w:val="single"/>
        </w:rPr>
      </w:pPr>
    </w:p>
    <w:p w:rsidR="00E80A55" w:rsidRDefault="00E80A55" w:rsidP="00E80A55">
      <w:pPr>
        <w:rPr>
          <w:sz w:val="24"/>
          <w:szCs w:val="24"/>
        </w:rPr>
      </w:pPr>
      <w:r w:rsidRPr="00D8602D">
        <w:rPr>
          <w:sz w:val="24"/>
          <w:szCs w:val="24"/>
        </w:rPr>
        <w:tab/>
      </w:r>
      <w:r w:rsidRPr="002D7F21">
        <w:rPr>
          <w:b/>
          <w:sz w:val="24"/>
          <w:szCs w:val="24"/>
        </w:rPr>
        <w:t>Обязательная литература</w:t>
      </w:r>
      <w:r w:rsidRPr="00D8602D">
        <w:rPr>
          <w:sz w:val="24"/>
          <w:szCs w:val="24"/>
        </w:rPr>
        <w:t>:</w:t>
      </w:r>
    </w:p>
    <w:p w:rsidR="00E80A55" w:rsidRPr="00D8602D" w:rsidRDefault="00E80A55" w:rsidP="00E80A55">
      <w:pPr>
        <w:rPr>
          <w:sz w:val="24"/>
          <w:szCs w:val="24"/>
        </w:rPr>
      </w:pPr>
    </w:p>
    <w:p w:rsidR="00E80A55" w:rsidRPr="00D8602D" w:rsidRDefault="00E80A55" w:rsidP="00E80A55">
      <w:pPr>
        <w:rPr>
          <w:sz w:val="24"/>
          <w:szCs w:val="24"/>
        </w:rPr>
      </w:pPr>
      <w:r w:rsidRPr="00D8602D">
        <w:rPr>
          <w:sz w:val="24"/>
          <w:szCs w:val="24"/>
        </w:rPr>
        <w:tab/>
      </w:r>
      <w:r w:rsidRPr="00D8602D">
        <w:rPr>
          <w:i/>
          <w:sz w:val="24"/>
          <w:szCs w:val="24"/>
        </w:rPr>
        <w:t>Терц А.</w:t>
      </w:r>
      <w:r w:rsidRPr="00D8602D">
        <w:rPr>
          <w:sz w:val="24"/>
          <w:szCs w:val="24"/>
        </w:rPr>
        <w:t xml:space="preserve"> Что такое социалистический реализм // Критика 50-х—60-х годов ХХ века / Сост. Е. Скарлыгиной. М., 2004 (Библиотека русской критики). С. 65—115. </w:t>
      </w:r>
    </w:p>
    <w:p w:rsidR="00E80A55" w:rsidRPr="00D8602D" w:rsidRDefault="00E80A55" w:rsidP="00E80A55">
      <w:pPr>
        <w:ind w:firstLine="708"/>
        <w:rPr>
          <w:sz w:val="24"/>
          <w:szCs w:val="24"/>
        </w:rPr>
      </w:pPr>
      <w:r w:rsidRPr="00D8602D">
        <w:rPr>
          <w:i/>
          <w:sz w:val="24"/>
          <w:szCs w:val="24"/>
        </w:rPr>
        <w:t>Гольдштейн А.</w:t>
      </w:r>
      <w:r w:rsidRPr="00D8602D">
        <w:rPr>
          <w:sz w:val="24"/>
          <w:szCs w:val="24"/>
        </w:rPr>
        <w:t xml:space="preserve"> Расставание с Нарциссом. М.: Новое литературное обозрение, 1997.  Глава о Маяковском. Литература существования. </w:t>
      </w:r>
      <w:r w:rsidRPr="00D8602D">
        <w:rPr>
          <w:sz w:val="24"/>
          <w:szCs w:val="24"/>
        </w:rPr>
        <w:tab/>
      </w:r>
    </w:p>
    <w:p w:rsidR="00E80A55" w:rsidRDefault="00E80A55" w:rsidP="00E80A55">
      <w:pPr>
        <w:rPr>
          <w:sz w:val="24"/>
          <w:szCs w:val="24"/>
        </w:rPr>
      </w:pPr>
    </w:p>
    <w:p w:rsidR="00E80A55" w:rsidRPr="002D7F21" w:rsidRDefault="00E80A55" w:rsidP="00E80A55">
      <w:pPr>
        <w:rPr>
          <w:b/>
          <w:i/>
          <w:sz w:val="24"/>
          <w:szCs w:val="24"/>
        </w:rPr>
      </w:pPr>
      <w:r w:rsidRPr="002D7F21">
        <w:rPr>
          <w:b/>
          <w:sz w:val="24"/>
          <w:szCs w:val="24"/>
        </w:rPr>
        <w:tab/>
        <w:t>Дополнительная литература:</w:t>
      </w:r>
      <w:r w:rsidRPr="002D7F21">
        <w:rPr>
          <w:b/>
          <w:sz w:val="24"/>
          <w:szCs w:val="24"/>
        </w:rPr>
        <w:tab/>
      </w:r>
    </w:p>
    <w:p w:rsidR="00E80A55" w:rsidRDefault="00E80A55" w:rsidP="00E80A55">
      <w:pPr>
        <w:jc w:val="both"/>
        <w:rPr>
          <w:i/>
          <w:sz w:val="24"/>
          <w:szCs w:val="24"/>
        </w:rPr>
      </w:pPr>
    </w:p>
    <w:p w:rsidR="00E80A55" w:rsidRPr="00EB4100" w:rsidRDefault="00E80A55" w:rsidP="00E80A55">
      <w:pPr>
        <w:jc w:val="both"/>
        <w:rPr>
          <w:sz w:val="24"/>
          <w:szCs w:val="24"/>
        </w:rPr>
      </w:pPr>
      <w:r w:rsidRPr="00D8602D">
        <w:rPr>
          <w:i/>
          <w:sz w:val="24"/>
          <w:szCs w:val="24"/>
        </w:rPr>
        <w:tab/>
        <w:t xml:space="preserve">Абрахам П. </w:t>
      </w:r>
      <w:r w:rsidRPr="00D8602D">
        <w:rPr>
          <w:sz w:val="24"/>
          <w:szCs w:val="24"/>
        </w:rPr>
        <w:t>Искусства и науки как свидетельства социальной истории / Пер. с фр. Н. Авдониной // Анналы экономической и социальной истории: избранное. М.: Издательский дом «Территория будущего», 2007. С. 465—494.</w:t>
      </w:r>
      <w:r w:rsidRPr="00D8602D">
        <w:rPr>
          <w:sz w:val="24"/>
          <w:szCs w:val="24"/>
        </w:rPr>
        <w:tab/>
      </w:r>
    </w:p>
    <w:p w:rsidR="00E80A55" w:rsidRPr="00EB4100" w:rsidRDefault="00E80A55" w:rsidP="00E80A55">
      <w:pPr>
        <w:ind w:firstLine="708"/>
        <w:rPr>
          <w:b/>
          <w:sz w:val="24"/>
          <w:szCs w:val="24"/>
          <w:u w:val="single"/>
        </w:rPr>
      </w:pPr>
      <w:r w:rsidRPr="00EB4100">
        <w:rPr>
          <w:rStyle w:val="apple-style-span"/>
          <w:bCs/>
          <w:sz w:val="24"/>
          <w:szCs w:val="24"/>
        </w:rPr>
        <w:t>История русской литературной критики советской и постсоветской эпох.</w:t>
      </w:r>
      <w:r w:rsidRPr="00EB4100">
        <w:rPr>
          <w:rStyle w:val="apple-converted-space"/>
          <w:sz w:val="24"/>
          <w:szCs w:val="24"/>
        </w:rPr>
        <w:t> </w:t>
      </w:r>
      <w:r w:rsidRPr="00EB4100">
        <w:rPr>
          <w:rStyle w:val="apple-style-span"/>
          <w:sz w:val="24"/>
          <w:szCs w:val="24"/>
        </w:rPr>
        <w:t>Под ред. Е. Добренко, Г. Тиханова. М.: Новое литературное обозрение, 2011. С. 635—722</w:t>
      </w:r>
      <w:r w:rsidRPr="00EB4100">
        <w:rPr>
          <w:rStyle w:val="apple-converted-space"/>
          <w:sz w:val="24"/>
          <w:szCs w:val="24"/>
        </w:rPr>
        <w:t> </w:t>
      </w:r>
    </w:p>
    <w:p w:rsidR="00E80A55" w:rsidRDefault="00E80A55" w:rsidP="00E80A55">
      <w:pPr>
        <w:rPr>
          <w:b/>
          <w:sz w:val="24"/>
          <w:szCs w:val="24"/>
          <w:u w:val="single"/>
        </w:rPr>
      </w:pPr>
    </w:p>
    <w:p w:rsidR="00E80A55" w:rsidRPr="00D8602D" w:rsidRDefault="00E80A55" w:rsidP="00E80A55">
      <w:pPr>
        <w:rPr>
          <w:b/>
          <w:sz w:val="24"/>
          <w:szCs w:val="24"/>
          <w:u w:val="single"/>
        </w:rPr>
      </w:pPr>
      <w:r w:rsidRPr="00D8602D">
        <w:rPr>
          <w:b/>
          <w:sz w:val="24"/>
          <w:szCs w:val="24"/>
          <w:u w:val="single"/>
        </w:rPr>
        <w:t xml:space="preserve">Тема </w:t>
      </w:r>
      <w:r w:rsidR="005E61CD">
        <w:rPr>
          <w:b/>
          <w:sz w:val="24"/>
          <w:szCs w:val="24"/>
          <w:u w:val="single"/>
        </w:rPr>
        <w:t>6</w:t>
      </w:r>
      <w:r w:rsidRPr="00D8602D">
        <w:rPr>
          <w:b/>
          <w:sz w:val="24"/>
          <w:szCs w:val="24"/>
          <w:u w:val="single"/>
        </w:rPr>
        <w:t>. Российская критика в инокультурном контексте: институциональные, стилистические и методологические различия</w:t>
      </w:r>
    </w:p>
    <w:p w:rsidR="00E80A55" w:rsidRPr="00D8602D" w:rsidRDefault="00E80A55" w:rsidP="00E80A55">
      <w:pPr>
        <w:rPr>
          <w:sz w:val="24"/>
          <w:szCs w:val="24"/>
        </w:rPr>
      </w:pPr>
    </w:p>
    <w:p w:rsidR="00E80A55" w:rsidRPr="00D8602D" w:rsidRDefault="00E80A55" w:rsidP="00E80A55">
      <w:pPr>
        <w:jc w:val="both"/>
        <w:rPr>
          <w:sz w:val="24"/>
          <w:szCs w:val="24"/>
        </w:rPr>
      </w:pPr>
      <w:r w:rsidRPr="00D8602D">
        <w:rPr>
          <w:b/>
          <w:sz w:val="24"/>
          <w:szCs w:val="24"/>
        </w:rPr>
        <w:t>Лекция 1</w:t>
      </w:r>
      <w:r w:rsidR="00845B55">
        <w:rPr>
          <w:b/>
          <w:sz w:val="24"/>
          <w:szCs w:val="24"/>
        </w:rPr>
        <w:t>5</w:t>
      </w:r>
      <w:r w:rsidRPr="00D8602D">
        <w:rPr>
          <w:b/>
          <w:sz w:val="24"/>
          <w:szCs w:val="24"/>
        </w:rPr>
        <w:t>.</w:t>
      </w:r>
      <w:r w:rsidRPr="00D8602D">
        <w:rPr>
          <w:sz w:val="24"/>
          <w:szCs w:val="24"/>
        </w:rPr>
        <w:t xml:space="preserve"> Как функционирует литературная критика в других странах. Институции  и тип постановки вопроса. Чем нам интересен этот опыт. Различие англо-американской традиции (сближение литературной критики и научной филологии, </w:t>
      </w:r>
      <w:r w:rsidRPr="00D8602D">
        <w:rPr>
          <w:sz w:val="24"/>
          <w:szCs w:val="24"/>
          <w:lang w:val="en-US"/>
        </w:rPr>
        <w:t>criticism</w:t>
      </w:r>
      <w:r w:rsidRPr="00D8602D">
        <w:rPr>
          <w:sz w:val="24"/>
          <w:szCs w:val="24"/>
        </w:rPr>
        <w:t xml:space="preserve">) и «континентальной», русско-немецко-французской (резкое разведение академического и журналистско-критического письма). Сближение этих традиций в ХХ веке благодаря русским формалистам, англо-американской «новой критике» (Т.С. Элиот и др.), французским структуралистам 1950—60-х годов и общим последствиям молодежной революции 1968 года (сближение гуманитарных наук с нуждами практической жизни).  </w:t>
      </w:r>
    </w:p>
    <w:p w:rsidR="00845B55" w:rsidRPr="00821C58" w:rsidRDefault="00845B55" w:rsidP="00845B55">
      <w:pPr>
        <w:widowControl/>
        <w:autoSpaceDE/>
        <w:autoSpaceDN/>
        <w:adjustRightInd/>
        <w:ind w:firstLine="708"/>
        <w:jc w:val="both"/>
        <w:rPr>
          <w:sz w:val="24"/>
          <w:szCs w:val="24"/>
        </w:rPr>
      </w:pPr>
      <w:r w:rsidRPr="00821C58">
        <w:rPr>
          <w:sz w:val="24"/>
          <w:szCs w:val="24"/>
        </w:rPr>
        <w:t xml:space="preserve">Новые тенденции и </w:t>
      </w:r>
      <w:r>
        <w:rPr>
          <w:sz w:val="24"/>
          <w:szCs w:val="24"/>
        </w:rPr>
        <w:t>перспективы</w:t>
      </w:r>
      <w:r w:rsidRPr="00821C58">
        <w:rPr>
          <w:sz w:val="24"/>
          <w:szCs w:val="24"/>
        </w:rPr>
        <w:t xml:space="preserve"> культурной журналистики. Достоинства и риски совмещения культурной журналистики с блогами (на примерах работы Натальи Самовер на сайте «Архнадзор» и «культурных» блогеров «Эхо Москвы»). Видеоблоги как новый формат культурной журналистики (на примере авторских</w:t>
      </w:r>
      <w:r>
        <w:rPr>
          <w:sz w:val="24"/>
          <w:szCs w:val="24"/>
        </w:rPr>
        <w:t xml:space="preserve"> записей</w:t>
      </w:r>
      <w:r w:rsidRPr="00821C58">
        <w:rPr>
          <w:sz w:val="24"/>
          <w:szCs w:val="24"/>
        </w:rPr>
        <w:t xml:space="preserve"> А.</w:t>
      </w:r>
      <w:r>
        <w:rPr>
          <w:sz w:val="24"/>
          <w:szCs w:val="24"/>
        </w:rPr>
        <w:t xml:space="preserve"> Портнова на сайте </w:t>
      </w:r>
      <w:r>
        <w:rPr>
          <w:sz w:val="24"/>
          <w:szCs w:val="24"/>
          <w:lang w:val="en-US"/>
        </w:rPr>
        <w:t>Ab</w:t>
      </w:r>
      <w:r w:rsidRPr="00FA183B">
        <w:rPr>
          <w:sz w:val="24"/>
          <w:szCs w:val="24"/>
        </w:rPr>
        <w:t xml:space="preserve"> </w:t>
      </w:r>
      <w:r>
        <w:rPr>
          <w:sz w:val="24"/>
          <w:szCs w:val="24"/>
          <w:lang w:val="en-US"/>
        </w:rPr>
        <w:t>Imperio</w:t>
      </w:r>
      <w:r w:rsidRPr="00821C58">
        <w:rPr>
          <w:sz w:val="24"/>
          <w:szCs w:val="24"/>
        </w:rPr>
        <w:t xml:space="preserve">). </w:t>
      </w:r>
      <w:r>
        <w:rPr>
          <w:sz w:val="24"/>
          <w:szCs w:val="24"/>
        </w:rPr>
        <w:t xml:space="preserve">Связь видеоблогов и интернет-образования. </w:t>
      </w:r>
      <w:r w:rsidRPr="00821C58">
        <w:rPr>
          <w:sz w:val="24"/>
          <w:szCs w:val="24"/>
        </w:rPr>
        <w:t xml:space="preserve">Культурная журналистика в эпоху </w:t>
      </w:r>
      <w:r w:rsidRPr="00821C58">
        <w:rPr>
          <w:sz w:val="24"/>
          <w:szCs w:val="24"/>
          <w:lang w:val="en-US"/>
        </w:rPr>
        <w:t>Web</w:t>
      </w:r>
      <w:r w:rsidRPr="00821C58">
        <w:rPr>
          <w:sz w:val="24"/>
          <w:szCs w:val="24"/>
        </w:rPr>
        <w:t xml:space="preserve"> 2.0 </w:t>
      </w:r>
      <w:r>
        <w:rPr>
          <w:sz w:val="24"/>
          <w:szCs w:val="24"/>
        </w:rPr>
        <w:t>и</w:t>
      </w:r>
      <w:r w:rsidRPr="00821C58">
        <w:rPr>
          <w:sz w:val="24"/>
          <w:szCs w:val="24"/>
        </w:rPr>
        <w:t xml:space="preserve"> </w:t>
      </w:r>
      <w:r w:rsidRPr="00821C58">
        <w:rPr>
          <w:sz w:val="24"/>
          <w:szCs w:val="24"/>
          <w:lang w:val="en-US"/>
        </w:rPr>
        <w:t>Youtube</w:t>
      </w:r>
      <w:r w:rsidRPr="00821C58">
        <w:rPr>
          <w:sz w:val="24"/>
          <w:szCs w:val="24"/>
        </w:rPr>
        <w:t xml:space="preserve">. Культурная журналистика и защита прав человека. Культурная журналистика и современные проблемы цензуры.   </w:t>
      </w:r>
    </w:p>
    <w:p w:rsidR="00E80A55" w:rsidRPr="00D8602D" w:rsidRDefault="00E80A55" w:rsidP="00E80A55">
      <w:pPr>
        <w:rPr>
          <w:sz w:val="24"/>
          <w:szCs w:val="24"/>
        </w:rPr>
      </w:pPr>
    </w:p>
    <w:p w:rsidR="00E80A55" w:rsidRPr="002D7F21" w:rsidRDefault="00E80A55" w:rsidP="00E80A55">
      <w:pPr>
        <w:rPr>
          <w:b/>
          <w:sz w:val="24"/>
          <w:szCs w:val="24"/>
        </w:rPr>
      </w:pPr>
      <w:r w:rsidRPr="002D7F21">
        <w:rPr>
          <w:b/>
          <w:sz w:val="24"/>
          <w:szCs w:val="24"/>
        </w:rPr>
        <w:tab/>
        <w:t>Обязательная литература:</w:t>
      </w:r>
    </w:p>
    <w:p w:rsidR="00E80A55" w:rsidRDefault="00E80A55" w:rsidP="00E80A55">
      <w:pPr>
        <w:rPr>
          <w:sz w:val="24"/>
          <w:szCs w:val="24"/>
        </w:rPr>
      </w:pPr>
      <w:r w:rsidRPr="00D8602D">
        <w:rPr>
          <w:sz w:val="24"/>
          <w:szCs w:val="24"/>
        </w:rPr>
        <w:tab/>
      </w:r>
    </w:p>
    <w:p w:rsidR="00E80A55" w:rsidRPr="00D8602D" w:rsidRDefault="00E80A55" w:rsidP="00845B55">
      <w:pPr>
        <w:ind w:firstLine="708"/>
        <w:rPr>
          <w:sz w:val="24"/>
          <w:szCs w:val="24"/>
        </w:rPr>
      </w:pPr>
      <w:r w:rsidRPr="00D8602D">
        <w:rPr>
          <w:i/>
          <w:sz w:val="24"/>
          <w:szCs w:val="24"/>
        </w:rPr>
        <w:t>Нестеров А.</w:t>
      </w:r>
      <w:r w:rsidRPr="00D8602D">
        <w:rPr>
          <w:sz w:val="24"/>
          <w:szCs w:val="24"/>
        </w:rPr>
        <w:t xml:space="preserve"> Радуга критического притяжения: О чем пишут англоязычные критики: Осень—зима 2005 года // Иностранная литература. 2006. № 3. С. 234—244. </w:t>
      </w:r>
    </w:p>
    <w:p w:rsidR="00E80A55" w:rsidRPr="00D8602D" w:rsidRDefault="00E80A55" w:rsidP="00E80A55">
      <w:pPr>
        <w:rPr>
          <w:sz w:val="24"/>
          <w:szCs w:val="24"/>
        </w:rPr>
      </w:pPr>
      <w:r w:rsidRPr="00D8602D">
        <w:rPr>
          <w:sz w:val="24"/>
          <w:szCs w:val="24"/>
        </w:rPr>
        <w:tab/>
      </w:r>
      <w:r w:rsidRPr="00D8602D">
        <w:rPr>
          <w:i/>
          <w:sz w:val="24"/>
          <w:szCs w:val="24"/>
        </w:rPr>
        <w:t xml:space="preserve">Барт Р. </w:t>
      </w:r>
      <w:r w:rsidRPr="00D8602D">
        <w:rPr>
          <w:sz w:val="24"/>
          <w:szCs w:val="24"/>
        </w:rPr>
        <w:t>Писательство и деторождение. Литература в духе Мину Друэ / Пер. с фр. С. Зенкина // Барт Р. Мифологии. М.: Академический проект, 2008. С. 118—121, 223—230.</w:t>
      </w:r>
    </w:p>
    <w:p w:rsidR="00E80A55" w:rsidRPr="00D8602D" w:rsidRDefault="00E80A55" w:rsidP="00E80A55">
      <w:pPr>
        <w:ind w:firstLine="708"/>
        <w:rPr>
          <w:sz w:val="24"/>
          <w:szCs w:val="24"/>
        </w:rPr>
      </w:pPr>
      <w:r w:rsidRPr="00D8602D">
        <w:rPr>
          <w:i/>
          <w:sz w:val="24"/>
          <w:szCs w:val="24"/>
        </w:rPr>
        <w:lastRenderedPageBreak/>
        <w:t xml:space="preserve">Райх-Раницкий М. </w:t>
      </w:r>
      <w:r w:rsidRPr="00D8602D">
        <w:rPr>
          <w:sz w:val="24"/>
          <w:szCs w:val="24"/>
        </w:rPr>
        <w:t xml:space="preserve">Моя жизнь / Пер. с нем. В. Брун-Цехового. М.: Новое литературное обозрение, 2002. С. 392—421, 458—463. </w:t>
      </w:r>
    </w:p>
    <w:p w:rsidR="00E80A55" w:rsidRDefault="00E80A55" w:rsidP="00E80A55">
      <w:pPr>
        <w:rPr>
          <w:sz w:val="24"/>
          <w:szCs w:val="24"/>
        </w:rPr>
      </w:pPr>
    </w:p>
    <w:p w:rsidR="00E80A55" w:rsidRPr="002D7F21" w:rsidRDefault="00E80A55" w:rsidP="00E80A55">
      <w:pPr>
        <w:rPr>
          <w:b/>
          <w:sz w:val="24"/>
          <w:szCs w:val="24"/>
        </w:rPr>
      </w:pPr>
      <w:r w:rsidRPr="00D8602D">
        <w:rPr>
          <w:sz w:val="24"/>
          <w:szCs w:val="24"/>
        </w:rPr>
        <w:tab/>
      </w:r>
      <w:r w:rsidRPr="002D7F21">
        <w:rPr>
          <w:b/>
          <w:sz w:val="24"/>
          <w:szCs w:val="24"/>
        </w:rPr>
        <w:t>Дополнительная литература:</w:t>
      </w:r>
    </w:p>
    <w:p w:rsidR="00E80A55" w:rsidRDefault="00E80A55" w:rsidP="00E80A55">
      <w:pPr>
        <w:ind w:firstLine="708"/>
        <w:rPr>
          <w:i/>
          <w:sz w:val="24"/>
          <w:szCs w:val="24"/>
        </w:rPr>
      </w:pPr>
    </w:p>
    <w:p w:rsidR="00E80A55" w:rsidRPr="00D8602D" w:rsidRDefault="00E80A55" w:rsidP="00E80A55">
      <w:pPr>
        <w:ind w:firstLine="708"/>
        <w:rPr>
          <w:sz w:val="24"/>
          <w:szCs w:val="24"/>
        </w:rPr>
      </w:pPr>
      <w:r w:rsidRPr="00D8602D">
        <w:rPr>
          <w:i/>
          <w:sz w:val="24"/>
          <w:szCs w:val="24"/>
        </w:rPr>
        <w:t>Лисюткина Л.</w:t>
      </w:r>
      <w:r w:rsidRPr="00D8602D">
        <w:rPr>
          <w:sz w:val="24"/>
          <w:szCs w:val="24"/>
        </w:rPr>
        <w:t xml:space="preserve"> Хит-парад «Любимые книги немцев» -- сенсация 2004 года // Новое литературное обозрение. 2005. № 71 (http://magazines.russ.ru/nlo/2005/71/li33.html). </w:t>
      </w:r>
    </w:p>
    <w:p w:rsidR="00E80A55" w:rsidRPr="00D8602D" w:rsidRDefault="00E80A55" w:rsidP="00E80A55">
      <w:pPr>
        <w:ind w:firstLine="708"/>
        <w:rPr>
          <w:sz w:val="24"/>
          <w:szCs w:val="24"/>
        </w:rPr>
      </w:pPr>
      <w:r w:rsidRPr="00D8602D">
        <w:rPr>
          <w:i/>
          <w:sz w:val="24"/>
          <w:szCs w:val="24"/>
        </w:rPr>
        <w:t>Уайнбергер Э.</w:t>
      </w:r>
      <w:r w:rsidRPr="00D8602D">
        <w:rPr>
          <w:sz w:val="24"/>
          <w:szCs w:val="24"/>
        </w:rPr>
        <w:t xml:space="preserve"> Джеймс Лафлин / Пер. с англ. А. Драгомощенко // Уайнбергер Э. Бумажные тигры. СПб.: Издательство Ивана Лимбаха, 2005. С. 263—268.</w:t>
      </w:r>
    </w:p>
    <w:p w:rsidR="00E80A55" w:rsidRDefault="00E80A55" w:rsidP="00E80A55">
      <w:pPr>
        <w:widowControl/>
        <w:autoSpaceDE/>
        <w:autoSpaceDN/>
        <w:adjustRightInd/>
        <w:jc w:val="both"/>
        <w:rPr>
          <w:b/>
          <w:sz w:val="24"/>
          <w:szCs w:val="24"/>
        </w:rPr>
      </w:pPr>
    </w:p>
    <w:p w:rsidR="00E80A55" w:rsidRPr="00C03E87" w:rsidRDefault="00E80A55" w:rsidP="00E80A55">
      <w:pPr>
        <w:rPr>
          <w:sz w:val="24"/>
          <w:szCs w:val="24"/>
        </w:rPr>
      </w:pPr>
    </w:p>
    <w:p w:rsidR="00E80A55" w:rsidRPr="00D8602D" w:rsidRDefault="00E80A55" w:rsidP="00E80A55">
      <w:pPr>
        <w:rPr>
          <w:b/>
          <w:sz w:val="24"/>
          <w:szCs w:val="24"/>
          <w:u w:val="single"/>
        </w:rPr>
      </w:pPr>
      <w:r w:rsidRPr="00D8602D">
        <w:rPr>
          <w:b/>
          <w:sz w:val="24"/>
          <w:szCs w:val="24"/>
        </w:rPr>
        <w:t>Семинарские занятия</w:t>
      </w:r>
    </w:p>
    <w:p w:rsidR="00E80A55" w:rsidRDefault="00E80A55" w:rsidP="00E80A55">
      <w:pPr>
        <w:rPr>
          <w:b/>
          <w:sz w:val="24"/>
          <w:szCs w:val="24"/>
          <w:u w:val="single"/>
        </w:rPr>
      </w:pPr>
    </w:p>
    <w:p w:rsidR="00E80A55" w:rsidRDefault="00E80A55" w:rsidP="00E80A55">
      <w:pPr>
        <w:rPr>
          <w:b/>
          <w:sz w:val="24"/>
          <w:szCs w:val="24"/>
          <w:u w:val="single"/>
        </w:rPr>
      </w:pPr>
      <w:r w:rsidRPr="00981833">
        <w:rPr>
          <w:b/>
          <w:sz w:val="24"/>
          <w:szCs w:val="24"/>
          <w:u w:val="single"/>
        </w:rPr>
        <w:t>Тема 1.  Общее понятие о неакадемическом письме. Типы позиции интерпретатора культурных явлений</w:t>
      </w:r>
    </w:p>
    <w:p w:rsidR="00E80A55" w:rsidRPr="00D8602D" w:rsidRDefault="00E80A55" w:rsidP="00E80A55">
      <w:pPr>
        <w:rPr>
          <w:sz w:val="24"/>
          <w:szCs w:val="24"/>
        </w:rPr>
      </w:pPr>
    </w:p>
    <w:p w:rsidR="00E80A55" w:rsidRPr="00362DA1" w:rsidRDefault="00E80A55" w:rsidP="00E80A55">
      <w:pPr>
        <w:rPr>
          <w:sz w:val="24"/>
          <w:szCs w:val="24"/>
        </w:rPr>
      </w:pPr>
      <w:r>
        <w:rPr>
          <w:b/>
          <w:sz w:val="24"/>
          <w:szCs w:val="24"/>
        </w:rPr>
        <w:t xml:space="preserve">Семинар 1. </w:t>
      </w:r>
      <w:r>
        <w:rPr>
          <w:sz w:val="24"/>
          <w:szCs w:val="24"/>
        </w:rPr>
        <w:t>Ответственность критического суждения в информационном обществе. Нужно ли читать</w:t>
      </w:r>
      <w:r w:rsidRPr="00DA3913">
        <w:rPr>
          <w:sz w:val="24"/>
          <w:szCs w:val="24"/>
        </w:rPr>
        <w:t>/</w:t>
      </w:r>
      <w:r>
        <w:rPr>
          <w:sz w:val="24"/>
          <w:szCs w:val="24"/>
        </w:rPr>
        <w:t>смотреть те произведения, о</w:t>
      </w:r>
      <w:r w:rsidRPr="00362DA1">
        <w:rPr>
          <w:sz w:val="24"/>
          <w:szCs w:val="24"/>
        </w:rPr>
        <w:t xml:space="preserve"> которых вы пишете?</w:t>
      </w:r>
    </w:p>
    <w:p w:rsidR="00E80A55" w:rsidRPr="00362DA1" w:rsidRDefault="00E80A55" w:rsidP="00E80A55">
      <w:pPr>
        <w:ind w:firstLine="708"/>
        <w:rPr>
          <w:color w:val="000000"/>
          <w:sz w:val="24"/>
          <w:szCs w:val="24"/>
          <w:shd w:val="clear" w:color="auto" w:fill="FFFFFF"/>
        </w:rPr>
      </w:pPr>
      <w:r w:rsidRPr="00362DA1">
        <w:rPr>
          <w:color w:val="000000"/>
          <w:sz w:val="24"/>
          <w:szCs w:val="24"/>
          <w:shd w:val="clear" w:color="auto" w:fill="FFFFFF"/>
        </w:rPr>
        <w:t>В</w:t>
      </w:r>
      <w:r w:rsidRPr="00362DA1">
        <w:rPr>
          <w:color w:val="000000"/>
          <w:sz w:val="24"/>
          <w:szCs w:val="24"/>
          <w:shd w:val="clear" w:color="auto" w:fill="FFFFFF"/>
          <w:lang w:val="en-US"/>
        </w:rPr>
        <w:t xml:space="preserve"> </w:t>
      </w:r>
      <w:r w:rsidRPr="00362DA1">
        <w:rPr>
          <w:color w:val="000000"/>
          <w:sz w:val="24"/>
          <w:szCs w:val="24"/>
          <w:shd w:val="clear" w:color="auto" w:fill="FFFFFF"/>
        </w:rPr>
        <w:t>чем</w:t>
      </w:r>
      <w:r w:rsidRPr="00362DA1">
        <w:rPr>
          <w:color w:val="000000"/>
          <w:sz w:val="24"/>
          <w:szCs w:val="24"/>
          <w:shd w:val="clear" w:color="auto" w:fill="FFFFFF"/>
          <w:lang w:val="en-US"/>
        </w:rPr>
        <w:t xml:space="preserve"> </w:t>
      </w:r>
      <w:r w:rsidRPr="00362DA1">
        <w:rPr>
          <w:color w:val="000000"/>
          <w:sz w:val="24"/>
          <w:szCs w:val="24"/>
          <w:shd w:val="clear" w:color="auto" w:fill="FFFFFF"/>
        </w:rPr>
        <w:t>смысл</w:t>
      </w:r>
      <w:r w:rsidRPr="00362DA1">
        <w:rPr>
          <w:color w:val="000000"/>
          <w:sz w:val="24"/>
          <w:szCs w:val="24"/>
          <w:shd w:val="clear" w:color="auto" w:fill="FFFFFF"/>
          <w:lang w:val="en-US"/>
        </w:rPr>
        <w:t xml:space="preserve"> </w:t>
      </w:r>
      <w:r w:rsidRPr="00362DA1">
        <w:rPr>
          <w:color w:val="000000"/>
          <w:sz w:val="24"/>
          <w:szCs w:val="24"/>
          <w:shd w:val="clear" w:color="auto" w:fill="FFFFFF"/>
        </w:rPr>
        <w:t>фразы</w:t>
      </w:r>
      <w:r w:rsidRPr="00362DA1">
        <w:rPr>
          <w:color w:val="000000"/>
          <w:sz w:val="24"/>
          <w:szCs w:val="24"/>
          <w:shd w:val="clear" w:color="auto" w:fill="FFFFFF"/>
          <w:lang w:val="en-US"/>
        </w:rPr>
        <w:t xml:space="preserve"> </w:t>
      </w:r>
      <w:r w:rsidRPr="00362DA1">
        <w:rPr>
          <w:color w:val="000000"/>
          <w:sz w:val="24"/>
          <w:szCs w:val="24"/>
          <w:shd w:val="clear" w:color="auto" w:fill="FFFFFF"/>
        </w:rPr>
        <w:t>Генри</w:t>
      </w:r>
      <w:r w:rsidRPr="00362DA1">
        <w:rPr>
          <w:color w:val="000000"/>
          <w:sz w:val="24"/>
          <w:szCs w:val="24"/>
          <w:shd w:val="clear" w:color="auto" w:fill="FFFFFF"/>
          <w:lang w:val="en-US"/>
        </w:rPr>
        <w:t xml:space="preserve"> </w:t>
      </w:r>
      <w:r w:rsidRPr="00362DA1">
        <w:rPr>
          <w:color w:val="000000"/>
          <w:sz w:val="24"/>
          <w:szCs w:val="24"/>
          <w:shd w:val="clear" w:color="auto" w:fill="FFFFFF"/>
        </w:rPr>
        <w:t>Джеймса</w:t>
      </w:r>
      <w:r w:rsidRPr="00362DA1">
        <w:rPr>
          <w:color w:val="000000"/>
          <w:sz w:val="24"/>
          <w:szCs w:val="24"/>
          <w:shd w:val="clear" w:color="auto" w:fill="FFFFFF"/>
          <w:lang w:val="en-US"/>
        </w:rPr>
        <w:t xml:space="preserve">: “Art lives upon discussion, upon experiment, upon curiosity, upon variety of attempt, upon the exchange of views and the comparison of standpoints”? </w:t>
      </w:r>
      <w:r w:rsidRPr="00362DA1">
        <w:rPr>
          <w:color w:val="000000"/>
          <w:sz w:val="24"/>
          <w:szCs w:val="24"/>
          <w:shd w:val="clear" w:color="auto" w:fill="FFFFFF"/>
        </w:rPr>
        <w:t>Изменяется ли этот смысл сегодня?</w:t>
      </w:r>
    </w:p>
    <w:p w:rsidR="00E80A55" w:rsidRPr="002D7F21" w:rsidRDefault="00E80A55" w:rsidP="00E80A55">
      <w:pPr>
        <w:rPr>
          <w:b/>
          <w:sz w:val="24"/>
          <w:szCs w:val="24"/>
        </w:rPr>
      </w:pPr>
    </w:p>
    <w:p w:rsidR="00E80A55" w:rsidRPr="00DA3913" w:rsidRDefault="00E80A55" w:rsidP="00E80A55">
      <w:pPr>
        <w:rPr>
          <w:b/>
          <w:sz w:val="24"/>
          <w:szCs w:val="24"/>
        </w:rPr>
      </w:pPr>
      <w:r w:rsidRPr="00DA3913">
        <w:rPr>
          <w:b/>
          <w:sz w:val="24"/>
          <w:szCs w:val="24"/>
        </w:rPr>
        <w:t xml:space="preserve">Литература  </w:t>
      </w:r>
    </w:p>
    <w:p w:rsidR="00E80A55" w:rsidRPr="005E61CD" w:rsidRDefault="00057916" w:rsidP="00E80A55">
      <w:pPr>
        <w:pStyle w:val="1"/>
        <w:shd w:val="clear" w:color="auto" w:fill="FFFFFF"/>
        <w:spacing w:before="0" w:beforeAutospacing="0" w:after="60" w:afterAutospacing="0"/>
        <w:ind w:firstLine="708"/>
        <w:rPr>
          <w:b w:val="0"/>
          <w:sz w:val="24"/>
          <w:szCs w:val="24"/>
        </w:rPr>
      </w:pPr>
      <w:hyperlink r:id="rId16" w:history="1">
        <w:r w:rsidR="00E80A55" w:rsidRPr="00A761F3">
          <w:rPr>
            <w:rStyle w:val="a6"/>
            <w:b w:val="0"/>
            <w:i/>
            <w:color w:val="auto"/>
            <w:sz w:val="24"/>
            <w:szCs w:val="24"/>
            <w:u w:val="none"/>
          </w:rPr>
          <w:t>Маяцкий</w:t>
        </w:r>
      </w:hyperlink>
      <w:r w:rsidR="00E80A55" w:rsidRPr="00A761F3">
        <w:rPr>
          <w:rStyle w:val="person-name"/>
          <w:b w:val="0"/>
          <w:i/>
          <w:sz w:val="24"/>
          <w:szCs w:val="24"/>
        </w:rPr>
        <w:t xml:space="preserve"> М.</w:t>
      </w:r>
      <w:r w:rsidR="00E80A55" w:rsidRPr="00A761F3">
        <w:rPr>
          <w:rStyle w:val="person-name"/>
          <w:b w:val="0"/>
          <w:sz w:val="24"/>
          <w:szCs w:val="24"/>
        </w:rPr>
        <w:t xml:space="preserve"> </w:t>
      </w:r>
      <w:r w:rsidR="00E80A55" w:rsidRPr="00A761F3">
        <w:rPr>
          <w:b w:val="0"/>
          <w:sz w:val="24"/>
          <w:szCs w:val="24"/>
        </w:rPr>
        <w:t>Не читал, но скажу. Рецензия</w:t>
      </w:r>
      <w:r w:rsidR="00E80A55" w:rsidRPr="00A761F3">
        <w:rPr>
          <w:b w:val="0"/>
          <w:sz w:val="24"/>
          <w:szCs w:val="24"/>
          <w:lang w:val="fr-FR"/>
        </w:rPr>
        <w:t xml:space="preserve"> </w:t>
      </w:r>
      <w:r w:rsidR="00E80A55" w:rsidRPr="00A761F3">
        <w:rPr>
          <w:b w:val="0"/>
          <w:sz w:val="24"/>
          <w:szCs w:val="24"/>
        </w:rPr>
        <w:t>на</w:t>
      </w:r>
      <w:r w:rsidR="00E80A55" w:rsidRPr="00A761F3">
        <w:rPr>
          <w:b w:val="0"/>
          <w:sz w:val="24"/>
          <w:szCs w:val="24"/>
          <w:lang w:val="fr-FR"/>
        </w:rPr>
        <w:t xml:space="preserve"> </w:t>
      </w:r>
      <w:r w:rsidR="00E80A55" w:rsidRPr="00A761F3">
        <w:rPr>
          <w:b w:val="0"/>
          <w:sz w:val="24"/>
          <w:szCs w:val="24"/>
        </w:rPr>
        <w:t>книгу</w:t>
      </w:r>
      <w:r w:rsidR="00E80A55" w:rsidRPr="00A761F3">
        <w:rPr>
          <w:b w:val="0"/>
          <w:sz w:val="24"/>
          <w:szCs w:val="24"/>
          <w:lang w:val="fr-FR"/>
        </w:rPr>
        <w:t xml:space="preserve">: PIERRE BAYARD, Comment </w:t>
      </w:r>
      <w:r w:rsidR="00E80A55" w:rsidRPr="00DA3913">
        <w:rPr>
          <w:b w:val="0"/>
          <w:sz w:val="24"/>
          <w:szCs w:val="24"/>
          <w:lang w:val="fr-FR"/>
        </w:rPr>
        <w:t>parler des livres que l’on n’a pas lus? Paris</w:t>
      </w:r>
      <w:r w:rsidR="00E80A55" w:rsidRPr="003A1443">
        <w:rPr>
          <w:b w:val="0"/>
          <w:sz w:val="24"/>
          <w:szCs w:val="24"/>
          <w:lang w:val="en-US"/>
        </w:rPr>
        <w:t xml:space="preserve">: </w:t>
      </w:r>
      <w:r w:rsidR="00E80A55" w:rsidRPr="00DA3913">
        <w:rPr>
          <w:b w:val="0"/>
          <w:sz w:val="24"/>
          <w:szCs w:val="24"/>
          <w:lang w:val="fr-FR"/>
        </w:rPr>
        <w:t>Les</w:t>
      </w:r>
      <w:r w:rsidR="00E80A55" w:rsidRPr="003A1443">
        <w:rPr>
          <w:b w:val="0"/>
          <w:sz w:val="24"/>
          <w:szCs w:val="24"/>
          <w:lang w:val="en-US"/>
        </w:rPr>
        <w:t xml:space="preserve"> </w:t>
      </w:r>
      <w:r w:rsidR="00E80A55" w:rsidRPr="00DA3913">
        <w:rPr>
          <w:b w:val="0"/>
          <w:sz w:val="24"/>
          <w:szCs w:val="24"/>
          <w:lang w:val="fr-FR"/>
        </w:rPr>
        <w:t>Editions</w:t>
      </w:r>
      <w:r w:rsidR="00E80A55" w:rsidRPr="003A1443">
        <w:rPr>
          <w:b w:val="0"/>
          <w:sz w:val="24"/>
          <w:szCs w:val="24"/>
          <w:lang w:val="en-US"/>
        </w:rPr>
        <w:t xml:space="preserve"> </w:t>
      </w:r>
      <w:r w:rsidR="00E80A55" w:rsidRPr="00DA3913">
        <w:rPr>
          <w:b w:val="0"/>
          <w:sz w:val="24"/>
          <w:szCs w:val="24"/>
          <w:lang w:val="fr-FR"/>
        </w:rPr>
        <w:t>de</w:t>
      </w:r>
      <w:r w:rsidR="00E80A55" w:rsidRPr="003A1443">
        <w:rPr>
          <w:b w:val="0"/>
          <w:sz w:val="24"/>
          <w:szCs w:val="24"/>
          <w:lang w:val="en-US"/>
        </w:rPr>
        <w:t xml:space="preserve"> </w:t>
      </w:r>
      <w:r w:rsidR="00E80A55" w:rsidRPr="00DA3913">
        <w:rPr>
          <w:b w:val="0"/>
          <w:sz w:val="24"/>
          <w:szCs w:val="24"/>
          <w:lang w:val="fr-FR"/>
        </w:rPr>
        <w:t>Minuit</w:t>
      </w:r>
      <w:r w:rsidR="00E80A55" w:rsidRPr="003A1443">
        <w:rPr>
          <w:b w:val="0"/>
          <w:sz w:val="24"/>
          <w:szCs w:val="24"/>
          <w:lang w:val="en-US"/>
        </w:rPr>
        <w:t xml:space="preserve"> / </w:t>
      </w:r>
      <w:r w:rsidR="00E80A55" w:rsidRPr="00DA3913">
        <w:rPr>
          <w:b w:val="0"/>
          <w:sz w:val="24"/>
          <w:szCs w:val="24"/>
          <w:lang w:val="fr-FR"/>
        </w:rPr>
        <w:t>Paradoxe</w:t>
      </w:r>
      <w:r w:rsidR="00E80A55" w:rsidRPr="003A1443">
        <w:rPr>
          <w:b w:val="0"/>
          <w:sz w:val="24"/>
          <w:szCs w:val="24"/>
          <w:lang w:val="en-US"/>
        </w:rPr>
        <w:t xml:space="preserve"> 2007. 163 </w:t>
      </w:r>
      <w:r w:rsidR="00E80A55" w:rsidRPr="00DA3913">
        <w:rPr>
          <w:b w:val="0"/>
          <w:sz w:val="24"/>
          <w:szCs w:val="24"/>
          <w:lang w:val="fr-FR"/>
        </w:rPr>
        <w:t>p</w:t>
      </w:r>
      <w:r w:rsidR="00E80A55" w:rsidRPr="003A1443">
        <w:rPr>
          <w:b w:val="0"/>
          <w:sz w:val="24"/>
          <w:szCs w:val="24"/>
          <w:lang w:val="en-US"/>
        </w:rPr>
        <w:t xml:space="preserve">. // </w:t>
      </w:r>
      <w:r w:rsidR="00E80A55" w:rsidRPr="00DA3913">
        <w:rPr>
          <w:b w:val="0"/>
          <w:sz w:val="24"/>
          <w:szCs w:val="24"/>
        </w:rPr>
        <w:t>Пушкин</w:t>
      </w:r>
      <w:r w:rsidR="00E80A55" w:rsidRPr="003A1443">
        <w:rPr>
          <w:b w:val="0"/>
          <w:sz w:val="24"/>
          <w:szCs w:val="24"/>
          <w:lang w:val="en-US"/>
        </w:rPr>
        <w:t xml:space="preserve">. 2009. </w:t>
      </w:r>
      <w:r w:rsidR="00E80A55" w:rsidRPr="005E61CD">
        <w:rPr>
          <w:b w:val="0"/>
          <w:sz w:val="24"/>
          <w:szCs w:val="24"/>
        </w:rPr>
        <w:t>№ 1 (</w:t>
      </w:r>
      <w:r w:rsidR="00E80A55" w:rsidRPr="003A1443">
        <w:rPr>
          <w:b w:val="0"/>
          <w:sz w:val="24"/>
          <w:szCs w:val="24"/>
          <w:lang w:val="en-US"/>
        </w:rPr>
        <w:t>http</w:t>
      </w:r>
      <w:r w:rsidR="00E80A55" w:rsidRPr="005E61CD">
        <w:rPr>
          <w:b w:val="0"/>
          <w:sz w:val="24"/>
          <w:szCs w:val="24"/>
        </w:rPr>
        <w:t>://</w:t>
      </w:r>
      <w:r w:rsidR="00E80A55" w:rsidRPr="003A1443">
        <w:rPr>
          <w:b w:val="0"/>
          <w:sz w:val="24"/>
          <w:szCs w:val="24"/>
          <w:lang w:val="en-US"/>
        </w:rPr>
        <w:t>www</w:t>
      </w:r>
      <w:r w:rsidR="00E80A55" w:rsidRPr="005E61CD">
        <w:rPr>
          <w:b w:val="0"/>
          <w:sz w:val="24"/>
          <w:szCs w:val="24"/>
        </w:rPr>
        <w:t>.</w:t>
      </w:r>
      <w:r w:rsidR="00E80A55" w:rsidRPr="003A1443">
        <w:rPr>
          <w:b w:val="0"/>
          <w:sz w:val="24"/>
          <w:szCs w:val="24"/>
          <w:lang w:val="en-US"/>
        </w:rPr>
        <w:t>russ</w:t>
      </w:r>
      <w:r w:rsidR="00E80A55" w:rsidRPr="005E61CD">
        <w:rPr>
          <w:b w:val="0"/>
          <w:sz w:val="24"/>
          <w:szCs w:val="24"/>
        </w:rPr>
        <w:t>.</w:t>
      </w:r>
      <w:r w:rsidR="00E80A55" w:rsidRPr="003A1443">
        <w:rPr>
          <w:b w:val="0"/>
          <w:sz w:val="24"/>
          <w:szCs w:val="24"/>
          <w:lang w:val="en-US"/>
        </w:rPr>
        <w:t>ru</w:t>
      </w:r>
      <w:r w:rsidR="00E80A55" w:rsidRPr="005E61CD">
        <w:rPr>
          <w:b w:val="0"/>
          <w:sz w:val="24"/>
          <w:szCs w:val="24"/>
        </w:rPr>
        <w:t>/</w:t>
      </w:r>
      <w:r w:rsidR="00E80A55" w:rsidRPr="003A1443">
        <w:rPr>
          <w:b w:val="0"/>
          <w:sz w:val="24"/>
          <w:szCs w:val="24"/>
          <w:lang w:val="en-US"/>
        </w:rPr>
        <w:t>pushkin</w:t>
      </w:r>
      <w:r w:rsidR="00E80A55" w:rsidRPr="005E61CD">
        <w:rPr>
          <w:b w:val="0"/>
          <w:sz w:val="24"/>
          <w:szCs w:val="24"/>
        </w:rPr>
        <w:t>/</w:t>
      </w:r>
      <w:r w:rsidR="00E80A55" w:rsidRPr="003A1443">
        <w:rPr>
          <w:b w:val="0"/>
          <w:sz w:val="24"/>
          <w:szCs w:val="24"/>
          <w:lang w:val="en-US"/>
        </w:rPr>
        <w:t>Ne</w:t>
      </w:r>
      <w:r w:rsidR="00E80A55" w:rsidRPr="005E61CD">
        <w:rPr>
          <w:b w:val="0"/>
          <w:sz w:val="24"/>
          <w:szCs w:val="24"/>
        </w:rPr>
        <w:t>-</w:t>
      </w:r>
      <w:r w:rsidR="00E80A55" w:rsidRPr="003A1443">
        <w:rPr>
          <w:b w:val="0"/>
          <w:sz w:val="24"/>
          <w:szCs w:val="24"/>
          <w:lang w:val="en-US"/>
        </w:rPr>
        <w:t>chital</w:t>
      </w:r>
      <w:r w:rsidR="00E80A55" w:rsidRPr="005E61CD">
        <w:rPr>
          <w:b w:val="0"/>
          <w:sz w:val="24"/>
          <w:szCs w:val="24"/>
        </w:rPr>
        <w:t>-</w:t>
      </w:r>
      <w:r w:rsidR="00E80A55" w:rsidRPr="003A1443">
        <w:rPr>
          <w:b w:val="0"/>
          <w:sz w:val="24"/>
          <w:szCs w:val="24"/>
          <w:lang w:val="en-US"/>
        </w:rPr>
        <w:t>no</w:t>
      </w:r>
      <w:r w:rsidR="00E80A55" w:rsidRPr="005E61CD">
        <w:rPr>
          <w:b w:val="0"/>
          <w:sz w:val="24"/>
          <w:szCs w:val="24"/>
        </w:rPr>
        <w:t>-</w:t>
      </w:r>
      <w:r w:rsidR="00E80A55" w:rsidRPr="003A1443">
        <w:rPr>
          <w:b w:val="0"/>
          <w:sz w:val="24"/>
          <w:szCs w:val="24"/>
          <w:lang w:val="en-US"/>
        </w:rPr>
        <w:t>skazhu</w:t>
      </w:r>
      <w:r w:rsidR="00E80A55" w:rsidRPr="005E61CD">
        <w:rPr>
          <w:b w:val="0"/>
          <w:sz w:val="24"/>
          <w:szCs w:val="24"/>
        </w:rPr>
        <w:t xml:space="preserve"> ).</w:t>
      </w:r>
    </w:p>
    <w:p w:rsidR="00E80A55" w:rsidRPr="00DA3913" w:rsidRDefault="00E80A55" w:rsidP="00E80A55">
      <w:pPr>
        <w:pStyle w:val="1"/>
        <w:shd w:val="clear" w:color="auto" w:fill="FFFFFF"/>
        <w:spacing w:before="0" w:beforeAutospacing="0" w:after="50" w:afterAutospacing="0"/>
        <w:ind w:right="100" w:firstLine="708"/>
        <w:rPr>
          <w:b w:val="0"/>
          <w:bCs w:val="0"/>
          <w:sz w:val="24"/>
          <w:szCs w:val="24"/>
        </w:rPr>
      </w:pPr>
      <w:r w:rsidRPr="00EC77C4">
        <w:rPr>
          <w:b w:val="0"/>
          <w:bCs w:val="0"/>
          <w:i/>
          <w:sz w:val="24"/>
          <w:szCs w:val="24"/>
        </w:rPr>
        <w:t>Байяр П.</w:t>
      </w:r>
      <w:r w:rsidRPr="00DA3913">
        <w:rPr>
          <w:b w:val="0"/>
          <w:bCs w:val="0"/>
          <w:sz w:val="24"/>
          <w:szCs w:val="24"/>
        </w:rPr>
        <w:t xml:space="preserve"> Искусство рассуждать о книгах, которых вы не читали / Пер. А. Поповой. М.: Текст, 2013.</w:t>
      </w:r>
    </w:p>
    <w:p w:rsidR="00E80A55" w:rsidRDefault="00E80A55" w:rsidP="00E80A55">
      <w:pPr>
        <w:ind w:firstLine="708"/>
        <w:rPr>
          <w:sz w:val="24"/>
          <w:szCs w:val="24"/>
        </w:rPr>
      </w:pPr>
      <w:r w:rsidRPr="00DA3913">
        <w:rPr>
          <w:sz w:val="24"/>
          <w:szCs w:val="24"/>
        </w:rPr>
        <w:t>Цена метафоры, или Преступление и наказание Синявского и Даниэля</w:t>
      </w:r>
      <w:r>
        <w:rPr>
          <w:sz w:val="24"/>
          <w:szCs w:val="24"/>
        </w:rPr>
        <w:t xml:space="preserve"> </w:t>
      </w:r>
      <w:r w:rsidRPr="00DA3913">
        <w:rPr>
          <w:sz w:val="24"/>
          <w:szCs w:val="24"/>
        </w:rPr>
        <w:t xml:space="preserve">/ </w:t>
      </w:r>
      <w:r>
        <w:rPr>
          <w:sz w:val="24"/>
          <w:szCs w:val="24"/>
        </w:rPr>
        <w:t xml:space="preserve">Сост. Е.М. Великанова. М.: Книга, 1990. С. 4—56, 466—506. </w:t>
      </w:r>
    </w:p>
    <w:p w:rsidR="00E80A55" w:rsidRDefault="00E80A55" w:rsidP="00E80A55">
      <w:pPr>
        <w:rPr>
          <w:sz w:val="24"/>
          <w:szCs w:val="24"/>
        </w:rPr>
      </w:pPr>
    </w:p>
    <w:p w:rsidR="00E80A55" w:rsidRDefault="00E80A55" w:rsidP="00E80A55">
      <w:pPr>
        <w:rPr>
          <w:sz w:val="24"/>
          <w:szCs w:val="24"/>
        </w:rPr>
      </w:pPr>
      <w:r w:rsidRPr="002D7F21">
        <w:rPr>
          <w:b/>
          <w:sz w:val="24"/>
          <w:szCs w:val="24"/>
        </w:rPr>
        <w:t xml:space="preserve">Семинар 2. </w:t>
      </w:r>
      <w:r>
        <w:rPr>
          <w:sz w:val="24"/>
          <w:szCs w:val="24"/>
        </w:rPr>
        <w:t xml:space="preserve">Метод критического чтения и его расширительное понимание. </w:t>
      </w:r>
    </w:p>
    <w:p w:rsidR="00E80A55" w:rsidRDefault="00E80A55" w:rsidP="00E80A55">
      <w:pPr>
        <w:rPr>
          <w:sz w:val="24"/>
          <w:szCs w:val="24"/>
        </w:rPr>
      </w:pPr>
    </w:p>
    <w:p w:rsidR="00E80A55" w:rsidRDefault="00E80A55" w:rsidP="00E80A55">
      <w:pPr>
        <w:rPr>
          <w:rFonts w:cs="CenturySchoolbook"/>
          <w:sz w:val="24"/>
          <w:szCs w:val="24"/>
        </w:rPr>
      </w:pPr>
      <w:r>
        <w:rPr>
          <w:sz w:val="24"/>
          <w:szCs w:val="24"/>
        </w:rPr>
        <w:t>Задание</w:t>
      </w:r>
      <w:r w:rsidRPr="002D7F21">
        <w:rPr>
          <w:sz w:val="24"/>
          <w:szCs w:val="24"/>
          <w:lang w:val="en-US"/>
        </w:rPr>
        <w:t xml:space="preserve">. </w:t>
      </w:r>
      <w:r>
        <w:rPr>
          <w:sz w:val="24"/>
          <w:szCs w:val="24"/>
        </w:rPr>
        <w:t>Прочтите</w:t>
      </w:r>
      <w:r w:rsidRPr="002D7F21">
        <w:rPr>
          <w:sz w:val="24"/>
          <w:szCs w:val="24"/>
          <w:lang w:val="en-US"/>
        </w:rPr>
        <w:t xml:space="preserve"> </w:t>
      </w:r>
      <w:r>
        <w:rPr>
          <w:sz w:val="24"/>
          <w:szCs w:val="24"/>
        </w:rPr>
        <w:t>с</w:t>
      </w:r>
      <w:r w:rsidRPr="002D7F21">
        <w:rPr>
          <w:sz w:val="24"/>
          <w:szCs w:val="24"/>
          <w:lang w:val="en-US"/>
        </w:rPr>
        <w:t xml:space="preserve">. 7—43 </w:t>
      </w:r>
      <w:r>
        <w:rPr>
          <w:sz w:val="24"/>
          <w:szCs w:val="24"/>
        </w:rPr>
        <w:t>из</w:t>
      </w:r>
      <w:r w:rsidRPr="002D7F21">
        <w:rPr>
          <w:sz w:val="24"/>
          <w:szCs w:val="24"/>
          <w:lang w:val="en-US"/>
        </w:rPr>
        <w:t xml:space="preserve"> </w:t>
      </w:r>
      <w:r>
        <w:rPr>
          <w:sz w:val="24"/>
          <w:szCs w:val="24"/>
        </w:rPr>
        <w:t>кн</w:t>
      </w:r>
      <w:r w:rsidRPr="002D7F21">
        <w:rPr>
          <w:sz w:val="24"/>
          <w:szCs w:val="24"/>
          <w:lang w:val="en-US"/>
        </w:rPr>
        <w:t>.:</w:t>
      </w:r>
      <w:r w:rsidRPr="00EC77C4">
        <w:rPr>
          <w:i/>
          <w:sz w:val="24"/>
          <w:szCs w:val="24"/>
          <w:lang w:val="en-US"/>
        </w:rPr>
        <w:t xml:space="preserve"> </w:t>
      </w:r>
      <w:r w:rsidRPr="00EC77C4">
        <w:rPr>
          <w:rFonts w:ascii="CenturySchoolbook" w:hAnsi="CenturySchoolbook" w:cs="CenturySchoolbook"/>
          <w:i/>
          <w:sz w:val="24"/>
          <w:szCs w:val="24"/>
          <w:lang w:val="en-US"/>
        </w:rPr>
        <w:t xml:space="preserve">Wallace </w:t>
      </w:r>
      <w:r w:rsidRPr="00EC77C4">
        <w:rPr>
          <w:rFonts w:cs="CenturySchoolbook"/>
          <w:i/>
          <w:sz w:val="24"/>
          <w:szCs w:val="24"/>
        </w:rPr>
        <w:t>М</w:t>
      </w:r>
      <w:r w:rsidRPr="00EC77C4">
        <w:rPr>
          <w:rFonts w:cs="CenturySchoolbook"/>
          <w:i/>
          <w:sz w:val="24"/>
          <w:szCs w:val="24"/>
          <w:lang w:val="en-US"/>
        </w:rPr>
        <w:t xml:space="preserve">., </w:t>
      </w:r>
      <w:r w:rsidRPr="00EC77C4">
        <w:rPr>
          <w:rFonts w:ascii="CenturySchoolbook" w:hAnsi="CenturySchoolbook" w:cs="CenturySchoolbook"/>
          <w:i/>
          <w:sz w:val="24"/>
          <w:szCs w:val="24"/>
          <w:lang w:val="en-US"/>
        </w:rPr>
        <w:t>Wray</w:t>
      </w:r>
      <w:r w:rsidRPr="00EC77C4">
        <w:rPr>
          <w:rFonts w:ascii="OCRAExtended" w:hAnsi="OCRAExtended" w:cs="OCRAExtended"/>
          <w:i/>
          <w:sz w:val="24"/>
          <w:szCs w:val="24"/>
          <w:lang w:val="en-US"/>
        </w:rPr>
        <w:t xml:space="preserve"> A.</w:t>
      </w:r>
      <w:r>
        <w:rPr>
          <w:rFonts w:ascii="OCRAExtended" w:hAnsi="OCRAExtended" w:cs="OCRAExtended"/>
          <w:sz w:val="24"/>
          <w:szCs w:val="24"/>
          <w:lang w:val="en-US"/>
        </w:rPr>
        <w:t xml:space="preserve"> </w:t>
      </w:r>
      <w:r w:rsidRPr="002D7F21">
        <w:rPr>
          <w:rFonts w:ascii="OCRAExtended" w:hAnsi="OCRAExtended" w:cs="OCRAExtended"/>
          <w:sz w:val="24"/>
          <w:szCs w:val="24"/>
          <w:lang w:val="en-US"/>
        </w:rPr>
        <w:t>Critical Reading</w:t>
      </w:r>
      <w:r>
        <w:rPr>
          <w:rFonts w:ascii="OCRAExtended" w:hAnsi="OCRAExtended" w:cs="OCRAExtended"/>
          <w:sz w:val="24"/>
          <w:szCs w:val="24"/>
          <w:lang w:val="en-US"/>
        </w:rPr>
        <w:t xml:space="preserve"> </w:t>
      </w:r>
      <w:r w:rsidRPr="002D7F21">
        <w:rPr>
          <w:rFonts w:ascii="OCRAExtended" w:hAnsi="OCRAExtended" w:cs="OCRAExtended"/>
          <w:sz w:val="24"/>
          <w:szCs w:val="24"/>
          <w:lang w:val="en-US"/>
        </w:rPr>
        <w:t>and Writing for</w:t>
      </w:r>
      <w:r>
        <w:rPr>
          <w:rFonts w:ascii="OCRAExtended" w:hAnsi="OCRAExtended" w:cs="OCRAExtended"/>
          <w:sz w:val="24"/>
          <w:szCs w:val="24"/>
          <w:lang w:val="en-US"/>
        </w:rPr>
        <w:t xml:space="preserve"> </w:t>
      </w:r>
      <w:r w:rsidRPr="002D7F21">
        <w:rPr>
          <w:rFonts w:ascii="OCRAExtended" w:hAnsi="OCRAExtended" w:cs="OCRAExtended"/>
          <w:sz w:val="24"/>
          <w:szCs w:val="24"/>
          <w:lang w:val="en-US"/>
        </w:rPr>
        <w:t>Postgraduates</w:t>
      </w:r>
      <w:r w:rsidRPr="002D7F21">
        <w:rPr>
          <w:rFonts w:cs="OCRAExtended"/>
          <w:sz w:val="24"/>
          <w:szCs w:val="24"/>
          <w:lang w:val="en-US"/>
        </w:rPr>
        <w:t xml:space="preserve">. </w:t>
      </w:r>
      <w:r w:rsidRPr="002D7F21">
        <w:rPr>
          <w:rFonts w:ascii="CenturySchoolbook" w:hAnsi="CenturySchoolbook" w:cs="CenturySchoolbook"/>
          <w:sz w:val="24"/>
          <w:szCs w:val="24"/>
          <w:lang w:val="en-US"/>
        </w:rPr>
        <w:t>SAGE</w:t>
      </w:r>
      <w:r w:rsidRPr="003A1443">
        <w:rPr>
          <w:rFonts w:ascii="CenturySchoolbook" w:hAnsi="CenturySchoolbook" w:cs="CenturySchoolbook"/>
          <w:sz w:val="24"/>
          <w:szCs w:val="24"/>
        </w:rPr>
        <w:t xml:space="preserve"> </w:t>
      </w:r>
      <w:r w:rsidRPr="002D7F21">
        <w:rPr>
          <w:rFonts w:ascii="CenturySchoolbook" w:hAnsi="CenturySchoolbook" w:cs="CenturySchoolbook"/>
          <w:sz w:val="24"/>
          <w:szCs w:val="24"/>
          <w:lang w:val="en-US"/>
        </w:rPr>
        <w:t>Publications</w:t>
      </w:r>
      <w:r w:rsidRPr="003A1443">
        <w:rPr>
          <w:rFonts w:ascii="CenturySchoolbook" w:hAnsi="CenturySchoolbook" w:cs="CenturySchoolbook"/>
          <w:sz w:val="24"/>
          <w:szCs w:val="24"/>
        </w:rPr>
        <w:t xml:space="preserve"> </w:t>
      </w:r>
      <w:r w:rsidRPr="002D7F21">
        <w:rPr>
          <w:rFonts w:ascii="CenturySchoolbook" w:hAnsi="CenturySchoolbook" w:cs="CenturySchoolbook"/>
          <w:sz w:val="24"/>
          <w:szCs w:val="24"/>
          <w:lang w:val="en-US"/>
        </w:rPr>
        <w:t>Ltd</w:t>
      </w:r>
      <w:r w:rsidRPr="003A1443">
        <w:rPr>
          <w:rFonts w:cs="CenturySchoolbook"/>
          <w:sz w:val="24"/>
          <w:szCs w:val="24"/>
        </w:rPr>
        <w:t>, 2011.</w:t>
      </w:r>
      <w:r>
        <w:rPr>
          <w:rFonts w:cs="CenturySchoolbook"/>
          <w:sz w:val="24"/>
          <w:szCs w:val="24"/>
        </w:rPr>
        <w:t xml:space="preserve"> Ответьте на вопросы: </w:t>
      </w:r>
    </w:p>
    <w:p w:rsidR="00E80A55" w:rsidRDefault="00E80A55" w:rsidP="00E80A55">
      <w:pPr>
        <w:rPr>
          <w:rFonts w:cs="CenturySchoolbook"/>
          <w:sz w:val="24"/>
          <w:szCs w:val="24"/>
        </w:rPr>
      </w:pPr>
    </w:p>
    <w:p w:rsidR="00E80A55" w:rsidRPr="002D7F21" w:rsidRDefault="00E80A55" w:rsidP="00E80A55">
      <w:pPr>
        <w:rPr>
          <w:sz w:val="24"/>
          <w:szCs w:val="24"/>
        </w:rPr>
      </w:pPr>
      <w:r w:rsidRPr="002D7F21">
        <w:rPr>
          <w:color w:val="000000"/>
          <w:sz w:val="24"/>
          <w:szCs w:val="24"/>
          <w:shd w:val="clear" w:color="auto" w:fill="FFFFFF"/>
        </w:rPr>
        <w:t>1. Что такое критическое чтение?</w:t>
      </w:r>
      <w:r w:rsidRPr="002D7F21">
        <w:rPr>
          <w:color w:val="000000"/>
          <w:sz w:val="24"/>
          <w:szCs w:val="24"/>
        </w:rPr>
        <w:br/>
      </w:r>
      <w:r w:rsidRPr="002D7F21">
        <w:rPr>
          <w:color w:val="000000"/>
          <w:sz w:val="24"/>
          <w:szCs w:val="24"/>
          <w:shd w:val="clear" w:color="auto" w:fill="FFFFFF"/>
        </w:rPr>
        <w:t>2. Как связано критическое чтение с критическим письмом?</w:t>
      </w:r>
      <w:r w:rsidRPr="002D7F21">
        <w:rPr>
          <w:color w:val="000000"/>
          <w:sz w:val="24"/>
          <w:szCs w:val="24"/>
        </w:rPr>
        <w:br/>
      </w:r>
      <w:r w:rsidRPr="002D7F21">
        <w:rPr>
          <w:color w:val="000000"/>
          <w:sz w:val="24"/>
          <w:szCs w:val="24"/>
          <w:shd w:val="clear" w:color="auto" w:fill="FFFFFF"/>
        </w:rPr>
        <w:t xml:space="preserve">3. </w:t>
      </w:r>
      <w:r>
        <w:rPr>
          <w:color w:val="000000"/>
          <w:sz w:val="24"/>
          <w:szCs w:val="24"/>
          <w:shd w:val="clear" w:color="auto" w:fill="FFFFFF"/>
        </w:rPr>
        <w:t>Как Вы полагаете, и</w:t>
      </w:r>
      <w:r w:rsidRPr="002D7F21">
        <w:rPr>
          <w:color w:val="000000"/>
          <w:sz w:val="24"/>
          <w:szCs w:val="24"/>
          <w:shd w:val="clear" w:color="auto" w:fill="FFFFFF"/>
        </w:rPr>
        <w:t>меет ли смысл говорить о критическом чтении применительно к художественной литературе?</w:t>
      </w:r>
      <w:r>
        <w:rPr>
          <w:color w:val="000000"/>
          <w:sz w:val="24"/>
          <w:szCs w:val="24"/>
          <w:shd w:val="clear" w:color="auto" w:fill="FFFFFF"/>
        </w:rPr>
        <w:t xml:space="preserve"> А к кинематографу? Сериалам? </w:t>
      </w:r>
      <w:r w:rsidRPr="002D7F21">
        <w:rPr>
          <w:color w:val="000000"/>
          <w:sz w:val="24"/>
          <w:szCs w:val="24"/>
        </w:rPr>
        <w:br/>
      </w:r>
      <w:r w:rsidRPr="002D7F21">
        <w:rPr>
          <w:color w:val="000000"/>
          <w:sz w:val="24"/>
          <w:szCs w:val="24"/>
          <w:shd w:val="clear" w:color="auto" w:fill="FFFFFF"/>
        </w:rPr>
        <w:t>4. Какие существуют типы чтения научного текста? Попробуйте самостоятельно перевести используемые авторами английские термины.  </w:t>
      </w:r>
      <w:r w:rsidRPr="002D7F21">
        <w:rPr>
          <w:color w:val="000000"/>
          <w:sz w:val="24"/>
          <w:szCs w:val="24"/>
        </w:rPr>
        <w:br/>
      </w:r>
      <w:r w:rsidRPr="002D7F21">
        <w:rPr>
          <w:color w:val="000000"/>
          <w:sz w:val="24"/>
          <w:szCs w:val="24"/>
          <w:shd w:val="clear" w:color="auto" w:fill="FFFFFF"/>
        </w:rPr>
        <w:t>5. Что такое argument и из каких элементов он состоит?</w:t>
      </w:r>
      <w:r w:rsidRPr="002D7F21">
        <w:rPr>
          <w:color w:val="000000"/>
          <w:sz w:val="24"/>
          <w:szCs w:val="24"/>
        </w:rPr>
        <w:br/>
      </w:r>
      <w:r w:rsidRPr="002D7F21">
        <w:rPr>
          <w:color w:val="000000"/>
          <w:sz w:val="24"/>
          <w:szCs w:val="24"/>
          <w:shd w:val="clear" w:color="auto" w:fill="FFFFFF"/>
        </w:rPr>
        <w:t>6. Что такое critical synopsis и зачем он нужен?  </w:t>
      </w:r>
    </w:p>
    <w:p w:rsidR="00E80A55" w:rsidRPr="002D7F21" w:rsidRDefault="00E80A55" w:rsidP="00E80A55">
      <w:pPr>
        <w:rPr>
          <w:rFonts w:cs="CenturySchoolbook"/>
          <w:sz w:val="24"/>
          <w:szCs w:val="24"/>
        </w:rPr>
      </w:pPr>
      <w:r w:rsidRPr="002D7F21">
        <w:rPr>
          <w:rFonts w:cs="CenturySchoolbook"/>
          <w:sz w:val="24"/>
          <w:szCs w:val="24"/>
        </w:rPr>
        <w:t xml:space="preserve"> </w:t>
      </w:r>
      <w:r w:rsidRPr="002D7F21">
        <w:rPr>
          <w:rFonts w:ascii="CenturySchoolbook" w:hAnsi="CenturySchoolbook" w:cs="CenturySchoolbook"/>
          <w:sz w:val="24"/>
          <w:szCs w:val="24"/>
        </w:rPr>
        <w:t xml:space="preserve"> </w:t>
      </w:r>
    </w:p>
    <w:p w:rsidR="00E80A55" w:rsidRDefault="00E80A55" w:rsidP="00E80A55">
      <w:pPr>
        <w:rPr>
          <w:sz w:val="24"/>
          <w:szCs w:val="24"/>
        </w:rPr>
      </w:pPr>
      <w:r w:rsidRPr="00DA3913">
        <w:rPr>
          <w:b/>
          <w:sz w:val="24"/>
          <w:szCs w:val="24"/>
        </w:rPr>
        <w:t>Семинар</w:t>
      </w:r>
      <w:r w:rsidRPr="003A1443">
        <w:rPr>
          <w:b/>
          <w:sz w:val="24"/>
          <w:szCs w:val="24"/>
        </w:rPr>
        <w:t xml:space="preserve"> 3.</w:t>
      </w:r>
      <w:r w:rsidRPr="003A1443">
        <w:rPr>
          <w:sz w:val="24"/>
          <w:szCs w:val="24"/>
        </w:rPr>
        <w:t xml:space="preserve"> </w:t>
      </w:r>
      <w:r>
        <w:rPr>
          <w:sz w:val="24"/>
          <w:szCs w:val="24"/>
        </w:rPr>
        <w:t xml:space="preserve">Разные понимания смысла критического высказывания. </w:t>
      </w:r>
    </w:p>
    <w:p w:rsidR="00E80A55" w:rsidRPr="00DA3913" w:rsidRDefault="00E80A55" w:rsidP="00E80A55">
      <w:pPr>
        <w:rPr>
          <w:b/>
          <w:sz w:val="24"/>
          <w:szCs w:val="24"/>
        </w:rPr>
      </w:pPr>
    </w:p>
    <w:p w:rsidR="00E80A55" w:rsidRPr="00DA3913" w:rsidRDefault="00E80A55" w:rsidP="00E80A55">
      <w:pPr>
        <w:rPr>
          <w:sz w:val="24"/>
          <w:szCs w:val="24"/>
        </w:rPr>
      </w:pPr>
      <w:r w:rsidRPr="00DA3913">
        <w:rPr>
          <w:b/>
          <w:sz w:val="24"/>
          <w:szCs w:val="24"/>
        </w:rPr>
        <w:lastRenderedPageBreak/>
        <w:t>Литература</w:t>
      </w:r>
    </w:p>
    <w:p w:rsidR="00E80A55" w:rsidRPr="00A34C89" w:rsidRDefault="00E80A55" w:rsidP="00E80A55">
      <w:pPr>
        <w:rPr>
          <w:sz w:val="24"/>
          <w:szCs w:val="24"/>
        </w:rPr>
      </w:pPr>
    </w:p>
    <w:p w:rsidR="00E80A55" w:rsidRPr="00A34C89" w:rsidRDefault="00E80A55" w:rsidP="00E80A55">
      <w:pPr>
        <w:ind w:firstLine="708"/>
        <w:rPr>
          <w:b/>
          <w:sz w:val="24"/>
          <w:szCs w:val="24"/>
        </w:rPr>
      </w:pPr>
      <w:r w:rsidRPr="00EC77C4">
        <w:rPr>
          <w:i/>
          <w:sz w:val="24"/>
          <w:szCs w:val="24"/>
        </w:rPr>
        <w:t>Поп А.</w:t>
      </w:r>
      <w:r w:rsidRPr="00A34C89">
        <w:rPr>
          <w:sz w:val="24"/>
          <w:szCs w:val="24"/>
        </w:rPr>
        <w:t xml:space="preserve"> Опыт о критике / Пер. с англ. А.Л. Субботина // Из истории английской эстетической мысли </w:t>
      </w:r>
      <w:r w:rsidRPr="00A34C89">
        <w:rPr>
          <w:sz w:val="24"/>
          <w:szCs w:val="24"/>
          <w:lang w:val="en-US"/>
        </w:rPr>
        <w:t>XVIII</w:t>
      </w:r>
      <w:r w:rsidRPr="00A34C89">
        <w:rPr>
          <w:sz w:val="24"/>
          <w:szCs w:val="24"/>
        </w:rPr>
        <w:t xml:space="preserve"> века. Поп. Аддисон. Джерард. Рид / Сост. И.С. Нарского. М.: Искусство, 1982. С. 41—58.</w:t>
      </w:r>
      <w:r>
        <w:rPr>
          <w:b/>
          <w:sz w:val="24"/>
          <w:szCs w:val="24"/>
        </w:rPr>
        <w:t xml:space="preserve">   </w:t>
      </w:r>
    </w:p>
    <w:p w:rsidR="00E80A55" w:rsidRPr="00A34C89" w:rsidRDefault="00E80A55" w:rsidP="00E80A55">
      <w:pPr>
        <w:ind w:firstLine="708"/>
        <w:rPr>
          <w:sz w:val="24"/>
          <w:szCs w:val="24"/>
        </w:rPr>
      </w:pPr>
      <w:r w:rsidRPr="00EC77C4">
        <w:rPr>
          <w:i/>
          <w:sz w:val="24"/>
          <w:szCs w:val="24"/>
        </w:rPr>
        <w:t>Григорьев А.</w:t>
      </w:r>
      <w:r>
        <w:rPr>
          <w:sz w:val="24"/>
          <w:szCs w:val="24"/>
        </w:rPr>
        <w:t xml:space="preserve"> Несколько слов о законах и терминах органической критики </w:t>
      </w:r>
      <w:r w:rsidRPr="00A34C89">
        <w:rPr>
          <w:sz w:val="24"/>
          <w:szCs w:val="24"/>
        </w:rPr>
        <w:t>//</w:t>
      </w:r>
      <w:r>
        <w:rPr>
          <w:sz w:val="24"/>
          <w:szCs w:val="24"/>
        </w:rPr>
        <w:t xml:space="preserve"> Григорьев А. Эстетика и критика </w:t>
      </w:r>
      <w:r w:rsidRPr="00A34C89">
        <w:rPr>
          <w:sz w:val="24"/>
          <w:szCs w:val="24"/>
        </w:rPr>
        <w:t xml:space="preserve">/ </w:t>
      </w:r>
      <w:r>
        <w:rPr>
          <w:sz w:val="24"/>
          <w:szCs w:val="24"/>
        </w:rPr>
        <w:t>Вступ. ст., сост. и примеч. А.И. Журавлевой. М.: Искусство, 1980. С. 117—133.</w:t>
      </w:r>
    </w:p>
    <w:p w:rsidR="00E80A55" w:rsidRDefault="00E80A55" w:rsidP="00E80A55">
      <w:pPr>
        <w:ind w:firstLine="708"/>
        <w:rPr>
          <w:sz w:val="24"/>
          <w:szCs w:val="24"/>
        </w:rPr>
      </w:pPr>
      <w:r w:rsidRPr="00DA3913">
        <w:rPr>
          <w:sz w:val="24"/>
          <w:szCs w:val="24"/>
        </w:rPr>
        <w:t>Статьи из сб.:</w:t>
      </w:r>
      <w:r>
        <w:rPr>
          <w:sz w:val="24"/>
          <w:szCs w:val="24"/>
        </w:rPr>
        <w:t xml:space="preserve"> Писатели Англии о литературе.</w:t>
      </w:r>
      <w:r w:rsidRPr="00A34C89">
        <w:rPr>
          <w:sz w:val="24"/>
          <w:szCs w:val="24"/>
        </w:rPr>
        <w:t xml:space="preserve"> </w:t>
      </w:r>
      <w:r>
        <w:rPr>
          <w:sz w:val="24"/>
          <w:szCs w:val="24"/>
          <w:lang w:val="en-US"/>
        </w:rPr>
        <w:t>XIX</w:t>
      </w:r>
      <w:r w:rsidRPr="00A34C89">
        <w:rPr>
          <w:sz w:val="24"/>
          <w:szCs w:val="24"/>
        </w:rPr>
        <w:t>—</w:t>
      </w:r>
      <w:r>
        <w:rPr>
          <w:sz w:val="24"/>
          <w:szCs w:val="24"/>
          <w:lang w:val="en-US"/>
        </w:rPr>
        <w:t>XX</w:t>
      </w:r>
      <w:r w:rsidRPr="00A34C89">
        <w:rPr>
          <w:sz w:val="24"/>
          <w:szCs w:val="24"/>
        </w:rPr>
        <w:t xml:space="preserve"> </w:t>
      </w:r>
      <w:r>
        <w:rPr>
          <w:sz w:val="24"/>
          <w:szCs w:val="24"/>
        </w:rPr>
        <w:t>вв.</w:t>
      </w:r>
      <w:r w:rsidRPr="00A34C89">
        <w:rPr>
          <w:sz w:val="24"/>
          <w:szCs w:val="24"/>
        </w:rPr>
        <w:t xml:space="preserve"> </w:t>
      </w:r>
      <w:r>
        <w:rPr>
          <w:sz w:val="24"/>
          <w:szCs w:val="24"/>
        </w:rPr>
        <w:t xml:space="preserve"> </w:t>
      </w:r>
      <w:r w:rsidRPr="00A34C89">
        <w:rPr>
          <w:sz w:val="24"/>
          <w:szCs w:val="24"/>
        </w:rPr>
        <w:t>/</w:t>
      </w:r>
      <w:r>
        <w:rPr>
          <w:sz w:val="24"/>
          <w:szCs w:val="24"/>
        </w:rPr>
        <w:t xml:space="preserve"> Сост. К.Н. Атаровой. М.: Прогресс, 1981:  </w:t>
      </w:r>
    </w:p>
    <w:p w:rsidR="00E80A55" w:rsidRPr="00DA3913" w:rsidRDefault="00E80A55" w:rsidP="00E80A55">
      <w:pPr>
        <w:ind w:firstLine="708"/>
        <w:rPr>
          <w:sz w:val="24"/>
          <w:szCs w:val="24"/>
        </w:rPr>
      </w:pPr>
      <w:r w:rsidRPr="00EC77C4">
        <w:rPr>
          <w:i/>
          <w:sz w:val="24"/>
          <w:szCs w:val="24"/>
        </w:rPr>
        <w:t>Арнольд М.</w:t>
      </w:r>
      <w:r>
        <w:rPr>
          <w:sz w:val="24"/>
          <w:szCs w:val="24"/>
        </w:rPr>
        <w:t xml:space="preserve"> Назначение критики в наше время </w:t>
      </w:r>
      <w:r w:rsidRPr="00A34C89">
        <w:rPr>
          <w:sz w:val="24"/>
          <w:szCs w:val="24"/>
        </w:rPr>
        <w:t>/</w:t>
      </w:r>
      <w:r>
        <w:rPr>
          <w:sz w:val="24"/>
          <w:szCs w:val="24"/>
        </w:rPr>
        <w:t xml:space="preserve"> Пер. с англ. Г. Злобина; </w:t>
      </w:r>
      <w:r w:rsidRPr="00EC77C4">
        <w:rPr>
          <w:i/>
          <w:sz w:val="24"/>
          <w:szCs w:val="24"/>
        </w:rPr>
        <w:t>Уайльд О.</w:t>
      </w:r>
      <w:r>
        <w:rPr>
          <w:sz w:val="24"/>
          <w:szCs w:val="24"/>
        </w:rPr>
        <w:t xml:space="preserve"> Критик как художник </w:t>
      </w:r>
      <w:r w:rsidRPr="00A34C89">
        <w:rPr>
          <w:sz w:val="24"/>
          <w:szCs w:val="24"/>
        </w:rPr>
        <w:t>/</w:t>
      </w:r>
      <w:r>
        <w:rPr>
          <w:sz w:val="24"/>
          <w:szCs w:val="24"/>
        </w:rPr>
        <w:t xml:space="preserve"> Пер. с англ. А. Зверева. С. 110—186.   </w:t>
      </w:r>
      <w:r>
        <w:rPr>
          <w:vanish/>
          <w:sz w:val="24"/>
          <w:szCs w:val="24"/>
        </w:rPr>
        <w:t>РО</w:t>
      </w:r>
      <w:r w:rsidRPr="00A34C89">
        <w:rPr>
          <w:sz w:val="24"/>
          <w:szCs w:val="24"/>
        </w:rPr>
        <w:t xml:space="preserve"> </w:t>
      </w:r>
      <w:r>
        <w:rPr>
          <w:sz w:val="24"/>
          <w:szCs w:val="24"/>
        </w:rPr>
        <w:t xml:space="preserve"> </w:t>
      </w:r>
    </w:p>
    <w:p w:rsidR="00E80A55" w:rsidRPr="003F1E9C" w:rsidRDefault="00E80A55" w:rsidP="00E80A55">
      <w:pPr>
        <w:rPr>
          <w:b/>
          <w:sz w:val="24"/>
          <w:szCs w:val="24"/>
        </w:rPr>
      </w:pPr>
    </w:p>
    <w:p w:rsidR="005E61CD" w:rsidRPr="005E61CD" w:rsidRDefault="005E61CD" w:rsidP="00E80A55">
      <w:pPr>
        <w:rPr>
          <w:b/>
          <w:sz w:val="24"/>
          <w:szCs w:val="24"/>
        </w:rPr>
      </w:pPr>
      <w:r>
        <w:rPr>
          <w:b/>
          <w:sz w:val="24"/>
          <w:szCs w:val="24"/>
        </w:rPr>
        <w:t>Тема 2</w:t>
      </w:r>
    </w:p>
    <w:p w:rsidR="005E61CD" w:rsidRPr="003F1E9C" w:rsidRDefault="005E61CD" w:rsidP="00E80A55">
      <w:pPr>
        <w:rPr>
          <w:b/>
          <w:sz w:val="24"/>
          <w:szCs w:val="24"/>
        </w:rPr>
      </w:pPr>
    </w:p>
    <w:p w:rsidR="00E80A55" w:rsidRPr="00A90272" w:rsidRDefault="00E80A55" w:rsidP="00E80A55">
      <w:pPr>
        <w:jc w:val="both"/>
        <w:rPr>
          <w:sz w:val="24"/>
          <w:szCs w:val="24"/>
        </w:rPr>
      </w:pPr>
      <w:r w:rsidRPr="00956DCA">
        <w:rPr>
          <w:b/>
          <w:sz w:val="24"/>
          <w:szCs w:val="24"/>
        </w:rPr>
        <w:t xml:space="preserve">Семинар 4. </w:t>
      </w:r>
      <w:r w:rsidRPr="00956DCA">
        <w:rPr>
          <w:sz w:val="24"/>
          <w:szCs w:val="24"/>
        </w:rPr>
        <w:t xml:space="preserve">Границы самоутверждения интерпретатора. Что можно, а чего нельзя вычитать в тексте? По каким критериям мы определяем интерпретацию как натяжку или подтасовку? Что делает интерпретацию убедительной или неубедительной? Насколько допустимо проявлять в работе свои религиозные и политические взгляды? Как писать эссе? Общие черты статьи и эссе. </w:t>
      </w:r>
      <w:r>
        <w:rPr>
          <w:b/>
          <w:sz w:val="24"/>
          <w:szCs w:val="24"/>
        </w:rPr>
        <w:t xml:space="preserve"> </w:t>
      </w:r>
    </w:p>
    <w:p w:rsidR="00E80A55" w:rsidRDefault="00E80A55" w:rsidP="00E80A55">
      <w:pPr>
        <w:jc w:val="both"/>
        <w:rPr>
          <w:b/>
          <w:sz w:val="24"/>
          <w:szCs w:val="24"/>
        </w:rPr>
      </w:pPr>
      <w:r w:rsidRPr="00A90272">
        <w:rPr>
          <w:sz w:val="24"/>
          <w:szCs w:val="24"/>
        </w:rPr>
        <w:tab/>
        <w:t>Критика как литература. Писатель как критик.</w:t>
      </w:r>
      <w:r>
        <w:rPr>
          <w:b/>
          <w:sz w:val="24"/>
          <w:szCs w:val="24"/>
        </w:rPr>
        <w:tab/>
      </w:r>
    </w:p>
    <w:p w:rsidR="00E80A55" w:rsidRDefault="00E80A55" w:rsidP="00E80A55">
      <w:pPr>
        <w:jc w:val="both"/>
        <w:rPr>
          <w:b/>
          <w:sz w:val="24"/>
          <w:szCs w:val="24"/>
        </w:rPr>
      </w:pPr>
    </w:p>
    <w:p w:rsidR="00E80A55" w:rsidRPr="000C0362" w:rsidRDefault="00E80A55" w:rsidP="00E80A55">
      <w:pPr>
        <w:ind w:firstLine="708"/>
        <w:jc w:val="both"/>
        <w:rPr>
          <w:sz w:val="24"/>
          <w:szCs w:val="24"/>
          <w:u w:val="single"/>
        </w:rPr>
      </w:pPr>
      <w:r w:rsidRPr="000C0362">
        <w:rPr>
          <w:sz w:val="24"/>
          <w:szCs w:val="24"/>
          <w:u w:val="single"/>
        </w:rPr>
        <w:t>Материал для обсуждения:</w:t>
      </w:r>
    </w:p>
    <w:p w:rsidR="00E80A55" w:rsidRDefault="00E80A55" w:rsidP="00E80A55">
      <w:pPr>
        <w:ind w:firstLine="708"/>
        <w:rPr>
          <w:i/>
          <w:sz w:val="24"/>
          <w:szCs w:val="24"/>
        </w:rPr>
      </w:pPr>
    </w:p>
    <w:p w:rsidR="00E80A55" w:rsidRPr="00A761F3" w:rsidRDefault="00E80A55" w:rsidP="00E80A55">
      <w:pPr>
        <w:pStyle w:val="Default"/>
        <w:rPr>
          <w:i/>
        </w:rPr>
      </w:pPr>
      <w:r w:rsidRPr="000D2EE4">
        <w:t xml:space="preserve"> </w:t>
      </w:r>
      <w:r>
        <w:t xml:space="preserve"> </w:t>
      </w:r>
      <w:r w:rsidRPr="00A90272">
        <w:tab/>
      </w:r>
      <w:r w:rsidRPr="00A90272">
        <w:rPr>
          <w:i/>
        </w:rPr>
        <w:t xml:space="preserve">Говорухина Ю.А. </w:t>
      </w:r>
      <w:r w:rsidRPr="00A90272">
        <w:rPr>
          <w:rStyle w:val="A20"/>
          <w:b w:val="0"/>
          <w:i w:val="0"/>
        </w:rPr>
        <w:t>Критика как литератур</w:t>
      </w:r>
      <w:r w:rsidRPr="00A761F3">
        <w:rPr>
          <w:rStyle w:val="A20"/>
          <w:b w:val="0"/>
          <w:i w:val="0"/>
          <w:sz w:val="24"/>
          <w:szCs w:val="24"/>
        </w:rPr>
        <w:t>а</w:t>
      </w:r>
      <w:r w:rsidRPr="00A761F3">
        <w:rPr>
          <w:rStyle w:val="A20"/>
          <w:i w:val="0"/>
          <w:sz w:val="24"/>
          <w:szCs w:val="24"/>
        </w:rPr>
        <w:t xml:space="preserve"> //</w:t>
      </w:r>
      <w:r w:rsidRPr="00A761F3">
        <w:rPr>
          <w:rStyle w:val="A40"/>
          <w:i w:val="0"/>
          <w:sz w:val="24"/>
          <w:szCs w:val="24"/>
        </w:rPr>
        <w:t xml:space="preserve"> Вестник Челябинского государственного университета. 2009. № 7 (188). Филология. Искусствоведение. Вып. 41. С. 32–37.</w:t>
      </w:r>
    </w:p>
    <w:p w:rsidR="00E80A55" w:rsidRPr="00A90272" w:rsidRDefault="00E80A55" w:rsidP="00E80A55">
      <w:pPr>
        <w:ind w:firstLine="708"/>
        <w:rPr>
          <w:sz w:val="24"/>
          <w:szCs w:val="24"/>
        </w:rPr>
      </w:pPr>
      <w:r w:rsidRPr="00A761F3">
        <w:rPr>
          <w:i/>
          <w:sz w:val="24"/>
          <w:szCs w:val="24"/>
        </w:rPr>
        <w:t>Ткачев П.Н.</w:t>
      </w:r>
      <w:r w:rsidRPr="00A761F3">
        <w:rPr>
          <w:sz w:val="24"/>
          <w:szCs w:val="24"/>
        </w:rPr>
        <w:t xml:space="preserve"> Кладези мудрости российских философов (Рец. на кн.: Лесевич В. Письма о научной философии. СПб., 1878)</w:t>
      </w:r>
      <w:r w:rsidRPr="00A761F3">
        <w:rPr>
          <w:i/>
          <w:iCs/>
          <w:sz w:val="24"/>
          <w:szCs w:val="24"/>
        </w:rPr>
        <w:t xml:space="preserve"> // </w:t>
      </w:r>
      <w:r w:rsidRPr="00A761F3">
        <w:rPr>
          <w:iCs/>
          <w:sz w:val="24"/>
          <w:szCs w:val="24"/>
        </w:rPr>
        <w:t>Тка</w:t>
      </w:r>
      <w:r w:rsidRPr="00D8602D">
        <w:rPr>
          <w:iCs/>
          <w:sz w:val="24"/>
          <w:szCs w:val="24"/>
        </w:rPr>
        <w:t>чёв П. Н.</w:t>
      </w:r>
      <w:r w:rsidRPr="00D8602D">
        <w:rPr>
          <w:sz w:val="24"/>
          <w:szCs w:val="24"/>
        </w:rPr>
        <w:t xml:space="preserve"> Кладези мудрости российских философов / Вступ. статья, составление, подготовка текста и примечания Б. М. Шахматова. М.: Правда, 1990 (Из истории отечественной философской мысли. </w:t>
      </w:r>
      <w:r w:rsidRPr="00A90272">
        <w:rPr>
          <w:sz w:val="24"/>
          <w:szCs w:val="24"/>
        </w:rPr>
        <w:t>Приложение к журналу «Вопросы философии»). С. 281—358.</w:t>
      </w:r>
      <w:r w:rsidRPr="00A90272">
        <w:rPr>
          <w:sz w:val="24"/>
          <w:szCs w:val="24"/>
        </w:rPr>
        <w:tab/>
      </w:r>
    </w:p>
    <w:p w:rsidR="00E80A55" w:rsidRPr="00A90272" w:rsidRDefault="00E80A55" w:rsidP="00E80A55">
      <w:pPr>
        <w:rPr>
          <w:sz w:val="24"/>
          <w:szCs w:val="24"/>
        </w:rPr>
      </w:pPr>
      <w:r w:rsidRPr="003A1443">
        <w:rPr>
          <w:sz w:val="24"/>
          <w:szCs w:val="24"/>
        </w:rPr>
        <w:tab/>
      </w:r>
      <w:r w:rsidRPr="00A90272">
        <w:rPr>
          <w:i/>
          <w:sz w:val="24"/>
          <w:szCs w:val="24"/>
        </w:rPr>
        <w:t>Платонов А.П.</w:t>
      </w:r>
      <w:r w:rsidRPr="00A90272">
        <w:rPr>
          <w:sz w:val="24"/>
          <w:szCs w:val="24"/>
        </w:rPr>
        <w:t xml:space="preserve"> Фабрика литературы (Собр. соч.: В 8 т. Т. 8. Литературная критика). М.: Время, 2013. С. 298—3</w:t>
      </w:r>
      <w:r>
        <w:rPr>
          <w:sz w:val="24"/>
          <w:szCs w:val="24"/>
        </w:rPr>
        <w:t>18</w:t>
      </w:r>
      <w:r w:rsidRPr="00A90272">
        <w:rPr>
          <w:sz w:val="24"/>
          <w:szCs w:val="24"/>
        </w:rPr>
        <w:t>, 455—461</w:t>
      </w:r>
      <w:r w:rsidR="00A761F3">
        <w:rPr>
          <w:sz w:val="24"/>
          <w:szCs w:val="24"/>
        </w:rPr>
        <w:t xml:space="preserve"> (особенно внимательно посмотрите некролог А. Архангельскому)</w:t>
      </w:r>
      <w:r w:rsidRPr="00A90272">
        <w:rPr>
          <w:sz w:val="24"/>
          <w:szCs w:val="24"/>
        </w:rPr>
        <w:t xml:space="preserve">.  </w:t>
      </w:r>
      <w:r w:rsidRPr="00A90272">
        <w:rPr>
          <w:sz w:val="24"/>
          <w:szCs w:val="24"/>
        </w:rPr>
        <w:tab/>
      </w:r>
    </w:p>
    <w:p w:rsidR="00E80A55" w:rsidRDefault="00E80A55" w:rsidP="00E80A55">
      <w:pPr>
        <w:rPr>
          <w:sz w:val="24"/>
          <w:szCs w:val="24"/>
        </w:rPr>
      </w:pPr>
      <w:r>
        <w:rPr>
          <w:sz w:val="24"/>
          <w:szCs w:val="24"/>
        </w:rPr>
        <w:tab/>
      </w:r>
      <w:r w:rsidRPr="00A9742E">
        <w:rPr>
          <w:i/>
          <w:sz w:val="24"/>
          <w:szCs w:val="24"/>
        </w:rPr>
        <w:t>Фостер Э.М.</w:t>
      </w:r>
      <w:r>
        <w:rPr>
          <w:sz w:val="24"/>
          <w:szCs w:val="24"/>
        </w:rPr>
        <w:t xml:space="preserve"> Пруст </w:t>
      </w:r>
      <w:r w:rsidRPr="00A90272">
        <w:rPr>
          <w:sz w:val="24"/>
          <w:szCs w:val="24"/>
        </w:rPr>
        <w:t>/</w:t>
      </w:r>
      <w:r>
        <w:rPr>
          <w:sz w:val="24"/>
          <w:szCs w:val="24"/>
        </w:rPr>
        <w:t xml:space="preserve"> Пер. с англ. М. Зинде </w:t>
      </w:r>
      <w:r w:rsidRPr="00A90272">
        <w:rPr>
          <w:sz w:val="24"/>
          <w:szCs w:val="24"/>
        </w:rPr>
        <w:t>//</w:t>
      </w:r>
      <w:r>
        <w:rPr>
          <w:sz w:val="24"/>
          <w:szCs w:val="24"/>
        </w:rPr>
        <w:t xml:space="preserve"> Писатели Англии о литературе. </w:t>
      </w:r>
      <w:r>
        <w:rPr>
          <w:sz w:val="24"/>
          <w:szCs w:val="24"/>
          <w:lang w:val="en-US"/>
        </w:rPr>
        <w:t>XIX</w:t>
      </w:r>
      <w:r w:rsidRPr="00A9742E">
        <w:rPr>
          <w:sz w:val="24"/>
          <w:szCs w:val="24"/>
        </w:rPr>
        <w:t>—</w:t>
      </w:r>
      <w:r>
        <w:rPr>
          <w:sz w:val="24"/>
          <w:szCs w:val="24"/>
          <w:lang w:val="en-US"/>
        </w:rPr>
        <w:t>XX</w:t>
      </w:r>
      <w:r w:rsidRPr="00A9742E">
        <w:rPr>
          <w:sz w:val="24"/>
          <w:szCs w:val="24"/>
        </w:rPr>
        <w:t xml:space="preserve"> </w:t>
      </w:r>
      <w:r>
        <w:rPr>
          <w:sz w:val="24"/>
          <w:szCs w:val="24"/>
        </w:rPr>
        <w:t xml:space="preserve">вв. </w:t>
      </w:r>
      <w:r w:rsidRPr="00A9742E">
        <w:rPr>
          <w:sz w:val="24"/>
          <w:szCs w:val="24"/>
        </w:rPr>
        <w:t xml:space="preserve">/ </w:t>
      </w:r>
      <w:r>
        <w:rPr>
          <w:sz w:val="24"/>
          <w:szCs w:val="24"/>
        </w:rPr>
        <w:t xml:space="preserve">Сост. К.Н. Атаровой. М.: Прогресс, 1981. С. 321—325. </w:t>
      </w:r>
    </w:p>
    <w:p w:rsidR="00E80A55" w:rsidRPr="00A90272" w:rsidRDefault="00E80A55" w:rsidP="00E80A55">
      <w:pPr>
        <w:rPr>
          <w:sz w:val="24"/>
          <w:szCs w:val="24"/>
        </w:rPr>
      </w:pPr>
      <w:r>
        <w:rPr>
          <w:sz w:val="24"/>
          <w:szCs w:val="24"/>
        </w:rPr>
        <w:tab/>
      </w:r>
      <w:r w:rsidRPr="00A9742E">
        <w:rPr>
          <w:i/>
          <w:sz w:val="24"/>
          <w:szCs w:val="24"/>
        </w:rPr>
        <w:t xml:space="preserve">Хаксли О. </w:t>
      </w:r>
      <w:r>
        <w:rPr>
          <w:sz w:val="24"/>
          <w:szCs w:val="24"/>
        </w:rPr>
        <w:t xml:space="preserve">Эдвард Лир </w:t>
      </w:r>
      <w:r w:rsidRPr="00A90272">
        <w:rPr>
          <w:sz w:val="24"/>
          <w:szCs w:val="24"/>
        </w:rPr>
        <w:t>/</w:t>
      </w:r>
      <w:r>
        <w:rPr>
          <w:sz w:val="24"/>
          <w:szCs w:val="24"/>
        </w:rPr>
        <w:t xml:space="preserve"> Пер. с англ. О. Седаковой </w:t>
      </w:r>
      <w:r w:rsidRPr="00A90272">
        <w:rPr>
          <w:sz w:val="24"/>
          <w:szCs w:val="24"/>
        </w:rPr>
        <w:t>//</w:t>
      </w:r>
      <w:r>
        <w:rPr>
          <w:sz w:val="24"/>
          <w:szCs w:val="24"/>
        </w:rPr>
        <w:t xml:space="preserve"> Писатели Англии о литературе. С. 339—341. </w:t>
      </w:r>
    </w:p>
    <w:p w:rsidR="00E80A55" w:rsidRPr="00A90272" w:rsidRDefault="00E80A55" w:rsidP="00E80A55">
      <w:pPr>
        <w:rPr>
          <w:sz w:val="24"/>
          <w:szCs w:val="24"/>
        </w:rPr>
      </w:pPr>
    </w:p>
    <w:p w:rsidR="00E80A55" w:rsidRPr="00A34C89" w:rsidRDefault="00E80A55" w:rsidP="00E80A55">
      <w:pPr>
        <w:rPr>
          <w:b/>
          <w:sz w:val="24"/>
          <w:szCs w:val="24"/>
        </w:rPr>
      </w:pPr>
      <w:r w:rsidRPr="00A34C89">
        <w:rPr>
          <w:b/>
          <w:sz w:val="24"/>
          <w:szCs w:val="24"/>
        </w:rPr>
        <w:t>Практикум по овладению разными жанрами критического письма.</w:t>
      </w:r>
    </w:p>
    <w:p w:rsidR="00E80A55" w:rsidRPr="00D8602D" w:rsidRDefault="00E80A55" w:rsidP="00E80A55">
      <w:pPr>
        <w:rPr>
          <w:b/>
          <w:sz w:val="24"/>
          <w:szCs w:val="24"/>
          <w:u w:val="single"/>
        </w:rPr>
      </w:pPr>
    </w:p>
    <w:p w:rsidR="00E80A55" w:rsidRDefault="00E80A55" w:rsidP="00E80A55">
      <w:pPr>
        <w:rPr>
          <w:b/>
          <w:sz w:val="24"/>
          <w:szCs w:val="24"/>
        </w:rPr>
      </w:pPr>
      <w:r w:rsidRPr="00D8602D">
        <w:rPr>
          <w:b/>
          <w:sz w:val="24"/>
          <w:szCs w:val="24"/>
          <w:u w:val="single"/>
        </w:rPr>
        <w:t>Тема 3. Критические высказывания об основных видах современного искусства</w:t>
      </w:r>
    </w:p>
    <w:p w:rsidR="00E80A55" w:rsidRDefault="00E80A55" w:rsidP="00E80A55">
      <w:pPr>
        <w:rPr>
          <w:b/>
          <w:sz w:val="24"/>
          <w:szCs w:val="24"/>
        </w:rPr>
      </w:pPr>
    </w:p>
    <w:p w:rsidR="00E80A55" w:rsidRPr="00D8602D" w:rsidRDefault="00E80A55" w:rsidP="00E80A55">
      <w:pPr>
        <w:rPr>
          <w:sz w:val="24"/>
          <w:szCs w:val="24"/>
        </w:rPr>
      </w:pPr>
      <w:r>
        <w:rPr>
          <w:b/>
          <w:sz w:val="24"/>
          <w:szCs w:val="24"/>
        </w:rPr>
        <w:t>С</w:t>
      </w:r>
      <w:r w:rsidRPr="00D8602D">
        <w:rPr>
          <w:b/>
          <w:sz w:val="24"/>
          <w:szCs w:val="24"/>
        </w:rPr>
        <w:t xml:space="preserve">еминар </w:t>
      </w:r>
      <w:r>
        <w:rPr>
          <w:b/>
          <w:sz w:val="24"/>
          <w:szCs w:val="24"/>
        </w:rPr>
        <w:t>6</w:t>
      </w:r>
      <w:r w:rsidRPr="00D8602D">
        <w:rPr>
          <w:b/>
          <w:sz w:val="24"/>
          <w:szCs w:val="24"/>
        </w:rPr>
        <w:t>.</w:t>
      </w:r>
      <w:r w:rsidRPr="00D8602D">
        <w:rPr>
          <w:sz w:val="24"/>
          <w:szCs w:val="24"/>
        </w:rPr>
        <w:t xml:space="preserve"> Как писать рецензию на книгу художественной литературы. Обязательные компоненты такой рецензии. Обсуждение одной книги (романа): главное в книге, чем она выделяется в ряду других книг подобного жанра в современной литературе, в творчестве этого автора и т.д. Чем отличается рецензия на стихи от рецензии на прозу. Технология </w:t>
      </w:r>
      <w:r w:rsidRPr="00D8602D">
        <w:rPr>
          <w:sz w:val="24"/>
          <w:szCs w:val="24"/>
        </w:rPr>
        <w:lastRenderedPageBreak/>
        <w:t xml:space="preserve">работы с издательствами.  </w:t>
      </w:r>
    </w:p>
    <w:p w:rsidR="00E80A55" w:rsidRDefault="00E80A55" w:rsidP="00E80A55">
      <w:pPr>
        <w:rPr>
          <w:sz w:val="24"/>
          <w:szCs w:val="24"/>
          <w:u w:val="single"/>
        </w:rPr>
      </w:pPr>
    </w:p>
    <w:p w:rsidR="00E80A55" w:rsidRPr="00362DA1" w:rsidRDefault="00E80A55" w:rsidP="00E80A55">
      <w:pPr>
        <w:rPr>
          <w:b/>
          <w:sz w:val="24"/>
          <w:szCs w:val="24"/>
        </w:rPr>
      </w:pPr>
      <w:r w:rsidRPr="00362DA1">
        <w:rPr>
          <w:b/>
          <w:sz w:val="24"/>
          <w:szCs w:val="24"/>
        </w:rPr>
        <w:t>Литература</w:t>
      </w:r>
    </w:p>
    <w:p w:rsidR="00E80A55" w:rsidRPr="003A1443" w:rsidRDefault="00E80A55" w:rsidP="00E80A55">
      <w:pPr>
        <w:rPr>
          <w:sz w:val="24"/>
          <w:szCs w:val="24"/>
        </w:rPr>
      </w:pPr>
    </w:p>
    <w:p w:rsidR="00E80A55" w:rsidRPr="00362DA1" w:rsidRDefault="00E80A55" w:rsidP="00E80A55">
      <w:pPr>
        <w:ind w:firstLine="708"/>
        <w:rPr>
          <w:sz w:val="24"/>
          <w:szCs w:val="24"/>
        </w:rPr>
      </w:pPr>
      <w:r w:rsidRPr="00DD7CE9">
        <w:rPr>
          <w:i/>
          <w:sz w:val="24"/>
          <w:szCs w:val="24"/>
        </w:rPr>
        <w:t xml:space="preserve">Сент-Бёв Ш. </w:t>
      </w:r>
      <w:r>
        <w:rPr>
          <w:sz w:val="24"/>
          <w:szCs w:val="24"/>
        </w:rPr>
        <w:t xml:space="preserve">Из работ разных лет </w:t>
      </w:r>
      <w:r w:rsidRPr="00362DA1">
        <w:rPr>
          <w:sz w:val="24"/>
          <w:szCs w:val="24"/>
        </w:rPr>
        <w:t>/</w:t>
      </w:r>
      <w:r>
        <w:rPr>
          <w:sz w:val="24"/>
          <w:szCs w:val="24"/>
        </w:rPr>
        <w:t xml:space="preserve"> Пер. с фр. В.П. Большакова и Г.К. Косикова </w:t>
      </w:r>
      <w:r w:rsidRPr="00362DA1">
        <w:rPr>
          <w:sz w:val="24"/>
          <w:szCs w:val="24"/>
        </w:rPr>
        <w:t>//</w:t>
      </w:r>
      <w:r>
        <w:rPr>
          <w:sz w:val="24"/>
          <w:szCs w:val="24"/>
        </w:rPr>
        <w:t xml:space="preserve"> Зарубежная эстетика и теория литературы. Трактаты, статьи, эссе </w:t>
      </w:r>
      <w:r w:rsidRPr="00362DA1">
        <w:rPr>
          <w:sz w:val="24"/>
          <w:szCs w:val="24"/>
        </w:rPr>
        <w:t>/</w:t>
      </w:r>
      <w:r>
        <w:rPr>
          <w:sz w:val="24"/>
          <w:szCs w:val="24"/>
        </w:rPr>
        <w:t xml:space="preserve"> Пер. с фр. Г.К. Косикова. М.: Изд-во МГУ, 1987. С. 39—53.   </w:t>
      </w:r>
    </w:p>
    <w:p w:rsidR="00E80A55" w:rsidRPr="00362DA1" w:rsidRDefault="00E80A55" w:rsidP="00E80A55">
      <w:pPr>
        <w:ind w:firstLine="708"/>
        <w:rPr>
          <w:sz w:val="24"/>
          <w:szCs w:val="24"/>
        </w:rPr>
      </w:pPr>
      <w:r w:rsidRPr="00DD7CE9">
        <w:rPr>
          <w:i/>
          <w:sz w:val="24"/>
          <w:szCs w:val="24"/>
        </w:rPr>
        <w:t>Пруст М.</w:t>
      </w:r>
      <w:r w:rsidRPr="00362DA1">
        <w:rPr>
          <w:sz w:val="24"/>
          <w:szCs w:val="24"/>
        </w:rPr>
        <w:t xml:space="preserve"> Против Сент-Бёва /</w:t>
      </w:r>
      <w:r>
        <w:rPr>
          <w:sz w:val="24"/>
          <w:szCs w:val="24"/>
        </w:rPr>
        <w:t xml:space="preserve"> Пер. с фр. Т.В. Чугуновой. М.: ЧеРо, 1999. С. 25—106. </w:t>
      </w:r>
    </w:p>
    <w:p w:rsidR="00E80A55" w:rsidRPr="00D8602D" w:rsidRDefault="00E80A55" w:rsidP="00E80A55">
      <w:pPr>
        <w:rPr>
          <w:sz w:val="24"/>
          <w:szCs w:val="24"/>
          <w:u w:val="single"/>
        </w:rPr>
      </w:pPr>
    </w:p>
    <w:p w:rsidR="00E80A55" w:rsidRPr="00D8602D" w:rsidRDefault="00E80A55" w:rsidP="00E80A55">
      <w:pPr>
        <w:rPr>
          <w:sz w:val="24"/>
          <w:szCs w:val="24"/>
        </w:rPr>
      </w:pPr>
      <w:r w:rsidRPr="00D8602D">
        <w:rPr>
          <w:sz w:val="24"/>
          <w:szCs w:val="24"/>
          <w:u w:val="single"/>
        </w:rPr>
        <w:t>Статьи для разбора:</w:t>
      </w:r>
      <w:r w:rsidRPr="00D8602D">
        <w:rPr>
          <w:sz w:val="24"/>
          <w:szCs w:val="24"/>
        </w:rPr>
        <w:t xml:space="preserve"> </w:t>
      </w:r>
    </w:p>
    <w:p w:rsidR="00A761F3" w:rsidRDefault="00A761F3" w:rsidP="00E80A55">
      <w:pPr>
        <w:ind w:firstLine="708"/>
        <w:rPr>
          <w:sz w:val="24"/>
          <w:szCs w:val="24"/>
        </w:rPr>
      </w:pPr>
    </w:p>
    <w:p w:rsidR="00E80A55" w:rsidRPr="00D8602D" w:rsidRDefault="00E80A55" w:rsidP="00E80A55">
      <w:pPr>
        <w:ind w:firstLine="708"/>
        <w:rPr>
          <w:sz w:val="24"/>
          <w:szCs w:val="24"/>
        </w:rPr>
      </w:pPr>
      <w:r w:rsidRPr="00D8602D">
        <w:rPr>
          <w:sz w:val="24"/>
          <w:szCs w:val="24"/>
        </w:rPr>
        <w:t xml:space="preserve">Рецензия на прозу: </w:t>
      </w:r>
      <w:r w:rsidRPr="00D8602D">
        <w:rPr>
          <w:i/>
          <w:sz w:val="24"/>
          <w:szCs w:val="24"/>
        </w:rPr>
        <w:t>Каспэ И.</w:t>
      </w:r>
      <w:r w:rsidRPr="00D8602D">
        <w:rPr>
          <w:sz w:val="24"/>
          <w:szCs w:val="24"/>
        </w:rPr>
        <w:t xml:space="preserve"> Синтаксис, синтагма, нож (Рец. на кн.: </w:t>
      </w:r>
      <w:r w:rsidRPr="00D8602D">
        <w:rPr>
          <w:i/>
          <w:iCs/>
          <w:sz w:val="24"/>
          <w:szCs w:val="24"/>
        </w:rPr>
        <w:t xml:space="preserve">Геласимов Андрей. </w:t>
      </w:r>
      <w:r w:rsidRPr="00D8602D">
        <w:rPr>
          <w:iCs/>
          <w:sz w:val="24"/>
          <w:szCs w:val="24"/>
        </w:rPr>
        <w:t>Рахиль. Роман с клеймами. М.: Яуза; Эксмо, 2004</w:t>
      </w:r>
      <w:r w:rsidRPr="00D8602D">
        <w:rPr>
          <w:sz w:val="24"/>
          <w:szCs w:val="24"/>
        </w:rPr>
        <w:t>) // Новое литературное обозрение. 2005. № 73 (http://magazines.russ.ru/nlo/2005/73/ka33.html).</w:t>
      </w:r>
    </w:p>
    <w:p w:rsidR="00E80A55" w:rsidRPr="00D8602D" w:rsidRDefault="00E80A55" w:rsidP="00E80A55">
      <w:pPr>
        <w:ind w:firstLine="708"/>
        <w:rPr>
          <w:sz w:val="24"/>
          <w:szCs w:val="24"/>
        </w:rPr>
      </w:pPr>
      <w:r w:rsidRPr="00D8602D">
        <w:rPr>
          <w:sz w:val="24"/>
          <w:szCs w:val="24"/>
        </w:rPr>
        <w:t xml:space="preserve">Рецензия на книгу стихотворений: </w:t>
      </w:r>
      <w:r w:rsidRPr="00D8602D">
        <w:rPr>
          <w:i/>
          <w:sz w:val="24"/>
          <w:szCs w:val="24"/>
        </w:rPr>
        <w:t>Львовский С.</w:t>
      </w:r>
      <w:r w:rsidRPr="00D8602D">
        <w:rPr>
          <w:sz w:val="24"/>
          <w:szCs w:val="24"/>
        </w:rPr>
        <w:t xml:space="preserve"> Возьмите нас к звездам, отведите нас в кино (Рец. на кн.: </w:t>
      </w:r>
      <w:r w:rsidRPr="00D8602D">
        <w:rPr>
          <w:i/>
          <w:sz w:val="24"/>
          <w:szCs w:val="24"/>
        </w:rPr>
        <w:t>Тимофеев Сергей</w:t>
      </w:r>
      <w:r w:rsidRPr="00D8602D">
        <w:rPr>
          <w:sz w:val="24"/>
          <w:szCs w:val="24"/>
        </w:rPr>
        <w:t>.</w:t>
      </w:r>
      <w:r w:rsidRPr="00D8602D">
        <w:rPr>
          <w:iCs/>
          <w:sz w:val="24"/>
          <w:szCs w:val="24"/>
        </w:rPr>
        <w:t xml:space="preserve"> Почти фотографии. На русском и латышском языках. Переводы на латышский Андриса Акментиньша.</w:t>
      </w:r>
      <w:r w:rsidRPr="00D8602D">
        <w:rPr>
          <w:i/>
          <w:iCs/>
          <w:sz w:val="24"/>
          <w:szCs w:val="24"/>
        </w:rPr>
        <w:t xml:space="preserve"> </w:t>
      </w:r>
      <w:r w:rsidRPr="00D8602D">
        <w:rPr>
          <w:iCs/>
          <w:sz w:val="24"/>
          <w:szCs w:val="24"/>
          <w:lang w:val="en-US"/>
        </w:rPr>
        <w:t>Riga</w:t>
      </w:r>
      <w:r w:rsidRPr="00D8602D">
        <w:rPr>
          <w:iCs/>
          <w:sz w:val="24"/>
          <w:szCs w:val="24"/>
        </w:rPr>
        <w:t xml:space="preserve">: Орбита — </w:t>
      </w:r>
      <w:r w:rsidRPr="00D8602D">
        <w:rPr>
          <w:iCs/>
          <w:sz w:val="24"/>
          <w:szCs w:val="24"/>
          <w:lang w:val="en-US"/>
        </w:rPr>
        <w:t>ATENA</w:t>
      </w:r>
      <w:r w:rsidRPr="00D8602D">
        <w:rPr>
          <w:iCs/>
          <w:sz w:val="24"/>
          <w:szCs w:val="24"/>
        </w:rPr>
        <w:t>, 2003)</w:t>
      </w:r>
      <w:r w:rsidRPr="00D8602D">
        <w:rPr>
          <w:sz w:val="24"/>
          <w:szCs w:val="24"/>
        </w:rPr>
        <w:t xml:space="preserve"> // Новое литературное обозрение. 2003. № 62 (</w:t>
      </w:r>
      <w:hyperlink r:id="rId17" w:history="1">
        <w:r w:rsidRPr="00D8602D">
          <w:rPr>
            <w:rStyle w:val="a6"/>
            <w:sz w:val="24"/>
            <w:szCs w:val="24"/>
            <w:lang w:val="en-US"/>
          </w:rPr>
          <w:t>http</w:t>
        </w:r>
        <w:r w:rsidRPr="00D8602D">
          <w:rPr>
            <w:rStyle w:val="a6"/>
            <w:sz w:val="24"/>
            <w:szCs w:val="24"/>
          </w:rPr>
          <w:t>://</w:t>
        </w:r>
        <w:r w:rsidRPr="00D8602D">
          <w:rPr>
            <w:rStyle w:val="a6"/>
            <w:sz w:val="24"/>
            <w:szCs w:val="24"/>
            <w:lang w:val="en-US"/>
          </w:rPr>
          <w:t>magazines</w:t>
        </w:r>
        <w:r w:rsidRPr="00D8602D">
          <w:rPr>
            <w:rStyle w:val="a6"/>
            <w:sz w:val="24"/>
            <w:szCs w:val="24"/>
          </w:rPr>
          <w:t>.</w:t>
        </w:r>
        <w:r w:rsidRPr="00D8602D">
          <w:rPr>
            <w:rStyle w:val="a6"/>
            <w:sz w:val="24"/>
            <w:szCs w:val="24"/>
            <w:lang w:val="en-US"/>
          </w:rPr>
          <w:t>russ</w:t>
        </w:r>
        <w:r w:rsidRPr="00D8602D">
          <w:rPr>
            <w:rStyle w:val="a6"/>
            <w:sz w:val="24"/>
            <w:szCs w:val="24"/>
          </w:rPr>
          <w:t>.</w:t>
        </w:r>
        <w:r w:rsidRPr="00D8602D">
          <w:rPr>
            <w:rStyle w:val="a6"/>
            <w:sz w:val="24"/>
            <w:szCs w:val="24"/>
            <w:lang w:val="en-US"/>
          </w:rPr>
          <w:t>ru</w:t>
        </w:r>
        <w:r w:rsidRPr="00D8602D">
          <w:rPr>
            <w:rStyle w:val="a6"/>
            <w:sz w:val="24"/>
            <w:szCs w:val="24"/>
          </w:rPr>
          <w:t>/</w:t>
        </w:r>
        <w:r w:rsidRPr="00D8602D">
          <w:rPr>
            <w:rStyle w:val="a6"/>
            <w:sz w:val="24"/>
            <w:szCs w:val="24"/>
            <w:lang w:val="en-US"/>
          </w:rPr>
          <w:t>nlo</w:t>
        </w:r>
        <w:r w:rsidRPr="00D8602D">
          <w:rPr>
            <w:rStyle w:val="a6"/>
            <w:sz w:val="24"/>
            <w:szCs w:val="24"/>
          </w:rPr>
          <w:t>/2003/62/</w:t>
        </w:r>
        <w:r w:rsidRPr="00D8602D">
          <w:rPr>
            <w:rStyle w:val="a6"/>
            <w:sz w:val="24"/>
            <w:szCs w:val="24"/>
            <w:lang w:val="en-US"/>
          </w:rPr>
          <w:t>serlvov</w:t>
        </w:r>
        <w:r w:rsidRPr="00D8602D">
          <w:rPr>
            <w:rStyle w:val="a6"/>
            <w:sz w:val="24"/>
            <w:szCs w:val="24"/>
          </w:rPr>
          <w:t>.</w:t>
        </w:r>
        <w:r w:rsidRPr="00D8602D">
          <w:rPr>
            <w:rStyle w:val="a6"/>
            <w:sz w:val="24"/>
            <w:szCs w:val="24"/>
            <w:lang w:val="en-US"/>
          </w:rPr>
          <w:t>html</w:t>
        </w:r>
      </w:hyperlink>
      <w:r w:rsidRPr="00D8602D">
        <w:rPr>
          <w:sz w:val="24"/>
          <w:szCs w:val="24"/>
        </w:rPr>
        <w:t>)</w:t>
      </w:r>
    </w:p>
    <w:p w:rsidR="00E80A55" w:rsidRPr="00D8602D" w:rsidRDefault="00E80A55" w:rsidP="00E80A55">
      <w:pPr>
        <w:rPr>
          <w:sz w:val="24"/>
          <w:szCs w:val="24"/>
          <w:u w:val="single"/>
        </w:rPr>
      </w:pPr>
    </w:p>
    <w:p w:rsidR="00E80A55" w:rsidRDefault="00E80A55" w:rsidP="00E80A55">
      <w:pPr>
        <w:ind w:firstLine="708"/>
        <w:rPr>
          <w:sz w:val="24"/>
          <w:szCs w:val="24"/>
          <w:u w:val="single"/>
        </w:rPr>
      </w:pPr>
      <w:r w:rsidRPr="00D8602D">
        <w:rPr>
          <w:sz w:val="24"/>
          <w:szCs w:val="24"/>
          <w:u w:val="single"/>
        </w:rPr>
        <w:t>Книги для самостоятельного рецензирования</w:t>
      </w:r>
      <w:r w:rsidRPr="00362DA1">
        <w:rPr>
          <w:sz w:val="24"/>
          <w:szCs w:val="24"/>
        </w:rPr>
        <w:t xml:space="preserve"> – ежегодно набор изменяется, в соответствии со списком наиболее обсуждаемых новинок.</w:t>
      </w:r>
    </w:p>
    <w:p w:rsidR="00E80A55" w:rsidRDefault="00E80A55" w:rsidP="00E80A55">
      <w:pPr>
        <w:ind w:firstLine="708"/>
        <w:rPr>
          <w:sz w:val="24"/>
          <w:szCs w:val="24"/>
          <w:u w:val="single"/>
        </w:rPr>
      </w:pPr>
    </w:p>
    <w:p w:rsidR="00E80A55" w:rsidRPr="00EC77C4" w:rsidRDefault="00E80A55" w:rsidP="00E80A55">
      <w:pPr>
        <w:rPr>
          <w:sz w:val="24"/>
          <w:szCs w:val="24"/>
        </w:rPr>
      </w:pPr>
      <w:r w:rsidRPr="00D8602D">
        <w:rPr>
          <w:b/>
          <w:sz w:val="24"/>
          <w:szCs w:val="24"/>
        </w:rPr>
        <w:t xml:space="preserve">Семинар </w:t>
      </w:r>
      <w:r>
        <w:rPr>
          <w:b/>
          <w:sz w:val="24"/>
          <w:szCs w:val="24"/>
        </w:rPr>
        <w:t>7</w:t>
      </w:r>
      <w:r w:rsidRPr="00D8602D">
        <w:rPr>
          <w:b/>
          <w:sz w:val="24"/>
          <w:szCs w:val="24"/>
        </w:rPr>
        <w:t>.</w:t>
      </w:r>
      <w:r w:rsidRPr="00D8602D">
        <w:rPr>
          <w:sz w:val="24"/>
          <w:szCs w:val="24"/>
        </w:rPr>
        <w:t xml:space="preserve"> </w:t>
      </w:r>
      <w:r w:rsidRPr="00EC77C4">
        <w:rPr>
          <w:sz w:val="24"/>
          <w:szCs w:val="24"/>
        </w:rPr>
        <w:t xml:space="preserve">Рецензия на книги </w:t>
      </w:r>
      <w:r w:rsidRPr="00EC77C4">
        <w:rPr>
          <w:sz w:val="24"/>
          <w:szCs w:val="24"/>
          <w:lang w:val="en-US"/>
        </w:rPr>
        <w:t>non</w:t>
      </w:r>
      <w:r w:rsidRPr="00EC77C4">
        <w:rPr>
          <w:sz w:val="24"/>
          <w:szCs w:val="24"/>
        </w:rPr>
        <w:t>-</w:t>
      </w:r>
      <w:r w:rsidRPr="00EC77C4">
        <w:rPr>
          <w:sz w:val="24"/>
          <w:szCs w:val="24"/>
          <w:lang w:val="en-US"/>
        </w:rPr>
        <w:t>fiction</w:t>
      </w:r>
      <w:r w:rsidRPr="00EC77C4">
        <w:rPr>
          <w:sz w:val="24"/>
          <w:szCs w:val="24"/>
        </w:rPr>
        <w:t xml:space="preserve">: зачем они нужны в неспециальных изданиях? Какими должны быть пределы профессиональной компетенции критика в специальных вопросах? Чем должны различаться научная и популярная/неспециализированная рецензии? На какие книги </w:t>
      </w:r>
      <w:r w:rsidRPr="00EC77C4">
        <w:rPr>
          <w:sz w:val="24"/>
          <w:szCs w:val="24"/>
          <w:lang w:val="en-US"/>
        </w:rPr>
        <w:t>non</w:t>
      </w:r>
      <w:r w:rsidRPr="00EC77C4">
        <w:rPr>
          <w:sz w:val="24"/>
          <w:szCs w:val="24"/>
        </w:rPr>
        <w:t>-</w:t>
      </w:r>
      <w:r w:rsidRPr="00EC77C4">
        <w:rPr>
          <w:sz w:val="24"/>
          <w:szCs w:val="24"/>
          <w:lang w:val="en-US"/>
        </w:rPr>
        <w:t>fiction</w:t>
      </w:r>
      <w:r w:rsidRPr="00EC77C4">
        <w:rPr>
          <w:sz w:val="24"/>
          <w:szCs w:val="24"/>
        </w:rPr>
        <w:t xml:space="preserve"> нужны рецензии «простому читателю»? Основные типы и жанры </w:t>
      </w:r>
      <w:r w:rsidRPr="00EC77C4">
        <w:rPr>
          <w:sz w:val="24"/>
          <w:szCs w:val="24"/>
          <w:lang w:val="en-US"/>
        </w:rPr>
        <w:t>non</w:t>
      </w:r>
      <w:r w:rsidRPr="00EC77C4">
        <w:rPr>
          <w:sz w:val="24"/>
          <w:szCs w:val="24"/>
        </w:rPr>
        <w:t>-</w:t>
      </w:r>
      <w:r w:rsidRPr="00EC77C4">
        <w:rPr>
          <w:sz w:val="24"/>
          <w:szCs w:val="24"/>
          <w:lang w:val="en-US"/>
        </w:rPr>
        <w:t>fiction</w:t>
      </w:r>
      <w:r w:rsidRPr="00EC77C4">
        <w:rPr>
          <w:sz w:val="24"/>
          <w:szCs w:val="24"/>
        </w:rPr>
        <w:t>. Роль серии «ЖЗЛ». Книга журналиста или политика.</w:t>
      </w:r>
    </w:p>
    <w:p w:rsidR="00E80A55" w:rsidRPr="00D8602D" w:rsidRDefault="00E80A55" w:rsidP="00E80A55">
      <w:pPr>
        <w:rPr>
          <w:i/>
          <w:sz w:val="24"/>
          <w:szCs w:val="24"/>
          <w:u w:val="single"/>
        </w:rPr>
      </w:pPr>
    </w:p>
    <w:p w:rsidR="00A761F3" w:rsidRDefault="00E80A55" w:rsidP="00E80A55">
      <w:pPr>
        <w:ind w:firstLine="708"/>
        <w:rPr>
          <w:sz w:val="24"/>
          <w:szCs w:val="24"/>
          <w:u w:val="single"/>
        </w:rPr>
      </w:pPr>
      <w:r w:rsidRPr="00D8602D">
        <w:rPr>
          <w:sz w:val="24"/>
          <w:szCs w:val="24"/>
          <w:u w:val="single"/>
        </w:rPr>
        <w:t>Статья для разбора:</w:t>
      </w:r>
    </w:p>
    <w:p w:rsidR="00E80A55" w:rsidRPr="00D8602D" w:rsidRDefault="00E80A55" w:rsidP="00E80A55">
      <w:pPr>
        <w:ind w:firstLine="708"/>
        <w:rPr>
          <w:sz w:val="24"/>
          <w:szCs w:val="24"/>
        </w:rPr>
      </w:pPr>
      <w:r w:rsidRPr="00D8602D">
        <w:rPr>
          <w:sz w:val="24"/>
          <w:szCs w:val="24"/>
        </w:rPr>
        <w:t xml:space="preserve"> </w:t>
      </w:r>
    </w:p>
    <w:p w:rsidR="00E80A55" w:rsidRPr="00D8602D" w:rsidRDefault="00E80A55" w:rsidP="00E80A55">
      <w:pPr>
        <w:ind w:firstLine="708"/>
        <w:rPr>
          <w:sz w:val="24"/>
          <w:szCs w:val="24"/>
        </w:rPr>
      </w:pPr>
      <w:r w:rsidRPr="00D8602D">
        <w:rPr>
          <w:i/>
          <w:sz w:val="24"/>
          <w:szCs w:val="24"/>
        </w:rPr>
        <w:t>Дашевский Г.</w:t>
      </w:r>
      <w:r w:rsidRPr="00D8602D">
        <w:rPr>
          <w:sz w:val="24"/>
          <w:szCs w:val="24"/>
        </w:rPr>
        <w:t xml:space="preserve"> Ум как добродетель (О книге Ж. Бенда «Предательство интеллектуалов») // Коммерсант—</w:t>
      </w:r>
      <w:r w:rsidRPr="00D8602D">
        <w:rPr>
          <w:sz w:val="24"/>
          <w:szCs w:val="24"/>
          <w:lang w:val="en-US"/>
        </w:rPr>
        <w:t>Weekend</w:t>
      </w:r>
      <w:r w:rsidRPr="00D8602D">
        <w:rPr>
          <w:sz w:val="24"/>
          <w:szCs w:val="24"/>
        </w:rPr>
        <w:t>. 2009. 7 августа  (http://kommersant.ru/doc.aspx?DocsID=1212993&amp;ThemesID=960)</w:t>
      </w:r>
    </w:p>
    <w:p w:rsidR="00E80A55" w:rsidRPr="00A761F3" w:rsidRDefault="00A761F3" w:rsidP="00E80A55">
      <w:pPr>
        <w:ind w:firstLine="708"/>
        <w:rPr>
          <w:sz w:val="24"/>
          <w:szCs w:val="24"/>
        </w:rPr>
      </w:pPr>
      <w:r w:rsidRPr="00A761F3">
        <w:rPr>
          <w:i/>
          <w:sz w:val="24"/>
          <w:szCs w:val="24"/>
        </w:rPr>
        <w:t>Гулин И.</w:t>
      </w:r>
      <w:r>
        <w:rPr>
          <w:i/>
          <w:sz w:val="24"/>
          <w:szCs w:val="24"/>
        </w:rPr>
        <w:t xml:space="preserve"> </w:t>
      </w:r>
      <w:r w:rsidRPr="00A761F3">
        <w:rPr>
          <w:sz w:val="24"/>
          <w:szCs w:val="24"/>
        </w:rPr>
        <w:t>[</w:t>
      </w:r>
      <w:r>
        <w:rPr>
          <w:sz w:val="24"/>
          <w:szCs w:val="24"/>
        </w:rPr>
        <w:t xml:space="preserve">Обзор новых книг </w:t>
      </w:r>
      <w:r>
        <w:rPr>
          <w:sz w:val="24"/>
          <w:szCs w:val="24"/>
          <w:lang w:val="en-US"/>
        </w:rPr>
        <w:t>non</w:t>
      </w:r>
      <w:r w:rsidRPr="00A761F3">
        <w:rPr>
          <w:sz w:val="24"/>
          <w:szCs w:val="24"/>
        </w:rPr>
        <w:t>-</w:t>
      </w:r>
      <w:r>
        <w:rPr>
          <w:sz w:val="24"/>
          <w:szCs w:val="24"/>
          <w:lang w:val="en-US"/>
        </w:rPr>
        <w:t>fiction</w:t>
      </w:r>
      <w:r w:rsidRPr="00A761F3">
        <w:rPr>
          <w:sz w:val="24"/>
          <w:szCs w:val="24"/>
        </w:rPr>
        <w:t xml:space="preserve">] // </w:t>
      </w:r>
      <w:r>
        <w:rPr>
          <w:sz w:val="24"/>
          <w:szCs w:val="24"/>
        </w:rPr>
        <w:t>Коммерсант—</w:t>
      </w:r>
      <w:r>
        <w:rPr>
          <w:sz w:val="24"/>
          <w:szCs w:val="24"/>
          <w:lang w:val="en-US"/>
        </w:rPr>
        <w:t>Weekend</w:t>
      </w:r>
      <w:r>
        <w:rPr>
          <w:sz w:val="24"/>
          <w:szCs w:val="24"/>
        </w:rPr>
        <w:t>. 2014. 19 сентября (</w:t>
      </w:r>
      <w:r w:rsidRPr="00A761F3">
        <w:rPr>
          <w:sz w:val="24"/>
          <w:szCs w:val="24"/>
        </w:rPr>
        <w:t>http://www.kommersant.ru/doc/2566760</w:t>
      </w:r>
      <w:r>
        <w:rPr>
          <w:sz w:val="24"/>
          <w:szCs w:val="24"/>
        </w:rPr>
        <w:t>).</w:t>
      </w:r>
      <w:r w:rsidRPr="00A761F3">
        <w:rPr>
          <w:sz w:val="24"/>
          <w:szCs w:val="24"/>
        </w:rPr>
        <w:t xml:space="preserve"> </w:t>
      </w:r>
    </w:p>
    <w:p w:rsidR="00A761F3" w:rsidRDefault="00A761F3" w:rsidP="00E80A55">
      <w:pPr>
        <w:ind w:firstLine="708"/>
        <w:rPr>
          <w:sz w:val="24"/>
          <w:szCs w:val="24"/>
          <w:u w:val="single"/>
        </w:rPr>
      </w:pPr>
    </w:p>
    <w:p w:rsidR="00E80A55" w:rsidRPr="00EC77C4" w:rsidRDefault="00E80A55" w:rsidP="00E80A55">
      <w:pPr>
        <w:widowControl/>
        <w:autoSpaceDE/>
        <w:autoSpaceDN/>
        <w:adjustRightInd/>
        <w:jc w:val="both"/>
        <w:rPr>
          <w:sz w:val="24"/>
          <w:szCs w:val="24"/>
        </w:rPr>
      </w:pPr>
      <w:r w:rsidRPr="00EC77C4">
        <w:rPr>
          <w:b/>
          <w:sz w:val="24"/>
          <w:szCs w:val="24"/>
        </w:rPr>
        <w:t xml:space="preserve">Семинар </w:t>
      </w:r>
      <w:r>
        <w:rPr>
          <w:b/>
          <w:sz w:val="24"/>
          <w:szCs w:val="24"/>
        </w:rPr>
        <w:t>8</w:t>
      </w:r>
      <w:r w:rsidRPr="00EC77C4">
        <w:rPr>
          <w:b/>
          <w:sz w:val="24"/>
          <w:szCs w:val="24"/>
        </w:rPr>
        <w:t>.</w:t>
      </w:r>
      <w:r w:rsidRPr="00EC77C4">
        <w:rPr>
          <w:sz w:val="24"/>
          <w:szCs w:val="24"/>
        </w:rPr>
        <w:t xml:space="preserve"> Как писать рецензию на кинофильм. Чем отличается рецензия на кинофильм от рецензии на книгу? Отличие рецензии на кинофильм от записи в блоге. Из чего состоит фильм? Чью работу мы оцениваем, говоря о кинофильме, чьим высказыванием он является? (Ср. номинации на кинофестивалях.) О каких фильмах может писать критик? (новые—старые, анимационные—игровые, детские—взрослые, массовые--артхаусные.) При каких условиях кинокритик пишет о кино? (Премьера, премия, рекордные сборы, показ старого фильма по телевизору, юбилей фильма или режиссера, издание на </w:t>
      </w:r>
      <w:r w:rsidRPr="00EC77C4">
        <w:rPr>
          <w:sz w:val="24"/>
          <w:szCs w:val="24"/>
          <w:lang w:val="en-US"/>
        </w:rPr>
        <w:t>DVD</w:t>
      </w:r>
      <w:r w:rsidRPr="00EC77C4">
        <w:rPr>
          <w:sz w:val="24"/>
          <w:szCs w:val="24"/>
        </w:rPr>
        <w:t xml:space="preserve"> в коллекционной серии.) Зачем и кому нужно читать о фильме, который мы смотрели, и о фильме, который мы не смотрели? Нужно ли писать о массовых фильмах, рассчитанных на кассовый успех без посредничества критиков? </w:t>
      </w:r>
    </w:p>
    <w:p w:rsidR="00BB4DD5" w:rsidRDefault="00BB4DD5" w:rsidP="00BB4DD5">
      <w:pPr>
        <w:jc w:val="both"/>
        <w:rPr>
          <w:sz w:val="24"/>
          <w:szCs w:val="24"/>
        </w:rPr>
      </w:pPr>
      <w:r>
        <w:rPr>
          <w:sz w:val="24"/>
          <w:szCs w:val="24"/>
        </w:rPr>
        <w:lastRenderedPageBreak/>
        <w:tab/>
        <w:t xml:space="preserve">Изменение восприятия фильмов, сериалов и спектаклей в Интернете. </w:t>
      </w:r>
    </w:p>
    <w:p w:rsidR="00BB4DD5" w:rsidRDefault="00BB4DD5" w:rsidP="00BB4DD5">
      <w:pPr>
        <w:jc w:val="both"/>
        <w:rPr>
          <w:sz w:val="24"/>
          <w:szCs w:val="24"/>
        </w:rPr>
      </w:pPr>
    </w:p>
    <w:p w:rsidR="00BB4DD5" w:rsidRDefault="00BB4DD5" w:rsidP="00BB4DD5">
      <w:pPr>
        <w:jc w:val="both"/>
        <w:rPr>
          <w:sz w:val="24"/>
          <w:szCs w:val="24"/>
        </w:rPr>
      </w:pPr>
      <w:r>
        <w:rPr>
          <w:sz w:val="24"/>
          <w:szCs w:val="24"/>
        </w:rPr>
        <w:tab/>
      </w:r>
      <w:r w:rsidRPr="00E42D5A">
        <w:rPr>
          <w:sz w:val="24"/>
          <w:szCs w:val="24"/>
          <w:u w:val="single"/>
        </w:rPr>
        <w:t>Материалы для обсуждения</w:t>
      </w:r>
      <w:r>
        <w:rPr>
          <w:sz w:val="24"/>
          <w:szCs w:val="24"/>
        </w:rPr>
        <w:t xml:space="preserve">. </w:t>
      </w:r>
    </w:p>
    <w:p w:rsidR="00BB4DD5" w:rsidRDefault="00BB4DD5" w:rsidP="00BB4DD5">
      <w:pPr>
        <w:jc w:val="both"/>
        <w:rPr>
          <w:sz w:val="24"/>
          <w:szCs w:val="24"/>
        </w:rPr>
      </w:pPr>
    </w:p>
    <w:p w:rsidR="00BB4DD5" w:rsidRDefault="00BB4DD5" w:rsidP="00BB4DD5">
      <w:pPr>
        <w:jc w:val="both"/>
        <w:rPr>
          <w:sz w:val="24"/>
          <w:szCs w:val="24"/>
        </w:rPr>
      </w:pPr>
      <w:r>
        <w:rPr>
          <w:sz w:val="24"/>
          <w:szCs w:val="24"/>
        </w:rPr>
        <w:tab/>
      </w:r>
      <w:r w:rsidRPr="00E42D5A">
        <w:rPr>
          <w:i/>
          <w:sz w:val="24"/>
          <w:szCs w:val="24"/>
        </w:rPr>
        <w:t>Годер Д.</w:t>
      </w:r>
      <w:r>
        <w:rPr>
          <w:sz w:val="24"/>
          <w:szCs w:val="24"/>
        </w:rPr>
        <w:t xml:space="preserve"> Художники, визионеры, циркачи. Очерки визуального театра. М.: Новое литературное обозрение, 2012. С. 5—112, записи спектаклей на приложенном к книге </w:t>
      </w:r>
      <w:r>
        <w:rPr>
          <w:sz w:val="24"/>
          <w:szCs w:val="24"/>
          <w:lang w:val="en-US"/>
        </w:rPr>
        <w:t>CD</w:t>
      </w:r>
      <w:r>
        <w:rPr>
          <w:sz w:val="24"/>
          <w:szCs w:val="24"/>
        </w:rPr>
        <w:t xml:space="preserve">.  </w:t>
      </w:r>
    </w:p>
    <w:p w:rsidR="00BB4DD5" w:rsidRPr="00956DCA" w:rsidRDefault="00BB4DD5" w:rsidP="00BB4DD5">
      <w:pPr>
        <w:jc w:val="both"/>
        <w:rPr>
          <w:sz w:val="24"/>
          <w:szCs w:val="24"/>
        </w:rPr>
      </w:pPr>
      <w:r>
        <w:rPr>
          <w:sz w:val="24"/>
          <w:szCs w:val="24"/>
        </w:rPr>
        <w:tab/>
      </w:r>
      <w:r w:rsidRPr="00E42D5A">
        <w:rPr>
          <w:i/>
          <w:sz w:val="24"/>
          <w:szCs w:val="24"/>
        </w:rPr>
        <w:t>Карьер Ж.-К., Эко У.</w:t>
      </w:r>
      <w:r>
        <w:rPr>
          <w:sz w:val="24"/>
          <w:szCs w:val="24"/>
        </w:rPr>
        <w:t xml:space="preserve"> Не надейтесь избавиться от книг. Интервью Ж</w:t>
      </w:r>
      <w:r w:rsidRPr="00956DCA">
        <w:rPr>
          <w:sz w:val="24"/>
          <w:szCs w:val="24"/>
        </w:rPr>
        <w:t>.-</w:t>
      </w:r>
      <w:r>
        <w:rPr>
          <w:sz w:val="24"/>
          <w:szCs w:val="24"/>
        </w:rPr>
        <w:t>Ф</w:t>
      </w:r>
      <w:r w:rsidRPr="00956DCA">
        <w:rPr>
          <w:sz w:val="24"/>
          <w:szCs w:val="24"/>
        </w:rPr>
        <w:t xml:space="preserve">. </w:t>
      </w:r>
      <w:r>
        <w:rPr>
          <w:sz w:val="24"/>
          <w:szCs w:val="24"/>
        </w:rPr>
        <w:t>де</w:t>
      </w:r>
      <w:r w:rsidRPr="00956DCA">
        <w:rPr>
          <w:sz w:val="24"/>
          <w:szCs w:val="24"/>
        </w:rPr>
        <w:t xml:space="preserve"> </w:t>
      </w:r>
      <w:r>
        <w:rPr>
          <w:sz w:val="24"/>
          <w:szCs w:val="24"/>
        </w:rPr>
        <w:t>Тоннака</w:t>
      </w:r>
      <w:r w:rsidRPr="00956DCA">
        <w:rPr>
          <w:sz w:val="24"/>
          <w:szCs w:val="24"/>
        </w:rPr>
        <w:t xml:space="preserve"> / </w:t>
      </w:r>
      <w:r>
        <w:rPr>
          <w:sz w:val="24"/>
          <w:szCs w:val="24"/>
        </w:rPr>
        <w:t>Пер. с фр. О. Акимовой. СПб</w:t>
      </w:r>
      <w:r w:rsidRPr="00956DCA">
        <w:rPr>
          <w:sz w:val="24"/>
          <w:szCs w:val="24"/>
        </w:rPr>
        <w:t xml:space="preserve">.: </w:t>
      </w:r>
      <w:r>
        <w:rPr>
          <w:sz w:val="24"/>
          <w:szCs w:val="24"/>
          <w:lang w:val="en-US"/>
        </w:rPr>
        <w:t>Symposium</w:t>
      </w:r>
      <w:r w:rsidRPr="00956DCA">
        <w:rPr>
          <w:sz w:val="24"/>
          <w:szCs w:val="24"/>
        </w:rPr>
        <w:t xml:space="preserve">, 2010.  </w:t>
      </w:r>
    </w:p>
    <w:p w:rsidR="00E80A55" w:rsidRPr="00D8602D" w:rsidRDefault="00E80A55" w:rsidP="00E80A55">
      <w:pPr>
        <w:ind w:firstLine="708"/>
        <w:rPr>
          <w:sz w:val="24"/>
          <w:szCs w:val="24"/>
        </w:rPr>
      </w:pPr>
      <w:r w:rsidRPr="00D8602D">
        <w:rPr>
          <w:i/>
          <w:sz w:val="24"/>
          <w:szCs w:val="24"/>
        </w:rPr>
        <w:t>Васильев Е</w:t>
      </w:r>
      <w:r w:rsidRPr="00D8602D">
        <w:rPr>
          <w:sz w:val="24"/>
          <w:szCs w:val="24"/>
        </w:rPr>
        <w:t>. «Дзифт» в прокате // Сайт «Культура. Открытый доступ» (http://www.openspace.ru/cinema/events/details/10444/).</w:t>
      </w:r>
    </w:p>
    <w:p w:rsidR="00E80A55" w:rsidRPr="00D8602D" w:rsidRDefault="00E80A55" w:rsidP="00E80A55">
      <w:pPr>
        <w:ind w:firstLine="708"/>
        <w:rPr>
          <w:sz w:val="24"/>
          <w:szCs w:val="24"/>
          <w:u w:val="single"/>
        </w:rPr>
      </w:pPr>
      <w:r w:rsidRPr="00D8602D">
        <w:rPr>
          <w:i/>
          <w:sz w:val="24"/>
          <w:szCs w:val="24"/>
        </w:rPr>
        <w:t>Плахов А.</w:t>
      </w:r>
      <w:r w:rsidRPr="00D8602D">
        <w:rPr>
          <w:sz w:val="24"/>
          <w:szCs w:val="24"/>
        </w:rPr>
        <w:t xml:space="preserve"> Штази слезам не верит // Сеанс. № 33/34 (</w:t>
      </w:r>
      <w:hyperlink r:id="rId18" w:history="1">
        <w:r w:rsidRPr="00D8602D">
          <w:rPr>
            <w:rStyle w:val="a6"/>
            <w:sz w:val="24"/>
            <w:szCs w:val="24"/>
          </w:rPr>
          <w:t>http://seance.ru/n/33-34/seance-guide33-34/shtazi-slezam-ne-verit/</w:t>
        </w:r>
      </w:hyperlink>
      <w:r w:rsidRPr="00D8602D">
        <w:rPr>
          <w:sz w:val="24"/>
          <w:szCs w:val="24"/>
        </w:rPr>
        <w:t>).</w:t>
      </w:r>
    </w:p>
    <w:p w:rsidR="00E80A55" w:rsidRDefault="00E80A55" w:rsidP="00E80A55">
      <w:pPr>
        <w:ind w:firstLine="708"/>
        <w:rPr>
          <w:sz w:val="24"/>
          <w:szCs w:val="24"/>
          <w:u w:val="single"/>
        </w:rPr>
      </w:pPr>
    </w:p>
    <w:p w:rsidR="00E80A55" w:rsidRPr="00D8602D" w:rsidRDefault="00E80A55" w:rsidP="00E80A55">
      <w:pPr>
        <w:ind w:firstLine="708"/>
        <w:rPr>
          <w:sz w:val="24"/>
          <w:szCs w:val="24"/>
          <w:u w:val="single"/>
        </w:rPr>
      </w:pPr>
      <w:r w:rsidRPr="00D8602D">
        <w:rPr>
          <w:sz w:val="24"/>
          <w:szCs w:val="24"/>
          <w:u w:val="single"/>
        </w:rPr>
        <w:t>Дополнительная литература:</w:t>
      </w:r>
    </w:p>
    <w:p w:rsidR="00E80A55" w:rsidRDefault="00E80A55" w:rsidP="00E80A55">
      <w:pPr>
        <w:ind w:firstLine="708"/>
        <w:rPr>
          <w:i/>
          <w:sz w:val="24"/>
          <w:szCs w:val="24"/>
        </w:rPr>
      </w:pPr>
    </w:p>
    <w:p w:rsidR="00E80A55" w:rsidRPr="00D8602D" w:rsidRDefault="00E80A55" w:rsidP="00E80A55">
      <w:pPr>
        <w:ind w:firstLine="708"/>
        <w:rPr>
          <w:b/>
          <w:sz w:val="24"/>
          <w:szCs w:val="24"/>
        </w:rPr>
      </w:pPr>
      <w:r w:rsidRPr="00D8602D">
        <w:rPr>
          <w:i/>
          <w:sz w:val="24"/>
          <w:szCs w:val="24"/>
        </w:rPr>
        <w:t>Лемберский П.</w:t>
      </w:r>
      <w:r w:rsidRPr="00D8602D">
        <w:rPr>
          <w:sz w:val="24"/>
          <w:szCs w:val="24"/>
        </w:rPr>
        <w:t xml:space="preserve"> Исповедь нью-йоркского киномана // Иностранная литература. 2006. № 4. С. 293—300. </w:t>
      </w:r>
    </w:p>
    <w:p w:rsidR="00E80A55" w:rsidRDefault="00E80A55" w:rsidP="00E80A55">
      <w:pPr>
        <w:ind w:firstLine="708"/>
        <w:rPr>
          <w:sz w:val="24"/>
          <w:szCs w:val="24"/>
        </w:rPr>
      </w:pPr>
    </w:p>
    <w:p w:rsidR="00E80A55" w:rsidRPr="002D7F21" w:rsidRDefault="00E80A55" w:rsidP="00E80A55">
      <w:pPr>
        <w:ind w:firstLine="708"/>
        <w:rPr>
          <w:sz w:val="24"/>
          <w:szCs w:val="24"/>
        </w:rPr>
      </w:pPr>
      <w:r w:rsidRPr="002D7F21">
        <w:rPr>
          <w:sz w:val="24"/>
          <w:szCs w:val="24"/>
        </w:rPr>
        <w:t xml:space="preserve">К семинару группе дается для самостоятельного рецензирования один из фильмов, вышедших в прокат за 1—2 месяца до семинара. </w:t>
      </w:r>
    </w:p>
    <w:p w:rsidR="00E80A55" w:rsidRPr="003A1B21" w:rsidRDefault="00E80A55" w:rsidP="00E80A55">
      <w:pPr>
        <w:rPr>
          <w:sz w:val="24"/>
          <w:szCs w:val="24"/>
        </w:rPr>
      </w:pPr>
    </w:p>
    <w:p w:rsidR="00E80A55" w:rsidRPr="003A1B21" w:rsidRDefault="00E80A55" w:rsidP="00E80A55">
      <w:pPr>
        <w:widowControl/>
        <w:autoSpaceDE/>
        <w:autoSpaceDN/>
        <w:adjustRightInd/>
        <w:jc w:val="both"/>
        <w:rPr>
          <w:sz w:val="24"/>
          <w:szCs w:val="24"/>
        </w:rPr>
      </w:pPr>
      <w:r w:rsidRPr="003A1B21">
        <w:rPr>
          <w:b/>
          <w:sz w:val="24"/>
          <w:szCs w:val="24"/>
        </w:rPr>
        <w:t xml:space="preserve">Семинар </w:t>
      </w:r>
      <w:r>
        <w:rPr>
          <w:b/>
          <w:sz w:val="24"/>
          <w:szCs w:val="24"/>
        </w:rPr>
        <w:t>9</w:t>
      </w:r>
      <w:r w:rsidRPr="003A1B21">
        <w:rPr>
          <w:b/>
          <w:sz w:val="24"/>
          <w:szCs w:val="24"/>
        </w:rPr>
        <w:t>.</w:t>
      </w:r>
      <w:r w:rsidRPr="003A1B21">
        <w:rPr>
          <w:sz w:val="24"/>
          <w:szCs w:val="24"/>
        </w:rPr>
        <w:t xml:space="preserve"> Как писать рецензию на выставку. Чью работу мы оцениваем в этой рецензии? Соотношение анализа замыслов куратора и художников в рецензии на выставку. По каким критериям мы можем оценивать современное искусство? (Эти критерии нужно всякий раз создавать заново или «подправлять».) Как писать об этих критериях? Может ли современное искусство сказать нам что-либо о том, что такое современность? Как об этом говорить в рецензии?</w:t>
      </w:r>
    </w:p>
    <w:p w:rsidR="00E80A55" w:rsidRPr="00D8602D" w:rsidRDefault="00E80A55" w:rsidP="00E80A55">
      <w:pPr>
        <w:rPr>
          <w:sz w:val="24"/>
          <w:szCs w:val="24"/>
        </w:rPr>
      </w:pPr>
    </w:p>
    <w:p w:rsidR="00E80A55" w:rsidRPr="00D8602D" w:rsidRDefault="00E80A55" w:rsidP="00E80A55">
      <w:pPr>
        <w:rPr>
          <w:sz w:val="24"/>
          <w:szCs w:val="24"/>
          <w:u w:val="single"/>
        </w:rPr>
      </w:pPr>
      <w:r w:rsidRPr="00D8602D">
        <w:rPr>
          <w:sz w:val="24"/>
          <w:szCs w:val="24"/>
        </w:rPr>
        <w:t xml:space="preserve"> </w:t>
      </w:r>
      <w:r w:rsidRPr="00D8602D">
        <w:rPr>
          <w:i/>
          <w:sz w:val="24"/>
          <w:szCs w:val="24"/>
        </w:rPr>
        <w:tab/>
      </w:r>
      <w:r w:rsidRPr="00D8602D">
        <w:rPr>
          <w:sz w:val="24"/>
          <w:szCs w:val="24"/>
          <w:u w:val="single"/>
        </w:rPr>
        <w:t>Стать</w:t>
      </w:r>
      <w:r>
        <w:rPr>
          <w:sz w:val="24"/>
          <w:szCs w:val="24"/>
          <w:u w:val="single"/>
        </w:rPr>
        <w:t>и</w:t>
      </w:r>
      <w:r w:rsidRPr="00D8602D">
        <w:rPr>
          <w:sz w:val="24"/>
          <w:szCs w:val="24"/>
          <w:u w:val="single"/>
        </w:rPr>
        <w:t xml:space="preserve"> для обсуждения:</w:t>
      </w:r>
    </w:p>
    <w:p w:rsidR="00E80A55" w:rsidRDefault="00E80A55" w:rsidP="00E80A55">
      <w:pPr>
        <w:ind w:firstLine="708"/>
        <w:rPr>
          <w:sz w:val="24"/>
          <w:szCs w:val="24"/>
        </w:rPr>
      </w:pPr>
      <w:r w:rsidRPr="00D8602D">
        <w:rPr>
          <w:i/>
          <w:sz w:val="24"/>
          <w:szCs w:val="24"/>
        </w:rPr>
        <w:t>Волошин М.А.</w:t>
      </w:r>
      <w:r w:rsidRPr="00D8602D">
        <w:rPr>
          <w:sz w:val="24"/>
          <w:szCs w:val="24"/>
        </w:rPr>
        <w:t xml:space="preserve"> Из «Московских хроник»: Выставки: Акварельная. «Бубновый валет» // Волошин М.А. Лики творчества. М., 1988. </w:t>
      </w:r>
    </w:p>
    <w:p w:rsidR="00E80A55" w:rsidRDefault="00E80A55" w:rsidP="00E80A55">
      <w:pPr>
        <w:ind w:firstLine="708"/>
        <w:rPr>
          <w:sz w:val="24"/>
          <w:szCs w:val="24"/>
        </w:rPr>
      </w:pPr>
      <w:r w:rsidRPr="00DD7CE9">
        <w:rPr>
          <w:i/>
          <w:sz w:val="24"/>
          <w:szCs w:val="24"/>
        </w:rPr>
        <w:t xml:space="preserve">Фоменко А. </w:t>
      </w:r>
      <w:r>
        <w:rPr>
          <w:sz w:val="24"/>
          <w:szCs w:val="24"/>
        </w:rPr>
        <w:t>Архаисты, они же новаторы. М.: Новое литературное обозрение, 2007. С. 79—116.</w:t>
      </w:r>
    </w:p>
    <w:p w:rsidR="00E80A55" w:rsidRDefault="00E80A55" w:rsidP="00E80A55">
      <w:pPr>
        <w:ind w:firstLine="708"/>
        <w:rPr>
          <w:sz w:val="24"/>
          <w:szCs w:val="24"/>
        </w:rPr>
      </w:pPr>
    </w:p>
    <w:p w:rsidR="00A761F3" w:rsidRPr="00A761F3" w:rsidRDefault="00A761F3" w:rsidP="00E80A55">
      <w:pPr>
        <w:ind w:firstLine="708"/>
        <w:rPr>
          <w:b/>
          <w:sz w:val="24"/>
          <w:szCs w:val="24"/>
        </w:rPr>
      </w:pPr>
      <w:r w:rsidRPr="00A761F3">
        <w:rPr>
          <w:b/>
          <w:sz w:val="24"/>
          <w:szCs w:val="24"/>
        </w:rPr>
        <w:t>Дополнительная литература:</w:t>
      </w:r>
    </w:p>
    <w:p w:rsidR="00A761F3" w:rsidRDefault="00A761F3" w:rsidP="00E80A55">
      <w:pPr>
        <w:ind w:firstLine="708"/>
        <w:rPr>
          <w:sz w:val="24"/>
          <w:szCs w:val="24"/>
        </w:rPr>
      </w:pPr>
    </w:p>
    <w:p w:rsidR="00A761F3" w:rsidRDefault="00A761F3" w:rsidP="00E80A55">
      <w:pPr>
        <w:ind w:firstLine="708"/>
        <w:rPr>
          <w:sz w:val="24"/>
          <w:szCs w:val="24"/>
        </w:rPr>
      </w:pPr>
      <w:r>
        <w:rPr>
          <w:sz w:val="24"/>
          <w:szCs w:val="24"/>
        </w:rPr>
        <w:t>Как не нужно писать рецензию на выставку: А. Аверченко. Ихневмоны (</w:t>
      </w:r>
      <w:r w:rsidRPr="00A761F3">
        <w:rPr>
          <w:sz w:val="24"/>
          <w:szCs w:val="24"/>
        </w:rPr>
        <w:t>http://ru.wikisource.org/wiki/%D0%98%D1%85%D0%BD%D0%B5%D0%B2%D0%BC%D0%BE%D0%BD%D1%8B_(%D0%90%D0%B2%D0%B5%D1%80%D1%87%D0%B5%D0%BD%D0%BA%D0%BE)</w:t>
      </w:r>
      <w:r>
        <w:rPr>
          <w:sz w:val="24"/>
          <w:szCs w:val="24"/>
        </w:rPr>
        <w:t>).</w:t>
      </w:r>
    </w:p>
    <w:p w:rsidR="00A761F3" w:rsidRPr="00D8602D" w:rsidRDefault="00A761F3" w:rsidP="00E80A55">
      <w:pPr>
        <w:ind w:firstLine="708"/>
        <w:rPr>
          <w:sz w:val="24"/>
          <w:szCs w:val="24"/>
        </w:rPr>
      </w:pPr>
    </w:p>
    <w:p w:rsidR="00E80A55" w:rsidRPr="0064532B" w:rsidRDefault="00E80A55" w:rsidP="00E80A55">
      <w:pPr>
        <w:ind w:firstLine="708"/>
        <w:rPr>
          <w:sz w:val="24"/>
          <w:szCs w:val="24"/>
        </w:rPr>
      </w:pPr>
      <w:r w:rsidRPr="0064532B">
        <w:rPr>
          <w:sz w:val="24"/>
          <w:szCs w:val="24"/>
        </w:rPr>
        <w:t>Рекомендованные</w:t>
      </w:r>
      <w:r>
        <w:rPr>
          <w:sz w:val="24"/>
          <w:szCs w:val="24"/>
        </w:rPr>
        <w:t xml:space="preserve"> для рецензирования</w:t>
      </w:r>
      <w:r w:rsidRPr="0064532B">
        <w:rPr>
          <w:sz w:val="24"/>
          <w:szCs w:val="24"/>
        </w:rPr>
        <w:t xml:space="preserve"> выставки меняются каждый год. </w:t>
      </w:r>
    </w:p>
    <w:p w:rsidR="00E80A55" w:rsidRDefault="00E80A55" w:rsidP="00E80A55">
      <w:pPr>
        <w:ind w:firstLine="708"/>
        <w:rPr>
          <w:rStyle w:val="a7"/>
          <w:i/>
          <w:sz w:val="24"/>
          <w:szCs w:val="24"/>
        </w:rPr>
      </w:pPr>
    </w:p>
    <w:p w:rsidR="00E80A55" w:rsidRDefault="00E80A55" w:rsidP="00E80A55">
      <w:pPr>
        <w:widowControl/>
        <w:autoSpaceDE/>
        <w:autoSpaceDN/>
        <w:adjustRightInd/>
        <w:jc w:val="both"/>
      </w:pPr>
      <w:r w:rsidRPr="00D8602D">
        <w:rPr>
          <w:b/>
          <w:sz w:val="24"/>
          <w:szCs w:val="24"/>
        </w:rPr>
        <w:t xml:space="preserve">Семинар </w:t>
      </w:r>
      <w:r>
        <w:rPr>
          <w:b/>
          <w:sz w:val="24"/>
          <w:szCs w:val="24"/>
        </w:rPr>
        <w:t>10</w:t>
      </w:r>
      <w:r w:rsidRPr="00D8602D">
        <w:rPr>
          <w:b/>
          <w:sz w:val="24"/>
          <w:szCs w:val="24"/>
        </w:rPr>
        <w:t>.</w:t>
      </w:r>
      <w:r w:rsidRPr="00D8602D">
        <w:rPr>
          <w:sz w:val="24"/>
          <w:szCs w:val="24"/>
        </w:rPr>
        <w:t xml:space="preserve"> Как писать статью о культурном событии: обзор кинофестиваля, обзор ярмарки интеллектуальной литературы, обзор вручения литературной, кинематографической, телевизионной и т.п. премии. На что нужно обращать внимание при работе с инфо</w:t>
      </w:r>
      <w:r w:rsidRPr="00DD7CE9">
        <w:rPr>
          <w:sz w:val="24"/>
          <w:szCs w:val="24"/>
        </w:rPr>
        <w:t xml:space="preserve">рмацией </w:t>
      </w:r>
      <w:r w:rsidRPr="00DD7CE9">
        <w:rPr>
          <w:sz w:val="24"/>
          <w:szCs w:val="24"/>
          <w:lang w:val="en-US"/>
        </w:rPr>
        <w:t>PR</w:t>
      </w:r>
      <w:r w:rsidRPr="00DD7CE9">
        <w:rPr>
          <w:sz w:val="24"/>
          <w:szCs w:val="24"/>
        </w:rPr>
        <w:t xml:space="preserve">-акторов. Какие сюжеты и социокультурные перипетии стоят за вручением премии? Освещение события в режиме новостей и в режиме </w:t>
      </w:r>
      <w:r w:rsidRPr="00DD7CE9">
        <w:rPr>
          <w:sz w:val="24"/>
          <w:szCs w:val="24"/>
        </w:rPr>
        <w:lastRenderedPageBreak/>
        <w:t xml:space="preserve">аналитики. Разница при описании на сайте, в газете, еженедельнике, на радио и по телевидению. </w:t>
      </w:r>
      <w:r>
        <w:rPr>
          <w:sz w:val="24"/>
          <w:szCs w:val="24"/>
        </w:rPr>
        <w:t>Как вычленять главную «идею», центральные мотивы события.</w:t>
      </w:r>
    </w:p>
    <w:p w:rsidR="00E80A55" w:rsidRPr="00D8602D" w:rsidRDefault="00E80A55" w:rsidP="00E80A55">
      <w:pPr>
        <w:ind w:firstLine="708"/>
        <w:jc w:val="both"/>
        <w:rPr>
          <w:sz w:val="24"/>
          <w:szCs w:val="24"/>
        </w:rPr>
      </w:pPr>
      <w:r w:rsidRPr="00D8602D">
        <w:rPr>
          <w:sz w:val="24"/>
          <w:szCs w:val="24"/>
        </w:rPr>
        <w:t xml:space="preserve"> </w:t>
      </w:r>
    </w:p>
    <w:p w:rsidR="00E80A55" w:rsidRPr="00D8602D" w:rsidRDefault="00E80A55" w:rsidP="00E80A55">
      <w:pPr>
        <w:rPr>
          <w:sz w:val="24"/>
          <w:szCs w:val="24"/>
        </w:rPr>
      </w:pPr>
      <w:r w:rsidRPr="00D8602D">
        <w:rPr>
          <w:sz w:val="24"/>
          <w:szCs w:val="24"/>
        </w:rPr>
        <w:tab/>
      </w:r>
      <w:r w:rsidRPr="00D8602D">
        <w:rPr>
          <w:sz w:val="24"/>
          <w:szCs w:val="24"/>
          <w:u w:val="single"/>
        </w:rPr>
        <w:t>Статья для обсуждения</w:t>
      </w:r>
      <w:r w:rsidRPr="00D8602D">
        <w:rPr>
          <w:sz w:val="24"/>
          <w:szCs w:val="24"/>
        </w:rPr>
        <w:t>:</w:t>
      </w:r>
    </w:p>
    <w:p w:rsidR="00A761F3" w:rsidRDefault="00E80A55" w:rsidP="00E80A55">
      <w:pPr>
        <w:jc w:val="both"/>
        <w:rPr>
          <w:sz w:val="24"/>
          <w:szCs w:val="24"/>
        </w:rPr>
      </w:pPr>
      <w:r w:rsidRPr="00D8602D">
        <w:rPr>
          <w:sz w:val="24"/>
          <w:szCs w:val="24"/>
        </w:rPr>
        <w:tab/>
      </w:r>
    </w:p>
    <w:p w:rsidR="00E80A55" w:rsidRPr="00D8602D" w:rsidRDefault="00E80A55" w:rsidP="00A761F3">
      <w:pPr>
        <w:ind w:firstLine="708"/>
        <w:jc w:val="both"/>
        <w:rPr>
          <w:sz w:val="24"/>
          <w:szCs w:val="24"/>
        </w:rPr>
      </w:pPr>
      <w:r w:rsidRPr="00D8602D">
        <w:rPr>
          <w:i/>
          <w:sz w:val="24"/>
          <w:szCs w:val="24"/>
        </w:rPr>
        <w:t>Привалов А.И.</w:t>
      </w:r>
      <w:r w:rsidRPr="00D8602D">
        <w:rPr>
          <w:sz w:val="24"/>
          <w:szCs w:val="24"/>
        </w:rPr>
        <w:t xml:space="preserve"> О либретто и постановке </w:t>
      </w:r>
      <w:r w:rsidRPr="00D8602D">
        <w:rPr>
          <w:i/>
          <w:iCs/>
          <w:sz w:val="24"/>
          <w:szCs w:val="24"/>
        </w:rPr>
        <w:t>(Фестиваль «Майская поэтическая опера», Москва, май 2003 г.)</w:t>
      </w:r>
      <w:r w:rsidRPr="00D8602D">
        <w:rPr>
          <w:sz w:val="24"/>
          <w:szCs w:val="24"/>
        </w:rPr>
        <w:t xml:space="preserve"> // Новое литературное обозрение. 2003. № 62 (http://magazines.russ.ru/nlo/2003/62/prival.html). </w:t>
      </w:r>
    </w:p>
    <w:p w:rsidR="00E80A55" w:rsidRPr="00D8602D" w:rsidRDefault="00E80A55" w:rsidP="00E80A55">
      <w:pPr>
        <w:rPr>
          <w:sz w:val="24"/>
          <w:szCs w:val="24"/>
        </w:rPr>
      </w:pPr>
    </w:p>
    <w:p w:rsidR="00E80A55" w:rsidRPr="00D8602D" w:rsidRDefault="00E80A55" w:rsidP="00E80A55">
      <w:pPr>
        <w:rPr>
          <w:b/>
          <w:sz w:val="24"/>
          <w:szCs w:val="24"/>
          <w:u w:val="single"/>
        </w:rPr>
      </w:pPr>
      <w:r w:rsidRPr="00D8602D">
        <w:rPr>
          <w:b/>
          <w:sz w:val="24"/>
          <w:szCs w:val="24"/>
          <w:u w:val="single"/>
        </w:rPr>
        <w:t xml:space="preserve">Тема </w:t>
      </w:r>
      <w:r w:rsidR="00A80A64">
        <w:rPr>
          <w:b/>
          <w:sz w:val="24"/>
          <w:szCs w:val="24"/>
          <w:u w:val="single"/>
        </w:rPr>
        <w:t>5</w:t>
      </w:r>
      <w:r w:rsidRPr="00D8602D">
        <w:rPr>
          <w:b/>
          <w:sz w:val="24"/>
          <w:szCs w:val="24"/>
          <w:u w:val="single"/>
        </w:rPr>
        <w:t>. Главные типы и жанры критического высказывания</w:t>
      </w:r>
    </w:p>
    <w:p w:rsidR="00E80A55" w:rsidRPr="00D8602D" w:rsidRDefault="00E80A55" w:rsidP="00E80A55">
      <w:pPr>
        <w:jc w:val="both"/>
        <w:rPr>
          <w:sz w:val="24"/>
          <w:szCs w:val="24"/>
        </w:rPr>
      </w:pPr>
    </w:p>
    <w:p w:rsidR="00E80A55" w:rsidRPr="00D8602D" w:rsidRDefault="00E80A55" w:rsidP="00E80A55">
      <w:pPr>
        <w:rPr>
          <w:sz w:val="24"/>
          <w:szCs w:val="24"/>
        </w:rPr>
      </w:pPr>
      <w:r w:rsidRPr="00D8602D">
        <w:rPr>
          <w:b/>
          <w:sz w:val="24"/>
          <w:szCs w:val="24"/>
        </w:rPr>
        <w:t xml:space="preserve">Семинар </w:t>
      </w:r>
      <w:r>
        <w:rPr>
          <w:b/>
          <w:sz w:val="24"/>
          <w:szCs w:val="24"/>
        </w:rPr>
        <w:t>11</w:t>
      </w:r>
      <w:r w:rsidRPr="00D8602D">
        <w:rPr>
          <w:b/>
          <w:sz w:val="24"/>
          <w:szCs w:val="24"/>
        </w:rPr>
        <w:t>.</w:t>
      </w:r>
      <w:r w:rsidRPr="00D8602D">
        <w:rPr>
          <w:sz w:val="24"/>
          <w:szCs w:val="24"/>
        </w:rPr>
        <w:t xml:space="preserve"> Как писать полемическую статью</w:t>
      </w:r>
      <w:r>
        <w:rPr>
          <w:sz w:val="24"/>
          <w:szCs w:val="24"/>
        </w:rPr>
        <w:t xml:space="preserve">. </w:t>
      </w:r>
    </w:p>
    <w:p w:rsidR="00E80A55" w:rsidRDefault="00E80A55" w:rsidP="00E80A55">
      <w:pPr>
        <w:rPr>
          <w:sz w:val="24"/>
          <w:szCs w:val="24"/>
        </w:rPr>
      </w:pPr>
    </w:p>
    <w:p w:rsidR="00E80A55" w:rsidRPr="00DD7CE9" w:rsidRDefault="00E80A55" w:rsidP="00E80A55">
      <w:pPr>
        <w:rPr>
          <w:b/>
          <w:sz w:val="24"/>
          <w:szCs w:val="24"/>
        </w:rPr>
      </w:pPr>
      <w:r w:rsidRPr="00DD7CE9">
        <w:rPr>
          <w:b/>
          <w:sz w:val="24"/>
          <w:szCs w:val="24"/>
        </w:rPr>
        <w:t>Литература</w:t>
      </w:r>
    </w:p>
    <w:p w:rsidR="00E80A55" w:rsidRDefault="00E80A55" w:rsidP="00E80A55">
      <w:pPr>
        <w:jc w:val="both"/>
        <w:rPr>
          <w:i/>
          <w:iCs/>
          <w:sz w:val="24"/>
          <w:szCs w:val="24"/>
        </w:rPr>
      </w:pPr>
    </w:p>
    <w:p w:rsidR="00E80A55" w:rsidRPr="00D8602D" w:rsidRDefault="00E80A55" w:rsidP="00E80A55">
      <w:pPr>
        <w:jc w:val="both"/>
        <w:rPr>
          <w:i/>
          <w:iCs/>
          <w:sz w:val="24"/>
          <w:szCs w:val="24"/>
        </w:rPr>
      </w:pPr>
      <w:r w:rsidRPr="00D8602D">
        <w:rPr>
          <w:i/>
          <w:iCs/>
          <w:sz w:val="24"/>
          <w:szCs w:val="24"/>
        </w:rPr>
        <w:t>Львовский С.</w:t>
      </w:r>
      <w:r w:rsidRPr="00D8602D">
        <w:rPr>
          <w:iCs/>
          <w:sz w:val="24"/>
          <w:szCs w:val="24"/>
        </w:rPr>
        <w:t xml:space="preserve"> </w:t>
      </w:r>
      <w:r w:rsidRPr="00D8602D">
        <w:rPr>
          <w:sz w:val="24"/>
          <w:szCs w:val="24"/>
        </w:rPr>
        <w:t>«Видит горы и леса»: История про одно стихотворение Виталия Пуханова // Новое литературное обозрение. 2009. № 96 (http://magazines.russ.ru/nlo/2009/96/lv26.html).</w:t>
      </w:r>
    </w:p>
    <w:p w:rsidR="00E80A55" w:rsidRPr="00D8602D" w:rsidRDefault="00E80A55" w:rsidP="00E80A55">
      <w:pPr>
        <w:rPr>
          <w:sz w:val="24"/>
          <w:szCs w:val="24"/>
        </w:rPr>
      </w:pPr>
    </w:p>
    <w:p w:rsidR="00E80A55" w:rsidRPr="00D8602D" w:rsidRDefault="00E80A55" w:rsidP="00E80A55">
      <w:pPr>
        <w:jc w:val="both"/>
        <w:rPr>
          <w:sz w:val="24"/>
          <w:szCs w:val="24"/>
        </w:rPr>
      </w:pPr>
      <w:r w:rsidRPr="00D8602D">
        <w:rPr>
          <w:sz w:val="24"/>
          <w:szCs w:val="24"/>
          <w:u w:val="single"/>
        </w:rPr>
        <w:t>Материал для обсуждения</w:t>
      </w:r>
      <w:r w:rsidRPr="00D8602D">
        <w:rPr>
          <w:sz w:val="24"/>
          <w:szCs w:val="24"/>
        </w:rPr>
        <w:t xml:space="preserve"> –</w:t>
      </w:r>
      <w:r>
        <w:rPr>
          <w:sz w:val="24"/>
          <w:szCs w:val="24"/>
        </w:rPr>
        <w:t xml:space="preserve"> </w:t>
      </w:r>
      <w:r w:rsidRPr="00D8602D">
        <w:rPr>
          <w:sz w:val="24"/>
          <w:szCs w:val="24"/>
        </w:rPr>
        <w:t xml:space="preserve">полемика о социокультурном значении прозы Линор Горалик, состоявшаяся в «Русском журнале» в 2003 году: </w:t>
      </w:r>
    </w:p>
    <w:p w:rsidR="00E80A55" w:rsidRPr="00D8602D" w:rsidRDefault="00E80A55" w:rsidP="00E80A55">
      <w:pPr>
        <w:ind w:firstLine="708"/>
        <w:rPr>
          <w:iCs/>
          <w:sz w:val="24"/>
          <w:szCs w:val="24"/>
        </w:rPr>
      </w:pPr>
      <w:r w:rsidRPr="00D8602D">
        <w:rPr>
          <w:i/>
          <w:sz w:val="24"/>
          <w:szCs w:val="24"/>
        </w:rPr>
        <w:t xml:space="preserve">Кузнецов С. </w:t>
      </w:r>
      <w:r w:rsidRPr="00D8602D">
        <w:rPr>
          <w:sz w:val="24"/>
          <w:szCs w:val="24"/>
        </w:rPr>
        <w:t>Девятые врата (</w:t>
      </w:r>
      <w:r w:rsidRPr="00D8602D">
        <w:rPr>
          <w:i/>
          <w:iCs/>
          <w:sz w:val="24"/>
          <w:szCs w:val="24"/>
        </w:rPr>
        <w:t xml:space="preserve">Старое и новое. Выпуск 5) </w:t>
      </w:r>
      <w:r w:rsidRPr="00D8602D">
        <w:rPr>
          <w:iCs/>
          <w:sz w:val="24"/>
          <w:szCs w:val="24"/>
        </w:rPr>
        <w:t>// Русский журнал. 2003. 3 апреля (</w:t>
      </w:r>
      <w:hyperlink r:id="rId19" w:history="1">
        <w:r w:rsidRPr="00D8602D">
          <w:rPr>
            <w:rStyle w:val="a6"/>
            <w:iCs/>
            <w:sz w:val="24"/>
            <w:szCs w:val="24"/>
          </w:rPr>
          <w:t>http://old.russ.ru/krug/20030403_kuz.html</w:t>
        </w:r>
      </w:hyperlink>
      <w:r w:rsidRPr="00D8602D">
        <w:rPr>
          <w:iCs/>
          <w:sz w:val="24"/>
          <w:szCs w:val="24"/>
        </w:rPr>
        <w:t>).</w:t>
      </w:r>
    </w:p>
    <w:p w:rsidR="00E80A55" w:rsidRPr="00D8602D" w:rsidRDefault="00E80A55" w:rsidP="00E80A55">
      <w:pPr>
        <w:ind w:firstLine="708"/>
        <w:rPr>
          <w:sz w:val="24"/>
          <w:szCs w:val="24"/>
        </w:rPr>
      </w:pPr>
      <w:r w:rsidRPr="00D8602D">
        <w:rPr>
          <w:i/>
          <w:iCs/>
          <w:sz w:val="24"/>
          <w:szCs w:val="24"/>
        </w:rPr>
        <w:t>Дарк О.</w:t>
      </w:r>
      <w:r w:rsidRPr="00D8602D">
        <w:rPr>
          <w:iCs/>
          <w:sz w:val="24"/>
          <w:szCs w:val="24"/>
        </w:rPr>
        <w:t xml:space="preserve"> </w:t>
      </w:r>
      <w:r w:rsidRPr="00D8602D">
        <w:rPr>
          <w:sz w:val="24"/>
          <w:szCs w:val="24"/>
        </w:rPr>
        <w:t>Веселое бесчувствие //</w:t>
      </w:r>
      <w:r w:rsidRPr="00D8602D">
        <w:rPr>
          <w:iCs/>
          <w:sz w:val="24"/>
          <w:szCs w:val="24"/>
        </w:rPr>
        <w:t xml:space="preserve"> Русский журнал. 2003. 3 апреля (</w:t>
      </w:r>
      <w:r w:rsidRPr="00D8602D">
        <w:rPr>
          <w:iCs/>
          <w:sz w:val="24"/>
          <w:szCs w:val="24"/>
          <w:lang w:val="en-US"/>
        </w:rPr>
        <w:t>http</w:t>
      </w:r>
      <w:r w:rsidRPr="00D8602D">
        <w:rPr>
          <w:iCs/>
          <w:sz w:val="24"/>
          <w:szCs w:val="24"/>
        </w:rPr>
        <w:t>://</w:t>
      </w:r>
      <w:r w:rsidRPr="00D8602D">
        <w:rPr>
          <w:iCs/>
          <w:sz w:val="24"/>
          <w:szCs w:val="24"/>
          <w:lang w:val="en-US"/>
        </w:rPr>
        <w:t>old</w:t>
      </w:r>
      <w:r w:rsidRPr="00D8602D">
        <w:rPr>
          <w:iCs/>
          <w:sz w:val="24"/>
          <w:szCs w:val="24"/>
        </w:rPr>
        <w:t>.</w:t>
      </w:r>
      <w:r w:rsidRPr="00D8602D">
        <w:rPr>
          <w:iCs/>
          <w:sz w:val="24"/>
          <w:szCs w:val="24"/>
          <w:lang w:val="en-US"/>
        </w:rPr>
        <w:t>russ</w:t>
      </w:r>
      <w:r w:rsidRPr="00D8602D">
        <w:rPr>
          <w:iCs/>
          <w:sz w:val="24"/>
          <w:szCs w:val="24"/>
        </w:rPr>
        <w:t>.</w:t>
      </w:r>
      <w:r w:rsidRPr="00D8602D">
        <w:rPr>
          <w:iCs/>
          <w:sz w:val="24"/>
          <w:szCs w:val="24"/>
          <w:lang w:val="en-US"/>
        </w:rPr>
        <w:t>ru</w:t>
      </w:r>
      <w:r w:rsidRPr="00D8602D">
        <w:rPr>
          <w:iCs/>
          <w:sz w:val="24"/>
          <w:szCs w:val="24"/>
        </w:rPr>
        <w:t>/</w:t>
      </w:r>
      <w:r w:rsidRPr="00D8602D">
        <w:rPr>
          <w:iCs/>
          <w:sz w:val="24"/>
          <w:szCs w:val="24"/>
          <w:lang w:val="en-US"/>
        </w:rPr>
        <w:t>krug</w:t>
      </w:r>
      <w:r w:rsidRPr="00D8602D">
        <w:rPr>
          <w:iCs/>
          <w:sz w:val="24"/>
          <w:szCs w:val="24"/>
        </w:rPr>
        <w:t>/20030410_</w:t>
      </w:r>
      <w:r w:rsidRPr="00D8602D">
        <w:rPr>
          <w:iCs/>
          <w:sz w:val="24"/>
          <w:szCs w:val="24"/>
          <w:lang w:val="en-US"/>
        </w:rPr>
        <w:t>dark</w:t>
      </w:r>
      <w:r w:rsidRPr="00D8602D">
        <w:rPr>
          <w:iCs/>
          <w:sz w:val="24"/>
          <w:szCs w:val="24"/>
        </w:rPr>
        <w:t>.</w:t>
      </w:r>
      <w:r w:rsidRPr="00D8602D">
        <w:rPr>
          <w:iCs/>
          <w:sz w:val="24"/>
          <w:szCs w:val="24"/>
          <w:lang w:val="en-US"/>
        </w:rPr>
        <w:t>html</w:t>
      </w:r>
      <w:r w:rsidRPr="00D8602D">
        <w:rPr>
          <w:iCs/>
          <w:sz w:val="24"/>
          <w:szCs w:val="24"/>
        </w:rPr>
        <w:t>).</w:t>
      </w:r>
    </w:p>
    <w:p w:rsidR="00E80A55" w:rsidRPr="00D8602D" w:rsidRDefault="00E80A55" w:rsidP="00E80A55">
      <w:pPr>
        <w:ind w:firstLine="708"/>
        <w:rPr>
          <w:sz w:val="24"/>
          <w:szCs w:val="24"/>
        </w:rPr>
      </w:pPr>
      <w:r w:rsidRPr="00D8602D">
        <w:rPr>
          <w:i/>
          <w:sz w:val="24"/>
          <w:szCs w:val="24"/>
        </w:rPr>
        <w:t>Кузьмин Д.</w:t>
      </w:r>
      <w:r w:rsidRPr="00D8602D">
        <w:rPr>
          <w:sz w:val="24"/>
          <w:szCs w:val="24"/>
        </w:rPr>
        <w:t xml:space="preserve"> Экзистенциальный ужас или мелкие бриллианты? //</w:t>
      </w:r>
      <w:r w:rsidRPr="00D8602D">
        <w:rPr>
          <w:iCs/>
          <w:sz w:val="24"/>
          <w:szCs w:val="24"/>
        </w:rPr>
        <w:t xml:space="preserve"> Русский журнал. 2003. 14 апреля </w:t>
      </w:r>
      <w:r w:rsidRPr="00D8602D">
        <w:rPr>
          <w:sz w:val="24"/>
          <w:szCs w:val="24"/>
        </w:rPr>
        <w:t>(http://old.russ.ru/krug/20030414_kuz.html)</w:t>
      </w:r>
    </w:p>
    <w:p w:rsidR="00E80A55" w:rsidRPr="00D8602D" w:rsidRDefault="00E80A55" w:rsidP="00E80A55">
      <w:pPr>
        <w:rPr>
          <w:sz w:val="24"/>
          <w:szCs w:val="24"/>
        </w:rPr>
      </w:pPr>
    </w:p>
    <w:p w:rsidR="00E80A55" w:rsidRPr="00D8602D" w:rsidRDefault="00E80A55" w:rsidP="00E80A55">
      <w:pPr>
        <w:rPr>
          <w:sz w:val="24"/>
          <w:szCs w:val="24"/>
        </w:rPr>
      </w:pPr>
      <w:r w:rsidRPr="00D8602D">
        <w:rPr>
          <w:b/>
          <w:sz w:val="24"/>
          <w:szCs w:val="24"/>
        </w:rPr>
        <w:t xml:space="preserve">Семинар </w:t>
      </w:r>
      <w:r>
        <w:rPr>
          <w:b/>
          <w:sz w:val="24"/>
          <w:szCs w:val="24"/>
        </w:rPr>
        <w:t>12</w:t>
      </w:r>
      <w:r w:rsidRPr="00D8602D">
        <w:rPr>
          <w:b/>
          <w:sz w:val="24"/>
          <w:szCs w:val="24"/>
        </w:rPr>
        <w:t>.</w:t>
      </w:r>
      <w:r w:rsidRPr="00D8602D">
        <w:rPr>
          <w:sz w:val="24"/>
          <w:szCs w:val="24"/>
        </w:rPr>
        <w:t xml:space="preserve"> Как писать некролог. Некролог как определение места умершего в истории культуры и общества, как «последнее завершающее слово» о деятеле культуры. «Когда человек умирает, / Изменяются его портреты…» (А. Ахматова). Закрепление мифа на десятки лет: некролог П. Вяземского Г. Державину.  </w:t>
      </w:r>
    </w:p>
    <w:p w:rsidR="00E80A55" w:rsidRDefault="00E80A55" w:rsidP="00E80A55">
      <w:pPr>
        <w:rPr>
          <w:sz w:val="24"/>
          <w:szCs w:val="24"/>
          <w:u w:val="single"/>
        </w:rPr>
      </w:pPr>
    </w:p>
    <w:p w:rsidR="00E80A55" w:rsidRPr="00D8602D" w:rsidRDefault="00E80A55" w:rsidP="00E80A55">
      <w:pPr>
        <w:ind w:firstLine="708"/>
        <w:rPr>
          <w:sz w:val="24"/>
          <w:szCs w:val="24"/>
          <w:u w:val="single"/>
        </w:rPr>
      </w:pPr>
      <w:r w:rsidRPr="00D8602D">
        <w:rPr>
          <w:sz w:val="24"/>
          <w:szCs w:val="24"/>
          <w:u w:val="single"/>
        </w:rPr>
        <w:t>Стать</w:t>
      </w:r>
      <w:r>
        <w:rPr>
          <w:sz w:val="24"/>
          <w:szCs w:val="24"/>
          <w:u w:val="single"/>
        </w:rPr>
        <w:t>и</w:t>
      </w:r>
      <w:r w:rsidRPr="00D8602D">
        <w:rPr>
          <w:sz w:val="24"/>
          <w:szCs w:val="24"/>
          <w:u w:val="single"/>
        </w:rPr>
        <w:t xml:space="preserve"> для обсуждения:</w:t>
      </w:r>
    </w:p>
    <w:p w:rsidR="00A761F3" w:rsidRDefault="00A761F3" w:rsidP="00E80A55">
      <w:pPr>
        <w:ind w:firstLine="708"/>
        <w:rPr>
          <w:i/>
          <w:sz w:val="24"/>
          <w:szCs w:val="24"/>
        </w:rPr>
      </w:pPr>
    </w:p>
    <w:p w:rsidR="00E80A55" w:rsidRPr="00D8602D" w:rsidRDefault="00E80A55" w:rsidP="00E80A55">
      <w:pPr>
        <w:ind w:firstLine="708"/>
        <w:rPr>
          <w:sz w:val="24"/>
          <w:szCs w:val="24"/>
        </w:rPr>
      </w:pPr>
      <w:r w:rsidRPr="00D8602D">
        <w:rPr>
          <w:i/>
          <w:sz w:val="24"/>
          <w:szCs w:val="24"/>
        </w:rPr>
        <w:t>Пригов Д.А.</w:t>
      </w:r>
      <w:r w:rsidRPr="00D8602D">
        <w:rPr>
          <w:sz w:val="24"/>
          <w:szCs w:val="24"/>
        </w:rPr>
        <w:t xml:space="preserve"> Памяти Евгения Владимировича Харитонова (1981) // </w:t>
      </w:r>
      <w:r w:rsidRPr="00D8602D">
        <w:rPr>
          <w:i/>
          <w:sz w:val="24"/>
          <w:szCs w:val="24"/>
        </w:rPr>
        <w:t>Харитонов Е.</w:t>
      </w:r>
      <w:r w:rsidRPr="00D8602D">
        <w:rPr>
          <w:sz w:val="24"/>
          <w:szCs w:val="24"/>
        </w:rPr>
        <w:t xml:space="preserve"> Слезы на цветах: Соч.: В 2-х кн. / Сост., подг. текстов и комм. Я. Могутина. М.: Журнал «Глагол», 1993. С. 85</w:t>
      </w:r>
      <w:r w:rsidR="00A761F3">
        <w:rPr>
          <w:sz w:val="24"/>
          <w:szCs w:val="24"/>
        </w:rPr>
        <w:t>—</w:t>
      </w:r>
      <w:r w:rsidRPr="00D8602D">
        <w:rPr>
          <w:sz w:val="24"/>
          <w:szCs w:val="24"/>
        </w:rPr>
        <w:t xml:space="preserve">87. </w:t>
      </w:r>
    </w:p>
    <w:p w:rsidR="00E80A55" w:rsidRPr="00671F41" w:rsidRDefault="00E80A55" w:rsidP="00E80A55">
      <w:pPr>
        <w:ind w:firstLine="708"/>
        <w:rPr>
          <w:bCs/>
          <w:color w:val="000000"/>
          <w:sz w:val="24"/>
          <w:szCs w:val="24"/>
          <w:shd w:val="clear" w:color="auto" w:fill="FFFDF1"/>
        </w:rPr>
      </w:pPr>
      <w:r w:rsidRPr="00671F41">
        <w:rPr>
          <w:bCs/>
          <w:i/>
          <w:color w:val="000000"/>
          <w:sz w:val="24"/>
          <w:szCs w:val="24"/>
          <w:shd w:val="clear" w:color="auto" w:fill="FFFDF1"/>
        </w:rPr>
        <w:t>Новикова-Грунд М.</w:t>
      </w:r>
      <w:r w:rsidRPr="00671F41">
        <w:rPr>
          <w:bCs/>
          <w:color w:val="000000"/>
          <w:sz w:val="24"/>
          <w:szCs w:val="24"/>
          <w:shd w:val="clear" w:color="auto" w:fill="FFFDF1"/>
        </w:rPr>
        <w:t xml:space="preserve"> Старостин умер // Новое литературное обозрение. 2006. № 77 (</w:t>
      </w:r>
      <w:hyperlink r:id="rId20" w:tgtFrame="_blank" w:history="1">
        <w:r w:rsidRPr="00671F41">
          <w:rPr>
            <w:rStyle w:val="a6"/>
            <w:sz w:val="24"/>
            <w:szCs w:val="24"/>
            <w:shd w:val="clear" w:color="auto" w:fill="FFFFFF"/>
          </w:rPr>
          <w:t>http://magazines.russ.ru/nlo/2006/77/nov2.html</w:t>
        </w:r>
      </w:hyperlink>
      <w:r w:rsidRPr="00671F41">
        <w:rPr>
          <w:bCs/>
          <w:color w:val="000000"/>
          <w:sz w:val="24"/>
          <w:szCs w:val="24"/>
          <w:shd w:val="clear" w:color="auto" w:fill="FFFDF1"/>
        </w:rPr>
        <w:t>).</w:t>
      </w:r>
    </w:p>
    <w:p w:rsidR="00E80A55" w:rsidRPr="00671F41" w:rsidRDefault="00E80A55" w:rsidP="00E80A55">
      <w:pPr>
        <w:pStyle w:val="2"/>
        <w:shd w:val="clear" w:color="auto" w:fill="FFFFFF"/>
        <w:spacing w:before="0" w:after="0"/>
        <w:ind w:firstLine="708"/>
        <w:textAlignment w:val="baseline"/>
        <w:rPr>
          <w:rFonts w:ascii="Times New Roman" w:hAnsi="Times New Roman" w:cs="Times New Roman"/>
          <w:b w:val="0"/>
          <w:i w:val="0"/>
          <w:sz w:val="24"/>
          <w:szCs w:val="24"/>
        </w:rPr>
      </w:pPr>
      <w:r w:rsidRPr="00671F41">
        <w:rPr>
          <w:rFonts w:ascii="Times New Roman" w:hAnsi="Times New Roman" w:cs="Times New Roman"/>
          <w:b w:val="0"/>
          <w:sz w:val="24"/>
          <w:szCs w:val="24"/>
        </w:rPr>
        <w:t xml:space="preserve">Панюшкин В. </w:t>
      </w:r>
      <w:r w:rsidRPr="00671F41">
        <w:rPr>
          <w:rFonts w:ascii="Times New Roman" w:hAnsi="Times New Roman" w:cs="Times New Roman"/>
          <w:b w:val="0"/>
          <w:i w:val="0"/>
          <w:sz w:val="24"/>
          <w:szCs w:val="24"/>
        </w:rPr>
        <w:t>Умер воевода "Памяти" Дмитрий Васильев // Коммерсантъ. 2003. 18 июля (http://www.kommersant.ru/doc/397235).</w:t>
      </w:r>
    </w:p>
    <w:p w:rsidR="00E80A55" w:rsidRPr="00671F41" w:rsidRDefault="00E80A55" w:rsidP="00E80A55">
      <w:pPr>
        <w:pStyle w:val="2"/>
        <w:shd w:val="clear" w:color="auto" w:fill="FFFFFF"/>
        <w:spacing w:before="0" w:after="0"/>
        <w:ind w:firstLine="708"/>
        <w:textAlignment w:val="baseline"/>
        <w:rPr>
          <w:rFonts w:ascii="Times New Roman" w:hAnsi="Times New Roman" w:cs="Times New Roman"/>
          <w:b w:val="0"/>
          <w:i w:val="0"/>
          <w:sz w:val="24"/>
          <w:szCs w:val="24"/>
        </w:rPr>
      </w:pPr>
      <w:r w:rsidRPr="00671F41">
        <w:rPr>
          <w:rFonts w:ascii="Times New Roman" w:hAnsi="Times New Roman" w:cs="Times New Roman"/>
          <w:b w:val="0"/>
          <w:sz w:val="24"/>
          <w:szCs w:val="24"/>
        </w:rPr>
        <w:t>Трофименков М.</w:t>
      </w:r>
      <w:r w:rsidRPr="00671F41">
        <w:rPr>
          <w:rFonts w:ascii="Times New Roman" w:hAnsi="Times New Roman" w:cs="Times New Roman"/>
          <w:b w:val="0"/>
          <w:i w:val="0"/>
          <w:sz w:val="24"/>
          <w:szCs w:val="24"/>
        </w:rPr>
        <w:t xml:space="preserve"> И умерли в один день // Коммерсантъ. 2007. 6 августа (http://www.kommersant.ru/doc/792738).</w:t>
      </w:r>
    </w:p>
    <w:p w:rsidR="00E80A55" w:rsidRDefault="00E80A55" w:rsidP="00E80A55">
      <w:pPr>
        <w:rPr>
          <w:sz w:val="24"/>
          <w:szCs w:val="24"/>
        </w:rPr>
      </w:pPr>
    </w:p>
    <w:p w:rsidR="00A761F3" w:rsidRPr="00A761F3" w:rsidRDefault="00A761F3" w:rsidP="00A761F3">
      <w:pPr>
        <w:ind w:firstLine="708"/>
        <w:rPr>
          <w:sz w:val="24"/>
          <w:szCs w:val="24"/>
          <w:u w:val="single"/>
        </w:rPr>
      </w:pPr>
      <w:r w:rsidRPr="00A761F3">
        <w:rPr>
          <w:sz w:val="24"/>
          <w:szCs w:val="24"/>
          <w:u w:val="single"/>
        </w:rPr>
        <w:t>Материал для повторения:</w:t>
      </w:r>
    </w:p>
    <w:p w:rsidR="00A761F3" w:rsidRDefault="00A761F3" w:rsidP="00E80A55">
      <w:pPr>
        <w:rPr>
          <w:sz w:val="24"/>
          <w:szCs w:val="24"/>
        </w:rPr>
      </w:pPr>
    </w:p>
    <w:p w:rsidR="00A761F3" w:rsidRPr="00BB4DD5" w:rsidRDefault="00A761F3" w:rsidP="00E80A55">
      <w:pPr>
        <w:rPr>
          <w:sz w:val="24"/>
          <w:szCs w:val="24"/>
        </w:rPr>
      </w:pPr>
      <w:r>
        <w:rPr>
          <w:sz w:val="24"/>
          <w:szCs w:val="24"/>
        </w:rPr>
        <w:tab/>
      </w:r>
      <w:r w:rsidRPr="00BB4DD5">
        <w:rPr>
          <w:i/>
          <w:sz w:val="24"/>
          <w:szCs w:val="24"/>
        </w:rPr>
        <w:t>Платонов А</w:t>
      </w:r>
      <w:r>
        <w:rPr>
          <w:sz w:val="24"/>
          <w:szCs w:val="24"/>
        </w:rPr>
        <w:t xml:space="preserve">. </w:t>
      </w:r>
      <w:r w:rsidR="00BB4DD5">
        <w:rPr>
          <w:sz w:val="24"/>
          <w:szCs w:val="24"/>
        </w:rPr>
        <w:t>Александр Архангельский (некролог)</w:t>
      </w:r>
      <w:r w:rsidR="00BB4DD5" w:rsidRPr="00BB4DD5">
        <w:rPr>
          <w:sz w:val="24"/>
          <w:szCs w:val="24"/>
        </w:rPr>
        <w:t xml:space="preserve"> // </w:t>
      </w:r>
      <w:r w:rsidR="00BB4DD5">
        <w:rPr>
          <w:sz w:val="24"/>
          <w:szCs w:val="24"/>
        </w:rPr>
        <w:t xml:space="preserve">Платонов А. Фабрика литературы. С. 298—300. </w:t>
      </w:r>
    </w:p>
    <w:p w:rsidR="00A761F3" w:rsidRPr="00D8602D" w:rsidRDefault="00A761F3" w:rsidP="00E80A55">
      <w:pPr>
        <w:rPr>
          <w:sz w:val="24"/>
          <w:szCs w:val="24"/>
        </w:rPr>
      </w:pPr>
    </w:p>
    <w:p w:rsidR="00E80A55" w:rsidRPr="00D8602D" w:rsidRDefault="00E80A55" w:rsidP="00E80A55">
      <w:pPr>
        <w:rPr>
          <w:sz w:val="24"/>
          <w:szCs w:val="24"/>
        </w:rPr>
      </w:pPr>
      <w:r w:rsidRPr="00D8602D">
        <w:rPr>
          <w:b/>
          <w:sz w:val="24"/>
          <w:szCs w:val="24"/>
        </w:rPr>
        <w:t xml:space="preserve">Семинар </w:t>
      </w:r>
      <w:r>
        <w:rPr>
          <w:b/>
          <w:sz w:val="24"/>
          <w:szCs w:val="24"/>
        </w:rPr>
        <w:t>13</w:t>
      </w:r>
      <w:r w:rsidRPr="00D8602D">
        <w:rPr>
          <w:b/>
          <w:sz w:val="24"/>
          <w:szCs w:val="24"/>
        </w:rPr>
        <w:t>.</w:t>
      </w:r>
      <w:r w:rsidRPr="00D8602D">
        <w:rPr>
          <w:sz w:val="24"/>
          <w:szCs w:val="24"/>
        </w:rPr>
        <w:t xml:space="preserve"> Как писать анонс. Роль анонсов в разных изданиях: «Коммерсантъ-</w:t>
      </w:r>
      <w:r w:rsidRPr="00D8602D">
        <w:rPr>
          <w:sz w:val="24"/>
          <w:szCs w:val="24"/>
          <w:lang w:val="en-US"/>
        </w:rPr>
        <w:t>Weekend</w:t>
      </w:r>
      <w:r w:rsidRPr="00D8602D">
        <w:rPr>
          <w:sz w:val="24"/>
          <w:szCs w:val="24"/>
        </w:rPr>
        <w:t xml:space="preserve">», «Афиша». Разные задачи анонса в зависимости от задачи конкретных медиа. Как коротко изложить большой массив информации, не убивая у потенциального реципиента желания прочитать/посмотреть/посетить/скачать.  </w:t>
      </w:r>
    </w:p>
    <w:p w:rsidR="00E80A55" w:rsidRPr="00D8602D" w:rsidRDefault="00E80A55" w:rsidP="00E80A55">
      <w:pPr>
        <w:rPr>
          <w:sz w:val="24"/>
          <w:szCs w:val="24"/>
          <w:u w:val="single"/>
        </w:rPr>
      </w:pPr>
    </w:p>
    <w:p w:rsidR="00E80A55" w:rsidRPr="00D8602D" w:rsidRDefault="00E80A55" w:rsidP="00E80A55">
      <w:pPr>
        <w:rPr>
          <w:sz w:val="24"/>
          <w:szCs w:val="24"/>
          <w:u w:val="single"/>
        </w:rPr>
      </w:pPr>
      <w:r w:rsidRPr="00D8602D">
        <w:rPr>
          <w:sz w:val="24"/>
          <w:szCs w:val="24"/>
          <w:u w:val="single"/>
        </w:rPr>
        <w:t>Материал для обсуждения:</w:t>
      </w:r>
    </w:p>
    <w:p w:rsidR="00E80A55" w:rsidRPr="00D8602D" w:rsidRDefault="00E80A55" w:rsidP="00E80A55">
      <w:pPr>
        <w:ind w:firstLine="708"/>
        <w:rPr>
          <w:sz w:val="24"/>
          <w:szCs w:val="24"/>
        </w:rPr>
      </w:pPr>
      <w:r w:rsidRPr="00D8602D">
        <w:rPr>
          <w:sz w:val="24"/>
          <w:szCs w:val="24"/>
        </w:rPr>
        <w:t>Обзор новых поэтических книг из авторской рубрики Николая Гумилева (цикл «Письма о русской поэзии»): http://gumilev.ru/clauses/35/.</w:t>
      </w:r>
    </w:p>
    <w:p w:rsidR="00E80A55" w:rsidRPr="00D8602D" w:rsidRDefault="00E80A55" w:rsidP="00E80A55">
      <w:pPr>
        <w:ind w:firstLine="708"/>
        <w:rPr>
          <w:sz w:val="24"/>
          <w:szCs w:val="24"/>
        </w:rPr>
      </w:pPr>
      <w:r w:rsidRPr="00D8602D">
        <w:rPr>
          <w:sz w:val="24"/>
          <w:szCs w:val="24"/>
        </w:rPr>
        <w:t xml:space="preserve">Анонсы </w:t>
      </w:r>
      <w:r>
        <w:rPr>
          <w:sz w:val="24"/>
          <w:szCs w:val="24"/>
        </w:rPr>
        <w:t xml:space="preserve">книг </w:t>
      </w:r>
      <w:r w:rsidRPr="00D8602D">
        <w:rPr>
          <w:sz w:val="24"/>
          <w:szCs w:val="24"/>
        </w:rPr>
        <w:t>в ближайших по времени выпуска к семинару номерах журналов «Коммерсант-</w:t>
      </w:r>
      <w:r w:rsidRPr="00D8602D">
        <w:rPr>
          <w:sz w:val="24"/>
          <w:szCs w:val="24"/>
          <w:lang w:val="en-US"/>
        </w:rPr>
        <w:t>Weekend</w:t>
      </w:r>
      <w:r w:rsidRPr="00D8602D">
        <w:rPr>
          <w:sz w:val="24"/>
          <w:szCs w:val="24"/>
        </w:rPr>
        <w:t xml:space="preserve">» и «Афиша». </w:t>
      </w:r>
    </w:p>
    <w:p w:rsidR="00E80A55" w:rsidRPr="0064532B" w:rsidRDefault="00E80A55" w:rsidP="00E80A55">
      <w:pPr>
        <w:pStyle w:val="2"/>
        <w:shd w:val="clear" w:color="auto" w:fill="FFFFFF"/>
        <w:spacing w:before="0" w:after="0"/>
        <w:ind w:firstLine="708"/>
        <w:textAlignment w:val="baseline"/>
        <w:rPr>
          <w:rFonts w:ascii="Times New Roman" w:hAnsi="Times New Roman" w:cs="Times New Roman"/>
          <w:b w:val="0"/>
          <w:i w:val="0"/>
          <w:sz w:val="24"/>
          <w:szCs w:val="24"/>
        </w:rPr>
      </w:pPr>
      <w:r w:rsidRPr="0064532B">
        <w:rPr>
          <w:rFonts w:ascii="Times New Roman" w:hAnsi="Times New Roman" w:cs="Times New Roman"/>
          <w:b w:val="0"/>
          <w:i w:val="0"/>
          <w:sz w:val="24"/>
          <w:szCs w:val="24"/>
        </w:rPr>
        <w:t>Серийное наступление. Татьяна Алешичева и Юрий Яроцкий о сериалах нового сезона // Коммерсантъ. 2011. 16 сентября (http://www.kommersant.ru/doc/1768157)</w:t>
      </w:r>
    </w:p>
    <w:p w:rsidR="00E80A55" w:rsidRPr="0064532B" w:rsidRDefault="00E80A55" w:rsidP="00E80A55">
      <w:pPr>
        <w:pStyle w:val="2"/>
        <w:shd w:val="clear" w:color="auto" w:fill="FFFFFF"/>
        <w:spacing w:before="0" w:after="0"/>
        <w:ind w:firstLine="708"/>
        <w:textAlignment w:val="baseline"/>
        <w:rPr>
          <w:rFonts w:ascii="Times New Roman" w:hAnsi="Times New Roman" w:cs="Times New Roman"/>
          <w:b w:val="0"/>
          <w:i w:val="0"/>
          <w:sz w:val="24"/>
          <w:szCs w:val="24"/>
        </w:rPr>
      </w:pPr>
      <w:r w:rsidRPr="00956DCA">
        <w:rPr>
          <w:rFonts w:ascii="Times New Roman" w:hAnsi="Times New Roman" w:cs="Times New Roman"/>
          <w:b w:val="0"/>
          <w:sz w:val="24"/>
          <w:szCs w:val="24"/>
        </w:rPr>
        <w:t>Алешичева М.</w:t>
      </w:r>
      <w:r w:rsidRPr="0064532B">
        <w:rPr>
          <w:rFonts w:ascii="Times New Roman" w:hAnsi="Times New Roman" w:cs="Times New Roman"/>
          <w:b w:val="0"/>
          <w:i w:val="0"/>
          <w:sz w:val="24"/>
          <w:szCs w:val="24"/>
        </w:rPr>
        <w:t xml:space="preserve"> Суть базового инстинкта //Коммерсантъ. 2014. 14 февраля (http://www.kommersant.ru/doc/2400970).  </w:t>
      </w:r>
    </w:p>
    <w:p w:rsidR="00E80A55" w:rsidRDefault="00E80A55" w:rsidP="00E80A55">
      <w:pPr>
        <w:rPr>
          <w:sz w:val="24"/>
          <w:szCs w:val="24"/>
        </w:rPr>
      </w:pPr>
    </w:p>
    <w:p w:rsidR="00E80A55" w:rsidRPr="00933D69" w:rsidRDefault="00E80A55" w:rsidP="00E80A55">
      <w:pPr>
        <w:widowControl/>
        <w:autoSpaceDE/>
        <w:autoSpaceDN/>
        <w:adjustRightInd/>
        <w:jc w:val="both"/>
        <w:rPr>
          <w:sz w:val="24"/>
          <w:szCs w:val="24"/>
        </w:rPr>
      </w:pPr>
      <w:r w:rsidRPr="00933D69">
        <w:rPr>
          <w:b/>
          <w:sz w:val="24"/>
          <w:szCs w:val="24"/>
        </w:rPr>
        <w:t>Семинар 1</w:t>
      </w:r>
      <w:r>
        <w:rPr>
          <w:b/>
          <w:sz w:val="24"/>
          <w:szCs w:val="24"/>
        </w:rPr>
        <w:t>4</w:t>
      </w:r>
      <w:r w:rsidRPr="00933D69">
        <w:rPr>
          <w:b/>
          <w:sz w:val="24"/>
          <w:szCs w:val="24"/>
        </w:rPr>
        <w:t>.</w:t>
      </w:r>
      <w:r w:rsidRPr="00933D69">
        <w:rPr>
          <w:sz w:val="24"/>
          <w:szCs w:val="24"/>
        </w:rPr>
        <w:t xml:space="preserve"> Как писать рецензию на несколько книг одновременно? Как можно вычленить проблему, связывающую эти книги? Как анализировать тенденции, способствующие последовательному выходу книг на близкие темы? </w:t>
      </w:r>
    </w:p>
    <w:p w:rsidR="00E80A55" w:rsidRPr="00933D69" w:rsidRDefault="00E80A55" w:rsidP="00E80A55">
      <w:pPr>
        <w:ind w:firstLine="708"/>
        <w:jc w:val="both"/>
        <w:rPr>
          <w:sz w:val="24"/>
          <w:szCs w:val="24"/>
        </w:rPr>
      </w:pPr>
      <w:r w:rsidRPr="00933D69">
        <w:rPr>
          <w:sz w:val="24"/>
          <w:szCs w:val="24"/>
        </w:rPr>
        <w:t>Что еще может быть «симптомами» современных тенденций, помимо книг?</w:t>
      </w:r>
    </w:p>
    <w:p w:rsidR="00E80A55" w:rsidRPr="00933D69" w:rsidRDefault="00E80A55" w:rsidP="00E80A55">
      <w:pPr>
        <w:ind w:firstLine="708"/>
        <w:jc w:val="both"/>
        <w:rPr>
          <w:sz w:val="24"/>
          <w:szCs w:val="24"/>
        </w:rPr>
      </w:pPr>
      <w:r w:rsidRPr="00933D69">
        <w:rPr>
          <w:sz w:val="24"/>
          <w:szCs w:val="24"/>
        </w:rPr>
        <w:t xml:space="preserve">Как строится «статья о симптомах»? Анализ симптомов как один из методов подготовки научной и критической работы. </w:t>
      </w:r>
    </w:p>
    <w:p w:rsidR="00E80A55" w:rsidRDefault="00E80A55" w:rsidP="00E80A55">
      <w:pPr>
        <w:rPr>
          <w:sz w:val="24"/>
          <w:szCs w:val="24"/>
        </w:rPr>
      </w:pPr>
    </w:p>
    <w:p w:rsidR="00E80A55" w:rsidRDefault="00E80A55" w:rsidP="00E80A55">
      <w:pPr>
        <w:rPr>
          <w:sz w:val="24"/>
          <w:szCs w:val="24"/>
        </w:rPr>
      </w:pPr>
      <w:r w:rsidRPr="00D8602D">
        <w:rPr>
          <w:sz w:val="24"/>
          <w:szCs w:val="24"/>
          <w:u w:val="single"/>
        </w:rPr>
        <w:t>Материал для обсуждения:</w:t>
      </w:r>
    </w:p>
    <w:p w:rsidR="00E80A55" w:rsidRDefault="00E80A55" w:rsidP="00E80A55">
      <w:pPr>
        <w:rPr>
          <w:sz w:val="24"/>
          <w:szCs w:val="24"/>
        </w:rPr>
      </w:pPr>
    </w:p>
    <w:p w:rsidR="00E80A55" w:rsidRPr="00933D69" w:rsidRDefault="00E80A55" w:rsidP="00E80A55">
      <w:pPr>
        <w:ind w:firstLine="708"/>
        <w:rPr>
          <w:sz w:val="24"/>
          <w:szCs w:val="24"/>
        </w:rPr>
      </w:pPr>
      <w:r w:rsidRPr="00933D69">
        <w:rPr>
          <w:sz w:val="24"/>
          <w:szCs w:val="24"/>
        </w:rPr>
        <w:t xml:space="preserve">Семинар строится </w:t>
      </w:r>
      <w:r>
        <w:rPr>
          <w:sz w:val="24"/>
          <w:szCs w:val="24"/>
        </w:rPr>
        <w:t>на материале статей о нескольких книгах из новых номеров журналов «Новое литературное обозрение» и «</w:t>
      </w:r>
      <w:r>
        <w:rPr>
          <w:sz w:val="24"/>
          <w:szCs w:val="24"/>
          <w:lang w:val="en-US"/>
        </w:rPr>
        <w:t>New</w:t>
      </w:r>
      <w:r w:rsidRPr="0064532B">
        <w:rPr>
          <w:sz w:val="24"/>
          <w:szCs w:val="24"/>
        </w:rPr>
        <w:t xml:space="preserve"> </w:t>
      </w:r>
      <w:r>
        <w:rPr>
          <w:sz w:val="24"/>
          <w:szCs w:val="24"/>
          <w:lang w:val="en-US"/>
        </w:rPr>
        <w:t>York</w:t>
      </w:r>
      <w:r w:rsidRPr="0064532B">
        <w:rPr>
          <w:sz w:val="24"/>
          <w:szCs w:val="24"/>
        </w:rPr>
        <w:t xml:space="preserve"> </w:t>
      </w:r>
      <w:r>
        <w:rPr>
          <w:sz w:val="24"/>
          <w:szCs w:val="24"/>
          <w:lang w:val="en-US"/>
        </w:rPr>
        <w:t>Review</w:t>
      </w:r>
      <w:r w:rsidRPr="0064532B">
        <w:rPr>
          <w:sz w:val="24"/>
          <w:szCs w:val="24"/>
        </w:rPr>
        <w:t xml:space="preserve"> </w:t>
      </w:r>
      <w:r>
        <w:rPr>
          <w:sz w:val="24"/>
          <w:szCs w:val="24"/>
          <w:lang w:val="en-US"/>
        </w:rPr>
        <w:t>of</w:t>
      </w:r>
      <w:r w:rsidRPr="0064532B">
        <w:rPr>
          <w:sz w:val="24"/>
          <w:szCs w:val="24"/>
        </w:rPr>
        <w:t xml:space="preserve"> </w:t>
      </w:r>
      <w:r>
        <w:rPr>
          <w:sz w:val="24"/>
          <w:szCs w:val="24"/>
          <w:lang w:val="en-US"/>
        </w:rPr>
        <w:t>Books</w:t>
      </w:r>
      <w:r>
        <w:rPr>
          <w:sz w:val="24"/>
          <w:szCs w:val="24"/>
        </w:rPr>
        <w:t>».</w:t>
      </w:r>
    </w:p>
    <w:p w:rsidR="00E80A55" w:rsidRPr="00D8602D" w:rsidRDefault="00E80A55" w:rsidP="00E80A55">
      <w:pPr>
        <w:rPr>
          <w:sz w:val="24"/>
          <w:szCs w:val="24"/>
          <w:u w:val="single"/>
        </w:rPr>
      </w:pPr>
    </w:p>
    <w:p w:rsidR="00E80A55" w:rsidRPr="0064532B" w:rsidRDefault="00E80A55" w:rsidP="00E80A55">
      <w:pPr>
        <w:jc w:val="both"/>
        <w:rPr>
          <w:sz w:val="24"/>
          <w:szCs w:val="24"/>
        </w:rPr>
      </w:pPr>
      <w:r w:rsidRPr="00D8602D">
        <w:rPr>
          <w:b/>
          <w:sz w:val="24"/>
          <w:szCs w:val="24"/>
        </w:rPr>
        <w:t>Семинар 1</w:t>
      </w:r>
      <w:r>
        <w:rPr>
          <w:b/>
          <w:sz w:val="24"/>
          <w:szCs w:val="24"/>
        </w:rPr>
        <w:t>5</w:t>
      </w:r>
      <w:r w:rsidRPr="00D8602D">
        <w:rPr>
          <w:b/>
          <w:sz w:val="24"/>
          <w:szCs w:val="24"/>
        </w:rPr>
        <w:t>.</w:t>
      </w:r>
      <w:r w:rsidRPr="00D8602D">
        <w:rPr>
          <w:sz w:val="24"/>
          <w:szCs w:val="24"/>
        </w:rPr>
        <w:t xml:space="preserve"> Как писать проблемную статью по с</w:t>
      </w:r>
      <w:r w:rsidRPr="0064532B">
        <w:rPr>
          <w:sz w:val="24"/>
          <w:szCs w:val="24"/>
        </w:rPr>
        <w:t xml:space="preserve">овременной культуре для неспециализированной аудитории. </w:t>
      </w:r>
    </w:p>
    <w:p w:rsidR="00BB4DD5" w:rsidRDefault="00BB4DD5" w:rsidP="00BB4DD5">
      <w:pPr>
        <w:ind w:firstLine="708"/>
        <w:jc w:val="both"/>
        <w:rPr>
          <w:sz w:val="24"/>
          <w:szCs w:val="24"/>
        </w:rPr>
      </w:pPr>
      <w:r w:rsidRPr="0064532B">
        <w:rPr>
          <w:sz w:val="24"/>
          <w:szCs w:val="24"/>
        </w:rPr>
        <w:t xml:space="preserve">Как готовиться к интервью. </w:t>
      </w:r>
      <w:r>
        <w:rPr>
          <w:sz w:val="24"/>
          <w:szCs w:val="24"/>
        </w:rPr>
        <w:t xml:space="preserve">Что нужно узнавать об интервьюируемом. </w:t>
      </w:r>
    </w:p>
    <w:p w:rsidR="00BB4DD5" w:rsidRDefault="00BB4DD5" w:rsidP="00BB4DD5">
      <w:pPr>
        <w:jc w:val="both"/>
        <w:rPr>
          <w:sz w:val="24"/>
          <w:szCs w:val="24"/>
          <w:u w:val="single"/>
        </w:rPr>
      </w:pPr>
      <w:r>
        <w:rPr>
          <w:sz w:val="24"/>
          <w:szCs w:val="24"/>
        </w:rPr>
        <w:tab/>
        <w:t xml:space="preserve">Как вести интервью на радио и на телевидении? Этические аспекты редактирования и согласования интервью и представления интервьюируемого. Как вести себя, если Вы не согласны с интервьюируемым? Типы позиции интервьюера.   </w:t>
      </w:r>
    </w:p>
    <w:p w:rsidR="00BB4DD5" w:rsidRDefault="00BB4DD5" w:rsidP="00BB4DD5">
      <w:pPr>
        <w:ind w:firstLine="708"/>
        <w:rPr>
          <w:sz w:val="24"/>
          <w:szCs w:val="24"/>
          <w:u w:val="single"/>
        </w:rPr>
      </w:pPr>
    </w:p>
    <w:p w:rsidR="00BB4DD5" w:rsidRDefault="00BB4DD5" w:rsidP="00BB4DD5">
      <w:pPr>
        <w:ind w:firstLine="708"/>
        <w:rPr>
          <w:sz w:val="24"/>
          <w:szCs w:val="24"/>
          <w:u w:val="single"/>
        </w:rPr>
      </w:pPr>
      <w:r>
        <w:rPr>
          <w:sz w:val="24"/>
          <w:szCs w:val="24"/>
          <w:u w:val="single"/>
        </w:rPr>
        <w:t>Материалы для обсуждения:</w:t>
      </w:r>
    </w:p>
    <w:p w:rsidR="00BB4DD5" w:rsidRDefault="00BB4DD5" w:rsidP="00BB4DD5">
      <w:pPr>
        <w:ind w:firstLine="708"/>
        <w:rPr>
          <w:i/>
          <w:sz w:val="24"/>
          <w:szCs w:val="24"/>
        </w:rPr>
      </w:pPr>
    </w:p>
    <w:p w:rsidR="00BB4DD5" w:rsidRPr="00D8602D" w:rsidRDefault="00BB4DD5" w:rsidP="00BB4DD5">
      <w:pPr>
        <w:ind w:firstLine="708"/>
        <w:rPr>
          <w:bCs/>
          <w:sz w:val="24"/>
          <w:szCs w:val="24"/>
          <w:u w:val="single"/>
        </w:rPr>
      </w:pPr>
      <w:r w:rsidRPr="00D8602D">
        <w:rPr>
          <w:i/>
          <w:sz w:val="24"/>
          <w:szCs w:val="24"/>
        </w:rPr>
        <w:t>Гусейнов Г.</w:t>
      </w:r>
      <w:r w:rsidRPr="00D8602D">
        <w:rPr>
          <w:b/>
          <w:bCs/>
          <w:sz w:val="24"/>
          <w:szCs w:val="24"/>
        </w:rPr>
        <w:t xml:space="preserve"> </w:t>
      </w:r>
      <w:r w:rsidRPr="00D8602D">
        <w:rPr>
          <w:bCs/>
          <w:sz w:val="24"/>
          <w:szCs w:val="24"/>
        </w:rPr>
        <w:t xml:space="preserve">Язык и травма освобождения // Новое литературное обозрение. 2008. № 94. </w:t>
      </w:r>
    </w:p>
    <w:p w:rsidR="00BB4DD5" w:rsidRPr="00D8602D" w:rsidRDefault="00BB4DD5" w:rsidP="00BB4DD5">
      <w:pPr>
        <w:ind w:firstLine="708"/>
        <w:rPr>
          <w:sz w:val="24"/>
          <w:szCs w:val="24"/>
        </w:rPr>
      </w:pPr>
      <w:r w:rsidRPr="00D8602D">
        <w:rPr>
          <w:sz w:val="24"/>
          <w:szCs w:val="24"/>
        </w:rPr>
        <w:t xml:space="preserve">Беседы с В. Кривулиным, О. Седаковой  и А. Парщиковым в кн.: </w:t>
      </w:r>
      <w:r w:rsidRPr="00D8602D">
        <w:rPr>
          <w:i/>
          <w:sz w:val="24"/>
          <w:szCs w:val="24"/>
        </w:rPr>
        <w:t>Полухина В.</w:t>
      </w:r>
      <w:r w:rsidRPr="00D8602D">
        <w:rPr>
          <w:sz w:val="24"/>
          <w:szCs w:val="24"/>
        </w:rPr>
        <w:t xml:space="preserve"> Бродский глазами современников. СПб.: Журнал «Звезда», 1997. С. 168—185, 218—231, 232—243. </w:t>
      </w:r>
    </w:p>
    <w:p w:rsidR="00BB4DD5" w:rsidRPr="0064532B" w:rsidRDefault="00BB4DD5" w:rsidP="00BB4DD5">
      <w:pPr>
        <w:pStyle w:val="1"/>
        <w:shd w:val="clear" w:color="auto" w:fill="FFFFFF"/>
        <w:spacing w:before="0" w:beforeAutospacing="0" w:after="0" w:afterAutospacing="0"/>
        <w:ind w:firstLine="708"/>
        <w:jc w:val="both"/>
        <w:textAlignment w:val="baseline"/>
        <w:rPr>
          <w:b w:val="0"/>
          <w:caps/>
          <w:sz w:val="24"/>
          <w:szCs w:val="24"/>
        </w:rPr>
      </w:pPr>
      <w:r w:rsidRPr="0064532B">
        <w:rPr>
          <w:b w:val="0"/>
          <w:i/>
          <w:sz w:val="24"/>
          <w:szCs w:val="24"/>
        </w:rPr>
        <w:t>Коваленко О.</w:t>
      </w:r>
      <w:r>
        <w:rPr>
          <w:b w:val="0"/>
          <w:sz w:val="24"/>
          <w:szCs w:val="24"/>
        </w:rPr>
        <w:t xml:space="preserve"> </w:t>
      </w:r>
      <w:r w:rsidRPr="0064532B">
        <w:rPr>
          <w:b w:val="0"/>
          <w:sz w:val="24"/>
          <w:szCs w:val="24"/>
        </w:rPr>
        <w:t xml:space="preserve">Амири Барака: «Я знаю поэтов, которые критикуют современное правительство США». Ветеран битничества и заслуженный поэт-революционер дал в Риме интервью </w:t>
      </w:r>
      <w:r w:rsidRPr="0064532B">
        <w:rPr>
          <w:b w:val="0"/>
          <w:caps/>
          <w:sz w:val="24"/>
          <w:szCs w:val="24"/>
        </w:rPr>
        <w:t>C</w:t>
      </w:r>
      <w:r w:rsidRPr="0064532B">
        <w:rPr>
          <w:b w:val="0"/>
          <w:sz w:val="24"/>
          <w:szCs w:val="24"/>
        </w:rPr>
        <w:t>olta.ru</w:t>
      </w:r>
      <w:r>
        <w:rPr>
          <w:b w:val="0"/>
          <w:sz w:val="24"/>
          <w:szCs w:val="24"/>
        </w:rPr>
        <w:t xml:space="preserve"> (</w:t>
      </w:r>
      <w:r w:rsidRPr="0064532B">
        <w:rPr>
          <w:b w:val="0"/>
          <w:sz w:val="24"/>
          <w:szCs w:val="24"/>
        </w:rPr>
        <w:t>http://www.colta.ru/articles/literature/1328</w:t>
      </w:r>
      <w:r>
        <w:rPr>
          <w:b w:val="0"/>
          <w:sz w:val="24"/>
          <w:szCs w:val="24"/>
        </w:rPr>
        <w:t>).</w:t>
      </w:r>
    </w:p>
    <w:p w:rsidR="00BB4DD5" w:rsidRDefault="00BB4DD5" w:rsidP="00E80A55">
      <w:pPr>
        <w:ind w:firstLine="708"/>
        <w:rPr>
          <w:bCs/>
          <w:sz w:val="24"/>
          <w:szCs w:val="24"/>
          <w:u w:val="single"/>
        </w:rPr>
      </w:pPr>
    </w:p>
    <w:p w:rsidR="00E80A55" w:rsidRPr="00D8602D" w:rsidRDefault="00E80A55" w:rsidP="00E80A55">
      <w:pPr>
        <w:ind w:firstLine="708"/>
        <w:rPr>
          <w:bCs/>
          <w:sz w:val="24"/>
          <w:szCs w:val="24"/>
          <w:u w:val="single"/>
        </w:rPr>
      </w:pPr>
      <w:r w:rsidRPr="00D8602D">
        <w:rPr>
          <w:bCs/>
          <w:sz w:val="24"/>
          <w:szCs w:val="24"/>
          <w:u w:val="single"/>
        </w:rPr>
        <w:t>Дополнительный материал:</w:t>
      </w:r>
    </w:p>
    <w:p w:rsidR="00BB4DD5" w:rsidRDefault="00BB4DD5" w:rsidP="00E80A55">
      <w:pPr>
        <w:ind w:firstLine="708"/>
        <w:rPr>
          <w:bCs/>
          <w:i/>
          <w:sz w:val="24"/>
          <w:szCs w:val="24"/>
        </w:rPr>
      </w:pPr>
    </w:p>
    <w:p w:rsidR="00E80A55" w:rsidRPr="00D8602D" w:rsidRDefault="00E80A55" w:rsidP="00E80A55">
      <w:pPr>
        <w:ind w:firstLine="708"/>
        <w:rPr>
          <w:bCs/>
          <w:sz w:val="24"/>
          <w:szCs w:val="24"/>
        </w:rPr>
      </w:pPr>
      <w:r w:rsidRPr="00D8602D">
        <w:rPr>
          <w:bCs/>
          <w:i/>
          <w:sz w:val="24"/>
          <w:szCs w:val="24"/>
        </w:rPr>
        <w:lastRenderedPageBreak/>
        <w:t xml:space="preserve">Ульянов Н. </w:t>
      </w:r>
      <w:r w:rsidRPr="00D8602D">
        <w:rPr>
          <w:bCs/>
          <w:sz w:val="24"/>
          <w:szCs w:val="24"/>
        </w:rPr>
        <w:t>Внуки Лескова (1952) // Критика русского зарубежья: В 2 ч. Ч. 2. / Сост., преамбулы и примеч. О.А. Коростелева и Н.Г. Мельникова. М.: Олимп; АСТ, 2002. С. 279—298.</w:t>
      </w:r>
    </w:p>
    <w:p w:rsidR="00E80A55" w:rsidRPr="00D8602D" w:rsidRDefault="00E80A55" w:rsidP="00E80A55">
      <w:pPr>
        <w:rPr>
          <w:sz w:val="24"/>
          <w:szCs w:val="24"/>
        </w:rPr>
      </w:pPr>
      <w:r w:rsidRPr="00D8602D">
        <w:rPr>
          <w:b/>
          <w:sz w:val="24"/>
          <w:szCs w:val="24"/>
        </w:rPr>
        <w:tab/>
      </w:r>
      <w:r w:rsidRPr="00D8602D">
        <w:rPr>
          <w:i/>
          <w:sz w:val="24"/>
          <w:szCs w:val="24"/>
        </w:rPr>
        <w:t xml:space="preserve">Айзенберг М. </w:t>
      </w:r>
      <w:r w:rsidRPr="00D8602D">
        <w:rPr>
          <w:sz w:val="24"/>
          <w:szCs w:val="24"/>
        </w:rPr>
        <w:t xml:space="preserve">Возможность высказывания // Айзенберг М. Взгляд на свободного художника. М.: ТОО «Гэндальф», 1997. С. 7—31 (http://vavilon.ru/texts/aizenberg/aizenberg6-1.html). </w:t>
      </w:r>
    </w:p>
    <w:p w:rsidR="00E80A55" w:rsidRDefault="00E80A55" w:rsidP="00E80A55">
      <w:pPr>
        <w:ind w:firstLine="708"/>
        <w:rPr>
          <w:sz w:val="24"/>
          <w:szCs w:val="24"/>
          <w:u w:val="single"/>
        </w:rPr>
      </w:pPr>
    </w:p>
    <w:p w:rsidR="00E80A55" w:rsidRPr="002C124D" w:rsidRDefault="00E80A55" w:rsidP="00E80A55">
      <w:pPr>
        <w:pStyle w:val="1"/>
        <w:rPr>
          <w:sz w:val="28"/>
          <w:szCs w:val="28"/>
        </w:rPr>
      </w:pPr>
      <w:r>
        <w:rPr>
          <w:sz w:val="28"/>
          <w:szCs w:val="28"/>
        </w:rPr>
        <w:t xml:space="preserve">8. </w:t>
      </w:r>
      <w:r w:rsidRPr="002C124D">
        <w:rPr>
          <w:sz w:val="28"/>
          <w:szCs w:val="28"/>
        </w:rPr>
        <w:t>Образовательные технологии</w:t>
      </w:r>
    </w:p>
    <w:p w:rsidR="00E80A55" w:rsidRPr="009137E3" w:rsidRDefault="00E80A55" w:rsidP="00E80A55">
      <w:pPr>
        <w:jc w:val="both"/>
        <w:rPr>
          <w:sz w:val="24"/>
          <w:szCs w:val="24"/>
        </w:rPr>
      </w:pPr>
      <w:r w:rsidRPr="009137E3">
        <w:rPr>
          <w:sz w:val="24"/>
          <w:szCs w:val="24"/>
        </w:rPr>
        <w:t>На семинарах используются решение практических заданий</w:t>
      </w:r>
      <w:r>
        <w:rPr>
          <w:sz w:val="24"/>
          <w:szCs w:val="24"/>
        </w:rPr>
        <w:t xml:space="preserve">, </w:t>
      </w:r>
      <w:r w:rsidRPr="009137E3">
        <w:rPr>
          <w:sz w:val="24"/>
          <w:szCs w:val="24"/>
        </w:rPr>
        <w:t>обсуждение видеофрагментов</w:t>
      </w:r>
      <w:r>
        <w:rPr>
          <w:sz w:val="24"/>
          <w:szCs w:val="24"/>
        </w:rPr>
        <w:t xml:space="preserve"> и прочитанных статей и книг</w:t>
      </w:r>
      <w:r w:rsidRPr="009137E3">
        <w:rPr>
          <w:sz w:val="24"/>
          <w:szCs w:val="24"/>
        </w:rPr>
        <w:t>.</w:t>
      </w:r>
    </w:p>
    <w:p w:rsidR="00E80A55" w:rsidRPr="009137E3" w:rsidRDefault="00E80A55" w:rsidP="00E80A55">
      <w:pPr>
        <w:pStyle w:val="1"/>
        <w:keepNext/>
        <w:spacing w:before="240" w:beforeAutospacing="0" w:after="120" w:afterAutospacing="0"/>
        <w:ind w:left="432" w:hanging="432"/>
        <w:jc w:val="both"/>
        <w:rPr>
          <w:sz w:val="28"/>
          <w:szCs w:val="28"/>
        </w:rPr>
      </w:pPr>
      <w:r>
        <w:rPr>
          <w:sz w:val="28"/>
          <w:szCs w:val="28"/>
        </w:rPr>
        <w:t xml:space="preserve">9. </w:t>
      </w:r>
      <w:r w:rsidRPr="009137E3">
        <w:rPr>
          <w:sz w:val="28"/>
          <w:szCs w:val="28"/>
        </w:rPr>
        <w:t>Оценочные средства для текущего контроля и аттестации студента</w:t>
      </w:r>
    </w:p>
    <w:p w:rsidR="00E80A55" w:rsidRPr="00716ED4" w:rsidRDefault="00E80A55" w:rsidP="00E80A55">
      <w:pPr>
        <w:pStyle w:val="2"/>
        <w:rPr>
          <w:rFonts w:ascii="Times New Roman" w:hAnsi="Times New Roman" w:cs="Times New Roman"/>
          <w:i w:val="0"/>
          <w:sz w:val="24"/>
          <w:szCs w:val="24"/>
        </w:rPr>
      </w:pPr>
      <w:r>
        <w:rPr>
          <w:rFonts w:ascii="Times New Roman" w:hAnsi="Times New Roman" w:cs="Times New Roman"/>
          <w:i w:val="0"/>
          <w:sz w:val="24"/>
          <w:szCs w:val="24"/>
        </w:rPr>
        <w:t xml:space="preserve">9.1. </w:t>
      </w:r>
      <w:r w:rsidRPr="00716ED4">
        <w:rPr>
          <w:rFonts w:ascii="Times New Roman" w:hAnsi="Times New Roman" w:cs="Times New Roman"/>
          <w:i w:val="0"/>
          <w:sz w:val="24"/>
          <w:szCs w:val="24"/>
        </w:rPr>
        <w:t>Тематика заданий текущего контроля</w:t>
      </w:r>
    </w:p>
    <w:p w:rsidR="00E80A55" w:rsidRDefault="00E80A55" w:rsidP="00E80A55">
      <w:pPr>
        <w:rPr>
          <w:b/>
        </w:rPr>
      </w:pPr>
    </w:p>
    <w:p w:rsidR="00E80A55" w:rsidRPr="00EB4100" w:rsidRDefault="00E80A55" w:rsidP="00E80A55">
      <w:pPr>
        <w:jc w:val="both"/>
        <w:rPr>
          <w:sz w:val="24"/>
          <w:szCs w:val="24"/>
        </w:rPr>
      </w:pPr>
      <w:r w:rsidRPr="000C0362">
        <w:rPr>
          <w:sz w:val="24"/>
          <w:szCs w:val="24"/>
        </w:rPr>
        <w:t xml:space="preserve">Для рецензирования студентам предлагаются новые – выпущенные в соответствующем учебном году – книги двух типов (художественные и </w:t>
      </w:r>
      <w:r w:rsidRPr="000C0362">
        <w:rPr>
          <w:sz w:val="24"/>
          <w:szCs w:val="24"/>
          <w:lang w:val="en-US"/>
        </w:rPr>
        <w:t>non</w:t>
      </w:r>
      <w:r w:rsidRPr="000C0362">
        <w:rPr>
          <w:sz w:val="24"/>
          <w:szCs w:val="24"/>
        </w:rPr>
        <w:t>-</w:t>
      </w:r>
      <w:r w:rsidRPr="000C0362">
        <w:rPr>
          <w:sz w:val="24"/>
          <w:szCs w:val="24"/>
          <w:lang w:val="en-US"/>
        </w:rPr>
        <w:t>fiction</w:t>
      </w:r>
      <w:r w:rsidRPr="000C0362">
        <w:rPr>
          <w:sz w:val="24"/>
          <w:szCs w:val="24"/>
        </w:rPr>
        <w:t xml:space="preserve">), фильмы, выставки, спектакли, </w:t>
      </w:r>
      <w:r w:rsidRPr="000C0362">
        <w:rPr>
          <w:sz w:val="24"/>
          <w:szCs w:val="24"/>
          <w:lang w:val="en-US"/>
        </w:rPr>
        <w:t>CD</w:t>
      </w:r>
      <w:r w:rsidRPr="000C0362">
        <w:rPr>
          <w:sz w:val="24"/>
          <w:szCs w:val="24"/>
        </w:rPr>
        <w:t>. В каждом случае на выбор предлагается несколько произведений, различающихся по стилю и социальной прагматике.</w:t>
      </w:r>
      <w:r>
        <w:rPr>
          <w:sz w:val="24"/>
          <w:szCs w:val="24"/>
        </w:rPr>
        <w:t xml:space="preserve"> Рецензировать художественные книги предлагается без учета рецензий, уже опубликованных на эти произведения в медиа, остальные – с учетом рецензий. </w:t>
      </w:r>
    </w:p>
    <w:p w:rsidR="00E80A55" w:rsidRPr="00EB4100" w:rsidRDefault="00E80A55" w:rsidP="00E80A55">
      <w:pPr>
        <w:jc w:val="both"/>
        <w:rPr>
          <w:sz w:val="24"/>
          <w:szCs w:val="24"/>
        </w:rPr>
      </w:pPr>
      <w:r w:rsidRPr="00EB4100">
        <w:rPr>
          <w:sz w:val="24"/>
          <w:szCs w:val="24"/>
        </w:rPr>
        <w:tab/>
        <w:t>В качестве вариантов заданий студентам может быть предложено подобрать список вопросов для интервью с известным современным деятелем культуры (писателем, актером, режиссером, художником, продюсером, галеристом, автором видеоигр или комиксов) или прокомментировать присуждение Нобелевской премии по литературе за соответствующий год.</w:t>
      </w:r>
    </w:p>
    <w:p w:rsidR="00E80A55" w:rsidRPr="000C0362" w:rsidRDefault="00E80A55" w:rsidP="00E80A55">
      <w:pPr>
        <w:pStyle w:val="2"/>
        <w:numPr>
          <w:ilvl w:val="1"/>
          <w:numId w:val="0"/>
        </w:numPr>
        <w:ind w:left="576" w:hanging="576"/>
        <w:rPr>
          <w:rFonts w:ascii="Times New Roman" w:hAnsi="Times New Roman" w:cs="Times New Roman"/>
          <w:i w:val="0"/>
          <w:sz w:val="24"/>
          <w:szCs w:val="24"/>
        </w:rPr>
      </w:pPr>
      <w:r w:rsidRPr="000C0362">
        <w:rPr>
          <w:rFonts w:ascii="Times New Roman" w:hAnsi="Times New Roman" w:cs="Times New Roman"/>
          <w:i w:val="0"/>
          <w:sz w:val="24"/>
          <w:szCs w:val="24"/>
        </w:rPr>
        <w:t>9.2. Вопросы для оценки качества освоения дисциплины</w:t>
      </w:r>
    </w:p>
    <w:p w:rsidR="00E80A55" w:rsidRDefault="00E80A55" w:rsidP="00E80A55"/>
    <w:p w:rsidR="00E80A55" w:rsidRPr="00EB4100" w:rsidRDefault="00E80A55" w:rsidP="00E80A55">
      <w:pPr>
        <w:widowControl/>
        <w:numPr>
          <w:ilvl w:val="0"/>
          <w:numId w:val="36"/>
        </w:numPr>
        <w:autoSpaceDE/>
        <w:autoSpaceDN/>
        <w:adjustRightInd/>
        <w:jc w:val="both"/>
        <w:rPr>
          <w:sz w:val="24"/>
          <w:szCs w:val="24"/>
        </w:rPr>
      </w:pPr>
      <w:r w:rsidRPr="00EB4100">
        <w:rPr>
          <w:sz w:val="24"/>
          <w:szCs w:val="24"/>
        </w:rPr>
        <w:t xml:space="preserve">Зачем нужна критика. Задача критика. </w:t>
      </w:r>
    </w:p>
    <w:p w:rsidR="00E80A55" w:rsidRPr="00EB4100" w:rsidRDefault="00E80A55" w:rsidP="00E80A55">
      <w:pPr>
        <w:widowControl/>
        <w:numPr>
          <w:ilvl w:val="0"/>
          <w:numId w:val="36"/>
        </w:numPr>
        <w:autoSpaceDE/>
        <w:autoSpaceDN/>
        <w:adjustRightInd/>
        <w:jc w:val="both"/>
        <w:rPr>
          <w:sz w:val="24"/>
          <w:szCs w:val="24"/>
        </w:rPr>
      </w:pPr>
      <w:r w:rsidRPr="00EB4100">
        <w:rPr>
          <w:sz w:val="24"/>
          <w:szCs w:val="24"/>
        </w:rPr>
        <w:t>Взаимоотношение культурной критики с социальным и политическим анализом.</w:t>
      </w:r>
    </w:p>
    <w:p w:rsidR="00E80A55" w:rsidRPr="00EB4100" w:rsidRDefault="00E80A55" w:rsidP="00E80A55">
      <w:pPr>
        <w:widowControl/>
        <w:numPr>
          <w:ilvl w:val="0"/>
          <w:numId w:val="36"/>
        </w:numPr>
        <w:autoSpaceDE/>
        <w:autoSpaceDN/>
        <w:adjustRightInd/>
        <w:jc w:val="both"/>
        <w:rPr>
          <w:sz w:val="24"/>
          <w:szCs w:val="24"/>
        </w:rPr>
      </w:pPr>
      <w:r w:rsidRPr="00EB4100">
        <w:rPr>
          <w:sz w:val="24"/>
          <w:szCs w:val="24"/>
        </w:rPr>
        <w:t xml:space="preserve">Возможность и взаимодополнительность разных прочтений одной книги (фильма, спектакля и т.п.). </w:t>
      </w:r>
    </w:p>
    <w:p w:rsidR="00E80A55" w:rsidRPr="00EB4100" w:rsidRDefault="00E80A55" w:rsidP="00E80A55">
      <w:pPr>
        <w:widowControl/>
        <w:numPr>
          <w:ilvl w:val="0"/>
          <w:numId w:val="36"/>
        </w:numPr>
        <w:autoSpaceDE/>
        <w:autoSpaceDN/>
        <w:adjustRightInd/>
        <w:jc w:val="both"/>
        <w:rPr>
          <w:sz w:val="24"/>
          <w:szCs w:val="24"/>
        </w:rPr>
      </w:pPr>
      <w:r w:rsidRPr="00EB4100">
        <w:rPr>
          <w:sz w:val="24"/>
          <w:szCs w:val="24"/>
        </w:rPr>
        <w:t>Адресация критики.</w:t>
      </w:r>
    </w:p>
    <w:p w:rsidR="00E80A55" w:rsidRPr="00EB4100" w:rsidRDefault="00E80A55" w:rsidP="00E80A55">
      <w:pPr>
        <w:widowControl/>
        <w:numPr>
          <w:ilvl w:val="0"/>
          <w:numId w:val="36"/>
        </w:numPr>
        <w:autoSpaceDE/>
        <w:autoSpaceDN/>
        <w:adjustRightInd/>
        <w:jc w:val="both"/>
        <w:rPr>
          <w:sz w:val="24"/>
          <w:szCs w:val="24"/>
        </w:rPr>
      </w:pPr>
      <w:r w:rsidRPr="00EB4100">
        <w:rPr>
          <w:sz w:val="24"/>
          <w:szCs w:val="24"/>
        </w:rPr>
        <w:t xml:space="preserve">Позиции критика. </w:t>
      </w:r>
    </w:p>
    <w:p w:rsidR="00E80A55" w:rsidRPr="00EB4100" w:rsidRDefault="00E80A55" w:rsidP="00E80A55">
      <w:pPr>
        <w:widowControl/>
        <w:numPr>
          <w:ilvl w:val="0"/>
          <w:numId w:val="36"/>
        </w:numPr>
        <w:autoSpaceDE/>
        <w:autoSpaceDN/>
        <w:adjustRightInd/>
        <w:jc w:val="both"/>
        <w:rPr>
          <w:sz w:val="24"/>
          <w:szCs w:val="24"/>
        </w:rPr>
      </w:pPr>
      <w:r w:rsidRPr="00EB4100">
        <w:rPr>
          <w:sz w:val="24"/>
          <w:szCs w:val="24"/>
        </w:rPr>
        <w:t xml:space="preserve">Критик как публичная фигура. </w:t>
      </w:r>
    </w:p>
    <w:p w:rsidR="00E80A55" w:rsidRPr="00EB4100" w:rsidRDefault="00E80A55" w:rsidP="00E80A55">
      <w:pPr>
        <w:widowControl/>
        <w:numPr>
          <w:ilvl w:val="0"/>
          <w:numId w:val="36"/>
        </w:numPr>
        <w:autoSpaceDE/>
        <w:autoSpaceDN/>
        <w:adjustRightInd/>
        <w:jc w:val="both"/>
        <w:rPr>
          <w:sz w:val="24"/>
          <w:szCs w:val="24"/>
        </w:rPr>
      </w:pPr>
      <w:r w:rsidRPr="00EB4100">
        <w:rPr>
          <w:sz w:val="24"/>
          <w:szCs w:val="24"/>
        </w:rPr>
        <w:t xml:space="preserve">Этика критики и критической полемики. </w:t>
      </w:r>
    </w:p>
    <w:p w:rsidR="00E80A55" w:rsidRPr="00EB4100" w:rsidRDefault="00E80A55" w:rsidP="00E80A55">
      <w:pPr>
        <w:widowControl/>
        <w:numPr>
          <w:ilvl w:val="0"/>
          <w:numId w:val="36"/>
        </w:numPr>
        <w:autoSpaceDE/>
        <w:autoSpaceDN/>
        <w:adjustRightInd/>
        <w:jc w:val="both"/>
        <w:rPr>
          <w:sz w:val="24"/>
          <w:szCs w:val="24"/>
        </w:rPr>
      </w:pPr>
      <w:r w:rsidRPr="00EB4100">
        <w:rPr>
          <w:sz w:val="24"/>
          <w:szCs w:val="24"/>
        </w:rPr>
        <w:t>Литературная политика критического высказывания: статья, открывающая дискуссию; статья, закрывающая дискуссию (на примере С. Львовского); статья, меняющая русло обсуждения (на примере М.Ф. Де-Пуле и С. Кузнецова).</w:t>
      </w:r>
    </w:p>
    <w:p w:rsidR="00E80A55" w:rsidRPr="00EB4100" w:rsidRDefault="00E80A55" w:rsidP="00E80A55">
      <w:pPr>
        <w:widowControl/>
        <w:numPr>
          <w:ilvl w:val="0"/>
          <w:numId w:val="36"/>
        </w:numPr>
        <w:autoSpaceDE/>
        <w:autoSpaceDN/>
        <w:adjustRightInd/>
        <w:jc w:val="both"/>
        <w:rPr>
          <w:sz w:val="24"/>
          <w:szCs w:val="24"/>
        </w:rPr>
      </w:pPr>
      <w:r w:rsidRPr="00EB4100">
        <w:rPr>
          <w:sz w:val="24"/>
          <w:szCs w:val="24"/>
        </w:rPr>
        <w:t>Основные форматы современной критики</w:t>
      </w:r>
    </w:p>
    <w:p w:rsidR="00E80A55" w:rsidRPr="00EB4100" w:rsidRDefault="00E80A55" w:rsidP="00E80A55">
      <w:pPr>
        <w:widowControl/>
        <w:numPr>
          <w:ilvl w:val="0"/>
          <w:numId w:val="36"/>
        </w:numPr>
        <w:autoSpaceDE/>
        <w:autoSpaceDN/>
        <w:adjustRightInd/>
        <w:jc w:val="both"/>
        <w:rPr>
          <w:sz w:val="24"/>
          <w:szCs w:val="24"/>
        </w:rPr>
      </w:pPr>
      <w:r w:rsidRPr="00EB4100">
        <w:rPr>
          <w:sz w:val="24"/>
          <w:szCs w:val="24"/>
        </w:rPr>
        <w:t xml:space="preserve">Различие в рецензировании отечественных и иностранных произведений (книг, фильмов, спектаклей и т.п.). </w:t>
      </w:r>
    </w:p>
    <w:p w:rsidR="00E80A55" w:rsidRPr="00EB4100" w:rsidRDefault="00E80A55" w:rsidP="00E80A55">
      <w:pPr>
        <w:widowControl/>
        <w:numPr>
          <w:ilvl w:val="0"/>
          <w:numId w:val="36"/>
        </w:numPr>
        <w:autoSpaceDE/>
        <w:autoSpaceDN/>
        <w:adjustRightInd/>
        <w:jc w:val="both"/>
        <w:rPr>
          <w:sz w:val="24"/>
          <w:szCs w:val="24"/>
        </w:rPr>
      </w:pPr>
      <w:r w:rsidRPr="00EB4100">
        <w:rPr>
          <w:sz w:val="24"/>
          <w:szCs w:val="24"/>
        </w:rPr>
        <w:t xml:space="preserve">Какие типы литературных произведений могут стать объектами критики? </w:t>
      </w:r>
    </w:p>
    <w:p w:rsidR="00E80A55" w:rsidRPr="00EB4100" w:rsidRDefault="00E80A55" w:rsidP="00E80A55">
      <w:pPr>
        <w:widowControl/>
        <w:numPr>
          <w:ilvl w:val="0"/>
          <w:numId w:val="36"/>
        </w:numPr>
        <w:autoSpaceDE/>
        <w:autoSpaceDN/>
        <w:adjustRightInd/>
        <w:jc w:val="both"/>
        <w:rPr>
          <w:sz w:val="24"/>
          <w:szCs w:val="24"/>
        </w:rPr>
      </w:pPr>
      <w:r w:rsidRPr="00EB4100">
        <w:rPr>
          <w:sz w:val="24"/>
          <w:szCs w:val="24"/>
        </w:rPr>
        <w:t xml:space="preserve">Как читать критические статьи. Как вычленять позицию автора. </w:t>
      </w:r>
    </w:p>
    <w:p w:rsidR="00E80A55" w:rsidRPr="00EB4100" w:rsidRDefault="00E80A55" w:rsidP="00E80A55">
      <w:pPr>
        <w:widowControl/>
        <w:numPr>
          <w:ilvl w:val="0"/>
          <w:numId w:val="36"/>
        </w:numPr>
        <w:autoSpaceDE/>
        <w:autoSpaceDN/>
        <w:adjustRightInd/>
        <w:jc w:val="both"/>
        <w:rPr>
          <w:sz w:val="24"/>
          <w:szCs w:val="24"/>
        </w:rPr>
      </w:pPr>
      <w:r w:rsidRPr="00EB4100">
        <w:rPr>
          <w:sz w:val="24"/>
          <w:szCs w:val="24"/>
        </w:rPr>
        <w:t>Направления в критике: политико-идеологические, эстетические, методологические.</w:t>
      </w:r>
    </w:p>
    <w:p w:rsidR="00E80A55" w:rsidRPr="00EB4100" w:rsidRDefault="00E80A55" w:rsidP="00E80A55">
      <w:pPr>
        <w:widowControl/>
        <w:numPr>
          <w:ilvl w:val="0"/>
          <w:numId w:val="36"/>
        </w:numPr>
        <w:autoSpaceDE/>
        <w:autoSpaceDN/>
        <w:adjustRightInd/>
        <w:jc w:val="both"/>
        <w:rPr>
          <w:sz w:val="24"/>
          <w:szCs w:val="24"/>
        </w:rPr>
      </w:pPr>
      <w:r w:rsidRPr="00EB4100">
        <w:rPr>
          <w:sz w:val="24"/>
          <w:szCs w:val="24"/>
        </w:rPr>
        <w:lastRenderedPageBreak/>
        <w:t xml:space="preserve">Типы контекстуализации. Что дает контекстуализация критику и читателю. </w:t>
      </w:r>
    </w:p>
    <w:p w:rsidR="00E80A55" w:rsidRPr="00EB4100" w:rsidRDefault="00E80A55" w:rsidP="00E80A55">
      <w:pPr>
        <w:widowControl/>
        <w:numPr>
          <w:ilvl w:val="0"/>
          <w:numId w:val="36"/>
        </w:numPr>
        <w:autoSpaceDE/>
        <w:autoSpaceDN/>
        <w:adjustRightInd/>
        <w:jc w:val="both"/>
        <w:rPr>
          <w:sz w:val="24"/>
          <w:szCs w:val="24"/>
        </w:rPr>
      </w:pPr>
      <w:r w:rsidRPr="00EB4100">
        <w:rPr>
          <w:sz w:val="24"/>
          <w:szCs w:val="24"/>
        </w:rPr>
        <w:t xml:space="preserve">Различие англо-американской и «континентальной» традиции в критике.  </w:t>
      </w:r>
    </w:p>
    <w:p w:rsidR="00E80A55" w:rsidRPr="00EB4100" w:rsidRDefault="00E80A55" w:rsidP="00E80A55">
      <w:pPr>
        <w:widowControl/>
        <w:numPr>
          <w:ilvl w:val="0"/>
          <w:numId w:val="36"/>
        </w:numPr>
        <w:autoSpaceDE/>
        <w:autoSpaceDN/>
        <w:adjustRightInd/>
        <w:jc w:val="both"/>
        <w:rPr>
          <w:sz w:val="24"/>
          <w:szCs w:val="24"/>
        </w:rPr>
      </w:pPr>
      <w:r w:rsidRPr="00EB4100">
        <w:rPr>
          <w:sz w:val="24"/>
          <w:szCs w:val="24"/>
        </w:rPr>
        <w:t>Что нам может дать опыт изучения инокультурных институций и практик критического письма.</w:t>
      </w:r>
    </w:p>
    <w:p w:rsidR="00E80A55" w:rsidRDefault="00E80A55" w:rsidP="00E80A55">
      <w:pPr>
        <w:pStyle w:val="1"/>
        <w:keepNext/>
        <w:spacing w:before="240" w:beforeAutospacing="0" w:after="120" w:afterAutospacing="0"/>
        <w:ind w:left="432" w:hanging="432"/>
        <w:rPr>
          <w:sz w:val="28"/>
          <w:szCs w:val="28"/>
        </w:rPr>
      </w:pPr>
      <w:r w:rsidRPr="00FA43BC">
        <w:rPr>
          <w:sz w:val="28"/>
          <w:szCs w:val="28"/>
        </w:rPr>
        <w:t xml:space="preserve">10. Порядок формирования оценок по дисциплине </w:t>
      </w:r>
      <w:r w:rsidRPr="00FA43BC">
        <w:rPr>
          <w:sz w:val="28"/>
          <w:szCs w:val="28"/>
        </w:rPr>
        <w:br/>
      </w:r>
    </w:p>
    <w:p w:rsidR="00E80A55" w:rsidRPr="00C362CA" w:rsidRDefault="00E80A55" w:rsidP="00E80A55">
      <w:pPr>
        <w:pStyle w:val="1"/>
        <w:keepNext/>
        <w:spacing w:before="0" w:beforeAutospacing="0" w:after="0" w:afterAutospacing="0"/>
        <w:ind w:firstLine="828"/>
        <w:jc w:val="both"/>
        <w:rPr>
          <w:b w:val="0"/>
          <w:sz w:val="24"/>
          <w:szCs w:val="24"/>
        </w:rPr>
      </w:pPr>
      <w:r w:rsidRPr="00C362CA">
        <w:rPr>
          <w:b w:val="0"/>
          <w:sz w:val="24"/>
          <w:szCs w:val="24"/>
        </w:rPr>
        <w:t>Преподаватель оценивает работу студентов на семинарских занятиях</w:t>
      </w:r>
      <w:r>
        <w:rPr>
          <w:b w:val="0"/>
          <w:sz w:val="24"/>
          <w:szCs w:val="24"/>
        </w:rPr>
        <w:t xml:space="preserve"> и тексты рецензий</w:t>
      </w:r>
      <w:r w:rsidRPr="00C362CA">
        <w:rPr>
          <w:b w:val="0"/>
          <w:sz w:val="24"/>
          <w:szCs w:val="24"/>
        </w:rPr>
        <w:t>.</w:t>
      </w:r>
      <w:r w:rsidRPr="00C362CA">
        <w:rPr>
          <w:sz w:val="24"/>
          <w:szCs w:val="24"/>
        </w:rPr>
        <w:t xml:space="preserve"> </w:t>
      </w:r>
      <w:r w:rsidRPr="00C362CA">
        <w:rPr>
          <w:b w:val="0"/>
          <w:sz w:val="24"/>
          <w:szCs w:val="24"/>
        </w:rPr>
        <w:t xml:space="preserve">Активное и содержательное участие в обсуждении на трех семинарах подряд дает текущую оценку 10. Регулярное посещение семинаров и эпизодические осмысленные реплики позволяют преподавателю поставить общую оценку 10 в конце курса. Оцениваются самостоятельные ответы, предлагающие адекватный путь к решению практических заданий. </w:t>
      </w:r>
    </w:p>
    <w:p w:rsidR="00E80A55" w:rsidRPr="00C362CA" w:rsidRDefault="00E80A55" w:rsidP="00E80A55">
      <w:pPr>
        <w:ind w:firstLine="828"/>
        <w:jc w:val="both"/>
        <w:rPr>
          <w:sz w:val="24"/>
          <w:szCs w:val="24"/>
        </w:rPr>
      </w:pPr>
      <w:r w:rsidRPr="00C362CA">
        <w:rPr>
          <w:sz w:val="24"/>
          <w:szCs w:val="24"/>
        </w:rPr>
        <w:t xml:space="preserve">Оценки за работу на семинарских занятиях </w:t>
      </w:r>
      <w:r>
        <w:rPr>
          <w:sz w:val="24"/>
          <w:szCs w:val="24"/>
        </w:rPr>
        <w:t xml:space="preserve">и за рецензии </w:t>
      </w:r>
      <w:r w:rsidRPr="00C362CA">
        <w:rPr>
          <w:sz w:val="24"/>
          <w:szCs w:val="24"/>
        </w:rPr>
        <w:t>преподаватель выставляет в рабочую ведомость. Накопленная оценка по 10-ти балльной шкале за работу на семинарских и практических занятиях определяется перед промежуточным или итоговым контролем -</w:t>
      </w:r>
      <w:r>
        <w:rPr>
          <w:sz w:val="24"/>
          <w:szCs w:val="24"/>
        </w:rPr>
        <w:t>-</w:t>
      </w:r>
      <w:r w:rsidRPr="00C362CA">
        <w:rPr>
          <w:sz w:val="24"/>
          <w:szCs w:val="24"/>
        </w:rPr>
        <w:t xml:space="preserve"> </w:t>
      </w:r>
      <w:r w:rsidRPr="00C362CA">
        <w:rPr>
          <w:i/>
          <w:sz w:val="24"/>
          <w:szCs w:val="24"/>
        </w:rPr>
        <w:t>О</w:t>
      </w:r>
      <w:r w:rsidRPr="00C362CA">
        <w:rPr>
          <w:i/>
          <w:sz w:val="24"/>
          <w:szCs w:val="24"/>
          <w:vertAlign w:val="subscript"/>
        </w:rPr>
        <w:t>аудиторная</w:t>
      </w:r>
      <w:r w:rsidRPr="00C362CA">
        <w:rPr>
          <w:sz w:val="24"/>
          <w:szCs w:val="24"/>
        </w:rPr>
        <w:t xml:space="preserve">. </w:t>
      </w:r>
    </w:p>
    <w:p w:rsidR="00E80A55" w:rsidRPr="00C362CA" w:rsidRDefault="00E80A55" w:rsidP="00E80A55">
      <w:pPr>
        <w:ind w:firstLine="828"/>
        <w:jc w:val="both"/>
        <w:rPr>
          <w:sz w:val="24"/>
          <w:szCs w:val="24"/>
        </w:rPr>
      </w:pPr>
      <w:r w:rsidRPr="00C362CA">
        <w:rPr>
          <w:sz w:val="24"/>
          <w:szCs w:val="24"/>
        </w:rPr>
        <w:t xml:space="preserve">Накопленная оценка за текущий контроль учитывает результаты студента по текущему контролю следующим образом: </w:t>
      </w:r>
    </w:p>
    <w:p w:rsidR="00E80A55" w:rsidRPr="003F672D" w:rsidRDefault="00E80A55" w:rsidP="00E80A55">
      <w:pPr>
        <w:spacing w:before="240"/>
        <w:jc w:val="center"/>
        <w:rPr>
          <w:sz w:val="28"/>
          <w:szCs w:val="28"/>
          <w:vertAlign w:val="subscript"/>
        </w:rPr>
      </w:pPr>
      <w:r w:rsidRPr="002568B9">
        <w:rPr>
          <w:sz w:val="28"/>
          <w:szCs w:val="28"/>
        </w:rPr>
        <w:t>О</w:t>
      </w:r>
      <w:r w:rsidRPr="002568B9">
        <w:rPr>
          <w:i/>
          <w:sz w:val="28"/>
          <w:szCs w:val="28"/>
          <w:vertAlign w:val="subscript"/>
        </w:rPr>
        <w:t>накопленная</w:t>
      </w:r>
      <w:r w:rsidRPr="002568B9">
        <w:rPr>
          <w:sz w:val="28"/>
          <w:szCs w:val="28"/>
        </w:rPr>
        <w:t xml:space="preserve">= </w:t>
      </w:r>
      <w:r w:rsidRPr="002568B9">
        <w:rPr>
          <w:sz w:val="28"/>
          <w:szCs w:val="28"/>
          <w:lang w:val="en-US"/>
        </w:rPr>
        <w:t>k</w:t>
      </w:r>
      <w:r w:rsidRPr="002568B9">
        <w:rPr>
          <w:sz w:val="28"/>
          <w:szCs w:val="28"/>
          <w:vertAlign w:val="subscript"/>
        </w:rPr>
        <w:t>1</w:t>
      </w:r>
      <w:r w:rsidRPr="002568B9">
        <w:rPr>
          <w:sz w:val="28"/>
          <w:szCs w:val="28"/>
        </w:rPr>
        <w:t>*</w:t>
      </w:r>
      <w:r w:rsidRPr="002568B9">
        <w:rPr>
          <w:i/>
          <w:sz w:val="28"/>
          <w:szCs w:val="28"/>
        </w:rPr>
        <w:t xml:space="preserve"> О</w:t>
      </w:r>
      <w:r w:rsidRPr="002568B9">
        <w:rPr>
          <w:i/>
          <w:sz w:val="28"/>
          <w:szCs w:val="28"/>
          <w:vertAlign w:val="subscript"/>
        </w:rPr>
        <w:t>текущий</w:t>
      </w:r>
      <w:r w:rsidRPr="002568B9">
        <w:rPr>
          <w:sz w:val="28"/>
          <w:szCs w:val="28"/>
        </w:rPr>
        <w:t xml:space="preserve"> + </w:t>
      </w:r>
      <w:r w:rsidRPr="002568B9">
        <w:rPr>
          <w:sz w:val="28"/>
          <w:szCs w:val="28"/>
          <w:lang w:val="en-US"/>
        </w:rPr>
        <w:t>k</w:t>
      </w:r>
      <w:r w:rsidRPr="002568B9">
        <w:rPr>
          <w:sz w:val="28"/>
          <w:szCs w:val="28"/>
          <w:vertAlign w:val="subscript"/>
        </w:rPr>
        <w:t>2</w:t>
      </w:r>
      <w:r w:rsidRPr="002568B9">
        <w:rPr>
          <w:sz w:val="28"/>
          <w:szCs w:val="28"/>
        </w:rPr>
        <w:t>* О</w:t>
      </w:r>
      <w:r w:rsidRPr="002568B9">
        <w:rPr>
          <w:sz w:val="28"/>
          <w:szCs w:val="28"/>
          <w:vertAlign w:val="subscript"/>
        </w:rPr>
        <w:t>ауд</w:t>
      </w:r>
      <w:r w:rsidRPr="002568B9">
        <w:rPr>
          <w:sz w:val="28"/>
          <w:szCs w:val="28"/>
        </w:rPr>
        <w:t xml:space="preserve"> </w:t>
      </w:r>
    </w:p>
    <w:p w:rsidR="00E80A55" w:rsidRDefault="00E80A55" w:rsidP="00E80A55">
      <w:pPr>
        <w:jc w:val="both"/>
        <w:rPr>
          <w:sz w:val="24"/>
          <w:szCs w:val="24"/>
        </w:rPr>
      </w:pPr>
    </w:p>
    <w:p w:rsidR="00E80A55" w:rsidRPr="00C362CA" w:rsidRDefault="00E80A55" w:rsidP="00E80A55">
      <w:pPr>
        <w:jc w:val="both"/>
        <w:rPr>
          <w:sz w:val="24"/>
          <w:szCs w:val="24"/>
        </w:rPr>
      </w:pPr>
      <w:r w:rsidRPr="00C362CA">
        <w:rPr>
          <w:sz w:val="24"/>
          <w:szCs w:val="24"/>
        </w:rPr>
        <w:t>где</w:t>
      </w:r>
      <w:r w:rsidRPr="00C362CA">
        <w:rPr>
          <w:sz w:val="24"/>
          <w:szCs w:val="24"/>
          <w:vertAlign w:val="subscript"/>
        </w:rPr>
        <w:tab/>
      </w:r>
      <w:r w:rsidRPr="00C362CA">
        <w:rPr>
          <w:i/>
          <w:sz w:val="24"/>
          <w:szCs w:val="24"/>
        </w:rPr>
        <w:t>О</w:t>
      </w:r>
      <w:r w:rsidRPr="00C362CA">
        <w:rPr>
          <w:i/>
          <w:sz w:val="24"/>
          <w:szCs w:val="24"/>
          <w:vertAlign w:val="subscript"/>
        </w:rPr>
        <w:t xml:space="preserve">текущий </w:t>
      </w:r>
      <w:r w:rsidRPr="00C362CA">
        <w:rPr>
          <w:i/>
          <w:sz w:val="24"/>
          <w:szCs w:val="24"/>
          <w:vertAlign w:val="subscript"/>
        </w:rPr>
        <w:tab/>
      </w:r>
      <w:r w:rsidRPr="00C362CA">
        <w:rPr>
          <w:sz w:val="24"/>
          <w:szCs w:val="24"/>
        </w:rPr>
        <w:t>рассчитывается как взвешенная сумма всех форм текущего контроля, предусмотренных в РУП.</w:t>
      </w:r>
    </w:p>
    <w:p w:rsidR="00E80A55" w:rsidRPr="00CB7E21" w:rsidRDefault="00E80A55" w:rsidP="00E80A55">
      <w:pPr>
        <w:ind w:firstLine="708"/>
        <w:jc w:val="both"/>
      </w:pPr>
      <w:r w:rsidRPr="00C362CA">
        <w:rPr>
          <w:sz w:val="24"/>
          <w:szCs w:val="24"/>
        </w:rPr>
        <w:t>Способ округления накопленной оценки текущего контроля – в пользу студента.</w:t>
      </w:r>
      <w:r w:rsidRPr="00CB7E21">
        <w:t xml:space="preserve"> </w:t>
      </w:r>
    </w:p>
    <w:p w:rsidR="00E80A55" w:rsidRPr="00BB250E" w:rsidRDefault="00E80A55" w:rsidP="00E80A55">
      <w:pPr>
        <w:rPr>
          <w:b/>
          <w:sz w:val="24"/>
          <w:szCs w:val="24"/>
        </w:rPr>
      </w:pPr>
    </w:p>
    <w:p w:rsidR="00E80A55" w:rsidRPr="00BB250E" w:rsidRDefault="00E80A55" w:rsidP="00E80A55">
      <w:pPr>
        <w:rPr>
          <w:b/>
          <w:sz w:val="24"/>
          <w:szCs w:val="24"/>
        </w:rPr>
      </w:pPr>
      <w:r w:rsidRPr="00BB250E">
        <w:rPr>
          <w:b/>
          <w:sz w:val="24"/>
          <w:szCs w:val="24"/>
        </w:rPr>
        <w:t xml:space="preserve">Форма отчетности: </w:t>
      </w:r>
    </w:p>
    <w:p w:rsidR="00E80A55" w:rsidRPr="00BB250E" w:rsidRDefault="00E80A55" w:rsidP="00E80A55">
      <w:pPr>
        <w:rPr>
          <w:b/>
          <w:sz w:val="24"/>
          <w:szCs w:val="24"/>
        </w:rPr>
      </w:pPr>
    </w:p>
    <w:p w:rsidR="00E80A55" w:rsidRDefault="00E80A55" w:rsidP="00E80A55">
      <w:pPr>
        <w:tabs>
          <w:tab w:val="left" w:pos="180"/>
        </w:tabs>
        <w:ind w:right="400"/>
        <w:jc w:val="both"/>
        <w:rPr>
          <w:bCs/>
          <w:iCs/>
          <w:sz w:val="24"/>
          <w:szCs w:val="24"/>
        </w:rPr>
      </w:pPr>
      <w:r>
        <w:rPr>
          <w:bCs/>
          <w:iCs/>
          <w:sz w:val="24"/>
          <w:szCs w:val="24"/>
        </w:rPr>
        <w:t xml:space="preserve">Рецензии сдаются в виде скрепленной распечатки (степлер или файл), рецензия, присланная по электронной почте на адрес кафедры или преподавателя, не засчитывается. </w:t>
      </w:r>
    </w:p>
    <w:p w:rsidR="00E80A55" w:rsidRPr="00BB250E" w:rsidRDefault="00E80A55" w:rsidP="00E80A55">
      <w:pPr>
        <w:tabs>
          <w:tab w:val="left" w:pos="180"/>
        </w:tabs>
        <w:ind w:right="400"/>
        <w:jc w:val="both"/>
        <w:rPr>
          <w:sz w:val="24"/>
          <w:szCs w:val="24"/>
        </w:rPr>
      </w:pPr>
      <w:r>
        <w:rPr>
          <w:bCs/>
          <w:iCs/>
          <w:sz w:val="24"/>
          <w:szCs w:val="24"/>
        </w:rPr>
        <w:tab/>
      </w:r>
      <w:r>
        <w:rPr>
          <w:bCs/>
          <w:iCs/>
          <w:sz w:val="24"/>
          <w:szCs w:val="24"/>
        </w:rPr>
        <w:tab/>
      </w:r>
      <w:r w:rsidRPr="00BB250E">
        <w:rPr>
          <w:bCs/>
          <w:iCs/>
          <w:sz w:val="24"/>
          <w:szCs w:val="24"/>
        </w:rPr>
        <w:t xml:space="preserve">Форма основного зачета – устная. </w:t>
      </w:r>
    </w:p>
    <w:p w:rsidR="00E80A55" w:rsidRPr="00BB250E" w:rsidRDefault="00E80A55" w:rsidP="00E80A55">
      <w:pPr>
        <w:rPr>
          <w:sz w:val="24"/>
          <w:szCs w:val="24"/>
        </w:rPr>
      </w:pPr>
    </w:p>
    <w:p w:rsidR="00E80A55" w:rsidRPr="00BB250E" w:rsidRDefault="00E80A55" w:rsidP="00E80A55">
      <w:pPr>
        <w:jc w:val="center"/>
        <w:rPr>
          <w:b/>
          <w:sz w:val="24"/>
          <w:szCs w:val="24"/>
        </w:rPr>
      </w:pPr>
      <w:r w:rsidRPr="00BB250E">
        <w:rPr>
          <w:b/>
          <w:sz w:val="24"/>
          <w:szCs w:val="24"/>
        </w:rPr>
        <w:t>Формы рубежного контроля и структура итоговой оценки</w:t>
      </w:r>
    </w:p>
    <w:p w:rsidR="00E80A55" w:rsidRPr="00BB250E" w:rsidRDefault="00E80A55" w:rsidP="00E80A55">
      <w:pPr>
        <w:jc w:val="center"/>
        <w:rPr>
          <w:b/>
          <w:sz w:val="24"/>
          <w:szCs w:val="24"/>
        </w:rPr>
      </w:pPr>
    </w:p>
    <w:p w:rsidR="00E80A55" w:rsidRPr="00BB250E" w:rsidRDefault="00E80A55" w:rsidP="00E80A55">
      <w:pPr>
        <w:jc w:val="center"/>
        <w:rPr>
          <w:sz w:val="24"/>
          <w:szCs w:val="24"/>
        </w:rPr>
      </w:pPr>
      <w:r w:rsidRPr="00BB250E">
        <w:rPr>
          <w:sz w:val="24"/>
          <w:szCs w:val="24"/>
        </w:rPr>
        <w:t>Итоговая оценка по учебной дисциплине складывается из следующих элементов:</w:t>
      </w:r>
    </w:p>
    <w:p w:rsidR="00E80A55" w:rsidRPr="00BB250E" w:rsidRDefault="00E80A55" w:rsidP="00E80A55">
      <w:pPr>
        <w:widowControl/>
        <w:numPr>
          <w:ilvl w:val="0"/>
          <w:numId w:val="5"/>
        </w:numPr>
        <w:autoSpaceDE/>
        <w:autoSpaceDN/>
        <w:adjustRightInd/>
        <w:rPr>
          <w:sz w:val="24"/>
          <w:szCs w:val="24"/>
        </w:rPr>
      </w:pPr>
      <w:r w:rsidRPr="00BB250E">
        <w:rPr>
          <w:sz w:val="24"/>
          <w:szCs w:val="24"/>
        </w:rPr>
        <w:t xml:space="preserve">Работа на </w:t>
      </w:r>
      <w:r>
        <w:rPr>
          <w:sz w:val="24"/>
          <w:szCs w:val="24"/>
        </w:rPr>
        <w:t>семинарах</w:t>
      </w:r>
      <w:r w:rsidRPr="00BB250E">
        <w:rPr>
          <w:sz w:val="24"/>
          <w:szCs w:val="24"/>
        </w:rPr>
        <w:t xml:space="preserve"> – 30 % итоговой оценки</w:t>
      </w:r>
    </w:p>
    <w:p w:rsidR="00E80A55" w:rsidRPr="00BB250E" w:rsidRDefault="00E80A55" w:rsidP="00E80A55">
      <w:pPr>
        <w:widowControl/>
        <w:numPr>
          <w:ilvl w:val="0"/>
          <w:numId w:val="5"/>
        </w:numPr>
        <w:autoSpaceDE/>
        <w:autoSpaceDN/>
        <w:adjustRightInd/>
        <w:rPr>
          <w:sz w:val="24"/>
          <w:szCs w:val="24"/>
        </w:rPr>
      </w:pPr>
      <w:r w:rsidRPr="00BB250E">
        <w:rPr>
          <w:sz w:val="24"/>
          <w:szCs w:val="24"/>
        </w:rPr>
        <w:t xml:space="preserve">Письменные работы – </w:t>
      </w:r>
      <w:r>
        <w:rPr>
          <w:sz w:val="24"/>
          <w:szCs w:val="24"/>
        </w:rPr>
        <w:t>4</w:t>
      </w:r>
      <w:r w:rsidRPr="00BB250E">
        <w:rPr>
          <w:sz w:val="24"/>
          <w:szCs w:val="24"/>
        </w:rPr>
        <w:t>0% итоговой оценки</w:t>
      </w:r>
    </w:p>
    <w:p w:rsidR="00E80A55" w:rsidRPr="00BB250E" w:rsidRDefault="00E80A55" w:rsidP="00E80A55">
      <w:pPr>
        <w:widowControl/>
        <w:numPr>
          <w:ilvl w:val="0"/>
          <w:numId w:val="5"/>
        </w:numPr>
        <w:autoSpaceDE/>
        <w:autoSpaceDN/>
        <w:adjustRightInd/>
        <w:rPr>
          <w:sz w:val="24"/>
          <w:szCs w:val="24"/>
        </w:rPr>
      </w:pPr>
      <w:r w:rsidRPr="00BB250E">
        <w:rPr>
          <w:sz w:val="24"/>
          <w:szCs w:val="24"/>
        </w:rPr>
        <w:t xml:space="preserve">Устный зачет – </w:t>
      </w:r>
      <w:r>
        <w:rPr>
          <w:sz w:val="24"/>
          <w:szCs w:val="24"/>
        </w:rPr>
        <w:t>3</w:t>
      </w:r>
      <w:r w:rsidRPr="00BB250E">
        <w:rPr>
          <w:sz w:val="24"/>
          <w:szCs w:val="24"/>
        </w:rPr>
        <w:t>0 % итоговой оценки</w:t>
      </w:r>
    </w:p>
    <w:p w:rsidR="00E80A55" w:rsidRPr="00C362CA" w:rsidRDefault="00E80A55" w:rsidP="00E80A55">
      <w:pPr>
        <w:pStyle w:val="1"/>
        <w:rPr>
          <w:sz w:val="28"/>
          <w:szCs w:val="28"/>
        </w:rPr>
      </w:pPr>
      <w:r w:rsidRPr="00C362CA">
        <w:rPr>
          <w:sz w:val="28"/>
          <w:szCs w:val="28"/>
        </w:rPr>
        <w:t>12. Учебно-методическое и информационное обеспечение дисциплины</w:t>
      </w:r>
    </w:p>
    <w:p w:rsidR="00E80A55" w:rsidRPr="00D8602D" w:rsidRDefault="00E80A55" w:rsidP="00E80A55">
      <w:pPr>
        <w:rPr>
          <w:b/>
          <w:sz w:val="24"/>
          <w:szCs w:val="24"/>
        </w:rPr>
      </w:pPr>
      <w:r>
        <w:rPr>
          <w:b/>
          <w:sz w:val="24"/>
          <w:szCs w:val="24"/>
        </w:rPr>
        <w:t xml:space="preserve">12.1. </w:t>
      </w:r>
      <w:r w:rsidRPr="00D8602D">
        <w:rPr>
          <w:b/>
          <w:sz w:val="24"/>
          <w:szCs w:val="24"/>
        </w:rPr>
        <w:t>Базовый учебник или ридеры:</w:t>
      </w:r>
    </w:p>
    <w:p w:rsidR="00E80A55" w:rsidRPr="00D8602D" w:rsidRDefault="00E80A55" w:rsidP="00E80A55">
      <w:pPr>
        <w:rPr>
          <w:b/>
          <w:sz w:val="24"/>
          <w:szCs w:val="24"/>
        </w:rPr>
      </w:pPr>
    </w:p>
    <w:p w:rsidR="00E80A55" w:rsidRDefault="00E80A55" w:rsidP="00E80A55">
      <w:pPr>
        <w:jc w:val="both"/>
        <w:rPr>
          <w:sz w:val="24"/>
          <w:szCs w:val="24"/>
        </w:rPr>
      </w:pPr>
      <w:r w:rsidRPr="00D8602D">
        <w:rPr>
          <w:sz w:val="24"/>
          <w:szCs w:val="24"/>
        </w:rPr>
        <w:t xml:space="preserve">Адекватные базовые учебники на русском языке по данной дисциплине отсутствуют. </w:t>
      </w:r>
    </w:p>
    <w:p w:rsidR="00E80A55" w:rsidRDefault="00E80A55" w:rsidP="00E80A55">
      <w:pPr>
        <w:ind w:firstLine="708"/>
        <w:jc w:val="both"/>
        <w:rPr>
          <w:sz w:val="24"/>
          <w:szCs w:val="24"/>
        </w:rPr>
      </w:pPr>
      <w:r w:rsidRPr="00D8602D">
        <w:rPr>
          <w:sz w:val="24"/>
          <w:szCs w:val="24"/>
        </w:rPr>
        <w:t xml:space="preserve">В качестве ридеров используются издания из серии «Библиотека русской критики» (вышла в </w:t>
      </w:r>
      <w:r>
        <w:rPr>
          <w:sz w:val="24"/>
          <w:szCs w:val="24"/>
        </w:rPr>
        <w:t xml:space="preserve">издательствах «АСТ» и «Олимп» в </w:t>
      </w:r>
      <w:r w:rsidRPr="00D8602D">
        <w:rPr>
          <w:sz w:val="24"/>
          <w:szCs w:val="24"/>
        </w:rPr>
        <w:t xml:space="preserve">2003—2005 гг.) и книга «Война из-за “Войны </w:t>
      </w:r>
      <w:r w:rsidRPr="00D8602D">
        <w:rPr>
          <w:sz w:val="24"/>
          <w:szCs w:val="24"/>
        </w:rPr>
        <w:lastRenderedPageBreak/>
        <w:t xml:space="preserve">и мира”: Роман Л.Н. Толстого “Война и мир” в русской критике и литературоведении» (СПб., 2002). </w:t>
      </w:r>
    </w:p>
    <w:p w:rsidR="00E80A55" w:rsidRPr="0029696E" w:rsidRDefault="00E80A55" w:rsidP="00E80A55">
      <w:pPr>
        <w:ind w:firstLine="708"/>
        <w:jc w:val="both"/>
        <w:rPr>
          <w:sz w:val="24"/>
          <w:szCs w:val="24"/>
        </w:rPr>
      </w:pPr>
      <w:r w:rsidRPr="0029696E">
        <w:rPr>
          <w:sz w:val="24"/>
          <w:szCs w:val="24"/>
        </w:rPr>
        <w:t xml:space="preserve">В качестве вспомогательного учебного пособия может быть использована книга: </w:t>
      </w:r>
      <w:r w:rsidRPr="0029696E">
        <w:rPr>
          <w:sz w:val="24"/>
          <w:szCs w:val="24"/>
          <w:shd w:val="clear" w:color="auto" w:fill="FFFFFF"/>
        </w:rPr>
        <w:t>История русской литературной критики: советская и постсоветская эпохи / Под ред. Е. Добренко, Г. Тиханова. М.: Новое литературное обозрение, 2011.</w:t>
      </w:r>
      <w:r w:rsidRPr="0029696E">
        <w:rPr>
          <w:rStyle w:val="apple-converted-space"/>
          <w:sz w:val="24"/>
          <w:szCs w:val="24"/>
          <w:shd w:val="clear" w:color="auto" w:fill="FFFFFF"/>
        </w:rPr>
        <w:t> </w:t>
      </w:r>
    </w:p>
    <w:p w:rsidR="00E80A55" w:rsidRPr="00EB4100" w:rsidRDefault="00E80A55" w:rsidP="00E80A55">
      <w:pPr>
        <w:rPr>
          <w:sz w:val="24"/>
          <w:szCs w:val="24"/>
        </w:rPr>
      </w:pPr>
    </w:p>
    <w:p w:rsidR="00E80A55" w:rsidRDefault="00E80A55" w:rsidP="00E80A55">
      <w:pPr>
        <w:pStyle w:val="1"/>
      </w:pPr>
      <w:r w:rsidRPr="00861413">
        <w:rPr>
          <w:sz w:val="28"/>
          <w:szCs w:val="28"/>
        </w:rPr>
        <w:t>13. Материально-техническое обеспечение дисциплины</w:t>
      </w:r>
    </w:p>
    <w:p w:rsidR="00E80A55" w:rsidRDefault="00E80A55" w:rsidP="00E80A55">
      <w:pPr>
        <w:rPr>
          <w:sz w:val="24"/>
          <w:szCs w:val="24"/>
        </w:rPr>
      </w:pPr>
      <w:r>
        <w:rPr>
          <w:sz w:val="24"/>
          <w:szCs w:val="24"/>
        </w:rPr>
        <w:t xml:space="preserve">В занятиях используются видеофрагменты и видеопроекции в качестве учебных пособий. </w:t>
      </w:r>
    </w:p>
    <w:p w:rsidR="00E80A55" w:rsidRDefault="00E80A55" w:rsidP="00E80A55">
      <w:pPr>
        <w:rPr>
          <w:sz w:val="24"/>
          <w:szCs w:val="24"/>
        </w:rPr>
      </w:pPr>
    </w:p>
    <w:p w:rsidR="00E80A55" w:rsidRDefault="00E80A55" w:rsidP="00E80A55">
      <w:pPr>
        <w:rPr>
          <w:b/>
          <w:sz w:val="24"/>
          <w:szCs w:val="24"/>
        </w:rPr>
      </w:pPr>
    </w:p>
    <w:p w:rsidR="00E80A55" w:rsidRPr="00384C1F" w:rsidRDefault="00E80A55" w:rsidP="00E80A55">
      <w:pPr>
        <w:rPr>
          <w:b/>
          <w:sz w:val="24"/>
          <w:szCs w:val="24"/>
        </w:rPr>
      </w:pPr>
    </w:p>
    <w:p w:rsidR="00E80A55" w:rsidRPr="00E04353" w:rsidRDefault="00E80A55" w:rsidP="00E80A55">
      <w:pPr>
        <w:rPr>
          <w:sz w:val="24"/>
          <w:szCs w:val="24"/>
        </w:rPr>
      </w:pPr>
    </w:p>
    <w:p w:rsidR="00E80A55" w:rsidRPr="00E04353" w:rsidRDefault="00E80A55" w:rsidP="00E80A55">
      <w:pPr>
        <w:rPr>
          <w:sz w:val="24"/>
          <w:szCs w:val="24"/>
        </w:rPr>
      </w:pPr>
    </w:p>
    <w:p w:rsidR="00E80A55" w:rsidRPr="00E04353" w:rsidRDefault="00E80A55" w:rsidP="00E80A55">
      <w:pPr>
        <w:ind w:firstLine="60"/>
        <w:rPr>
          <w:sz w:val="24"/>
          <w:szCs w:val="24"/>
        </w:rPr>
      </w:pPr>
    </w:p>
    <w:p w:rsidR="00E80A55" w:rsidRDefault="00E80A55" w:rsidP="00E80A55"/>
    <w:p w:rsidR="005E61CD" w:rsidRPr="00E80A55" w:rsidRDefault="005E61CD" w:rsidP="00E80A55"/>
    <w:sectPr w:rsidR="005E61CD" w:rsidRPr="00E80A55" w:rsidSect="00330528">
      <w:head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916" w:rsidRDefault="00057916" w:rsidP="00E80A55">
      <w:r>
        <w:separator/>
      </w:r>
    </w:p>
  </w:endnote>
  <w:endnote w:type="continuationSeparator" w:id="0">
    <w:p w:rsidR="00057916" w:rsidRDefault="00057916" w:rsidP="00E8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yriad Pro">
    <w:altName w:val="Myriad Pro"/>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OCRAExtende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916" w:rsidRDefault="00057916" w:rsidP="00E80A55">
      <w:r>
        <w:separator/>
      </w:r>
    </w:p>
  </w:footnote>
  <w:footnote w:type="continuationSeparator" w:id="0">
    <w:p w:rsidR="00057916" w:rsidRDefault="00057916" w:rsidP="00E80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CD" w:rsidRDefault="005E61CD">
    <w:pPr>
      <w:pStyle w:val="ab"/>
    </w:pPr>
  </w:p>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
      <w:gridCol w:w="9408"/>
    </w:tblGrid>
    <w:tr w:rsidR="005E61CD" w:rsidRPr="00060113" w:rsidTr="005E61CD">
      <w:tc>
        <w:tcPr>
          <w:tcW w:w="872" w:type="dxa"/>
        </w:tcPr>
        <w:p w:rsidR="005E61CD" w:rsidRDefault="005E61CD" w:rsidP="005E61CD">
          <w:pPr>
            <w:pStyle w:val="ab"/>
          </w:pPr>
          <w:r>
            <w:rPr>
              <w:rFonts w:ascii="Tahoma" w:hAnsi="Tahoma" w:cs="Tahoma"/>
              <w:noProof/>
            </w:rPr>
            <w:drawing>
              <wp:inline distT="0" distB="0" distL="0" distR="0">
                <wp:extent cx="419100" cy="450850"/>
                <wp:effectExtent l="19050" t="0" r="0" b="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9100" cy="450850"/>
                        </a:xfrm>
                        <a:prstGeom prst="rect">
                          <a:avLst/>
                        </a:prstGeom>
                        <a:noFill/>
                        <a:ln w="9525">
                          <a:noFill/>
                          <a:miter lim="800000"/>
                          <a:headEnd/>
                          <a:tailEnd/>
                        </a:ln>
                      </pic:spPr>
                    </pic:pic>
                  </a:graphicData>
                </a:graphic>
              </wp:inline>
            </w:drawing>
          </w:r>
        </w:p>
      </w:tc>
      <w:tc>
        <w:tcPr>
          <w:tcW w:w="9442" w:type="dxa"/>
        </w:tcPr>
        <w:p w:rsidR="005E61CD" w:rsidRDefault="005E61CD" w:rsidP="005E61CD">
          <w:pPr>
            <w:jc w:val="center"/>
          </w:pPr>
          <w:r>
            <w:t xml:space="preserve">Национальный исследовательский </w:t>
          </w:r>
          <w:r w:rsidRPr="00060113">
            <w:t xml:space="preserve">университет </w:t>
          </w:r>
          <w:r>
            <w:t>«</w:t>
          </w:r>
          <w:r w:rsidRPr="00060113">
            <w:t>Высшая школа экономики</w:t>
          </w:r>
          <w:r>
            <w:t>»</w:t>
          </w:r>
          <w:r w:rsidRPr="00060113">
            <w:br/>
            <w:t xml:space="preserve">Программа дисциплины </w:t>
          </w:r>
          <w:r>
            <w:t>«Креативное письмо»</w:t>
          </w:r>
          <w:r w:rsidRPr="00060113">
            <w:t xml:space="preserve"> для направления </w:t>
          </w:r>
          <w:r>
            <w:t xml:space="preserve">031400.62 – </w:t>
          </w:r>
        </w:p>
        <w:p w:rsidR="005E61CD" w:rsidRPr="00060113" w:rsidRDefault="005E61CD" w:rsidP="005E61CD">
          <w:pPr>
            <w:jc w:val="center"/>
          </w:pPr>
          <w:r>
            <w:t>«Культурология»,</w:t>
          </w:r>
          <w:r w:rsidRPr="00060113">
            <w:t xml:space="preserve"> подготовк</w:t>
          </w:r>
          <w:r>
            <w:t>а</w:t>
          </w:r>
          <w:r w:rsidRPr="00060113">
            <w:t xml:space="preserve"> бакалавра</w:t>
          </w:r>
        </w:p>
      </w:tc>
    </w:tr>
  </w:tbl>
  <w:p w:rsidR="005E61CD" w:rsidRDefault="005E61CD" w:rsidP="00E80A55">
    <w:pPr>
      <w:pStyle w:val="ab"/>
    </w:pPr>
  </w:p>
  <w:p w:rsidR="005E61CD" w:rsidRDefault="005E61CD">
    <w:pPr>
      <w:pStyle w:val="ab"/>
    </w:pPr>
  </w:p>
  <w:p w:rsidR="005E61CD" w:rsidRDefault="005E61C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DAA"/>
    <w:multiLevelType w:val="hybridMultilevel"/>
    <w:tmpl w:val="24123FA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2745211"/>
    <w:multiLevelType w:val="hybridMultilevel"/>
    <w:tmpl w:val="183E4670"/>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2">
    <w:nsid w:val="06437A55"/>
    <w:multiLevelType w:val="hybridMultilevel"/>
    <w:tmpl w:val="BF8C0680"/>
    <w:lvl w:ilvl="0" w:tplc="935803C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0552C9"/>
    <w:multiLevelType w:val="hybridMultilevel"/>
    <w:tmpl w:val="71EA7E7E"/>
    <w:lvl w:ilvl="0" w:tplc="08090001">
      <w:start w:val="1"/>
      <w:numFmt w:val="bullet"/>
      <w:lvlText w:val=""/>
      <w:lvlJc w:val="left"/>
      <w:pPr>
        <w:ind w:left="659" w:hanging="360"/>
      </w:pPr>
      <w:rPr>
        <w:rFonts w:ascii="Symbol" w:hAnsi="Symbol" w:hint="default"/>
      </w:rPr>
    </w:lvl>
    <w:lvl w:ilvl="1" w:tplc="08090003" w:tentative="1">
      <w:start w:val="1"/>
      <w:numFmt w:val="bullet"/>
      <w:lvlText w:val="o"/>
      <w:lvlJc w:val="left"/>
      <w:pPr>
        <w:ind w:left="1379" w:hanging="360"/>
      </w:pPr>
      <w:rPr>
        <w:rFonts w:ascii="Courier New" w:hAnsi="Courier New" w:cs="Courier New" w:hint="default"/>
      </w:rPr>
    </w:lvl>
    <w:lvl w:ilvl="2" w:tplc="08090005" w:tentative="1">
      <w:start w:val="1"/>
      <w:numFmt w:val="bullet"/>
      <w:lvlText w:val=""/>
      <w:lvlJc w:val="left"/>
      <w:pPr>
        <w:ind w:left="2099" w:hanging="360"/>
      </w:pPr>
      <w:rPr>
        <w:rFonts w:ascii="Wingdings" w:hAnsi="Wingdings" w:hint="default"/>
      </w:rPr>
    </w:lvl>
    <w:lvl w:ilvl="3" w:tplc="08090001" w:tentative="1">
      <w:start w:val="1"/>
      <w:numFmt w:val="bullet"/>
      <w:lvlText w:val=""/>
      <w:lvlJc w:val="left"/>
      <w:pPr>
        <w:ind w:left="2819" w:hanging="360"/>
      </w:pPr>
      <w:rPr>
        <w:rFonts w:ascii="Symbol" w:hAnsi="Symbol" w:hint="default"/>
      </w:rPr>
    </w:lvl>
    <w:lvl w:ilvl="4" w:tplc="08090003" w:tentative="1">
      <w:start w:val="1"/>
      <w:numFmt w:val="bullet"/>
      <w:lvlText w:val="o"/>
      <w:lvlJc w:val="left"/>
      <w:pPr>
        <w:ind w:left="3539" w:hanging="360"/>
      </w:pPr>
      <w:rPr>
        <w:rFonts w:ascii="Courier New" w:hAnsi="Courier New" w:cs="Courier New" w:hint="default"/>
      </w:rPr>
    </w:lvl>
    <w:lvl w:ilvl="5" w:tplc="08090005" w:tentative="1">
      <w:start w:val="1"/>
      <w:numFmt w:val="bullet"/>
      <w:lvlText w:val=""/>
      <w:lvlJc w:val="left"/>
      <w:pPr>
        <w:ind w:left="4259" w:hanging="360"/>
      </w:pPr>
      <w:rPr>
        <w:rFonts w:ascii="Wingdings" w:hAnsi="Wingdings" w:hint="default"/>
      </w:rPr>
    </w:lvl>
    <w:lvl w:ilvl="6" w:tplc="08090001" w:tentative="1">
      <w:start w:val="1"/>
      <w:numFmt w:val="bullet"/>
      <w:lvlText w:val=""/>
      <w:lvlJc w:val="left"/>
      <w:pPr>
        <w:ind w:left="4979" w:hanging="360"/>
      </w:pPr>
      <w:rPr>
        <w:rFonts w:ascii="Symbol" w:hAnsi="Symbol" w:hint="default"/>
      </w:rPr>
    </w:lvl>
    <w:lvl w:ilvl="7" w:tplc="08090003" w:tentative="1">
      <w:start w:val="1"/>
      <w:numFmt w:val="bullet"/>
      <w:lvlText w:val="o"/>
      <w:lvlJc w:val="left"/>
      <w:pPr>
        <w:ind w:left="5699" w:hanging="360"/>
      </w:pPr>
      <w:rPr>
        <w:rFonts w:ascii="Courier New" w:hAnsi="Courier New" w:cs="Courier New" w:hint="default"/>
      </w:rPr>
    </w:lvl>
    <w:lvl w:ilvl="8" w:tplc="08090005" w:tentative="1">
      <w:start w:val="1"/>
      <w:numFmt w:val="bullet"/>
      <w:lvlText w:val=""/>
      <w:lvlJc w:val="left"/>
      <w:pPr>
        <w:ind w:left="6419" w:hanging="360"/>
      </w:pPr>
      <w:rPr>
        <w:rFonts w:ascii="Wingdings" w:hAnsi="Wingdings" w:hint="default"/>
      </w:rPr>
    </w:lvl>
  </w:abstractNum>
  <w:abstractNum w:abstractNumId="4">
    <w:nsid w:val="1FF3567A"/>
    <w:multiLevelType w:val="hybridMultilevel"/>
    <w:tmpl w:val="D82243E4"/>
    <w:lvl w:ilvl="0" w:tplc="E662D76C">
      <w:start w:val="1"/>
      <w:numFmt w:val="decimal"/>
      <w:lvlText w:val="%1."/>
      <w:lvlJc w:val="left"/>
      <w:pPr>
        <w:tabs>
          <w:tab w:val="num" w:pos="1080"/>
        </w:tabs>
        <w:ind w:left="1080" w:hanging="360"/>
      </w:pPr>
      <w:rPr>
        <w:rFonts w:ascii="Times New Roman" w:eastAsia="Times New Roman" w:hAnsi="Times New Roman" w:cs="Times New Roman"/>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0DF431E"/>
    <w:multiLevelType w:val="hybridMultilevel"/>
    <w:tmpl w:val="A19E96E6"/>
    <w:lvl w:ilvl="0" w:tplc="25023A00">
      <w:start w:val="1"/>
      <w:numFmt w:val="decimal"/>
      <w:pStyle w:val="a"/>
      <w:lvlText w:val="%1."/>
      <w:lvlJc w:val="left"/>
      <w:pPr>
        <w:ind w:left="1429"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60169F"/>
    <w:multiLevelType w:val="hybridMultilevel"/>
    <w:tmpl w:val="15689044"/>
    <w:lvl w:ilvl="0" w:tplc="04190019">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3860890"/>
    <w:multiLevelType w:val="hybridMultilevel"/>
    <w:tmpl w:val="7F5C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C40F57"/>
    <w:multiLevelType w:val="hybridMultilevel"/>
    <w:tmpl w:val="01209506"/>
    <w:lvl w:ilvl="0" w:tplc="810648F2">
      <w:start w:val="1"/>
      <w:numFmt w:val="decimal"/>
      <w:lvlText w:val="%1)"/>
      <w:lvlJc w:val="left"/>
      <w:pPr>
        <w:tabs>
          <w:tab w:val="num" w:pos="1743"/>
        </w:tabs>
        <w:ind w:left="1743" w:hanging="1035"/>
      </w:pPr>
      <w:rPr>
        <w:rFonts w:hint="default"/>
      </w:rPr>
    </w:lvl>
    <w:lvl w:ilvl="1" w:tplc="975AF112">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38874211"/>
    <w:multiLevelType w:val="hybridMultilevel"/>
    <w:tmpl w:val="AC5CD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40547D7"/>
    <w:multiLevelType w:val="hybridMultilevel"/>
    <w:tmpl w:val="698CBD18"/>
    <w:lvl w:ilvl="0" w:tplc="BDE823A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4316B"/>
    <w:multiLevelType w:val="hybridMultilevel"/>
    <w:tmpl w:val="05C0D2A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4A8D4CF0"/>
    <w:multiLevelType w:val="hybridMultilevel"/>
    <w:tmpl w:val="C4A0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3774F0"/>
    <w:multiLevelType w:val="hybridMultilevel"/>
    <w:tmpl w:val="3BB2B0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DCA10C5"/>
    <w:multiLevelType w:val="hybridMultilevel"/>
    <w:tmpl w:val="4BEAB3A4"/>
    <w:lvl w:ilvl="0" w:tplc="CF104EB8">
      <w:start w:val="1"/>
      <w:numFmt w:val="bullet"/>
      <w:pStyle w:val="a0"/>
      <w:lvlText w:val=""/>
      <w:lvlJc w:val="left"/>
      <w:pPr>
        <w:tabs>
          <w:tab w:val="num" w:pos="540"/>
        </w:tabs>
        <w:ind w:left="427" w:firstLine="0"/>
      </w:pPr>
      <w:rPr>
        <w:rFonts w:ascii="Symbol" w:hAnsi="Symbol" w:hint="default"/>
      </w:rPr>
    </w:lvl>
    <w:lvl w:ilvl="1" w:tplc="04190003">
      <w:start w:val="1"/>
      <w:numFmt w:val="bullet"/>
      <w:lvlText w:val="o"/>
      <w:lvlJc w:val="left"/>
      <w:pPr>
        <w:tabs>
          <w:tab w:val="num" w:pos="1867"/>
        </w:tabs>
        <w:ind w:left="1867" w:hanging="360"/>
      </w:pPr>
      <w:rPr>
        <w:rFonts w:ascii="Courier New" w:hAnsi="Courier New" w:cs="Courier New"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cs="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cs="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15">
    <w:nsid w:val="4FC20653"/>
    <w:multiLevelType w:val="hybridMultilevel"/>
    <w:tmpl w:val="C1D0E0E6"/>
    <w:lvl w:ilvl="0" w:tplc="B180293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0F7475B"/>
    <w:multiLevelType w:val="hybridMultilevel"/>
    <w:tmpl w:val="04B019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342772"/>
    <w:multiLevelType w:val="hybridMultilevel"/>
    <w:tmpl w:val="F90A9404"/>
    <w:lvl w:ilvl="0" w:tplc="935803C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7E1F34"/>
    <w:multiLevelType w:val="hybridMultilevel"/>
    <w:tmpl w:val="7024A7BA"/>
    <w:lvl w:ilvl="0" w:tplc="935803C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5BE147E"/>
    <w:multiLevelType w:val="hybridMultilevel"/>
    <w:tmpl w:val="A7588108"/>
    <w:lvl w:ilvl="0" w:tplc="935803C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5D63C8"/>
    <w:multiLevelType w:val="hybridMultilevel"/>
    <w:tmpl w:val="59F4677A"/>
    <w:lvl w:ilvl="0" w:tplc="04190019">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BC603A3"/>
    <w:multiLevelType w:val="hybridMultilevel"/>
    <w:tmpl w:val="B6BC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697DF7"/>
    <w:multiLevelType w:val="hybridMultilevel"/>
    <w:tmpl w:val="F1C8311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8B70D5"/>
    <w:multiLevelType w:val="hybridMultilevel"/>
    <w:tmpl w:val="BFDCD4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E8030FF"/>
    <w:multiLevelType w:val="hybridMultilevel"/>
    <w:tmpl w:val="BA0A85B0"/>
    <w:lvl w:ilvl="0" w:tplc="935803C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18C7A00"/>
    <w:multiLevelType w:val="hybridMultilevel"/>
    <w:tmpl w:val="3E0811E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Aria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Arial"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Arial"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73666E3E"/>
    <w:multiLevelType w:val="hybridMultilevel"/>
    <w:tmpl w:val="37E011F2"/>
    <w:lvl w:ilvl="0" w:tplc="04190019">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4D138D0"/>
    <w:multiLevelType w:val="multilevel"/>
    <w:tmpl w:val="20FCDE5E"/>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755807BD"/>
    <w:multiLevelType w:val="hybridMultilevel"/>
    <w:tmpl w:val="20D627F0"/>
    <w:lvl w:ilvl="0" w:tplc="0419000F">
      <w:start w:val="1"/>
      <w:numFmt w:val="decimal"/>
      <w:lvlText w:val="%1."/>
      <w:lvlJc w:val="left"/>
      <w:pPr>
        <w:tabs>
          <w:tab w:val="num" w:pos="720"/>
        </w:tabs>
        <w:ind w:left="720" w:hanging="360"/>
      </w:pPr>
      <w:rPr>
        <w:rFonts w:hint="default"/>
      </w:rPr>
    </w:lvl>
    <w:lvl w:ilvl="1" w:tplc="810648F2">
      <w:start w:val="1"/>
      <w:numFmt w:val="decimal"/>
      <w:lvlText w:val="%2)"/>
      <w:lvlJc w:val="left"/>
      <w:pPr>
        <w:tabs>
          <w:tab w:val="num" w:pos="2115"/>
        </w:tabs>
        <w:ind w:left="2115" w:hanging="10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88585F"/>
    <w:multiLevelType w:val="hybridMultilevel"/>
    <w:tmpl w:val="134A74D6"/>
    <w:lvl w:ilvl="0" w:tplc="935803C2">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78C04350"/>
    <w:multiLevelType w:val="hybridMultilevel"/>
    <w:tmpl w:val="B6A09D22"/>
    <w:lvl w:ilvl="0" w:tplc="935803C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50424C"/>
    <w:multiLevelType w:val="hybridMultilevel"/>
    <w:tmpl w:val="2E26DCB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7BFD78CF"/>
    <w:multiLevelType w:val="hybridMultilevel"/>
    <w:tmpl w:val="C1C08B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7CC97C6D"/>
    <w:multiLevelType w:val="hybridMultilevel"/>
    <w:tmpl w:val="FAB8055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32"/>
  </w:num>
  <w:num w:numId="4">
    <w:abstractNumId w:val="29"/>
  </w:num>
  <w:num w:numId="5">
    <w:abstractNumId w:val="22"/>
  </w:num>
  <w:num w:numId="6">
    <w:abstractNumId w:val="8"/>
  </w:num>
  <w:num w:numId="7">
    <w:abstractNumId w:val="31"/>
  </w:num>
  <w:num w:numId="8">
    <w:abstractNumId w:val="10"/>
  </w:num>
  <w:num w:numId="9">
    <w:abstractNumId w:val="17"/>
  </w:num>
  <w:num w:numId="10">
    <w:abstractNumId w:val="28"/>
  </w:num>
  <w:num w:numId="11">
    <w:abstractNumId w:val="2"/>
  </w:num>
  <w:num w:numId="12">
    <w:abstractNumId w:val="18"/>
  </w:num>
  <w:num w:numId="13">
    <w:abstractNumId w:val="25"/>
  </w:num>
  <w:num w:numId="14">
    <w:abstractNumId w:val="23"/>
  </w:num>
  <w:num w:numId="15">
    <w:abstractNumId w:val="5"/>
  </w:num>
  <w:num w:numId="16">
    <w:abstractNumId w:val="5"/>
    <w:lvlOverride w:ilvl="0">
      <w:startOverride w:val="1"/>
    </w:lvlOverride>
  </w:num>
  <w:num w:numId="17">
    <w:abstractNumId w:val="1"/>
  </w:num>
  <w:num w:numId="18">
    <w:abstractNumId w:val="2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27"/>
  </w:num>
  <w:num w:numId="23">
    <w:abstractNumId w:val="20"/>
  </w:num>
  <w:num w:numId="24">
    <w:abstractNumId w:val="4"/>
  </w:num>
  <w:num w:numId="25">
    <w:abstractNumId w:val="30"/>
  </w:num>
  <w:num w:numId="26">
    <w:abstractNumId w:val="19"/>
  </w:num>
  <w:num w:numId="27">
    <w:abstractNumId w:val="15"/>
  </w:num>
  <w:num w:numId="28">
    <w:abstractNumId w:val="9"/>
  </w:num>
  <w:num w:numId="29">
    <w:abstractNumId w:val="33"/>
  </w:num>
  <w:num w:numId="30">
    <w:abstractNumId w:val="7"/>
  </w:num>
  <w:num w:numId="31">
    <w:abstractNumId w:val="24"/>
  </w:num>
  <w:num w:numId="32">
    <w:abstractNumId w:val="12"/>
  </w:num>
  <w:num w:numId="33">
    <w:abstractNumId w:val="21"/>
  </w:num>
  <w:num w:numId="34">
    <w:abstractNumId w:val="3"/>
  </w:num>
  <w:num w:numId="35">
    <w:abstractNumId w:val="3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55"/>
    <w:rsid w:val="00057916"/>
    <w:rsid w:val="002D48F0"/>
    <w:rsid w:val="00330528"/>
    <w:rsid w:val="003A0C07"/>
    <w:rsid w:val="003E0C1D"/>
    <w:rsid w:val="003F1E9C"/>
    <w:rsid w:val="005E61CD"/>
    <w:rsid w:val="00845B55"/>
    <w:rsid w:val="00A008FB"/>
    <w:rsid w:val="00A01AC9"/>
    <w:rsid w:val="00A56E4A"/>
    <w:rsid w:val="00A761F3"/>
    <w:rsid w:val="00A80A64"/>
    <w:rsid w:val="00B71C2F"/>
    <w:rsid w:val="00BB4DD5"/>
    <w:rsid w:val="00DC351E"/>
    <w:rsid w:val="00E27BB5"/>
    <w:rsid w:val="00E80A55"/>
    <w:rsid w:val="00F61C72"/>
    <w:rsid w:val="00F65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0A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2"/>
    <w:link w:val="10"/>
    <w:qFormat/>
    <w:rsid w:val="00E80A55"/>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2"/>
    <w:next w:val="a2"/>
    <w:link w:val="20"/>
    <w:qFormat/>
    <w:rsid w:val="00E80A55"/>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2"/>
    <w:next w:val="a2"/>
    <w:link w:val="40"/>
    <w:qFormat/>
    <w:rsid w:val="00E80A55"/>
    <w:pPr>
      <w:keepNext/>
      <w:widowControl/>
      <w:autoSpaceDE/>
      <w:autoSpaceDN/>
      <w:adjustRightInd/>
      <w:spacing w:before="240" w:after="60"/>
      <w:outlineLvl w:val="3"/>
    </w:pPr>
    <w:rPr>
      <w:b/>
      <w:bCs/>
      <w:sz w:val="28"/>
      <w:szCs w:val="28"/>
    </w:rPr>
  </w:style>
  <w:style w:type="paragraph" w:styleId="5">
    <w:name w:val="heading 5"/>
    <w:basedOn w:val="a2"/>
    <w:next w:val="a2"/>
    <w:link w:val="50"/>
    <w:qFormat/>
    <w:rsid w:val="00E80A55"/>
    <w:pPr>
      <w:widowControl/>
      <w:autoSpaceDE/>
      <w:autoSpaceDN/>
      <w:adjustRightInd/>
      <w:spacing w:before="240" w:after="60"/>
      <w:outlineLvl w:val="4"/>
    </w:pPr>
    <w:rPr>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80A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3"/>
    <w:link w:val="2"/>
    <w:rsid w:val="00E80A55"/>
    <w:rPr>
      <w:rFonts w:ascii="Arial" w:eastAsia="Times New Roman" w:hAnsi="Arial" w:cs="Arial"/>
      <w:b/>
      <w:bCs/>
      <w:i/>
      <w:iCs/>
      <w:sz w:val="28"/>
      <w:szCs w:val="28"/>
      <w:lang w:eastAsia="ru-RU"/>
    </w:rPr>
  </w:style>
  <w:style w:type="character" w:customStyle="1" w:styleId="40">
    <w:name w:val="Заголовок 4 Знак"/>
    <w:basedOn w:val="a3"/>
    <w:link w:val="4"/>
    <w:rsid w:val="00E80A55"/>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E80A55"/>
    <w:rPr>
      <w:rFonts w:ascii="Times New Roman" w:eastAsia="Times New Roman" w:hAnsi="Times New Roman" w:cs="Times New Roman"/>
      <w:b/>
      <w:bCs/>
      <w:i/>
      <w:iCs/>
      <w:sz w:val="26"/>
      <w:szCs w:val="26"/>
      <w:lang w:eastAsia="ru-RU"/>
    </w:rPr>
  </w:style>
  <w:style w:type="paragraph" w:customStyle="1" w:styleId="a0">
    <w:name w:val="список с точками"/>
    <w:basedOn w:val="a2"/>
    <w:rsid w:val="00E80A55"/>
    <w:pPr>
      <w:widowControl/>
      <w:numPr>
        <w:numId w:val="1"/>
      </w:numPr>
      <w:autoSpaceDE/>
      <w:autoSpaceDN/>
      <w:adjustRightInd/>
      <w:spacing w:line="312" w:lineRule="auto"/>
      <w:jc w:val="both"/>
    </w:pPr>
    <w:rPr>
      <w:sz w:val="24"/>
      <w:szCs w:val="24"/>
    </w:rPr>
  </w:style>
  <w:style w:type="paragraph" w:customStyle="1" w:styleId="FR2">
    <w:name w:val="FR2"/>
    <w:rsid w:val="00E80A55"/>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FR1">
    <w:name w:val="FR1"/>
    <w:rsid w:val="00E80A55"/>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customStyle="1" w:styleId="FR3">
    <w:name w:val="FR3"/>
    <w:rsid w:val="00E80A55"/>
    <w:pPr>
      <w:widowControl w:val="0"/>
      <w:spacing w:after="0" w:line="240" w:lineRule="auto"/>
    </w:pPr>
    <w:rPr>
      <w:rFonts w:ascii="Arial" w:eastAsia="Times New Roman" w:hAnsi="Arial" w:cs="Times New Roman"/>
      <w:b/>
      <w:snapToGrid w:val="0"/>
      <w:sz w:val="24"/>
      <w:szCs w:val="20"/>
      <w:lang w:eastAsia="ru-RU"/>
    </w:rPr>
  </w:style>
  <w:style w:type="character" w:styleId="a6">
    <w:name w:val="Hyperlink"/>
    <w:rsid w:val="00E80A55"/>
    <w:rPr>
      <w:color w:val="0000FF"/>
      <w:u w:val="single"/>
    </w:rPr>
  </w:style>
  <w:style w:type="character" w:customStyle="1" w:styleId="addmd1">
    <w:name w:val="addmd1"/>
    <w:rsid w:val="00E80A55"/>
    <w:rPr>
      <w:rFonts w:ascii="Arial" w:hAnsi="Arial" w:cs="Arial" w:hint="default"/>
      <w:sz w:val="20"/>
      <w:szCs w:val="20"/>
    </w:rPr>
  </w:style>
  <w:style w:type="character" w:styleId="a7">
    <w:name w:val="Emphasis"/>
    <w:qFormat/>
    <w:rsid w:val="00E80A55"/>
    <w:rPr>
      <w:b/>
      <w:bCs/>
      <w:i w:val="0"/>
      <w:iCs w:val="0"/>
    </w:rPr>
  </w:style>
  <w:style w:type="character" w:customStyle="1" w:styleId="avt11">
    <w:name w:val="avt11"/>
    <w:rsid w:val="00E80A55"/>
    <w:rPr>
      <w:rFonts w:ascii="Times New Roman" w:hAnsi="Times New Roman" w:cs="Times New Roman" w:hint="default"/>
      <w:b/>
      <w:bCs/>
      <w:strike w:val="0"/>
      <w:dstrike w:val="0"/>
      <w:color w:val="005B59"/>
      <w:sz w:val="18"/>
      <w:szCs w:val="18"/>
      <w:u w:val="none"/>
      <w:effect w:val="none"/>
    </w:rPr>
  </w:style>
  <w:style w:type="character" w:styleId="a8">
    <w:name w:val="Strong"/>
    <w:qFormat/>
    <w:rsid w:val="00E80A55"/>
    <w:rPr>
      <w:b/>
      <w:bCs/>
    </w:rPr>
  </w:style>
  <w:style w:type="paragraph" w:customStyle="1" w:styleId="Default">
    <w:name w:val="Default"/>
    <w:rsid w:val="00E80A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footnote text"/>
    <w:basedOn w:val="a2"/>
    <w:link w:val="aa"/>
    <w:semiHidden/>
    <w:rsid w:val="00E80A55"/>
  </w:style>
  <w:style w:type="character" w:customStyle="1" w:styleId="aa">
    <w:name w:val="Текст сноски Знак"/>
    <w:basedOn w:val="a3"/>
    <w:link w:val="a9"/>
    <w:semiHidden/>
    <w:rsid w:val="00E80A55"/>
    <w:rPr>
      <w:rFonts w:ascii="Times New Roman" w:eastAsia="Times New Roman" w:hAnsi="Times New Roman" w:cs="Times New Roman"/>
      <w:sz w:val="20"/>
      <w:szCs w:val="20"/>
      <w:lang w:eastAsia="ru-RU"/>
    </w:rPr>
  </w:style>
  <w:style w:type="paragraph" w:styleId="ab">
    <w:name w:val="header"/>
    <w:basedOn w:val="a2"/>
    <w:link w:val="ac"/>
    <w:rsid w:val="00E80A55"/>
    <w:pPr>
      <w:tabs>
        <w:tab w:val="center" w:pos="4677"/>
        <w:tab w:val="right" w:pos="9355"/>
      </w:tabs>
    </w:pPr>
  </w:style>
  <w:style w:type="character" w:customStyle="1" w:styleId="ac">
    <w:name w:val="Верхний колонтитул Знак"/>
    <w:basedOn w:val="a3"/>
    <w:link w:val="ab"/>
    <w:rsid w:val="00E80A55"/>
    <w:rPr>
      <w:rFonts w:ascii="Times New Roman" w:eastAsia="Times New Roman" w:hAnsi="Times New Roman" w:cs="Times New Roman"/>
      <w:sz w:val="20"/>
      <w:szCs w:val="20"/>
      <w:lang w:eastAsia="ru-RU"/>
    </w:rPr>
  </w:style>
  <w:style w:type="paragraph" w:styleId="ad">
    <w:name w:val="footer"/>
    <w:basedOn w:val="a2"/>
    <w:link w:val="ae"/>
    <w:rsid w:val="00E80A55"/>
    <w:pPr>
      <w:tabs>
        <w:tab w:val="center" w:pos="4677"/>
        <w:tab w:val="right" w:pos="9355"/>
      </w:tabs>
    </w:pPr>
  </w:style>
  <w:style w:type="character" w:customStyle="1" w:styleId="ae">
    <w:name w:val="Нижний колонтитул Знак"/>
    <w:basedOn w:val="a3"/>
    <w:link w:val="ad"/>
    <w:rsid w:val="00E80A55"/>
    <w:rPr>
      <w:rFonts w:ascii="Times New Roman" w:eastAsia="Times New Roman" w:hAnsi="Times New Roman" w:cs="Times New Roman"/>
      <w:sz w:val="20"/>
      <w:szCs w:val="20"/>
      <w:lang w:eastAsia="ru-RU"/>
    </w:rPr>
  </w:style>
  <w:style w:type="paragraph" w:customStyle="1" w:styleId="a1">
    <w:name w:val="Маркированный."/>
    <w:basedOn w:val="a2"/>
    <w:rsid w:val="00E80A55"/>
    <w:pPr>
      <w:widowControl/>
      <w:numPr>
        <w:numId w:val="14"/>
      </w:numPr>
      <w:autoSpaceDE/>
      <w:autoSpaceDN/>
      <w:adjustRightInd/>
      <w:ind w:left="1066" w:hanging="357"/>
    </w:pPr>
    <w:rPr>
      <w:rFonts w:eastAsia="Calibri"/>
      <w:sz w:val="24"/>
      <w:szCs w:val="22"/>
      <w:lang w:eastAsia="en-US"/>
    </w:rPr>
  </w:style>
  <w:style w:type="paragraph" w:customStyle="1" w:styleId="a">
    <w:name w:val="нумерованный"/>
    <w:basedOn w:val="a2"/>
    <w:rsid w:val="00E80A55"/>
    <w:pPr>
      <w:widowControl/>
      <w:numPr>
        <w:numId w:val="15"/>
      </w:numPr>
      <w:autoSpaceDE/>
      <w:autoSpaceDN/>
      <w:adjustRightInd/>
      <w:ind w:left="1066" w:hanging="357"/>
    </w:pPr>
    <w:rPr>
      <w:rFonts w:eastAsia="Calibri"/>
      <w:sz w:val="24"/>
      <w:szCs w:val="22"/>
      <w:lang w:eastAsia="en-US"/>
    </w:rPr>
  </w:style>
  <w:style w:type="paragraph" w:customStyle="1" w:styleId="p6">
    <w:name w:val="p6"/>
    <w:basedOn w:val="a2"/>
    <w:rsid w:val="00E80A55"/>
    <w:pPr>
      <w:widowControl/>
      <w:autoSpaceDE/>
      <w:autoSpaceDN/>
      <w:adjustRightInd/>
      <w:spacing w:before="100" w:beforeAutospacing="1" w:after="100" w:afterAutospacing="1"/>
    </w:pPr>
    <w:rPr>
      <w:sz w:val="24"/>
      <w:szCs w:val="24"/>
    </w:rPr>
  </w:style>
  <w:style w:type="character" w:customStyle="1" w:styleId="s5">
    <w:name w:val="s5"/>
    <w:basedOn w:val="a3"/>
    <w:rsid w:val="00E80A55"/>
  </w:style>
  <w:style w:type="character" w:customStyle="1" w:styleId="apple-converted-space">
    <w:name w:val="apple-converted-space"/>
    <w:basedOn w:val="a3"/>
    <w:rsid w:val="00E80A55"/>
  </w:style>
  <w:style w:type="paragraph" w:customStyle="1" w:styleId="11">
    <w:name w:val="Абзац списка1"/>
    <w:basedOn w:val="a2"/>
    <w:rsid w:val="00E80A55"/>
    <w:pPr>
      <w:widowControl/>
      <w:autoSpaceDE/>
      <w:autoSpaceDN/>
      <w:adjustRightInd/>
      <w:spacing w:after="200" w:line="276" w:lineRule="auto"/>
      <w:ind w:left="720"/>
    </w:pPr>
    <w:rPr>
      <w:rFonts w:ascii="Calibri" w:hAnsi="Calibri"/>
      <w:sz w:val="22"/>
      <w:szCs w:val="22"/>
      <w:lang w:eastAsia="en-US"/>
    </w:rPr>
  </w:style>
  <w:style w:type="paragraph" w:styleId="af">
    <w:name w:val="Normal (Web)"/>
    <w:basedOn w:val="a2"/>
    <w:rsid w:val="00E80A55"/>
    <w:pPr>
      <w:widowControl/>
      <w:autoSpaceDE/>
      <w:autoSpaceDN/>
      <w:adjustRightInd/>
      <w:spacing w:before="100" w:beforeAutospacing="1" w:after="100" w:afterAutospacing="1"/>
    </w:pPr>
    <w:rPr>
      <w:sz w:val="24"/>
      <w:szCs w:val="24"/>
    </w:rPr>
  </w:style>
  <w:style w:type="paragraph" w:customStyle="1" w:styleId="Pa14">
    <w:name w:val="Pa14"/>
    <w:basedOn w:val="Default"/>
    <w:next w:val="Default"/>
    <w:rsid w:val="00E80A55"/>
    <w:pPr>
      <w:spacing w:line="361" w:lineRule="atLeast"/>
    </w:pPr>
    <w:rPr>
      <w:rFonts w:ascii="Myriad Pro" w:hAnsi="Myriad Pro"/>
      <w:color w:val="auto"/>
    </w:rPr>
  </w:style>
  <w:style w:type="paragraph" w:styleId="HTML">
    <w:name w:val="HTML Preformatted"/>
    <w:basedOn w:val="a2"/>
    <w:link w:val="HTML0"/>
    <w:rsid w:val="00E80A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3"/>
    <w:link w:val="HTML"/>
    <w:rsid w:val="00E80A55"/>
    <w:rPr>
      <w:rFonts w:ascii="Courier New" w:eastAsia="Times New Roman" w:hAnsi="Courier New" w:cs="Courier New"/>
      <w:sz w:val="20"/>
      <w:szCs w:val="20"/>
      <w:lang w:eastAsia="ru-RU"/>
    </w:rPr>
  </w:style>
  <w:style w:type="character" w:styleId="af0">
    <w:name w:val="page number"/>
    <w:basedOn w:val="a3"/>
    <w:rsid w:val="00E80A55"/>
  </w:style>
  <w:style w:type="paragraph" w:customStyle="1" w:styleId="author">
    <w:name w:val="author"/>
    <w:basedOn w:val="a2"/>
    <w:rsid w:val="00E80A55"/>
    <w:pPr>
      <w:widowControl/>
      <w:autoSpaceDE/>
      <w:autoSpaceDN/>
      <w:adjustRightInd/>
      <w:spacing w:before="100" w:beforeAutospacing="1" w:after="100" w:afterAutospacing="1"/>
    </w:pPr>
    <w:rPr>
      <w:sz w:val="24"/>
      <w:szCs w:val="24"/>
    </w:rPr>
  </w:style>
  <w:style w:type="character" w:customStyle="1" w:styleId="person-name">
    <w:name w:val="person-name"/>
    <w:basedOn w:val="a3"/>
    <w:rsid w:val="00E80A55"/>
  </w:style>
  <w:style w:type="character" w:customStyle="1" w:styleId="apple-style-span">
    <w:name w:val="apple-style-span"/>
    <w:basedOn w:val="a3"/>
    <w:rsid w:val="00E80A55"/>
  </w:style>
  <w:style w:type="paragraph" w:customStyle="1" w:styleId="Pa5">
    <w:name w:val="Pa5"/>
    <w:basedOn w:val="Default"/>
    <w:next w:val="Default"/>
    <w:rsid w:val="00E80A55"/>
    <w:pPr>
      <w:spacing w:line="241" w:lineRule="atLeast"/>
    </w:pPr>
    <w:rPr>
      <w:color w:val="auto"/>
    </w:rPr>
  </w:style>
  <w:style w:type="character" w:customStyle="1" w:styleId="A40">
    <w:name w:val="A4"/>
    <w:rsid w:val="00E80A55"/>
    <w:rPr>
      <w:i/>
      <w:iCs/>
      <w:color w:val="000000"/>
      <w:sz w:val="20"/>
      <w:szCs w:val="20"/>
    </w:rPr>
  </w:style>
  <w:style w:type="paragraph" w:customStyle="1" w:styleId="Pa0">
    <w:name w:val="Pa0"/>
    <w:basedOn w:val="Default"/>
    <w:next w:val="Default"/>
    <w:rsid w:val="00E80A55"/>
    <w:pPr>
      <w:spacing w:line="241" w:lineRule="atLeast"/>
    </w:pPr>
    <w:rPr>
      <w:color w:val="auto"/>
    </w:rPr>
  </w:style>
  <w:style w:type="character" w:customStyle="1" w:styleId="A20">
    <w:name w:val="A2"/>
    <w:rsid w:val="00E80A55"/>
    <w:rPr>
      <w:b/>
      <w:bCs/>
      <w:i/>
      <w:iCs/>
      <w:color w:val="000000"/>
      <w:sz w:val="26"/>
      <w:szCs w:val="26"/>
    </w:rPr>
  </w:style>
  <w:style w:type="paragraph" w:styleId="af1">
    <w:name w:val="Balloon Text"/>
    <w:basedOn w:val="a2"/>
    <w:link w:val="af2"/>
    <w:uiPriority w:val="99"/>
    <w:semiHidden/>
    <w:unhideWhenUsed/>
    <w:rsid w:val="00E80A55"/>
    <w:rPr>
      <w:rFonts w:ascii="Tahoma" w:hAnsi="Tahoma" w:cs="Tahoma"/>
      <w:sz w:val="16"/>
      <w:szCs w:val="16"/>
    </w:rPr>
  </w:style>
  <w:style w:type="character" w:customStyle="1" w:styleId="af2">
    <w:name w:val="Текст выноски Знак"/>
    <w:basedOn w:val="a3"/>
    <w:link w:val="af1"/>
    <w:uiPriority w:val="99"/>
    <w:semiHidden/>
    <w:rsid w:val="00E80A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0A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2"/>
    <w:link w:val="10"/>
    <w:qFormat/>
    <w:rsid w:val="00E80A55"/>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2"/>
    <w:next w:val="a2"/>
    <w:link w:val="20"/>
    <w:qFormat/>
    <w:rsid w:val="00E80A55"/>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2"/>
    <w:next w:val="a2"/>
    <w:link w:val="40"/>
    <w:qFormat/>
    <w:rsid w:val="00E80A55"/>
    <w:pPr>
      <w:keepNext/>
      <w:widowControl/>
      <w:autoSpaceDE/>
      <w:autoSpaceDN/>
      <w:adjustRightInd/>
      <w:spacing w:before="240" w:after="60"/>
      <w:outlineLvl w:val="3"/>
    </w:pPr>
    <w:rPr>
      <w:b/>
      <w:bCs/>
      <w:sz w:val="28"/>
      <w:szCs w:val="28"/>
    </w:rPr>
  </w:style>
  <w:style w:type="paragraph" w:styleId="5">
    <w:name w:val="heading 5"/>
    <w:basedOn w:val="a2"/>
    <w:next w:val="a2"/>
    <w:link w:val="50"/>
    <w:qFormat/>
    <w:rsid w:val="00E80A55"/>
    <w:pPr>
      <w:widowControl/>
      <w:autoSpaceDE/>
      <w:autoSpaceDN/>
      <w:adjustRightInd/>
      <w:spacing w:before="240" w:after="60"/>
      <w:outlineLvl w:val="4"/>
    </w:pPr>
    <w:rPr>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80A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3"/>
    <w:link w:val="2"/>
    <w:rsid w:val="00E80A55"/>
    <w:rPr>
      <w:rFonts w:ascii="Arial" w:eastAsia="Times New Roman" w:hAnsi="Arial" w:cs="Arial"/>
      <w:b/>
      <w:bCs/>
      <w:i/>
      <w:iCs/>
      <w:sz w:val="28"/>
      <w:szCs w:val="28"/>
      <w:lang w:eastAsia="ru-RU"/>
    </w:rPr>
  </w:style>
  <w:style w:type="character" w:customStyle="1" w:styleId="40">
    <w:name w:val="Заголовок 4 Знак"/>
    <w:basedOn w:val="a3"/>
    <w:link w:val="4"/>
    <w:rsid w:val="00E80A55"/>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E80A55"/>
    <w:rPr>
      <w:rFonts w:ascii="Times New Roman" w:eastAsia="Times New Roman" w:hAnsi="Times New Roman" w:cs="Times New Roman"/>
      <w:b/>
      <w:bCs/>
      <w:i/>
      <w:iCs/>
      <w:sz w:val="26"/>
      <w:szCs w:val="26"/>
      <w:lang w:eastAsia="ru-RU"/>
    </w:rPr>
  </w:style>
  <w:style w:type="paragraph" w:customStyle="1" w:styleId="a0">
    <w:name w:val="список с точками"/>
    <w:basedOn w:val="a2"/>
    <w:rsid w:val="00E80A55"/>
    <w:pPr>
      <w:widowControl/>
      <w:numPr>
        <w:numId w:val="1"/>
      </w:numPr>
      <w:autoSpaceDE/>
      <w:autoSpaceDN/>
      <w:adjustRightInd/>
      <w:spacing w:line="312" w:lineRule="auto"/>
      <w:jc w:val="both"/>
    </w:pPr>
    <w:rPr>
      <w:sz w:val="24"/>
      <w:szCs w:val="24"/>
    </w:rPr>
  </w:style>
  <w:style w:type="paragraph" w:customStyle="1" w:styleId="FR2">
    <w:name w:val="FR2"/>
    <w:rsid w:val="00E80A55"/>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FR1">
    <w:name w:val="FR1"/>
    <w:rsid w:val="00E80A55"/>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customStyle="1" w:styleId="FR3">
    <w:name w:val="FR3"/>
    <w:rsid w:val="00E80A55"/>
    <w:pPr>
      <w:widowControl w:val="0"/>
      <w:spacing w:after="0" w:line="240" w:lineRule="auto"/>
    </w:pPr>
    <w:rPr>
      <w:rFonts w:ascii="Arial" w:eastAsia="Times New Roman" w:hAnsi="Arial" w:cs="Times New Roman"/>
      <w:b/>
      <w:snapToGrid w:val="0"/>
      <w:sz w:val="24"/>
      <w:szCs w:val="20"/>
      <w:lang w:eastAsia="ru-RU"/>
    </w:rPr>
  </w:style>
  <w:style w:type="character" w:styleId="a6">
    <w:name w:val="Hyperlink"/>
    <w:rsid w:val="00E80A55"/>
    <w:rPr>
      <w:color w:val="0000FF"/>
      <w:u w:val="single"/>
    </w:rPr>
  </w:style>
  <w:style w:type="character" w:customStyle="1" w:styleId="addmd1">
    <w:name w:val="addmd1"/>
    <w:rsid w:val="00E80A55"/>
    <w:rPr>
      <w:rFonts w:ascii="Arial" w:hAnsi="Arial" w:cs="Arial" w:hint="default"/>
      <w:sz w:val="20"/>
      <w:szCs w:val="20"/>
    </w:rPr>
  </w:style>
  <w:style w:type="character" w:styleId="a7">
    <w:name w:val="Emphasis"/>
    <w:qFormat/>
    <w:rsid w:val="00E80A55"/>
    <w:rPr>
      <w:b/>
      <w:bCs/>
      <w:i w:val="0"/>
      <w:iCs w:val="0"/>
    </w:rPr>
  </w:style>
  <w:style w:type="character" w:customStyle="1" w:styleId="avt11">
    <w:name w:val="avt11"/>
    <w:rsid w:val="00E80A55"/>
    <w:rPr>
      <w:rFonts w:ascii="Times New Roman" w:hAnsi="Times New Roman" w:cs="Times New Roman" w:hint="default"/>
      <w:b/>
      <w:bCs/>
      <w:strike w:val="0"/>
      <w:dstrike w:val="0"/>
      <w:color w:val="005B59"/>
      <w:sz w:val="18"/>
      <w:szCs w:val="18"/>
      <w:u w:val="none"/>
      <w:effect w:val="none"/>
    </w:rPr>
  </w:style>
  <w:style w:type="character" w:styleId="a8">
    <w:name w:val="Strong"/>
    <w:qFormat/>
    <w:rsid w:val="00E80A55"/>
    <w:rPr>
      <w:b/>
      <w:bCs/>
    </w:rPr>
  </w:style>
  <w:style w:type="paragraph" w:customStyle="1" w:styleId="Default">
    <w:name w:val="Default"/>
    <w:rsid w:val="00E80A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footnote text"/>
    <w:basedOn w:val="a2"/>
    <w:link w:val="aa"/>
    <w:semiHidden/>
    <w:rsid w:val="00E80A55"/>
  </w:style>
  <w:style w:type="character" w:customStyle="1" w:styleId="aa">
    <w:name w:val="Текст сноски Знак"/>
    <w:basedOn w:val="a3"/>
    <w:link w:val="a9"/>
    <w:semiHidden/>
    <w:rsid w:val="00E80A55"/>
    <w:rPr>
      <w:rFonts w:ascii="Times New Roman" w:eastAsia="Times New Roman" w:hAnsi="Times New Roman" w:cs="Times New Roman"/>
      <w:sz w:val="20"/>
      <w:szCs w:val="20"/>
      <w:lang w:eastAsia="ru-RU"/>
    </w:rPr>
  </w:style>
  <w:style w:type="paragraph" w:styleId="ab">
    <w:name w:val="header"/>
    <w:basedOn w:val="a2"/>
    <w:link w:val="ac"/>
    <w:rsid w:val="00E80A55"/>
    <w:pPr>
      <w:tabs>
        <w:tab w:val="center" w:pos="4677"/>
        <w:tab w:val="right" w:pos="9355"/>
      </w:tabs>
    </w:pPr>
  </w:style>
  <w:style w:type="character" w:customStyle="1" w:styleId="ac">
    <w:name w:val="Верхний колонтитул Знак"/>
    <w:basedOn w:val="a3"/>
    <w:link w:val="ab"/>
    <w:rsid w:val="00E80A55"/>
    <w:rPr>
      <w:rFonts w:ascii="Times New Roman" w:eastAsia="Times New Roman" w:hAnsi="Times New Roman" w:cs="Times New Roman"/>
      <w:sz w:val="20"/>
      <w:szCs w:val="20"/>
      <w:lang w:eastAsia="ru-RU"/>
    </w:rPr>
  </w:style>
  <w:style w:type="paragraph" w:styleId="ad">
    <w:name w:val="footer"/>
    <w:basedOn w:val="a2"/>
    <w:link w:val="ae"/>
    <w:rsid w:val="00E80A55"/>
    <w:pPr>
      <w:tabs>
        <w:tab w:val="center" w:pos="4677"/>
        <w:tab w:val="right" w:pos="9355"/>
      </w:tabs>
    </w:pPr>
  </w:style>
  <w:style w:type="character" w:customStyle="1" w:styleId="ae">
    <w:name w:val="Нижний колонтитул Знак"/>
    <w:basedOn w:val="a3"/>
    <w:link w:val="ad"/>
    <w:rsid w:val="00E80A55"/>
    <w:rPr>
      <w:rFonts w:ascii="Times New Roman" w:eastAsia="Times New Roman" w:hAnsi="Times New Roman" w:cs="Times New Roman"/>
      <w:sz w:val="20"/>
      <w:szCs w:val="20"/>
      <w:lang w:eastAsia="ru-RU"/>
    </w:rPr>
  </w:style>
  <w:style w:type="paragraph" w:customStyle="1" w:styleId="a1">
    <w:name w:val="Маркированный."/>
    <w:basedOn w:val="a2"/>
    <w:rsid w:val="00E80A55"/>
    <w:pPr>
      <w:widowControl/>
      <w:numPr>
        <w:numId w:val="14"/>
      </w:numPr>
      <w:autoSpaceDE/>
      <w:autoSpaceDN/>
      <w:adjustRightInd/>
      <w:ind w:left="1066" w:hanging="357"/>
    </w:pPr>
    <w:rPr>
      <w:rFonts w:eastAsia="Calibri"/>
      <w:sz w:val="24"/>
      <w:szCs w:val="22"/>
      <w:lang w:eastAsia="en-US"/>
    </w:rPr>
  </w:style>
  <w:style w:type="paragraph" w:customStyle="1" w:styleId="a">
    <w:name w:val="нумерованный"/>
    <w:basedOn w:val="a2"/>
    <w:rsid w:val="00E80A55"/>
    <w:pPr>
      <w:widowControl/>
      <w:numPr>
        <w:numId w:val="15"/>
      </w:numPr>
      <w:autoSpaceDE/>
      <w:autoSpaceDN/>
      <w:adjustRightInd/>
      <w:ind w:left="1066" w:hanging="357"/>
    </w:pPr>
    <w:rPr>
      <w:rFonts w:eastAsia="Calibri"/>
      <w:sz w:val="24"/>
      <w:szCs w:val="22"/>
      <w:lang w:eastAsia="en-US"/>
    </w:rPr>
  </w:style>
  <w:style w:type="paragraph" w:customStyle="1" w:styleId="p6">
    <w:name w:val="p6"/>
    <w:basedOn w:val="a2"/>
    <w:rsid w:val="00E80A55"/>
    <w:pPr>
      <w:widowControl/>
      <w:autoSpaceDE/>
      <w:autoSpaceDN/>
      <w:adjustRightInd/>
      <w:spacing w:before="100" w:beforeAutospacing="1" w:after="100" w:afterAutospacing="1"/>
    </w:pPr>
    <w:rPr>
      <w:sz w:val="24"/>
      <w:szCs w:val="24"/>
    </w:rPr>
  </w:style>
  <w:style w:type="character" w:customStyle="1" w:styleId="s5">
    <w:name w:val="s5"/>
    <w:basedOn w:val="a3"/>
    <w:rsid w:val="00E80A55"/>
  </w:style>
  <w:style w:type="character" w:customStyle="1" w:styleId="apple-converted-space">
    <w:name w:val="apple-converted-space"/>
    <w:basedOn w:val="a3"/>
    <w:rsid w:val="00E80A55"/>
  </w:style>
  <w:style w:type="paragraph" w:customStyle="1" w:styleId="11">
    <w:name w:val="Абзац списка1"/>
    <w:basedOn w:val="a2"/>
    <w:rsid w:val="00E80A55"/>
    <w:pPr>
      <w:widowControl/>
      <w:autoSpaceDE/>
      <w:autoSpaceDN/>
      <w:adjustRightInd/>
      <w:spacing w:after="200" w:line="276" w:lineRule="auto"/>
      <w:ind w:left="720"/>
    </w:pPr>
    <w:rPr>
      <w:rFonts w:ascii="Calibri" w:hAnsi="Calibri"/>
      <w:sz w:val="22"/>
      <w:szCs w:val="22"/>
      <w:lang w:eastAsia="en-US"/>
    </w:rPr>
  </w:style>
  <w:style w:type="paragraph" w:styleId="af">
    <w:name w:val="Normal (Web)"/>
    <w:basedOn w:val="a2"/>
    <w:rsid w:val="00E80A55"/>
    <w:pPr>
      <w:widowControl/>
      <w:autoSpaceDE/>
      <w:autoSpaceDN/>
      <w:adjustRightInd/>
      <w:spacing w:before="100" w:beforeAutospacing="1" w:after="100" w:afterAutospacing="1"/>
    </w:pPr>
    <w:rPr>
      <w:sz w:val="24"/>
      <w:szCs w:val="24"/>
    </w:rPr>
  </w:style>
  <w:style w:type="paragraph" w:customStyle="1" w:styleId="Pa14">
    <w:name w:val="Pa14"/>
    <w:basedOn w:val="Default"/>
    <w:next w:val="Default"/>
    <w:rsid w:val="00E80A55"/>
    <w:pPr>
      <w:spacing w:line="361" w:lineRule="atLeast"/>
    </w:pPr>
    <w:rPr>
      <w:rFonts w:ascii="Myriad Pro" w:hAnsi="Myriad Pro"/>
      <w:color w:val="auto"/>
    </w:rPr>
  </w:style>
  <w:style w:type="paragraph" w:styleId="HTML">
    <w:name w:val="HTML Preformatted"/>
    <w:basedOn w:val="a2"/>
    <w:link w:val="HTML0"/>
    <w:rsid w:val="00E80A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3"/>
    <w:link w:val="HTML"/>
    <w:rsid w:val="00E80A55"/>
    <w:rPr>
      <w:rFonts w:ascii="Courier New" w:eastAsia="Times New Roman" w:hAnsi="Courier New" w:cs="Courier New"/>
      <w:sz w:val="20"/>
      <w:szCs w:val="20"/>
      <w:lang w:eastAsia="ru-RU"/>
    </w:rPr>
  </w:style>
  <w:style w:type="character" w:styleId="af0">
    <w:name w:val="page number"/>
    <w:basedOn w:val="a3"/>
    <w:rsid w:val="00E80A55"/>
  </w:style>
  <w:style w:type="paragraph" w:customStyle="1" w:styleId="author">
    <w:name w:val="author"/>
    <w:basedOn w:val="a2"/>
    <w:rsid w:val="00E80A55"/>
    <w:pPr>
      <w:widowControl/>
      <w:autoSpaceDE/>
      <w:autoSpaceDN/>
      <w:adjustRightInd/>
      <w:spacing w:before="100" w:beforeAutospacing="1" w:after="100" w:afterAutospacing="1"/>
    </w:pPr>
    <w:rPr>
      <w:sz w:val="24"/>
      <w:szCs w:val="24"/>
    </w:rPr>
  </w:style>
  <w:style w:type="character" w:customStyle="1" w:styleId="person-name">
    <w:name w:val="person-name"/>
    <w:basedOn w:val="a3"/>
    <w:rsid w:val="00E80A55"/>
  </w:style>
  <w:style w:type="character" w:customStyle="1" w:styleId="apple-style-span">
    <w:name w:val="apple-style-span"/>
    <w:basedOn w:val="a3"/>
    <w:rsid w:val="00E80A55"/>
  </w:style>
  <w:style w:type="paragraph" w:customStyle="1" w:styleId="Pa5">
    <w:name w:val="Pa5"/>
    <w:basedOn w:val="Default"/>
    <w:next w:val="Default"/>
    <w:rsid w:val="00E80A55"/>
    <w:pPr>
      <w:spacing w:line="241" w:lineRule="atLeast"/>
    </w:pPr>
    <w:rPr>
      <w:color w:val="auto"/>
    </w:rPr>
  </w:style>
  <w:style w:type="character" w:customStyle="1" w:styleId="A40">
    <w:name w:val="A4"/>
    <w:rsid w:val="00E80A55"/>
    <w:rPr>
      <w:i/>
      <w:iCs/>
      <w:color w:val="000000"/>
      <w:sz w:val="20"/>
      <w:szCs w:val="20"/>
    </w:rPr>
  </w:style>
  <w:style w:type="paragraph" w:customStyle="1" w:styleId="Pa0">
    <w:name w:val="Pa0"/>
    <w:basedOn w:val="Default"/>
    <w:next w:val="Default"/>
    <w:rsid w:val="00E80A55"/>
    <w:pPr>
      <w:spacing w:line="241" w:lineRule="atLeast"/>
    </w:pPr>
    <w:rPr>
      <w:color w:val="auto"/>
    </w:rPr>
  </w:style>
  <w:style w:type="character" w:customStyle="1" w:styleId="A20">
    <w:name w:val="A2"/>
    <w:rsid w:val="00E80A55"/>
    <w:rPr>
      <w:b/>
      <w:bCs/>
      <w:i/>
      <w:iCs/>
      <w:color w:val="000000"/>
      <w:sz w:val="26"/>
      <w:szCs w:val="26"/>
    </w:rPr>
  </w:style>
  <w:style w:type="paragraph" w:styleId="af1">
    <w:name w:val="Balloon Text"/>
    <w:basedOn w:val="a2"/>
    <w:link w:val="af2"/>
    <w:uiPriority w:val="99"/>
    <w:semiHidden/>
    <w:unhideWhenUsed/>
    <w:rsid w:val="00E80A55"/>
    <w:rPr>
      <w:rFonts w:ascii="Tahoma" w:hAnsi="Tahoma" w:cs="Tahoma"/>
      <w:sz w:val="16"/>
      <w:szCs w:val="16"/>
    </w:rPr>
  </w:style>
  <w:style w:type="character" w:customStyle="1" w:styleId="af2">
    <w:name w:val="Текст выноски Знак"/>
    <w:basedOn w:val="a3"/>
    <w:link w:val="af1"/>
    <w:uiPriority w:val="99"/>
    <w:semiHidden/>
    <w:rsid w:val="00E80A5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18965">
      <w:bodyDiv w:val="1"/>
      <w:marLeft w:val="0"/>
      <w:marRight w:val="0"/>
      <w:marTop w:val="0"/>
      <w:marBottom w:val="0"/>
      <w:divBdr>
        <w:top w:val="none" w:sz="0" w:space="0" w:color="auto"/>
        <w:left w:val="none" w:sz="0" w:space="0" w:color="auto"/>
        <w:bottom w:val="none" w:sz="0" w:space="0" w:color="auto"/>
        <w:right w:val="none" w:sz="0" w:space="0" w:color="auto"/>
      </w:divBdr>
      <w:divsChild>
        <w:div w:id="1580601301">
          <w:marLeft w:val="0"/>
          <w:marRight w:val="0"/>
          <w:marTop w:val="0"/>
          <w:marBottom w:val="0"/>
          <w:divBdr>
            <w:top w:val="none" w:sz="0" w:space="0" w:color="auto"/>
            <w:left w:val="none" w:sz="0" w:space="0" w:color="auto"/>
            <w:bottom w:val="none" w:sz="0" w:space="0" w:color="auto"/>
            <w:right w:val="none" w:sz="0" w:space="0" w:color="auto"/>
          </w:divBdr>
        </w:div>
        <w:div w:id="2026327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gazines.russ.ru/nlo/2002/53/mihail.html" TargetMode="External"/><Relationship Id="rId18" Type="http://schemas.openxmlformats.org/officeDocument/2006/relationships/hyperlink" Target="http://seance.ru/n/33-34/seance-guide33-34/shtazi-slezam-ne-ver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magazines.russ.ru/nlo/2003/59/dub.html" TargetMode="External"/><Relationship Id="rId17" Type="http://schemas.openxmlformats.org/officeDocument/2006/relationships/hyperlink" Target="http://magazines.russ.ru/nlo/2003/62/serlvov.html" TargetMode="External"/><Relationship Id="rId2" Type="http://schemas.openxmlformats.org/officeDocument/2006/relationships/numbering" Target="numbering.xml"/><Relationship Id="rId16" Type="http://schemas.openxmlformats.org/officeDocument/2006/relationships/hyperlink" Target="http://www.russ.ru/avtory/Mayackij-Mihail" TargetMode="External"/><Relationship Id="rId20" Type="http://schemas.openxmlformats.org/officeDocument/2006/relationships/hyperlink" Target="http://magazines.russ.ru/nlo/2006/77/nov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itorium.ru/" TargetMode="External"/><Relationship Id="rId5" Type="http://schemas.openxmlformats.org/officeDocument/2006/relationships/settings" Target="settings.xml"/><Relationship Id="rId15" Type="http://schemas.openxmlformats.org/officeDocument/2006/relationships/hyperlink" Target="http://www.piter.com/publish/pressa/bar/2444" TargetMode="External"/><Relationship Id="rId23" Type="http://schemas.openxmlformats.org/officeDocument/2006/relationships/theme" Target="theme/theme1.xml"/><Relationship Id="rId10" Type="http://schemas.openxmlformats.org/officeDocument/2006/relationships/hyperlink" Target="http://www.chukfamily.ru/Lidia/Publ/Laboratoria/laboratoria.htm" TargetMode="External"/><Relationship Id="rId19" Type="http://schemas.openxmlformats.org/officeDocument/2006/relationships/hyperlink" Target="http://old.russ.ru/krug/20030403_kuz.html" TargetMode="External"/><Relationship Id="rId4" Type="http://schemas.microsoft.com/office/2007/relationships/stylesWithEffects" Target="stylesWithEffects.xml"/><Relationship Id="rId9" Type="http://schemas.openxmlformats.org/officeDocument/2006/relationships/hyperlink" Target="http://magazines.russ.ru/october/2001/8/mil.html" TargetMode="External"/><Relationship Id="rId14" Type="http://schemas.openxmlformats.org/officeDocument/2006/relationships/hyperlink" Target="http://lib.ru/RUSSLIT/WOLOSHIN/voloshin_renje.tx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6BEC1-890B-4D0A-A272-27CB1ADA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8350</Words>
  <Characters>47597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2014-10-13T11:32:00Z</dcterms:created>
  <dcterms:modified xsi:type="dcterms:W3CDTF">2014-10-13T11:32:00Z</dcterms:modified>
</cp:coreProperties>
</file>