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E82" w:rsidRDefault="00D83E82" w:rsidP="00D83E82">
      <w:p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БЫТЬ ВЕРУЮЩИМ ЗНАЧИТ БЫТЬ ДОБРЫМ? </w:t>
      </w:r>
      <w:r w:rsidRPr="00756B39">
        <w:rPr>
          <w:rFonts w:ascii="Times New Roman" w:hAnsi="Times New Roman" w:cs="Times New Roman"/>
          <w:b/>
          <w:sz w:val="26"/>
          <w:szCs w:val="26"/>
        </w:rPr>
        <w:t>Связь религиозн</w:t>
      </w:r>
      <w:r>
        <w:rPr>
          <w:rFonts w:ascii="Times New Roman" w:hAnsi="Times New Roman" w:cs="Times New Roman"/>
          <w:b/>
          <w:sz w:val="26"/>
          <w:szCs w:val="26"/>
        </w:rPr>
        <w:t>ой</w:t>
      </w:r>
      <w:r w:rsidRPr="00756B39">
        <w:rPr>
          <w:rFonts w:ascii="Times New Roman" w:hAnsi="Times New Roman" w:cs="Times New Roman"/>
          <w:b/>
          <w:sz w:val="26"/>
          <w:szCs w:val="26"/>
        </w:rPr>
        <w:t xml:space="preserve"> ориентаци</w:t>
      </w:r>
      <w:r>
        <w:rPr>
          <w:rFonts w:ascii="Times New Roman" w:hAnsi="Times New Roman" w:cs="Times New Roman"/>
          <w:b/>
          <w:sz w:val="26"/>
          <w:szCs w:val="26"/>
        </w:rPr>
        <w:t xml:space="preserve">и с </w:t>
      </w:r>
      <w:r w:rsidRPr="00756B39">
        <w:rPr>
          <w:rFonts w:ascii="Times New Roman" w:hAnsi="Times New Roman" w:cs="Times New Roman"/>
          <w:b/>
          <w:sz w:val="26"/>
          <w:szCs w:val="26"/>
        </w:rPr>
        <w:t>экономически</w:t>
      </w:r>
      <w:r>
        <w:rPr>
          <w:rFonts w:ascii="Times New Roman" w:hAnsi="Times New Roman" w:cs="Times New Roman"/>
          <w:b/>
          <w:sz w:val="26"/>
          <w:szCs w:val="26"/>
        </w:rPr>
        <w:t>ми</w:t>
      </w:r>
      <w:r w:rsidRPr="00756B39">
        <w:rPr>
          <w:rFonts w:ascii="Times New Roman" w:hAnsi="Times New Roman" w:cs="Times New Roman"/>
          <w:b/>
          <w:sz w:val="26"/>
          <w:szCs w:val="26"/>
        </w:rPr>
        <w:t xml:space="preserve"> решени</w:t>
      </w:r>
      <w:r>
        <w:rPr>
          <w:rFonts w:ascii="Times New Roman" w:hAnsi="Times New Roman" w:cs="Times New Roman"/>
          <w:b/>
          <w:sz w:val="26"/>
          <w:szCs w:val="26"/>
        </w:rPr>
        <w:t xml:space="preserve">ями </w:t>
      </w:r>
      <w:r w:rsidRPr="001424B2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 xml:space="preserve">совместно с </w:t>
      </w:r>
      <w:proofErr w:type="spellStart"/>
      <w:r>
        <w:rPr>
          <w:rFonts w:ascii="Times New Roman" w:hAnsi="Times New Roman" w:cs="Times New Roman"/>
          <w:sz w:val="26"/>
          <w:szCs w:val="26"/>
        </w:rPr>
        <w:t>А.В.Беляниным</w:t>
      </w:r>
      <w:proofErr w:type="spellEnd"/>
      <w:r w:rsidRPr="001424B2">
        <w:rPr>
          <w:rFonts w:ascii="Times New Roman" w:hAnsi="Times New Roman" w:cs="Times New Roman"/>
          <w:sz w:val="26"/>
          <w:szCs w:val="26"/>
        </w:rPr>
        <w:t>)</w:t>
      </w:r>
    </w:p>
    <w:p w:rsidR="00D83E82" w:rsidRDefault="00D83E82" w:rsidP="00D83E82">
      <w:p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 три последних десятилетия в России сильно выросло количество людей, которые определяют себя как верующих – православных, мусульман, иудеев, буддистов. Эта ситуация кажется парадоксальной. С одной стороны, в основе всех мировых религий лежит идея помощи или, по крайней мере, </w:t>
      </w:r>
      <w:proofErr w:type="spellStart"/>
      <w:r>
        <w:rPr>
          <w:rFonts w:ascii="Times New Roman" w:hAnsi="Times New Roman" w:cs="Times New Roman"/>
          <w:sz w:val="26"/>
          <w:szCs w:val="26"/>
        </w:rPr>
        <w:t>ненанесения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вреда окружающим. С другой стороны, люди, описывающие себя как верующих, часто демонстрируют негативное отношение к другим людям или группам. В нашем проекте мы изучаем, каким образом, религиозность связана с решениями и поведением людей в экономической сфере. В его основе лежит идея существования нескольких религиозных ориентаций, отражающих различное отношение человека к религии (например, внутренней, внешней и </w:t>
      </w:r>
      <w:proofErr w:type="spellStart"/>
      <w:r>
        <w:rPr>
          <w:rFonts w:ascii="Times New Roman" w:hAnsi="Times New Roman" w:cs="Times New Roman"/>
          <w:sz w:val="26"/>
          <w:szCs w:val="26"/>
        </w:rPr>
        <w:t>квест</w:t>
      </w:r>
      <w:proofErr w:type="spellEnd"/>
      <w:r>
        <w:rPr>
          <w:rFonts w:ascii="Times New Roman" w:hAnsi="Times New Roman" w:cs="Times New Roman"/>
          <w:sz w:val="26"/>
          <w:szCs w:val="26"/>
        </w:rPr>
        <w:t>-ориентации). Как следствие, мы ищем ответ на следующие вопросы: Каким образом религиозная ориентация связана с представлениями человека о мире (ценностями и социальными верованиями)? Как религиозная ориентация связана с поведением человека в экономической сфере – готовностью к кооперации, оказанию помощи, честностью? Насколько эта связь опосредуется представлениями о мире?</w:t>
      </w:r>
    </w:p>
    <w:p w:rsidR="000458C2" w:rsidRDefault="000458C2">
      <w:bookmarkStart w:id="0" w:name="_GoBack"/>
      <w:bookmarkEnd w:id="0"/>
    </w:p>
    <w:sectPr w:rsidR="00045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575"/>
    <w:rsid w:val="000458C2"/>
    <w:rsid w:val="004A7575"/>
    <w:rsid w:val="00D8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2014-10-22T09:59:00Z</dcterms:created>
  <dcterms:modified xsi:type="dcterms:W3CDTF">2014-10-22T09:59:00Z</dcterms:modified>
</cp:coreProperties>
</file>