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A0" w:rsidRDefault="006164A0" w:rsidP="006164A0"/>
    <w:p w:rsidR="006164A0" w:rsidRPr="00C8196D" w:rsidRDefault="006164A0" w:rsidP="006164A0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6164A0" w:rsidRPr="00C8196D" w:rsidRDefault="006164A0" w:rsidP="006164A0">
      <w:pPr>
        <w:jc w:val="center"/>
        <w:rPr>
          <w:b/>
          <w:sz w:val="28"/>
        </w:rPr>
      </w:pPr>
    </w:p>
    <w:p w:rsidR="006164A0" w:rsidRDefault="006164A0" w:rsidP="006164A0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6164A0" w:rsidRDefault="006164A0" w:rsidP="006164A0">
      <w:pPr>
        <w:jc w:val="center"/>
      </w:pPr>
    </w:p>
    <w:p w:rsidR="006164A0" w:rsidRDefault="006164A0" w:rsidP="006164A0">
      <w:pPr>
        <w:jc w:val="center"/>
      </w:pPr>
    </w:p>
    <w:p w:rsidR="006164A0" w:rsidRDefault="006164A0" w:rsidP="006164A0">
      <w:pPr>
        <w:jc w:val="center"/>
      </w:pPr>
    </w:p>
    <w:p w:rsidR="006164A0" w:rsidRDefault="006164A0" w:rsidP="006164A0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Pr="00297587">
        <w:rPr>
          <w:sz w:val="28"/>
        </w:rPr>
        <w:fldChar w:fldCharType="begin"/>
      </w:r>
      <w:r w:rsidRPr="00297587">
        <w:rPr>
          <w:sz w:val="28"/>
        </w:rPr>
        <w:instrText xml:space="preserve"> FILLIN   \* MERGEFORMAT </w:instrText>
      </w:r>
      <w:r w:rsidRPr="00297587">
        <w:rPr>
          <w:sz w:val="28"/>
        </w:rPr>
        <w:fldChar w:fldCharType="separate"/>
      </w:r>
      <w:r w:rsidR="00CE3C3E">
        <w:rPr>
          <w:sz w:val="28"/>
        </w:rPr>
        <w:t>коммуникаций, медиа и дизайна. Школа Дизайна</w:t>
      </w:r>
      <w:r w:rsidRPr="00297587">
        <w:rPr>
          <w:sz w:val="28"/>
        </w:rPr>
        <w:fldChar w:fldCharType="end"/>
      </w:r>
    </w:p>
    <w:p w:rsidR="00CE3C3E" w:rsidRPr="00297587" w:rsidRDefault="00CE3C3E" w:rsidP="006164A0">
      <w:pPr>
        <w:jc w:val="center"/>
        <w:rPr>
          <w:sz w:val="28"/>
        </w:rPr>
      </w:pPr>
      <w:r>
        <w:rPr>
          <w:sz w:val="28"/>
        </w:rPr>
        <w:t>Факультет филологии. Направление «Лингвистика»</w:t>
      </w:r>
    </w:p>
    <w:p w:rsidR="006164A0" w:rsidRPr="00297587" w:rsidRDefault="006164A0" w:rsidP="006164A0">
      <w:pPr>
        <w:jc w:val="center"/>
        <w:rPr>
          <w:sz w:val="28"/>
        </w:rPr>
      </w:pPr>
    </w:p>
    <w:p w:rsidR="006164A0" w:rsidRPr="00297587" w:rsidRDefault="006164A0" w:rsidP="006164A0">
      <w:pPr>
        <w:jc w:val="center"/>
        <w:rPr>
          <w:sz w:val="28"/>
        </w:rPr>
      </w:pPr>
    </w:p>
    <w:p w:rsidR="006164A0" w:rsidRPr="00CE3C3E" w:rsidRDefault="006164A0" w:rsidP="006164A0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E841CC">
        <w:rPr>
          <w:sz w:val="28"/>
        </w:rPr>
        <w:t>Социология</w:t>
      </w:r>
    </w:p>
    <w:p w:rsidR="006164A0" w:rsidRDefault="006164A0" w:rsidP="006164A0">
      <w:pPr>
        <w:ind w:firstLine="0"/>
      </w:pPr>
    </w:p>
    <w:p w:rsidR="006164A0" w:rsidRDefault="006164A0" w:rsidP="006164A0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6164A0" w:rsidRDefault="006164A0" w:rsidP="00CE3C3E">
      <w:pPr>
        <w:jc w:val="center"/>
      </w:pPr>
      <w:r>
        <w:t>для направления</w:t>
      </w:r>
      <w:r w:rsidR="00CE3C3E">
        <w:t xml:space="preserve"> 45.03.03 «Фундаментальная и прикладная лингвистика»</w:t>
      </w:r>
      <w:r>
        <w:t xml:space="preserve"> подготовки бакалавра</w:t>
      </w:r>
      <w:r w:rsidR="00CE3C3E">
        <w:t xml:space="preserve"> </w:t>
      </w:r>
    </w:p>
    <w:p w:rsidR="00CE3C3E" w:rsidRDefault="00CE3C3E" w:rsidP="00CE3C3E">
      <w:pPr>
        <w:jc w:val="center"/>
      </w:pPr>
      <w:r>
        <w:t xml:space="preserve">для направления 54.03.01 «Дизайн» подготовки бакалавра </w:t>
      </w:r>
    </w:p>
    <w:p w:rsidR="006164A0" w:rsidRDefault="006164A0" w:rsidP="006164A0">
      <w:pPr>
        <w:jc w:val="center"/>
      </w:pPr>
    </w:p>
    <w:p w:rsidR="006164A0" w:rsidRDefault="006164A0" w:rsidP="006164A0">
      <w:pPr>
        <w:jc w:val="center"/>
      </w:pPr>
    </w:p>
    <w:p w:rsidR="006164A0" w:rsidRDefault="006164A0" w:rsidP="006164A0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6164A0" w:rsidRDefault="006164A0" w:rsidP="006164A0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 xml:space="preserve">Козлова М.А., </w:t>
      </w:r>
      <w:proofErr w:type="spellStart"/>
      <w:r>
        <w:t>к.и.н</w:t>
      </w:r>
      <w:proofErr w:type="spellEnd"/>
      <w:r>
        <w:t xml:space="preserve">., </w:t>
      </w:r>
      <w:proofErr w:type="spellStart"/>
      <w:r>
        <w:rPr>
          <w:lang w:val="en-US"/>
        </w:rPr>
        <w:t>makozlova</w:t>
      </w:r>
      <w:proofErr w:type="spellEnd"/>
      <w:r w:rsidRPr="00E841CC">
        <w:t>@</w:t>
      </w:r>
      <w:proofErr w:type="spellStart"/>
      <w:r>
        <w:rPr>
          <w:lang w:val="en-US"/>
        </w:rPr>
        <w:t>yandex</w:t>
      </w:r>
      <w:proofErr w:type="spellEnd"/>
      <w:r w:rsidRPr="00E841CC">
        <w:t>.</w:t>
      </w:r>
      <w:proofErr w:type="spellStart"/>
      <w:r>
        <w:rPr>
          <w:lang w:val="en-US"/>
        </w:rPr>
        <w:t>ru</w:t>
      </w:r>
      <w:proofErr w:type="spellEnd"/>
      <w:r>
        <w:fldChar w:fldCharType="end"/>
      </w:r>
    </w:p>
    <w:p w:rsidR="006164A0" w:rsidRPr="00F11C2E" w:rsidRDefault="00F11C2E" w:rsidP="006164A0">
      <w:pPr>
        <w:ind w:firstLine="0"/>
        <w:rPr>
          <w:rFonts w:asciiTheme="minorHAnsi" w:hAnsiTheme="minorHAnsi" w:cstheme="minorHAnsi"/>
          <w:szCs w:val="24"/>
        </w:rPr>
      </w:pPr>
      <w:r w:rsidRPr="00F11C2E">
        <w:rPr>
          <w:rFonts w:asciiTheme="minorHAnsi" w:hAnsiTheme="minorHAnsi" w:cstheme="minorHAnsi"/>
          <w:szCs w:val="24"/>
        </w:rPr>
        <w:t>Быков А.В., andrey_bykov@mail.ru</w:t>
      </w:r>
    </w:p>
    <w:p w:rsidR="006164A0" w:rsidRPr="00F11C2E" w:rsidRDefault="00F11C2E" w:rsidP="006164A0">
      <w:pPr>
        <w:ind w:firstLine="0"/>
        <w:rPr>
          <w:rFonts w:asciiTheme="minorHAnsi" w:hAnsiTheme="minorHAnsi" w:cstheme="minorHAnsi"/>
          <w:szCs w:val="24"/>
        </w:rPr>
      </w:pPr>
      <w:proofErr w:type="spellStart"/>
      <w:r w:rsidRPr="00F11C2E">
        <w:rPr>
          <w:rFonts w:asciiTheme="minorHAnsi" w:hAnsiTheme="minorHAnsi" w:cstheme="minorHAnsi"/>
          <w:szCs w:val="24"/>
        </w:rPr>
        <w:t>Павлюткин</w:t>
      </w:r>
      <w:proofErr w:type="spellEnd"/>
      <w:r w:rsidRPr="00F11C2E">
        <w:rPr>
          <w:rFonts w:asciiTheme="minorHAnsi" w:hAnsiTheme="minorHAnsi" w:cstheme="minorHAnsi"/>
          <w:szCs w:val="24"/>
        </w:rPr>
        <w:t xml:space="preserve"> И.В., </w:t>
      </w:r>
      <w:proofErr w:type="spellStart"/>
      <w:r w:rsidRPr="00F11C2E">
        <w:rPr>
          <w:rFonts w:asciiTheme="minorHAnsi" w:hAnsiTheme="minorHAnsi" w:cstheme="minorHAnsi"/>
          <w:szCs w:val="24"/>
        </w:rPr>
        <w:t>к.соц.н</w:t>
      </w:r>
      <w:proofErr w:type="spellEnd"/>
      <w:r w:rsidRPr="00F11C2E">
        <w:rPr>
          <w:rFonts w:asciiTheme="minorHAnsi" w:hAnsiTheme="minorHAnsi" w:cstheme="minorHAnsi"/>
          <w:szCs w:val="24"/>
        </w:rPr>
        <w:t xml:space="preserve">., </w:t>
      </w:r>
      <w:r w:rsidRPr="00F11C2E">
        <w:rPr>
          <w:rFonts w:asciiTheme="minorHAnsi" w:hAnsiTheme="minorHAnsi" w:cstheme="minorHAnsi"/>
          <w:color w:val="333333"/>
          <w:szCs w:val="24"/>
        </w:rPr>
        <w:t>ipavlutkin@hse.ru</w:t>
      </w:r>
    </w:p>
    <w:p w:rsidR="006164A0" w:rsidRDefault="006164A0" w:rsidP="006164A0">
      <w:pPr>
        <w:ind w:firstLine="0"/>
      </w:pPr>
    </w:p>
    <w:p w:rsidR="006164A0" w:rsidRDefault="006164A0" w:rsidP="006164A0"/>
    <w:p w:rsidR="009A1460" w:rsidRPr="00A91D36" w:rsidRDefault="009A1460" w:rsidP="009A1460">
      <w:pPr>
        <w:ind w:firstLine="0"/>
      </w:pPr>
      <w:proofErr w:type="gramStart"/>
      <w:r w:rsidRPr="00A91D36">
        <w:t>Одобрена</w:t>
      </w:r>
      <w:proofErr w:type="gramEnd"/>
      <w:r w:rsidRPr="00A91D36">
        <w:t xml:space="preserve"> на заседании кафедры общей </w:t>
      </w:r>
      <w:r>
        <w:t>социологии «___»____________ 2014</w:t>
      </w:r>
      <w:r w:rsidRPr="00A91D36">
        <w:t>г</w:t>
      </w:r>
      <w:r>
        <w:t>.</w:t>
      </w:r>
    </w:p>
    <w:p w:rsidR="009A1460" w:rsidRPr="00A91D36" w:rsidRDefault="009A1460" w:rsidP="009A1460">
      <w:pPr>
        <w:ind w:firstLine="0"/>
      </w:pPr>
      <w:r w:rsidRPr="00A91D36">
        <w:t>Зав. кафедрой</w:t>
      </w:r>
      <w:r w:rsidR="002833F4">
        <w:t xml:space="preserve"> </w:t>
      </w:r>
      <w:r w:rsidRPr="00A91D36">
        <w:t xml:space="preserve"> </w:t>
      </w:r>
      <w:r w:rsidR="002833F4">
        <w:t xml:space="preserve"> </w:t>
      </w:r>
      <w:r w:rsidRPr="00A91D36">
        <w:t>Н.Е. Покровский</w:t>
      </w:r>
    </w:p>
    <w:p w:rsidR="009A1460" w:rsidRDefault="009A1460" w:rsidP="009A1460">
      <w:pPr>
        <w:ind w:firstLine="0"/>
      </w:pPr>
    </w:p>
    <w:p w:rsidR="009A1460" w:rsidRPr="00A91D36" w:rsidRDefault="009A1460" w:rsidP="009A1460">
      <w:pPr>
        <w:ind w:firstLine="0"/>
      </w:pPr>
      <w:proofErr w:type="gramStart"/>
      <w:r w:rsidRPr="00A91D36">
        <w:t>Одобрена</w:t>
      </w:r>
      <w:proofErr w:type="gramEnd"/>
      <w:r w:rsidRPr="00A91D36">
        <w:t xml:space="preserve"> на заседании кафедры общей социологии «___»____________ 20</w:t>
      </w:r>
      <w:r>
        <w:t>14</w:t>
      </w:r>
      <w:r w:rsidRPr="00A91D36">
        <w:t xml:space="preserve"> г</w:t>
      </w:r>
      <w:r>
        <w:t>.</w:t>
      </w:r>
    </w:p>
    <w:p w:rsidR="009A1460" w:rsidRPr="00A91D36" w:rsidRDefault="009A1460" w:rsidP="009A1460">
      <w:pPr>
        <w:ind w:firstLine="0"/>
      </w:pPr>
      <w:r w:rsidRPr="00A91D36">
        <w:t xml:space="preserve">Зав. кафедрой </w:t>
      </w:r>
      <w:r w:rsidR="002833F4">
        <w:t xml:space="preserve"> </w:t>
      </w:r>
      <w:r>
        <w:t xml:space="preserve">И.Ф. </w:t>
      </w:r>
      <w:proofErr w:type="spellStart"/>
      <w:r>
        <w:t>Девятко</w:t>
      </w:r>
      <w:proofErr w:type="spellEnd"/>
    </w:p>
    <w:p w:rsidR="009A1460" w:rsidRPr="00A91D36" w:rsidRDefault="009A1460" w:rsidP="009A1460">
      <w:pPr>
        <w:ind w:firstLine="0"/>
      </w:pPr>
    </w:p>
    <w:p w:rsidR="009A1460" w:rsidRPr="00A91D36" w:rsidRDefault="009A1460" w:rsidP="009A1460">
      <w:pPr>
        <w:ind w:firstLine="0"/>
      </w:pPr>
      <w:proofErr w:type="gramStart"/>
      <w:r w:rsidRPr="00A91D36">
        <w:t>Одобрена</w:t>
      </w:r>
      <w:proofErr w:type="gramEnd"/>
      <w:r w:rsidRPr="00A91D36">
        <w:t xml:space="preserve"> на заседании кафедры экономической социологии «___»____________ 20</w:t>
      </w:r>
      <w:r>
        <w:t>14</w:t>
      </w:r>
      <w:r w:rsidRPr="00A91D36">
        <w:t>г</w:t>
      </w:r>
      <w:r>
        <w:t>.</w:t>
      </w:r>
    </w:p>
    <w:p w:rsidR="009A1460" w:rsidRPr="00A91D36" w:rsidRDefault="009A1460" w:rsidP="009A1460">
      <w:pPr>
        <w:ind w:firstLine="0"/>
      </w:pPr>
      <w:r w:rsidRPr="00A91D36">
        <w:t xml:space="preserve">Зав. кафедрой </w:t>
      </w:r>
      <w:r w:rsidR="002833F4">
        <w:t xml:space="preserve"> </w:t>
      </w:r>
      <w:r w:rsidRPr="00A91D36">
        <w:t xml:space="preserve">В.В. </w:t>
      </w:r>
      <w:proofErr w:type="spellStart"/>
      <w:r w:rsidRPr="00A91D36">
        <w:t>Радаев</w:t>
      </w:r>
      <w:proofErr w:type="spellEnd"/>
    </w:p>
    <w:p w:rsidR="009A1460" w:rsidRPr="00A91D36" w:rsidRDefault="009A1460" w:rsidP="009A1460">
      <w:pPr>
        <w:ind w:firstLine="0"/>
      </w:pPr>
    </w:p>
    <w:p w:rsidR="009A1460" w:rsidRPr="00A91D36" w:rsidRDefault="009A1460" w:rsidP="009A1460">
      <w:pPr>
        <w:ind w:firstLine="0"/>
      </w:pPr>
    </w:p>
    <w:p w:rsidR="009A1460" w:rsidRPr="00A91D36" w:rsidRDefault="009A1460" w:rsidP="009A1460">
      <w:pPr>
        <w:ind w:firstLine="0"/>
      </w:pPr>
      <w:r w:rsidRPr="00A91D36">
        <w:t>Рекомендов</w:t>
      </w:r>
      <w:bookmarkStart w:id="0" w:name="_GoBack"/>
      <w:bookmarkEnd w:id="0"/>
      <w:r w:rsidRPr="00A91D36">
        <w:t>ана секцией УМС «Социология»                                                «__» _______ 20</w:t>
      </w:r>
      <w:r>
        <w:t>14</w:t>
      </w:r>
      <w:r w:rsidRPr="00A91D36">
        <w:t>г.</w:t>
      </w:r>
    </w:p>
    <w:p w:rsidR="009A1460" w:rsidRPr="00A91D36" w:rsidRDefault="009A1460" w:rsidP="009A1460">
      <w:pPr>
        <w:ind w:firstLine="0"/>
      </w:pPr>
      <w:r w:rsidRPr="00A91D36">
        <w:t xml:space="preserve">Председатель _______________ </w:t>
      </w:r>
      <w:r w:rsidR="000179B0">
        <w:t xml:space="preserve">Е.Р. </w:t>
      </w:r>
      <w:proofErr w:type="spellStart"/>
      <w:r w:rsidR="000179B0">
        <w:t>Ярская</w:t>
      </w:r>
      <w:proofErr w:type="spellEnd"/>
      <w:r w:rsidR="000179B0">
        <w:t>-Смирнова</w:t>
      </w:r>
    </w:p>
    <w:p w:rsidR="009A1460" w:rsidRPr="00A91D36" w:rsidRDefault="009A1460" w:rsidP="009A1460">
      <w:pPr>
        <w:ind w:firstLine="0"/>
      </w:pPr>
    </w:p>
    <w:p w:rsidR="009A1460" w:rsidRPr="00A91D36" w:rsidRDefault="009A1460" w:rsidP="009A1460">
      <w:pPr>
        <w:ind w:firstLine="0"/>
      </w:pPr>
      <w:proofErr w:type="gramStart"/>
      <w:r w:rsidRPr="00A91D36">
        <w:t>Утверждена</w:t>
      </w:r>
      <w:proofErr w:type="gramEnd"/>
      <w:r w:rsidRPr="00A91D36">
        <w:t xml:space="preserve"> УС факультета социологии                                                        «__» _______ 20</w:t>
      </w:r>
      <w:r>
        <w:t>14</w:t>
      </w:r>
      <w:r w:rsidRPr="00A91D36">
        <w:t>г.</w:t>
      </w:r>
    </w:p>
    <w:p w:rsidR="009A1460" w:rsidRPr="00A91D36" w:rsidRDefault="009A1460" w:rsidP="009A1460">
      <w:pPr>
        <w:ind w:firstLine="0"/>
      </w:pPr>
      <w:r w:rsidRPr="00A91D36">
        <w:t>Ученый секретарь _______________ Е.В. Надеждина</w:t>
      </w:r>
    </w:p>
    <w:p w:rsidR="009A1460" w:rsidRPr="00A91D36" w:rsidRDefault="009A1460" w:rsidP="009A1460"/>
    <w:p w:rsidR="006164A0" w:rsidRDefault="006164A0" w:rsidP="006164A0"/>
    <w:p w:rsidR="006164A0" w:rsidRPr="00B4644A" w:rsidRDefault="006164A0" w:rsidP="006164A0"/>
    <w:p w:rsidR="009A1460" w:rsidRDefault="009A1460" w:rsidP="006164A0">
      <w:pPr>
        <w:jc w:val="center"/>
      </w:pPr>
    </w:p>
    <w:p w:rsidR="006164A0" w:rsidRDefault="006164A0" w:rsidP="006164A0">
      <w:pPr>
        <w:jc w:val="center"/>
      </w:pPr>
      <w:r>
        <w:t>Москва, 2014</w:t>
      </w:r>
    </w:p>
    <w:p w:rsidR="006164A0" w:rsidRPr="00B4644A" w:rsidRDefault="006164A0" w:rsidP="006164A0">
      <w:r>
        <w:t xml:space="preserve"> </w:t>
      </w:r>
    </w:p>
    <w:p w:rsidR="009A1460" w:rsidRDefault="006164A0" w:rsidP="009A1460">
      <w:r w:rsidRPr="00B4644A">
        <w:rPr>
          <w:i/>
        </w:rPr>
        <w:lastRenderedPageBreak/>
        <w:t>Настоящая программа не может быть использована другими подразделениями университета и другими вузами без разрешения</w:t>
      </w:r>
      <w:r w:rsidR="009A1460">
        <w:rPr>
          <w:i/>
        </w:rPr>
        <w:t xml:space="preserve"> кафедры-разработчика программы</w:t>
      </w:r>
    </w:p>
    <w:p w:rsidR="009A1460" w:rsidRDefault="009A1460" w:rsidP="009A1460"/>
    <w:p w:rsidR="00CD2A01" w:rsidRPr="009A1460" w:rsidRDefault="00CD2A01" w:rsidP="009A1460">
      <w:pPr>
        <w:rPr>
          <w:i/>
        </w:rPr>
      </w:pPr>
      <w:r w:rsidRPr="009A1460">
        <w:rPr>
          <w:rFonts w:asciiTheme="majorHAnsi" w:eastAsiaTheme="majorEastAsia" w:hAnsiTheme="majorHAnsi" w:cstheme="majorBidi"/>
          <w:b/>
          <w:bCs/>
          <w:sz w:val="28"/>
          <w:szCs w:val="28"/>
        </w:rPr>
        <w:t>1 Область применения и нормативные ссылки</w:t>
      </w:r>
    </w:p>
    <w:p w:rsidR="00CD2A01" w:rsidRDefault="00CD2A01" w:rsidP="00CD2A01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D2A01" w:rsidRDefault="00CD2A01" w:rsidP="00106A31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106A31">
        <w:t xml:space="preserve">45.03.03 «Фундаментальная и прикладная лингвистика» и направления 54.03.01 «Дизайн» </w:t>
      </w:r>
      <w:r>
        <w:t>подготовки бакалавра</w:t>
      </w:r>
    </w:p>
    <w:p w:rsidR="00CD2A01" w:rsidRDefault="00CD2A01" w:rsidP="00106A31">
      <w:pPr>
        <w:jc w:val="both"/>
      </w:pPr>
      <w:r>
        <w:t>Программа разработана в соответствии</w:t>
      </w:r>
    </w:p>
    <w:p w:rsidR="00CD2A01" w:rsidRDefault="00CD2A01" w:rsidP="00106A31">
      <w:pPr>
        <w:jc w:val="both"/>
      </w:pPr>
      <w:r>
        <w:t>Образовательным стандартом НИУ ВШЭ;</w:t>
      </w:r>
    </w:p>
    <w:p w:rsidR="00CD2A01" w:rsidRDefault="00CD2A01" w:rsidP="00106A31">
      <w:pPr>
        <w:jc w:val="both"/>
      </w:pPr>
      <w:r>
        <w:t xml:space="preserve">Образовательной программой </w:t>
      </w:r>
      <w:r w:rsidR="00106A31">
        <w:t>направления 45.03.03 «Фундаментальная и прикладная лингвистика» подготовки бакалавра и направления 54.03.01 «Дизайн»</w:t>
      </w:r>
    </w:p>
    <w:p w:rsidR="00CD2A01" w:rsidRDefault="00CD2A01" w:rsidP="00106A31">
      <w:pPr>
        <w:jc w:val="both"/>
      </w:pPr>
      <w:r>
        <w:t xml:space="preserve">Рабочим учебным планом университета по направлению </w:t>
      </w:r>
      <w:r w:rsidR="00106A31">
        <w:t xml:space="preserve">45.03.03 «Фундаментальная и прикладная лингвистика» и направлению 54.03.01 «Дизайн» </w:t>
      </w:r>
      <w:r w:rsidRPr="00545A11">
        <w:t xml:space="preserve"> </w:t>
      </w:r>
      <w:r>
        <w:t>подготовки бакалавра</w:t>
      </w:r>
    </w:p>
    <w:p w:rsidR="00CD2A01" w:rsidRDefault="00CD2A01" w:rsidP="00CD2A01">
      <w:pPr>
        <w:pStyle w:val="1"/>
      </w:pPr>
      <w:r>
        <w:t>2 Цели освоения дисциплины</w:t>
      </w:r>
    </w:p>
    <w:p w:rsidR="00CD2A01" w:rsidRPr="00FB5976" w:rsidRDefault="00CD2A01" w:rsidP="00CD2A01">
      <w:pPr>
        <w:jc w:val="both"/>
      </w:pPr>
      <w:r w:rsidRPr="00FB5976">
        <w:t xml:space="preserve">Цель курса – </w:t>
      </w:r>
      <w:r w:rsidRPr="00FB5976">
        <w:rPr>
          <w:iCs/>
        </w:rPr>
        <w:t xml:space="preserve">ознакомление студентов с актуальными проблемами </w:t>
      </w:r>
      <w:r>
        <w:rPr>
          <w:iCs/>
        </w:rPr>
        <w:t>социологии</w:t>
      </w:r>
      <w:r w:rsidRPr="00FB5976">
        <w:rPr>
          <w:iCs/>
        </w:rPr>
        <w:t>,</w:t>
      </w:r>
      <w:r w:rsidRPr="00FB5976">
        <w:t xml:space="preserve"> методологией проведения </w:t>
      </w:r>
      <w:r>
        <w:t>социо</w:t>
      </w:r>
      <w:r w:rsidRPr="00FB5976">
        <w:t>логического исследования, возможностями практического применения полученных знаний</w:t>
      </w:r>
      <w:r w:rsidRPr="00FB5976">
        <w:rPr>
          <w:iCs/>
        </w:rPr>
        <w:t xml:space="preserve">, </w:t>
      </w:r>
      <w:r w:rsidRPr="00FB5976">
        <w:t>формирование представления о предмете</w:t>
      </w:r>
      <w:r>
        <w:t>,</w:t>
      </w:r>
      <w:r w:rsidRPr="00FB5976">
        <w:t xml:space="preserve"> </w:t>
      </w:r>
      <w:r>
        <w:t>методах и задачах социологии</w:t>
      </w:r>
      <w:r w:rsidRPr="00FB5976">
        <w:t xml:space="preserve">, </w:t>
      </w:r>
      <w:r>
        <w:t>ее основных категориях, месте среди других наук о человеке.</w:t>
      </w:r>
    </w:p>
    <w:p w:rsidR="00CD2A01" w:rsidRPr="00FB5976" w:rsidRDefault="00CD2A01" w:rsidP="00CD2A01">
      <w:pPr>
        <w:ind w:right="70" w:firstLine="720"/>
        <w:jc w:val="both"/>
      </w:pPr>
      <w:r w:rsidRPr="00D44313">
        <w:t>Результаты освоения данного курса предполагают знание студентами основных социологических категорий и понятий, теоретических подходов к изучению человеческого общества, умение анализировать события и факты с позиций социологии.</w:t>
      </w:r>
      <w:r>
        <w:t xml:space="preserve"> Студенты должны получить навыки работы с учебной и научной социологической литературой. Знакомство с курсом социологии предполагает не только трансляцию</w:t>
      </w:r>
      <w:r w:rsidRPr="00FB5976">
        <w:t xml:space="preserve"> некоторых знаний и рекомендаций, </w:t>
      </w:r>
      <w:r>
        <w:t xml:space="preserve">но и </w:t>
      </w:r>
      <w:r w:rsidRPr="00FB5976">
        <w:t xml:space="preserve">развитие способности творческого использования </w:t>
      </w:r>
      <w:r>
        <w:t>полученных</w:t>
      </w:r>
      <w:r w:rsidRPr="00FB5976">
        <w:t xml:space="preserve"> знаний в решении профессиональных задач, способности к рефлексии и к </w:t>
      </w:r>
      <w:r>
        <w:t>само</w:t>
      </w:r>
      <w:r w:rsidRPr="00FB5976">
        <w:t>совершенствованию</w:t>
      </w:r>
      <w:r>
        <w:t>, в том числе, и в профессиональной сфере</w:t>
      </w:r>
      <w:r w:rsidRPr="00FB5976">
        <w:t xml:space="preserve">. </w:t>
      </w:r>
    </w:p>
    <w:p w:rsidR="00CD2A01" w:rsidRPr="00FB5976" w:rsidRDefault="00CD2A01" w:rsidP="00CD2A01">
      <w:pPr>
        <w:ind w:right="-1054" w:firstLine="720"/>
        <w:jc w:val="both"/>
      </w:pPr>
      <w:r w:rsidRPr="00FB5976">
        <w:t>Учебные задачи курса:</w:t>
      </w:r>
    </w:p>
    <w:p w:rsidR="00CD2A01" w:rsidRPr="00FB5976" w:rsidRDefault="00CD2A01" w:rsidP="00CD2A01">
      <w:pPr>
        <w:jc w:val="both"/>
      </w:pPr>
      <w:r w:rsidRPr="00FB5976">
        <w:t xml:space="preserve">1. Раскрыть специфику и особенности </w:t>
      </w:r>
      <w:r>
        <w:t>социологического</w:t>
      </w:r>
      <w:r w:rsidRPr="00FB5976">
        <w:t xml:space="preserve"> знания, сложность его строения, рассмотреть взаимосвязи между различными предметными областями </w:t>
      </w:r>
      <w:r>
        <w:t>социологии</w:t>
      </w:r>
      <w:r w:rsidRPr="00FB5976">
        <w:t>.</w:t>
      </w:r>
    </w:p>
    <w:p w:rsidR="00CD2A01" w:rsidRDefault="00CD2A01" w:rsidP="00CD2A01">
      <w:pPr>
        <w:jc w:val="both"/>
      </w:pPr>
      <w:r w:rsidRPr="00FB5976">
        <w:t xml:space="preserve">2. </w:t>
      </w:r>
      <w:r>
        <w:t>Ввести студентов в круг базовых понятий социологии, познакомить с различными теоретическими подходами к изучению общества и методами социологических исследований.</w:t>
      </w:r>
    </w:p>
    <w:p w:rsidR="00CD2A01" w:rsidRDefault="00CD2A01" w:rsidP="00CD2A01">
      <w:pPr>
        <w:jc w:val="both"/>
      </w:pPr>
      <w:r>
        <w:t>3. Сформировать системное представление о природе, закономерностях и тенденциях развития современного общества.</w:t>
      </w:r>
      <w:r w:rsidRPr="00FB5976">
        <w:t xml:space="preserve"> </w:t>
      </w:r>
    </w:p>
    <w:p w:rsidR="00CD2A01" w:rsidRPr="00FB5976" w:rsidRDefault="00CD2A01" w:rsidP="00CD2A01">
      <w:pPr>
        <w:jc w:val="both"/>
      </w:pPr>
      <w:r>
        <w:t xml:space="preserve">4. </w:t>
      </w:r>
      <w:r w:rsidRPr="00FB5976">
        <w:t xml:space="preserve">Научить </w:t>
      </w:r>
      <w:r>
        <w:t>студентов осмысливать различные</w:t>
      </w:r>
      <w:r w:rsidRPr="00FB5976">
        <w:t xml:space="preserve"> явления</w:t>
      </w:r>
      <w:r>
        <w:t xml:space="preserve"> социальной жизни</w:t>
      </w:r>
      <w:r w:rsidRPr="00FB5976">
        <w:t xml:space="preserve">, опираясь на научные принципы, дать основы </w:t>
      </w:r>
      <w:r>
        <w:t>социологического</w:t>
      </w:r>
      <w:r w:rsidRPr="00FB5976">
        <w:t xml:space="preserve"> видения проблем, с которыми специалист встретится в своей профессиональной деятельности</w:t>
      </w:r>
    </w:p>
    <w:p w:rsidR="00CD2A01" w:rsidRPr="00FB5976" w:rsidRDefault="00CD2A01" w:rsidP="00CD2A01">
      <w:pPr>
        <w:jc w:val="both"/>
      </w:pPr>
      <w:r>
        <w:t>5</w:t>
      </w:r>
      <w:r w:rsidRPr="00FB5976">
        <w:t>. Предоставить средства для интеллектуальной рефлексии профессиональной деятельности.</w:t>
      </w:r>
    </w:p>
    <w:p w:rsidR="00CD2A01" w:rsidRDefault="00CD2A01" w:rsidP="00CD2A01">
      <w:pPr>
        <w:jc w:val="both"/>
      </w:pPr>
      <w:r>
        <w:t>6</w:t>
      </w:r>
      <w:r w:rsidRPr="00FB5976">
        <w:t xml:space="preserve">. </w:t>
      </w:r>
      <w:r>
        <w:t>Выработать у студентов первичные навыки работы с социологическими текстами и данными.</w:t>
      </w:r>
    </w:p>
    <w:p w:rsidR="00CD2A01" w:rsidRDefault="00CD2A01" w:rsidP="00CD2A01">
      <w:pPr>
        <w:jc w:val="both"/>
      </w:pPr>
      <w:r>
        <w:t>7.</w:t>
      </w:r>
      <w:r w:rsidRPr="00FB5976">
        <w:t xml:space="preserve">Предоставить возможность для развития творческого мышления, коммуникативных навыков и потребности в самообразовании. </w:t>
      </w:r>
    </w:p>
    <w:p w:rsidR="00AA36EB" w:rsidRDefault="00AA36EB" w:rsidP="00CD2A01">
      <w:pPr>
        <w:jc w:val="both"/>
      </w:pPr>
    </w:p>
    <w:p w:rsidR="00CD2A01" w:rsidRPr="00FB5976" w:rsidRDefault="00CD2A01" w:rsidP="00CD2A01">
      <w:pPr>
        <w:jc w:val="both"/>
      </w:pPr>
    </w:p>
    <w:p w:rsidR="00CD2A01" w:rsidRDefault="00CD2A01" w:rsidP="00CD2A01">
      <w:pPr>
        <w:pStyle w:val="1"/>
      </w:pPr>
      <w:r>
        <w:lastRenderedPageBreak/>
        <w:t>3 Компетенции обучающегося, формируемые в результате освоения дисциплины</w:t>
      </w:r>
    </w:p>
    <w:p w:rsidR="00CD2A01" w:rsidRDefault="00CD2A01" w:rsidP="00CD2A01">
      <w:r>
        <w:t>В результате освоения дисциплины студент должен:</w:t>
      </w:r>
    </w:p>
    <w:p w:rsidR="00CD2A01" w:rsidRDefault="00CD2A01" w:rsidP="00CD2A01">
      <w:pPr>
        <w:pStyle w:val="a1"/>
        <w:rPr>
          <w:rFonts w:eastAsia="MS Mincho"/>
        </w:rPr>
      </w:pPr>
      <w:r>
        <w:t xml:space="preserve">знать основные принципы и понятия общей социологии, некоторые основные теоретические подходы к изучению общества и его подсистем;  </w:t>
      </w:r>
    </w:p>
    <w:p w:rsidR="00CD2A01" w:rsidRDefault="00CD2A01" w:rsidP="00CD2A01">
      <w:pPr>
        <w:pStyle w:val="a1"/>
        <w:rPr>
          <w:rFonts w:eastAsia="MS Mincho"/>
        </w:rPr>
      </w:pPr>
      <w:r>
        <w:t>уметь анализировать события и факты с позиций социологии;</w:t>
      </w:r>
    </w:p>
    <w:p w:rsidR="00CD2A01" w:rsidRDefault="00CD2A01" w:rsidP="00CD2A01">
      <w:pPr>
        <w:pStyle w:val="a1"/>
        <w:tabs>
          <w:tab w:val="num" w:pos="0"/>
        </w:tabs>
        <w:rPr>
          <w:szCs w:val="24"/>
        </w:rPr>
      </w:pPr>
      <w:r>
        <w:rPr>
          <w:szCs w:val="24"/>
        </w:rPr>
        <w:t>иметь навыки: ориентироваться в социологической литературе, анализировать с опорой на социологические знания конкретные ситуации, усовершенствовать навыки публичных выступлений и работы в группе.</w:t>
      </w:r>
    </w:p>
    <w:p w:rsidR="00CD2A01" w:rsidRDefault="00CD2A01" w:rsidP="00CD2A01"/>
    <w:p w:rsidR="00CD2A01" w:rsidRDefault="00CD2A01" w:rsidP="00CD2A01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CD2A01" w:rsidRPr="00BF7CD6" w:rsidTr="00CE3C3E">
        <w:trPr>
          <w:cantSplit/>
          <w:tblHeader/>
        </w:trPr>
        <w:tc>
          <w:tcPr>
            <w:tcW w:w="2802" w:type="dxa"/>
            <w:vAlign w:val="center"/>
          </w:tcPr>
          <w:p w:rsidR="00CD2A01" w:rsidRPr="002A2C97" w:rsidRDefault="00CD2A01" w:rsidP="00CE3C3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CD2A01" w:rsidRPr="002A2C97" w:rsidRDefault="00CD2A01" w:rsidP="00CE3C3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CD2A01" w:rsidRPr="002A2C97" w:rsidRDefault="00CD2A01" w:rsidP="00CE3C3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CD2A01" w:rsidRPr="002A2C97" w:rsidRDefault="00CD2A01" w:rsidP="00CE3C3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D2A01" w:rsidRPr="000906D6" w:rsidTr="00CE3C3E">
        <w:tc>
          <w:tcPr>
            <w:tcW w:w="2802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Студент способен к </w:t>
            </w: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пониманию значения гуманистических ценностей для сохранения и развития</w:t>
            </w:r>
          </w:p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современной цивилизации; совершенствованию и развитию общества на принципах</w:t>
            </w:r>
          </w:p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гуманизма, свободы и демократии </w:t>
            </w:r>
            <w:r w:rsidRPr="000906D6">
              <w:rPr>
                <w:rFonts w:ascii="TimesNewRomanPSMT" w:eastAsia="Times New Roman" w:hAnsi="TimesNewRomanPSMT" w:cs="TimesNewRomanPSMT"/>
                <w:i/>
                <w:sz w:val="20"/>
                <w:szCs w:val="20"/>
                <w:lang w:eastAsia="ru-RU"/>
              </w:rPr>
              <w:t>(Формируется частично)</w:t>
            </w:r>
          </w:p>
        </w:tc>
        <w:tc>
          <w:tcPr>
            <w:tcW w:w="850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3544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Самостоятельно анализирует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и интерпрет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ирует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социально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-значимые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явле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ния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современности,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строит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прогно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зы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и прин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имает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ответственно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сть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за собственные решения</w:t>
            </w:r>
          </w:p>
        </w:tc>
        <w:tc>
          <w:tcPr>
            <w:tcW w:w="2976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0906D6">
              <w:rPr>
                <w:sz w:val="20"/>
                <w:szCs w:val="20"/>
                <w:lang w:eastAsia="ru-RU"/>
              </w:rPr>
              <w:t xml:space="preserve">Лекции, эссе, разбор кейсов и художественных текстов на семинарах, решение творческих задач в </w:t>
            </w:r>
            <w:proofErr w:type="spellStart"/>
            <w:r w:rsidRPr="000906D6">
              <w:rPr>
                <w:sz w:val="20"/>
                <w:szCs w:val="20"/>
                <w:lang w:eastAsia="ru-RU"/>
              </w:rPr>
              <w:t>микрогруппах</w:t>
            </w:r>
            <w:proofErr w:type="spellEnd"/>
          </w:p>
        </w:tc>
      </w:tr>
      <w:tr w:rsidR="00CD2A01" w:rsidRPr="000906D6" w:rsidTr="00CE3C3E">
        <w:tc>
          <w:tcPr>
            <w:tcW w:w="2802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пониманию современных концепций картины мира на основе сформированного</w:t>
            </w:r>
          </w:p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мировоззрения, овладения достижениями естественных и общественных наук,</w:t>
            </w:r>
          </w:p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культурологии </w:t>
            </w:r>
            <w:r w:rsidRPr="000906D6">
              <w:rPr>
                <w:rFonts w:ascii="TimesNewRomanPSMT" w:eastAsia="Times New Roman" w:hAnsi="TimesNewRomanPSMT" w:cs="TimesNewRomanPSMT"/>
                <w:i/>
                <w:sz w:val="20"/>
                <w:szCs w:val="20"/>
                <w:lang w:eastAsia="ru-RU"/>
              </w:rPr>
              <w:t>(Формируется частично)</w:t>
            </w:r>
          </w:p>
        </w:tc>
        <w:tc>
          <w:tcPr>
            <w:tcW w:w="850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3544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Студент способен дать определения основных </w:t>
            </w:r>
            <w:r w:rsidRPr="000906D6">
              <w:rPr>
                <w:rFonts w:cs="TimesNewRomanPSMT"/>
                <w:sz w:val="20"/>
                <w:szCs w:val="20"/>
              </w:rPr>
              <w:t>социологических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категории, </w:t>
            </w:r>
            <w:r w:rsidRPr="000906D6">
              <w:rPr>
                <w:sz w:val="20"/>
                <w:szCs w:val="20"/>
              </w:rPr>
              <w:t>демонстрировать знание и понимание истории развития социологических знаний, демонстрировать понимание общей структуры области изучения и связей между ее элементами, демонстрировать понимание методов критического анализа и формирования теорий и использовать методы критического анализа</w:t>
            </w:r>
          </w:p>
        </w:tc>
        <w:tc>
          <w:tcPr>
            <w:tcW w:w="2976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0906D6">
              <w:rPr>
                <w:sz w:val="20"/>
                <w:szCs w:val="20"/>
                <w:lang w:eastAsia="ru-RU"/>
              </w:rPr>
              <w:t>лекции, подготовка письменных домашних работ и эссе, подготовка доклада и оппонирование на семинаре, критический разбор текстов на семинаре</w:t>
            </w:r>
          </w:p>
        </w:tc>
      </w:tr>
      <w:tr w:rsidR="00CD2A01" w:rsidRPr="000906D6" w:rsidTr="00CE3C3E">
        <w:tc>
          <w:tcPr>
            <w:tcW w:w="2802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владению культурой научного мышления, обобщением, анализом и синтезом фактов и</w:t>
            </w:r>
          </w:p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теоретических положений </w:t>
            </w:r>
            <w:r w:rsidRPr="000906D6">
              <w:rPr>
                <w:rFonts w:ascii="TimesNewRomanPSMT" w:eastAsia="Times New Roman" w:hAnsi="TimesNewRomanPSMT" w:cs="TimesNewRomanPSMT"/>
                <w:i/>
                <w:sz w:val="20"/>
                <w:szCs w:val="20"/>
                <w:lang w:eastAsia="ru-RU"/>
              </w:rPr>
              <w:t>(Формируется частично)</w:t>
            </w:r>
          </w:p>
        </w:tc>
        <w:tc>
          <w:tcPr>
            <w:tcW w:w="850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3544" w:type="dxa"/>
          </w:tcPr>
          <w:p w:rsidR="00CD2A01" w:rsidRPr="000906D6" w:rsidRDefault="00CD2A01" w:rsidP="00CE3C3E">
            <w:pPr>
              <w:ind w:right="-108" w:firstLine="0"/>
              <w:rPr>
                <w:sz w:val="20"/>
                <w:szCs w:val="20"/>
              </w:rPr>
            </w:pPr>
            <w:r w:rsidRPr="000906D6">
              <w:rPr>
                <w:sz w:val="20"/>
                <w:szCs w:val="20"/>
              </w:rPr>
              <w:t>демонстрирует понимание методов критического анализа и формирования теорий и использует методы критического анализа, применяет социологические теории для анализа конкретных примеров, кейсов</w:t>
            </w:r>
          </w:p>
        </w:tc>
        <w:tc>
          <w:tcPr>
            <w:tcW w:w="2976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sz w:val="20"/>
                <w:szCs w:val="20"/>
                <w:lang w:eastAsia="ru-RU"/>
              </w:rPr>
              <w:t>подготовка к семинарским занятиям – чтение литературы из списка основной и дополнительной с последующим разбором на семинарских занятиях, критический разбор текстов на семинаре, написание эссе и домашних работ</w:t>
            </w:r>
          </w:p>
        </w:tc>
      </w:tr>
      <w:tr w:rsidR="00CD2A01" w:rsidRPr="000906D6" w:rsidTr="00CE3C3E">
        <w:tc>
          <w:tcPr>
            <w:tcW w:w="2802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восприятию личности другого, </w:t>
            </w:r>
            <w:proofErr w:type="spellStart"/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эмпатии</w:t>
            </w:r>
            <w:proofErr w:type="spellEnd"/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, установлению доверительного контакта и</w:t>
            </w:r>
          </w:p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диалога, убеждению и поддержке людей </w:t>
            </w:r>
            <w:r w:rsidRPr="000906D6">
              <w:rPr>
                <w:rFonts w:ascii="TimesNewRomanPSMT" w:eastAsia="Times New Roman" w:hAnsi="TimesNewRomanPSMT" w:cs="TimesNewRomanPSMT"/>
                <w:i/>
                <w:sz w:val="20"/>
                <w:szCs w:val="20"/>
                <w:lang w:eastAsia="ru-RU"/>
              </w:rPr>
              <w:t>(Формируется частично)</w:t>
            </w:r>
          </w:p>
        </w:tc>
        <w:tc>
          <w:tcPr>
            <w:tcW w:w="850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3544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Обосновывает, аргументированно отстаивает свою позицию, принимает ответственность за свое решение, способен координировать работу в </w:t>
            </w:r>
            <w:proofErr w:type="spellStart"/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микрогруппах</w:t>
            </w:r>
            <w:proofErr w:type="spellEnd"/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6D6">
              <w:rPr>
                <w:sz w:val="20"/>
                <w:szCs w:val="20"/>
              </w:rPr>
              <w:t>передавает</w:t>
            </w:r>
            <w:proofErr w:type="spellEnd"/>
            <w:r w:rsidRPr="000906D6">
              <w:rPr>
                <w:sz w:val="20"/>
                <w:szCs w:val="20"/>
              </w:rPr>
              <w:t xml:space="preserve"> полученные базовые знания, обосновывает свою позицию, демонстрирует базовые навыки публичных выступлений, участия в групповых дискуссиях и полемике</w:t>
            </w:r>
          </w:p>
        </w:tc>
        <w:tc>
          <w:tcPr>
            <w:tcW w:w="2976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Работа на семинаре, участие в деловых играх, </w:t>
            </w:r>
            <w:r w:rsidRPr="000906D6">
              <w:rPr>
                <w:sz w:val="20"/>
                <w:szCs w:val="20"/>
                <w:lang w:eastAsia="ru-RU"/>
              </w:rPr>
              <w:t xml:space="preserve">оппонирование на семинаре, решение творческих задач в </w:t>
            </w:r>
            <w:proofErr w:type="spellStart"/>
            <w:r w:rsidRPr="000906D6">
              <w:rPr>
                <w:sz w:val="20"/>
                <w:szCs w:val="20"/>
                <w:lang w:eastAsia="ru-RU"/>
              </w:rPr>
              <w:t>микрогруппах</w:t>
            </w:r>
            <w:proofErr w:type="spellEnd"/>
            <w:r w:rsidRPr="000906D6">
              <w:rPr>
                <w:sz w:val="20"/>
                <w:szCs w:val="20"/>
                <w:lang w:eastAsia="ru-RU"/>
              </w:rPr>
              <w:t xml:space="preserve"> на семинарах</w:t>
            </w:r>
          </w:p>
        </w:tc>
      </w:tr>
      <w:tr w:rsidR="00CD2A01" w:rsidRPr="000906D6" w:rsidTr="00CE3C3E">
        <w:tc>
          <w:tcPr>
            <w:tcW w:w="2802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проведению библиографической и </w:t>
            </w: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lastRenderedPageBreak/>
              <w:t>информационно-поисковой работы с последующим</w:t>
            </w:r>
          </w:p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использованием данных при решении профессиональных задач и оформлении научных</w:t>
            </w:r>
          </w:p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статей, отчётов, заключений и пр. </w:t>
            </w:r>
            <w:r w:rsidRPr="000906D6">
              <w:rPr>
                <w:rFonts w:ascii="TimesNewRomanPSMT" w:eastAsia="Times New Roman" w:hAnsi="TimesNewRomanPSMT" w:cs="TimesNewRomanPSMT"/>
                <w:i/>
                <w:sz w:val="20"/>
                <w:szCs w:val="20"/>
                <w:lang w:eastAsia="ru-RU"/>
              </w:rPr>
              <w:t>(Формируется частично)</w:t>
            </w:r>
          </w:p>
        </w:tc>
        <w:tc>
          <w:tcPr>
            <w:tcW w:w="850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06D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lastRenderedPageBreak/>
              <w:t>ОК-9</w:t>
            </w:r>
          </w:p>
        </w:tc>
        <w:tc>
          <w:tcPr>
            <w:tcW w:w="3544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Самостоятельно формулирует проблему и осуществляет подбор 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литературы, анализирует прочитанную литературу, формулирует выводы, способен к сравнительному анализу источников, корректно оформляет ссылки и цитаты</w:t>
            </w:r>
          </w:p>
        </w:tc>
        <w:tc>
          <w:tcPr>
            <w:tcW w:w="2976" w:type="dxa"/>
          </w:tcPr>
          <w:p w:rsidR="00CD2A01" w:rsidRPr="000906D6" w:rsidRDefault="00CD2A01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sz w:val="20"/>
                <w:szCs w:val="20"/>
                <w:lang w:eastAsia="ru-RU"/>
              </w:rPr>
              <w:lastRenderedPageBreak/>
              <w:t xml:space="preserve">подготовка письменной домашней работы, написание </w:t>
            </w:r>
            <w:r w:rsidRPr="000906D6">
              <w:rPr>
                <w:sz w:val="20"/>
                <w:szCs w:val="20"/>
                <w:lang w:eastAsia="ru-RU"/>
              </w:rPr>
              <w:lastRenderedPageBreak/>
              <w:t>эссе, подготовка доклада и оппонирование на семинаре, критический разбор текстов на семинаре</w:t>
            </w:r>
          </w:p>
        </w:tc>
      </w:tr>
    </w:tbl>
    <w:p w:rsidR="00CD2A01" w:rsidRDefault="00CD2A01" w:rsidP="00CD2A01"/>
    <w:p w:rsidR="00CD2A01" w:rsidRDefault="00CD2A01" w:rsidP="00CD2A01">
      <w:pPr>
        <w:pStyle w:val="1"/>
      </w:pPr>
      <w:r>
        <w:t>4 Место дисциплины в структуре образовательной программы</w:t>
      </w:r>
    </w:p>
    <w:p w:rsidR="00CD2A01" w:rsidRDefault="00CD2A01" w:rsidP="00F03892">
      <w:pPr>
        <w:jc w:val="both"/>
      </w:pPr>
      <w:r w:rsidRPr="00F03892">
        <w:t>Для направлени</w:t>
      </w:r>
      <w:r w:rsidR="00F03892" w:rsidRPr="00F03892">
        <w:t>й</w:t>
      </w:r>
      <w:r w:rsidRPr="00F03892">
        <w:t xml:space="preserve"> </w:t>
      </w:r>
      <w:r w:rsidR="00F03892">
        <w:t xml:space="preserve">45.03.03 «Фундаментальная и прикладная лингвистика» и 54.03.01 «Дизайн» </w:t>
      </w:r>
      <w:r w:rsidRPr="00F03892">
        <w:t xml:space="preserve">подготовки бакалавра настоящая дисциплина является дисциплиной </w:t>
      </w:r>
      <w:r w:rsidR="00F03892" w:rsidRPr="00F03892">
        <w:t>общего цикла</w:t>
      </w:r>
      <w:r w:rsidRPr="00F03892">
        <w:t>.</w:t>
      </w:r>
      <w:r>
        <w:t xml:space="preserve"> </w:t>
      </w:r>
    </w:p>
    <w:p w:rsidR="00762330" w:rsidRPr="00762330" w:rsidRDefault="00762330" w:rsidP="00F03892">
      <w:pPr>
        <w:jc w:val="both"/>
      </w:pPr>
      <w:r w:rsidRPr="00762330">
        <w:t>Дисциплина предназначена для студентов 1-го курса НИУ ВШЭ, обучающихся  по направлениям</w:t>
      </w:r>
      <w:r>
        <w:t xml:space="preserve"> </w:t>
      </w:r>
      <w:r w:rsidR="00F03892">
        <w:t>45.03.03 «Фундаментальная и прикладная лингвистика» и 54.03.01 «Дизайн»</w:t>
      </w:r>
      <w:r w:rsidRPr="00762330">
        <w:t>. Для успешного освоения материала курса студенты должны владеть базовыми знаниями в области обществознания, истории России и всемирной истории в объеме федерального компонента государственного образовательного стандарта среднего (полного) общего образования.</w:t>
      </w:r>
    </w:p>
    <w:p w:rsidR="00CD2A01" w:rsidRDefault="00CD2A01" w:rsidP="00CD2A01">
      <w:pPr>
        <w:jc w:val="both"/>
      </w:pPr>
      <w:r w:rsidRPr="00F03892">
        <w:t>Основные положения дисциплины должны быть использованы в дальнейшем при изучении других дисциплин цикла</w:t>
      </w:r>
      <w:r w:rsidR="00F03892">
        <w:t xml:space="preserve"> («Экономика»)</w:t>
      </w:r>
      <w:r w:rsidRPr="00F03892">
        <w:t>, а также дисциплин профессионального цикла</w:t>
      </w:r>
      <w:r w:rsidR="00F03892">
        <w:t xml:space="preserve"> («Теория и практика полевых исследований», «Дизайн общественного пространства», «Мода и стиль»)</w:t>
      </w:r>
      <w:r w:rsidRPr="00F03892">
        <w:t>.</w:t>
      </w:r>
    </w:p>
    <w:p w:rsidR="00CD2A01" w:rsidRPr="007E65ED" w:rsidRDefault="00CD2A01" w:rsidP="00CD2A01">
      <w:pPr>
        <w:pStyle w:val="1"/>
      </w:pPr>
      <w:r>
        <w:t xml:space="preserve">5 </w:t>
      </w: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CD2A01" w:rsidRPr="0002550B" w:rsidTr="00CE3C3E">
        <w:tc>
          <w:tcPr>
            <w:tcW w:w="534" w:type="dxa"/>
            <w:vMerge w:val="restart"/>
            <w:vAlign w:val="center"/>
          </w:tcPr>
          <w:p w:rsidR="00CD2A01" w:rsidRPr="0002550B" w:rsidRDefault="00CD2A01" w:rsidP="00CE3C3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CD2A01" w:rsidRPr="0002550B" w:rsidRDefault="00CD2A01" w:rsidP="00CE3C3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CD2A01" w:rsidRPr="0002550B" w:rsidRDefault="00CD2A01" w:rsidP="00EB0E1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3"/>
            <w:vAlign w:val="center"/>
          </w:tcPr>
          <w:p w:rsidR="00CD2A01" w:rsidRPr="0002550B" w:rsidRDefault="00CD2A01" w:rsidP="00EB0E1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CD2A01" w:rsidRPr="0002550B" w:rsidRDefault="00CD2A01" w:rsidP="00EB0E1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CD2A01" w:rsidRPr="0002550B" w:rsidTr="00CE3C3E">
        <w:tc>
          <w:tcPr>
            <w:tcW w:w="534" w:type="dxa"/>
            <w:vMerge/>
          </w:tcPr>
          <w:p w:rsidR="00CD2A01" w:rsidRPr="0002550B" w:rsidRDefault="00CD2A01" w:rsidP="00CE3C3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CD2A01" w:rsidRPr="0002550B" w:rsidRDefault="00CD2A01" w:rsidP="00CE3C3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D2A01" w:rsidRPr="0002550B" w:rsidRDefault="00CD2A01" w:rsidP="00EB0E1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D2A01" w:rsidRPr="0002550B" w:rsidRDefault="00CD2A01" w:rsidP="00EB0E1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CD2A01" w:rsidRPr="0002550B" w:rsidRDefault="00CD2A01" w:rsidP="00EB0E1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CD2A01" w:rsidRPr="00063DB0" w:rsidRDefault="00CD2A01" w:rsidP="00EB0E1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CD2A01" w:rsidRPr="0002550B" w:rsidRDefault="00CD2A01" w:rsidP="00EB0E1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D117AA" w:rsidRPr="00762330" w:rsidTr="00CE3C3E">
        <w:tc>
          <w:tcPr>
            <w:tcW w:w="534" w:type="dxa"/>
          </w:tcPr>
          <w:p w:rsidR="00D117AA" w:rsidRPr="00762330" w:rsidRDefault="00D117A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 w:rsidRPr="00762330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D117AA" w:rsidRPr="00762330" w:rsidRDefault="00D117AA" w:rsidP="00CE3C3E">
            <w:pPr>
              <w:pStyle w:val="7"/>
              <w:ind w:firstLine="0"/>
              <w:jc w:val="both"/>
              <w:rPr>
                <w:rFonts w:ascii="Times New Roman" w:hAnsi="Times New Roman"/>
                <w:i w:val="0"/>
              </w:rPr>
            </w:pPr>
            <w:r w:rsidRPr="00762330">
              <w:rPr>
                <w:rFonts w:ascii="Times New Roman" w:hAnsi="Times New Roman"/>
                <w:i w:val="0"/>
              </w:rPr>
              <w:t>Социология как наука.</w:t>
            </w:r>
          </w:p>
        </w:tc>
        <w:tc>
          <w:tcPr>
            <w:tcW w:w="993" w:type="dxa"/>
          </w:tcPr>
          <w:p w:rsidR="00D117AA" w:rsidRPr="00762330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117AA" w:rsidRPr="00762330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117AA" w:rsidRPr="00762330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 w:rsidRPr="00762330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17AA" w:rsidRPr="00762330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 w:rsidRPr="00762330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17AA" w:rsidRPr="00762330" w:rsidRDefault="00EB0E1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D117AA" w:rsidRPr="00625474" w:rsidTr="00CE3C3E">
        <w:tc>
          <w:tcPr>
            <w:tcW w:w="534" w:type="dxa"/>
          </w:tcPr>
          <w:p w:rsidR="00D117AA" w:rsidRPr="00625474" w:rsidRDefault="00D117A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 w:rsidRPr="00625474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D117AA" w:rsidRPr="00625474" w:rsidRDefault="00D117AA" w:rsidP="00CE3C3E">
            <w:pPr>
              <w:pStyle w:val="aff5"/>
              <w:ind w:left="0"/>
              <w:rPr>
                <w:b w:val="0"/>
                <w:szCs w:val="24"/>
              </w:rPr>
            </w:pPr>
            <w:r w:rsidRPr="00625474">
              <w:rPr>
                <w:b w:val="0"/>
                <w:szCs w:val="24"/>
              </w:rPr>
              <w:t xml:space="preserve">Экскурс в историю социологии 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D117AA" w:rsidRPr="00625474" w:rsidTr="00CE3C3E">
        <w:tc>
          <w:tcPr>
            <w:tcW w:w="534" w:type="dxa"/>
          </w:tcPr>
          <w:p w:rsidR="00D117AA" w:rsidRPr="00625474" w:rsidRDefault="00D117A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D117AA" w:rsidRPr="00625474" w:rsidRDefault="00D117AA" w:rsidP="00CE3C3E">
            <w:pPr>
              <w:pStyle w:val="aff5"/>
              <w:ind w:left="0"/>
              <w:rPr>
                <w:b w:val="0"/>
                <w:bCs/>
                <w:szCs w:val="24"/>
              </w:rPr>
            </w:pPr>
            <w:r w:rsidRPr="00625474">
              <w:rPr>
                <w:b w:val="0"/>
                <w:szCs w:val="24"/>
              </w:rPr>
              <w:t>Личность в социуме. Социальное в личности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17AA" w:rsidRPr="00625474" w:rsidRDefault="00EB0E1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D117AA" w:rsidRPr="00625474" w:rsidTr="00CE3C3E">
        <w:tc>
          <w:tcPr>
            <w:tcW w:w="534" w:type="dxa"/>
          </w:tcPr>
          <w:p w:rsidR="00D117AA" w:rsidRPr="00625474" w:rsidRDefault="00D117A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D117AA" w:rsidRPr="00625474" w:rsidRDefault="00D117AA" w:rsidP="00CE3C3E">
            <w:pPr>
              <w:pStyle w:val="aff5"/>
              <w:ind w:left="0"/>
              <w:rPr>
                <w:b w:val="0"/>
                <w:szCs w:val="24"/>
              </w:rPr>
            </w:pPr>
            <w:r w:rsidRPr="00625474">
              <w:rPr>
                <w:b w:val="0"/>
                <w:szCs w:val="24"/>
              </w:rPr>
              <w:t>Социальная структура. Элементы структуры общества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17AA" w:rsidRPr="00625474" w:rsidRDefault="00EB0E1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D117AA" w:rsidRPr="00625474" w:rsidTr="00CE3C3E">
        <w:tc>
          <w:tcPr>
            <w:tcW w:w="534" w:type="dxa"/>
          </w:tcPr>
          <w:p w:rsidR="00D117AA" w:rsidRPr="00625474" w:rsidRDefault="00D117A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D117AA" w:rsidRPr="00625474" w:rsidRDefault="00D117AA" w:rsidP="00CE3C3E">
            <w:pPr>
              <w:ind w:firstLine="0"/>
              <w:jc w:val="both"/>
              <w:rPr>
                <w:szCs w:val="24"/>
              </w:rPr>
            </w:pPr>
            <w:r w:rsidRPr="00625474">
              <w:rPr>
                <w:szCs w:val="24"/>
              </w:rPr>
              <w:t>Массовые сообщества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17AA" w:rsidRPr="00625474" w:rsidRDefault="00EB0E1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D117AA" w:rsidRPr="00404E11" w:rsidTr="00CE3C3E">
        <w:tc>
          <w:tcPr>
            <w:tcW w:w="534" w:type="dxa"/>
          </w:tcPr>
          <w:p w:rsidR="00D117AA" w:rsidRPr="00404E11" w:rsidRDefault="00D117A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D117AA" w:rsidRPr="00404E11" w:rsidRDefault="00D117AA" w:rsidP="00CE3C3E">
            <w:pPr>
              <w:pStyle w:val="4"/>
              <w:spacing w:before="0"/>
              <w:ind w:firstLine="0"/>
              <w:jc w:val="both"/>
              <w:rPr>
                <w:rFonts w:ascii="Times New Roman" w:hAnsi="Times New Roman"/>
                <w:b w:val="0"/>
                <w:bCs w:val="0"/>
                <w:i w:val="0"/>
                <w:szCs w:val="24"/>
              </w:rPr>
            </w:pPr>
            <w:r w:rsidRPr="00404E11">
              <w:rPr>
                <w:rFonts w:ascii="Times New Roman" w:hAnsi="Times New Roman"/>
                <w:b w:val="0"/>
                <w:i w:val="0"/>
                <w:szCs w:val="24"/>
              </w:rPr>
              <w:t>Контроль и девиация</w:t>
            </w:r>
          </w:p>
        </w:tc>
        <w:tc>
          <w:tcPr>
            <w:tcW w:w="993" w:type="dxa"/>
          </w:tcPr>
          <w:p w:rsidR="00D117AA" w:rsidRPr="00404E11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117AA" w:rsidRPr="00404E11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 w:rsidRPr="00404E11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117AA" w:rsidRPr="00404E11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17AA" w:rsidRPr="00404E11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 w:rsidRPr="00404E11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17AA" w:rsidRPr="00404E11" w:rsidRDefault="00EB0E1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D117AA" w:rsidRPr="00625474" w:rsidTr="00CE3C3E">
        <w:tc>
          <w:tcPr>
            <w:tcW w:w="534" w:type="dxa"/>
          </w:tcPr>
          <w:p w:rsidR="00D117AA" w:rsidRPr="00625474" w:rsidRDefault="00D117AA" w:rsidP="0076233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D117AA" w:rsidRPr="00625474" w:rsidRDefault="00D117AA" w:rsidP="00CE3C3E">
            <w:pPr>
              <w:ind w:firstLine="0"/>
              <w:jc w:val="both"/>
              <w:rPr>
                <w:szCs w:val="24"/>
              </w:rPr>
            </w:pPr>
            <w:r w:rsidRPr="00625474">
              <w:rPr>
                <w:szCs w:val="24"/>
              </w:rPr>
              <w:t>Социальная стратификация и социальная мобильность.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117AA" w:rsidRPr="00625474" w:rsidRDefault="007E7CCC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17AA" w:rsidRPr="00625474" w:rsidRDefault="00EB0E1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D117AA" w:rsidRPr="00625474" w:rsidTr="00CE3C3E">
        <w:tc>
          <w:tcPr>
            <w:tcW w:w="534" w:type="dxa"/>
          </w:tcPr>
          <w:p w:rsidR="00D117AA" w:rsidRPr="00625474" w:rsidRDefault="00D117A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D117AA" w:rsidRPr="00625474" w:rsidRDefault="00D117AA" w:rsidP="00CE3C3E">
            <w:pPr>
              <w:ind w:firstLine="0"/>
              <w:jc w:val="both"/>
              <w:rPr>
                <w:szCs w:val="24"/>
              </w:rPr>
            </w:pPr>
            <w:r w:rsidRPr="00625474">
              <w:rPr>
                <w:szCs w:val="24"/>
              </w:rPr>
              <w:t>Социокультурные изменения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17AA" w:rsidRPr="00625474" w:rsidRDefault="00EB0E1A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314C80" w:rsidRPr="00625474" w:rsidTr="00CE3C3E">
        <w:tc>
          <w:tcPr>
            <w:tcW w:w="534" w:type="dxa"/>
          </w:tcPr>
          <w:p w:rsidR="00314C80" w:rsidRDefault="00314C80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314C80" w:rsidRPr="00D12B20" w:rsidRDefault="00314C80" w:rsidP="00314C80">
            <w:pPr>
              <w:ind w:firstLine="0"/>
            </w:pPr>
            <w:r>
              <w:rPr>
                <w:sz w:val="22"/>
              </w:rPr>
              <w:t>Введение в методологию социологических исследований</w:t>
            </w:r>
          </w:p>
        </w:tc>
        <w:tc>
          <w:tcPr>
            <w:tcW w:w="993" w:type="dxa"/>
          </w:tcPr>
          <w:p w:rsidR="00314C80" w:rsidRPr="000659D4" w:rsidRDefault="00314C80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14C80" w:rsidRPr="006346A8" w:rsidRDefault="00314C80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314C80" w:rsidRPr="00D12B20" w:rsidRDefault="00314C80" w:rsidP="00EB0E1A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314C80" w:rsidRPr="006346A8" w:rsidRDefault="00314C80" w:rsidP="00EB0E1A">
            <w:pPr>
              <w:ind w:firstLine="0"/>
              <w:jc w:val="center"/>
            </w:pPr>
            <w:r w:rsidRPr="006346A8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14C80" w:rsidRPr="00C61DBF" w:rsidRDefault="00EB0E1A" w:rsidP="00EB0E1A">
            <w:pPr>
              <w:ind w:firstLine="0"/>
              <w:jc w:val="center"/>
            </w:pPr>
            <w:r>
              <w:t>2</w:t>
            </w:r>
          </w:p>
        </w:tc>
      </w:tr>
      <w:tr w:rsidR="00314C80" w:rsidRPr="00625474" w:rsidTr="00CE3C3E">
        <w:tc>
          <w:tcPr>
            <w:tcW w:w="534" w:type="dxa"/>
          </w:tcPr>
          <w:p w:rsidR="00314C80" w:rsidRDefault="00314C80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314C80" w:rsidRPr="006346A8" w:rsidRDefault="00314C80" w:rsidP="00314C80">
            <w:pPr>
              <w:tabs>
                <w:tab w:val="left" w:pos="1182"/>
              </w:tabs>
              <w:ind w:firstLine="0"/>
            </w:pPr>
            <w:r>
              <w:rPr>
                <w:sz w:val="22"/>
              </w:rPr>
              <w:t>Метод наблюдения в социальных науках</w:t>
            </w:r>
          </w:p>
        </w:tc>
        <w:tc>
          <w:tcPr>
            <w:tcW w:w="993" w:type="dxa"/>
          </w:tcPr>
          <w:p w:rsidR="00314C80" w:rsidRPr="000659D4" w:rsidRDefault="00314C80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14C80" w:rsidRPr="006346A8" w:rsidRDefault="00314C80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314C80" w:rsidRPr="00D12B20" w:rsidRDefault="00314C80" w:rsidP="00EB0E1A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314C80" w:rsidRPr="006346A8" w:rsidRDefault="00314C80" w:rsidP="00EB0E1A">
            <w:pPr>
              <w:ind w:firstLine="0"/>
              <w:jc w:val="center"/>
            </w:pPr>
            <w:r w:rsidRPr="006346A8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14C80" w:rsidRPr="00C61DBF" w:rsidRDefault="00EB0E1A" w:rsidP="00EB0E1A">
            <w:pPr>
              <w:ind w:firstLine="0"/>
              <w:jc w:val="center"/>
            </w:pPr>
            <w:r>
              <w:t>2</w:t>
            </w:r>
          </w:p>
        </w:tc>
      </w:tr>
      <w:tr w:rsidR="00314C80" w:rsidRPr="00625474" w:rsidTr="00CE3C3E">
        <w:tc>
          <w:tcPr>
            <w:tcW w:w="534" w:type="dxa"/>
          </w:tcPr>
          <w:p w:rsidR="00314C80" w:rsidRDefault="00314C80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314C80" w:rsidRPr="006346A8" w:rsidRDefault="00314C80" w:rsidP="00314C80">
            <w:pPr>
              <w:ind w:firstLine="0"/>
            </w:pPr>
            <w:r>
              <w:rPr>
                <w:sz w:val="22"/>
              </w:rPr>
              <w:t>Качественная стратегия социологического исследования. Метод глубинного интервью</w:t>
            </w:r>
          </w:p>
        </w:tc>
        <w:tc>
          <w:tcPr>
            <w:tcW w:w="993" w:type="dxa"/>
          </w:tcPr>
          <w:p w:rsidR="00314C80" w:rsidRPr="000659D4" w:rsidRDefault="00314C80" w:rsidP="00EB0E1A">
            <w:pPr>
              <w:ind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14C80" w:rsidRPr="00D12B20" w:rsidRDefault="00314C80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314C80" w:rsidRPr="00D12B20" w:rsidRDefault="00314C80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314C80" w:rsidRPr="006346A8" w:rsidRDefault="00314C80" w:rsidP="00EB0E1A">
            <w:pPr>
              <w:ind w:firstLine="0"/>
              <w:jc w:val="center"/>
            </w:pPr>
            <w:r w:rsidRPr="006346A8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14C80" w:rsidRPr="00314C80" w:rsidRDefault="00EB0E1A" w:rsidP="00EB0E1A">
            <w:pPr>
              <w:ind w:firstLine="0"/>
              <w:jc w:val="center"/>
            </w:pPr>
            <w:r>
              <w:t>3</w:t>
            </w:r>
          </w:p>
        </w:tc>
      </w:tr>
      <w:tr w:rsidR="00314C80" w:rsidRPr="00625474" w:rsidTr="00CE3C3E">
        <w:tc>
          <w:tcPr>
            <w:tcW w:w="534" w:type="dxa"/>
          </w:tcPr>
          <w:p w:rsidR="00314C80" w:rsidRDefault="00314C80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677" w:type="dxa"/>
          </w:tcPr>
          <w:p w:rsidR="00314C80" w:rsidRPr="006346A8" w:rsidRDefault="00314C80" w:rsidP="00314C80">
            <w:pPr>
              <w:ind w:firstLine="0"/>
            </w:pPr>
            <w:r>
              <w:rPr>
                <w:sz w:val="22"/>
              </w:rPr>
              <w:t>Количественная стратегия социологического исследования. Массовые опросы в социологии</w:t>
            </w:r>
          </w:p>
        </w:tc>
        <w:tc>
          <w:tcPr>
            <w:tcW w:w="993" w:type="dxa"/>
          </w:tcPr>
          <w:p w:rsidR="00314C80" w:rsidRPr="00D12B20" w:rsidRDefault="00314C80" w:rsidP="00EB0E1A">
            <w:pPr>
              <w:ind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14C80" w:rsidRPr="006346A8" w:rsidRDefault="00314C80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314C80" w:rsidRPr="006346A8" w:rsidRDefault="00314C80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314C80" w:rsidRPr="006346A8" w:rsidRDefault="00314C80" w:rsidP="00EB0E1A">
            <w:pPr>
              <w:ind w:firstLine="0"/>
              <w:jc w:val="center"/>
            </w:pPr>
            <w:r w:rsidRPr="006346A8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14C80" w:rsidRPr="00D12B20" w:rsidRDefault="00EB0E1A" w:rsidP="00EB0E1A">
            <w:pPr>
              <w:ind w:firstLine="0"/>
              <w:jc w:val="center"/>
            </w:pPr>
            <w:r>
              <w:t>2</w:t>
            </w:r>
          </w:p>
        </w:tc>
      </w:tr>
      <w:tr w:rsidR="00314C80" w:rsidRPr="00625474" w:rsidTr="00CE3C3E">
        <w:tc>
          <w:tcPr>
            <w:tcW w:w="534" w:type="dxa"/>
          </w:tcPr>
          <w:p w:rsidR="00314C80" w:rsidRDefault="00314C80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4677" w:type="dxa"/>
          </w:tcPr>
          <w:p w:rsidR="00314C80" w:rsidRPr="006346A8" w:rsidRDefault="00314C80" w:rsidP="00314C80">
            <w:pPr>
              <w:ind w:firstLine="0"/>
            </w:pPr>
            <w:r>
              <w:rPr>
                <w:sz w:val="22"/>
              </w:rPr>
              <w:t>Эксперимент в социальных науках</w:t>
            </w:r>
          </w:p>
        </w:tc>
        <w:tc>
          <w:tcPr>
            <w:tcW w:w="993" w:type="dxa"/>
          </w:tcPr>
          <w:p w:rsidR="00314C80" w:rsidRPr="00D12B20" w:rsidRDefault="00314C80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14C80" w:rsidRPr="006346A8" w:rsidRDefault="00314C80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314C80" w:rsidRPr="00D12B20" w:rsidRDefault="00314C80" w:rsidP="00EB0E1A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314C80" w:rsidRPr="006346A8" w:rsidRDefault="00314C80" w:rsidP="00EB0E1A">
            <w:pPr>
              <w:ind w:firstLine="0"/>
              <w:jc w:val="center"/>
            </w:pPr>
            <w:r w:rsidRPr="006346A8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14C80" w:rsidRPr="00D12B20" w:rsidRDefault="00EB0E1A" w:rsidP="00EB0E1A">
            <w:pPr>
              <w:ind w:firstLine="0"/>
              <w:jc w:val="center"/>
            </w:pPr>
            <w:r>
              <w:t>2</w:t>
            </w:r>
          </w:p>
        </w:tc>
      </w:tr>
      <w:tr w:rsidR="00314C80" w:rsidRPr="00625474" w:rsidTr="00CE3C3E">
        <w:tc>
          <w:tcPr>
            <w:tcW w:w="534" w:type="dxa"/>
          </w:tcPr>
          <w:p w:rsidR="00314C80" w:rsidRDefault="00314C80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77" w:type="dxa"/>
          </w:tcPr>
          <w:p w:rsidR="00314C80" w:rsidRPr="006346A8" w:rsidRDefault="00314C80" w:rsidP="00314C80">
            <w:pPr>
              <w:ind w:firstLine="0"/>
            </w:pPr>
            <w:r>
              <w:rPr>
                <w:sz w:val="22"/>
              </w:rPr>
              <w:t>Основы выборочного метода в социологии. Онлайн-исследования в социальных науках</w:t>
            </w:r>
          </w:p>
        </w:tc>
        <w:tc>
          <w:tcPr>
            <w:tcW w:w="993" w:type="dxa"/>
          </w:tcPr>
          <w:p w:rsidR="00314C80" w:rsidRPr="00D12B20" w:rsidRDefault="00314C80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14C80" w:rsidRPr="00D12B20" w:rsidRDefault="00314C80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314C80" w:rsidRPr="00D12B20" w:rsidRDefault="00314C80" w:rsidP="00EB0E1A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314C80" w:rsidRPr="006346A8" w:rsidRDefault="00314C80" w:rsidP="00EB0E1A">
            <w:pPr>
              <w:ind w:firstLine="0"/>
              <w:jc w:val="center"/>
            </w:pPr>
            <w:r w:rsidRPr="006346A8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14C80" w:rsidRPr="00D12B20" w:rsidRDefault="00EB0E1A" w:rsidP="00EB0E1A">
            <w:pPr>
              <w:ind w:firstLine="0"/>
              <w:jc w:val="center"/>
            </w:pPr>
            <w:r>
              <w:t>2</w:t>
            </w:r>
          </w:p>
        </w:tc>
      </w:tr>
      <w:tr w:rsidR="00EB0E1A" w:rsidRPr="00625474" w:rsidTr="00131001">
        <w:tc>
          <w:tcPr>
            <w:tcW w:w="534" w:type="dxa"/>
          </w:tcPr>
          <w:p w:rsidR="00EB0E1A" w:rsidRDefault="00EB0E1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4677" w:type="dxa"/>
          </w:tcPr>
          <w:p w:rsidR="00EB0E1A" w:rsidRPr="00EB0E1A" w:rsidRDefault="00EB0E1A" w:rsidP="00EB0E1A">
            <w:pPr>
              <w:ind w:firstLine="0"/>
              <w:rPr>
                <w:sz w:val="22"/>
              </w:rPr>
            </w:pPr>
            <w:r w:rsidRPr="00EB0E1A">
              <w:rPr>
                <w:sz w:val="22"/>
              </w:rPr>
              <w:t>Предмет экономической социологии</w:t>
            </w:r>
          </w:p>
        </w:tc>
        <w:tc>
          <w:tcPr>
            <w:tcW w:w="993" w:type="dxa"/>
          </w:tcPr>
          <w:p w:rsidR="00EB0E1A" w:rsidRDefault="00EB0E1A" w:rsidP="00EB0E1A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B0E1A" w:rsidRPr="00B05950" w:rsidRDefault="00EB0E1A" w:rsidP="00EB0E1A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B0E1A" w:rsidRDefault="003C07BB" w:rsidP="00EB0E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EB0E1A" w:rsidRPr="006346A8" w:rsidRDefault="00EB0E1A" w:rsidP="00EB0E1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EB0E1A" w:rsidRDefault="00EB0E1A" w:rsidP="00EB0E1A">
            <w:pPr>
              <w:ind w:firstLine="0"/>
              <w:jc w:val="center"/>
            </w:pPr>
            <w:r>
              <w:t>2</w:t>
            </w:r>
          </w:p>
        </w:tc>
      </w:tr>
      <w:tr w:rsidR="00EB0E1A" w:rsidRPr="00625474" w:rsidTr="00131001">
        <w:tc>
          <w:tcPr>
            <w:tcW w:w="534" w:type="dxa"/>
          </w:tcPr>
          <w:p w:rsidR="00EB0E1A" w:rsidRDefault="00EB0E1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4677" w:type="dxa"/>
          </w:tcPr>
          <w:p w:rsidR="00EB0E1A" w:rsidRPr="00EB0E1A" w:rsidRDefault="00EB0E1A" w:rsidP="00EB0E1A">
            <w:pPr>
              <w:ind w:firstLine="0"/>
              <w:rPr>
                <w:sz w:val="22"/>
              </w:rPr>
            </w:pPr>
            <w:r w:rsidRPr="00EB0E1A">
              <w:rPr>
                <w:sz w:val="22"/>
              </w:rPr>
              <w:t>Социология рынков</w:t>
            </w:r>
          </w:p>
        </w:tc>
        <w:tc>
          <w:tcPr>
            <w:tcW w:w="993" w:type="dxa"/>
          </w:tcPr>
          <w:p w:rsidR="00EB0E1A" w:rsidRDefault="00EB0E1A" w:rsidP="00EB0E1A">
            <w:pPr>
              <w:ind w:firstLine="0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B0E1A" w:rsidRPr="00B05950" w:rsidRDefault="00EB0E1A" w:rsidP="00EB0E1A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B0E1A" w:rsidRDefault="00EB0E1A" w:rsidP="00EB0E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EB0E1A" w:rsidRPr="006346A8" w:rsidRDefault="00EB0E1A" w:rsidP="00EB0E1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EB0E1A" w:rsidRDefault="00EB0E1A" w:rsidP="00EB0E1A">
            <w:pPr>
              <w:ind w:firstLine="0"/>
              <w:jc w:val="center"/>
            </w:pPr>
            <w:r>
              <w:t>3</w:t>
            </w:r>
          </w:p>
        </w:tc>
      </w:tr>
      <w:tr w:rsidR="00EB0E1A" w:rsidRPr="00625474" w:rsidTr="00131001">
        <w:tc>
          <w:tcPr>
            <w:tcW w:w="534" w:type="dxa"/>
          </w:tcPr>
          <w:p w:rsidR="00EB0E1A" w:rsidRDefault="00EB0E1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4677" w:type="dxa"/>
          </w:tcPr>
          <w:p w:rsidR="00EB0E1A" w:rsidRPr="00EB0E1A" w:rsidRDefault="00EB0E1A" w:rsidP="00EB0E1A">
            <w:pPr>
              <w:ind w:firstLine="0"/>
              <w:rPr>
                <w:sz w:val="22"/>
              </w:rPr>
            </w:pPr>
            <w:r w:rsidRPr="00EB0E1A">
              <w:rPr>
                <w:sz w:val="22"/>
              </w:rPr>
              <w:t xml:space="preserve">Социология организаций </w:t>
            </w:r>
          </w:p>
        </w:tc>
        <w:tc>
          <w:tcPr>
            <w:tcW w:w="993" w:type="dxa"/>
          </w:tcPr>
          <w:p w:rsidR="00EB0E1A" w:rsidRDefault="00EB0E1A" w:rsidP="00EB0E1A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B0E1A" w:rsidRPr="00B05950" w:rsidRDefault="00EB0E1A" w:rsidP="00EB0E1A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B0E1A" w:rsidRDefault="003C07BB" w:rsidP="00EB0E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EB0E1A" w:rsidRPr="006346A8" w:rsidRDefault="00EB0E1A" w:rsidP="00EB0E1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EB0E1A" w:rsidRDefault="00EB0E1A" w:rsidP="00EB0E1A">
            <w:pPr>
              <w:ind w:firstLine="0"/>
              <w:jc w:val="center"/>
            </w:pPr>
            <w:r>
              <w:t>2</w:t>
            </w:r>
          </w:p>
        </w:tc>
      </w:tr>
      <w:tr w:rsidR="00EB0E1A" w:rsidRPr="00625474" w:rsidTr="00131001">
        <w:tc>
          <w:tcPr>
            <w:tcW w:w="534" w:type="dxa"/>
          </w:tcPr>
          <w:p w:rsidR="00EB0E1A" w:rsidRDefault="00EB0E1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4677" w:type="dxa"/>
          </w:tcPr>
          <w:p w:rsidR="00EB0E1A" w:rsidRPr="00EB0E1A" w:rsidRDefault="00EB0E1A" w:rsidP="00EB0E1A">
            <w:pPr>
              <w:ind w:firstLine="0"/>
              <w:rPr>
                <w:sz w:val="22"/>
              </w:rPr>
            </w:pPr>
            <w:r w:rsidRPr="00EB0E1A">
              <w:rPr>
                <w:sz w:val="22"/>
              </w:rPr>
              <w:t>Социальное значение денег</w:t>
            </w:r>
          </w:p>
        </w:tc>
        <w:tc>
          <w:tcPr>
            <w:tcW w:w="993" w:type="dxa"/>
          </w:tcPr>
          <w:p w:rsidR="00EB0E1A" w:rsidRDefault="00EB0E1A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B0E1A" w:rsidRPr="00B05950" w:rsidRDefault="00EB0E1A" w:rsidP="00EB0E1A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B0E1A" w:rsidRDefault="00EB0E1A" w:rsidP="00EB0E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EB0E1A" w:rsidRPr="006346A8" w:rsidRDefault="00EB0E1A" w:rsidP="00EB0E1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EB0E1A" w:rsidRDefault="00EB0E1A" w:rsidP="00EB0E1A">
            <w:pPr>
              <w:ind w:firstLine="0"/>
              <w:jc w:val="center"/>
            </w:pPr>
            <w:r>
              <w:t>2</w:t>
            </w:r>
          </w:p>
        </w:tc>
      </w:tr>
      <w:tr w:rsidR="00EB0E1A" w:rsidRPr="00625474" w:rsidTr="00131001">
        <w:tc>
          <w:tcPr>
            <w:tcW w:w="534" w:type="dxa"/>
          </w:tcPr>
          <w:p w:rsidR="00EB0E1A" w:rsidRDefault="00EB0E1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4677" w:type="dxa"/>
          </w:tcPr>
          <w:p w:rsidR="00EB0E1A" w:rsidRPr="00EB0E1A" w:rsidRDefault="00EB0E1A" w:rsidP="00EB0E1A">
            <w:pPr>
              <w:ind w:firstLine="0"/>
              <w:rPr>
                <w:sz w:val="22"/>
              </w:rPr>
            </w:pPr>
            <w:r w:rsidRPr="00EB0E1A">
              <w:rPr>
                <w:sz w:val="22"/>
              </w:rPr>
              <w:t xml:space="preserve">Неформальная экономика  </w:t>
            </w:r>
          </w:p>
        </w:tc>
        <w:tc>
          <w:tcPr>
            <w:tcW w:w="993" w:type="dxa"/>
          </w:tcPr>
          <w:p w:rsidR="00EB0E1A" w:rsidRDefault="00EB0E1A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B0E1A" w:rsidRPr="00B05950" w:rsidRDefault="00EB0E1A" w:rsidP="00EB0E1A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B0E1A" w:rsidRDefault="00EB0E1A" w:rsidP="00EB0E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EB0E1A" w:rsidRPr="006346A8" w:rsidRDefault="00EB0E1A" w:rsidP="00EB0E1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EB0E1A" w:rsidRDefault="00EB0E1A" w:rsidP="00EB0E1A">
            <w:pPr>
              <w:ind w:firstLine="0"/>
              <w:jc w:val="center"/>
            </w:pPr>
            <w:r>
              <w:t>2</w:t>
            </w:r>
          </w:p>
        </w:tc>
      </w:tr>
      <w:tr w:rsidR="00EB0E1A" w:rsidRPr="00625474" w:rsidTr="00131001">
        <w:tc>
          <w:tcPr>
            <w:tcW w:w="534" w:type="dxa"/>
          </w:tcPr>
          <w:p w:rsidR="00EB0E1A" w:rsidRDefault="00EB0E1A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4677" w:type="dxa"/>
          </w:tcPr>
          <w:p w:rsidR="00EB0E1A" w:rsidRPr="00EB0E1A" w:rsidRDefault="00EB0E1A" w:rsidP="00EB0E1A">
            <w:pPr>
              <w:ind w:firstLine="0"/>
              <w:rPr>
                <w:sz w:val="22"/>
              </w:rPr>
            </w:pPr>
            <w:r w:rsidRPr="00EB0E1A">
              <w:rPr>
                <w:sz w:val="22"/>
              </w:rPr>
              <w:t xml:space="preserve">Роль государства в хозяйстве </w:t>
            </w:r>
          </w:p>
        </w:tc>
        <w:tc>
          <w:tcPr>
            <w:tcW w:w="993" w:type="dxa"/>
          </w:tcPr>
          <w:p w:rsidR="00EB0E1A" w:rsidRDefault="00EB0E1A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B0E1A" w:rsidRPr="00B05950" w:rsidRDefault="00EB0E1A" w:rsidP="00EB0E1A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B0E1A" w:rsidRDefault="00EB0E1A" w:rsidP="00EB0E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EB0E1A" w:rsidRPr="006346A8" w:rsidRDefault="00EB0E1A" w:rsidP="00EB0E1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EB0E1A" w:rsidRDefault="00EB0E1A" w:rsidP="00EB0E1A">
            <w:pPr>
              <w:ind w:firstLine="0"/>
              <w:jc w:val="center"/>
            </w:pPr>
            <w:r>
              <w:t>2</w:t>
            </w:r>
          </w:p>
        </w:tc>
      </w:tr>
      <w:tr w:rsidR="00EB0E1A" w:rsidRPr="00625474" w:rsidTr="00CE3C3E">
        <w:tc>
          <w:tcPr>
            <w:tcW w:w="534" w:type="dxa"/>
          </w:tcPr>
          <w:p w:rsidR="00EB0E1A" w:rsidRDefault="00EB0E1A" w:rsidP="00CE3C3E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B0E1A" w:rsidRPr="00EB0E1A" w:rsidRDefault="00EB0E1A" w:rsidP="00EB0E1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Эссе</w:t>
            </w:r>
          </w:p>
        </w:tc>
        <w:tc>
          <w:tcPr>
            <w:tcW w:w="993" w:type="dxa"/>
          </w:tcPr>
          <w:p w:rsidR="00EB0E1A" w:rsidRDefault="00EB0E1A" w:rsidP="00EB0E1A">
            <w:pPr>
              <w:ind w:firstLine="0"/>
              <w:jc w:val="center"/>
            </w:pPr>
          </w:p>
        </w:tc>
        <w:tc>
          <w:tcPr>
            <w:tcW w:w="850" w:type="dxa"/>
          </w:tcPr>
          <w:p w:rsidR="00EB0E1A" w:rsidRDefault="00EB0E1A" w:rsidP="00EB0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B0E1A" w:rsidRDefault="00EB0E1A" w:rsidP="00EB0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EB0E1A" w:rsidRPr="006346A8" w:rsidRDefault="00EB0E1A" w:rsidP="00EB0E1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EB0E1A" w:rsidRDefault="00EB0E1A" w:rsidP="00EB0E1A">
            <w:pPr>
              <w:ind w:firstLine="0"/>
              <w:jc w:val="center"/>
            </w:pPr>
            <w:r>
              <w:t>4</w:t>
            </w:r>
          </w:p>
        </w:tc>
      </w:tr>
      <w:tr w:rsidR="00EB0E1A" w:rsidRPr="00625474" w:rsidTr="00CE3C3E">
        <w:tc>
          <w:tcPr>
            <w:tcW w:w="534" w:type="dxa"/>
          </w:tcPr>
          <w:p w:rsidR="00EB0E1A" w:rsidRDefault="00EB0E1A" w:rsidP="00CE3C3E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B0E1A" w:rsidRPr="00EB0E1A" w:rsidRDefault="00EB0E1A" w:rsidP="00EB0E1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</w:tc>
        <w:tc>
          <w:tcPr>
            <w:tcW w:w="993" w:type="dxa"/>
          </w:tcPr>
          <w:p w:rsidR="00EB0E1A" w:rsidRDefault="00EB0E1A" w:rsidP="00EB0E1A">
            <w:pPr>
              <w:ind w:firstLine="0"/>
              <w:jc w:val="center"/>
            </w:pPr>
          </w:p>
        </w:tc>
        <w:tc>
          <w:tcPr>
            <w:tcW w:w="850" w:type="dxa"/>
          </w:tcPr>
          <w:p w:rsidR="00EB0E1A" w:rsidRDefault="00EB0E1A" w:rsidP="00EB0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B0E1A" w:rsidRDefault="00EB0E1A" w:rsidP="00EB0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EB0E1A" w:rsidRPr="006346A8" w:rsidRDefault="00EB0E1A" w:rsidP="00EB0E1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EB0E1A" w:rsidRDefault="00EB0E1A" w:rsidP="00EB0E1A">
            <w:pPr>
              <w:ind w:firstLine="0"/>
              <w:jc w:val="center"/>
            </w:pPr>
            <w:r>
              <w:t>3</w:t>
            </w:r>
          </w:p>
        </w:tc>
      </w:tr>
      <w:tr w:rsidR="00EB0E1A" w:rsidRPr="00625474" w:rsidTr="00CE3C3E">
        <w:tc>
          <w:tcPr>
            <w:tcW w:w="534" w:type="dxa"/>
          </w:tcPr>
          <w:p w:rsidR="00EB0E1A" w:rsidRDefault="00EB0E1A" w:rsidP="00CE3C3E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B0E1A" w:rsidRPr="00EB0E1A" w:rsidRDefault="00EB0E1A" w:rsidP="00EB0E1A">
            <w:pPr>
              <w:ind w:firstLine="0"/>
              <w:rPr>
                <w:sz w:val="22"/>
              </w:rPr>
            </w:pPr>
            <w:r w:rsidRPr="00EB0E1A">
              <w:rPr>
                <w:sz w:val="22"/>
              </w:rPr>
              <w:t xml:space="preserve">Домашнее задание </w:t>
            </w:r>
          </w:p>
        </w:tc>
        <w:tc>
          <w:tcPr>
            <w:tcW w:w="993" w:type="dxa"/>
          </w:tcPr>
          <w:p w:rsidR="00EB0E1A" w:rsidRDefault="00EB0E1A" w:rsidP="00EB0E1A">
            <w:pPr>
              <w:ind w:firstLine="0"/>
              <w:jc w:val="center"/>
            </w:pPr>
          </w:p>
        </w:tc>
        <w:tc>
          <w:tcPr>
            <w:tcW w:w="850" w:type="dxa"/>
          </w:tcPr>
          <w:p w:rsidR="00EB0E1A" w:rsidRDefault="00EB0E1A" w:rsidP="00EB0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B0E1A" w:rsidRDefault="00EB0E1A" w:rsidP="00EB0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EB0E1A" w:rsidRPr="006346A8" w:rsidRDefault="00EB0E1A" w:rsidP="00EB0E1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EB0E1A" w:rsidRDefault="00EB0E1A" w:rsidP="00EB0E1A">
            <w:pPr>
              <w:ind w:firstLine="0"/>
              <w:jc w:val="center"/>
            </w:pPr>
            <w:r>
              <w:t>3</w:t>
            </w:r>
          </w:p>
        </w:tc>
      </w:tr>
      <w:tr w:rsidR="00EB0E1A" w:rsidRPr="00625474" w:rsidTr="00CE3C3E">
        <w:tc>
          <w:tcPr>
            <w:tcW w:w="534" w:type="dxa"/>
          </w:tcPr>
          <w:p w:rsidR="00EB0E1A" w:rsidRDefault="00EB0E1A" w:rsidP="00CE3C3E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B0E1A" w:rsidRPr="00EB0E1A" w:rsidRDefault="00EB0E1A" w:rsidP="00EB0E1A">
            <w:pPr>
              <w:ind w:firstLine="0"/>
              <w:rPr>
                <w:sz w:val="22"/>
              </w:rPr>
            </w:pPr>
            <w:r w:rsidRPr="00EB0E1A">
              <w:rPr>
                <w:sz w:val="22"/>
              </w:rPr>
              <w:t xml:space="preserve">Экзамен </w:t>
            </w:r>
          </w:p>
        </w:tc>
        <w:tc>
          <w:tcPr>
            <w:tcW w:w="993" w:type="dxa"/>
          </w:tcPr>
          <w:p w:rsidR="00EB0E1A" w:rsidRDefault="00EB0E1A" w:rsidP="00EB0E1A">
            <w:pPr>
              <w:ind w:firstLine="0"/>
              <w:jc w:val="center"/>
            </w:pPr>
          </w:p>
        </w:tc>
        <w:tc>
          <w:tcPr>
            <w:tcW w:w="850" w:type="dxa"/>
          </w:tcPr>
          <w:p w:rsidR="00EB0E1A" w:rsidRDefault="00EB0E1A" w:rsidP="00EB0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B0E1A" w:rsidRDefault="00EB0E1A" w:rsidP="00EB0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EB0E1A" w:rsidRPr="006346A8" w:rsidRDefault="00EB0E1A" w:rsidP="00EB0E1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EB0E1A" w:rsidRDefault="00EB0E1A" w:rsidP="00EB0E1A">
            <w:pPr>
              <w:ind w:firstLine="0"/>
              <w:jc w:val="center"/>
            </w:pPr>
            <w:r>
              <w:t>10</w:t>
            </w:r>
          </w:p>
        </w:tc>
      </w:tr>
      <w:tr w:rsidR="00D117AA" w:rsidRPr="00625474" w:rsidTr="00CE3C3E">
        <w:tc>
          <w:tcPr>
            <w:tcW w:w="534" w:type="dxa"/>
          </w:tcPr>
          <w:p w:rsidR="00D117AA" w:rsidRPr="00625474" w:rsidRDefault="00D117AA" w:rsidP="00CE3C3E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117AA" w:rsidRPr="00625474" w:rsidRDefault="00D117AA" w:rsidP="00CE3C3E">
            <w:pPr>
              <w:ind w:firstLine="0"/>
              <w:jc w:val="both"/>
              <w:rPr>
                <w:szCs w:val="24"/>
              </w:rPr>
            </w:pPr>
            <w:r w:rsidRPr="00625474">
              <w:rPr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D117AA" w:rsidRPr="00625474" w:rsidRDefault="00A956E0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:rsidR="00D117AA" w:rsidRPr="00625474" w:rsidRDefault="00A956E0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D117AA" w:rsidRPr="00625474" w:rsidRDefault="00A956E0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D117AA" w:rsidRPr="00625474" w:rsidRDefault="00D117AA" w:rsidP="00EB0E1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17AA" w:rsidRPr="00625474" w:rsidRDefault="00A956E0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</w:tc>
      </w:tr>
    </w:tbl>
    <w:p w:rsidR="00CD2A01" w:rsidRDefault="00CD2A01" w:rsidP="00CD2A01"/>
    <w:p w:rsidR="00CD2A01" w:rsidRDefault="00CD2A01" w:rsidP="00CD2A01"/>
    <w:p w:rsidR="00CD2A01" w:rsidRDefault="00CD2A01" w:rsidP="003C07BB">
      <w:pPr>
        <w:pStyle w:val="1"/>
        <w:numPr>
          <w:ilvl w:val="0"/>
          <w:numId w:val="12"/>
        </w:numPr>
      </w:pPr>
      <w:r>
        <w:t>Ф</w:t>
      </w:r>
      <w:r w:rsidRPr="007E65ED">
        <w:t>ормы контроля знаний студентов</w:t>
      </w:r>
    </w:p>
    <w:tbl>
      <w:tblPr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2835"/>
      </w:tblGrid>
      <w:tr w:rsidR="00EB0E1A" w:rsidTr="00EB0E1A">
        <w:tc>
          <w:tcPr>
            <w:tcW w:w="1101" w:type="dxa"/>
            <w:vMerge w:val="restart"/>
          </w:tcPr>
          <w:p w:rsidR="00EB0E1A" w:rsidRDefault="00EB0E1A" w:rsidP="003C07BB">
            <w:pPr>
              <w:pStyle w:val="ae"/>
              <w:numPr>
                <w:ilvl w:val="0"/>
                <w:numId w:val="12"/>
              </w:numPr>
              <w:ind w:right="-108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EB0E1A" w:rsidRDefault="00EB0E1A" w:rsidP="00CE3C3E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EB0E1A" w:rsidRDefault="00EB0E1A" w:rsidP="00CE3C3E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</w:tcPr>
          <w:p w:rsidR="00EB0E1A" w:rsidRDefault="00EB0E1A" w:rsidP="00CE3C3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35" w:type="dxa"/>
            <w:vMerge w:val="restart"/>
          </w:tcPr>
          <w:p w:rsidR="00EB0E1A" w:rsidRDefault="00EB0E1A" w:rsidP="00CE3C3E">
            <w:pPr>
              <w:ind w:firstLine="0"/>
            </w:pPr>
            <w:r>
              <w:t>Параметры **</w:t>
            </w:r>
          </w:p>
        </w:tc>
      </w:tr>
      <w:tr w:rsidR="00EB0E1A" w:rsidTr="00EB0E1A">
        <w:tc>
          <w:tcPr>
            <w:tcW w:w="1101" w:type="dxa"/>
            <w:vMerge/>
          </w:tcPr>
          <w:p w:rsidR="00EB0E1A" w:rsidRDefault="00EB0E1A" w:rsidP="00CE3C3E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EB0E1A" w:rsidRDefault="00EB0E1A" w:rsidP="00CE3C3E">
            <w:pPr>
              <w:ind w:firstLine="0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EB0E1A" w:rsidRDefault="00EB0E1A" w:rsidP="00CE3C3E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EB0E1A" w:rsidRDefault="00EB0E1A" w:rsidP="00CE3C3E">
            <w:pPr>
              <w:ind w:firstLine="0"/>
            </w:pPr>
          </w:p>
        </w:tc>
      </w:tr>
      <w:tr w:rsidR="00EB0E1A" w:rsidTr="00EB0E1A">
        <w:tc>
          <w:tcPr>
            <w:tcW w:w="1101" w:type="dxa"/>
            <w:vMerge w:val="restart"/>
          </w:tcPr>
          <w:p w:rsidR="00EB0E1A" w:rsidRDefault="00EB0E1A" w:rsidP="00CE3C3E">
            <w:pPr>
              <w:ind w:right="-108" w:firstLine="0"/>
            </w:pPr>
            <w:r>
              <w:t>Текущий</w:t>
            </w:r>
          </w:p>
          <w:p w:rsidR="00EB0E1A" w:rsidRDefault="00EB0E1A" w:rsidP="00CE3C3E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EB0E1A" w:rsidRDefault="00EB0E1A" w:rsidP="00CE3C3E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EB0E1A" w:rsidRDefault="00EB0E1A" w:rsidP="00CE3C3E">
            <w:pPr>
              <w:ind w:firstLine="0"/>
            </w:pPr>
          </w:p>
        </w:tc>
      </w:tr>
      <w:tr w:rsidR="00EB0E1A" w:rsidTr="00EB0E1A">
        <w:tc>
          <w:tcPr>
            <w:tcW w:w="1101" w:type="dxa"/>
            <w:vMerge/>
          </w:tcPr>
          <w:p w:rsidR="00EB0E1A" w:rsidRDefault="00EB0E1A" w:rsidP="00CE3C3E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EB0E1A" w:rsidRDefault="00EB0E1A" w:rsidP="00CE3C3E">
            <w:pPr>
              <w:ind w:firstLine="0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EB0E1A" w:rsidRDefault="00EB0E1A" w:rsidP="00CE3C3E">
            <w:pPr>
              <w:ind w:firstLine="0"/>
            </w:pPr>
          </w:p>
        </w:tc>
      </w:tr>
      <w:tr w:rsidR="00EB0E1A" w:rsidTr="00EB0E1A">
        <w:tc>
          <w:tcPr>
            <w:tcW w:w="1101" w:type="dxa"/>
            <w:vMerge/>
          </w:tcPr>
          <w:p w:rsidR="00EB0E1A" w:rsidRDefault="00EB0E1A" w:rsidP="00CE3C3E">
            <w:pPr>
              <w:ind w:right="-108" w:firstLine="0"/>
            </w:pPr>
          </w:p>
        </w:tc>
        <w:tc>
          <w:tcPr>
            <w:tcW w:w="1559" w:type="dxa"/>
          </w:tcPr>
          <w:p w:rsidR="00EB0E1A" w:rsidRDefault="00EB0E1A" w:rsidP="00CE3C3E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EB0E1A" w:rsidRDefault="00EB0E1A" w:rsidP="00CE3C3E">
            <w:pPr>
              <w:ind w:firstLine="0"/>
            </w:pPr>
            <w:r>
              <w:t>3-4 тыс. слов</w:t>
            </w:r>
          </w:p>
        </w:tc>
      </w:tr>
      <w:tr w:rsidR="00EB0E1A" w:rsidTr="00EB0E1A">
        <w:tc>
          <w:tcPr>
            <w:tcW w:w="1101" w:type="dxa"/>
            <w:vMerge/>
          </w:tcPr>
          <w:p w:rsidR="00EB0E1A" w:rsidRDefault="00EB0E1A" w:rsidP="00CE3C3E">
            <w:pPr>
              <w:ind w:right="-108" w:firstLine="0"/>
            </w:pPr>
          </w:p>
        </w:tc>
        <w:tc>
          <w:tcPr>
            <w:tcW w:w="1559" w:type="dxa"/>
          </w:tcPr>
          <w:p w:rsidR="00EB0E1A" w:rsidRDefault="00EB0E1A" w:rsidP="00CE3C3E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EB0E1A" w:rsidRDefault="00EB0E1A" w:rsidP="00CE3C3E">
            <w:pPr>
              <w:ind w:firstLine="0"/>
            </w:pPr>
          </w:p>
        </w:tc>
      </w:tr>
      <w:tr w:rsidR="00EB0E1A" w:rsidTr="00EB0E1A">
        <w:tc>
          <w:tcPr>
            <w:tcW w:w="1101" w:type="dxa"/>
            <w:vMerge/>
          </w:tcPr>
          <w:p w:rsidR="00EB0E1A" w:rsidRDefault="00EB0E1A" w:rsidP="00CE3C3E">
            <w:pPr>
              <w:ind w:right="-108" w:firstLine="0"/>
            </w:pPr>
          </w:p>
        </w:tc>
        <w:tc>
          <w:tcPr>
            <w:tcW w:w="1559" w:type="dxa"/>
          </w:tcPr>
          <w:p w:rsidR="00EB0E1A" w:rsidRDefault="00EB0E1A" w:rsidP="00CE3C3E">
            <w:pPr>
              <w:ind w:firstLine="0"/>
            </w:pPr>
            <w:r>
              <w:t>Коллоквиум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EB0E1A" w:rsidRDefault="00EB0E1A" w:rsidP="00CE3C3E">
            <w:pPr>
              <w:ind w:firstLine="0"/>
            </w:pPr>
          </w:p>
        </w:tc>
      </w:tr>
      <w:tr w:rsidR="00EB0E1A" w:rsidTr="00EB0E1A">
        <w:tc>
          <w:tcPr>
            <w:tcW w:w="1101" w:type="dxa"/>
            <w:vMerge/>
          </w:tcPr>
          <w:p w:rsidR="00EB0E1A" w:rsidRDefault="00EB0E1A" w:rsidP="00CE3C3E">
            <w:pPr>
              <w:ind w:right="-108" w:firstLine="0"/>
            </w:pPr>
          </w:p>
        </w:tc>
        <w:tc>
          <w:tcPr>
            <w:tcW w:w="1559" w:type="dxa"/>
          </w:tcPr>
          <w:p w:rsidR="00EB0E1A" w:rsidRDefault="00EB0E1A" w:rsidP="00CE3C3E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EB0E1A" w:rsidRDefault="00EB0E1A" w:rsidP="00CE3C3E">
            <w:pPr>
              <w:ind w:firstLine="0"/>
            </w:pPr>
          </w:p>
        </w:tc>
      </w:tr>
      <w:tr w:rsidR="00EB0E1A" w:rsidTr="00EB0E1A">
        <w:tc>
          <w:tcPr>
            <w:tcW w:w="1101" w:type="dxa"/>
          </w:tcPr>
          <w:p w:rsidR="00EB0E1A" w:rsidRDefault="00EB0E1A" w:rsidP="00CE3C3E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EB0E1A" w:rsidRDefault="00EB0E1A" w:rsidP="00CE3C3E">
            <w:pPr>
              <w:ind w:firstLine="0"/>
            </w:pPr>
            <w:r>
              <w:t>Экзамен</w:t>
            </w:r>
          </w:p>
          <w:p w:rsidR="00EB0E1A" w:rsidRDefault="00EB0E1A" w:rsidP="00CE3C3E">
            <w:pPr>
              <w:ind w:firstLine="0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EB0E1A" w:rsidRDefault="00EB0E1A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EB0E1A" w:rsidRDefault="00EB0E1A" w:rsidP="00CE3C3E">
            <w:pPr>
              <w:ind w:firstLine="0"/>
            </w:pPr>
            <w:r>
              <w:t>письменный экзамен 90 мин.</w:t>
            </w:r>
          </w:p>
        </w:tc>
      </w:tr>
    </w:tbl>
    <w:p w:rsidR="00345165" w:rsidRDefault="00345165" w:rsidP="00345165"/>
    <w:p w:rsidR="00345165" w:rsidRPr="00345165" w:rsidRDefault="00345165" w:rsidP="00345165">
      <w:pPr>
        <w:pStyle w:val="ae"/>
        <w:ind w:left="360" w:firstLine="0"/>
      </w:pPr>
    </w:p>
    <w:p w:rsidR="00CD2A01" w:rsidRDefault="00CD2A01" w:rsidP="003C07BB">
      <w:pPr>
        <w:pStyle w:val="2"/>
        <w:keepNext/>
        <w:numPr>
          <w:ilvl w:val="1"/>
          <w:numId w:val="12"/>
        </w:numPr>
        <w:spacing w:before="120" w:after="60" w:line="240" w:lineRule="auto"/>
        <w:jc w:val="left"/>
      </w:pPr>
      <w:r>
        <w:t>Критерии оценки знаний, навыков</w:t>
      </w:r>
    </w:p>
    <w:p w:rsidR="00447E21" w:rsidRPr="00447E21" w:rsidRDefault="00447E21" w:rsidP="00447E21">
      <w:pPr>
        <w:spacing w:line="360" w:lineRule="auto"/>
        <w:jc w:val="both"/>
        <w:rPr>
          <w:b/>
          <w:szCs w:val="24"/>
        </w:rPr>
      </w:pPr>
      <w:r w:rsidRPr="00447E21">
        <w:rPr>
          <w:b/>
          <w:szCs w:val="24"/>
        </w:rPr>
        <w:t>Эссе</w:t>
      </w:r>
    </w:p>
    <w:p w:rsidR="00CD2A01" w:rsidRDefault="00CD2A01" w:rsidP="00314C80">
      <w:pPr>
        <w:jc w:val="both"/>
      </w:pPr>
      <w:r>
        <w:t>Тема эссе – социологически анализ художественного текста. При оценке преподаватель отмечает следующие моменты: процент текста-размышления по сравнению с изложением, употребление понятий из разных теорий и моделей, точность и адекватность употребления этих  понятий/теорий, полнота учета связей, конкретность, способность поддерживать свои тезисы иллюстрациями из материала, рассмот</w:t>
      </w:r>
      <w:r w:rsidR="00314C80">
        <w:t xml:space="preserve">рение альтернативных объяснений, </w:t>
      </w:r>
      <w:r>
        <w:t>стиль и логичность изложения.</w:t>
      </w:r>
    </w:p>
    <w:p w:rsidR="00447E21" w:rsidRPr="009A5D08" w:rsidRDefault="00447E21" w:rsidP="00447E21">
      <w:pPr>
        <w:spacing w:line="360" w:lineRule="auto"/>
        <w:jc w:val="both"/>
        <w:rPr>
          <w:b/>
          <w:szCs w:val="24"/>
        </w:rPr>
      </w:pPr>
      <w:r w:rsidRPr="009A5D08">
        <w:rPr>
          <w:b/>
          <w:szCs w:val="24"/>
        </w:rPr>
        <w:t>Домашнее задание</w:t>
      </w:r>
    </w:p>
    <w:p w:rsidR="00447E21" w:rsidRPr="00447E21" w:rsidRDefault="00447E21" w:rsidP="00447E21">
      <w:pPr>
        <w:jc w:val="both"/>
      </w:pPr>
      <w:r w:rsidRPr="00447E21">
        <w:t xml:space="preserve">Домашнее задание представляет собой ответ, на вопрос, поставленный преподавателем по теме или решение кейса в письменном виде. Для выполнения домашнего задания возможно привлечение дополнительных материалов и источников информации, в том числе собранных студентов самостоятельно во время интервью или наблюдений. </w:t>
      </w:r>
    </w:p>
    <w:p w:rsidR="003A6468" w:rsidRDefault="003A6468" w:rsidP="003A6468">
      <w:pPr>
        <w:ind w:firstLine="708"/>
        <w:jc w:val="both"/>
      </w:pPr>
      <w:r w:rsidRPr="005A738D">
        <w:rPr>
          <w:b/>
        </w:rPr>
        <w:t>Контрольная работа</w:t>
      </w:r>
      <w:r>
        <w:t xml:space="preserve"> выполняется в ходе семинарского занятия и предполагает письменные ответы на вопросы по рассматриваемой теме. Вопросы могут быть направлены как на оценку знания пройденного материала, так и на оценку умения творчески подходить к решению предложенных задач. Критериями оценки являются точность и полнота ответов на </w:t>
      </w:r>
      <w:r>
        <w:lastRenderedPageBreak/>
        <w:t xml:space="preserve">вопросы, а также способность студента самостоятельно размышлять над предложенной проблемой и умение аргументировано излагать свою точку зрения. </w:t>
      </w:r>
    </w:p>
    <w:p w:rsidR="003A6468" w:rsidRDefault="003A6468" w:rsidP="003A6468">
      <w:pPr>
        <w:ind w:firstLine="708"/>
      </w:pPr>
      <w:r>
        <w:t>Пример вопросов для контрольной работы:</w:t>
      </w:r>
    </w:p>
    <w:p w:rsidR="003A6468" w:rsidRDefault="003A6468" w:rsidP="003A6468">
      <w:pPr>
        <w:pStyle w:val="ae"/>
        <w:numPr>
          <w:ilvl w:val="0"/>
          <w:numId w:val="4"/>
        </w:numPr>
        <w:spacing w:after="200" w:line="276" w:lineRule="auto"/>
      </w:pPr>
      <w:r>
        <w:t xml:space="preserve">Что такое включенное наблюдение? Дайте краткую характеристику метода. </w:t>
      </w:r>
    </w:p>
    <w:p w:rsidR="003A6468" w:rsidRPr="001A18CE" w:rsidRDefault="003A6468" w:rsidP="003A6468">
      <w:pPr>
        <w:pStyle w:val="ae"/>
        <w:numPr>
          <w:ilvl w:val="0"/>
          <w:numId w:val="4"/>
        </w:numPr>
        <w:spacing w:after="200" w:line="276" w:lineRule="auto"/>
      </w:pPr>
      <w:r>
        <w:t xml:space="preserve">Как вы думаете, может ли социолог, изучающий сообщество методом включенного наблюдения, сохранять объективность? Аргументируйте свой ответ. </w:t>
      </w:r>
    </w:p>
    <w:p w:rsidR="00CD2A01" w:rsidRDefault="00CD2A01" w:rsidP="00CD2A01">
      <w:pPr>
        <w:jc w:val="both"/>
      </w:pPr>
      <w:r>
        <w:t xml:space="preserve">Оценки по всем формам контроля выставляются по 10-ти балльной шкале. </w:t>
      </w:r>
    </w:p>
    <w:p w:rsidR="00CD2A01" w:rsidRDefault="00CD2A01" w:rsidP="00CD2A01">
      <w:pPr>
        <w:jc w:val="both"/>
      </w:pPr>
    </w:p>
    <w:p w:rsidR="00CD2A01" w:rsidRDefault="00CD2A01" w:rsidP="00CD2A01">
      <w:pPr>
        <w:pStyle w:val="1"/>
      </w:pPr>
      <w:r>
        <w:t>7 С</w:t>
      </w:r>
      <w:r w:rsidRPr="007E65ED">
        <w:t xml:space="preserve">одержание </w:t>
      </w:r>
      <w:r>
        <w:t>дисциплины</w:t>
      </w:r>
    </w:p>
    <w:p w:rsidR="00CD2A01" w:rsidRDefault="00CD2A01" w:rsidP="00CD2A01">
      <w:pPr>
        <w:pStyle w:val="1"/>
      </w:pPr>
    </w:p>
    <w:p w:rsidR="00CD2A01" w:rsidRPr="00131001" w:rsidRDefault="00CD2A01" w:rsidP="00131001">
      <w:pPr>
        <w:pStyle w:val="aff5"/>
        <w:ind w:left="0"/>
        <w:rPr>
          <w:szCs w:val="22"/>
        </w:rPr>
      </w:pPr>
      <w:r w:rsidRPr="00131001">
        <w:rPr>
          <w:szCs w:val="22"/>
        </w:rPr>
        <w:t>Тема 1. Социология как наука.</w:t>
      </w:r>
    </w:p>
    <w:p w:rsidR="00CD2A01" w:rsidRPr="00311640" w:rsidRDefault="00CD2A01" w:rsidP="00CD2A01">
      <w:pPr>
        <w:pStyle w:val="aff5"/>
        <w:ind w:firstLine="567"/>
        <w:rPr>
          <w:b w:val="0"/>
        </w:rPr>
      </w:pPr>
      <w:r w:rsidRPr="00311640">
        <w:rPr>
          <w:b w:val="0"/>
        </w:rPr>
        <w:t xml:space="preserve">Проблемное поле и предмет социологии. Критерии социологического знания. Научное и </w:t>
      </w:r>
      <w:proofErr w:type="spellStart"/>
      <w:r w:rsidRPr="00311640">
        <w:rPr>
          <w:b w:val="0"/>
        </w:rPr>
        <w:t>вненаучное</w:t>
      </w:r>
      <w:proofErr w:type="spellEnd"/>
      <w:r w:rsidRPr="00311640">
        <w:rPr>
          <w:b w:val="0"/>
        </w:rPr>
        <w:t xml:space="preserve"> знание о человеке и обществе. Функции социологии как науки: описание, объяснение, предсказание социальных процессов, социальная технология. Место социологии в системе научного знания. Специфика социально-гуманитарного знания. Объяснение и понимание. Основные понятия социологии. Действия, явления, процессы. Социологический факт. Социологическое воображение.</w:t>
      </w:r>
    </w:p>
    <w:p w:rsidR="00131001" w:rsidRDefault="00CD2A01" w:rsidP="00131001">
      <w:pPr>
        <w:pStyle w:val="aff5"/>
        <w:ind w:firstLine="567"/>
        <w:rPr>
          <w:b w:val="0"/>
        </w:rPr>
      </w:pPr>
      <w:r w:rsidRPr="00311640">
        <w:rPr>
          <w:b w:val="0"/>
        </w:rPr>
        <w:t>Структура социологического знания. Роль соц</w:t>
      </w:r>
      <w:r w:rsidR="00131001">
        <w:rPr>
          <w:b w:val="0"/>
        </w:rPr>
        <w:t>иологии в современном обществе.</w:t>
      </w:r>
    </w:p>
    <w:p w:rsidR="00701DD6" w:rsidRPr="00131001" w:rsidRDefault="00701DD6" w:rsidP="00131001">
      <w:pPr>
        <w:pStyle w:val="aff5"/>
        <w:ind w:left="0"/>
      </w:pPr>
      <w:r w:rsidRPr="00131001">
        <w:rPr>
          <w:szCs w:val="22"/>
        </w:rPr>
        <w:t>Семинар 1.</w:t>
      </w:r>
    </w:p>
    <w:p w:rsidR="00701DD6" w:rsidRPr="002A4FD6" w:rsidRDefault="00701DD6" w:rsidP="002A4FD6">
      <w:pPr>
        <w:ind w:left="-567" w:firstLine="567"/>
        <w:jc w:val="both"/>
      </w:pPr>
      <w:r w:rsidRPr="002A4FD6">
        <w:t xml:space="preserve">Социология как наука. Связь социологии со смежными дисциплинами: этнография, социальная антропология, журналистика. Обсуждение работы </w:t>
      </w:r>
      <w:proofErr w:type="spellStart"/>
      <w:r w:rsidRPr="002A4FD6">
        <w:t>Бергера</w:t>
      </w:r>
      <w:proofErr w:type="spellEnd"/>
      <w:r w:rsidRPr="002A4FD6">
        <w:t xml:space="preserve"> П. Социология как способ времяпрепровождения  </w:t>
      </w:r>
    </w:p>
    <w:p w:rsidR="00701DD6" w:rsidRPr="002A4FD6" w:rsidRDefault="00701DD6" w:rsidP="002A4FD6">
      <w:pPr>
        <w:ind w:left="-567" w:firstLine="567"/>
        <w:jc w:val="both"/>
      </w:pPr>
      <w:r w:rsidRPr="002A4FD6">
        <w:t xml:space="preserve">Социологическое воображение. Обсуждение работы Миллса Ч. Р. Социологическое воображение </w:t>
      </w:r>
    </w:p>
    <w:p w:rsidR="00CD2A01" w:rsidRPr="002A4FD6" w:rsidRDefault="00CD2A01" w:rsidP="002A4FD6">
      <w:pPr>
        <w:ind w:left="-567" w:firstLine="567"/>
        <w:jc w:val="both"/>
      </w:pPr>
    </w:p>
    <w:p w:rsidR="00701DD6" w:rsidRPr="002A4FD6" w:rsidRDefault="00701DD6" w:rsidP="002A4FD6">
      <w:pPr>
        <w:ind w:left="-567" w:firstLine="567"/>
        <w:jc w:val="both"/>
        <w:rPr>
          <w:i/>
          <w:u w:val="single"/>
        </w:rPr>
      </w:pPr>
      <w:r w:rsidRPr="002A4FD6">
        <w:rPr>
          <w:i/>
          <w:u w:val="single"/>
        </w:rPr>
        <w:t>Основная литература.</w:t>
      </w:r>
    </w:p>
    <w:p w:rsidR="00701DD6" w:rsidRPr="002A4FD6" w:rsidRDefault="00701DD6" w:rsidP="00131001">
      <w:pPr>
        <w:pStyle w:val="ae"/>
        <w:numPr>
          <w:ilvl w:val="0"/>
          <w:numId w:val="28"/>
        </w:numPr>
        <w:jc w:val="both"/>
      </w:pPr>
      <w:r w:rsidRPr="002A4FD6">
        <w:t xml:space="preserve">Общая социология. Под ред. А.Г. </w:t>
      </w:r>
      <w:proofErr w:type="spellStart"/>
      <w:r w:rsidRPr="002A4FD6">
        <w:t>Эфендиева</w:t>
      </w:r>
      <w:proofErr w:type="spellEnd"/>
      <w:r w:rsidRPr="002A4FD6">
        <w:t xml:space="preserve">. М. 2000.  </w:t>
      </w:r>
    </w:p>
    <w:p w:rsidR="00701DD6" w:rsidRPr="002A4FD6" w:rsidRDefault="00701DD6" w:rsidP="00131001">
      <w:pPr>
        <w:pStyle w:val="ae"/>
        <w:numPr>
          <w:ilvl w:val="0"/>
          <w:numId w:val="28"/>
        </w:numPr>
        <w:jc w:val="both"/>
      </w:pPr>
      <w:proofErr w:type="spellStart"/>
      <w:r w:rsidRPr="002A4FD6">
        <w:t>Бергер</w:t>
      </w:r>
      <w:proofErr w:type="spellEnd"/>
      <w:r w:rsidRPr="002A4FD6">
        <w:t xml:space="preserve"> П. Социология как способ времяпрепровождения // </w:t>
      </w:r>
      <w:proofErr w:type="spellStart"/>
      <w:r w:rsidRPr="002A4FD6">
        <w:t>Бергер</w:t>
      </w:r>
      <w:proofErr w:type="spellEnd"/>
      <w:r w:rsidRPr="002A4FD6">
        <w:t xml:space="preserve"> П. Приглашение в социологию. М. Аспект Пресс, 1996.</w:t>
      </w:r>
    </w:p>
    <w:p w:rsidR="00701DD6" w:rsidRPr="002A4FD6" w:rsidRDefault="00701DD6" w:rsidP="00131001">
      <w:pPr>
        <w:pStyle w:val="ae"/>
        <w:numPr>
          <w:ilvl w:val="0"/>
          <w:numId w:val="28"/>
        </w:numPr>
        <w:jc w:val="both"/>
      </w:pPr>
      <w:r w:rsidRPr="002A4FD6">
        <w:t>Миллс Ч. Р. Социологическое воображение. NOTA BENE, 2001.</w:t>
      </w:r>
    </w:p>
    <w:p w:rsidR="00701DD6" w:rsidRPr="002A4FD6" w:rsidRDefault="00701DD6" w:rsidP="002A4FD6">
      <w:pPr>
        <w:ind w:left="-567" w:firstLine="567"/>
        <w:jc w:val="both"/>
        <w:rPr>
          <w:i/>
          <w:u w:val="single"/>
        </w:rPr>
      </w:pPr>
      <w:r w:rsidRPr="002A4FD6">
        <w:rPr>
          <w:i/>
          <w:u w:val="single"/>
        </w:rPr>
        <w:t>Дополнительная литература</w:t>
      </w:r>
    </w:p>
    <w:p w:rsidR="00701DD6" w:rsidRPr="002A4FD6" w:rsidRDefault="00701DD6" w:rsidP="002A4FD6">
      <w:pPr>
        <w:ind w:left="-567" w:firstLine="567"/>
        <w:jc w:val="both"/>
      </w:pPr>
      <w:r w:rsidRPr="002A4FD6">
        <w:t>1. Гофман А. Б. Семь лекций по истории социологии. КДУ, 2008</w:t>
      </w:r>
    </w:p>
    <w:p w:rsidR="00701DD6" w:rsidRPr="002A4FD6" w:rsidRDefault="00701DD6" w:rsidP="002A4FD6">
      <w:pPr>
        <w:ind w:left="-567" w:firstLine="567"/>
        <w:jc w:val="both"/>
      </w:pPr>
      <w:r w:rsidRPr="002A4FD6">
        <w:t>2. Симонова О.А. История социологии ХХ века: Учебное пособие. М., 2008.</w:t>
      </w:r>
    </w:p>
    <w:p w:rsidR="00701DD6" w:rsidRPr="002A4FD6" w:rsidRDefault="00701DD6" w:rsidP="002A4FD6">
      <w:pPr>
        <w:ind w:left="-567" w:firstLine="567"/>
        <w:jc w:val="both"/>
      </w:pPr>
      <w:r w:rsidRPr="002A4FD6">
        <w:t xml:space="preserve">3. </w:t>
      </w:r>
      <w:proofErr w:type="spellStart"/>
      <w:r w:rsidRPr="002A4FD6">
        <w:t>Смелзер</w:t>
      </w:r>
      <w:proofErr w:type="spellEnd"/>
      <w:r w:rsidRPr="002A4FD6">
        <w:t xml:space="preserve"> Н. Социология. М.: Аспект-Пресс, 1997. С. 14-24.</w:t>
      </w:r>
    </w:p>
    <w:p w:rsidR="00701DD6" w:rsidRPr="002A4FD6" w:rsidRDefault="00701DD6" w:rsidP="002A4FD6">
      <w:pPr>
        <w:ind w:left="-567" w:firstLine="567"/>
        <w:jc w:val="both"/>
      </w:pPr>
      <w:r w:rsidRPr="002A4FD6">
        <w:t xml:space="preserve">4. Социология в России / Под ред. В.А. </w:t>
      </w:r>
      <w:proofErr w:type="spellStart"/>
      <w:r w:rsidRPr="002A4FD6">
        <w:t>Ядова</w:t>
      </w:r>
      <w:proofErr w:type="spellEnd"/>
      <w:r w:rsidRPr="002A4FD6">
        <w:t>. М., 1998. С. 7-44.</w:t>
      </w:r>
    </w:p>
    <w:p w:rsidR="00CD2A01" w:rsidRDefault="00CD2A01" w:rsidP="00701DD6">
      <w:pPr>
        <w:spacing w:line="24" w:lineRule="atLeast"/>
        <w:ind w:left="360" w:right="142" w:firstLine="0"/>
        <w:jc w:val="both"/>
      </w:pPr>
    </w:p>
    <w:p w:rsidR="00CD2A01" w:rsidRDefault="00CD2A01" w:rsidP="00131001">
      <w:pPr>
        <w:pStyle w:val="aff5"/>
        <w:ind w:left="0"/>
      </w:pPr>
      <w:r>
        <w:t xml:space="preserve">Тема 2. Экскурс в историю социологии </w:t>
      </w:r>
    </w:p>
    <w:p w:rsidR="00CD2A01" w:rsidRDefault="00CD2A01" w:rsidP="00CD2A01">
      <w:pPr>
        <w:ind w:left="-567" w:firstLine="567"/>
        <w:jc w:val="both"/>
      </w:pPr>
      <w:r>
        <w:t xml:space="preserve">Интеллектуальные предпосылки развития социологической мысли. Формирование идеи общества. Социальный номинализм и социальный реализм. Представление о естественном и гражданском состояниях человека. Теории общественного договора. Соотношение понятий общества и государства. </w:t>
      </w:r>
    </w:p>
    <w:p w:rsidR="00CD2A01" w:rsidRDefault="00CD2A01" w:rsidP="00CD2A01">
      <w:pPr>
        <w:pStyle w:val="aff5"/>
        <w:ind w:firstLine="567"/>
        <w:rPr>
          <w:b w:val="0"/>
        </w:rPr>
      </w:pPr>
      <w:r>
        <w:rPr>
          <w:b w:val="0"/>
        </w:rPr>
        <w:t>Основные этапы развития научной социологии. Социологический проект О. Конта. Основные теоретические подходы в классической социологии (</w:t>
      </w:r>
      <w:proofErr w:type="spellStart"/>
      <w:r w:rsidR="00345165">
        <w:rPr>
          <w:b w:val="0"/>
        </w:rPr>
        <w:t>К.Маркс</w:t>
      </w:r>
      <w:proofErr w:type="spellEnd"/>
      <w:r w:rsidR="00345165">
        <w:rPr>
          <w:b w:val="0"/>
        </w:rPr>
        <w:t xml:space="preserve">, </w:t>
      </w:r>
      <w:r>
        <w:rPr>
          <w:b w:val="0"/>
        </w:rPr>
        <w:t xml:space="preserve">Э. Дюркгейм и М. Вебер). </w:t>
      </w:r>
    </w:p>
    <w:p w:rsidR="00CD2A01" w:rsidRDefault="00CD2A01" w:rsidP="00CD2A01">
      <w:pPr>
        <w:ind w:left="-567" w:firstLine="567"/>
        <w:jc w:val="both"/>
      </w:pPr>
      <w:r>
        <w:t>Теоретические подходы в социологии. Функционализм (</w:t>
      </w:r>
      <w:proofErr w:type="spellStart"/>
      <w:r>
        <w:t>Т.Парсонс</w:t>
      </w:r>
      <w:proofErr w:type="spellEnd"/>
      <w:r>
        <w:t xml:space="preserve">, </w:t>
      </w:r>
      <w:proofErr w:type="spellStart"/>
      <w:r>
        <w:t>Р.Мертон</w:t>
      </w:r>
      <w:proofErr w:type="spellEnd"/>
      <w:r>
        <w:t>). Концепция конфликта (</w:t>
      </w:r>
      <w:proofErr w:type="spellStart"/>
      <w:r>
        <w:t>Р.Дарендорф</w:t>
      </w:r>
      <w:proofErr w:type="spellEnd"/>
      <w:r>
        <w:t xml:space="preserve">). Символический </w:t>
      </w:r>
      <w:proofErr w:type="spellStart"/>
      <w:r>
        <w:t>интеракционизм</w:t>
      </w:r>
      <w:proofErr w:type="spellEnd"/>
      <w:r>
        <w:t xml:space="preserve"> (</w:t>
      </w:r>
      <w:proofErr w:type="spellStart"/>
      <w:r>
        <w:t>Дж.Мид</w:t>
      </w:r>
      <w:proofErr w:type="spellEnd"/>
      <w:r>
        <w:t>).</w:t>
      </w:r>
    </w:p>
    <w:p w:rsidR="00701DD6" w:rsidRPr="00DB779B" w:rsidRDefault="00701DD6" w:rsidP="00DB779B">
      <w:pPr>
        <w:pStyle w:val="aff5"/>
        <w:ind w:firstLine="567"/>
      </w:pPr>
      <w:r w:rsidRPr="00DB779B">
        <w:t>Семинар 2.</w:t>
      </w:r>
    </w:p>
    <w:p w:rsidR="00701DD6" w:rsidRPr="00DB779B" w:rsidRDefault="00701DD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Обсуждение работы </w:t>
      </w:r>
      <w:proofErr w:type="spellStart"/>
      <w:r w:rsidRPr="00DB779B">
        <w:rPr>
          <w:b w:val="0"/>
        </w:rPr>
        <w:t>Э.Дюркейма</w:t>
      </w:r>
      <w:proofErr w:type="spellEnd"/>
      <w:r w:rsidRPr="00DB779B">
        <w:rPr>
          <w:b w:val="0"/>
        </w:rPr>
        <w:t xml:space="preserve"> «Метод социологии». Понятие социальной реальности. Социальный факт как «вещь»? Правила различения нормального и патологического при изучении социальных фактов. </w:t>
      </w:r>
    </w:p>
    <w:p w:rsidR="00701DD6" w:rsidRPr="00DB779B" w:rsidRDefault="00701DD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lastRenderedPageBreak/>
        <w:t xml:space="preserve">Обсуждение работы </w:t>
      </w:r>
      <w:proofErr w:type="spellStart"/>
      <w:r w:rsidRPr="00DB779B">
        <w:rPr>
          <w:b w:val="0"/>
        </w:rPr>
        <w:t>М.Вебера</w:t>
      </w:r>
      <w:proofErr w:type="spellEnd"/>
      <w:r w:rsidRPr="00DB779B">
        <w:rPr>
          <w:b w:val="0"/>
        </w:rPr>
        <w:t xml:space="preserve"> «Основные социологические понятия». Понятие социального действия, «смысла» социального действия. Интерпретация социального действия, понимающая социология. Идеальный тип. </w:t>
      </w:r>
    </w:p>
    <w:p w:rsidR="00701DD6" w:rsidRPr="00DB779B" w:rsidRDefault="00701DD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 </w:t>
      </w:r>
    </w:p>
    <w:p w:rsidR="00314C80" w:rsidRPr="00DB779B" w:rsidRDefault="00314C80" w:rsidP="00DB779B">
      <w:pPr>
        <w:pStyle w:val="aff5"/>
        <w:ind w:firstLine="567"/>
        <w:rPr>
          <w:b w:val="0"/>
          <w:i/>
          <w:u w:val="single"/>
        </w:rPr>
      </w:pPr>
      <w:r w:rsidRPr="00DB779B">
        <w:rPr>
          <w:b w:val="0"/>
          <w:i/>
          <w:u w:val="single"/>
        </w:rPr>
        <w:t>Основная литература.</w:t>
      </w:r>
    </w:p>
    <w:p w:rsidR="002A4FD6" w:rsidRDefault="002A4FD6" w:rsidP="00205F91">
      <w:pPr>
        <w:pStyle w:val="aff5"/>
        <w:numPr>
          <w:ilvl w:val="0"/>
          <w:numId w:val="30"/>
        </w:numPr>
        <w:rPr>
          <w:b w:val="0"/>
        </w:rPr>
      </w:pPr>
      <w:r>
        <w:rPr>
          <w:b w:val="0"/>
        </w:rPr>
        <w:t>Дюркгейм Э. Метод социологии //</w:t>
      </w:r>
      <w:r w:rsidR="00701DD6" w:rsidRPr="00DB779B">
        <w:rPr>
          <w:b w:val="0"/>
        </w:rPr>
        <w:t> </w:t>
      </w:r>
      <w:hyperlink r:id="rId8" w:history="1">
        <w:r w:rsidRPr="009907FC">
          <w:rPr>
            <w:rStyle w:val="afe"/>
            <w:b w:val="0"/>
          </w:rPr>
          <w:t>http://socioline.ru/pages/e-dyurkgejm-metod-sotsiologii</w:t>
        </w:r>
      </w:hyperlink>
    </w:p>
    <w:p w:rsidR="00DB779B" w:rsidRDefault="002A4FD6" w:rsidP="00205F91">
      <w:pPr>
        <w:pStyle w:val="aff5"/>
        <w:numPr>
          <w:ilvl w:val="0"/>
          <w:numId w:val="30"/>
        </w:numPr>
        <w:rPr>
          <w:b w:val="0"/>
        </w:rPr>
      </w:pPr>
      <w:r w:rsidRPr="004900AB">
        <w:rPr>
          <w:b w:val="0"/>
        </w:rPr>
        <w:t>Вебер М. О</w:t>
      </w:r>
      <w:r w:rsidR="004900AB">
        <w:rPr>
          <w:b w:val="0"/>
        </w:rPr>
        <w:t>сновные социологические понятия</w:t>
      </w:r>
      <w:r w:rsidRPr="004900AB">
        <w:rPr>
          <w:b w:val="0"/>
        </w:rPr>
        <w:t xml:space="preserve"> //Западно-европейская социология ХIX-начала ХХ веков. - М., 1996. - С. 455-491. </w:t>
      </w:r>
      <w:hyperlink r:id="rId9" w:history="1">
        <w:r w:rsidR="004900AB" w:rsidRPr="009907FC">
          <w:rPr>
            <w:rStyle w:val="afe"/>
            <w:b w:val="0"/>
          </w:rPr>
          <w:t>http://www.gumer.info/bibliotek_Buks/Sociolog/Weber/osn_soc.php</w:t>
        </w:r>
      </w:hyperlink>
      <w:r w:rsidR="004900AB">
        <w:rPr>
          <w:b w:val="0"/>
        </w:rPr>
        <w:t xml:space="preserve"> </w:t>
      </w:r>
    </w:p>
    <w:p w:rsidR="00DB779B" w:rsidRPr="00DB779B" w:rsidRDefault="00701DD6" w:rsidP="00DB779B">
      <w:pPr>
        <w:pStyle w:val="aff5"/>
        <w:ind w:firstLine="567"/>
        <w:rPr>
          <w:b w:val="0"/>
          <w:i/>
          <w:u w:val="single"/>
        </w:rPr>
      </w:pPr>
      <w:r w:rsidRPr="00DB779B">
        <w:rPr>
          <w:b w:val="0"/>
          <w:i/>
          <w:u w:val="single"/>
        </w:rPr>
        <w:t>Дополнительная литература</w:t>
      </w:r>
    </w:p>
    <w:p w:rsidR="00DB779B" w:rsidRDefault="00701DD6" w:rsidP="00205F91">
      <w:pPr>
        <w:pStyle w:val="aff5"/>
        <w:numPr>
          <w:ilvl w:val="0"/>
          <w:numId w:val="32"/>
        </w:numPr>
        <w:rPr>
          <w:b w:val="0"/>
        </w:rPr>
      </w:pPr>
      <w:r w:rsidRPr="00DB779B">
        <w:rPr>
          <w:b w:val="0"/>
        </w:rPr>
        <w:t>Гофман А. Б. Семь лекций по истории социологии. М.: Книжный дом «Университет», 2001. С. 5-131, 163-89.</w:t>
      </w:r>
    </w:p>
    <w:p w:rsidR="00701DD6" w:rsidRPr="00DB779B" w:rsidRDefault="00701DD6" w:rsidP="00205F91">
      <w:pPr>
        <w:pStyle w:val="aff5"/>
        <w:numPr>
          <w:ilvl w:val="0"/>
          <w:numId w:val="32"/>
        </w:numPr>
        <w:rPr>
          <w:b w:val="0"/>
        </w:rPr>
      </w:pPr>
      <w:proofErr w:type="spellStart"/>
      <w:r w:rsidRPr="00DB779B">
        <w:rPr>
          <w:b w:val="0"/>
        </w:rPr>
        <w:t>Смелзер</w:t>
      </w:r>
      <w:proofErr w:type="spellEnd"/>
      <w:r w:rsidRPr="00DB779B">
        <w:rPr>
          <w:b w:val="0"/>
        </w:rPr>
        <w:t xml:space="preserve"> Н. Социология. М.: Аспект-Пресс, 1997. С. 14-24, 638-649.</w:t>
      </w:r>
    </w:p>
    <w:p w:rsidR="00CD2A01" w:rsidRPr="00DB779B" w:rsidRDefault="00701DD6" w:rsidP="00205F91">
      <w:pPr>
        <w:pStyle w:val="aff5"/>
        <w:numPr>
          <w:ilvl w:val="0"/>
          <w:numId w:val="32"/>
        </w:numPr>
        <w:rPr>
          <w:b w:val="0"/>
        </w:rPr>
      </w:pPr>
      <w:proofErr w:type="spellStart"/>
      <w:r w:rsidRPr="00DB779B">
        <w:rPr>
          <w:b w:val="0"/>
        </w:rPr>
        <w:t>Ш</w:t>
      </w:r>
      <w:r w:rsidR="00CD2A01" w:rsidRPr="00DB779B">
        <w:rPr>
          <w:b w:val="0"/>
        </w:rPr>
        <w:t>томпка</w:t>
      </w:r>
      <w:proofErr w:type="spellEnd"/>
      <w:r w:rsidR="00CD2A01" w:rsidRPr="00DB779B">
        <w:rPr>
          <w:b w:val="0"/>
        </w:rPr>
        <w:t xml:space="preserve"> П. Социология: Анализ современных обществ. М., 2005.</w:t>
      </w:r>
    </w:p>
    <w:p w:rsidR="00CD2A01" w:rsidRDefault="00CD2A01" w:rsidP="00CD2A01">
      <w:pPr>
        <w:pStyle w:val="aff5"/>
        <w:ind w:firstLine="567"/>
      </w:pPr>
    </w:p>
    <w:p w:rsidR="00CD2A01" w:rsidRDefault="00CD2A01" w:rsidP="00205F91">
      <w:pPr>
        <w:pStyle w:val="aff5"/>
        <w:ind w:left="0"/>
      </w:pPr>
      <w:r>
        <w:t xml:space="preserve">Тема 3. </w:t>
      </w:r>
      <w:r w:rsidRPr="00952C8E">
        <w:t>Личность в социуме. Социальное в личности</w:t>
      </w:r>
    </w:p>
    <w:p w:rsidR="00CD2A01" w:rsidRPr="00FA51DC" w:rsidRDefault="00CD2A01" w:rsidP="00CD2A01">
      <w:pPr>
        <w:pStyle w:val="aff5"/>
        <w:ind w:firstLine="567"/>
        <w:rPr>
          <w:b w:val="0"/>
        </w:rPr>
      </w:pPr>
      <w:r w:rsidRPr="00FA51DC">
        <w:rPr>
          <w:b w:val="0"/>
        </w:rPr>
        <w:t xml:space="preserve">Индивид - личность – индивидуальность: сущность и соотношение понятий. Взаимосвязь компонентов индивидуальности. Индивидуальность как поздний продукт человеческой истории. «Я-концепция»: понятие, структура, функции. </w:t>
      </w:r>
      <w:r>
        <w:rPr>
          <w:b w:val="0"/>
        </w:rPr>
        <w:t xml:space="preserve">Социологические теории личности: ролевая теория (Дж. </w:t>
      </w:r>
      <w:proofErr w:type="spellStart"/>
      <w:r>
        <w:rPr>
          <w:b w:val="0"/>
        </w:rPr>
        <w:t>Мид</w:t>
      </w:r>
      <w:proofErr w:type="spellEnd"/>
      <w:r>
        <w:rPr>
          <w:b w:val="0"/>
        </w:rPr>
        <w:t xml:space="preserve">), диспозиционная теория (М. </w:t>
      </w:r>
      <w:proofErr w:type="spellStart"/>
      <w:r>
        <w:rPr>
          <w:b w:val="0"/>
        </w:rPr>
        <w:t>Рокич</w:t>
      </w:r>
      <w:proofErr w:type="spellEnd"/>
      <w:r>
        <w:rPr>
          <w:b w:val="0"/>
        </w:rPr>
        <w:t xml:space="preserve">, В.А. Ядов), психоаналитическая теория. </w:t>
      </w:r>
      <w:r w:rsidRPr="00FA51DC">
        <w:rPr>
          <w:b w:val="0"/>
        </w:rPr>
        <w:t>Теория «Зеркального Я» (</w:t>
      </w:r>
      <w:proofErr w:type="spellStart"/>
      <w:r w:rsidRPr="00FA51DC">
        <w:rPr>
          <w:b w:val="0"/>
        </w:rPr>
        <w:t>Ч.Х.Кули</w:t>
      </w:r>
      <w:proofErr w:type="spellEnd"/>
      <w:r w:rsidRPr="00FA51DC">
        <w:rPr>
          <w:b w:val="0"/>
        </w:rPr>
        <w:t>). Социальное давление и конформизм. Инновационный и конформно-авторитарный личностные типы (</w:t>
      </w:r>
      <w:proofErr w:type="spellStart"/>
      <w:r w:rsidRPr="00FA51DC">
        <w:rPr>
          <w:b w:val="0"/>
        </w:rPr>
        <w:t>Э.Хаген</w:t>
      </w:r>
      <w:proofErr w:type="spellEnd"/>
      <w:r w:rsidRPr="00FA51DC">
        <w:rPr>
          <w:b w:val="0"/>
        </w:rPr>
        <w:t>). «Авторитарная личность» (</w:t>
      </w:r>
      <w:proofErr w:type="spellStart"/>
      <w:r w:rsidRPr="00FA51DC">
        <w:rPr>
          <w:b w:val="0"/>
        </w:rPr>
        <w:t>Т.Адорно</w:t>
      </w:r>
      <w:proofErr w:type="spellEnd"/>
      <w:r w:rsidRPr="00FA51DC">
        <w:rPr>
          <w:b w:val="0"/>
        </w:rPr>
        <w:t xml:space="preserve">, </w:t>
      </w:r>
      <w:proofErr w:type="spellStart"/>
      <w:r w:rsidRPr="00FA51DC">
        <w:rPr>
          <w:b w:val="0"/>
        </w:rPr>
        <w:t>Э.Фромм</w:t>
      </w:r>
      <w:proofErr w:type="spellEnd"/>
      <w:r w:rsidRPr="00FA51DC">
        <w:rPr>
          <w:b w:val="0"/>
        </w:rPr>
        <w:t xml:space="preserve">). </w:t>
      </w:r>
    </w:p>
    <w:p w:rsidR="00CD2A01" w:rsidRPr="00FA51DC" w:rsidRDefault="00CD2A01" w:rsidP="00CD2A01">
      <w:pPr>
        <w:pStyle w:val="aff5"/>
        <w:ind w:firstLine="567"/>
        <w:rPr>
          <w:b w:val="0"/>
        </w:rPr>
      </w:pPr>
      <w:r w:rsidRPr="00FA51DC">
        <w:rPr>
          <w:b w:val="0"/>
        </w:rPr>
        <w:t xml:space="preserve">Социализация как двусторонний процесс. Агенты социализации. Этапы и стадии. </w:t>
      </w:r>
      <w:proofErr w:type="spellStart"/>
      <w:r w:rsidRPr="00FA51DC">
        <w:rPr>
          <w:b w:val="0"/>
        </w:rPr>
        <w:t>Ресоциализация</w:t>
      </w:r>
      <w:proofErr w:type="spellEnd"/>
      <w:r w:rsidRPr="00FA51DC">
        <w:rPr>
          <w:b w:val="0"/>
        </w:rPr>
        <w:t>.</w:t>
      </w:r>
    </w:p>
    <w:p w:rsidR="00CD2A01" w:rsidRPr="00FA51DC" w:rsidRDefault="00CD2A01" w:rsidP="00CD2A01">
      <w:pPr>
        <w:pStyle w:val="aff5"/>
        <w:ind w:firstLine="567"/>
        <w:rPr>
          <w:b w:val="0"/>
        </w:rPr>
      </w:pPr>
      <w:r w:rsidRPr="00FA51DC">
        <w:rPr>
          <w:b w:val="0"/>
        </w:rPr>
        <w:t xml:space="preserve">Идентичность: понятие и функции. </w:t>
      </w:r>
      <w:r>
        <w:rPr>
          <w:b w:val="0"/>
        </w:rPr>
        <w:t>Идентичность личности и группы. Конструирование идентичности. Множественная идентичность.</w:t>
      </w:r>
      <w:r w:rsidRPr="00FA51DC">
        <w:rPr>
          <w:b w:val="0"/>
        </w:rPr>
        <w:t xml:space="preserve"> Эпигенетическая концепция </w:t>
      </w:r>
      <w:proofErr w:type="spellStart"/>
      <w:r w:rsidRPr="00FA51DC">
        <w:rPr>
          <w:b w:val="0"/>
        </w:rPr>
        <w:t>Э.Эриксона</w:t>
      </w:r>
      <w:proofErr w:type="spellEnd"/>
      <w:r w:rsidRPr="00FA51DC">
        <w:rPr>
          <w:b w:val="0"/>
        </w:rPr>
        <w:t xml:space="preserve">. </w:t>
      </w:r>
    </w:p>
    <w:p w:rsidR="00CD2A01" w:rsidRPr="00FA51DC" w:rsidRDefault="00CD2A01" w:rsidP="00CD2A01">
      <w:pPr>
        <w:pStyle w:val="aff5"/>
        <w:ind w:firstLine="567"/>
        <w:rPr>
          <w:b w:val="0"/>
        </w:rPr>
      </w:pPr>
      <w:r>
        <w:rPr>
          <w:b w:val="0"/>
        </w:rPr>
        <w:t xml:space="preserve">Статусная структура личности. </w:t>
      </w:r>
      <w:r w:rsidRPr="00FA51DC">
        <w:rPr>
          <w:b w:val="0"/>
        </w:rPr>
        <w:t xml:space="preserve">Социальные роли. Компоненты роли. Влияние социокультурного окружения на понимание и исполнение роли. Типы ролевых конфликтов. Разрешение ролевого конфликта (Гуд). </w:t>
      </w:r>
    </w:p>
    <w:p w:rsidR="00851C78" w:rsidRPr="00DB779B" w:rsidRDefault="00851C78" w:rsidP="00DB779B">
      <w:pPr>
        <w:pStyle w:val="aff5"/>
        <w:ind w:firstLine="567"/>
      </w:pPr>
      <w:r w:rsidRPr="00DB779B">
        <w:t xml:space="preserve">Семинар </w:t>
      </w:r>
      <w:r w:rsidR="006F7BC6" w:rsidRPr="00DB779B">
        <w:t>3</w:t>
      </w:r>
      <w:r w:rsidRPr="00DB779B">
        <w:t>.</w:t>
      </w:r>
    </w:p>
    <w:p w:rsidR="00851C78" w:rsidRPr="00DB779B" w:rsidRDefault="00851C78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Идентичность: понятие и функции. Идентичность личности и группы. Конструирование идентичности. Множественная идентичность. Эпигенетическая концепция </w:t>
      </w:r>
      <w:proofErr w:type="spellStart"/>
      <w:r w:rsidRPr="00DB779B">
        <w:rPr>
          <w:b w:val="0"/>
        </w:rPr>
        <w:t>Э.Эриксона</w:t>
      </w:r>
      <w:proofErr w:type="spellEnd"/>
      <w:r w:rsidRPr="00DB779B">
        <w:rPr>
          <w:b w:val="0"/>
        </w:rPr>
        <w:t>.</w:t>
      </w:r>
    </w:p>
    <w:p w:rsidR="006F7BC6" w:rsidRPr="00DB779B" w:rsidRDefault="006F7BC6" w:rsidP="00DB779B">
      <w:pPr>
        <w:pStyle w:val="aff5"/>
        <w:ind w:firstLine="567"/>
        <w:rPr>
          <w:b w:val="0"/>
        </w:rPr>
      </w:pPr>
    </w:p>
    <w:p w:rsidR="00851C78" w:rsidRPr="00DB779B" w:rsidRDefault="00851C78" w:rsidP="00DB779B">
      <w:pPr>
        <w:pStyle w:val="aff5"/>
        <w:ind w:firstLine="567"/>
        <w:rPr>
          <w:b w:val="0"/>
          <w:i/>
          <w:u w:val="single"/>
        </w:rPr>
      </w:pPr>
      <w:r w:rsidRPr="00DB779B">
        <w:rPr>
          <w:b w:val="0"/>
          <w:i/>
          <w:u w:val="single"/>
        </w:rPr>
        <w:t>Основная литература</w:t>
      </w:r>
    </w:p>
    <w:p w:rsidR="00851C78" w:rsidRPr="00DB779B" w:rsidRDefault="00851C78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1. </w:t>
      </w:r>
      <w:proofErr w:type="spellStart"/>
      <w:r w:rsidRPr="00DB779B">
        <w:rPr>
          <w:b w:val="0"/>
        </w:rPr>
        <w:t>Гидденс</w:t>
      </w:r>
      <w:proofErr w:type="spellEnd"/>
      <w:r w:rsidRPr="00DB779B">
        <w:rPr>
          <w:b w:val="0"/>
        </w:rPr>
        <w:t xml:space="preserve">, Э. Социология. М. </w:t>
      </w:r>
      <w:proofErr w:type="spellStart"/>
      <w:r w:rsidRPr="00DB779B">
        <w:rPr>
          <w:b w:val="0"/>
        </w:rPr>
        <w:t>Едиториал</w:t>
      </w:r>
      <w:proofErr w:type="spellEnd"/>
      <w:r w:rsidRPr="00DB779B">
        <w:rPr>
          <w:b w:val="0"/>
        </w:rPr>
        <w:t xml:space="preserve"> УРСС, 2005. Глава 3. </w:t>
      </w:r>
    </w:p>
    <w:p w:rsidR="00851C78" w:rsidRPr="00DB779B" w:rsidRDefault="00851C78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2. Волков Ю. Г. Социология. – М.: Инфра-М, 2010. Глава 18. Социальная роль. С. 317-322.  </w:t>
      </w:r>
    </w:p>
    <w:p w:rsidR="00851C78" w:rsidRPr="00DB779B" w:rsidRDefault="00851C78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3. </w:t>
      </w:r>
      <w:proofErr w:type="spellStart"/>
      <w:r w:rsidRPr="00DB779B">
        <w:rPr>
          <w:b w:val="0"/>
        </w:rPr>
        <w:t>Штомпка</w:t>
      </w:r>
      <w:proofErr w:type="spellEnd"/>
      <w:r w:rsidRPr="00DB779B">
        <w:rPr>
          <w:b w:val="0"/>
        </w:rPr>
        <w:t xml:space="preserve"> П. Социология. Анализ современного общества. М.: Логос, 2005. С. 407-435.</w:t>
      </w:r>
    </w:p>
    <w:p w:rsidR="00851C78" w:rsidRPr="00DB779B" w:rsidRDefault="00851C78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4. Эриксон Э. Детство и общество. СПб. Речь, 2000. Гл.7. </w:t>
      </w:r>
    </w:p>
    <w:p w:rsidR="00851C78" w:rsidRPr="00DB779B" w:rsidRDefault="00851C78" w:rsidP="00DB779B">
      <w:pPr>
        <w:pStyle w:val="aff5"/>
        <w:ind w:firstLine="567"/>
        <w:rPr>
          <w:b w:val="0"/>
          <w:i/>
          <w:u w:val="single"/>
        </w:rPr>
      </w:pPr>
      <w:r w:rsidRPr="00DB779B">
        <w:rPr>
          <w:b w:val="0"/>
          <w:i/>
          <w:u w:val="single"/>
        </w:rPr>
        <w:t>Дополнительная литература</w:t>
      </w:r>
    </w:p>
    <w:p w:rsidR="00851C78" w:rsidRPr="00DB779B" w:rsidRDefault="00851C78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>1. Кон И.С. Социологическая психология. М., Воронеж, 1999.</w:t>
      </w:r>
    </w:p>
    <w:p w:rsidR="00CD2A01" w:rsidRPr="00DB779B" w:rsidRDefault="00851C78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2. </w:t>
      </w:r>
      <w:proofErr w:type="spellStart"/>
      <w:r w:rsidRPr="00DB779B">
        <w:rPr>
          <w:b w:val="0"/>
        </w:rPr>
        <w:t>Фромм</w:t>
      </w:r>
      <w:proofErr w:type="spellEnd"/>
      <w:r w:rsidRPr="00DB779B">
        <w:rPr>
          <w:b w:val="0"/>
        </w:rPr>
        <w:t xml:space="preserve"> Э. Бегство от свободы. М. Академический Проект, 2007.</w:t>
      </w:r>
    </w:p>
    <w:p w:rsidR="00851C78" w:rsidRDefault="00851C78" w:rsidP="00851C78"/>
    <w:p w:rsidR="00CD2A01" w:rsidRPr="00B43227" w:rsidRDefault="00CD2A01" w:rsidP="00205F91">
      <w:pPr>
        <w:pStyle w:val="aff5"/>
        <w:ind w:left="0"/>
      </w:pPr>
      <w:r>
        <w:t xml:space="preserve">Тема </w:t>
      </w:r>
      <w:r w:rsidR="00345165">
        <w:t>4</w:t>
      </w:r>
      <w:r>
        <w:t xml:space="preserve">. </w:t>
      </w:r>
      <w:r w:rsidRPr="00B43227">
        <w:t>Социальная структура. Элементы структуры общества</w:t>
      </w:r>
    </w:p>
    <w:p w:rsidR="00CD2A01" w:rsidRPr="00B43227" w:rsidRDefault="00CD2A01" w:rsidP="00CD2A01">
      <w:pPr>
        <w:pStyle w:val="aff5"/>
        <w:ind w:firstLine="567"/>
        <w:rPr>
          <w:b w:val="0"/>
        </w:rPr>
      </w:pPr>
      <w:r w:rsidRPr="00B43227">
        <w:rPr>
          <w:b w:val="0"/>
        </w:rPr>
        <w:t>Общество как система.</w:t>
      </w:r>
      <w:r w:rsidRPr="000E39C1">
        <w:rPr>
          <w:b w:val="0"/>
        </w:rPr>
        <w:t xml:space="preserve"> </w:t>
      </w:r>
      <w:r w:rsidRPr="00B43227">
        <w:rPr>
          <w:b w:val="0"/>
        </w:rPr>
        <w:t>Соотношение категорий «социальные институты», «социальные организации», «социальные группы», «социальные общности».</w:t>
      </w:r>
    </w:p>
    <w:p w:rsidR="00CD2A01" w:rsidRDefault="00CD2A01" w:rsidP="00CD2A01">
      <w:pPr>
        <w:pStyle w:val="aff5"/>
        <w:ind w:firstLine="567"/>
        <w:rPr>
          <w:b w:val="0"/>
        </w:rPr>
      </w:pPr>
      <w:r w:rsidRPr="000E39C1">
        <w:rPr>
          <w:b w:val="0"/>
        </w:rPr>
        <w:t>Социальные общности</w:t>
      </w:r>
      <w:r>
        <w:rPr>
          <w:b w:val="0"/>
        </w:rPr>
        <w:t>: понятие и типы</w:t>
      </w:r>
      <w:r w:rsidRPr="000E39C1">
        <w:rPr>
          <w:b w:val="0"/>
        </w:rPr>
        <w:t>.</w:t>
      </w:r>
      <w:r>
        <w:rPr>
          <w:b w:val="0"/>
        </w:rPr>
        <w:t xml:space="preserve"> Массовые и групповые общности. </w:t>
      </w:r>
    </w:p>
    <w:p w:rsidR="00CD2A01" w:rsidRPr="00B43227" w:rsidRDefault="00CD2A01" w:rsidP="00CD2A01">
      <w:pPr>
        <w:pStyle w:val="aff5"/>
        <w:ind w:firstLine="567"/>
        <w:rPr>
          <w:b w:val="0"/>
        </w:rPr>
      </w:pPr>
      <w:r>
        <w:rPr>
          <w:b w:val="0"/>
        </w:rPr>
        <w:t xml:space="preserve">Группа: понятие и подходы к классификации. </w:t>
      </w:r>
      <w:r w:rsidRPr="00B43227">
        <w:rPr>
          <w:b w:val="0"/>
        </w:rPr>
        <w:t xml:space="preserve">Групповые процессы. Руководство и лидерство. </w:t>
      </w:r>
    </w:p>
    <w:p w:rsidR="00CD2A01" w:rsidRPr="00B43227" w:rsidRDefault="00CD2A01" w:rsidP="00CD2A01">
      <w:pPr>
        <w:pStyle w:val="aff5"/>
        <w:ind w:firstLine="567"/>
        <w:rPr>
          <w:b w:val="0"/>
        </w:rPr>
      </w:pPr>
      <w:r>
        <w:rPr>
          <w:b w:val="0"/>
        </w:rPr>
        <w:t xml:space="preserve">Понятие социальных институтов. </w:t>
      </w:r>
      <w:r w:rsidRPr="00B43227">
        <w:rPr>
          <w:b w:val="0"/>
        </w:rPr>
        <w:t>Понятие социальных институтов. Институты и социальные функции. Явные и латентные функции институтов. Социальные действия и институты. Процессы институционализации. Институты и отклоняющееся поведение. Виды социальных институтов.</w:t>
      </w:r>
    </w:p>
    <w:p w:rsidR="00CD2A01" w:rsidRDefault="00CD2A01" w:rsidP="00CD2A01">
      <w:pPr>
        <w:pStyle w:val="aff5"/>
        <w:ind w:firstLine="567"/>
        <w:rPr>
          <w:b w:val="0"/>
        </w:rPr>
      </w:pPr>
      <w:r w:rsidRPr="00B43227">
        <w:rPr>
          <w:b w:val="0"/>
        </w:rPr>
        <w:lastRenderedPageBreak/>
        <w:t>Понятие социальных организаций. Формальная организация и ее структура. Коммуникация в организациях. Бюрократия и ее роль в социальной системе (</w:t>
      </w:r>
      <w:proofErr w:type="spellStart"/>
      <w:r w:rsidRPr="00B43227">
        <w:rPr>
          <w:b w:val="0"/>
        </w:rPr>
        <w:t>М.Вебер</w:t>
      </w:r>
      <w:proofErr w:type="spellEnd"/>
      <w:r w:rsidRPr="00B43227">
        <w:rPr>
          <w:b w:val="0"/>
        </w:rPr>
        <w:t>).</w:t>
      </w:r>
    </w:p>
    <w:p w:rsidR="006F7BC6" w:rsidRPr="00DB779B" w:rsidRDefault="006F7BC6" w:rsidP="00DB779B">
      <w:pPr>
        <w:pStyle w:val="aff5"/>
        <w:ind w:firstLine="567"/>
      </w:pPr>
      <w:r w:rsidRPr="00DB779B">
        <w:t xml:space="preserve">Семинар </w:t>
      </w:r>
      <w:r w:rsidR="003C07BB">
        <w:t>4</w:t>
      </w:r>
      <w:r w:rsidRPr="00DB779B">
        <w:t xml:space="preserve">.  </w:t>
      </w:r>
    </w:p>
    <w:p w:rsidR="006F7BC6" w:rsidRPr="00DB779B" w:rsidRDefault="006F7BC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1. Обсуждение работы </w:t>
      </w:r>
      <w:proofErr w:type="spellStart"/>
      <w:r w:rsidRPr="00DB779B">
        <w:rPr>
          <w:b w:val="0"/>
        </w:rPr>
        <w:t>Р.Мертона</w:t>
      </w:r>
      <w:proofErr w:type="spellEnd"/>
      <w:r w:rsidRPr="00DB779B">
        <w:rPr>
          <w:b w:val="0"/>
        </w:rPr>
        <w:t xml:space="preserve"> «Явные и латентные функции»</w:t>
      </w:r>
      <w:r w:rsidR="004900AB">
        <w:rPr>
          <w:b w:val="0"/>
        </w:rPr>
        <w:t xml:space="preserve">// </w:t>
      </w:r>
      <w:hyperlink r:id="rId10" w:history="1">
        <w:r w:rsidR="004900AB" w:rsidRPr="009907FC">
          <w:rPr>
            <w:rStyle w:val="afe"/>
            <w:b w:val="0"/>
          </w:rPr>
          <w:t>http://socioline.ru/pages/r-merton-yavnye-i-latentnye-funktsii</w:t>
        </w:r>
      </w:hyperlink>
      <w:r w:rsidR="004900AB">
        <w:rPr>
          <w:b w:val="0"/>
        </w:rPr>
        <w:t xml:space="preserve"> </w:t>
      </w:r>
      <w:r w:rsidRPr="00DB779B">
        <w:rPr>
          <w:b w:val="0"/>
        </w:rPr>
        <w:t>: критика Мертоном подходов к пониманию функции, понятия функции и дисфункции, явных и латентных функций, механизмов, посредством которых функции выполняются. Правила функционального анализа. Процедуры функционального анализа социальной реальности. Примеры применения функционального анализа</w:t>
      </w:r>
      <w:proofErr w:type="gramStart"/>
      <w:r w:rsidRPr="00DB779B">
        <w:rPr>
          <w:b w:val="0"/>
        </w:rPr>
        <w:t>.</w:t>
      </w:r>
      <w:proofErr w:type="gramEnd"/>
      <w:r w:rsidRPr="00DB779B">
        <w:rPr>
          <w:b w:val="0"/>
        </w:rPr>
        <w:br/>
      </w:r>
      <w:hyperlink r:id="rId11" w:history="1">
        <w:proofErr w:type="gramStart"/>
        <w:r w:rsidRPr="00DB779B">
          <w:rPr>
            <w:b w:val="0"/>
          </w:rPr>
          <w:t>м</w:t>
        </w:r>
        <w:proofErr w:type="gramEnd"/>
        <w:r w:rsidRPr="00DB779B">
          <w:rPr>
            <w:b w:val="0"/>
          </w:rPr>
          <w:t>ертон.doc</w:t>
        </w:r>
      </w:hyperlink>
      <w:r w:rsidRPr="00DB779B">
        <w:rPr>
          <w:b w:val="0"/>
        </w:rPr>
        <w:br/>
        <w:t>2.Группа: понятие и подходы к классификации. Групповые процессы. Руководство и лидерство.</w:t>
      </w:r>
    </w:p>
    <w:p w:rsidR="006F7BC6" w:rsidRPr="00DB779B" w:rsidRDefault="006F7BC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Пример творческих заданий для обсуждения в </w:t>
      </w:r>
      <w:proofErr w:type="spellStart"/>
      <w:r w:rsidRPr="00DB779B">
        <w:rPr>
          <w:b w:val="0"/>
        </w:rPr>
        <w:t>микрогруппах</w:t>
      </w:r>
      <w:proofErr w:type="spellEnd"/>
      <w:r w:rsidRPr="00DB779B">
        <w:rPr>
          <w:b w:val="0"/>
        </w:rPr>
        <w:t>.</w:t>
      </w:r>
    </w:p>
    <w:p w:rsidR="006F7BC6" w:rsidRPr="00DB779B" w:rsidRDefault="006F7BC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>А. Подберите фотографии, демонстрирующие различные факторы и эпизоды жизни в городе и сельской местности. Обсудите на семинарах, стараясь выделить наиболее показательные моменты.</w:t>
      </w:r>
    </w:p>
    <w:p w:rsidR="006F7BC6" w:rsidRPr="00DB779B" w:rsidRDefault="006F7BC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Б. Проанализируйте эффекты, характеризующие групповую динамику, а также процессы установления, смены и реализации лидерства на примере художественного текста </w:t>
      </w:r>
      <w:proofErr w:type="spellStart"/>
      <w:r w:rsidRPr="00DB779B">
        <w:rPr>
          <w:b w:val="0"/>
        </w:rPr>
        <w:t>Г.Грина</w:t>
      </w:r>
      <w:proofErr w:type="spellEnd"/>
      <w:r w:rsidRPr="00DB779B">
        <w:rPr>
          <w:b w:val="0"/>
        </w:rPr>
        <w:t xml:space="preserve"> «Разрушители» (http://publ.lib.ru/ARCHIVES/G/GRIN_Grem/_Grin_G..html). Выйдите на обсуждение темы социальной ответственности лидерства.</w:t>
      </w:r>
    </w:p>
    <w:p w:rsidR="006F7BC6" w:rsidRPr="00DB779B" w:rsidRDefault="006F7BC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>2.Группа: понятие и подходы к классификации. Групповые процессы. Руководство и лидерство.</w:t>
      </w:r>
    </w:p>
    <w:p w:rsidR="006F7BC6" w:rsidRPr="00DB779B" w:rsidRDefault="006F7BC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Пример творческих заданий для обсуждения в </w:t>
      </w:r>
      <w:proofErr w:type="spellStart"/>
      <w:r w:rsidRPr="00DB779B">
        <w:rPr>
          <w:b w:val="0"/>
        </w:rPr>
        <w:t>микрогруппах</w:t>
      </w:r>
      <w:proofErr w:type="spellEnd"/>
      <w:r w:rsidRPr="00DB779B">
        <w:rPr>
          <w:b w:val="0"/>
        </w:rPr>
        <w:t>.</w:t>
      </w:r>
    </w:p>
    <w:p w:rsidR="006F7BC6" w:rsidRPr="00DB779B" w:rsidRDefault="006F7BC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>А. Подберите фотографии, демонстрирующие различные факторы и эпизоды жизни в городе и сельской местности. Обсудите на семинарах, стараясь выделить наиболее показательные моменты.</w:t>
      </w:r>
    </w:p>
    <w:p w:rsidR="006F7BC6" w:rsidRPr="00DB779B" w:rsidRDefault="006F7BC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Б. Проанализируйте эффекты, характеризующие групповую динамику, а также процессы установления, смены и реализации лидерства на примере художественного текста </w:t>
      </w:r>
      <w:proofErr w:type="spellStart"/>
      <w:r w:rsidRPr="00DB779B">
        <w:rPr>
          <w:b w:val="0"/>
        </w:rPr>
        <w:t>Г.Грина</w:t>
      </w:r>
      <w:proofErr w:type="spellEnd"/>
      <w:r w:rsidRPr="00DB779B">
        <w:rPr>
          <w:b w:val="0"/>
        </w:rPr>
        <w:t xml:space="preserve"> «Разрушители» (http://publ.lib.ru/ARCHIVES/G/GRIN_Grem/_Grin_G..html). Выйдите на обсуждение темы социальной ответственности лидерства.</w:t>
      </w:r>
    </w:p>
    <w:p w:rsidR="00CD2A01" w:rsidRDefault="00CD2A01" w:rsidP="00CD2A01">
      <w:pPr>
        <w:ind w:left="-567" w:firstLine="567"/>
        <w:jc w:val="both"/>
        <w:rPr>
          <w:i/>
        </w:rPr>
      </w:pPr>
    </w:p>
    <w:p w:rsidR="00CD2A01" w:rsidRPr="006F7BC6" w:rsidRDefault="00CD2A01" w:rsidP="00CD2A01">
      <w:pPr>
        <w:jc w:val="both"/>
        <w:rPr>
          <w:i/>
          <w:u w:val="single"/>
        </w:rPr>
      </w:pPr>
      <w:r w:rsidRPr="006F7BC6">
        <w:rPr>
          <w:i/>
          <w:u w:val="single"/>
        </w:rPr>
        <w:t>Основная</w:t>
      </w:r>
      <w:r w:rsidR="00DB779B">
        <w:rPr>
          <w:i/>
          <w:u w:val="single"/>
        </w:rPr>
        <w:t xml:space="preserve"> литература</w:t>
      </w:r>
      <w:r w:rsidRPr="006F7BC6">
        <w:rPr>
          <w:i/>
          <w:u w:val="single"/>
        </w:rPr>
        <w:t>:</w:t>
      </w:r>
    </w:p>
    <w:p w:rsidR="004900AB" w:rsidRDefault="004900AB" w:rsidP="003C07BB">
      <w:pPr>
        <w:numPr>
          <w:ilvl w:val="0"/>
          <w:numId w:val="6"/>
        </w:numPr>
        <w:jc w:val="both"/>
      </w:pPr>
      <w:r>
        <w:t>Мертон Р.К. Явные и латентные функции/ Из кн. Американская социологическая мысль: тексты. М., 1994. С. 379-448. (Пер. Ю. Асеева - 1968)</w:t>
      </w:r>
    </w:p>
    <w:p w:rsidR="00CD2A01" w:rsidRDefault="00CD2A01" w:rsidP="003C07BB">
      <w:pPr>
        <w:numPr>
          <w:ilvl w:val="0"/>
          <w:numId w:val="6"/>
        </w:numPr>
        <w:jc w:val="both"/>
      </w:pPr>
      <w:r>
        <w:t xml:space="preserve">Общая социология. Под ред. А.Г. </w:t>
      </w:r>
      <w:proofErr w:type="spellStart"/>
      <w:r>
        <w:t>Эфендиева</w:t>
      </w:r>
      <w:proofErr w:type="spellEnd"/>
      <w:r>
        <w:t>. М. 2000.</w:t>
      </w:r>
      <w:r w:rsidRPr="00AE6461">
        <w:t xml:space="preserve"> </w:t>
      </w:r>
    </w:p>
    <w:p w:rsidR="00CD2A01" w:rsidRDefault="00CD2A01" w:rsidP="003C07BB">
      <w:pPr>
        <w:numPr>
          <w:ilvl w:val="0"/>
          <w:numId w:val="6"/>
        </w:numPr>
        <w:jc w:val="both"/>
      </w:pPr>
      <w:proofErr w:type="spellStart"/>
      <w:r>
        <w:t>Смелзер</w:t>
      </w:r>
      <w:proofErr w:type="spellEnd"/>
      <w:r>
        <w:t xml:space="preserve"> Н. Социология. М., 1998.</w:t>
      </w:r>
    </w:p>
    <w:p w:rsidR="00CD2A01" w:rsidRDefault="00CD2A01" w:rsidP="003C07BB">
      <w:pPr>
        <w:numPr>
          <w:ilvl w:val="0"/>
          <w:numId w:val="6"/>
        </w:numPr>
        <w:spacing w:line="24" w:lineRule="atLeast"/>
        <w:ind w:right="142"/>
        <w:jc w:val="both"/>
      </w:pPr>
      <w:proofErr w:type="spellStart"/>
      <w:r>
        <w:t>Штомпка</w:t>
      </w:r>
      <w:proofErr w:type="spellEnd"/>
      <w:r>
        <w:t xml:space="preserve"> П. Социология: Анализ современных обществ. М., 2005.</w:t>
      </w:r>
    </w:p>
    <w:p w:rsidR="00CD2A01" w:rsidRPr="006F7BC6" w:rsidRDefault="00CD2A01" w:rsidP="00CD2A01">
      <w:pPr>
        <w:jc w:val="both"/>
        <w:rPr>
          <w:i/>
          <w:u w:val="single"/>
        </w:rPr>
      </w:pPr>
      <w:r w:rsidRPr="006F7BC6">
        <w:rPr>
          <w:i/>
          <w:u w:val="single"/>
        </w:rPr>
        <w:t>Дополнительная</w:t>
      </w:r>
      <w:r w:rsidR="00DB779B">
        <w:rPr>
          <w:i/>
          <w:u w:val="single"/>
        </w:rPr>
        <w:t xml:space="preserve"> литература</w:t>
      </w:r>
      <w:r w:rsidRPr="006F7BC6">
        <w:rPr>
          <w:i/>
          <w:u w:val="single"/>
        </w:rPr>
        <w:t>:</w:t>
      </w:r>
    </w:p>
    <w:p w:rsidR="00851C78" w:rsidRDefault="00851C78" w:rsidP="00851C78">
      <w:pPr>
        <w:ind w:firstLine="0"/>
        <w:jc w:val="both"/>
      </w:pPr>
      <w:r>
        <w:t xml:space="preserve">1. </w:t>
      </w:r>
      <w:r w:rsidRPr="006B3E4C">
        <w:t>Антонов А.И. Семья: функции, структуры, теории семейных изменений // Основы социологии. Изд. 2. М., 1994.</w:t>
      </w:r>
    </w:p>
    <w:p w:rsidR="00851C78" w:rsidRDefault="00851C78" w:rsidP="00851C78">
      <w:pPr>
        <w:ind w:firstLine="0"/>
        <w:jc w:val="both"/>
      </w:pPr>
      <w:r>
        <w:t xml:space="preserve">2. </w:t>
      </w:r>
      <w:proofErr w:type="spellStart"/>
      <w:r w:rsidRPr="006B3E4C">
        <w:t>Барсукова</w:t>
      </w:r>
      <w:proofErr w:type="spellEnd"/>
      <w:r w:rsidRPr="006B3E4C">
        <w:t xml:space="preserve"> С.Ю., </w:t>
      </w:r>
      <w:proofErr w:type="spellStart"/>
      <w:r w:rsidRPr="006B3E4C">
        <w:t>Радаев</w:t>
      </w:r>
      <w:proofErr w:type="spellEnd"/>
      <w:r w:rsidRPr="006B3E4C">
        <w:t xml:space="preserve"> В.В. Легенда о </w:t>
      </w:r>
      <w:proofErr w:type="spellStart"/>
      <w:r w:rsidRPr="006B3E4C">
        <w:t>гендере</w:t>
      </w:r>
      <w:proofErr w:type="spellEnd"/>
      <w:r w:rsidRPr="006B3E4C">
        <w:t xml:space="preserve">. Принципы распределения труда между супругами в современной городской семье // Мир России. 2000. № 4. </w:t>
      </w:r>
    </w:p>
    <w:p w:rsidR="00851C78" w:rsidRDefault="00851C78" w:rsidP="00851C78">
      <w:pPr>
        <w:ind w:firstLine="0"/>
        <w:jc w:val="both"/>
      </w:pPr>
      <w:r>
        <w:t xml:space="preserve">3. </w:t>
      </w:r>
      <w:proofErr w:type="spellStart"/>
      <w:r w:rsidRPr="006B3E4C">
        <w:t>Бурдье</w:t>
      </w:r>
      <w:proofErr w:type="spellEnd"/>
      <w:r w:rsidRPr="006B3E4C">
        <w:t xml:space="preserve"> П. Социология политики. М., 1993.</w:t>
      </w:r>
    </w:p>
    <w:p w:rsidR="00851C78" w:rsidRDefault="00851C78" w:rsidP="00851C78">
      <w:pPr>
        <w:ind w:firstLine="0"/>
        <w:jc w:val="both"/>
      </w:pPr>
      <w:r>
        <w:t xml:space="preserve">4. </w:t>
      </w:r>
      <w:r w:rsidRPr="006B3E4C">
        <w:t>Вебер М. Протестантская этика и дух капитализма / М. Вебер. Избранные произведения. М.: Прогресс, 1990. С. 44-344.</w:t>
      </w:r>
    </w:p>
    <w:p w:rsidR="00851C78" w:rsidRDefault="00851C78" w:rsidP="00851C78">
      <w:pPr>
        <w:ind w:firstLine="0"/>
        <w:jc w:val="both"/>
      </w:pPr>
      <w:r>
        <w:t xml:space="preserve">5. </w:t>
      </w:r>
      <w:r w:rsidRPr="006B3E4C">
        <w:t xml:space="preserve">Вебер М. Социология религии. М., 1991. </w:t>
      </w:r>
    </w:p>
    <w:p w:rsidR="00851C78" w:rsidRDefault="00851C78" w:rsidP="00851C78">
      <w:pPr>
        <w:ind w:firstLine="0"/>
        <w:jc w:val="both"/>
      </w:pPr>
      <w:r>
        <w:t xml:space="preserve">6. </w:t>
      </w:r>
      <w:proofErr w:type="spellStart"/>
      <w:r w:rsidRPr="006B3E4C">
        <w:t>Гараджа</w:t>
      </w:r>
      <w:proofErr w:type="spellEnd"/>
      <w:r w:rsidRPr="006B3E4C">
        <w:t xml:space="preserve"> В.И. Социология религии. М., 1995.</w:t>
      </w:r>
    </w:p>
    <w:p w:rsidR="00851C78" w:rsidRDefault="00851C78" w:rsidP="00851C78">
      <w:pPr>
        <w:ind w:firstLine="0"/>
        <w:jc w:val="both"/>
      </w:pPr>
      <w:r>
        <w:t xml:space="preserve">7. </w:t>
      </w:r>
      <w:proofErr w:type="spellStart"/>
      <w:r w:rsidRPr="006B3E4C">
        <w:t>Липов</w:t>
      </w:r>
      <w:proofErr w:type="spellEnd"/>
      <w:r w:rsidRPr="006B3E4C">
        <w:t xml:space="preserve"> В.В. Религиозные ценности как фактор формирования социально-экономических моделей (</w:t>
      </w:r>
      <w:hyperlink r:id="rId12" w:history="1">
        <w:r w:rsidRPr="006B3E4C">
          <w:t>http://ecsocman.edu.ru/db/msg/211432.html</w:t>
        </w:r>
      </w:hyperlink>
      <w:r w:rsidRPr="006B3E4C">
        <w:t>), 2005.</w:t>
      </w:r>
    </w:p>
    <w:p w:rsidR="00851C78" w:rsidRDefault="00851C78" w:rsidP="00851C78">
      <w:pPr>
        <w:spacing w:line="24" w:lineRule="atLeast"/>
        <w:ind w:right="142" w:firstLine="0"/>
        <w:jc w:val="both"/>
      </w:pPr>
      <w:r>
        <w:t xml:space="preserve">8. </w:t>
      </w:r>
      <w:proofErr w:type="spellStart"/>
      <w:r w:rsidRPr="00EE529F">
        <w:t>Луман</w:t>
      </w:r>
      <w:proofErr w:type="spellEnd"/>
      <w:r w:rsidRPr="00EE529F">
        <w:t xml:space="preserve"> Н. Общество как социальная система. М., 2004.</w:t>
      </w:r>
    </w:p>
    <w:p w:rsidR="00851C78" w:rsidRDefault="00851C78" w:rsidP="00851C78">
      <w:pPr>
        <w:ind w:firstLine="0"/>
        <w:jc w:val="both"/>
      </w:pPr>
      <w:r>
        <w:t xml:space="preserve">9. </w:t>
      </w:r>
      <w:r w:rsidRPr="006B3E4C">
        <w:t xml:space="preserve">Малиновский Б. Магия, наука и религия. М.: </w:t>
      </w:r>
      <w:proofErr w:type="spellStart"/>
      <w:r w:rsidRPr="006B3E4C">
        <w:t>Рефл</w:t>
      </w:r>
      <w:proofErr w:type="spellEnd"/>
      <w:r w:rsidRPr="006B3E4C">
        <w:t>-бук, 1998.</w:t>
      </w:r>
    </w:p>
    <w:p w:rsidR="00851C78" w:rsidRPr="006B3E4C" w:rsidRDefault="00851C78" w:rsidP="00851C78">
      <w:pPr>
        <w:ind w:firstLine="0"/>
        <w:jc w:val="both"/>
      </w:pPr>
      <w:r>
        <w:t xml:space="preserve">10. </w:t>
      </w:r>
      <w:proofErr w:type="spellStart"/>
      <w:r w:rsidRPr="006B3E4C">
        <w:t>Смелзер</w:t>
      </w:r>
      <w:proofErr w:type="spellEnd"/>
      <w:r w:rsidRPr="006B3E4C">
        <w:t xml:space="preserve"> Дж. Сексуальные различия и сексуальные вознаграждения // Социологические исследования. 1992. № 10.</w:t>
      </w:r>
    </w:p>
    <w:p w:rsidR="00CD2A01" w:rsidRDefault="00CD2A01" w:rsidP="00851C78">
      <w:pPr>
        <w:pStyle w:val="aff5"/>
        <w:ind w:left="0"/>
      </w:pPr>
    </w:p>
    <w:p w:rsidR="00CD2A01" w:rsidRDefault="00345165" w:rsidP="00CD2A01">
      <w:pPr>
        <w:pStyle w:val="aff5"/>
      </w:pPr>
      <w:r>
        <w:t>Тема 5</w:t>
      </w:r>
      <w:r w:rsidR="00CD2A01">
        <w:t>. Массовые сообщества</w:t>
      </w:r>
    </w:p>
    <w:p w:rsidR="00CD2A01" w:rsidRDefault="00CD2A01" w:rsidP="00CD2A01">
      <w:pPr>
        <w:pStyle w:val="aff5"/>
        <w:ind w:firstLine="567"/>
        <w:rPr>
          <w:b w:val="0"/>
        </w:rPr>
      </w:pPr>
      <w:r w:rsidRPr="0058157F">
        <w:rPr>
          <w:b w:val="0"/>
        </w:rPr>
        <w:lastRenderedPageBreak/>
        <w:t>Природа массового поведения и его формы. Слухи. Массовые увлечения. Мода. Массовые сообщества. Толпа и ее разновидности. Характеристики и свойства толпы. Индивид в толпе. Публика и ее типы. Общественное мнение и его роль в современных сообществах. Пропаганда, ее формы, значение, эффективность.</w:t>
      </w:r>
    </w:p>
    <w:p w:rsidR="006F7BC6" w:rsidRPr="00DB779B" w:rsidRDefault="006F7BC6" w:rsidP="00DB779B">
      <w:pPr>
        <w:pStyle w:val="aff5"/>
        <w:ind w:firstLine="567"/>
      </w:pPr>
      <w:r w:rsidRPr="00DB779B">
        <w:t>Семинар 5.</w:t>
      </w:r>
    </w:p>
    <w:p w:rsidR="006F7BC6" w:rsidRPr="00DB779B" w:rsidRDefault="006F7BC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1. Обсуждение работ Г. </w:t>
      </w:r>
      <w:proofErr w:type="spellStart"/>
      <w:r w:rsidRPr="00DB779B">
        <w:rPr>
          <w:b w:val="0"/>
        </w:rPr>
        <w:t>Блумера</w:t>
      </w:r>
      <w:proofErr w:type="spellEnd"/>
      <w:r w:rsidRPr="00DB779B">
        <w:rPr>
          <w:b w:val="0"/>
        </w:rPr>
        <w:t xml:space="preserve"> </w:t>
      </w:r>
      <w:r w:rsidR="00724D8D" w:rsidRPr="00DB779B">
        <w:rPr>
          <w:b w:val="0"/>
        </w:rPr>
        <w:t xml:space="preserve">«Коллективное поведение» </w:t>
      </w:r>
      <w:r w:rsidRPr="00DB779B">
        <w:rPr>
          <w:b w:val="0"/>
        </w:rPr>
        <w:t xml:space="preserve">и </w:t>
      </w:r>
      <w:proofErr w:type="spellStart"/>
      <w:r w:rsidRPr="00DB779B">
        <w:rPr>
          <w:b w:val="0"/>
        </w:rPr>
        <w:t>Г.Зиммеля</w:t>
      </w:r>
      <w:proofErr w:type="spellEnd"/>
      <w:r w:rsidR="00724D8D" w:rsidRPr="00DB779B">
        <w:rPr>
          <w:b w:val="0"/>
        </w:rPr>
        <w:t xml:space="preserve"> «Общение. Пример чистой, или формальной социологии»</w:t>
      </w:r>
      <w:r w:rsidRPr="00DB779B">
        <w:rPr>
          <w:b w:val="0"/>
        </w:rPr>
        <w:t>. </w:t>
      </w:r>
      <w:r w:rsidR="00724D8D" w:rsidRPr="00DB779B">
        <w:rPr>
          <w:b w:val="0"/>
        </w:rPr>
        <w:t xml:space="preserve"> </w:t>
      </w:r>
    </w:p>
    <w:p w:rsidR="006F7BC6" w:rsidRPr="00DB779B" w:rsidRDefault="006F7BC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2. Явные и латентные функции и дисфункции коммуникации (П. </w:t>
      </w:r>
      <w:proofErr w:type="spellStart"/>
      <w:r w:rsidRPr="00DB779B">
        <w:rPr>
          <w:b w:val="0"/>
        </w:rPr>
        <w:t>Лаз</w:t>
      </w:r>
      <w:r w:rsidR="00724D8D" w:rsidRPr="00DB779B">
        <w:rPr>
          <w:b w:val="0"/>
        </w:rPr>
        <w:t>а</w:t>
      </w:r>
      <w:r w:rsidRPr="00DB779B">
        <w:rPr>
          <w:b w:val="0"/>
        </w:rPr>
        <w:t>рсфельд</w:t>
      </w:r>
      <w:proofErr w:type="spellEnd"/>
      <w:r w:rsidRPr="00DB779B">
        <w:rPr>
          <w:b w:val="0"/>
        </w:rPr>
        <w:t xml:space="preserve">, </w:t>
      </w:r>
      <w:proofErr w:type="spellStart"/>
      <w:r w:rsidRPr="00DB779B">
        <w:rPr>
          <w:b w:val="0"/>
        </w:rPr>
        <w:t>Р.Мертон</w:t>
      </w:r>
      <w:proofErr w:type="spellEnd"/>
      <w:r w:rsidR="00724D8D" w:rsidRPr="00DB779B">
        <w:rPr>
          <w:b w:val="0"/>
        </w:rPr>
        <w:t xml:space="preserve"> «Массовая коммуникация, массовые вкусы и организованное социальное действие»</w:t>
      </w:r>
      <w:r w:rsidRPr="00DB779B">
        <w:rPr>
          <w:b w:val="0"/>
        </w:rPr>
        <w:t>).</w:t>
      </w:r>
      <w:r w:rsidR="00724D8D" w:rsidRPr="00DB779B">
        <w:rPr>
          <w:b w:val="0"/>
        </w:rPr>
        <w:t xml:space="preserve"> </w:t>
      </w:r>
    </w:p>
    <w:p w:rsidR="006F7BC6" w:rsidRPr="00DB779B" w:rsidRDefault="006F7BC6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>3. Обсуждение кейсов, подготовленных преподавателем.</w:t>
      </w:r>
    </w:p>
    <w:p w:rsidR="006F7BC6" w:rsidRPr="006959F3" w:rsidRDefault="006F7BC6" w:rsidP="00CD2A01">
      <w:pPr>
        <w:pStyle w:val="aff5"/>
        <w:ind w:firstLine="567"/>
        <w:rPr>
          <w:b w:val="0"/>
        </w:rPr>
      </w:pPr>
    </w:p>
    <w:p w:rsidR="00CD2A01" w:rsidRDefault="00CD2A01" w:rsidP="00CD2A01">
      <w:pPr>
        <w:ind w:left="-567" w:firstLine="567"/>
        <w:jc w:val="both"/>
        <w:rPr>
          <w:b/>
          <w:i/>
        </w:rPr>
      </w:pPr>
      <w:r>
        <w:rPr>
          <w:b/>
          <w:i/>
        </w:rPr>
        <w:t>Литература:</w:t>
      </w:r>
    </w:p>
    <w:p w:rsidR="00CD2A01" w:rsidRPr="006F7BC6" w:rsidRDefault="00CD2A01" w:rsidP="00CD2A01">
      <w:pPr>
        <w:jc w:val="both"/>
        <w:rPr>
          <w:i/>
          <w:u w:val="single"/>
        </w:rPr>
      </w:pPr>
      <w:r w:rsidRPr="006F7BC6">
        <w:rPr>
          <w:i/>
          <w:u w:val="single"/>
        </w:rPr>
        <w:t>Основная</w:t>
      </w:r>
      <w:r w:rsidR="00DB779B">
        <w:rPr>
          <w:i/>
          <w:u w:val="single"/>
        </w:rPr>
        <w:t xml:space="preserve"> литература</w:t>
      </w:r>
      <w:r w:rsidRPr="006F7BC6">
        <w:rPr>
          <w:i/>
          <w:u w:val="single"/>
        </w:rPr>
        <w:t>:</w:t>
      </w:r>
    </w:p>
    <w:p w:rsidR="00CD2A01" w:rsidRDefault="00CD2A01" w:rsidP="003C07BB">
      <w:pPr>
        <w:numPr>
          <w:ilvl w:val="1"/>
          <w:numId w:val="5"/>
        </w:numPr>
        <w:jc w:val="both"/>
      </w:pPr>
      <w:proofErr w:type="spellStart"/>
      <w:r w:rsidRPr="0058157F">
        <w:t>Блумер</w:t>
      </w:r>
      <w:proofErr w:type="spellEnd"/>
      <w:r w:rsidRPr="0058157F">
        <w:t xml:space="preserve"> Г. Коллективное поведение. В кн.: Американская социологическая мысль: Тексты. М.: МГУ, 1994. - С. 168</w:t>
      </w:r>
    </w:p>
    <w:p w:rsidR="00F56CC2" w:rsidRDefault="00F56CC2" w:rsidP="003C07BB">
      <w:pPr>
        <w:numPr>
          <w:ilvl w:val="1"/>
          <w:numId w:val="5"/>
        </w:numPr>
        <w:jc w:val="both"/>
      </w:pPr>
      <w:proofErr w:type="spellStart"/>
      <w:r>
        <w:t>Зиммель</w:t>
      </w:r>
      <w:proofErr w:type="spellEnd"/>
      <w:r>
        <w:t xml:space="preserve"> Г. Общение. Пример чистой, или формальной социологии // </w:t>
      </w:r>
      <w:hyperlink r:id="rId13" w:history="1">
        <w:r w:rsidRPr="009907FC">
          <w:rPr>
            <w:rStyle w:val="afe"/>
          </w:rPr>
          <w:t>http://www.gumer.info/bibliotek_Buks/Sociolog/aver/05.php</w:t>
        </w:r>
      </w:hyperlink>
      <w:r>
        <w:t xml:space="preserve"> </w:t>
      </w:r>
    </w:p>
    <w:p w:rsidR="00C866CF" w:rsidRPr="0058157F" w:rsidRDefault="00C866CF" w:rsidP="003C07BB">
      <w:pPr>
        <w:numPr>
          <w:ilvl w:val="1"/>
          <w:numId w:val="5"/>
        </w:numPr>
        <w:jc w:val="both"/>
      </w:pPr>
      <w:proofErr w:type="spellStart"/>
      <w:r w:rsidRPr="00C866CF">
        <w:rPr>
          <w:szCs w:val="20"/>
        </w:rPr>
        <w:t>Лазарсфельд</w:t>
      </w:r>
      <w:proofErr w:type="spellEnd"/>
      <w:r w:rsidRPr="00C866CF">
        <w:rPr>
          <w:szCs w:val="20"/>
        </w:rPr>
        <w:t xml:space="preserve"> П., Мертон Р. Массовая коммуникация, массовые вкусы и организованное социальное действие</w:t>
      </w:r>
      <w:r w:rsidRPr="00C866CF">
        <w:t xml:space="preserve"> // </w:t>
      </w:r>
      <w:hyperlink r:id="rId14" w:history="1">
        <w:r w:rsidRPr="009907FC">
          <w:rPr>
            <w:rStyle w:val="afe"/>
          </w:rPr>
          <w:t>http://www.hse.ru/data/2010/11/02/1223298194/Lazarsfeld_Merton.doc</w:t>
        </w:r>
      </w:hyperlink>
    </w:p>
    <w:p w:rsidR="00CD2A01" w:rsidRPr="006F7BC6" w:rsidRDefault="00CD2A01" w:rsidP="00CD2A01">
      <w:pPr>
        <w:jc w:val="both"/>
        <w:rPr>
          <w:i/>
          <w:u w:val="single"/>
        </w:rPr>
      </w:pPr>
      <w:r w:rsidRPr="006F7BC6">
        <w:rPr>
          <w:i/>
          <w:u w:val="single"/>
        </w:rPr>
        <w:t>Дополнительная</w:t>
      </w:r>
      <w:r w:rsidR="00DB779B">
        <w:rPr>
          <w:i/>
          <w:u w:val="single"/>
        </w:rPr>
        <w:t xml:space="preserve"> литература</w:t>
      </w:r>
      <w:r w:rsidRPr="006F7BC6">
        <w:rPr>
          <w:i/>
          <w:u w:val="single"/>
        </w:rPr>
        <w:t>:</w:t>
      </w:r>
    </w:p>
    <w:p w:rsidR="00CD2A01" w:rsidRPr="0058157F" w:rsidRDefault="00CD2A01" w:rsidP="003C07BB">
      <w:pPr>
        <w:numPr>
          <w:ilvl w:val="0"/>
          <w:numId w:val="8"/>
        </w:numPr>
        <w:jc w:val="both"/>
      </w:pPr>
      <w:r w:rsidRPr="0058157F">
        <w:t xml:space="preserve">Гофман А.Б. Мода и люди. Новая теория моды и модного поведения. М., 1994. 2-е издание: М., 2000. </w:t>
      </w:r>
    </w:p>
    <w:p w:rsidR="00CD2A01" w:rsidRPr="0058157F" w:rsidRDefault="00CD2A01" w:rsidP="003C07BB">
      <w:pPr>
        <w:numPr>
          <w:ilvl w:val="0"/>
          <w:numId w:val="8"/>
        </w:numPr>
        <w:jc w:val="both"/>
      </w:pPr>
      <w:proofErr w:type="spellStart"/>
      <w:r w:rsidRPr="0058157F">
        <w:t>Зиммель</w:t>
      </w:r>
      <w:proofErr w:type="spellEnd"/>
      <w:r w:rsidRPr="0058157F">
        <w:t xml:space="preserve"> Г. Мода // </w:t>
      </w:r>
      <w:proofErr w:type="spellStart"/>
      <w:r w:rsidRPr="0058157F">
        <w:t>Зиммель</w:t>
      </w:r>
      <w:proofErr w:type="spellEnd"/>
      <w:r w:rsidRPr="0058157F">
        <w:t xml:space="preserve"> Г. Избранное. Т.2. Созерцание жизни. М., 1996. </w:t>
      </w:r>
    </w:p>
    <w:p w:rsidR="00CD2A01" w:rsidRPr="006959F3" w:rsidRDefault="00CD2A01" w:rsidP="003C07BB">
      <w:pPr>
        <w:numPr>
          <w:ilvl w:val="0"/>
          <w:numId w:val="8"/>
        </w:numPr>
        <w:jc w:val="both"/>
      </w:pPr>
      <w:proofErr w:type="spellStart"/>
      <w:r w:rsidRPr="00EE529F">
        <w:t>Назаретян</w:t>
      </w:r>
      <w:proofErr w:type="spellEnd"/>
      <w:r w:rsidRPr="00EE529F">
        <w:t xml:space="preserve"> А.П. Психология стихийного массового поведения. М., 2005.</w:t>
      </w:r>
    </w:p>
    <w:p w:rsidR="00CD2A01" w:rsidRPr="0058157F" w:rsidRDefault="00CD2A01" w:rsidP="003C07BB">
      <w:pPr>
        <w:numPr>
          <w:ilvl w:val="0"/>
          <w:numId w:val="8"/>
        </w:numPr>
        <w:jc w:val="both"/>
      </w:pPr>
      <w:proofErr w:type="spellStart"/>
      <w:r w:rsidRPr="0058157F">
        <w:t>Тард</w:t>
      </w:r>
      <w:proofErr w:type="spellEnd"/>
      <w:r w:rsidRPr="0058157F">
        <w:t xml:space="preserve"> Г. Законы подражания. </w:t>
      </w:r>
      <w:proofErr w:type="spellStart"/>
      <w:r w:rsidRPr="0058157F">
        <w:t>Спб</w:t>
      </w:r>
      <w:proofErr w:type="spellEnd"/>
      <w:r w:rsidRPr="0058157F">
        <w:t xml:space="preserve">, 1892 </w:t>
      </w:r>
    </w:p>
    <w:p w:rsidR="00CD2A01" w:rsidRDefault="00CD2A01" w:rsidP="00CD2A01">
      <w:pPr>
        <w:pStyle w:val="Default"/>
        <w:rPr>
          <w:rFonts w:ascii="CEGEDE+TimesNewRoman" w:hAnsi="CEGEDE+TimesNewRoman" w:cs="CEGEDE+TimesNewRoman"/>
        </w:rPr>
      </w:pPr>
    </w:p>
    <w:p w:rsidR="00CD2A01" w:rsidRDefault="00CD2A01" w:rsidP="00CD2A01">
      <w:pPr>
        <w:pStyle w:val="aff5"/>
      </w:pPr>
      <w:r>
        <w:t xml:space="preserve">Тема </w:t>
      </w:r>
      <w:r w:rsidR="00C27DF7">
        <w:t>6</w:t>
      </w:r>
      <w:r>
        <w:t>. Контроль и девиация</w:t>
      </w:r>
    </w:p>
    <w:p w:rsidR="00CD2A01" w:rsidRDefault="00CD2A01" w:rsidP="00CD2A01">
      <w:pPr>
        <w:pStyle w:val="aff5"/>
        <w:ind w:firstLine="567"/>
        <w:rPr>
          <w:b w:val="0"/>
        </w:rPr>
      </w:pPr>
      <w:r>
        <w:rPr>
          <w:b w:val="0"/>
        </w:rPr>
        <w:t xml:space="preserve">Социальные нормы. Нормы и право. Функции социальных норм. </w:t>
      </w:r>
      <w:proofErr w:type="spellStart"/>
      <w:r>
        <w:rPr>
          <w:b w:val="0"/>
        </w:rPr>
        <w:t>Конформность</w:t>
      </w:r>
      <w:proofErr w:type="spellEnd"/>
      <w:r>
        <w:rPr>
          <w:b w:val="0"/>
        </w:rPr>
        <w:t xml:space="preserve"> и аномия. </w:t>
      </w:r>
    </w:p>
    <w:p w:rsidR="00CD2A01" w:rsidRDefault="00CD2A01" w:rsidP="00CD2A01">
      <w:pPr>
        <w:pStyle w:val="aff5"/>
        <w:ind w:firstLine="567"/>
        <w:rPr>
          <w:b w:val="0"/>
        </w:rPr>
      </w:pPr>
      <w:r>
        <w:rPr>
          <w:b w:val="0"/>
        </w:rPr>
        <w:t>Функции и основные механизмы социального контроля.</w:t>
      </w:r>
      <w:r>
        <w:t xml:space="preserve"> </w:t>
      </w:r>
      <w:r>
        <w:rPr>
          <w:b w:val="0"/>
        </w:rPr>
        <w:t xml:space="preserve">Формальный и неформальный социальный контроль. Социальные санкции: понятие и классификации. Особенности социального контроля в различных обществах (традиционное и индустриальное). </w:t>
      </w:r>
    </w:p>
    <w:p w:rsidR="00CD2A01" w:rsidRDefault="00CD2A01" w:rsidP="00CD2A01">
      <w:pPr>
        <w:pStyle w:val="aff5"/>
        <w:ind w:firstLine="567"/>
        <w:rPr>
          <w:b w:val="0"/>
        </w:rPr>
      </w:pPr>
      <w:r>
        <w:rPr>
          <w:b w:val="0"/>
        </w:rPr>
        <w:t xml:space="preserve">Девиация: социологическое и криминологическое определения. Роль девиации в функционировании и развитии общества. Типология отклоняющегося поведения Мертона.  Основные подходы к объяснению отклоняющегося поведения: физиологическая концепция, психологическая, функционализм, марксизм, радикальная криминология. Роль </w:t>
      </w:r>
      <w:proofErr w:type="spellStart"/>
      <w:r>
        <w:rPr>
          <w:b w:val="0"/>
        </w:rPr>
        <w:t>девиантного</w:t>
      </w:r>
      <w:proofErr w:type="spellEnd"/>
      <w:r>
        <w:rPr>
          <w:b w:val="0"/>
        </w:rPr>
        <w:t xml:space="preserve"> поведения в экономической истории. </w:t>
      </w:r>
    </w:p>
    <w:p w:rsidR="00CD2A01" w:rsidRDefault="00CD2A01" w:rsidP="00CD2A01">
      <w:pPr>
        <w:pStyle w:val="aff5"/>
        <w:ind w:firstLine="567"/>
        <w:rPr>
          <w:b w:val="0"/>
        </w:rPr>
      </w:pPr>
      <w:r>
        <w:rPr>
          <w:b w:val="0"/>
        </w:rPr>
        <w:t xml:space="preserve">Социология конфликта. Социальные конфликты и их типы. Структура социального конфликта. </w:t>
      </w:r>
    </w:p>
    <w:p w:rsidR="00CD2A01" w:rsidRDefault="00CD2A01" w:rsidP="00CD2A01">
      <w:pPr>
        <w:pStyle w:val="aff5"/>
        <w:ind w:firstLine="567"/>
        <w:rPr>
          <w:b w:val="0"/>
        </w:rPr>
      </w:pPr>
      <w:r>
        <w:rPr>
          <w:b w:val="0"/>
        </w:rPr>
        <w:t>Виды социальных конфликтов.</w:t>
      </w:r>
    </w:p>
    <w:p w:rsidR="00724D8D" w:rsidRPr="00724D8D" w:rsidRDefault="00724D8D" w:rsidP="00DB779B">
      <w:pPr>
        <w:pStyle w:val="aff5"/>
        <w:ind w:firstLine="567"/>
      </w:pPr>
      <w:r w:rsidRPr="00724D8D">
        <w:t xml:space="preserve">Семинар </w:t>
      </w:r>
      <w:r w:rsidRPr="00DB779B">
        <w:t>6</w:t>
      </w:r>
      <w:r w:rsidRPr="00724D8D">
        <w:t>.</w:t>
      </w:r>
    </w:p>
    <w:p w:rsidR="00724D8D" w:rsidRPr="00724D8D" w:rsidRDefault="00724D8D" w:rsidP="00DB779B">
      <w:pPr>
        <w:pStyle w:val="aff5"/>
        <w:ind w:firstLine="567"/>
        <w:rPr>
          <w:b w:val="0"/>
        </w:rPr>
      </w:pPr>
      <w:r w:rsidRPr="00724D8D">
        <w:rPr>
          <w:b w:val="0"/>
        </w:rPr>
        <w:t xml:space="preserve">Обсуждение </w:t>
      </w:r>
      <w:r w:rsidRPr="00DB779B">
        <w:rPr>
          <w:b w:val="0"/>
        </w:rPr>
        <w:t xml:space="preserve">работы </w:t>
      </w:r>
      <w:r w:rsidRPr="00724D8D">
        <w:rPr>
          <w:b w:val="0"/>
        </w:rPr>
        <w:t xml:space="preserve"> </w:t>
      </w:r>
      <w:proofErr w:type="spellStart"/>
      <w:r w:rsidRPr="00724D8D">
        <w:rPr>
          <w:b w:val="0"/>
        </w:rPr>
        <w:t>Х.У.Зорбо</w:t>
      </w:r>
      <w:proofErr w:type="spellEnd"/>
      <w:r w:rsidRPr="00DB779B">
        <w:rPr>
          <w:b w:val="0"/>
        </w:rPr>
        <w:t xml:space="preserve"> «Золотой берег и трущобы»</w:t>
      </w:r>
      <w:r w:rsidRPr="00724D8D">
        <w:rPr>
          <w:b w:val="0"/>
        </w:rPr>
        <w:t>.</w:t>
      </w:r>
    </w:p>
    <w:p w:rsidR="00CD2A01" w:rsidRPr="00724D8D" w:rsidRDefault="00CD2A01" w:rsidP="00CD2A01">
      <w:pPr>
        <w:jc w:val="both"/>
        <w:rPr>
          <w:i/>
          <w:u w:val="single"/>
        </w:rPr>
      </w:pPr>
      <w:r w:rsidRPr="00724D8D">
        <w:rPr>
          <w:i/>
          <w:u w:val="single"/>
        </w:rPr>
        <w:t>Основная</w:t>
      </w:r>
      <w:r w:rsidR="00DB779B">
        <w:rPr>
          <w:i/>
          <w:u w:val="single"/>
        </w:rPr>
        <w:t xml:space="preserve"> литература</w:t>
      </w:r>
      <w:r w:rsidRPr="00724D8D">
        <w:rPr>
          <w:i/>
          <w:u w:val="single"/>
        </w:rPr>
        <w:t>:</w:t>
      </w:r>
    </w:p>
    <w:p w:rsidR="00CD2A01" w:rsidRDefault="00177F98" w:rsidP="003C07BB">
      <w:pPr>
        <w:numPr>
          <w:ilvl w:val="0"/>
          <w:numId w:val="7"/>
        </w:numPr>
        <w:jc w:val="both"/>
      </w:pPr>
      <w:proofErr w:type="spellStart"/>
      <w:r>
        <w:t>Зорбо</w:t>
      </w:r>
      <w:proofErr w:type="spellEnd"/>
      <w:r>
        <w:t xml:space="preserve"> Х.У. Золотой берег и трущобы // Социальные и гуманитарные науки за рубежом. 2004. Сер. 11. Социология. № 3. С. 115-154; № 4. С. 140-178</w:t>
      </w:r>
    </w:p>
    <w:p w:rsidR="00CD2A01" w:rsidRPr="00BB2A9E" w:rsidRDefault="00CD2A01" w:rsidP="003C07BB">
      <w:pPr>
        <w:numPr>
          <w:ilvl w:val="0"/>
          <w:numId w:val="7"/>
        </w:numPr>
        <w:spacing w:line="24" w:lineRule="atLeast"/>
        <w:ind w:right="142"/>
        <w:jc w:val="both"/>
      </w:pPr>
      <w:proofErr w:type="spellStart"/>
      <w:r>
        <w:t>Штомпка</w:t>
      </w:r>
      <w:proofErr w:type="spellEnd"/>
      <w:r>
        <w:t xml:space="preserve"> П. Социология: Анализ современных обществ. М., 2005.</w:t>
      </w:r>
    </w:p>
    <w:p w:rsidR="00CD2A01" w:rsidRDefault="00CD2A01" w:rsidP="00CD2A01">
      <w:pPr>
        <w:spacing w:line="24" w:lineRule="atLeast"/>
        <w:ind w:right="142"/>
        <w:jc w:val="both"/>
      </w:pPr>
    </w:p>
    <w:p w:rsidR="00CD2A01" w:rsidRDefault="00CD2A01" w:rsidP="00CD2A01">
      <w:pPr>
        <w:pStyle w:val="aff5"/>
      </w:pPr>
      <w:r>
        <w:t xml:space="preserve">Тема </w:t>
      </w:r>
      <w:r w:rsidR="00C27DF7">
        <w:t>7</w:t>
      </w:r>
      <w:r>
        <w:t xml:space="preserve">. Социальная стратификация и социальная мобильность. </w:t>
      </w:r>
    </w:p>
    <w:p w:rsidR="00CD2A01" w:rsidRPr="00C37564" w:rsidRDefault="00CD2A01" w:rsidP="00CD2A01">
      <w:pPr>
        <w:pStyle w:val="aff5"/>
        <w:ind w:firstLine="567"/>
        <w:rPr>
          <w:b w:val="0"/>
        </w:rPr>
      </w:pPr>
      <w:r w:rsidRPr="00C37564">
        <w:rPr>
          <w:b w:val="0"/>
        </w:rPr>
        <w:t>Социальный статус человека и социальные роли. Биологические, достигаемые и предписанные статусы. Гетерогенность и неравенство как базовые характеристики общества. Основные подходы к объяснению природы социального неравенства (</w:t>
      </w:r>
      <w:proofErr w:type="spellStart"/>
      <w:r w:rsidRPr="00C37564">
        <w:rPr>
          <w:b w:val="0"/>
        </w:rPr>
        <w:t>фукционализм</w:t>
      </w:r>
      <w:proofErr w:type="spellEnd"/>
      <w:r w:rsidRPr="00C37564">
        <w:rPr>
          <w:b w:val="0"/>
        </w:rPr>
        <w:t xml:space="preserve">, </w:t>
      </w:r>
      <w:proofErr w:type="spellStart"/>
      <w:r w:rsidRPr="00C37564">
        <w:rPr>
          <w:b w:val="0"/>
        </w:rPr>
        <w:t>конфликтологизм</w:t>
      </w:r>
      <w:proofErr w:type="spellEnd"/>
      <w:r w:rsidRPr="00C37564">
        <w:rPr>
          <w:b w:val="0"/>
        </w:rPr>
        <w:t xml:space="preserve">, теории Маркса и Вебера). Концепция статуса М. Вебера: власть, богатство, престиж. Трансформация понимания </w:t>
      </w:r>
      <w:r w:rsidRPr="00C37564">
        <w:rPr>
          <w:b w:val="0"/>
        </w:rPr>
        <w:lastRenderedPageBreak/>
        <w:t xml:space="preserve">социального статуса в современных теориях: Э. </w:t>
      </w:r>
      <w:proofErr w:type="spellStart"/>
      <w:r w:rsidRPr="00C37564">
        <w:rPr>
          <w:b w:val="0"/>
        </w:rPr>
        <w:t>Гидденс</w:t>
      </w:r>
      <w:proofErr w:type="spellEnd"/>
      <w:r w:rsidRPr="00C37564">
        <w:rPr>
          <w:b w:val="0"/>
        </w:rPr>
        <w:t xml:space="preserve">, П. </w:t>
      </w:r>
      <w:proofErr w:type="spellStart"/>
      <w:r w:rsidRPr="00C37564">
        <w:rPr>
          <w:b w:val="0"/>
        </w:rPr>
        <w:t>Бурдье</w:t>
      </w:r>
      <w:proofErr w:type="spellEnd"/>
      <w:r w:rsidRPr="00C37564">
        <w:rPr>
          <w:b w:val="0"/>
        </w:rPr>
        <w:t xml:space="preserve">. Социальные слои, классы, страты, основные критерии деления. </w:t>
      </w:r>
    </w:p>
    <w:p w:rsidR="00CD2A01" w:rsidRDefault="00CD2A01" w:rsidP="00CD2A01">
      <w:pPr>
        <w:pStyle w:val="aff5"/>
        <w:ind w:firstLine="567"/>
        <w:rPr>
          <w:b w:val="0"/>
        </w:rPr>
      </w:pPr>
      <w:r>
        <w:rPr>
          <w:b w:val="0"/>
        </w:rPr>
        <w:t xml:space="preserve">Социальная мобильность. Типология социальной мобильности П. Сорокина. Каналы социальной мобильности. Направленность социальной мобильности. Индивидуальная и групповая мобильность. Социальная мобильность в традиционном, индустриальном и </w:t>
      </w:r>
      <w:proofErr w:type="spellStart"/>
      <w:r>
        <w:rPr>
          <w:b w:val="0"/>
        </w:rPr>
        <w:t>постиндустиральном</w:t>
      </w:r>
      <w:proofErr w:type="spellEnd"/>
      <w:r>
        <w:rPr>
          <w:b w:val="0"/>
        </w:rPr>
        <w:t xml:space="preserve"> обществах. Особенности социальной мобильности в современной России.</w:t>
      </w:r>
    </w:p>
    <w:p w:rsidR="00CD2A01" w:rsidRDefault="00CD2A01" w:rsidP="00CD2A01">
      <w:pPr>
        <w:ind w:right="-199" w:firstLine="567"/>
        <w:jc w:val="center"/>
        <w:rPr>
          <w:b/>
        </w:rPr>
      </w:pPr>
    </w:p>
    <w:p w:rsidR="00CD2A01" w:rsidRPr="00DB779B" w:rsidRDefault="00CD2A01" w:rsidP="00CD2A01">
      <w:pPr>
        <w:jc w:val="both"/>
        <w:rPr>
          <w:i/>
          <w:u w:val="single"/>
        </w:rPr>
      </w:pPr>
      <w:r w:rsidRPr="00DB779B">
        <w:rPr>
          <w:i/>
          <w:u w:val="single"/>
        </w:rPr>
        <w:t>Основная</w:t>
      </w:r>
      <w:r w:rsidR="00DB779B">
        <w:rPr>
          <w:i/>
          <w:u w:val="single"/>
        </w:rPr>
        <w:t xml:space="preserve"> литература</w:t>
      </w:r>
      <w:r w:rsidRPr="00DB779B">
        <w:rPr>
          <w:i/>
          <w:u w:val="single"/>
        </w:rPr>
        <w:t>:</w:t>
      </w:r>
    </w:p>
    <w:p w:rsidR="00CD2A01" w:rsidRDefault="00CD2A01" w:rsidP="00CD2A01">
      <w:pPr>
        <w:ind w:firstLine="567"/>
        <w:jc w:val="both"/>
      </w:pPr>
      <w:r>
        <w:t xml:space="preserve">1. </w:t>
      </w:r>
      <w:proofErr w:type="spellStart"/>
      <w:r>
        <w:t>Гидденс</w:t>
      </w:r>
      <w:proofErr w:type="spellEnd"/>
      <w:r>
        <w:t xml:space="preserve"> Э. Социология. М., 1999 и др. изд. Глава 7, 8.</w:t>
      </w:r>
    </w:p>
    <w:p w:rsidR="00CD2A01" w:rsidRDefault="00CD2A01" w:rsidP="00CD2A01">
      <w:pPr>
        <w:ind w:right="-199" w:firstLine="567"/>
        <w:jc w:val="both"/>
      </w:pPr>
      <w:r>
        <w:t xml:space="preserve">2. </w:t>
      </w:r>
      <w:proofErr w:type="spellStart"/>
      <w:r>
        <w:t>Смелзер</w:t>
      </w:r>
      <w:proofErr w:type="spellEnd"/>
      <w:r>
        <w:t xml:space="preserve"> Н. Социология. – М.: Аспект-Пресс, 1997.</w:t>
      </w:r>
    </w:p>
    <w:p w:rsidR="00CD2A01" w:rsidRDefault="00CD2A01" w:rsidP="00CD2A01">
      <w:pPr>
        <w:ind w:right="-199" w:firstLine="567"/>
        <w:jc w:val="both"/>
      </w:pPr>
      <w:r>
        <w:t xml:space="preserve">3. </w:t>
      </w:r>
      <w:proofErr w:type="spellStart"/>
      <w:r>
        <w:t>Штомпка</w:t>
      </w:r>
      <w:proofErr w:type="spellEnd"/>
      <w:r>
        <w:t xml:space="preserve"> П. Социология. Анализ современного общества. М.: Логос, 2005. С. 347-404.</w:t>
      </w:r>
    </w:p>
    <w:p w:rsidR="00CD2A01" w:rsidRDefault="00CD2A01" w:rsidP="00CD2A01">
      <w:pPr>
        <w:ind w:right="-199" w:firstLine="567"/>
        <w:jc w:val="both"/>
      </w:pPr>
      <w:r w:rsidRPr="008338CB">
        <w:t xml:space="preserve">4.  </w:t>
      </w:r>
      <w:proofErr w:type="spellStart"/>
      <w:r w:rsidRPr="008338CB">
        <w:t>Радаев</w:t>
      </w:r>
      <w:proofErr w:type="spellEnd"/>
      <w:r w:rsidRPr="008338CB">
        <w:t xml:space="preserve"> В.В., </w:t>
      </w:r>
      <w:proofErr w:type="spellStart"/>
      <w:r w:rsidRPr="008338CB">
        <w:t>Шкаратан</w:t>
      </w:r>
      <w:proofErr w:type="spellEnd"/>
      <w:r w:rsidRPr="008338CB">
        <w:t xml:space="preserve"> О.И. Социальная стратификация. – М.: Аспект Пресс, 1996, с. 222-244, 265-282, 287-298. </w:t>
      </w:r>
    </w:p>
    <w:p w:rsidR="00CD2A01" w:rsidRDefault="00CD2A01" w:rsidP="00CD2A01">
      <w:pPr>
        <w:ind w:right="-199" w:firstLine="567"/>
        <w:jc w:val="both"/>
      </w:pPr>
    </w:p>
    <w:p w:rsidR="00CD2A01" w:rsidRPr="00E156AE" w:rsidRDefault="00CD2A01" w:rsidP="00CD2A01">
      <w:pPr>
        <w:pStyle w:val="aff5"/>
      </w:pPr>
      <w:r w:rsidRPr="00E156AE">
        <w:t xml:space="preserve">Тема </w:t>
      </w:r>
      <w:r w:rsidR="00C27DF7">
        <w:t>8</w:t>
      </w:r>
      <w:r w:rsidRPr="00E156AE">
        <w:t xml:space="preserve">. Социокультурные изменения. </w:t>
      </w:r>
    </w:p>
    <w:p w:rsidR="00CD2A01" w:rsidRDefault="00CD2A01" w:rsidP="00CD2A01">
      <w:pPr>
        <w:pStyle w:val="aff5"/>
        <w:ind w:firstLine="567"/>
        <w:rPr>
          <w:b w:val="0"/>
        </w:rPr>
      </w:pPr>
      <w:r>
        <w:rPr>
          <w:b w:val="0"/>
        </w:rPr>
        <w:t>Понятие социальных изменений. Изменения и историческое развитие. Теории социальных изменений, ведущие факторы социальных изменений.</w:t>
      </w:r>
    </w:p>
    <w:p w:rsidR="00CD2A01" w:rsidRPr="00E156AE" w:rsidRDefault="00CD2A01" w:rsidP="00CD2A01">
      <w:pPr>
        <w:pStyle w:val="aff5"/>
        <w:ind w:firstLine="567"/>
        <w:rPr>
          <w:b w:val="0"/>
        </w:rPr>
      </w:pPr>
      <w:r w:rsidRPr="00E156AE">
        <w:rPr>
          <w:b w:val="0"/>
        </w:rPr>
        <w:t xml:space="preserve">Концепция модернизации. Традиционные, модернизированные, </w:t>
      </w:r>
      <w:proofErr w:type="spellStart"/>
      <w:r w:rsidRPr="00E156AE">
        <w:rPr>
          <w:b w:val="0"/>
        </w:rPr>
        <w:t>постмодернизированные</w:t>
      </w:r>
      <w:proofErr w:type="spellEnd"/>
      <w:r w:rsidRPr="00E156AE">
        <w:rPr>
          <w:b w:val="0"/>
        </w:rPr>
        <w:t xml:space="preserve"> общества. Переход от «традиционного» к «современному» типу общественного устройства. </w:t>
      </w:r>
      <w:r w:rsidRPr="008C65E1">
        <w:rPr>
          <w:b w:val="0"/>
        </w:rPr>
        <w:t>Основные аспекты модернизации: индустриализация и урбанизация, культурное влияние Запада</w:t>
      </w:r>
      <w:r>
        <w:rPr>
          <w:b w:val="0"/>
        </w:rPr>
        <w:t>.</w:t>
      </w:r>
      <w:r w:rsidRPr="00E156AE">
        <w:rPr>
          <w:b w:val="0"/>
        </w:rPr>
        <w:t xml:space="preserve"> </w:t>
      </w:r>
    </w:p>
    <w:p w:rsidR="00CD2A01" w:rsidRPr="008C65E1" w:rsidRDefault="00CD2A01" w:rsidP="00CD2A01">
      <w:pPr>
        <w:pStyle w:val="aff5"/>
        <w:ind w:firstLine="567"/>
        <w:rPr>
          <w:b w:val="0"/>
        </w:rPr>
      </w:pPr>
      <w:proofErr w:type="spellStart"/>
      <w:r w:rsidRPr="008C65E1">
        <w:rPr>
          <w:b w:val="0"/>
        </w:rPr>
        <w:t>Неоэволюционистское</w:t>
      </w:r>
      <w:proofErr w:type="spellEnd"/>
      <w:r w:rsidRPr="008C65E1">
        <w:rPr>
          <w:b w:val="0"/>
        </w:rPr>
        <w:t xml:space="preserve"> понимание модернизации. Релятивистский подход к изучению социокультурной динамики.</w:t>
      </w:r>
    </w:p>
    <w:p w:rsidR="00CD2A01" w:rsidRPr="008C65E1" w:rsidRDefault="00CD2A01" w:rsidP="00CD2A01">
      <w:pPr>
        <w:pStyle w:val="aff5"/>
        <w:ind w:firstLine="567"/>
        <w:rPr>
          <w:b w:val="0"/>
        </w:rPr>
      </w:pPr>
      <w:r w:rsidRPr="00E156AE">
        <w:rPr>
          <w:b w:val="0"/>
        </w:rPr>
        <w:t xml:space="preserve">«Катализаторы» и «ингибиторы» модернизации (Э. Де </w:t>
      </w:r>
      <w:proofErr w:type="spellStart"/>
      <w:r w:rsidRPr="00E156AE">
        <w:rPr>
          <w:b w:val="0"/>
        </w:rPr>
        <w:t>Вре</w:t>
      </w:r>
      <w:proofErr w:type="spellEnd"/>
      <w:r w:rsidRPr="00E156AE">
        <w:rPr>
          <w:b w:val="0"/>
        </w:rPr>
        <w:t>). Цена модернизации. Проблемы п</w:t>
      </w:r>
      <w:r>
        <w:rPr>
          <w:b w:val="0"/>
        </w:rPr>
        <w:t>ереходных обществ.</w:t>
      </w:r>
      <w:r w:rsidRPr="008C65E1">
        <w:rPr>
          <w:b w:val="0"/>
        </w:rPr>
        <w:t xml:space="preserve"> </w:t>
      </w:r>
      <w:r>
        <w:rPr>
          <w:b w:val="0"/>
        </w:rPr>
        <w:t>Характер ценностных ориентаций и т</w:t>
      </w:r>
      <w:r w:rsidRPr="008C65E1">
        <w:rPr>
          <w:b w:val="0"/>
        </w:rPr>
        <w:t>ипы личности в традиционной и модернизированной культуре</w:t>
      </w:r>
      <w:r>
        <w:rPr>
          <w:b w:val="0"/>
        </w:rPr>
        <w:t>.</w:t>
      </w:r>
    </w:p>
    <w:p w:rsidR="00CD2A01" w:rsidRPr="008A67DC" w:rsidRDefault="00CD2A01" w:rsidP="00CD2A01">
      <w:pPr>
        <w:pStyle w:val="aff5"/>
        <w:ind w:firstLine="567"/>
        <w:rPr>
          <w:b w:val="0"/>
        </w:rPr>
      </w:pPr>
      <w:r w:rsidRPr="00C31A1A">
        <w:rPr>
          <w:b w:val="0"/>
        </w:rPr>
        <w:t>Информационное</w:t>
      </w:r>
      <w:r>
        <w:rPr>
          <w:b w:val="0"/>
        </w:rPr>
        <w:t xml:space="preserve"> </w:t>
      </w:r>
      <w:r w:rsidRPr="00C31A1A">
        <w:rPr>
          <w:b w:val="0"/>
        </w:rPr>
        <w:t>/</w:t>
      </w:r>
      <w:r>
        <w:rPr>
          <w:b w:val="0"/>
        </w:rPr>
        <w:t xml:space="preserve"> </w:t>
      </w:r>
      <w:proofErr w:type="spellStart"/>
      <w:r w:rsidRPr="00C31A1A">
        <w:rPr>
          <w:b w:val="0"/>
        </w:rPr>
        <w:t>постмодернизированное</w:t>
      </w:r>
      <w:proofErr w:type="spellEnd"/>
      <w:r w:rsidRPr="00C31A1A">
        <w:rPr>
          <w:b w:val="0"/>
        </w:rPr>
        <w:t xml:space="preserve"> общество</w:t>
      </w:r>
      <w:r>
        <w:rPr>
          <w:b w:val="0"/>
        </w:rPr>
        <w:t>.</w:t>
      </w:r>
      <w:r w:rsidRPr="00C31A1A">
        <w:rPr>
          <w:b w:val="0"/>
        </w:rPr>
        <w:t xml:space="preserve"> Критерии определения и параметры описания информационного общества</w:t>
      </w:r>
      <w:r w:rsidRPr="00E156AE">
        <w:rPr>
          <w:b w:val="0"/>
        </w:rPr>
        <w:t>. Социокультурные трансформации в эпоху постмодерна</w:t>
      </w:r>
      <w:r>
        <w:rPr>
          <w:b w:val="0"/>
        </w:rPr>
        <w:t xml:space="preserve">.  </w:t>
      </w:r>
      <w:r w:rsidRPr="007225ED">
        <w:rPr>
          <w:b w:val="0"/>
        </w:rPr>
        <w:t xml:space="preserve">Личность в культуре </w:t>
      </w:r>
      <w:proofErr w:type="spellStart"/>
      <w:r w:rsidRPr="007225ED">
        <w:rPr>
          <w:b w:val="0"/>
        </w:rPr>
        <w:t>постмодернизированного</w:t>
      </w:r>
      <w:proofErr w:type="spellEnd"/>
      <w:r w:rsidRPr="007225ED">
        <w:rPr>
          <w:b w:val="0"/>
        </w:rPr>
        <w:t xml:space="preserve"> общества</w:t>
      </w:r>
      <w:r>
        <w:rPr>
          <w:b w:val="0"/>
        </w:rPr>
        <w:t xml:space="preserve">. </w:t>
      </w:r>
      <w:r w:rsidRPr="007225ED">
        <w:rPr>
          <w:b w:val="0"/>
        </w:rPr>
        <w:t>Ценности в эпоху постмодерна</w:t>
      </w:r>
      <w:r>
        <w:rPr>
          <w:b w:val="0"/>
        </w:rPr>
        <w:t xml:space="preserve"> (</w:t>
      </w:r>
      <w:proofErr w:type="spellStart"/>
      <w:r>
        <w:rPr>
          <w:b w:val="0"/>
        </w:rPr>
        <w:t>Р.Инглхарт</w:t>
      </w:r>
      <w:proofErr w:type="spellEnd"/>
      <w:r>
        <w:rPr>
          <w:b w:val="0"/>
        </w:rPr>
        <w:t>).</w:t>
      </w:r>
      <w:r w:rsidRPr="008A67DC">
        <w:rPr>
          <w:b w:val="0"/>
        </w:rPr>
        <w:t xml:space="preserve"> </w:t>
      </w:r>
    </w:p>
    <w:p w:rsidR="00CD2A01" w:rsidRPr="00E156AE" w:rsidRDefault="00CD2A01" w:rsidP="00CD2A01">
      <w:pPr>
        <w:pStyle w:val="aff5"/>
        <w:ind w:firstLine="567"/>
        <w:rPr>
          <w:b w:val="0"/>
        </w:rPr>
      </w:pPr>
      <w:r w:rsidRPr="007225ED">
        <w:rPr>
          <w:b w:val="0"/>
        </w:rPr>
        <w:t xml:space="preserve">Судьба локальных и этнических культур в эпоху глобализации. «Реактивное сопротивление» </w:t>
      </w:r>
      <w:proofErr w:type="spellStart"/>
      <w:r w:rsidRPr="007225ED">
        <w:rPr>
          <w:b w:val="0"/>
        </w:rPr>
        <w:t>глобализационным</w:t>
      </w:r>
      <w:proofErr w:type="spellEnd"/>
      <w:r w:rsidRPr="007225ED">
        <w:rPr>
          <w:b w:val="0"/>
        </w:rPr>
        <w:t xml:space="preserve"> процессам</w:t>
      </w:r>
      <w:r w:rsidRPr="00E156AE">
        <w:rPr>
          <w:b w:val="0"/>
        </w:rPr>
        <w:t xml:space="preserve">. </w:t>
      </w:r>
      <w:r w:rsidRPr="00A626C0">
        <w:rPr>
          <w:b w:val="0"/>
        </w:rPr>
        <w:t>Глобализация и угроза терроризма</w:t>
      </w:r>
    </w:p>
    <w:p w:rsidR="00CD2A01" w:rsidRDefault="00CD2A01" w:rsidP="00CD2A01">
      <w:pPr>
        <w:pStyle w:val="aff5"/>
        <w:ind w:firstLine="567"/>
        <w:rPr>
          <w:b w:val="0"/>
        </w:rPr>
      </w:pPr>
      <w:r>
        <w:rPr>
          <w:b w:val="0"/>
        </w:rPr>
        <w:t xml:space="preserve">Социальные трансформации на постсоветском пространстве: направления, факторы, социальные последствия. Травма социальных изменений (П. </w:t>
      </w:r>
      <w:proofErr w:type="spellStart"/>
      <w:r>
        <w:rPr>
          <w:b w:val="0"/>
        </w:rPr>
        <w:t>Штомпка</w:t>
      </w:r>
      <w:proofErr w:type="spellEnd"/>
      <w:r>
        <w:rPr>
          <w:b w:val="0"/>
        </w:rPr>
        <w:t>).</w:t>
      </w:r>
    </w:p>
    <w:p w:rsidR="00DB779B" w:rsidRPr="00C478F4" w:rsidRDefault="00DB779B" w:rsidP="00C478F4">
      <w:pPr>
        <w:pStyle w:val="aff5"/>
        <w:ind w:firstLine="567"/>
      </w:pPr>
      <w:r w:rsidRPr="00C478F4">
        <w:t xml:space="preserve">Семинар </w:t>
      </w:r>
      <w:r w:rsidR="003C07BB">
        <w:t>7</w:t>
      </w:r>
      <w:r w:rsidRPr="00C478F4">
        <w:t>. </w:t>
      </w:r>
    </w:p>
    <w:p w:rsidR="00DB779B" w:rsidRPr="00DB779B" w:rsidRDefault="00DB779B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>Социология конфликта. Социальные конфликты и их типы. Структура социального конфликта. Виды социальных конфликтов.</w:t>
      </w:r>
    </w:p>
    <w:p w:rsidR="00DB779B" w:rsidRPr="00DB779B" w:rsidRDefault="00DB779B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 xml:space="preserve">Обсуждение работы </w:t>
      </w:r>
      <w:proofErr w:type="spellStart"/>
      <w:r w:rsidRPr="00DB779B">
        <w:rPr>
          <w:b w:val="0"/>
        </w:rPr>
        <w:t>Л.Козера</w:t>
      </w:r>
      <w:proofErr w:type="spellEnd"/>
      <w:r w:rsidRPr="00DB779B">
        <w:rPr>
          <w:b w:val="0"/>
        </w:rPr>
        <w:t xml:space="preserve"> «Функции социального конфликта» Межгрупповые и внутри-групповые отношения. Враждебность в близких социальных отношениях. Отсутствие конфликтов как угроза. «Вентильные обычаи» и «шутливые отношения».</w:t>
      </w:r>
    </w:p>
    <w:p w:rsidR="00DB779B" w:rsidRPr="00DB779B" w:rsidRDefault="00DB779B" w:rsidP="00DB779B">
      <w:pPr>
        <w:pStyle w:val="aff5"/>
        <w:ind w:firstLine="567"/>
        <w:rPr>
          <w:b w:val="0"/>
        </w:rPr>
      </w:pPr>
      <w:r w:rsidRPr="00DB779B">
        <w:rPr>
          <w:b w:val="0"/>
        </w:rPr>
        <w:t> </w:t>
      </w:r>
    </w:p>
    <w:p w:rsidR="00CD2A01" w:rsidRPr="00DB779B" w:rsidRDefault="00CD2A01" w:rsidP="00CD2A01">
      <w:pPr>
        <w:jc w:val="both"/>
        <w:rPr>
          <w:i/>
          <w:u w:val="single"/>
        </w:rPr>
      </w:pPr>
      <w:r w:rsidRPr="00DB779B">
        <w:rPr>
          <w:i/>
          <w:u w:val="single"/>
        </w:rPr>
        <w:t>Основная</w:t>
      </w:r>
      <w:r w:rsidR="00DB779B">
        <w:rPr>
          <w:i/>
          <w:u w:val="single"/>
        </w:rPr>
        <w:t xml:space="preserve"> литература</w:t>
      </w:r>
      <w:r w:rsidRPr="00DB779B">
        <w:rPr>
          <w:i/>
          <w:u w:val="single"/>
        </w:rPr>
        <w:t>:</w:t>
      </w:r>
    </w:p>
    <w:p w:rsidR="00CD2A01" w:rsidRDefault="00CD2A01" w:rsidP="00CD2A01">
      <w:pPr>
        <w:ind w:firstLine="567"/>
        <w:jc w:val="both"/>
      </w:pPr>
      <w:r>
        <w:t xml:space="preserve">1. </w:t>
      </w:r>
      <w:proofErr w:type="spellStart"/>
      <w:r>
        <w:t>Гидденс</w:t>
      </w:r>
      <w:proofErr w:type="spellEnd"/>
      <w:r>
        <w:t xml:space="preserve"> Э. Социология. М., 1999 и др. изд. Главы 20, 19.</w:t>
      </w:r>
    </w:p>
    <w:p w:rsidR="00C478F4" w:rsidRDefault="00CD2A01" w:rsidP="00CD2A01">
      <w:pPr>
        <w:ind w:firstLine="567"/>
        <w:jc w:val="both"/>
      </w:pPr>
      <w:r>
        <w:t>2.</w:t>
      </w:r>
      <w:r w:rsidR="00C478F4">
        <w:t xml:space="preserve"> </w:t>
      </w:r>
      <w:proofErr w:type="spellStart"/>
      <w:r w:rsidR="00C478F4">
        <w:t>Козер</w:t>
      </w:r>
      <w:proofErr w:type="spellEnd"/>
      <w:r w:rsidR="00C478F4">
        <w:t xml:space="preserve"> Л. Функции социального конфликта. М. «Идея-Пресс». 2000</w:t>
      </w:r>
    </w:p>
    <w:p w:rsidR="00CD2A01" w:rsidRPr="00CE274D" w:rsidRDefault="00C478F4" w:rsidP="00CD2A01">
      <w:pPr>
        <w:ind w:firstLine="567"/>
        <w:jc w:val="both"/>
      </w:pPr>
      <w:r>
        <w:t>3.</w:t>
      </w:r>
      <w:r w:rsidR="00CD2A01">
        <w:t xml:space="preserve"> </w:t>
      </w:r>
      <w:proofErr w:type="spellStart"/>
      <w:r w:rsidR="00CD2A01">
        <w:t>Штомпка</w:t>
      </w:r>
      <w:proofErr w:type="spellEnd"/>
      <w:r w:rsidR="00CD2A01">
        <w:t xml:space="preserve"> П. Социология. Анализ современного общества. М.: Логос, 2005. С. 455-492, </w:t>
      </w:r>
      <w:r w:rsidR="00CD2A01" w:rsidRPr="00CE274D">
        <w:t>559-574.</w:t>
      </w:r>
    </w:p>
    <w:p w:rsidR="00CD2A01" w:rsidRPr="00CE274D" w:rsidRDefault="00C478F4" w:rsidP="00CD2A01">
      <w:pPr>
        <w:ind w:firstLine="567"/>
        <w:jc w:val="both"/>
      </w:pPr>
      <w:r>
        <w:t>4</w:t>
      </w:r>
      <w:r w:rsidR="00CD2A01" w:rsidRPr="00CE274D">
        <w:t xml:space="preserve">. </w:t>
      </w:r>
      <w:proofErr w:type="spellStart"/>
      <w:r w:rsidR="00CD2A01" w:rsidRPr="00CE274D">
        <w:t>Штомпка</w:t>
      </w:r>
      <w:proofErr w:type="spellEnd"/>
      <w:r w:rsidR="00CD2A01" w:rsidRPr="00CE274D">
        <w:t xml:space="preserve"> П. Социология социальных изменений. М., 1996. С. 295-311.</w:t>
      </w:r>
    </w:p>
    <w:p w:rsidR="00DB779B" w:rsidRPr="00DB779B" w:rsidRDefault="00DB779B" w:rsidP="00DB779B">
      <w:pPr>
        <w:jc w:val="both"/>
        <w:rPr>
          <w:i/>
          <w:u w:val="single"/>
        </w:rPr>
      </w:pPr>
      <w:r w:rsidRPr="00DB779B">
        <w:rPr>
          <w:i/>
          <w:u w:val="single"/>
        </w:rPr>
        <w:t>Дополнительная литература</w:t>
      </w:r>
    </w:p>
    <w:p w:rsidR="00DB779B" w:rsidRPr="00DB779B" w:rsidRDefault="00DB779B" w:rsidP="00DB779B">
      <w:pPr>
        <w:ind w:firstLine="567"/>
        <w:jc w:val="both"/>
      </w:pPr>
      <w:r w:rsidRPr="00DB779B">
        <w:t xml:space="preserve">1. </w:t>
      </w:r>
      <w:proofErr w:type="spellStart"/>
      <w:r w:rsidRPr="00DB779B">
        <w:t>Здравомыслов</w:t>
      </w:r>
      <w:proofErr w:type="spellEnd"/>
      <w:r w:rsidRPr="00DB779B">
        <w:t xml:space="preserve"> А. Г. Социология конфликта: Пособие для студентов высших учебных заведений. М. 1994.</w:t>
      </w:r>
    </w:p>
    <w:p w:rsidR="00DB779B" w:rsidRPr="00DB779B" w:rsidRDefault="00DB779B" w:rsidP="00DB779B">
      <w:pPr>
        <w:ind w:firstLine="567"/>
        <w:jc w:val="both"/>
      </w:pPr>
      <w:r w:rsidRPr="00DB779B">
        <w:t xml:space="preserve">2. </w:t>
      </w:r>
      <w:proofErr w:type="spellStart"/>
      <w:r w:rsidRPr="00DB779B">
        <w:t>Смелзер</w:t>
      </w:r>
      <w:proofErr w:type="spellEnd"/>
      <w:r w:rsidRPr="00DB779B">
        <w:t xml:space="preserve"> Н. Социология. М.: Аспект- Пресс, 1997. С. 576-637.</w:t>
      </w:r>
    </w:p>
    <w:p w:rsidR="00DB779B" w:rsidRDefault="00DB779B" w:rsidP="00CD2A01">
      <w:pPr>
        <w:ind w:firstLine="567"/>
        <w:jc w:val="both"/>
      </w:pPr>
    </w:p>
    <w:p w:rsidR="00A10158" w:rsidRPr="00A10158" w:rsidRDefault="00A10158" w:rsidP="00A10158">
      <w:pPr>
        <w:pStyle w:val="aff5"/>
        <w:ind w:left="0"/>
      </w:pPr>
      <w:r w:rsidRPr="00440716">
        <w:lastRenderedPageBreak/>
        <w:t xml:space="preserve">Тема </w:t>
      </w:r>
      <w:r w:rsidRPr="00A10158">
        <w:t>9</w:t>
      </w:r>
      <w:r w:rsidRPr="00440716">
        <w:t xml:space="preserve">. </w:t>
      </w:r>
      <w:r w:rsidRPr="00E10111">
        <w:t>Введение в методологию социологических исследований</w:t>
      </w:r>
    </w:p>
    <w:p w:rsidR="00A10158" w:rsidRDefault="00A10158" w:rsidP="00A10158">
      <w:r>
        <w:t>Понятие методологии научного исследования. Специфика методологии социальных наук. Логика социологического исследования. Качественные и количественные методы социологических исследований.</w:t>
      </w:r>
    </w:p>
    <w:p w:rsidR="00A10158" w:rsidRDefault="003C07BB" w:rsidP="00A10158">
      <w:pPr>
        <w:pStyle w:val="aff5"/>
        <w:ind w:firstLine="567"/>
      </w:pPr>
      <w:r>
        <w:t>Семинар 8</w:t>
      </w:r>
    </w:p>
    <w:p w:rsidR="00A10158" w:rsidRDefault="00A10158" w:rsidP="00A10158">
      <w:pPr>
        <w:jc w:val="both"/>
      </w:pPr>
      <w:r>
        <w:t xml:space="preserve">Обсуждение текста Татарова Г.Г. Методология эмпирической социологии: Амбивалентность факторов развития  //Социология: 4М. 2008. №27. </w:t>
      </w:r>
      <w:proofErr w:type="spellStart"/>
      <w:r>
        <w:t>Сс</w:t>
      </w:r>
      <w:proofErr w:type="spellEnd"/>
      <w:r>
        <w:t xml:space="preserve">. 5-28. </w:t>
      </w:r>
    </w:p>
    <w:p w:rsidR="00A10158" w:rsidRDefault="00A10158" w:rsidP="00A10158">
      <w:pPr>
        <w:pStyle w:val="aff5"/>
        <w:ind w:firstLine="567"/>
      </w:pPr>
    </w:p>
    <w:p w:rsidR="00A10158" w:rsidRPr="00DB779B" w:rsidRDefault="00A10158" w:rsidP="00A10158">
      <w:pPr>
        <w:jc w:val="both"/>
        <w:rPr>
          <w:i/>
          <w:u w:val="single"/>
        </w:rPr>
      </w:pPr>
      <w:r w:rsidRPr="00DB779B">
        <w:rPr>
          <w:i/>
          <w:u w:val="single"/>
        </w:rPr>
        <w:t>Основная</w:t>
      </w:r>
      <w:r>
        <w:rPr>
          <w:i/>
          <w:u w:val="single"/>
        </w:rPr>
        <w:t xml:space="preserve"> литература</w:t>
      </w:r>
      <w:r w:rsidRPr="00DB779B">
        <w:rPr>
          <w:i/>
          <w:u w:val="single"/>
        </w:rPr>
        <w:t>:</w:t>
      </w:r>
    </w:p>
    <w:p w:rsidR="00A10158" w:rsidRDefault="00A10158" w:rsidP="00A10158">
      <w:proofErr w:type="spellStart"/>
      <w:r>
        <w:t>Девятко</w:t>
      </w:r>
      <w:proofErr w:type="spellEnd"/>
      <w:r>
        <w:t xml:space="preserve"> И.Ф. Методы социологического исследования. М.: КДУ, 2006. Глава 1. Логика социологического исследования. </w:t>
      </w:r>
      <w:proofErr w:type="spellStart"/>
      <w:r>
        <w:t>Сс</w:t>
      </w:r>
      <w:proofErr w:type="spellEnd"/>
      <w:r>
        <w:t>. 5-19.</w:t>
      </w:r>
    </w:p>
    <w:p w:rsidR="00A10158" w:rsidRDefault="00A10158" w:rsidP="00A10158"/>
    <w:p w:rsidR="00A10158" w:rsidRPr="00A10158" w:rsidRDefault="00A10158" w:rsidP="00A10158">
      <w:pPr>
        <w:rPr>
          <w:i/>
          <w:u w:val="single"/>
        </w:rPr>
      </w:pPr>
      <w:r w:rsidRPr="00A10158">
        <w:rPr>
          <w:i/>
          <w:u w:val="single"/>
        </w:rPr>
        <w:t>Дополнительная литература:</w:t>
      </w:r>
    </w:p>
    <w:p w:rsidR="00A10158" w:rsidRDefault="00A10158" w:rsidP="00A10158">
      <w:pPr>
        <w:ind w:firstLine="708"/>
        <w:jc w:val="both"/>
      </w:pPr>
      <w:proofErr w:type="spellStart"/>
      <w:r w:rsidRPr="00E94C12">
        <w:t>Джарол</w:t>
      </w:r>
      <w:proofErr w:type="spellEnd"/>
      <w:r w:rsidRPr="00E94C12">
        <w:t xml:space="preserve"> Б. </w:t>
      </w:r>
      <w:r w:rsidRPr="00E94C12">
        <w:rPr>
          <w:iCs/>
        </w:rPr>
        <w:t>Мангейм, Ричард К. Рич</w:t>
      </w:r>
      <w:r w:rsidRPr="00E94C12">
        <w:t xml:space="preserve"> Политология. Методы исследования. М.: Издательство «Весь мир», 1999.</w:t>
      </w:r>
    </w:p>
    <w:p w:rsidR="00A10158" w:rsidRDefault="00A10158" w:rsidP="00A10158">
      <w:r w:rsidRPr="00E94C12">
        <w:rPr>
          <w:iCs/>
        </w:rPr>
        <w:t xml:space="preserve">Ядов В.А. Стратегия социологического исследования. Описание, объяснение, понимание социальной реальности. М.: </w:t>
      </w:r>
      <w:proofErr w:type="spellStart"/>
      <w:r w:rsidRPr="00E94C12">
        <w:rPr>
          <w:iCs/>
        </w:rPr>
        <w:t>Добросвет</w:t>
      </w:r>
      <w:proofErr w:type="spellEnd"/>
      <w:r w:rsidRPr="00E94C12">
        <w:rPr>
          <w:iCs/>
        </w:rPr>
        <w:t>, Книжный дом «Университет», 1998</w:t>
      </w:r>
      <w:r>
        <w:rPr>
          <w:iCs/>
        </w:rPr>
        <w:t>.</w:t>
      </w:r>
    </w:p>
    <w:p w:rsidR="00A10158" w:rsidRDefault="00A10158" w:rsidP="00A10158">
      <w:pPr>
        <w:rPr>
          <w:i/>
        </w:rPr>
      </w:pPr>
    </w:p>
    <w:p w:rsidR="00A10158" w:rsidRDefault="00A10158" w:rsidP="00A10158">
      <w:pPr>
        <w:rPr>
          <w:b/>
        </w:rPr>
      </w:pPr>
      <w:r w:rsidRPr="000659D4">
        <w:rPr>
          <w:b/>
        </w:rPr>
        <w:t xml:space="preserve">Тема </w:t>
      </w:r>
      <w:r>
        <w:rPr>
          <w:b/>
        </w:rPr>
        <w:t>10</w:t>
      </w:r>
      <w:r w:rsidRPr="000659D4">
        <w:rPr>
          <w:b/>
        </w:rPr>
        <w:t>. Метод наблюдения в социальных науках</w:t>
      </w:r>
    </w:p>
    <w:p w:rsidR="00A10158" w:rsidRDefault="00A10158" w:rsidP="00A10158">
      <w:r>
        <w:t>Наблюдение как общенаучный метод. Особенности наблюдения в социальных науках. Метод включенного наблюдения в социологии и этнографии.</w:t>
      </w:r>
    </w:p>
    <w:p w:rsidR="00A10158" w:rsidRPr="003F2388" w:rsidRDefault="00A10158" w:rsidP="00A10158">
      <w:pPr>
        <w:rPr>
          <w:b/>
        </w:rPr>
      </w:pPr>
      <w:r w:rsidRPr="003F2388">
        <w:rPr>
          <w:b/>
        </w:rPr>
        <w:t xml:space="preserve">Семинар </w:t>
      </w:r>
      <w:r w:rsidR="003C07BB">
        <w:rPr>
          <w:b/>
        </w:rPr>
        <w:t>9</w:t>
      </w:r>
      <w:r w:rsidRPr="003F2388">
        <w:rPr>
          <w:b/>
        </w:rPr>
        <w:t xml:space="preserve">. </w:t>
      </w:r>
    </w:p>
    <w:p w:rsidR="003F2388" w:rsidRDefault="003F2388" w:rsidP="003F2388">
      <w:r>
        <w:t xml:space="preserve">Обсуждение текста Филькина А.В. Конструирование позиции исследователя в изучении новых религиозных движений этнографическим методом // Социология: 4М. 2009. № 28. </w:t>
      </w:r>
      <w:proofErr w:type="spellStart"/>
      <w:r>
        <w:t>Сс</w:t>
      </w:r>
      <w:proofErr w:type="spellEnd"/>
      <w:r>
        <w:t xml:space="preserve">. 148-168. </w:t>
      </w:r>
    </w:p>
    <w:p w:rsidR="00A10158" w:rsidRDefault="00A10158" w:rsidP="00A10158"/>
    <w:p w:rsidR="00A10158" w:rsidRPr="00DB779B" w:rsidRDefault="00A10158" w:rsidP="00A10158">
      <w:pPr>
        <w:jc w:val="both"/>
        <w:rPr>
          <w:i/>
          <w:u w:val="single"/>
        </w:rPr>
      </w:pPr>
      <w:r w:rsidRPr="00DB779B">
        <w:rPr>
          <w:i/>
          <w:u w:val="single"/>
        </w:rPr>
        <w:t>Основная</w:t>
      </w:r>
      <w:r>
        <w:rPr>
          <w:i/>
          <w:u w:val="single"/>
        </w:rPr>
        <w:t xml:space="preserve"> литература</w:t>
      </w:r>
      <w:r w:rsidRPr="00DB779B">
        <w:rPr>
          <w:i/>
          <w:u w:val="single"/>
        </w:rPr>
        <w:t>:</w:t>
      </w:r>
    </w:p>
    <w:p w:rsidR="00A10158" w:rsidRDefault="00A10158" w:rsidP="00A10158">
      <w:proofErr w:type="spellStart"/>
      <w:r>
        <w:t>Девятко</w:t>
      </w:r>
      <w:proofErr w:type="spellEnd"/>
      <w:r>
        <w:t xml:space="preserve"> И.Ф. Методы социологического исследования. М.: КДУ, 2006. Глава 2. Включенное наблюдение. </w:t>
      </w:r>
      <w:proofErr w:type="spellStart"/>
      <w:r>
        <w:t>Сс</w:t>
      </w:r>
      <w:proofErr w:type="spellEnd"/>
      <w:r>
        <w:t>. 20-62.</w:t>
      </w:r>
    </w:p>
    <w:p w:rsidR="00A10158" w:rsidRDefault="00A10158" w:rsidP="00A10158"/>
    <w:p w:rsidR="00A10158" w:rsidRPr="00A10158" w:rsidRDefault="00A10158" w:rsidP="00A10158">
      <w:pPr>
        <w:rPr>
          <w:i/>
          <w:u w:val="single"/>
        </w:rPr>
      </w:pPr>
      <w:r w:rsidRPr="00A10158">
        <w:rPr>
          <w:i/>
          <w:u w:val="single"/>
        </w:rPr>
        <w:t>Дополнительная литература:</w:t>
      </w:r>
    </w:p>
    <w:p w:rsidR="00A10158" w:rsidRDefault="00A10158" w:rsidP="00A10158">
      <w:r>
        <w:t xml:space="preserve">Алексеев А. Многообразие экспликаций и синонимический рад «наблюдающего участия» // Телескоп. 2012. № 6(96). </w:t>
      </w:r>
      <w:proofErr w:type="spellStart"/>
      <w:r>
        <w:t>Сс</w:t>
      </w:r>
      <w:proofErr w:type="spellEnd"/>
      <w:r>
        <w:t xml:space="preserve">. 44-51. </w:t>
      </w:r>
    </w:p>
    <w:p w:rsidR="00A10158" w:rsidRDefault="00A10158" w:rsidP="00A10158">
      <w:r>
        <w:t xml:space="preserve">Ряжский И.А. Опыт использования включенного наблюдения для изучения жизни производственного коллектива // Социологические исследования. 1975. № 3. </w:t>
      </w:r>
      <w:proofErr w:type="spellStart"/>
      <w:r>
        <w:t>Сс</w:t>
      </w:r>
      <w:proofErr w:type="spellEnd"/>
      <w:r>
        <w:t xml:space="preserve">. 92-99. </w:t>
      </w:r>
    </w:p>
    <w:p w:rsidR="00A10158" w:rsidRDefault="00A10158" w:rsidP="00A10158"/>
    <w:p w:rsidR="00A10158" w:rsidRDefault="00A10158" w:rsidP="00A10158">
      <w:pPr>
        <w:rPr>
          <w:b/>
        </w:rPr>
      </w:pPr>
      <w:r w:rsidRPr="00F121B5">
        <w:rPr>
          <w:b/>
        </w:rPr>
        <w:t xml:space="preserve">Тема </w:t>
      </w:r>
      <w:r w:rsidR="003F2388">
        <w:rPr>
          <w:b/>
        </w:rPr>
        <w:t>11</w:t>
      </w:r>
      <w:r w:rsidRPr="00F121B5">
        <w:rPr>
          <w:b/>
        </w:rPr>
        <w:t>. Качественная стратегия социологического исследования. Метод глубинного интервью</w:t>
      </w:r>
    </w:p>
    <w:p w:rsidR="00A10158" w:rsidRDefault="00A10158" w:rsidP="00A10158">
      <w:proofErr w:type="spellStart"/>
      <w:r>
        <w:t>Интерпретативная</w:t>
      </w:r>
      <w:proofErr w:type="spellEnd"/>
      <w:r>
        <w:t xml:space="preserve"> парадигма в социологии. Качественная стратегия социологического исследования. Метод глубинного (неформализованного) интервью. Биографический метод в социологии.</w:t>
      </w:r>
    </w:p>
    <w:p w:rsidR="00A10158" w:rsidRPr="003F2388" w:rsidRDefault="003F2388" w:rsidP="00A10158">
      <w:pPr>
        <w:rPr>
          <w:b/>
        </w:rPr>
      </w:pPr>
      <w:r w:rsidRPr="003F2388">
        <w:rPr>
          <w:b/>
        </w:rPr>
        <w:t>Семинар 1</w:t>
      </w:r>
      <w:r w:rsidR="003C07BB">
        <w:rPr>
          <w:b/>
        </w:rPr>
        <w:t>0</w:t>
      </w:r>
      <w:r w:rsidRPr="003F2388">
        <w:rPr>
          <w:b/>
        </w:rPr>
        <w:t>.</w:t>
      </w:r>
    </w:p>
    <w:p w:rsidR="003F2388" w:rsidRDefault="003F2388" w:rsidP="003F2388">
      <w:r>
        <w:t xml:space="preserve">Обсуждение текста </w:t>
      </w:r>
      <w:proofErr w:type="spellStart"/>
      <w:r>
        <w:t>Белановский</w:t>
      </w:r>
      <w:proofErr w:type="spellEnd"/>
      <w:r>
        <w:t xml:space="preserve"> С.А. Свободное интервью как метод социологического исследования Социология: 4М. 1991. №2. </w:t>
      </w:r>
      <w:proofErr w:type="spellStart"/>
      <w:r>
        <w:t>Сс</w:t>
      </w:r>
      <w:proofErr w:type="spellEnd"/>
      <w:r>
        <w:t xml:space="preserve">. 5-19. </w:t>
      </w:r>
    </w:p>
    <w:p w:rsidR="003F2388" w:rsidRPr="00A7758A" w:rsidRDefault="003F2388" w:rsidP="00A10158"/>
    <w:p w:rsidR="00A10158" w:rsidRPr="003F2388" w:rsidRDefault="003F2388" w:rsidP="00A10158">
      <w:pPr>
        <w:rPr>
          <w:i/>
          <w:u w:val="single"/>
        </w:rPr>
      </w:pPr>
      <w:r w:rsidRPr="003F2388">
        <w:rPr>
          <w:i/>
          <w:u w:val="single"/>
        </w:rPr>
        <w:t>Основная</w:t>
      </w:r>
      <w:r w:rsidR="00A10158" w:rsidRPr="003F2388">
        <w:rPr>
          <w:i/>
          <w:u w:val="single"/>
        </w:rPr>
        <w:t xml:space="preserve"> литература:</w:t>
      </w:r>
    </w:p>
    <w:p w:rsidR="00A10158" w:rsidRDefault="00A10158" w:rsidP="003F2388">
      <w:pPr>
        <w:jc w:val="both"/>
      </w:pPr>
      <w:proofErr w:type="spellStart"/>
      <w:r>
        <w:t>Девятко</w:t>
      </w:r>
      <w:proofErr w:type="spellEnd"/>
      <w:r>
        <w:t xml:space="preserve"> И.Ф. Методы социологического исследования. М.: КДУ, 2006. Глава 3. Биографический метод. </w:t>
      </w:r>
      <w:proofErr w:type="spellStart"/>
      <w:r>
        <w:t>Сс</w:t>
      </w:r>
      <w:proofErr w:type="spellEnd"/>
      <w:r>
        <w:t xml:space="preserve">. 63-77. </w:t>
      </w:r>
    </w:p>
    <w:p w:rsidR="00A10158" w:rsidRDefault="00A10158" w:rsidP="003F2388">
      <w:pPr>
        <w:jc w:val="both"/>
      </w:pPr>
      <w:r>
        <w:t xml:space="preserve">Веселкова Н.В. Методические принципы полуформализованного интервью // Социология: 4М. 1995. № 4-5. </w:t>
      </w:r>
      <w:proofErr w:type="spellStart"/>
      <w:r>
        <w:t>Сс</w:t>
      </w:r>
      <w:proofErr w:type="spellEnd"/>
      <w:r>
        <w:t xml:space="preserve">. 28-47. </w:t>
      </w:r>
    </w:p>
    <w:p w:rsidR="00A10158" w:rsidRDefault="00A10158" w:rsidP="00A10158"/>
    <w:p w:rsidR="00A10158" w:rsidRPr="003F2388" w:rsidRDefault="00A10158" w:rsidP="00A10158">
      <w:pPr>
        <w:rPr>
          <w:i/>
          <w:u w:val="single"/>
        </w:rPr>
      </w:pPr>
      <w:r w:rsidRPr="003F2388">
        <w:rPr>
          <w:i/>
          <w:u w:val="single"/>
        </w:rPr>
        <w:lastRenderedPageBreak/>
        <w:t>Дополнительная литература:</w:t>
      </w:r>
    </w:p>
    <w:p w:rsidR="00A10158" w:rsidRDefault="00A10158" w:rsidP="00A10158">
      <w:r>
        <w:t xml:space="preserve">Рождественская Е.Ю. Биографический метод в социологии. М.: Издательский дом ВШЭ. 2012. </w:t>
      </w:r>
    </w:p>
    <w:p w:rsidR="00A10158" w:rsidRDefault="00A10158" w:rsidP="00A10158"/>
    <w:p w:rsidR="00A10158" w:rsidRDefault="00A10158" w:rsidP="00A10158">
      <w:pPr>
        <w:rPr>
          <w:b/>
        </w:rPr>
      </w:pPr>
      <w:r w:rsidRPr="00A7758A">
        <w:rPr>
          <w:b/>
        </w:rPr>
        <w:t xml:space="preserve">Тема </w:t>
      </w:r>
      <w:r w:rsidR="003F2388">
        <w:rPr>
          <w:b/>
        </w:rPr>
        <w:t>12</w:t>
      </w:r>
      <w:r w:rsidRPr="00A7758A">
        <w:rPr>
          <w:b/>
        </w:rPr>
        <w:t>. Количественная стратегия социологического исследования. Массовые опросы в социологии</w:t>
      </w:r>
    </w:p>
    <w:p w:rsidR="00A10158" w:rsidRDefault="00A10158" w:rsidP="00A10158">
      <w:r>
        <w:t xml:space="preserve">Количественная стратегия социологического исследования. Массовый опрос как метод социологического исследования. Основные принципы составления опросника и проблема </w:t>
      </w:r>
      <w:proofErr w:type="spellStart"/>
      <w:r>
        <w:t>валидности</w:t>
      </w:r>
      <w:proofErr w:type="spellEnd"/>
      <w:r>
        <w:t xml:space="preserve"> данных. </w:t>
      </w:r>
    </w:p>
    <w:p w:rsidR="003F2388" w:rsidRPr="003F2388" w:rsidRDefault="003F2388" w:rsidP="00A10158">
      <w:pPr>
        <w:rPr>
          <w:b/>
        </w:rPr>
      </w:pPr>
      <w:r w:rsidRPr="003F2388">
        <w:rPr>
          <w:b/>
        </w:rPr>
        <w:t xml:space="preserve">Семинар </w:t>
      </w:r>
      <w:r w:rsidR="003C07BB">
        <w:rPr>
          <w:b/>
        </w:rPr>
        <w:t>11</w:t>
      </w:r>
      <w:r w:rsidRPr="003F2388">
        <w:rPr>
          <w:b/>
        </w:rPr>
        <w:t>.</w:t>
      </w:r>
    </w:p>
    <w:p w:rsidR="003F2388" w:rsidRDefault="003F2388" w:rsidP="003F2388">
      <w:r>
        <w:t xml:space="preserve">Обсуждение текста Козырева П.М., </w:t>
      </w:r>
      <w:proofErr w:type="spellStart"/>
      <w:r>
        <w:t>Низамова</w:t>
      </w:r>
      <w:proofErr w:type="spellEnd"/>
      <w:r>
        <w:t xml:space="preserve"> А.Э., Смирнов А.И. </w:t>
      </w:r>
      <w:r w:rsidRPr="00A95A50">
        <w:t xml:space="preserve">Здоровье населения России: динамика и возрастные особенности (1994–2011 гг.) // Вестник Института социологии. 2013. № 6. </w:t>
      </w:r>
      <w:proofErr w:type="spellStart"/>
      <w:r w:rsidRPr="00A95A50">
        <w:t>C</w:t>
      </w:r>
      <w:r>
        <w:t>с</w:t>
      </w:r>
      <w:proofErr w:type="spellEnd"/>
      <w:r w:rsidRPr="00A95A50">
        <w:t>. 8-47</w:t>
      </w:r>
    </w:p>
    <w:p w:rsidR="00A10158" w:rsidRDefault="00A10158" w:rsidP="00A10158"/>
    <w:p w:rsidR="00A10158" w:rsidRPr="003F2388" w:rsidRDefault="00A10158" w:rsidP="00A10158">
      <w:pPr>
        <w:rPr>
          <w:i/>
          <w:u w:val="single"/>
        </w:rPr>
      </w:pPr>
      <w:r w:rsidRPr="003F2388">
        <w:rPr>
          <w:i/>
          <w:u w:val="single"/>
        </w:rPr>
        <w:t>Основная литература:</w:t>
      </w:r>
    </w:p>
    <w:p w:rsidR="00A10158" w:rsidRDefault="00A10158" w:rsidP="00A10158">
      <w:proofErr w:type="spellStart"/>
      <w:r>
        <w:t>Девятко</w:t>
      </w:r>
      <w:proofErr w:type="spellEnd"/>
      <w:r>
        <w:t xml:space="preserve"> И.Ф. Методы социологического исследования. М.: КДУ, 2006. Глава 5. Массовые опоросы в социологии. </w:t>
      </w:r>
      <w:proofErr w:type="spellStart"/>
      <w:r>
        <w:t>Сс</w:t>
      </w:r>
      <w:proofErr w:type="spellEnd"/>
      <w:r>
        <w:t>. 112-165.</w:t>
      </w:r>
    </w:p>
    <w:p w:rsidR="00A10158" w:rsidRDefault="00A10158" w:rsidP="00A10158"/>
    <w:p w:rsidR="00A10158" w:rsidRPr="003F2388" w:rsidRDefault="00A10158" w:rsidP="00A10158">
      <w:pPr>
        <w:rPr>
          <w:i/>
          <w:u w:val="single"/>
        </w:rPr>
      </w:pPr>
      <w:r w:rsidRPr="003F2388">
        <w:rPr>
          <w:i/>
          <w:u w:val="single"/>
        </w:rPr>
        <w:t>Дополнительная литература:</w:t>
      </w:r>
    </w:p>
    <w:p w:rsidR="00A10158" w:rsidRPr="000202E4" w:rsidRDefault="00A10158" w:rsidP="00A10158">
      <w:r w:rsidRPr="000202E4">
        <w:rPr>
          <w:bCs/>
        </w:rPr>
        <w:t xml:space="preserve">Татарова Г.Г. Методология анализа данных в социологии (введение). </w:t>
      </w:r>
      <w:r>
        <w:t>М., 1999.</w:t>
      </w:r>
    </w:p>
    <w:p w:rsidR="00A10158" w:rsidRPr="00CA65DD" w:rsidRDefault="00A10158" w:rsidP="00A10158">
      <w:pPr>
        <w:rPr>
          <w:b/>
        </w:rPr>
      </w:pPr>
    </w:p>
    <w:p w:rsidR="00A10158" w:rsidRDefault="00A10158" w:rsidP="00A10158">
      <w:pPr>
        <w:rPr>
          <w:b/>
        </w:rPr>
      </w:pPr>
      <w:r w:rsidRPr="00CA65DD">
        <w:rPr>
          <w:b/>
        </w:rPr>
        <w:t xml:space="preserve">Тема </w:t>
      </w:r>
      <w:r w:rsidR="00585771">
        <w:rPr>
          <w:b/>
        </w:rPr>
        <w:t>13</w:t>
      </w:r>
      <w:r w:rsidRPr="00CA65DD">
        <w:rPr>
          <w:b/>
        </w:rPr>
        <w:t>. Эксперимент в социальных науках</w:t>
      </w:r>
    </w:p>
    <w:p w:rsidR="00A10158" w:rsidRDefault="00A10158" w:rsidP="00A10158">
      <w:r>
        <w:t xml:space="preserve">Эксперимент как общенаучный метод. Специфика эксперимента в социальных и поведенческих науках. Многомерные эксперименты. </w:t>
      </w:r>
    </w:p>
    <w:p w:rsidR="00A10158" w:rsidRPr="00585771" w:rsidRDefault="003C07BB" w:rsidP="00A10158">
      <w:pPr>
        <w:rPr>
          <w:b/>
        </w:rPr>
      </w:pPr>
      <w:r>
        <w:rPr>
          <w:b/>
        </w:rPr>
        <w:t>Семинар 12</w:t>
      </w:r>
      <w:r w:rsidR="00585771" w:rsidRPr="00585771">
        <w:rPr>
          <w:b/>
        </w:rPr>
        <w:t xml:space="preserve">. </w:t>
      </w:r>
    </w:p>
    <w:p w:rsidR="00585771" w:rsidRDefault="00585771" w:rsidP="00585771">
      <w:proofErr w:type="spellStart"/>
      <w:r>
        <w:t>Девятко</w:t>
      </w:r>
      <w:proofErr w:type="spellEnd"/>
      <w:r>
        <w:t xml:space="preserve"> И.Ф. В сторону справедливости: экспериментальное исследование взаимосвязи между дескриптивным обыденным знанием и восприятием дистрибутивной справедливости </w:t>
      </w:r>
    </w:p>
    <w:p w:rsidR="00585771" w:rsidRDefault="00585771" w:rsidP="00585771"/>
    <w:p w:rsidR="00585771" w:rsidRDefault="00585771" w:rsidP="00585771">
      <w:r w:rsidRPr="0026466D">
        <w:t>http://www.hse.ru/data/2011/05/06/1213702032/1%D0%92%20%D1%81%D1%82%D0%BE%D1%80%D0%BE%D0%BD%D1%83%20%D1%81%D0%BF%D1%80%D0%B0%D0%B2%D0%B5%D0%B4%D0%BB%D0%B8%D0%B2%D0%BE%D1%81%D1%82%D0%B8.pdf</w:t>
      </w:r>
    </w:p>
    <w:p w:rsidR="00585771" w:rsidRDefault="00585771" w:rsidP="00585771">
      <w:pPr>
        <w:ind w:firstLine="0"/>
      </w:pPr>
    </w:p>
    <w:p w:rsidR="00A10158" w:rsidRPr="00585771" w:rsidRDefault="00A10158" w:rsidP="00A10158">
      <w:pPr>
        <w:rPr>
          <w:i/>
          <w:u w:val="single"/>
        </w:rPr>
      </w:pPr>
      <w:r w:rsidRPr="00585771">
        <w:rPr>
          <w:i/>
          <w:u w:val="single"/>
        </w:rPr>
        <w:t>Основная литература:</w:t>
      </w:r>
    </w:p>
    <w:p w:rsidR="00A10158" w:rsidRDefault="00A10158" w:rsidP="00585771">
      <w:pPr>
        <w:jc w:val="both"/>
      </w:pPr>
      <w:proofErr w:type="spellStart"/>
      <w:r>
        <w:t>Девятко</w:t>
      </w:r>
      <w:proofErr w:type="spellEnd"/>
      <w:r>
        <w:t xml:space="preserve"> И.Ф. Методы социологического исследования. М.: КДУ, 2006. Глава 4. Эксперимент в социальных науках. </w:t>
      </w:r>
      <w:proofErr w:type="spellStart"/>
      <w:r>
        <w:t>Сс</w:t>
      </w:r>
      <w:proofErr w:type="spellEnd"/>
      <w:r>
        <w:t xml:space="preserve">. 83-111. </w:t>
      </w:r>
    </w:p>
    <w:p w:rsidR="00A10158" w:rsidRDefault="00A10158" w:rsidP="00A10158"/>
    <w:p w:rsidR="00A10158" w:rsidRPr="00585771" w:rsidRDefault="00A10158" w:rsidP="00A10158">
      <w:pPr>
        <w:rPr>
          <w:i/>
          <w:u w:val="single"/>
        </w:rPr>
      </w:pPr>
      <w:r w:rsidRPr="00585771">
        <w:rPr>
          <w:i/>
          <w:u w:val="single"/>
        </w:rPr>
        <w:t>Дополнительная литература:</w:t>
      </w:r>
    </w:p>
    <w:p w:rsidR="00A10158" w:rsidRDefault="00A10158" w:rsidP="00A10158">
      <w:proofErr w:type="spellStart"/>
      <w:r>
        <w:t>Готтсданкер</w:t>
      </w:r>
      <w:proofErr w:type="spellEnd"/>
      <w:r>
        <w:t xml:space="preserve"> Р. Основы психологического эксперимента. М.: Изд-во МГУ, 1982. </w:t>
      </w:r>
    </w:p>
    <w:p w:rsidR="00A10158" w:rsidRDefault="00A10158" w:rsidP="00A10158">
      <w:pPr>
        <w:ind w:firstLine="0"/>
      </w:pPr>
    </w:p>
    <w:p w:rsidR="00A10158" w:rsidRDefault="00A10158" w:rsidP="00A10158">
      <w:pPr>
        <w:ind w:firstLine="0"/>
        <w:rPr>
          <w:b/>
        </w:rPr>
      </w:pPr>
      <w:r w:rsidRPr="000B624D">
        <w:rPr>
          <w:b/>
        </w:rPr>
        <w:t xml:space="preserve">Тема </w:t>
      </w:r>
      <w:r w:rsidR="00585771">
        <w:rPr>
          <w:b/>
        </w:rPr>
        <w:t>14</w:t>
      </w:r>
      <w:r w:rsidRPr="000B624D">
        <w:rPr>
          <w:b/>
        </w:rPr>
        <w:t>. Основы выборочного метода в социологии. Онлайн-исследования в социальных науках</w:t>
      </w:r>
    </w:p>
    <w:p w:rsidR="00A10158" w:rsidRDefault="00A10158" w:rsidP="00585771">
      <w:pPr>
        <w:ind w:firstLine="0"/>
        <w:jc w:val="both"/>
      </w:pPr>
      <w:r>
        <w:rPr>
          <w:b/>
        </w:rPr>
        <w:tab/>
      </w:r>
      <w:r>
        <w:t xml:space="preserve">Понятия выборки и генеральной совокупности. Основные типы выборок в социологическом исследовании. Возможности и ограничения онлайн-опросов в социологии. </w:t>
      </w:r>
    </w:p>
    <w:p w:rsidR="00A10158" w:rsidRPr="00585771" w:rsidRDefault="00A10158" w:rsidP="00585771">
      <w:pPr>
        <w:jc w:val="both"/>
        <w:rPr>
          <w:b/>
        </w:rPr>
      </w:pPr>
      <w:r w:rsidRPr="00585771">
        <w:rPr>
          <w:b/>
        </w:rPr>
        <w:t xml:space="preserve">Семинар </w:t>
      </w:r>
      <w:r w:rsidR="003C07BB">
        <w:rPr>
          <w:b/>
        </w:rPr>
        <w:t>13</w:t>
      </w:r>
      <w:r w:rsidRPr="00585771">
        <w:rPr>
          <w:b/>
        </w:rPr>
        <w:t xml:space="preserve">. </w:t>
      </w:r>
    </w:p>
    <w:p w:rsidR="00A10158" w:rsidRDefault="00585771" w:rsidP="00585771">
      <w:pPr>
        <w:jc w:val="both"/>
      </w:pPr>
      <w:r>
        <w:t xml:space="preserve">Обсуждение работы </w:t>
      </w:r>
      <w:r w:rsidR="00A10158">
        <w:t xml:space="preserve">Яковлева А.А. Исследования в труднодоступных группах: опыт использования выборки, управляемой респондентом, и выборки «место-время» // Социология: 4М. 2011. №33. </w:t>
      </w:r>
      <w:proofErr w:type="spellStart"/>
      <w:r w:rsidR="00A10158">
        <w:t>Сс</w:t>
      </w:r>
      <w:proofErr w:type="spellEnd"/>
      <w:r w:rsidR="00A10158">
        <w:t xml:space="preserve">. 57-79.  </w:t>
      </w:r>
    </w:p>
    <w:p w:rsidR="00A10158" w:rsidRPr="00CA65DD" w:rsidRDefault="00A10158" w:rsidP="00A10158"/>
    <w:p w:rsidR="00A10158" w:rsidRPr="00A10158" w:rsidRDefault="00585771" w:rsidP="00A10158">
      <w:pPr>
        <w:ind w:firstLine="0"/>
        <w:rPr>
          <w:i/>
          <w:u w:val="single"/>
        </w:rPr>
      </w:pPr>
      <w:r>
        <w:rPr>
          <w:i/>
          <w:u w:val="single"/>
        </w:rPr>
        <w:t>Основная</w:t>
      </w:r>
      <w:r w:rsidR="00A10158" w:rsidRPr="00A10158">
        <w:rPr>
          <w:i/>
          <w:u w:val="single"/>
        </w:rPr>
        <w:t xml:space="preserve"> литература:</w:t>
      </w:r>
    </w:p>
    <w:p w:rsidR="00A10158" w:rsidRDefault="00A10158" w:rsidP="00585771">
      <w:pPr>
        <w:jc w:val="both"/>
      </w:pPr>
      <w:proofErr w:type="spellStart"/>
      <w:r>
        <w:t>Девятко</w:t>
      </w:r>
      <w:proofErr w:type="spellEnd"/>
      <w:r>
        <w:t xml:space="preserve"> И.Ф. Методы социологического исследования. М.: КДУ, 2006. Глава 7. Построение выборки социологического исследования. </w:t>
      </w:r>
      <w:proofErr w:type="spellStart"/>
      <w:r>
        <w:t>Сс</w:t>
      </w:r>
      <w:proofErr w:type="spellEnd"/>
      <w:r>
        <w:t xml:space="preserve">. 199-232. </w:t>
      </w:r>
    </w:p>
    <w:p w:rsidR="00A10158" w:rsidRDefault="00A10158" w:rsidP="00585771">
      <w:pPr>
        <w:jc w:val="both"/>
      </w:pPr>
      <w:r>
        <w:lastRenderedPageBreak/>
        <w:t xml:space="preserve">Некрасов С.И. Сравнение результатов онлайн- и офлайн-опросов (на примере анкет различной сложности // Социология: 4М. 2011. №32. </w:t>
      </w:r>
      <w:proofErr w:type="spellStart"/>
      <w:r>
        <w:t>Сс</w:t>
      </w:r>
      <w:proofErr w:type="spellEnd"/>
      <w:r>
        <w:t xml:space="preserve">. 53-74. </w:t>
      </w:r>
    </w:p>
    <w:p w:rsidR="00A10158" w:rsidRDefault="00A10158" w:rsidP="00A10158"/>
    <w:p w:rsidR="00A10158" w:rsidRPr="00585771" w:rsidRDefault="00A10158" w:rsidP="00585771">
      <w:pPr>
        <w:ind w:firstLine="0"/>
        <w:rPr>
          <w:i/>
          <w:u w:val="single"/>
        </w:rPr>
      </w:pPr>
      <w:r w:rsidRPr="00585771">
        <w:rPr>
          <w:i/>
          <w:u w:val="single"/>
        </w:rPr>
        <w:t>Дополнительная литература:</w:t>
      </w:r>
    </w:p>
    <w:p w:rsidR="00A10158" w:rsidRDefault="00A10158" w:rsidP="00C10482">
      <w:pPr>
        <w:jc w:val="both"/>
      </w:pPr>
      <w:r>
        <w:t>Бабич Н.С., Власова-Ягодина А.А. Методы отбора внутри домохозяйств в репрезентативных исследованиях социальных норм</w:t>
      </w:r>
      <w:r w:rsidRPr="00D70A78">
        <w:t xml:space="preserve"> // Теория и практика общественного развития. 2013. №12. </w:t>
      </w:r>
      <w:proofErr w:type="spellStart"/>
      <w:r w:rsidRPr="00D70A78">
        <w:t>C</w:t>
      </w:r>
      <w:r>
        <w:t>с</w:t>
      </w:r>
      <w:proofErr w:type="spellEnd"/>
      <w:r w:rsidRPr="00D70A78">
        <w:t>. 116-120.</w:t>
      </w:r>
    </w:p>
    <w:p w:rsidR="00A10158" w:rsidRDefault="00A10158" w:rsidP="00A10158">
      <w:r>
        <w:t xml:space="preserve">Онлайн-исследования в России 3.0. М.: </w:t>
      </w:r>
      <w:r w:rsidRPr="00D70A78">
        <w:t>OMI</w:t>
      </w:r>
      <w:r>
        <w:t>, 2012.</w:t>
      </w:r>
    </w:p>
    <w:p w:rsidR="003B5CE6" w:rsidRDefault="003B5CE6" w:rsidP="003B5CE6">
      <w:pPr>
        <w:spacing w:after="120"/>
        <w:outlineLvl w:val="1"/>
        <w:rPr>
          <w:rFonts w:eastAsia="Times New Roman"/>
          <w:b/>
          <w:bCs/>
          <w:szCs w:val="24"/>
          <w:lang w:eastAsia="ru-RU"/>
        </w:rPr>
      </w:pPr>
    </w:p>
    <w:p w:rsidR="003B5CE6" w:rsidRPr="0060391F" w:rsidRDefault="003B5CE6" w:rsidP="003B5CE6">
      <w:pPr>
        <w:spacing w:after="120"/>
        <w:outlineLvl w:val="1"/>
        <w:rPr>
          <w:rFonts w:eastAsia="Times New Roman"/>
          <w:b/>
          <w:bCs/>
          <w:szCs w:val="24"/>
          <w:lang w:eastAsia="ru-RU"/>
        </w:rPr>
      </w:pPr>
      <w:r w:rsidRPr="0060391F">
        <w:rPr>
          <w:rFonts w:eastAsia="Times New Roman"/>
          <w:b/>
          <w:bCs/>
          <w:szCs w:val="24"/>
          <w:lang w:eastAsia="ru-RU"/>
        </w:rPr>
        <w:t xml:space="preserve">Тема </w:t>
      </w:r>
      <w:r>
        <w:rPr>
          <w:rFonts w:eastAsia="Times New Roman"/>
          <w:b/>
          <w:bCs/>
          <w:szCs w:val="24"/>
          <w:lang w:eastAsia="ru-RU"/>
        </w:rPr>
        <w:t>15</w:t>
      </w:r>
      <w:r w:rsidRPr="0060391F">
        <w:rPr>
          <w:rFonts w:eastAsia="Times New Roman"/>
          <w:b/>
          <w:bCs/>
          <w:szCs w:val="24"/>
          <w:lang w:eastAsia="ru-RU"/>
        </w:rPr>
        <w:t>. «Введение: экономическое и социальное»</w:t>
      </w:r>
    </w:p>
    <w:p w:rsidR="003B5CE6" w:rsidRDefault="003B5CE6" w:rsidP="003B5CE6">
      <w:pPr>
        <w:spacing w:after="120"/>
        <w:jc w:val="both"/>
        <w:rPr>
          <w:rFonts w:eastAsia="Times New Roman"/>
          <w:szCs w:val="24"/>
          <w:lang w:eastAsia="ru-RU"/>
        </w:rPr>
      </w:pPr>
      <w:r w:rsidRPr="0060391F">
        <w:rPr>
          <w:rFonts w:eastAsia="Times New Roman"/>
          <w:szCs w:val="24"/>
          <w:lang w:eastAsia="ru-RU"/>
        </w:rPr>
        <w:t xml:space="preserve">Экономическая теория и экономическая социология: междисциплинарные различия. Предпосылки модели экономического человека. Предпосылки модели социологического человека. </w:t>
      </w:r>
      <w:proofErr w:type="spellStart"/>
      <w:r w:rsidRPr="0060391F">
        <w:rPr>
          <w:rFonts w:eastAsia="Times New Roman"/>
          <w:szCs w:val="24"/>
          <w:lang w:eastAsia="ru-RU"/>
        </w:rPr>
        <w:t>Недо</w:t>
      </w:r>
      <w:proofErr w:type="spellEnd"/>
      <w:r w:rsidRPr="0060391F">
        <w:rPr>
          <w:rFonts w:eastAsia="Times New Roman"/>
          <w:szCs w:val="24"/>
          <w:lang w:eastAsia="ru-RU"/>
        </w:rPr>
        <w:t>- и  пере-</w:t>
      </w:r>
      <w:proofErr w:type="spellStart"/>
      <w:r w:rsidRPr="0060391F">
        <w:rPr>
          <w:rFonts w:eastAsia="Times New Roman"/>
          <w:szCs w:val="24"/>
          <w:lang w:eastAsia="ru-RU"/>
        </w:rPr>
        <w:t>социализированность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экономической и социологической моделей человека. Два значения «экономического».</w:t>
      </w:r>
      <w:r>
        <w:rPr>
          <w:rFonts w:eastAsia="Times New Roman"/>
          <w:szCs w:val="24"/>
          <w:lang w:eastAsia="ru-RU"/>
        </w:rPr>
        <w:t xml:space="preserve"> </w:t>
      </w:r>
      <w:r w:rsidRPr="0060391F">
        <w:rPr>
          <w:rFonts w:eastAsia="Times New Roman"/>
          <w:szCs w:val="24"/>
          <w:lang w:eastAsia="ru-RU"/>
        </w:rPr>
        <w:t xml:space="preserve">Предмет экономической социологии. Экономическое действие как форма социального действия. </w:t>
      </w:r>
    </w:p>
    <w:p w:rsidR="003B5CE6" w:rsidRPr="003B5CE6" w:rsidRDefault="003B5CE6" w:rsidP="003B5CE6">
      <w:pPr>
        <w:spacing w:after="120"/>
        <w:jc w:val="both"/>
        <w:rPr>
          <w:rFonts w:eastAsia="Times New Roman"/>
          <w:b/>
          <w:szCs w:val="24"/>
          <w:lang w:eastAsia="ru-RU"/>
        </w:rPr>
      </w:pPr>
      <w:r w:rsidRPr="003B5CE6">
        <w:rPr>
          <w:rFonts w:eastAsia="Times New Roman"/>
          <w:b/>
          <w:szCs w:val="24"/>
          <w:lang w:eastAsia="ru-RU"/>
        </w:rPr>
        <w:t xml:space="preserve">Семинар </w:t>
      </w:r>
      <w:r w:rsidR="003C07BB">
        <w:rPr>
          <w:rFonts w:eastAsia="Times New Roman"/>
          <w:b/>
          <w:szCs w:val="24"/>
          <w:lang w:eastAsia="ru-RU"/>
        </w:rPr>
        <w:t>14</w:t>
      </w:r>
      <w:r w:rsidRPr="003B5CE6">
        <w:rPr>
          <w:rFonts w:eastAsia="Times New Roman"/>
          <w:b/>
          <w:szCs w:val="24"/>
          <w:lang w:eastAsia="ru-RU"/>
        </w:rPr>
        <w:t>.</w:t>
      </w:r>
      <w:r w:rsidRPr="008C6EA5">
        <w:rPr>
          <w:b/>
          <w:bCs/>
        </w:rPr>
        <w:t xml:space="preserve"> Введение: экономическое и социальное</w:t>
      </w:r>
      <w:r>
        <w:rPr>
          <w:b/>
          <w:bCs/>
        </w:rPr>
        <w:t xml:space="preserve"> </w:t>
      </w:r>
    </w:p>
    <w:p w:rsidR="003B5CE6" w:rsidRPr="003B5CE6" w:rsidRDefault="002833F4" w:rsidP="003B5CE6">
      <w:pPr>
        <w:spacing w:after="120"/>
        <w:jc w:val="both"/>
        <w:rPr>
          <w:rFonts w:eastAsia="Times New Roman"/>
          <w:szCs w:val="24"/>
          <w:lang w:eastAsia="ru-RU"/>
        </w:rPr>
      </w:pPr>
      <w:hyperlink r:id="rId15" w:history="1">
        <w:proofErr w:type="spellStart"/>
        <w:r w:rsidR="003B5CE6" w:rsidRPr="003B5CE6">
          <w:rPr>
            <w:rFonts w:eastAsia="Times New Roman"/>
            <w:szCs w:val="24"/>
            <w:lang w:eastAsia="ru-RU"/>
          </w:rPr>
          <w:t>Радаев</w:t>
        </w:r>
        <w:proofErr w:type="spellEnd"/>
        <w:r w:rsidR="003B5CE6" w:rsidRPr="003B5CE6">
          <w:rPr>
            <w:rFonts w:eastAsia="Times New Roman"/>
            <w:szCs w:val="24"/>
            <w:lang w:eastAsia="ru-RU"/>
          </w:rPr>
          <w:t xml:space="preserve"> В.В. Еще раз о предмете экономической социологии // Экономическая социология. 2002. Т. 3. № 3. С. 21-34.</w:t>
        </w:r>
      </w:hyperlink>
    </w:p>
    <w:p w:rsidR="003B5CE6" w:rsidRPr="003B5CE6" w:rsidRDefault="002833F4" w:rsidP="003B5CE6">
      <w:pPr>
        <w:spacing w:after="120"/>
        <w:jc w:val="both"/>
        <w:rPr>
          <w:rFonts w:eastAsia="Times New Roman"/>
          <w:szCs w:val="24"/>
          <w:lang w:eastAsia="ru-RU"/>
        </w:rPr>
      </w:pPr>
      <w:hyperlink r:id="rId16" w:history="1">
        <w:proofErr w:type="spellStart"/>
        <w:r w:rsidR="003B5CE6" w:rsidRPr="003B5CE6">
          <w:rPr>
            <w:rFonts w:eastAsia="Times New Roman"/>
            <w:szCs w:val="24"/>
            <w:lang w:eastAsia="ru-RU"/>
          </w:rPr>
          <w:t>Слейтер</w:t>
        </w:r>
        <w:proofErr w:type="spellEnd"/>
        <w:r w:rsidR="003B5CE6" w:rsidRPr="003B5CE6">
          <w:rPr>
            <w:rFonts w:eastAsia="Times New Roman"/>
            <w:szCs w:val="24"/>
            <w:lang w:eastAsia="ru-RU"/>
          </w:rPr>
          <w:t xml:space="preserve"> Д. Забирая рынок у экономистов // Экономическая социология. 2008. Т. 9. № 2. С. 29–45.</w:t>
        </w:r>
      </w:hyperlink>
    </w:p>
    <w:p w:rsidR="003B5CE6" w:rsidRPr="003B5CE6" w:rsidRDefault="003B5CE6" w:rsidP="003B5CE6">
      <w:pPr>
        <w:spacing w:after="120"/>
        <w:jc w:val="both"/>
        <w:rPr>
          <w:rFonts w:eastAsia="Times New Roman"/>
          <w:i/>
          <w:szCs w:val="24"/>
          <w:u w:val="single"/>
          <w:lang w:eastAsia="ru-RU"/>
        </w:rPr>
      </w:pPr>
      <w:r w:rsidRPr="003B5CE6">
        <w:rPr>
          <w:rFonts w:eastAsia="Times New Roman"/>
          <w:i/>
          <w:szCs w:val="24"/>
          <w:u w:val="single"/>
          <w:lang w:eastAsia="ru-RU"/>
        </w:rPr>
        <w:t>Обязательная литература:</w:t>
      </w:r>
    </w:p>
    <w:p w:rsidR="003B5CE6" w:rsidRPr="0060391F" w:rsidRDefault="003B5CE6" w:rsidP="003B5CE6">
      <w:pPr>
        <w:spacing w:after="1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 </w:t>
      </w:r>
      <w:hyperlink r:id="rId17" w:history="1">
        <w:proofErr w:type="spellStart"/>
        <w:r w:rsidRPr="0060391F">
          <w:rPr>
            <w:rFonts w:eastAsia="Times New Roman"/>
            <w:szCs w:val="24"/>
            <w:lang w:eastAsia="ru-RU"/>
          </w:rPr>
          <w:t>Радаев</w:t>
        </w:r>
        <w:proofErr w:type="spellEnd"/>
        <w:r w:rsidRPr="0060391F">
          <w:rPr>
            <w:rFonts w:eastAsia="Times New Roman"/>
            <w:szCs w:val="24"/>
            <w:lang w:eastAsia="ru-RU"/>
          </w:rPr>
          <w:t xml:space="preserve"> В.В. Еще раз о предмете экономической социологии // Экономическая социология. 2002. Т. 3. № 3. С. 21-34.</w:t>
        </w:r>
      </w:hyperlink>
    </w:p>
    <w:p w:rsidR="003B5CE6" w:rsidRPr="0060391F" w:rsidRDefault="003B5CE6" w:rsidP="003B5CE6">
      <w:pPr>
        <w:spacing w:after="1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</w:t>
      </w:r>
      <w:proofErr w:type="spellStart"/>
      <w:r w:rsidRPr="0060391F">
        <w:rPr>
          <w:rFonts w:eastAsia="Times New Roman"/>
          <w:szCs w:val="24"/>
          <w:lang w:eastAsia="ru-RU"/>
        </w:rPr>
        <w:t>Слейтер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Д. Забирая рынок у экономистов // Анализ рынков в современной экономической социологии / Отв. ред. В.В. </w:t>
      </w:r>
      <w:proofErr w:type="spellStart"/>
      <w:r w:rsidRPr="0060391F">
        <w:rPr>
          <w:rFonts w:eastAsia="Times New Roman"/>
          <w:szCs w:val="24"/>
          <w:lang w:eastAsia="ru-RU"/>
        </w:rPr>
        <w:t>Радаев</w:t>
      </w:r>
      <w:proofErr w:type="spellEnd"/>
      <w:r w:rsidRPr="0060391F">
        <w:rPr>
          <w:rFonts w:eastAsia="Times New Roman"/>
          <w:szCs w:val="24"/>
          <w:lang w:eastAsia="ru-RU"/>
        </w:rPr>
        <w:t xml:space="preserve">, М.С. </w:t>
      </w:r>
      <w:proofErr w:type="spellStart"/>
      <w:r w:rsidRPr="0060391F">
        <w:rPr>
          <w:rFonts w:eastAsia="Times New Roman"/>
          <w:szCs w:val="24"/>
          <w:lang w:eastAsia="ru-RU"/>
        </w:rPr>
        <w:t>Добрякова</w:t>
      </w:r>
      <w:proofErr w:type="spellEnd"/>
      <w:r w:rsidRPr="0060391F">
        <w:rPr>
          <w:rFonts w:eastAsia="Times New Roman"/>
          <w:szCs w:val="24"/>
          <w:lang w:eastAsia="ru-RU"/>
        </w:rPr>
        <w:t xml:space="preserve">. М.:ГУ ВШЭ, 2007. С. 373–395 или Экономическая социология. 2008. Т. 9. № 2. С. 29–45. </w:t>
      </w:r>
    </w:p>
    <w:p w:rsidR="003B5CE6" w:rsidRPr="003B5CE6" w:rsidRDefault="003B5CE6" w:rsidP="003B5CE6">
      <w:pPr>
        <w:spacing w:after="120"/>
        <w:jc w:val="both"/>
        <w:rPr>
          <w:rFonts w:eastAsia="Times New Roman"/>
          <w:i/>
          <w:szCs w:val="24"/>
          <w:u w:val="single"/>
          <w:lang w:eastAsia="ru-RU"/>
        </w:rPr>
      </w:pPr>
      <w:r w:rsidRPr="003B5CE6">
        <w:rPr>
          <w:rFonts w:eastAsia="Times New Roman"/>
          <w:i/>
          <w:szCs w:val="24"/>
          <w:u w:val="single"/>
          <w:lang w:eastAsia="ru-RU"/>
        </w:rPr>
        <w:t>Дополнительная литература:</w:t>
      </w:r>
    </w:p>
    <w:p w:rsidR="003B5CE6" w:rsidRPr="0060391F" w:rsidRDefault="003B5CE6" w:rsidP="003C07BB">
      <w:pPr>
        <w:numPr>
          <w:ilvl w:val="0"/>
          <w:numId w:val="18"/>
        </w:numPr>
        <w:spacing w:after="120"/>
        <w:jc w:val="both"/>
        <w:rPr>
          <w:rFonts w:eastAsia="Times New Roman"/>
          <w:szCs w:val="24"/>
          <w:lang w:eastAsia="ru-RU"/>
        </w:rPr>
      </w:pPr>
      <w:proofErr w:type="spellStart"/>
      <w:r w:rsidRPr="0060391F">
        <w:rPr>
          <w:rFonts w:eastAsia="Times New Roman"/>
          <w:szCs w:val="24"/>
          <w:lang w:eastAsia="ru-RU"/>
        </w:rPr>
        <w:t>Грановеттер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М. Экономическое действие и социальная структура: проблема </w:t>
      </w:r>
      <w:proofErr w:type="spellStart"/>
      <w:r w:rsidRPr="0060391F">
        <w:rPr>
          <w:rFonts w:eastAsia="Times New Roman"/>
          <w:szCs w:val="24"/>
          <w:lang w:eastAsia="ru-RU"/>
        </w:rPr>
        <w:t>укорененности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// Экономическая социология. 2002. Т. 3. № 3. С. 44-58.</w:t>
      </w:r>
    </w:p>
    <w:p w:rsidR="003B5CE6" w:rsidRPr="00282EFA" w:rsidRDefault="003B5CE6" w:rsidP="003C07BB">
      <w:pPr>
        <w:pStyle w:val="ae"/>
        <w:numPr>
          <w:ilvl w:val="0"/>
          <w:numId w:val="18"/>
        </w:numPr>
        <w:spacing w:after="200" w:line="276" w:lineRule="auto"/>
        <w:jc w:val="both"/>
        <w:rPr>
          <w:rFonts w:eastAsia="Times New Roman"/>
          <w:szCs w:val="24"/>
          <w:lang w:eastAsia="ru-RU"/>
        </w:rPr>
      </w:pPr>
      <w:proofErr w:type="spellStart"/>
      <w:r w:rsidRPr="00282EFA">
        <w:rPr>
          <w:rFonts w:eastAsia="Times New Roman"/>
          <w:szCs w:val="24"/>
          <w:lang w:eastAsia="ru-RU"/>
        </w:rPr>
        <w:t>Поланьи</w:t>
      </w:r>
      <w:proofErr w:type="spellEnd"/>
      <w:r w:rsidRPr="00282EFA">
        <w:rPr>
          <w:rFonts w:eastAsia="Times New Roman"/>
          <w:szCs w:val="24"/>
          <w:lang w:eastAsia="ru-RU"/>
        </w:rPr>
        <w:t xml:space="preserve"> К. Экономика как институционально оформленный // Экономическая социология. 2002. Том 3, № 2. С. 62-73 (URL:&lt;</w:t>
      </w:r>
      <w:hyperlink r:id="rId18" w:history="1">
        <w:r w:rsidRPr="00282EFA">
          <w:rPr>
            <w:rFonts w:eastAsia="Times New Roman"/>
            <w:lang w:eastAsia="ru-RU"/>
          </w:rPr>
          <w:t>http://ecsoc.hse.ru/issues/2002-3-2/index.html</w:t>
        </w:r>
      </w:hyperlink>
      <w:r w:rsidRPr="00282EFA">
        <w:rPr>
          <w:rFonts w:eastAsia="Times New Roman"/>
          <w:szCs w:val="24"/>
          <w:lang w:eastAsia="ru-RU"/>
        </w:rPr>
        <w:t>&gt;).</w:t>
      </w:r>
    </w:p>
    <w:p w:rsidR="003B5CE6" w:rsidRPr="0060391F" w:rsidRDefault="002833F4" w:rsidP="003C07BB">
      <w:pPr>
        <w:numPr>
          <w:ilvl w:val="0"/>
          <w:numId w:val="18"/>
        </w:numPr>
        <w:spacing w:after="120"/>
        <w:jc w:val="both"/>
        <w:rPr>
          <w:rFonts w:eastAsia="Times New Roman"/>
          <w:szCs w:val="24"/>
          <w:lang w:eastAsia="ru-RU"/>
        </w:rPr>
      </w:pPr>
      <w:hyperlink r:id="rId19" w:history="1">
        <w:proofErr w:type="spellStart"/>
        <w:r w:rsidR="003B5CE6" w:rsidRPr="0060391F">
          <w:rPr>
            <w:rFonts w:eastAsia="Times New Roman"/>
            <w:szCs w:val="24"/>
            <w:lang w:eastAsia="ru-RU"/>
          </w:rPr>
          <w:t>Радаев</w:t>
        </w:r>
        <w:proofErr w:type="spellEnd"/>
        <w:r w:rsidR="003B5CE6" w:rsidRPr="0060391F">
          <w:rPr>
            <w:rFonts w:eastAsia="Times New Roman"/>
            <w:szCs w:val="24"/>
            <w:lang w:eastAsia="ru-RU"/>
          </w:rPr>
          <w:t xml:space="preserve"> В.В. Экономические империалисты наступают! Что делать социологам // Экономическая социология. 2008. Т. 9. № 3 С. 25–32 </w:t>
        </w:r>
      </w:hyperlink>
    </w:p>
    <w:p w:rsidR="003B5CE6" w:rsidRPr="0060391F" w:rsidRDefault="002833F4" w:rsidP="003C07BB">
      <w:pPr>
        <w:numPr>
          <w:ilvl w:val="0"/>
          <w:numId w:val="18"/>
        </w:numPr>
        <w:spacing w:after="120"/>
        <w:jc w:val="both"/>
        <w:rPr>
          <w:rFonts w:eastAsia="Times New Roman"/>
          <w:szCs w:val="24"/>
          <w:lang w:eastAsia="ru-RU"/>
        </w:rPr>
      </w:pPr>
      <w:hyperlink r:id="rId20" w:history="1">
        <w:proofErr w:type="spellStart"/>
        <w:r w:rsidR="003B5CE6" w:rsidRPr="0060391F">
          <w:rPr>
            <w:rFonts w:eastAsia="Times New Roman"/>
            <w:szCs w:val="24"/>
            <w:lang w:eastAsia="ru-RU"/>
          </w:rPr>
          <w:t>Бруннер</w:t>
        </w:r>
        <w:proofErr w:type="spellEnd"/>
        <w:r w:rsidR="003B5CE6" w:rsidRPr="0060391F">
          <w:rPr>
            <w:rFonts w:eastAsia="Times New Roman"/>
            <w:szCs w:val="24"/>
            <w:lang w:eastAsia="ru-RU"/>
          </w:rPr>
          <w:t xml:space="preserve"> К. Представление о человеке и концепция социума: два подхода к пониманию общества // THESIS. 1993. Т. 1. </w:t>
        </w:r>
        <w:proofErr w:type="spellStart"/>
        <w:r w:rsidR="003B5CE6" w:rsidRPr="0060391F">
          <w:rPr>
            <w:rFonts w:eastAsia="Times New Roman"/>
            <w:szCs w:val="24"/>
            <w:lang w:eastAsia="ru-RU"/>
          </w:rPr>
          <w:t>Вып</w:t>
        </w:r>
        <w:proofErr w:type="spellEnd"/>
        <w:r w:rsidR="003B5CE6" w:rsidRPr="0060391F">
          <w:rPr>
            <w:rFonts w:eastAsia="Times New Roman"/>
            <w:szCs w:val="24"/>
            <w:lang w:eastAsia="ru-RU"/>
          </w:rPr>
          <w:t>. 3. С. 51-72.</w:t>
        </w:r>
      </w:hyperlink>
    </w:p>
    <w:p w:rsidR="003B5CE6" w:rsidRPr="0060391F" w:rsidRDefault="003B5CE6" w:rsidP="003C07BB">
      <w:pPr>
        <w:widowControl w:val="0"/>
        <w:numPr>
          <w:ilvl w:val="0"/>
          <w:numId w:val="18"/>
        </w:numPr>
        <w:spacing w:after="120"/>
        <w:contextualSpacing/>
        <w:jc w:val="both"/>
        <w:rPr>
          <w:rFonts w:eastAsia="Times New Roman"/>
          <w:szCs w:val="24"/>
        </w:rPr>
      </w:pPr>
      <w:proofErr w:type="spellStart"/>
      <w:r w:rsidRPr="0060391F">
        <w:rPr>
          <w:rFonts w:eastAsia="Times New Roman"/>
          <w:szCs w:val="24"/>
        </w:rPr>
        <w:t>Сведберг</w:t>
      </w:r>
      <w:proofErr w:type="spellEnd"/>
      <w:r w:rsidRPr="0060391F">
        <w:rPr>
          <w:rFonts w:eastAsia="Times New Roman"/>
          <w:szCs w:val="24"/>
        </w:rPr>
        <w:t xml:space="preserve"> Р., </w:t>
      </w:r>
      <w:proofErr w:type="spellStart"/>
      <w:r w:rsidRPr="0060391F">
        <w:rPr>
          <w:rFonts w:eastAsia="Times New Roman"/>
          <w:szCs w:val="24"/>
        </w:rPr>
        <w:t>Смелсер</w:t>
      </w:r>
      <w:proofErr w:type="spellEnd"/>
      <w:r w:rsidRPr="0060391F">
        <w:rPr>
          <w:rFonts w:eastAsia="Times New Roman"/>
          <w:szCs w:val="24"/>
        </w:rPr>
        <w:t xml:space="preserve"> Н. </w:t>
      </w:r>
      <w:proofErr w:type="spellStart"/>
      <w:r w:rsidRPr="0060391F">
        <w:rPr>
          <w:rFonts w:eastAsia="Times New Roman"/>
          <w:szCs w:val="24"/>
        </w:rPr>
        <w:t>Социологическии</w:t>
      </w:r>
      <w:proofErr w:type="spellEnd"/>
      <w:r w:rsidRPr="0060391F">
        <w:rPr>
          <w:rFonts w:eastAsia="Times New Roman"/>
          <w:szCs w:val="24"/>
        </w:rPr>
        <w:t xml:space="preserve"> подход к анализу хозяйства.</w:t>
      </w:r>
    </w:p>
    <w:p w:rsidR="003B5CE6" w:rsidRPr="0060391F" w:rsidRDefault="003B5CE6" w:rsidP="003C07BB">
      <w:pPr>
        <w:widowControl w:val="0"/>
        <w:numPr>
          <w:ilvl w:val="0"/>
          <w:numId w:val="18"/>
        </w:numPr>
        <w:spacing w:after="120"/>
        <w:contextualSpacing/>
        <w:jc w:val="both"/>
        <w:rPr>
          <w:szCs w:val="24"/>
        </w:rPr>
      </w:pPr>
      <w:r w:rsidRPr="0060391F">
        <w:rPr>
          <w:szCs w:val="24"/>
        </w:rPr>
        <w:t xml:space="preserve">Беккер Г. Экономический анализ и человеческое поведение // </w:t>
      </w:r>
      <w:r w:rsidRPr="0060391F">
        <w:rPr>
          <w:szCs w:val="24"/>
          <w:lang w:val="en-US"/>
        </w:rPr>
        <w:t>THESIS</w:t>
      </w:r>
      <w:r w:rsidRPr="0060391F">
        <w:rPr>
          <w:szCs w:val="24"/>
        </w:rPr>
        <w:t xml:space="preserve">. 1993. Т. 1. </w:t>
      </w:r>
      <w:proofErr w:type="spellStart"/>
      <w:r w:rsidRPr="0060391F">
        <w:rPr>
          <w:szCs w:val="24"/>
        </w:rPr>
        <w:t>Вып</w:t>
      </w:r>
      <w:proofErr w:type="spellEnd"/>
      <w:r w:rsidRPr="0060391F">
        <w:rPr>
          <w:szCs w:val="24"/>
        </w:rPr>
        <w:t>. 1. С. 24-40.</w:t>
      </w:r>
    </w:p>
    <w:p w:rsidR="003B5CE6" w:rsidRPr="0060391F" w:rsidRDefault="003B5CE6" w:rsidP="003C07BB">
      <w:pPr>
        <w:numPr>
          <w:ilvl w:val="0"/>
          <w:numId w:val="18"/>
        </w:numPr>
        <w:spacing w:after="120"/>
        <w:jc w:val="both"/>
        <w:rPr>
          <w:rFonts w:eastAsia="Times New Roman"/>
          <w:szCs w:val="24"/>
          <w:lang w:eastAsia="ru-RU"/>
        </w:rPr>
      </w:pPr>
      <w:proofErr w:type="spellStart"/>
      <w:r w:rsidRPr="0060391F">
        <w:rPr>
          <w:rFonts w:eastAsia="Times New Roman"/>
          <w:szCs w:val="24"/>
          <w:lang w:eastAsia="ru-RU"/>
        </w:rPr>
        <w:t>Сведберг</w:t>
      </w:r>
      <w:proofErr w:type="spellEnd"/>
      <w:r w:rsidRPr="0060391F">
        <w:rPr>
          <w:rFonts w:eastAsia="Times New Roman"/>
          <w:szCs w:val="24"/>
          <w:lang w:eastAsia="ru-RU"/>
        </w:rPr>
        <w:t xml:space="preserve"> Р. Новая экономическая социология: что сделано и что впереди? // Экономическая социология. 2004. Т. 5. № 4. С. 37-55. </w:t>
      </w:r>
      <w:r w:rsidRPr="0060391F">
        <w:rPr>
          <w:rFonts w:eastAsia="Times New Roman"/>
          <w:szCs w:val="24"/>
          <w:lang w:val="en-US" w:eastAsia="ru-RU"/>
        </w:rPr>
        <w:t>URL</w:t>
      </w:r>
      <w:r w:rsidRPr="0060391F">
        <w:rPr>
          <w:rFonts w:eastAsia="Times New Roman"/>
          <w:szCs w:val="24"/>
          <w:lang w:eastAsia="ru-RU"/>
        </w:rPr>
        <w:t>: </w:t>
      </w:r>
      <w:hyperlink r:id="rId21" w:history="1">
        <w:r w:rsidRPr="0060391F">
          <w:rPr>
            <w:rFonts w:eastAsia="Times New Roman"/>
            <w:color w:val="0000FF"/>
            <w:szCs w:val="24"/>
            <w:lang w:val="en-US" w:eastAsia="ru-RU"/>
          </w:rPr>
          <w:t>http</w:t>
        </w:r>
        <w:r w:rsidRPr="0060391F">
          <w:rPr>
            <w:rFonts w:eastAsia="Times New Roman"/>
            <w:color w:val="0000FF"/>
            <w:szCs w:val="24"/>
            <w:lang w:eastAsia="ru-RU"/>
          </w:rPr>
          <w:t>://</w:t>
        </w:r>
        <w:proofErr w:type="spellStart"/>
        <w:r w:rsidRPr="0060391F">
          <w:rPr>
            <w:rFonts w:eastAsia="Times New Roman"/>
            <w:color w:val="0000FF"/>
            <w:szCs w:val="24"/>
            <w:lang w:val="en-US" w:eastAsia="ru-RU"/>
          </w:rPr>
          <w:t>ecsoc</w:t>
        </w:r>
        <w:proofErr w:type="spellEnd"/>
        <w:r w:rsidRPr="0060391F">
          <w:rPr>
            <w:rFonts w:eastAsia="Times New Roman"/>
            <w:color w:val="0000FF"/>
            <w:szCs w:val="24"/>
            <w:lang w:eastAsia="ru-RU"/>
          </w:rPr>
          <w:t>.</w:t>
        </w:r>
        <w:proofErr w:type="spellStart"/>
        <w:r w:rsidRPr="0060391F">
          <w:rPr>
            <w:rFonts w:eastAsia="Times New Roman"/>
            <w:color w:val="0000FF"/>
            <w:szCs w:val="24"/>
            <w:lang w:val="en-US" w:eastAsia="ru-RU"/>
          </w:rPr>
          <w:t>hse</w:t>
        </w:r>
        <w:proofErr w:type="spellEnd"/>
        <w:r w:rsidRPr="0060391F">
          <w:rPr>
            <w:rFonts w:eastAsia="Times New Roman"/>
            <w:color w:val="0000FF"/>
            <w:szCs w:val="24"/>
            <w:lang w:eastAsia="ru-RU"/>
          </w:rPr>
          <w:t>.</w:t>
        </w:r>
        <w:proofErr w:type="spellStart"/>
        <w:r w:rsidRPr="0060391F">
          <w:rPr>
            <w:rFonts w:eastAsia="Times New Roman"/>
            <w:color w:val="0000FF"/>
            <w:szCs w:val="24"/>
            <w:lang w:val="en-US" w:eastAsia="ru-RU"/>
          </w:rPr>
          <w:t>ru</w:t>
        </w:r>
        <w:proofErr w:type="spellEnd"/>
        <w:r w:rsidRPr="0060391F">
          <w:rPr>
            <w:rFonts w:eastAsia="Times New Roman"/>
            <w:color w:val="0000FF"/>
            <w:szCs w:val="24"/>
            <w:lang w:eastAsia="ru-RU"/>
          </w:rPr>
          <w:t>/</w:t>
        </w:r>
      </w:hyperlink>
    </w:p>
    <w:p w:rsidR="003B5CE6" w:rsidRDefault="003B5CE6" w:rsidP="003B5CE6">
      <w:pPr>
        <w:rPr>
          <w:lang w:val="en-US"/>
        </w:rPr>
      </w:pPr>
    </w:p>
    <w:p w:rsidR="003B5CE6" w:rsidRPr="0060391F" w:rsidRDefault="003B5CE6" w:rsidP="003B5CE6">
      <w:pPr>
        <w:spacing w:after="120"/>
        <w:outlineLvl w:val="1"/>
        <w:rPr>
          <w:rFonts w:eastAsia="Times New Roman"/>
          <w:b/>
          <w:bCs/>
          <w:szCs w:val="24"/>
          <w:lang w:eastAsia="ru-RU"/>
        </w:rPr>
      </w:pPr>
      <w:r w:rsidRPr="0060391F">
        <w:rPr>
          <w:rFonts w:eastAsia="Times New Roman"/>
          <w:b/>
          <w:bCs/>
          <w:szCs w:val="24"/>
          <w:lang w:eastAsia="ru-RU"/>
        </w:rPr>
        <w:t xml:space="preserve">Тема </w:t>
      </w:r>
      <w:r>
        <w:rPr>
          <w:rFonts w:eastAsia="Times New Roman"/>
          <w:b/>
          <w:bCs/>
          <w:szCs w:val="24"/>
          <w:lang w:eastAsia="ru-RU"/>
        </w:rPr>
        <w:t>16</w:t>
      </w:r>
      <w:r w:rsidRPr="0060391F">
        <w:rPr>
          <w:rFonts w:eastAsia="Times New Roman"/>
          <w:b/>
          <w:bCs/>
          <w:szCs w:val="24"/>
          <w:lang w:eastAsia="ru-RU"/>
        </w:rPr>
        <w:t>. «Социология рынков»</w:t>
      </w:r>
    </w:p>
    <w:p w:rsidR="003B5CE6" w:rsidRDefault="003B5CE6" w:rsidP="003B5CE6">
      <w:pPr>
        <w:spacing w:after="120"/>
        <w:jc w:val="both"/>
        <w:rPr>
          <w:rFonts w:eastAsia="Times New Roman"/>
          <w:szCs w:val="24"/>
          <w:lang w:eastAsia="ru-RU"/>
        </w:rPr>
      </w:pPr>
      <w:r w:rsidRPr="0060391F">
        <w:rPr>
          <w:rFonts w:eastAsia="Times New Roman"/>
          <w:szCs w:val="24"/>
          <w:lang w:eastAsia="ru-RU"/>
        </w:rPr>
        <w:lastRenderedPageBreak/>
        <w:t>Значения термина «рынок».</w:t>
      </w:r>
      <w:r>
        <w:rPr>
          <w:rFonts w:eastAsia="Times New Roman"/>
          <w:szCs w:val="24"/>
          <w:lang w:eastAsia="ru-RU"/>
        </w:rPr>
        <w:t xml:space="preserve"> Рынок как форма интеграции. </w:t>
      </w:r>
      <w:r w:rsidRPr="0060391F">
        <w:rPr>
          <w:rFonts w:eastAsia="Times New Roman"/>
          <w:szCs w:val="24"/>
          <w:lang w:eastAsia="ru-RU"/>
        </w:rPr>
        <w:t xml:space="preserve">Социологическая альтернатива «экономике рынков». </w:t>
      </w:r>
      <w:proofErr w:type="spellStart"/>
      <w:r w:rsidRPr="0060391F">
        <w:rPr>
          <w:rFonts w:eastAsia="Times New Roman"/>
          <w:szCs w:val="24"/>
          <w:lang w:eastAsia="ru-RU"/>
        </w:rPr>
        <w:t>Экономсоциологические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подходы к исследованию рынка.</w:t>
      </w:r>
      <w:r>
        <w:rPr>
          <w:rFonts w:eastAsia="Times New Roman"/>
          <w:szCs w:val="24"/>
          <w:lang w:eastAsia="ru-RU"/>
        </w:rPr>
        <w:t xml:space="preserve"> </w:t>
      </w:r>
      <w:r w:rsidRPr="0060391F">
        <w:rPr>
          <w:rFonts w:eastAsia="Times New Roman"/>
          <w:szCs w:val="24"/>
          <w:lang w:eastAsia="ru-RU"/>
        </w:rPr>
        <w:t xml:space="preserve">Проблема «качества» </w:t>
      </w:r>
      <w:r>
        <w:rPr>
          <w:rFonts w:eastAsia="Times New Roman"/>
          <w:szCs w:val="24"/>
          <w:lang w:eastAsia="ru-RU"/>
        </w:rPr>
        <w:t xml:space="preserve">и цены </w:t>
      </w:r>
      <w:r w:rsidRPr="0060391F">
        <w:rPr>
          <w:rFonts w:eastAsia="Times New Roman"/>
          <w:szCs w:val="24"/>
          <w:lang w:eastAsia="ru-RU"/>
        </w:rPr>
        <w:t xml:space="preserve">на рынках. </w:t>
      </w:r>
      <w:r>
        <w:rPr>
          <w:rFonts w:eastAsia="Times New Roman"/>
          <w:szCs w:val="24"/>
          <w:lang w:eastAsia="ru-RU"/>
        </w:rPr>
        <w:t xml:space="preserve">Понятие статусных рынков. </w:t>
      </w:r>
      <w:r w:rsidRPr="0060391F">
        <w:rPr>
          <w:rFonts w:eastAsia="Times New Roman"/>
          <w:szCs w:val="24"/>
          <w:lang w:eastAsia="ru-RU"/>
        </w:rPr>
        <w:t xml:space="preserve">Рынок как организационное поле. </w:t>
      </w:r>
    </w:p>
    <w:p w:rsidR="003B5CE6" w:rsidRPr="003C07BB" w:rsidRDefault="003C07BB" w:rsidP="003B5CE6">
      <w:pPr>
        <w:spacing w:after="120"/>
        <w:rPr>
          <w:rFonts w:eastAsia="Times New Roman"/>
          <w:i/>
          <w:szCs w:val="24"/>
          <w:u w:val="single"/>
          <w:lang w:eastAsia="ru-RU"/>
        </w:rPr>
      </w:pPr>
      <w:r w:rsidRPr="003C07BB">
        <w:rPr>
          <w:rFonts w:eastAsia="Times New Roman"/>
          <w:i/>
          <w:szCs w:val="24"/>
          <w:u w:val="single"/>
          <w:lang w:eastAsia="ru-RU"/>
        </w:rPr>
        <w:t xml:space="preserve">Основная </w:t>
      </w:r>
      <w:r w:rsidR="003B5CE6" w:rsidRPr="003C07BB">
        <w:rPr>
          <w:rFonts w:eastAsia="Times New Roman"/>
          <w:i/>
          <w:szCs w:val="24"/>
          <w:u w:val="single"/>
          <w:lang w:eastAsia="ru-RU"/>
        </w:rPr>
        <w:t>литература:</w:t>
      </w:r>
    </w:p>
    <w:p w:rsidR="003B5CE6" w:rsidRPr="0060391F" w:rsidRDefault="003B5CE6" w:rsidP="003C07BB">
      <w:pPr>
        <w:numPr>
          <w:ilvl w:val="0"/>
          <w:numId w:val="19"/>
        </w:numPr>
        <w:spacing w:after="120"/>
        <w:jc w:val="both"/>
        <w:rPr>
          <w:rFonts w:eastAsia="Times New Roman"/>
          <w:szCs w:val="24"/>
          <w:lang w:eastAsia="ru-RU"/>
        </w:rPr>
      </w:pPr>
      <w:proofErr w:type="spellStart"/>
      <w:r w:rsidRPr="0060391F">
        <w:rPr>
          <w:rFonts w:eastAsia="Times New Roman"/>
          <w:szCs w:val="24"/>
          <w:lang w:eastAsia="ru-RU"/>
        </w:rPr>
        <w:t>Радаев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В.В. Современные экономико-социологические концепции рынка // Экономическая социология. </w:t>
      </w:r>
      <w:r>
        <w:rPr>
          <w:rFonts w:eastAsia="Times New Roman"/>
          <w:szCs w:val="24"/>
          <w:lang w:eastAsia="ru-RU"/>
        </w:rPr>
        <w:t>Т. 9. № 8.</w:t>
      </w:r>
    </w:p>
    <w:p w:rsidR="003B5CE6" w:rsidRPr="0060391F" w:rsidRDefault="003B5CE6" w:rsidP="003C07BB">
      <w:pPr>
        <w:numPr>
          <w:ilvl w:val="0"/>
          <w:numId w:val="19"/>
        </w:numPr>
        <w:spacing w:after="120"/>
        <w:jc w:val="both"/>
        <w:rPr>
          <w:rFonts w:eastAsia="Times New Roman"/>
          <w:szCs w:val="24"/>
          <w:lang w:eastAsia="ru-RU"/>
        </w:rPr>
      </w:pPr>
      <w:r w:rsidRPr="0060391F">
        <w:rPr>
          <w:rFonts w:eastAsia="Times New Roman"/>
          <w:szCs w:val="24"/>
          <w:lang w:eastAsia="ru-RU"/>
        </w:rPr>
        <w:t xml:space="preserve">Гарсия М.-Ф. Социальное конструирование совершенного рынка: голландский аукцион в </w:t>
      </w:r>
      <w:proofErr w:type="spellStart"/>
      <w:r w:rsidRPr="0060391F">
        <w:rPr>
          <w:rFonts w:eastAsia="Times New Roman"/>
          <w:szCs w:val="24"/>
          <w:lang w:eastAsia="ru-RU"/>
        </w:rPr>
        <w:t>Фонтен</w:t>
      </w:r>
      <w:proofErr w:type="spellEnd"/>
      <w:r w:rsidRPr="0060391F">
        <w:rPr>
          <w:rFonts w:eastAsia="Times New Roman"/>
          <w:szCs w:val="24"/>
          <w:lang w:eastAsia="ru-RU"/>
        </w:rPr>
        <w:t>-ан-</w:t>
      </w:r>
      <w:proofErr w:type="spellStart"/>
      <w:r w:rsidRPr="0060391F">
        <w:rPr>
          <w:rFonts w:eastAsia="Times New Roman"/>
          <w:szCs w:val="24"/>
          <w:lang w:eastAsia="ru-RU"/>
        </w:rPr>
        <w:t>Солонь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// Вопросы экономики. 2010. № 8. С. 72-89.</w:t>
      </w:r>
    </w:p>
    <w:p w:rsidR="003B5CE6" w:rsidRPr="0060391F" w:rsidRDefault="003B5CE6" w:rsidP="003B5CE6">
      <w:pPr>
        <w:spacing w:after="120"/>
        <w:rPr>
          <w:rFonts w:eastAsia="Times New Roman"/>
          <w:szCs w:val="24"/>
          <w:u w:val="single"/>
          <w:lang w:eastAsia="ru-RU"/>
        </w:rPr>
      </w:pPr>
      <w:r w:rsidRPr="0060391F">
        <w:rPr>
          <w:rFonts w:eastAsia="Times New Roman"/>
          <w:szCs w:val="24"/>
          <w:u w:val="single"/>
          <w:lang w:eastAsia="ru-RU"/>
        </w:rPr>
        <w:t>Дополнительная литература:</w:t>
      </w:r>
    </w:p>
    <w:p w:rsidR="003B5CE6" w:rsidRPr="0060391F" w:rsidRDefault="003B5CE6" w:rsidP="003C07BB">
      <w:pPr>
        <w:numPr>
          <w:ilvl w:val="0"/>
          <w:numId w:val="19"/>
        </w:numPr>
        <w:spacing w:after="120"/>
        <w:jc w:val="both"/>
        <w:rPr>
          <w:rFonts w:eastAsia="Times New Roman"/>
          <w:szCs w:val="24"/>
          <w:lang w:eastAsia="ru-RU"/>
        </w:rPr>
      </w:pPr>
      <w:proofErr w:type="spellStart"/>
      <w:r w:rsidRPr="0060391F">
        <w:rPr>
          <w:rFonts w:eastAsia="Times New Roman"/>
          <w:szCs w:val="24"/>
          <w:lang w:eastAsia="ru-RU"/>
        </w:rPr>
        <w:t>Гирц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К. 2009. Базарная экономика: информация и поиск в крестьянском маркетинге // Экономическая социология. 2009. Том </w:t>
      </w:r>
      <w:hyperlink r:id="rId22" w:history="1">
        <w:r w:rsidRPr="0060391F">
          <w:rPr>
            <w:rFonts w:eastAsia="Times New Roman"/>
            <w:szCs w:val="24"/>
            <w:lang w:eastAsia="ru-RU"/>
          </w:rPr>
          <w:t>10. №</w:t>
        </w:r>
      </w:hyperlink>
      <w:r w:rsidRPr="0060391F">
        <w:rPr>
          <w:rFonts w:eastAsia="Times New Roman"/>
          <w:szCs w:val="24"/>
          <w:lang w:eastAsia="ru-RU"/>
        </w:rPr>
        <w:t>2. С. 54–62.</w:t>
      </w:r>
    </w:p>
    <w:p w:rsidR="003B5CE6" w:rsidRPr="0060391F" w:rsidRDefault="003B5CE6" w:rsidP="003C07BB">
      <w:pPr>
        <w:numPr>
          <w:ilvl w:val="0"/>
          <w:numId w:val="19"/>
        </w:numPr>
        <w:spacing w:after="120"/>
        <w:jc w:val="both"/>
        <w:rPr>
          <w:rFonts w:eastAsia="Times New Roman"/>
          <w:szCs w:val="24"/>
          <w:lang w:eastAsia="ru-RU"/>
        </w:rPr>
      </w:pPr>
      <w:proofErr w:type="spellStart"/>
      <w:r w:rsidRPr="0060391F">
        <w:rPr>
          <w:rFonts w:eastAsia="Times New Roman"/>
          <w:szCs w:val="24"/>
          <w:lang w:eastAsia="ru-RU"/>
        </w:rPr>
        <w:t>Асперс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П. Рынок моды: фотография моды в Швеции</w:t>
      </w:r>
    </w:p>
    <w:p w:rsidR="003B5CE6" w:rsidRPr="0060391F" w:rsidRDefault="003B5CE6" w:rsidP="003C07BB">
      <w:pPr>
        <w:numPr>
          <w:ilvl w:val="0"/>
          <w:numId w:val="19"/>
        </w:numPr>
        <w:spacing w:after="120"/>
        <w:jc w:val="both"/>
        <w:rPr>
          <w:rFonts w:eastAsia="Times New Roman"/>
          <w:szCs w:val="24"/>
          <w:lang w:eastAsia="ru-RU"/>
        </w:rPr>
      </w:pPr>
      <w:r w:rsidRPr="0060391F">
        <w:rPr>
          <w:rFonts w:eastAsia="Times New Roman"/>
          <w:szCs w:val="24"/>
          <w:lang w:eastAsia="ru-RU"/>
        </w:rPr>
        <w:t xml:space="preserve">Хилл П. Рынки как места торговли // Экономическая теория / Под ред. Дж. </w:t>
      </w:r>
      <w:proofErr w:type="spellStart"/>
      <w:r w:rsidRPr="0060391F">
        <w:rPr>
          <w:rFonts w:eastAsia="Times New Roman"/>
          <w:szCs w:val="24"/>
          <w:lang w:eastAsia="ru-RU"/>
        </w:rPr>
        <w:t>Итуэлла</w:t>
      </w:r>
      <w:proofErr w:type="spellEnd"/>
      <w:r w:rsidRPr="0060391F">
        <w:rPr>
          <w:rFonts w:eastAsia="Times New Roman"/>
          <w:szCs w:val="24"/>
          <w:lang w:eastAsia="ru-RU"/>
        </w:rPr>
        <w:t xml:space="preserve">, М. </w:t>
      </w:r>
      <w:proofErr w:type="spellStart"/>
      <w:r w:rsidRPr="0060391F">
        <w:rPr>
          <w:rFonts w:eastAsia="Times New Roman"/>
          <w:szCs w:val="24"/>
          <w:lang w:eastAsia="ru-RU"/>
        </w:rPr>
        <w:t>Милгейта</w:t>
      </w:r>
      <w:proofErr w:type="spellEnd"/>
      <w:r w:rsidRPr="0060391F">
        <w:rPr>
          <w:rFonts w:eastAsia="Times New Roman"/>
          <w:szCs w:val="24"/>
          <w:lang w:eastAsia="ru-RU"/>
        </w:rPr>
        <w:t xml:space="preserve">, П. </w:t>
      </w:r>
      <w:proofErr w:type="spellStart"/>
      <w:r w:rsidRPr="0060391F">
        <w:rPr>
          <w:rFonts w:eastAsia="Times New Roman"/>
          <w:szCs w:val="24"/>
          <w:lang w:eastAsia="ru-RU"/>
        </w:rPr>
        <w:t>Ньюмена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/ Науч. ред. В.С. Автономов. М.: Инфра-М, 2004. С. 517-523.</w:t>
      </w:r>
    </w:p>
    <w:p w:rsidR="003B5CE6" w:rsidRPr="0060391F" w:rsidRDefault="003B5CE6" w:rsidP="003C07BB">
      <w:pPr>
        <w:numPr>
          <w:ilvl w:val="0"/>
          <w:numId w:val="19"/>
        </w:numPr>
        <w:spacing w:after="120"/>
        <w:jc w:val="both"/>
        <w:rPr>
          <w:rFonts w:eastAsia="Times New Roman"/>
          <w:szCs w:val="24"/>
          <w:lang w:eastAsia="ru-RU"/>
        </w:rPr>
      </w:pPr>
      <w:r w:rsidRPr="0060391F">
        <w:rPr>
          <w:rFonts w:eastAsia="Times New Roman"/>
          <w:szCs w:val="24"/>
          <w:lang w:eastAsia="ru-RU"/>
        </w:rPr>
        <w:t xml:space="preserve">Уайт Х. Рынки и фирмы: размышления о перспективах экономической социологии // Экономическая социология: Новые подходы к институциональному и сетевому анализу / </w:t>
      </w:r>
      <w:proofErr w:type="spellStart"/>
      <w:r w:rsidRPr="0060391F">
        <w:rPr>
          <w:rFonts w:eastAsia="Times New Roman"/>
          <w:szCs w:val="24"/>
          <w:lang w:eastAsia="ru-RU"/>
        </w:rPr>
        <w:t>Радаев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В.В. (ред.). - М.: РОССПЭН, 2001. С. 96-118.</w:t>
      </w:r>
    </w:p>
    <w:p w:rsidR="003B5CE6" w:rsidRDefault="003B5CE6" w:rsidP="003B5CE6"/>
    <w:p w:rsidR="003B5CE6" w:rsidRPr="0060391F" w:rsidRDefault="003B5CE6" w:rsidP="003B5CE6">
      <w:pPr>
        <w:spacing w:after="120"/>
        <w:outlineLvl w:val="1"/>
        <w:rPr>
          <w:rFonts w:eastAsia="Times New Roman"/>
          <w:b/>
          <w:bCs/>
          <w:szCs w:val="24"/>
          <w:lang w:eastAsia="ru-RU"/>
        </w:rPr>
      </w:pPr>
      <w:r w:rsidRPr="0060391F">
        <w:rPr>
          <w:rFonts w:eastAsia="Times New Roman"/>
          <w:b/>
          <w:bCs/>
          <w:szCs w:val="24"/>
          <w:lang w:eastAsia="ru-RU"/>
        </w:rPr>
        <w:t xml:space="preserve">Тема </w:t>
      </w:r>
      <w:r w:rsidR="003C07BB">
        <w:rPr>
          <w:rFonts w:eastAsia="Times New Roman"/>
          <w:b/>
          <w:bCs/>
          <w:szCs w:val="24"/>
          <w:lang w:eastAsia="ru-RU"/>
        </w:rPr>
        <w:t>17</w:t>
      </w:r>
      <w:r w:rsidRPr="0060391F">
        <w:rPr>
          <w:rFonts w:eastAsia="Times New Roman"/>
          <w:b/>
          <w:bCs/>
          <w:szCs w:val="24"/>
          <w:lang w:eastAsia="ru-RU"/>
        </w:rPr>
        <w:t xml:space="preserve">. </w:t>
      </w:r>
      <w:r>
        <w:rPr>
          <w:rFonts w:eastAsia="Times New Roman"/>
          <w:b/>
          <w:bCs/>
          <w:szCs w:val="24"/>
          <w:lang w:eastAsia="ru-RU"/>
        </w:rPr>
        <w:t>«</w:t>
      </w:r>
      <w:r w:rsidRPr="0060391F">
        <w:rPr>
          <w:rFonts w:eastAsia="Times New Roman"/>
          <w:b/>
          <w:bCs/>
          <w:szCs w:val="24"/>
          <w:lang w:eastAsia="ru-RU"/>
        </w:rPr>
        <w:t>Социология организаций</w:t>
      </w:r>
      <w:r>
        <w:rPr>
          <w:rFonts w:eastAsia="Times New Roman"/>
          <w:b/>
          <w:bCs/>
          <w:szCs w:val="24"/>
          <w:lang w:eastAsia="ru-RU"/>
        </w:rPr>
        <w:t>»</w:t>
      </w:r>
    </w:p>
    <w:p w:rsidR="003B5CE6" w:rsidRPr="00C6094E" w:rsidRDefault="003B5CE6" w:rsidP="003B5CE6">
      <w:pPr>
        <w:autoSpaceDE w:val="0"/>
        <w:autoSpaceDN w:val="0"/>
        <w:adjustRightInd w:val="0"/>
        <w:jc w:val="both"/>
        <w:rPr>
          <w:szCs w:val="28"/>
        </w:rPr>
      </w:pPr>
      <w:r w:rsidRPr="00C6094E">
        <w:rPr>
          <w:szCs w:val="28"/>
        </w:rPr>
        <w:t xml:space="preserve">Понятие организации и подходы к определению организаций. Организация как система и процесс. Предмет и ключевые категории социологии организаций. Концепция бюрократии и формальной организации. Дисфункции бюрократии. Формальная и неформальная организация. </w:t>
      </w:r>
    </w:p>
    <w:p w:rsidR="003B5CE6" w:rsidRPr="00C6094E" w:rsidRDefault="003B5CE6" w:rsidP="003B5CE6">
      <w:pPr>
        <w:autoSpaceDE w:val="0"/>
        <w:autoSpaceDN w:val="0"/>
        <w:adjustRightInd w:val="0"/>
        <w:jc w:val="both"/>
        <w:rPr>
          <w:szCs w:val="28"/>
        </w:rPr>
      </w:pPr>
    </w:p>
    <w:p w:rsidR="003B5CE6" w:rsidRPr="003C07BB" w:rsidRDefault="003C07BB" w:rsidP="003B5CE6">
      <w:pPr>
        <w:spacing w:after="120"/>
        <w:rPr>
          <w:rFonts w:eastAsia="Times New Roman"/>
          <w:i/>
          <w:szCs w:val="24"/>
          <w:u w:val="single"/>
          <w:lang w:eastAsia="ru-RU"/>
        </w:rPr>
      </w:pPr>
      <w:r w:rsidRPr="003C07BB">
        <w:rPr>
          <w:rFonts w:eastAsia="Times New Roman"/>
          <w:i/>
          <w:szCs w:val="24"/>
          <w:u w:val="single"/>
          <w:lang w:eastAsia="ru-RU"/>
        </w:rPr>
        <w:t xml:space="preserve">Основная </w:t>
      </w:r>
      <w:r w:rsidR="003B5CE6" w:rsidRPr="003C07BB">
        <w:rPr>
          <w:rFonts w:eastAsia="Times New Roman"/>
          <w:i/>
          <w:szCs w:val="24"/>
          <w:u w:val="single"/>
          <w:lang w:eastAsia="ru-RU"/>
        </w:rPr>
        <w:t>литература:</w:t>
      </w:r>
    </w:p>
    <w:p w:rsidR="003B5CE6" w:rsidRPr="0060391F" w:rsidRDefault="003B5CE6" w:rsidP="003C07BB">
      <w:pPr>
        <w:numPr>
          <w:ilvl w:val="0"/>
          <w:numId w:val="20"/>
        </w:numPr>
        <w:spacing w:after="120"/>
        <w:jc w:val="both"/>
        <w:rPr>
          <w:rFonts w:eastAsia="Times New Roman"/>
          <w:szCs w:val="24"/>
          <w:lang w:eastAsia="ru-RU"/>
        </w:rPr>
      </w:pPr>
      <w:proofErr w:type="spellStart"/>
      <w:r w:rsidRPr="0060391F">
        <w:rPr>
          <w:rFonts w:eastAsia="Times New Roman"/>
          <w:szCs w:val="24"/>
          <w:lang w:eastAsia="ru-RU"/>
        </w:rPr>
        <w:t>Битем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Д. Бюрократия // Социологический журнал. №4. 1997. С. 165-185. </w:t>
      </w:r>
      <w:hyperlink r:id="rId23" w:history="1">
        <w:r w:rsidRPr="0060391F">
          <w:rPr>
            <w:rFonts w:eastAsia="Times New Roman"/>
            <w:szCs w:val="24"/>
            <w:lang w:eastAsia="ru-RU"/>
          </w:rPr>
          <w:t>http://www.nir.ru/socio/scipubl/sj/4beetha.htm</w:t>
        </w:r>
      </w:hyperlink>
    </w:p>
    <w:p w:rsidR="003B5CE6" w:rsidRPr="0060391F" w:rsidRDefault="003B5CE6" w:rsidP="003C07BB">
      <w:pPr>
        <w:numPr>
          <w:ilvl w:val="0"/>
          <w:numId w:val="20"/>
        </w:numPr>
        <w:spacing w:after="120"/>
        <w:jc w:val="both"/>
        <w:rPr>
          <w:rFonts w:eastAsia="Times New Roman"/>
          <w:szCs w:val="24"/>
          <w:lang w:eastAsia="ru-RU"/>
        </w:rPr>
      </w:pPr>
      <w:r w:rsidRPr="0060391F">
        <w:rPr>
          <w:rFonts w:eastAsia="Times New Roman"/>
          <w:szCs w:val="24"/>
          <w:lang w:eastAsia="ru-RU"/>
        </w:rPr>
        <w:t xml:space="preserve">Конобеева Е. А. Организованный диссонанс и эмоциональность: </w:t>
      </w:r>
      <w:proofErr w:type="spellStart"/>
      <w:r w:rsidRPr="0060391F">
        <w:rPr>
          <w:rFonts w:eastAsia="Times New Roman"/>
          <w:szCs w:val="24"/>
          <w:lang w:eastAsia="ru-RU"/>
        </w:rPr>
        <w:t>case-study</w:t>
      </w:r>
      <w:proofErr w:type="spellEnd"/>
      <w:r w:rsidRPr="0060391F">
        <w:rPr>
          <w:rFonts w:eastAsia="Times New Roman"/>
          <w:szCs w:val="24"/>
          <w:lang w:eastAsia="ru-RU"/>
        </w:rPr>
        <w:t xml:space="preserve"> одного государственного детского сада в Москве // </w:t>
      </w:r>
      <w:hyperlink r:id="rId24" w:history="1">
        <w:r w:rsidRPr="0060391F">
          <w:rPr>
            <w:rFonts w:eastAsia="Times New Roman"/>
            <w:szCs w:val="24"/>
            <w:lang w:eastAsia="ru-RU"/>
          </w:rPr>
          <w:t>Экономическая социология</w:t>
        </w:r>
      </w:hyperlink>
      <w:r w:rsidRPr="0060391F">
        <w:rPr>
          <w:rFonts w:eastAsia="Times New Roman"/>
          <w:szCs w:val="24"/>
          <w:lang w:eastAsia="ru-RU"/>
        </w:rPr>
        <w:t>. 2013. Т. 4. № 1. С. 72-95.</w:t>
      </w:r>
    </w:p>
    <w:p w:rsidR="003B5CE6" w:rsidRPr="003C07BB" w:rsidRDefault="003B5CE6" w:rsidP="003B5CE6">
      <w:pPr>
        <w:spacing w:after="120"/>
        <w:rPr>
          <w:rFonts w:eastAsia="Times New Roman"/>
          <w:i/>
          <w:szCs w:val="24"/>
          <w:u w:val="single"/>
          <w:lang w:eastAsia="ru-RU"/>
        </w:rPr>
      </w:pPr>
      <w:r w:rsidRPr="003C07BB">
        <w:rPr>
          <w:rFonts w:eastAsia="Times New Roman"/>
          <w:i/>
          <w:szCs w:val="24"/>
          <w:u w:val="single"/>
          <w:lang w:eastAsia="ru-RU"/>
        </w:rPr>
        <w:t>Дополнительная литература:</w:t>
      </w:r>
    </w:p>
    <w:p w:rsidR="003B5CE6" w:rsidRPr="00C6094E" w:rsidRDefault="003B5CE6" w:rsidP="003C07BB">
      <w:pPr>
        <w:pStyle w:val="ae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eastAsia="Times New Roman"/>
          <w:szCs w:val="24"/>
          <w:lang w:eastAsia="ru-RU"/>
        </w:rPr>
      </w:pPr>
      <w:proofErr w:type="spellStart"/>
      <w:r w:rsidRPr="00C6094E">
        <w:rPr>
          <w:rFonts w:eastAsia="Times New Roman"/>
          <w:szCs w:val="24"/>
          <w:lang w:eastAsia="ru-RU"/>
        </w:rPr>
        <w:t>Блау</w:t>
      </w:r>
      <w:proofErr w:type="spellEnd"/>
      <w:r w:rsidRPr="00C6094E">
        <w:rPr>
          <w:rFonts w:eastAsia="Times New Roman"/>
          <w:szCs w:val="24"/>
          <w:lang w:eastAsia="ru-RU"/>
        </w:rPr>
        <w:t xml:space="preserve"> П.М. Исследование формальных организаций // Американская социология: Перспективы. Проблемы. Методы. - М., 1970.</w:t>
      </w:r>
    </w:p>
    <w:p w:rsidR="003B5CE6" w:rsidRPr="00C6094E" w:rsidRDefault="003B5CE6" w:rsidP="003C07BB">
      <w:pPr>
        <w:pStyle w:val="ae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eastAsia="Times New Roman"/>
          <w:szCs w:val="24"/>
          <w:lang w:eastAsia="ru-RU"/>
        </w:rPr>
      </w:pPr>
      <w:r w:rsidRPr="00C6094E">
        <w:rPr>
          <w:rFonts w:eastAsia="Times New Roman"/>
          <w:szCs w:val="24"/>
          <w:lang w:eastAsia="ru-RU"/>
        </w:rPr>
        <w:t>Мертон Р. Социальная теория и социальная структура. М.: «Хранитель», 2006.  Ч.2. Глава 8 «Бюрократическая структура и личность». С. 323 – 337.</w:t>
      </w:r>
    </w:p>
    <w:p w:rsidR="003B5CE6" w:rsidRPr="009A5D08" w:rsidRDefault="003B5CE6" w:rsidP="003C07BB">
      <w:pPr>
        <w:pStyle w:val="ae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9A5D08">
        <w:rPr>
          <w:rFonts w:eastAsia="Times New Roman"/>
          <w:szCs w:val="24"/>
          <w:lang w:val="en-US" w:eastAsia="ru-RU"/>
        </w:rPr>
        <w:t>Zald</w:t>
      </w:r>
      <w:proofErr w:type="spellEnd"/>
      <w:r w:rsidRPr="009A5D08">
        <w:rPr>
          <w:rFonts w:eastAsia="Times New Roman"/>
          <w:szCs w:val="24"/>
          <w:lang w:val="en-US" w:eastAsia="ru-RU"/>
        </w:rPr>
        <w:t xml:space="preserve"> M.N., Denton P. </w:t>
      </w:r>
      <w:hyperlink r:id="rId25" w:tooltip="OpenURL linkage, opens in a new window" w:history="1">
        <w:r w:rsidRPr="009A5D08">
          <w:rPr>
            <w:rFonts w:eastAsia="Times New Roman"/>
            <w:szCs w:val="24"/>
            <w:lang w:val="en-US" w:eastAsia="ru-RU"/>
          </w:rPr>
          <w:t>From Evangelism to General Service: The Transformation of the YMCA // Administrative Science Quarterly. 1963. Vol. 8. P. 214–34.</w:t>
        </w:r>
      </w:hyperlink>
      <w:r w:rsidRPr="009A5D08">
        <w:rPr>
          <w:rFonts w:eastAsia="Times New Roman"/>
          <w:szCs w:val="24"/>
          <w:lang w:val="en-US" w:eastAsia="ru-RU"/>
        </w:rPr>
        <w:t xml:space="preserve"> </w:t>
      </w:r>
    </w:p>
    <w:p w:rsidR="003B5CE6" w:rsidRPr="00C6094E" w:rsidRDefault="003B5CE6" w:rsidP="003C07BB">
      <w:pPr>
        <w:pStyle w:val="ae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eastAsia="Times New Roman"/>
          <w:szCs w:val="24"/>
          <w:lang w:eastAsia="ru-RU"/>
        </w:rPr>
      </w:pPr>
      <w:proofErr w:type="spellStart"/>
      <w:r w:rsidRPr="00C6094E">
        <w:rPr>
          <w:rFonts w:eastAsia="Times New Roman"/>
          <w:szCs w:val="24"/>
          <w:lang w:eastAsia="ru-RU"/>
        </w:rPr>
        <w:t>Димаджио</w:t>
      </w:r>
      <w:proofErr w:type="spellEnd"/>
      <w:r w:rsidRPr="00C6094E">
        <w:rPr>
          <w:rFonts w:eastAsia="Times New Roman"/>
          <w:szCs w:val="24"/>
          <w:lang w:eastAsia="ru-RU"/>
        </w:rPr>
        <w:t xml:space="preserve"> П. Дж., Пауэлл У.В. Новый взгляд на «железную клетку»: институциональный изоморфизм и коллективная рациональность в организационных полях // Экономическая социология. 2010. Т. 11. № 1. С. 34-56. </w:t>
      </w:r>
    </w:p>
    <w:p w:rsidR="003B5CE6" w:rsidRDefault="003B5CE6" w:rsidP="003C07BB">
      <w:pPr>
        <w:pStyle w:val="ae"/>
        <w:numPr>
          <w:ilvl w:val="0"/>
          <w:numId w:val="21"/>
        </w:numPr>
        <w:shd w:val="clear" w:color="auto" w:fill="FFFFFF"/>
        <w:spacing w:after="120" w:line="240" w:lineRule="atLeast"/>
        <w:ind w:left="714" w:hanging="357"/>
        <w:contextualSpacing w:val="0"/>
        <w:jc w:val="both"/>
        <w:outlineLvl w:val="1"/>
        <w:rPr>
          <w:rFonts w:eastAsia="Times New Roman"/>
          <w:szCs w:val="24"/>
          <w:lang w:eastAsia="ru-RU"/>
        </w:rPr>
      </w:pPr>
      <w:r w:rsidRPr="00C6094E">
        <w:rPr>
          <w:rFonts w:eastAsia="Times New Roman"/>
          <w:szCs w:val="24"/>
          <w:lang w:eastAsia="ru-RU"/>
        </w:rPr>
        <w:t>Мейер Д., </w:t>
      </w:r>
      <w:proofErr w:type="spellStart"/>
      <w:r w:rsidRPr="00C6094E">
        <w:rPr>
          <w:rFonts w:eastAsia="Times New Roman"/>
          <w:szCs w:val="24"/>
          <w:lang w:eastAsia="ru-RU"/>
        </w:rPr>
        <w:t>Роуэн</w:t>
      </w:r>
      <w:proofErr w:type="spellEnd"/>
      <w:r w:rsidRPr="00C6094E">
        <w:rPr>
          <w:rFonts w:eastAsia="Times New Roman"/>
          <w:szCs w:val="24"/>
          <w:lang w:eastAsia="ru-RU"/>
        </w:rPr>
        <w:t xml:space="preserve"> Б. </w:t>
      </w:r>
      <w:proofErr w:type="spellStart"/>
      <w:r w:rsidRPr="00C6094E">
        <w:rPr>
          <w:rFonts w:eastAsia="Times New Roman"/>
          <w:szCs w:val="24"/>
          <w:lang w:eastAsia="ru-RU"/>
        </w:rPr>
        <w:t>Институционализированные</w:t>
      </w:r>
      <w:proofErr w:type="spellEnd"/>
      <w:r w:rsidRPr="00C6094E">
        <w:rPr>
          <w:rFonts w:eastAsia="Times New Roman"/>
          <w:szCs w:val="24"/>
          <w:lang w:eastAsia="ru-RU"/>
        </w:rPr>
        <w:t xml:space="preserve"> организации: формальная структура как миф и церемониал // Экономическая социология. 2011. Т. 12. № 1. С. 43–67</w:t>
      </w:r>
      <w:r>
        <w:rPr>
          <w:rFonts w:eastAsia="Times New Roman"/>
          <w:szCs w:val="24"/>
          <w:lang w:eastAsia="ru-RU"/>
        </w:rPr>
        <w:t>.</w:t>
      </w:r>
    </w:p>
    <w:p w:rsidR="003B5CE6" w:rsidRDefault="003B5CE6" w:rsidP="003C07BB">
      <w:pPr>
        <w:pStyle w:val="ae"/>
        <w:numPr>
          <w:ilvl w:val="0"/>
          <w:numId w:val="21"/>
        </w:numPr>
        <w:shd w:val="clear" w:color="auto" w:fill="FFFFFF"/>
        <w:ind w:left="714" w:hanging="357"/>
        <w:contextualSpacing w:val="0"/>
        <w:jc w:val="both"/>
        <w:outlineLvl w:val="1"/>
        <w:rPr>
          <w:rFonts w:eastAsia="Times New Roman"/>
          <w:szCs w:val="24"/>
          <w:lang w:eastAsia="ru-RU"/>
        </w:rPr>
      </w:pPr>
      <w:proofErr w:type="spellStart"/>
      <w:r w:rsidRPr="00C6094E">
        <w:rPr>
          <w:rFonts w:eastAsia="Times New Roman"/>
          <w:szCs w:val="24"/>
          <w:lang w:eastAsia="ru-RU"/>
        </w:rPr>
        <w:lastRenderedPageBreak/>
        <w:t>Чириков</w:t>
      </w:r>
      <w:proofErr w:type="spellEnd"/>
      <w:r w:rsidRPr="00C6094E">
        <w:rPr>
          <w:rFonts w:eastAsia="Times New Roman"/>
          <w:szCs w:val="24"/>
          <w:lang w:eastAsia="ru-RU"/>
        </w:rPr>
        <w:t xml:space="preserve"> И. Метафора «договорного порядка» как исследовательская перспектива в социологии организаций: Препринт WP4/2009/02. — М.: ГУ ВШЭ, 2009. — 44 с. </w:t>
      </w:r>
    </w:p>
    <w:p w:rsidR="003B5CE6" w:rsidRPr="00C6094E" w:rsidRDefault="003B5CE6" w:rsidP="003B5CE6">
      <w:pPr>
        <w:pStyle w:val="ae"/>
        <w:shd w:val="clear" w:color="auto" w:fill="FFFFFF"/>
        <w:ind w:left="714"/>
        <w:contextualSpacing w:val="0"/>
        <w:jc w:val="both"/>
        <w:outlineLvl w:val="1"/>
        <w:rPr>
          <w:rFonts w:eastAsia="Times New Roman"/>
          <w:szCs w:val="24"/>
          <w:lang w:eastAsia="ru-RU"/>
        </w:rPr>
      </w:pPr>
    </w:p>
    <w:p w:rsidR="003B5CE6" w:rsidRDefault="003B5CE6" w:rsidP="003B5CE6">
      <w:pPr>
        <w:outlineLvl w:val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Тема 18</w:t>
      </w:r>
      <w:r w:rsidRPr="00547FAD">
        <w:rPr>
          <w:rFonts w:eastAsia="Times New Roman"/>
          <w:b/>
          <w:bCs/>
          <w:szCs w:val="24"/>
          <w:lang w:eastAsia="ru-RU"/>
        </w:rPr>
        <w:t>. Неформальная экономика</w:t>
      </w:r>
    </w:p>
    <w:p w:rsidR="003B5CE6" w:rsidRDefault="003B5CE6" w:rsidP="003B5CE6">
      <w:p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547FAD">
        <w:rPr>
          <w:rFonts w:eastAsia="Times New Roman"/>
          <w:szCs w:val="24"/>
          <w:lang w:eastAsia="ru-RU"/>
        </w:rPr>
        <w:t xml:space="preserve">Понятие неформальной экономики. Неоднородность неформальной экономики, принцип ее сегментирования. Различие и сущность понятий: домашняя экономика, экономика </w:t>
      </w:r>
      <w:proofErr w:type="spellStart"/>
      <w:r w:rsidRPr="00547FAD">
        <w:rPr>
          <w:rFonts w:eastAsia="Times New Roman"/>
          <w:szCs w:val="24"/>
          <w:lang w:eastAsia="ru-RU"/>
        </w:rPr>
        <w:t>реципрокности</w:t>
      </w:r>
      <w:proofErr w:type="spellEnd"/>
      <w:r w:rsidRPr="00547FAD">
        <w:rPr>
          <w:rFonts w:eastAsia="Times New Roman"/>
          <w:szCs w:val="24"/>
          <w:lang w:eastAsia="ru-RU"/>
        </w:rPr>
        <w:t>, теневая экономика, криминальная экономика.</w:t>
      </w:r>
      <w:r>
        <w:rPr>
          <w:rFonts w:eastAsia="Times New Roman"/>
          <w:szCs w:val="24"/>
          <w:lang w:eastAsia="ru-RU"/>
        </w:rPr>
        <w:t xml:space="preserve"> </w:t>
      </w:r>
      <w:r w:rsidRPr="00547FAD">
        <w:rPr>
          <w:rFonts w:eastAsia="Times New Roman"/>
          <w:szCs w:val="24"/>
          <w:lang w:eastAsia="ru-RU"/>
        </w:rPr>
        <w:t>Неформальная экономика в частном секторе. Нелегальные рынки, их отличие от легальных. Парадоксы неформальной экономики (</w:t>
      </w:r>
      <w:proofErr w:type="spellStart"/>
      <w:r w:rsidRPr="00547FAD">
        <w:rPr>
          <w:rFonts w:eastAsia="Times New Roman"/>
          <w:szCs w:val="24"/>
          <w:lang w:eastAsia="ru-RU"/>
        </w:rPr>
        <w:t>А.Портес</w:t>
      </w:r>
      <w:proofErr w:type="spellEnd"/>
      <w:r w:rsidRPr="00547FAD">
        <w:rPr>
          <w:rFonts w:eastAsia="Times New Roman"/>
          <w:szCs w:val="24"/>
          <w:lang w:eastAsia="ru-RU"/>
        </w:rPr>
        <w:t xml:space="preserve">). </w:t>
      </w:r>
    </w:p>
    <w:p w:rsidR="003B5CE6" w:rsidRDefault="003B5CE6" w:rsidP="003B5CE6">
      <w:p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547FAD">
        <w:rPr>
          <w:rFonts w:eastAsia="Times New Roman"/>
          <w:szCs w:val="24"/>
          <w:lang w:eastAsia="ru-RU"/>
        </w:rPr>
        <w:t xml:space="preserve">Неформальная экономика в государственном секторе. Неформальные институты </w:t>
      </w:r>
      <w:proofErr w:type="spellStart"/>
      <w:r w:rsidRPr="00547FAD">
        <w:rPr>
          <w:rFonts w:eastAsia="Times New Roman"/>
          <w:szCs w:val="24"/>
          <w:lang w:eastAsia="ru-RU"/>
        </w:rPr>
        <w:t>правоприменения</w:t>
      </w:r>
      <w:proofErr w:type="spellEnd"/>
      <w:r w:rsidRPr="00547FAD">
        <w:rPr>
          <w:rFonts w:eastAsia="Times New Roman"/>
          <w:szCs w:val="24"/>
          <w:lang w:eastAsia="ru-RU"/>
        </w:rPr>
        <w:t xml:space="preserve"> формальных правил. Силовое предпринимательство и неформальная экономическая деятельность правоохранительных органов. </w:t>
      </w:r>
    </w:p>
    <w:p w:rsidR="003B5CE6" w:rsidRPr="0064095A" w:rsidRDefault="003B5CE6" w:rsidP="003B5CE6">
      <w:pPr>
        <w:spacing w:after="120"/>
        <w:outlineLvl w:val="1"/>
        <w:rPr>
          <w:b/>
          <w:bCs/>
        </w:rPr>
      </w:pPr>
      <w:r>
        <w:rPr>
          <w:b/>
          <w:bCs/>
        </w:rPr>
        <w:t>Семинар 1</w:t>
      </w:r>
      <w:r w:rsidR="003C07BB">
        <w:rPr>
          <w:b/>
          <w:bCs/>
        </w:rPr>
        <w:t>5</w:t>
      </w:r>
      <w:r>
        <w:rPr>
          <w:b/>
          <w:bCs/>
        </w:rPr>
        <w:t xml:space="preserve">. </w:t>
      </w:r>
      <w:r w:rsidRPr="008C6EA5">
        <w:rPr>
          <w:b/>
          <w:bCs/>
        </w:rPr>
        <w:t>Неформальная</w:t>
      </w:r>
      <w:r w:rsidRPr="0064095A">
        <w:rPr>
          <w:b/>
          <w:bCs/>
        </w:rPr>
        <w:t xml:space="preserve"> </w:t>
      </w:r>
      <w:r w:rsidRPr="008C6EA5">
        <w:rPr>
          <w:b/>
          <w:bCs/>
        </w:rPr>
        <w:t>экономика</w:t>
      </w:r>
    </w:p>
    <w:p w:rsidR="003B5CE6" w:rsidRDefault="003B5CE6" w:rsidP="003B5CE6">
      <w:pPr>
        <w:widowControl w:val="0"/>
        <w:spacing w:after="120"/>
        <w:ind w:left="227" w:hanging="227"/>
        <w:jc w:val="both"/>
      </w:pPr>
      <w:proofErr w:type="spellStart"/>
      <w:r w:rsidRPr="00D53DD6">
        <w:rPr>
          <w:i/>
          <w:iCs/>
        </w:rPr>
        <w:t>Портес</w:t>
      </w:r>
      <w:proofErr w:type="spellEnd"/>
      <w:r w:rsidRPr="00D53DD6">
        <w:rPr>
          <w:i/>
          <w:iCs/>
        </w:rPr>
        <w:t xml:space="preserve"> А.</w:t>
      </w:r>
      <w:r>
        <w:rPr>
          <w:i/>
          <w:iCs/>
        </w:rPr>
        <w:t xml:space="preserve"> </w:t>
      </w:r>
      <w:r w:rsidRPr="00D53DD6">
        <w:t xml:space="preserve">Неформальная экономика и ее парадоксы // Западная экономическая социология: Хрестоматия современной классики / Сост. и </w:t>
      </w:r>
      <w:proofErr w:type="spellStart"/>
      <w:r w:rsidRPr="00D53DD6">
        <w:t>научн</w:t>
      </w:r>
      <w:proofErr w:type="spellEnd"/>
      <w:r w:rsidRPr="00D53DD6">
        <w:t xml:space="preserve">. ред. </w:t>
      </w:r>
      <w:proofErr w:type="spellStart"/>
      <w:r w:rsidRPr="00D53DD6">
        <w:t>В.В.Радаев</w:t>
      </w:r>
      <w:proofErr w:type="spellEnd"/>
      <w:r w:rsidRPr="00D53DD6">
        <w:t>. - М.: РОССПЭН,</w:t>
      </w:r>
      <w:r>
        <w:t> </w:t>
      </w:r>
      <w:r w:rsidRPr="00D53DD6">
        <w:t>2004. См. также:</w:t>
      </w:r>
      <w:r>
        <w:t xml:space="preserve"> </w:t>
      </w:r>
      <w:r w:rsidRPr="004E3C4F">
        <w:t>Экономическая социология. 2003. Том 4. № 5. С. 34-53</w:t>
      </w:r>
      <w:r w:rsidRPr="00D53DD6">
        <w:t>.</w:t>
      </w:r>
    </w:p>
    <w:p w:rsidR="003B5CE6" w:rsidRPr="007405D0" w:rsidRDefault="002833F4" w:rsidP="003B5CE6">
      <w:pPr>
        <w:shd w:val="clear" w:color="auto" w:fill="FFFFFF"/>
        <w:spacing w:after="120"/>
      </w:pPr>
      <w:hyperlink r:id="rId26" w:tgtFrame="_blank" w:history="1">
        <w:r w:rsidR="003B5CE6" w:rsidRPr="007868D6">
          <w:rPr>
            <w:i/>
            <w:iCs/>
          </w:rPr>
          <w:t>Максимова (Дубова)</w:t>
        </w:r>
        <w:r w:rsidR="003B5CE6" w:rsidRPr="007405D0">
          <w:t xml:space="preserve"> А. Е.</w:t>
        </w:r>
      </w:hyperlink>
      <w:r w:rsidR="003B5CE6" w:rsidRPr="007405D0">
        <w:t>, </w:t>
      </w:r>
      <w:proofErr w:type="spellStart"/>
      <w:r w:rsidR="003B5CE6" w:rsidRPr="007405D0">
        <w:t>Косалс</w:t>
      </w:r>
      <w:proofErr w:type="spellEnd"/>
      <w:r w:rsidR="003B5CE6" w:rsidRPr="007405D0">
        <w:t xml:space="preserve"> Л. Я. Включенность российских полицейских в теневую экономику // Отечественные записки. 2012. № 2. С. 175-183.</w:t>
      </w:r>
    </w:p>
    <w:p w:rsidR="003B5CE6" w:rsidRPr="003B5CE6" w:rsidRDefault="003B5CE6" w:rsidP="003B5CE6">
      <w:pPr>
        <w:spacing w:after="120"/>
        <w:rPr>
          <w:rFonts w:eastAsia="Times New Roman"/>
          <w:i/>
          <w:szCs w:val="24"/>
          <w:u w:val="single"/>
          <w:lang w:eastAsia="ru-RU"/>
        </w:rPr>
      </w:pPr>
      <w:r w:rsidRPr="003B5CE6">
        <w:rPr>
          <w:rFonts w:eastAsia="Times New Roman"/>
          <w:i/>
          <w:szCs w:val="24"/>
          <w:u w:val="single"/>
          <w:lang w:eastAsia="ru-RU"/>
        </w:rPr>
        <w:t>Обязательная литература:</w:t>
      </w:r>
    </w:p>
    <w:p w:rsidR="003B5CE6" w:rsidRPr="00547FAD" w:rsidRDefault="003B5CE6" w:rsidP="003C07BB">
      <w:pPr>
        <w:numPr>
          <w:ilvl w:val="0"/>
          <w:numId w:val="23"/>
        </w:numPr>
        <w:spacing w:after="120"/>
        <w:jc w:val="both"/>
        <w:rPr>
          <w:rFonts w:eastAsia="Times New Roman"/>
          <w:szCs w:val="24"/>
          <w:lang w:eastAsia="ru-RU"/>
        </w:rPr>
      </w:pPr>
      <w:proofErr w:type="spellStart"/>
      <w:r w:rsidRPr="00547FAD">
        <w:rPr>
          <w:rFonts w:eastAsia="Times New Roman"/>
          <w:szCs w:val="24"/>
          <w:lang w:eastAsia="ru-RU"/>
        </w:rPr>
        <w:t>Портес</w:t>
      </w:r>
      <w:proofErr w:type="spellEnd"/>
      <w:r w:rsidRPr="00547FAD">
        <w:rPr>
          <w:rFonts w:eastAsia="Times New Roman"/>
          <w:szCs w:val="24"/>
          <w:lang w:eastAsia="ru-RU"/>
        </w:rPr>
        <w:t xml:space="preserve"> А. Неформальная экономика и ее парадоксы // Западная экономическая социология: Хрестоматия современной классики / Сост. и </w:t>
      </w:r>
      <w:proofErr w:type="spellStart"/>
      <w:r w:rsidRPr="00547FAD">
        <w:rPr>
          <w:rFonts w:eastAsia="Times New Roman"/>
          <w:szCs w:val="24"/>
          <w:lang w:eastAsia="ru-RU"/>
        </w:rPr>
        <w:t>научн</w:t>
      </w:r>
      <w:proofErr w:type="spellEnd"/>
      <w:r w:rsidRPr="00547FAD">
        <w:rPr>
          <w:rFonts w:eastAsia="Times New Roman"/>
          <w:szCs w:val="24"/>
          <w:lang w:eastAsia="ru-RU"/>
        </w:rPr>
        <w:t xml:space="preserve">. ред. </w:t>
      </w:r>
      <w:proofErr w:type="spellStart"/>
      <w:r w:rsidRPr="00547FAD">
        <w:rPr>
          <w:rFonts w:eastAsia="Times New Roman"/>
          <w:szCs w:val="24"/>
          <w:lang w:eastAsia="ru-RU"/>
        </w:rPr>
        <w:t>В.В.Радаев</w:t>
      </w:r>
      <w:proofErr w:type="spellEnd"/>
      <w:r w:rsidRPr="00547FAD">
        <w:rPr>
          <w:rFonts w:eastAsia="Times New Roman"/>
          <w:szCs w:val="24"/>
          <w:lang w:eastAsia="ru-RU"/>
        </w:rPr>
        <w:t>. - М.: РОССПЭН, 2004. См. также: Экономическая социология. 2003. Том 4. № 5. С. 34-53.</w:t>
      </w:r>
    </w:p>
    <w:p w:rsidR="003B5CE6" w:rsidRPr="00547FAD" w:rsidRDefault="003B5CE6" w:rsidP="003C07BB">
      <w:pPr>
        <w:numPr>
          <w:ilvl w:val="0"/>
          <w:numId w:val="23"/>
        </w:numPr>
        <w:spacing w:after="120"/>
        <w:jc w:val="both"/>
        <w:rPr>
          <w:rFonts w:eastAsia="Times New Roman"/>
          <w:szCs w:val="24"/>
          <w:lang w:eastAsia="ru-RU"/>
        </w:rPr>
      </w:pPr>
      <w:proofErr w:type="spellStart"/>
      <w:r w:rsidRPr="00547FAD">
        <w:rPr>
          <w:rFonts w:eastAsia="Times New Roman"/>
          <w:szCs w:val="24"/>
          <w:lang w:eastAsia="ru-RU"/>
        </w:rPr>
        <w:t>Леденева</w:t>
      </w:r>
      <w:proofErr w:type="spellEnd"/>
      <w:r w:rsidRPr="00547FAD">
        <w:rPr>
          <w:rFonts w:eastAsia="Times New Roman"/>
          <w:szCs w:val="24"/>
          <w:lang w:eastAsia="ru-RU"/>
        </w:rPr>
        <w:t xml:space="preserve"> А. В. Личные связи и неформальные сообщества: трансформация блата в постсоветском обществе //Мир России. 1997. Т. 6. №. 4. С. 89-106.</w:t>
      </w:r>
    </w:p>
    <w:p w:rsidR="003B5CE6" w:rsidRPr="00547FAD" w:rsidRDefault="002833F4" w:rsidP="003C07BB">
      <w:pPr>
        <w:numPr>
          <w:ilvl w:val="0"/>
          <w:numId w:val="23"/>
        </w:numPr>
        <w:spacing w:after="120"/>
        <w:jc w:val="both"/>
        <w:rPr>
          <w:rFonts w:eastAsia="Times New Roman"/>
          <w:szCs w:val="24"/>
          <w:lang w:eastAsia="ru-RU"/>
        </w:rPr>
      </w:pPr>
      <w:hyperlink r:id="rId27" w:tgtFrame="_blank" w:history="1">
        <w:r w:rsidR="003B5CE6" w:rsidRPr="00547FAD">
          <w:rPr>
            <w:rFonts w:eastAsia="Times New Roman"/>
            <w:szCs w:val="24"/>
            <w:lang w:eastAsia="ru-RU"/>
          </w:rPr>
          <w:t>Максимова (Дубова) А. Е.</w:t>
        </w:r>
      </w:hyperlink>
      <w:r w:rsidR="003B5CE6" w:rsidRPr="00547FAD">
        <w:rPr>
          <w:rFonts w:eastAsia="Times New Roman"/>
          <w:szCs w:val="24"/>
          <w:lang w:eastAsia="ru-RU"/>
        </w:rPr>
        <w:t>, </w:t>
      </w:r>
      <w:proofErr w:type="spellStart"/>
      <w:r w:rsidR="003B5CE6" w:rsidRPr="00547FAD">
        <w:rPr>
          <w:rFonts w:eastAsia="Times New Roman"/>
          <w:szCs w:val="24"/>
          <w:lang w:eastAsia="ru-RU"/>
        </w:rPr>
        <w:t>Косалс</w:t>
      </w:r>
      <w:proofErr w:type="spellEnd"/>
      <w:r w:rsidR="003B5CE6" w:rsidRPr="00547FAD">
        <w:rPr>
          <w:rFonts w:eastAsia="Times New Roman"/>
          <w:szCs w:val="24"/>
          <w:lang w:eastAsia="ru-RU"/>
        </w:rPr>
        <w:t xml:space="preserve"> Л. Я. Включенность российских полицейских в теневую экономику // Отечественные записки. 2012. № 2. С. 175-183.</w:t>
      </w:r>
    </w:p>
    <w:p w:rsidR="003B5CE6" w:rsidRPr="003B5CE6" w:rsidRDefault="003B5CE6" w:rsidP="003B5CE6">
      <w:pPr>
        <w:spacing w:after="120"/>
        <w:rPr>
          <w:rFonts w:eastAsia="Times New Roman"/>
          <w:i/>
          <w:szCs w:val="24"/>
          <w:u w:val="single"/>
          <w:lang w:eastAsia="ru-RU"/>
        </w:rPr>
      </w:pPr>
      <w:r w:rsidRPr="003B5CE6">
        <w:rPr>
          <w:rFonts w:eastAsia="Times New Roman"/>
          <w:i/>
          <w:szCs w:val="24"/>
          <w:u w:val="single"/>
          <w:lang w:eastAsia="ru-RU"/>
        </w:rPr>
        <w:t>Дополнительная литература:</w:t>
      </w:r>
    </w:p>
    <w:p w:rsidR="003B5CE6" w:rsidRPr="00547FAD" w:rsidRDefault="003B5CE6" w:rsidP="003C07BB">
      <w:pPr>
        <w:numPr>
          <w:ilvl w:val="0"/>
          <w:numId w:val="24"/>
        </w:numPr>
        <w:spacing w:after="120"/>
        <w:ind w:left="714" w:hanging="357"/>
        <w:jc w:val="both"/>
        <w:rPr>
          <w:rFonts w:eastAsia="Times New Roman"/>
          <w:szCs w:val="24"/>
          <w:lang w:eastAsia="ru-RU"/>
        </w:rPr>
      </w:pPr>
      <w:r w:rsidRPr="00547FAD">
        <w:rPr>
          <w:rFonts w:eastAsia="Times New Roman"/>
          <w:szCs w:val="24"/>
          <w:lang w:eastAsia="ru-RU"/>
        </w:rPr>
        <w:t xml:space="preserve">Скотт Дж. Анализ коррупции в развивающихся странах // Борьба с ветряными мельницами? Социально-антропологический подход к исследованию коррупции / Сост. и </w:t>
      </w:r>
      <w:proofErr w:type="spellStart"/>
      <w:r w:rsidRPr="00547FAD">
        <w:rPr>
          <w:rFonts w:eastAsia="Times New Roman"/>
          <w:szCs w:val="24"/>
          <w:lang w:eastAsia="ru-RU"/>
        </w:rPr>
        <w:t>отв.ред</w:t>
      </w:r>
      <w:proofErr w:type="spellEnd"/>
      <w:r w:rsidRPr="00547FAD">
        <w:rPr>
          <w:rFonts w:eastAsia="Times New Roman"/>
          <w:szCs w:val="24"/>
          <w:lang w:eastAsia="ru-RU"/>
        </w:rPr>
        <w:t xml:space="preserve">. И.Б. Олимпиева, О.В. </w:t>
      </w:r>
      <w:proofErr w:type="spellStart"/>
      <w:r w:rsidRPr="00547FAD">
        <w:rPr>
          <w:rFonts w:eastAsia="Times New Roman"/>
          <w:szCs w:val="24"/>
          <w:lang w:eastAsia="ru-RU"/>
        </w:rPr>
        <w:t>Паченков</w:t>
      </w:r>
      <w:proofErr w:type="spellEnd"/>
      <w:r w:rsidRPr="00547FAD">
        <w:rPr>
          <w:rFonts w:eastAsia="Times New Roman"/>
          <w:szCs w:val="24"/>
          <w:lang w:eastAsia="ru-RU"/>
        </w:rPr>
        <w:t>. - СПб., 2007.</w:t>
      </w:r>
    </w:p>
    <w:p w:rsidR="003B5CE6" w:rsidRPr="00547FAD" w:rsidRDefault="003B5CE6" w:rsidP="003C07BB">
      <w:pPr>
        <w:numPr>
          <w:ilvl w:val="0"/>
          <w:numId w:val="24"/>
        </w:numPr>
        <w:spacing w:after="120"/>
        <w:ind w:left="714" w:hanging="357"/>
        <w:jc w:val="both"/>
        <w:rPr>
          <w:rFonts w:eastAsia="Times New Roman"/>
          <w:szCs w:val="24"/>
          <w:lang w:eastAsia="ru-RU"/>
        </w:rPr>
      </w:pPr>
      <w:proofErr w:type="spellStart"/>
      <w:r w:rsidRPr="00547FAD">
        <w:rPr>
          <w:rFonts w:eastAsia="Times New Roman"/>
          <w:szCs w:val="24"/>
          <w:lang w:eastAsia="ru-RU"/>
        </w:rPr>
        <w:t>Сото</w:t>
      </w:r>
      <w:proofErr w:type="spellEnd"/>
      <w:r w:rsidRPr="00547FAD">
        <w:rPr>
          <w:rFonts w:eastAsia="Times New Roman"/>
          <w:szCs w:val="24"/>
          <w:lang w:eastAsia="ru-RU"/>
        </w:rPr>
        <w:t xml:space="preserve"> Э. де. Иной путь. Невидимая революция в третьем мире / Пер. с англ. Б. Пинскер. М.: </w:t>
      </w:r>
      <w:proofErr w:type="spellStart"/>
      <w:r w:rsidRPr="00547FAD">
        <w:rPr>
          <w:rFonts w:eastAsia="Times New Roman"/>
          <w:szCs w:val="24"/>
          <w:lang w:eastAsia="ru-RU"/>
        </w:rPr>
        <w:t>Catallaxy</w:t>
      </w:r>
      <w:proofErr w:type="spellEnd"/>
      <w:r w:rsidRPr="00547FAD">
        <w:rPr>
          <w:rFonts w:eastAsia="Times New Roman"/>
          <w:szCs w:val="24"/>
          <w:lang w:eastAsia="ru-RU"/>
        </w:rPr>
        <w:t>, 1995.</w:t>
      </w:r>
    </w:p>
    <w:p w:rsidR="003B5CE6" w:rsidRPr="00547FAD" w:rsidRDefault="003B5CE6" w:rsidP="003C07BB">
      <w:pPr>
        <w:numPr>
          <w:ilvl w:val="0"/>
          <w:numId w:val="24"/>
        </w:numPr>
        <w:spacing w:after="120"/>
        <w:ind w:left="714" w:hanging="357"/>
        <w:jc w:val="both"/>
        <w:rPr>
          <w:rFonts w:eastAsia="Times New Roman"/>
          <w:szCs w:val="24"/>
          <w:lang w:eastAsia="ru-RU"/>
        </w:rPr>
      </w:pPr>
      <w:proofErr w:type="spellStart"/>
      <w:r w:rsidRPr="00547FAD">
        <w:rPr>
          <w:rFonts w:eastAsia="Times New Roman"/>
          <w:szCs w:val="24"/>
          <w:lang w:eastAsia="ru-RU"/>
        </w:rPr>
        <w:t>Харт</w:t>
      </w:r>
      <w:proofErr w:type="spellEnd"/>
      <w:r w:rsidRPr="00547FAD">
        <w:rPr>
          <w:rFonts w:eastAsia="Times New Roman"/>
          <w:szCs w:val="24"/>
          <w:lang w:eastAsia="ru-RU"/>
        </w:rPr>
        <w:t xml:space="preserve"> К. Неформальные доходы и городская занятость в Гане // Неформальная экономика: Россия и мир / Под ред. Т. </w:t>
      </w:r>
      <w:proofErr w:type="spellStart"/>
      <w:r w:rsidRPr="00547FAD">
        <w:rPr>
          <w:rFonts w:eastAsia="Times New Roman"/>
          <w:szCs w:val="24"/>
          <w:lang w:eastAsia="ru-RU"/>
        </w:rPr>
        <w:t>Шанина</w:t>
      </w:r>
      <w:proofErr w:type="spellEnd"/>
      <w:r w:rsidRPr="00547FAD">
        <w:rPr>
          <w:rFonts w:eastAsia="Times New Roman"/>
          <w:szCs w:val="24"/>
          <w:lang w:eastAsia="ru-RU"/>
        </w:rPr>
        <w:t>. М.: Логос, 1999.</w:t>
      </w:r>
    </w:p>
    <w:p w:rsidR="003B5CE6" w:rsidRPr="00547FAD" w:rsidRDefault="003B5CE6" w:rsidP="003C07BB">
      <w:pPr>
        <w:numPr>
          <w:ilvl w:val="0"/>
          <w:numId w:val="24"/>
        </w:numPr>
        <w:spacing w:after="120"/>
        <w:ind w:left="714" w:hanging="357"/>
        <w:jc w:val="both"/>
        <w:rPr>
          <w:rFonts w:eastAsia="Times New Roman"/>
          <w:szCs w:val="24"/>
          <w:lang w:eastAsia="ru-RU"/>
        </w:rPr>
      </w:pPr>
      <w:proofErr w:type="spellStart"/>
      <w:r w:rsidRPr="00547FAD">
        <w:rPr>
          <w:rFonts w:eastAsia="Times New Roman"/>
          <w:szCs w:val="24"/>
          <w:lang w:eastAsia="ru-RU"/>
        </w:rPr>
        <w:t>Барсукова</w:t>
      </w:r>
      <w:proofErr w:type="spellEnd"/>
      <w:r w:rsidRPr="00547FAD">
        <w:rPr>
          <w:rFonts w:eastAsia="Times New Roman"/>
          <w:szCs w:val="24"/>
          <w:lang w:eastAsia="ru-RU"/>
        </w:rPr>
        <w:t xml:space="preserve"> С. Движение во времени, От «второй» экономики СССР к неформальной экономике современной России // Свободная мысль. 2004. № 1.</w:t>
      </w:r>
    </w:p>
    <w:p w:rsidR="003B5CE6" w:rsidRPr="00547FAD" w:rsidRDefault="003B5CE6" w:rsidP="003C07BB">
      <w:pPr>
        <w:numPr>
          <w:ilvl w:val="0"/>
          <w:numId w:val="24"/>
        </w:numPr>
        <w:spacing w:after="120"/>
        <w:ind w:left="714" w:hanging="357"/>
        <w:jc w:val="both"/>
        <w:rPr>
          <w:rFonts w:eastAsia="Times New Roman"/>
          <w:szCs w:val="24"/>
          <w:lang w:eastAsia="ru-RU"/>
        </w:rPr>
      </w:pPr>
      <w:proofErr w:type="spellStart"/>
      <w:r w:rsidRPr="00547FAD">
        <w:rPr>
          <w:rFonts w:eastAsia="Times New Roman"/>
          <w:szCs w:val="24"/>
          <w:lang w:eastAsia="ru-RU"/>
        </w:rPr>
        <w:t>Барсукова</w:t>
      </w:r>
      <w:proofErr w:type="spellEnd"/>
      <w:r w:rsidRPr="00547FAD">
        <w:rPr>
          <w:rFonts w:eastAsia="Times New Roman"/>
          <w:szCs w:val="24"/>
          <w:lang w:eastAsia="ru-RU"/>
        </w:rPr>
        <w:t xml:space="preserve"> С.Ю. Теневая экономика и теневая политика: механизм сращивания // Препринт WP4/2006/01. – М.: ГУ-ВШЭ, 2006. – 48 с.</w:t>
      </w:r>
    </w:p>
    <w:p w:rsidR="003B5CE6" w:rsidRPr="009A5D08" w:rsidRDefault="003B5CE6" w:rsidP="003C07BB">
      <w:pPr>
        <w:numPr>
          <w:ilvl w:val="0"/>
          <w:numId w:val="24"/>
        </w:numPr>
        <w:spacing w:after="120"/>
        <w:ind w:left="714" w:hanging="357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9A5D08">
        <w:rPr>
          <w:rFonts w:eastAsia="Times New Roman"/>
          <w:szCs w:val="24"/>
          <w:lang w:val="en-US" w:eastAsia="ru-RU"/>
        </w:rPr>
        <w:t>Granovetter</w:t>
      </w:r>
      <w:proofErr w:type="spellEnd"/>
      <w:r w:rsidRPr="009A5D08">
        <w:rPr>
          <w:rFonts w:eastAsia="Times New Roman"/>
          <w:szCs w:val="24"/>
          <w:lang w:val="en-US" w:eastAsia="ru-RU"/>
        </w:rPr>
        <w:t xml:space="preserve">, M. The social construction of corruption / M. </w:t>
      </w:r>
      <w:proofErr w:type="spellStart"/>
      <w:r w:rsidRPr="009A5D08">
        <w:rPr>
          <w:rFonts w:eastAsia="Times New Roman"/>
          <w:szCs w:val="24"/>
          <w:lang w:val="en-US" w:eastAsia="ru-RU"/>
        </w:rPr>
        <w:t>Granovetter</w:t>
      </w:r>
      <w:proofErr w:type="spellEnd"/>
      <w:r w:rsidRPr="009A5D08">
        <w:rPr>
          <w:rFonts w:eastAsia="Times New Roman"/>
          <w:szCs w:val="24"/>
          <w:lang w:val="en-US" w:eastAsia="ru-RU"/>
        </w:rPr>
        <w:t xml:space="preserve"> // </w:t>
      </w:r>
      <w:proofErr w:type="spellStart"/>
      <w:r w:rsidRPr="009A5D08">
        <w:rPr>
          <w:rFonts w:eastAsia="Times New Roman"/>
          <w:szCs w:val="24"/>
          <w:lang w:val="en-US" w:eastAsia="ru-RU"/>
        </w:rPr>
        <w:t>Oncapitalism</w:t>
      </w:r>
      <w:proofErr w:type="spellEnd"/>
      <w:r w:rsidRPr="009A5D08">
        <w:rPr>
          <w:rFonts w:eastAsia="Times New Roman"/>
          <w:szCs w:val="24"/>
          <w:lang w:val="en-US" w:eastAsia="ru-RU"/>
        </w:rPr>
        <w:t xml:space="preserve">/ Ed. by </w:t>
      </w:r>
      <w:proofErr w:type="spellStart"/>
      <w:r w:rsidRPr="009A5D08">
        <w:rPr>
          <w:rFonts w:eastAsia="Times New Roman"/>
          <w:szCs w:val="24"/>
          <w:lang w:val="en-US" w:eastAsia="ru-RU"/>
        </w:rPr>
        <w:t>V.Nee</w:t>
      </w:r>
      <w:proofErr w:type="spellEnd"/>
      <w:r w:rsidRPr="009A5D08">
        <w:rPr>
          <w:rFonts w:eastAsia="Times New Roman"/>
          <w:szCs w:val="24"/>
          <w:lang w:val="en-US" w:eastAsia="ru-RU"/>
        </w:rPr>
        <w:t xml:space="preserve"> and R. </w:t>
      </w:r>
      <w:proofErr w:type="spellStart"/>
      <w:r w:rsidRPr="009A5D08">
        <w:rPr>
          <w:rFonts w:eastAsia="Times New Roman"/>
          <w:szCs w:val="24"/>
          <w:lang w:val="en-US" w:eastAsia="ru-RU"/>
        </w:rPr>
        <w:t>Swedberg</w:t>
      </w:r>
      <w:proofErr w:type="spellEnd"/>
      <w:r w:rsidRPr="009A5D08">
        <w:rPr>
          <w:rFonts w:eastAsia="Times New Roman"/>
          <w:szCs w:val="24"/>
          <w:lang w:val="en-US" w:eastAsia="ru-RU"/>
        </w:rPr>
        <w:t>. – Stanford: Stanford University Press, 2005. –Pp. 152-172.</w:t>
      </w:r>
    </w:p>
    <w:p w:rsidR="003B5CE6" w:rsidRPr="00547FAD" w:rsidRDefault="003B5CE6" w:rsidP="003C07BB">
      <w:pPr>
        <w:numPr>
          <w:ilvl w:val="0"/>
          <w:numId w:val="24"/>
        </w:numPr>
        <w:spacing w:after="120"/>
        <w:ind w:left="714" w:hanging="357"/>
        <w:jc w:val="both"/>
        <w:rPr>
          <w:rFonts w:eastAsia="Times New Roman"/>
          <w:szCs w:val="24"/>
          <w:lang w:eastAsia="ru-RU"/>
        </w:rPr>
      </w:pPr>
      <w:r w:rsidRPr="00547FAD">
        <w:rPr>
          <w:rFonts w:eastAsia="Times New Roman"/>
          <w:szCs w:val="24"/>
          <w:lang w:eastAsia="ru-RU"/>
        </w:rPr>
        <w:t>Волков В.В. Силовое предпринимательство: экономико-социологический анализ. – М.: Изд. дом ГУ ВШЭ, 2005. Главы 2-3.</w:t>
      </w:r>
    </w:p>
    <w:p w:rsidR="003B5CE6" w:rsidRPr="00C6094E" w:rsidRDefault="003B5CE6" w:rsidP="003B5CE6">
      <w:pPr>
        <w:pStyle w:val="ae"/>
        <w:shd w:val="clear" w:color="auto" w:fill="FFFFFF"/>
        <w:spacing w:after="120" w:line="240" w:lineRule="atLeast"/>
        <w:ind w:left="714"/>
        <w:contextualSpacing w:val="0"/>
        <w:jc w:val="both"/>
        <w:outlineLvl w:val="1"/>
        <w:rPr>
          <w:rFonts w:eastAsia="Times New Roman"/>
          <w:szCs w:val="24"/>
          <w:lang w:eastAsia="ru-RU"/>
        </w:rPr>
      </w:pPr>
    </w:p>
    <w:p w:rsidR="003B5CE6" w:rsidRDefault="003B5CE6" w:rsidP="003B5CE6">
      <w:pPr>
        <w:jc w:val="both"/>
        <w:rPr>
          <w:rFonts w:eastAsia="Times New Roman"/>
          <w:b/>
          <w:szCs w:val="24"/>
          <w:lang w:val="en-US" w:eastAsia="ru-RU"/>
        </w:rPr>
      </w:pPr>
      <w:r w:rsidRPr="00547FAD">
        <w:rPr>
          <w:rFonts w:eastAsia="Times New Roman"/>
          <w:b/>
          <w:szCs w:val="24"/>
          <w:lang w:eastAsia="ru-RU"/>
        </w:rPr>
        <w:t xml:space="preserve">Тема </w:t>
      </w:r>
      <w:r>
        <w:rPr>
          <w:rFonts w:eastAsia="Times New Roman"/>
          <w:b/>
          <w:szCs w:val="24"/>
          <w:lang w:eastAsia="ru-RU"/>
        </w:rPr>
        <w:t>19</w:t>
      </w:r>
      <w:r w:rsidRPr="00547FAD">
        <w:rPr>
          <w:rFonts w:eastAsia="Times New Roman"/>
          <w:b/>
          <w:szCs w:val="24"/>
          <w:lang w:eastAsia="ru-RU"/>
        </w:rPr>
        <w:t xml:space="preserve">. Социальное значение денег </w:t>
      </w:r>
    </w:p>
    <w:p w:rsidR="003B5CE6" w:rsidRDefault="003B5CE6" w:rsidP="003B5CE6">
      <w:pPr>
        <w:jc w:val="both"/>
        <w:rPr>
          <w:rFonts w:eastAsia="Times New Roman"/>
          <w:b/>
          <w:szCs w:val="24"/>
          <w:lang w:val="en-US" w:eastAsia="ru-RU"/>
        </w:rPr>
      </w:pPr>
    </w:p>
    <w:p w:rsidR="003B5CE6" w:rsidRPr="00547FAD" w:rsidRDefault="003B5CE6" w:rsidP="003B5CE6">
      <w:pPr>
        <w:widowControl w:val="0"/>
        <w:jc w:val="both"/>
        <w:rPr>
          <w:rFonts w:eastAsia="Times New Roman"/>
          <w:szCs w:val="24"/>
          <w:lang w:eastAsia="ru-RU"/>
        </w:rPr>
      </w:pPr>
      <w:r w:rsidRPr="00547FAD">
        <w:rPr>
          <w:rFonts w:eastAsia="Times New Roman"/>
          <w:szCs w:val="24"/>
          <w:lang w:eastAsia="ru-RU"/>
        </w:rPr>
        <w:t xml:space="preserve">Понятие денег. Социальные функции денег. Деньги как социальное отношение. Экономико-социологические исследования финансового поведения населения: социальная </w:t>
      </w:r>
      <w:proofErr w:type="spellStart"/>
      <w:r w:rsidRPr="00547FAD">
        <w:rPr>
          <w:rFonts w:eastAsia="Times New Roman"/>
          <w:szCs w:val="24"/>
          <w:lang w:eastAsia="ru-RU"/>
        </w:rPr>
        <w:t>укорененность</w:t>
      </w:r>
      <w:proofErr w:type="spellEnd"/>
      <w:r w:rsidRPr="00547FAD">
        <w:rPr>
          <w:rFonts w:eastAsia="Times New Roman"/>
          <w:szCs w:val="24"/>
          <w:lang w:eastAsia="ru-RU"/>
        </w:rPr>
        <w:t xml:space="preserve"> денег и финансового поведения населения, влияние распределения власти в семье на принятие финансовых решений. Предмет социологии финансовых рынков. Социальные детерминанты поведения игроков на финансовых рынках. Социальная и политическая власть на финансовых рынках.</w:t>
      </w:r>
    </w:p>
    <w:p w:rsidR="003B5CE6" w:rsidRPr="00CF5C1C" w:rsidRDefault="003B5CE6" w:rsidP="003B5CE6">
      <w:pPr>
        <w:jc w:val="both"/>
        <w:rPr>
          <w:b/>
        </w:rPr>
      </w:pPr>
      <w:r>
        <w:rPr>
          <w:rFonts w:eastAsia="Times New Roman"/>
          <w:b/>
          <w:szCs w:val="24"/>
          <w:lang w:eastAsia="ru-RU"/>
        </w:rPr>
        <w:t xml:space="preserve">Семинар </w:t>
      </w:r>
      <w:r w:rsidR="003C07BB">
        <w:rPr>
          <w:rFonts w:eastAsia="Times New Roman"/>
          <w:b/>
          <w:szCs w:val="24"/>
          <w:lang w:eastAsia="ru-RU"/>
        </w:rPr>
        <w:t>16</w:t>
      </w:r>
      <w:r>
        <w:rPr>
          <w:rFonts w:eastAsia="Times New Roman"/>
          <w:b/>
          <w:szCs w:val="24"/>
          <w:lang w:eastAsia="ru-RU"/>
        </w:rPr>
        <w:t xml:space="preserve">. </w:t>
      </w:r>
      <w:r w:rsidRPr="00CF5C1C">
        <w:rPr>
          <w:b/>
        </w:rPr>
        <w:t xml:space="preserve">Социальное значение денег </w:t>
      </w:r>
    </w:p>
    <w:p w:rsidR="003B5CE6" w:rsidRPr="00547FAD" w:rsidRDefault="003B5CE6" w:rsidP="003B5CE6">
      <w:pPr>
        <w:jc w:val="both"/>
        <w:rPr>
          <w:rFonts w:eastAsia="Times New Roman"/>
          <w:b/>
          <w:szCs w:val="24"/>
          <w:lang w:eastAsia="ru-RU"/>
        </w:rPr>
      </w:pPr>
      <w:proofErr w:type="spellStart"/>
      <w:r w:rsidRPr="004E3C4F">
        <w:rPr>
          <w:i/>
          <w:iCs/>
        </w:rPr>
        <w:t>Зелизер</w:t>
      </w:r>
      <w:proofErr w:type="spellEnd"/>
      <w:r w:rsidRPr="004E3C4F">
        <w:rPr>
          <w:i/>
          <w:iCs/>
        </w:rPr>
        <w:t xml:space="preserve"> В. </w:t>
      </w:r>
      <w:r w:rsidRPr="004E3C4F">
        <w:t xml:space="preserve">Создание множественных денег // </w:t>
      </w:r>
      <w:r w:rsidRPr="004E3C4F">
        <w:rPr>
          <w:color w:val="0000FF"/>
          <w:u w:val="single"/>
        </w:rPr>
        <w:t>Экономическая социология. 2002. Т. 3. № 4. С. 58-72</w:t>
      </w:r>
      <w:r w:rsidRPr="004E3C4F">
        <w:t>.</w:t>
      </w:r>
    </w:p>
    <w:p w:rsidR="003C07BB" w:rsidRDefault="003C07BB" w:rsidP="003C07BB">
      <w:pPr>
        <w:spacing w:after="120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i/>
          <w:szCs w:val="24"/>
          <w:u w:val="single"/>
          <w:lang w:eastAsia="ru-RU"/>
        </w:rPr>
        <w:t xml:space="preserve">Основная </w:t>
      </w:r>
      <w:r w:rsidR="003B5CE6" w:rsidRPr="003B5CE6">
        <w:rPr>
          <w:rFonts w:eastAsia="Times New Roman"/>
          <w:i/>
          <w:szCs w:val="24"/>
          <w:u w:val="single"/>
          <w:lang w:eastAsia="ru-RU"/>
        </w:rPr>
        <w:t xml:space="preserve"> литература:</w:t>
      </w:r>
    </w:p>
    <w:p w:rsidR="003B5CE6" w:rsidRPr="003C07BB" w:rsidRDefault="003C07BB" w:rsidP="003C07BB">
      <w:pPr>
        <w:spacing w:after="1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 </w:t>
      </w:r>
      <w:proofErr w:type="spellStart"/>
      <w:r w:rsidR="003B5CE6" w:rsidRPr="003C07BB">
        <w:rPr>
          <w:rFonts w:eastAsia="Times New Roman"/>
          <w:szCs w:val="24"/>
          <w:lang w:eastAsia="ru-RU"/>
        </w:rPr>
        <w:t>Зелизер</w:t>
      </w:r>
      <w:proofErr w:type="spellEnd"/>
      <w:r w:rsidR="003B5CE6" w:rsidRPr="003C07BB">
        <w:rPr>
          <w:rFonts w:eastAsia="Times New Roman"/>
          <w:szCs w:val="24"/>
          <w:lang w:eastAsia="ru-RU"/>
        </w:rPr>
        <w:t xml:space="preserve"> В. Создание множественных денег // Экономическая социология. 2002. Т. 3. № 4. С. 58-72.</w:t>
      </w:r>
    </w:p>
    <w:p w:rsidR="003B5CE6" w:rsidRPr="003C07BB" w:rsidRDefault="003C07BB" w:rsidP="003C07BB">
      <w:pPr>
        <w:spacing w:after="120"/>
        <w:jc w:val="both"/>
        <w:rPr>
          <w:rFonts w:eastAsia="Times New Roman"/>
          <w:szCs w:val="24"/>
          <w:lang w:eastAsia="ru-RU"/>
        </w:rPr>
      </w:pPr>
      <w:r>
        <w:t xml:space="preserve">2. </w:t>
      </w:r>
      <w:hyperlink r:id="rId28" w:history="1">
        <w:proofErr w:type="spellStart"/>
        <w:r w:rsidR="003B5CE6" w:rsidRPr="003C07BB">
          <w:rPr>
            <w:rFonts w:eastAsia="Times New Roman"/>
            <w:szCs w:val="24"/>
            <w:lang w:eastAsia="ru-RU"/>
          </w:rPr>
          <w:t>Вельтус</w:t>
        </w:r>
        <w:proofErr w:type="spellEnd"/>
        <w:r w:rsidR="003B5CE6" w:rsidRPr="003C07BB">
          <w:rPr>
            <w:rFonts w:eastAsia="Times New Roman"/>
            <w:szCs w:val="24"/>
            <w:lang w:eastAsia="ru-RU"/>
          </w:rPr>
          <w:t xml:space="preserve"> О. Символические значения цены: конструирование ценности современного искусства в галереях Амстердама и Нью-Йорка // Экономическая социология. 2008. Т. 9. № 3. С. 33–59.</w:t>
        </w:r>
      </w:hyperlink>
    </w:p>
    <w:p w:rsidR="003B5CE6" w:rsidRPr="003B5CE6" w:rsidRDefault="003B5CE6" w:rsidP="003B5CE6">
      <w:pPr>
        <w:spacing w:after="120"/>
        <w:rPr>
          <w:rFonts w:eastAsia="Times New Roman"/>
          <w:i/>
          <w:szCs w:val="24"/>
          <w:u w:val="single"/>
          <w:lang w:eastAsia="ru-RU"/>
        </w:rPr>
      </w:pPr>
      <w:r w:rsidRPr="003B5CE6">
        <w:rPr>
          <w:rFonts w:eastAsia="Times New Roman"/>
          <w:i/>
          <w:szCs w:val="24"/>
          <w:u w:val="single"/>
          <w:lang w:eastAsia="ru-RU"/>
        </w:rPr>
        <w:t>Дополнительная литература:</w:t>
      </w:r>
    </w:p>
    <w:p w:rsidR="003B5CE6" w:rsidRPr="00272015" w:rsidRDefault="003B5CE6" w:rsidP="003C07BB">
      <w:pPr>
        <w:pStyle w:val="ae"/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proofErr w:type="spellStart"/>
      <w:r w:rsidRPr="00272015">
        <w:rPr>
          <w:rFonts w:eastAsia="Times New Roman"/>
          <w:szCs w:val="24"/>
          <w:lang w:eastAsia="ru-RU"/>
        </w:rPr>
        <w:t>Зиммель</w:t>
      </w:r>
      <w:proofErr w:type="spellEnd"/>
      <w:r w:rsidRPr="00272015">
        <w:rPr>
          <w:rFonts w:eastAsia="Times New Roman"/>
          <w:szCs w:val="24"/>
          <w:lang w:eastAsia="ru-RU"/>
        </w:rPr>
        <w:t xml:space="preserve"> Г. Философия денег (Фрагмент) // Теория общества. – М.: Канон, 1999.</w:t>
      </w:r>
    </w:p>
    <w:p w:rsidR="003B5CE6" w:rsidRPr="00272015" w:rsidRDefault="003B5CE6" w:rsidP="003C07BB">
      <w:pPr>
        <w:pStyle w:val="ae"/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proofErr w:type="spellStart"/>
      <w:r w:rsidRPr="00272015">
        <w:rPr>
          <w:rFonts w:eastAsia="Times New Roman"/>
          <w:szCs w:val="24"/>
          <w:lang w:eastAsia="ru-RU"/>
        </w:rPr>
        <w:t>Зелизер</w:t>
      </w:r>
      <w:proofErr w:type="spellEnd"/>
      <w:r w:rsidRPr="00272015">
        <w:rPr>
          <w:rFonts w:eastAsia="Times New Roman"/>
          <w:szCs w:val="24"/>
          <w:lang w:eastAsia="ru-RU"/>
        </w:rPr>
        <w:t xml:space="preserve"> В. Социальное значение денег: деньги на булавки, чеки, пособия по бедности и другие денежные единицы. М.: ГУ-ВШЭ, 2004.  </w:t>
      </w:r>
    </w:p>
    <w:p w:rsidR="003B5CE6" w:rsidRPr="00272015" w:rsidRDefault="003B5CE6" w:rsidP="003C07BB">
      <w:pPr>
        <w:pStyle w:val="ae"/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proofErr w:type="spellStart"/>
      <w:r w:rsidRPr="00272015">
        <w:rPr>
          <w:rFonts w:eastAsia="Times New Roman"/>
          <w:szCs w:val="24"/>
          <w:lang w:eastAsia="ru-RU"/>
        </w:rPr>
        <w:t>Поланьи</w:t>
      </w:r>
      <w:proofErr w:type="spellEnd"/>
      <w:r w:rsidRPr="00272015">
        <w:rPr>
          <w:rFonts w:eastAsia="Times New Roman"/>
          <w:szCs w:val="24"/>
          <w:lang w:eastAsia="ru-RU"/>
        </w:rPr>
        <w:t xml:space="preserve"> К. Семантика использования денег // Историко-экономический альманах / Сост. Д. Н. Платонов. М.: Академический проект. 2004.</w:t>
      </w:r>
    </w:p>
    <w:p w:rsidR="003B5CE6" w:rsidRPr="00272015" w:rsidRDefault="003B5CE6" w:rsidP="003C07BB">
      <w:pPr>
        <w:pStyle w:val="ae"/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272015">
        <w:rPr>
          <w:rFonts w:eastAsia="Times New Roman"/>
          <w:szCs w:val="24"/>
          <w:lang w:val="en-US" w:eastAsia="ru-RU"/>
        </w:rPr>
        <w:t>Dalton G. Primitive money // American Anthropologist. 1965. vol. 67. No 1.</w:t>
      </w:r>
    </w:p>
    <w:p w:rsidR="003B5CE6" w:rsidRPr="00272015" w:rsidRDefault="003B5CE6" w:rsidP="003C07BB">
      <w:pPr>
        <w:pStyle w:val="ae"/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272015">
        <w:rPr>
          <w:rFonts w:eastAsia="Times New Roman"/>
          <w:szCs w:val="24"/>
          <w:lang w:val="en-US" w:eastAsia="ru-RU"/>
        </w:rPr>
        <w:t xml:space="preserve">Ingham G. Fundaments of a Theory of Money: Untangling Fine, </w:t>
      </w:r>
      <w:proofErr w:type="spellStart"/>
      <w:r w:rsidRPr="00272015">
        <w:rPr>
          <w:rFonts w:eastAsia="Times New Roman"/>
          <w:szCs w:val="24"/>
          <w:lang w:val="en-US" w:eastAsia="ru-RU"/>
        </w:rPr>
        <w:t>Lapavitsas</w:t>
      </w:r>
      <w:proofErr w:type="spellEnd"/>
      <w:r w:rsidRPr="00272015">
        <w:rPr>
          <w:rFonts w:eastAsia="Times New Roman"/>
          <w:szCs w:val="24"/>
          <w:lang w:val="en-US" w:eastAsia="ru-RU"/>
        </w:rPr>
        <w:t xml:space="preserve"> and </w:t>
      </w:r>
      <w:proofErr w:type="spellStart"/>
      <w:r w:rsidRPr="00272015">
        <w:rPr>
          <w:rFonts w:eastAsia="Times New Roman"/>
          <w:szCs w:val="24"/>
          <w:lang w:val="en-US" w:eastAsia="ru-RU"/>
        </w:rPr>
        <w:t>Zelizer</w:t>
      </w:r>
      <w:proofErr w:type="spellEnd"/>
      <w:r w:rsidRPr="00272015">
        <w:rPr>
          <w:rFonts w:eastAsia="Times New Roman"/>
          <w:szCs w:val="24"/>
          <w:lang w:val="en-US" w:eastAsia="ru-RU"/>
        </w:rPr>
        <w:t xml:space="preserve"> // Economy and Society. 2001. Vol. 30. № 3. P. 304 – 323. </w:t>
      </w:r>
    </w:p>
    <w:p w:rsidR="003B5CE6" w:rsidRPr="00272015" w:rsidRDefault="003B5CE6" w:rsidP="003C07BB">
      <w:pPr>
        <w:pStyle w:val="ae"/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272015">
        <w:rPr>
          <w:rFonts w:eastAsia="Times New Roman"/>
          <w:szCs w:val="24"/>
          <w:lang w:eastAsia="ru-RU"/>
        </w:rPr>
        <w:t>Гусева А. Входя в красную зону: рождение рынка кредитных карт в посткоммунистической России // Экономическая социология. 2011. Т. 12. № 5. С. 30–53.</w:t>
      </w:r>
    </w:p>
    <w:p w:rsidR="003B5CE6" w:rsidRPr="00272015" w:rsidRDefault="003B5CE6" w:rsidP="003C07BB">
      <w:pPr>
        <w:pStyle w:val="ae"/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272015">
        <w:rPr>
          <w:rFonts w:eastAsia="Times New Roman"/>
          <w:szCs w:val="24"/>
          <w:lang w:val="en-US" w:eastAsia="ru-RU"/>
        </w:rPr>
        <w:t>Dodd N. The Sociology of Money: Economics, Reason and Contemporary Society. Cambridge: Polity Press, 1994.</w:t>
      </w:r>
    </w:p>
    <w:p w:rsidR="003B5CE6" w:rsidRPr="00272015" w:rsidRDefault="003B5CE6" w:rsidP="003C07BB">
      <w:pPr>
        <w:pStyle w:val="ae"/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/>
          <w:szCs w:val="24"/>
          <w:lang w:val="en-US" w:eastAsia="ru-RU"/>
        </w:rPr>
      </w:pPr>
      <w:proofErr w:type="spellStart"/>
      <w:proofErr w:type="gramStart"/>
      <w:r w:rsidRPr="00272015">
        <w:rPr>
          <w:rFonts w:eastAsia="Times New Roman"/>
          <w:szCs w:val="24"/>
          <w:lang w:val="en-GB" w:eastAsia="ru-RU"/>
        </w:rPr>
        <w:t>Ingham</w:t>
      </w:r>
      <w:proofErr w:type="spellEnd"/>
      <w:r w:rsidRPr="00272015">
        <w:rPr>
          <w:rFonts w:eastAsia="Times New Roman"/>
          <w:szCs w:val="24"/>
          <w:lang w:val="en-GB" w:eastAsia="ru-RU"/>
        </w:rPr>
        <w:t xml:space="preserve">  G</w:t>
      </w:r>
      <w:proofErr w:type="gramEnd"/>
      <w:r w:rsidRPr="00272015">
        <w:rPr>
          <w:rFonts w:eastAsia="Times New Roman"/>
          <w:szCs w:val="24"/>
          <w:lang w:val="en-GB" w:eastAsia="ru-RU"/>
        </w:rPr>
        <w:t xml:space="preserve">. </w:t>
      </w:r>
      <w:r w:rsidRPr="00272015">
        <w:rPr>
          <w:rFonts w:eastAsia="Times New Roman"/>
          <w:i/>
          <w:iCs/>
          <w:szCs w:val="24"/>
          <w:lang w:val="en-US" w:eastAsia="ru-RU"/>
        </w:rPr>
        <w:t>The Nature of Money</w:t>
      </w:r>
      <w:r w:rsidRPr="00272015">
        <w:rPr>
          <w:rFonts w:eastAsia="Times New Roman"/>
          <w:szCs w:val="24"/>
          <w:lang w:val="en-US" w:eastAsia="ru-RU"/>
        </w:rPr>
        <w:t>, Cambridge: Polity, 2004.</w:t>
      </w:r>
    </w:p>
    <w:p w:rsidR="003B5CE6" w:rsidRPr="009A5D08" w:rsidRDefault="003B5CE6" w:rsidP="003B5CE6">
      <w:pPr>
        <w:spacing w:after="120"/>
        <w:outlineLvl w:val="1"/>
        <w:rPr>
          <w:rFonts w:eastAsia="Times New Roman"/>
          <w:b/>
          <w:bCs/>
          <w:szCs w:val="24"/>
          <w:lang w:val="en-US" w:eastAsia="ru-RU"/>
        </w:rPr>
      </w:pPr>
    </w:p>
    <w:p w:rsidR="003B5CE6" w:rsidRPr="00746F6C" w:rsidRDefault="003B5CE6" w:rsidP="003B5CE6">
      <w:pPr>
        <w:spacing w:after="120"/>
        <w:outlineLvl w:val="1"/>
        <w:rPr>
          <w:rFonts w:eastAsia="Times New Roman"/>
          <w:b/>
          <w:bCs/>
          <w:szCs w:val="24"/>
          <w:lang w:eastAsia="ru-RU"/>
        </w:rPr>
      </w:pPr>
      <w:r w:rsidRPr="00746F6C">
        <w:rPr>
          <w:rFonts w:eastAsia="Times New Roman"/>
          <w:b/>
          <w:bCs/>
          <w:szCs w:val="24"/>
          <w:lang w:eastAsia="ru-RU"/>
        </w:rPr>
        <w:t xml:space="preserve">Тема </w:t>
      </w:r>
      <w:r w:rsidR="003C07BB">
        <w:rPr>
          <w:rFonts w:eastAsia="Times New Roman"/>
          <w:b/>
          <w:bCs/>
          <w:szCs w:val="24"/>
          <w:lang w:eastAsia="ru-RU"/>
        </w:rPr>
        <w:t>20</w:t>
      </w:r>
      <w:r w:rsidRPr="00746F6C">
        <w:rPr>
          <w:rFonts w:eastAsia="Times New Roman"/>
          <w:b/>
          <w:bCs/>
          <w:szCs w:val="24"/>
          <w:lang w:eastAsia="ru-RU"/>
        </w:rPr>
        <w:t>. Взаимодействие государства и хозяйства</w:t>
      </w:r>
    </w:p>
    <w:p w:rsidR="003B5CE6" w:rsidRDefault="003B5CE6" w:rsidP="003B5CE6">
      <w:pPr>
        <w:spacing w:before="100" w:beforeAutospacing="1" w:after="100" w:afterAutospacing="1"/>
        <w:jc w:val="both"/>
        <w:rPr>
          <w:szCs w:val="28"/>
        </w:rPr>
      </w:pPr>
      <w:r w:rsidRPr="00746F6C">
        <w:rPr>
          <w:szCs w:val="28"/>
        </w:rPr>
        <w:t>Понятие «государства». Основные виды монополий государства (</w:t>
      </w:r>
      <w:proofErr w:type="spellStart"/>
      <w:r w:rsidRPr="00746F6C">
        <w:rPr>
          <w:szCs w:val="28"/>
        </w:rPr>
        <w:t>М.Вебер</w:t>
      </w:r>
      <w:proofErr w:type="spellEnd"/>
      <w:r w:rsidRPr="00746F6C">
        <w:rPr>
          <w:szCs w:val="28"/>
        </w:rPr>
        <w:t xml:space="preserve">). Роль государства в формировании хозяйства. Модели взаимодействия государства и рынка. Старая и новая парадигмы взаимодействия государства и рынка. Государство как ночной </w:t>
      </w:r>
      <w:proofErr w:type="spellStart"/>
      <w:r w:rsidRPr="00746F6C">
        <w:rPr>
          <w:szCs w:val="28"/>
        </w:rPr>
        <w:t>строж</w:t>
      </w:r>
      <w:proofErr w:type="spellEnd"/>
      <w:r w:rsidRPr="00746F6C">
        <w:rPr>
          <w:szCs w:val="28"/>
        </w:rPr>
        <w:t>, рыночный агент и конфигуратор рынка (А. </w:t>
      </w:r>
      <w:proofErr w:type="spellStart"/>
      <w:r w:rsidRPr="00746F6C">
        <w:rPr>
          <w:szCs w:val="28"/>
        </w:rPr>
        <w:t>Шляйфер</w:t>
      </w:r>
      <w:proofErr w:type="spellEnd"/>
      <w:r w:rsidRPr="00746F6C">
        <w:rPr>
          <w:szCs w:val="28"/>
        </w:rPr>
        <w:t xml:space="preserve"> и др., В.В. </w:t>
      </w:r>
      <w:proofErr w:type="spellStart"/>
      <w:r w:rsidRPr="00746F6C">
        <w:rPr>
          <w:szCs w:val="28"/>
        </w:rPr>
        <w:t>Радаев</w:t>
      </w:r>
      <w:proofErr w:type="spellEnd"/>
      <w:r w:rsidRPr="00746F6C">
        <w:rPr>
          <w:szCs w:val="28"/>
        </w:rPr>
        <w:t>). Концепция рациональной бюрократии (</w:t>
      </w:r>
      <w:proofErr w:type="spellStart"/>
      <w:r w:rsidRPr="00746F6C">
        <w:rPr>
          <w:szCs w:val="28"/>
        </w:rPr>
        <w:t>М.Вебер</w:t>
      </w:r>
      <w:proofErr w:type="spellEnd"/>
      <w:r w:rsidRPr="00746F6C">
        <w:rPr>
          <w:szCs w:val="28"/>
        </w:rPr>
        <w:t>).</w:t>
      </w:r>
    </w:p>
    <w:p w:rsidR="003B5CE6" w:rsidRPr="008C6EA5" w:rsidRDefault="003B5CE6" w:rsidP="003B5CE6">
      <w:pPr>
        <w:spacing w:after="120"/>
        <w:outlineLvl w:val="1"/>
        <w:rPr>
          <w:b/>
          <w:bCs/>
        </w:rPr>
      </w:pPr>
      <w:r>
        <w:rPr>
          <w:b/>
          <w:bCs/>
        </w:rPr>
        <w:t>Семинар</w:t>
      </w:r>
      <w:r w:rsidR="003C07BB">
        <w:rPr>
          <w:b/>
          <w:bCs/>
        </w:rPr>
        <w:t xml:space="preserve"> 17.</w:t>
      </w:r>
      <w:r>
        <w:rPr>
          <w:b/>
          <w:bCs/>
        </w:rPr>
        <w:t xml:space="preserve"> </w:t>
      </w:r>
      <w:r w:rsidRPr="008C6EA5">
        <w:rPr>
          <w:b/>
          <w:bCs/>
        </w:rPr>
        <w:t>Государство и хозяйство</w:t>
      </w:r>
    </w:p>
    <w:p w:rsidR="003B5CE6" w:rsidRDefault="003B5CE6" w:rsidP="003B5CE6">
      <w:pPr>
        <w:spacing w:after="120"/>
        <w:jc w:val="both"/>
      </w:pPr>
      <w:r w:rsidRPr="005F52F2">
        <w:rPr>
          <w:i/>
          <w:iCs/>
        </w:rPr>
        <w:t>Блок Ф.</w:t>
      </w:r>
      <w:r w:rsidRPr="005F52F2">
        <w:t xml:space="preserve"> Роли государства в хозяйстве // Западная экономическая социология: Хрестоматия современной классики / Сост. и </w:t>
      </w:r>
      <w:proofErr w:type="spellStart"/>
      <w:r w:rsidRPr="005F52F2">
        <w:t>научн</w:t>
      </w:r>
      <w:proofErr w:type="spellEnd"/>
      <w:r w:rsidRPr="005F52F2">
        <w:t xml:space="preserve"> ред. </w:t>
      </w:r>
      <w:proofErr w:type="spellStart"/>
      <w:r w:rsidRPr="005F52F2">
        <w:t>В.В.Радаев</w:t>
      </w:r>
      <w:proofErr w:type="spellEnd"/>
      <w:r w:rsidRPr="005F52F2">
        <w:t xml:space="preserve">. - М.: РОССПЭН, 2004. </w:t>
      </w:r>
      <w:proofErr w:type="spellStart"/>
      <w:proofErr w:type="gramStart"/>
      <w:r w:rsidRPr="005F52F2">
        <w:t>C</w:t>
      </w:r>
      <w:proofErr w:type="gramEnd"/>
      <w:r w:rsidRPr="005F52F2">
        <w:t>м</w:t>
      </w:r>
      <w:proofErr w:type="spellEnd"/>
      <w:r w:rsidRPr="005F52F2">
        <w:t>. также:</w:t>
      </w:r>
      <w:r w:rsidRPr="00D46F2B">
        <w:t> </w:t>
      </w:r>
      <w:hyperlink r:id="rId29" w:tgtFrame="_blank" w:history="1">
        <w:r w:rsidRPr="00D46F2B">
          <w:t>Экономическая социология. 2004. Т. 5. № 2. С. 37-56</w:t>
        </w:r>
      </w:hyperlink>
      <w:r w:rsidRPr="00D46F2B">
        <w:t>.</w:t>
      </w:r>
    </w:p>
    <w:p w:rsidR="003B5CE6" w:rsidRPr="003B5CE6" w:rsidRDefault="003B5CE6" w:rsidP="003B5CE6">
      <w:pPr>
        <w:spacing w:before="100" w:beforeAutospacing="1" w:after="100" w:afterAutospacing="1"/>
        <w:jc w:val="both"/>
        <w:rPr>
          <w:i/>
          <w:szCs w:val="28"/>
          <w:u w:val="single"/>
        </w:rPr>
      </w:pPr>
      <w:r w:rsidRPr="003B5CE6">
        <w:rPr>
          <w:i/>
          <w:szCs w:val="28"/>
          <w:u w:val="single"/>
        </w:rPr>
        <w:lastRenderedPageBreak/>
        <w:t>Основная литература:</w:t>
      </w:r>
    </w:p>
    <w:p w:rsidR="003B5CE6" w:rsidRPr="00547FAD" w:rsidRDefault="003B5CE6" w:rsidP="003C07BB">
      <w:pPr>
        <w:pStyle w:val="ae"/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547FAD">
        <w:rPr>
          <w:rFonts w:eastAsia="Times New Roman"/>
          <w:szCs w:val="24"/>
          <w:lang w:eastAsia="ru-RU"/>
        </w:rPr>
        <w:t xml:space="preserve">Блок Ф. Роли государства в хозяйстве // Западная экономическая социология: Хрестоматия современной классики / Сост. и </w:t>
      </w:r>
      <w:proofErr w:type="spellStart"/>
      <w:r w:rsidRPr="00547FAD">
        <w:rPr>
          <w:rFonts w:eastAsia="Times New Roman"/>
          <w:szCs w:val="24"/>
          <w:lang w:eastAsia="ru-RU"/>
        </w:rPr>
        <w:t>научн</w:t>
      </w:r>
      <w:proofErr w:type="spellEnd"/>
      <w:r w:rsidRPr="00547FAD">
        <w:rPr>
          <w:rFonts w:eastAsia="Times New Roman"/>
          <w:szCs w:val="24"/>
          <w:lang w:eastAsia="ru-RU"/>
        </w:rPr>
        <w:t xml:space="preserve"> ред. </w:t>
      </w:r>
      <w:proofErr w:type="spellStart"/>
      <w:r w:rsidRPr="00547FAD">
        <w:rPr>
          <w:rFonts w:eastAsia="Times New Roman"/>
          <w:szCs w:val="24"/>
          <w:lang w:eastAsia="ru-RU"/>
        </w:rPr>
        <w:t>В.В.Радаев</w:t>
      </w:r>
      <w:proofErr w:type="spellEnd"/>
      <w:r w:rsidRPr="00547FAD">
        <w:rPr>
          <w:rFonts w:eastAsia="Times New Roman"/>
          <w:szCs w:val="24"/>
          <w:lang w:eastAsia="ru-RU"/>
        </w:rPr>
        <w:t xml:space="preserve">. - М.: РОССПЭН, 2004. </w:t>
      </w:r>
      <w:proofErr w:type="spellStart"/>
      <w:proofErr w:type="gramStart"/>
      <w:r w:rsidRPr="00547FAD">
        <w:rPr>
          <w:rFonts w:eastAsia="Times New Roman"/>
          <w:szCs w:val="24"/>
          <w:lang w:eastAsia="ru-RU"/>
        </w:rPr>
        <w:t>C</w:t>
      </w:r>
      <w:proofErr w:type="gramEnd"/>
      <w:r w:rsidRPr="00547FAD">
        <w:rPr>
          <w:rFonts w:eastAsia="Times New Roman"/>
          <w:szCs w:val="24"/>
          <w:lang w:eastAsia="ru-RU"/>
        </w:rPr>
        <w:t>м</w:t>
      </w:r>
      <w:proofErr w:type="spellEnd"/>
      <w:r w:rsidRPr="00547FAD">
        <w:rPr>
          <w:rFonts w:eastAsia="Times New Roman"/>
          <w:szCs w:val="24"/>
          <w:lang w:eastAsia="ru-RU"/>
        </w:rPr>
        <w:t>. также: </w:t>
      </w:r>
      <w:hyperlink r:id="rId30" w:tgtFrame="_blank" w:history="1">
        <w:r w:rsidRPr="00547FAD">
          <w:rPr>
            <w:rFonts w:eastAsia="Times New Roman"/>
            <w:szCs w:val="24"/>
            <w:lang w:eastAsia="ru-RU"/>
          </w:rPr>
          <w:t>Экономическая социология. 2004. Т. 5. № 2. С. 37-56</w:t>
        </w:r>
      </w:hyperlink>
      <w:r w:rsidRPr="00547FAD">
        <w:rPr>
          <w:rFonts w:eastAsia="Times New Roman"/>
          <w:szCs w:val="24"/>
          <w:lang w:eastAsia="ru-RU"/>
        </w:rPr>
        <w:t xml:space="preserve">. </w:t>
      </w:r>
    </w:p>
    <w:p w:rsidR="003B5CE6" w:rsidRPr="00746F6C" w:rsidRDefault="003B5CE6" w:rsidP="003C07BB">
      <w:pPr>
        <w:pStyle w:val="ae"/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proofErr w:type="spellStart"/>
      <w:r w:rsidRPr="00746F6C">
        <w:rPr>
          <w:rFonts w:eastAsia="Times New Roman"/>
          <w:szCs w:val="24"/>
          <w:lang w:eastAsia="ru-RU"/>
        </w:rPr>
        <w:t>Радаев</w:t>
      </w:r>
      <w:proofErr w:type="spellEnd"/>
      <w:r w:rsidRPr="00746F6C">
        <w:rPr>
          <w:rFonts w:eastAsia="Times New Roman"/>
          <w:szCs w:val="24"/>
          <w:lang w:eastAsia="ru-RU"/>
        </w:rPr>
        <w:t xml:space="preserve"> В.В. Экономическая социология. М.:ГУ-ВШЭ, 2005. Гл. 7. С.157-176. </w:t>
      </w:r>
    </w:p>
    <w:p w:rsidR="003B5CE6" w:rsidRPr="003C07BB" w:rsidRDefault="003B5CE6" w:rsidP="003C07BB">
      <w:pPr>
        <w:spacing w:before="100" w:beforeAutospacing="1" w:after="100" w:afterAutospacing="1"/>
        <w:ind w:left="360" w:firstLine="0"/>
        <w:jc w:val="both"/>
        <w:rPr>
          <w:i/>
          <w:szCs w:val="28"/>
          <w:u w:val="single"/>
        </w:rPr>
      </w:pPr>
      <w:r w:rsidRPr="003C07BB">
        <w:rPr>
          <w:i/>
          <w:szCs w:val="28"/>
          <w:u w:val="single"/>
        </w:rPr>
        <w:t>Дополнительная литература:</w:t>
      </w:r>
    </w:p>
    <w:p w:rsidR="003B5CE6" w:rsidRPr="003C07BB" w:rsidRDefault="003B5CE6" w:rsidP="003C07BB">
      <w:pPr>
        <w:pStyle w:val="ae"/>
        <w:numPr>
          <w:ilvl w:val="0"/>
          <w:numId w:val="26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proofErr w:type="spellStart"/>
      <w:r w:rsidRPr="003C07BB">
        <w:rPr>
          <w:rFonts w:eastAsia="Times New Roman"/>
          <w:szCs w:val="24"/>
          <w:lang w:eastAsia="ru-RU"/>
        </w:rPr>
        <w:t>Флигстин</w:t>
      </w:r>
      <w:proofErr w:type="spellEnd"/>
      <w:r w:rsidRPr="003C07BB">
        <w:rPr>
          <w:rFonts w:eastAsia="Times New Roman"/>
          <w:szCs w:val="24"/>
          <w:lang w:eastAsia="ru-RU"/>
        </w:rPr>
        <w:t> Н. Государство, рынки и экономический рост // Экономическая социология. 2007. Т. 8. № 2. С. 41-60. URL: </w:t>
      </w:r>
      <w:hyperlink r:id="rId31" w:history="1">
        <w:r w:rsidRPr="003C07BB">
          <w:rPr>
            <w:rFonts w:eastAsia="Times New Roman"/>
            <w:szCs w:val="24"/>
            <w:lang w:eastAsia="ru-RU"/>
          </w:rPr>
          <w:t>http://ecsoc.hse.ru/</w:t>
        </w:r>
      </w:hyperlink>
    </w:p>
    <w:p w:rsidR="003B5CE6" w:rsidRPr="0064095A" w:rsidRDefault="003B5CE6" w:rsidP="003C07BB">
      <w:pPr>
        <w:pStyle w:val="3"/>
        <w:numPr>
          <w:ilvl w:val="0"/>
          <w:numId w:val="26"/>
        </w:numPr>
        <w:shd w:val="clear" w:color="auto" w:fill="FFFFFF"/>
        <w:spacing w:before="0" w:after="0" w:line="240" w:lineRule="auto"/>
        <w:jc w:val="left"/>
        <w:rPr>
          <w:b w:val="0"/>
          <w:bCs w:val="0"/>
          <w:sz w:val="24"/>
          <w:szCs w:val="24"/>
        </w:rPr>
      </w:pPr>
      <w:r w:rsidRPr="0064095A">
        <w:rPr>
          <w:b w:val="0"/>
          <w:bCs w:val="0"/>
          <w:sz w:val="24"/>
          <w:szCs w:val="24"/>
        </w:rPr>
        <w:t xml:space="preserve">Волков В. В. Силовое предпринимательство. Глава 8: Формирование государства как исторический процесс. Экономическая социология. </w:t>
      </w:r>
      <w:hyperlink r:id="rId32" w:tgtFrame="_blank" w:history="1">
        <w:r w:rsidRPr="0064095A">
          <w:rPr>
            <w:b w:val="0"/>
            <w:bCs w:val="0"/>
            <w:sz w:val="24"/>
            <w:szCs w:val="24"/>
          </w:rPr>
          <w:t>2003. Т. 4. № 2</w:t>
        </w:r>
      </w:hyperlink>
      <w:r w:rsidRPr="0064095A">
        <w:rPr>
          <w:b w:val="0"/>
          <w:bCs w:val="0"/>
          <w:sz w:val="24"/>
          <w:szCs w:val="24"/>
        </w:rPr>
        <w:t xml:space="preserve">. </w:t>
      </w:r>
      <w:hyperlink r:id="rId33" w:anchor="page=52" w:history="1">
        <w:r w:rsidRPr="0064095A">
          <w:rPr>
            <w:b w:val="0"/>
            <w:bCs w:val="0"/>
            <w:sz w:val="24"/>
            <w:szCs w:val="24"/>
          </w:rPr>
          <w:t>С. 52–62</w:t>
        </w:r>
      </w:hyperlink>
      <w:r>
        <w:rPr>
          <w:b w:val="0"/>
          <w:bCs w:val="0"/>
          <w:sz w:val="24"/>
          <w:szCs w:val="24"/>
        </w:rPr>
        <w:t>.</w:t>
      </w:r>
    </w:p>
    <w:p w:rsidR="003B5CE6" w:rsidRPr="003C07BB" w:rsidRDefault="002833F4" w:rsidP="003C07BB">
      <w:pPr>
        <w:pStyle w:val="ae"/>
        <w:numPr>
          <w:ilvl w:val="0"/>
          <w:numId w:val="26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hyperlink r:id="rId34" w:history="1">
        <w:r w:rsidR="003B5CE6" w:rsidRPr="003C07BB">
          <w:rPr>
            <w:rFonts w:eastAsia="Times New Roman"/>
            <w:szCs w:val="24"/>
            <w:lang w:eastAsia="ru-RU"/>
          </w:rPr>
          <w:t xml:space="preserve">Крылов Д.А. Конструирование рынка </w:t>
        </w:r>
        <w:proofErr w:type="spellStart"/>
        <w:r w:rsidR="003B5CE6" w:rsidRPr="003C07BB">
          <w:rPr>
            <w:rFonts w:eastAsia="Times New Roman"/>
            <w:szCs w:val="24"/>
            <w:lang w:eastAsia="ru-RU"/>
          </w:rPr>
          <w:t>нанотехнологий</w:t>
        </w:r>
        <w:proofErr w:type="spellEnd"/>
        <w:r w:rsidR="003B5CE6" w:rsidRPr="003C07BB">
          <w:rPr>
            <w:rFonts w:eastAsia="Times New Roman"/>
            <w:szCs w:val="24"/>
            <w:lang w:eastAsia="ru-RU"/>
          </w:rPr>
          <w:t xml:space="preserve"> в России: благодаря и вопреки государству // Экономическая социология. 2009. Т. 10. № 3 С. 58–81. </w:t>
        </w:r>
      </w:hyperlink>
    </w:p>
    <w:p w:rsidR="003B5CE6" w:rsidRPr="003C07BB" w:rsidRDefault="003B5CE6" w:rsidP="003C07BB">
      <w:pPr>
        <w:pStyle w:val="ae"/>
        <w:numPr>
          <w:ilvl w:val="0"/>
          <w:numId w:val="26"/>
        </w:numPr>
        <w:jc w:val="both"/>
        <w:rPr>
          <w:rFonts w:eastAsia="Times New Roman"/>
          <w:szCs w:val="24"/>
          <w:lang w:eastAsia="ru-RU"/>
        </w:rPr>
      </w:pPr>
      <w:r w:rsidRPr="003C07BB">
        <w:rPr>
          <w:rFonts w:eastAsia="Times New Roman"/>
          <w:szCs w:val="24"/>
          <w:lang w:eastAsia="ru-RU"/>
        </w:rPr>
        <w:t>Скотт Дж. Благими намерениями государства. Почему и как провалились проекты улучшения условий человеческой жизни. – М.: Университетская книга, 2007.</w:t>
      </w:r>
    </w:p>
    <w:p w:rsidR="003B5CE6" w:rsidRPr="003C07BB" w:rsidRDefault="003B5CE6" w:rsidP="003C07BB">
      <w:pPr>
        <w:pStyle w:val="ae"/>
        <w:numPr>
          <w:ilvl w:val="0"/>
          <w:numId w:val="26"/>
        </w:numPr>
        <w:jc w:val="both"/>
        <w:rPr>
          <w:rFonts w:eastAsia="Times New Roman"/>
          <w:szCs w:val="24"/>
          <w:lang w:eastAsia="ru-RU"/>
        </w:rPr>
      </w:pPr>
      <w:r w:rsidRPr="003C07BB">
        <w:rPr>
          <w:rFonts w:eastAsia="Times New Roman"/>
          <w:szCs w:val="24"/>
          <w:lang w:eastAsia="ru-RU"/>
        </w:rPr>
        <w:t xml:space="preserve">Эванс П., </w:t>
      </w:r>
      <w:proofErr w:type="spellStart"/>
      <w:r w:rsidRPr="003C07BB">
        <w:rPr>
          <w:rFonts w:eastAsia="Times New Roman"/>
          <w:szCs w:val="24"/>
          <w:lang w:eastAsia="ru-RU"/>
        </w:rPr>
        <w:t>Раух</w:t>
      </w:r>
      <w:proofErr w:type="spellEnd"/>
      <w:r w:rsidRPr="003C07BB">
        <w:rPr>
          <w:rFonts w:eastAsia="Times New Roman"/>
          <w:szCs w:val="24"/>
          <w:lang w:eastAsia="ru-RU"/>
        </w:rPr>
        <w:t xml:space="preserve"> Дж. Бюрократия и экономический рост: </w:t>
      </w:r>
      <w:proofErr w:type="spellStart"/>
      <w:r w:rsidRPr="003C07BB">
        <w:rPr>
          <w:rFonts w:eastAsia="Times New Roman"/>
          <w:szCs w:val="24"/>
          <w:lang w:eastAsia="ru-RU"/>
        </w:rPr>
        <w:t>межстрановой</w:t>
      </w:r>
      <w:proofErr w:type="spellEnd"/>
      <w:r w:rsidRPr="003C07BB">
        <w:rPr>
          <w:rFonts w:eastAsia="Times New Roman"/>
          <w:szCs w:val="24"/>
          <w:lang w:eastAsia="ru-RU"/>
        </w:rPr>
        <w:t xml:space="preserve"> анализ воздействия «</w:t>
      </w:r>
      <w:proofErr w:type="spellStart"/>
      <w:r w:rsidRPr="003C07BB">
        <w:rPr>
          <w:rFonts w:eastAsia="Times New Roman"/>
          <w:szCs w:val="24"/>
          <w:lang w:eastAsia="ru-RU"/>
        </w:rPr>
        <w:t>веберианизации</w:t>
      </w:r>
      <w:proofErr w:type="spellEnd"/>
      <w:r w:rsidRPr="003C07BB">
        <w:rPr>
          <w:rFonts w:eastAsia="Times New Roman"/>
          <w:szCs w:val="24"/>
          <w:lang w:eastAsia="ru-RU"/>
        </w:rPr>
        <w:t>» государственного аппарата на экономический рост // Экономическая социология. 2006. Т. 7. № 1. С. 38-60. URL: </w:t>
      </w:r>
      <w:hyperlink r:id="rId35" w:history="1">
        <w:r w:rsidRPr="003C07BB">
          <w:rPr>
            <w:rFonts w:eastAsia="Times New Roman"/>
            <w:szCs w:val="24"/>
            <w:lang w:eastAsia="ru-RU"/>
          </w:rPr>
          <w:t>http://ecsoc.hse.ru/</w:t>
        </w:r>
      </w:hyperlink>
    </w:p>
    <w:p w:rsidR="003B5CE6" w:rsidRDefault="003B5CE6" w:rsidP="003B5CE6">
      <w:pPr>
        <w:autoSpaceDE w:val="0"/>
        <w:autoSpaceDN w:val="0"/>
        <w:adjustRightInd w:val="0"/>
        <w:jc w:val="both"/>
      </w:pPr>
    </w:p>
    <w:p w:rsidR="00CD2A01" w:rsidRPr="00076D8C" w:rsidRDefault="00CD2A01" w:rsidP="00CD2A01">
      <w:pPr>
        <w:pStyle w:val="1"/>
      </w:pPr>
      <w:r w:rsidRPr="00076D8C">
        <w:t>8 Образовательные технологии</w:t>
      </w:r>
    </w:p>
    <w:p w:rsidR="00CD2A01" w:rsidRDefault="00CD2A01" w:rsidP="00CD2A01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 xml:space="preserve">Активные и интерактивные формы проведения занятий - деловые игры, разбор практических задач, кейсов и художественных текстов, выступления с докладами и оппонирование, решение творческих задач в </w:t>
      </w:r>
      <w:proofErr w:type="spellStart"/>
      <w:r>
        <w:t>микрогруппах</w:t>
      </w:r>
      <w:proofErr w:type="spellEnd"/>
      <w:r>
        <w:t xml:space="preserve">. </w:t>
      </w:r>
      <w:r>
        <w:fldChar w:fldCharType="end"/>
      </w:r>
    </w:p>
    <w:p w:rsidR="00CD2A01" w:rsidRPr="001A5F84" w:rsidRDefault="00CD2A01" w:rsidP="00CD2A01">
      <w:pPr>
        <w:pStyle w:val="1"/>
      </w:pPr>
      <w:r>
        <w:t>9 Оценочные средства для текущего контроля и аттестации студента</w:t>
      </w:r>
    </w:p>
    <w:p w:rsidR="00CD2A01" w:rsidRDefault="00CD2A01" w:rsidP="00CD2A01">
      <w:pPr>
        <w:pStyle w:val="2"/>
        <w:ind w:firstLine="0"/>
      </w:pPr>
      <w:r>
        <w:t>9.1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CD2A01" w:rsidRDefault="00CD2A01" w:rsidP="00CD2A01">
      <w:pPr>
        <w:pStyle w:val="a0"/>
        <w:numPr>
          <w:ilvl w:val="0"/>
          <w:numId w:val="0"/>
        </w:numPr>
        <w:ind w:left="709"/>
        <w:jc w:val="both"/>
      </w:pPr>
      <w:r>
        <w:t>Домашнее задание.</w:t>
      </w:r>
    </w:p>
    <w:p w:rsidR="00CD2A01" w:rsidRDefault="00CD2A01" w:rsidP="00CD2A01">
      <w:r>
        <w:t>Эссе. Тема: социологический анализ художественного текста</w:t>
      </w:r>
    </w:p>
    <w:p w:rsidR="00CD2A01" w:rsidRDefault="00CD2A01" w:rsidP="00CD2A01">
      <w:r>
        <w:t>Аналогичная работа предварительно предлагается группе на семинарском занятии</w:t>
      </w:r>
    </w:p>
    <w:p w:rsidR="00CD2A01" w:rsidRPr="00D61D66" w:rsidRDefault="00CD2A01" w:rsidP="00CD2A01">
      <w:pPr>
        <w:ind w:firstLine="720"/>
        <w:jc w:val="both"/>
        <w:rPr>
          <w:szCs w:val="24"/>
          <w:lang w:val="en-US"/>
        </w:rPr>
      </w:pPr>
      <w:r>
        <w:t xml:space="preserve">Например, разбор теста </w:t>
      </w:r>
      <w:proofErr w:type="spellStart"/>
      <w:r>
        <w:t>Р.Джонс</w:t>
      </w:r>
      <w:proofErr w:type="spellEnd"/>
      <w:r>
        <w:t xml:space="preserve"> «Третья волна»//</w:t>
      </w:r>
      <w:r w:rsidRPr="00D61D66">
        <w:rPr>
          <w:szCs w:val="24"/>
        </w:rPr>
        <w:t xml:space="preserve"> </w:t>
      </w:r>
      <w:r w:rsidRPr="00EA12E1">
        <w:rPr>
          <w:szCs w:val="24"/>
        </w:rPr>
        <w:t xml:space="preserve">Из книги: </w:t>
      </w:r>
      <w:r w:rsidRPr="00EA12E1">
        <w:rPr>
          <w:szCs w:val="24"/>
          <w:lang w:val="en-US"/>
        </w:rPr>
        <w:t>Jones</w:t>
      </w:r>
      <w:r w:rsidRPr="00EA12E1">
        <w:rPr>
          <w:szCs w:val="24"/>
        </w:rPr>
        <w:t xml:space="preserve">, </w:t>
      </w:r>
      <w:r w:rsidRPr="00EA12E1">
        <w:rPr>
          <w:szCs w:val="24"/>
          <w:lang w:val="en-US"/>
        </w:rPr>
        <w:t>Ron</w:t>
      </w:r>
      <w:r w:rsidRPr="00EA12E1">
        <w:rPr>
          <w:szCs w:val="24"/>
        </w:rPr>
        <w:t xml:space="preserve">. </w:t>
      </w:r>
      <w:r w:rsidRPr="00EA12E1">
        <w:rPr>
          <w:i/>
          <w:szCs w:val="24"/>
          <w:lang w:val="en-US"/>
        </w:rPr>
        <w:t>Third Wave</w:t>
      </w:r>
      <w:r w:rsidRPr="00EA12E1">
        <w:rPr>
          <w:szCs w:val="24"/>
          <w:lang w:val="en-US"/>
        </w:rPr>
        <w:t xml:space="preserve">. </w:t>
      </w:r>
      <w:r w:rsidRPr="00EA12E1">
        <w:rPr>
          <w:szCs w:val="24"/>
        </w:rPr>
        <w:t>Из</w:t>
      </w:r>
      <w:r w:rsidRPr="00EA12E1">
        <w:rPr>
          <w:szCs w:val="24"/>
          <w:lang w:val="en-US"/>
        </w:rPr>
        <w:t>: Jones, Ron.</w:t>
      </w:r>
      <w:r w:rsidRPr="00EA12E1">
        <w:rPr>
          <w:i/>
          <w:szCs w:val="24"/>
          <w:lang w:val="en-US"/>
        </w:rPr>
        <w:t xml:space="preserve"> No Substitute for Madness. A Teacher, His Kids &amp; The Lessons of Real Life</w:t>
      </w:r>
      <w:r w:rsidRPr="00EA12E1">
        <w:rPr>
          <w:szCs w:val="24"/>
          <w:lang w:val="en-US"/>
        </w:rPr>
        <w:t xml:space="preserve">. </w:t>
      </w:r>
      <w:proofErr w:type="gramStart"/>
      <w:r w:rsidRPr="00EA12E1">
        <w:rPr>
          <w:szCs w:val="24"/>
          <w:lang w:val="en-US"/>
        </w:rPr>
        <w:t xml:space="preserve">Island Press, Covelo, California, 1977 (San Francisco, Calif.: </w:t>
      </w:r>
      <w:proofErr w:type="spellStart"/>
      <w:r w:rsidRPr="00EA12E1">
        <w:rPr>
          <w:szCs w:val="24"/>
          <w:lang w:val="en-US"/>
        </w:rPr>
        <w:t>Zephyros</w:t>
      </w:r>
      <w:proofErr w:type="spellEnd"/>
      <w:r w:rsidRPr="00EA12E1">
        <w:rPr>
          <w:szCs w:val="24"/>
          <w:lang w:val="en-US"/>
        </w:rPr>
        <w:t>, 1977)</w:t>
      </w:r>
      <w:r w:rsidRPr="00CD2A01">
        <w:rPr>
          <w:lang w:val="en-US"/>
        </w:rPr>
        <w:t>.</w:t>
      </w:r>
      <w:proofErr w:type="gramEnd"/>
      <w:r w:rsidRPr="00CD2A01">
        <w:rPr>
          <w:lang w:val="en-US"/>
        </w:rPr>
        <w:t xml:space="preserve"> </w:t>
      </w:r>
      <w:r>
        <w:t>Вопросы</w:t>
      </w:r>
      <w:r w:rsidRPr="00CD2A01">
        <w:rPr>
          <w:lang w:val="en-US"/>
        </w:rPr>
        <w:t xml:space="preserve"> </w:t>
      </w:r>
      <w:r>
        <w:t>для</w:t>
      </w:r>
      <w:r w:rsidRPr="00CD2A01">
        <w:rPr>
          <w:lang w:val="en-US"/>
        </w:rPr>
        <w:t xml:space="preserve"> </w:t>
      </w:r>
      <w:r>
        <w:t>обсуждения</w:t>
      </w:r>
    </w:p>
    <w:p w:rsidR="00CD2A01" w:rsidRPr="00EA12E1" w:rsidRDefault="00CD2A01" w:rsidP="00CD2A01">
      <w:pPr>
        <w:ind w:firstLine="720"/>
        <w:jc w:val="both"/>
        <w:rPr>
          <w:i/>
          <w:szCs w:val="24"/>
        </w:rPr>
      </w:pPr>
      <w:r w:rsidRPr="00EA12E1">
        <w:rPr>
          <w:i/>
          <w:szCs w:val="24"/>
        </w:rPr>
        <w:t>1. Проанализируйте причины событий, описанных в тексте. Какие социально-типичные, ситуативные и индивидуально-личностные факторы стали основой и сделали возможным такое развитие событий.</w:t>
      </w:r>
    </w:p>
    <w:p w:rsidR="00CD2A01" w:rsidRPr="00EA12E1" w:rsidRDefault="00CD2A01" w:rsidP="00CD2A01">
      <w:pPr>
        <w:ind w:firstLine="720"/>
        <w:jc w:val="both"/>
        <w:rPr>
          <w:i/>
          <w:szCs w:val="24"/>
        </w:rPr>
      </w:pPr>
      <w:r w:rsidRPr="00EA12E1">
        <w:rPr>
          <w:i/>
          <w:szCs w:val="24"/>
        </w:rPr>
        <w:t>2. Проанализируйте мотивы поведения участников происходящего: учителя, администрации школы, основной массы учащихся, Роберта, трех девочек, оставшихся в изоляции. Для этого попытайтесь сформировать разные образы одной и той же ситуации, взглянуть на нее с разных точек зрения.</w:t>
      </w:r>
    </w:p>
    <w:p w:rsidR="00CD2A01" w:rsidRPr="00EA12E1" w:rsidRDefault="00CD2A01" w:rsidP="00CD2A01">
      <w:pPr>
        <w:ind w:firstLine="720"/>
        <w:jc w:val="both"/>
        <w:rPr>
          <w:i/>
          <w:szCs w:val="24"/>
        </w:rPr>
      </w:pPr>
      <w:r w:rsidRPr="00EA12E1">
        <w:rPr>
          <w:i/>
          <w:szCs w:val="24"/>
        </w:rPr>
        <w:t xml:space="preserve">3. Представьте разные варианты дальнейшего развития событий, которые могли бы реализоваться, если бы эксперимент не был прекращен. Аргументируйте ваше мнение, обоснуйте его теми тенденциями поведения экспериментатора (учителя),  участников эксперимента  и наблюдателей,  которые описаны в тексте.  </w:t>
      </w:r>
    </w:p>
    <w:p w:rsidR="00CD2A01" w:rsidRDefault="00CD2A01" w:rsidP="00CD2A01">
      <w:pPr>
        <w:ind w:firstLine="720"/>
        <w:jc w:val="both"/>
        <w:rPr>
          <w:i/>
          <w:szCs w:val="24"/>
        </w:rPr>
      </w:pPr>
      <w:r w:rsidRPr="00EA12E1">
        <w:rPr>
          <w:i/>
          <w:szCs w:val="24"/>
        </w:rPr>
        <w:lastRenderedPageBreak/>
        <w:t xml:space="preserve">4. Какое значение в данном случае имеет культурный контекст происходящего. Как, на Ваш взгляд, могли бы развиваться события, если бы они происходили в современной российской школе. </w:t>
      </w:r>
    </w:p>
    <w:p w:rsidR="00CD2A01" w:rsidRPr="00345165" w:rsidRDefault="00CD2A01" w:rsidP="00CD2A01">
      <w:pPr>
        <w:spacing w:line="360" w:lineRule="auto"/>
        <w:ind w:firstLine="720"/>
        <w:jc w:val="both"/>
        <w:rPr>
          <w:b/>
          <w:szCs w:val="24"/>
        </w:rPr>
      </w:pPr>
      <w:r w:rsidRPr="00345165">
        <w:rPr>
          <w:b/>
          <w:szCs w:val="24"/>
        </w:rPr>
        <w:t>Темы докладов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Роль и место идеологии в социологических исследованиях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Понимание и объяснение в социальном познании: конфликт и / или синтез?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 xml:space="preserve">Сравнительный анализ основных традиций теоретической социологии: функционализма, теории конфликта, символического </w:t>
      </w:r>
      <w:proofErr w:type="spellStart"/>
      <w:r w:rsidRPr="00345165">
        <w:rPr>
          <w:szCs w:val="24"/>
        </w:rPr>
        <w:t>интеракционизма</w:t>
      </w:r>
      <w:proofErr w:type="spellEnd"/>
      <w:r w:rsidRPr="00345165">
        <w:rPr>
          <w:szCs w:val="24"/>
        </w:rPr>
        <w:t>, феминизма.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Человек в большом городе: одиночество и невозможность уединиться.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Исследования города в визуальной социологии.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Эволюция концепций социальной стратификации.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Культурные нормы диапазона социальной дифференциации.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Основные признаки развития социальной структуры современного общества.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Механизмы социальной мобильности: США и Россия: сравнительный анализ.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«Престижное потребление» в современном российском обществе.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Авторитарная личность (</w:t>
      </w:r>
      <w:proofErr w:type="spellStart"/>
      <w:r w:rsidRPr="00345165">
        <w:rPr>
          <w:szCs w:val="24"/>
        </w:rPr>
        <w:t>Т.Адорно</w:t>
      </w:r>
      <w:proofErr w:type="spellEnd"/>
      <w:r w:rsidRPr="00345165">
        <w:rPr>
          <w:szCs w:val="24"/>
        </w:rPr>
        <w:t>) и бегство от свободы (</w:t>
      </w:r>
      <w:proofErr w:type="spellStart"/>
      <w:r w:rsidRPr="00345165">
        <w:rPr>
          <w:szCs w:val="24"/>
        </w:rPr>
        <w:t>Э.Фромм</w:t>
      </w:r>
      <w:proofErr w:type="spellEnd"/>
      <w:r w:rsidRPr="00345165">
        <w:rPr>
          <w:szCs w:val="24"/>
        </w:rPr>
        <w:t>).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Стили воспитания и их влияние на развитие личности.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Социализация в разных культурах: ценности, стратегии, агенты.</w:t>
      </w:r>
    </w:p>
    <w:p w:rsidR="00CD2A01" w:rsidRPr="00345165" w:rsidRDefault="00CD2A01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Конформизм в обыденной жизни и в политике.</w:t>
      </w:r>
    </w:p>
    <w:p w:rsidR="00CD2A01" w:rsidRPr="00EA12E1" w:rsidRDefault="00CD2A01" w:rsidP="00CD2A01">
      <w:pPr>
        <w:ind w:firstLine="720"/>
        <w:jc w:val="both"/>
        <w:rPr>
          <w:i/>
          <w:szCs w:val="24"/>
        </w:rPr>
      </w:pPr>
    </w:p>
    <w:p w:rsidR="00CD2A01" w:rsidRDefault="00CD2A01" w:rsidP="003C07BB">
      <w:pPr>
        <w:pStyle w:val="2"/>
        <w:keepNext/>
        <w:numPr>
          <w:ilvl w:val="1"/>
          <w:numId w:val="4"/>
        </w:numPr>
        <w:spacing w:before="120" w:after="60" w:line="240" w:lineRule="auto"/>
        <w:jc w:val="left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CD2A01" w:rsidRPr="00CD2A01" w:rsidRDefault="00CD2A01" w:rsidP="00CD2A01">
      <w:r>
        <w:t>Примерный перечень вопросов к зачету (экзамену) по всему курсу или к каждому промежуточному и итоговому контролю для самопроверки студентов.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Критерии социологического знания</w:t>
      </w:r>
    </w:p>
    <w:p w:rsidR="00CD2A01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Структура социологического знания</w:t>
      </w:r>
    </w:p>
    <w:p w:rsidR="00CD2A01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6571F">
        <w:t>Становление и основные этапы развития социологии как науки.</w:t>
      </w:r>
    </w:p>
    <w:p w:rsidR="00CD2A01" w:rsidRPr="00467528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6571F">
        <w:t>Объект и предмет социологии, ее место в системе общественных наук.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Понятие и компоненты социальной структуры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Типы социальных групп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Свойства и характеристики толпы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 xml:space="preserve">Понятие бюрократии по </w:t>
      </w:r>
      <w:proofErr w:type="spellStart"/>
      <w:r w:rsidRPr="007C0334">
        <w:rPr>
          <w:szCs w:val="24"/>
        </w:rPr>
        <w:t>М.Веберу</w:t>
      </w:r>
      <w:proofErr w:type="spellEnd"/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Понятие и источники социальной дифференциации.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Подходы к объяснению социального неравенства: структурно-</w:t>
      </w:r>
      <w:proofErr w:type="spellStart"/>
      <w:r w:rsidRPr="007C0334">
        <w:rPr>
          <w:szCs w:val="24"/>
        </w:rPr>
        <w:t>функционалистский</w:t>
      </w:r>
      <w:proofErr w:type="spellEnd"/>
      <w:r w:rsidRPr="007C0334">
        <w:rPr>
          <w:szCs w:val="24"/>
        </w:rPr>
        <w:t xml:space="preserve">, символический </w:t>
      </w:r>
      <w:proofErr w:type="spellStart"/>
      <w:r w:rsidRPr="007C0334">
        <w:rPr>
          <w:szCs w:val="24"/>
        </w:rPr>
        <w:t>интеракционизм</w:t>
      </w:r>
      <w:proofErr w:type="spellEnd"/>
      <w:r w:rsidRPr="007C0334">
        <w:rPr>
          <w:szCs w:val="24"/>
        </w:rPr>
        <w:t>, теория конфликта.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Понятие и происхождение классов</w:t>
      </w:r>
    </w:p>
    <w:p w:rsidR="00CD2A01" w:rsidRPr="007C0334" w:rsidRDefault="00CD2A01" w:rsidP="003C07BB">
      <w:pPr>
        <w:pStyle w:val="aff2"/>
        <w:numPr>
          <w:ilvl w:val="0"/>
          <w:numId w:val="11"/>
        </w:numPr>
        <w:ind w:left="0" w:firstLine="720"/>
        <w:jc w:val="both"/>
      </w:pPr>
      <w:r w:rsidRPr="007C0334">
        <w:t>Стратификация и социальная мобильность</w:t>
      </w:r>
    </w:p>
    <w:p w:rsidR="00CD2A01" w:rsidRPr="007C0334" w:rsidRDefault="00CD2A01" w:rsidP="003C07BB">
      <w:pPr>
        <w:pStyle w:val="aff2"/>
        <w:numPr>
          <w:ilvl w:val="0"/>
          <w:numId w:val="11"/>
        </w:numPr>
        <w:ind w:left="0" w:firstLine="720"/>
        <w:jc w:val="both"/>
      </w:pPr>
      <w:proofErr w:type="spellStart"/>
      <w:r w:rsidRPr="007C0334">
        <w:t>Стратовые</w:t>
      </w:r>
      <w:proofErr w:type="spellEnd"/>
      <w:r w:rsidRPr="007C0334">
        <w:t xml:space="preserve"> блоки в современном обществе.</w:t>
      </w:r>
    </w:p>
    <w:p w:rsidR="00CD2A01" w:rsidRPr="007C0334" w:rsidRDefault="00CD2A01" w:rsidP="003C07BB">
      <w:pPr>
        <w:pStyle w:val="aff2"/>
        <w:numPr>
          <w:ilvl w:val="0"/>
          <w:numId w:val="11"/>
        </w:numPr>
        <w:ind w:left="0" w:firstLine="720"/>
        <w:jc w:val="both"/>
      </w:pPr>
      <w:r w:rsidRPr="007C0334">
        <w:t xml:space="preserve">Разновидности вертикальной мобильности по </w:t>
      </w:r>
      <w:proofErr w:type="spellStart"/>
      <w:r w:rsidRPr="007C0334">
        <w:t>П.Сорокину</w:t>
      </w:r>
      <w:proofErr w:type="spellEnd"/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Личность – индивид – индивидуальность: соотношение понятий</w:t>
      </w:r>
    </w:p>
    <w:p w:rsidR="00CD2A01" w:rsidRPr="007C0334" w:rsidRDefault="00CD2A01" w:rsidP="003C07BB">
      <w:pPr>
        <w:pStyle w:val="aff7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0334">
        <w:rPr>
          <w:rFonts w:ascii="Times New Roman" w:hAnsi="Times New Roman"/>
          <w:sz w:val="24"/>
          <w:szCs w:val="24"/>
        </w:rPr>
        <w:t>Стадии процесса социализации.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Теория «зеркального Я»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 xml:space="preserve">Ролевое поведение личности по </w:t>
      </w:r>
      <w:r w:rsidRPr="007C0334">
        <w:rPr>
          <w:color w:val="000000"/>
          <w:spacing w:val="3"/>
          <w:szCs w:val="24"/>
        </w:rPr>
        <w:t xml:space="preserve">Т. </w:t>
      </w:r>
      <w:proofErr w:type="spellStart"/>
      <w:r w:rsidRPr="007C0334">
        <w:rPr>
          <w:color w:val="000000"/>
          <w:spacing w:val="3"/>
          <w:szCs w:val="24"/>
        </w:rPr>
        <w:t>Парсонсу</w:t>
      </w:r>
      <w:proofErr w:type="spellEnd"/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lastRenderedPageBreak/>
        <w:t>Подходы к определению социальных институтов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Понятие социальной организации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 xml:space="preserve">Дюркгейм о происхождении и функциях религии. 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Девиации: понятие и социальный смысл</w:t>
      </w:r>
    </w:p>
    <w:p w:rsidR="00CD2A01" w:rsidRPr="007C0334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Критерии информационного общества</w:t>
      </w:r>
    </w:p>
    <w:p w:rsidR="00CD2A01" w:rsidRDefault="00CD2A01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>
        <w:t>Модернизация как социальный процесс, этапы, концепции.</w:t>
      </w:r>
    </w:p>
    <w:p w:rsidR="003A6468" w:rsidRDefault="00CD2A01" w:rsidP="003A6468">
      <w:pPr>
        <w:numPr>
          <w:ilvl w:val="0"/>
          <w:numId w:val="11"/>
        </w:numPr>
        <w:ind w:left="0" w:firstLine="720"/>
        <w:jc w:val="both"/>
      </w:pPr>
      <w:r w:rsidRPr="00DA7FE3">
        <w:t>Социальная напряженность и социальный конфликт.</w:t>
      </w:r>
    </w:p>
    <w:p w:rsidR="003A6468" w:rsidRDefault="003A6468" w:rsidP="003A6468">
      <w:pPr>
        <w:numPr>
          <w:ilvl w:val="0"/>
          <w:numId w:val="11"/>
        </w:numPr>
        <w:ind w:left="0" w:firstLine="720"/>
        <w:jc w:val="both"/>
      </w:pPr>
      <w:r>
        <w:t>Что такое методология науки? Специфика методологии общественных наук</w:t>
      </w:r>
    </w:p>
    <w:p w:rsidR="003A6468" w:rsidRDefault="003A6468" w:rsidP="003A6468">
      <w:pPr>
        <w:numPr>
          <w:ilvl w:val="0"/>
          <w:numId w:val="11"/>
        </w:numPr>
        <w:ind w:left="0" w:firstLine="720"/>
        <w:jc w:val="both"/>
      </w:pPr>
      <w:r>
        <w:t>Метод наблюдения и его специфика в социальных науках. Включенное наблюдение</w:t>
      </w:r>
    </w:p>
    <w:p w:rsidR="003A6468" w:rsidRDefault="003A6468" w:rsidP="003A6468">
      <w:pPr>
        <w:numPr>
          <w:ilvl w:val="0"/>
          <w:numId w:val="11"/>
        </w:numPr>
        <w:ind w:left="0" w:firstLine="720"/>
        <w:jc w:val="both"/>
      </w:pPr>
      <w:r>
        <w:t>Качественная стратегия социологического исследования: задачи и методы</w:t>
      </w:r>
    </w:p>
    <w:p w:rsidR="003A6468" w:rsidRDefault="003A6468" w:rsidP="003A6468">
      <w:pPr>
        <w:numPr>
          <w:ilvl w:val="0"/>
          <w:numId w:val="11"/>
        </w:numPr>
        <w:ind w:left="0" w:firstLine="720"/>
        <w:jc w:val="both"/>
      </w:pPr>
      <w:r>
        <w:t>Метод глубинного интервью: основные принципы</w:t>
      </w:r>
    </w:p>
    <w:p w:rsidR="003A6468" w:rsidRDefault="003A6468" w:rsidP="003A6468">
      <w:pPr>
        <w:numPr>
          <w:ilvl w:val="0"/>
          <w:numId w:val="11"/>
        </w:numPr>
        <w:ind w:left="0" w:firstLine="720"/>
        <w:jc w:val="both"/>
      </w:pPr>
      <w:r>
        <w:t>Количественная стратегия социологического исследования. Массовые опросы в социологии</w:t>
      </w:r>
    </w:p>
    <w:p w:rsidR="003A6468" w:rsidRDefault="003A6468" w:rsidP="003A6468">
      <w:pPr>
        <w:numPr>
          <w:ilvl w:val="0"/>
          <w:numId w:val="11"/>
        </w:numPr>
        <w:ind w:left="0" w:firstLine="720"/>
        <w:jc w:val="both"/>
      </w:pPr>
      <w:r>
        <w:t>Основные принципы составления анкеты</w:t>
      </w:r>
    </w:p>
    <w:p w:rsidR="003A6468" w:rsidRDefault="003A6468" w:rsidP="003A6468">
      <w:pPr>
        <w:numPr>
          <w:ilvl w:val="0"/>
          <w:numId w:val="11"/>
        </w:numPr>
        <w:ind w:left="0" w:firstLine="720"/>
        <w:jc w:val="both"/>
      </w:pPr>
      <w:r>
        <w:t>Эксперимент в социальных науках</w:t>
      </w:r>
    </w:p>
    <w:p w:rsidR="003A6468" w:rsidRDefault="003A6468" w:rsidP="003A6468">
      <w:pPr>
        <w:numPr>
          <w:ilvl w:val="0"/>
          <w:numId w:val="11"/>
        </w:numPr>
        <w:ind w:left="0" w:firstLine="720"/>
        <w:jc w:val="both"/>
      </w:pPr>
      <w:r>
        <w:t>Основные типы выборок в социологических исследованиях, их преимущества и недостатки</w:t>
      </w:r>
    </w:p>
    <w:p w:rsidR="003A6468" w:rsidRPr="00DA7FE3" w:rsidRDefault="003A6468" w:rsidP="003A6468">
      <w:pPr>
        <w:numPr>
          <w:ilvl w:val="0"/>
          <w:numId w:val="11"/>
        </w:numPr>
        <w:ind w:left="0" w:firstLine="720"/>
        <w:jc w:val="both"/>
      </w:pPr>
      <w:r>
        <w:t>Онлайн-опросы в социологии, их преимущества и недостатки</w:t>
      </w:r>
    </w:p>
    <w:p w:rsidR="00CD2A01" w:rsidRDefault="00CD2A01" w:rsidP="00CD2A01">
      <w:pPr>
        <w:pStyle w:val="1"/>
      </w:pPr>
    </w:p>
    <w:p w:rsidR="00CD2A01" w:rsidRPr="004434BE" w:rsidRDefault="00CD2A01" w:rsidP="00CD2A01">
      <w:pPr>
        <w:pStyle w:val="1"/>
      </w:pPr>
      <w:r w:rsidRPr="004434BE">
        <w:t>10 Порядок формирования оценок по дисциплине</w:t>
      </w:r>
    </w:p>
    <w:p w:rsidR="00C27DF7" w:rsidRDefault="00C27DF7" w:rsidP="00F54EBB">
      <w:pPr>
        <w:pStyle w:val="a2"/>
        <w:widowControl/>
        <w:numPr>
          <w:ilvl w:val="0"/>
          <w:numId w:val="0"/>
        </w:numPr>
        <w:spacing w:after="0"/>
        <w:ind w:firstLine="709"/>
        <w:jc w:val="left"/>
        <w:rPr>
          <w:szCs w:val="24"/>
        </w:rPr>
      </w:pPr>
      <w:r>
        <w:rPr>
          <w:szCs w:val="24"/>
        </w:rPr>
        <w:t xml:space="preserve">Текущий контроль: осуществляется на семинарах в форме оценки ответов студентов на вопросы по изучаемым произведениям и оценки выполнения студентами текущих проверочных работ. Текущий контроль включает в себя оценку за домашнее задание, эссе, контрольную работу, выполняемые студентами в индивидуальном формате. </w:t>
      </w:r>
    </w:p>
    <w:p w:rsidR="00C27DF7" w:rsidRDefault="00C27DF7" w:rsidP="00F54EBB">
      <w:pPr>
        <w:spacing w:line="360" w:lineRule="auto"/>
        <w:jc w:val="both"/>
        <w:rPr>
          <w:szCs w:val="24"/>
        </w:rPr>
      </w:pPr>
      <w:r>
        <w:rPr>
          <w:szCs w:val="24"/>
        </w:rPr>
        <w:t>Итоговый контроль – экзамен.</w:t>
      </w:r>
    </w:p>
    <w:p w:rsidR="00C27DF7" w:rsidRDefault="00C27DF7" w:rsidP="00F54EBB">
      <w:pPr>
        <w:spacing w:line="360" w:lineRule="auto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Итоговая оценка по учебной дисциплине складывается из следующих элементов:</w:t>
      </w:r>
    </w:p>
    <w:p w:rsidR="00C27DF7" w:rsidRDefault="00C27DF7" w:rsidP="003C07BB">
      <w:pPr>
        <w:pStyle w:val="a2"/>
        <w:widowControl/>
        <w:numPr>
          <w:ilvl w:val="0"/>
          <w:numId w:val="15"/>
        </w:numPr>
        <w:tabs>
          <w:tab w:val="left" w:pos="708"/>
        </w:tabs>
        <w:spacing w:after="0"/>
        <w:ind w:left="0" w:firstLine="709"/>
        <w:rPr>
          <w:szCs w:val="24"/>
        </w:rPr>
      </w:pPr>
      <w:r>
        <w:rPr>
          <w:szCs w:val="24"/>
        </w:rPr>
        <w:t>работа на семинарах</w:t>
      </w:r>
    </w:p>
    <w:p w:rsidR="00C27DF7" w:rsidRDefault="00C27DF7" w:rsidP="003C07BB">
      <w:pPr>
        <w:pStyle w:val="a2"/>
        <w:widowControl/>
        <w:numPr>
          <w:ilvl w:val="0"/>
          <w:numId w:val="15"/>
        </w:numPr>
        <w:tabs>
          <w:tab w:val="left" w:pos="708"/>
        </w:tabs>
        <w:spacing w:after="0"/>
        <w:ind w:left="0" w:firstLine="709"/>
        <w:rPr>
          <w:szCs w:val="24"/>
        </w:rPr>
      </w:pPr>
      <w:r>
        <w:rPr>
          <w:szCs w:val="24"/>
        </w:rPr>
        <w:t xml:space="preserve">домашнее задание </w:t>
      </w:r>
    </w:p>
    <w:p w:rsidR="00C27DF7" w:rsidRDefault="00C27DF7" w:rsidP="003C07BB">
      <w:pPr>
        <w:pStyle w:val="a2"/>
        <w:widowControl/>
        <w:numPr>
          <w:ilvl w:val="0"/>
          <w:numId w:val="15"/>
        </w:numPr>
        <w:tabs>
          <w:tab w:val="left" w:pos="708"/>
        </w:tabs>
        <w:spacing w:after="0"/>
        <w:ind w:left="0" w:firstLine="709"/>
        <w:rPr>
          <w:szCs w:val="24"/>
        </w:rPr>
      </w:pPr>
      <w:r>
        <w:rPr>
          <w:szCs w:val="24"/>
        </w:rPr>
        <w:t>эссе</w:t>
      </w:r>
    </w:p>
    <w:p w:rsidR="00C27DF7" w:rsidRDefault="00C27DF7" w:rsidP="003C07BB">
      <w:pPr>
        <w:pStyle w:val="a2"/>
        <w:widowControl/>
        <w:numPr>
          <w:ilvl w:val="0"/>
          <w:numId w:val="15"/>
        </w:numPr>
        <w:tabs>
          <w:tab w:val="left" w:pos="708"/>
        </w:tabs>
        <w:spacing w:after="0"/>
        <w:ind w:left="0" w:firstLine="709"/>
        <w:rPr>
          <w:szCs w:val="24"/>
        </w:rPr>
      </w:pPr>
      <w:r>
        <w:rPr>
          <w:szCs w:val="24"/>
        </w:rPr>
        <w:t>контрольная работа</w:t>
      </w:r>
    </w:p>
    <w:p w:rsidR="00C27DF7" w:rsidRDefault="00C27DF7" w:rsidP="003C07BB">
      <w:pPr>
        <w:pStyle w:val="a2"/>
        <w:widowControl/>
        <w:numPr>
          <w:ilvl w:val="0"/>
          <w:numId w:val="15"/>
        </w:numPr>
        <w:tabs>
          <w:tab w:val="left" w:pos="708"/>
        </w:tabs>
        <w:spacing w:after="0"/>
        <w:ind w:left="0" w:firstLine="709"/>
        <w:rPr>
          <w:szCs w:val="24"/>
        </w:rPr>
      </w:pPr>
      <w:r>
        <w:rPr>
          <w:szCs w:val="24"/>
        </w:rPr>
        <w:t>экзамен</w:t>
      </w:r>
    </w:p>
    <w:p w:rsidR="00C27DF7" w:rsidRDefault="00C27DF7" w:rsidP="00F54EBB">
      <w:pPr>
        <w:spacing w:line="360" w:lineRule="auto"/>
        <w:jc w:val="both"/>
        <w:rPr>
          <w:szCs w:val="24"/>
        </w:rPr>
      </w:pPr>
    </w:p>
    <w:p w:rsidR="00C27DF7" w:rsidRDefault="00C27DF7" w:rsidP="00F54EB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Алгоритм формирования оценки:</w:t>
      </w:r>
    </w:p>
    <w:p w:rsidR="00C27DF7" w:rsidRDefault="00C27DF7" w:rsidP="003C07BB">
      <w:pPr>
        <w:pStyle w:val="1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работы на семинарах – W</w:t>
      </w:r>
      <w:r>
        <w:rPr>
          <w:rFonts w:ascii="Times New Roman" w:hAnsi="Times New Roman"/>
          <w:sz w:val="24"/>
          <w:szCs w:val="24"/>
          <w:vertAlign w:val="subscript"/>
        </w:rPr>
        <w:t xml:space="preserve"> работа на семинарах</w:t>
      </w:r>
      <w:r>
        <w:rPr>
          <w:rFonts w:ascii="Times New Roman" w:hAnsi="Times New Roman"/>
          <w:sz w:val="24"/>
          <w:szCs w:val="24"/>
        </w:rPr>
        <w:t xml:space="preserve"> = 0,1</w:t>
      </w:r>
    </w:p>
    <w:p w:rsidR="00C27DF7" w:rsidRDefault="00C27DF7" w:rsidP="003C07BB">
      <w:pPr>
        <w:pStyle w:val="1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оценки за домашнее задание – W</w:t>
      </w:r>
      <w:r>
        <w:rPr>
          <w:rFonts w:ascii="Times New Roman" w:hAnsi="Times New Roman"/>
          <w:sz w:val="24"/>
          <w:szCs w:val="24"/>
          <w:vertAlign w:val="subscript"/>
        </w:rPr>
        <w:t xml:space="preserve"> домашнее задание </w:t>
      </w:r>
      <w:r>
        <w:rPr>
          <w:rFonts w:ascii="Times New Roman" w:hAnsi="Times New Roman"/>
          <w:sz w:val="24"/>
          <w:szCs w:val="24"/>
        </w:rPr>
        <w:t>= 0,15</w:t>
      </w:r>
    </w:p>
    <w:p w:rsidR="00C27DF7" w:rsidRPr="001A62FF" w:rsidRDefault="00C27DF7" w:rsidP="003C07BB">
      <w:pPr>
        <w:pStyle w:val="ae"/>
        <w:numPr>
          <w:ilvl w:val="0"/>
          <w:numId w:val="16"/>
        </w:numPr>
        <w:spacing w:line="360" w:lineRule="auto"/>
        <w:ind w:left="0" w:firstLine="709"/>
        <w:rPr>
          <w:rFonts w:eastAsia="Times New Roman"/>
          <w:szCs w:val="24"/>
        </w:rPr>
      </w:pPr>
      <w:r w:rsidRPr="001A62FF">
        <w:rPr>
          <w:rFonts w:eastAsia="Times New Roman"/>
          <w:szCs w:val="24"/>
        </w:rPr>
        <w:t xml:space="preserve">вес оценки за </w:t>
      </w:r>
      <w:r>
        <w:rPr>
          <w:rFonts w:eastAsia="Times New Roman"/>
          <w:szCs w:val="24"/>
        </w:rPr>
        <w:t>эссе</w:t>
      </w:r>
      <w:r w:rsidRPr="001A62FF">
        <w:rPr>
          <w:rFonts w:eastAsia="Times New Roman"/>
          <w:szCs w:val="24"/>
        </w:rPr>
        <w:t xml:space="preserve"> – </w:t>
      </w:r>
      <w:proofErr w:type="spellStart"/>
      <w:r w:rsidRPr="001A62FF">
        <w:rPr>
          <w:rFonts w:eastAsia="Times New Roman"/>
          <w:szCs w:val="24"/>
        </w:rPr>
        <w:t>W</w:t>
      </w:r>
      <w:r w:rsidRPr="001A62FF">
        <w:rPr>
          <w:rFonts w:eastAsia="Times New Roman"/>
          <w:szCs w:val="24"/>
          <w:vertAlign w:val="subscript"/>
        </w:rPr>
        <w:t>эссе</w:t>
      </w:r>
      <w:proofErr w:type="spellEnd"/>
      <w:r>
        <w:rPr>
          <w:rFonts w:eastAsia="Times New Roman"/>
          <w:szCs w:val="24"/>
        </w:rPr>
        <w:t xml:space="preserve"> = 0,15</w:t>
      </w:r>
    </w:p>
    <w:p w:rsidR="00C27DF7" w:rsidRDefault="00C27DF7" w:rsidP="003C07BB">
      <w:pPr>
        <w:pStyle w:val="1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оценки за контрольную работу – W</w:t>
      </w:r>
      <w:r>
        <w:rPr>
          <w:rFonts w:ascii="Times New Roman" w:hAnsi="Times New Roman"/>
          <w:sz w:val="24"/>
          <w:szCs w:val="24"/>
          <w:vertAlign w:val="subscript"/>
        </w:rPr>
        <w:t xml:space="preserve"> контрольная работа  </w:t>
      </w:r>
      <w:r>
        <w:rPr>
          <w:rFonts w:ascii="Times New Roman" w:hAnsi="Times New Roman"/>
          <w:sz w:val="24"/>
          <w:szCs w:val="24"/>
        </w:rPr>
        <w:t>= 0,15</w:t>
      </w:r>
    </w:p>
    <w:p w:rsidR="00C27DF7" w:rsidRDefault="00C27DF7" w:rsidP="003C07BB">
      <w:pPr>
        <w:pStyle w:val="1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ответа на экзамене – W</w:t>
      </w:r>
      <w:r>
        <w:rPr>
          <w:rFonts w:ascii="Times New Roman" w:hAnsi="Times New Roman"/>
          <w:sz w:val="24"/>
          <w:szCs w:val="24"/>
          <w:vertAlign w:val="subscript"/>
        </w:rPr>
        <w:t xml:space="preserve"> ответ на экзамене</w:t>
      </w:r>
      <w:r>
        <w:rPr>
          <w:rFonts w:ascii="Times New Roman" w:hAnsi="Times New Roman"/>
          <w:sz w:val="24"/>
          <w:szCs w:val="24"/>
        </w:rPr>
        <w:t xml:space="preserve"> = 0,45</w:t>
      </w:r>
    </w:p>
    <w:p w:rsidR="00C27DF7" w:rsidRDefault="00C27DF7" w:rsidP="00F54EBB">
      <w:pPr>
        <w:spacing w:line="360" w:lineRule="auto"/>
        <w:rPr>
          <w:szCs w:val="24"/>
        </w:rPr>
      </w:pPr>
      <w:r>
        <w:rPr>
          <w:szCs w:val="24"/>
        </w:rPr>
        <w:lastRenderedPageBreak/>
        <w:t xml:space="preserve">Результирующая оценка в десятибалльной шкале (О </w:t>
      </w:r>
      <w:r>
        <w:rPr>
          <w:szCs w:val="24"/>
          <w:vertAlign w:val="subscript"/>
        </w:rPr>
        <w:t>рез)</w:t>
      </w:r>
      <w:r>
        <w:rPr>
          <w:szCs w:val="24"/>
        </w:rPr>
        <w:t xml:space="preserve"> есть взвешенная сумма четырех оценок - за работу на семинарах (О </w:t>
      </w:r>
      <w:r>
        <w:rPr>
          <w:szCs w:val="24"/>
          <w:vertAlign w:val="subscript"/>
        </w:rPr>
        <w:t>работа на семинарах</w:t>
      </w:r>
      <w:r>
        <w:rPr>
          <w:szCs w:val="24"/>
        </w:rPr>
        <w:t>)</w:t>
      </w:r>
      <w:r>
        <w:rPr>
          <w:szCs w:val="24"/>
          <w:vertAlign w:val="subscript"/>
        </w:rPr>
        <w:t xml:space="preserve">, </w:t>
      </w:r>
      <w:r>
        <w:rPr>
          <w:szCs w:val="24"/>
        </w:rPr>
        <w:t xml:space="preserve">домашнее задание (О </w:t>
      </w:r>
      <w:r>
        <w:rPr>
          <w:szCs w:val="24"/>
          <w:vertAlign w:val="subscript"/>
        </w:rPr>
        <w:t>домашнее задание</w:t>
      </w:r>
      <w:r>
        <w:rPr>
          <w:szCs w:val="24"/>
        </w:rPr>
        <w:t xml:space="preserve">), контрольную работу (О </w:t>
      </w:r>
      <w:r>
        <w:rPr>
          <w:szCs w:val="24"/>
          <w:vertAlign w:val="subscript"/>
        </w:rPr>
        <w:t>контрольная работа)</w:t>
      </w:r>
      <w:r>
        <w:rPr>
          <w:szCs w:val="24"/>
        </w:rPr>
        <w:t xml:space="preserve">  и ответ на экзамене (О </w:t>
      </w:r>
      <w:r>
        <w:rPr>
          <w:szCs w:val="24"/>
          <w:vertAlign w:val="subscript"/>
        </w:rPr>
        <w:t>ответ на экзамене</w:t>
      </w:r>
      <w:r>
        <w:rPr>
          <w:szCs w:val="24"/>
        </w:rPr>
        <w:t xml:space="preserve">): О </w:t>
      </w:r>
      <w:r>
        <w:rPr>
          <w:szCs w:val="24"/>
          <w:vertAlign w:val="subscript"/>
        </w:rPr>
        <w:t xml:space="preserve">рез </w:t>
      </w:r>
      <w:r>
        <w:rPr>
          <w:szCs w:val="24"/>
        </w:rPr>
        <w:t xml:space="preserve">= (W </w:t>
      </w:r>
      <w:r>
        <w:rPr>
          <w:szCs w:val="24"/>
          <w:vertAlign w:val="subscript"/>
        </w:rPr>
        <w:t>работа на семинарах</w:t>
      </w:r>
      <w:r>
        <w:rPr>
          <w:szCs w:val="24"/>
        </w:rPr>
        <w:t xml:space="preserve"> х О</w:t>
      </w:r>
      <w:r>
        <w:rPr>
          <w:szCs w:val="24"/>
          <w:vertAlign w:val="subscript"/>
        </w:rPr>
        <w:t xml:space="preserve"> работа на семинарах</w:t>
      </w:r>
      <w:r>
        <w:rPr>
          <w:szCs w:val="24"/>
        </w:rPr>
        <w:t>) + (W</w:t>
      </w:r>
      <w:r>
        <w:rPr>
          <w:szCs w:val="24"/>
          <w:vertAlign w:val="subscript"/>
        </w:rPr>
        <w:t xml:space="preserve"> домашнее задание</w:t>
      </w:r>
      <w:r>
        <w:rPr>
          <w:szCs w:val="24"/>
        </w:rPr>
        <w:t xml:space="preserve"> х О</w:t>
      </w:r>
      <w:r>
        <w:rPr>
          <w:szCs w:val="24"/>
          <w:vertAlign w:val="subscript"/>
        </w:rPr>
        <w:t xml:space="preserve"> домашнее задание</w:t>
      </w:r>
      <w:r>
        <w:rPr>
          <w:szCs w:val="24"/>
        </w:rPr>
        <w:t>) + (W</w:t>
      </w:r>
      <w:r>
        <w:rPr>
          <w:szCs w:val="24"/>
          <w:vertAlign w:val="subscript"/>
        </w:rPr>
        <w:t xml:space="preserve"> эссе</w:t>
      </w:r>
      <w:r>
        <w:rPr>
          <w:szCs w:val="24"/>
        </w:rPr>
        <w:t xml:space="preserve"> х О</w:t>
      </w:r>
      <w:r>
        <w:rPr>
          <w:szCs w:val="24"/>
          <w:vertAlign w:val="subscript"/>
        </w:rPr>
        <w:t xml:space="preserve"> эссе</w:t>
      </w:r>
      <w:r>
        <w:rPr>
          <w:szCs w:val="24"/>
        </w:rPr>
        <w:t>) + (W</w:t>
      </w:r>
      <w:r>
        <w:rPr>
          <w:szCs w:val="24"/>
          <w:vertAlign w:val="subscript"/>
        </w:rPr>
        <w:t xml:space="preserve"> контрольная работа</w:t>
      </w:r>
      <w:r>
        <w:rPr>
          <w:szCs w:val="24"/>
        </w:rPr>
        <w:t xml:space="preserve"> х О </w:t>
      </w:r>
      <w:r>
        <w:rPr>
          <w:szCs w:val="24"/>
          <w:vertAlign w:val="subscript"/>
        </w:rPr>
        <w:t>контрольная работа</w:t>
      </w:r>
      <w:r>
        <w:rPr>
          <w:szCs w:val="24"/>
        </w:rPr>
        <w:t>)  + (W</w:t>
      </w:r>
      <w:r>
        <w:rPr>
          <w:szCs w:val="24"/>
          <w:vertAlign w:val="subscript"/>
        </w:rPr>
        <w:t xml:space="preserve"> ответ на экзамене</w:t>
      </w:r>
      <w:r>
        <w:rPr>
          <w:szCs w:val="24"/>
        </w:rPr>
        <w:t xml:space="preserve"> х О</w:t>
      </w:r>
      <w:r>
        <w:rPr>
          <w:szCs w:val="24"/>
          <w:vertAlign w:val="subscript"/>
        </w:rPr>
        <w:t xml:space="preserve"> ответ на экзамене</w:t>
      </w:r>
      <w:r>
        <w:rPr>
          <w:szCs w:val="24"/>
        </w:rPr>
        <w:t xml:space="preserve">) </w:t>
      </w:r>
    </w:p>
    <w:p w:rsidR="00C27DF7" w:rsidRDefault="00C27DF7" w:rsidP="00F54EBB">
      <w:pPr>
        <w:spacing w:line="360" w:lineRule="auto"/>
        <w:rPr>
          <w:szCs w:val="24"/>
        </w:rPr>
      </w:pPr>
      <w:r>
        <w:rPr>
          <w:szCs w:val="24"/>
        </w:rPr>
        <w:t>Оценка выставляется в 5-балльной и 10-балльной шкале.</w:t>
      </w:r>
    </w:p>
    <w:p w:rsidR="00C27DF7" w:rsidRPr="00AB51B5" w:rsidRDefault="00C27DF7" w:rsidP="00F54EBB">
      <w:pPr>
        <w:spacing w:line="360" w:lineRule="auto"/>
        <w:jc w:val="both"/>
        <w:rPr>
          <w:szCs w:val="24"/>
        </w:rPr>
      </w:pPr>
      <w:r w:rsidRPr="00AB51B5">
        <w:rPr>
          <w:b/>
          <w:szCs w:val="24"/>
        </w:rPr>
        <w:t>Активность на семинарских занятиях</w:t>
      </w:r>
      <w:r w:rsidRPr="00AB51B5">
        <w:rPr>
          <w:szCs w:val="24"/>
        </w:rPr>
        <w:t xml:space="preserve"> оценивается по следующим критериям:</w:t>
      </w:r>
    </w:p>
    <w:p w:rsidR="00C27DF7" w:rsidRPr="00AB51B5" w:rsidRDefault="00C27DF7" w:rsidP="003C07BB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4"/>
        </w:rPr>
      </w:pPr>
      <w:r w:rsidRPr="00AB51B5">
        <w:rPr>
          <w:szCs w:val="24"/>
        </w:rPr>
        <w:t>высказывание комментариев и суждений по изучаемой теме, формулирование вопросов к докладчику (при обсуждении доклада);</w:t>
      </w:r>
    </w:p>
    <w:p w:rsidR="00C27DF7" w:rsidRPr="00AB51B5" w:rsidRDefault="00C27DF7" w:rsidP="003C07BB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4"/>
        </w:rPr>
      </w:pPr>
      <w:r w:rsidRPr="00AB51B5">
        <w:rPr>
          <w:szCs w:val="24"/>
        </w:rPr>
        <w:t>выступление с докладом по заданному тексту (при подготовке доклада необходимо, во-первых, выделить главную авторскую мысль, во-вторых, изложить кратко (10-15</w:t>
      </w:r>
      <w:r>
        <w:rPr>
          <w:szCs w:val="24"/>
        </w:rPr>
        <w:t> </w:t>
      </w:r>
      <w:r w:rsidRPr="00AB51B5">
        <w:rPr>
          <w:szCs w:val="24"/>
        </w:rPr>
        <w:t>мин.) основное содержание текста, в-третьих, высказать свои комментарии по поводу прочитанного текста, ответить на вопросы).</w:t>
      </w:r>
    </w:p>
    <w:p w:rsidR="00C27DF7" w:rsidRPr="00AB51B5" w:rsidRDefault="00C27DF7" w:rsidP="00F54EBB">
      <w:pPr>
        <w:spacing w:line="360" w:lineRule="auto"/>
        <w:jc w:val="both"/>
        <w:rPr>
          <w:szCs w:val="24"/>
        </w:rPr>
      </w:pPr>
      <w:r>
        <w:rPr>
          <w:szCs w:val="24"/>
        </w:rPr>
        <w:t>Отработка пропущенных по любой причине семинарских занятий не предусматривается.</w:t>
      </w:r>
    </w:p>
    <w:p w:rsidR="00C27DF7" w:rsidRDefault="00C27DF7" w:rsidP="00F54EBB">
      <w:pPr>
        <w:spacing w:line="360" w:lineRule="auto"/>
        <w:jc w:val="both"/>
        <w:rPr>
          <w:szCs w:val="24"/>
        </w:rPr>
      </w:pPr>
      <w:r w:rsidRPr="00AB51B5">
        <w:rPr>
          <w:b/>
          <w:szCs w:val="24"/>
        </w:rPr>
        <w:t xml:space="preserve">Письменный </w:t>
      </w:r>
      <w:r>
        <w:rPr>
          <w:b/>
          <w:szCs w:val="24"/>
        </w:rPr>
        <w:t>экзамен</w:t>
      </w:r>
      <w:r w:rsidRPr="00AB51B5">
        <w:rPr>
          <w:szCs w:val="24"/>
        </w:rPr>
        <w:t xml:space="preserve"> выполняется в конце курса в присутствии преподавателя. Перед началом работы</w:t>
      </w:r>
      <w:r>
        <w:rPr>
          <w:szCs w:val="24"/>
        </w:rPr>
        <w:t xml:space="preserve"> студенту</w:t>
      </w:r>
      <w:r w:rsidRPr="00AB51B5">
        <w:rPr>
          <w:szCs w:val="24"/>
        </w:rPr>
        <w:t xml:space="preserve"> </w:t>
      </w:r>
      <w:r>
        <w:rPr>
          <w:szCs w:val="24"/>
        </w:rPr>
        <w:t>дается задание с вопросами</w:t>
      </w:r>
      <w:r w:rsidRPr="00AB51B5">
        <w:rPr>
          <w:szCs w:val="24"/>
        </w:rPr>
        <w:t>, которые составляются с учетом материала, пройденного как на лекционных</w:t>
      </w:r>
      <w:r>
        <w:rPr>
          <w:szCs w:val="24"/>
        </w:rPr>
        <w:t xml:space="preserve">, так и на семинарских занятиях по всему курсу. </w:t>
      </w:r>
      <w:r w:rsidRPr="00AB51B5">
        <w:rPr>
          <w:szCs w:val="24"/>
        </w:rPr>
        <w:t>Ответ</w:t>
      </w:r>
      <w:r>
        <w:rPr>
          <w:szCs w:val="24"/>
        </w:rPr>
        <w:t>ы излагаю</w:t>
      </w:r>
      <w:r w:rsidRPr="00AB51B5">
        <w:rPr>
          <w:szCs w:val="24"/>
        </w:rPr>
        <w:t>тся письменно. Использование каких-либо текстов запрещае</w:t>
      </w:r>
      <w:r>
        <w:rPr>
          <w:szCs w:val="24"/>
        </w:rPr>
        <w:t xml:space="preserve">тся. Время написания работы – </w:t>
      </w:r>
      <w:r w:rsidR="00F54EBB">
        <w:rPr>
          <w:szCs w:val="24"/>
        </w:rPr>
        <w:t>9</w:t>
      </w:r>
      <w:r>
        <w:rPr>
          <w:szCs w:val="24"/>
        </w:rPr>
        <w:t>0 </w:t>
      </w:r>
      <w:r w:rsidRPr="00AB51B5">
        <w:rPr>
          <w:szCs w:val="24"/>
        </w:rPr>
        <w:t xml:space="preserve">мин. </w:t>
      </w:r>
    </w:p>
    <w:p w:rsidR="00C27DF7" w:rsidRPr="00190C7E" w:rsidRDefault="00C27DF7" w:rsidP="00F54EBB">
      <w:pPr>
        <w:spacing w:line="360" w:lineRule="auto"/>
        <w:jc w:val="both"/>
        <w:rPr>
          <w:szCs w:val="24"/>
        </w:rPr>
      </w:pPr>
      <w:r>
        <w:rPr>
          <w:szCs w:val="24"/>
        </w:rPr>
        <w:t>Курс считается сданным</w:t>
      </w:r>
      <w:r w:rsidRPr="00190C7E">
        <w:rPr>
          <w:szCs w:val="24"/>
        </w:rPr>
        <w:t xml:space="preserve">, если </w:t>
      </w:r>
      <w:r>
        <w:rPr>
          <w:szCs w:val="24"/>
        </w:rPr>
        <w:t>результирующая оценка составляет</w:t>
      </w:r>
      <w:r w:rsidRPr="00190C7E">
        <w:rPr>
          <w:szCs w:val="24"/>
        </w:rPr>
        <w:t xml:space="preserve"> 4</w:t>
      </w:r>
      <w:r>
        <w:rPr>
          <w:szCs w:val="24"/>
        </w:rPr>
        <w:t>,0</w:t>
      </w:r>
      <w:r w:rsidRPr="00190C7E">
        <w:rPr>
          <w:szCs w:val="24"/>
        </w:rPr>
        <w:t xml:space="preserve"> и более баллов по 10-ти балльной системе.</w:t>
      </w:r>
      <w:r>
        <w:rPr>
          <w:szCs w:val="24"/>
        </w:rPr>
        <w:t xml:space="preserve"> Если в результате подсчета результирующая оценка оказалась менее 4 баллов, например, 3,5-3,9, то правила округления не действуют, выставляется оценка 3.</w:t>
      </w:r>
    </w:p>
    <w:p w:rsidR="00C27DF7" w:rsidRPr="00190C7E" w:rsidRDefault="00C27DF7" w:rsidP="00F54EBB">
      <w:pPr>
        <w:spacing w:line="360" w:lineRule="auto"/>
        <w:jc w:val="both"/>
        <w:rPr>
          <w:szCs w:val="24"/>
        </w:rPr>
      </w:pPr>
    </w:p>
    <w:p w:rsidR="00C27DF7" w:rsidRPr="00190C7E" w:rsidRDefault="00C27DF7" w:rsidP="00F54EBB">
      <w:pPr>
        <w:spacing w:line="360" w:lineRule="auto"/>
        <w:jc w:val="both"/>
        <w:rPr>
          <w:szCs w:val="24"/>
        </w:rPr>
      </w:pPr>
      <w:r w:rsidRPr="00190C7E">
        <w:rPr>
          <w:szCs w:val="24"/>
        </w:rPr>
        <w:t>Шкала оценки знаний студентов - Итоговая оценка по 10 (5) –балльным системам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7920"/>
      </w:tblGrid>
      <w:tr w:rsidR="00C27DF7" w:rsidRPr="00C031FB" w:rsidTr="00314C80">
        <w:tc>
          <w:tcPr>
            <w:tcW w:w="1008" w:type="dxa"/>
          </w:tcPr>
          <w:p w:rsidR="00C27DF7" w:rsidRPr="00C031FB" w:rsidRDefault="00C27DF7" w:rsidP="00F54EBB">
            <w:pPr>
              <w:ind w:firstLine="0"/>
            </w:pPr>
            <w:r w:rsidRPr="00C031FB">
              <w:t>10-балл</w:t>
            </w:r>
          </w:p>
        </w:tc>
        <w:tc>
          <w:tcPr>
            <w:tcW w:w="900" w:type="dxa"/>
          </w:tcPr>
          <w:p w:rsidR="00C27DF7" w:rsidRPr="00C031FB" w:rsidRDefault="00C27DF7" w:rsidP="00F54EBB">
            <w:pPr>
              <w:ind w:firstLine="0"/>
            </w:pPr>
            <w:r w:rsidRPr="00C031FB">
              <w:t>5-балл</w:t>
            </w:r>
          </w:p>
        </w:tc>
        <w:tc>
          <w:tcPr>
            <w:tcW w:w="7920" w:type="dxa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t>Навыки и умения</w:t>
            </w:r>
          </w:p>
        </w:tc>
      </w:tr>
      <w:tr w:rsidR="00C27DF7" w:rsidRPr="00C031FB" w:rsidTr="00314C80">
        <w:trPr>
          <w:cantSplit/>
        </w:trPr>
        <w:tc>
          <w:tcPr>
            <w:tcW w:w="1008" w:type="dxa"/>
            <w:shd w:val="clear" w:color="auto" w:fill="D9D9D9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t>1</w:t>
            </w:r>
          </w:p>
        </w:tc>
        <w:tc>
          <w:tcPr>
            <w:tcW w:w="900" w:type="dxa"/>
            <w:vMerge w:val="restart"/>
            <w:shd w:val="clear" w:color="auto" w:fill="D9D9D9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t>2</w:t>
            </w:r>
          </w:p>
        </w:tc>
        <w:tc>
          <w:tcPr>
            <w:tcW w:w="7920" w:type="dxa"/>
            <w:vMerge w:val="restart"/>
            <w:shd w:val="clear" w:color="auto" w:fill="D9D9D9"/>
          </w:tcPr>
          <w:p w:rsidR="00C27DF7" w:rsidRPr="00C031FB" w:rsidRDefault="00C27DF7" w:rsidP="00F54EBB">
            <w:pPr>
              <w:ind w:firstLine="0"/>
            </w:pPr>
            <w:r w:rsidRPr="00C031FB">
              <w:t xml:space="preserve">Студент </w:t>
            </w:r>
            <w:r w:rsidRPr="00C031FB">
              <w:rPr>
                <w:b/>
              </w:rPr>
              <w:t>не знает</w:t>
            </w:r>
            <w:r w:rsidRPr="00C031FB">
              <w:t xml:space="preserve"> базовых понятий, теорий, эмпирических исследований, рассматриваемых в курсе</w:t>
            </w:r>
            <w:r w:rsidRPr="00C031FB">
              <w:rPr>
                <w:b/>
              </w:rPr>
              <w:t>.</w:t>
            </w:r>
          </w:p>
        </w:tc>
      </w:tr>
      <w:tr w:rsidR="00C27DF7" w:rsidRPr="00C031FB" w:rsidTr="00314C80">
        <w:trPr>
          <w:cantSplit/>
          <w:trHeight w:val="400"/>
        </w:trPr>
        <w:tc>
          <w:tcPr>
            <w:tcW w:w="1008" w:type="dxa"/>
            <w:shd w:val="clear" w:color="auto" w:fill="D9D9D9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t>2</w:t>
            </w:r>
          </w:p>
        </w:tc>
        <w:tc>
          <w:tcPr>
            <w:tcW w:w="900" w:type="dxa"/>
            <w:vMerge/>
            <w:shd w:val="clear" w:color="auto" w:fill="D9D9D9"/>
          </w:tcPr>
          <w:p w:rsidR="00C27DF7" w:rsidRPr="00C031FB" w:rsidRDefault="00C27DF7" w:rsidP="00F54EBB">
            <w:pPr>
              <w:ind w:firstLine="0"/>
              <w:jc w:val="center"/>
            </w:pPr>
          </w:p>
        </w:tc>
        <w:tc>
          <w:tcPr>
            <w:tcW w:w="7920" w:type="dxa"/>
            <w:vMerge/>
            <w:shd w:val="clear" w:color="auto" w:fill="D9D9D9"/>
          </w:tcPr>
          <w:p w:rsidR="00C27DF7" w:rsidRPr="00C031FB" w:rsidRDefault="00C27DF7" w:rsidP="00F54EBB">
            <w:pPr>
              <w:ind w:firstLine="0"/>
            </w:pPr>
          </w:p>
        </w:tc>
      </w:tr>
      <w:tr w:rsidR="00C27DF7" w:rsidRPr="00C031FB" w:rsidTr="00314C80">
        <w:trPr>
          <w:cantSplit/>
        </w:trPr>
        <w:tc>
          <w:tcPr>
            <w:tcW w:w="1008" w:type="dxa"/>
            <w:shd w:val="clear" w:color="auto" w:fill="D9D9D9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t>3</w:t>
            </w:r>
          </w:p>
        </w:tc>
        <w:tc>
          <w:tcPr>
            <w:tcW w:w="900" w:type="dxa"/>
            <w:vMerge/>
            <w:shd w:val="clear" w:color="auto" w:fill="D9D9D9"/>
          </w:tcPr>
          <w:p w:rsidR="00C27DF7" w:rsidRPr="00C031FB" w:rsidRDefault="00C27DF7" w:rsidP="00F54EBB">
            <w:pPr>
              <w:ind w:firstLine="0"/>
              <w:jc w:val="center"/>
            </w:pPr>
          </w:p>
        </w:tc>
        <w:tc>
          <w:tcPr>
            <w:tcW w:w="7920" w:type="dxa"/>
            <w:vMerge/>
            <w:shd w:val="clear" w:color="auto" w:fill="D9D9D9"/>
          </w:tcPr>
          <w:p w:rsidR="00C27DF7" w:rsidRPr="00C031FB" w:rsidRDefault="00C27DF7" w:rsidP="00F54EBB">
            <w:pPr>
              <w:ind w:firstLine="0"/>
            </w:pPr>
          </w:p>
        </w:tc>
      </w:tr>
      <w:tr w:rsidR="00C27DF7" w:rsidRPr="00C031FB" w:rsidTr="00314C80">
        <w:trPr>
          <w:cantSplit/>
        </w:trPr>
        <w:tc>
          <w:tcPr>
            <w:tcW w:w="1008" w:type="dxa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t>4</w:t>
            </w:r>
          </w:p>
        </w:tc>
        <w:tc>
          <w:tcPr>
            <w:tcW w:w="900" w:type="dxa"/>
            <w:vMerge w:val="restart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t>3</w:t>
            </w:r>
          </w:p>
          <w:p w:rsidR="00C27DF7" w:rsidRPr="00C031FB" w:rsidRDefault="00C27DF7" w:rsidP="00F54EBB">
            <w:pPr>
              <w:ind w:firstLine="0"/>
            </w:pPr>
          </w:p>
        </w:tc>
        <w:tc>
          <w:tcPr>
            <w:tcW w:w="7920" w:type="dxa"/>
            <w:vMerge w:val="restart"/>
          </w:tcPr>
          <w:p w:rsidR="00C27DF7" w:rsidRPr="00C031FB" w:rsidRDefault="00C27DF7" w:rsidP="00F54EBB">
            <w:pPr>
              <w:ind w:firstLine="0"/>
            </w:pPr>
            <w:r w:rsidRPr="00C031FB">
              <w:t xml:space="preserve">Студент </w:t>
            </w:r>
            <w:r w:rsidRPr="00C031FB">
              <w:rPr>
                <w:b/>
              </w:rPr>
              <w:t>в основном</w:t>
            </w:r>
            <w:r w:rsidRPr="00C031FB">
              <w:t xml:space="preserve"> знает базовые понятия, теории, эмпирические исследования, рассматриваемые в курсе, полученные знания основных теоретических и эмпирических исследований</w:t>
            </w:r>
            <w:r w:rsidRPr="00C031FB">
              <w:rPr>
                <w:b/>
              </w:rPr>
              <w:t xml:space="preserve"> фрагментарны</w:t>
            </w:r>
            <w:r w:rsidRPr="00C031FB">
              <w:t>.</w:t>
            </w:r>
          </w:p>
        </w:tc>
      </w:tr>
      <w:tr w:rsidR="00C27DF7" w:rsidRPr="00C031FB" w:rsidTr="00314C80">
        <w:trPr>
          <w:cantSplit/>
        </w:trPr>
        <w:tc>
          <w:tcPr>
            <w:tcW w:w="1008" w:type="dxa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t>5</w:t>
            </w:r>
          </w:p>
        </w:tc>
        <w:tc>
          <w:tcPr>
            <w:tcW w:w="900" w:type="dxa"/>
            <w:vMerge/>
          </w:tcPr>
          <w:p w:rsidR="00C27DF7" w:rsidRPr="00C031FB" w:rsidRDefault="00C27DF7" w:rsidP="00F54EBB">
            <w:pPr>
              <w:ind w:firstLine="0"/>
            </w:pPr>
          </w:p>
        </w:tc>
        <w:tc>
          <w:tcPr>
            <w:tcW w:w="7920" w:type="dxa"/>
            <w:vMerge/>
          </w:tcPr>
          <w:p w:rsidR="00C27DF7" w:rsidRPr="00C031FB" w:rsidRDefault="00C27DF7" w:rsidP="00F54EBB">
            <w:pPr>
              <w:ind w:firstLine="0"/>
            </w:pPr>
          </w:p>
        </w:tc>
      </w:tr>
      <w:tr w:rsidR="00C27DF7" w:rsidRPr="00C031FB" w:rsidTr="00314C80">
        <w:trPr>
          <w:cantSplit/>
        </w:trPr>
        <w:tc>
          <w:tcPr>
            <w:tcW w:w="1008" w:type="dxa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t>6</w:t>
            </w:r>
          </w:p>
        </w:tc>
        <w:tc>
          <w:tcPr>
            <w:tcW w:w="900" w:type="dxa"/>
            <w:vMerge w:val="restart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t>4</w:t>
            </w:r>
          </w:p>
        </w:tc>
        <w:tc>
          <w:tcPr>
            <w:tcW w:w="7920" w:type="dxa"/>
            <w:vMerge w:val="restart"/>
          </w:tcPr>
          <w:p w:rsidR="00C27DF7" w:rsidRPr="00C031FB" w:rsidRDefault="00C27DF7" w:rsidP="00F54EBB">
            <w:pPr>
              <w:ind w:firstLine="0"/>
            </w:pPr>
            <w:r w:rsidRPr="00C031FB">
              <w:t>Студент</w:t>
            </w:r>
            <w:r w:rsidRPr="00C031FB">
              <w:rPr>
                <w:b/>
              </w:rPr>
              <w:t xml:space="preserve"> хорошо</w:t>
            </w:r>
            <w:r w:rsidRPr="00C031FB">
              <w:t xml:space="preserve"> знает все основные понятия, теории, эмпирические исследования, имеет представление о программах и эмпирических исследованиях в данной области, </w:t>
            </w:r>
            <w:r w:rsidRPr="00C031FB">
              <w:rPr>
                <w:b/>
              </w:rPr>
              <w:t xml:space="preserve">в некоторых случаях </w:t>
            </w:r>
            <w:r w:rsidRPr="00C031FB">
              <w:t>способен интерпретировать факты в понятиях изученных теорий.</w:t>
            </w:r>
          </w:p>
        </w:tc>
      </w:tr>
      <w:tr w:rsidR="00C27DF7" w:rsidRPr="00C031FB" w:rsidTr="00314C80">
        <w:trPr>
          <w:cantSplit/>
        </w:trPr>
        <w:tc>
          <w:tcPr>
            <w:tcW w:w="1008" w:type="dxa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t>7</w:t>
            </w:r>
          </w:p>
        </w:tc>
        <w:tc>
          <w:tcPr>
            <w:tcW w:w="900" w:type="dxa"/>
            <w:vMerge/>
          </w:tcPr>
          <w:p w:rsidR="00C27DF7" w:rsidRPr="00C031FB" w:rsidRDefault="00C27DF7" w:rsidP="00F54EBB">
            <w:pPr>
              <w:ind w:firstLine="0"/>
              <w:jc w:val="center"/>
            </w:pPr>
          </w:p>
        </w:tc>
        <w:tc>
          <w:tcPr>
            <w:tcW w:w="7920" w:type="dxa"/>
            <w:vMerge/>
          </w:tcPr>
          <w:p w:rsidR="00C27DF7" w:rsidRPr="00C031FB" w:rsidRDefault="00C27DF7" w:rsidP="00F54EBB">
            <w:pPr>
              <w:ind w:firstLine="0"/>
            </w:pPr>
          </w:p>
        </w:tc>
      </w:tr>
      <w:tr w:rsidR="00C27DF7" w:rsidRPr="00C031FB" w:rsidTr="00314C80">
        <w:trPr>
          <w:cantSplit/>
        </w:trPr>
        <w:tc>
          <w:tcPr>
            <w:tcW w:w="1008" w:type="dxa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t>8</w:t>
            </w:r>
          </w:p>
        </w:tc>
        <w:tc>
          <w:tcPr>
            <w:tcW w:w="900" w:type="dxa"/>
            <w:vMerge w:val="restart"/>
          </w:tcPr>
          <w:p w:rsidR="00C27DF7" w:rsidRPr="00C031FB" w:rsidRDefault="00C27DF7" w:rsidP="00F54EBB">
            <w:pPr>
              <w:ind w:firstLine="0"/>
              <w:jc w:val="center"/>
            </w:pPr>
          </w:p>
          <w:p w:rsidR="00C27DF7" w:rsidRPr="00C031FB" w:rsidRDefault="00C27DF7" w:rsidP="00F54EBB">
            <w:pPr>
              <w:ind w:firstLine="0"/>
              <w:jc w:val="center"/>
            </w:pPr>
            <w:r w:rsidRPr="00C031FB">
              <w:t>5</w:t>
            </w:r>
          </w:p>
        </w:tc>
        <w:tc>
          <w:tcPr>
            <w:tcW w:w="7920" w:type="dxa"/>
          </w:tcPr>
          <w:p w:rsidR="00C27DF7" w:rsidRPr="00C031FB" w:rsidRDefault="00C27DF7" w:rsidP="00F54EBB">
            <w:pPr>
              <w:ind w:firstLine="0"/>
            </w:pPr>
            <w:r w:rsidRPr="00C031FB">
              <w:t xml:space="preserve">Студент </w:t>
            </w:r>
            <w:r w:rsidRPr="00C031FB">
              <w:rPr>
                <w:b/>
              </w:rPr>
              <w:t>хорошо</w:t>
            </w:r>
            <w:r w:rsidRPr="00C031FB">
              <w:t xml:space="preserve"> знает все базовые понятия и теории, способен </w:t>
            </w:r>
            <w:r w:rsidRPr="00C031FB">
              <w:rPr>
                <w:b/>
              </w:rPr>
              <w:t>в основном</w:t>
            </w:r>
            <w:r w:rsidRPr="00C031FB">
              <w:t xml:space="preserve"> применять полученные знания, то есть интерпретировать эмпирические факты в понятиях изученных теорий.</w:t>
            </w:r>
          </w:p>
        </w:tc>
      </w:tr>
      <w:tr w:rsidR="00C27DF7" w:rsidRPr="00C031FB" w:rsidTr="00314C80">
        <w:trPr>
          <w:cantSplit/>
        </w:trPr>
        <w:tc>
          <w:tcPr>
            <w:tcW w:w="1008" w:type="dxa"/>
          </w:tcPr>
          <w:p w:rsidR="00C27DF7" w:rsidRPr="00C031FB" w:rsidRDefault="00C27DF7" w:rsidP="00F54EBB">
            <w:pPr>
              <w:ind w:firstLine="0"/>
              <w:jc w:val="center"/>
            </w:pPr>
            <w:r w:rsidRPr="00C031FB">
              <w:lastRenderedPageBreak/>
              <w:t>9</w:t>
            </w:r>
          </w:p>
        </w:tc>
        <w:tc>
          <w:tcPr>
            <w:tcW w:w="900" w:type="dxa"/>
            <w:vMerge/>
          </w:tcPr>
          <w:p w:rsidR="00C27DF7" w:rsidRPr="00C031FB" w:rsidRDefault="00C27DF7" w:rsidP="00F54EBB">
            <w:pPr>
              <w:ind w:firstLine="0"/>
              <w:jc w:val="center"/>
            </w:pPr>
          </w:p>
        </w:tc>
        <w:tc>
          <w:tcPr>
            <w:tcW w:w="7920" w:type="dxa"/>
          </w:tcPr>
          <w:p w:rsidR="00C27DF7" w:rsidRPr="00C031FB" w:rsidRDefault="00C27DF7" w:rsidP="00F54EBB">
            <w:pPr>
              <w:ind w:firstLine="0"/>
            </w:pPr>
            <w:r w:rsidRPr="00C031FB">
              <w:t xml:space="preserve">Студент </w:t>
            </w:r>
            <w:r w:rsidRPr="00C031FB">
              <w:rPr>
                <w:b/>
              </w:rPr>
              <w:t>очень хорошо</w:t>
            </w:r>
            <w:r w:rsidRPr="00C031FB">
              <w:t xml:space="preserve"> знает все базовые понятия и теории, способен </w:t>
            </w:r>
            <w:r w:rsidRPr="00C031FB">
              <w:rPr>
                <w:b/>
              </w:rPr>
              <w:t>свободно</w:t>
            </w:r>
            <w:r w:rsidRPr="00C031FB">
              <w:t xml:space="preserve"> применять полученные знания, то есть интерпретировать эмпирические факты в понятиях изученных теорий.</w:t>
            </w:r>
          </w:p>
        </w:tc>
      </w:tr>
      <w:tr w:rsidR="00C27DF7" w:rsidRPr="00C031FB" w:rsidTr="00314C80">
        <w:trPr>
          <w:cantSplit/>
        </w:trPr>
        <w:tc>
          <w:tcPr>
            <w:tcW w:w="1008" w:type="dxa"/>
          </w:tcPr>
          <w:p w:rsidR="00C27DF7" w:rsidRPr="00C031FB" w:rsidRDefault="00C27DF7" w:rsidP="00F54EBB">
            <w:pPr>
              <w:ind w:firstLine="0"/>
            </w:pPr>
            <w:r w:rsidRPr="00C031FB">
              <w:t>10</w:t>
            </w:r>
          </w:p>
        </w:tc>
        <w:tc>
          <w:tcPr>
            <w:tcW w:w="900" w:type="dxa"/>
            <w:vMerge/>
          </w:tcPr>
          <w:p w:rsidR="00C27DF7" w:rsidRPr="00C031FB" w:rsidRDefault="00C27DF7" w:rsidP="00F54EBB">
            <w:pPr>
              <w:ind w:firstLine="0"/>
              <w:jc w:val="center"/>
            </w:pPr>
          </w:p>
        </w:tc>
        <w:tc>
          <w:tcPr>
            <w:tcW w:w="7920" w:type="dxa"/>
          </w:tcPr>
          <w:p w:rsidR="00C27DF7" w:rsidRPr="00C031FB" w:rsidRDefault="00C27DF7" w:rsidP="00F54EBB">
            <w:pPr>
              <w:ind w:firstLine="0"/>
            </w:pPr>
            <w:r w:rsidRPr="00C031FB">
              <w:t xml:space="preserve">Студент проявил исключительные способности при изучении программы курса, </w:t>
            </w:r>
            <w:r w:rsidRPr="00C031FB">
              <w:rPr>
                <w:b/>
              </w:rPr>
              <w:t>полностью освоил</w:t>
            </w:r>
            <w:r w:rsidRPr="00C031FB">
              <w:t xml:space="preserve"> рассматриваемые в курсе теоретические модели; </w:t>
            </w:r>
            <w:r w:rsidRPr="00C031FB">
              <w:rPr>
                <w:b/>
              </w:rPr>
              <w:t>имеет полное представление</w:t>
            </w:r>
            <w:r w:rsidRPr="00C031FB">
              <w:t xml:space="preserve"> о программах и результатах эмпирических исследований в этой области, способен </w:t>
            </w:r>
            <w:r w:rsidRPr="00C031FB">
              <w:rPr>
                <w:b/>
              </w:rPr>
              <w:t>свободно</w:t>
            </w:r>
            <w:r w:rsidRPr="00C031FB">
              <w:t xml:space="preserve"> применять полученные знания, то есть интерпретировать эмпирические факты в понятиях изученных теорий.</w:t>
            </w:r>
          </w:p>
        </w:tc>
      </w:tr>
    </w:tbl>
    <w:p w:rsidR="00C27DF7" w:rsidRDefault="00C27DF7" w:rsidP="00C27DF7">
      <w:pPr>
        <w:numPr>
          <w:ilvl w:val="12"/>
          <w:numId w:val="0"/>
        </w:numPr>
        <w:ind w:firstLine="720"/>
        <w:rPr>
          <w:b/>
          <w:i/>
        </w:rPr>
      </w:pPr>
    </w:p>
    <w:p w:rsidR="00CD2A01" w:rsidRDefault="00CD2A01" w:rsidP="00CD2A01">
      <w:pPr>
        <w:pStyle w:val="1"/>
      </w:pPr>
      <w:r>
        <w:t>11 Учебно-методическое и информационное обеспечение дисциплины</w:t>
      </w:r>
    </w:p>
    <w:p w:rsidR="00CD2A01" w:rsidRPr="008B7B5E" w:rsidRDefault="00CD2A01" w:rsidP="00CD2A01">
      <w:pPr>
        <w:pStyle w:val="2"/>
        <w:ind w:firstLine="0"/>
      </w:pPr>
      <w:r>
        <w:t>11.1 Базовый учебник</w:t>
      </w:r>
    </w:p>
    <w:p w:rsidR="00CD2A01" w:rsidRPr="00261032" w:rsidRDefault="00CD2A01" w:rsidP="003C07BB">
      <w:pPr>
        <w:numPr>
          <w:ilvl w:val="0"/>
          <w:numId w:val="9"/>
        </w:numPr>
        <w:spacing w:line="24" w:lineRule="atLeast"/>
        <w:ind w:left="-142" w:right="142"/>
        <w:jc w:val="both"/>
        <w:rPr>
          <w:sz w:val="22"/>
        </w:rPr>
      </w:pPr>
      <w:r w:rsidRPr="00261032">
        <w:t xml:space="preserve">Общая социология. Под ред. А.Г. </w:t>
      </w:r>
      <w:proofErr w:type="spellStart"/>
      <w:r w:rsidRPr="00261032">
        <w:t>Эфендиева</w:t>
      </w:r>
      <w:proofErr w:type="spellEnd"/>
      <w:r w:rsidRPr="00261032">
        <w:t>. М. 2000</w:t>
      </w:r>
      <w:r w:rsidRPr="00261032">
        <w:rPr>
          <w:sz w:val="22"/>
        </w:rPr>
        <w:t>.</w:t>
      </w:r>
    </w:p>
    <w:p w:rsidR="00CD2A01" w:rsidRDefault="00CD2A01" w:rsidP="003C07BB">
      <w:pPr>
        <w:pStyle w:val="2"/>
        <w:keepNext/>
        <w:numPr>
          <w:ilvl w:val="1"/>
          <w:numId w:val="13"/>
        </w:numPr>
        <w:spacing w:before="120" w:after="60" w:line="240" w:lineRule="auto"/>
        <w:jc w:val="left"/>
      </w:pPr>
      <w:r>
        <w:t xml:space="preserve"> Основная литература</w:t>
      </w:r>
    </w:p>
    <w:p w:rsidR="00F872A1" w:rsidRDefault="00CD2A01" w:rsidP="00F872A1">
      <w:pPr>
        <w:numPr>
          <w:ilvl w:val="0"/>
          <w:numId w:val="9"/>
        </w:numPr>
        <w:spacing w:line="24" w:lineRule="atLeast"/>
        <w:ind w:left="-142" w:right="142"/>
        <w:jc w:val="both"/>
      </w:pPr>
      <w:proofErr w:type="spellStart"/>
      <w:r>
        <w:t>Гидденс</w:t>
      </w:r>
      <w:proofErr w:type="spellEnd"/>
      <w:r>
        <w:t xml:space="preserve"> Э. Социология. М., 2000.</w:t>
      </w:r>
    </w:p>
    <w:p w:rsidR="00F872A1" w:rsidRDefault="00F872A1" w:rsidP="00F872A1">
      <w:pPr>
        <w:numPr>
          <w:ilvl w:val="0"/>
          <w:numId w:val="9"/>
        </w:numPr>
        <w:spacing w:line="24" w:lineRule="atLeast"/>
        <w:ind w:left="-142" w:right="142"/>
        <w:jc w:val="both"/>
      </w:pPr>
      <w:proofErr w:type="spellStart"/>
      <w:r>
        <w:t>Девятко</w:t>
      </w:r>
      <w:proofErr w:type="spellEnd"/>
      <w:r>
        <w:t xml:space="preserve"> И.Ф. Методы социологического исследования. М.: КДУ, 2006.</w:t>
      </w:r>
    </w:p>
    <w:p w:rsidR="00CD2A01" w:rsidRDefault="00CD2A01" w:rsidP="003C07BB">
      <w:pPr>
        <w:numPr>
          <w:ilvl w:val="0"/>
          <w:numId w:val="9"/>
        </w:numPr>
        <w:spacing w:line="24" w:lineRule="atLeast"/>
        <w:ind w:left="-142" w:right="142"/>
        <w:jc w:val="both"/>
      </w:pPr>
      <w:proofErr w:type="spellStart"/>
      <w:r>
        <w:t>Штомпка</w:t>
      </w:r>
      <w:proofErr w:type="spellEnd"/>
      <w:r>
        <w:t xml:space="preserve"> П. Социология: Анализ современных обществ. М., 2005.</w:t>
      </w:r>
    </w:p>
    <w:p w:rsidR="00CD2A01" w:rsidRDefault="00CD2A01" w:rsidP="003C07BB">
      <w:pPr>
        <w:pStyle w:val="2"/>
        <w:keepNext/>
        <w:numPr>
          <w:ilvl w:val="1"/>
          <w:numId w:val="13"/>
        </w:numPr>
        <w:spacing w:before="120" w:after="60" w:line="240" w:lineRule="auto"/>
        <w:jc w:val="left"/>
      </w:pPr>
      <w:r>
        <w:t xml:space="preserve"> Дополнительная литература </w:t>
      </w:r>
    </w:p>
    <w:p w:rsidR="00CD2A01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Адорно</w:t>
      </w:r>
      <w:proofErr w:type="spellEnd"/>
      <w:r w:rsidRPr="00D02386">
        <w:t xml:space="preserve"> Т. и др. Исследование авторитарной личности. М., 2001.</w:t>
      </w:r>
    </w:p>
    <w:p w:rsidR="005865DD" w:rsidRPr="00D02386" w:rsidRDefault="005865DD" w:rsidP="005865DD">
      <w:pPr>
        <w:pStyle w:val="ae"/>
        <w:numPr>
          <w:ilvl w:val="0"/>
          <w:numId w:val="10"/>
        </w:numPr>
      </w:pPr>
      <w:r w:rsidRPr="001A18CE">
        <w:t xml:space="preserve">Алексеев А. Многообразие экспликаций и синонимический рад «наблюдающего участия» // Телескоп. 2012. № 6(96). </w:t>
      </w:r>
      <w:proofErr w:type="spellStart"/>
      <w:r w:rsidRPr="001A18CE">
        <w:t>Сс</w:t>
      </w:r>
      <w:proofErr w:type="spellEnd"/>
      <w:r w:rsidRPr="001A18CE">
        <w:t xml:space="preserve">. 44-51. </w:t>
      </w:r>
    </w:p>
    <w:p w:rsidR="00CD2A01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>Антонов А.И. Социология семьи. М., 1996.</w:t>
      </w:r>
    </w:p>
    <w:p w:rsidR="005865DD" w:rsidRPr="00D02386" w:rsidRDefault="005865DD" w:rsidP="005865DD">
      <w:pPr>
        <w:pStyle w:val="ae"/>
        <w:numPr>
          <w:ilvl w:val="0"/>
          <w:numId w:val="10"/>
        </w:numPr>
      </w:pPr>
      <w:r w:rsidRPr="001A18CE">
        <w:t xml:space="preserve">Бабич Н.С., Власова-Ягодина А.А. Методы отбора внутри домохозяйств в репрезентативных исследованиях социальных норм // Теория и практика общественного развития. 2013. №12. </w:t>
      </w:r>
      <w:proofErr w:type="spellStart"/>
      <w:r w:rsidRPr="001A18CE">
        <w:t>Cс</w:t>
      </w:r>
      <w:proofErr w:type="spellEnd"/>
      <w:r w:rsidRPr="001A18CE">
        <w:t>. 116-120.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Бергер</w:t>
      </w:r>
      <w:proofErr w:type="spellEnd"/>
      <w:r w:rsidRPr="00D02386">
        <w:t xml:space="preserve"> П. Л. Приглашение в социологию. Гуманистическая перспектива. М., 1996.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Бурдье</w:t>
      </w:r>
      <w:proofErr w:type="spellEnd"/>
      <w:r w:rsidRPr="00D02386">
        <w:t xml:space="preserve"> П. Социология политики. М., 1993.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>Вебер М. Протестантская этика и дух капитализма / М. Вебер. Избранные произведения. М.: Прогресс, 1990. С. 44-344.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 xml:space="preserve">Вебер М. Социология религии. М., 1991. 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Гараджа</w:t>
      </w:r>
      <w:proofErr w:type="spellEnd"/>
      <w:r w:rsidRPr="00D02386">
        <w:t xml:space="preserve"> В.И. Социология религии. М., 1995. 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Гидденс</w:t>
      </w:r>
      <w:proofErr w:type="spellEnd"/>
      <w:r w:rsidRPr="00D02386">
        <w:t xml:space="preserve"> Э. Последствия </w:t>
      </w:r>
      <w:proofErr w:type="spellStart"/>
      <w:r w:rsidRPr="00D02386">
        <w:t>модернити</w:t>
      </w:r>
      <w:proofErr w:type="spellEnd"/>
      <w:r w:rsidRPr="00D02386">
        <w:t xml:space="preserve"> // Новая постиндустриальная волна на Западе. Антология. Под ред. В.Л. </w:t>
      </w:r>
      <w:proofErr w:type="spellStart"/>
      <w:r w:rsidRPr="00D02386">
        <w:t>Иноземцева</w:t>
      </w:r>
      <w:proofErr w:type="spellEnd"/>
      <w:r w:rsidRPr="00D02386">
        <w:t xml:space="preserve">. М.: </w:t>
      </w:r>
      <w:proofErr w:type="spellStart"/>
      <w:r w:rsidRPr="00D02386">
        <w:t>Academia</w:t>
      </w:r>
      <w:proofErr w:type="spellEnd"/>
      <w:r w:rsidRPr="00D02386">
        <w:t>, 1999. с. 101-122</w:t>
      </w:r>
    </w:p>
    <w:p w:rsidR="00CD2A01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Гидденс</w:t>
      </w:r>
      <w:proofErr w:type="spellEnd"/>
      <w:r w:rsidRPr="00D02386">
        <w:t xml:space="preserve"> Э. Устроение общества. М., 2003.</w:t>
      </w:r>
    </w:p>
    <w:p w:rsidR="005865DD" w:rsidRPr="00D02386" w:rsidRDefault="005865DD" w:rsidP="005865DD">
      <w:pPr>
        <w:pStyle w:val="ae"/>
        <w:numPr>
          <w:ilvl w:val="0"/>
          <w:numId w:val="10"/>
        </w:numPr>
      </w:pPr>
      <w:proofErr w:type="spellStart"/>
      <w:r w:rsidRPr="001A18CE">
        <w:t>Готтсданкер</w:t>
      </w:r>
      <w:proofErr w:type="spellEnd"/>
      <w:r w:rsidRPr="001A18CE">
        <w:t xml:space="preserve"> Р. Основы психологического эксперимента. М.: Изд-во МГУ, 1982. </w:t>
      </w:r>
    </w:p>
    <w:p w:rsidR="00CD2A01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>Гофман А. Б. Семь лекций по истории социологии. М.: Книжный дом «Университет», 2001.</w:t>
      </w:r>
    </w:p>
    <w:p w:rsidR="005865DD" w:rsidRPr="00D02386" w:rsidRDefault="005865DD" w:rsidP="005865DD">
      <w:pPr>
        <w:pStyle w:val="ae"/>
        <w:numPr>
          <w:ilvl w:val="0"/>
          <w:numId w:val="10"/>
        </w:numPr>
        <w:jc w:val="both"/>
      </w:pPr>
      <w:proofErr w:type="spellStart"/>
      <w:r w:rsidRPr="001A18CE">
        <w:t>Джарол</w:t>
      </w:r>
      <w:proofErr w:type="spellEnd"/>
      <w:r w:rsidRPr="001A18CE">
        <w:t xml:space="preserve"> Б. Мангейм, Ричард К. Рич Политология. Методы исследования. М.: Издательство «Весь мир», 1999.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>Дюркгейм Э. О разделении общественного труда: Метод социологии. М., 1991.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Инглхарт</w:t>
      </w:r>
      <w:proofErr w:type="spellEnd"/>
      <w:r w:rsidRPr="00D02386">
        <w:t xml:space="preserve"> Р. Модернизация и </w:t>
      </w:r>
      <w:proofErr w:type="spellStart"/>
      <w:r w:rsidRPr="00D02386">
        <w:t>постмодернизация</w:t>
      </w:r>
      <w:proofErr w:type="spellEnd"/>
      <w:r w:rsidRPr="00D02386">
        <w:t xml:space="preserve"> // Новая индустриальная волна на Западе. Под ред. В. </w:t>
      </w:r>
      <w:proofErr w:type="spellStart"/>
      <w:r w:rsidRPr="00D02386">
        <w:t>Иноземцева</w:t>
      </w:r>
      <w:proofErr w:type="spellEnd"/>
      <w:r w:rsidRPr="00D02386">
        <w:t>. М., 1999 с. 268.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>Ионин Л.Г. Социология культуры. М.: ГУ-ВШЭ, 2004.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>Кон И.С. В поисках себя. М., 1984.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rPr>
          <w:bCs/>
          <w:color w:val="000000"/>
        </w:rPr>
        <w:lastRenderedPageBreak/>
        <w:t>Кон И.С</w:t>
      </w:r>
      <w:r w:rsidRPr="00D02386">
        <w:rPr>
          <w:color w:val="000000"/>
        </w:rPr>
        <w:t xml:space="preserve">. </w:t>
      </w:r>
      <w:r w:rsidRPr="00D02386">
        <w:rPr>
          <w:bCs/>
          <w:color w:val="000000"/>
        </w:rPr>
        <w:t>Социологическая психология</w:t>
      </w:r>
      <w:r w:rsidRPr="00D02386">
        <w:rPr>
          <w:color w:val="000000"/>
        </w:rPr>
        <w:t>. М., Воронеж, 1999.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 xml:space="preserve">Лапин Н.И. Общая социология. М., 2006, гл.1-3, </w:t>
      </w:r>
      <w:proofErr w:type="spellStart"/>
      <w:r w:rsidRPr="00D02386">
        <w:t>сс</w:t>
      </w:r>
      <w:proofErr w:type="spellEnd"/>
      <w:r w:rsidRPr="00D02386">
        <w:t>. 8-48.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Луман</w:t>
      </w:r>
      <w:proofErr w:type="spellEnd"/>
      <w:r w:rsidRPr="00D02386">
        <w:t xml:space="preserve"> Н. Общество как социальная система. М., 2004.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 xml:space="preserve">Малиновский Б. Магия, наука и религия. М.: </w:t>
      </w:r>
      <w:proofErr w:type="spellStart"/>
      <w:r w:rsidRPr="00D02386">
        <w:t>Рефл</w:t>
      </w:r>
      <w:proofErr w:type="spellEnd"/>
      <w:r w:rsidRPr="00D02386">
        <w:t>-бук, 1998.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Манченко</w:t>
      </w:r>
      <w:proofErr w:type="spellEnd"/>
      <w:r w:rsidRPr="00D02386">
        <w:t xml:space="preserve"> А.П. Социальная модернизация в современной России. М., 2000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Масионис</w:t>
      </w:r>
      <w:proofErr w:type="spellEnd"/>
      <w:r w:rsidRPr="00D02386">
        <w:t xml:space="preserve"> Дж. Социология. М., 2004.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Мид</w:t>
      </w:r>
      <w:proofErr w:type="spellEnd"/>
      <w:r w:rsidRPr="00D02386">
        <w:t xml:space="preserve"> М. Культура и мир детства. М., 1988.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>Московичи С. Век толп. М., 1996.</w:t>
      </w:r>
    </w:p>
    <w:p w:rsidR="00CD2A01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Назаретян</w:t>
      </w:r>
      <w:proofErr w:type="spellEnd"/>
      <w:r w:rsidRPr="00D02386">
        <w:t xml:space="preserve"> А.П. Психология стихийного массового поведения. М., 2005.</w:t>
      </w:r>
    </w:p>
    <w:p w:rsidR="005865DD" w:rsidRDefault="005865DD" w:rsidP="005865DD">
      <w:pPr>
        <w:pStyle w:val="ae"/>
        <w:numPr>
          <w:ilvl w:val="0"/>
          <w:numId w:val="10"/>
        </w:numPr>
      </w:pPr>
      <w:r w:rsidRPr="001A18CE">
        <w:t>Онлайн-исследования в России 3.0. М.: OMI, 2012.</w:t>
      </w:r>
    </w:p>
    <w:p w:rsidR="005865DD" w:rsidRPr="001A18CE" w:rsidRDefault="005865DD" w:rsidP="005865DD">
      <w:pPr>
        <w:pStyle w:val="ae"/>
        <w:numPr>
          <w:ilvl w:val="0"/>
          <w:numId w:val="10"/>
        </w:numPr>
      </w:pPr>
      <w:r w:rsidRPr="001A18CE">
        <w:t xml:space="preserve">Рождественская Е.Ю. Биографический метод в социологии. М.: Издательский дом ВШЭ. 2012. 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 xml:space="preserve">Россия: трансформирующееся общество. Под ред. В.А. </w:t>
      </w:r>
      <w:proofErr w:type="spellStart"/>
      <w:r w:rsidRPr="00D02386">
        <w:t>Ядова</w:t>
      </w:r>
      <w:proofErr w:type="spellEnd"/>
      <w:r w:rsidRPr="00D02386">
        <w:t>. М., 2001.</w:t>
      </w:r>
    </w:p>
    <w:p w:rsidR="005865DD" w:rsidRPr="00D02386" w:rsidRDefault="005865DD" w:rsidP="005865DD">
      <w:pPr>
        <w:pStyle w:val="ae"/>
        <w:numPr>
          <w:ilvl w:val="0"/>
          <w:numId w:val="10"/>
        </w:numPr>
      </w:pPr>
      <w:r w:rsidRPr="001A18CE">
        <w:t xml:space="preserve">Ряжский И.А. Опыт использования включенного наблюдения для изучения жизни производственного коллектива // Социологические исследования. 1975. № 3. </w:t>
      </w:r>
      <w:proofErr w:type="spellStart"/>
      <w:r w:rsidRPr="001A18CE">
        <w:t>Сс</w:t>
      </w:r>
      <w:proofErr w:type="spellEnd"/>
      <w:r w:rsidRPr="001A18CE">
        <w:t xml:space="preserve">. 92-99. 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>Сорокин П.А. Человек. Цивилизация. Общество. М., 1992.</w:t>
      </w:r>
    </w:p>
    <w:p w:rsidR="005865DD" w:rsidRDefault="005865DD" w:rsidP="003C07BB">
      <w:pPr>
        <w:numPr>
          <w:ilvl w:val="0"/>
          <w:numId w:val="10"/>
        </w:numPr>
        <w:ind w:left="0" w:firstLine="0"/>
        <w:jc w:val="both"/>
      </w:pPr>
      <w:r w:rsidRPr="001A18CE">
        <w:t>Татарова Г.Г. Методология анализа данных в социологии (введение). М., 1999.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r w:rsidRPr="00D02386">
        <w:t>Уэбстер Ф. Теории информационного общества. М.: Аспект Пресс, 1994.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Фромм</w:t>
      </w:r>
      <w:proofErr w:type="spellEnd"/>
      <w:r w:rsidRPr="00D02386">
        <w:t xml:space="preserve"> Э. Бегство от свободы. - М., 1989.</w:t>
      </w:r>
    </w:p>
    <w:p w:rsidR="005865DD" w:rsidRDefault="00CD2A01" w:rsidP="005865DD">
      <w:pPr>
        <w:numPr>
          <w:ilvl w:val="0"/>
          <w:numId w:val="10"/>
        </w:numPr>
        <w:ind w:left="0" w:firstLine="0"/>
        <w:jc w:val="both"/>
      </w:pPr>
      <w:proofErr w:type="spellStart"/>
      <w:r w:rsidRPr="00D02386">
        <w:t>Штомпка</w:t>
      </w:r>
      <w:proofErr w:type="spellEnd"/>
      <w:r w:rsidRPr="00D02386">
        <w:t xml:space="preserve"> П. Социология социальных изменений. М.: Аспект Пресс, 1996.</w:t>
      </w:r>
    </w:p>
    <w:p w:rsidR="005865DD" w:rsidRDefault="00CD2A01" w:rsidP="005865DD">
      <w:pPr>
        <w:numPr>
          <w:ilvl w:val="0"/>
          <w:numId w:val="10"/>
        </w:numPr>
        <w:ind w:left="0" w:firstLine="0"/>
        <w:jc w:val="both"/>
      </w:pPr>
      <w:r w:rsidRPr="00D02386">
        <w:t>Эриксон Э. Детство и общество. М., 1996.</w:t>
      </w:r>
    </w:p>
    <w:p w:rsidR="005865DD" w:rsidRPr="001A18CE" w:rsidRDefault="005865DD" w:rsidP="005865DD">
      <w:pPr>
        <w:numPr>
          <w:ilvl w:val="0"/>
          <w:numId w:val="10"/>
        </w:numPr>
        <w:ind w:left="0" w:firstLine="0"/>
        <w:jc w:val="both"/>
      </w:pPr>
      <w:r w:rsidRPr="001A18CE">
        <w:t xml:space="preserve">Ядов В.А. Стратегия социологического исследования. Описание, объяснение, понимание социальной реальности. М.: </w:t>
      </w:r>
      <w:proofErr w:type="spellStart"/>
      <w:r w:rsidRPr="001A18CE">
        <w:t>Добросвет</w:t>
      </w:r>
      <w:proofErr w:type="spellEnd"/>
      <w:r w:rsidRPr="001A18CE">
        <w:t>, Книжный дом «Университет», 1998.</w:t>
      </w:r>
    </w:p>
    <w:p w:rsidR="00CD2A01" w:rsidRPr="00D02386" w:rsidRDefault="00CD2A01" w:rsidP="003C07BB">
      <w:pPr>
        <w:numPr>
          <w:ilvl w:val="0"/>
          <w:numId w:val="10"/>
        </w:numPr>
        <w:ind w:left="0" w:firstLine="0"/>
        <w:jc w:val="both"/>
      </w:pPr>
    </w:p>
    <w:p w:rsidR="00CD2A01" w:rsidRDefault="00CD2A01" w:rsidP="00CD2A01"/>
    <w:p w:rsidR="00CD2A01" w:rsidRDefault="00CD2A01" w:rsidP="00CD2A01">
      <w:r>
        <w:t>Материалы федерального образовательного портала «Экономика. Социология. Менеджмент» //</w:t>
      </w:r>
      <w:r w:rsidRPr="002F4474">
        <w:t xml:space="preserve"> http://ecsocman.hse.ru/</w:t>
      </w:r>
    </w:p>
    <w:p w:rsidR="00CD2A01" w:rsidRDefault="00CD2A01" w:rsidP="00CD2A01">
      <w:pPr>
        <w:pStyle w:val="1"/>
      </w:pPr>
      <w:r>
        <w:t>12 Материально-техническое обеспечение дисциплины</w:t>
      </w:r>
    </w:p>
    <w:p w:rsidR="00CD2A01" w:rsidRDefault="00CD2A01" w:rsidP="00CD2A01">
      <w:pPr>
        <w:ind w:firstLine="0"/>
        <w:jc w:val="both"/>
      </w:pPr>
      <w:r>
        <w:fldChar w:fldCharType="begin"/>
      </w:r>
      <w:r>
        <w:instrText xml:space="preserve"> FILLIN "MERGEFORMAT"</w:instrText>
      </w:r>
      <w:r>
        <w:fldChar w:fldCharType="separate"/>
      </w:r>
      <w:r>
        <w:t>Проектор, ноутбук (для лекций или семинаров)</w:t>
      </w:r>
      <w:r>
        <w:fldChar w:fldCharType="end"/>
      </w:r>
      <w:r>
        <w:t>, колонки (для семинаров)</w:t>
      </w:r>
    </w:p>
    <w:p w:rsidR="00CD2A01" w:rsidRPr="00D657AF" w:rsidRDefault="00CD2A01" w:rsidP="00CD2A01">
      <w:pPr>
        <w:jc w:val="both"/>
      </w:pPr>
    </w:p>
    <w:p w:rsidR="0035272D" w:rsidRDefault="0035272D"/>
    <w:sectPr w:rsidR="0035272D" w:rsidSect="00CE3C3E">
      <w:headerReference w:type="default" r:id="rId36"/>
      <w:headerReference w:type="first" r:id="rId37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01" w:rsidRDefault="00131001">
      <w:r>
        <w:separator/>
      </w:r>
    </w:p>
  </w:endnote>
  <w:endnote w:type="continuationSeparator" w:id="0">
    <w:p w:rsidR="00131001" w:rsidRDefault="0013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swiss"/>
    <w:pitch w:val="default"/>
  </w:font>
  <w:font w:name="CEGED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01" w:rsidRDefault="00131001">
      <w:r>
        <w:separator/>
      </w:r>
    </w:p>
  </w:footnote>
  <w:footnote w:type="continuationSeparator" w:id="0">
    <w:p w:rsidR="00131001" w:rsidRDefault="0013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131001">
      <w:tc>
        <w:tcPr>
          <w:tcW w:w="872" w:type="dxa"/>
        </w:tcPr>
        <w:p w:rsidR="00131001" w:rsidRDefault="00131001" w:rsidP="00CE3C3E">
          <w:pPr>
            <w:pStyle w:val="af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0" t="0" r="2540" b="4445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31001" w:rsidRPr="00060113" w:rsidRDefault="00131001" w:rsidP="00CE3C3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131001" w:rsidRPr="0068711A" w:rsidRDefault="00131001">
    <w:pPr>
      <w:pStyle w:val="af8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131001">
      <w:tc>
        <w:tcPr>
          <w:tcW w:w="872" w:type="dxa"/>
        </w:tcPr>
        <w:p w:rsidR="00131001" w:rsidRDefault="00131001" w:rsidP="00CE3C3E">
          <w:pPr>
            <w:pStyle w:val="af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0" t="0" r="2540" b="4445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31001" w:rsidRPr="00060113" w:rsidRDefault="00131001" w:rsidP="00CE3C3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131001" w:rsidRPr="0068711A" w:rsidRDefault="00131001">
    <w:pPr>
      <w:pStyle w:val="af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1AD"/>
    <w:multiLevelType w:val="hybridMultilevel"/>
    <w:tmpl w:val="C7AE1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2436D"/>
    <w:multiLevelType w:val="hybridMultilevel"/>
    <w:tmpl w:val="EA229B32"/>
    <w:lvl w:ilvl="0" w:tplc="16E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34A71"/>
    <w:multiLevelType w:val="hybridMultilevel"/>
    <w:tmpl w:val="4B5A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3863"/>
    <w:multiLevelType w:val="hybridMultilevel"/>
    <w:tmpl w:val="EB7C7FFC"/>
    <w:lvl w:ilvl="0" w:tplc="7A269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5A54D1"/>
    <w:multiLevelType w:val="hybridMultilevel"/>
    <w:tmpl w:val="19042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8722BA"/>
    <w:multiLevelType w:val="hybridMultilevel"/>
    <w:tmpl w:val="08447B30"/>
    <w:lvl w:ilvl="0" w:tplc="3F1468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42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75070E"/>
    <w:multiLevelType w:val="hybridMultilevel"/>
    <w:tmpl w:val="D8D0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A8F3A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A215A5"/>
    <w:multiLevelType w:val="hybridMultilevel"/>
    <w:tmpl w:val="08A6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C1F71"/>
    <w:multiLevelType w:val="hybridMultilevel"/>
    <w:tmpl w:val="DCEAA0CA"/>
    <w:lvl w:ilvl="0" w:tplc="16B0C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C2754"/>
    <w:multiLevelType w:val="hybridMultilevel"/>
    <w:tmpl w:val="D4AA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40A7E"/>
    <w:multiLevelType w:val="hybridMultilevel"/>
    <w:tmpl w:val="50DE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91A3F"/>
    <w:multiLevelType w:val="multilevel"/>
    <w:tmpl w:val="0CDCAB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2C1E64"/>
    <w:multiLevelType w:val="multilevel"/>
    <w:tmpl w:val="1724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163A53"/>
    <w:multiLevelType w:val="hybridMultilevel"/>
    <w:tmpl w:val="6D8E4C22"/>
    <w:lvl w:ilvl="0" w:tplc="535C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329B2"/>
    <w:multiLevelType w:val="hybridMultilevel"/>
    <w:tmpl w:val="9A8ED6D4"/>
    <w:lvl w:ilvl="0" w:tplc="0CAC6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96A62"/>
    <w:multiLevelType w:val="hybridMultilevel"/>
    <w:tmpl w:val="69CE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56D4E"/>
    <w:multiLevelType w:val="hybridMultilevel"/>
    <w:tmpl w:val="221E33B0"/>
    <w:lvl w:ilvl="0" w:tplc="E22C741E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C12A9A"/>
    <w:multiLevelType w:val="hybridMultilevel"/>
    <w:tmpl w:val="A8462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F419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D83860"/>
    <w:multiLevelType w:val="hybridMultilevel"/>
    <w:tmpl w:val="1ECCD17E"/>
    <w:lvl w:ilvl="0" w:tplc="3F1468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5C5CC4"/>
    <w:multiLevelType w:val="hybridMultilevel"/>
    <w:tmpl w:val="863A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E028FB"/>
    <w:multiLevelType w:val="hybridMultilevel"/>
    <w:tmpl w:val="C8A881AA"/>
    <w:lvl w:ilvl="0" w:tplc="485094E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3205A"/>
    <w:multiLevelType w:val="singleLevel"/>
    <w:tmpl w:val="938E47B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1827A4"/>
    <w:multiLevelType w:val="singleLevel"/>
    <w:tmpl w:val="D58C0A7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7">
    <w:nsid w:val="681B190A"/>
    <w:multiLevelType w:val="hybridMultilevel"/>
    <w:tmpl w:val="6B3EB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DB2C3D"/>
    <w:multiLevelType w:val="hybridMultilevel"/>
    <w:tmpl w:val="A076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95819"/>
    <w:multiLevelType w:val="hybridMultilevel"/>
    <w:tmpl w:val="EEF23ABE"/>
    <w:lvl w:ilvl="0" w:tplc="85E2C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F6CAB"/>
    <w:multiLevelType w:val="hybridMultilevel"/>
    <w:tmpl w:val="31F0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67939"/>
    <w:multiLevelType w:val="multilevel"/>
    <w:tmpl w:val="9D32F7F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E1A7C84"/>
    <w:multiLevelType w:val="hybridMultilevel"/>
    <w:tmpl w:val="6B3EB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5"/>
  </w:num>
  <w:num w:numId="5">
    <w:abstractNumId w:val="21"/>
  </w:num>
  <w:num w:numId="6">
    <w:abstractNumId w:val="8"/>
  </w:num>
  <w:num w:numId="7">
    <w:abstractNumId w:val="2"/>
  </w:num>
  <w:num w:numId="8">
    <w:abstractNumId w:val="23"/>
  </w:num>
  <w:num w:numId="9">
    <w:abstractNumId w:val="26"/>
  </w:num>
  <w:num w:numId="10">
    <w:abstractNumId w:val="6"/>
  </w:num>
  <w:num w:numId="11">
    <w:abstractNumId w:val="32"/>
  </w:num>
  <w:num w:numId="12">
    <w:abstractNumId w:val="14"/>
  </w:num>
  <w:num w:numId="13">
    <w:abstractNumId w:val="31"/>
  </w:num>
  <w:num w:numId="14">
    <w:abstractNumId w:val="2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8"/>
  </w:num>
  <w:num w:numId="18">
    <w:abstractNumId w:val="13"/>
  </w:num>
  <w:num w:numId="19">
    <w:abstractNumId w:val="11"/>
  </w:num>
  <w:num w:numId="20">
    <w:abstractNumId w:val="4"/>
  </w:num>
  <w:num w:numId="21">
    <w:abstractNumId w:val="16"/>
  </w:num>
  <w:num w:numId="22">
    <w:abstractNumId w:val="24"/>
  </w:num>
  <w:num w:numId="23">
    <w:abstractNumId w:val="29"/>
  </w:num>
  <w:num w:numId="24">
    <w:abstractNumId w:val="17"/>
  </w:num>
  <w:num w:numId="25">
    <w:abstractNumId w:val="10"/>
  </w:num>
  <w:num w:numId="26">
    <w:abstractNumId w:val="12"/>
  </w:num>
  <w:num w:numId="27">
    <w:abstractNumId w:val="30"/>
  </w:num>
  <w:num w:numId="28">
    <w:abstractNumId w:val="0"/>
  </w:num>
  <w:num w:numId="29">
    <w:abstractNumId w:val="28"/>
  </w:num>
  <w:num w:numId="30">
    <w:abstractNumId w:val="22"/>
  </w:num>
  <w:num w:numId="31">
    <w:abstractNumId w:val="7"/>
  </w:num>
  <w:num w:numId="32">
    <w:abstractNumId w:val="19"/>
  </w:num>
  <w:num w:numId="33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12"/>
    <w:rsid w:val="00000A42"/>
    <w:rsid w:val="00005FE5"/>
    <w:rsid w:val="000179B0"/>
    <w:rsid w:val="000C48F8"/>
    <w:rsid w:val="00106A31"/>
    <w:rsid w:val="00131001"/>
    <w:rsid w:val="00177F98"/>
    <w:rsid w:val="00205F91"/>
    <w:rsid w:val="002833F4"/>
    <w:rsid w:val="002A4FD6"/>
    <w:rsid w:val="002C3E75"/>
    <w:rsid w:val="00314C80"/>
    <w:rsid w:val="00345165"/>
    <w:rsid w:val="0035272D"/>
    <w:rsid w:val="003A6468"/>
    <w:rsid w:val="003B5CE6"/>
    <w:rsid w:val="003C07BB"/>
    <w:rsid w:val="003F2388"/>
    <w:rsid w:val="00404E11"/>
    <w:rsid w:val="004124EF"/>
    <w:rsid w:val="004434BE"/>
    <w:rsid w:val="00447E21"/>
    <w:rsid w:val="004900AB"/>
    <w:rsid w:val="00510848"/>
    <w:rsid w:val="00585771"/>
    <w:rsid w:val="005865DD"/>
    <w:rsid w:val="00601DE6"/>
    <w:rsid w:val="006164A0"/>
    <w:rsid w:val="00680DCC"/>
    <w:rsid w:val="006F7BC6"/>
    <w:rsid w:val="00701DD6"/>
    <w:rsid w:val="00724D8D"/>
    <w:rsid w:val="00762330"/>
    <w:rsid w:val="007E7CCC"/>
    <w:rsid w:val="00851C78"/>
    <w:rsid w:val="008807F9"/>
    <w:rsid w:val="008C529A"/>
    <w:rsid w:val="00987442"/>
    <w:rsid w:val="009A1460"/>
    <w:rsid w:val="009D5015"/>
    <w:rsid w:val="00A10158"/>
    <w:rsid w:val="00A76B13"/>
    <w:rsid w:val="00A956E0"/>
    <w:rsid w:val="00AA36EB"/>
    <w:rsid w:val="00C10482"/>
    <w:rsid w:val="00C27DF7"/>
    <w:rsid w:val="00C478F4"/>
    <w:rsid w:val="00C866CF"/>
    <w:rsid w:val="00CD2A01"/>
    <w:rsid w:val="00CE3C3E"/>
    <w:rsid w:val="00D117AA"/>
    <w:rsid w:val="00DA369E"/>
    <w:rsid w:val="00DB779B"/>
    <w:rsid w:val="00DF3412"/>
    <w:rsid w:val="00E322A2"/>
    <w:rsid w:val="00E841CC"/>
    <w:rsid w:val="00EB0E1A"/>
    <w:rsid w:val="00F03892"/>
    <w:rsid w:val="00F11C2E"/>
    <w:rsid w:val="00F54EBB"/>
    <w:rsid w:val="00F56CC2"/>
    <w:rsid w:val="00F872A1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D2A0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3"/>
    <w:next w:val="a3"/>
    <w:link w:val="10"/>
    <w:uiPriority w:val="9"/>
    <w:qFormat/>
    <w:rsid w:val="008C529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8C529A"/>
    <w:pPr>
      <w:spacing w:before="320" w:after="120" w:line="360" w:lineRule="auto"/>
      <w:jc w:val="both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8C529A"/>
    <w:pPr>
      <w:spacing w:before="320" w:after="120" w:line="360" w:lineRule="auto"/>
      <w:jc w:val="both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3"/>
    <w:next w:val="a3"/>
    <w:link w:val="40"/>
    <w:uiPriority w:val="9"/>
    <w:unhideWhenUsed/>
    <w:qFormat/>
    <w:rsid w:val="008C529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unhideWhenUsed/>
    <w:qFormat/>
    <w:rsid w:val="008C529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3"/>
    <w:next w:val="a3"/>
    <w:link w:val="60"/>
    <w:uiPriority w:val="9"/>
    <w:unhideWhenUsed/>
    <w:qFormat/>
    <w:rsid w:val="008C529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3"/>
    <w:next w:val="a3"/>
    <w:link w:val="70"/>
    <w:uiPriority w:val="9"/>
    <w:unhideWhenUsed/>
    <w:qFormat/>
    <w:rsid w:val="008C529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3"/>
    <w:next w:val="a3"/>
    <w:link w:val="80"/>
    <w:uiPriority w:val="9"/>
    <w:unhideWhenUsed/>
    <w:qFormat/>
    <w:rsid w:val="008C529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3"/>
    <w:next w:val="a3"/>
    <w:link w:val="90"/>
    <w:uiPriority w:val="9"/>
    <w:unhideWhenUsed/>
    <w:qFormat/>
    <w:rsid w:val="008C529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8C52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rsid w:val="008C529A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4"/>
    <w:link w:val="3"/>
    <w:uiPriority w:val="9"/>
    <w:rsid w:val="008C529A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4"/>
    <w:link w:val="4"/>
    <w:uiPriority w:val="9"/>
    <w:rsid w:val="008C5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4"/>
    <w:link w:val="5"/>
    <w:uiPriority w:val="9"/>
    <w:semiHidden/>
    <w:rsid w:val="008C5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4"/>
    <w:link w:val="6"/>
    <w:uiPriority w:val="9"/>
    <w:semiHidden/>
    <w:rsid w:val="008C5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4"/>
    <w:link w:val="7"/>
    <w:uiPriority w:val="9"/>
    <w:semiHidden/>
    <w:rsid w:val="008C529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4"/>
    <w:link w:val="8"/>
    <w:uiPriority w:val="9"/>
    <w:semiHidden/>
    <w:rsid w:val="008C5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8C5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3"/>
    <w:next w:val="a3"/>
    <w:link w:val="a8"/>
    <w:uiPriority w:val="10"/>
    <w:qFormat/>
    <w:rsid w:val="008C529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4"/>
    <w:link w:val="a7"/>
    <w:uiPriority w:val="10"/>
    <w:rsid w:val="008C5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3"/>
    <w:next w:val="a3"/>
    <w:link w:val="aa"/>
    <w:uiPriority w:val="11"/>
    <w:qFormat/>
    <w:rsid w:val="008C529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a">
    <w:name w:val="Подзаголовок Знак"/>
    <w:basedOn w:val="a4"/>
    <w:link w:val="a9"/>
    <w:uiPriority w:val="11"/>
    <w:rsid w:val="008C5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8C529A"/>
    <w:rPr>
      <w:b/>
      <w:bCs/>
    </w:rPr>
  </w:style>
  <w:style w:type="character" w:styleId="ac">
    <w:name w:val="Emphasis"/>
    <w:uiPriority w:val="20"/>
    <w:qFormat/>
    <w:rsid w:val="008C5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3"/>
    <w:uiPriority w:val="1"/>
    <w:qFormat/>
    <w:rsid w:val="008C529A"/>
  </w:style>
  <w:style w:type="paragraph" w:styleId="ae">
    <w:name w:val="List Paragraph"/>
    <w:basedOn w:val="a3"/>
    <w:uiPriority w:val="34"/>
    <w:qFormat/>
    <w:rsid w:val="008C529A"/>
    <w:pPr>
      <w:ind w:left="720"/>
      <w:contextualSpacing/>
    </w:pPr>
  </w:style>
  <w:style w:type="paragraph" w:styleId="21">
    <w:name w:val="Quote"/>
    <w:basedOn w:val="a3"/>
    <w:next w:val="a3"/>
    <w:link w:val="22"/>
    <w:uiPriority w:val="29"/>
    <w:qFormat/>
    <w:rsid w:val="008C529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4"/>
    <w:link w:val="21"/>
    <w:uiPriority w:val="29"/>
    <w:rsid w:val="008C529A"/>
    <w:rPr>
      <w:i/>
      <w:iCs/>
    </w:rPr>
  </w:style>
  <w:style w:type="paragraph" w:styleId="af">
    <w:name w:val="Intense Quote"/>
    <w:basedOn w:val="a3"/>
    <w:next w:val="a3"/>
    <w:link w:val="af0"/>
    <w:uiPriority w:val="30"/>
    <w:qFormat/>
    <w:rsid w:val="008C5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4"/>
    <w:link w:val="af"/>
    <w:uiPriority w:val="30"/>
    <w:rsid w:val="008C529A"/>
    <w:rPr>
      <w:b/>
      <w:bCs/>
      <w:i/>
      <w:iCs/>
    </w:rPr>
  </w:style>
  <w:style w:type="character" w:styleId="af1">
    <w:name w:val="Subtle Emphasis"/>
    <w:uiPriority w:val="19"/>
    <w:qFormat/>
    <w:rsid w:val="008C529A"/>
    <w:rPr>
      <w:i/>
      <w:iCs/>
    </w:rPr>
  </w:style>
  <w:style w:type="character" w:styleId="af2">
    <w:name w:val="Intense Emphasis"/>
    <w:uiPriority w:val="21"/>
    <w:qFormat/>
    <w:rsid w:val="008C529A"/>
    <w:rPr>
      <w:b/>
      <w:bCs/>
    </w:rPr>
  </w:style>
  <w:style w:type="character" w:styleId="af3">
    <w:name w:val="Subtle Reference"/>
    <w:uiPriority w:val="31"/>
    <w:qFormat/>
    <w:rsid w:val="008C529A"/>
    <w:rPr>
      <w:smallCaps/>
    </w:rPr>
  </w:style>
  <w:style w:type="character" w:styleId="af4">
    <w:name w:val="Intense Reference"/>
    <w:uiPriority w:val="32"/>
    <w:qFormat/>
    <w:rsid w:val="008C529A"/>
    <w:rPr>
      <w:smallCaps/>
      <w:spacing w:val="5"/>
      <w:u w:val="single"/>
    </w:rPr>
  </w:style>
  <w:style w:type="character" w:styleId="af5">
    <w:name w:val="Book Title"/>
    <w:uiPriority w:val="33"/>
    <w:qFormat/>
    <w:rsid w:val="008C529A"/>
    <w:rPr>
      <w:i/>
      <w:iCs/>
      <w:smallCaps/>
      <w:spacing w:val="5"/>
    </w:rPr>
  </w:style>
  <w:style w:type="paragraph" w:styleId="af6">
    <w:name w:val="TOC Heading"/>
    <w:basedOn w:val="1"/>
    <w:next w:val="a3"/>
    <w:uiPriority w:val="39"/>
    <w:semiHidden/>
    <w:unhideWhenUsed/>
    <w:qFormat/>
    <w:rsid w:val="008C529A"/>
    <w:pPr>
      <w:outlineLvl w:val="9"/>
    </w:pPr>
    <w:rPr>
      <w:lang w:bidi="en-US"/>
    </w:rPr>
  </w:style>
  <w:style w:type="table" w:styleId="af7">
    <w:name w:val="Table Grid"/>
    <w:basedOn w:val="a5"/>
    <w:uiPriority w:val="59"/>
    <w:rsid w:val="00CD2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D2A01"/>
    <w:pPr>
      <w:numPr>
        <w:numId w:val="1"/>
      </w:numPr>
    </w:pPr>
  </w:style>
  <w:style w:type="paragraph" w:customStyle="1" w:styleId="a0">
    <w:name w:val="нумерованный"/>
    <w:basedOn w:val="a3"/>
    <w:rsid w:val="00CD2A01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CD2A01"/>
    <w:pPr>
      <w:numPr>
        <w:numId w:val="3"/>
      </w:numPr>
    </w:pPr>
  </w:style>
  <w:style w:type="paragraph" w:styleId="af8">
    <w:name w:val="header"/>
    <w:basedOn w:val="a3"/>
    <w:link w:val="af9"/>
    <w:uiPriority w:val="99"/>
    <w:semiHidden/>
    <w:unhideWhenUsed/>
    <w:rsid w:val="00CD2A0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4"/>
    <w:link w:val="af8"/>
    <w:uiPriority w:val="99"/>
    <w:semiHidden/>
    <w:rsid w:val="00CD2A01"/>
    <w:rPr>
      <w:rFonts w:ascii="Times New Roman" w:eastAsia="Calibri" w:hAnsi="Times New Roman" w:cs="Times New Roman"/>
      <w:sz w:val="24"/>
    </w:rPr>
  </w:style>
  <w:style w:type="paragraph" w:styleId="afa">
    <w:name w:val="footer"/>
    <w:basedOn w:val="a3"/>
    <w:link w:val="afb"/>
    <w:uiPriority w:val="99"/>
    <w:unhideWhenUsed/>
    <w:rsid w:val="00CD2A0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4"/>
    <w:link w:val="afa"/>
    <w:uiPriority w:val="99"/>
    <w:rsid w:val="00CD2A01"/>
    <w:rPr>
      <w:rFonts w:ascii="Times New Roman" w:eastAsia="Calibri" w:hAnsi="Times New Roman" w:cs="Times New Roman"/>
      <w:sz w:val="24"/>
    </w:rPr>
  </w:style>
  <w:style w:type="paragraph" w:customStyle="1" w:styleId="afc">
    <w:name w:val="Заголовок в тексте"/>
    <w:basedOn w:val="a3"/>
    <w:next w:val="a3"/>
    <w:rsid w:val="00CD2A01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d">
    <w:name w:val="Текст таблица одинарный интервал"/>
    <w:basedOn w:val="a3"/>
    <w:rsid w:val="00CD2A01"/>
    <w:pPr>
      <w:ind w:firstLine="0"/>
    </w:pPr>
    <w:rPr>
      <w:rFonts w:eastAsia="Times New Roman"/>
      <w:sz w:val="26"/>
      <w:szCs w:val="20"/>
    </w:rPr>
  </w:style>
  <w:style w:type="character" w:styleId="afe">
    <w:name w:val="Hyperlink"/>
    <w:basedOn w:val="a4"/>
    <w:uiPriority w:val="99"/>
    <w:unhideWhenUsed/>
    <w:rsid w:val="00CD2A01"/>
    <w:rPr>
      <w:color w:val="0000FF"/>
      <w:u w:val="single"/>
    </w:rPr>
  </w:style>
  <w:style w:type="character" w:styleId="aff">
    <w:name w:val="FollowedHyperlink"/>
    <w:basedOn w:val="a4"/>
    <w:uiPriority w:val="99"/>
    <w:semiHidden/>
    <w:unhideWhenUsed/>
    <w:rsid w:val="00CD2A01"/>
    <w:rPr>
      <w:color w:val="800080"/>
      <w:u w:val="single"/>
    </w:rPr>
  </w:style>
  <w:style w:type="paragraph" w:styleId="aff0">
    <w:name w:val="Balloon Text"/>
    <w:basedOn w:val="a3"/>
    <w:link w:val="aff1"/>
    <w:uiPriority w:val="99"/>
    <w:semiHidden/>
    <w:unhideWhenUsed/>
    <w:rsid w:val="00CD2A0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CD2A01"/>
    <w:rPr>
      <w:rFonts w:ascii="Tahoma" w:eastAsia="Calibri" w:hAnsi="Tahoma" w:cs="Tahoma"/>
      <w:sz w:val="16"/>
      <w:szCs w:val="16"/>
    </w:rPr>
  </w:style>
  <w:style w:type="paragraph" w:styleId="aff2">
    <w:name w:val="Normal (Web)"/>
    <w:basedOn w:val="a3"/>
    <w:uiPriority w:val="99"/>
    <w:rsid w:val="00CD2A01"/>
    <w:pPr>
      <w:ind w:firstLine="0"/>
    </w:pPr>
    <w:rPr>
      <w:rFonts w:eastAsia="Times New Roman"/>
      <w:szCs w:val="24"/>
      <w:lang w:eastAsia="ru-RU"/>
    </w:rPr>
  </w:style>
  <w:style w:type="paragraph" w:customStyle="1" w:styleId="FR3">
    <w:name w:val="FR3"/>
    <w:rsid w:val="00CD2A0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3">
    <w:name w:val="Body Text"/>
    <w:basedOn w:val="a3"/>
    <w:link w:val="aff4"/>
    <w:rsid w:val="00CD2A01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 Знак"/>
    <w:basedOn w:val="a4"/>
    <w:link w:val="aff3"/>
    <w:rsid w:val="00CD2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Body Text Indent"/>
    <w:basedOn w:val="a3"/>
    <w:link w:val="aff6"/>
    <w:rsid w:val="00CD2A01"/>
    <w:pPr>
      <w:ind w:left="-567" w:firstLine="0"/>
      <w:jc w:val="both"/>
    </w:pPr>
    <w:rPr>
      <w:rFonts w:eastAsia="Times New Roman"/>
      <w:b/>
      <w:szCs w:val="20"/>
      <w:lang w:eastAsia="ru-RU"/>
    </w:rPr>
  </w:style>
  <w:style w:type="character" w:customStyle="1" w:styleId="aff6">
    <w:name w:val="Основной текст с отступом Знак"/>
    <w:basedOn w:val="a4"/>
    <w:link w:val="aff5"/>
    <w:rsid w:val="00CD2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CD2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7">
    <w:name w:val="Plain Text"/>
    <w:basedOn w:val="a3"/>
    <w:link w:val="aff8"/>
    <w:rsid w:val="00CD2A01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4"/>
    <w:link w:val="aff7"/>
    <w:rsid w:val="00CD2A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9">
    <w:name w:val="Знак"/>
    <w:basedOn w:val="a3"/>
    <w:rsid w:val="00CD2A0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lmark0">
    <w:name w:val="stl_mark_0"/>
    <w:basedOn w:val="a3"/>
    <w:rsid w:val="00CD2A0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23">
    <w:name w:val="Body Text Indent 2"/>
    <w:basedOn w:val="a3"/>
    <w:link w:val="24"/>
    <w:uiPriority w:val="99"/>
    <w:semiHidden/>
    <w:unhideWhenUsed/>
    <w:rsid w:val="00CD2A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D2A01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4"/>
    <w:rsid w:val="00701DD6"/>
  </w:style>
  <w:style w:type="paragraph" w:customStyle="1" w:styleId="a2">
    <w:name w:val="Маркированный"/>
    <w:basedOn w:val="a3"/>
    <w:rsid w:val="00C27DF7"/>
    <w:pPr>
      <w:widowControl w:val="0"/>
      <w:numPr>
        <w:numId w:val="14"/>
      </w:numPr>
      <w:spacing w:after="120" w:line="360" w:lineRule="auto"/>
      <w:jc w:val="both"/>
    </w:pPr>
    <w:rPr>
      <w:szCs w:val="20"/>
      <w:lang w:eastAsia="ru-RU"/>
    </w:rPr>
  </w:style>
  <w:style w:type="paragraph" w:customStyle="1" w:styleId="11">
    <w:name w:val="Абзац списка1"/>
    <w:basedOn w:val="a3"/>
    <w:rsid w:val="00C27DF7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styleId="25">
    <w:name w:val="Body Text 2"/>
    <w:basedOn w:val="a3"/>
    <w:link w:val="26"/>
    <w:rsid w:val="00EB0E1A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6">
    <w:name w:val="Основной текст 2 Знак"/>
    <w:basedOn w:val="a4"/>
    <w:link w:val="25"/>
    <w:rsid w:val="00EB0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D2A0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3"/>
    <w:next w:val="a3"/>
    <w:link w:val="10"/>
    <w:uiPriority w:val="9"/>
    <w:qFormat/>
    <w:rsid w:val="008C529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8C529A"/>
    <w:pPr>
      <w:spacing w:before="320" w:after="120" w:line="360" w:lineRule="auto"/>
      <w:jc w:val="both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8C529A"/>
    <w:pPr>
      <w:spacing w:before="320" w:after="120" w:line="360" w:lineRule="auto"/>
      <w:jc w:val="both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3"/>
    <w:next w:val="a3"/>
    <w:link w:val="40"/>
    <w:uiPriority w:val="9"/>
    <w:unhideWhenUsed/>
    <w:qFormat/>
    <w:rsid w:val="008C529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unhideWhenUsed/>
    <w:qFormat/>
    <w:rsid w:val="008C529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3"/>
    <w:next w:val="a3"/>
    <w:link w:val="60"/>
    <w:uiPriority w:val="9"/>
    <w:unhideWhenUsed/>
    <w:qFormat/>
    <w:rsid w:val="008C529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3"/>
    <w:next w:val="a3"/>
    <w:link w:val="70"/>
    <w:uiPriority w:val="9"/>
    <w:unhideWhenUsed/>
    <w:qFormat/>
    <w:rsid w:val="008C529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3"/>
    <w:next w:val="a3"/>
    <w:link w:val="80"/>
    <w:uiPriority w:val="9"/>
    <w:unhideWhenUsed/>
    <w:qFormat/>
    <w:rsid w:val="008C529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3"/>
    <w:next w:val="a3"/>
    <w:link w:val="90"/>
    <w:uiPriority w:val="9"/>
    <w:unhideWhenUsed/>
    <w:qFormat/>
    <w:rsid w:val="008C529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8C52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rsid w:val="008C529A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4"/>
    <w:link w:val="3"/>
    <w:uiPriority w:val="9"/>
    <w:rsid w:val="008C529A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4"/>
    <w:link w:val="4"/>
    <w:uiPriority w:val="9"/>
    <w:rsid w:val="008C5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4"/>
    <w:link w:val="5"/>
    <w:uiPriority w:val="9"/>
    <w:semiHidden/>
    <w:rsid w:val="008C5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4"/>
    <w:link w:val="6"/>
    <w:uiPriority w:val="9"/>
    <w:semiHidden/>
    <w:rsid w:val="008C5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4"/>
    <w:link w:val="7"/>
    <w:uiPriority w:val="9"/>
    <w:semiHidden/>
    <w:rsid w:val="008C529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4"/>
    <w:link w:val="8"/>
    <w:uiPriority w:val="9"/>
    <w:semiHidden/>
    <w:rsid w:val="008C5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8C5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3"/>
    <w:next w:val="a3"/>
    <w:link w:val="a8"/>
    <w:uiPriority w:val="10"/>
    <w:qFormat/>
    <w:rsid w:val="008C529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4"/>
    <w:link w:val="a7"/>
    <w:uiPriority w:val="10"/>
    <w:rsid w:val="008C5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3"/>
    <w:next w:val="a3"/>
    <w:link w:val="aa"/>
    <w:uiPriority w:val="11"/>
    <w:qFormat/>
    <w:rsid w:val="008C529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a">
    <w:name w:val="Подзаголовок Знак"/>
    <w:basedOn w:val="a4"/>
    <w:link w:val="a9"/>
    <w:uiPriority w:val="11"/>
    <w:rsid w:val="008C5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8C529A"/>
    <w:rPr>
      <w:b/>
      <w:bCs/>
    </w:rPr>
  </w:style>
  <w:style w:type="character" w:styleId="ac">
    <w:name w:val="Emphasis"/>
    <w:uiPriority w:val="20"/>
    <w:qFormat/>
    <w:rsid w:val="008C5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3"/>
    <w:uiPriority w:val="1"/>
    <w:qFormat/>
    <w:rsid w:val="008C529A"/>
  </w:style>
  <w:style w:type="paragraph" w:styleId="ae">
    <w:name w:val="List Paragraph"/>
    <w:basedOn w:val="a3"/>
    <w:uiPriority w:val="34"/>
    <w:qFormat/>
    <w:rsid w:val="008C529A"/>
    <w:pPr>
      <w:ind w:left="720"/>
      <w:contextualSpacing/>
    </w:pPr>
  </w:style>
  <w:style w:type="paragraph" w:styleId="21">
    <w:name w:val="Quote"/>
    <w:basedOn w:val="a3"/>
    <w:next w:val="a3"/>
    <w:link w:val="22"/>
    <w:uiPriority w:val="29"/>
    <w:qFormat/>
    <w:rsid w:val="008C529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4"/>
    <w:link w:val="21"/>
    <w:uiPriority w:val="29"/>
    <w:rsid w:val="008C529A"/>
    <w:rPr>
      <w:i/>
      <w:iCs/>
    </w:rPr>
  </w:style>
  <w:style w:type="paragraph" w:styleId="af">
    <w:name w:val="Intense Quote"/>
    <w:basedOn w:val="a3"/>
    <w:next w:val="a3"/>
    <w:link w:val="af0"/>
    <w:uiPriority w:val="30"/>
    <w:qFormat/>
    <w:rsid w:val="008C5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4"/>
    <w:link w:val="af"/>
    <w:uiPriority w:val="30"/>
    <w:rsid w:val="008C529A"/>
    <w:rPr>
      <w:b/>
      <w:bCs/>
      <w:i/>
      <w:iCs/>
    </w:rPr>
  </w:style>
  <w:style w:type="character" w:styleId="af1">
    <w:name w:val="Subtle Emphasis"/>
    <w:uiPriority w:val="19"/>
    <w:qFormat/>
    <w:rsid w:val="008C529A"/>
    <w:rPr>
      <w:i/>
      <w:iCs/>
    </w:rPr>
  </w:style>
  <w:style w:type="character" w:styleId="af2">
    <w:name w:val="Intense Emphasis"/>
    <w:uiPriority w:val="21"/>
    <w:qFormat/>
    <w:rsid w:val="008C529A"/>
    <w:rPr>
      <w:b/>
      <w:bCs/>
    </w:rPr>
  </w:style>
  <w:style w:type="character" w:styleId="af3">
    <w:name w:val="Subtle Reference"/>
    <w:uiPriority w:val="31"/>
    <w:qFormat/>
    <w:rsid w:val="008C529A"/>
    <w:rPr>
      <w:smallCaps/>
    </w:rPr>
  </w:style>
  <w:style w:type="character" w:styleId="af4">
    <w:name w:val="Intense Reference"/>
    <w:uiPriority w:val="32"/>
    <w:qFormat/>
    <w:rsid w:val="008C529A"/>
    <w:rPr>
      <w:smallCaps/>
      <w:spacing w:val="5"/>
      <w:u w:val="single"/>
    </w:rPr>
  </w:style>
  <w:style w:type="character" w:styleId="af5">
    <w:name w:val="Book Title"/>
    <w:uiPriority w:val="33"/>
    <w:qFormat/>
    <w:rsid w:val="008C529A"/>
    <w:rPr>
      <w:i/>
      <w:iCs/>
      <w:smallCaps/>
      <w:spacing w:val="5"/>
    </w:rPr>
  </w:style>
  <w:style w:type="paragraph" w:styleId="af6">
    <w:name w:val="TOC Heading"/>
    <w:basedOn w:val="1"/>
    <w:next w:val="a3"/>
    <w:uiPriority w:val="39"/>
    <w:semiHidden/>
    <w:unhideWhenUsed/>
    <w:qFormat/>
    <w:rsid w:val="008C529A"/>
    <w:pPr>
      <w:outlineLvl w:val="9"/>
    </w:pPr>
    <w:rPr>
      <w:lang w:bidi="en-US"/>
    </w:rPr>
  </w:style>
  <w:style w:type="table" w:styleId="af7">
    <w:name w:val="Table Grid"/>
    <w:basedOn w:val="a5"/>
    <w:uiPriority w:val="59"/>
    <w:rsid w:val="00CD2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D2A01"/>
    <w:pPr>
      <w:numPr>
        <w:numId w:val="1"/>
      </w:numPr>
    </w:pPr>
  </w:style>
  <w:style w:type="paragraph" w:customStyle="1" w:styleId="a0">
    <w:name w:val="нумерованный"/>
    <w:basedOn w:val="a3"/>
    <w:rsid w:val="00CD2A01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CD2A01"/>
    <w:pPr>
      <w:numPr>
        <w:numId w:val="3"/>
      </w:numPr>
    </w:pPr>
  </w:style>
  <w:style w:type="paragraph" w:styleId="af8">
    <w:name w:val="header"/>
    <w:basedOn w:val="a3"/>
    <w:link w:val="af9"/>
    <w:uiPriority w:val="99"/>
    <w:semiHidden/>
    <w:unhideWhenUsed/>
    <w:rsid w:val="00CD2A0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4"/>
    <w:link w:val="af8"/>
    <w:uiPriority w:val="99"/>
    <w:semiHidden/>
    <w:rsid w:val="00CD2A01"/>
    <w:rPr>
      <w:rFonts w:ascii="Times New Roman" w:eastAsia="Calibri" w:hAnsi="Times New Roman" w:cs="Times New Roman"/>
      <w:sz w:val="24"/>
    </w:rPr>
  </w:style>
  <w:style w:type="paragraph" w:styleId="afa">
    <w:name w:val="footer"/>
    <w:basedOn w:val="a3"/>
    <w:link w:val="afb"/>
    <w:uiPriority w:val="99"/>
    <w:unhideWhenUsed/>
    <w:rsid w:val="00CD2A0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4"/>
    <w:link w:val="afa"/>
    <w:uiPriority w:val="99"/>
    <w:rsid w:val="00CD2A01"/>
    <w:rPr>
      <w:rFonts w:ascii="Times New Roman" w:eastAsia="Calibri" w:hAnsi="Times New Roman" w:cs="Times New Roman"/>
      <w:sz w:val="24"/>
    </w:rPr>
  </w:style>
  <w:style w:type="paragraph" w:customStyle="1" w:styleId="afc">
    <w:name w:val="Заголовок в тексте"/>
    <w:basedOn w:val="a3"/>
    <w:next w:val="a3"/>
    <w:rsid w:val="00CD2A01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d">
    <w:name w:val="Текст таблица одинарный интервал"/>
    <w:basedOn w:val="a3"/>
    <w:rsid w:val="00CD2A01"/>
    <w:pPr>
      <w:ind w:firstLine="0"/>
    </w:pPr>
    <w:rPr>
      <w:rFonts w:eastAsia="Times New Roman"/>
      <w:sz w:val="26"/>
      <w:szCs w:val="20"/>
    </w:rPr>
  </w:style>
  <w:style w:type="character" w:styleId="afe">
    <w:name w:val="Hyperlink"/>
    <w:basedOn w:val="a4"/>
    <w:uiPriority w:val="99"/>
    <w:unhideWhenUsed/>
    <w:rsid w:val="00CD2A01"/>
    <w:rPr>
      <w:color w:val="0000FF"/>
      <w:u w:val="single"/>
    </w:rPr>
  </w:style>
  <w:style w:type="character" w:styleId="aff">
    <w:name w:val="FollowedHyperlink"/>
    <w:basedOn w:val="a4"/>
    <w:uiPriority w:val="99"/>
    <w:semiHidden/>
    <w:unhideWhenUsed/>
    <w:rsid w:val="00CD2A01"/>
    <w:rPr>
      <w:color w:val="800080"/>
      <w:u w:val="single"/>
    </w:rPr>
  </w:style>
  <w:style w:type="paragraph" w:styleId="aff0">
    <w:name w:val="Balloon Text"/>
    <w:basedOn w:val="a3"/>
    <w:link w:val="aff1"/>
    <w:uiPriority w:val="99"/>
    <w:semiHidden/>
    <w:unhideWhenUsed/>
    <w:rsid w:val="00CD2A0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CD2A01"/>
    <w:rPr>
      <w:rFonts w:ascii="Tahoma" w:eastAsia="Calibri" w:hAnsi="Tahoma" w:cs="Tahoma"/>
      <w:sz w:val="16"/>
      <w:szCs w:val="16"/>
    </w:rPr>
  </w:style>
  <w:style w:type="paragraph" w:styleId="aff2">
    <w:name w:val="Normal (Web)"/>
    <w:basedOn w:val="a3"/>
    <w:uiPriority w:val="99"/>
    <w:rsid w:val="00CD2A01"/>
    <w:pPr>
      <w:ind w:firstLine="0"/>
    </w:pPr>
    <w:rPr>
      <w:rFonts w:eastAsia="Times New Roman"/>
      <w:szCs w:val="24"/>
      <w:lang w:eastAsia="ru-RU"/>
    </w:rPr>
  </w:style>
  <w:style w:type="paragraph" w:customStyle="1" w:styleId="FR3">
    <w:name w:val="FR3"/>
    <w:rsid w:val="00CD2A0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3">
    <w:name w:val="Body Text"/>
    <w:basedOn w:val="a3"/>
    <w:link w:val="aff4"/>
    <w:rsid w:val="00CD2A01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 Знак"/>
    <w:basedOn w:val="a4"/>
    <w:link w:val="aff3"/>
    <w:rsid w:val="00CD2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Body Text Indent"/>
    <w:basedOn w:val="a3"/>
    <w:link w:val="aff6"/>
    <w:rsid w:val="00CD2A01"/>
    <w:pPr>
      <w:ind w:left="-567" w:firstLine="0"/>
      <w:jc w:val="both"/>
    </w:pPr>
    <w:rPr>
      <w:rFonts w:eastAsia="Times New Roman"/>
      <w:b/>
      <w:szCs w:val="20"/>
      <w:lang w:eastAsia="ru-RU"/>
    </w:rPr>
  </w:style>
  <w:style w:type="character" w:customStyle="1" w:styleId="aff6">
    <w:name w:val="Основной текст с отступом Знак"/>
    <w:basedOn w:val="a4"/>
    <w:link w:val="aff5"/>
    <w:rsid w:val="00CD2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CD2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7">
    <w:name w:val="Plain Text"/>
    <w:basedOn w:val="a3"/>
    <w:link w:val="aff8"/>
    <w:rsid w:val="00CD2A01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4"/>
    <w:link w:val="aff7"/>
    <w:rsid w:val="00CD2A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9">
    <w:name w:val="Знак"/>
    <w:basedOn w:val="a3"/>
    <w:rsid w:val="00CD2A0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lmark0">
    <w:name w:val="stl_mark_0"/>
    <w:basedOn w:val="a3"/>
    <w:rsid w:val="00CD2A0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23">
    <w:name w:val="Body Text Indent 2"/>
    <w:basedOn w:val="a3"/>
    <w:link w:val="24"/>
    <w:uiPriority w:val="99"/>
    <w:semiHidden/>
    <w:unhideWhenUsed/>
    <w:rsid w:val="00CD2A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D2A01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4"/>
    <w:rsid w:val="00701DD6"/>
  </w:style>
  <w:style w:type="paragraph" w:customStyle="1" w:styleId="a2">
    <w:name w:val="Маркированный"/>
    <w:basedOn w:val="a3"/>
    <w:rsid w:val="00C27DF7"/>
    <w:pPr>
      <w:widowControl w:val="0"/>
      <w:numPr>
        <w:numId w:val="14"/>
      </w:numPr>
      <w:spacing w:after="120" w:line="360" w:lineRule="auto"/>
      <w:jc w:val="both"/>
    </w:pPr>
    <w:rPr>
      <w:szCs w:val="20"/>
      <w:lang w:eastAsia="ru-RU"/>
    </w:rPr>
  </w:style>
  <w:style w:type="paragraph" w:customStyle="1" w:styleId="11">
    <w:name w:val="Абзац списка1"/>
    <w:basedOn w:val="a3"/>
    <w:rsid w:val="00C27DF7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styleId="25">
    <w:name w:val="Body Text 2"/>
    <w:basedOn w:val="a3"/>
    <w:link w:val="26"/>
    <w:rsid w:val="00EB0E1A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6">
    <w:name w:val="Основной текст 2 Знак"/>
    <w:basedOn w:val="a4"/>
    <w:link w:val="25"/>
    <w:rsid w:val="00EB0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mer.info/bibliotek_Buks/Sociolog/aver/05.php" TargetMode="External"/><Relationship Id="rId18" Type="http://schemas.openxmlformats.org/officeDocument/2006/relationships/hyperlink" Target="http://ecsoc.hse.ru/issues/2002-3-2/index.html" TargetMode="External"/><Relationship Id="rId26" Type="http://schemas.openxmlformats.org/officeDocument/2006/relationships/hyperlink" Target="http://www.hse.ru/org/persons/1243546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csoc.hse.ru/" TargetMode="External"/><Relationship Id="rId34" Type="http://schemas.openxmlformats.org/officeDocument/2006/relationships/hyperlink" Target="http://ecsoc.hse.ru/issues/2009-10-3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socman.edu.ru/db/msg/211432.html" TargetMode="External"/><Relationship Id="rId17" Type="http://schemas.openxmlformats.org/officeDocument/2006/relationships/hyperlink" Target="http://ecsoc.hse.ru/data/812/586/1234/ecsoc_t3_n3.pdf" TargetMode="External"/><Relationship Id="rId25" Type="http://schemas.openxmlformats.org/officeDocument/2006/relationships/hyperlink" Target="JavaScript:popup('http://www.oxfordhandbooks.com/cgi-bin/openUrlResolver.cgi?genre=article&amp;title=Administrative%2520Science%2520Quarterly&amp;atitle=From%2520Evangelism%2520to%2520General%2520Service%253A%2520The%2520Transformation%2520of%2520the%2520YMCA&amp;date=1963&amp;volume=8&amp;spage=214&amp;aulast=Zald&amp;aufirst=M&amp;pages=214&amp;doi=10.2307%252F2390900&amp;lnkSrv=http://linksource.ebsco.com/linking.aspx&amp;lnkFrm=1.0&amp;lnkVer=xml','popup',650,400);" TargetMode="External"/><Relationship Id="rId33" Type="http://schemas.openxmlformats.org/officeDocument/2006/relationships/hyperlink" Target="http://ecsoc.hse.ru/data/2011/12/08/1208204948/ecsoc_t4_n2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soc.hse.ru/issues/2008-9-2/index.html" TargetMode="External"/><Relationship Id="rId20" Type="http://schemas.openxmlformats.org/officeDocument/2006/relationships/hyperlink" Target="http://ecsocman.edu.ru/text/18522613/" TargetMode="External"/><Relationship Id="rId29" Type="http://schemas.openxmlformats.org/officeDocument/2006/relationships/hyperlink" Target="http://www.ecsoc.hse.ru/issues/2004-5-2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ms.hse.ru/view_file.php?action=download&amp;file=244904" TargetMode="External"/><Relationship Id="rId24" Type="http://schemas.openxmlformats.org/officeDocument/2006/relationships/hyperlink" Target="http://publications.hse.ru/en/articles/?mg=53959640" TargetMode="External"/><Relationship Id="rId32" Type="http://schemas.openxmlformats.org/officeDocument/2006/relationships/hyperlink" Target="https://www.google.ru/url?sa=t&amp;rct=j&amp;q=&amp;esrc=s&amp;source=web&amp;cd=3&amp;cad=rja&amp;uact=8&amp;ved=0CC0QFjAC&amp;url=http%3A%2F%2Fecsoc.hse.ru%2F2003-4-2%2Fannot.html&amp;ei=ig4PVNOCLoLuyQOjooLoBQ&amp;usg=AFQjCNEOu6j5KnfpLGMp3T1V_OW1CdeHlA&amp;sig2=l_oDmxWWsTXnzJzvpLj4XA&amp;bvm=bv.74649129,d.bGQ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ecsoc.hse.ru/data/812/586/1234/ecsoc_t3_n3.pdf" TargetMode="External"/><Relationship Id="rId23" Type="http://schemas.openxmlformats.org/officeDocument/2006/relationships/hyperlink" Target="http://www.nir.ru/socio/scipubl/sj/4beetha.htm" TargetMode="External"/><Relationship Id="rId28" Type="http://schemas.openxmlformats.org/officeDocument/2006/relationships/hyperlink" Target="http://ecsoc.hse.ru/issues/2008-9-3/index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socioline.ru/pages/r-merton-yavnye-i-latentnye-funktsii" TargetMode="External"/><Relationship Id="rId19" Type="http://schemas.openxmlformats.org/officeDocument/2006/relationships/hyperlink" Target="http://ecsoc.hse.ru/issues/2008-9-3/index.html" TargetMode="External"/><Relationship Id="rId31" Type="http://schemas.openxmlformats.org/officeDocument/2006/relationships/hyperlink" Target="http://ecsoc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Sociolog/Weber/osn_soc.php" TargetMode="External"/><Relationship Id="rId14" Type="http://schemas.openxmlformats.org/officeDocument/2006/relationships/hyperlink" Target="http://www.hse.ru/data/2010/11/02/1223298194/Lazarsfeld_Merton.doc" TargetMode="External"/><Relationship Id="rId22" Type="http://schemas.openxmlformats.org/officeDocument/2006/relationships/hyperlink" Target="http://www.hse.ru/Markets2009/10.%20%E2%84%96" TargetMode="External"/><Relationship Id="rId27" Type="http://schemas.openxmlformats.org/officeDocument/2006/relationships/hyperlink" Target="http://www.hse.ru/org/persons/12435462" TargetMode="External"/><Relationship Id="rId30" Type="http://schemas.openxmlformats.org/officeDocument/2006/relationships/hyperlink" Target="http://www.ecsoc.hse.ru/issues/2004-5-2/index.html" TargetMode="External"/><Relationship Id="rId35" Type="http://schemas.openxmlformats.org/officeDocument/2006/relationships/hyperlink" Target="http://ecsoc.hse.ru/" TargetMode="External"/><Relationship Id="rId8" Type="http://schemas.openxmlformats.org/officeDocument/2006/relationships/hyperlink" Target="http://socioline.ru/pages/e-dyurkgejm-metod-sotsiologii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8409</Words>
  <Characters>47936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Ирина</cp:lastModifiedBy>
  <cp:revision>8</cp:revision>
  <dcterms:created xsi:type="dcterms:W3CDTF">2014-09-13T19:07:00Z</dcterms:created>
  <dcterms:modified xsi:type="dcterms:W3CDTF">2014-10-07T08:51:00Z</dcterms:modified>
</cp:coreProperties>
</file>