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C1" w:rsidRDefault="00097AC1" w:rsidP="001230DC">
      <w:pPr>
        <w:pStyle w:val="Style1"/>
        <w:widowControl/>
        <w:ind w:right="10"/>
        <w:jc w:val="center"/>
        <w:rPr>
          <w:rStyle w:val="FontStyle68"/>
        </w:rPr>
      </w:pPr>
      <w:r>
        <w:rPr>
          <w:rStyle w:val="FontStyle68"/>
        </w:rPr>
        <w:t>Правительство Российской Федерации</w:t>
      </w:r>
    </w:p>
    <w:p w:rsidR="00097AC1" w:rsidRDefault="00097AC1" w:rsidP="001230DC">
      <w:pPr>
        <w:pStyle w:val="Style2"/>
        <w:widowControl/>
        <w:spacing w:line="240" w:lineRule="exact"/>
        <w:ind w:left="418"/>
        <w:rPr>
          <w:sz w:val="20"/>
          <w:szCs w:val="20"/>
        </w:rPr>
      </w:pPr>
    </w:p>
    <w:p w:rsidR="00097AC1" w:rsidRDefault="00097AC1" w:rsidP="001230DC">
      <w:pPr>
        <w:pStyle w:val="Style2"/>
        <w:widowControl/>
        <w:spacing w:line="240" w:lineRule="exact"/>
        <w:ind w:left="418"/>
        <w:rPr>
          <w:sz w:val="20"/>
          <w:szCs w:val="20"/>
        </w:rPr>
      </w:pPr>
    </w:p>
    <w:p w:rsidR="00097AC1" w:rsidRDefault="00097AC1" w:rsidP="001230DC">
      <w:pPr>
        <w:pStyle w:val="Style2"/>
        <w:widowControl/>
        <w:spacing w:before="53"/>
        <w:ind w:left="418"/>
        <w:rPr>
          <w:rStyle w:val="FontStyle69"/>
        </w:rPr>
      </w:pPr>
      <w:r>
        <w:rPr>
          <w:rStyle w:val="FontStyle69"/>
        </w:rPr>
        <w:t>Федеральное государственное автономное учреждение высшего профессионального образования</w:t>
      </w:r>
    </w:p>
    <w:p w:rsidR="00097AC1" w:rsidRDefault="00097AC1" w:rsidP="001230DC">
      <w:pPr>
        <w:pStyle w:val="Style3"/>
        <w:widowControl/>
        <w:rPr>
          <w:rStyle w:val="FontStyle70"/>
        </w:rPr>
      </w:pPr>
      <w:r>
        <w:rPr>
          <w:rStyle w:val="FontStyle70"/>
        </w:rPr>
        <w:t>«Национальный исследовательский университет «Высшая школа экономики»</w:t>
      </w:r>
    </w:p>
    <w:p w:rsidR="00097AC1" w:rsidRDefault="00097AC1" w:rsidP="001230DC">
      <w:pPr>
        <w:pStyle w:val="Style4"/>
        <w:widowControl/>
        <w:spacing w:line="240" w:lineRule="exact"/>
        <w:ind w:left="2304" w:right="2314" w:firstLine="0"/>
        <w:jc w:val="center"/>
        <w:rPr>
          <w:sz w:val="20"/>
          <w:szCs w:val="20"/>
        </w:rPr>
      </w:pPr>
    </w:p>
    <w:p w:rsidR="00097AC1" w:rsidRDefault="00097AC1" w:rsidP="001230DC">
      <w:pPr>
        <w:pStyle w:val="Style4"/>
        <w:widowControl/>
        <w:spacing w:line="240" w:lineRule="exact"/>
        <w:ind w:left="2304" w:right="2314" w:firstLine="0"/>
        <w:jc w:val="center"/>
        <w:rPr>
          <w:sz w:val="20"/>
          <w:szCs w:val="20"/>
        </w:rPr>
      </w:pPr>
    </w:p>
    <w:p w:rsidR="00097AC1" w:rsidRDefault="00097AC1" w:rsidP="001230DC">
      <w:pPr>
        <w:pStyle w:val="Style4"/>
        <w:widowControl/>
        <w:spacing w:before="48"/>
        <w:ind w:left="2304" w:right="2314" w:firstLine="0"/>
        <w:jc w:val="center"/>
        <w:rPr>
          <w:rStyle w:val="FontStyle71"/>
          <w:u w:val="single"/>
        </w:rPr>
      </w:pPr>
      <w:r>
        <w:rPr>
          <w:rStyle w:val="FontStyle71"/>
        </w:rPr>
        <w:t xml:space="preserve">Факультет </w:t>
      </w:r>
      <w:r>
        <w:rPr>
          <w:rStyle w:val="FontStyle71"/>
          <w:u w:val="single"/>
        </w:rPr>
        <w:t xml:space="preserve">Бизнес-информатика </w:t>
      </w:r>
    </w:p>
    <w:p w:rsidR="00097AC1" w:rsidRDefault="00097AC1" w:rsidP="001230DC">
      <w:pPr>
        <w:pStyle w:val="Style5"/>
        <w:widowControl/>
        <w:spacing w:line="240" w:lineRule="exact"/>
        <w:ind w:left="2333" w:right="2357" w:firstLine="0"/>
        <w:jc w:val="center"/>
        <w:rPr>
          <w:sz w:val="20"/>
          <w:szCs w:val="20"/>
        </w:rPr>
      </w:pPr>
    </w:p>
    <w:p w:rsidR="00097AC1" w:rsidRDefault="00097AC1" w:rsidP="001230DC">
      <w:pPr>
        <w:pStyle w:val="Style5"/>
        <w:widowControl/>
        <w:spacing w:before="163"/>
        <w:ind w:left="2333" w:right="2357" w:firstLine="0"/>
        <w:jc w:val="center"/>
        <w:rPr>
          <w:rStyle w:val="FontStyle69"/>
        </w:rPr>
      </w:pPr>
      <w:r>
        <w:rPr>
          <w:rStyle w:val="FontStyle69"/>
        </w:rPr>
        <w:t xml:space="preserve">Программа дисциплины </w:t>
      </w:r>
    </w:p>
    <w:p w:rsidR="00097AC1" w:rsidRPr="00021563" w:rsidRDefault="00097AC1" w:rsidP="00086850">
      <w:pPr>
        <w:pStyle w:val="Style5"/>
        <w:widowControl/>
        <w:spacing w:before="163"/>
        <w:ind w:right="2357"/>
        <w:jc w:val="center"/>
        <w:rPr>
          <w:rStyle w:val="FontStyle69"/>
        </w:rPr>
      </w:pPr>
      <w:r w:rsidRPr="00021563">
        <w:rPr>
          <w:rStyle w:val="FontStyle69"/>
        </w:rPr>
        <w:t>"</w:t>
      </w:r>
      <w:r>
        <w:rPr>
          <w:rStyle w:val="FontStyle69"/>
        </w:rPr>
        <w:t>Системный</w:t>
      </w:r>
      <w:r w:rsidRPr="00021563">
        <w:rPr>
          <w:rStyle w:val="FontStyle69"/>
        </w:rPr>
        <w:t xml:space="preserve"> </w:t>
      </w:r>
      <w:r>
        <w:rPr>
          <w:rStyle w:val="FontStyle69"/>
        </w:rPr>
        <w:t>анализ</w:t>
      </w:r>
      <w:r w:rsidRPr="00021563">
        <w:rPr>
          <w:rStyle w:val="FontStyle69"/>
        </w:rPr>
        <w:t xml:space="preserve"> </w:t>
      </w:r>
      <w:r>
        <w:rPr>
          <w:rStyle w:val="FontStyle69"/>
        </w:rPr>
        <w:t>и</w:t>
      </w:r>
      <w:r w:rsidRPr="00021563">
        <w:rPr>
          <w:rStyle w:val="FontStyle69"/>
        </w:rPr>
        <w:t xml:space="preserve"> </w:t>
      </w:r>
      <w:r>
        <w:rPr>
          <w:rStyle w:val="FontStyle69"/>
        </w:rPr>
        <w:t>проектирование</w:t>
      </w:r>
      <w:r w:rsidRPr="00021563">
        <w:rPr>
          <w:rStyle w:val="FontStyle69"/>
        </w:rPr>
        <w:t xml:space="preserve">"/ </w:t>
      </w:r>
      <w:r w:rsidRPr="00021563">
        <w:rPr>
          <w:rStyle w:val="FontStyle69"/>
        </w:rPr>
        <w:br/>
        <w:t>“</w:t>
      </w:r>
      <w:r>
        <w:rPr>
          <w:rStyle w:val="FontStyle69"/>
          <w:lang w:val="en-US"/>
        </w:rPr>
        <w:t>System</w:t>
      </w:r>
      <w:r w:rsidRPr="00021563">
        <w:rPr>
          <w:rStyle w:val="FontStyle69"/>
        </w:rPr>
        <w:t xml:space="preserve"> </w:t>
      </w:r>
      <w:r>
        <w:rPr>
          <w:rStyle w:val="FontStyle69"/>
          <w:lang w:val="en-US"/>
        </w:rPr>
        <w:t>analysis</w:t>
      </w:r>
      <w:r w:rsidRPr="00021563">
        <w:rPr>
          <w:rStyle w:val="FontStyle69"/>
        </w:rPr>
        <w:t xml:space="preserve"> &amp; </w:t>
      </w:r>
      <w:r>
        <w:rPr>
          <w:rStyle w:val="FontStyle69"/>
          <w:lang w:val="en-US"/>
        </w:rPr>
        <w:t>Organizational</w:t>
      </w:r>
      <w:r w:rsidRPr="00021563">
        <w:rPr>
          <w:rStyle w:val="FontStyle69"/>
        </w:rPr>
        <w:t xml:space="preserve"> </w:t>
      </w:r>
      <w:r>
        <w:rPr>
          <w:rStyle w:val="FontStyle69"/>
          <w:lang w:val="en-US"/>
        </w:rPr>
        <w:t>Design</w:t>
      </w:r>
      <w:r w:rsidRPr="00021563">
        <w:rPr>
          <w:rStyle w:val="FontStyle69"/>
        </w:rPr>
        <w:t>”</w:t>
      </w:r>
    </w:p>
    <w:p w:rsidR="00097AC1" w:rsidRDefault="00097AC1" w:rsidP="001230DC">
      <w:pPr>
        <w:pStyle w:val="Style6"/>
        <w:widowControl/>
        <w:spacing w:before="14"/>
        <w:jc w:val="center"/>
        <w:rPr>
          <w:rStyle w:val="FontStyle99"/>
          <w:color w:val="808000"/>
          <w:spacing w:val="30"/>
        </w:rPr>
      </w:pPr>
      <w:r>
        <w:rPr>
          <w:rStyle w:val="FontStyle99"/>
          <w:color w:val="808000"/>
        </w:rPr>
        <w:t xml:space="preserve">( - на английском языке </w:t>
      </w:r>
      <w:r>
        <w:rPr>
          <w:rStyle w:val="FontStyle99"/>
          <w:color w:val="808000"/>
          <w:spacing w:val="30"/>
        </w:rPr>
        <w:t>-)</w:t>
      </w:r>
    </w:p>
    <w:p w:rsidR="00097AC1" w:rsidRDefault="00097AC1" w:rsidP="001230DC">
      <w:pPr>
        <w:pStyle w:val="Style7"/>
        <w:widowControl/>
        <w:spacing w:line="240" w:lineRule="exact"/>
        <w:ind w:left="3216" w:right="1037"/>
        <w:rPr>
          <w:sz w:val="20"/>
          <w:szCs w:val="20"/>
        </w:rPr>
      </w:pPr>
    </w:p>
    <w:p w:rsidR="00097AC1" w:rsidRDefault="00097AC1" w:rsidP="001230DC">
      <w:pPr>
        <w:pStyle w:val="Style7"/>
        <w:widowControl/>
        <w:spacing w:line="240" w:lineRule="exact"/>
        <w:ind w:left="3216" w:right="1037"/>
        <w:rPr>
          <w:sz w:val="20"/>
          <w:szCs w:val="20"/>
        </w:rPr>
      </w:pPr>
    </w:p>
    <w:p w:rsidR="00097AC1" w:rsidRDefault="00097AC1" w:rsidP="001230DC">
      <w:pPr>
        <w:pStyle w:val="Style7"/>
        <w:widowControl/>
        <w:spacing w:before="53"/>
        <w:ind w:left="3216" w:right="1037"/>
        <w:rPr>
          <w:rStyle w:val="FontStyle71"/>
        </w:rPr>
      </w:pPr>
      <w:r>
        <w:rPr>
          <w:rStyle w:val="FontStyle71"/>
        </w:rPr>
        <w:t xml:space="preserve">для направления </w:t>
      </w:r>
      <w:r w:rsidRPr="00086850">
        <w:rPr>
          <w:rStyle w:val="FontStyle71"/>
        </w:rPr>
        <w:t>38.04.05. Бизнес-информатика</w:t>
      </w:r>
    </w:p>
    <w:p w:rsidR="00097AC1" w:rsidRPr="00086850" w:rsidRDefault="00097AC1" w:rsidP="001230DC">
      <w:pPr>
        <w:pStyle w:val="Style7"/>
        <w:widowControl/>
        <w:spacing w:before="53"/>
        <w:ind w:left="3216" w:right="1037"/>
        <w:rPr>
          <w:rStyle w:val="FontStyle71"/>
        </w:rPr>
      </w:pPr>
      <w:r>
        <w:rPr>
          <w:rStyle w:val="FontStyle71"/>
        </w:rPr>
        <w:t>магистерская программа «Системы больших данных»</w:t>
      </w:r>
      <w:r w:rsidRPr="00086850">
        <w:rPr>
          <w:rStyle w:val="FontStyle71"/>
        </w:rPr>
        <w:t>/</w:t>
      </w:r>
      <w:r>
        <w:rPr>
          <w:rStyle w:val="FontStyle71"/>
        </w:rPr>
        <w:br/>
      </w:r>
      <w:r w:rsidRPr="00086850">
        <w:rPr>
          <w:rStyle w:val="FontStyle71"/>
        </w:rPr>
        <w:t>”</w:t>
      </w:r>
      <w:r>
        <w:rPr>
          <w:rStyle w:val="FontStyle71"/>
          <w:lang w:val="en-US"/>
        </w:rPr>
        <w:t>Big</w:t>
      </w:r>
      <w:r w:rsidRPr="00086850">
        <w:rPr>
          <w:rStyle w:val="FontStyle71"/>
        </w:rPr>
        <w:t xml:space="preserve"> </w:t>
      </w:r>
      <w:r>
        <w:rPr>
          <w:rStyle w:val="FontStyle71"/>
          <w:lang w:val="en-US"/>
        </w:rPr>
        <w:t>Data</w:t>
      </w:r>
      <w:r w:rsidRPr="00086850">
        <w:rPr>
          <w:rStyle w:val="FontStyle71"/>
        </w:rPr>
        <w:t xml:space="preserve"> </w:t>
      </w:r>
      <w:r>
        <w:rPr>
          <w:rStyle w:val="FontStyle71"/>
          <w:lang w:val="en-US"/>
        </w:rPr>
        <w:t>systems</w:t>
      </w:r>
      <w:r w:rsidRPr="00086850">
        <w:rPr>
          <w:rStyle w:val="FontStyle71"/>
        </w:rPr>
        <w:t>”</w:t>
      </w:r>
    </w:p>
    <w:p w:rsidR="00097AC1" w:rsidRDefault="00097AC1" w:rsidP="001230DC">
      <w:pPr>
        <w:pStyle w:val="Style2"/>
        <w:widowControl/>
        <w:spacing w:line="240" w:lineRule="exact"/>
        <w:ind w:left="2664" w:right="2693"/>
        <w:rPr>
          <w:sz w:val="20"/>
          <w:szCs w:val="20"/>
        </w:rPr>
      </w:pPr>
    </w:p>
    <w:p w:rsidR="00097AC1" w:rsidRDefault="00097AC1" w:rsidP="001230DC">
      <w:pPr>
        <w:pStyle w:val="Style2"/>
        <w:widowControl/>
        <w:spacing w:line="240" w:lineRule="exact"/>
        <w:ind w:left="2664" w:right="2693"/>
        <w:rPr>
          <w:sz w:val="20"/>
          <w:szCs w:val="20"/>
        </w:rPr>
      </w:pPr>
    </w:p>
    <w:p w:rsidR="00097AC1" w:rsidRPr="00083447" w:rsidRDefault="00097AC1" w:rsidP="00B5574E">
      <w:pPr>
        <w:pStyle w:val="Style2"/>
        <w:spacing w:before="182" w:line="307" w:lineRule="exact"/>
        <w:ind w:left="2664" w:right="2693"/>
        <w:rPr>
          <w:rStyle w:val="FontStyle69"/>
          <w:b w:val="0"/>
          <w:lang w:val="en-US"/>
        </w:rPr>
      </w:pPr>
      <w:r w:rsidRPr="00083447">
        <w:rPr>
          <w:rStyle w:val="FontStyle69"/>
          <w:b w:val="0"/>
          <w:lang w:val="en-US"/>
        </w:rPr>
        <w:t>Author of the Program:</w:t>
      </w:r>
    </w:p>
    <w:p w:rsidR="00097AC1" w:rsidRPr="00122BA2" w:rsidRDefault="00097AC1" w:rsidP="00B5574E">
      <w:pPr>
        <w:pStyle w:val="Style2"/>
        <w:widowControl/>
        <w:spacing w:before="182" w:line="307" w:lineRule="exact"/>
        <w:ind w:left="2664" w:right="2693"/>
        <w:rPr>
          <w:rStyle w:val="FontStyle69"/>
          <w:lang w:val="it-IT"/>
        </w:rPr>
      </w:pPr>
      <w:r w:rsidRPr="00B5574E">
        <w:rPr>
          <w:rStyle w:val="FontStyle69"/>
          <w:lang w:val="en-US"/>
        </w:rPr>
        <w:t xml:space="preserve">Assoc. </w:t>
      </w:r>
      <w:r w:rsidRPr="00122BA2">
        <w:rPr>
          <w:rStyle w:val="FontStyle69"/>
          <w:lang w:val="it-IT"/>
        </w:rPr>
        <w:t xml:space="preserve">Prof., PhD. Zinaida K. Avdeeva </w:t>
      </w:r>
    </w:p>
    <w:p w:rsidR="00097AC1" w:rsidRPr="00122BA2" w:rsidRDefault="00097AC1" w:rsidP="001230DC">
      <w:pPr>
        <w:pStyle w:val="Style2"/>
        <w:widowControl/>
        <w:spacing w:before="182" w:line="307" w:lineRule="exact"/>
        <w:ind w:left="2664" w:right="2693"/>
        <w:rPr>
          <w:rStyle w:val="FontStyle72"/>
          <w:color w:val="0000FF"/>
          <w:u w:val="single"/>
          <w:lang w:val="it-IT"/>
        </w:rPr>
      </w:pPr>
      <w:hyperlink r:id="rId7" w:history="1">
        <w:r w:rsidRPr="00122BA2">
          <w:rPr>
            <w:rStyle w:val="Hyperlink"/>
            <w:rFonts w:ascii="Calibri" w:hAnsi="Calibri" w:cs="Calibri"/>
            <w:sz w:val="22"/>
            <w:szCs w:val="22"/>
            <w:lang w:val="it-IT"/>
          </w:rPr>
          <w:t>avdeeva@hse.ru</w:t>
        </w:r>
      </w:hyperlink>
    </w:p>
    <w:p w:rsidR="00097AC1" w:rsidRPr="00122BA2" w:rsidRDefault="00097AC1" w:rsidP="001230DC">
      <w:pPr>
        <w:pStyle w:val="Style11"/>
        <w:widowControl/>
        <w:spacing w:line="240" w:lineRule="exact"/>
        <w:ind w:left="274"/>
        <w:jc w:val="left"/>
        <w:rPr>
          <w:sz w:val="20"/>
          <w:szCs w:val="20"/>
          <w:lang w:val="it-IT"/>
        </w:rPr>
      </w:pPr>
    </w:p>
    <w:p w:rsidR="00097AC1" w:rsidRPr="00122BA2" w:rsidRDefault="00097AC1" w:rsidP="00E122B6">
      <w:pPr>
        <w:pStyle w:val="Style11"/>
        <w:widowControl/>
        <w:spacing w:line="240" w:lineRule="exact"/>
        <w:jc w:val="left"/>
        <w:rPr>
          <w:sz w:val="20"/>
          <w:szCs w:val="20"/>
          <w:lang w:val="it-IT"/>
        </w:rPr>
      </w:pPr>
    </w:p>
    <w:p w:rsidR="00097AC1" w:rsidRDefault="00097AC1" w:rsidP="001230DC">
      <w:pPr>
        <w:pStyle w:val="Style11"/>
        <w:widowControl/>
        <w:tabs>
          <w:tab w:val="left" w:pos="4776"/>
        </w:tabs>
        <w:spacing w:before="173" w:line="274" w:lineRule="exact"/>
        <w:ind w:left="274"/>
        <w:jc w:val="left"/>
        <w:rPr>
          <w:rStyle w:val="FontStyle111"/>
        </w:rPr>
      </w:pPr>
      <w:r>
        <w:rPr>
          <w:rStyle w:val="FontStyle111"/>
        </w:rPr>
        <w:t>Рекомендована секцией УМС</w:t>
      </w:r>
      <w:r>
        <w:rPr>
          <w:rStyle w:val="FontStyle111"/>
        </w:rPr>
        <w:tab/>
        <w:t>Одобрена на заседании кафедры</w:t>
      </w:r>
    </w:p>
    <w:p w:rsidR="00097AC1" w:rsidRPr="00086850" w:rsidRDefault="00097AC1" w:rsidP="00086850">
      <w:pPr>
        <w:pStyle w:val="Style11"/>
        <w:widowControl/>
        <w:tabs>
          <w:tab w:val="left" w:pos="4776"/>
        </w:tabs>
        <w:spacing w:line="274" w:lineRule="exact"/>
        <w:ind w:left="283"/>
        <w:rPr>
          <w:rStyle w:val="FontStyle111"/>
        </w:rPr>
      </w:pPr>
      <w:r>
        <w:rPr>
          <w:rStyle w:val="FontStyle111"/>
        </w:rPr>
        <w:t>по бизнес-информатике</w:t>
      </w:r>
      <w:r>
        <w:rPr>
          <w:rStyle w:val="FontStyle111"/>
        </w:rPr>
        <w:tab/>
      </w:r>
      <w:r w:rsidRPr="00086850">
        <w:rPr>
          <w:rStyle w:val="FontStyle111"/>
        </w:rPr>
        <w:t xml:space="preserve">Инноваций и бизнеса </w:t>
      </w:r>
      <w:r>
        <w:rPr>
          <w:rStyle w:val="FontStyle111"/>
        </w:rPr>
        <w:t>в сфере ИТ</w:t>
      </w:r>
    </w:p>
    <w:p w:rsidR="00097AC1" w:rsidRDefault="00097AC1" w:rsidP="001230DC">
      <w:pPr>
        <w:pStyle w:val="Style11"/>
        <w:widowControl/>
        <w:tabs>
          <w:tab w:val="left" w:pos="4776"/>
        </w:tabs>
        <w:spacing w:before="5" w:line="274" w:lineRule="exact"/>
        <w:ind w:left="274"/>
        <w:jc w:val="left"/>
        <w:rPr>
          <w:rStyle w:val="FontStyle111"/>
        </w:rPr>
      </w:pPr>
      <w:r>
        <w:rPr>
          <w:rStyle w:val="FontStyle111"/>
        </w:rPr>
        <w:t>Председатель ____________________</w:t>
      </w:r>
      <w:r>
        <w:rPr>
          <w:rStyle w:val="FontStyle111"/>
        </w:rPr>
        <w:tab/>
        <w:t>Зав. кафедрой С.В. Мальцева</w:t>
      </w:r>
    </w:p>
    <w:p w:rsidR="00097AC1" w:rsidRDefault="00097AC1" w:rsidP="001230DC">
      <w:pPr>
        <w:pStyle w:val="Style11"/>
        <w:widowControl/>
        <w:spacing w:line="240" w:lineRule="exact"/>
        <w:ind w:left="278"/>
        <w:rPr>
          <w:sz w:val="20"/>
          <w:szCs w:val="20"/>
        </w:rPr>
      </w:pPr>
    </w:p>
    <w:p w:rsidR="00097AC1" w:rsidRDefault="00097AC1" w:rsidP="001230DC">
      <w:pPr>
        <w:pStyle w:val="Style11"/>
        <w:widowControl/>
        <w:tabs>
          <w:tab w:val="left" w:leader="underscore" w:pos="994"/>
          <w:tab w:val="left" w:leader="underscore" w:pos="3336"/>
          <w:tab w:val="left" w:pos="4776"/>
          <w:tab w:val="left" w:leader="underscore" w:pos="5429"/>
          <w:tab w:val="left" w:leader="underscore" w:pos="8069"/>
        </w:tabs>
        <w:spacing w:before="96" w:line="240" w:lineRule="auto"/>
        <w:ind w:left="278"/>
        <w:rPr>
          <w:rStyle w:val="FontStyle111"/>
        </w:rPr>
      </w:pPr>
      <w:r>
        <w:rPr>
          <w:rStyle w:val="FontStyle111"/>
        </w:rPr>
        <w:t>«</w:t>
      </w:r>
      <w:r>
        <w:rPr>
          <w:rStyle w:val="FontStyle111"/>
        </w:rPr>
        <w:tab/>
        <w:t>»</w:t>
      </w:r>
      <w:r>
        <w:rPr>
          <w:rStyle w:val="FontStyle111"/>
        </w:rPr>
        <w:tab/>
      </w:r>
      <w:smartTag w:uri="urn:schemas-microsoft-com:office:smarttags" w:element="metricconverter">
        <w:smartTagPr>
          <w:attr w:name="ProductID" w:val="2014 г"/>
        </w:smartTagPr>
        <w:r>
          <w:rPr>
            <w:rStyle w:val="FontStyle111"/>
          </w:rPr>
          <w:t>2014 г</w:t>
        </w:r>
      </w:smartTag>
      <w:r>
        <w:rPr>
          <w:rStyle w:val="FontStyle111"/>
        </w:rPr>
        <w:t>.</w:t>
      </w:r>
      <w:r>
        <w:rPr>
          <w:rStyle w:val="FontStyle111"/>
        </w:rPr>
        <w:tab/>
        <w:t>«</w:t>
      </w:r>
      <w:r>
        <w:rPr>
          <w:rStyle w:val="FontStyle111"/>
        </w:rPr>
        <w:tab/>
        <w:t>»</w:t>
      </w:r>
      <w:r>
        <w:rPr>
          <w:rStyle w:val="FontStyle111"/>
        </w:rPr>
        <w:tab/>
      </w:r>
      <w:smartTag w:uri="urn:schemas-microsoft-com:office:smarttags" w:element="metricconverter">
        <w:smartTagPr>
          <w:attr w:name="ProductID" w:val="2014 г"/>
        </w:smartTagPr>
        <w:r>
          <w:rPr>
            <w:rStyle w:val="FontStyle111"/>
          </w:rPr>
          <w:t>201</w:t>
        </w:r>
        <w:r w:rsidRPr="00083447">
          <w:rPr>
            <w:rStyle w:val="FontStyle111"/>
          </w:rPr>
          <w:t xml:space="preserve">4 </w:t>
        </w:r>
        <w:r>
          <w:rPr>
            <w:rStyle w:val="FontStyle111"/>
          </w:rPr>
          <w:t>г</w:t>
        </w:r>
      </w:smartTag>
      <w:r>
        <w:rPr>
          <w:rStyle w:val="FontStyle111"/>
        </w:rPr>
        <w:t>.</w:t>
      </w:r>
    </w:p>
    <w:p w:rsidR="00097AC1" w:rsidRDefault="00097AC1" w:rsidP="001230DC">
      <w:pPr>
        <w:pStyle w:val="Style11"/>
        <w:widowControl/>
        <w:spacing w:line="240" w:lineRule="exact"/>
        <w:ind w:left="283" w:right="4858"/>
        <w:jc w:val="left"/>
        <w:rPr>
          <w:sz w:val="20"/>
          <w:szCs w:val="20"/>
        </w:rPr>
      </w:pPr>
    </w:p>
    <w:p w:rsidR="00097AC1" w:rsidRDefault="00097AC1" w:rsidP="001230DC">
      <w:pPr>
        <w:pStyle w:val="Style11"/>
        <w:widowControl/>
        <w:spacing w:before="48"/>
        <w:ind w:left="283" w:right="4858"/>
        <w:jc w:val="left"/>
        <w:rPr>
          <w:rStyle w:val="FontStyle111"/>
        </w:rPr>
      </w:pPr>
      <w:r>
        <w:rPr>
          <w:rStyle w:val="FontStyle111"/>
        </w:rPr>
        <w:t>Утверждена Ученым Советом факультета Бизнес-информатики</w:t>
      </w:r>
    </w:p>
    <w:p w:rsidR="00097AC1" w:rsidRDefault="00097AC1" w:rsidP="001230DC">
      <w:pPr>
        <w:pStyle w:val="Style9"/>
        <w:widowControl/>
        <w:tabs>
          <w:tab w:val="left" w:leader="underscore" w:pos="1013"/>
          <w:tab w:val="left" w:leader="underscore" w:pos="3350"/>
        </w:tabs>
        <w:ind w:left="298" w:right="4858"/>
        <w:rPr>
          <w:rStyle w:val="FontStyle111"/>
        </w:rPr>
      </w:pPr>
      <w:r>
        <w:rPr>
          <w:rStyle w:val="FontStyle111"/>
        </w:rPr>
        <w:t>Ученый секретарь __________________</w:t>
      </w:r>
      <w:r>
        <w:rPr>
          <w:rStyle w:val="FontStyle111"/>
        </w:rPr>
        <w:br/>
        <w:t>«</w:t>
      </w:r>
      <w:r>
        <w:rPr>
          <w:rStyle w:val="FontStyle111"/>
        </w:rPr>
        <w:tab/>
        <w:t>»</w:t>
      </w:r>
      <w:r>
        <w:rPr>
          <w:rStyle w:val="FontStyle111"/>
        </w:rPr>
        <w:tab/>
      </w:r>
      <w:smartTag w:uri="urn:schemas-microsoft-com:office:smarttags" w:element="metricconverter">
        <w:smartTagPr>
          <w:attr w:name="ProductID" w:val="2013 г"/>
        </w:smartTagPr>
        <w:r>
          <w:rPr>
            <w:rStyle w:val="FontStyle111"/>
          </w:rPr>
          <w:t>2013 г</w:t>
        </w:r>
      </w:smartTag>
      <w:r>
        <w:rPr>
          <w:rStyle w:val="FontStyle111"/>
        </w:rPr>
        <w:t>.</w:t>
      </w:r>
    </w:p>
    <w:p w:rsidR="00097AC1" w:rsidRDefault="00097AC1" w:rsidP="001230DC">
      <w:pPr>
        <w:pStyle w:val="Style8"/>
        <w:widowControl/>
        <w:spacing w:line="240" w:lineRule="exact"/>
        <w:ind w:left="4018"/>
        <w:jc w:val="both"/>
        <w:rPr>
          <w:sz w:val="20"/>
          <w:szCs w:val="20"/>
        </w:rPr>
      </w:pPr>
    </w:p>
    <w:p w:rsidR="00097AC1" w:rsidRDefault="00097AC1" w:rsidP="001230DC">
      <w:pPr>
        <w:pStyle w:val="Style8"/>
        <w:widowControl/>
        <w:spacing w:line="240" w:lineRule="exact"/>
        <w:ind w:left="4018"/>
        <w:jc w:val="both"/>
        <w:rPr>
          <w:sz w:val="20"/>
          <w:szCs w:val="20"/>
        </w:rPr>
      </w:pPr>
    </w:p>
    <w:p w:rsidR="00097AC1" w:rsidRPr="00A126B8" w:rsidRDefault="00097AC1" w:rsidP="001230DC">
      <w:pPr>
        <w:pStyle w:val="Style8"/>
        <w:widowControl/>
        <w:spacing w:before="125"/>
        <w:ind w:left="4018"/>
        <w:jc w:val="both"/>
        <w:rPr>
          <w:rStyle w:val="FontStyle71"/>
        </w:rPr>
      </w:pPr>
      <w:r>
        <w:rPr>
          <w:rStyle w:val="FontStyle71"/>
        </w:rPr>
        <w:t>Москва - 2014</w:t>
      </w:r>
    </w:p>
    <w:p w:rsidR="00097AC1" w:rsidRPr="003C29E4" w:rsidRDefault="00097AC1" w:rsidP="00111BC7">
      <w:pPr>
        <w:pStyle w:val="Heading1"/>
        <w:rPr>
          <w:sz w:val="20"/>
          <w:szCs w:val="20"/>
          <w:lang w:val="en-US"/>
        </w:rPr>
      </w:pPr>
      <w:r w:rsidRPr="00AB11D7">
        <w:br w:type="page"/>
      </w:r>
    </w:p>
    <w:p w:rsidR="00097AC1" w:rsidRPr="001230DC" w:rsidRDefault="00097AC1" w:rsidP="00C91EF3">
      <w:pPr>
        <w:pStyle w:val="Heading1"/>
        <w:numPr>
          <w:ilvl w:val="0"/>
          <w:numId w:val="0"/>
        </w:numPr>
        <w:ind w:left="360"/>
        <w:jc w:val="center"/>
        <w:rPr>
          <w:rStyle w:val="FontStyle111"/>
          <w:b/>
          <w:sz w:val="28"/>
          <w:szCs w:val="28"/>
          <w:lang w:val="en-US"/>
        </w:rPr>
      </w:pPr>
      <w:r w:rsidRPr="001230DC">
        <w:rPr>
          <w:rStyle w:val="FontStyle111"/>
          <w:b/>
          <w:sz w:val="28"/>
          <w:szCs w:val="28"/>
          <w:lang w:val="en-US"/>
        </w:rPr>
        <w:t xml:space="preserve">I. </w:t>
      </w:r>
      <w:r>
        <w:rPr>
          <w:rStyle w:val="FontStyle111"/>
          <w:b/>
          <w:sz w:val="28"/>
          <w:szCs w:val="28"/>
          <w:lang w:val="en-US"/>
        </w:rPr>
        <w:t>Summary</w:t>
      </w:r>
    </w:p>
    <w:p w:rsidR="00097AC1" w:rsidRDefault="00097AC1" w:rsidP="00C91EF3">
      <w:pPr>
        <w:pStyle w:val="Heading1"/>
        <w:numPr>
          <w:ilvl w:val="0"/>
          <w:numId w:val="0"/>
        </w:numPr>
        <w:ind w:left="360"/>
        <w:rPr>
          <w:lang w:val="en-US"/>
        </w:rPr>
      </w:pPr>
    </w:p>
    <w:p w:rsidR="00097AC1" w:rsidRPr="00111BC7" w:rsidRDefault="00097AC1" w:rsidP="00111BC7">
      <w:pPr>
        <w:pStyle w:val="Heading1"/>
        <w:numPr>
          <w:ilvl w:val="0"/>
          <w:numId w:val="33"/>
        </w:numPr>
        <w:rPr>
          <w:lang w:val="en-US"/>
        </w:rPr>
      </w:pPr>
      <w:r w:rsidRPr="00111BC7">
        <w:rPr>
          <w:lang w:val="en-US"/>
        </w:rPr>
        <w:t>General Information about Training Course:</w:t>
      </w:r>
    </w:p>
    <w:p w:rsidR="00097AC1" w:rsidRPr="00111BC7" w:rsidRDefault="00097AC1" w:rsidP="00025E79">
      <w:pPr>
        <w:pStyle w:val="Style11"/>
        <w:spacing w:before="125" w:line="240" w:lineRule="auto"/>
        <w:ind w:left="363"/>
        <w:rPr>
          <w:rStyle w:val="FontStyle111"/>
          <w:lang w:val="en-US" w:eastAsia="en-US"/>
        </w:rPr>
      </w:pPr>
      <w:r w:rsidRPr="00F832F1">
        <w:rPr>
          <w:rStyle w:val="FontStyle111"/>
          <w:lang w:val="en-US" w:eastAsia="en-US"/>
        </w:rPr>
        <w:t>The syllabus is prepared for teachers responsible for the course (or closely related disciplines), teaching assistants, students enrolled on the course as well as experts and statutory bodies carrying out assigned or regular accreditations in accordance with</w:t>
      </w:r>
      <w:r w:rsidRPr="0036160A">
        <w:rPr>
          <w:rStyle w:val="FontStyle111"/>
          <w:lang w:val="en-US" w:eastAsia="en-US"/>
        </w:rPr>
        <w:t xml:space="preserve"> </w:t>
      </w:r>
    </w:p>
    <w:p w:rsidR="00097AC1" w:rsidRPr="00F832F1" w:rsidRDefault="00097AC1" w:rsidP="00025E79">
      <w:pPr>
        <w:pStyle w:val="Style11"/>
        <w:spacing w:before="125" w:line="240" w:lineRule="auto"/>
        <w:ind w:left="363"/>
        <w:rPr>
          <w:rStyle w:val="FontStyle111"/>
          <w:lang w:val="en-US" w:eastAsia="en-US"/>
        </w:rPr>
      </w:pPr>
      <w:r w:rsidRPr="00F832F1">
        <w:rPr>
          <w:rStyle w:val="FontStyle111"/>
          <w:lang w:val="en-US" w:eastAsia="en-US"/>
        </w:rPr>
        <w:t>•</w:t>
      </w:r>
      <w:r w:rsidRPr="00F832F1">
        <w:rPr>
          <w:rStyle w:val="FontStyle111"/>
          <w:lang w:val="en-US" w:eastAsia="en-US"/>
        </w:rPr>
        <w:tab/>
        <w:t>educational standards of the State educational budget institution of the Higher Professional Education "State University – The Higher School of Economics" (HSE) categorized as "National Research University",</w:t>
      </w:r>
    </w:p>
    <w:p w:rsidR="00097AC1" w:rsidRPr="00F832F1" w:rsidRDefault="00097AC1" w:rsidP="00025E79">
      <w:pPr>
        <w:pStyle w:val="Style11"/>
        <w:spacing w:before="125" w:line="240" w:lineRule="auto"/>
        <w:ind w:left="363"/>
        <w:rPr>
          <w:rStyle w:val="FontStyle111"/>
          <w:lang w:val="en-US" w:eastAsia="en-US"/>
        </w:rPr>
      </w:pPr>
      <w:r>
        <w:rPr>
          <w:rStyle w:val="FontStyle111"/>
          <w:lang w:val="en-US" w:eastAsia="en-US"/>
        </w:rPr>
        <w:t>•</w:t>
      </w:r>
      <w:r>
        <w:rPr>
          <w:rStyle w:val="FontStyle111"/>
          <w:lang w:val="en-US" w:eastAsia="en-US"/>
        </w:rPr>
        <w:tab/>
        <w:t>Big Data systems</w:t>
      </w:r>
      <w:r w:rsidRPr="00F832F1">
        <w:rPr>
          <w:rStyle w:val="FontStyle111"/>
          <w:lang w:val="en-US" w:eastAsia="en-US"/>
        </w:rPr>
        <w:t xml:space="preserve"> curriculum ("</w:t>
      </w:r>
      <w:r>
        <w:rPr>
          <w:rStyle w:val="FontStyle111"/>
          <w:lang w:val="en-US" w:eastAsia="en-US"/>
        </w:rPr>
        <w:t>Business Informatics</w:t>
      </w:r>
      <w:r w:rsidRPr="00F832F1">
        <w:rPr>
          <w:rStyle w:val="FontStyle111"/>
          <w:lang w:val="en-US" w:eastAsia="en-US"/>
        </w:rPr>
        <w:t xml:space="preserve">", area code </w:t>
      </w:r>
      <w:r w:rsidRPr="009D0B4C">
        <w:rPr>
          <w:rStyle w:val="FontStyle111"/>
          <w:lang w:val="en-US" w:eastAsia="en-US"/>
        </w:rPr>
        <w:t>38.04.05.</w:t>
      </w:r>
      <w:r w:rsidRPr="00F832F1">
        <w:rPr>
          <w:rStyle w:val="FontStyle111"/>
          <w:lang w:val="en-US" w:eastAsia="en-US"/>
        </w:rPr>
        <w:t>)</w:t>
      </w:r>
      <w:r>
        <w:rPr>
          <w:rStyle w:val="FontStyle111"/>
          <w:lang w:val="en-US" w:eastAsia="en-US"/>
        </w:rPr>
        <w:t xml:space="preserve"> 1</w:t>
      </w:r>
      <w:r w:rsidRPr="008D4A45">
        <w:rPr>
          <w:rStyle w:val="FontStyle111"/>
          <w:vertAlign w:val="superscript"/>
          <w:lang w:val="en-US" w:eastAsia="en-US"/>
        </w:rPr>
        <w:t>rd</w:t>
      </w:r>
      <w:r w:rsidRPr="00F832F1">
        <w:rPr>
          <w:rStyle w:val="FontStyle111"/>
          <w:lang w:val="en-US" w:eastAsia="en-US"/>
        </w:rPr>
        <w:t xml:space="preserve"> year, 201</w:t>
      </w:r>
      <w:r>
        <w:rPr>
          <w:rStyle w:val="FontStyle111"/>
          <w:lang w:val="en-US" w:eastAsia="en-US"/>
        </w:rPr>
        <w:t>4</w:t>
      </w:r>
      <w:r w:rsidRPr="00F832F1">
        <w:rPr>
          <w:rStyle w:val="FontStyle111"/>
          <w:lang w:val="en-US" w:eastAsia="en-US"/>
        </w:rPr>
        <w:t>-201</w:t>
      </w:r>
      <w:r>
        <w:rPr>
          <w:rStyle w:val="FontStyle111"/>
          <w:lang w:val="en-US" w:eastAsia="en-US"/>
        </w:rPr>
        <w:t>5 academic year;</w:t>
      </w:r>
      <w:r w:rsidRPr="00F832F1">
        <w:rPr>
          <w:rStyle w:val="FontStyle111"/>
          <w:lang w:val="en-US" w:eastAsia="en-US"/>
        </w:rPr>
        <w:t xml:space="preserve"> </w:t>
      </w:r>
    </w:p>
    <w:p w:rsidR="00097AC1" w:rsidRPr="00D74FF5" w:rsidRDefault="00097AC1" w:rsidP="00025E79">
      <w:pPr>
        <w:pStyle w:val="Style11"/>
        <w:widowControl/>
        <w:spacing w:before="125" w:line="240" w:lineRule="auto"/>
        <w:ind w:left="363"/>
        <w:rPr>
          <w:rStyle w:val="FontStyle111"/>
          <w:lang w:val="en-US" w:eastAsia="en-US"/>
        </w:rPr>
      </w:pPr>
      <w:r w:rsidRPr="00F832F1">
        <w:rPr>
          <w:rStyle w:val="FontStyle111"/>
          <w:lang w:val="en-US" w:eastAsia="en-US"/>
        </w:rPr>
        <w:t>•</w:t>
      </w:r>
      <w:r w:rsidRPr="00F832F1">
        <w:rPr>
          <w:rStyle w:val="FontStyle111"/>
          <w:lang w:val="en-US" w:eastAsia="en-US"/>
        </w:rPr>
        <w:tab/>
        <w:t>Federal state educational standard of higher education in software engineering (</w:t>
      </w:r>
      <w:r>
        <w:rPr>
          <w:rStyle w:val="FontStyle111"/>
          <w:lang w:val="en-US" w:eastAsia="en-US"/>
        </w:rPr>
        <w:t xml:space="preserve">Bachelor </w:t>
      </w:r>
      <w:r w:rsidRPr="00F832F1">
        <w:rPr>
          <w:rStyle w:val="FontStyle111"/>
          <w:lang w:val="en-US" w:eastAsia="en-US"/>
        </w:rPr>
        <w:t>of Science degree) approved by the Ministry of Education and Science of RF (Russian Federation) Directive N54</w:t>
      </w:r>
      <w:r>
        <w:rPr>
          <w:rStyle w:val="FontStyle111"/>
          <w:lang w:val="en-US" w:eastAsia="en-US"/>
        </w:rPr>
        <w:t>4</w:t>
      </w:r>
      <w:r w:rsidRPr="00F832F1">
        <w:rPr>
          <w:rStyle w:val="FontStyle111"/>
          <w:lang w:val="en-US" w:eastAsia="en-US"/>
        </w:rPr>
        <w:t xml:space="preserve"> on November 9th, 2009 (in Russian). </w:t>
      </w:r>
    </w:p>
    <w:p w:rsidR="00097AC1" w:rsidRDefault="00097AC1" w:rsidP="00025E79">
      <w:pPr>
        <w:pStyle w:val="Style11"/>
        <w:widowControl/>
        <w:spacing w:before="125" w:line="240" w:lineRule="auto"/>
        <w:ind w:left="363"/>
        <w:rPr>
          <w:rStyle w:val="FontStyle111"/>
          <w:lang w:val="en-US" w:eastAsia="en-US"/>
        </w:rPr>
      </w:pPr>
      <w:r>
        <w:rPr>
          <w:rStyle w:val="FontStyle111"/>
          <w:lang w:val="en-US" w:eastAsia="en-US"/>
        </w:rPr>
        <w:t xml:space="preserve">The course is offered to students of the Master Program </w:t>
      </w:r>
      <w:r>
        <w:rPr>
          <w:rStyle w:val="FontStyle101"/>
          <w:lang w:val="en-US" w:eastAsia="en-US"/>
        </w:rPr>
        <w:t>«Big Data Systems</w:t>
      </w:r>
      <w:r>
        <w:rPr>
          <w:rStyle w:val="FontStyle111"/>
          <w:lang w:val="en-US" w:eastAsia="en-US"/>
        </w:rPr>
        <w:t xml:space="preserve">» </w:t>
      </w:r>
      <w:r>
        <w:rPr>
          <w:rStyle w:val="FontStyle95"/>
          <w:color w:val="00007F"/>
          <w:lang w:val="en-US" w:eastAsia="en-US"/>
        </w:rPr>
        <w:t>(code</w:t>
      </w:r>
      <w:r w:rsidRPr="003C29E4">
        <w:rPr>
          <w:rStyle w:val="FontStyle95"/>
          <w:color w:val="00007F"/>
          <w:lang w:val="en-US" w:eastAsia="en-US"/>
        </w:rPr>
        <w:t>)</w:t>
      </w:r>
      <w:r>
        <w:rPr>
          <w:rStyle w:val="FontStyle95"/>
          <w:color w:val="00007F"/>
          <w:lang w:val="en-US" w:eastAsia="en-US"/>
        </w:rPr>
        <w:t xml:space="preserve"> </w:t>
      </w:r>
      <w:r>
        <w:rPr>
          <w:rStyle w:val="FontStyle111"/>
          <w:lang w:val="en-US" w:eastAsia="en-US"/>
        </w:rPr>
        <w:t xml:space="preserve">in the Faculty of Business Informatics of the </w:t>
      </w:r>
      <w:smartTag w:uri="urn:schemas-microsoft-com:office:smarttags" w:element="place">
        <w:smartTag w:uri="urn:schemas-microsoft-com:office:smarttags" w:element="PlaceName">
          <w:r>
            <w:rPr>
              <w:rStyle w:val="FontStyle111"/>
              <w:lang w:val="en-US" w:eastAsia="en-US"/>
            </w:rPr>
            <w:t>National</w:t>
          </w:r>
        </w:smartTag>
        <w:r>
          <w:rPr>
            <w:rStyle w:val="FontStyle111"/>
            <w:lang w:val="en-US" w:eastAsia="en-US"/>
          </w:rPr>
          <w:t xml:space="preserve"> </w:t>
        </w:r>
        <w:smartTag w:uri="urn:schemas-microsoft-com:office:smarttags" w:element="PlaceName">
          <w:r>
            <w:rPr>
              <w:rStyle w:val="FontStyle111"/>
              <w:lang w:val="en-US" w:eastAsia="en-US"/>
            </w:rPr>
            <w:t>Research</w:t>
          </w:r>
        </w:smartTag>
        <w:r>
          <w:rPr>
            <w:rStyle w:val="FontStyle111"/>
            <w:lang w:val="en-US" w:eastAsia="en-US"/>
          </w:rPr>
          <w:t xml:space="preserve"> </w:t>
        </w:r>
        <w:smartTag w:uri="urn:schemas-microsoft-com:office:smarttags" w:element="PlaceType">
          <w:r>
            <w:rPr>
              <w:rStyle w:val="FontStyle111"/>
              <w:lang w:val="en-US" w:eastAsia="en-US"/>
            </w:rPr>
            <w:t>University</w:t>
          </w:r>
        </w:smartTag>
      </w:smartTag>
      <w:r w:rsidRPr="003C29E4">
        <w:rPr>
          <w:rStyle w:val="FontStyle111"/>
          <w:lang w:val="en-US" w:eastAsia="en-US"/>
        </w:rPr>
        <w:t xml:space="preserve"> -</w:t>
      </w:r>
      <w:r>
        <w:rPr>
          <w:rStyle w:val="FontStyle111"/>
          <w:lang w:val="en-US" w:eastAsia="en-US"/>
        </w:rPr>
        <w:t xml:space="preserve"> Higher School of Economics (</w:t>
      </w:r>
      <w:r>
        <w:rPr>
          <w:rStyle w:val="FontStyle111"/>
          <w:color w:val="0000FF"/>
          <w:lang w:val="en-US" w:eastAsia="en-US"/>
        </w:rPr>
        <w:t>HSE</w:t>
      </w:r>
      <w:r>
        <w:rPr>
          <w:rStyle w:val="FontStyle111"/>
          <w:lang w:val="en-US" w:eastAsia="en-US"/>
        </w:rPr>
        <w:t xml:space="preserve">).  </w:t>
      </w:r>
    </w:p>
    <w:p w:rsidR="00097AC1" w:rsidRDefault="00097AC1" w:rsidP="00025E79">
      <w:pPr>
        <w:pStyle w:val="Style11"/>
        <w:widowControl/>
        <w:spacing w:before="125" w:line="240" w:lineRule="auto"/>
        <w:ind w:left="363"/>
        <w:rPr>
          <w:rStyle w:val="FontStyle111"/>
          <w:lang w:val="en-US" w:eastAsia="en-US"/>
        </w:rPr>
      </w:pPr>
      <w:r>
        <w:rPr>
          <w:rStyle w:val="FontStyle111"/>
          <w:lang w:val="en-US" w:eastAsia="en-US"/>
        </w:rPr>
        <w:t>It is a two module course, which is delivered in modules #1 and #2 of the first academic year</w:t>
      </w:r>
      <w:r w:rsidRPr="003C29E4">
        <w:rPr>
          <w:rStyle w:val="FontStyle111"/>
          <w:lang w:val="en-US" w:eastAsia="en-US"/>
        </w:rPr>
        <w:t>.</w:t>
      </w:r>
      <w:r>
        <w:rPr>
          <w:rStyle w:val="FontStyle111"/>
          <w:lang w:val="en-US" w:eastAsia="en-US"/>
        </w:rPr>
        <w:t xml:space="preserve"> Number of credits is 4. Total course length is </w:t>
      </w:r>
      <w:r>
        <w:rPr>
          <w:rStyle w:val="FontStyle111"/>
          <w:b/>
          <w:lang w:val="en-US" w:eastAsia="en-US"/>
        </w:rPr>
        <w:t xml:space="preserve">144 </w:t>
      </w:r>
      <w:r>
        <w:rPr>
          <w:rStyle w:val="FontStyle111"/>
          <w:lang w:val="en-US" w:eastAsia="en-US"/>
        </w:rPr>
        <w:t xml:space="preserve">academic hours including </w:t>
      </w:r>
      <w:r>
        <w:rPr>
          <w:rStyle w:val="FontStyle111"/>
          <w:b/>
          <w:lang w:val="en-US" w:eastAsia="en-US"/>
        </w:rPr>
        <w:t>56</w:t>
      </w:r>
      <w:r>
        <w:rPr>
          <w:rStyle w:val="FontStyle111"/>
          <w:lang w:val="en-US" w:eastAsia="en-US"/>
        </w:rPr>
        <w:t xml:space="preserve"> auditory hours (</w:t>
      </w:r>
      <w:r>
        <w:rPr>
          <w:rStyle w:val="FontStyle111"/>
          <w:b/>
          <w:lang w:val="en-US" w:eastAsia="en-US"/>
        </w:rPr>
        <w:t>28</w:t>
      </w:r>
      <w:r>
        <w:rPr>
          <w:rStyle w:val="FontStyle102"/>
          <w:lang w:val="en-US" w:eastAsia="en-US"/>
        </w:rPr>
        <w:t xml:space="preserve"> </w:t>
      </w:r>
      <w:r>
        <w:rPr>
          <w:rStyle w:val="FontStyle111"/>
          <w:lang w:val="en-US" w:eastAsia="en-US"/>
        </w:rPr>
        <w:t xml:space="preserve">Lecture </w:t>
      </w:r>
      <w:r>
        <w:rPr>
          <w:rStyle w:val="FontStyle101"/>
          <w:lang w:val="en-US" w:eastAsia="en-US"/>
        </w:rPr>
        <w:t xml:space="preserve">(L) </w:t>
      </w:r>
      <w:r>
        <w:rPr>
          <w:rStyle w:val="FontStyle111"/>
          <w:lang w:val="en-US" w:eastAsia="en-US"/>
        </w:rPr>
        <w:t xml:space="preserve">hours </w:t>
      </w:r>
      <w:r>
        <w:rPr>
          <w:rStyle w:val="FontStyle101"/>
          <w:lang w:val="en-US" w:eastAsia="en-US"/>
        </w:rPr>
        <w:t xml:space="preserve"> </w:t>
      </w:r>
      <w:r>
        <w:rPr>
          <w:rStyle w:val="FontStyle111"/>
          <w:lang w:val="en-US" w:eastAsia="en-US"/>
        </w:rPr>
        <w:t>and</w:t>
      </w:r>
      <w:r w:rsidRPr="003C29E4">
        <w:rPr>
          <w:rStyle w:val="FontStyle111"/>
          <w:lang w:val="en-US" w:eastAsia="en-US"/>
        </w:rPr>
        <w:t xml:space="preserve"> </w:t>
      </w:r>
      <w:r>
        <w:rPr>
          <w:rStyle w:val="FontStyle102"/>
          <w:i w:val="0"/>
          <w:lang w:val="en-US" w:eastAsia="en-US"/>
        </w:rPr>
        <w:t>28</w:t>
      </w:r>
      <w:r w:rsidRPr="006E3C4B">
        <w:rPr>
          <w:rStyle w:val="FontStyle102"/>
          <w:i w:val="0"/>
          <w:lang w:val="en-US" w:eastAsia="en-US"/>
        </w:rPr>
        <w:t xml:space="preserve"> </w:t>
      </w:r>
      <w:r>
        <w:rPr>
          <w:rStyle w:val="FontStyle111"/>
          <w:lang w:val="en-US" w:eastAsia="en-US"/>
        </w:rPr>
        <w:t xml:space="preserve">Practice </w:t>
      </w:r>
      <w:r>
        <w:rPr>
          <w:rStyle w:val="FontStyle101"/>
          <w:lang w:val="en-US" w:eastAsia="en-US"/>
        </w:rPr>
        <w:t xml:space="preserve">(P) </w:t>
      </w:r>
      <w:r>
        <w:rPr>
          <w:rStyle w:val="FontStyle111"/>
          <w:lang w:val="en-US" w:eastAsia="en-US"/>
        </w:rPr>
        <w:t xml:space="preserve">hours) and </w:t>
      </w:r>
      <w:r>
        <w:rPr>
          <w:rStyle w:val="FontStyle111"/>
          <w:b/>
          <w:lang w:val="en-US" w:eastAsia="en-US"/>
        </w:rPr>
        <w:t xml:space="preserve">88 </w:t>
      </w:r>
      <w:r>
        <w:rPr>
          <w:rStyle w:val="FontStyle111"/>
          <w:lang w:val="en-US" w:eastAsia="en-US"/>
        </w:rPr>
        <w:t>Self-study (</w:t>
      </w:r>
      <w:r w:rsidRPr="00854DF3">
        <w:rPr>
          <w:rStyle w:val="FontStyle111"/>
          <w:b/>
          <w:lang w:val="en-US" w:eastAsia="en-US"/>
        </w:rPr>
        <w:t>SS</w:t>
      </w:r>
      <w:r>
        <w:rPr>
          <w:rStyle w:val="FontStyle111"/>
          <w:lang w:val="en-US" w:eastAsia="en-US"/>
        </w:rPr>
        <w:t xml:space="preserve">) hours. </w:t>
      </w:r>
      <w:r>
        <w:rPr>
          <w:rStyle w:val="FontStyle38"/>
          <w:lang w:val="en-US" w:eastAsia="en-US"/>
        </w:rPr>
        <w:t>Academic control forms are two home assignment, one test after  1</w:t>
      </w:r>
      <w:r w:rsidRPr="00BC36FE">
        <w:rPr>
          <w:rStyle w:val="FontStyle38"/>
          <w:vertAlign w:val="superscript"/>
          <w:lang w:val="en-US" w:eastAsia="en-US"/>
        </w:rPr>
        <w:t>st</w:t>
      </w:r>
      <w:r>
        <w:rPr>
          <w:rStyle w:val="FontStyle38"/>
          <w:lang w:val="en-US" w:eastAsia="en-US"/>
        </w:rPr>
        <w:t xml:space="preserve"> module , and one written exam after 2</w:t>
      </w:r>
      <w:r w:rsidRPr="00BC36FE">
        <w:rPr>
          <w:rStyle w:val="FontStyle38"/>
          <w:vertAlign w:val="superscript"/>
          <w:lang w:val="en-US" w:eastAsia="en-US"/>
        </w:rPr>
        <w:t>nd</w:t>
      </w:r>
      <w:r>
        <w:rPr>
          <w:rStyle w:val="FontStyle38"/>
          <w:lang w:val="en-US" w:eastAsia="en-US"/>
        </w:rPr>
        <w:t xml:space="preserve"> module of 3</w:t>
      </w:r>
      <w:r>
        <w:rPr>
          <w:rStyle w:val="FontStyle38"/>
          <w:vertAlign w:val="superscript"/>
          <w:lang w:val="en-US" w:eastAsia="en-US"/>
        </w:rPr>
        <w:t>st</w:t>
      </w:r>
      <w:r>
        <w:rPr>
          <w:rStyle w:val="FontStyle38"/>
          <w:lang w:val="en-US" w:eastAsia="en-US"/>
        </w:rPr>
        <w:t xml:space="preserve"> course.</w:t>
      </w:r>
    </w:p>
    <w:p w:rsidR="00097AC1" w:rsidRPr="003C29E4" w:rsidRDefault="00097AC1" w:rsidP="001230DC">
      <w:pPr>
        <w:pStyle w:val="Style15"/>
        <w:widowControl/>
        <w:spacing w:line="240" w:lineRule="exact"/>
        <w:rPr>
          <w:sz w:val="20"/>
          <w:szCs w:val="20"/>
          <w:lang w:val="en-US"/>
        </w:rPr>
      </w:pPr>
    </w:p>
    <w:p w:rsidR="00097AC1" w:rsidRPr="00C53E98" w:rsidRDefault="00097AC1" w:rsidP="00111BC7">
      <w:pPr>
        <w:pStyle w:val="Heading1"/>
        <w:numPr>
          <w:ilvl w:val="0"/>
          <w:numId w:val="33"/>
        </w:numPr>
        <w:rPr>
          <w:lang w:val="en-US"/>
        </w:rPr>
      </w:pPr>
      <w:r w:rsidRPr="00C53E98">
        <w:rPr>
          <w:lang w:val="en-US"/>
        </w:rPr>
        <w:t>Prerequisites:</w:t>
      </w:r>
    </w:p>
    <w:p w:rsidR="00097AC1" w:rsidRDefault="00097AC1" w:rsidP="00B251CB">
      <w:pPr>
        <w:pStyle w:val="Style8"/>
        <w:spacing w:before="134"/>
        <w:ind w:left="394"/>
        <w:jc w:val="both"/>
        <w:rPr>
          <w:rStyle w:val="FontStyle60"/>
          <w:lang w:val="en-US" w:eastAsia="en-US"/>
        </w:rPr>
      </w:pPr>
      <w:r>
        <w:rPr>
          <w:rStyle w:val="FontStyle60"/>
          <w:lang w:val="en-US" w:eastAsia="en-US"/>
        </w:rPr>
        <w:t>The course is based on the knowledge of foundations of principles and skills:</w:t>
      </w:r>
    </w:p>
    <w:p w:rsidR="00097AC1" w:rsidRDefault="00097AC1" w:rsidP="00F751CC">
      <w:pPr>
        <w:pStyle w:val="Style8"/>
        <w:numPr>
          <w:ilvl w:val="0"/>
          <w:numId w:val="37"/>
        </w:numPr>
        <w:spacing w:before="134"/>
        <w:jc w:val="both"/>
        <w:rPr>
          <w:rStyle w:val="FontStyle60"/>
          <w:lang w:val="en-US" w:eastAsia="en-US"/>
        </w:rPr>
      </w:pPr>
      <w:r>
        <w:rPr>
          <w:rStyle w:val="FontStyle60"/>
          <w:lang w:val="en-US" w:eastAsia="en-US"/>
        </w:rPr>
        <w:t>b</w:t>
      </w:r>
      <w:r w:rsidRPr="00B251CB">
        <w:rPr>
          <w:rStyle w:val="FontStyle60"/>
          <w:lang w:val="en-US" w:eastAsia="en-US"/>
        </w:rPr>
        <w:t>asic computer science</w:t>
      </w:r>
      <w:r>
        <w:rPr>
          <w:rStyle w:val="FontStyle60"/>
          <w:lang w:val="en-US" w:eastAsia="en-US"/>
        </w:rPr>
        <w:t>,</w:t>
      </w:r>
    </w:p>
    <w:p w:rsidR="00097AC1" w:rsidRDefault="00097AC1" w:rsidP="00F751CC">
      <w:pPr>
        <w:pStyle w:val="Style8"/>
        <w:numPr>
          <w:ilvl w:val="0"/>
          <w:numId w:val="37"/>
        </w:numPr>
        <w:spacing w:before="134"/>
        <w:jc w:val="both"/>
        <w:rPr>
          <w:rStyle w:val="FontStyle60"/>
          <w:lang w:val="en-US" w:eastAsia="en-US"/>
        </w:rPr>
      </w:pPr>
      <w:r>
        <w:rPr>
          <w:rStyle w:val="FontStyle60"/>
          <w:lang w:val="en-US" w:eastAsia="en-US"/>
        </w:rPr>
        <w:t>b</w:t>
      </w:r>
      <w:r w:rsidRPr="00B251CB">
        <w:rPr>
          <w:rStyle w:val="FontStyle60"/>
          <w:lang w:val="en-US" w:eastAsia="en-US"/>
        </w:rPr>
        <w:t xml:space="preserve">asic economic systems </w:t>
      </w:r>
    </w:p>
    <w:p w:rsidR="00097AC1" w:rsidRDefault="00097AC1" w:rsidP="00F751CC">
      <w:pPr>
        <w:pStyle w:val="Style8"/>
        <w:numPr>
          <w:ilvl w:val="0"/>
          <w:numId w:val="37"/>
        </w:numPr>
        <w:spacing w:before="134"/>
        <w:jc w:val="both"/>
        <w:rPr>
          <w:rStyle w:val="FontStyle60"/>
          <w:lang w:val="en-US" w:eastAsia="en-US"/>
        </w:rPr>
      </w:pPr>
      <w:r>
        <w:rPr>
          <w:rStyle w:val="FontStyle60"/>
          <w:lang w:val="en-US" w:eastAsia="en-US"/>
        </w:rPr>
        <w:t>general organizational t</w:t>
      </w:r>
      <w:r w:rsidRPr="00B251CB">
        <w:rPr>
          <w:rStyle w:val="FontStyle60"/>
          <w:lang w:val="en-US" w:eastAsia="en-US"/>
        </w:rPr>
        <w:t>heory principle</w:t>
      </w:r>
      <w:r>
        <w:rPr>
          <w:rStyle w:val="FontStyle60"/>
          <w:lang w:val="en-US" w:eastAsia="en-US"/>
        </w:rPr>
        <w:t xml:space="preserve">, </w:t>
      </w:r>
    </w:p>
    <w:p w:rsidR="00097AC1" w:rsidRDefault="00097AC1" w:rsidP="00F751CC">
      <w:pPr>
        <w:pStyle w:val="Style8"/>
        <w:numPr>
          <w:ilvl w:val="0"/>
          <w:numId w:val="37"/>
        </w:numPr>
        <w:spacing w:before="134"/>
        <w:jc w:val="both"/>
        <w:rPr>
          <w:rStyle w:val="FontStyle60"/>
          <w:lang w:val="en-US" w:eastAsia="en-US"/>
        </w:rPr>
      </w:pPr>
      <w:r>
        <w:rPr>
          <w:rStyle w:val="FontStyle60"/>
          <w:lang w:val="en-US" w:eastAsia="en-US"/>
        </w:rPr>
        <w:t>e</w:t>
      </w:r>
      <w:r w:rsidRPr="00F751CC">
        <w:rPr>
          <w:rStyle w:val="FontStyle60"/>
          <w:lang w:val="en-US" w:eastAsia="en-US"/>
        </w:rPr>
        <w:t>nterprise architecture</w:t>
      </w:r>
      <w:r>
        <w:rPr>
          <w:rStyle w:val="FontStyle60"/>
          <w:lang w:val="en-US" w:eastAsia="en-US"/>
        </w:rPr>
        <w:t>.</w:t>
      </w:r>
    </w:p>
    <w:p w:rsidR="00097AC1" w:rsidRPr="003C29E4" w:rsidRDefault="00097AC1" w:rsidP="00025E79">
      <w:pPr>
        <w:pStyle w:val="Style15"/>
        <w:widowControl/>
        <w:rPr>
          <w:sz w:val="20"/>
          <w:szCs w:val="20"/>
          <w:lang w:val="en-US"/>
        </w:rPr>
      </w:pPr>
    </w:p>
    <w:p w:rsidR="00097AC1" w:rsidRPr="00C53E98" w:rsidRDefault="00097AC1" w:rsidP="00111BC7">
      <w:pPr>
        <w:pStyle w:val="Heading1"/>
        <w:numPr>
          <w:ilvl w:val="0"/>
          <w:numId w:val="33"/>
        </w:numPr>
        <w:rPr>
          <w:lang w:val="en-US"/>
        </w:rPr>
      </w:pPr>
      <w:r w:rsidRPr="00C53E98">
        <w:rPr>
          <w:lang w:val="en-US"/>
        </w:rPr>
        <w:t>Course Objectives:</w:t>
      </w:r>
    </w:p>
    <w:p w:rsidR="00097AC1" w:rsidRDefault="00097AC1" w:rsidP="005F0622">
      <w:pPr>
        <w:pStyle w:val="Heading1"/>
        <w:numPr>
          <w:ilvl w:val="0"/>
          <w:numId w:val="0"/>
        </w:numPr>
        <w:ind w:left="360"/>
        <w:rPr>
          <w:rStyle w:val="FontStyle60"/>
          <w:kern w:val="0"/>
          <w:lang w:val="en-US"/>
        </w:rPr>
      </w:pPr>
      <w:r w:rsidRPr="0024565F">
        <w:rPr>
          <w:rStyle w:val="FontStyle60"/>
          <w:kern w:val="0"/>
          <w:lang w:val="en-US"/>
        </w:rPr>
        <w:t xml:space="preserve">In business, System Analysis and Design refers to the process of examining a business situation with the intent of improving it through better procedures and methods. System analysis and design relates to shaping organizations, improving performance and achieving objectives for profitability and growth. The emphasis is on systems in action, the relationships among subsystems and their contribution to meeting a common goal. </w:t>
      </w:r>
    </w:p>
    <w:p w:rsidR="00097AC1" w:rsidRPr="00083447" w:rsidRDefault="00097AC1" w:rsidP="005F0622">
      <w:pPr>
        <w:pStyle w:val="Heading1"/>
        <w:numPr>
          <w:ilvl w:val="0"/>
          <w:numId w:val="0"/>
        </w:numPr>
        <w:ind w:left="360"/>
        <w:rPr>
          <w:rStyle w:val="FontStyle60"/>
          <w:lang w:val="en-US"/>
        </w:rPr>
      </w:pPr>
      <w:r w:rsidRPr="0024565F">
        <w:rPr>
          <w:rStyle w:val="FontStyle60"/>
          <w:kern w:val="0"/>
          <w:lang w:val="en-US"/>
        </w:rPr>
        <w:t>Course is focused on understanding the role of system analysis for design of business situation. In the lab part of the course the students can try different organization design software tools.</w:t>
      </w:r>
      <w:r>
        <w:rPr>
          <w:rStyle w:val="FontStyle60"/>
          <w:kern w:val="0"/>
          <w:lang w:val="en-US"/>
        </w:rPr>
        <w:t xml:space="preserve"> </w:t>
      </w:r>
      <w:r w:rsidRPr="00083447">
        <w:rPr>
          <w:rStyle w:val="FontStyle60"/>
          <w:kern w:val="0"/>
          <w:lang w:val="en-US"/>
        </w:rPr>
        <w:t>How to actualy design the softer aspects of organization at the same time as designing the organizational structure with the relation to business strategy and mission, environment impact, technology changes and stakeholders influences.</w:t>
      </w:r>
    </w:p>
    <w:p w:rsidR="00097AC1" w:rsidRPr="005F0622" w:rsidRDefault="00097AC1" w:rsidP="005F0622">
      <w:pPr>
        <w:rPr>
          <w:lang w:val="en-US" w:eastAsia="en-US"/>
        </w:rPr>
      </w:pPr>
    </w:p>
    <w:p w:rsidR="00097AC1" w:rsidRPr="005F0622" w:rsidRDefault="00097AC1" w:rsidP="005F0622">
      <w:pPr>
        <w:rPr>
          <w:lang w:val="en-US" w:eastAsia="en-US"/>
        </w:rPr>
      </w:pPr>
    </w:p>
    <w:p w:rsidR="00097AC1" w:rsidRDefault="00097AC1" w:rsidP="00230D93">
      <w:pPr>
        <w:pStyle w:val="ListParagraph"/>
        <w:ind w:left="1111"/>
        <w:rPr>
          <w:highlight w:val="yellow"/>
          <w:lang w:val="en-US"/>
        </w:rPr>
      </w:pPr>
      <w:bookmarkStart w:id="0" w:name="_GoBack"/>
      <w:bookmarkEnd w:id="0"/>
    </w:p>
    <w:p w:rsidR="00097AC1" w:rsidRPr="00083447" w:rsidRDefault="00097AC1" w:rsidP="00C53E98">
      <w:pPr>
        <w:pStyle w:val="Style8"/>
        <w:spacing w:before="134"/>
        <w:ind w:left="391"/>
        <w:jc w:val="both"/>
        <w:rPr>
          <w:rStyle w:val="FontStyle60"/>
          <w:lang w:val="en-US" w:eastAsia="en-US"/>
        </w:rPr>
      </w:pPr>
    </w:p>
    <w:p w:rsidR="00097AC1" w:rsidRPr="00083447" w:rsidRDefault="00097AC1" w:rsidP="00C53E98">
      <w:pPr>
        <w:pStyle w:val="Style8"/>
        <w:spacing w:before="134"/>
        <w:ind w:left="391"/>
        <w:jc w:val="both"/>
        <w:rPr>
          <w:rStyle w:val="FontStyle60"/>
          <w:lang w:val="en-US" w:eastAsia="en-US"/>
        </w:rPr>
      </w:pPr>
    </w:p>
    <w:p w:rsidR="00097AC1" w:rsidRPr="00083447" w:rsidRDefault="00097AC1" w:rsidP="001230DC">
      <w:pPr>
        <w:pStyle w:val="Style25"/>
        <w:widowControl/>
        <w:tabs>
          <w:tab w:val="left" w:pos="715"/>
        </w:tabs>
        <w:spacing w:before="58"/>
        <w:ind w:left="384"/>
        <w:rPr>
          <w:rStyle w:val="FontStyle111"/>
          <w:lang w:val="en-US"/>
        </w:rPr>
      </w:pPr>
    </w:p>
    <w:p w:rsidR="00097AC1" w:rsidRPr="001230DC" w:rsidRDefault="00097AC1" w:rsidP="001230DC">
      <w:pPr>
        <w:pStyle w:val="Style25"/>
        <w:tabs>
          <w:tab w:val="left" w:pos="715"/>
        </w:tabs>
        <w:spacing w:before="58"/>
        <w:ind w:left="384"/>
        <w:rPr>
          <w:rStyle w:val="FontStyle111"/>
          <w:b/>
          <w:sz w:val="28"/>
          <w:szCs w:val="28"/>
          <w:lang w:val="en-US"/>
        </w:rPr>
      </w:pPr>
      <w:r w:rsidRPr="001230DC">
        <w:rPr>
          <w:rStyle w:val="FontStyle111"/>
          <w:b/>
          <w:sz w:val="28"/>
          <w:szCs w:val="28"/>
          <w:lang w:val="en-US"/>
        </w:rPr>
        <w:t>I</w:t>
      </w:r>
      <w:r>
        <w:rPr>
          <w:rStyle w:val="FontStyle111"/>
          <w:b/>
          <w:sz w:val="28"/>
          <w:szCs w:val="28"/>
          <w:lang w:val="en-US"/>
        </w:rPr>
        <w:t>I</w:t>
      </w:r>
      <w:r w:rsidRPr="001230DC">
        <w:rPr>
          <w:rStyle w:val="FontStyle111"/>
          <w:b/>
          <w:sz w:val="28"/>
          <w:szCs w:val="28"/>
          <w:lang w:val="en-US"/>
        </w:rPr>
        <w:t xml:space="preserve">. </w:t>
      </w:r>
      <w:r>
        <w:rPr>
          <w:rStyle w:val="FontStyle111"/>
          <w:b/>
          <w:sz w:val="28"/>
          <w:szCs w:val="28"/>
          <w:lang w:val="en-US"/>
        </w:rPr>
        <w:t>Topic-wise Curricula Plan</w:t>
      </w:r>
    </w:p>
    <w:p w:rsidR="00097AC1" w:rsidRDefault="00097AC1" w:rsidP="001230DC">
      <w:pPr>
        <w:pStyle w:val="Style27"/>
        <w:widowControl/>
        <w:spacing w:before="134"/>
        <w:jc w:val="center"/>
        <w:rPr>
          <w:rStyle w:val="FontStyle104"/>
          <w:color w:val="365F91"/>
          <w:lang w:val="en-US" w:eastAsia="en-US"/>
        </w:rPr>
      </w:pPr>
    </w:p>
    <w:tbl>
      <w:tblPr>
        <w:tblW w:w="10190" w:type="dxa"/>
        <w:tblInd w:w="40" w:type="dxa"/>
        <w:tblLayout w:type="fixed"/>
        <w:tblCellMar>
          <w:left w:w="40" w:type="dxa"/>
          <w:right w:w="40" w:type="dxa"/>
        </w:tblCellMar>
        <w:tblLook w:val="0000"/>
      </w:tblPr>
      <w:tblGrid>
        <w:gridCol w:w="715"/>
        <w:gridCol w:w="2975"/>
        <w:gridCol w:w="1574"/>
        <w:gridCol w:w="1213"/>
        <w:gridCol w:w="1751"/>
        <w:gridCol w:w="1962"/>
      </w:tblGrid>
      <w:tr w:rsidR="00097AC1" w:rsidRPr="00013422" w:rsidTr="005966C0">
        <w:tc>
          <w:tcPr>
            <w:tcW w:w="715" w:type="dxa"/>
            <w:vMerge w:val="restart"/>
            <w:tcBorders>
              <w:top w:val="single" w:sz="6" w:space="0" w:color="auto"/>
              <w:left w:val="single" w:sz="6" w:space="0" w:color="auto"/>
              <w:right w:val="single" w:sz="6" w:space="0" w:color="auto"/>
            </w:tcBorders>
            <w:vAlign w:val="center"/>
          </w:tcPr>
          <w:p w:rsidR="00097AC1" w:rsidRDefault="00097AC1" w:rsidP="00B84541">
            <w:pPr>
              <w:pStyle w:val="Style31"/>
              <w:rPr>
                <w:rStyle w:val="FontStyle77"/>
              </w:rPr>
            </w:pPr>
            <w:r>
              <w:rPr>
                <w:rStyle w:val="FontStyle77"/>
              </w:rPr>
              <w:t>№</w:t>
            </w:r>
          </w:p>
        </w:tc>
        <w:tc>
          <w:tcPr>
            <w:tcW w:w="2975" w:type="dxa"/>
            <w:vMerge w:val="restart"/>
            <w:tcBorders>
              <w:top w:val="single" w:sz="6" w:space="0" w:color="auto"/>
              <w:left w:val="single" w:sz="6" w:space="0" w:color="auto"/>
              <w:right w:val="single" w:sz="6" w:space="0" w:color="auto"/>
            </w:tcBorders>
            <w:vAlign w:val="center"/>
          </w:tcPr>
          <w:p w:rsidR="00097AC1" w:rsidRDefault="00097AC1" w:rsidP="001230DC">
            <w:pPr>
              <w:pStyle w:val="Style33"/>
              <w:ind w:left="312"/>
              <w:jc w:val="left"/>
              <w:rPr>
                <w:rStyle w:val="FontStyle95"/>
                <w:lang w:val="en-US" w:eastAsia="en-US"/>
              </w:rPr>
            </w:pPr>
            <w:r>
              <w:rPr>
                <w:rStyle w:val="FontStyle95"/>
                <w:lang w:val="en-US" w:eastAsia="en-US"/>
              </w:rPr>
              <w:t>Title of the topic</w:t>
            </w:r>
            <w:r w:rsidRPr="003C29E4">
              <w:rPr>
                <w:rStyle w:val="FontStyle95"/>
                <w:lang w:val="en-US" w:eastAsia="en-US"/>
              </w:rPr>
              <w:t xml:space="preserve"> </w:t>
            </w:r>
          </w:p>
        </w:tc>
        <w:tc>
          <w:tcPr>
            <w:tcW w:w="1574" w:type="dxa"/>
            <w:vMerge w:val="restart"/>
            <w:tcBorders>
              <w:top w:val="single" w:sz="6" w:space="0" w:color="auto"/>
              <w:left w:val="single" w:sz="6" w:space="0" w:color="auto"/>
              <w:right w:val="single" w:sz="6" w:space="0" w:color="auto"/>
            </w:tcBorders>
            <w:vAlign w:val="center"/>
          </w:tcPr>
          <w:p w:rsidR="00097AC1" w:rsidRDefault="00097AC1" w:rsidP="001230DC">
            <w:pPr>
              <w:pStyle w:val="Style33"/>
              <w:rPr>
                <w:rStyle w:val="FontStyle95"/>
                <w:lang w:val="en-US" w:eastAsia="en-US"/>
              </w:rPr>
            </w:pPr>
            <w:r>
              <w:rPr>
                <w:rStyle w:val="FontStyle95"/>
                <w:lang w:val="en-US" w:eastAsia="en-US"/>
              </w:rPr>
              <w:t>Total Hours</w:t>
            </w:r>
          </w:p>
        </w:tc>
        <w:tc>
          <w:tcPr>
            <w:tcW w:w="2964" w:type="dxa"/>
            <w:gridSpan w:val="2"/>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33"/>
              <w:widowControl/>
              <w:spacing w:line="240" w:lineRule="auto"/>
              <w:rPr>
                <w:rStyle w:val="FontStyle95"/>
              </w:rPr>
            </w:pPr>
            <w:r>
              <w:rPr>
                <w:rStyle w:val="FontStyle95"/>
                <w:lang w:val="en-US" w:eastAsia="en-US"/>
              </w:rPr>
              <w:t>Classroom hours</w:t>
            </w:r>
          </w:p>
        </w:tc>
        <w:tc>
          <w:tcPr>
            <w:tcW w:w="1962" w:type="dxa"/>
            <w:vMerge w:val="restart"/>
            <w:tcBorders>
              <w:top w:val="single" w:sz="6" w:space="0" w:color="auto"/>
              <w:left w:val="single" w:sz="6" w:space="0" w:color="auto"/>
              <w:right w:val="single" w:sz="6" w:space="0" w:color="auto"/>
            </w:tcBorders>
            <w:vAlign w:val="center"/>
          </w:tcPr>
          <w:p w:rsidR="00097AC1" w:rsidRPr="009040AA" w:rsidRDefault="00097AC1" w:rsidP="00B84541">
            <w:pPr>
              <w:pStyle w:val="Style33"/>
              <w:rPr>
                <w:rStyle w:val="FontStyle95"/>
                <w:lang w:val="en-US"/>
              </w:rPr>
            </w:pPr>
            <w:r>
              <w:rPr>
                <w:rStyle w:val="FontStyle95"/>
                <w:lang w:val="en-US" w:eastAsia="en-US"/>
              </w:rPr>
              <w:t>Self-study</w:t>
            </w:r>
          </w:p>
        </w:tc>
      </w:tr>
      <w:tr w:rsidR="00097AC1" w:rsidRPr="00013422" w:rsidTr="005966C0">
        <w:tc>
          <w:tcPr>
            <w:tcW w:w="715" w:type="dxa"/>
            <w:vMerge/>
            <w:tcBorders>
              <w:left w:val="single" w:sz="6" w:space="0" w:color="auto"/>
              <w:bottom w:val="single" w:sz="6" w:space="0" w:color="auto"/>
              <w:right w:val="single" w:sz="6" w:space="0" w:color="auto"/>
            </w:tcBorders>
            <w:vAlign w:val="center"/>
          </w:tcPr>
          <w:p w:rsidR="00097AC1" w:rsidRDefault="00097AC1" w:rsidP="00B84541">
            <w:pPr>
              <w:pStyle w:val="Style31"/>
              <w:widowControl/>
              <w:rPr>
                <w:rStyle w:val="FontStyle77"/>
              </w:rPr>
            </w:pPr>
          </w:p>
        </w:tc>
        <w:tc>
          <w:tcPr>
            <w:tcW w:w="2975" w:type="dxa"/>
            <w:vMerge/>
            <w:tcBorders>
              <w:left w:val="single" w:sz="6" w:space="0" w:color="auto"/>
              <w:bottom w:val="single" w:sz="6" w:space="0" w:color="auto"/>
              <w:right w:val="single" w:sz="6" w:space="0" w:color="auto"/>
            </w:tcBorders>
            <w:vAlign w:val="center"/>
          </w:tcPr>
          <w:p w:rsidR="00097AC1" w:rsidRDefault="00097AC1" w:rsidP="00B84541">
            <w:pPr>
              <w:pStyle w:val="Style33"/>
              <w:widowControl/>
              <w:spacing w:line="240" w:lineRule="auto"/>
              <w:ind w:left="312"/>
              <w:jc w:val="left"/>
              <w:rPr>
                <w:rStyle w:val="FontStyle95"/>
                <w:lang w:val="en-US" w:eastAsia="en-US"/>
              </w:rPr>
            </w:pPr>
          </w:p>
        </w:tc>
        <w:tc>
          <w:tcPr>
            <w:tcW w:w="1574" w:type="dxa"/>
            <w:vMerge/>
            <w:tcBorders>
              <w:left w:val="single" w:sz="6" w:space="0" w:color="auto"/>
              <w:bottom w:val="single" w:sz="6" w:space="0" w:color="auto"/>
              <w:right w:val="single" w:sz="6" w:space="0" w:color="auto"/>
            </w:tcBorders>
            <w:vAlign w:val="center"/>
          </w:tcPr>
          <w:p w:rsidR="00097AC1" w:rsidRDefault="00097AC1" w:rsidP="00B84541">
            <w:pPr>
              <w:pStyle w:val="Style33"/>
              <w:widowControl/>
              <w:rPr>
                <w:rStyle w:val="FontStyle95"/>
                <w:lang w:val="en-US" w:eastAsia="en-US"/>
              </w:rPr>
            </w:pP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9040AA" w:rsidRDefault="00097AC1" w:rsidP="00B84541">
            <w:pPr>
              <w:pStyle w:val="Style33"/>
              <w:widowControl/>
              <w:spacing w:line="240" w:lineRule="auto"/>
              <w:ind w:right="451"/>
              <w:rPr>
                <w:rStyle w:val="FontStyle95"/>
                <w:lang w:val="en-US"/>
              </w:rPr>
            </w:pPr>
            <w:r>
              <w:rPr>
                <w:rStyle w:val="FontStyle95"/>
                <w:lang w:val="en-US"/>
              </w:rPr>
              <w:t xml:space="preserve"> Lectures</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AD31B9" w:rsidRDefault="00097AC1" w:rsidP="00B84541">
            <w:pPr>
              <w:pStyle w:val="Style33"/>
              <w:widowControl/>
              <w:spacing w:line="240" w:lineRule="auto"/>
              <w:rPr>
                <w:rStyle w:val="FontStyle95"/>
                <w:lang w:val="en-US"/>
              </w:rPr>
            </w:pPr>
            <w:r>
              <w:rPr>
                <w:rStyle w:val="FontStyle95"/>
                <w:lang w:val="en-US"/>
              </w:rPr>
              <w:t>Practice</w:t>
            </w:r>
          </w:p>
        </w:tc>
        <w:tc>
          <w:tcPr>
            <w:tcW w:w="1962" w:type="dxa"/>
            <w:vMerge/>
            <w:tcBorders>
              <w:left w:val="single" w:sz="6" w:space="0" w:color="auto"/>
              <w:bottom w:val="single" w:sz="6" w:space="0" w:color="auto"/>
              <w:right w:val="single" w:sz="6" w:space="0" w:color="auto"/>
            </w:tcBorders>
            <w:vAlign w:val="center"/>
          </w:tcPr>
          <w:p w:rsidR="00097AC1" w:rsidRPr="009040AA" w:rsidRDefault="00097AC1" w:rsidP="00B84541">
            <w:pPr>
              <w:pStyle w:val="Style33"/>
              <w:widowControl/>
              <w:spacing w:line="240" w:lineRule="auto"/>
              <w:ind w:left="821"/>
              <w:jc w:val="left"/>
              <w:rPr>
                <w:rStyle w:val="FontStyle95"/>
                <w:lang w:val="en-US"/>
              </w:rPr>
            </w:pPr>
          </w:p>
        </w:tc>
      </w:tr>
      <w:tr w:rsidR="00097AC1" w:rsidRPr="00013422" w:rsidTr="006645B5">
        <w:tc>
          <w:tcPr>
            <w:tcW w:w="10190" w:type="dxa"/>
            <w:gridSpan w:val="6"/>
            <w:tcBorders>
              <w:top w:val="single" w:sz="6" w:space="0" w:color="auto"/>
              <w:left w:val="single" w:sz="6" w:space="0" w:color="auto"/>
              <w:bottom w:val="single" w:sz="6" w:space="0" w:color="auto"/>
              <w:right w:val="single" w:sz="6" w:space="0" w:color="auto"/>
            </w:tcBorders>
          </w:tcPr>
          <w:p w:rsidR="00097AC1" w:rsidRDefault="00097AC1" w:rsidP="00021563">
            <w:pPr>
              <w:pStyle w:val="Style47"/>
              <w:widowControl/>
              <w:ind w:left="893"/>
              <w:rPr>
                <w:rStyle w:val="FontStyle80"/>
                <w:color w:val="FF0000"/>
                <w:lang w:val="en-US" w:eastAsia="en-US"/>
              </w:rPr>
            </w:pPr>
            <w:r>
              <w:rPr>
                <w:rStyle w:val="FontStyle84"/>
                <w:lang w:val="en-US" w:eastAsia="en-US"/>
              </w:rPr>
              <w:t>Module</w:t>
            </w:r>
            <w:r w:rsidRPr="003C29E4">
              <w:rPr>
                <w:rStyle w:val="FontStyle84"/>
                <w:lang w:val="en-US" w:eastAsia="en-US"/>
              </w:rPr>
              <w:t xml:space="preserve"> #</w:t>
            </w:r>
            <w:r>
              <w:rPr>
                <w:rStyle w:val="FontStyle84"/>
                <w:lang w:val="en-US" w:eastAsia="en-US"/>
              </w:rPr>
              <w:t>1, 1</w:t>
            </w:r>
            <w:r>
              <w:rPr>
                <w:rStyle w:val="FontStyle84"/>
                <w:vertAlign w:val="superscript"/>
                <w:lang w:val="en-US" w:eastAsia="en-US"/>
              </w:rPr>
              <w:t>st</w:t>
            </w:r>
            <w:r>
              <w:rPr>
                <w:rStyle w:val="FontStyle84"/>
                <w:lang w:val="en-US" w:eastAsia="en-US"/>
              </w:rPr>
              <w:t xml:space="preserve"> year</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44"/>
              <w:widowControl/>
              <w:ind w:right="106"/>
              <w:jc w:val="center"/>
              <w:rPr>
                <w:rStyle w:val="FontStyle89"/>
                <w:b/>
                <w:color w:val="00007F"/>
                <w:lang w:val="en-US"/>
              </w:rPr>
            </w:pPr>
            <w:r w:rsidRPr="00294A42">
              <w:rPr>
                <w:rStyle w:val="FontStyle89"/>
                <w:b/>
                <w:color w:val="00007F"/>
                <w:lang w:val="en-US"/>
              </w:rPr>
              <w:t>1</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Default="00097AC1" w:rsidP="0061700B">
            <w:pPr>
              <w:pStyle w:val="Style37"/>
              <w:widowControl/>
              <w:spacing w:line="226" w:lineRule="exact"/>
              <w:rPr>
                <w:rStyle w:val="FontStyle81"/>
                <w:lang w:val="en-US" w:eastAsia="en-US"/>
              </w:rPr>
            </w:pPr>
            <w:r w:rsidRPr="000E51E7">
              <w:rPr>
                <w:rStyle w:val="FontStyle95"/>
                <w:lang w:val="en-US" w:eastAsia="en-US"/>
              </w:rPr>
              <w:t>Overview of System Analysis and Design</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0B2EC4">
            <w:pPr>
              <w:pStyle w:val="Style53"/>
              <w:widowControl/>
              <w:jc w:val="center"/>
              <w:rPr>
                <w:rStyle w:val="FontStyle103"/>
                <w:lang w:val="en-US"/>
              </w:rPr>
            </w:pPr>
            <w:r>
              <w:rPr>
                <w:rStyle w:val="FontStyle103"/>
                <w:lang w:val="en-US"/>
              </w:rPr>
              <w:t>6</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3"/>
              <w:widowControl/>
              <w:spacing w:line="240" w:lineRule="auto"/>
              <w:ind w:right="451"/>
              <w:jc w:val="right"/>
              <w:rPr>
                <w:rStyle w:val="FontStyle95"/>
                <w:lang w:val="en-US"/>
              </w:rPr>
            </w:pPr>
            <w:r>
              <w:rPr>
                <w:rStyle w:val="FontStyle95"/>
                <w:lang w:val="en-US"/>
              </w:rPr>
              <w:t>2</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3"/>
              <w:widowControl/>
              <w:spacing w:line="240" w:lineRule="auto"/>
              <w:rPr>
                <w:rStyle w:val="FontStyle95"/>
                <w:lang w:val="en-US"/>
              </w:rPr>
            </w:pPr>
            <w:r>
              <w:rPr>
                <w:rStyle w:val="FontStyle95"/>
                <w:lang w:val="en-US"/>
              </w:rPr>
              <w:t>2</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3"/>
              <w:widowControl/>
              <w:spacing w:line="240" w:lineRule="auto"/>
              <w:ind w:left="805"/>
              <w:jc w:val="left"/>
              <w:rPr>
                <w:rStyle w:val="FontStyle95"/>
                <w:lang w:val="en-US"/>
              </w:rPr>
            </w:pPr>
            <w:r>
              <w:rPr>
                <w:rStyle w:val="FontStyle95"/>
                <w:lang w:val="en-US"/>
              </w:rPr>
              <w:t>2</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44"/>
              <w:widowControl/>
              <w:ind w:right="106"/>
              <w:jc w:val="center"/>
              <w:rPr>
                <w:rStyle w:val="FontStyle89"/>
                <w:b/>
                <w:color w:val="00007F"/>
                <w:lang w:val="en-US"/>
              </w:rPr>
            </w:pPr>
            <w:r>
              <w:rPr>
                <w:rStyle w:val="FontStyle89"/>
                <w:b/>
                <w:color w:val="00007F"/>
                <w:lang w:val="en-US"/>
              </w:rPr>
              <w:t>2</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Default="00097AC1" w:rsidP="00D21992">
            <w:pPr>
              <w:pStyle w:val="Style37"/>
              <w:widowControl/>
              <w:spacing w:line="226" w:lineRule="exact"/>
              <w:rPr>
                <w:rStyle w:val="FontStyle95"/>
                <w:lang w:val="en-US" w:eastAsia="en-US"/>
              </w:rPr>
            </w:pPr>
            <w:r>
              <w:rPr>
                <w:rStyle w:val="FontStyle95"/>
                <w:lang w:val="en-US" w:eastAsia="en-US"/>
              </w:rPr>
              <w:t>Organizational Design Fun</w:t>
            </w:r>
            <w:r w:rsidRPr="000E51E7">
              <w:rPr>
                <w:rStyle w:val="FontStyle95"/>
                <w:lang w:val="en-US" w:eastAsia="en-US"/>
              </w:rPr>
              <w:t>damentals, Strategies and Technology</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Default="00097AC1" w:rsidP="000B2EC4">
            <w:pPr>
              <w:pStyle w:val="Style53"/>
              <w:widowControl/>
              <w:jc w:val="center"/>
              <w:rPr>
                <w:rStyle w:val="FontStyle103"/>
                <w:lang w:val="en-US"/>
              </w:rPr>
            </w:pPr>
            <w:r>
              <w:rPr>
                <w:rStyle w:val="FontStyle103"/>
                <w:lang w:val="en-US"/>
              </w:rPr>
              <w:t>6</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33"/>
              <w:widowControl/>
              <w:spacing w:line="240" w:lineRule="auto"/>
              <w:ind w:right="451"/>
              <w:jc w:val="right"/>
              <w:rPr>
                <w:rStyle w:val="FontStyle95"/>
                <w:lang w:val="en-US"/>
              </w:rPr>
            </w:pPr>
            <w:r>
              <w:rPr>
                <w:rStyle w:val="FontStyle95"/>
                <w:lang w:val="en-US"/>
              </w:rPr>
              <w:t>3</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33"/>
              <w:widowControl/>
              <w:spacing w:line="240" w:lineRule="auto"/>
              <w:rPr>
                <w:rStyle w:val="FontStyle95"/>
                <w:lang w:val="en-US"/>
              </w:rPr>
            </w:pPr>
            <w:r>
              <w:rPr>
                <w:rStyle w:val="FontStyle95"/>
                <w:lang w:val="en-US"/>
              </w:rPr>
              <w:t>2</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33"/>
              <w:widowControl/>
              <w:spacing w:line="240" w:lineRule="auto"/>
              <w:ind w:left="805"/>
              <w:jc w:val="left"/>
              <w:rPr>
                <w:rStyle w:val="FontStyle95"/>
                <w:lang w:val="en-US"/>
              </w:rPr>
            </w:pPr>
            <w:r>
              <w:rPr>
                <w:rStyle w:val="FontStyle95"/>
                <w:lang w:val="en-US"/>
              </w:rPr>
              <w:t>10</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44"/>
              <w:widowControl/>
              <w:ind w:right="106"/>
              <w:jc w:val="center"/>
              <w:rPr>
                <w:rStyle w:val="FontStyle89"/>
                <w:b/>
                <w:color w:val="00007F"/>
                <w:lang w:val="en-US"/>
              </w:rPr>
            </w:pPr>
            <w:r>
              <w:rPr>
                <w:rStyle w:val="FontStyle89"/>
                <w:b/>
                <w:color w:val="00007F"/>
                <w:lang w:val="en-US"/>
              </w:rPr>
              <w:t>3</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Default="00097AC1" w:rsidP="000E51E7">
            <w:pPr>
              <w:pStyle w:val="Style37"/>
              <w:widowControl/>
              <w:spacing w:line="226" w:lineRule="exact"/>
              <w:rPr>
                <w:rStyle w:val="FontStyle95"/>
                <w:lang w:val="en-US" w:eastAsia="en-US"/>
              </w:rPr>
            </w:pPr>
            <w:r w:rsidRPr="000E51E7">
              <w:rPr>
                <w:rStyle w:val="FontStyle95"/>
                <w:lang w:val="en-US" w:eastAsia="en-US"/>
              </w:rPr>
              <w:t>The Types of Organizational Change and Transformations due to Information Technologies</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Default="00097AC1" w:rsidP="00CD0999">
            <w:pPr>
              <w:pStyle w:val="Style53"/>
              <w:widowControl/>
              <w:jc w:val="center"/>
              <w:rPr>
                <w:rStyle w:val="FontStyle103"/>
                <w:lang w:val="en-US"/>
              </w:rPr>
            </w:pPr>
            <w:r>
              <w:rPr>
                <w:rStyle w:val="FontStyle103"/>
                <w:lang w:val="en-US"/>
              </w:rPr>
              <w:t>6</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33"/>
              <w:widowControl/>
              <w:spacing w:line="240" w:lineRule="auto"/>
              <w:ind w:right="451"/>
              <w:jc w:val="right"/>
              <w:rPr>
                <w:rStyle w:val="FontStyle95"/>
                <w:lang w:val="en-US"/>
              </w:rPr>
            </w:pPr>
            <w:r>
              <w:rPr>
                <w:rStyle w:val="FontStyle95"/>
                <w:lang w:val="en-US"/>
              </w:rPr>
              <w:t>2</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33"/>
              <w:widowControl/>
              <w:spacing w:line="240" w:lineRule="auto"/>
              <w:rPr>
                <w:rStyle w:val="FontStyle95"/>
                <w:lang w:val="en-US"/>
              </w:rPr>
            </w:pPr>
            <w:r>
              <w:rPr>
                <w:rStyle w:val="FontStyle95"/>
                <w:lang w:val="en-US"/>
              </w:rPr>
              <w:t>3</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Default="00097AC1" w:rsidP="00CD0999">
            <w:pPr>
              <w:pStyle w:val="Style33"/>
              <w:widowControl/>
              <w:spacing w:line="240" w:lineRule="auto"/>
              <w:ind w:left="805"/>
              <w:jc w:val="left"/>
              <w:rPr>
                <w:rStyle w:val="FontStyle95"/>
                <w:lang w:val="en-US"/>
              </w:rPr>
            </w:pPr>
            <w:r>
              <w:rPr>
                <w:rStyle w:val="FontStyle95"/>
                <w:lang w:val="en-US"/>
              </w:rPr>
              <w:t>2</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44"/>
              <w:widowControl/>
              <w:ind w:right="106"/>
              <w:jc w:val="center"/>
              <w:rPr>
                <w:rStyle w:val="FontStyle89"/>
                <w:b/>
                <w:color w:val="00007F"/>
                <w:lang w:val="en-US"/>
              </w:rPr>
            </w:pPr>
            <w:r>
              <w:rPr>
                <w:rStyle w:val="FontStyle89"/>
                <w:b/>
                <w:color w:val="00007F"/>
                <w:lang w:val="en-US"/>
              </w:rPr>
              <w:t>4</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Default="00097AC1" w:rsidP="00CD0999">
            <w:pPr>
              <w:pStyle w:val="Style37"/>
              <w:widowControl/>
              <w:spacing w:line="226" w:lineRule="exact"/>
              <w:ind w:firstLine="10"/>
              <w:rPr>
                <w:rStyle w:val="FontStyle95"/>
                <w:lang w:val="en-US" w:eastAsia="en-US"/>
              </w:rPr>
            </w:pPr>
            <w:r w:rsidRPr="000E51E7">
              <w:rPr>
                <w:rStyle w:val="FontStyle95"/>
                <w:lang w:val="en-US" w:eastAsia="en-US"/>
              </w:rPr>
              <w:t>Business System Concepts</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53"/>
              <w:widowControl/>
              <w:jc w:val="center"/>
              <w:rPr>
                <w:rStyle w:val="FontStyle103"/>
                <w:lang w:val="en-US"/>
              </w:rPr>
            </w:pPr>
            <w:r>
              <w:rPr>
                <w:rStyle w:val="FontStyle103"/>
                <w:lang w:val="en-US"/>
              </w:rPr>
              <w:t>8</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660759" w:rsidRDefault="00097AC1" w:rsidP="00CD0999">
            <w:pPr>
              <w:pStyle w:val="Style33"/>
              <w:widowControl/>
              <w:spacing w:line="240" w:lineRule="auto"/>
              <w:ind w:right="451"/>
              <w:jc w:val="right"/>
              <w:rPr>
                <w:rStyle w:val="FontStyle95"/>
                <w:lang w:val="en-US"/>
              </w:rPr>
            </w:pPr>
            <w:r>
              <w:rPr>
                <w:rStyle w:val="FontStyle95"/>
                <w:lang w:val="en-US"/>
              </w:rPr>
              <w:t>1</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46"/>
              <w:widowControl/>
              <w:rPr>
                <w:rStyle w:val="FontStyle94"/>
                <w:sz w:val="18"/>
                <w:szCs w:val="18"/>
                <w:lang w:val="en-US" w:eastAsia="en-US"/>
              </w:rPr>
            </w:pPr>
            <w:r>
              <w:rPr>
                <w:rStyle w:val="FontStyle94"/>
                <w:sz w:val="18"/>
                <w:szCs w:val="18"/>
                <w:lang w:val="en-US" w:eastAsia="en-US"/>
              </w:rPr>
              <w:t>1</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33"/>
              <w:widowControl/>
              <w:spacing w:line="240" w:lineRule="auto"/>
              <w:ind w:left="805"/>
              <w:jc w:val="left"/>
              <w:rPr>
                <w:rStyle w:val="FontStyle95"/>
                <w:lang w:val="en-US"/>
              </w:rPr>
            </w:pPr>
            <w:r>
              <w:rPr>
                <w:rStyle w:val="FontStyle95"/>
                <w:lang w:val="en-US"/>
              </w:rPr>
              <w:t>4</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Default="00097AC1" w:rsidP="00CD0999">
            <w:pPr>
              <w:pStyle w:val="Style44"/>
              <w:widowControl/>
              <w:ind w:right="106"/>
              <w:jc w:val="center"/>
              <w:rPr>
                <w:rStyle w:val="FontStyle89"/>
                <w:b/>
                <w:color w:val="00007F"/>
                <w:lang w:val="en-US"/>
              </w:rPr>
            </w:pPr>
            <w:r>
              <w:rPr>
                <w:rStyle w:val="FontStyle89"/>
                <w:b/>
                <w:color w:val="00007F"/>
                <w:lang w:val="en-US"/>
              </w:rPr>
              <w:t>5</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Default="00097AC1" w:rsidP="00CD0999">
            <w:pPr>
              <w:pStyle w:val="Style49"/>
              <w:widowControl/>
              <w:rPr>
                <w:rStyle w:val="FontStyle81"/>
                <w:lang w:val="en-US" w:eastAsia="en-US"/>
              </w:rPr>
            </w:pPr>
            <w:r w:rsidRPr="000E51E7">
              <w:rPr>
                <w:rStyle w:val="FontStyle95"/>
                <w:lang w:val="en-US" w:eastAsia="en-US"/>
              </w:rPr>
              <w:t>Characteristics of a System</w:t>
            </w:r>
            <w:r>
              <w:rPr>
                <w:rStyle w:val="FontStyle95"/>
                <w:lang w:val="en-US" w:eastAsia="en-US"/>
              </w:rPr>
              <w:t xml:space="preserve"> </w:t>
            </w:r>
            <w:r>
              <w:rPr>
                <w:rStyle w:val="FontStyle95"/>
                <w:lang w:val="en-US" w:eastAsia="en-US"/>
              </w:rPr>
              <w:br/>
            </w:r>
            <w:r w:rsidRPr="000E51E7">
              <w:rPr>
                <w:rStyle w:val="FontStyle95"/>
                <w:lang w:val="en-US" w:eastAsia="en-US"/>
              </w:rPr>
              <w:t>( organization, interaction, interdependence, integration)</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53"/>
              <w:widowControl/>
              <w:jc w:val="center"/>
              <w:rPr>
                <w:rStyle w:val="FontStyle103"/>
                <w:lang w:val="en-US"/>
              </w:rPr>
            </w:pPr>
            <w:r>
              <w:rPr>
                <w:rStyle w:val="FontStyle103"/>
                <w:lang w:val="en-US"/>
              </w:rPr>
              <w:t>22</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660759" w:rsidRDefault="00097AC1" w:rsidP="00CD0999">
            <w:pPr>
              <w:pStyle w:val="Style33"/>
              <w:widowControl/>
              <w:spacing w:line="240" w:lineRule="auto"/>
              <w:ind w:right="451"/>
              <w:jc w:val="right"/>
              <w:rPr>
                <w:rStyle w:val="FontStyle95"/>
                <w:lang w:val="en-US"/>
              </w:rPr>
            </w:pPr>
            <w:r>
              <w:rPr>
                <w:rStyle w:val="FontStyle95"/>
                <w:lang w:val="en-US"/>
              </w:rPr>
              <w:t>6</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46"/>
              <w:widowControl/>
              <w:rPr>
                <w:rStyle w:val="FontStyle94"/>
                <w:sz w:val="18"/>
                <w:szCs w:val="18"/>
                <w:lang w:val="en-US" w:eastAsia="en-US"/>
              </w:rPr>
            </w:pPr>
            <w:r>
              <w:rPr>
                <w:rStyle w:val="FontStyle94"/>
                <w:sz w:val="18"/>
                <w:szCs w:val="18"/>
                <w:lang w:val="en-US" w:eastAsia="en-US"/>
              </w:rPr>
              <w:t>5</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33"/>
              <w:widowControl/>
              <w:spacing w:line="240" w:lineRule="auto"/>
              <w:ind w:left="805"/>
              <w:jc w:val="left"/>
              <w:rPr>
                <w:rStyle w:val="FontStyle95"/>
                <w:lang w:val="en-US"/>
              </w:rPr>
            </w:pPr>
            <w:r>
              <w:rPr>
                <w:rStyle w:val="FontStyle95"/>
                <w:lang w:val="en-US"/>
              </w:rPr>
              <w:t>10</w:t>
            </w:r>
          </w:p>
        </w:tc>
      </w:tr>
      <w:tr w:rsidR="00097AC1" w:rsidRPr="00013422" w:rsidTr="005966C0">
        <w:tc>
          <w:tcPr>
            <w:tcW w:w="3690" w:type="dxa"/>
            <w:gridSpan w:val="2"/>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7"/>
              <w:widowControl/>
              <w:spacing w:line="226" w:lineRule="exact"/>
              <w:ind w:firstLine="10"/>
              <w:jc w:val="right"/>
              <w:rPr>
                <w:rStyle w:val="FontStyle95"/>
                <w:b/>
                <w:lang w:val="en-US" w:eastAsia="en-US"/>
              </w:rPr>
            </w:pPr>
            <w:r>
              <w:rPr>
                <w:rStyle w:val="FontStyle95"/>
                <w:b/>
                <w:lang w:val="en-US" w:eastAsia="en-US"/>
              </w:rPr>
              <w:t>Module #1</w:t>
            </w:r>
            <w:r w:rsidRPr="00294A42">
              <w:rPr>
                <w:rStyle w:val="FontStyle95"/>
                <w:b/>
                <w:lang w:val="en-US" w:eastAsia="en-US"/>
              </w:rPr>
              <w:t xml:space="preserve"> totals</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0B2EC4">
            <w:pPr>
              <w:pStyle w:val="Style53"/>
              <w:widowControl/>
              <w:jc w:val="center"/>
              <w:rPr>
                <w:rStyle w:val="FontStyle103"/>
                <w:lang w:val="en-US"/>
              </w:rPr>
            </w:pPr>
            <w:r>
              <w:rPr>
                <w:rStyle w:val="FontStyle103"/>
                <w:lang w:val="en-US"/>
              </w:rPr>
              <w:t>28</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5D40A4" w:rsidRDefault="00097AC1" w:rsidP="005966C0">
            <w:pPr>
              <w:pStyle w:val="Style33"/>
              <w:widowControl/>
              <w:spacing w:line="240" w:lineRule="auto"/>
              <w:ind w:right="451"/>
              <w:jc w:val="right"/>
              <w:rPr>
                <w:rStyle w:val="FontStyle95"/>
                <w:b/>
                <w:lang w:val="en-US"/>
              </w:rPr>
            </w:pPr>
            <w:r>
              <w:rPr>
                <w:rStyle w:val="FontStyle95"/>
                <w:b/>
                <w:lang w:val="en-US"/>
              </w:rPr>
              <w:t>14</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5D40A4" w:rsidRDefault="00097AC1" w:rsidP="005D40A4">
            <w:pPr>
              <w:pStyle w:val="Style33"/>
              <w:widowControl/>
              <w:spacing w:line="187" w:lineRule="exact"/>
              <w:rPr>
                <w:rStyle w:val="FontStyle95"/>
                <w:b/>
                <w:lang w:val="en-US"/>
              </w:rPr>
            </w:pPr>
            <w:r>
              <w:rPr>
                <w:rStyle w:val="FontStyle95"/>
                <w:b/>
                <w:lang w:val="en-US"/>
              </w:rPr>
              <w:t>14</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5D40A4" w:rsidRDefault="00097AC1" w:rsidP="00B84541">
            <w:pPr>
              <w:pStyle w:val="Style33"/>
              <w:widowControl/>
              <w:spacing w:line="240" w:lineRule="auto"/>
              <w:ind w:left="805"/>
              <w:jc w:val="left"/>
              <w:rPr>
                <w:rStyle w:val="FontStyle95"/>
                <w:b/>
                <w:lang w:val="en-US"/>
              </w:rPr>
            </w:pPr>
            <w:r>
              <w:rPr>
                <w:rStyle w:val="FontStyle95"/>
                <w:b/>
                <w:lang w:val="en-US"/>
              </w:rPr>
              <w:t>44</w:t>
            </w:r>
          </w:p>
        </w:tc>
      </w:tr>
      <w:tr w:rsidR="00097AC1" w:rsidRPr="00013422" w:rsidTr="006645B5">
        <w:tc>
          <w:tcPr>
            <w:tcW w:w="10190" w:type="dxa"/>
            <w:gridSpan w:val="6"/>
            <w:tcBorders>
              <w:top w:val="single" w:sz="6" w:space="0" w:color="auto"/>
              <w:left w:val="single" w:sz="6" w:space="0" w:color="auto"/>
              <w:bottom w:val="single" w:sz="6" w:space="0" w:color="auto"/>
              <w:right w:val="single" w:sz="6" w:space="0" w:color="auto"/>
            </w:tcBorders>
            <w:vAlign w:val="center"/>
          </w:tcPr>
          <w:p w:rsidR="00097AC1" w:rsidRPr="00941265" w:rsidRDefault="00097AC1" w:rsidP="000E51E7">
            <w:pPr>
              <w:pStyle w:val="Style33"/>
              <w:widowControl/>
              <w:spacing w:line="240" w:lineRule="auto"/>
              <w:ind w:left="792"/>
              <w:jc w:val="left"/>
              <w:rPr>
                <w:rStyle w:val="FontStyle95"/>
                <w:lang w:val="en-US"/>
              </w:rPr>
            </w:pPr>
            <w:r>
              <w:rPr>
                <w:rStyle w:val="FontStyle84"/>
                <w:lang w:val="en-US" w:eastAsia="en-US"/>
              </w:rPr>
              <w:t>Module</w:t>
            </w:r>
            <w:r w:rsidRPr="003C29E4">
              <w:rPr>
                <w:rStyle w:val="FontStyle84"/>
                <w:lang w:val="en-US" w:eastAsia="en-US"/>
              </w:rPr>
              <w:t xml:space="preserve"> #</w:t>
            </w:r>
            <w:r>
              <w:rPr>
                <w:rStyle w:val="FontStyle84"/>
                <w:lang w:val="en-US" w:eastAsia="en-US"/>
              </w:rPr>
              <w:t>2, 1</w:t>
            </w:r>
            <w:r>
              <w:rPr>
                <w:rStyle w:val="FontStyle84"/>
                <w:vertAlign w:val="superscript"/>
                <w:lang w:val="en-US" w:eastAsia="en-US"/>
              </w:rPr>
              <w:t>st</w:t>
            </w:r>
            <w:r>
              <w:rPr>
                <w:rStyle w:val="FontStyle84"/>
                <w:lang w:val="en-US" w:eastAsia="en-US"/>
              </w:rPr>
              <w:t xml:space="preserve"> year</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59"/>
              <w:widowControl/>
              <w:jc w:val="center"/>
              <w:rPr>
                <w:rStyle w:val="FontStyle110"/>
                <w:color w:val="00007F"/>
                <w:lang w:val="en-US"/>
              </w:rPr>
            </w:pPr>
            <w:r>
              <w:rPr>
                <w:rStyle w:val="FontStyle110"/>
                <w:color w:val="00007F"/>
                <w:lang w:val="en-US"/>
              </w:rPr>
              <w:t>6</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Default="00097AC1" w:rsidP="00AB64DB">
            <w:pPr>
              <w:pStyle w:val="Style37"/>
              <w:widowControl/>
              <w:spacing w:line="226" w:lineRule="exact"/>
              <w:ind w:firstLine="10"/>
              <w:rPr>
                <w:rStyle w:val="FontStyle95"/>
                <w:lang w:val="en-US" w:eastAsia="en-US"/>
              </w:rPr>
            </w:pPr>
            <w:r w:rsidRPr="00C51330">
              <w:rPr>
                <w:rStyle w:val="FontStyle95"/>
                <w:lang w:val="en-US" w:eastAsia="en-US"/>
              </w:rPr>
              <w:t>Elements of a System (Outputs and inputs, Processor(s),  Control,  Feedback, Environment,  Boundaries and interface)</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53"/>
              <w:widowControl/>
              <w:ind w:right="600"/>
              <w:jc w:val="right"/>
              <w:rPr>
                <w:rStyle w:val="FontStyle103"/>
                <w:lang w:val="en-US"/>
              </w:rPr>
            </w:pPr>
            <w:r>
              <w:rPr>
                <w:rStyle w:val="FontStyle103"/>
                <w:lang w:val="en-US"/>
              </w:rPr>
              <w:t>20</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37"/>
              <w:widowControl/>
              <w:spacing w:line="240" w:lineRule="auto"/>
              <w:jc w:val="center"/>
              <w:rPr>
                <w:rStyle w:val="FontStyle95"/>
                <w:lang w:val="en-US"/>
              </w:rPr>
            </w:pPr>
            <w:r>
              <w:rPr>
                <w:rStyle w:val="FontStyle95"/>
                <w:lang w:val="en-US"/>
              </w:rPr>
              <w:t>4</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AB64DB">
            <w:pPr>
              <w:pStyle w:val="Style37"/>
              <w:widowControl/>
              <w:spacing w:line="240" w:lineRule="auto"/>
              <w:jc w:val="center"/>
              <w:rPr>
                <w:rStyle w:val="FontStyle95"/>
                <w:lang w:val="en-US"/>
              </w:rPr>
            </w:pPr>
            <w:r>
              <w:rPr>
                <w:rStyle w:val="FontStyle95"/>
                <w:lang w:val="en-US"/>
              </w:rPr>
              <w:t>4</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7"/>
              <w:widowControl/>
              <w:spacing w:line="240" w:lineRule="auto"/>
              <w:jc w:val="center"/>
              <w:rPr>
                <w:rStyle w:val="FontStyle95"/>
                <w:lang w:val="en-US"/>
              </w:rPr>
            </w:pPr>
            <w:r>
              <w:rPr>
                <w:rStyle w:val="FontStyle95"/>
                <w:lang w:val="en-US"/>
              </w:rPr>
              <w:t>12</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59"/>
              <w:widowControl/>
              <w:jc w:val="center"/>
              <w:rPr>
                <w:rStyle w:val="FontStyle110"/>
                <w:color w:val="00007F"/>
                <w:lang w:val="en-US"/>
              </w:rPr>
            </w:pPr>
            <w:r>
              <w:rPr>
                <w:rStyle w:val="FontStyle110"/>
                <w:color w:val="00007F"/>
                <w:lang w:val="en-US"/>
              </w:rPr>
              <w:t>7</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AB64DB">
            <w:pPr>
              <w:pStyle w:val="Style37"/>
              <w:widowControl/>
              <w:spacing w:line="230" w:lineRule="exact"/>
              <w:ind w:left="5" w:right="130" w:hanging="5"/>
              <w:rPr>
                <w:rStyle w:val="FontStyle81"/>
                <w:i w:val="0"/>
                <w:sz w:val="18"/>
                <w:szCs w:val="18"/>
                <w:lang w:val="en-US" w:eastAsia="en-US"/>
              </w:rPr>
            </w:pPr>
            <w:r w:rsidRPr="00C51330">
              <w:rPr>
                <w:rStyle w:val="FontStyle81"/>
                <w:i w:val="0"/>
                <w:sz w:val="18"/>
                <w:szCs w:val="18"/>
                <w:lang w:val="en-US" w:eastAsia="en-US"/>
              </w:rPr>
              <w:t>Types of Systems</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53"/>
              <w:widowControl/>
              <w:ind w:right="600"/>
              <w:jc w:val="right"/>
              <w:rPr>
                <w:rStyle w:val="FontStyle103"/>
                <w:lang w:val="en-US"/>
              </w:rPr>
            </w:pPr>
            <w:r>
              <w:rPr>
                <w:rStyle w:val="FontStyle103"/>
                <w:lang w:val="en-US"/>
              </w:rPr>
              <w:t>8</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37"/>
              <w:widowControl/>
              <w:spacing w:line="240" w:lineRule="auto"/>
              <w:jc w:val="center"/>
              <w:rPr>
                <w:rStyle w:val="FontStyle95"/>
                <w:lang w:val="en-US"/>
              </w:rPr>
            </w:pPr>
            <w:r>
              <w:rPr>
                <w:rStyle w:val="FontStyle95"/>
                <w:lang w:val="en-US"/>
              </w:rPr>
              <w:t>2</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AB64DB">
            <w:pPr>
              <w:pStyle w:val="Style37"/>
              <w:widowControl/>
              <w:spacing w:line="240" w:lineRule="auto"/>
              <w:jc w:val="center"/>
              <w:rPr>
                <w:rStyle w:val="FontStyle95"/>
                <w:lang w:val="en-US"/>
              </w:rPr>
            </w:pPr>
            <w:r>
              <w:rPr>
                <w:rStyle w:val="FontStyle95"/>
                <w:lang w:val="en-US"/>
              </w:rPr>
              <w:t>2</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7"/>
              <w:widowControl/>
              <w:spacing w:line="240" w:lineRule="auto"/>
              <w:jc w:val="center"/>
              <w:rPr>
                <w:rStyle w:val="FontStyle95"/>
                <w:lang w:val="en-US"/>
              </w:rPr>
            </w:pPr>
            <w:r>
              <w:rPr>
                <w:rStyle w:val="FontStyle95"/>
                <w:lang w:val="en-US"/>
              </w:rPr>
              <w:t>4</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CD0999">
            <w:pPr>
              <w:pStyle w:val="Style59"/>
              <w:widowControl/>
              <w:jc w:val="center"/>
              <w:rPr>
                <w:rStyle w:val="FontStyle110"/>
                <w:color w:val="00007F"/>
                <w:lang w:val="en-US"/>
              </w:rPr>
            </w:pPr>
            <w:r>
              <w:rPr>
                <w:rStyle w:val="FontStyle110"/>
                <w:color w:val="00007F"/>
                <w:lang w:val="en-US"/>
              </w:rPr>
              <w:t>8</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AA377F">
            <w:pPr>
              <w:pStyle w:val="Style37"/>
              <w:widowControl/>
              <w:spacing w:line="230" w:lineRule="exact"/>
              <w:ind w:left="5" w:right="130" w:hanging="5"/>
              <w:rPr>
                <w:rStyle w:val="FontStyle81"/>
                <w:i w:val="0"/>
                <w:sz w:val="18"/>
                <w:szCs w:val="18"/>
                <w:lang w:val="en-US" w:eastAsia="en-US"/>
              </w:rPr>
            </w:pPr>
            <w:r w:rsidRPr="00C51330">
              <w:rPr>
                <w:rStyle w:val="FontStyle81"/>
                <w:i w:val="0"/>
                <w:sz w:val="18"/>
                <w:szCs w:val="18"/>
                <w:lang w:val="en-US" w:eastAsia="en-US"/>
              </w:rPr>
              <w:t>Systems Models (Schematic Models, Flow system Models,  Static system models,  Dynamic System Models)</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53"/>
              <w:widowControl/>
              <w:ind w:right="600"/>
              <w:jc w:val="right"/>
              <w:rPr>
                <w:rStyle w:val="FontStyle103"/>
                <w:lang w:val="en-US"/>
              </w:rPr>
            </w:pPr>
            <w:r>
              <w:rPr>
                <w:rStyle w:val="FontStyle103"/>
                <w:lang w:val="en-US"/>
              </w:rPr>
              <w:t>8</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37"/>
              <w:widowControl/>
              <w:spacing w:line="240" w:lineRule="auto"/>
              <w:jc w:val="center"/>
              <w:rPr>
                <w:rStyle w:val="FontStyle95"/>
                <w:lang w:val="en-US"/>
              </w:rPr>
            </w:pPr>
            <w:r>
              <w:rPr>
                <w:rStyle w:val="FontStyle95"/>
                <w:lang w:val="en-US"/>
              </w:rPr>
              <w:t>2</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AB64DB">
            <w:pPr>
              <w:pStyle w:val="Style37"/>
              <w:widowControl/>
              <w:spacing w:line="240" w:lineRule="auto"/>
              <w:jc w:val="center"/>
              <w:rPr>
                <w:rStyle w:val="FontStyle95"/>
                <w:lang w:val="en-US"/>
              </w:rPr>
            </w:pPr>
            <w:r>
              <w:rPr>
                <w:rStyle w:val="FontStyle95"/>
                <w:lang w:val="en-US"/>
              </w:rPr>
              <w:t>2</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7"/>
              <w:widowControl/>
              <w:spacing w:line="240" w:lineRule="auto"/>
              <w:jc w:val="center"/>
              <w:rPr>
                <w:rStyle w:val="FontStyle95"/>
                <w:lang w:val="en-US"/>
              </w:rPr>
            </w:pPr>
            <w:r>
              <w:rPr>
                <w:rStyle w:val="FontStyle95"/>
                <w:lang w:val="en-US"/>
              </w:rPr>
              <w:t>4</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Default="00097AC1" w:rsidP="00CD0999">
            <w:pPr>
              <w:pStyle w:val="Style59"/>
              <w:widowControl/>
              <w:jc w:val="center"/>
              <w:rPr>
                <w:rStyle w:val="FontStyle110"/>
                <w:color w:val="00007F"/>
                <w:lang w:val="en-US"/>
              </w:rPr>
            </w:pPr>
            <w:r>
              <w:rPr>
                <w:rStyle w:val="FontStyle110"/>
                <w:color w:val="00007F"/>
                <w:lang w:val="en-US"/>
              </w:rPr>
              <w:t>9</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AA377F">
            <w:pPr>
              <w:pStyle w:val="Style37"/>
              <w:widowControl/>
              <w:spacing w:line="230" w:lineRule="exact"/>
              <w:ind w:left="5" w:right="130" w:hanging="5"/>
              <w:rPr>
                <w:rStyle w:val="FontStyle81"/>
                <w:i w:val="0"/>
                <w:sz w:val="18"/>
                <w:szCs w:val="18"/>
                <w:lang w:val="en-US" w:eastAsia="en-US"/>
              </w:rPr>
            </w:pPr>
            <w:r w:rsidRPr="00C51330">
              <w:rPr>
                <w:rStyle w:val="FontStyle81"/>
                <w:i w:val="0"/>
                <w:sz w:val="18"/>
                <w:szCs w:val="18"/>
                <w:lang w:val="en-US" w:eastAsia="en-US"/>
              </w:rPr>
              <w:t>Categories of Information</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53"/>
              <w:widowControl/>
              <w:ind w:right="595"/>
              <w:jc w:val="right"/>
              <w:rPr>
                <w:rStyle w:val="FontStyle103"/>
                <w:lang w:val="en-US"/>
              </w:rPr>
            </w:pPr>
            <w:r>
              <w:rPr>
                <w:rStyle w:val="FontStyle103"/>
                <w:lang w:val="en-US"/>
              </w:rPr>
              <w:t>12</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37"/>
              <w:widowControl/>
              <w:spacing w:line="240" w:lineRule="auto"/>
              <w:jc w:val="center"/>
              <w:rPr>
                <w:rStyle w:val="FontStyle95"/>
                <w:lang w:val="en-US"/>
              </w:rPr>
            </w:pPr>
            <w:r>
              <w:rPr>
                <w:rStyle w:val="FontStyle95"/>
                <w:lang w:val="en-US"/>
              </w:rPr>
              <w:t>4</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AB64DB">
            <w:pPr>
              <w:pStyle w:val="Style37"/>
              <w:widowControl/>
              <w:spacing w:line="240" w:lineRule="auto"/>
              <w:jc w:val="center"/>
              <w:rPr>
                <w:rStyle w:val="FontStyle95"/>
                <w:lang w:val="en-US"/>
              </w:rPr>
            </w:pPr>
            <w:r>
              <w:rPr>
                <w:rStyle w:val="FontStyle95"/>
                <w:lang w:val="en-US"/>
              </w:rPr>
              <w:t>4</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7"/>
              <w:widowControl/>
              <w:spacing w:line="240" w:lineRule="auto"/>
              <w:jc w:val="center"/>
              <w:rPr>
                <w:rStyle w:val="FontStyle95"/>
                <w:lang w:val="en-US"/>
              </w:rPr>
            </w:pPr>
            <w:r>
              <w:rPr>
                <w:rStyle w:val="FontStyle95"/>
                <w:lang w:val="en-US"/>
              </w:rPr>
              <w:t>4</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vAlign w:val="center"/>
          </w:tcPr>
          <w:p w:rsidR="00097AC1" w:rsidRDefault="00097AC1" w:rsidP="00CD0999">
            <w:pPr>
              <w:pStyle w:val="Style59"/>
              <w:widowControl/>
              <w:jc w:val="center"/>
              <w:rPr>
                <w:rStyle w:val="FontStyle110"/>
                <w:color w:val="00007F"/>
                <w:lang w:val="en-US"/>
              </w:rPr>
            </w:pPr>
            <w:r>
              <w:rPr>
                <w:rStyle w:val="FontStyle110"/>
                <w:color w:val="00007F"/>
                <w:lang w:val="en-US"/>
              </w:rPr>
              <w:t>10</w:t>
            </w:r>
          </w:p>
        </w:tc>
        <w:tc>
          <w:tcPr>
            <w:tcW w:w="2975" w:type="dxa"/>
            <w:tcBorders>
              <w:top w:val="single" w:sz="6" w:space="0" w:color="auto"/>
              <w:left w:val="single" w:sz="6" w:space="0" w:color="auto"/>
              <w:bottom w:val="single" w:sz="6" w:space="0" w:color="auto"/>
              <w:right w:val="single" w:sz="6" w:space="0" w:color="auto"/>
            </w:tcBorders>
            <w:vAlign w:val="center"/>
          </w:tcPr>
          <w:p w:rsidR="00097AC1" w:rsidRDefault="00097AC1" w:rsidP="00AA377F">
            <w:pPr>
              <w:pStyle w:val="Style37"/>
              <w:widowControl/>
              <w:spacing w:line="230" w:lineRule="exact"/>
              <w:ind w:left="5" w:right="130" w:hanging="5"/>
              <w:rPr>
                <w:rStyle w:val="FontStyle81"/>
                <w:i w:val="0"/>
                <w:sz w:val="18"/>
                <w:szCs w:val="18"/>
                <w:lang w:val="en-US" w:eastAsia="en-US"/>
              </w:rPr>
            </w:pPr>
            <w:r w:rsidRPr="00C51330">
              <w:rPr>
                <w:rStyle w:val="FontStyle81"/>
                <w:i w:val="0"/>
                <w:sz w:val="18"/>
                <w:szCs w:val="18"/>
                <w:lang w:val="en-US" w:eastAsia="en-US"/>
              </w:rPr>
              <w:t>Organizational Change: Decision Making, Knowledge Management and Innovation</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53"/>
              <w:widowControl/>
              <w:ind w:right="595"/>
              <w:jc w:val="right"/>
              <w:rPr>
                <w:rStyle w:val="FontStyle103"/>
                <w:lang w:val="en-US"/>
              </w:rPr>
            </w:pPr>
            <w:r>
              <w:rPr>
                <w:rStyle w:val="FontStyle103"/>
                <w:lang w:val="en-US"/>
              </w:rPr>
              <w:t>12</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B84541">
            <w:pPr>
              <w:pStyle w:val="Style37"/>
              <w:widowControl/>
              <w:spacing w:line="240" w:lineRule="auto"/>
              <w:jc w:val="center"/>
              <w:rPr>
                <w:rStyle w:val="FontStyle95"/>
                <w:lang w:val="en-US"/>
              </w:rPr>
            </w:pPr>
            <w:r>
              <w:rPr>
                <w:rStyle w:val="FontStyle95"/>
                <w:lang w:val="en-US"/>
              </w:rPr>
              <w:t>4</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6645B5" w:rsidRDefault="00097AC1" w:rsidP="00AB64DB">
            <w:pPr>
              <w:pStyle w:val="Style37"/>
              <w:widowControl/>
              <w:spacing w:line="240" w:lineRule="auto"/>
              <w:jc w:val="center"/>
              <w:rPr>
                <w:rStyle w:val="FontStyle95"/>
                <w:lang w:val="en-US"/>
              </w:rPr>
            </w:pPr>
            <w:r>
              <w:rPr>
                <w:rStyle w:val="FontStyle95"/>
                <w:lang w:val="en-US"/>
              </w:rPr>
              <w:t>4</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B84541">
            <w:pPr>
              <w:pStyle w:val="Style37"/>
              <w:widowControl/>
              <w:spacing w:line="240" w:lineRule="auto"/>
              <w:jc w:val="center"/>
              <w:rPr>
                <w:rStyle w:val="FontStyle95"/>
                <w:lang w:val="en-US"/>
              </w:rPr>
            </w:pPr>
            <w:r>
              <w:rPr>
                <w:rStyle w:val="FontStyle95"/>
                <w:lang w:val="en-US"/>
              </w:rPr>
              <w:t>4</w:t>
            </w:r>
          </w:p>
        </w:tc>
      </w:tr>
      <w:tr w:rsidR="00097AC1" w:rsidRPr="00013422" w:rsidTr="005966C0">
        <w:tc>
          <w:tcPr>
            <w:tcW w:w="3690" w:type="dxa"/>
            <w:gridSpan w:val="2"/>
            <w:tcBorders>
              <w:top w:val="single" w:sz="6" w:space="0" w:color="auto"/>
              <w:left w:val="single" w:sz="6" w:space="0" w:color="auto"/>
              <w:bottom w:val="single" w:sz="6" w:space="0" w:color="auto"/>
              <w:right w:val="single" w:sz="6" w:space="0" w:color="auto"/>
            </w:tcBorders>
            <w:vAlign w:val="center"/>
          </w:tcPr>
          <w:p w:rsidR="00097AC1" w:rsidRPr="00294A42" w:rsidRDefault="00097AC1" w:rsidP="005966C0">
            <w:pPr>
              <w:pStyle w:val="Style37"/>
              <w:widowControl/>
              <w:spacing w:line="226" w:lineRule="exact"/>
              <w:ind w:firstLine="10"/>
              <w:jc w:val="right"/>
              <w:rPr>
                <w:rStyle w:val="FontStyle95"/>
                <w:b/>
                <w:lang w:val="en-US" w:eastAsia="en-US"/>
              </w:rPr>
            </w:pPr>
            <w:r w:rsidRPr="00294A42">
              <w:rPr>
                <w:rStyle w:val="FontStyle95"/>
                <w:b/>
                <w:lang w:val="en-US" w:eastAsia="en-US"/>
              </w:rPr>
              <w:t>Module #</w:t>
            </w:r>
            <w:r>
              <w:rPr>
                <w:rStyle w:val="FontStyle95"/>
                <w:b/>
                <w:lang w:val="en-US" w:eastAsia="en-US"/>
              </w:rPr>
              <w:t>2</w:t>
            </w:r>
            <w:r w:rsidRPr="00294A42">
              <w:rPr>
                <w:rStyle w:val="FontStyle95"/>
                <w:b/>
                <w:lang w:val="en-US" w:eastAsia="en-US"/>
              </w:rPr>
              <w:t xml:space="preserve"> totals</w:t>
            </w:r>
          </w:p>
        </w:tc>
        <w:tc>
          <w:tcPr>
            <w:tcW w:w="1574" w:type="dxa"/>
            <w:tcBorders>
              <w:top w:val="single" w:sz="6" w:space="0" w:color="auto"/>
              <w:left w:val="single" w:sz="6" w:space="0" w:color="auto"/>
              <w:bottom w:val="single" w:sz="6" w:space="0" w:color="auto"/>
              <w:right w:val="single" w:sz="6" w:space="0" w:color="auto"/>
            </w:tcBorders>
            <w:vAlign w:val="center"/>
          </w:tcPr>
          <w:p w:rsidR="00097AC1" w:rsidRPr="00294A42" w:rsidRDefault="00097AC1" w:rsidP="00A126B8">
            <w:pPr>
              <w:pStyle w:val="Style53"/>
              <w:widowControl/>
              <w:jc w:val="center"/>
              <w:rPr>
                <w:rStyle w:val="FontStyle103"/>
                <w:lang w:val="en-US"/>
              </w:rPr>
            </w:pPr>
            <w:r>
              <w:rPr>
                <w:rStyle w:val="FontStyle103"/>
                <w:lang w:val="en-US"/>
              </w:rPr>
              <w:t>72</w:t>
            </w:r>
          </w:p>
        </w:tc>
        <w:tc>
          <w:tcPr>
            <w:tcW w:w="1213" w:type="dxa"/>
            <w:tcBorders>
              <w:top w:val="single" w:sz="6" w:space="0" w:color="auto"/>
              <w:left w:val="single" w:sz="6" w:space="0" w:color="auto"/>
              <w:bottom w:val="single" w:sz="6" w:space="0" w:color="auto"/>
              <w:right w:val="single" w:sz="6" w:space="0" w:color="auto"/>
            </w:tcBorders>
            <w:vAlign w:val="center"/>
          </w:tcPr>
          <w:p w:rsidR="00097AC1" w:rsidRPr="005D40A4" w:rsidRDefault="00097AC1" w:rsidP="005966C0">
            <w:pPr>
              <w:pStyle w:val="Style33"/>
              <w:widowControl/>
              <w:spacing w:line="240" w:lineRule="auto"/>
              <w:ind w:right="451"/>
              <w:jc w:val="right"/>
              <w:rPr>
                <w:rStyle w:val="FontStyle95"/>
                <w:b/>
                <w:lang w:val="en-US"/>
              </w:rPr>
            </w:pPr>
            <w:r>
              <w:rPr>
                <w:rStyle w:val="FontStyle95"/>
                <w:b/>
                <w:lang w:val="en-US"/>
              </w:rPr>
              <w:t>20</w:t>
            </w:r>
          </w:p>
        </w:tc>
        <w:tc>
          <w:tcPr>
            <w:tcW w:w="1751" w:type="dxa"/>
            <w:tcBorders>
              <w:top w:val="single" w:sz="6" w:space="0" w:color="auto"/>
              <w:left w:val="single" w:sz="6" w:space="0" w:color="auto"/>
              <w:bottom w:val="single" w:sz="6" w:space="0" w:color="auto"/>
              <w:right w:val="single" w:sz="6" w:space="0" w:color="auto"/>
            </w:tcBorders>
            <w:vAlign w:val="center"/>
          </w:tcPr>
          <w:p w:rsidR="00097AC1" w:rsidRPr="005D40A4" w:rsidRDefault="00097AC1" w:rsidP="00A126B8">
            <w:pPr>
              <w:pStyle w:val="Style33"/>
              <w:widowControl/>
              <w:spacing w:line="187" w:lineRule="exact"/>
              <w:rPr>
                <w:rStyle w:val="FontStyle95"/>
                <w:b/>
                <w:lang w:val="en-US"/>
              </w:rPr>
            </w:pPr>
            <w:r>
              <w:rPr>
                <w:rStyle w:val="FontStyle95"/>
                <w:b/>
                <w:lang w:val="en-US"/>
              </w:rPr>
              <w:t>20</w:t>
            </w:r>
          </w:p>
        </w:tc>
        <w:tc>
          <w:tcPr>
            <w:tcW w:w="1962" w:type="dxa"/>
            <w:tcBorders>
              <w:top w:val="single" w:sz="6" w:space="0" w:color="auto"/>
              <w:left w:val="single" w:sz="6" w:space="0" w:color="auto"/>
              <w:bottom w:val="single" w:sz="6" w:space="0" w:color="auto"/>
              <w:right w:val="single" w:sz="6" w:space="0" w:color="auto"/>
            </w:tcBorders>
            <w:vAlign w:val="center"/>
          </w:tcPr>
          <w:p w:rsidR="00097AC1" w:rsidRPr="005D40A4" w:rsidRDefault="00097AC1" w:rsidP="00A126B8">
            <w:pPr>
              <w:pStyle w:val="Style33"/>
              <w:widowControl/>
              <w:spacing w:line="240" w:lineRule="auto"/>
              <w:ind w:left="805"/>
              <w:jc w:val="left"/>
              <w:rPr>
                <w:rStyle w:val="FontStyle95"/>
                <w:b/>
                <w:lang w:val="en-US"/>
              </w:rPr>
            </w:pPr>
            <w:r>
              <w:rPr>
                <w:rStyle w:val="FontStyle95"/>
                <w:b/>
                <w:lang w:val="en-US"/>
              </w:rPr>
              <w:t>32</w:t>
            </w:r>
          </w:p>
        </w:tc>
      </w:tr>
      <w:tr w:rsidR="00097AC1" w:rsidRPr="00013422" w:rsidTr="005966C0">
        <w:tc>
          <w:tcPr>
            <w:tcW w:w="715" w:type="dxa"/>
            <w:tcBorders>
              <w:top w:val="single" w:sz="6" w:space="0" w:color="auto"/>
              <w:left w:val="single" w:sz="6" w:space="0" w:color="auto"/>
              <w:bottom w:val="single" w:sz="6" w:space="0" w:color="auto"/>
              <w:right w:val="single" w:sz="6" w:space="0" w:color="auto"/>
            </w:tcBorders>
          </w:tcPr>
          <w:p w:rsidR="00097AC1" w:rsidRPr="003C29E4" w:rsidRDefault="00097AC1" w:rsidP="00B84541">
            <w:pPr>
              <w:pStyle w:val="Style45"/>
              <w:widowControl/>
              <w:rPr>
                <w:lang w:val="en-US"/>
              </w:rPr>
            </w:pPr>
          </w:p>
        </w:tc>
        <w:tc>
          <w:tcPr>
            <w:tcW w:w="2975" w:type="dxa"/>
            <w:tcBorders>
              <w:top w:val="single" w:sz="6" w:space="0" w:color="auto"/>
              <w:left w:val="single" w:sz="6" w:space="0" w:color="auto"/>
              <w:bottom w:val="single" w:sz="6" w:space="0" w:color="auto"/>
              <w:right w:val="single" w:sz="6" w:space="0" w:color="auto"/>
            </w:tcBorders>
          </w:tcPr>
          <w:p w:rsidR="00097AC1" w:rsidRDefault="00097AC1" w:rsidP="00B84541">
            <w:pPr>
              <w:pStyle w:val="Style34"/>
              <w:widowControl/>
              <w:ind w:left="1003"/>
              <w:rPr>
                <w:rStyle w:val="FontStyle84"/>
                <w:lang w:val="en-US" w:eastAsia="en-US"/>
              </w:rPr>
            </w:pPr>
            <w:r>
              <w:rPr>
                <w:rStyle w:val="FontStyle84"/>
                <w:lang w:val="en-US" w:eastAsia="en-US"/>
              </w:rPr>
              <w:t>Total:</w:t>
            </w:r>
          </w:p>
        </w:tc>
        <w:tc>
          <w:tcPr>
            <w:tcW w:w="1574" w:type="dxa"/>
            <w:tcBorders>
              <w:top w:val="single" w:sz="6" w:space="0" w:color="auto"/>
              <w:left w:val="single" w:sz="6" w:space="0" w:color="auto"/>
              <w:bottom w:val="single" w:sz="6" w:space="0" w:color="auto"/>
              <w:right w:val="single" w:sz="6" w:space="0" w:color="auto"/>
            </w:tcBorders>
          </w:tcPr>
          <w:p w:rsidR="00097AC1" w:rsidRPr="00403EC3" w:rsidRDefault="00097AC1" w:rsidP="005966C0">
            <w:pPr>
              <w:pStyle w:val="Style34"/>
              <w:widowControl/>
              <w:ind w:right="533"/>
              <w:jc w:val="right"/>
              <w:rPr>
                <w:rStyle w:val="FontStyle84"/>
                <w:lang w:val="en-US"/>
              </w:rPr>
            </w:pPr>
            <w:r>
              <w:rPr>
                <w:rStyle w:val="FontStyle84"/>
                <w:lang w:val="en-US"/>
              </w:rPr>
              <w:t>144</w:t>
            </w:r>
          </w:p>
        </w:tc>
        <w:tc>
          <w:tcPr>
            <w:tcW w:w="1213" w:type="dxa"/>
            <w:tcBorders>
              <w:top w:val="single" w:sz="6" w:space="0" w:color="auto"/>
              <w:left w:val="single" w:sz="6" w:space="0" w:color="auto"/>
              <w:bottom w:val="single" w:sz="6" w:space="0" w:color="auto"/>
              <w:right w:val="single" w:sz="6" w:space="0" w:color="auto"/>
            </w:tcBorders>
          </w:tcPr>
          <w:p w:rsidR="00097AC1" w:rsidRPr="00941265" w:rsidRDefault="00097AC1" w:rsidP="005966C0">
            <w:pPr>
              <w:pStyle w:val="Style34"/>
              <w:widowControl/>
              <w:jc w:val="center"/>
              <w:rPr>
                <w:rStyle w:val="FontStyle84"/>
                <w:lang w:val="en-US"/>
              </w:rPr>
            </w:pPr>
            <w:r>
              <w:rPr>
                <w:rStyle w:val="FontStyle84"/>
                <w:lang w:val="en-US"/>
              </w:rPr>
              <w:t>28</w:t>
            </w:r>
          </w:p>
        </w:tc>
        <w:tc>
          <w:tcPr>
            <w:tcW w:w="1751" w:type="dxa"/>
            <w:tcBorders>
              <w:top w:val="single" w:sz="6" w:space="0" w:color="auto"/>
              <w:left w:val="single" w:sz="6" w:space="0" w:color="auto"/>
              <w:bottom w:val="single" w:sz="6" w:space="0" w:color="auto"/>
              <w:right w:val="single" w:sz="6" w:space="0" w:color="auto"/>
            </w:tcBorders>
          </w:tcPr>
          <w:p w:rsidR="00097AC1" w:rsidRPr="00941265" w:rsidRDefault="00097AC1" w:rsidP="005D40A4">
            <w:pPr>
              <w:pStyle w:val="Style34"/>
              <w:widowControl/>
              <w:jc w:val="center"/>
              <w:rPr>
                <w:rStyle w:val="FontStyle84"/>
                <w:lang w:val="en-US"/>
              </w:rPr>
            </w:pPr>
            <w:r>
              <w:rPr>
                <w:rStyle w:val="FontStyle84"/>
                <w:lang w:val="en-US"/>
              </w:rPr>
              <w:t>28</w:t>
            </w:r>
          </w:p>
        </w:tc>
        <w:tc>
          <w:tcPr>
            <w:tcW w:w="1962" w:type="dxa"/>
            <w:tcBorders>
              <w:top w:val="single" w:sz="6" w:space="0" w:color="auto"/>
              <w:left w:val="single" w:sz="6" w:space="0" w:color="auto"/>
              <w:bottom w:val="single" w:sz="6" w:space="0" w:color="auto"/>
              <w:right w:val="single" w:sz="6" w:space="0" w:color="auto"/>
            </w:tcBorders>
          </w:tcPr>
          <w:p w:rsidR="00097AC1" w:rsidRPr="00941265" w:rsidRDefault="00097AC1" w:rsidP="00B84541">
            <w:pPr>
              <w:pStyle w:val="Style34"/>
              <w:widowControl/>
              <w:jc w:val="center"/>
              <w:rPr>
                <w:rStyle w:val="FontStyle84"/>
                <w:lang w:val="en-US"/>
              </w:rPr>
            </w:pPr>
            <w:r>
              <w:rPr>
                <w:rStyle w:val="FontStyle84"/>
                <w:lang w:val="en-US"/>
              </w:rPr>
              <w:t>88</w:t>
            </w:r>
          </w:p>
        </w:tc>
      </w:tr>
    </w:tbl>
    <w:p w:rsidR="00097AC1" w:rsidRPr="00B2252F" w:rsidRDefault="00097AC1" w:rsidP="00B2252F">
      <w:pPr>
        <w:pStyle w:val="Style25"/>
        <w:tabs>
          <w:tab w:val="left" w:pos="715"/>
        </w:tabs>
        <w:spacing w:before="58"/>
        <w:ind w:left="384"/>
        <w:rPr>
          <w:b/>
          <w:color w:val="000000"/>
          <w:sz w:val="28"/>
          <w:szCs w:val="28"/>
          <w:lang w:val="en-US"/>
        </w:rPr>
      </w:pPr>
      <w:r w:rsidRPr="001230DC">
        <w:rPr>
          <w:rStyle w:val="FontStyle111"/>
          <w:b/>
          <w:sz w:val="28"/>
          <w:szCs w:val="28"/>
          <w:lang w:val="en-US"/>
        </w:rPr>
        <w:t>I</w:t>
      </w:r>
      <w:r>
        <w:rPr>
          <w:rStyle w:val="FontStyle111"/>
          <w:b/>
          <w:sz w:val="28"/>
          <w:szCs w:val="28"/>
          <w:lang w:val="en-US"/>
        </w:rPr>
        <w:t>II</w:t>
      </w:r>
      <w:r w:rsidRPr="001230DC">
        <w:rPr>
          <w:rStyle w:val="FontStyle111"/>
          <w:b/>
          <w:sz w:val="28"/>
          <w:szCs w:val="28"/>
          <w:lang w:val="en-US"/>
        </w:rPr>
        <w:t xml:space="preserve">. </w:t>
      </w:r>
      <w:r>
        <w:rPr>
          <w:rStyle w:val="FontStyle111"/>
          <w:b/>
          <w:sz w:val="28"/>
          <w:szCs w:val="28"/>
          <w:lang w:val="en-US"/>
        </w:rPr>
        <w:t xml:space="preserve">Base Textbook(s) and Recommended </w:t>
      </w:r>
      <w:smartTag w:uri="urn:schemas-microsoft-com:office:smarttags" w:element="place">
        <w:smartTag w:uri="urn:schemas-microsoft-com:office:smarttags" w:element="City">
          <w:r>
            <w:rPr>
              <w:rStyle w:val="FontStyle111"/>
              <w:b/>
              <w:sz w:val="28"/>
              <w:szCs w:val="28"/>
              <w:lang w:val="en-US"/>
            </w:rPr>
            <w:t>Readings</w:t>
          </w:r>
        </w:smartTag>
      </w:smartTag>
    </w:p>
    <w:p w:rsidR="00097AC1" w:rsidRPr="00B2252F" w:rsidRDefault="00097AC1" w:rsidP="00B2252F">
      <w:pPr>
        <w:pStyle w:val="Style19"/>
        <w:numPr>
          <w:ilvl w:val="0"/>
          <w:numId w:val="41"/>
        </w:numPr>
        <w:tabs>
          <w:tab w:val="left" w:pos="715"/>
        </w:tabs>
        <w:spacing w:before="120" w:after="120" w:line="274" w:lineRule="exact"/>
        <w:jc w:val="both"/>
        <w:rPr>
          <w:sz w:val="22"/>
          <w:szCs w:val="22"/>
          <w:lang w:val="en-US"/>
        </w:rPr>
      </w:pPr>
      <w:r w:rsidRPr="00B2252F">
        <w:rPr>
          <w:sz w:val="22"/>
          <w:szCs w:val="22"/>
          <w:lang w:val="en-US"/>
        </w:rPr>
        <w:t>Kenneth E. Kendall, Julie E. Kendall. Systems Analysis and Design.</w:t>
      </w:r>
      <w:r>
        <w:rPr>
          <w:sz w:val="22"/>
          <w:szCs w:val="22"/>
          <w:lang w:val="en-US"/>
        </w:rPr>
        <w:t xml:space="preserve"> </w:t>
      </w:r>
      <w:r w:rsidRPr="00B2252F">
        <w:rPr>
          <w:sz w:val="22"/>
          <w:szCs w:val="22"/>
          <w:lang w:val="en-US"/>
        </w:rPr>
        <w:t>Prentice Hall,</w:t>
      </w:r>
      <w:r>
        <w:rPr>
          <w:sz w:val="22"/>
          <w:szCs w:val="22"/>
          <w:lang w:val="en-US"/>
        </w:rPr>
        <w:t xml:space="preserve"> 8</w:t>
      </w:r>
      <w:r w:rsidRPr="00B2252F">
        <w:rPr>
          <w:sz w:val="22"/>
          <w:szCs w:val="22"/>
          <w:vertAlign w:val="superscript"/>
          <w:lang w:val="en-US"/>
        </w:rPr>
        <w:t>th</w:t>
      </w:r>
      <w:r>
        <w:rPr>
          <w:sz w:val="22"/>
          <w:szCs w:val="22"/>
          <w:lang w:val="en-US"/>
        </w:rPr>
        <w:t xml:space="preserve"> ed.,</w:t>
      </w:r>
      <w:r w:rsidRPr="00B2252F">
        <w:rPr>
          <w:sz w:val="22"/>
          <w:szCs w:val="22"/>
          <w:lang w:val="en-US"/>
        </w:rPr>
        <w:t xml:space="preserve"> </w:t>
      </w:r>
      <w:r>
        <w:rPr>
          <w:sz w:val="22"/>
          <w:szCs w:val="22"/>
          <w:lang w:val="en-US"/>
        </w:rPr>
        <w:t>2010</w:t>
      </w:r>
      <w:r w:rsidRPr="00B2252F">
        <w:rPr>
          <w:sz w:val="22"/>
          <w:szCs w:val="22"/>
          <w:lang w:val="en-US"/>
        </w:rPr>
        <w:t>.</w:t>
      </w:r>
    </w:p>
    <w:p w:rsidR="00097AC1" w:rsidRPr="00B2252F" w:rsidRDefault="00097AC1" w:rsidP="00B2252F">
      <w:pPr>
        <w:pStyle w:val="Style19"/>
        <w:numPr>
          <w:ilvl w:val="0"/>
          <w:numId w:val="41"/>
        </w:numPr>
        <w:tabs>
          <w:tab w:val="left" w:pos="715"/>
        </w:tabs>
        <w:spacing w:before="120" w:after="120" w:line="274" w:lineRule="exact"/>
        <w:jc w:val="both"/>
        <w:rPr>
          <w:sz w:val="22"/>
          <w:szCs w:val="22"/>
          <w:lang w:val="en-US"/>
        </w:rPr>
      </w:pPr>
      <w:r w:rsidRPr="00B2252F">
        <w:rPr>
          <w:sz w:val="22"/>
          <w:szCs w:val="22"/>
          <w:lang w:val="en-US"/>
        </w:rPr>
        <w:t xml:space="preserve">Lesson M. System Analysis and Design. </w:t>
      </w:r>
      <w:smartTag w:uri="urn:schemas-microsoft-com:office:smarttags" w:element="place">
        <w:smartTag w:uri="urn:schemas-microsoft-com:office:smarttags" w:element="City">
          <w:r w:rsidRPr="00B2252F">
            <w:rPr>
              <w:sz w:val="22"/>
              <w:szCs w:val="22"/>
              <w:lang w:val="en-US"/>
            </w:rPr>
            <w:t>Chicago</w:t>
          </w:r>
        </w:smartTag>
      </w:smartTag>
      <w:r w:rsidRPr="00B2252F">
        <w:rPr>
          <w:sz w:val="22"/>
          <w:szCs w:val="22"/>
          <w:lang w:val="en-US"/>
        </w:rPr>
        <w:t>: Science Research Associates, 1981.</w:t>
      </w:r>
    </w:p>
    <w:p w:rsidR="00097AC1" w:rsidRDefault="00097AC1" w:rsidP="00B2252F">
      <w:pPr>
        <w:pStyle w:val="Style19"/>
        <w:numPr>
          <w:ilvl w:val="0"/>
          <w:numId w:val="41"/>
        </w:numPr>
        <w:tabs>
          <w:tab w:val="left" w:pos="715"/>
        </w:tabs>
        <w:spacing w:before="120" w:after="120" w:line="274" w:lineRule="exact"/>
        <w:jc w:val="both"/>
        <w:rPr>
          <w:sz w:val="22"/>
          <w:szCs w:val="22"/>
          <w:lang w:val="en-US"/>
        </w:rPr>
      </w:pPr>
      <w:r w:rsidRPr="00B2252F">
        <w:rPr>
          <w:sz w:val="22"/>
          <w:szCs w:val="22"/>
          <w:lang w:val="en-US"/>
        </w:rPr>
        <w:t xml:space="preserve">Gane C., Sarson T. Structured Systems Analysis and Design. </w:t>
      </w:r>
      <w:smartTag w:uri="urn:schemas-microsoft-com:office:smarttags" w:element="place">
        <w:smartTag w:uri="urn:schemas-microsoft-com:office:smarttags" w:element="State">
          <w:r w:rsidRPr="00B2252F">
            <w:rPr>
              <w:sz w:val="22"/>
              <w:szCs w:val="22"/>
              <w:lang w:val="en-US"/>
            </w:rPr>
            <w:t>New York</w:t>
          </w:r>
        </w:smartTag>
      </w:smartTag>
      <w:r w:rsidRPr="00B2252F">
        <w:rPr>
          <w:sz w:val="22"/>
          <w:szCs w:val="22"/>
          <w:lang w:val="en-US"/>
        </w:rPr>
        <w:t>: Improved Systems Technologies, Inc., 1977.</w:t>
      </w:r>
    </w:p>
    <w:p w:rsidR="00097AC1" w:rsidRDefault="00097AC1" w:rsidP="005F0622">
      <w:pPr>
        <w:pStyle w:val="Style19"/>
        <w:numPr>
          <w:ilvl w:val="0"/>
          <w:numId w:val="41"/>
        </w:numPr>
        <w:tabs>
          <w:tab w:val="left" w:pos="715"/>
        </w:tabs>
        <w:spacing w:before="120" w:after="120" w:line="274" w:lineRule="exact"/>
        <w:jc w:val="both"/>
        <w:rPr>
          <w:sz w:val="22"/>
          <w:szCs w:val="22"/>
          <w:lang w:val="en-US"/>
        </w:rPr>
      </w:pPr>
      <w:r w:rsidRPr="005F0622">
        <w:rPr>
          <w:sz w:val="22"/>
          <w:szCs w:val="22"/>
          <w:lang w:val="en-US"/>
        </w:rPr>
        <w:t>Naomi Stanford</w:t>
      </w:r>
      <w:r>
        <w:rPr>
          <w:sz w:val="22"/>
          <w:szCs w:val="22"/>
          <w:lang w:val="en-US"/>
        </w:rPr>
        <w:t>. Organization Design: Collaborative Approach. Elsiever, 2005. P 322</w:t>
      </w:r>
    </w:p>
    <w:p w:rsidR="00097AC1" w:rsidRDefault="00097AC1" w:rsidP="00B2252F">
      <w:pPr>
        <w:pStyle w:val="Style19"/>
        <w:numPr>
          <w:ilvl w:val="0"/>
          <w:numId w:val="41"/>
        </w:numPr>
        <w:tabs>
          <w:tab w:val="left" w:pos="715"/>
        </w:tabs>
        <w:spacing w:before="120" w:after="120" w:line="274" w:lineRule="exact"/>
        <w:jc w:val="both"/>
        <w:rPr>
          <w:sz w:val="22"/>
          <w:szCs w:val="22"/>
          <w:lang w:val="en-US"/>
        </w:rPr>
      </w:pPr>
      <w:r w:rsidRPr="00B2252F">
        <w:rPr>
          <w:sz w:val="22"/>
          <w:szCs w:val="22"/>
          <w:lang w:val="en-US"/>
        </w:rPr>
        <w:t>Naomi Stanford. Guide to Organization Design: Creating high-performing and adaptable enterprises (The Economist). Bloomberg Press; 1 edition, 2007</w:t>
      </w:r>
    </w:p>
    <w:p w:rsidR="00097AC1" w:rsidRPr="00B2252F" w:rsidRDefault="00097AC1" w:rsidP="001514C6">
      <w:pPr>
        <w:pStyle w:val="Style19"/>
        <w:tabs>
          <w:tab w:val="left" w:pos="715"/>
        </w:tabs>
        <w:spacing w:before="120" w:after="120" w:line="274" w:lineRule="exact"/>
        <w:ind w:left="360" w:firstLine="0"/>
        <w:jc w:val="both"/>
        <w:rPr>
          <w:sz w:val="22"/>
          <w:szCs w:val="22"/>
          <w:lang w:val="en-US"/>
        </w:rPr>
      </w:pPr>
    </w:p>
    <w:p w:rsidR="00097AC1" w:rsidRPr="00B2252F" w:rsidRDefault="00097AC1" w:rsidP="00B2252F">
      <w:pPr>
        <w:pStyle w:val="Style19"/>
        <w:numPr>
          <w:ilvl w:val="0"/>
          <w:numId w:val="41"/>
        </w:numPr>
        <w:tabs>
          <w:tab w:val="left" w:pos="715"/>
        </w:tabs>
        <w:spacing w:before="120" w:after="120" w:line="274" w:lineRule="exact"/>
        <w:jc w:val="both"/>
        <w:rPr>
          <w:sz w:val="22"/>
          <w:szCs w:val="22"/>
          <w:lang w:val="en-US"/>
        </w:rPr>
      </w:pPr>
      <w:r w:rsidRPr="00B2252F">
        <w:rPr>
          <w:sz w:val="22"/>
          <w:szCs w:val="22"/>
          <w:lang w:val="en-US"/>
        </w:rPr>
        <w:t xml:space="preserve">Harry J. Rosenblatt. Systems Analysis and Design (with CourseMate Printed Access Card) (Shelly Cashman). Cengage Learning, 10 edition, 2013. </w:t>
      </w:r>
    </w:p>
    <w:p w:rsidR="00097AC1" w:rsidRPr="00B2252F" w:rsidRDefault="00097AC1" w:rsidP="00B2252F">
      <w:pPr>
        <w:pStyle w:val="Style19"/>
        <w:numPr>
          <w:ilvl w:val="0"/>
          <w:numId w:val="41"/>
        </w:numPr>
        <w:tabs>
          <w:tab w:val="left" w:pos="715"/>
        </w:tabs>
        <w:spacing w:before="120" w:after="120" w:line="274" w:lineRule="exact"/>
        <w:jc w:val="both"/>
        <w:rPr>
          <w:sz w:val="22"/>
          <w:szCs w:val="22"/>
          <w:lang w:val="en-US"/>
        </w:rPr>
      </w:pPr>
      <w:r w:rsidRPr="00B2252F">
        <w:rPr>
          <w:sz w:val="22"/>
          <w:szCs w:val="22"/>
          <w:lang w:val="en-US"/>
        </w:rPr>
        <w:t>Gareth R. Jones. Organizational Theory, Design, and Change, 6/E, Publisher: Prentice Hall, Copyright: 2010.</w:t>
      </w:r>
    </w:p>
    <w:p w:rsidR="00097AC1" w:rsidRPr="001230DC" w:rsidRDefault="00097AC1" w:rsidP="0024565F">
      <w:pPr>
        <w:pStyle w:val="Style19"/>
        <w:widowControl/>
        <w:tabs>
          <w:tab w:val="left" w:pos="715"/>
        </w:tabs>
        <w:spacing w:before="120" w:after="120" w:line="274" w:lineRule="exact"/>
        <w:ind w:firstLine="0"/>
        <w:jc w:val="both"/>
        <w:rPr>
          <w:sz w:val="22"/>
          <w:szCs w:val="22"/>
          <w:lang w:val="en-US"/>
        </w:rPr>
      </w:pPr>
    </w:p>
    <w:p w:rsidR="00097AC1" w:rsidRDefault="00097AC1" w:rsidP="001230DC">
      <w:pPr>
        <w:pStyle w:val="Style25"/>
        <w:widowControl/>
        <w:tabs>
          <w:tab w:val="left" w:pos="715"/>
        </w:tabs>
        <w:spacing w:before="58"/>
        <w:ind w:left="384"/>
        <w:rPr>
          <w:rStyle w:val="FontStyle111"/>
          <w:lang w:val="en-US"/>
        </w:rPr>
      </w:pPr>
    </w:p>
    <w:p w:rsidR="00097AC1" w:rsidRPr="001230DC" w:rsidRDefault="00097AC1" w:rsidP="001230DC">
      <w:pPr>
        <w:pStyle w:val="Style25"/>
        <w:tabs>
          <w:tab w:val="left" w:pos="715"/>
        </w:tabs>
        <w:spacing w:before="58"/>
        <w:ind w:left="384"/>
        <w:rPr>
          <w:rStyle w:val="FontStyle111"/>
          <w:b/>
          <w:sz w:val="28"/>
          <w:szCs w:val="28"/>
          <w:lang w:val="en-US"/>
        </w:rPr>
      </w:pPr>
      <w:r w:rsidRPr="001230DC">
        <w:rPr>
          <w:rStyle w:val="FontStyle111"/>
          <w:b/>
          <w:sz w:val="28"/>
          <w:szCs w:val="28"/>
          <w:lang w:val="en-US"/>
        </w:rPr>
        <w:t>IV. Forms of Control</w:t>
      </w:r>
    </w:p>
    <w:p w:rsidR="00097AC1" w:rsidRPr="001230DC" w:rsidRDefault="00097AC1" w:rsidP="001230DC">
      <w:pPr>
        <w:pStyle w:val="Style25"/>
        <w:tabs>
          <w:tab w:val="left" w:pos="715"/>
        </w:tabs>
        <w:spacing w:before="58"/>
        <w:ind w:left="384"/>
        <w:rPr>
          <w:rStyle w:val="FontStyle111"/>
          <w:lang w:val="en-US"/>
        </w:rPr>
      </w:pPr>
    </w:p>
    <w:p w:rsidR="00097AC1" w:rsidRPr="001230DC" w:rsidRDefault="00097AC1" w:rsidP="001230DC">
      <w:pPr>
        <w:pStyle w:val="Style25"/>
        <w:tabs>
          <w:tab w:val="left" w:pos="715"/>
        </w:tabs>
        <w:spacing w:before="58"/>
        <w:ind w:left="384"/>
        <w:rPr>
          <w:rStyle w:val="FontStyle111"/>
          <w:lang w:val="en-US"/>
        </w:rPr>
      </w:pPr>
      <w:r w:rsidRPr="001230DC">
        <w:rPr>
          <w:rStyle w:val="FontStyle111"/>
          <w:lang w:val="en-US"/>
        </w:rPr>
        <w:t>Current control: attendance record, seminar-based knowledge control, group project control;</w:t>
      </w:r>
    </w:p>
    <w:p w:rsidR="00097AC1" w:rsidRDefault="00097AC1" w:rsidP="001230DC">
      <w:pPr>
        <w:pStyle w:val="Style25"/>
        <w:tabs>
          <w:tab w:val="left" w:pos="715"/>
        </w:tabs>
        <w:spacing w:before="58"/>
        <w:ind w:left="384"/>
        <w:rPr>
          <w:rStyle w:val="FontStyle111"/>
          <w:lang w:val="en-US"/>
        </w:rPr>
      </w:pPr>
      <w:r w:rsidRPr="001230DC">
        <w:rPr>
          <w:rStyle w:val="FontStyle111"/>
          <w:lang w:val="en-US"/>
        </w:rPr>
        <w:t>-</w:t>
      </w:r>
      <w:r w:rsidRPr="001230DC">
        <w:rPr>
          <w:rStyle w:val="FontStyle111"/>
          <w:lang w:val="en-US"/>
        </w:rPr>
        <w:tab/>
        <w:t xml:space="preserve">Intermediate control: written test </w:t>
      </w:r>
      <w:r>
        <w:rPr>
          <w:rStyle w:val="FontStyle111"/>
          <w:lang w:val="en-US"/>
        </w:rPr>
        <w:t>at</w:t>
      </w:r>
      <w:r w:rsidRPr="001230DC">
        <w:rPr>
          <w:rStyle w:val="FontStyle111"/>
          <w:lang w:val="en-US"/>
        </w:rPr>
        <w:t xml:space="preserve"> the end of Module </w:t>
      </w:r>
      <w:r>
        <w:rPr>
          <w:rStyle w:val="FontStyle111"/>
          <w:lang w:val="en-US"/>
        </w:rPr>
        <w:t>1</w:t>
      </w:r>
      <w:r w:rsidRPr="001230DC">
        <w:rPr>
          <w:rStyle w:val="FontStyle111"/>
          <w:lang w:val="en-US"/>
        </w:rPr>
        <w:t xml:space="preserve">, group project </w:t>
      </w:r>
      <w:r>
        <w:rPr>
          <w:rStyle w:val="FontStyle111"/>
          <w:lang w:val="en-US"/>
        </w:rPr>
        <w:t xml:space="preserve"> </w:t>
      </w:r>
      <w:r w:rsidRPr="001230DC">
        <w:rPr>
          <w:rStyle w:val="FontStyle111"/>
          <w:lang w:val="en-US"/>
        </w:rPr>
        <w:t xml:space="preserve">presentation </w:t>
      </w:r>
      <w:r>
        <w:rPr>
          <w:rStyle w:val="FontStyle111"/>
          <w:lang w:val="en-US"/>
        </w:rPr>
        <w:t>at</w:t>
      </w:r>
      <w:r w:rsidRPr="001230DC">
        <w:rPr>
          <w:rStyle w:val="FontStyle111"/>
          <w:lang w:val="en-US"/>
        </w:rPr>
        <w:t xml:space="preserve"> the end of </w:t>
      </w:r>
      <w:r>
        <w:rPr>
          <w:rStyle w:val="FontStyle111"/>
          <w:lang w:val="en-US"/>
        </w:rPr>
        <w:t xml:space="preserve"> </w:t>
      </w:r>
      <w:r w:rsidRPr="001230DC">
        <w:rPr>
          <w:rStyle w:val="FontStyle111"/>
          <w:lang w:val="en-US"/>
        </w:rPr>
        <w:t xml:space="preserve">Module </w:t>
      </w:r>
      <w:r>
        <w:rPr>
          <w:rStyle w:val="FontStyle111"/>
          <w:lang w:val="en-US"/>
        </w:rPr>
        <w:t>2</w:t>
      </w:r>
      <w:r w:rsidRPr="001230DC">
        <w:rPr>
          <w:rStyle w:val="FontStyle111"/>
          <w:lang w:val="en-US"/>
        </w:rPr>
        <w:t>;</w:t>
      </w:r>
    </w:p>
    <w:p w:rsidR="00097AC1" w:rsidRPr="001230DC" w:rsidRDefault="00097AC1" w:rsidP="001230DC">
      <w:pPr>
        <w:pStyle w:val="Style25"/>
        <w:tabs>
          <w:tab w:val="left" w:pos="715"/>
        </w:tabs>
        <w:spacing w:before="58"/>
        <w:ind w:left="384"/>
        <w:rPr>
          <w:rStyle w:val="FontStyle111"/>
          <w:lang w:val="en-US"/>
        </w:rPr>
      </w:pPr>
      <w:r w:rsidRPr="001230DC">
        <w:rPr>
          <w:rStyle w:val="FontStyle111"/>
          <w:lang w:val="en-US"/>
        </w:rPr>
        <w:t>-</w:t>
      </w:r>
      <w:r w:rsidRPr="001230DC">
        <w:rPr>
          <w:rStyle w:val="FontStyle111"/>
          <w:lang w:val="en-US"/>
        </w:rPr>
        <w:tab/>
        <w:t>Final cont</w:t>
      </w:r>
      <w:r>
        <w:rPr>
          <w:rStyle w:val="FontStyle111"/>
          <w:lang w:val="en-US"/>
        </w:rPr>
        <w:t>rol: exam at the end of Module 2</w:t>
      </w:r>
      <w:r w:rsidRPr="001230DC">
        <w:rPr>
          <w:rStyle w:val="FontStyle111"/>
          <w:lang w:val="en-US"/>
        </w:rPr>
        <w:t>;</w:t>
      </w:r>
    </w:p>
    <w:p w:rsidR="00097AC1" w:rsidRPr="001230DC" w:rsidRDefault="00097AC1" w:rsidP="001230DC">
      <w:pPr>
        <w:pStyle w:val="Style25"/>
        <w:tabs>
          <w:tab w:val="left" w:pos="715"/>
        </w:tabs>
        <w:spacing w:before="58"/>
        <w:ind w:left="384"/>
        <w:rPr>
          <w:rStyle w:val="FontStyle111"/>
          <w:lang w:val="en-US"/>
        </w:rPr>
      </w:pPr>
      <w:r w:rsidRPr="001230DC">
        <w:rPr>
          <w:rStyle w:val="FontStyle111"/>
          <w:lang w:val="en-US"/>
        </w:rPr>
        <w:t>-</w:t>
      </w:r>
      <w:r w:rsidRPr="001230DC">
        <w:rPr>
          <w:rStyle w:val="FontStyle111"/>
          <w:lang w:val="en-US"/>
        </w:rPr>
        <w:tab/>
        <w:t>The final course grade is a sum of the following elements:</w:t>
      </w:r>
    </w:p>
    <w:p w:rsidR="00097AC1" w:rsidRPr="001230DC" w:rsidRDefault="00097AC1" w:rsidP="001230DC">
      <w:pPr>
        <w:pStyle w:val="Style25"/>
        <w:tabs>
          <w:tab w:val="left" w:pos="715"/>
        </w:tabs>
        <w:spacing w:before="58"/>
        <w:ind w:left="384"/>
        <w:rPr>
          <w:rStyle w:val="FontStyle111"/>
          <w:lang w:val="en-US"/>
        </w:rPr>
      </w:pPr>
      <w:r w:rsidRPr="001230DC">
        <w:rPr>
          <w:rStyle w:val="FontStyle111"/>
          <w:lang w:val="en-US"/>
        </w:rPr>
        <w:t>1)</w:t>
      </w:r>
      <w:r w:rsidRPr="001230DC">
        <w:rPr>
          <w:rStyle w:val="FontStyle111"/>
          <w:lang w:val="en-US"/>
        </w:rPr>
        <w:tab/>
        <w:t>attendance record (A);</w:t>
      </w:r>
    </w:p>
    <w:p w:rsidR="00097AC1" w:rsidRDefault="00097AC1" w:rsidP="001230DC">
      <w:pPr>
        <w:pStyle w:val="Style25"/>
        <w:tabs>
          <w:tab w:val="left" w:pos="715"/>
        </w:tabs>
        <w:spacing w:before="58"/>
        <w:ind w:left="384"/>
        <w:rPr>
          <w:rStyle w:val="FontStyle111"/>
          <w:lang w:val="en-US"/>
        </w:rPr>
      </w:pPr>
      <w:r w:rsidRPr="001230DC">
        <w:rPr>
          <w:rStyle w:val="FontStyle111"/>
          <w:lang w:val="en-US"/>
        </w:rPr>
        <w:t>2)</w:t>
      </w:r>
      <w:r w:rsidRPr="001230DC">
        <w:rPr>
          <w:rStyle w:val="FontStyle111"/>
          <w:lang w:val="en-US"/>
        </w:rPr>
        <w:tab/>
        <w:t>practice activities (</w:t>
      </w:r>
      <w:r>
        <w:rPr>
          <w:rStyle w:val="FontStyle111"/>
          <w:lang w:val="en-US"/>
        </w:rPr>
        <w:t>P</w:t>
      </w:r>
      <w:r w:rsidRPr="001230DC">
        <w:rPr>
          <w:rStyle w:val="FontStyle111"/>
          <w:lang w:val="en-US"/>
        </w:rPr>
        <w:t>)</w:t>
      </w:r>
    </w:p>
    <w:p w:rsidR="00097AC1" w:rsidRPr="001230DC" w:rsidRDefault="00097AC1" w:rsidP="001230DC">
      <w:pPr>
        <w:pStyle w:val="Style25"/>
        <w:tabs>
          <w:tab w:val="left" w:pos="715"/>
        </w:tabs>
        <w:spacing w:before="58"/>
        <w:ind w:left="384"/>
        <w:rPr>
          <w:rStyle w:val="FontStyle111"/>
          <w:lang w:val="en-US"/>
        </w:rPr>
      </w:pPr>
      <w:r>
        <w:rPr>
          <w:rStyle w:val="FontStyle111"/>
          <w:lang w:val="en-US"/>
        </w:rPr>
        <w:t xml:space="preserve"> – </w:t>
      </w:r>
      <w:r w:rsidRPr="00C93119">
        <w:rPr>
          <w:rStyle w:val="FontStyle111"/>
          <w:lang w:val="en-US"/>
        </w:rPr>
        <w:t>in the 1</w:t>
      </w:r>
      <w:r w:rsidRPr="00C93119">
        <w:rPr>
          <w:rStyle w:val="FontStyle111"/>
          <w:vertAlign w:val="superscript"/>
          <w:lang w:val="en-US"/>
        </w:rPr>
        <w:t>st</w:t>
      </w:r>
      <w:r>
        <w:rPr>
          <w:rStyle w:val="FontStyle111"/>
          <w:lang w:val="en-US"/>
        </w:rPr>
        <w:t xml:space="preserve"> </w:t>
      </w:r>
      <w:r w:rsidRPr="00C93119">
        <w:rPr>
          <w:rStyle w:val="FontStyle111"/>
          <w:lang w:val="en-US"/>
        </w:rPr>
        <w:t xml:space="preserve"> modul</w:t>
      </w:r>
      <w:r>
        <w:rPr>
          <w:rStyle w:val="FontStyle111"/>
          <w:lang w:val="en-US"/>
        </w:rPr>
        <w:t>e</w:t>
      </w:r>
      <w:r w:rsidRPr="00C93119">
        <w:rPr>
          <w:rStyle w:val="FontStyle111"/>
          <w:lang w:val="en-US"/>
        </w:rPr>
        <w:t xml:space="preserve"> practice activities will be estimated by </w:t>
      </w:r>
      <w:r>
        <w:rPr>
          <w:rStyle w:val="FontStyle111"/>
          <w:lang w:val="en-US"/>
        </w:rPr>
        <w:t>check of execution of seminars'</w:t>
      </w:r>
      <w:r w:rsidRPr="00C93119">
        <w:rPr>
          <w:rStyle w:val="FontStyle111"/>
          <w:lang w:val="en-US"/>
        </w:rPr>
        <w:t xml:space="preserve"> tasks</w:t>
      </w:r>
      <w:r w:rsidRPr="001230DC">
        <w:rPr>
          <w:rStyle w:val="FontStyle111"/>
          <w:lang w:val="en-US"/>
        </w:rPr>
        <w:t>;</w:t>
      </w:r>
    </w:p>
    <w:p w:rsidR="00097AC1" w:rsidRPr="001230DC" w:rsidRDefault="00097AC1" w:rsidP="001230DC">
      <w:pPr>
        <w:pStyle w:val="Style25"/>
        <w:tabs>
          <w:tab w:val="left" w:pos="715"/>
        </w:tabs>
        <w:spacing w:before="58"/>
        <w:ind w:left="384"/>
        <w:rPr>
          <w:rStyle w:val="FontStyle111"/>
          <w:lang w:val="en-US"/>
        </w:rPr>
      </w:pPr>
      <w:r>
        <w:rPr>
          <w:rStyle w:val="FontStyle111"/>
          <w:lang w:val="en-US"/>
        </w:rPr>
        <w:t xml:space="preserve"> - in the 2</w:t>
      </w:r>
      <w:r w:rsidRPr="00C93119">
        <w:rPr>
          <w:rStyle w:val="FontStyle111"/>
          <w:vertAlign w:val="superscript"/>
          <w:lang w:val="en-US"/>
        </w:rPr>
        <w:t>nd</w:t>
      </w:r>
      <w:r>
        <w:rPr>
          <w:rStyle w:val="FontStyle111"/>
          <w:lang w:val="en-US"/>
        </w:rPr>
        <w:t xml:space="preserve"> module practice activities will be estimated by</w:t>
      </w:r>
      <w:r w:rsidRPr="001230DC">
        <w:rPr>
          <w:rStyle w:val="FontStyle111"/>
          <w:lang w:val="en-US"/>
        </w:rPr>
        <w:t xml:space="preserve"> </w:t>
      </w:r>
      <w:r>
        <w:rPr>
          <w:rStyle w:val="FontStyle111"/>
          <w:lang w:val="en-US"/>
        </w:rPr>
        <w:t>check of report and presentation of  team</w:t>
      </w:r>
      <w:r w:rsidRPr="001230DC">
        <w:rPr>
          <w:rStyle w:val="FontStyle111"/>
          <w:lang w:val="en-US"/>
        </w:rPr>
        <w:t xml:space="preserve"> project;</w:t>
      </w:r>
    </w:p>
    <w:p w:rsidR="00097AC1" w:rsidRDefault="00097AC1" w:rsidP="001230DC">
      <w:pPr>
        <w:pStyle w:val="Style25"/>
        <w:tabs>
          <w:tab w:val="left" w:pos="715"/>
        </w:tabs>
        <w:spacing w:before="58"/>
        <w:ind w:left="384"/>
        <w:rPr>
          <w:rStyle w:val="FontStyle111"/>
          <w:lang w:val="en-US"/>
        </w:rPr>
      </w:pPr>
      <w:r>
        <w:rPr>
          <w:rStyle w:val="FontStyle111"/>
          <w:lang w:val="en-US"/>
        </w:rPr>
        <w:t xml:space="preserve">4)   written test ( T); </w:t>
      </w:r>
    </w:p>
    <w:p w:rsidR="00097AC1" w:rsidRDefault="00097AC1" w:rsidP="001230DC">
      <w:pPr>
        <w:pStyle w:val="Style25"/>
        <w:tabs>
          <w:tab w:val="left" w:pos="715"/>
        </w:tabs>
        <w:spacing w:before="58"/>
        <w:ind w:left="384"/>
        <w:rPr>
          <w:rStyle w:val="FontStyle111"/>
          <w:lang w:val="en-US"/>
        </w:rPr>
      </w:pPr>
      <w:r w:rsidRPr="001230DC">
        <w:rPr>
          <w:rStyle w:val="FontStyle111"/>
          <w:lang w:val="en-US"/>
        </w:rPr>
        <w:t>4)</w:t>
      </w:r>
      <w:r w:rsidRPr="001230DC">
        <w:rPr>
          <w:rStyle w:val="FontStyle111"/>
          <w:lang w:val="en-US"/>
        </w:rPr>
        <w:tab/>
        <w:t xml:space="preserve">written </w:t>
      </w:r>
      <w:r>
        <w:rPr>
          <w:rStyle w:val="FontStyle111"/>
          <w:lang w:val="en-US"/>
        </w:rPr>
        <w:t>exam</w:t>
      </w:r>
      <w:r w:rsidRPr="001230DC">
        <w:rPr>
          <w:rStyle w:val="FontStyle111"/>
          <w:lang w:val="en-US"/>
        </w:rPr>
        <w:t xml:space="preserve"> (</w:t>
      </w:r>
      <w:r>
        <w:rPr>
          <w:rStyle w:val="FontStyle111"/>
          <w:lang w:val="en-US"/>
        </w:rPr>
        <w:t>WE</w:t>
      </w:r>
      <w:r w:rsidRPr="001230DC">
        <w:rPr>
          <w:rStyle w:val="FontStyle111"/>
          <w:lang w:val="en-US"/>
        </w:rPr>
        <w:t>)</w:t>
      </w:r>
      <w:r>
        <w:rPr>
          <w:rStyle w:val="FontStyle111"/>
          <w:lang w:val="en-US"/>
        </w:rPr>
        <w:t xml:space="preserve"> </w:t>
      </w:r>
      <w:r w:rsidRPr="001230DC">
        <w:rPr>
          <w:rStyle w:val="FontStyle111"/>
          <w:lang w:val="en-US"/>
        </w:rPr>
        <w:t>;</w:t>
      </w:r>
    </w:p>
    <w:p w:rsidR="00097AC1" w:rsidRPr="001230DC" w:rsidRDefault="00097AC1" w:rsidP="001230DC">
      <w:pPr>
        <w:pStyle w:val="Style25"/>
        <w:tabs>
          <w:tab w:val="left" w:pos="715"/>
        </w:tabs>
        <w:spacing w:before="58"/>
        <w:ind w:left="384"/>
        <w:rPr>
          <w:rStyle w:val="FontStyle111"/>
          <w:lang w:val="en-US"/>
        </w:rPr>
      </w:pPr>
      <w:r w:rsidRPr="001230DC">
        <w:rPr>
          <w:rStyle w:val="FontStyle111"/>
          <w:lang w:val="en-US"/>
        </w:rPr>
        <w:t>5)</w:t>
      </w:r>
      <w:r w:rsidRPr="001230DC">
        <w:rPr>
          <w:rStyle w:val="FontStyle111"/>
          <w:lang w:val="en-US"/>
        </w:rPr>
        <w:tab/>
        <w:t>exam (E).</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4"/>
        <w:gridCol w:w="1635"/>
        <w:gridCol w:w="2397"/>
        <w:gridCol w:w="806"/>
        <w:gridCol w:w="1519"/>
      </w:tblGrid>
      <w:tr w:rsidR="00097AC1" w:rsidRPr="00013422" w:rsidTr="00013422">
        <w:tc>
          <w:tcPr>
            <w:tcW w:w="1504" w:type="dxa"/>
          </w:tcPr>
          <w:p w:rsidR="00097AC1" w:rsidRPr="00013422" w:rsidRDefault="00097AC1" w:rsidP="00013422">
            <w:pPr>
              <w:pStyle w:val="Style25"/>
              <w:tabs>
                <w:tab w:val="left" w:pos="715"/>
              </w:tabs>
              <w:spacing w:before="58"/>
              <w:rPr>
                <w:rStyle w:val="FontStyle111"/>
                <w:sz w:val="20"/>
                <w:szCs w:val="20"/>
                <w:lang w:val="en-US"/>
              </w:rPr>
            </w:pPr>
          </w:p>
        </w:tc>
        <w:tc>
          <w:tcPr>
            <w:tcW w:w="1635"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attendance (A)</w:t>
            </w:r>
          </w:p>
        </w:tc>
        <w:tc>
          <w:tcPr>
            <w:tcW w:w="2397"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 xml:space="preserve">practice activities (P) </w:t>
            </w:r>
          </w:p>
        </w:tc>
        <w:tc>
          <w:tcPr>
            <w:tcW w:w="806"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written test (WT)</w:t>
            </w:r>
          </w:p>
        </w:tc>
        <w:tc>
          <w:tcPr>
            <w:tcW w:w="1519"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written exam (WE)</w:t>
            </w:r>
          </w:p>
        </w:tc>
      </w:tr>
      <w:tr w:rsidR="00097AC1" w:rsidRPr="00013422" w:rsidTr="00013422">
        <w:tc>
          <w:tcPr>
            <w:tcW w:w="1504"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1</w:t>
            </w:r>
            <w:r w:rsidRPr="00013422">
              <w:rPr>
                <w:rStyle w:val="FontStyle111"/>
                <w:sz w:val="20"/>
                <w:szCs w:val="20"/>
                <w:vertAlign w:val="superscript"/>
                <w:lang w:val="en-US"/>
              </w:rPr>
              <w:t>st</w:t>
            </w:r>
            <w:r w:rsidRPr="00013422">
              <w:rPr>
                <w:rStyle w:val="FontStyle111"/>
                <w:sz w:val="20"/>
                <w:szCs w:val="20"/>
                <w:lang w:val="en-US"/>
              </w:rPr>
              <w:t xml:space="preserve">  Modul</w:t>
            </w:r>
            <w:r>
              <w:rPr>
                <w:rStyle w:val="FontStyle111"/>
                <w:sz w:val="20"/>
                <w:szCs w:val="20"/>
                <w:lang w:val="en-US"/>
              </w:rPr>
              <w:t>e</w:t>
            </w:r>
          </w:p>
        </w:tc>
        <w:tc>
          <w:tcPr>
            <w:tcW w:w="1635"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0.2</w:t>
            </w:r>
          </w:p>
        </w:tc>
        <w:tc>
          <w:tcPr>
            <w:tcW w:w="2397"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 xml:space="preserve">0.6 </w:t>
            </w:r>
          </w:p>
          <w:p w:rsidR="00097AC1" w:rsidRPr="00013422" w:rsidRDefault="00097AC1" w:rsidP="00013422">
            <w:pPr>
              <w:pStyle w:val="Style25"/>
              <w:tabs>
                <w:tab w:val="left" w:pos="715"/>
              </w:tabs>
              <w:spacing w:before="58"/>
              <w:rPr>
                <w:rStyle w:val="FontStyle111"/>
                <w:sz w:val="20"/>
                <w:szCs w:val="20"/>
                <w:lang w:val="en-US"/>
              </w:rPr>
            </w:pPr>
          </w:p>
        </w:tc>
        <w:tc>
          <w:tcPr>
            <w:tcW w:w="806" w:type="dxa"/>
          </w:tcPr>
          <w:p w:rsidR="00097AC1" w:rsidRPr="00013422" w:rsidRDefault="00097AC1" w:rsidP="00013422">
            <w:pPr>
              <w:pStyle w:val="Style25"/>
              <w:tabs>
                <w:tab w:val="left" w:pos="715"/>
              </w:tabs>
              <w:spacing w:before="58"/>
              <w:rPr>
                <w:rStyle w:val="FontStyle111"/>
                <w:sz w:val="20"/>
                <w:szCs w:val="20"/>
                <w:lang w:val="en-US"/>
              </w:rPr>
            </w:pPr>
          </w:p>
        </w:tc>
        <w:tc>
          <w:tcPr>
            <w:tcW w:w="1519"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 xml:space="preserve">0.2 </w:t>
            </w:r>
          </w:p>
        </w:tc>
      </w:tr>
      <w:tr w:rsidR="00097AC1" w:rsidRPr="00013422" w:rsidTr="00013422">
        <w:tc>
          <w:tcPr>
            <w:tcW w:w="1504"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2</w:t>
            </w:r>
            <w:r w:rsidRPr="00013422">
              <w:rPr>
                <w:rStyle w:val="FontStyle111"/>
                <w:sz w:val="20"/>
                <w:szCs w:val="20"/>
                <w:vertAlign w:val="superscript"/>
                <w:lang w:val="en-US"/>
              </w:rPr>
              <w:t>nd</w:t>
            </w:r>
            <w:r w:rsidRPr="00013422">
              <w:rPr>
                <w:rStyle w:val="FontStyle111"/>
                <w:sz w:val="20"/>
                <w:szCs w:val="20"/>
                <w:lang w:val="en-US"/>
              </w:rPr>
              <w:t xml:space="preserve">  Modul</w:t>
            </w:r>
            <w:r>
              <w:rPr>
                <w:rStyle w:val="FontStyle111"/>
                <w:sz w:val="20"/>
                <w:szCs w:val="20"/>
                <w:lang w:val="en-US"/>
              </w:rPr>
              <w:t>e</w:t>
            </w:r>
          </w:p>
        </w:tc>
        <w:tc>
          <w:tcPr>
            <w:tcW w:w="1635"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0.2</w:t>
            </w:r>
          </w:p>
        </w:tc>
        <w:tc>
          <w:tcPr>
            <w:tcW w:w="2397"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0.6</w:t>
            </w:r>
          </w:p>
        </w:tc>
        <w:tc>
          <w:tcPr>
            <w:tcW w:w="806"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0.2</w:t>
            </w:r>
          </w:p>
        </w:tc>
        <w:tc>
          <w:tcPr>
            <w:tcW w:w="1519" w:type="dxa"/>
          </w:tcPr>
          <w:p w:rsidR="00097AC1" w:rsidRPr="00013422" w:rsidRDefault="00097AC1" w:rsidP="00013422">
            <w:pPr>
              <w:pStyle w:val="Style25"/>
              <w:tabs>
                <w:tab w:val="left" w:pos="715"/>
              </w:tabs>
              <w:spacing w:before="58"/>
              <w:rPr>
                <w:rStyle w:val="FontStyle111"/>
                <w:sz w:val="20"/>
                <w:szCs w:val="20"/>
                <w:lang w:val="en-US"/>
              </w:rPr>
            </w:pPr>
          </w:p>
        </w:tc>
      </w:tr>
      <w:tr w:rsidR="00097AC1" w:rsidRPr="00013422" w:rsidTr="00013422">
        <w:tc>
          <w:tcPr>
            <w:tcW w:w="1504" w:type="dxa"/>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sz w:val="20"/>
                <w:szCs w:val="20"/>
                <w:lang w:val="en-US"/>
              </w:rPr>
              <w:t xml:space="preserve">Final grade </w:t>
            </w:r>
          </w:p>
        </w:tc>
        <w:tc>
          <w:tcPr>
            <w:tcW w:w="6357" w:type="dxa"/>
            <w:gridSpan w:val="4"/>
          </w:tcPr>
          <w:p w:rsidR="00097AC1" w:rsidRPr="00013422" w:rsidRDefault="00097AC1" w:rsidP="00013422">
            <w:pPr>
              <w:pStyle w:val="Style25"/>
              <w:tabs>
                <w:tab w:val="left" w:pos="715"/>
              </w:tabs>
              <w:spacing w:before="58"/>
              <w:rPr>
                <w:rStyle w:val="FontStyle111"/>
                <w:sz w:val="20"/>
                <w:szCs w:val="20"/>
                <w:lang w:val="en-US"/>
              </w:rPr>
            </w:pPr>
            <w:r w:rsidRPr="00013422">
              <w:rPr>
                <w:rStyle w:val="FontStyle111"/>
                <w:lang w:val="en-US"/>
              </w:rPr>
              <w:t>0.8(Sum(Ga</w:t>
            </w:r>
            <w:r w:rsidRPr="00013422">
              <w:rPr>
                <w:rStyle w:val="FontStyle111"/>
                <w:vertAlign w:val="superscript"/>
                <w:lang w:val="en-US"/>
              </w:rPr>
              <w:t>1</w:t>
            </w:r>
            <w:r w:rsidRPr="00013422">
              <w:rPr>
                <w:rStyle w:val="FontStyle111"/>
                <w:lang w:val="en-US"/>
              </w:rPr>
              <w:t>+Ga</w:t>
            </w:r>
            <w:r w:rsidRPr="00013422">
              <w:rPr>
                <w:rStyle w:val="FontStyle111"/>
                <w:vertAlign w:val="superscript"/>
                <w:lang w:val="en-US"/>
              </w:rPr>
              <w:t>2</w:t>
            </w:r>
            <w:r w:rsidRPr="00013422">
              <w:rPr>
                <w:rStyle w:val="FontStyle111"/>
                <w:lang w:val="en-US"/>
              </w:rPr>
              <w:t xml:space="preserve">)/2) + </w:t>
            </w:r>
            <w:r w:rsidRPr="00013422">
              <w:rPr>
                <w:rStyle w:val="FontStyle111"/>
                <w:sz w:val="20"/>
                <w:szCs w:val="20"/>
                <w:lang w:val="en-US"/>
              </w:rPr>
              <w:t>0.2E</w:t>
            </w:r>
          </w:p>
        </w:tc>
      </w:tr>
    </w:tbl>
    <w:p w:rsidR="00097AC1" w:rsidRPr="001230DC" w:rsidRDefault="00097AC1" w:rsidP="001230DC">
      <w:pPr>
        <w:pStyle w:val="Style25"/>
        <w:tabs>
          <w:tab w:val="left" w:pos="715"/>
        </w:tabs>
        <w:spacing w:before="58"/>
        <w:ind w:left="384"/>
        <w:rPr>
          <w:rStyle w:val="FontStyle111"/>
          <w:lang w:val="en-US"/>
        </w:rPr>
      </w:pPr>
    </w:p>
    <w:p w:rsidR="00097AC1" w:rsidRPr="001230DC" w:rsidRDefault="00097AC1" w:rsidP="001230DC">
      <w:pPr>
        <w:pStyle w:val="Style25"/>
        <w:tabs>
          <w:tab w:val="left" w:pos="715"/>
        </w:tabs>
        <w:spacing w:before="58"/>
        <w:ind w:left="384"/>
        <w:rPr>
          <w:rStyle w:val="FontStyle111"/>
          <w:lang w:val="en-US"/>
        </w:rPr>
      </w:pPr>
      <w:r w:rsidRPr="001230DC">
        <w:rPr>
          <w:rStyle w:val="FontStyle111"/>
          <w:lang w:val="en-US"/>
        </w:rPr>
        <w:t xml:space="preserve">The overall </w:t>
      </w:r>
      <w:r>
        <w:rPr>
          <w:rStyle w:val="FontStyle111"/>
          <w:lang w:val="en-US"/>
        </w:rPr>
        <w:t>and accumulated course grades Ga</w:t>
      </w:r>
      <w:r>
        <w:rPr>
          <w:rStyle w:val="FontStyle111"/>
          <w:vertAlign w:val="superscript"/>
          <w:lang w:val="en-US"/>
        </w:rPr>
        <w:t>1</w:t>
      </w:r>
      <w:r w:rsidRPr="001230DC">
        <w:rPr>
          <w:rStyle w:val="FontStyle111"/>
          <w:lang w:val="en-US"/>
        </w:rPr>
        <w:t xml:space="preserve"> and Ga</w:t>
      </w:r>
      <w:r w:rsidRPr="00083447">
        <w:rPr>
          <w:rStyle w:val="FontStyle111"/>
          <w:vertAlign w:val="superscript"/>
          <w:lang w:val="en-US"/>
        </w:rPr>
        <w:t>2</w:t>
      </w:r>
      <w:r w:rsidRPr="001230DC">
        <w:rPr>
          <w:rStyle w:val="FontStyle111"/>
          <w:lang w:val="en-US"/>
        </w:rPr>
        <w:t xml:space="preserve"> (10-point scale each) are calculated as follows:</w:t>
      </w:r>
    </w:p>
    <w:p w:rsidR="00097AC1" w:rsidRDefault="00097AC1" w:rsidP="001230DC">
      <w:pPr>
        <w:pStyle w:val="Style25"/>
        <w:tabs>
          <w:tab w:val="left" w:pos="715"/>
        </w:tabs>
        <w:spacing w:before="58"/>
        <w:ind w:left="384"/>
        <w:rPr>
          <w:rStyle w:val="FontStyle111"/>
          <w:lang w:val="en-US"/>
        </w:rPr>
      </w:pPr>
      <w:r w:rsidRPr="001230DC">
        <w:rPr>
          <w:rStyle w:val="FontStyle111"/>
          <w:lang w:val="en-US"/>
        </w:rPr>
        <w:t>Ga</w:t>
      </w:r>
      <w:r>
        <w:rPr>
          <w:rStyle w:val="FontStyle111"/>
          <w:vertAlign w:val="superscript"/>
          <w:lang w:val="en-US"/>
        </w:rPr>
        <w:t>1</w:t>
      </w:r>
      <w:r>
        <w:rPr>
          <w:rStyle w:val="FontStyle111"/>
          <w:lang w:val="en-US"/>
        </w:rPr>
        <w:t xml:space="preserve"> = 0.2A + 0.6P</w:t>
      </w:r>
      <w:r w:rsidRPr="00C93119">
        <w:rPr>
          <w:rStyle w:val="FontStyle111"/>
          <w:vertAlign w:val="superscript"/>
          <w:lang w:val="en-US"/>
        </w:rPr>
        <w:t>1</w:t>
      </w:r>
      <w:r>
        <w:rPr>
          <w:rStyle w:val="FontStyle111"/>
          <w:lang w:val="en-US"/>
        </w:rPr>
        <w:t xml:space="preserve"> + 0.2WE</w:t>
      </w:r>
      <w:r w:rsidRPr="001230DC">
        <w:rPr>
          <w:rStyle w:val="FontStyle111"/>
          <w:lang w:val="en-US"/>
        </w:rPr>
        <w:t>;</w:t>
      </w:r>
    </w:p>
    <w:p w:rsidR="00097AC1" w:rsidRDefault="00097AC1" w:rsidP="00083447">
      <w:pPr>
        <w:pStyle w:val="Style25"/>
        <w:tabs>
          <w:tab w:val="left" w:pos="715"/>
        </w:tabs>
        <w:spacing w:before="58"/>
        <w:ind w:left="384"/>
        <w:rPr>
          <w:rStyle w:val="FontStyle111"/>
          <w:lang w:val="en-US"/>
        </w:rPr>
      </w:pPr>
      <w:r w:rsidRPr="001230DC">
        <w:rPr>
          <w:rStyle w:val="FontStyle111"/>
          <w:lang w:val="en-US"/>
        </w:rPr>
        <w:t>Ga</w:t>
      </w:r>
      <w:r>
        <w:rPr>
          <w:rStyle w:val="FontStyle111"/>
          <w:vertAlign w:val="superscript"/>
          <w:lang w:val="en-US"/>
        </w:rPr>
        <w:t>2</w:t>
      </w:r>
      <w:r>
        <w:rPr>
          <w:rStyle w:val="FontStyle111"/>
          <w:lang w:val="en-US"/>
        </w:rPr>
        <w:t xml:space="preserve"> = 0.2A + 0.6P</w:t>
      </w:r>
      <w:r w:rsidRPr="00C93119">
        <w:rPr>
          <w:rStyle w:val="FontStyle111"/>
          <w:vertAlign w:val="superscript"/>
          <w:lang w:val="en-US"/>
        </w:rPr>
        <w:t>2</w:t>
      </w:r>
      <w:r>
        <w:rPr>
          <w:rStyle w:val="FontStyle111"/>
          <w:lang w:val="en-US"/>
        </w:rPr>
        <w:t xml:space="preserve"> + 0.2T</w:t>
      </w:r>
      <w:r w:rsidRPr="001230DC">
        <w:rPr>
          <w:rStyle w:val="FontStyle111"/>
          <w:lang w:val="en-US"/>
        </w:rPr>
        <w:t>;</w:t>
      </w:r>
    </w:p>
    <w:p w:rsidR="00097AC1" w:rsidRPr="00122BA2" w:rsidRDefault="00097AC1" w:rsidP="001230DC">
      <w:pPr>
        <w:pStyle w:val="Style25"/>
        <w:tabs>
          <w:tab w:val="left" w:pos="715"/>
        </w:tabs>
        <w:spacing w:before="58"/>
        <w:ind w:left="384"/>
        <w:rPr>
          <w:rStyle w:val="FontStyle111"/>
          <w:lang w:val="it-IT"/>
        </w:rPr>
      </w:pPr>
      <w:r w:rsidRPr="00122BA2">
        <w:rPr>
          <w:rStyle w:val="FontStyle111"/>
          <w:lang w:val="it-IT"/>
        </w:rPr>
        <w:t>Gc = 0.8(Sum(Ga</w:t>
      </w:r>
      <w:r w:rsidRPr="00122BA2">
        <w:rPr>
          <w:rStyle w:val="FontStyle111"/>
          <w:vertAlign w:val="superscript"/>
          <w:lang w:val="it-IT"/>
        </w:rPr>
        <w:t>1</w:t>
      </w:r>
      <w:r w:rsidRPr="00122BA2">
        <w:rPr>
          <w:rStyle w:val="FontStyle111"/>
          <w:lang w:val="it-IT"/>
        </w:rPr>
        <w:t>+Ga</w:t>
      </w:r>
      <w:r w:rsidRPr="00122BA2">
        <w:rPr>
          <w:rStyle w:val="FontStyle111"/>
          <w:vertAlign w:val="superscript"/>
          <w:lang w:val="it-IT"/>
        </w:rPr>
        <w:t>2</w:t>
      </w:r>
      <w:r w:rsidRPr="00122BA2">
        <w:rPr>
          <w:rStyle w:val="FontStyle111"/>
          <w:lang w:val="it-IT"/>
        </w:rPr>
        <w:t>)/2) + 0.2E.</w:t>
      </w:r>
    </w:p>
    <w:p w:rsidR="00097AC1" w:rsidRPr="00122BA2" w:rsidRDefault="00097AC1" w:rsidP="001230DC">
      <w:pPr>
        <w:pStyle w:val="Style25"/>
        <w:tabs>
          <w:tab w:val="left" w:pos="715"/>
        </w:tabs>
        <w:spacing w:before="58"/>
        <w:ind w:left="384"/>
        <w:rPr>
          <w:rStyle w:val="FontStyle111"/>
          <w:lang w:val="it-IT"/>
        </w:rPr>
      </w:pPr>
    </w:p>
    <w:p w:rsidR="00097AC1" w:rsidRDefault="00097AC1" w:rsidP="001230DC">
      <w:pPr>
        <w:pStyle w:val="Style25"/>
        <w:widowControl/>
        <w:tabs>
          <w:tab w:val="left" w:pos="715"/>
        </w:tabs>
        <w:spacing w:before="58"/>
        <w:ind w:left="384"/>
        <w:rPr>
          <w:rStyle w:val="FontStyle111"/>
          <w:lang w:val="en-US"/>
        </w:rPr>
      </w:pPr>
      <w:r w:rsidRPr="001230DC">
        <w:rPr>
          <w:rStyle w:val="FontStyle111"/>
          <w:lang w:val="en-US"/>
        </w:rPr>
        <w:t xml:space="preserve">The overall </w:t>
      </w:r>
      <w:r>
        <w:rPr>
          <w:rStyle w:val="FontStyle111"/>
          <w:lang w:val="en-US"/>
        </w:rPr>
        <w:t>and accumulated course grades Gc</w:t>
      </w:r>
      <w:r w:rsidRPr="001230DC">
        <w:rPr>
          <w:rStyle w:val="FontStyle111"/>
          <w:lang w:val="en-US"/>
        </w:rPr>
        <w:t xml:space="preserve"> and Ga (10-point scale each) include results achieved by students in their attendance A, practice activities S, group project P, written test T and exam E; it is rounded up to an integer number of points. The rounding procedure accounts for students' practice activities during seminars. Intermediate assessment retakes are not allowed.</w:t>
      </w:r>
      <w:r>
        <w:rPr>
          <w:rStyle w:val="FontStyle111"/>
          <w:lang w:val="en-US"/>
        </w:rPr>
        <w:t xml:space="preserve"> </w:t>
      </w:r>
      <w:r w:rsidRPr="001230DC">
        <w:rPr>
          <w:rStyle w:val="FontStyle111"/>
          <w:lang w:val="en-US"/>
        </w:rPr>
        <w:t>Conversion of the concluding rounded grade (FE) to five-point scale grade is done in accordance with the following table:</w:t>
      </w:r>
    </w:p>
    <w:p w:rsidR="00097AC1" w:rsidRDefault="00097AC1" w:rsidP="001230DC">
      <w:pPr>
        <w:pStyle w:val="Style25"/>
        <w:widowControl/>
        <w:tabs>
          <w:tab w:val="left" w:pos="715"/>
        </w:tabs>
        <w:spacing w:before="58"/>
        <w:ind w:left="384"/>
        <w:rPr>
          <w:rStyle w:val="FontStyle111"/>
          <w:lang w:val="en-US"/>
        </w:rPr>
      </w:pPr>
    </w:p>
    <w:p w:rsidR="00097AC1" w:rsidRDefault="00097AC1" w:rsidP="001230DC">
      <w:pPr>
        <w:pStyle w:val="Style30"/>
        <w:widowControl/>
        <w:jc w:val="center"/>
        <w:rPr>
          <w:rStyle w:val="FontStyle90"/>
          <w:lang w:val="en-US" w:eastAsia="en-US"/>
        </w:rPr>
      </w:pPr>
      <w:r>
        <w:rPr>
          <w:rStyle w:val="FontStyle90"/>
          <w:lang w:val="en-US" w:eastAsia="en-US"/>
        </w:rPr>
        <w:t>Summary Table</w:t>
      </w:r>
      <w:r w:rsidRPr="003C29E4">
        <w:rPr>
          <w:rStyle w:val="FontStyle90"/>
          <w:lang w:val="en-US" w:eastAsia="en-US"/>
        </w:rPr>
        <w:t xml:space="preserve"> :</w:t>
      </w:r>
      <w:r>
        <w:rPr>
          <w:rStyle w:val="FontStyle90"/>
          <w:lang w:val="en-US" w:eastAsia="en-US"/>
        </w:rPr>
        <w:t xml:space="preserve"> Correspondence of ten-point</w:t>
      </w:r>
      <w:r w:rsidRPr="003C29E4">
        <w:rPr>
          <w:rStyle w:val="FontStyle90"/>
          <w:lang w:val="en-US" w:eastAsia="en-US"/>
        </w:rPr>
        <w:t xml:space="preserve"> (</w:t>
      </w:r>
      <w:r w:rsidRPr="003C29E4">
        <w:rPr>
          <w:rStyle w:val="FontStyle90"/>
          <w:color w:val="17365D"/>
          <w:lang w:val="en-US" w:eastAsia="en-US"/>
        </w:rPr>
        <w:t>10</w:t>
      </w:r>
      <w:r w:rsidRPr="003C29E4">
        <w:rPr>
          <w:rStyle w:val="FontStyle90"/>
          <w:lang w:val="en-US" w:eastAsia="en-US"/>
        </w:rPr>
        <w:t>)</w:t>
      </w:r>
      <w:r>
        <w:rPr>
          <w:rStyle w:val="FontStyle90"/>
          <w:lang w:val="en-US" w:eastAsia="en-US"/>
        </w:rPr>
        <w:t xml:space="preserve"> to five-point</w:t>
      </w:r>
      <w:r w:rsidRPr="003C29E4">
        <w:rPr>
          <w:rStyle w:val="FontStyle90"/>
          <w:lang w:val="en-US" w:eastAsia="en-US"/>
        </w:rPr>
        <w:t xml:space="preserve"> (</w:t>
      </w:r>
      <w:r w:rsidRPr="003C29E4">
        <w:rPr>
          <w:rStyle w:val="FontStyle90"/>
          <w:color w:val="17365D"/>
          <w:lang w:val="en-US" w:eastAsia="en-US"/>
        </w:rPr>
        <w:t>5</w:t>
      </w:r>
      <w:r w:rsidRPr="003C29E4">
        <w:rPr>
          <w:rStyle w:val="FontStyle90"/>
          <w:lang w:val="en-US" w:eastAsia="en-US"/>
        </w:rPr>
        <w:t>)</w:t>
      </w:r>
      <w:r>
        <w:rPr>
          <w:rStyle w:val="FontStyle90"/>
          <w:lang w:val="en-US" w:eastAsia="en-US"/>
        </w:rPr>
        <w:t xml:space="preserve"> system's marks</w:t>
      </w:r>
    </w:p>
    <w:p w:rsidR="00097AC1" w:rsidRDefault="00097AC1" w:rsidP="001230DC">
      <w:pPr>
        <w:pStyle w:val="Style25"/>
        <w:widowControl/>
        <w:tabs>
          <w:tab w:val="left" w:pos="715"/>
        </w:tabs>
        <w:spacing w:before="58"/>
        <w:ind w:left="384"/>
        <w:rPr>
          <w:rStyle w:val="FontStyle111"/>
          <w:lang w:val="en-US"/>
        </w:rPr>
      </w:pPr>
    </w:p>
    <w:tbl>
      <w:tblPr>
        <w:tblW w:w="0" w:type="auto"/>
        <w:tblInd w:w="40" w:type="dxa"/>
        <w:tblLayout w:type="fixed"/>
        <w:tblCellMar>
          <w:left w:w="40" w:type="dxa"/>
          <w:right w:w="40" w:type="dxa"/>
        </w:tblCellMar>
        <w:tblLook w:val="0000"/>
      </w:tblPr>
      <w:tblGrid>
        <w:gridCol w:w="4781"/>
        <w:gridCol w:w="4790"/>
      </w:tblGrid>
      <w:tr w:rsidR="00097AC1" w:rsidRPr="00013422" w:rsidTr="00B84541">
        <w:tc>
          <w:tcPr>
            <w:tcW w:w="4781" w:type="dxa"/>
            <w:tcBorders>
              <w:top w:val="single" w:sz="6" w:space="0" w:color="auto"/>
              <w:left w:val="single" w:sz="6" w:space="0" w:color="auto"/>
              <w:bottom w:val="single" w:sz="6" w:space="0" w:color="auto"/>
              <w:right w:val="single" w:sz="6" w:space="0" w:color="auto"/>
            </w:tcBorders>
          </w:tcPr>
          <w:p w:rsidR="00097AC1" w:rsidRDefault="00097AC1" w:rsidP="00B84541">
            <w:pPr>
              <w:pStyle w:val="Style26"/>
              <w:widowControl/>
              <w:ind w:left="1320"/>
              <w:rPr>
                <w:rStyle w:val="FontStyle90"/>
                <w:color w:val="FF0000"/>
                <w:lang w:eastAsia="en-US"/>
              </w:rPr>
            </w:pPr>
            <w:r>
              <w:rPr>
                <w:rStyle w:val="FontStyle90"/>
                <w:lang w:val="en-US" w:eastAsia="en-US"/>
              </w:rPr>
              <w:t>Ten-point scale</w:t>
            </w:r>
            <w:r>
              <w:rPr>
                <w:rStyle w:val="FontStyle90"/>
                <w:lang w:eastAsia="en-US"/>
              </w:rPr>
              <w:t xml:space="preserve"> </w:t>
            </w:r>
            <w:r>
              <w:rPr>
                <w:rStyle w:val="FontStyle90"/>
                <w:color w:val="FF0000"/>
                <w:lang w:eastAsia="en-US"/>
              </w:rPr>
              <w:t>[10]</w:t>
            </w:r>
          </w:p>
        </w:tc>
        <w:tc>
          <w:tcPr>
            <w:tcW w:w="4790" w:type="dxa"/>
            <w:tcBorders>
              <w:top w:val="single" w:sz="6" w:space="0" w:color="auto"/>
              <w:left w:val="single" w:sz="6" w:space="0" w:color="auto"/>
              <w:bottom w:val="single" w:sz="6" w:space="0" w:color="auto"/>
              <w:right w:val="single" w:sz="6" w:space="0" w:color="auto"/>
            </w:tcBorders>
          </w:tcPr>
          <w:p w:rsidR="00097AC1" w:rsidRDefault="00097AC1" w:rsidP="00B84541">
            <w:pPr>
              <w:pStyle w:val="Style26"/>
              <w:widowControl/>
              <w:jc w:val="center"/>
              <w:rPr>
                <w:rStyle w:val="FontStyle90"/>
                <w:color w:val="FF0000"/>
                <w:lang w:eastAsia="en-US"/>
              </w:rPr>
            </w:pPr>
            <w:r>
              <w:rPr>
                <w:rStyle w:val="FontStyle90"/>
                <w:lang w:val="en-US" w:eastAsia="en-US"/>
              </w:rPr>
              <w:t>Five-point scale</w:t>
            </w:r>
            <w:r>
              <w:rPr>
                <w:rStyle w:val="FontStyle90"/>
                <w:lang w:eastAsia="en-US"/>
              </w:rPr>
              <w:t xml:space="preserve"> </w:t>
            </w:r>
            <w:r>
              <w:rPr>
                <w:rStyle w:val="FontStyle90"/>
                <w:color w:val="FF0000"/>
                <w:lang w:eastAsia="en-US"/>
              </w:rPr>
              <w:t>[5]</w:t>
            </w:r>
          </w:p>
        </w:tc>
      </w:tr>
      <w:tr w:rsidR="00097AC1" w:rsidRPr="00013422" w:rsidTr="00B84541">
        <w:tc>
          <w:tcPr>
            <w:tcW w:w="4781"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58"/>
              <w:widowControl/>
              <w:tabs>
                <w:tab w:val="left" w:pos="576"/>
              </w:tabs>
              <w:spacing w:line="278" w:lineRule="exact"/>
              <w:ind w:left="283"/>
              <w:rPr>
                <w:rStyle w:val="FontStyle111"/>
                <w:lang w:val="en-US"/>
              </w:rPr>
            </w:pPr>
            <w:r>
              <w:rPr>
                <w:rStyle w:val="FontStyle101"/>
              </w:rPr>
              <w:t>1</w:t>
            </w:r>
            <w:r>
              <w:rPr>
                <w:rStyle w:val="FontStyle101"/>
              </w:rPr>
              <w:tab/>
            </w:r>
            <w:r>
              <w:rPr>
                <w:rStyle w:val="FontStyle111"/>
              </w:rPr>
              <w:t>-</w:t>
            </w:r>
            <w:r>
              <w:rPr>
                <w:rStyle w:val="FontStyle111"/>
                <w:lang w:val="en-US"/>
              </w:rPr>
              <w:t xml:space="preserve"> unsatisfactory</w:t>
            </w:r>
          </w:p>
          <w:p w:rsidR="00097AC1" w:rsidRDefault="00097AC1" w:rsidP="00B84541">
            <w:pPr>
              <w:pStyle w:val="Style58"/>
              <w:widowControl/>
              <w:tabs>
                <w:tab w:val="left" w:pos="576"/>
              </w:tabs>
              <w:spacing w:line="278" w:lineRule="exact"/>
              <w:ind w:left="283"/>
              <w:rPr>
                <w:rStyle w:val="FontStyle111"/>
                <w:lang w:val="en-US"/>
              </w:rPr>
            </w:pPr>
            <w:r>
              <w:rPr>
                <w:rStyle w:val="FontStyle101"/>
              </w:rPr>
              <w:t>2</w:t>
            </w:r>
            <w:r>
              <w:rPr>
                <w:rStyle w:val="FontStyle101"/>
              </w:rPr>
              <w:tab/>
            </w:r>
            <w:r>
              <w:rPr>
                <w:rStyle w:val="FontStyle111"/>
              </w:rPr>
              <w:t>-</w:t>
            </w:r>
            <w:r>
              <w:rPr>
                <w:rStyle w:val="FontStyle111"/>
                <w:lang w:val="en-US"/>
              </w:rPr>
              <w:t xml:space="preserve"> very bad</w:t>
            </w:r>
          </w:p>
          <w:p w:rsidR="00097AC1" w:rsidRDefault="00097AC1" w:rsidP="00B84541">
            <w:pPr>
              <w:pStyle w:val="Style58"/>
              <w:widowControl/>
              <w:tabs>
                <w:tab w:val="left" w:pos="576"/>
              </w:tabs>
              <w:spacing w:line="278" w:lineRule="exact"/>
              <w:ind w:left="283"/>
              <w:rPr>
                <w:rStyle w:val="FontStyle111"/>
                <w:lang w:val="en-US"/>
              </w:rPr>
            </w:pPr>
            <w:r>
              <w:rPr>
                <w:rStyle w:val="FontStyle101"/>
              </w:rPr>
              <w:t>3</w:t>
            </w:r>
            <w:r>
              <w:rPr>
                <w:rStyle w:val="FontStyle101"/>
              </w:rPr>
              <w:tab/>
            </w:r>
            <w:r>
              <w:rPr>
                <w:rStyle w:val="FontStyle111"/>
              </w:rPr>
              <w:t>-</w:t>
            </w:r>
            <w:r>
              <w:rPr>
                <w:rStyle w:val="FontStyle111"/>
                <w:lang w:val="en-US"/>
              </w:rPr>
              <w:t xml:space="preserve"> bad</w:t>
            </w:r>
          </w:p>
        </w:tc>
        <w:tc>
          <w:tcPr>
            <w:tcW w:w="4790"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54"/>
              <w:widowControl/>
              <w:jc w:val="center"/>
              <w:rPr>
                <w:rStyle w:val="FontStyle101"/>
                <w:color w:val="00007F"/>
                <w:lang w:eastAsia="en-US"/>
              </w:rPr>
            </w:pPr>
            <w:r>
              <w:rPr>
                <w:rStyle w:val="FontStyle111"/>
                <w:lang w:val="en-US" w:eastAsia="en-US"/>
              </w:rPr>
              <w:t xml:space="preserve">Unsatisfactory </w:t>
            </w:r>
            <w:r>
              <w:rPr>
                <w:rStyle w:val="FontStyle102"/>
                <w:lang w:val="en-US" w:eastAsia="en-US"/>
              </w:rPr>
              <w:t>(UnS)</w:t>
            </w:r>
            <w:r>
              <w:rPr>
                <w:rStyle w:val="FontStyle102"/>
                <w:lang w:eastAsia="en-US"/>
              </w:rPr>
              <w:t xml:space="preserve"> </w:t>
            </w:r>
            <w:r>
              <w:rPr>
                <w:rStyle w:val="FontStyle111"/>
                <w:lang w:eastAsia="en-US"/>
              </w:rPr>
              <w:t xml:space="preserve">- </w:t>
            </w:r>
            <w:r>
              <w:rPr>
                <w:rStyle w:val="FontStyle101"/>
                <w:color w:val="00007F"/>
                <w:lang w:eastAsia="en-US"/>
              </w:rPr>
              <w:t>2</w:t>
            </w:r>
          </w:p>
        </w:tc>
      </w:tr>
      <w:tr w:rsidR="00097AC1" w:rsidRPr="00013422" w:rsidTr="00B84541">
        <w:tc>
          <w:tcPr>
            <w:tcW w:w="4781"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58"/>
              <w:widowControl/>
              <w:tabs>
                <w:tab w:val="left" w:pos="576"/>
              </w:tabs>
              <w:ind w:left="288"/>
              <w:rPr>
                <w:rStyle w:val="FontStyle111"/>
                <w:lang w:val="en-US"/>
              </w:rPr>
            </w:pPr>
            <w:r>
              <w:rPr>
                <w:rStyle w:val="FontStyle101"/>
                <w:color w:val="7F0000"/>
              </w:rPr>
              <w:t>4</w:t>
            </w:r>
            <w:r>
              <w:rPr>
                <w:rStyle w:val="FontStyle101"/>
                <w:color w:val="7F0000"/>
              </w:rPr>
              <w:tab/>
            </w:r>
            <w:r>
              <w:rPr>
                <w:rStyle w:val="FontStyle111"/>
              </w:rPr>
              <w:t>-</w:t>
            </w:r>
            <w:r>
              <w:rPr>
                <w:rStyle w:val="FontStyle111"/>
                <w:lang w:val="en-US"/>
              </w:rPr>
              <w:t xml:space="preserve"> satisfactory</w:t>
            </w:r>
          </w:p>
          <w:p w:rsidR="00097AC1" w:rsidRDefault="00097AC1" w:rsidP="00B84541">
            <w:pPr>
              <w:pStyle w:val="Style58"/>
              <w:widowControl/>
              <w:tabs>
                <w:tab w:val="left" w:pos="576"/>
              </w:tabs>
              <w:ind w:left="288"/>
              <w:rPr>
                <w:rStyle w:val="FontStyle111"/>
                <w:lang w:val="en-US"/>
              </w:rPr>
            </w:pPr>
            <w:r>
              <w:rPr>
                <w:rStyle w:val="FontStyle101"/>
                <w:color w:val="7F0000"/>
              </w:rPr>
              <w:t>5</w:t>
            </w:r>
            <w:r>
              <w:rPr>
                <w:rStyle w:val="FontStyle101"/>
                <w:color w:val="7F0000"/>
              </w:rPr>
              <w:tab/>
            </w:r>
            <w:r>
              <w:rPr>
                <w:rStyle w:val="FontStyle111"/>
              </w:rPr>
              <w:t>-</w:t>
            </w:r>
            <w:r>
              <w:rPr>
                <w:rStyle w:val="FontStyle111"/>
                <w:lang w:val="en-US"/>
              </w:rPr>
              <w:t xml:space="preserve"> quite satisfactory</w:t>
            </w:r>
          </w:p>
        </w:tc>
        <w:tc>
          <w:tcPr>
            <w:tcW w:w="4790"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54"/>
              <w:widowControl/>
              <w:jc w:val="center"/>
              <w:rPr>
                <w:rStyle w:val="FontStyle101"/>
                <w:color w:val="00007F"/>
                <w:lang w:eastAsia="en-US"/>
              </w:rPr>
            </w:pPr>
            <w:r>
              <w:rPr>
                <w:rStyle w:val="FontStyle111"/>
                <w:lang w:val="en-US" w:eastAsia="en-US"/>
              </w:rPr>
              <w:t xml:space="preserve">Satisfactory </w:t>
            </w:r>
            <w:r>
              <w:rPr>
                <w:rStyle w:val="FontStyle101"/>
                <w:lang w:val="en-US" w:eastAsia="en-US"/>
              </w:rPr>
              <w:t>(S)</w:t>
            </w:r>
            <w:r>
              <w:rPr>
                <w:rStyle w:val="FontStyle101"/>
                <w:lang w:eastAsia="en-US"/>
              </w:rPr>
              <w:t xml:space="preserve"> </w:t>
            </w:r>
            <w:r>
              <w:rPr>
                <w:rStyle w:val="FontStyle111"/>
                <w:lang w:eastAsia="en-US"/>
              </w:rPr>
              <w:t xml:space="preserve">- </w:t>
            </w:r>
            <w:r>
              <w:rPr>
                <w:rStyle w:val="FontStyle101"/>
                <w:color w:val="00007F"/>
                <w:lang w:eastAsia="en-US"/>
              </w:rPr>
              <w:t>3</w:t>
            </w:r>
          </w:p>
        </w:tc>
      </w:tr>
      <w:tr w:rsidR="00097AC1" w:rsidRPr="00013422" w:rsidTr="00B84541">
        <w:tc>
          <w:tcPr>
            <w:tcW w:w="4781"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58"/>
              <w:widowControl/>
              <w:tabs>
                <w:tab w:val="left" w:pos="576"/>
              </w:tabs>
              <w:ind w:left="288"/>
              <w:rPr>
                <w:rStyle w:val="FontStyle111"/>
                <w:lang w:val="en-US"/>
              </w:rPr>
            </w:pPr>
            <w:r>
              <w:rPr>
                <w:rStyle w:val="FontStyle101"/>
                <w:color w:val="007F00"/>
              </w:rPr>
              <w:t>6</w:t>
            </w:r>
            <w:r>
              <w:rPr>
                <w:rStyle w:val="FontStyle101"/>
                <w:color w:val="007F00"/>
              </w:rPr>
              <w:tab/>
            </w:r>
            <w:r>
              <w:rPr>
                <w:rStyle w:val="FontStyle111"/>
              </w:rPr>
              <w:t>-</w:t>
            </w:r>
            <w:r>
              <w:rPr>
                <w:rStyle w:val="FontStyle111"/>
                <w:lang w:val="en-US"/>
              </w:rPr>
              <w:t xml:space="preserve"> good</w:t>
            </w:r>
          </w:p>
          <w:p w:rsidR="00097AC1" w:rsidRDefault="00097AC1" w:rsidP="00B84541">
            <w:pPr>
              <w:pStyle w:val="Style58"/>
              <w:widowControl/>
              <w:tabs>
                <w:tab w:val="left" w:pos="576"/>
              </w:tabs>
              <w:ind w:left="288"/>
              <w:rPr>
                <w:rStyle w:val="FontStyle111"/>
                <w:lang w:val="en-US"/>
              </w:rPr>
            </w:pPr>
            <w:r>
              <w:rPr>
                <w:rStyle w:val="FontStyle101"/>
                <w:color w:val="007F00"/>
              </w:rPr>
              <w:t>7</w:t>
            </w:r>
            <w:r>
              <w:rPr>
                <w:rStyle w:val="FontStyle101"/>
                <w:color w:val="007F00"/>
              </w:rPr>
              <w:tab/>
            </w:r>
            <w:r>
              <w:rPr>
                <w:rStyle w:val="FontStyle111"/>
              </w:rPr>
              <w:t>-</w:t>
            </w:r>
            <w:r>
              <w:rPr>
                <w:rStyle w:val="FontStyle111"/>
                <w:lang w:val="en-US"/>
              </w:rPr>
              <w:t xml:space="preserve"> very good</w:t>
            </w:r>
          </w:p>
        </w:tc>
        <w:tc>
          <w:tcPr>
            <w:tcW w:w="4790"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54"/>
              <w:widowControl/>
              <w:jc w:val="center"/>
              <w:rPr>
                <w:rStyle w:val="FontStyle101"/>
                <w:color w:val="00007F"/>
                <w:lang w:eastAsia="en-US"/>
              </w:rPr>
            </w:pPr>
            <w:r>
              <w:rPr>
                <w:rStyle w:val="FontStyle111"/>
                <w:lang w:val="en-US" w:eastAsia="en-US"/>
              </w:rPr>
              <w:t xml:space="preserve">Good </w:t>
            </w:r>
            <w:r>
              <w:rPr>
                <w:rStyle w:val="FontStyle101"/>
                <w:lang w:val="en-US" w:eastAsia="en-US"/>
              </w:rPr>
              <w:t>(G)</w:t>
            </w:r>
            <w:r>
              <w:rPr>
                <w:rStyle w:val="FontStyle101"/>
                <w:lang w:eastAsia="en-US"/>
              </w:rPr>
              <w:t xml:space="preserve"> </w:t>
            </w:r>
            <w:r>
              <w:rPr>
                <w:rStyle w:val="FontStyle111"/>
                <w:lang w:eastAsia="en-US"/>
              </w:rPr>
              <w:t xml:space="preserve">- </w:t>
            </w:r>
            <w:r>
              <w:rPr>
                <w:rStyle w:val="FontStyle101"/>
                <w:color w:val="00007F"/>
                <w:lang w:eastAsia="en-US"/>
              </w:rPr>
              <w:t>4</w:t>
            </w:r>
          </w:p>
        </w:tc>
      </w:tr>
      <w:tr w:rsidR="00097AC1" w:rsidRPr="00013422" w:rsidTr="00B84541">
        <w:tc>
          <w:tcPr>
            <w:tcW w:w="4781"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58"/>
              <w:widowControl/>
              <w:tabs>
                <w:tab w:val="left" w:pos="576"/>
              </w:tabs>
              <w:spacing w:line="274" w:lineRule="exact"/>
              <w:ind w:left="288"/>
              <w:rPr>
                <w:rStyle w:val="FontStyle111"/>
                <w:lang w:val="en-US"/>
              </w:rPr>
            </w:pPr>
            <w:r>
              <w:rPr>
                <w:rStyle w:val="FontStyle101"/>
                <w:color w:val="FF0000"/>
              </w:rPr>
              <w:t>8</w:t>
            </w:r>
            <w:r>
              <w:rPr>
                <w:rStyle w:val="FontStyle101"/>
                <w:color w:val="FF0000"/>
              </w:rPr>
              <w:tab/>
            </w:r>
            <w:r>
              <w:rPr>
                <w:rStyle w:val="FontStyle111"/>
              </w:rPr>
              <w:t>-</w:t>
            </w:r>
            <w:r>
              <w:rPr>
                <w:rStyle w:val="FontStyle111"/>
                <w:lang w:val="en-US"/>
              </w:rPr>
              <w:t xml:space="preserve"> nearly excellent</w:t>
            </w:r>
          </w:p>
          <w:p w:rsidR="00097AC1" w:rsidRDefault="00097AC1" w:rsidP="00B84541">
            <w:pPr>
              <w:pStyle w:val="Style58"/>
              <w:widowControl/>
              <w:tabs>
                <w:tab w:val="left" w:pos="576"/>
              </w:tabs>
              <w:spacing w:line="274" w:lineRule="exact"/>
              <w:ind w:left="288"/>
              <w:rPr>
                <w:rStyle w:val="FontStyle111"/>
                <w:lang w:val="en-US"/>
              </w:rPr>
            </w:pPr>
            <w:r>
              <w:rPr>
                <w:rStyle w:val="FontStyle101"/>
                <w:color w:val="FF0000"/>
              </w:rPr>
              <w:t>9</w:t>
            </w:r>
            <w:r>
              <w:rPr>
                <w:rStyle w:val="FontStyle101"/>
                <w:color w:val="FF0000"/>
              </w:rPr>
              <w:tab/>
            </w:r>
            <w:r>
              <w:rPr>
                <w:rStyle w:val="FontStyle111"/>
              </w:rPr>
              <w:t>-</w:t>
            </w:r>
            <w:r>
              <w:rPr>
                <w:rStyle w:val="FontStyle111"/>
                <w:lang w:val="en-US"/>
              </w:rPr>
              <w:t xml:space="preserve"> excellent</w:t>
            </w:r>
          </w:p>
          <w:p w:rsidR="00097AC1" w:rsidRDefault="00097AC1" w:rsidP="00B84541">
            <w:pPr>
              <w:pStyle w:val="Style58"/>
              <w:widowControl/>
              <w:tabs>
                <w:tab w:val="left" w:pos="696"/>
              </w:tabs>
              <w:spacing w:line="274" w:lineRule="exact"/>
              <w:ind w:left="288"/>
              <w:rPr>
                <w:rStyle w:val="FontStyle111"/>
                <w:lang w:val="en-US"/>
              </w:rPr>
            </w:pPr>
            <w:r>
              <w:rPr>
                <w:rStyle w:val="FontStyle101"/>
                <w:color w:val="FF0000"/>
              </w:rPr>
              <w:t>10</w:t>
            </w:r>
            <w:r>
              <w:rPr>
                <w:rStyle w:val="FontStyle101"/>
                <w:color w:val="FF0000"/>
              </w:rPr>
              <w:tab/>
            </w:r>
            <w:r>
              <w:rPr>
                <w:rStyle w:val="FontStyle111"/>
              </w:rPr>
              <w:t>-</w:t>
            </w:r>
            <w:r>
              <w:rPr>
                <w:rStyle w:val="FontStyle111"/>
                <w:lang w:val="en-US"/>
              </w:rPr>
              <w:t xml:space="preserve"> brilliantly</w:t>
            </w:r>
          </w:p>
        </w:tc>
        <w:tc>
          <w:tcPr>
            <w:tcW w:w="4790" w:type="dxa"/>
            <w:tcBorders>
              <w:top w:val="single" w:sz="6" w:space="0" w:color="auto"/>
              <w:left w:val="single" w:sz="6" w:space="0" w:color="auto"/>
              <w:bottom w:val="single" w:sz="6" w:space="0" w:color="auto"/>
              <w:right w:val="single" w:sz="6" w:space="0" w:color="auto"/>
            </w:tcBorders>
            <w:vAlign w:val="center"/>
          </w:tcPr>
          <w:p w:rsidR="00097AC1" w:rsidRDefault="00097AC1" w:rsidP="00B84541">
            <w:pPr>
              <w:pStyle w:val="Style54"/>
              <w:widowControl/>
              <w:jc w:val="center"/>
              <w:rPr>
                <w:rStyle w:val="FontStyle101"/>
                <w:color w:val="00007F"/>
                <w:lang w:eastAsia="en-US"/>
              </w:rPr>
            </w:pPr>
            <w:r>
              <w:rPr>
                <w:rStyle w:val="FontStyle111"/>
                <w:lang w:val="en-US" w:eastAsia="en-US"/>
              </w:rPr>
              <w:t xml:space="preserve">Excellent </w:t>
            </w:r>
            <w:r>
              <w:rPr>
                <w:rStyle w:val="FontStyle101"/>
                <w:lang w:val="en-US" w:eastAsia="en-US"/>
              </w:rPr>
              <w:t>(E)</w:t>
            </w:r>
            <w:r>
              <w:rPr>
                <w:rStyle w:val="FontStyle101"/>
                <w:lang w:eastAsia="en-US"/>
              </w:rPr>
              <w:t xml:space="preserve"> </w:t>
            </w:r>
            <w:r>
              <w:rPr>
                <w:rStyle w:val="FontStyle111"/>
                <w:lang w:eastAsia="en-US"/>
              </w:rPr>
              <w:t xml:space="preserve">- </w:t>
            </w:r>
            <w:r>
              <w:rPr>
                <w:rStyle w:val="FontStyle101"/>
                <w:color w:val="00007F"/>
                <w:lang w:eastAsia="en-US"/>
              </w:rPr>
              <w:t>5</w:t>
            </w:r>
          </w:p>
        </w:tc>
      </w:tr>
    </w:tbl>
    <w:p w:rsidR="00097AC1" w:rsidRDefault="00097AC1" w:rsidP="001230DC">
      <w:pPr>
        <w:pStyle w:val="Style25"/>
        <w:widowControl/>
        <w:tabs>
          <w:tab w:val="left" w:pos="715"/>
        </w:tabs>
        <w:spacing w:before="58"/>
        <w:ind w:left="384"/>
        <w:rPr>
          <w:rStyle w:val="FontStyle111"/>
          <w:lang w:val="en-US"/>
        </w:rPr>
      </w:pPr>
    </w:p>
    <w:p w:rsidR="00097AC1" w:rsidRPr="0098195B" w:rsidRDefault="00097AC1" w:rsidP="001230DC">
      <w:pPr>
        <w:pStyle w:val="Style25"/>
        <w:widowControl/>
        <w:tabs>
          <w:tab w:val="left" w:pos="715"/>
        </w:tabs>
        <w:spacing w:before="58"/>
        <w:ind w:left="384"/>
        <w:rPr>
          <w:rStyle w:val="FontStyle111"/>
          <w:b/>
          <w:sz w:val="28"/>
          <w:szCs w:val="28"/>
          <w:lang w:val="en-US"/>
        </w:rPr>
      </w:pPr>
    </w:p>
    <w:p w:rsidR="00097AC1" w:rsidRPr="0098195B" w:rsidRDefault="00097AC1" w:rsidP="001230DC">
      <w:pPr>
        <w:pStyle w:val="Style25"/>
        <w:widowControl/>
        <w:tabs>
          <w:tab w:val="left" w:pos="715"/>
        </w:tabs>
        <w:spacing w:before="58"/>
        <w:ind w:left="384"/>
        <w:rPr>
          <w:rStyle w:val="FontStyle111"/>
          <w:b/>
          <w:sz w:val="28"/>
          <w:szCs w:val="28"/>
          <w:lang w:val="en-US"/>
        </w:rPr>
      </w:pPr>
      <w:r w:rsidRPr="0098195B">
        <w:rPr>
          <w:rStyle w:val="FontStyle111"/>
          <w:b/>
          <w:sz w:val="28"/>
          <w:szCs w:val="28"/>
          <w:lang w:val="en-US"/>
        </w:rPr>
        <w:t>V. Course Contents</w:t>
      </w:r>
    </w:p>
    <w:p w:rsidR="00097AC1" w:rsidRDefault="00097AC1" w:rsidP="001230DC">
      <w:pPr>
        <w:pStyle w:val="Style25"/>
        <w:widowControl/>
        <w:tabs>
          <w:tab w:val="left" w:pos="715"/>
        </w:tabs>
        <w:spacing w:before="58"/>
        <w:ind w:left="384"/>
        <w:rPr>
          <w:rStyle w:val="FontStyle111"/>
          <w:lang w:val="en-US"/>
        </w:rPr>
      </w:pPr>
    </w:p>
    <w:p w:rsidR="00097AC1" w:rsidRDefault="00097AC1" w:rsidP="002E7DD9">
      <w:pPr>
        <w:pStyle w:val="CM21"/>
        <w:spacing w:after="0"/>
        <w:ind w:left="357" w:hanging="357"/>
        <w:rPr>
          <w:rFonts w:cs="Times New Roman"/>
          <w:b/>
          <w:lang w:val="en-US"/>
        </w:rPr>
      </w:pPr>
      <w:r>
        <w:rPr>
          <w:rFonts w:ascii="Wingdings" w:hAnsi="Wingdings" w:cs="Times New Roman"/>
          <w:color w:val="007F00"/>
        </w:rPr>
        <w:t></w:t>
      </w:r>
      <w:r>
        <w:rPr>
          <w:rFonts w:cs="Times New Roman"/>
          <w:lang w:val="en-US"/>
        </w:rPr>
        <w:t xml:space="preserve"> </w:t>
      </w:r>
      <w:r>
        <w:rPr>
          <w:rFonts w:cs="Times New Roman"/>
          <w:u w:val="single"/>
        </w:rPr>
        <w:t>Т</w:t>
      </w:r>
      <w:r>
        <w:rPr>
          <w:rFonts w:cs="Times New Roman"/>
          <w:u w:val="single"/>
          <w:lang w:val="en-US"/>
        </w:rPr>
        <w:t>opic</w:t>
      </w:r>
      <w:bookmarkStart w:id="1" w:name="OLE_LINK97"/>
      <w:bookmarkStart w:id="2" w:name="OLE_LINK98"/>
      <w:bookmarkEnd w:id="1"/>
      <w:bookmarkEnd w:id="2"/>
      <w:r>
        <w:rPr>
          <w:rFonts w:cs="Times New Roman"/>
          <w:lang w:val="en-US"/>
        </w:rPr>
        <w:t xml:space="preserve"> </w:t>
      </w:r>
      <w:r w:rsidRPr="001039FC">
        <w:rPr>
          <w:rFonts w:ascii="Arial Black" w:hAnsi="Arial Black" w:cs="Arial Rounded MT Bold"/>
          <w:sz w:val="22"/>
          <w:szCs w:val="22"/>
          <w:lang w:val="en-US"/>
        </w:rPr>
        <w:t>1</w:t>
      </w:r>
      <w:r>
        <w:rPr>
          <w:rFonts w:cs="Times New Roman"/>
          <w:lang w:val="en-US"/>
        </w:rPr>
        <w:t xml:space="preserve">: </w:t>
      </w:r>
      <w:r w:rsidRPr="00E122B6">
        <w:rPr>
          <w:rFonts w:cs="Times New Roman"/>
          <w:b/>
          <w:lang w:val="en-US"/>
        </w:rPr>
        <w:t>Overview of System Analysis and Design</w:t>
      </w:r>
      <w:r>
        <w:rPr>
          <w:rFonts w:cs="Times New Roman"/>
          <w:b/>
          <w:lang w:val="en-US"/>
        </w:rPr>
        <w:t>.</w:t>
      </w:r>
    </w:p>
    <w:p w:rsidR="00097AC1" w:rsidRDefault="00097AC1" w:rsidP="002E7DD9">
      <w:pPr>
        <w:pStyle w:val="CM6"/>
        <w:ind w:left="360" w:hanging="360"/>
        <w:rPr>
          <w:rFonts w:cs="Times New Roman"/>
        </w:rPr>
      </w:pPr>
      <w:r>
        <w:rPr>
          <w:rFonts w:cs="Times New Roman"/>
        </w:rPr>
        <w:t>♦</w:t>
      </w:r>
      <w:r>
        <w:rPr>
          <w:rFonts w:cs="Times New Roman"/>
        </w:rPr>
        <w:tab/>
      </w:r>
      <w:r>
        <w:rPr>
          <w:rFonts w:cs="Times New Roman"/>
          <w:lang w:val="en-US"/>
        </w:rPr>
        <w:t>Outline</w:t>
      </w:r>
      <w:r>
        <w:rPr>
          <w:rFonts w:cs="Times New Roman"/>
        </w:rPr>
        <w:t xml:space="preserve">: </w:t>
      </w:r>
    </w:p>
    <w:p w:rsidR="00097AC1" w:rsidRDefault="00097AC1" w:rsidP="00AB64DB">
      <w:pPr>
        <w:pStyle w:val="Default"/>
        <w:numPr>
          <w:ilvl w:val="0"/>
          <w:numId w:val="26"/>
        </w:numPr>
        <w:rPr>
          <w:rFonts w:cs="Times New Roman"/>
          <w:lang w:val="en-US"/>
        </w:rPr>
      </w:pPr>
      <w:r>
        <w:rPr>
          <w:rFonts w:cs="Times New Roman"/>
          <w:lang w:val="en-US"/>
        </w:rPr>
        <w:t>Course: Structure, the basic goals and outcomes, competences profile of the system analyst</w:t>
      </w:r>
      <w:r w:rsidRPr="00592A1D">
        <w:rPr>
          <w:rFonts w:cs="Times New Roman"/>
          <w:lang w:val="en-US"/>
        </w:rPr>
        <w:t>.</w:t>
      </w:r>
      <w:r>
        <w:rPr>
          <w:rFonts w:cs="Times New Roman"/>
          <w:lang w:val="en-US"/>
        </w:rPr>
        <w:t xml:space="preserve">  The</w:t>
      </w:r>
      <w:r w:rsidRPr="00794011">
        <w:rPr>
          <w:rFonts w:cs="Times New Roman"/>
          <w:lang w:val="en-US"/>
        </w:rPr>
        <w:t xml:space="preserve"> </w:t>
      </w:r>
      <w:r>
        <w:rPr>
          <w:rFonts w:cs="Times New Roman"/>
          <w:lang w:val="en-US"/>
        </w:rPr>
        <w:t>main</w:t>
      </w:r>
      <w:r w:rsidRPr="00794011">
        <w:rPr>
          <w:rFonts w:cs="Times New Roman"/>
          <w:lang w:val="en-US"/>
        </w:rPr>
        <w:t xml:space="preserve"> </w:t>
      </w:r>
      <w:r>
        <w:rPr>
          <w:rFonts w:cs="Times New Roman"/>
          <w:lang w:val="en-US"/>
        </w:rPr>
        <w:t>area</w:t>
      </w:r>
      <w:r w:rsidRPr="00794011">
        <w:rPr>
          <w:rFonts w:cs="Times New Roman"/>
          <w:lang w:val="en-US"/>
        </w:rPr>
        <w:t xml:space="preserve"> </w:t>
      </w:r>
      <w:r>
        <w:rPr>
          <w:rFonts w:cs="Times New Roman"/>
          <w:lang w:val="en-US"/>
        </w:rPr>
        <w:t>of</w:t>
      </w:r>
      <w:r w:rsidRPr="00794011">
        <w:rPr>
          <w:rFonts w:cs="Times New Roman"/>
          <w:lang w:val="en-US"/>
        </w:rPr>
        <w:t xml:space="preserve"> </w:t>
      </w:r>
      <w:r>
        <w:rPr>
          <w:rFonts w:cs="Times New Roman"/>
          <w:lang w:val="en-US"/>
        </w:rPr>
        <w:t>knowledge</w:t>
      </w:r>
      <w:r w:rsidRPr="00794011">
        <w:rPr>
          <w:rFonts w:cs="Times New Roman"/>
          <w:lang w:val="en-US"/>
        </w:rPr>
        <w:t xml:space="preserve"> </w:t>
      </w:r>
      <w:r>
        <w:rPr>
          <w:rFonts w:cs="Times New Roman"/>
          <w:lang w:val="en-US"/>
        </w:rPr>
        <w:t>founding</w:t>
      </w:r>
      <w:r w:rsidRPr="00794011">
        <w:rPr>
          <w:rFonts w:cs="Times New Roman"/>
          <w:lang w:val="en-US"/>
        </w:rPr>
        <w:t xml:space="preserve"> </w:t>
      </w:r>
      <w:r>
        <w:rPr>
          <w:rFonts w:cs="Times New Roman"/>
          <w:lang w:val="en-US"/>
        </w:rPr>
        <w:t>the</w:t>
      </w:r>
      <w:r w:rsidRPr="00794011">
        <w:rPr>
          <w:rFonts w:cs="Times New Roman"/>
          <w:lang w:val="en-US"/>
        </w:rPr>
        <w:t xml:space="preserve"> </w:t>
      </w:r>
      <w:r>
        <w:rPr>
          <w:rFonts w:cs="Times New Roman"/>
          <w:lang w:val="en-US"/>
        </w:rPr>
        <w:t>course</w:t>
      </w:r>
      <w:r w:rsidRPr="00794011">
        <w:rPr>
          <w:rFonts w:cs="Times New Roman"/>
          <w:lang w:val="en-US"/>
        </w:rPr>
        <w:t xml:space="preserve"> </w:t>
      </w:r>
      <w:r>
        <w:rPr>
          <w:rFonts w:cs="Times New Roman"/>
          <w:lang w:val="en-US"/>
        </w:rPr>
        <w:t xml:space="preserve">subjects, active theorist, methodologists and practices. </w:t>
      </w:r>
    </w:p>
    <w:p w:rsidR="00097AC1" w:rsidRDefault="00097AC1" w:rsidP="00AB64DB">
      <w:pPr>
        <w:pStyle w:val="Default"/>
        <w:numPr>
          <w:ilvl w:val="0"/>
          <w:numId w:val="26"/>
        </w:numPr>
        <w:rPr>
          <w:rFonts w:cs="Times New Roman"/>
          <w:lang w:val="en-US"/>
        </w:rPr>
      </w:pPr>
      <w:r>
        <w:rPr>
          <w:rFonts w:cs="Times New Roman"/>
          <w:lang w:val="en-US"/>
        </w:rPr>
        <w:t>History and main idea of</w:t>
      </w:r>
      <w:r w:rsidRPr="00592A1D">
        <w:rPr>
          <w:rFonts w:cs="Times New Roman"/>
          <w:lang w:val="en-US"/>
        </w:rPr>
        <w:t xml:space="preserve"> </w:t>
      </w:r>
      <w:r>
        <w:rPr>
          <w:rFonts w:cs="Times New Roman"/>
          <w:lang w:val="en-US"/>
        </w:rPr>
        <w:t>methodology of the organizational design based on the system analysis approach</w:t>
      </w:r>
      <w:r w:rsidRPr="00592A1D">
        <w:rPr>
          <w:rFonts w:cs="Times New Roman"/>
          <w:lang w:val="en-US"/>
        </w:rPr>
        <w:t xml:space="preserve">. </w:t>
      </w:r>
    </w:p>
    <w:p w:rsidR="00097AC1" w:rsidRDefault="00097AC1" w:rsidP="00AB64DB">
      <w:pPr>
        <w:pStyle w:val="Default"/>
        <w:numPr>
          <w:ilvl w:val="0"/>
          <w:numId w:val="26"/>
        </w:numPr>
        <w:rPr>
          <w:rFonts w:cs="Times New Roman"/>
          <w:lang w:val="en-US"/>
        </w:rPr>
      </w:pPr>
      <w:r>
        <w:rPr>
          <w:rFonts w:cs="Times New Roman"/>
          <w:lang w:val="en-US"/>
        </w:rPr>
        <w:t xml:space="preserve">Business performance management : the basic scheme and type of the IT supporting holistic strategy  control of business systems </w:t>
      </w:r>
    </w:p>
    <w:p w:rsidR="00097AC1" w:rsidRDefault="00097AC1" w:rsidP="00AB64DB">
      <w:pPr>
        <w:pStyle w:val="Default"/>
        <w:numPr>
          <w:ilvl w:val="0"/>
          <w:numId w:val="26"/>
        </w:numPr>
        <w:rPr>
          <w:rFonts w:cs="Times New Roman"/>
          <w:lang w:val="en-US"/>
        </w:rPr>
      </w:pPr>
      <w:r>
        <w:rPr>
          <w:rFonts w:cs="Times New Roman"/>
          <w:lang w:val="en-US"/>
        </w:rPr>
        <w:t xml:space="preserve">Impact of information technology on business strategy and success. </w:t>
      </w:r>
    </w:p>
    <w:p w:rsidR="00097AC1" w:rsidRDefault="00097AC1" w:rsidP="00740045">
      <w:pPr>
        <w:pStyle w:val="Default"/>
        <w:tabs>
          <w:tab w:val="left" w:pos="1068"/>
        </w:tabs>
        <w:ind w:left="1068"/>
        <w:rPr>
          <w:rFonts w:cs="Times New Roman"/>
          <w:lang w:val="en-US"/>
        </w:rPr>
      </w:pPr>
    </w:p>
    <w:p w:rsidR="00097AC1" w:rsidRDefault="00097AC1" w:rsidP="002E7DD9">
      <w:pPr>
        <w:pStyle w:val="CM6"/>
        <w:ind w:left="360" w:hanging="360"/>
        <w:rPr>
          <w:rFonts w:cs="Times New Roman"/>
          <w:lang w:val="en-US"/>
        </w:rPr>
      </w:pPr>
      <w:r>
        <w:rPr>
          <w:rFonts w:cs="Times New Roman"/>
          <w:lang w:val="en-US"/>
        </w:rPr>
        <w:t>♦</w:t>
      </w:r>
      <w:r>
        <w:rPr>
          <w:rFonts w:cs="Times New Roman"/>
          <w:lang w:val="en-US"/>
        </w:rPr>
        <w:tab/>
        <w:t>Core books (sources of information)</w:t>
      </w:r>
    </w:p>
    <w:p w:rsidR="00097AC1" w:rsidRPr="00E634A8" w:rsidRDefault="00097AC1" w:rsidP="00DD214D">
      <w:pPr>
        <w:pStyle w:val="ListParagraph"/>
        <w:numPr>
          <w:ilvl w:val="0"/>
          <w:numId w:val="26"/>
        </w:numPr>
        <w:rPr>
          <w:rStyle w:val="FontStyle101"/>
          <w:b w:val="0"/>
          <w:bCs w:val="0"/>
          <w:lang w:val="en-US"/>
        </w:rPr>
      </w:pPr>
      <w:r>
        <w:rPr>
          <w:rStyle w:val="FontStyle101"/>
          <w:b w:val="0"/>
          <w:bCs w:val="0"/>
          <w:lang w:val="en-US"/>
        </w:rPr>
        <w:t xml:space="preserve">   </w:t>
      </w:r>
      <w:r w:rsidRPr="00DD214D">
        <w:rPr>
          <w:rStyle w:val="FontStyle101"/>
          <w:b w:val="0"/>
          <w:bCs w:val="0"/>
          <w:lang w:val="en-US"/>
        </w:rPr>
        <w:t>Naomi Stanford. Organization Design: Collaborative Approach. Elsiever, 2005. P 322</w:t>
      </w:r>
      <w:r>
        <w:rPr>
          <w:rStyle w:val="FontStyle101"/>
          <w:b w:val="0"/>
          <w:bCs w:val="0"/>
          <w:lang w:val="en-US"/>
        </w:rPr>
        <w:t xml:space="preserve"> [ch1, ch2]</w:t>
      </w:r>
    </w:p>
    <w:p w:rsidR="00097AC1" w:rsidRPr="005F0622" w:rsidRDefault="00097AC1" w:rsidP="003F6743">
      <w:pPr>
        <w:pStyle w:val="Style19"/>
        <w:widowControl/>
        <w:numPr>
          <w:ilvl w:val="0"/>
          <w:numId w:val="26"/>
        </w:numPr>
        <w:tabs>
          <w:tab w:val="left" w:pos="715"/>
        </w:tabs>
        <w:spacing w:before="120" w:after="120" w:line="274" w:lineRule="exact"/>
        <w:jc w:val="both"/>
        <w:rPr>
          <w:rStyle w:val="FontStyle111"/>
          <w:lang w:val="en-US"/>
        </w:rPr>
      </w:pPr>
      <w:r w:rsidRPr="005F0622">
        <w:rPr>
          <w:rStyle w:val="FontStyle101"/>
          <w:b w:val="0"/>
          <w:lang w:val="en-US" w:eastAsia="en-US"/>
        </w:rPr>
        <w:t xml:space="preserve">Gareth R. Jones. Organizational Theory, Design, and Change, 6/E, Publisher: Prentice Hall, Copyright: 2010. </w:t>
      </w:r>
      <w:r w:rsidRPr="005F0622">
        <w:rPr>
          <w:sz w:val="22"/>
          <w:szCs w:val="22"/>
          <w:lang w:val="en-US"/>
        </w:rPr>
        <w:t>[Ch.1]</w:t>
      </w:r>
    </w:p>
    <w:p w:rsidR="00097AC1" w:rsidRDefault="00097AC1" w:rsidP="00E634A8">
      <w:pPr>
        <w:pStyle w:val="Style19"/>
        <w:widowControl/>
        <w:numPr>
          <w:ilvl w:val="0"/>
          <w:numId w:val="26"/>
        </w:numPr>
        <w:tabs>
          <w:tab w:val="left" w:pos="715"/>
        </w:tabs>
        <w:spacing w:before="120" w:after="120" w:line="274" w:lineRule="exact"/>
        <w:jc w:val="both"/>
        <w:rPr>
          <w:sz w:val="22"/>
          <w:szCs w:val="22"/>
          <w:lang w:val="en-US"/>
        </w:rPr>
      </w:pPr>
      <w:r w:rsidRPr="00E634A8">
        <w:rPr>
          <w:sz w:val="22"/>
          <w:szCs w:val="22"/>
          <w:lang w:val="en-US"/>
        </w:rPr>
        <w:t>Kenneth E. Kendall, Julie E. Kendall. Systems Analysis and Design. Prentice Hall, 8th ed., 2010</w:t>
      </w:r>
      <w:r w:rsidRPr="001230DC">
        <w:rPr>
          <w:sz w:val="22"/>
          <w:szCs w:val="22"/>
          <w:lang w:val="en-US"/>
        </w:rPr>
        <w:t xml:space="preserve">. </w:t>
      </w:r>
      <w:r>
        <w:rPr>
          <w:sz w:val="22"/>
          <w:szCs w:val="22"/>
          <w:lang w:val="en-US"/>
        </w:rPr>
        <w:t>[Ch1]</w:t>
      </w:r>
    </w:p>
    <w:p w:rsidR="00097AC1" w:rsidRPr="001230DC" w:rsidRDefault="00097AC1" w:rsidP="00245A7F">
      <w:pPr>
        <w:pStyle w:val="Style19"/>
        <w:widowControl/>
        <w:tabs>
          <w:tab w:val="left" w:pos="715"/>
          <w:tab w:val="left" w:pos="1068"/>
        </w:tabs>
        <w:spacing w:before="120" w:after="120" w:line="274" w:lineRule="exact"/>
        <w:ind w:left="1068" w:firstLine="0"/>
        <w:jc w:val="both"/>
        <w:rPr>
          <w:sz w:val="22"/>
          <w:szCs w:val="22"/>
          <w:lang w:val="en-US"/>
        </w:rPr>
      </w:pPr>
    </w:p>
    <w:p w:rsidR="00097AC1" w:rsidRPr="001230DC" w:rsidRDefault="00097AC1" w:rsidP="0072556D">
      <w:pPr>
        <w:pStyle w:val="CM21"/>
        <w:spacing w:after="0"/>
        <w:ind w:left="357" w:hanging="357"/>
        <w:rPr>
          <w:sz w:val="22"/>
          <w:szCs w:val="22"/>
          <w:lang w:val="en-US"/>
        </w:rPr>
      </w:pPr>
      <w:r>
        <w:rPr>
          <w:rFonts w:ascii="Wingdings" w:hAnsi="Wingdings" w:cs="Times New Roman"/>
          <w:color w:val="007F00"/>
        </w:rPr>
        <w:t></w:t>
      </w:r>
      <w:r>
        <w:rPr>
          <w:rFonts w:cs="Times New Roman"/>
          <w:lang w:val="en-US"/>
        </w:rPr>
        <w:t xml:space="preserve"> </w:t>
      </w:r>
    </w:p>
    <w:p w:rsidR="00097AC1" w:rsidRDefault="00097AC1" w:rsidP="0072556D">
      <w:pPr>
        <w:pStyle w:val="CM21"/>
        <w:spacing w:after="0"/>
        <w:ind w:left="357" w:hanging="357"/>
        <w:rPr>
          <w:rFonts w:cs="Times New Roman"/>
          <w:b/>
          <w:lang w:val="en-US"/>
        </w:rPr>
      </w:pPr>
      <w:r>
        <w:rPr>
          <w:rFonts w:cs="Times New Roman"/>
          <w:u w:val="single"/>
        </w:rPr>
        <w:t>Т</w:t>
      </w:r>
      <w:r>
        <w:rPr>
          <w:rFonts w:cs="Times New Roman"/>
          <w:u w:val="single"/>
          <w:lang w:val="en-US"/>
        </w:rPr>
        <w:t>opic</w:t>
      </w:r>
      <w:r>
        <w:rPr>
          <w:rFonts w:cs="Times New Roman"/>
          <w:lang w:val="en-US"/>
        </w:rPr>
        <w:t xml:space="preserve"> </w:t>
      </w:r>
      <w:r>
        <w:rPr>
          <w:rFonts w:ascii="Arial Black" w:hAnsi="Arial Black" w:cs="Arial Rounded MT Bold"/>
          <w:sz w:val="22"/>
          <w:szCs w:val="22"/>
          <w:lang w:val="en-US"/>
        </w:rPr>
        <w:t>2</w:t>
      </w:r>
      <w:r>
        <w:rPr>
          <w:rFonts w:cs="Times New Roman"/>
          <w:lang w:val="en-US"/>
        </w:rPr>
        <w:t xml:space="preserve">: </w:t>
      </w:r>
      <w:r w:rsidRPr="00E122B6">
        <w:rPr>
          <w:rFonts w:cs="Times New Roman"/>
          <w:b/>
          <w:lang w:val="en-US"/>
        </w:rPr>
        <w:t>Organizational Design Fundamentals, Strategies and Technology</w:t>
      </w:r>
    </w:p>
    <w:p w:rsidR="00097AC1" w:rsidRDefault="00097AC1" w:rsidP="0072556D">
      <w:pPr>
        <w:pStyle w:val="CM6"/>
        <w:ind w:left="360" w:hanging="360"/>
        <w:rPr>
          <w:rFonts w:cs="Times New Roman"/>
          <w:lang w:val="en-US"/>
        </w:rPr>
      </w:pPr>
      <w:r w:rsidRPr="00592A1D">
        <w:rPr>
          <w:rFonts w:cs="Times New Roman"/>
          <w:lang w:val="en-US"/>
        </w:rPr>
        <w:t>♦</w:t>
      </w:r>
      <w:r w:rsidRPr="00592A1D">
        <w:rPr>
          <w:rFonts w:cs="Times New Roman"/>
          <w:lang w:val="en-US"/>
        </w:rPr>
        <w:tab/>
      </w:r>
      <w:r>
        <w:rPr>
          <w:rFonts w:cs="Times New Roman"/>
          <w:lang w:val="en-US"/>
        </w:rPr>
        <w:t>Outline</w:t>
      </w:r>
      <w:r w:rsidRPr="00592A1D">
        <w:rPr>
          <w:rFonts w:cs="Times New Roman"/>
          <w:lang w:val="en-US"/>
        </w:rPr>
        <w:t xml:space="preserve">: </w:t>
      </w:r>
    </w:p>
    <w:p w:rsidR="00097AC1" w:rsidRPr="001A7295" w:rsidRDefault="00097AC1" w:rsidP="001A7295">
      <w:pPr>
        <w:pStyle w:val="Default"/>
        <w:numPr>
          <w:ilvl w:val="0"/>
          <w:numId w:val="1"/>
        </w:numPr>
        <w:tabs>
          <w:tab w:val="left" w:pos="1068"/>
        </w:tabs>
        <w:ind w:left="1068" w:hanging="360"/>
        <w:rPr>
          <w:rFonts w:cs="Times New Roman"/>
          <w:lang w:val="en-US"/>
        </w:rPr>
      </w:pPr>
      <w:r w:rsidRPr="001A7295">
        <w:rPr>
          <w:rFonts w:cs="Times New Roman"/>
          <w:lang w:val="en-US"/>
        </w:rPr>
        <w:t>Five phases of the organizational design model : preparing for change , choosing to re-design, creating the high-level design and the detailed designed, handling the transition; re-</w:t>
      </w:r>
      <w:r>
        <w:rPr>
          <w:rFonts w:cs="Times New Roman"/>
          <w:lang w:val="en-US"/>
        </w:rPr>
        <w:t>viewing the design.</w:t>
      </w:r>
      <w:r w:rsidRPr="001A7295">
        <w:rPr>
          <w:rFonts w:cs="Times New Roman"/>
          <w:lang w:val="en-US"/>
        </w:rPr>
        <w:t xml:space="preserve">                                                                                                </w:t>
      </w:r>
    </w:p>
    <w:p w:rsidR="00097AC1" w:rsidRPr="001A7295" w:rsidRDefault="00097AC1" w:rsidP="001A7295">
      <w:pPr>
        <w:pStyle w:val="Default"/>
        <w:numPr>
          <w:ilvl w:val="0"/>
          <w:numId w:val="1"/>
        </w:numPr>
        <w:tabs>
          <w:tab w:val="left" w:pos="1068"/>
        </w:tabs>
        <w:ind w:left="1068" w:hanging="360"/>
        <w:rPr>
          <w:rFonts w:cs="Times New Roman"/>
          <w:lang w:val="en-US"/>
        </w:rPr>
      </w:pPr>
      <w:r w:rsidRPr="001A7295">
        <w:rPr>
          <w:rFonts w:cs="Times New Roman"/>
          <w:lang w:val="en-US"/>
        </w:rPr>
        <w:t>Useful tools each  phase: concept modeling of business system, communication plane , instruments for stakeholders managing, risk control, project ma</w:t>
      </w:r>
      <w:r>
        <w:rPr>
          <w:rFonts w:cs="Times New Roman"/>
          <w:lang w:val="en-US"/>
        </w:rPr>
        <w:t>nagement ; the people planning.</w:t>
      </w:r>
    </w:p>
    <w:p w:rsidR="00097AC1" w:rsidRDefault="00097AC1" w:rsidP="001A7295">
      <w:pPr>
        <w:pStyle w:val="Default"/>
        <w:numPr>
          <w:ilvl w:val="0"/>
          <w:numId w:val="1"/>
        </w:numPr>
        <w:tabs>
          <w:tab w:val="left" w:pos="1068"/>
        </w:tabs>
        <w:ind w:left="1068" w:hanging="360"/>
        <w:rPr>
          <w:rFonts w:cs="Times New Roman"/>
          <w:lang w:val="en-US"/>
        </w:rPr>
      </w:pPr>
      <w:r w:rsidRPr="001A7295">
        <w:rPr>
          <w:rFonts w:cs="Times New Roman"/>
          <w:lang w:val="en-US"/>
        </w:rPr>
        <w:t>Trends in organizational design .</w:t>
      </w:r>
    </w:p>
    <w:p w:rsidR="00097AC1" w:rsidRDefault="00097AC1" w:rsidP="001A7295">
      <w:pPr>
        <w:pStyle w:val="Default"/>
        <w:numPr>
          <w:ilvl w:val="0"/>
          <w:numId w:val="1"/>
        </w:numPr>
        <w:tabs>
          <w:tab w:val="left" w:pos="1068"/>
        </w:tabs>
        <w:ind w:left="1068" w:hanging="360"/>
        <w:rPr>
          <w:rFonts w:cs="Times New Roman"/>
          <w:lang w:val="en-US"/>
        </w:rPr>
      </w:pPr>
      <w:r>
        <w:rPr>
          <w:rFonts w:cs="Times New Roman"/>
          <w:lang w:val="en-US"/>
        </w:rPr>
        <w:t xml:space="preserve">The system developments live circle . </w:t>
      </w:r>
    </w:p>
    <w:p w:rsidR="00097AC1" w:rsidRPr="001A7295" w:rsidRDefault="00097AC1" w:rsidP="001A7295">
      <w:pPr>
        <w:pStyle w:val="Default"/>
        <w:numPr>
          <w:ilvl w:val="0"/>
          <w:numId w:val="1"/>
        </w:numPr>
        <w:tabs>
          <w:tab w:val="left" w:pos="1068"/>
        </w:tabs>
        <w:ind w:left="1068" w:hanging="360"/>
        <w:rPr>
          <w:rFonts w:cs="Times New Roman"/>
          <w:lang w:val="en-US"/>
        </w:rPr>
      </w:pPr>
      <w:r>
        <w:rPr>
          <w:rFonts w:cs="Times New Roman"/>
          <w:lang w:val="en-US"/>
        </w:rPr>
        <w:t xml:space="preserve">Tools: agile approach, object oriented system Analysis and design . The principles of the choosing tools for a concrete system. </w:t>
      </w:r>
    </w:p>
    <w:p w:rsidR="00097AC1" w:rsidRDefault="00097AC1" w:rsidP="0072556D">
      <w:pPr>
        <w:pStyle w:val="CM6"/>
        <w:ind w:left="360" w:hanging="360"/>
        <w:rPr>
          <w:rFonts w:cs="Times New Roman"/>
          <w:lang w:val="en-US"/>
        </w:rPr>
      </w:pPr>
      <w:r>
        <w:rPr>
          <w:rFonts w:cs="Times New Roman"/>
          <w:lang w:val="en-US"/>
        </w:rPr>
        <w:t>♦</w:t>
      </w:r>
      <w:r>
        <w:rPr>
          <w:rFonts w:cs="Times New Roman"/>
          <w:lang w:val="en-US"/>
        </w:rPr>
        <w:tab/>
        <w:t>Core books (sources of information)</w:t>
      </w:r>
    </w:p>
    <w:p w:rsidR="00097AC1" w:rsidRPr="00E634A8" w:rsidRDefault="00097AC1" w:rsidP="001A7295">
      <w:pPr>
        <w:pStyle w:val="ListParagraph"/>
        <w:numPr>
          <w:ilvl w:val="0"/>
          <w:numId w:val="26"/>
        </w:numPr>
        <w:rPr>
          <w:rStyle w:val="FontStyle101"/>
          <w:b w:val="0"/>
          <w:bCs w:val="0"/>
          <w:lang w:val="en-US"/>
        </w:rPr>
      </w:pPr>
      <w:r>
        <w:rPr>
          <w:rStyle w:val="FontStyle101"/>
          <w:b w:val="0"/>
          <w:bCs w:val="0"/>
          <w:lang w:val="en-US"/>
        </w:rPr>
        <w:t xml:space="preserve">   </w:t>
      </w:r>
      <w:r w:rsidRPr="00DD214D">
        <w:rPr>
          <w:rStyle w:val="FontStyle101"/>
          <w:b w:val="0"/>
          <w:bCs w:val="0"/>
          <w:lang w:val="en-US"/>
        </w:rPr>
        <w:t>Naomi Stanford. Organization Design: Collaborative Approach. Elsiever, 2005. P 322</w:t>
      </w:r>
      <w:r>
        <w:rPr>
          <w:rStyle w:val="FontStyle101"/>
          <w:b w:val="0"/>
          <w:bCs w:val="0"/>
          <w:lang w:val="en-US"/>
        </w:rPr>
        <w:t xml:space="preserve"> [ch2-7]</w:t>
      </w:r>
    </w:p>
    <w:p w:rsidR="00097AC1" w:rsidRPr="005F0622" w:rsidRDefault="00097AC1" w:rsidP="001A7295">
      <w:pPr>
        <w:pStyle w:val="Style19"/>
        <w:widowControl/>
        <w:numPr>
          <w:ilvl w:val="0"/>
          <w:numId w:val="26"/>
        </w:numPr>
        <w:tabs>
          <w:tab w:val="left" w:pos="715"/>
        </w:tabs>
        <w:spacing w:before="120" w:after="120" w:line="274" w:lineRule="exact"/>
        <w:jc w:val="both"/>
        <w:rPr>
          <w:rStyle w:val="FontStyle111"/>
          <w:lang w:val="en-US"/>
        </w:rPr>
      </w:pPr>
      <w:r w:rsidRPr="005F0622">
        <w:rPr>
          <w:rStyle w:val="FontStyle101"/>
          <w:b w:val="0"/>
          <w:lang w:val="en-US" w:eastAsia="en-US"/>
        </w:rPr>
        <w:t xml:space="preserve">Gareth R. Jones. Organizational Theory, Design, and Change, 6/E, Publisher: Prentice Hall, Copyright: 2010. </w:t>
      </w:r>
      <w:r w:rsidRPr="005F0622">
        <w:rPr>
          <w:sz w:val="22"/>
          <w:szCs w:val="22"/>
          <w:lang w:val="en-US"/>
        </w:rPr>
        <w:t>[Ch.1]</w:t>
      </w:r>
    </w:p>
    <w:p w:rsidR="00097AC1" w:rsidRDefault="00097AC1" w:rsidP="001A7295">
      <w:pPr>
        <w:pStyle w:val="Style19"/>
        <w:widowControl/>
        <w:numPr>
          <w:ilvl w:val="0"/>
          <w:numId w:val="26"/>
        </w:numPr>
        <w:tabs>
          <w:tab w:val="left" w:pos="715"/>
        </w:tabs>
        <w:spacing w:before="120" w:after="120" w:line="274" w:lineRule="exact"/>
        <w:jc w:val="both"/>
        <w:rPr>
          <w:sz w:val="22"/>
          <w:szCs w:val="22"/>
          <w:lang w:val="en-US"/>
        </w:rPr>
      </w:pPr>
      <w:r w:rsidRPr="00E634A8">
        <w:rPr>
          <w:sz w:val="22"/>
          <w:szCs w:val="22"/>
          <w:lang w:val="en-US"/>
        </w:rPr>
        <w:t>Kenneth E. Kendall, Julie E. Kendall. Systems Analysis and Design. Prentice Hall, 8th ed., 2010</w:t>
      </w:r>
      <w:r w:rsidRPr="001230DC">
        <w:rPr>
          <w:sz w:val="22"/>
          <w:szCs w:val="22"/>
          <w:lang w:val="en-US"/>
        </w:rPr>
        <w:t xml:space="preserve">. </w:t>
      </w:r>
      <w:r>
        <w:rPr>
          <w:sz w:val="22"/>
          <w:szCs w:val="22"/>
          <w:lang w:val="en-US"/>
        </w:rPr>
        <w:t>[Ch2-3]</w:t>
      </w:r>
    </w:p>
    <w:p w:rsidR="00097AC1" w:rsidRDefault="00097AC1" w:rsidP="003F3327">
      <w:pPr>
        <w:pStyle w:val="Style25"/>
        <w:tabs>
          <w:tab w:val="left" w:pos="715"/>
        </w:tabs>
        <w:spacing w:before="58"/>
        <w:ind w:left="384"/>
        <w:rPr>
          <w:rStyle w:val="FontStyle111"/>
          <w:lang w:val="en-US"/>
        </w:rPr>
      </w:pPr>
    </w:p>
    <w:p w:rsidR="00097AC1" w:rsidRDefault="00097AC1" w:rsidP="003F3327">
      <w:pPr>
        <w:pStyle w:val="CM21"/>
        <w:spacing w:after="0"/>
        <w:ind w:left="357" w:hanging="357"/>
        <w:rPr>
          <w:rFonts w:cs="Times New Roman"/>
          <w:b/>
          <w:lang w:val="en-US"/>
        </w:rPr>
      </w:pPr>
      <w:r>
        <w:rPr>
          <w:rFonts w:ascii="Wingdings" w:hAnsi="Wingdings" w:cs="Times New Roman"/>
          <w:color w:val="007F00"/>
        </w:rPr>
        <w:t></w:t>
      </w:r>
      <w:r>
        <w:rPr>
          <w:rFonts w:cs="Times New Roman"/>
          <w:lang w:val="en-US"/>
        </w:rPr>
        <w:t xml:space="preserve"> </w:t>
      </w:r>
      <w:r>
        <w:rPr>
          <w:rFonts w:cs="Times New Roman"/>
          <w:u w:val="single"/>
        </w:rPr>
        <w:t>Т</w:t>
      </w:r>
      <w:r>
        <w:rPr>
          <w:rFonts w:cs="Times New Roman"/>
          <w:u w:val="single"/>
          <w:lang w:val="en-US"/>
        </w:rPr>
        <w:t>opic</w:t>
      </w:r>
      <w:r>
        <w:rPr>
          <w:rFonts w:cs="Times New Roman"/>
          <w:lang w:val="en-US"/>
        </w:rPr>
        <w:t xml:space="preserve"> </w:t>
      </w:r>
      <w:r>
        <w:rPr>
          <w:rFonts w:ascii="Arial Black" w:hAnsi="Arial Black" w:cs="Arial Rounded MT Bold"/>
          <w:sz w:val="22"/>
          <w:szCs w:val="22"/>
          <w:lang w:val="en-US"/>
        </w:rPr>
        <w:t>3</w:t>
      </w:r>
      <w:r>
        <w:rPr>
          <w:rFonts w:cs="Times New Roman"/>
          <w:lang w:val="en-US"/>
        </w:rPr>
        <w:t xml:space="preserve">: </w:t>
      </w:r>
      <w:r w:rsidRPr="00E122B6">
        <w:rPr>
          <w:rFonts w:cs="Times New Roman"/>
          <w:b/>
          <w:lang w:val="en-US"/>
        </w:rPr>
        <w:t>The Types of Organizational Change and Transformations due to Information Technologies</w:t>
      </w:r>
      <w:r>
        <w:rPr>
          <w:rFonts w:cs="Times New Roman"/>
          <w:b/>
          <w:lang w:val="en-US"/>
        </w:rPr>
        <w:t>.</w:t>
      </w:r>
    </w:p>
    <w:p w:rsidR="00097AC1" w:rsidRDefault="00097AC1" w:rsidP="003F3327">
      <w:pPr>
        <w:pStyle w:val="CM6"/>
        <w:ind w:left="360" w:hanging="360"/>
        <w:rPr>
          <w:rFonts w:cs="Times New Roman"/>
          <w:lang w:val="en-US"/>
        </w:rPr>
      </w:pPr>
      <w:r w:rsidRPr="00592A1D">
        <w:rPr>
          <w:rFonts w:cs="Times New Roman"/>
          <w:lang w:val="en-US"/>
        </w:rPr>
        <w:t>♦</w:t>
      </w:r>
      <w:r w:rsidRPr="00592A1D">
        <w:rPr>
          <w:rFonts w:cs="Times New Roman"/>
          <w:lang w:val="en-US"/>
        </w:rPr>
        <w:tab/>
      </w:r>
      <w:r>
        <w:rPr>
          <w:rFonts w:cs="Times New Roman"/>
          <w:lang w:val="en-US"/>
        </w:rPr>
        <w:t>Outline</w:t>
      </w:r>
      <w:r w:rsidRPr="00592A1D">
        <w:rPr>
          <w:rFonts w:cs="Times New Roman"/>
          <w:lang w:val="en-US"/>
        </w:rPr>
        <w:t xml:space="preserve">: </w:t>
      </w:r>
    </w:p>
    <w:p w:rsidR="00097AC1" w:rsidRPr="001A7295" w:rsidRDefault="00097AC1" w:rsidP="001A7295">
      <w:pPr>
        <w:pStyle w:val="Default"/>
        <w:numPr>
          <w:ilvl w:val="0"/>
          <w:numId w:val="1"/>
        </w:numPr>
        <w:tabs>
          <w:tab w:val="left" w:pos="1068"/>
        </w:tabs>
        <w:ind w:left="1068" w:hanging="360"/>
        <w:rPr>
          <w:rFonts w:cs="Times New Roman"/>
          <w:lang w:val="en-US"/>
        </w:rPr>
      </w:pPr>
      <w:r w:rsidRPr="001A7295">
        <w:rPr>
          <w:rFonts w:cs="Times New Roman"/>
          <w:lang w:val="en-US"/>
        </w:rPr>
        <w:t>Targets of Change</w:t>
      </w:r>
    </w:p>
    <w:p w:rsidR="00097AC1" w:rsidRPr="001A7295" w:rsidRDefault="00097AC1" w:rsidP="001A7295">
      <w:pPr>
        <w:pStyle w:val="Default"/>
        <w:numPr>
          <w:ilvl w:val="0"/>
          <w:numId w:val="1"/>
        </w:numPr>
        <w:tabs>
          <w:tab w:val="left" w:pos="1068"/>
        </w:tabs>
        <w:ind w:left="1068" w:hanging="360"/>
        <w:rPr>
          <w:rFonts w:cs="Times New Roman"/>
          <w:lang w:val="en-US"/>
        </w:rPr>
      </w:pPr>
      <w:r w:rsidRPr="001A7295">
        <w:rPr>
          <w:rFonts w:cs="Times New Roman"/>
          <w:lang w:val="en-US"/>
        </w:rPr>
        <w:t>Forces for and Resistances to Change</w:t>
      </w:r>
    </w:p>
    <w:p w:rsidR="00097AC1" w:rsidRPr="001A7295" w:rsidRDefault="00097AC1" w:rsidP="009C151A">
      <w:pPr>
        <w:pStyle w:val="Default"/>
        <w:numPr>
          <w:ilvl w:val="0"/>
          <w:numId w:val="1"/>
        </w:numPr>
        <w:tabs>
          <w:tab w:val="left" w:pos="1068"/>
        </w:tabs>
        <w:ind w:left="1068" w:hanging="360"/>
        <w:rPr>
          <w:rFonts w:cs="Times New Roman"/>
          <w:lang w:val="en-US"/>
        </w:rPr>
      </w:pPr>
      <w:r w:rsidRPr="001A7295">
        <w:rPr>
          <w:rFonts w:cs="Times New Roman"/>
          <w:lang w:val="en-US"/>
        </w:rPr>
        <w:t xml:space="preserve">The Types of Organizational Change : evolutionary , revolutionary , stability </w:t>
      </w:r>
    </w:p>
    <w:p w:rsidR="00097AC1" w:rsidRPr="001A7295" w:rsidRDefault="00097AC1" w:rsidP="009C151A">
      <w:pPr>
        <w:pStyle w:val="Default"/>
        <w:numPr>
          <w:ilvl w:val="0"/>
          <w:numId w:val="1"/>
        </w:numPr>
        <w:tabs>
          <w:tab w:val="left" w:pos="1068"/>
        </w:tabs>
        <w:ind w:left="1068" w:hanging="360"/>
        <w:rPr>
          <w:rFonts w:cs="Times New Roman"/>
          <w:lang w:val="en-US"/>
        </w:rPr>
      </w:pPr>
      <w:r w:rsidRPr="001A7295">
        <w:rPr>
          <w:rFonts w:cs="Times New Roman"/>
          <w:lang w:val="en-US"/>
        </w:rPr>
        <w:t>Managing Change: Action Research</w:t>
      </w:r>
    </w:p>
    <w:p w:rsidR="00097AC1" w:rsidRPr="001A7295" w:rsidRDefault="00097AC1" w:rsidP="009C151A">
      <w:pPr>
        <w:pStyle w:val="Default"/>
        <w:numPr>
          <w:ilvl w:val="0"/>
          <w:numId w:val="1"/>
        </w:numPr>
        <w:tabs>
          <w:tab w:val="left" w:pos="1068"/>
        </w:tabs>
        <w:ind w:left="1068" w:hanging="360"/>
        <w:rPr>
          <w:rFonts w:cs="Times New Roman"/>
          <w:lang w:val="en-US"/>
        </w:rPr>
      </w:pPr>
      <w:r w:rsidRPr="001A7295">
        <w:rPr>
          <w:rFonts w:cs="Times New Roman"/>
          <w:lang w:val="en-US"/>
        </w:rPr>
        <w:t xml:space="preserve">Organizational development </w:t>
      </w:r>
    </w:p>
    <w:p w:rsidR="00097AC1" w:rsidRPr="001A7295" w:rsidRDefault="00097AC1" w:rsidP="009C151A">
      <w:pPr>
        <w:pStyle w:val="Default"/>
        <w:numPr>
          <w:ilvl w:val="0"/>
          <w:numId w:val="1"/>
        </w:numPr>
        <w:tabs>
          <w:tab w:val="left" w:pos="1068"/>
        </w:tabs>
        <w:ind w:left="1068" w:hanging="360"/>
        <w:rPr>
          <w:rFonts w:cs="Times New Roman"/>
          <w:lang w:val="en-US"/>
        </w:rPr>
      </w:pPr>
      <w:r w:rsidRPr="001A7295">
        <w:rPr>
          <w:rFonts w:cs="Times New Roman"/>
          <w:lang w:val="en-US"/>
        </w:rPr>
        <w:t xml:space="preserve">Impact of IT </w:t>
      </w:r>
    </w:p>
    <w:p w:rsidR="00097AC1" w:rsidRDefault="00097AC1" w:rsidP="003F3327">
      <w:pPr>
        <w:pStyle w:val="CM6"/>
        <w:ind w:left="360" w:hanging="360"/>
        <w:rPr>
          <w:rFonts w:cs="Times New Roman"/>
          <w:lang w:val="en-US"/>
        </w:rPr>
      </w:pPr>
      <w:r>
        <w:rPr>
          <w:rFonts w:cs="Times New Roman"/>
          <w:lang w:val="en-US"/>
        </w:rPr>
        <w:t>♦</w:t>
      </w:r>
      <w:r>
        <w:rPr>
          <w:rFonts w:cs="Times New Roman"/>
          <w:lang w:val="en-US"/>
        </w:rPr>
        <w:tab/>
        <w:t>Core books (sources of information)</w:t>
      </w:r>
    </w:p>
    <w:p w:rsidR="00097AC1" w:rsidRPr="00DC6F50" w:rsidRDefault="00097AC1" w:rsidP="00DC6F50">
      <w:pPr>
        <w:pStyle w:val="Default"/>
        <w:rPr>
          <w:lang w:val="en-US"/>
        </w:rPr>
      </w:pPr>
    </w:p>
    <w:p w:rsidR="00097AC1" w:rsidRDefault="00097AC1" w:rsidP="00E508E7">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Gareth R. Jones. Organizational Theory, Design, and Change, 6/E, Publisher: Prentice Hall, Copyright: 2010.</w:t>
      </w:r>
      <w:r w:rsidRPr="00083447">
        <w:rPr>
          <w:sz w:val="22"/>
          <w:szCs w:val="22"/>
          <w:lang w:val="en-US"/>
        </w:rPr>
        <w:t>[</w:t>
      </w:r>
      <w:r>
        <w:rPr>
          <w:sz w:val="22"/>
          <w:szCs w:val="22"/>
          <w:lang w:val="en-US"/>
        </w:rPr>
        <w:t>ch4]</w:t>
      </w:r>
    </w:p>
    <w:p w:rsidR="00097AC1" w:rsidRPr="00B2252F" w:rsidRDefault="00097AC1" w:rsidP="001439CC">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 xml:space="preserve">Harry J. Rosenblatt. Systems Analysis and Design (with CourseMate Printed Access Card) (Shelly Cashman). Cengage Learning, 10 edition, 2013. </w:t>
      </w:r>
      <w:r>
        <w:rPr>
          <w:sz w:val="22"/>
          <w:szCs w:val="22"/>
        </w:rPr>
        <w:t>[</w:t>
      </w:r>
      <w:r>
        <w:rPr>
          <w:sz w:val="22"/>
          <w:szCs w:val="22"/>
          <w:lang w:val="en-US"/>
        </w:rPr>
        <w:t>ch</w:t>
      </w:r>
      <w:r>
        <w:rPr>
          <w:sz w:val="22"/>
          <w:szCs w:val="22"/>
        </w:rPr>
        <w:t>1]</w:t>
      </w:r>
    </w:p>
    <w:p w:rsidR="00097AC1" w:rsidRPr="00B2252F" w:rsidRDefault="00097AC1" w:rsidP="00E508E7">
      <w:pPr>
        <w:pStyle w:val="Style19"/>
        <w:numPr>
          <w:ilvl w:val="0"/>
          <w:numId w:val="26"/>
        </w:numPr>
        <w:tabs>
          <w:tab w:val="left" w:pos="715"/>
        </w:tabs>
        <w:spacing w:before="120" w:after="120" w:line="274" w:lineRule="exact"/>
        <w:jc w:val="both"/>
        <w:rPr>
          <w:sz w:val="22"/>
          <w:szCs w:val="22"/>
          <w:lang w:val="en-US"/>
        </w:rPr>
      </w:pPr>
    </w:p>
    <w:p w:rsidR="00097AC1" w:rsidRDefault="00097AC1" w:rsidP="003F3327">
      <w:pPr>
        <w:pStyle w:val="CM21"/>
        <w:spacing w:after="0"/>
        <w:ind w:left="357" w:hanging="357"/>
        <w:rPr>
          <w:rFonts w:cs="Times New Roman"/>
          <w:b/>
          <w:lang w:val="en-US"/>
        </w:rPr>
      </w:pPr>
      <w:r>
        <w:rPr>
          <w:rFonts w:cs="Times New Roman"/>
          <w:u w:val="single"/>
        </w:rPr>
        <w:t>Т</w:t>
      </w:r>
      <w:r>
        <w:rPr>
          <w:rFonts w:cs="Times New Roman"/>
          <w:u w:val="single"/>
          <w:lang w:val="en-US"/>
        </w:rPr>
        <w:t>opic</w:t>
      </w:r>
      <w:r>
        <w:rPr>
          <w:rFonts w:cs="Times New Roman"/>
          <w:lang w:val="en-US"/>
        </w:rPr>
        <w:t xml:space="preserve"> 4.  </w:t>
      </w:r>
      <w:r w:rsidRPr="003F0002">
        <w:rPr>
          <w:rFonts w:cs="Times New Roman"/>
          <w:b/>
          <w:lang w:val="en-US"/>
        </w:rPr>
        <w:t>Types of Systems</w:t>
      </w:r>
      <w:r>
        <w:rPr>
          <w:rFonts w:cs="Times New Roman"/>
          <w:b/>
          <w:lang w:val="en-US"/>
        </w:rPr>
        <w:t>.</w:t>
      </w:r>
    </w:p>
    <w:p w:rsidR="00097AC1" w:rsidRDefault="00097AC1" w:rsidP="003F3327">
      <w:pPr>
        <w:pStyle w:val="CM6"/>
        <w:ind w:left="360" w:hanging="360"/>
        <w:rPr>
          <w:rFonts w:cs="Times New Roman"/>
          <w:lang w:val="en-US"/>
        </w:rPr>
      </w:pPr>
      <w:r w:rsidRPr="00592A1D">
        <w:rPr>
          <w:rFonts w:cs="Times New Roman"/>
          <w:lang w:val="en-US"/>
        </w:rPr>
        <w:t>♦</w:t>
      </w:r>
      <w:r w:rsidRPr="00592A1D">
        <w:rPr>
          <w:rFonts w:cs="Times New Roman"/>
          <w:lang w:val="en-US"/>
        </w:rPr>
        <w:tab/>
      </w:r>
      <w:r>
        <w:rPr>
          <w:rFonts w:cs="Times New Roman"/>
          <w:lang w:val="en-US"/>
        </w:rPr>
        <w:t>Outline</w:t>
      </w:r>
      <w:r w:rsidRPr="00592A1D">
        <w:rPr>
          <w:rFonts w:cs="Times New Roman"/>
          <w:lang w:val="en-US"/>
        </w:rPr>
        <w:t xml:space="preserve">: </w:t>
      </w:r>
    </w:p>
    <w:p w:rsidR="00097AC1" w:rsidRDefault="00097AC1" w:rsidP="003F3327">
      <w:pPr>
        <w:pStyle w:val="Default"/>
        <w:numPr>
          <w:ilvl w:val="0"/>
          <w:numId w:val="26"/>
        </w:numPr>
        <w:rPr>
          <w:rFonts w:cs="Times New Roman"/>
          <w:lang w:val="en-US"/>
        </w:rPr>
      </w:pPr>
      <w:r>
        <w:rPr>
          <w:rFonts w:cs="Times New Roman"/>
          <w:lang w:val="en-US"/>
        </w:rPr>
        <w:t xml:space="preserve">Types of enterprise information systems supporting business-system development and function: </w:t>
      </w:r>
      <w:r w:rsidRPr="00AB1504">
        <w:rPr>
          <w:rFonts w:cs="Times New Roman"/>
          <w:lang w:val="en-US"/>
        </w:rPr>
        <w:t>Transaction Processing System</w:t>
      </w:r>
      <w:r>
        <w:rPr>
          <w:rFonts w:cs="Times New Roman"/>
          <w:lang w:val="en-US"/>
        </w:rPr>
        <w:t xml:space="preserve">s </w:t>
      </w:r>
      <w:r w:rsidRPr="00AB1504">
        <w:rPr>
          <w:rFonts w:cs="Times New Roman"/>
          <w:lang w:val="en-US"/>
        </w:rPr>
        <w:t xml:space="preserve"> / Office Automation Syste</w:t>
      </w:r>
      <w:r>
        <w:rPr>
          <w:rFonts w:cs="Times New Roman"/>
          <w:lang w:val="en-US"/>
        </w:rPr>
        <w:t xml:space="preserve">ms and Knowledge Work Systems </w:t>
      </w:r>
      <w:r w:rsidRPr="00AB1504">
        <w:rPr>
          <w:rFonts w:cs="Times New Roman"/>
          <w:lang w:val="en-US"/>
        </w:rPr>
        <w:t>/ M</w:t>
      </w:r>
      <w:r>
        <w:rPr>
          <w:rFonts w:cs="Times New Roman"/>
          <w:lang w:val="en-US"/>
        </w:rPr>
        <w:t>anagement Information Systems / Decision Support Systems</w:t>
      </w:r>
      <w:r w:rsidRPr="00AB1504">
        <w:rPr>
          <w:rFonts w:cs="Times New Roman"/>
          <w:lang w:val="en-US"/>
        </w:rPr>
        <w:t xml:space="preserve"> / Artificial In</w:t>
      </w:r>
      <w:r>
        <w:rPr>
          <w:rFonts w:cs="Times New Roman"/>
          <w:lang w:val="en-US"/>
        </w:rPr>
        <w:t xml:space="preserve">telligence and Expert Systems </w:t>
      </w:r>
      <w:r w:rsidRPr="00AB1504">
        <w:rPr>
          <w:rFonts w:cs="Times New Roman"/>
          <w:lang w:val="en-US"/>
        </w:rPr>
        <w:t>/ Group Decision Support Systems and Computer- Supported Collaborative Work Systems  / Executive Support Systems</w:t>
      </w:r>
    </w:p>
    <w:p w:rsidR="00097AC1" w:rsidRPr="00877E2D" w:rsidRDefault="00097AC1" w:rsidP="003F3327">
      <w:pPr>
        <w:pStyle w:val="Default"/>
        <w:numPr>
          <w:ilvl w:val="0"/>
          <w:numId w:val="26"/>
        </w:numPr>
        <w:rPr>
          <w:rFonts w:cs="Times New Roman"/>
          <w:lang w:val="en-US"/>
        </w:rPr>
      </w:pPr>
      <w:r w:rsidRPr="00877E2D">
        <w:rPr>
          <w:rFonts w:cs="Times New Roman"/>
          <w:lang w:val="en-US"/>
        </w:rPr>
        <w:t xml:space="preserve">Type of the situation of business systems development. </w:t>
      </w:r>
    </w:p>
    <w:p w:rsidR="00097AC1" w:rsidRPr="009C5343" w:rsidRDefault="00097AC1" w:rsidP="003F3327">
      <w:pPr>
        <w:pStyle w:val="Default"/>
        <w:numPr>
          <w:ilvl w:val="0"/>
          <w:numId w:val="26"/>
        </w:numPr>
        <w:rPr>
          <w:rFonts w:cs="Times New Roman"/>
          <w:lang w:val="en-US"/>
        </w:rPr>
      </w:pPr>
      <w:r w:rsidRPr="009C5343">
        <w:rPr>
          <w:rFonts w:cs="Times New Roman"/>
          <w:lang w:val="en-US"/>
        </w:rPr>
        <w:t>.</w:t>
      </w:r>
    </w:p>
    <w:p w:rsidR="00097AC1" w:rsidRDefault="00097AC1" w:rsidP="003F3327">
      <w:pPr>
        <w:pStyle w:val="CM6"/>
        <w:ind w:left="360" w:hanging="360"/>
        <w:rPr>
          <w:rFonts w:cs="Times New Roman"/>
          <w:lang w:val="en-US"/>
        </w:rPr>
      </w:pPr>
      <w:r>
        <w:rPr>
          <w:rFonts w:cs="Times New Roman"/>
          <w:lang w:val="en-US"/>
        </w:rPr>
        <w:t>♦</w:t>
      </w:r>
      <w:r>
        <w:rPr>
          <w:rFonts w:cs="Times New Roman"/>
          <w:lang w:val="en-US"/>
        </w:rPr>
        <w:tab/>
        <w:t>Core books (sources of information)</w:t>
      </w:r>
    </w:p>
    <w:p w:rsidR="00097AC1" w:rsidRPr="00B2252F" w:rsidRDefault="00097AC1" w:rsidP="003C485A">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Kenneth E. Kendall, Julie E. Kendall. Systems Analysis and Design.</w:t>
      </w:r>
      <w:r>
        <w:rPr>
          <w:sz w:val="22"/>
          <w:szCs w:val="22"/>
          <w:lang w:val="en-US"/>
        </w:rPr>
        <w:t xml:space="preserve"> </w:t>
      </w:r>
      <w:r w:rsidRPr="00B2252F">
        <w:rPr>
          <w:sz w:val="22"/>
          <w:szCs w:val="22"/>
          <w:lang w:val="en-US"/>
        </w:rPr>
        <w:t>Prentice Hall,</w:t>
      </w:r>
      <w:r>
        <w:rPr>
          <w:sz w:val="22"/>
          <w:szCs w:val="22"/>
          <w:lang w:val="en-US"/>
        </w:rPr>
        <w:t xml:space="preserve"> 8</w:t>
      </w:r>
      <w:r w:rsidRPr="00B2252F">
        <w:rPr>
          <w:sz w:val="22"/>
          <w:szCs w:val="22"/>
          <w:vertAlign w:val="superscript"/>
          <w:lang w:val="en-US"/>
        </w:rPr>
        <w:t>th</w:t>
      </w:r>
      <w:r>
        <w:rPr>
          <w:sz w:val="22"/>
          <w:szCs w:val="22"/>
          <w:lang w:val="en-US"/>
        </w:rPr>
        <w:t xml:space="preserve"> ed.,</w:t>
      </w:r>
      <w:r w:rsidRPr="00B2252F">
        <w:rPr>
          <w:sz w:val="22"/>
          <w:szCs w:val="22"/>
          <w:lang w:val="en-US"/>
        </w:rPr>
        <w:t xml:space="preserve"> </w:t>
      </w:r>
      <w:r>
        <w:rPr>
          <w:sz w:val="22"/>
          <w:szCs w:val="22"/>
          <w:lang w:val="en-US"/>
        </w:rPr>
        <w:t>2010</w:t>
      </w:r>
      <w:r w:rsidRPr="00B2252F">
        <w:rPr>
          <w:sz w:val="22"/>
          <w:szCs w:val="22"/>
          <w:lang w:val="en-US"/>
        </w:rPr>
        <w:t>.</w:t>
      </w:r>
    </w:p>
    <w:p w:rsidR="00097AC1" w:rsidRPr="00B2252F" w:rsidRDefault="00097AC1" w:rsidP="003C485A">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 xml:space="preserve">Harry J. Rosenblatt. Systems Analysis and Design (with CourseMate Printed Access Card) (Shelly Cashman). Cengage Learning, 10 edition, 2013. </w:t>
      </w:r>
    </w:p>
    <w:p w:rsidR="00097AC1" w:rsidRPr="00B2252F" w:rsidRDefault="00097AC1" w:rsidP="003C485A">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Gareth R. Jones. Organizational Theory, Design, and Change, 6/E, Publisher: Prentice Hall, Copyright: 2010.</w:t>
      </w:r>
    </w:p>
    <w:p w:rsidR="00097AC1" w:rsidRPr="001230DC" w:rsidRDefault="00097AC1" w:rsidP="00DA03D8">
      <w:pPr>
        <w:pStyle w:val="Style19"/>
        <w:widowControl/>
        <w:tabs>
          <w:tab w:val="left" w:pos="715"/>
          <w:tab w:val="left" w:pos="1068"/>
        </w:tabs>
        <w:spacing w:before="120" w:after="120" w:line="274" w:lineRule="exact"/>
        <w:ind w:firstLine="0"/>
        <w:jc w:val="both"/>
        <w:rPr>
          <w:sz w:val="22"/>
          <w:szCs w:val="22"/>
          <w:lang w:val="en-US"/>
        </w:rPr>
      </w:pPr>
    </w:p>
    <w:p w:rsidR="00097AC1" w:rsidRDefault="00097AC1" w:rsidP="00E122B6">
      <w:pPr>
        <w:pStyle w:val="CM21"/>
        <w:spacing w:after="0"/>
        <w:ind w:left="357" w:hanging="357"/>
        <w:rPr>
          <w:rFonts w:cs="Times New Roman"/>
          <w:b/>
          <w:lang w:val="en-US"/>
        </w:rPr>
      </w:pPr>
      <w:r>
        <w:rPr>
          <w:rFonts w:ascii="Wingdings" w:hAnsi="Wingdings" w:cs="Times New Roman"/>
          <w:color w:val="007F00"/>
        </w:rPr>
        <w:t></w:t>
      </w:r>
      <w:r>
        <w:rPr>
          <w:rFonts w:cs="Times New Roman"/>
          <w:lang w:val="en-US"/>
        </w:rPr>
        <w:t xml:space="preserve"> </w:t>
      </w:r>
      <w:r>
        <w:rPr>
          <w:rFonts w:cs="Times New Roman"/>
          <w:u w:val="single"/>
        </w:rPr>
        <w:t>Т</w:t>
      </w:r>
      <w:r>
        <w:rPr>
          <w:rFonts w:cs="Times New Roman"/>
          <w:u w:val="single"/>
          <w:lang w:val="en-US"/>
        </w:rPr>
        <w:t>opic</w:t>
      </w:r>
      <w:r>
        <w:rPr>
          <w:rFonts w:cs="Times New Roman"/>
          <w:lang w:val="en-US"/>
        </w:rPr>
        <w:t xml:space="preserve"> </w:t>
      </w:r>
      <w:r>
        <w:rPr>
          <w:rFonts w:ascii="Arial Black" w:hAnsi="Arial Black" w:cs="Arial Rounded MT Bold"/>
          <w:sz w:val="22"/>
          <w:szCs w:val="22"/>
          <w:lang w:val="en-US"/>
        </w:rPr>
        <w:t>4</w:t>
      </w:r>
      <w:r>
        <w:rPr>
          <w:rFonts w:cs="Times New Roman"/>
          <w:lang w:val="en-US"/>
        </w:rPr>
        <w:t xml:space="preserve">:  </w:t>
      </w:r>
      <w:r>
        <w:rPr>
          <w:rFonts w:ascii="Calibri" w:hAnsi="Calibri" w:cs="Times New Roman"/>
          <w:b/>
          <w:color w:val="auto"/>
          <w:sz w:val="22"/>
          <w:szCs w:val="22"/>
          <w:lang w:val="en-US"/>
        </w:rPr>
        <w:t>B</w:t>
      </w:r>
      <w:r w:rsidRPr="0019003B">
        <w:rPr>
          <w:rFonts w:ascii="Calibri" w:hAnsi="Calibri" w:cs="Times New Roman"/>
          <w:b/>
          <w:color w:val="auto"/>
          <w:sz w:val="22"/>
          <w:szCs w:val="22"/>
          <w:lang w:val="en-US"/>
        </w:rPr>
        <w:t xml:space="preserve">usiness system concepts: </w:t>
      </w:r>
      <w:r>
        <w:rPr>
          <w:rFonts w:cs="Times New Roman"/>
          <w:b/>
          <w:lang w:val="en-US"/>
        </w:rPr>
        <w:t>Characteristics of a System .</w:t>
      </w:r>
    </w:p>
    <w:p w:rsidR="00097AC1" w:rsidRDefault="00097AC1" w:rsidP="00B722B7">
      <w:pPr>
        <w:pStyle w:val="CM6"/>
        <w:ind w:left="360" w:hanging="360"/>
        <w:rPr>
          <w:rFonts w:cs="Times New Roman"/>
          <w:lang w:val="en-US"/>
        </w:rPr>
      </w:pPr>
      <w:r w:rsidRPr="00592A1D">
        <w:rPr>
          <w:rFonts w:cs="Times New Roman"/>
          <w:lang w:val="en-US"/>
        </w:rPr>
        <w:t>♦</w:t>
      </w:r>
      <w:r w:rsidRPr="00592A1D">
        <w:rPr>
          <w:rFonts w:cs="Times New Roman"/>
          <w:lang w:val="en-US"/>
        </w:rPr>
        <w:tab/>
      </w:r>
      <w:r>
        <w:rPr>
          <w:rFonts w:cs="Times New Roman"/>
          <w:lang w:val="en-US"/>
        </w:rPr>
        <w:t>Outline</w:t>
      </w:r>
      <w:r w:rsidRPr="00592A1D">
        <w:rPr>
          <w:rFonts w:cs="Times New Roman"/>
          <w:lang w:val="en-US"/>
        </w:rPr>
        <w:t xml:space="preserve">: </w:t>
      </w:r>
    </w:p>
    <w:p w:rsidR="00097AC1" w:rsidRPr="0019003B" w:rsidRDefault="00097AC1" w:rsidP="00B722B7">
      <w:pPr>
        <w:pStyle w:val="Default"/>
        <w:numPr>
          <w:ilvl w:val="0"/>
          <w:numId w:val="26"/>
        </w:numPr>
        <w:rPr>
          <w:rFonts w:cs="Times New Roman"/>
          <w:lang w:val="en-US"/>
        </w:rPr>
      </w:pPr>
      <w:r w:rsidRPr="0019003B">
        <w:rPr>
          <w:rFonts w:cs="Times New Roman"/>
          <w:lang w:val="en-US"/>
        </w:rPr>
        <w:t xml:space="preserve">organization </w:t>
      </w:r>
    </w:p>
    <w:p w:rsidR="00097AC1" w:rsidRPr="0019003B" w:rsidRDefault="00097AC1" w:rsidP="00B722B7">
      <w:pPr>
        <w:pStyle w:val="Default"/>
        <w:numPr>
          <w:ilvl w:val="0"/>
          <w:numId w:val="26"/>
        </w:numPr>
        <w:rPr>
          <w:rFonts w:cs="Times New Roman"/>
          <w:lang w:val="en-US"/>
        </w:rPr>
      </w:pPr>
      <w:r w:rsidRPr="0019003B">
        <w:rPr>
          <w:rFonts w:cs="Times New Roman"/>
          <w:lang w:val="en-US"/>
        </w:rPr>
        <w:t xml:space="preserve">interaction </w:t>
      </w:r>
    </w:p>
    <w:p w:rsidR="00097AC1" w:rsidRPr="0019003B" w:rsidRDefault="00097AC1" w:rsidP="00B722B7">
      <w:pPr>
        <w:pStyle w:val="Default"/>
        <w:numPr>
          <w:ilvl w:val="0"/>
          <w:numId w:val="26"/>
        </w:numPr>
        <w:rPr>
          <w:rFonts w:cs="Times New Roman"/>
          <w:lang w:val="en-US"/>
        </w:rPr>
      </w:pPr>
      <w:r w:rsidRPr="0019003B">
        <w:rPr>
          <w:rFonts w:cs="Times New Roman"/>
          <w:lang w:val="en-US"/>
        </w:rPr>
        <w:t xml:space="preserve">interdependence </w:t>
      </w:r>
    </w:p>
    <w:p w:rsidR="00097AC1" w:rsidRDefault="00097AC1" w:rsidP="00E122B6">
      <w:pPr>
        <w:pStyle w:val="Default"/>
        <w:numPr>
          <w:ilvl w:val="0"/>
          <w:numId w:val="26"/>
        </w:numPr>
        <w:rPr>
          <w:rFonts w:cs="Times New Roman"/>
          <w:lang w:val="en-US"/>
        </w:rPr>
      </w:pPr>
      <w:r w:rsidRPr="00E122B6">
        <w:rPr>
          <w:rFonts w:cs="Times New Roman"/>
          <w:lang w:val="en-US"/>
        </w:rPr>
        <w:t xml:space="preserve">integration </w:t>
      </w:r>
    </w:p>
    <w:p w:rsidR="00097AC1" w:rsidRDefault="00097AC1" w:rsidP="00B722B7">
      <w:pPr>
        <w:pStyle w:val="CM6"/>
        <w:ind w:left="360" w:hanging="360"/>
        <w:rPr>
          <w:rFonts w:cs="Times New Roman"/>
          <w:lang w:val="en-US"/>
        </w:rPr>
      </w:pPr>
      <w:r>
        <w:rPr>
          <w:rFonts w:cs="Times New Roman"/>
          <w:lang w:val="en-US"/>
        </w:rPr>
        <w:t>♦</w:t>
      </w:r>
      <w:r>
        <w:rPr>
          <w:rFonts w:cs="Times New Roman"/>
          <w:lang w:val="en-US"/>
        </w:rPr>
        <w:tab/>
        <w:t>Core books (sources of information)</w:t>
      </w:r>
    </w:p>
    <w:p w:rsidR="00097AC1" w:rsidRDefault="00097AC1" w:rsidP="00983FB9">
      <w:pPr>
        <w:pStyle w:val="Style19"/>
        <w:numPr>
          <w:ilvl w:val="0"/>
          <w:numId w:val="42"/>
        </w:numPr>
        <w:tabs>
          <w:tab w:val="left" w:pos="715"/>
        </w:tabs>
        <w:spacing w:before="120" w:after="120" w:line="274" w:lineRule="exact"/>
        <w:jc w:val="both"/>
        <w:rPr>
          <w:sz w:val="22"/>
          <w:szCs w:val="22"/>
          <w:lang w:val="en-US"/>
        </w:rPr>
      </w:pPr>
      <w:r w:rsidRPr="005F0622">
        <w:rPr>
          <w:sz w:val="22"/>
          <w:szCs w:val="22"/>
          <w:lang w:val="en-US"/>
        </w:rPr>
        <w:t>Naomi Stanford</w:t>
      </w:r>
      <w:r>
        <w:rPr>
          <w:sz w:val="22"/>
          <w:szCs w:val="22"/>
          <w:lang w:val="en-US"/>
        </w:rPr>
        <w:t>. Organization Design: Collaborative Approach. Elsiever, 2005. P 322</w:t>
      </w:r>
    </w:p>
    <w:p w:rsidR="00097AC1" w:rsidRDefault="00097AC1" w:rsidP="00983FB9">
      <w:pPr>
        <w:pStyle w:val="Style19"/>
        <w:numPr>
          <w:ilvl w:val="0"/>
          <w:numId w:val="42"/>
        </w:numPr>
        <w:tabs>
          <w:tab w:val="left" w:pos="715"/>
        </w:tabs>
        <w:spacing w:before="120" w:after="120" w:line="274" w:lineRule="exact"/>
        <w:jc w:val="both"/>
        <w:rPr>
          <w:sz w:val="22"/>
          <w:szCs w:val="22"/>
          <w:lang w:val="en-US"/>
        </w:rPr>
      </w:pPr>
      <w:r w:rsidRPr="00B2252F">
        <w:rPr>
          <w:sz w:val="22"/>
          <w:szCs w:val="22"/>
          <w:lang w:val="en-US"/>
        </w:rPr>
        <w:t>Naomi Stanford. Guide to Organization Design: Creating high-performing and adaptable enterprises (The Economist). Bloomberg Press; 1 edition, 2007</w:t>
      </w:r>
    </w:p>
    <w:p w:rsidR="00097AC1" w:rsidRPr="00B2252F" w:rsidRDefault="00097AC1" w:rsidP="00B37670">
      <w:pPr>
        <w:pStyle w:val="Style19"/>
        <w:numPr>
          <w:ilvl w:val="0"/>
          <w:numId w:val="42"/>
        </w:numPr>
        <w:tabs>
          <w:tab w:val="left" w:pos="715"/>
        </w:tabs>
        <w:spacing w:before="120" w:after="120" w:line="274" w:lineRule="exact"/>
        <w:jc w:val="both"/>
        <w:rPr>
          <w:sz w:val="22"/>
          <w:szCs w:val="22"/>
          <w:lang w:val="en-US"/>
        </w:rPr>
      </w:pPr>
      <w:r w:rsidRPr="00B2252F">
        <w:rPr>
          <w:sz w:val="22"/>
          <w:szCs w:val="22"/>
          <w:lang w:val="en-US"/>
        </w:rPr>
        <w:t>Gareth R. Jones. Organizational Theory, Design, and Change, 6/E, Publisher: Prentice Hall, Copyright: 2010.</w:t>
      </w:r>
    </w:p>
    <w:p w:rsidR="00097AC1" w:rsidRDefault="00097AC1" w:rsidP="00983FB9">
      <w:pPr>
        <w:pStyle w:val="Style19"/>
        <w:numPr>
          <w:ilvl w:val="0"/>
          <w:numId w:val="42"/>
        </w:numPr>
        <w:tabs>
          <w:tab w:val="left" w:pos="715"/>
        </w:tabs>
        <w:spacing w:before="120" w:after="120" w:line="274" w:lineRule="exact"/>
        <w:jc w:val="both"/>
        <w:rPr>
          <w:sz w:val="22"/>
          <w:szCs w:val="22"/>
          <w:lang w:val="en-US"/>
        </w:rPr>
      </w:pPr>
    </w:p>
    <w:p w:rsidR="00097AC1" w:rsidRDefault="00097AC1" w:rsidP="00B44208">
      <w:pPr>
        <w:pStyle w:val="Style19"/>
        <w:widowControl/>
        <w:tabs>
          <w:tab w:val="left" w:pos="715"/>
          <w:tab w:val="left" w:pos="1068"/>
        </w:tabs>
        <w:spacing w:before="120" w:after="120" w:line="274" w:lineRule="exact"/>
        <w:ind w:firstLine="0"/>
        <w:jc w:val="both"/>
        <w:rPr>
          <w:sz w:val="22"/>
          <w:szCs w:val="22"/>
          <w:lang w:val="en-US"/>
        </w:rPr>
      </w:pPr>
    </w:p>
    <w:p w:rsidR="00097AC1" w:rsidRDefault="00097AC1" w:rsidP="00B44208">
      <w:pPr>
        <w:pStyle w:val="CM21"/>
        <w:spacing w:after="0"/>
        <w:ind w:left="357" w:hanging="357"/>
        <w:rPr>
          <w:rFonts w:cs="Times New Roman"/>
          <w:b/>
          <w:lang w:val="en-US"/>
        </w:rPr>
      </w:pPr>
      <w:r>
        <w:rPr>
          <w:rFonts w:ascii="Wingdings" w:hAnsi="Wingdings" w:cs="Times New Roman"/>
          <w:color w:val="007F00"/>
        </w:rPr>
        <w:t></w:t>
      </w:r>
      <w:r>
        <w:rPr>
          <w:rFonts w:cs="Times New Roman"/>
          <w:lang w:val="en-US"/>
        </w:rPr>
        <w:t xml:space="preserve"> </w:t>
      </w:r>
      <w:r>
        <w:rPr>
          <w:rFonts w:cs="Times New Roman"/>
          <w:u w:val="single"/>
        </w:rPr>
        <w:t>Т</w:t>
      </w:r>
      <w:r>
        <w:rPr>
          <w:rFonts w:cs="Times New Roman"/>
          <w:u w:val="single"/>
          <w:lang w:val="en-US"/>
        </w:rPr>
        <w:t>opic</w:t>
      </w:r>
      <w:r>
        <w:rPr>
          <w:rFonts w:cs="Times New Roman"/>
          <w:lang w:val="en-US"/>
        </w:rPr>
        <w:t xml:space="preserve"> </w:t>
      </w:r>
      <w:r>
        <w:rPr>
          <w:rFonts w:ascii="Arial Black" w:hAnsi="Arial Black" w:cs="Arial Rounded MT Bold"/>
          <w:sz w:val="22"/>
          <w:szCs w:val="22"/>
          <w:lang w:val="en-US"/>
        </w:rPr>
        <w:t>5</w:t>
      </w:r>
      <w:r>
        <w:rPr>
          <w:rFonts w:cs="Times New Roman"/>
          <w:lang w:val="en-US"/>
        </w:rPr>
        <w:t xml:space="preserve">: </w:t>
      </w:r>
      <w:r w:rsidRPr="00C059AB">
        <w:rPr>
          <w:rFonts w:cs="Times New Roman"/>
          <w:b/>
          <w:lang w:val="en-US"/>
        </w:rPr>
        <w:t>Elements of a System</w:t>
      </w:r>
      <w:r>
        <w:rPr>
          <w:rFonts w:cs="Times New Roman"/>
          <w:b/>
          <w:lang w:val="en-US"/>
        </w:rPr>
        <w:t>.</w:t>
      </w:r>
    </w:p>
    <w:p w:rsidR="00097AC1" w:rsidRDefault="00097AC1" w:rsidP="00B44208">
      <w:pPr>
        <w:pStyle w:val="CM6"/>
        <w:ind w:left="360" w:hanging="360"/>
        <w:rPr>
          <w:rFonts w:cs="Times New Roman"/>
          <w:lang w:val="en-US"/>
        </w:rPr>
      </w:pPr>
      <w:r w:rsidRPr="00592A1D">
        <w:rPr>
          <w:rFonts w:cs="Times New Roman"/>
          <w:lang w:val="en-US"/>
        </w:rPr>
        <w:t>♦</w:t>
      </w:r>
      <w:r w:rsidRPr="00592A1D">
        <w:rPr>
          <w:rFonts w:cs="Times New Roman"/>
          <w:lang w:val="en-US"/>
        </w:rPr>
        <w:tab/>
      </w:r>
      <w:r>
        <w:rPr>
          <w:rFonts w:cs="Times New Roman"/>
          <w:lang w:val="en-US"/>
        </w:rPr>
        <w:t>Outline</w:t>
      </w:r>
      <w:r w:rsidRPr="00592A1D">
        <w:rPr>
          <w:rFonts w:cs="Times New Roman"/>
          <w:lang w:val="en-US"/>
        </w:rPr>
        <w:t xml:space="preserve">: </w:t>
      </w:r>
    </w:p>
    <w:p w:rsidR="00097AC1" w:rsidRPr="00924AFA" w:rsidRDefault="00097AC1" w:rsidP="00924AFA">
      <w:pPr>
        <w:pStyle w:val="Default"/>
        <w:rPr>
          <w:lang w:val="en-US"/>
        </w:rPr>
      </w:pPr>
    </w:p>
    <w:p w:rsidR="00097AC1" w:rsidRDefault="00097AC1" w:rsidP="00B44208">
      <w:pPr>
        <w:pStyle w:val="Default"/>
        <w:numPr>
          <w:ilvl w:val="0"/>
          <w:numId w:val="26"/>
        </w:numPr>
        <w:rPr>
          <w:rFonts w:cs="Times New Roman"/>
          <w:lang w:val="en-US"/>
        </w:rPr>
      </w:pPr>
      <w:r>
        <w:rPr>
          <w:rFonts w:cs="Times New Roman"/>
          <w:lang w:val="en-US"/>
        </w:rPr>
        <w:t xml:space="preserve">Elements of business system and information system meaning for the design effectiveness system </w:t>
      </w:r>
    </w:p>
    <w:p w:rsidR="00097AC1" w:rsidRDefault="00097AC1" w:rsidP="00B44208">
      <w:pPr>
        <w:pStyle w:val="Default"/>
        <w:numPr>
          <w:ilvl w:val="0"/>
          <w:numId w:val="26"/>
        </w:numPr>
        <w:rPr>
          <w:rFonts w:cs="Times New Roman"/>
          <w:lang w:val="en-US"/>
        </w:rPr>
      </w:pPr>
      <w:r w:rsidRPr="00C059AB">
        <w:rPr>
          <w:rFonts w:cs="Times New Roman"/>
          <w:lang w:val="en-US"/>
        </w:rPr>
        <w:t>Outputs and inputs</w:t>
      </w:r>
      <w:r>
        <w:rPr>
          <w:rFonts w:cs="Times New Roman"/>
          <w:lang w:val="en-US"/>
        </w:rPr>
        <w:t xml:space="preserve">: goals , recourses </w:t>
      </w:r>
    </w:p>
    <w:p w:rsidR="00097AC1" w:rsidRDefault="00097AC1" w:rsidP="00B44208">
      <w:pPr>
        <w:pStyle w:val="Default"/>
        <w:numPr>
          <w:ilvl w:val="0"/>
          <w:numId w:val="26"/>
        </w:numPr>
        <w:rPr>
          <w:rFonts w:cs="Times New Roman"/>
          <w:lang w:val="en-US"/>
        </w:rPr>
      </w:pPr>
      <w:r w:rsidRPr="00C059AB">
        <w:rPr>
          <w:rFonts w:cs="Times New Roman"/>
          <w:lang w:val="en-US"/>
        </w:rPr>
        <w:t>Processor(s)</w:t>
      </w:r>
      <w:r>
        <w:rPr>
          <w:rFonts w:cs="Times New Roman"/>
          <w:lang w:val="en-US"/>
        </w:rPr>
        <w:t xml:space="preserve">: </w:t>
      </w:r>
    </w:p>
    <w:p w:rsidR="00097AC1" w:rsidRPr="00C059AB" w:rsidRDefault="00097AC1" w:rsidP="00B44208">
      <w:pPr>
        <w:pStyle w:val="Default"/>
        <w:numPr>
          <w:ilvl w:val="0"/>
          <w:numId w:val="26"/>
        </w:numPr>
        <w:rPr>
          <w:rFonts w:cs="Times New Roman"/>
          <w:lang w:val="en-US"/>
        </w:rPr>
      </w:pPr>
      <w:r>
        <w:rPr>
          <w:rFonts w:cs="Times New Roman"/>
          <w:lang w:val="en-US"/>
        </w:rPr>
        <w:t>Control</w:t>
      </w:r>
      <w:r w:rsidRPr="00C059AB">
        <w:rPr>
          <w:rFonts w:cs="Times New Roman"/>
          <w:lang w:val="en-US"/>
        </w:rPr>
        <w:t xml:space="preserve">: </w:t>
      </w:r>
      <w:r w:rsidRPr="00083447">
        <w:rPr>
          <w:rFonts w:cs="Times New Roman"/>
          <w:lang w:val="en-US"/>
        </w:rPr>
        <w:t xml:space="preserve">levels and </w:t>
      </w:r>
      <w:r>
        <w:rPr>
          <w:rFonts w:cs="Times New Roman"/>
          <w:lang w:val="en-US"/>
        </w:rPr>
        <w:t>types</w:t>
      </w:r>
      <w:r w:rsidRPr="00C059AB">
        <w:rPr>
          <w:rFonts w:cs="Times New Roman"/>
          <w:lang w:val="en-US"/>
        </w:rPr>
        <w:t xml:space="preserve"> </w:t>
      </w:r>
      <w:r>
        <w:rPr>
          <w:rFonts w:cs="Times New Roman"/>
          <w:lang w:val="en-US"/>
        </w:rPr>
        <w:t xml:space="preserve"> ( structure, parameter, informational) </w:t>
      </w:r>
      <w:r w:rsidRPr="00C059AB">
        <w:rPr>
          <w:rFonts w:cs="Times New Roman"/>
          <w:lang w:val="en-US"/>
        </w:rPr>
        <w:t xml:space="preserve">, </w:t>
      </w:r>
      <w:r>
        <w:rPr>
          <w:rFonts w:cs="Times New Roman"/>
          <w:lang w:val="en-US"/>
        </w:rPr>
        <w:t>fast</w:t>
      </w:r>
      <w:r w:rsidRPr="00C059AB">
        <w:rPr>
          <w:rFonts w:cs="Times New Roman"/>
          <w:lang w:val="en-US"/>
        </w:rPr>
        <w:t xml:space="preserve"> </w:t>
      </w:r>
      <w:r>
        <w:rPr>
          <w:rFonts w:cs="Times New Roman"/>
          <w:lang w:val="en-US"/>
        </w:rPr>
        <w:t>time</w:t>
      </w:r>
      <w:r w:rsidRPr="00C059AB">
        <w:rPr>
          <w:rFonts w:cs="Times New Roman"/>
          <w:lang w:val="en-US"/>
        </w:rPr>
        <w:t xml:space="preserve"> , </w:t>
      </w:r>
      <w:r>
        <w:rPr>
          <w:rFonts w:cs="Times New Roman"/>
          <w:lang w:val="en-US"/>
        </w:rPr>
        <w:t>in</w:t>
      </w:r>
      <w:r w:rsidRPr="00C059AB">
        <w:rPr>
          <w:rFonts w:cs="Times New Roman"/>
          <w:lang w:val="en-US"/>
        </w:rPr>
        <w:t xml:space="preserve"> </w:t>
      </w:r>
      <w:r>
        <w:rPr>
          <w:rFonts w:cs="Times New Roman"/>
          <w:lang w:val="en-US"/>
        </w:rPr>
        <w:t xml:space="preserve">long time </w:t>
      </w:r>
    </w:p>
    <w:p w:rsidR="00097AC1" w:rsidRPr="00C059AB" w:rsidRDefault="00097AC1" w:rsidP="00B44208">
      <w:pPr>
        <w:pStyle w:val="Default"/>
        <w:numPr>
          <w:ilvl w:val="0"/>
          <w:numId w:val="26"/>
        </w:numPr>
        <w:rPr>
          <w:rFonts w:cs="Times New Roman"/>
          <w:lang w:val="en-US"/>
        </w:rPr>
      </w:pPr>
      <w:r w:rsidRPr="00C059AB">
        <w:rPr>
          <w:rFonts w:cs="Times New Roman"/>
          <w:lang w:val="en-US"/>
        </w:rPr>
        <w:t xml:space="preserve">Feedback : </w:t>
      </w:r>
      <w:r w:rsidRPr="00083447">
        <w:rPr>
          <w:rFonts w:cs="Times New Roman"/>
          <w:lang w:val="en-US"/>
        </w:rPr>
        <w:t>types</w:t>
      </w:r>
      <w:r w:rsidRPr="00C059AB">
        <w:rPr>
          <w:rFonts w:cs="Times New Roman"/>
          <w:lang w:val="en-US"/>
        </w:rPr>
        <w:t xml:space="preserve">( </w:t>
      </w:r>
      <w:r w:rsidRPr="00083447">
        <w:rPr>
          <w:rFonts w:cs="Times New Roman"/>
          <w:lang w:val="en-US"/>
        </w:rPr>
        <w:t xml:space="preserve">control feedbacks , </w:t>
      </w:r>
      <w:r w:rsidRPr="00C059AB">
        <w:rPr>
          <w:rFonts w:cs="Times New Roman"/>
          <w:lang w:val="en-US"/>
        </w:rPr>
        <w:t xml:space="preserve"> </w:t>
      </w:r>
      <w:r>
        <w:rPr>
          <w:rFonts w:cs="Times New Roman"/>
          <w:lang w:val="en-US"/>
        </w:rPr>
        <w:t xml:space="preserve">information feedbacks ) </w:t>
      </w:r>
    </w:p>
    <w:p w:rsidR="00097AC1" w:rsidRPr="00A91CE9" w:rsidRDefault="00097AC1" w:rsidP="00C059AB">
      <w:pPr>
        <w:pStyle w:val="Default"/>
        <w:numPr>
          <w:ilvl w:val="0"/>
          <w:numId w:val="26"/>
        </w:numPr>
        <w:rPr>
          <w:rFonts w:cs="Times New Roman"/>
          <w:lang w:val="en-US"/>
        </w:rPr>
      </w:pPr>
      <w:r w:rsidRPr="00A91CE9">
        <w:rPr>
          <w:rFonts w:cs="Times New Roman"/>
          <w:lang w:val="en-US"/>
        </w:rPr>
        <w:t xml:space="preserve">Environment:  stakeholders, types of external environments </w:t>
      </w:r>
    </w:p>
    <w:p w:rsidR="00097AC1" w:rsidRDefault="00097AC1" w:rsidP="00C059AB">
      <w:pPr>
        <w:pStyle w:val="Default"/>
        <w:numPr>
          <w:ilvl w:val="0"/>
          <w:numId w:val="26"/>
        </w:numPr>
        <w:rPr>
          <w:rFonts w:cs="Times New Roman"/>
          <w:lang w:val="en-US"/>
        </w:rPr>
      </w:pPr>
      <w:r w:rsidRPr="00C059AB">
        <w:rPr>
          <w:rFonts w:cs="Times New Roman"/>
          <w:lang w:val="en-US"/>
        </w:rPr>
        <w:t>Boundaries and interface</w:t>
      </w:r>
      <w:r>
        <w:rPr>
          <w:rFonts w:cs="Times New Roman"/>
          <w:lang w:val="en-US"/>
        </w:rPr>
        <w:t xml:space="preserve"> . </w:t>
      </w:r>
    </w:p>
    <w:p w:rsidR="00097AC1" w:rsidRDefault="00097AC1" w:rsidP="00C059AB">
      <w:pPr>
        <w:pStyle w:val="Default"/>
        <w:numPr>
          <w:ilvl w:val="0"/>
          <w:numId w:val="26"/>
        </w:numPr>
        <w:rPr>
          <w:rFonts w:cs="Times New Roman"/>
          <w:lang w:val="en-US"/>
        </w:rPr>
      </w:pPr>
      <w:r>
        <w:rPr>
          <w:rFonts w:cs="Times New Roman"/>
          <w:lang w:val="en-US"/>
        </w:rPr>
        <w:t xml:space="preserve">Essentials of systems design </w:t>
      </w:r>
    </w:p>
    <w:p w:rsidR="00097AC1" w:rsidRDefault="00097AC1" w:rsidP="00B44208">
      <w:pPr>
        <w:pStyle w:val="CM6"/>
        <w:ind w:left="360" w:hanging="360"/>
        <w:rPr>
          <w:rFonts w:cs="Times New Roman"/>
          <w:lang w:val="en-US"/>
        </w:rPr>
      </w:pPr>
      <w:r>
        <w:rPr>
          <w:rFonts w:cs="Times New Roman"/>
          <w:lang w:val="en-US"/>
        </w:rPr>
        <w:t>♦</w:t>
      </w:r>
      <w:r>
        <w:rPr>
          <w:rFonts w:cs="Times New Roman"/>
          <w:lang w:val="en-US"/>
        </w:rPr>
        <w:tab/>
        <w:t>Core books (sources of information)</w:t>
      </w:r>
    </w:p>
    <w:p w:rsidR="00097AC1" w:rsidRDefault="00097AC1" w:rsidP="00B37670">
      <w:pPr>
        <w:pStyle w:val="Style19"/>
        <w:numPr>
          <w:ilvl w:val="0"/>
          <w:numId w:val="42"/>
        </w:numPr>
        <w:tabs>
          <w:tab w:val="left" w:pos="715"/>
        </w:tabs>
        <w:spacing w:before="120" w:after="120" w:line="274" w:lineRule="exact"/>
        <w:jc w:val="both"/>
        <w:rPr>
          <w:sz w:val="22"/>
          <w:szCs w:val="22"/>
          <w:lang w:val="en-US"/>
        </w:rPr>
      </w:pPr>
      <w:r w:rsidRPr="005F0622">
        <w:rPr>
          <w:sz w:val="22"/>
          <w:szCs w:val="22"/>
          <w:lang w:val="en-US"/>
        </w:rPr>
        <w:t>Naomi Stanford</w:t>
      </w:r>
      <w:r>
        <w:rPr>
          <w:sz w:val="22"/>
          <w:szCs w:val="22"/>
          <w:lang w:val="en-US"/>
        </w:rPr>
        <w:t>. Organization Design: Collaborative Approach. Elsiever, 2005. P 322</w:t>
      </w:r>
    </w:p>
    <w:p w:rsidR="00097AC1" w:rsidRDefault="00097AC1" w:rsidP="00B37670">
      <w:pPr>
        <w:pStyle w:val="Style19"/>
        <w:numPr>
          <w:ilvl w:val="0"/>
          <w:numId w:val="42"/>
        </w:numPr>
        <w:tabs>
          <w:tab w:val="left" w:pos="715"/>
        </w:tabs>
        <w:spacing w:before="120" w:after="120" w:line="274" w:lineRule="exact"/>
        <w:jc w:val="both"/>
        <w:rPr>
          <w:sz w:val="22"/>
          <w:szCs w:val="22"/>
          <w:lang w:val="en-US"/>
        </w:rPr>
      </w:pPr>
      <w:r w:rsidRPr="00B2252F">
        <w:rPr>
          <w:sz w:val="22"/>
          <w:szCs w:val="22"/>
          <w:lang w:val="en-US"/>
        </w:rPr>
        <w:t>Naomi Stanford. Guide to Organization Design: Creating high-performing and adaptable enterprises (The Economist). Bloomberg Press; 1 edition, 2007</w:t>
      </w:r>
    </w:p>
    <w:p w:rsidR="00097AC1" w:rsidRDefault="00097AC1" w:rsidP="00B37670">
      <w:pPr>
        <w:pStyle w:val="Style19"/>
        <w:numPr>
          <w:ilvl w:val="0"/>
          <w:numId w:val="42"/>
        </w:numPr>
        <w:tabs>
          <w:tab w:val="left" w:pos="715"/>
        </w:tabs>
        <w:spacing w:before="120" w:after="120" w:line="274" w:lineRule="exact"/>
        <w:jc w:val="both"/>
        <w:rPr>
          <w:sz w:val="22"/>
          <w:szCs w:val="22"/>
          <w:lang w:val="en-US"/>
        </w:rPr>
      </w:pPr>
      <w:r w:rsidRPr="00B2252F">
        <w:rPr>
          <w:sz w:val="22"/>
          <w:szCs w:val="22"/>
          <w:lang w:val="en-US"/>
        </w:rPr>
        <w:t>Gareth R. Jones. Organizational Theory, Design, and Change, 6/E, Publisher: Prentice Hall, Copyright: 2010.</w:t>
      </w:r>
    </w:p>
    <w:p w:rsidR="00097AC1" w:rsidRPr="00B2252F" w:rsidRDefault="00097AC1" w:rsidP="00FD1D27">
      <w:pPr>
        <w:pStyle w:val="Style19"/>
        <w:numPr>
          <w:ilvl w:val="0"/>
          <w:numId w:val="42"/>
        </w:numPr>
        <w:tabs>
          <w:tab w:val="left" w:pos="715"/>
        </w:tabs>
        <w:spacing w:before="120" w:after="120" w:line="274" w:lineRule="exact"/>
        <w:jc w:val="both"/>
        <w:rPr>
          <w:sz w:val="22"/>
          <w:szCs w:val="22"/>
          <w:lang w:val="en-US"/>
        </w:rPr>
      </w:pPr>
      <w:r w:rsidRPr="00B2252F">
        <w:rPr>
          <w:sz w:val="22"/>
          <w:szCs w:val="22"/>
          <w:lang w:val="en-US"/>
        </w:rPr>
        <w:t>Kenneth E. Kendall, Julie E. Kendall. Systems Analysis and Design.</w:t>
      </w:r>
      <w:r>
        <w:rPr>
          <w:sz w:val="22"/>
          <w:szCs w:val="22"/>
          <w:lang w:val="en-US"/>
        </w:rPr>
        <w:t xml:space="preserve"> </w:t>
      </w:r>
      <w:r w:rsidRPr="00B2252F">
        <w:rPr>
          <w:sz w:val="22"/>
          <w:szCs w:val="22"/>
          <w:lang w:val="en-US"/>
        </w:rPr>
        <w:t>Prentice Hall,</w:t>
      </w:r>
      <w:r>
        <w:rPr>
          <w:sz w:val="22"/>
          <w:szCs w:val="22"/>
          <w:lang w:val="en-US"/>
        </w:rPr>
        <w:t xml:space="preserve"> 8</w:t>
      </w:r>
      <w:r w:rsidRPr="00B2252F">
        <w:rPr>
          <w:sz w:val="22"/>
          <w:szCs w:val="22"/>
          <w:vertAlign w:val="superscript"/>
          <w:lang w:val="en-US"/>
        </w:rPr>
        <w:t>th</w:t>
      </w:r>
      <w:r>
        <w:rPr>
          <w:sz w:val="22"/>
          <w:szCs w:val="22"/>
          <w:lang w:val="en-US"/>
        </w:rPr>
        <w:t xml:space="preserve"> ed.,</w:t>
      </w:r>
      <w:r w:rsidRPr="00B2252F">
        <w:rPr>
          <w:sz w:val="22"/>
          <w:szCs w:val="22"/>
          <w:lang w:val="en-US"/>
        </w:rPr>
        <w:t xml:space="preserve"> </w:t>
      </w:r>
      <w:r>
        <w:rPr>
          <w:sz w:val="22"/>
          <w:szCs w:val="22"/>
          <w:lang w:val="en-US"/>
        </w:rPr>
        <w:t>2010</w:t>
      </w:r>
      <w:r w:rsidRPr="00B2252F">
        <w:rPr>
          <w:sz w:val="22"/>
          <w:szCs w:val="22"/>
          <w:lang w:val="en-US"/>
        </w:rPr>
        <w:t>.</w:t>
      </w:r>
      <w:r>
        <w:rPr>
          <w:sz w:val="22"/>
          <w:szCs w:val="22"/>
          <w:lang w:val="en-US"/>
        </w:rPr>
        <w:t xml:space="preserve"> [ch11-14</w:t>
      </w:r>
      <w:r>
        <w:rPr>
          <w:sz w:val="22"/>
          <w:szCs w:val="22"/>
        </w:rPr>
        <w:t>]</w:t>
      </w:r>
    </w:p>
    <w:p w:rsidR="00097AC1" w:rsidRPr="00B2252F" w:rsidRDefault="00097AC1" w:rsidP="00B37670">
      <w:pPr>
        <w:pStyle w:val="Style19"/>
        <w:numPr>
          <w:ilvl w:val="0"/>
          <w:numId w:val="42"/>
        </w:numPr>
        <w:tabs>
          <w:tab w:val="left" w:pos="715"/>
        </w:tabs>
        <w:spacing w:before="120" w:after="120" w:line="274" w:lineRule="exact"/>
        <w:jc w:val="both"/>
        <w:rPr>
          <w:sz w:val="22"/>
          <w:szCs w:val="22"/>
          <w:lang w:val="en-US"/>
        </w:rPr>
      </w:pPr>
    </w:p>
    <w:p w:rsidR="00097AC1" w:rsidRPr="001230DC" w:rsidRDefault="00097AC1" w:rsidP="00245A7F">
      <w:pPr>
        <w:pStyle w:val="Style19"/>
        <w:widowControl/>
        <w:tabs>
          <w:tab w:val="left" w:pos="715"/>
          <w:tab w:val="left" w:pos="1068"/>
        </w:tabs>
        <w:spacing w:before="120" w:after="120" w:line="274" w:lineRule="exact"/>
        <w:ind w:left="1068" w:firstLine="0"/>
        <w:jc w:val="both"/>
        <w:rPr>
          <w:sz w:val="22"/>
          <w:szCs w:val="22"/>
          <w:lang w:val="en-US"/>
        </w:rPr>
      </w:pPr>
    </w:p>
    <w:p w:rsidR="00097AC1" w:rsidRPr="001230DC" w:rsidRDefault="00097AC1" w:rsidP="003F3327">
      <w:pPr>
        <w:pStyle w:val="CM21"/>
        <w:spacing w:after="0"/>
        <w:ind w:left="357" w:hanging="357"/>
        <w:rPr>
          <w:sz w:val="22"/>
          <w:szCs w:val="22"/>
          <w:lang w:val="en-US"/>
        </w:rPr>
      </w:pPr>
      <w:r>
        <w:rPr>
          <w:rFonts w:ascii="Wingdings" w:hAnsi="Wingdings" w:cs="Times New Roman"/>
          <w:color w:val="007F00"/>
        </w:rPr>
        <w:t></w:t>
      </w:r>
      <w:r w:rsidRPr="001230DC">
        <w:rPr>
          <w:sz w:val="22"/>
          <w:szCs w:val="22"/>
          <w:lang w:val="en-US"/>
        </w:rPr>
        <w:t xml:space="preserve"> </w:t>
      </w:r>
    </w:p>
    <w:p w:rsidR="00097AC1" w:rsidRPr="001230DC" w:rsidRDefault="00097AC1" w:rsidP="00B44208">
      <w:pPr>
        <w:pStyle w:val="Style19"/>
        <w:widowControl/>
        <w:tabs>
          <w:tab w:val="left" w:pos="715"/>
        </w:tabs>
        <w:spacing w:before="120" w:after="120" w:line="274" w:lineRule="exact"/>
        <w:ind w:firstLine="0"/>
        <w:jc w:val="both"/>
        <w:rPr>
          <w:sz w:val="22"/>
          <w:szCs w:val="22"/>
          <w:lang w:val="en-US"/>
        </w:rPr>
      </w:pPr>
    </w:p>
    <w:p w:rsidR="00097AC1" w:rsidRDefault="00097AC1" w:rsidP="004705F3">
      <w:pPr>
        <w:pStyle w:val="CM21"/>
        <w:spacing w:after="0"/>
        <w:ind w:left="357" w:hanging="357"/>
        <w:rPr>
          <w:rFonts w:cs="Times New Roman"/>
          <w:b/>
          <w:lang w:val="en-US"/>
        </w:rPr>
      </w:pPr>
      <w:r>
        <w:rPr>
          <w:rFonts w:ascii="Wingdings" w:hAnsi="Wingdings" w:cs="Times New Roman"/>
          <w:color w:val="007F00"/>
        </w:rPr>
        <w:t></w:t>
      </w:r>
      <w:r>
        <w:rPr>
          <w:rFonts w:cs="Times New Roman"/>
          <w:lang w:val="en-US"/>
        </w:rPr>
        <w:t xml:space="preserve"> </w:t>
      </w:r>
      <w:r>
        <w:rPr>
          <w:rFonts w:cs="Times New Roman"/>
          <w:u w:val="single"/>
        </w:rPr>
        <w:t>Т</w:t>
      </w:r>
      <w:r>
        <w:rPr>
          <w:rFonts w:cs="Times New Roman"/>
          <w:u w:val="single"/>
          <w:lang w:val="en-US"/>
        </w:rPr>
        <w:t>opic</w:t>
      </w:r>
      <w:r>
        <w:rPr>
          <w:rFonts w:cs="Times New Roman"/>
          <w:lang w:val="en-US"/>
        </w:rPr>
        <w:t xml:space="preserve"> </w:t>
      </w:r>
      <w:r>
        <w:rPr>
          <w:rFonts w:ascii="Arial Black" w:hAnsi="Arial Black" w:cs="Arial Rounded MT Bold"/>
          <w:sz w:val="22"/>
          <w:szCs w:val="22"/>
          <w:lang w:val="en-US"/>
        </w:rPr>
        <w:t>6</w:t>
      </w:r>
      <w:r>
        <w:rPr>
          <w:rFonts w:cs="Times New Roman"/>
          <w:lang w:val="en-US"/>
        </w:rPr>
        <w:t xml:space="preserve">: </w:t>
      </w:r>
      <w:r w:rsidRPr="003F0002">
        <w:rPr>
          <w:rFonts w:cs="Times New Roman"/>
          <w:b/>
          <w:lang w:val="en-US"/>
        </w:rPr>
        <w:t>Systems Models</w:t>
      </w:r>
      <w:r>
        <w:rPr>
          <w:rFonts w:cs="Times New Roman"/>
          <w:b/>
          <w:lang w:val="en-US"/>
        </w:rPr>
        <w:t>.</w:t>
      </w:r>
    </w:p>
    <w:p w:rsidR="00097AC1" w:rsidRDefault="00097AC1" w:rsidP="004705F3">
      <w:pPr>
        <w:pStyle w:val="CM6"/>
        <w:ind w:left="360" w:hanging="360"/>
        <w:rPr>
          <w:rFonts w:cs="Times New Roman"/>
          <w:lang w:val="en-US"/>
        </w:rPr>
      </w:pPr>
      <w:r w:rsidRPr="00592A1D">
        <w:rPr>
          <w:rFonts w:cs="Times New Roman"/>
          <w:lang w:val="en-US"/>
        </w:rPr>
        <w:t>♦</w:t>
      </w:r>
      <w:r w:rsidRPr="00592A1D">
        <w:rPr>
          <w:rFonts w:cs="Times New Roman"/>
          <w:lang w:val="en-US"/>
        </w:rPr>
        <w:tab/>
      </w:r>
      <w:r>
        <w:rPr>
          <w:rFonts w:cs="Times New Roman"/>
          <w:lang w:val="en-US"/>
        </w:rPr>
        <w:t>Outline</w:t>
      </w:r>
      <w:r w:rsidRPr="00592A1D">
        <w:rPr>
          <w:rFonts w:cs="Times New Roman"/>
          <w:lang w:val="en-US"/>
        </w:rPr>
        <w:t xml:space="preserve">: </w:t>
      </w:r>
    </w:p>
    <w:p w:rsidR="00097AC1" w:rsidRDefault="00097AC1" w:rsidP="004705F3">
      <w:pPr>
        <w:pStyle w:val="Default"/>
        <w:numPr>
          <w:ilvl w:val="0"/>
          <w:numId w:val="26"/>
        </w:numPr>
        <w:rPr>
          <w:rFonts w:cs="Times New Roman"/>
          <w:lang w:val="en-US"/>
        </w:rPr>
      </w:pPr>
      <w:r>
        <w:rPr>
          <w:rFonts w:cs="Times New Roman"/>
          <w:lang w:val="en-US"/>
        </w:rPr>
        <w:t xml:space="preserve">Understanding and modeling organization system </w:t>
      </w:r>
    </w:p>
    <w:p w:rsidR="00097AC1" w:rsidRDefault="00097AC1" w:rsidP="004705F3">
      <w:pPr>
        <w:pStyle w:val="Default"/>
        <w:numPr>
          <w:ilvl w:val="0"/>
          <w:numId w:val="26"/>
        </w:numPr>
        <w:rPr>
          <w:rFonts w:cs="Times New Roman"/>
          <w:lang w:val="en-US"/>
        </w:rPr>
      </w:pPr>
      <w:r w:rsidRPr="003F0002">
        <w:rPr>
          <w:rFonts w:cs="Times New Roman"/>
          <w:lang w:val="en-US"/>
        </w:rPr>
        <w:t>Schematic Models</w:t>
      </w:r>
      <w:r>
        <w:rPr>
          <w:rFonts w:cs="Times New Roman"/>
          <w:lang w:val="en-US"/>
        </w:rPr>
        <w:t>.</w:t>
      </w:r>
    </w:p>
    <w:p w:rsidR="00097AC1" w:rsidRDefault="00097AC1" w:rsidP="004705F3">
      <w:pPr>
        <w:pStyle w:val="Default"/>
        <w:numPr>
          <w:ilvl w:val="0"/>
          <w:numId w:val="26"/>
        </w:numPr>
        <w:rPr>
          <w:rFonts w:cs="Times New Roman"/>
          <w:lang w:val="en-US"/>
        </w:rPr>
      </w:pPr>
      <w:r w:rsidRPr="003F0002">
        <w:rPr>
          <w:rFonts w:cs="Times New Roman"/>
          <w:lang w:val="en-US"/>
        </w:rPr>
        <w:t>Flow system Models</w:t>
      </w:r>
      <w:r w:rsidRPr="004705F3">
        <w:rPr>
          <w:rFonts w:cs="Times New Roman"/>
          <w:lang w:val="en-US"/>
        </w:rPr>
        <w:t>.</w:t>
      </w:r>
      <w:r>
        <w:rPr>
          <w:rFonts w:cs="Times New Roman"/>
          <w:lang w:val="en-US"/>
        </w:rPr>
        <w:t xml:space="preserve"> </w:t>
      </w:r>
    </w:p>
    <w:p w:rsidR="00097AC1" w:rsidRDefault="00097AC1" w:rsidP="004705F3">
      <w:pPr>
        <w:pStyle w:val="Default"/>
        <w:numPr>
          <w:ilvl w:val="0"/>
          <w:numId w:val="26"/>
        </w:numPr>
        <w:rPr>
          <w:rFonts w:cs="Times New Roman"/>
          <w:lang w:val="en-US"/>
        </w:rPr>
      </w:pPr>
      <w:r w:rsidRPr="003F0002">
        <w:rPr>
          <w:rFonts w:cs="Times New Roman"/>
          <w:lang w:val="en-US"/>
        </w:rPr>
        <w:t>Static system models</w:t>
      </w:r>
      <w:r>
        <w:rPr>
          <w:rFonts w:cs="Times New Roman"/>
          <w:lang w:val="en-US"/>
        </w:rPr>
        <w:t xml:space="preserve">. </w:t>
      </w:r>
    </w:p>
    <w:p w:rsidR="00097AC1" w:rsidRPr="003F0002" w:rsidRDefault="00097AC1" w:rsidP="003F0002">
      <w:pPr>
        <w:pStyle w:val="Default"/>
        <w:numPr>
          <w:ilvl w:val="0"/>
          <w:numId w:val="26"/>
        </w:numPr>
        <w:rPr>
          <w:rFonts w:cs="Times New Roman"/>
          <w:lang w:val="en-US"/>
        </w:rPr>
      </w:pPr>
      <w:r w:rsidRPr="003F0002">
        <w:rPr>
          <w:rFonts w:cs="Times New Roman"/>
          <w:lang w:val="en-US"/>
        </w:rPr>
        <w:t>Dynamic System Models</w:t>
      </w:r>
    </w:p>
    <w:p w:rsidR="00097AC1" w:rsidRDefault="00097AC1" w:rsidP="004705F3">
      <w:pPr>
        <w:pStyle w:val="Default"/>
        <w:numPr>
          <w:ilvl w:val="0"/>
          <w:numId w:val="26"/>
        </w:numPr>
        <w:rPr>
          <w:rFonts w:cs="Times New Roman"/>
          <w:lang w:val="en-US"/>
        </w:rPr>
      </w:pPr>
      <w:r>
        <w:rPr>
          <w:rFonts w:cs="Times New Roman"/>
          <w:lang w:val="en-US"/>
        </w:rPr>
        <w:t xml:space="preserve">Tools for Analysis process </w:t>
      </w:r>
    </w:p>
    <w:p w:rsidR="00097AC1" w:rsidRDefault="00097AC1" w:rsidP="004705F3">
      <w:pPr>
        <w:pStyle w:val="CM6"/>
        <w:ind w:left="360" w:hanging="360"/>
        <w:rPr>
          <w:rFonts w:cs="Times New Roman"/>
          <w:lang w:val="en-US"/>
        </w:rPr>
      </w:pPr>
      <w:r>
        <w:rPr>
          <w:rFonts w:cs="Times New Roman"/>
          <w:lang w:val="en-US"/>
        </w:rPr>
        <w:t>♦</w:t>
      </w:r>
      <w:r>
        <w:rPr>
          <w:rFonts w:cs="Times New Roman"/>
          <w:lang w:val="en-US"/>
        </w:rPr>
        <w:tab/>
        <w:t>Core books (sources of information)</w:t>
      </w:r>
    </w:p>
    <w:p w:rsidR="00097AC1" w:rsidRDefault="00097AC1" w:rsidP="006C10C3">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Naomi Stanford. Guide to Organization Design: Creating high-performing and adaptable enterprises (The Economist). Bloomberg Press; 1 edition, 2007</w:t>
      </w:r>
    </w:p>
    <w:p w:rsidR="00097AC1" w:rsidRPr="00B2252F" w:rsidRDefault="00097AC1" w:rsidP="006C10C3">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Kenneth E. Kendall, Julie E. Kendall. Systems Analysis and Design.</w:t>
      </w:r>
      <w:r>
        <w:rPr>
          <w:sz w:val="22"/>
          <w:szCs w:val="22"/>
          <w:lang w:val="en-US"/>
        </w:rPr>
        <w:t xml:space="preserve"> </w:t>
      </w:r>
      <w:r w:rsidRPr="00B2252F">
        <w:rPr>
          <w:sz w:val="22"/>
          <w:szCs w:val="22"/>
          <w:lang w:val="en-US"/>
        </w:rPr>
        <w:t>Prentice Hall,</w:t>
      </w:r>
      <w:r>
        <w:rPr>
          <w:sz w:val="22"/>
          <w:szCs w:val="22"/>
          <w:lang w:val="en-US"/>
        </w:rPr>
        <w:t xml:space="preserve"> 8</w:t>
      </w:r>
      <w:r w:rsidRPr="00B2252F">
        <w:rPr>
          <w:sz w:val="22"/>
          <w:szCs w:val="22"/>
          <w:vertAlign w:val="superscript"/>
          <w:lang w:val="en-US"/>
        </w:rPr>
        <w:t>th</w:t>
      </w:r>
      <w:r>
        <w:rPr>
          <w:sz w:val="22"/>
          <w:szCs w:val="22"/>
          <w:lang w:val="en-US"/>
        </w:rPr>
        <w:t xml:space="preserve"> ed.,</w:t>
      </w:r>
      <w:r w:rsidRPr="00B2252F">
        <w:rPr>
          <w:sz w:val="22"/>
          <w:szCs w:val="22"/>
          <w:lang w:val="en-US"/>
        </w:rPr>
        <w:t xml:space="preserve"> </w:t>
      </w:r>
      <w:r>
        <w:rPr>
          <w:sz w:val="22"/>
          <w:szCs w:val="22"/>
          <w:lang w:val="en-US"/>
        </w:rPr>
        <w:t>2010</w:t>
      </w:r>
      <w:r w:rsidRPr="00B2252F">
        <w:rPr>
          <w:sz w:val="22"/>
          <w:szCs w:val="22"/>
          <w:lang w:val="en-US"/>
        </w:rPr>
        <w:t>.</w:t>
      </w:r>
      <w:r w:rsidRPr="00083447">
        <w:rPr>
          <w:sz w:val="22"/>
          <w:szCs w:val="22"/>
          <w:lang w:val="en-US"/>
        </w:rPr>
        <w:t>[</w:t>
      </w:r>
      <w:r>
        <w:rPr>
          <w:sz w:val="22"/>
          <w:szCs w:val="22"/>
          <w:lang w:val="en-US"/>
        </w:rPr>
        <w:t>ch7-9]</w:t>
      </w:r>
    </w:p>
    <w:p w:rsidR="00097AC1" w:rsidRPr="00B2252F" w:rsidRDefault="00097AC1" w:rsidP="00BE1F9F">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 xml:space="preserve">Harry J. Rosenblatt. Systems Analysis and Design (with CourseMate Printed Access Card) (Shelly Cashman). Cengage Learning, 10 edition, 2013. </w:t>
      </w:r>
    </w:p>
    <w:p w:rsidR="00097AC1" w:rsidRDefault="00097AC1" w:rsidP="00592A1D">
      <w:pPr>
        <w:pStyle w:val="Default"/>
        <w:rPr>
          <w:lang w:val="en-US"/>
        </w:rPr>
      </w:pPr>
    </w:p>
    <w:p w:rsidR="00097AC1" w:rsidRDefault="00097AC1" w:rsidP="008E453B">
      <w:pPr>
        <w:pStyle w:val="CM21"/>
        <w:spacing w:after="0"/>
        <w:ind w:left="357" w:hanging="357"/>
        <w:rPr>
          <w:rFonts w:cs="Times New Roman"/>
          <w:b/>
          <w:lang w:val="en-US"/>
        </w:rPr>
      </w:pPr>
      <w:r>
        <w:rPr>
          <w:rFonts w:ascii="Wingdings" w:hAnsi="Wingdings" w:cs="Times New Roman"/>
          <w:color w:val="007F00"/>
        </w:rPr>
        <w:t></w:t>
      </w:r>
      <w:r>
        <w:rPr>
          <w:rFonts w:cs="Times New Roman"/>
          <w:lang w:val="en-US"/>
        </w:rPr>
        <w:t xml:space="preserve"> </w:t>
      </w:r>
      <w:r>
        <w:rPr>
          <w:rFonts w:cs="Times New Roman"/>
          <w:u w:val="single"/>
        </w:rPr>
        <w:t>Т</w:t>
      </w:r>
      <w:r>
        <w:rPr>
          <w:rFonts w:cs="Times New Roman"/>
          <w:u w:val="single"/>
          <w:lang w:val="en-US"/>
        </w:rPr>
        <w:t>opic</w:t>
      </w:r>
      <w:r>
        <w:rPr>
          <w:rFonts w:cs="Times New Roman"/>
          <w:lang w:val="en-US"/>
        </w:rPr>
        <w:t xml:space="preserve"> </w:t>
      </w:r>
      <w:r>
        <w:rPr>
          <w:rFonts w:ascii="Arial Black" w:hAnsi="Arial Black" w:cs="Arial Rounded MT Bold"/>
          <w:sz w:val="22"/>
          <w:szCs w:val="22"/>
          <w:lang w:val="en-US"/>
        </w:rPr>
        <w:t>9</w:t>
      </w:r>
      <w:r>
        <w:rPr>
          <w:rFonts w:cs="Times New Roman"/>
          <w:lang w:val="en-US"/>
        </w:rPr>
        <w:t xml:space="preserve">: </w:t>
      </w:r>
      <w:r w:rsidRPr="003F0002">
        <w:rPr>
          <w:rFonts w:cs="Times New Roman"/>
          <w:b/>
          <w:lang w:val="en-US"/>
        </w:rPr>
        <w:t>Categories of Information</w:t>
      </w:r>
      <w:r>
        <w:rPr>
          <w:rFonts w:cs="Times New Roman"/>
          <w:b/>
          <w:lang w:val="en-US"/>
        </w:rPr>
        <w:t>.</w:t>
      </w:r>
    </w:p>
    <w:p w:rsidR="00097AC1" w:rsidRDefault="00097AC1" w:rsidP="008E453B">
      <w:pPr>
        <w:pStyle w:val="CM6"/>
        <w:ind w:left="360" w:hanging="360"/>
        <w:rPr>
          <w:rFonts w:cs="Times New Roman"/>
          <w:lang w:val="en-US"/>
        </w:rPr>
      </w:pPr>
      <w:r w:rsidRPr="00592A1D">
        <w:rPr>
          <w:rFonts w:cs="Times New Roman"/>
          <w:lang w:val="en-US"/>
        </w:rPr>
        <w:t>♦</w:t>
      </w:r>
      <w:r w:rsidRPr="00592A1D">
        <w:rPr>
          <w:rFonts w:cs="Times New Roman"/>
          <w:lang w:val="en-US"/>
        </w:rPr>
        <w:tab/>
      </w:r>
      <w:r>
        <w:rPr>
          <w:rFonts w:cs="Times New Roman"/>
          <w:lang w:val="en-US"/>
        </w:rPr>
        <w:t>Outline</w:t>
      </w:r>
      <w:r w:rsidRPr="00592A1D">
        <w:rPr>
          <w:rFonts w:cs="Times New Roman"/>
          <w:lang w:val="en-US"/>
        </w:rPr>
        <w:t xml:space="preserve">: </w:t>
      </w:r>
    </w:p>
    <w:p w:rsidR="00097AC1" w:rsidRDefault="00097AC1" w:rsidP="008E453B">
      <w:pPr>
        <w:pStyle w:val="Default"/>
        <w:numPr>
          <w:ilvl w:val="0"/>
          <w:numId w:val="26"/>
        </w:numPr>
        <w:rPr>
          <w:rFonts w:cs="Times New Roman"/>
          <w:lang w:val="en-US"/>
        </w:rPr>
      </w:pPr>
      <w:r>
        <w:rPr>
          <w:rFonts w:cs="Times New Roman"/>
          <w:lang w:val="en-US"/>
        </w:rPr>
        <w:t xml:space="preserve">Structured , unstructured information </w:t>
      </w:r>
    </w:p>
    <w:p w:rsidR="00097AC1" w:rsidRDefault="00097AC1" w:rsidP="008E453B">
      <w:pPr>
        <w:pStyle w:val="Default"/>
        <w:numPr>
          <w:ilvl w:val="0"/>
          <w:numId w:val="26"/>
        </w:numPr>
        <w:rPr>
          <w:rFonts w:cs="Times New Roman"/>
          <w:lang w:val="en-US"/>
        </w:rPr>
      </w:pPr>
      <w:r>
        <w:rPr>
          <w:rFonts w:cs="Times New Roman"/>
          <w:lang w:val="en-US"/>
        </w:rPr>
        <w:t xml:space="preserve">Analysis of information requirements </w:t>
      </w:r>
    </w:p>
    <w:p w:rsidR="00097AC1" w:rsidRDefault="00097AC1" w:rsidP="008E453B">
      <w:pPr>
        <w:pStyle w:val="CM6"/>
        <w:ind w:left="360" w:hanging="360"/>
        <w:rPr>
          <w:rFonts w:cs="Times New Roman"/>
          <w:lang w:val="en-US"/>
        </w:rPr>
      </w:pPr>
      <w:r>
        <w:rPr>
          <w:rFonts w:cs="Times New Roman"/>
          <w:lang w:val="en-US"/>
        </w:rPr>
        <w:t>♦</w:t>
      </w:r>
      <w:r>
        <w:rPr>
          <w:rFonts w:cs="Times New Roman"/>
          <w:lang w:val="en-US"/>
        </w:rPr>
        <w:tab/>
        <w:t>Core books (sources of information)</w:t>
      </w:r>
    </w:p>
    <w:p w:rsidR="00097AC1" w:rsidRPr="00B2252F" w:rsidRDefault="00097AC1" w:rsidP="00BE1F9F">
      <w:pPr>
        <w:pStyle w:val="Style19"/>
        <w:numPr>
          <w:ilvl w:val="0"/>
          <w:numId w:val="26"/>
        </w:numPr>
        <w:tabs>
          <w:tab w:val="left" w:pos="715"/>
        </w:tabs>
        <w:spacing w:before="120" w:after="120" w:line="274" w:lineRule="exact"/>
        <w:jc w:val="both"/>
        <w:rPr>
          <w:sz w:val="22"/>
          <w:szCs w:val="22"/>
          <w:lang w:val="en-US"/>
        </w:rPr>
      </w:pPr>
      <w:r w:rsidRPr="00B2252F">
        <w:rPr>
          <w:sz w:val="22"/>
          <w:szCs w:val="22"/>
          <w:lang w:val="en-US"/>
        </w:rPr>
        <w:t>Kenneth E. Kendall, Julie E. Kendall. Systems Analysis and Design.</w:t>
      </w:r>
      <w:r>
        <w:rPr>
          <w:sz w:val="22"/>
          <w:szCs w:val="22"/>
          <w:lang w:val="en-US"/>
        </w:rPr>
        <w:t xml:space="preserve"> </w:t>
      </w:r>
      <w:r w:rsidRPr="00B2252F">
        <w:rPr>
          <w:sz w:val="22"/>
          <w:szCs w:val="22"/>
          <w:lang w:val="en-US"/>
        </w:rPr>
        <w:t>Prentice Hall,</w:t>
      </w:r>
      <w:r>
        <w:rPr>
          <w:sz w:val="22"/>
          <w:szCs w:val="22"/>
          <w:lang w:val="en-US"/>
        </w:rPr>
        <w:t xml:space="preserve"> 8</w:t>
      </w:r>
      <w:r w:rsidRPr="00B2252F">
        <w:rPr>
          <w:sz w:val="22"/>
          <w:szCs w:val="22"/>
          <w:vertAlign w:val="superscript"/>
          <w:lang w:val="en-US"/>
        </w:rPr>
        <w:t>th</w:t>
      </w:r>
      <w:r>
        <w:rPr>
          <w:sz w:val="22"/>
          <w:szCs w:val="22"/>
          <w:lang w:val="en-US"/>
        </w:rPr>
        <w:t xml:space="preserve"> ed.,</w:t>
      </w:r>
      <w:r w:rsidRPr="00B2252F">
        <w:rPr>
          <w:sz w:val="22"/>
          <w:szCs w:val="22"/>
          <w:lang w:val="en-US"/>
        </w:rPr>
        <w:t xml:space="preserve"> </w:t>
      </w:r>
      <w:r>
        <w:rPr>
          <w:sz w:val="22"/>
          <w:szCs w:val="22"/>
          <w:lang w:val="en-US"/>
        </w:rPr>
        <w:t>2010</w:t>
      </w:r>
      <w:r w:rsidRPr="00B2252F">
        <w:rPr>
          <w:sz w:val="22"/>
          <w:szCs w:val="22"/>
          <w:lang w:val="en-US"/>
        </w:rPr>
        <w:t>.</w:t>
      </w:r>
    </w:p>
    <w:p w:rsidR="00097AC1" w:rsidRDefault="00097AC1" w:rsidP="00592A1D">
      <w:pPr>
        <w:pStyle w:val="Default"/>
        <w:rPr>
          <w:lang w:val="en-US"/>
        </w:rPr>
      </w:pPr>
    </w:p>
    <w:p w:rsidR="00097AC1" w:rsidRDefault="00097AC1" w:rsidP="008228B2">
      <w:pPr>
        <w:pStyle w:val="CM21"/>
        <w:spacing w:after="0"/>
        <w:ind w:left="357" w:hanging="357"/>
        <w:rPr>
          <w:rFonts w:cs="Times New Roman"/>
          <w:b/>
          <w:lang w:val="en-US"/>
        </w:rPr>
      </w:pPr>
      <w:r>
        <w:rPr>
          <w:rFonts w:ascii="Wingdings" w:hAnsi="Wingdings" w:cs="Times New Roman"/>
          <w:color w:val="007F00"/>
        </w:rPr>
        <w:t></w:t>
      </w:r>
      <w:r>
        <w:rPr>
          <w:rFonts w:cs="Times New Roman"/>
          <w:lang w:val="en-US"/>
        </w:rPr>
        <w:t xml:space="preserve"> </w:t>
      </w:r>
      <w:r>
        <w:rPr>
          <w:rFonts w:cs="Times New Roman"/>
          <w:u w:val="single"/>
        </w:rPr>
        <w:t>Т</w:t>
      </w:r>
      <w:r>
        <w:rPr>
          <w:rFonts w:cs="Times New Roman"/>
          <w:u w:val="single"/>
          <w:lang w:val="en-US"/>
        </w:rPr>
        <w:t>opic</w:t>
      </w:r>
      <w:r>
        <w:rPr>
          <w:rFonts w:cs="Times New Roman"/>
          <w:lang w:val="en-US"/>
        </w:rPr>
        <w:t xml:space="preserve"> </w:t>
      </w:r>
      <w:r>
        <w:rPr>
          <w:rFonts w:ascii="Arial Black" w:hAnsi="Arial Black" w:cs="Arial Rounded MT Bold"/>
          <w:sz w:val="22"/>
          <w:szCs w:val="22"/>
          <w:lang w:val="en-US"/>
        </w:rPr>
        <w:t>10</w:t>
      </w:r>
      <w:r>
        <w:rPr>
          <w:rFonts w:cs="Times New Roman"/>
          <w:lang w:val="en-US"/>
        </w:rPr>
        <w:t xml:space="preserve">: </w:t>
      </w:r>
      <w:r w:rsidRPr="003F0002">
        <w:rPr>
          <w:rFonts w:cs="Times New Roman"/>
          <w:b/>
          <w:lang w:val="en-US"/>
        </w:rPr>
        <w:t>Organizational Change: Decision Making, Knowledge Management and Innovation</w:t>
      </w:r>
      <w:r>
        <w:rPr>
          <w:rFonts w:cs="Times New Roman"/>
          <w:b/>
          <w:lang w:val="en-US"/>
        </w:rPr>
        <w:t>.</w:t>
      </w:r>
    </w:p>
    <w:p w:rsidR="00097AC1" w:rsidRDefault="00097AC1" w:rsidP="008228B2">
      <w:pPr>
        <w:pStyle w:val="CM6"/>
        <w:ind w:left="360" w:hanging="360"/>
        <w:rPr>
          <w:rFonts w:cs="Times New Roman"/>
          <w:lang w:val="en-US"/>
        </w:rPr>
      </w:pPr>
      <w:r w:rsidRPr="00592A1D">
        <w:rPr>
          <w:rFonts w:cs="Times New Roman"/>
          <w:lang w:val="en-US"/>
        </w:rPr>
        <w:t>♦</w:t>
      </w:r>
      <w:r w:rsidRPr="00592A1D">
        <w:rPr>
          <w:rFonts w:cs="Times New Roman"/>
          <w:lang w:val="en-US"/>
        </w:rPr>
        <w:tab/>
      </w:r>
      <w:r>
        <w:rPr>
          <w:rFonts w:cs="Times New Roman"/>
          <w:lang w:val="en-US"/>
        </w:rPr>
        <w:t>Outline</w:t>
      </w:r>
      <w:r w:rsidRPr="00592A1D">
        <w:rPr>
          <w:rFonts w:cs="Times New Roman"/>
          <w:lang w:val="en-US"/>
        </w:rPr>
        <w:t xml:space="preserve">: </w:t>
      </w:r>
    </w:p>
    <w:p w:rsidR="00097AC1" w:rsidRDefault="00097AC1" w:rsidP="00CE3282">
      <w:pPr>
        <w:pStyle w:val="Default"/>
        <w:numPr>
          <w:ilvl w:val="0"/>
          <w:numId w:val="26"/>
        </w:numPr>
        <w:rPr>
          <w:rFonts w:cs="Times New Roman"/>
          <w:lang w:val="en-US"/>
        </w:rPr>
      </w:pPr>
      <w:r>
        <w:rPr>
          <w:rFonts w:cs="Times New Roman"/>
          <w:lang w:val="en-US"/>
        </w:rPr>
        <w:t xml:space="preserve">Organizational system development </w:t>
      </w:r>
    </w:p>
    <w:p w:rsidR="00097AC1" w:rsidRDefault="00097AC1" w:rsidP="00AD1D4A">
      <w:pPr>
        <w:pStyle w:val="Default"/>
        <w:numPr>
          <w:ilvl w:val="0"/>
          <w:numId w:val="26"/>
        </w:numPr>
        <w:rPr>
          <w:rFonts w:cs="Times New Roman"/>
          <w:lang w:val="en-US"/>
        </w:rPr>
      </w:pPr>
      <w:r>
        <w:rPr>
          <w:rFonts w:cs="Times New Roman"/>
          <w:lang w:val="en-US"/>
        </w:rPr>
        <w:t xml:space="preserve">Supporting of development strategy </w:t>
      </w:r>
    </w:p>
    <w:p w:rsidR="00097AC1" w:rsidRDefault="00097AC1" w:rsidP="00AD1D4A">
      <w:pPr>
        <w:pStyle w:val="Default"/>
        <w:rPr>
          <w:rFonts w:cs="Times New Roman"/>
          <w:lang w:val="en-US"/>
        </w:rPr>
      </w:pPr>
    </w:p>
    <w:p w:rsidR="00097AC1" w:rsidRDefault="00097AC1" w:rsidP="00AD1D4A">
      <w:pPr>
        <w:pStyle w:val="Default"/>
        <w:rPr>
          <w:rFonts w:cs="Times New Roman"/>
          <w:lang w:val="en-US"/>
        </w:rPr>
      </w:pPr>
      <w:r>
        <w:rPr>
          <w:rFonts w:cs="Times New Roman"/>
          <w:lang w:val="en-US"/>
        </w:rPr>
        <w:t>♦</w:t>
      </w:r>
      <w:r>
        <w:rPr>
          <w:rFonts w:cs="Times New Roman"/>
          <w:lang w:val="en-US"/>
        </w:rPr>
        <w:tab/>
        <w:t>Core books (sources of information)</w:t>
      </w:r>
    </w:p>
    <w:p w:rsidR="00097AC1" w:rsidRDefault="00097AC1" w:rsidP="00B9243A">
      <w:pPr>
        <w:pStyle w:val="Style19"/>
        <w:numPr>
          <w:ilvl w:val="0"/>
          <w:numId w:val="42"/>
        </w:numPr>
        <w:tabs>
          <w:tab w:val="left" w:pos="715"/>
        </w:tabs>
        <w:spacing w:before="120" w:after="120" w:line="274" w:lineRule="exact"/>
        <w:jc w:val="both"/>
        <w:rPr>
          <w:sz w:val="22"/>
          <w:szCs w:val="22"/>
          <w:lang w:val="en-US"/>
        </w:rPr>
      </w:pPr>
      <w:r w:rsidRPr="005F0622">
        <w:rPr>
          <w:sz w:val="22"/>
          <w:szCs w:val="22"/>
          <w:lang w:val="en-US"/>
        </w:rPr>
        <w:t>Naomi Stanford</w:t>
      </w:r>
      <w:r>
        <w:rPr>
          <w:sz w:val="22"/>
          <w:szCs w:val="22"/>
          <w:lang w:val="en-US"/>
        </w:rPr>
        <w:t>. Organization Design: Collaborative Approach. Elsiever, 2005. P 322</w:t>
      </w:r>
    </w:p>
    <w:p w:rsidR="00097AC1" w:rsidRDefault="00097AC1" w:rsidP="00B9243A">
      <w:pPr>
        <w:pStyle w:val="Style19"/>
        <w:numPr>
          <w:ilvl w:val="0"/>
          <w:numId w:val="42"/>
        </w:numPr>
        <w:tabs>
          <w:tab w:val="left" w:pos="715"/>
        </w:tabs>
        <w:spacing w:before="120" w:after="120" w:line="274" w:lineRule="exact"/>
        <w:jc w:val="both"/>
        <w:rPr>
          <w:sz w:val="22"/>
          <w:szCs w:val="22"/>
          <w:lang w:val="en-US"/>
        </w:rPr>
      </w:pPr>
      <w:r w:rsidRPr="00B2252F">
        <w:rPr>
          <w:sz w:val="22"/>
          <w:szCs w:val="22"/>
          <w:lang w:val="en-US"/>
        </w:rPr>
        <w:t>Naomi Stanford. Guide to Organization Design: Creating high-performing and adaptable enterprises (The Economist). Bloomberg Press; 1 edition, 2007</w:t>
      </w:r>
    </w:p>
    <w:p w:rsidR="00097AC1" w:rsidRPr="00B2252F" w:rsidRDefault="00097AC1" w:rsidP="00B9243A">
      <w:pPr>
        <w:pStyle w:val="Style19"/>
        <w:numPr>
          <w:ilvl w:val="0"/>
          <w:numId w:val="42"/>
        </w:numPr>
        <w:tabs>
          <w:tab w:val="left" w:pos="715"/>
        </w:tabs>
        <w:spacing w:before="120" w:after="120" w:line="274" w:lineRule="exact"/>
        <w:jc w:val="both"/>
        <w:rPr>
          <w:sz w:val="22"/>
          <w:szCs w:val="22"/>
          <w:lang w:val="en-US"/>
        </w:rPr>
      </w:pPr>
      <w:r w:rsidRPr="00B2252F">
        <w:rPr>
          <w:sz w:val="22"/>
          <w:szCs w:val="22"/>
          <w:lang w:val="en-US"/>
        </w:rPr>
        <w:t>Gareth R. Jones. Organizational Theory, Design, and Change, 6/E, Publisher: Prentice Hall, Copyright: 2010.</w:t>
      </w:r>
    </w:p>
    <w:p w:rsidR="00097AC1" w:rsidRDefault="00097AC1" w:rsidP="001230DC">
      <w:pPr>
        <w:pStyle w:val="Style25"/>
        <w:widowControl/>
        <w:tabs>
          <w:tab w:val="left" w:pos="715"/>
        </w:tabs>
        <w:spacing w:before="58"/>
        <w:ind w:left="384"/>
        <w:rPr>
          <w:rStyle w:val="FontStyle111"/>
          <w:lang w:val="en-US"/>
        </w:rPr>
      </w:pPr>
    </w:p>
    <w:p w:rsidR="00097AC1" w:rsidRDefault="00097AC1" w:rsidP="00676C18">
      <w:pPr>
        <w:pStyle w:val="Style25"/>
        <w:widowControl/>
        <w:tabs>
          <w:tab w:val="left" w:pos="715"/>
        </w:tabs>
        <w:spacing w:before="58"/>
        <w:ind w:left="384"/>
        <w:rPr>
          <w:rStyle w:val="FontStyle111"/>
          <w:b/>
          <w:sz w:val="28"/>
          <w:szCs w:val="28"/>
          <w:lang w:val="en-US"/>
        </w:rPr>
      </w:pPr>
      <w:r w:rsidRPr="0098195B">
        <w:rPr>
          <w:rStyle w:val="FontStyle111"/>
          <w:b/>
          <w:sz w:val="28"/>
          <w:szCs w:val="28"/>
          <w:lang w:val="en-US"/>
        </w:rPr>
        <w:t>V</w:t>
      </w:r>
      <w:r>
        <w:rPr>
          <w:rStyle w:val="FontStyle111"/>
          <w:b/>
          <w:sz w:val="28"/>
          <w:szCs w:val="28"/>
          <w:lang w:val="en-US"/>
        </w:rPr>
        <w:t>I</w:t>
      </w:r>
      <w:r w:rsidRPr="0098195B">
        <w:rPr>
          <w:rStyle w:val="FontStyle111"/>
          <w:b/>
          <w:sz w:val="28"/>
          <w:szCs w:val="28"/>
          <w:lang w:val="en-US"/>
        </w:rPr>
        <w:t xml:space="preserve">. </w:t>
      </w:r>
      <w:r>
        <w:rPr>
          <w:rStyle w:val="FontStyle111"/>
          <w:b/>
          <w:sz w:val="28"/>
          <w:szCs w:val="28"/>
          <w:lang w:val="en-US"/>
        </w:rPr>
        <w:t>Assignment topics</w:t>
      </w:r>
    </w:p>
    <w:p w:rsidR="00097AC1" w:rsidRPr="0098195B" w:rsidRDefault="00097AC1" w:rsidP="00676C18">
      <w:pPr>
        <w:pStyle w:val="Style25"/>
        <w:widowControl/>
        <w:tabs>
          <w:tab w:val="left" w:pos="715"/>
        </w:tabs>
        <w:spacing w:before="58"/>
        <w:ind w:left="384"/>
        <w:rPr>
          <w:rStyle w:val="FontStyle111"/>
          <w:b/>
          <w:sz w:val="28"/>
          <w:szCs w:val="28"/>
          <w:lang w:val="en-US"/>
        </w:rPr>
      </w:pPr>
    </w:p>
    <w:p w:rsidR="00097AC1" w:rsidRPr="00CB6823" w:rsidRDefault="00097AC1" w:rsidP="00676C18">
      <w:pPr>
        <w:pStyle w:val="Style25"/>
        <w:tabs>
          <w:tab w:val="left" w:pos="715"/>
        </w:tabs>
        <w:spacing w:before="58"/>
        <w:ind w:left="384"/>
        <w:rPr>
          <w:rStyle w:val="FontStyle111"/>
          <w:u w:val="single"/>
          <w:lang w:val="en-US"/>
        </w:rPr>
      </w:pPr>
      <w:r>
        <w:rPr>
          <w:rStyle w:val="FontStyle111"/>
          <w:u w:val="single"/>
          <w:lang w:val="en-US"/>
        </w:rPr>
        <w:t>Home assignment for group project</w:t>
      </w:r>
      <w:r w:rsidRPr="00CB6823">
        <w:rPr>
          <w:rStyle w:val="FontStyle111"/>
          <w:u w:val="single"/>
          <w:lang w:val="en-US"/>
        </w:rPr>
        <w:t>:</w:t>
      </w:r>
    </w:p>
    <w:p w:rsidR="00097AC1" w:rsidRPr="00AC412D" w:rsidRDefault="00097AC1" w:rsidP="00676C18">
      <w:pPr>
        <w:pStyle w:val="Style25"/>
        <w:tabs>
          <w:tab w:val="left" w:pos="715"/>
        </w:tabs>
        <w:spacing w:before="58"/>
        <w:ind w:left="384"/>
        <w:rPr>
          <w:rStyle w:val="FontStyle111"/>
          <w:lang w:val="en-US"/>
        </w:rPr>
      </w:pPr>
      <w:r w:rsidRPr="00AC412D">
        <w:rPr>
          <w:rStyle w:val="FontStyle111"/>
          <w:lang w:val="en-US"/>
        </w:rPr>
        <w:t xml:space="preserve">The course </w:t>
      </w:r>
      <w:r>
        <w:rPr>
          <w:rStyle w:val="FontStyle111"/>
          <w:lang w:val="en-US"/>
        </w:rPr>
        <w:t>includes two</w:t>
      </w:r>
      <w:r w:rsidRPr="00AC412D">
        <w:rPr>
          <w:rStyle w:val="FontStyle111"/>
          <w:lang w:val="en-US"/>
        </w:rPr>
        <w:t xml:space="preserve"> group project</w:t>
      </w:r>
      <w:r>
        <w:rPr>
          <w:rStyle w:val="FontStyle111"/>
          <w:lang w:val="en-US"/>
        </w:rPr>
        <w:t>s (one in each year of study)</w:t>
      </w:r>
      <w:r w:rsidRPr="00AC412D">
        <w:rPr>
          <w:rStyle w:val="FontStyle111"/>
          <w:lang w:val="en-US"/>
        </w:rPr>
        <w:t xml:space="preserve">, compulsory to all students. Students will work in groups of up to </w:t>
      </w:r>
      <w:r>
        <w:rPr>
          <w:rStyle w:val="FontStyle111"/>
          <w:lang w:val="en-US"/>
        </w:rPr>
        <w:t>4</w:t>
      </w:r>
      <w:r w:rsidRPr="00AC412D">
        <w:rPr>
          <w:rStyle w:val="FontStyle111"/>
          <w:lang w:val="en-US"/>
        </w:rPr>
        <w:t xml:space="preserve"> students on one of the suggested topics</w:t>
      </w:r>
      <w:r>
        <w:rPr>
          <w:rStyle w:val="FontStyle111"/>
          <w:lang w:val="en-US"/>
        </w:rPr>
        <w:t>.</w:t>
      </w:r>
    </w:p>
    <w:p w:rsidR="00097AC1" w:rsidRDefault="00097AC1" w:rsidP="00676C18">
      <w:pPr>
        <w:pStyle w:val="Style25"/>
        <w:tabs>
          <w:tab w:val="left" w:pos="715"/>
        </w:tabs>
        <w:spacing w:before="58"/>
        <w:ind w:left="384"/>
        <w:rPr>
          <w:rStyle w:val="FontStyle111"/>
          <w:lang w:val="en-US"/>
        </w:rPr>
      </w:pPr>
      <w:r>
        <w:rPr>
          <w:rStyle w:val="FontStyle111"/>
          <w:lang w:val="en-US"/>
        </w:rPr>
        <w:t>First project</w:t>
      </w:r>
      <w:r w:rsidRPr="00AC412D">
        <w:rPr>
          <w:rStyle w:val="FontStyle111"/>
          <w:lang w:val="en-US"/>
        </w:rPr>
        <w:t>:</w:t>
      </w:r>
      <w:r>
        <w:rPr>
          <w:rStyle w:val="FontStyle111"/>
          <w:lang w:val="en-US"/>
        </w:rPr>
        <w:t xml:space="preserve"> </w:t>
      </w:r>
      <w:r w:rsidRPr="00AC412D">
        <w:rPr>
          <w:rStyle w:val="FontStyle111"/>
          <w:lang w:val="en-US"/>
        </w:rPr>
        <w:t xml:space="preserve"> </w:t>
      </w:r>
      <w:r>
        <w:rPr>
          <w:rStyle w:val="FontStyle111"/>
          <w:lang w:val="en-US"/>
        </w:rPr>
        <w:t xml:space="preserve">Research business cases : understanding  the peculiarity of the corresponding organizational system and requirements of the supporting information system . </w:t>
      </w:r>
    </w:p>
    <w:p w:rsidR="00097AC1" w:rsidRPr="00083447" w:rsidRDefault="00097AC1" w:rsidP="00146BBE">
      <w:pPr>
        <w:pStyle w:val="Style25"/>
        <w:tabs>
          <w:tab w:val="left" w:pos="715"/>
        </w:tabs>
        <w:spacing w:before="58"/>
        <w:ind w:left="384"/>
        <w:rPr>
          <w:rStyle w:val="FontStyle111"/>
          <w:lang w:val="en-US"/>
        </w:rPr>
      </w:pPr>
      <w:r>
        <w:rPr>
          <w:rStyle w:val="FontStyle111"/>
          <w:lang w:val="en-US"/>
        </w:rPr>
        <w:t xml:space="preserve">Second project: Caring through 5 phase of design . </w:t>
      </w:r>
    </w:p>
    <w:p w:rsidR="00097AC1" w:rsidRDefault="00097AC1" w:rsidP="00676C18">
      <w:pPr>
        <w:pStyle w:val="Style25"/>
        <w:widowControl/>
        <w:tabs>
          <w:tab w:val="left" w:pos="715"/>
        </w:tabs>
        <w:spacing w:before="58"/>
        <w:ind w:left="384"/>
        <w:rPr>
          <w:rStyle w:val="FontStyle111"/>
          <w:lang w:val="en-US"/>
        </w:rPr>
      </w:pPr>
    </w:p>
    <w:p w:rsidR="00097AC1" w:rsidRPr="00CB6823" w:rsidRDefault="00097AC1" w:rsidP="00676C18">
      <w:pPr>
        <w:pStyle w:val="Style25"/>
        <w:tabs>
          <w:tab w:val="left" w:pos="715"/>
        </w:tabs>
        <w:spacing w:before="58"/>
        <w:ind w:left="384"/>
        <w:rPr>
          <w:rStyle w:val="FontStyle111"/>
          <w:u w:val="single"/>
          <w:lang w:val="en-US"/>
        </w:rPr>
      </w:pPr>
      <w:r>
        <w:rPr>
          <w:rStyle w:val="FontStyle111"/>
          <w:u w:val="single"/>
          <w:lang w:val="en-US"/>
        </w:rPr>
        <w:t>Written tests</w:t>
      </w:r>
      <w:r w:rsidRPr="00CB6823">
        <w:rPr>
          <w:rStyle w:val="FontStyle111"/>
          <w:u w:val="single"/>
          <w:lang w:val="en-US"/>
        </w:rPr>
        <w:t>:</w:t>
      </w:r>
    </w:p>
    <w:p w:rsidR="00097AC1" w:rsidRDefault="00097AC1" w:rsidP="00676C18">
      <w:pPr>
        <w:pStyle w:val="Style25"/>
        <w:widowControl/>
        <w:tabs>
          <w:tab w:val="left" w:pos="715"/>
        </w:tabs>
        <w:spacing w:before="58"/>
        <w:ind w:left="384"/>
        <w:rPr>
          <w:rStyle w:val="FontStyle111"/>
          <w:lang w:val="en-US"/>
        </w:rPr>
      </w:pPr>
      <w:r>
        <w:rPr>
          <w:rStyle w:val="FontStyle111"/>
          <w:lang w:val="en-US"/>
        </w:rPr>
        <w:t>The written tests is a testing assignment based on the covered topics.</w:t>
      </w:r>
    </w:p>
    <w:p w:rsidR="00097AC1" w:rsidRDefault="00097AC1" w:rsidP="00676C18">
      <w:pPr>
        <w:pStyle w:val="Style25"/>
        <w:widowControl/>
        <w:tabs>
          <w:tab w:val="left" w:pos="715"/>
        </w:tabs>
        <w:spacing w:before="58"/>
        <w:ind w:left="384"/>
        <w:rPr>
          <w:rStyle w:val="FontStyle111"/>
          <w:b/>
          <w:sz w:val="28"/>
          <w:szCs w:val="28"/>
          <w:lang w:val="en-US"/>
        </w:rPr>
      </w:pPr>
    </w:p>
    <w:p w:rsidR="00097AC1" w:rsidRPr="0098195B" w:rsidRDefault="00097AC1" w:rsidP="00676C18">
      <w:pPr>
        <w:pStyle w:val="Style25"/>
        <w:widowControl/>
        <w:tabs>
          <w:tab w:val="left" w:pos="715"/>
        </w:tabs>
        <w:spacing w:before="58"/>
        <w:ind w:left="384"/>
        <w:rPr>
          <w:rStyle w:val="FontStyle111"/>
          <w:b/>
          <w:sz w:val="28"/>
          <w:szCs w:val="28"/>
          <w:lang w:val="en-US"/>
        </w:rPr>
      </w:pPr>
      <w:r w:rsidRPr="0098195B">
        <w:rPr>
          <w:rStyle w:val="FontStyle111"/>
          <w:b/>
          <w:sz w:val="28"/>
          <w:szCs w:val="28"/>
          <w:lang w:val="en-US"/>
        </w:rPr>
        <w:t xml:space="preserve">V. </w:t>
      </w:r>
      <w:r>
        <w:rPr>
          <w:rStyle w:val="FontStyle111"/>
          <w:b/>
          <w:sz w:val="28"/>
          <w:szCs w:val="28"/>
          <w:lang w:val="en-US"/>
        </w:rPr>
        <w:t xml:space="preserve">Topics for course final quality assessment </w:t>
      </w:r>
    </w:p>
    <w:p w:rsidR="00097AC1" w:rsidRDefault="00097AC1" w:rsidP="00676C18">
      <w:pPr>
        <w:pStyle w:val="Style25"/>
        <w:widowControl/>
        <w:tabs>
          <w:tab w:val="left" w:pos="715"/>
        </w:tabs>
        <w:spacing w:before="58"/>
        <w:ind w:left="384"/>
        <w:rPr>
          <w:rStyle w:val="FontStyle111"/>
          <w:lang w:val="en-US"/>
        </w:rPr>
      </w:pPr>
    </w:p>
    <w:p w:rsidR="00097AC1" w:rsidRDefault="00097AC1" w:rsidP="00676C18">
      <w:pPr>
        <w:pStyle w:val="Style25"/>
        <w:tabs>
          <w:tab w:val="left" w:pos="715"/>
        </w:tabs>
        <w:spacing w:before="58"/>
        <w:ind w:left="384"/>
        <w:rPr>
          <w:rStyle w:val="FontStyle111"/>
          <w:u w:val="single"/>
          <w:lang w:val="en-US"/>
        </w:rPr>
      </w:pPr>
      <w:r>
        <w:rPr>
          <w:rStyle w:val="FontStyle111"/>
          <w:u w:val="single"/>
          <w:lang w:val="en-US"/>
        </w:rPr>
        <w:t>Exam topics</w:t>
      </w:r>
      <w:r w:rsidRPr="00CB6823">
        <w:rPr>
          <w:rStyle w:val="FontStyle111"/>
          <w:u w:val="single"/>
          <w:lang w:val="en-US"/>
        </w:rPr>
        <w:t>:</w:t>
      </w:r>
    </w:p>
    <w:p w:rsidR="00097AC1" w:rsidRPr="00CB6823" w:rsidRDefault="00097AC1" w:rsidP="00676C18">
      <w:pPr>
        <w:pStyle w:val="Style25"/>
        <w:tabs>
          <w:tab w:val="left" w:pos="715"/>
        </w:tabs>
        <w:spacing w:before="58"/>
        <w:ind w:left="384"/>
        <w:rPr>
          <w:rStyle w:val="FontStyle111"/>
          <w:u w:val="single"/>
          <w:lang w:val="en-US"/>
        </w:rPr>
      </w:pPr>
    </w:p>
    <w:p w:rsidR="00097AC1" w:rsidRDefault="00097AC1" w:rsidP="00632B20">
      <w:pPr>
        <w:pStyle w:val="Style25"/>
        <w:widowControl/>
        <w:tabs>
          <w:tab w:val="left" w:pos="715"/>
        </w:tabs>
        <w:spacing w:before="58"/>
        <w:ind w:left="1104"/>
        <w:rPr>
          <w:rStyle w:val="FontStyle111"/>
          <w:lang w:val="en-US"/>
        </w:rPr>
      </w:pPr>
    </w:p>
    <w:p w:rsidR="00097AC1" w:rsidRDefault="00097AC1" w:rsidP="00676C18">
      <w:pPr>
        <w:pStyle w:val="Style25"/>
        <w:widowControl/>
        <w:tabs>
          <w:tab w:val="left" w:pos="715"/>
        </w:tabs>
        <w:spacing w:before="58"/>
        <w:ind w:left="384"/>
        <w:rPr>
          <w:rStyle w:val="FontStyle111"/>
          <w:lang w:val="en-US"/>
        </w:rPr>
      </w:pPr>
    </w:p>
    <w:p w:rsidR="00097AC1" w:rsidRPr="001230DC" w:rsidRDefault="00097AC1" w:rsidP="00676C18">
      <w:pPr>
        <w:pStyle w:val="Style25"/>
        <w:widowControl/>
        <w:tabs>
          <w:tab w:val="left" w:pos="715"/>
        </w:tabs>
        <w:spacing w:before="58"/>
        <w:ind w:left="384"/>
        <w:rPr>
          <w:rStyle w:val="FontStyle111"/>
          <w:lang w:val="en-US"/>
        </w:rPr>
      </w:pPr>
      <w:r>
        <w:rPr>
          <w:rStyle w:val="FontStyle111"/>
          <w:lang w:val="en-US"/>
        </w:rPr>
        <w:t xml:space="preserve">The author of program: _____________________ Z.K. Avdeeva </w:t>
      </w:r>
    </w:p>
    <w:p w:rsidR="00097AC1" w:rsidRPr="001230DC" w:rsidRDefault="00097AC1" w:rsidP="001230DC">
      <w:pPr>
        <w:pStyle w:val="Style25"/>
        <w:widowControl/>
        <w:tabs>
          <w:tab w:val="left" w:pos="715"/>
        </w:tabs>
        <w:spacing w:before="58"/>
        <w:ind w:left="384"/>
        <w:rPr>
          <w:rStyle w:val="FontStyle111"/>
          <w:lang w:val="en-US"/>
        </w:rPr>
      </w:pPr>
    </w:p>
    <w:sectPr w:rsidR="00097AC1" w:rsidRPr="001230DC" w:rsidSect="005D172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AC1" w:rsidRPr="00103C97" w:rsidRDefault="00097AC1" w:rsidP="00103C97">
      <w:pPr>
        <w:spacing w:after="0" w:line="240" w:lineRule="auto"/>
      </w:pPr>
      <w:r>
        <w:separator/>
      </w:r>
    </w:p>
  </w:endnote>
  <w:endnote w:type="continuationSeparator" w:id="0">
    <w:p w:rsidR="00097AC1" w:rsidRPr="00103C97" w:rsidRDefault="00097AC1" w:rsidP="00103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C1" w:rsidRPr="003C29E4" w:rsidRDefault="00097AC1">
    <w:pPr>
      <w:pStyle w:val="Style18"/>
      <w:widowControl/>
      <w:tabs>
        <w:tab w:val="left" w:pos="7493"/>
      </w:tabs>
      <w:ind w:left="-187" w:right="-221"/>
      <w:jc w:val="right"/>
      <w:rPr>
        <w:rStyle w:val="FontStyle98"/>
        <w:lang w:val="en-US" w:eastAsia="en-US"/>
      </w:rPr>
    </w:pPr>
    <w:r>
      <w:rPr>
        <w:rStyle w:val="FontStyle112"/>
        <w:lang w:val="en-US" w:eastAsia="en-US"/>
      </w:rPr>
      <w:t>Course «Applied System Analysis» Syllabus    updated in August-September</w:t>
    </w:r>
    <w:r w:rsidRPr="003C29E4">
      <w:rPr>
        <w:rStyle w:val="FontStyle112"/>
        <w:lang w:val="en-US" w:eastAsia="en-US"/>
      </w:rPr>
      <w:t xml:space="preserve"> 2011 [ 2011-</w:t>
    </w:r>
    <w:smartTag w:uri="urn:schemas-microsoft-com:office:smarttags" w:element="metricconverter">
      <w:smartTagPr>
        <w:attr w:name="ProductID" w:val="2012 ac"/>
      </w:smartTagPr>
      <w:r w:rsidRPr="003C29E4">
        <w:rPr>
          <w:rStyle w:val="FontStyle112"/>
          <w:lang w:val="en-US" w:eastAsia="en-US"/>
        </w:rPr>
        <w:t>2012</w:t>
      </w:r>
      <w:r>
        <w:rPr>
          <w:rStyle w:val="FontStyle112"/>
          <w:lang w:val="en-US" w:eastAsia="en-US"/>
        </w:rPr>
        <w:t xml:space="preserve"> ac</w:t>
      </w:r>
    </w:smartTag>
    <w:r>
      <w:rPr>
        <w:rStyle w:val="FontStyle112"/>
        <w:lang w:val="en-US" w:eastAsia="en-US"/>
      </w:rPr>
      <w:t>. year</w:t>
    </w:r>
    <w:r w:rsidRPr="003C29E4">
      <w:rPr>
        <w:rStyle w:val="FontStyle112"/>
        <w:lang w:val="en-US" w:eastAsia="en-US"/>
      </w:rPr>
      <w:t xml:space="preserve"> ]</w:t>
    </w:r>
    <w:r w:rsidRPr="003C29E4">
      <w:rPr>
        <w:rStyle w:val="FontStyle112"/>
        <w:lang w:val="en-US" w:eastAsia="en-US"/>
      </w:rPr>
      <w:tab/>
    </w:r>
    <w:r w:rsidRPr="003C29E4">
      <w:rPr>
        <w:rStyle w:val="FontStyle85"/>
        <w:lang w:val="en-US" w:eastAsia="en-US"/>
      </w:rPr>
      <w:t>—</w:t>
    </w:r>
    <w:r>
      <w:rPr>
        <w:rStyle w:val="FontStyle85"/>
        <w:lang w:val="en-US" w:eastAsia="en-US"/>
      </w:rPr>
      <w:t xml:space="preserve"> page</w:t>
    </w:r>
    <w:r w:rsidRPr="003C29E4">
      <w:rPr>
        <w:rStyle w:val="FontStyle85"/>
        <w:lang w:val="en-US" w:eastAsia="en-US"/>
      </w:rPr>
      <w:t xml:space="preserve"> </w:t>
    </w:r>
    <w:r w:rsidRPr="003C29E4">
      <w:rPr>
        <w:rStyle w:val="FontStyle98"/>
        <w:lang w:val="en-US" w:eastAsia="en-US"/>
      </w:rPr>
      <w:fldChar w:fldCharType="begin"/>
    </w:r>
    <w:r w:rsidRPr="003C29E4">
      <w:rPr>
        <w:rStyle w:val="FontStyle98"/>
        <w:lang w:val="en-US" w:eastAsia="en-US"/>
      </w:rPr>
      <w:instrText>PAGE</w:instrText>
    </w:r>
    <w:r w:rsidRPr="003C29E4">
      <w:rPr>
        <w:rStyle w:val="FontStyle98"/>
        <w:lang w:val="en-US" w:eastAsia="en-US"/>
      </w:rPr>
      <w:fldChar w:fldCharType="separate"/>
    </w:r>
    <w:r>
      <w:rPr>
        <w:rStyle w:val="FontStyle98"/>
        <w:noProof/>
        <w:lang w:val="en-US" w:eastAsia="en-US"/>
      </w:rPr>
      <w:t>6</w:t>
    </w:r>
    <w:r w:rsidRPr="003C29E4">
      <w:rPr>
        <w:rStyle w:val="FontStyle98"/>
        <w:lang w:val="en-US" w:eastAsia="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C1" w:rsidRPr="003C29E4" w:rsidRDefault="00097AC1">
    <w:pPr>
      <w:pStyle w:val="Style20"/>
      <w:framePr w:h="211" w:hRule="exact" w:hSpace="38" w:wrap="auto" w:vAnchor="text" w:hAnchor="text" w:x="9179" w:y="-18"/>
      <w:widowControl/>
      <w:jc w:val="right"/>
      <w:rPr>
        <w:rStyle w:val="FontStyle98"/>
        <w:lang w:val="en-US"/>
      </w:rPr>
    </w:pPr>
    <w:r w:rsidRPr="003C29E4">
      <w:rPr>
        <w:rStyle w:val="FontStyle85"/>
        <w:lang w:val="en-US"/>
      </w:rPr>
      <w:t>---</w:t>
    </w:r>
    <w:r>
      <w:rPr>
        <w:rStyle w:val="FontStyle85"/>
        <w:lang w:val="en-US"/>
      </w:rPr>
      <w:t xml:space="preserve"> page</w:t>
    </w:r>
    <w:r w:rsidRPr="003C29E4">
      <w:rPr>
        <w:rStyle w:val="FontStyle85"/>
        <w:lang w:val="en-US"/>
      </w:rPr>
      <w:t xml:space="preserve"> </w:t>
    </w:r>
    <w:r w:rsidRPr="003C29E4">
      <w:rPr>
        <w:rStyle w:val="FontStyle98"/>
        <w:lang w:val="en-US"/>
      </w:rPr>
      <w:fldChar w:fldCharType="begin"/>
    </w:r>
    <w:r w:rsidRPr="003C29E4">
      <w:rPr>
        <w:rStyle w:val="FontStyle98"/>
        <w:lang w:val="en-US"/>
      </w:rPr>
      <w:instrText>PAGE</w:instrText>
    </w:r>
    <w:r w:rsidRPr="003C29E4">
      <w:rPr>
        <w:rStyle w:val="FontStyle98"/>
        <w:lang w:val="en-US"/>
      </w:rPr>
      <w:fldChar w:fldCharType="separate"/>
    </w:r>
    <w:r>
      <w:rPr>
        <w:rStyle w:val="FontStyle98"/>
        <w:noProof/>
        <w:lang w:val="en-US"/>
      </w:rPr>
      <w:t>5</w:t>
    </w:r>
    <w:r w:rsidRPr="003C29E4">
      <w:rPr>
        <w:rStyle w:val="FontStyle98"/>
        <w:lang w:val="en-US"/>
      </w:rPr>
      <w:fldChar w:fldCharType="end"/>
    </w:r>
  </w:p>
  <w:p w:rsidR="00097AC1" w:rsidRPr="003C29E4" w:rsidRDefault="00097AC1">
    <w:pPr>
      <w:pStyle w:val="Style18"/>
      <w:widowControl/>
      <w:spacing w:before="38"/>
      <w:ind w:left="1637" w:right="-336"/>
      <w:jc w:val="both"/>
      <w:rPr>
        <w:rStyle w:val="FontStyle112"/>
        <w:lang w:val="en-US" w:eastAsia="en-US"/>
      </w:rPr>
    </w:pPr>
    <w:r>
      <w:rPr>
        <w:rStyle w:val="FontStyle112"/>
        <w:lang w:val="en-US" w:eastAsia="en-US"/>
      </w:rPr>
      <w:t xml:space="preserve">Course «Databases» Syllabus </w:t>
    </w:r>
    <w:r w:rsidRPr="003C29E4">
      <w:rPr>
        <w:rStyle w:val="FontStyle112"/>
        <w:lang w:val="en-US" w:eastAsia="en-US"/>
      </w:rPr>
      <w:t>[ 201</w:t>
    </w:r>
    <w:r>
      <w:rPr>
        <w:rStyle w:val="FontStyle112"/>
        <w:lang w:val="en-US" w:eastAsia="en-US"/>
      </w:rPr>
      <w:t>4</w:t>
    </w:r>
    <w:r w:rsidRPr="003C29E4">
      <w:rPr>
        <w:rStyle w:val="FontStyle112"/>
        <w:lang w:val="en-US" w:eastAsia="en-US"/>
      </w:rPr>
      <w:t>-</w:t>
    </w:r>
    <w:smartTag w:uri="urn:schemas-microsoft-com:office:smarttags" w:element="metricconverter">
      <w:smartTagPr>
        <w:attr w:name="ProductID" w:val="2015 ac"/>
      </w:smartTagPr>
      <w:r w:rsidRPr="003C29E4">
        <w:rPr>
          <w:rStyle w:val="FontStyle112"/>
          <w:lang w:val="en-US" w:eastAsia="en-US"/>
        </w:rPr>
        <w:t>201</w:t>
      </w:r>
      <w:r>
        <w:rPr>
          <w:rStyle w:val="FontStyle112"/>
          <w:lang w:val="en-US" w:eastAsia="en-US"/>
        </w:rPr>
        <w:t>5 ac</w:t>
      </w:r>
    </w:smartTag>
    <w:r>
      <w:rPr>
        <w:rStyle w:val="FontStyle112"/>
        <w:lang w:val="en-US" w:eastAsia="en-US"/>
      </w:rPr>
      <w:t>. year</w:t>
    </w:r>
    <w:r w:rsidRPr="003C29E4">
      <w:rPr>
        <w:rStyle w:val="FontStyle112"/>
        <w:lang w:val="en-US" w:eastAsia="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AC1" w:rsidRPr="00103C97" w:rsidRDefault="00097AC1" w:rsidP="00103C97">
      <w:pPr>
        <w:spacing w:after="0" w:line="240" w:lineRule="auto"/>
      </w:pPr>
      <w:r>
        <w:separator/>
      </w:r>
    </w:p>
  </w:footnote>
  <w:footnote w:type="continuationSeparator" w:id="0">
    <w:p w:rsidR="00097AC1" w:rsidRPr="00103C97" w:rsidRDefault="00097AC1" w:rsidP="00103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5E8DFA"/>
    <w:lvl w:ilvl="0">
      <w:numFmt w:val="bullet"/>
      <w:lvlText w:val="*"/>
      <w:lvlJc w:val="left"/>
    </w:lvl>
  </w:abstractNum>
  <w:abstractNum w:abstractNumId="1">
    <w:nsid w:val="0B0F787B"/>
    <w:multiLevelType w:val="hybridMultilevel"/>
    <w:tmpl w:val="E16698A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08A37F4"/>
    <w:multiLevelType w:val="multilevel"/>
    <w:tmpl w:val="460EE864"/>
    <w:lvl w:ilvl="0">
      <w:start w:val="1"/>
      <w:numFmt w:val="decimal"/>
      <w:lvlText w:val="%1"/>
      <w:lvlJc w:val="left"/>
      <w:pPr>
        <w:ind w:left="432" w:hanging="432"/>
      </w:pPr>
      <w:rPr>
        <w:rFonts w:cs="Times New Roman"/>
        <w:b/>
      </w:rPr>
    </w:lvl>
    <w:lvl w:ilvl="1">
      <w:start w:val="1"/>
      <w:numFmt w:val="decimal"/>
      <w:pStyle w:val="Heading2"/>
      <w:lvlText w:val="%1.%2"/>
      <w:lvlJc w:val="left"/>
      <w:pPr>
        <w:ind w:left="576" w:hanging="576"/>
      </w:pPr>
      <w:rPr>
        <w:rFonts w:cs="Times New Roman"/>
        <w:b/>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174B5F18"/>
    <w:multiLevelType w:val="hybridMultilevel"/>
    <w:tmpl w:val="EE7EEDE4"/>
    <w:lvl w:ilvl="0" w:tplc="0419000F">
      <w:start w:val="1"/>
      <w:numFmt w:val="decimal"/>
      <w:lvlText w:val="%1."/>
      <w:lvlJc w:val="left"/>
      <w:pPr>
        <w:ind w:left="1104" w:hanging="360"/>
      </w:pPr>
      <w:rPr>
        <w:rFonts w:cs="Times New Roman"/>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4">
    <w:nsid w:val="1D005300"/>
    <w:multiLevelType w:val="hybridMultilevel"/>
    <w:tmpl w:val="DD8A95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0E06ADF"/>
    <w:multiLevelType w:val="hybridMultilevel"/>
    <w:tmpl w:val="9A541C50"/>
    <w:lvl w:ilvl="0" w:tplc="EF5E8DFA">
      <w:numFmt w:val="bullet"/>
      <w:lvlText w:val="•"/>
      <w:lvlJc w:val="left"/>
      <w:pPr>
        <w:ind w:left="1114" w:hanging="360"/>
      </w:pPr>
      <w:rPr>
        <w:rFonts w:ascii="Times New Roman" w:hAnsi="Times New Roman" w:hint="default"/>
      </w:rPr>
    </w:lvl>
    <w:lvl w:ilvl="1" w:tplc="04190003" w:tentative="1">
      <w:start w:val="1"/>
      <w:numFmt w:val="bullet"/>
      <w:lvlText w:val="o"/>
      <w:lvlJc w:val="left"/>
      <w:pPr>
        <w:ind w:left="1834" w:hanging="360"/>
      </w:pPr>
      <w:rPr>
        <w:rFonts w:ascii="Courier New" w:hAnsi="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6">
    <w:nsid w:val="21EF7D5B"/>
    <w:multiLevelType w:val="hybridMultilevel"/>
    <w:tmpl w:val="DD882E3C"/>
    <w:lvl w:ilvl="0" w:tplc="0419000F">
      <w:start w:val="1"/>
      <w:numFmt w:val="decimal"/>
      <w:lvlText w:val="%1."/>
      <w:lvlJc w:val="left"/>
      <w:pPr>
        <w:ind w:left="1104" w:hanging="360"/>
      </w:pPr>
      <w:rPr>
        <w:rFonts w:cs="Times New Roman"/>
      </w:rPr>
    </w:lvl>
    <w:lvl w:ilvl="1" w:tplc="04190001">
      <w:start w:val="1"/>
      <w:numFmt w:val="bullet"/>
      <w:lvlText w:val=""/>
      <w:lvlJc w:val="left"/>
      <w:pPr>
        <w:ind w:left="1824" w:hanging="360"/>
      </w:pPr>
      <w:rPr>
        <w:rFonts w:ascii="Symbol" w:hAnsi="Symbol" w:hint="default"/>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7">
    <w:nsid w:val="23B331A2"/>
    <w:multiLevelType w:val="hybridMultilevel"/>
    <w:tmpl w:val="7ECA96C4"/>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8">
    <w:nsid w:val="24767081"/>
    <w:multiLevelType w:val="hybridMultilevel"/>
    <w:tmpl w:val="86668962"/>
    <w:lvl w:ilvl="0" w:tplc="119CEDD2">
      <w:start w:val="1"/>
      <w:numFmt w:val="decimal"/>
      <w:pStyle w:val="Heading1"/>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1E745D"/>
    <w:multiLevelType w:val="hybridMultilevel"/>
    <w:tmpl w:val="EE7EEDE4"/>
    <w:lvl w:ilvl="0" w:tplc="0419000F">
      <w:start w:val="1"/>
      <w:numFmt w:val="decimal"/>
      <w:lvlText w:val="%1."/>
      <w:lvlJc w:val="left"/>
      <w:pPr>
        <w:ind w:left="1104" w:hanging="360"/>
      </w:pPr>
      <w:rPr>
        <w:rFonts w:cs="Times New Roman"/>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10">
    <w:nsid w:val="314720F1"/>
    <w:multiLevelType w:val="hybridMultilevel"/>
    <w:tmpl w:val="F0E04F1A"/>
    <w:lvl w:ilvl="0" w:tplc="EF5E8DFA">
      <w:numFmt w:val="bullet"/>
      <w:lvlText w:val="•"/>
      <w:lvlJc w:val="left"/>
      <w:pPr>
        <w:ind w:left="1111" w:hanging="360"/>
      </w:pPr>
      <w:rPr>
        <w:rFonts w:ascii="Times New Roman" w:hAnsi="Times New Roman" w:hint="default"/>
      </w:rPr>
    </w:lvl>
    <w:lvl w:ilvl="1" w:tplc="04190003" w:tentative="1">
      <w:start w:val="1"/>
      <w:numFmt w:val="bullet"/>
      <w:lvlText w:val="o"/>
      <w:lvlJc w:val="left"/>
      <w:pPr>
        <w:ind w:left="1831" w:hanging="360"/>
      </w:pPr>
      <w:rPr>
        <w:rFonts w:ascii="Courier New" w:hAnsi="Courier New" w:hint="default"/>
      </w:rPr>
    </w:lvl>
    <w:lvl w:ilvl="2" w:tplc="04190005" w:tentative="1">
      <w:start w:val="1"/>
      <w:numFmt w:val="bullet"/>
      <w:lvlText w:val=""/>
      <w:lvlJc w:val="left"/>
      <w:pPr>
        <w:ind w:left="2551" w:hanging="360"/>
      </w:pPr>
      <w:rPr>
        <w:rFonts w:ascii="Wingdings" w:hAnsi="Wingdings" w:hint="default"/>
      </w:rPr>
    </w:lvl>
    <w:lvl w:ilvl="3" w:tplc="04190001" w:tentative="1">
      <w:start w:val="1"/>
      <w:numFmt w:val="bullet"/>
      <w:lvlText w:val=""/>
      <w:lvlJc w:val="left"/>
      <w:pPr>
        <w:ind w:left="3271" w:hanging="360"/>
      </w:pPr>
      <w:rPr>
        <w:rFonts w:ascii="Symbol" w:hAnsi="Symbol" w:hint="default"/>
      </w:rPr>
    </w:lvl>
    <w:lvl w:ilvl="4" w:tplc="04190003" w:tentative="1">
      <w:start w:val="1"/>
      <w:numFmt w:val="bullet"/>
      <w:lvlText w:val="o"/>
      <w:lvlJc w:val="left"/>
      <w:pPr>
        <w:ind w:left="3991" w:hanging="360"/>
      </w:pPr>
      <w:rPr>
        <w:rFonts w:ascii="Courier New" w:hAnsi="Courier New" w:hint="default"/>
      </w:rPr>
    </w:lvl>
    <w:lvl w:ilvl="5" w:tplc="04190005" w:tentative="1">
      <w:start w:val="1"/>
      <w:numFmt w:val="bullet"/>
      <w:lvlText w:val=""/>
      <w:lvlJc w:val="left"/>
      <w:pPr>
        <w:ind w:left="4711" w:hanging="360"/>
      </w:pPr>
      <w:rPr>
        <w:rFonts w:ascii="Wingdings" w:hAnsi="Wingdings" w:hint="default"/>
      </w:rPr>
    </w:lvl>
    <w:lvl w:ilvl="6" w:tplc="04190001" w:tentative="1">
      <w:start w:val="1"/>
      <w:numFmt w:val="bullet"/>
      <w:lvlText w:val=""/>
      <w:lvlJc w:val="left"/>
      <w:pPr>
        <w:ind w:left="5431" w:hanging="360"/>
      </w:pPr>
      <w:rPr>
        <w:rFonts w:ascii="Symbol" w:hAnsi="Symbol" w:hint="default"/>
      </w:rPr>
    </w:lvl>
    <w:lvl w:ilvl="7" w:tplc="04190003" w:tentative="1">
      <w:start w:val="1"/>
      <w:numFmt w:val="bullet"/>
      <w:lvlText w:val="o"/>
      <w:lvlJc w:val="left"/>
      <w:pPr>
        <w:ind w:left="6151" w:hanging="360"/>
      </w:pPr>
      <w:rPr>
        <w:rFonts w:ascii="Courier New" w:hAnsi="Courier New" w:hint="default"/>
      </w:rPr>
    </w:lvl>
    <w:lvl w:ilvl="8" w:tplc="04190005" w:tentative="1">
      <w:start w:val="1"/>
      <w:numFmt w:val="bullet"/>
      <w:lvlText w:val=""/>
      <w:lvlJc w:val="left"/>
      <w:pPr>
        <w:ind w:left="6871" w:hanging="360"/>
      </w:pPr>
      <w:rPr>
        <w:rFonts w:ascii="Wingdings" w:hAnsi="Wingdings" w:hint="default"/>
      </w:rPr>
    </w:lvl>
  </w:abstractNum>
  <w:abstractNum w:abstractNumId="11">
    <w:nsid w:val="317F2506"/>
    <w:multiLevelType w:val="hybridMultilevel"/>
    <w:tmpl w:val="DD882E3C"/>
    <w:lvl w:ilvl="0" w:tplc="0419000F">
      <w:start w:val="1"/>
      <w:numFmt w:val="decimal"/>
      <w:lvlText w:val="%1."/>
      <w:lvlJc w:val="left"/>
      <w:pPr>
        <w:ind w:left="1104" w:hanging="360"/>
      </w:pPr>
      <w:rPr>
        <w:rFonts w:cs="Times New Roman"/>
      </w:rPr>
    </w:lvl>
    <w:lvl w:ilvl="1" w:tplc="04190001">
      <w:start w:val="1"/>
      <w:numFmt w:val="bullet"/>
      <w:lvlText w:val=""/>
      <w:lvlJc w:val="left"/>
      <w:pPr>
        <w:ind w:left="1824" w:hanging="360"/>
      </w:pPr>
      <w:rPr>
        <w:rFonts w:ascii="Symbol" w:hAnsi="Symbol" w:hint="default"/>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12">
    <w:nsid w:val="33D11F40"/>
    <w:multiLevelType w:val="hybridMultilevel"/>
    <w:tmpl w:val="EE7EEDE4"/>
    <w:lvl w:ilvl="0" w:tplc="0419000F">
      <w:start w:val="1"/>
      <w:numFmt w:val="decimal"/>
      <w:lvlText w:val="%1."/>
      <w:lvlJc w:val="left"/>
      <w:pPr>
        <w:ind w:left="1104" w:hanging="360"/>
      </w:pPr>
      <w:rPr>
        <w:rFonts w:cs="Times New Roman"/>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13">
    <w:nsid w:val="348B6D20"/>
    <w:multiLevelType w:val="hybridMultilevel"/>
    <w:tmpl w:val="749ADA0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93E5059"/>
    <w:multiLevelType w:val="hybridMultilevel"/>
    <w:tmpl w:val="5FD4B52E"/>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15">
    <w:nsid w:val="39A647D3"/>
    <w:multiLevelType w:val="hybridMultilevel"/>
    <w:tmpl w:val="E16698A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B376673"/>
    <w:multiLevelType w:val="hybridMultilevel"/>
    <w:tmpl w:val="DD882E3C"/>
    <w:lvl w:ilvl="0" w:tplc="0419000F">
      <w:start w:val="1"/>
      <w:numFmt w:val="decimal"/>
      <w:lvlText w:val="%1."/>
      <w:lvlJc w:val="left"/>
      <w:pPr>
        <w:ind w:left="1104" w:hanging="360"/>
      </w:pPr>
      <w:rPr>
        <w:rFonts w:cs="Times New Roman"/>
      </w:rPr>
    </w:lvl>
    <w:lvl w:ilvl="1" w:tplc="04190001">
      <w:start w:val="1"/>
      <w:numFmt w:val="bullet"/>
      <w:lvlText w:val=""/>
      <w:lvlJc w:val="left"/>
      <w:pPr>
        <w:ind w:left="1824" w:hanging="360"/>
      </w:pPr>
      <w:rPr>
        <w:rFonts w:ascii="Symbol" w:hAnsi="Symbol" w:hint="default"/>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17">
    <w:nsid w:val="400304AA"/>
    <w:multiLevelType w:val="hybridMultilevel"/>
    <w:tmpl w:val="9456149A"/>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31670DB"/>
    <w:multiLevelType w:val="hybridMultilevel"/>
    <w:tmpl w:val="8C949570"/>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9">
    <w:nsid w:val="43A00210"/>
    <w:multiLevelType w:val="hybridMultilevel"/>
    <w:tmpl w:val="DD882E3C"/>
    <w:lvl w:ilvl="0" w:tplc="0419000F">
      <w:start w:val="1"/>
      <w:numFmt w:val="decimal"/>
      <w:lvlText w:val="%1."/>
      <w:lvlJc w:val="left"/>
      <w:pPr>
        <w:ind w:left="1104" w:hanging="360"/>
      </w:pPr>
      <w:rPr>
        <w:rFonts w:cs="Times New Roman"/>
      </w:rPr>
    </w:lvl>
    <w:lvl w:ilvl="1" w:tplc="04190001">
      <w:start w:val="1"/>
      <w:numFmt w:val="bullet"/>
      <w:lvlText w:val=""/>
      <w:lvlJc w:val="left"/>
      <w:pPr>
        <w:ind w:left="1824" w:hanging="360"/>
      </w:pPr>
      <w:rPr>
        <w:rFonts w:ascii="Symbol" w:hAnsi="Symbol" w:hint="default"/>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20">
    <w:nsid w:val="43B9473B"/>
    <w:multiLevelType w:val="hybridMultilevel"/>
    <w:tmpl w:val="E16698A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74A346A"/>
    <w:multiLevelType w:val="hybridMultilevel"/>
    <w:tmpl w:val="0D8E705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C0B7CE1"/>
    <w:multiLevelType w:val="hybridMultilevel"/>
    <w:tmpl w:val="3E70D780"/>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3">
    <w:nsid w:val="4CA8826C"/>
    <w:multiLevelType w:val="multilevel"/>
    <w:tmpl w:val="4CA8826C"/>
    <w:name w:val="Numbered list 5"/>
    <w:lvl w:ilvl="0">
      <w:start w:val="1"/>
      <w:numFmt w:val="bullet"/>
      <w:lvlText w:val=""/>
      <w:lvlJc w:val="left"/>
      <w:pPr>
        <w:tabs>
          <w:tab w:val="left" w:pos="1068"/>
        </w:tabs>
        <w:ind w:left="1068" w:hanging="360"/>
      </w:pPr>
      <w:rPr>
        <w:rFonts w:ascii="Symbol" w:hAnsi="Symbol"/>
      </w:rPr>
    </w:lvl>
    <w:lvl w:ilvl="1">
      <w:numFmt w:val="decimal"/>
      <w:lvlText w:val=""/>
      <w:lvlJc w:val="left"/>
      <w:pPr>
        <w:tabs>
          <w:tab w:val="left" w:pos="360"/>
        </w:tabs>
        <w:ind w:left="360" w:hanging="360"/>
      </w:pPr>
      <w:rPr>
        <w:rFonts w:cs="Times New Roman"/>
      </w:rPr>
    </w:lvl>
    <w:lvl w:ilvl="2">
      <w:numFmt w:val="decimal"/>
      <w:lvlText w:val=""/>
      <w:lvlJc w:val="left"/>
      <w:pPr>
        <w:tabs>
          <w:tab w:val="left" w:pos="360"/>
        </w:tabs>
        <w:ind w:left="360" w:hanging="360"/>
      </w:pPr>
      <w:rPr>
        <w:rFonts w:cs="Times New Roman"/>
      </w:rPr>
    </w:lvl>
    <w:lvl w:ilvl="3">
      <w:numFmt w:val="decimal"/>
      <w:lvlText w:val=""/>
      <w:lvlJc w:val="left"/>
      <w:pPr>
        <w:tabs>
          <w:tab w:val="left" w:pos="360"/>
        </w:tabs>
        <w:ind w:left="360" w:hanging="360"/>
      </w:pPr>
      <w:rPr>
        <w:rFonts w:cs="Times New Roman"/>
      </w:rPr>
    </w:lvl>
    <w:lvl w:ilvl="4">
      <w:numFmt w:val="decimal"/>
      <w:lvlText w:val=""/>
      <w:lvlJc w:val="left"/>
      <w:pPr>
        <w:tabs>
          <w:tab w:val="left" w:pos="360"/>
        </w:tabs>
        <w:ind w:left="360" w:hanging="360"/>
      </w:pPr>
      <w:rPr>
        <w:rFonts w:cs="Times New Roman"/>
      </w:rPr>
    </w:lvl>
    <w:lvl w:ilvl="5">
      <w:numFmt w:val="decimal"/>
      <w:lvlText w:val=""/>
      <w:lvlJc w:val="left"/>
      <w:pPr>
        <w:tabs>
          <w:tab w:val="left" w:pos="360"/>
        </w:tabs>
        <w:ind w:left="360" w:hanging="360"/>
      </w:pPr>
      <w:rPr>
        <w:rFonts w:cs="Times New Roman"/>
      </w:rPr>
    </w:lvl>
    <w:lvl w:ilvl="6">
      <w:numFmt w:val="decimal"/>
      <w:lvlText w:val=""/>
      <w:lvlJc w:val="left"/>
      <w:pPr>
        <w:tabs>
          <w:tab w:val="left" w:pos="360"/>
        </w:tabs>
        <w:ind w:left="360" w:hanging="360"/>
      </w:pPr>
      <w:rPr>
        <w:rFonts w:cs="Times New Roman"/>
      </w:rPr>
    </w:lvl>
    <w:lvl w:ilvl="7">
      <w:numFmt w:val="decimal"/>
      <w:lvlText w:val=""/>
      <w:lvlJc w:val="left"/>
      <w:pPr>
        <w:tabs>
          <w:tab w:val="left" w:pos="360"/>
        </w:tabs>
        <w:ind w:left="360" w:hanging="360"/>
      </w:pPr>
      <w:rPr>
        <w:rFonts w:cs="Times New Roman"/>
      </w:rPr>
    </w:lvl>
    <w:lvl w:ilvl="8">
      <w:numFmt w:val="decimal"/>
      <w:lvlText w:val=""/>
      <w:lvlJc w:val="left"/>
      <w:pPr>
        <w:tabs>
          <w:tab w:val="left" w:pos="360"/>
        </w:tabs>
        <w:ind w:left="360" w:hanging="360"/>
      </w:pPr>
      <w:rPr>
        <w:rFonts w:cs="Times New Roman"/>
      </w:rPr>
    </w:lvl>
  </w:abstractNum>
  <w:abstractNum w:abstractNumId="24">
    <w:nsid w:val="4DAD300A"/>
    <w:multiLevelType w:val="hybridMultilevel"/>
    <w:tmpl w:val="57107616"/>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5">
    <w:nsid w:val="536A593D"/>
    <w:multiLevelType w:val="hybridMultilevel"/>
    <w:tmpl w:val="DD882E3C"/>
    <w:lvl w:ilvl="0" w:tplc="0419000F">
      <w:start w:val="1"/>
      <w:numFmt w:val="decimal"/>
      <w:lvlText w:val="%1."/>
      <w:lvlJc w:val="left"/>
      <w:pPr>
        <w:ind w:left="1104" w:hanging="360"/>
      </w:pPr>
      <w:rPr>
        <w:rFonts w:cs="Times New Roman"/>
      </w:rPr>
    </w:lvl>
    <w:lvl w:ilvl="1" w:tplc="04190001">
      <w:start w:val="1"/>
      <w:numFmt w:val="bullet"/>
      <w:lvlText w:val=""/>
      <w:lvlJc w:val="left"/>
      <w:pPr>
        <w:ind w:left="1824" w:hanging="360"/>
      </w:pPr>
      <w:rPr>
        <w:rFonts w:ascii="Symbol" w:hAnsi="Symbol" w:hint="default"/>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26">
    <w:nsid w:val="56D57B89"/>
    <w:multiLevelType w:val="hybridMultilevel"/>
    <w:tmpl w:val="FC48EC5E"/>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7">
    <w:nsid w:val="62313B30"/>
    <w:multiLevelType w:val="hybridMultilevel"/>
    <w:tmpl w:val="DD882E3C"/>
    <w:lvl w:ilvl="0" w:tplc="0419000F">
      <w:start w:val="1"/>
      <w:numFmt w:val="decimal"/>
      <w:lvlText w:val="%1."/>
      <w:lvlJc w:val="left"/>
      <w:pPr>
        <w:ind w:left="1104" w:hanging="360"/>
      </w:pPr>
      <w:rPr>
        <w:rFonts w:cs="Times New Roman"/>
      </w:rPr>
    </w:lvl>
    <w:lvl w:ilvl="1" w:tplc="04190001">
      <w:start w:val="1"/>
      <w:numFmt w:val="bullet"/>
      <w:lvlText w:val=""/>
      <w:lvlJc w:val="left"/>
      <w:pPr>
        <w:ind w:left="1824" w:hanging="360"/>
      </w:pPr>
      <w:rPr>
        <w:rFonts w:ascii="Symbol" w:hAnsi="Symbol" w:hint="default"/>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28">
    <w:nsid w:val="68F60112"/>
    <w:multiLevelType w:val="hybridMultilevel"/>
    <w:tmpl w:val="EE7EEDE4"/>
    <w:lvl w:ilvl="0" w:tplc="0419000F">
      <w:start w:val="1"/>
      <w:numFmt w:val="decimal"/>
      <w:lvlText w:val="%1."/>
      <w:lvlJc w:val="left"/>
      <w:pPr>
        <w:ind w:left="1104" w:hanging="360"/>
      </w:pPr>
      <w:rPr>
        <w:rFonts w:cs="Times New Roman"/>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29">
    <w:nsid w:val="6E49264D"/>
    <w:multiLevelType w:val="hybridMultilevel"/>
    <w:tmpl w:val="9456149A"/>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4B22C74"/>
    <w:multiLevelType w:val="hybridMultilevel"/>
    <w:tmpl w:val="42984514"/>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31">
    <w:nsid w:val="75A80CD3"/>
    <w:multiLevelType w:val="hybridMultilevel"/>
    <w:tmpl w:val="3F668E7C"/>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78CE3F4B"/>
    <w:multiLevelType w:val="hybridMultilevel"/>
    <w:tmpl w:val="D7E02BC0"/>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7DC07AF8"/>
    <w:multiLevelType w:val="hybridMultilevel"/>
    <w:tmpl w:val="EE7EEDE4"/>
    <w:lvl w:ilvl="0" w:tplc="0419000F">
      <w:start w:val="1"/>
      <w:numFmt w:val="decimal"/>
      <w:lvlText w:val="%1."/>
      <w:lvlJc w:val="left"/>
      <w:pPr>
        <w:ind w:left="1104" w:hanging="360"/>
      </w:pPr>
      <w:rPr>
        <w:rFonts w:cs="Times New Roman"/>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num w:numId="1">
    <w:abstractNumId w:val="0"/>
    <w:lvlOverride w:ilvl="0">
      <w:lvl w:ilvl="0">
        <w:numFmt w:val="bullet"/>
        <w:lvlText w:val="•"/>
        <w:legacy w:legacy="1" w:legacySpace="0" w:legacyIndent="341"/>
        <w:lvlJc w:val="left"/>
        <w:rPr>
          <w:rFonts w:ascii="Times New Roman" w:hAnsi="Times New Roman" w:hint="default"/>
        </w:rPr>
      </w:lvl>
    </w:lvlOverride>
  </w:num>
  <w:num w:numId="2">
    <w:abstractNumId w:val="18"/>
  </w:num>
  <w:num w:numId="3">
    <w:abstractNumId w:val="22"/>
  </w:num>
  <w:num w:numId="4">
    <w:abstractNumId w:val="6"/>
  </w:num>
  <w:num w:numId="5">
    <w:abstractNumId w:val="9"/>
  </w:num>
  <w:num w:numId="6">
    <w:abstractNumId w:val="20"/>
  </w:num>
  <w:num w:numId="7">
    <w:abstractNumId w:val="31"/>
  </w:num>
  <w:num w:numId="8">
    <w:abstractNumId w:val="27"/>
  </w:num>
  <w:num w:numId="9">
    <w:abstractNumId w:val="28"/>
  </w:num>
  <w:num w:numId="10">
    <w:abstractNumId w:val="15"/>
  </w:num>
  <w:num w:numId="11">
    <w:abstractNumId w:val="24"/>
  </w:num>
  <w:num w:numId="12">
    <w:abstractNumId w:val="25"/>
  </w:num>
  <w:num w:numId="13">
    <w:abstractNumId w:val="12"/>
  </w:num>
  <w:num w:numId="14">
    <w:abstractNumId w:val="1"/>
  </w:num>
  <w:num w:numId="15">
    <w:abstractNumId w:val="7"/>
  </w:num>
  <w:num w:numId="16">
    <w:abstractNumId w:val="16"/>
  </w:num>
  <w:num w:numId="17">
    <w:abstractNumId w:val="3"/>
  </w:num>
  <w:num w:numId="18">
    <w:abstractNumId w:val="29"/>
  </w:num>
  <w:num w:numId="19">
    <w:abstractNumId w:val="26"/>
  </w:num>
  <w:num w:numId="20">
    <w:abstractNumId w:val="11"/>
  </w:num>
  <w:num w:numId="21">
    <w:abstractNumId w:val="33"/>
  </w:num>
  <w:num w:numId="22">
    <w:abstractNumId w:val="17"/>
  </w:num>
  <w:num w:numId="23">
    <w:abstractNumId w:val="19"/>
  </w:num>
  <w:num w:numId="24">
    <w:abstractNumId w:val="32"/>
  </w:num>
  <w:num w:numId="25">
    <w:abstractNumId w:val="14"/>
  </w:num>
  <w:num w:numId="26">
    <w:abstractNumId w:val="23"/>
  </w:num>
  <w:num w:numId="27">
    <w:abstractNumId w:val="30"/>
  </w:num>
  <w:num w:numId="28">
    <w:abstractNumId w:val="13"/>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lvlOverride w:ilvl="0">
      <w:startOverride w:val="1"/>
    </w:lvlOverride>
  </w:num>
  <w:num w:numId="34">
    <w:abstractNumId w:val="8"/>
  </w:num>
  <w:num w:numId="35">
    <w:abstractNumId w:val="8"/>
  </w:num>
  <w:num w:numId="36">
    <w:abstractNumId w:val="8"/>
  </w:num>
  <w:num w:numId="37">
    <w:abstractNumId w:val="5"/>
  </w:num>
  <w:num w:numId="38">
    <w:abstractNumId w:val="10"/>
  </w:num>
  <w:num w:numId="39">
    <w:abstractNumId w:val="8"/>
  </w:num>
  <w:num w:numId="40">
    <w:abstractNumId w:val="8"/>
  </w:num>
  <w:num w:numId="41">
    <w:abstractNumId w:val="4"/>
  </w:num>
  <w:num w:numId="42">
    <w:abstractNumId w:val="21"/>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0DC"/>
    <w:rsid w:val="00013422"/>
    <w:rsid w:val="00021563"/>
    <w:rsid w:val="00025E79"/>
    <w:rsid w:val="000606FB"/>
    <w:rsid w:val="00061FCC"/>
    <w:rsid w:val="00076CCC"/>
    <w:rsid w:val="00083447"/>
    <w:rsid w:val="000861EF"/>
    <w:rsid w:val="00086850"/>
    <w:rsid w:val="00097AC1"/>
    <w:rsid w:val="000B2EC4"/>
    <w:rsid w:val="000B3394"/>
    <w:rsid w:val="000B59FD"/>
    <w:rsid w:val="000E4DF8"/>
    <w:rsid w:val="000E51E7"/>
    <w:rsid w:val="000F583A"/>
    <w:rsid w:val="001039FC"/>
    <w:rsid w:val="00103C97"/>
    <w:rsid w:val="001047F1"/>
    <w:rsid w:val="00111BC7"/>
    <w:rsid w:val="00122BA2"/>
    <w:rsid w:val="001230DC"/>
    <w:rsid w:val="0012510B"/>
    <w:rsid w:val="001416B8"/>
    <w:rsid w:val="001439CC"/>
    <w:rsid w:val="00146BBE"/>
    <w:rsid w:val="00147F01"/>
    <w:rsid w:val="001514C6"/>
    <w:rsid w:val="00162676"/>
    <w:rsid w:val="00170041"/>
    <w:rsid w:val="00185D8E"/>
    <w:rsid w:val="0019003B"/>
    <w:rsid w:val="00193F39"/>
    <w:rsid w:val="001A046C"/>
    <w:rsid w:val="001A7295"/>
    <w:rsid w:val="001D7736"/>
    <w:rsid w:val="00212033"/>
    <w:rsid w:val="002273B9"/>
    <w:rsid w:val="00230D93"/>
    <w:rsid w:val="0024565F"/>
    <w:rsid w:val="00245A7F"/>
    <w:rsid w:val="00262331"/>
    <w:rsid w:val="00273490"/>
    <w:rsid w:val="00294A42"/>
    <w:rsid w:val="002D067C"/>
    <w:rsid w:val="002D6AE2"/>
    <w:rsid w:val="002E2CE2"/>
    <w:rsid w:val="002E61B8"/>
    <w:rsid w:val="002E66F6"/>
    <w:rsid w:val="002E7DD9"/>
    <w:rsid w:val="002F3A60"/>
    <w:rsid w:val="00306F4F"/>
    <w:rsid w:val="003131BB"/>
    <w:rsid w:val="00321350"/>
    <w:rsid w:val="00331916"/>
    <w:rsid w:val="003454C6"/>
    <w:rsid w:val="0036160A"/>
    <w:rsid w:val="00362A29"/>
    <w:rsid w:val="00381B8B"/>
    <w:rsid w:val="00385EE9"/>
    <w:rsid w:val="003A12EA"/>
    <w:rsid w:val="003A1F89"/>
    <w:rsid w:val="003A2F2A"/>
    <w:rsid w:val="003C29E4"/>
    <w:rsid w:val="003C485A"/>
    <w:rsid w:val="003D31FC"/>
    <w:rsid w:val="003E6692"/>
    <w:rsid w:val="003E7D72"/>
    <w:rsid w:val="003F0002"/>
    <w:rsid w:val="003F0134"/>
    <w:rsid w:val="003F249D"/>
    <w:rsid w:val="003F3327"/>
    <w:rsid w:val="003F6743"/>
    <w:rsid w:val="00403EC3"/>
    <w:rsid w:val="00421C0F"/>
    <w:rsid w:val="004343E8"/>
    <w:rsid w:val="00442B82"/>
    <w:rsid w:val="0044574F"/>
    <w:rsid w:val="00457AF2"/>
    <w:rsid w:val="00465850"/>
    <w:rsid w:val="004705F3"/>
    <w:rsid w:val="004716CA"/>
    <w:rsid w:val="00471F3E"/>
    <w:rsid w:val="00492ED9"/>
    <w:rsid w:val="004C066D"/>
    <w:rsid w:val="004D2F2E"/>
    <w:rsid w:val="004D74B9"/>
    <w:rsid w:val="004F1A59"/>
    <w:rsid w:val="00500BC6"/>
    <w:rsid w:val="005044E6"/>
    <w:rsid w:val="005075ED"/>
    <w:rsid w:val="0052242B"/>
    <w:rsid w:val="00544179"/>
    <w:rsid w:val="00545C00"/>
    <w:rsid w:val="005471ED"/>
    <w:rsid w:val="0055089A"/>
    <w:rsid w:val="00560AAB"/>
    <w:rsid w:val="00592A1D"/>
    <w:rsid w:val="005966C0"/>
    <w:rsid w:val="005A08EB"/>
    <w:rsid w:val="005A6345"/>
    <w:rsid w:val="005B1862"/>
    <w:rsid w:val="005B4A3E"/>
    <w:rsid w:val="005D172F"/>
    <w:rsid w:val="005D40A4"/>
    <w:rsid w:val="005F0622"/>
    <w:rsid w:val="00606ABA"/>
    <w:rsid w:val="0061700B"/>
    <w:rsid w:val="00625E51"/>
    <w:rsid w:val="0063060E"/>
    <w:rsid w:val="00632B20"/>
    <w:rsid w:val="00646E6E"/>
    <w:rsid w:val="0065784D"/>
    <w:rsid w:val="00660759"/>
    <w:rsid w:val="006645B5"/>
    <w:rsid w:val="00676C18"/>
    <w:rsid w:val="00693334"/>
    <w:rsid w:val="00693451"/>
    <w:rsid w:val="006B5392"/>
    <w:rsid w:val="006C10C3"/>
    <w:rsid w:val="006C4150"/>
    <w:rsid w:val="006C6C92"/>
    <w:rsid w:val="006C7FC2"/>
    <w:rsid w:val="006E1856"/>
    <w:rsid w:val="006E3C4B"/>
    <w:rsid w:val="006E7A44"/>
    <w:rsid w:val="006F438A"/>
    <w:rsid w:val="006F6969"/>
    <w:rsid w:val="0072556D"/>
    <w:rsid w:val="00740045"/>
    <w:rsid w:val="00750073"/>
    <w:rsid w:val="00757E3E"/>
    <w:rsid w:val="0078718A"/>
    <w:rsid w:val="00794011"/>
    <w:rsid w:val="007B3EF9"/>
    <w:rsid w:val="007B531C"/>
    <w:rsid w:val="007B6DB7"/>
    <w:rsid w:val="007C0E68"/>
    <w:rsid w:val="007C2C8D"/>
    <w:rsid w:val="007D5604"/>
    <w:rsid w:val="007F2530"/>
    <w:rsid w:val="007F3090"/>
    <w:rsid w:val="007F7D7F"/>
    <w:rsid w:val="008228B2"/>
    <w:rsid w:val="00846057"/>
    <w:rsid w:val="00854DF3"/>
    <w:rsid w:val="00876B3D"/>
    <w:rsid w:val="00877E2D"/>
    <w:rsid w:val="00877E93"/>
    <w:rsid w:val="00886139"/>
    <w:rsid w:val="008A327D"/>
    <w:rsid w:val="008C2615"/>
    <w:rsid w:val="008D2498"/>
    <w:rsid w:val="008D3CB4"/>
    <w:rsid w:val="008D4A45"/>
    <w:rsid w:val="008E2D78"/>
    <w:rsid w:val="008E3EB6"/>
    <w:rsid w:val="008E453B"/>
    <w:rsid w:val="008F57B4"/>
    <w:rsid w:val="009040AA"/>
    <w:rsid w:val="00907EDE"/>
    <w:rsid w:val="00917B65"/>
    <w:rsid w:val="00924AFA"/>
    <w:rsid w:val="00941265"/>
    <w:rsid w:val="00947254"/>
    <w:rsid w:val="00956F59"/>
    <w:rsid w:val="009621F1"/>
    <w:rsid w:val="00970230"/>
    <w:rsid w:val="00970886"/>
    <w:rsid w:val="009775D2"/>
    <w:rsid w:val="009808E5"/>
    <w:rsid w:val="0098195B"/>
    <w:rsid w:val="00983FB9"/>
    <w:rsid w:val="009A4F8C"/>
    <w:rsid w:val="009C151A"/>
    <w:rsid w:val="009C5343"/>
    <w:rsid w:val="009D0B4C"/>
    <w:rsid w:val="009D0D4E"/>
    <w:rsid w:val="009D12C4"/>
    <w:rsid w:val="009D474D"/>
    <w:rsid w:val="00A064A7"/>
    <w:rsid w:val="00A126B8"/>
    <w:rsid w:val="00A74F28"/>
    <w:rsid w:val="00A80EFC"/>
    <w:rsid w:val="00A91CE9"/>
    <w:rsid w:val="00A92301"/>
    <w:rsid w:val="00AA377F"/>
    <w:rsid w:val="00AA7C02"/>
    <w:rsid w:val="00AB11D7"/>
    <w:rsid w:val="00AB1504"/>
    <w:rsid w:val="00AB64DB"/>
    <w:rsid w:val="00AC412D"/>
    <w:rsid w:val="00AC4461"/>
    <w:rsid w:val="00AD1D4A"/>
    <w:rsid w:val="00AD31B9"/>
    <w:rsid w:val="00AD7FB5"/>
    <w:rsid w:val="00B03686"/>
    <w:rsid w:val="00B15C1D"/>
    <w:rsid w:val="00B21B24"/>
    <w:rsid w:val="00B2252F"/>
    <w:rsid w:val="00B251CB"/>
    <w:rsid w:val="00B37670"/>
    <w:rsid w:val="00B4063C"/>
    <w:rsid w:val="00B44208"/>
    <w:rsid w:val="00B5574E"/>
    <w:rsid w:val="00B568C9"/>
    <w:rsid w:val="00B722B7"/>
    <w:rsid w:val="00B732CA"/>
    <w:rsid w:val="00B74F66"/>
    <w:rsid w:val="00B84541"/>
    <w:rsid w:val="00B9243A"/>
    <w:rsid w:val="00BB2109"/>
    <w:rsid w:val="00BB7448"/>
    <w:rsid w:val="00BC36FE"/>
    <w:rsid w:val="00BD57DC"/>
    <w:rsid w:val="00BD5DF6"/>
    <w:rsid w:val="00BE1F9F"/>
    <w:rsid w:val="00BE5478"/>
    <w:rsid w:val="00BF11B9"/>
    <w:rsid w:val="00BF3030"/>
    <w:rsid w:val="00BF36CC"/>
    <w:rsid w:val="00BF55CD"/>
    <w:rsid w:val="00C059AB"/>
    <w:rsid w:val="00C05BDC"/>
    <w:rsid w:val="00C3034F"/>
    <w:rsid w:val="00C3357F"/>
    <w:rsid w:val="00C51330"/>
    <w:rsid w:val="00C53E98"/>
    <w:rsid w:val="00C83660"/>
    <w:rsid w:val="00C91EF3"/>
    <w:rsid w:val="00C93119"/>
    <w:rsid w:val="00CB2D37"/>
    <w:rsid w:val="00CB4340"/>
    <w:rsid w:val="00CB6823"/>
    <w:rsid w:val="00CC3041"/>
    <w:rsid w:val="00CD0999"/>
    <w:rsid w:val="00CD2814"/>
    <w:rsid w:val="00CE3282"/>
    <w:rsid w:val="00CF0CAD"/>
    <w:rsid w:val="00D02AFF"/>
    <w:rsid w:val="00D14D4A"/>
    <w:rsid w:val="00D21992"/>
    <w:rsid w:val="00D60232"/>
    <w:rsid w:val="00D74FF5"/>
    <w:rsid w:val="00D91CCB"/>
    <w:rsid w:val="00DA03D8"/>
    <w:rsid w:val="00DA30E7"/>
    <w:rsid w:val="00DC414D"/>
    <w:rsid w:val="00DC6F50"/>
    <w:rsid w:val="00DD214D"/>
    <w:rsid w:val="00DD2C25"/>
    <w:rsid w:val="00DD34A5"/>
    <w:rsid w:val="00DD4091"/>
    <w:rsid w:val="00DE7F08"/>
    <w:rsid w:val="00E07EBF"/>
    <w:rsid w:val="00E122B6"/>
    <w:rsid w:val="00E14B11"/>
    <w:rsid w:val="00E216FC"/>
    <w:rsid w:val="00E23B96"/>
    <w:rsid w:val="00E508E7"/>
    <w:rsid w:val="00E5256F"/>
    <w:rsid w:val="00E62626"/>
    <w:rsid w:val="00E634A8"/>
    <w:rsid w:val="00E63668"/>
    <w:rsid w:val="00E826FF"/>
    <w:rsid w:val="00E8325A"/>
    <w:rsid w:val="00E9047E"/>
    <w:rsid w:val="00E9628D"/>
    <w:rsid w:val="00EA7673"/>
    <w:rsid w:val="00EB2F23"/>
    <w:rsid w:val="00EB67EB"/>
    <w:rsid w:val="00EC1B4C"/>
    <w:rsid w:val="00EC3579"/>
    <w:rsid w:val="00ED1581"/>
    <w:rsid w:val="00F751CC"/>
    <w:rsid w:val="00F75D3B"/>
    <w:rsid w:val="00F8329A"/>
    <w:rsid w:val="00F832F1"/>
    <w:rsid w:val="00F86824"/>
    <w:rsid w:val="00F8706D"/>
    <w:rsid w:val="00F94944"/>
    <w:rsid w:val="00F96536"/>
    <w:rsid w:val="00FA34EF"/>
    <w:rsid w:val="00FA67CC"/>
    <w:rsid w:val="00FC64CE"/>
    <w:rsid w:val="00FD1D27"/>
    <w:rsid w:val="00FD33F7"/>
    <w:rsid w:val="00FD5406"/>
    <w:rsid w:val="00FE5EAB"/>
    <w:rsid w:val="00FF6D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12EA"/>
    <w:pPr>
      <w:spacing w:after="200" w:line="276" w:lineRule="auto"/>
    </w:pPr>
  </w:style>
  <w:style w:type="paragraph" w:styleId="Heading1">
    <w:name w:val="heading 1"/>
    <w:basedOn w:val="Normal"/>
    <w:next w:val="Normal"/>
    <w:link w:val="Heading1Char"/>
    <w:autoRedefine/>
    <w:uiPriority w:val="99"/>
    <w:qFormat/>
    <w:rsid w:val="00111BC7"/>
    <w:pPr>
      <w:keepNext/>
      <w:numPr>
        <w:numId w:val="29"/>
      </w:numPr>
      <w:spacing w:before="240" w:after="120" w:line="240" w:lineRule="auto"/>
      <w:outlineLvl w:val="0"/>
    </w:pPr>
    <w:rPr>
      <w:rFonts w:ascii="Times New Roman" w:hAnsi="Times New Roman"/>
      <w:kern w:val="32"/>
      <w:sz w:val="28"/>
      <w:szCs w:val="32"/>
      <w:lang w:eastAsia="en-US"/>
    </w:rPr>
  </w:style>
  <w:style w:type="paragraph" w:styleId="Heading2">
    <w:name w:val="heading 2"/>
    <w:basedOn w:val="Normal"/>
    <w:next w:val="Normal"/>
    <w:link w:val="Heading2Char"/>
    <w:uiPriority w:val="99"/>
    <w:qFormat/>
    <w:rsid w:val="00021563"/>
    <w:pPr>
      <w:keepNext/>
      <w:numPr>
        <w:ilvl w:val="1"/>
        <w:numId w:val="30"/>
      </w:numPr>
      <w:spacing w:before="120" w:after="60" w:line="240" w:lineRule="auto"/>
      <w:outlineLvl w:val="1"/>
    </w:pPr>
    <w:rPr>
      <w:rFonts w:ascii="Times New Roman" w:hAnsi="Times New Roman"/>
      <w:b/>
      <w:bCs/>
      <w:iCs/>
      <w:sz w:val="24"/>
      <w:szCs w:val="28"/>
      <w:lang w:eastAsia="en-US"/>
    </w:rPr>
  </w:style>
  <w:style w:type="paragraph" w:styleId="Heading3">
    <w:name w:val="heading 3"/>
    <w:basedOn w:val="Normal"/>
    <w:next w:val="Normal"/>
    <w:link w:val="Heading3Char"/>
    <w:uiPriority w:val="99"/>
    <w:qFormat/>
    <w:rsid w:val="00021563"/>
    <w:pPr>
      <w:keepNext/>
      <w:numPr>
        <w:ilvl w:val="2"/>
        <w:numId w:val="30"/>
      </w:numPr>
      <w:spacing w:before="240" w:after="60" w:line="240" w:lineRule="auto"/>
      <w:outlineLvl w:val="2"/>
    </w:pPr>
    <w:rPr>
      <w:rFonts w:ascii="Cambria" w:hAnsi="Cambria"/>
      <w:b/>
      <w:bCs/>
      <w:sz w:val="26"/>
      <w:szCs w:val="26"/>
      <w:lang w:eastAsia="en-US"/>
    </w:rPr>
  </w:style>
  <w:style w:type="paragraph" w:styleId="Heading4">
    <w:name w:val="heading 4"/>
    <w:basedOn w:val="Normal"/>
    <w:next w:val="Normal"/>
    <w:link w:val="Heading4Char"/>
    <w:uiPriority w:val="99"/>
    <w:qFormat/>
    <w:rsid w:val="00021563"/>
    <w:pPr>
      <w:keepNext/>
      <w:numPr>
        <w:ilvl w:val="3"/>
        <w:numId w:val="30"/>
      </w:numPr>
      <w:spacing w:before="240" w:after="60" w:line="240" w:lineRule="auto"/>
      <w:outlineLvl w:val="3"/>
    </w:pPr>
    <w:rPr>
      <w:b/>
      <w:bCs/>
      <w:sz w:val="28"/>
      <w:szCs w:val="28"/>
      <w:lang w:eastAsia="en-US"/>
    </w:rPr>
  </w:style>
  <w:style w:type="paragraph" w:styleId="Heading5">
    <w:name w:val="heading 5"/>
    <w:basedOn w:val="Normal"/>
    <w:next w:val="Normal"/>
    <w:link w:val="Heading5Char"/>
    <w:uiPriority w:val="99"/>
    <w:qFormat/>
    <w:rsid w:val="00021563"/>
    <w:pPr>
      <w:numPr>
        <w:ilvl w:val="4"/>
        <w:numId w:val="30"/>
      </w:numPr>
      <w:spacing w:before="240" w:after="60" w:line="240" w:lineRule="auto"/>
      <w:outlineLvl w:val="4"/>
    </w:pPr>
    <w:rPr>
      <w:b/>
      <w:bCs/>
      <w:i/>
      <w:iCs/>
      <w:sz w:val="26"/>
      <w:szCs w:val="26"/>
      <w:lang w:eastAsia="en-US"/>
    </w:rPr>
  </w:style>
  <w:style w:type="paragraph" w:styleId="Heading6">
    <w:name w:val="heading 6"/>
    <w:basedOn w:val="Normal"/>
    <w:next w:val="Normal"/>
    <w:link w:val="Heading6Char"/>
    <w:uiPriority w:val="99"/>
    <w:qFormat/>
    <w:rsid w:val="00021563"/>
    <w:pPr>
      <w:numPr>
        <w:ilvl w:val="5"/>
        <w:numId w:val="30"/>
      </w:numPr>
      <w:spacing w:before="240" w:after="60" w:line="240" w:lineRule="auto"/>
      <w:outlineLvl w:val="5"/>
    </w:pPr>
    <w:rPr>
      <w:b/>
      <w:bCs/>
      <w:lang w:eastAsia="en-US"/>
    </w:rPr>
  </w:style>
  <w:style w:type="paragraph" w:styleId="Heading7">
    <w:name w:val="heading 7"/>
    <w:basedOn w:val="Normal"/>
    <w:next w:val="Normal"/>
    <w:link w:val="Heading7Char"/>
    <w:uiPriority w:val="99"/>
    <w:qFormat/>
    <w:rsid w:val="00021563"/>
    <w:pPr>
      <w:numPr>
        <w:ilvl w:val="6"/>
        <w:numId w:val="30"/>
      </w:numPr>
      <w:spacing w:before="240" w:after="60" w:line="240" w:lineRule="auto"/>
      <w:outlineLvl w:val="6"/>
    </w:pPr>
    <w:rPr>
      <w:sz w:val="24"/>
      <w:szCs w:val="24"/>
      <w:lang w:eastAsia="en-US"/>
    </w:rPr>
  </w:style>
  <w:style w:type="paragraph" w:styleId="Heading8">
    <w:name w:val="heading 8"/>
    <w:basedOn w:val="Normal"/>
    <w:next w:val="Normal"/>
    <w:link w:val="Heading8Char"/>
    <w:uiPriority w:val="99"/>
    <w:qFormat/>
    <w:rsid w:val="00021563"/>
    <w:pPr>
      <w:numPr>
        <w:ilvl w:val="7"/>
        <w:numId w:val="30"/>
      </w:numPr>
      <w:spacing w:before="240" w:after="60" w:line="240" w:lineRule="auto"/>
      <w:outlineLvl w:val="7"/>
    </w:pPr>
    <w:rPr>
      <w:i/>
      <w:iCs/>
      <w:sz w:val="24"/>
      <w:szCs w:val="24"/>
      <w:lang w:eastAsia="en-US"/>
    </w:rPr>
  </w:style>
  <w:style w:type="paragraph" w:styleId="Heading9">
    <w:name w:val="heading 9"/>
    <w:basedOn w:val="Normal"/>
    <w:next w:val="Normal"/>
    <w:link w:val="Heading9Char"/>
    <w:uiPriority w:val="99"/>
    <w:qFormat/>
    <w:rsid w:val="00021563"/>
    <w:pPr>
      <w:numPr>
        <w:ilvl w:val="8"/>
        <w:numId w:val="30"/>
      </w:numPr>
      <w:spacing w:before="240" w:after="60" w:line="240" w:lineRule="auto"/>
      <w:outlineLvl w:val="8"/>
    </w:pPr>
    <w:rPr>
      <w:rFonts w:ascii="Cambria" w:hAnsi="Cambri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BC7"/>
    <w:rPr>
      <w:rFonts w:ascii="Times New Roman" w:hAnsi="Times New Roman" w:cs="Times New Roman"/>
      <w:kern w:val="32"/>
      <w:sz w:val="32"/>
      <w:szCs w:val="32"/>
      <w:lang w:eastAsia="en-US"/>
    </w:rPr>
  </w:style>
  <w:style w:type="character" w:customStyle="1" w:styleId="Heading2Char">
    <w:name w:val="Heading 2 Char"/>
    <w:basedOn w:val="DefaultParagraphFont"/>
    <w:link w:val="Heading2"/>
    <w:uiPriority w:val="99"/>
    <w:semiHidden/>
    <w:locked/>
    <w:rsid w:val="00021563"/>
    <w:rPr>
      <w:rFonts w:ascii="Times New Roman" w:hAnsi="Times New Roman" w:cs="Times New Roman"/>
      <w:b/>
      <w:bCs/>
      <w:iCs/>
      <w:sz w:val="28"/>
      <w:szCs w:val="28"/>
      <w:lang w:eastAsia="en-US"/>
    </w:rPr>
  </w:style>
  <w:style w:type="character" w:customStyle="1" w:styleId="Heading3Char">
    <w:name w:val="Heading 3 Char"/>
    <w:basedOn w:val="DefaultParagraphFont"/>
    <w:link w:val="Heading3"/>
    <w:uiPriority w:val="99"/>
    <w:semiHidden/>
    <w:locked/>
    <w:rsid w:val="0002156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2156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02156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02156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021563"/>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02156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021563"/>
    <w:rPr>
      <w:rFonts w:ascii="Cambria" w:hAnsi="Cambria" w:cs="Times New Roman"/>
      <w:lang w:eastAsia="en-US"/>
    </w:rPr>
  </w:style>
  <w:style w:type="paragraph" w:customStyle="1" w:styleId="Style1">
    <w:name w:val="Style1"/>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Normal"/>
    <w:uiPriority w:val="99"/>
    <w:rsid w:val="001230DC"/>
    <w:pPr>
      <w:widowControl w:val="0"/>
      <w:autoSpaceDE w:val="0"/>
      <w:autoSpaceDN w:val="0"/>
      <w:adjustRightInd w:val="0"/>
      <w:spacing w:after="0" w:line="370" w:lineRule="exact"/>
      <w:jc w:val="center"/>
    </w:pPr>
    <w:rPr>
      <w:rFonts w:ascii="Times New Roman" w:hAnsi="Times New Roman"/>
      <w:sz w:val="24"/>
      <w:szCs w:val="24"/>
    </w:rPr>
  </w:style>
  <w:style w:type="paragraph" w:customStyle="1" w:styleId="Style3">
    <w:name w:val="Style3"/>
    <w:basedOn w:val="Normal"/>
    <w:uiPriority w:val="99"/>
    <w:rsid w:val="001230DC"/>
    <w:pPr>
      <w:widowControl w:val="0"/>
      <w:autoSpaceDE w:val="0"/>
      <w:autoSpaceDN w:val="0"/>
      <w:adjustRightInd w:val="0"/>
      <w:spacing w:after="0" w:line="523" w:lineRule="exact"/>
      <w:jc w:val="center"/>
    </w:pPr>
    <w:rPr>
      <w:rFonts w:ascii="Times New Roman" w:hAnsi="Times New Roman"/>
      <w:sz w:val="24"/>
      <w:szCs w:val="24"/>
    </w:rPr>
  </w:style>
  <w:style w:type="paragraph" w:customStyle="1" w:styleId="Style4">
    <w:name w:val="Style4"/>
    <w:basedOn w:val="Normal"/>
    <w:uiPriority w:val="99"/>
    <w:rsid w:val="001230DC"/>
    <w:pPr>
      <w:widowControl w:val="0"/>
      <w:autoSpaceDE w:val="0"/>
      <w:autoSpaceDN w:val="0"/>
      <w:adjustRightInd w:val="0"/>
      <w:spacing w:after="0" w:line="370" w:lineRule="exact"/>
      <w:ind w:firstLine="259"/>
    </w:pPr>
    <w:rPr>
      <w:rFonts w:ascii="Times New Roman" w:hAnsi="Times New Roman"/>
      <w:sz w:val="24"/>
      <w:szCs w:val="24"/>
    </w:rPr>
  </w:style>
  <w:style w:type="paragraph" w:customStyle="1" w:styleId="Style5">
    <w:name w:val="Style5"/>
    <w:basedOn w:val="Normal"/>
    <w:uiPriority w:val="99"/>
    <w:rsid w:val="001230DC"/>
    <w:pPr>
      <w:widowControl w:val="0"/>
      <w:autoSpaceDE w:val="0"/>
      <w:autoSpaceDN w:val="0"/>
      <w:adjustRightInd w:val="0"/>
      <w:spacing w:after="0" w:line="475" w:lineRule="exact"/>
      <w:ind w:firstLine="571"/>
    </w:pPr>
    <w:rPr>
      <w:rFonts w:ascii="Times New Roman" w:hAnsi="Times New Roman"/>
      <w:sz w:val="24"/>
      <w:szCs w:val="24"/>
    </w:rPr>
  </w:style>
  <w:style w:type="paragraph" w:customStyle="1" w:styleId="Style6">
    <w:name w:val="Style6"/>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Normal"/>
    <w:uiPriority w:val="99"/>
    <w:rsid w:val="001230DC"/>
    <w:pPr>
      <w:widowControl w:val="0"/>
      <w:autoSpaceDE w:val="0"/>
      <w:autoSpaceDN w:val="0"/>
      <w:adjustRightInd w:val="0"/>
      <w:spacing w:after="0" w:line="490" w:lineRule="exact"/>
      <w:ind w:hanging="2016"/>
    </w:pPr>
    <w:rPr>
      <w:rFonts w:ascii="Times New Roman" w:hAnsi="Times New Roman"/>
      <w:sz w:val="24"/>
      <w:szCs w:val="24"/>
    </w:rPr>
  </w:style>
  <w:style w:type="paragraph" w:customStyle="1" w:styleId="Style8">
    <w:name w:val="Style8"/>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Normal"/>
    <w:uiPriority w:val="99"/>
    <w:rsid w:val="001230DC"/>
    <w:pPr>
      <w:widowControl w:val="0"/>
      <w:autoSpaceDE w:val="0"/>
      <w:autoSpaceDN w:val="0"/>
      <w:adjustRightInd w:val="0"/>
      <w:spacing w:after="0" w:line="610" w:lineRule="exact"/>
    </w:pPr>
    <w:rPr>
      <w:rFonts w:ascii="Times New Roman" w:hAnsi="Times New Roman"/>
      <w:sz w:val="24"/>
      <w:szCs w:val="24"/>
    </w:rPr>
  </w:style>
  <w:style w:type="paragraph" w:customStyle="1" w:styleId="Style10">
    <w:name w:val="Style10"/>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Normal"/>
    <w:uiPriority w:val="99"/>
    <w:rsid w:val="001230DC"/>
    <w:pPr>
      <w:widowControl w:val="0"/>
      <w:autoSpaceDE w:val="0"/>
      <w:autoSpaceDN w:val="0"/>
      <w:adjustRightInd w:val="0"/>
      <w:spacing w:after="0" w:line="293" w:lineRule="exact"/>
      <w:jc w:val="both"/>
    </w:pPr>
    <w:rPr>
      <w:rFonts w:ascii="Times New Roman" w:hAnsi="Times New Roman"/>
      <w:sz w:val="24"/>
      <w:szCs w:val="24"/>
    </w:rPr>
  </w:style>
  <w:style w:type="character" w:customStyle="1" w:styleId="FontStyle68">
    <w:name w:val="Font Style68"/>
    <w:basedOn w:val="DefaultParagraphFont"/>
    <w:uiPriority w:val="99"/>
    <w:rsid w:val="001230DC"/>
    <w:rPr>
      <w:rFonts w:ascii="Times New Roman" w:hAnsi="Times New Roman" w:cs="Times New Roman"/>
      <w:color w:val="000000"/>
      <w:sz w:val="34"/>
      <w:szCs w:val="34"/>
    </w:rPr>
  </w:style>
  <w:style w:type="character" w:customStyle="1" w:styleId="FontStyle69">
    <w:name w:val="Font Style69"/>
    <w:basedOn w:val="DefaultParagraphFont"/>
    <w:uiPriority w:val="99"/>
    <w:rsid w:val="001230DC"/>
    <w:rPr>
      <w:rFonts w:ascii="Times New Roman" w:hAnsi="Times New Roman" w:cs="Times New Roman"/>
      <w:b/>
      <w:bCs/>
      <w:color w:val="000000"/>
      <w:sz w:val="26"/>
      <w:szCs w:val="26"/>
    </w:rPr>
  </w:style>
  <w:style w:type="character" w:customStyle="1" w:styleId="FontStyle70">
    <w:name w:val="Font Style70"/>
    <w:basedOn w:val="DefaultParagraphFont"/>
    <w:uiPriority w:val="99"/>
    <w:rsid w:val="001230DC"/>
    <w:rPr>
      <w:rFonts w:ascii="Times New Roman" w:hAnsi="Times New Roman" w:cs="Times New Roman"/>
      <w:b/>
      <w:bCs/>
      <w:color w:val="000000"/>
      <w:sz w:val="38"/>
      <w:szCs w:val="38"/>
    </w:rPr>
  </w:style>
  <w:style w:type="character" w:customStyle="1" w:styleId="FontStyle71">
    <w:name w:val="Font Style71"/>
    <w:basedOn w:val="DefaultParagraphFont"/>
    <w:uiPriority w:val="99"/>
    <w:rsid w:val="001230DC"/>
    <w:rPr>
      <w:rFonts w:ascii="Times New Roman" w:hAnsi="Times New Roman" w:cs="Times New Roman"/>
      <w:color w:val="000000"/>
      <w:sz w:val="26"/>
      <w:szCs w:val="26"/>
    </w:rPr>
  </w:style>
  <w:style w:type="character" w:customStyle="1" w:styleId="FontStyle72">
    <w:name w:val="Font Style72"/>
    <w:basedOn w:val="DefaultParagraphFont"/>
    <w:uiPriority w:val="99"/>
    <w:rsid w:val="001230DC"/>
    <w:rPr>
      <w:rFonts w:ascii="Calibri" w:hAnsi="Calibri" w:cs="Calibri"/>
      <w:color w:val="000000"/>
      <w:sz w:val="22"/>
      <w:szCs w:val="22"/>
    </w:rPr>
  </w:style>
  <w:style w:type="character" w:customStyle="1" w:styleId="FontStyle99">
    <w:name w:val="Font Style99"/>
    <w:basedOn w:val="DefaultParagraphFont"/>
    <w:uiPriority w:val="99"/>
    <w:rsid w:val="001230DC"/>
    <w:rPr>
      <w:rFonts w:ascii="Times New Roman" w:hAnsi="Times New Roman" w:cs="Times New Roman"/>
      <w:i/>
      <w:iCs/>
      <w:color w:val="000000"/>
      <w:sz w:val="22"/>
      <w:szCs w:val="22"/>
    </w:rPr>
  </w:style>
  <w:style w:type="character" w:customStyle="1" w:styleId="FontStyle111">
    <w:name w:val="Font Style111"/>
    <w:basedOn w:val="DefaultParagraphFont"/>
    <w:uiPriority w:val="99"/>
    <w:rsid w:val="001230DC"/>
    <w:rPr>
      <w:rFonts w:ascii="Times New Roman" w:hAnsi="Times New Roman" w:cs="Times New Roman"/>
      <w:color w:val="000000"/>
      <w:sz w:val="22"/>
      <w:szCs w:val="22"/>
    </w:rPr>
  </w:style>
  <w:style w:type="character" w:styleId="Hyperlink">
    <w:name w:val="Hyperlink"/>
    <w:basedOn w:val="DefaultParagraphFont"/>
    <w:uiPriority w:val="99"/>
    <w:rsid w:val="001230DC"/>
    <w:rPr>
      <w:rFonts w:cs="Times New Roman"/>
      <w:color w:val="0066CC"/>
      <w:u w:val="single"/>
    </w:rPr>
  </w:style>
  <w:style w:type="paragraph" w:customStyle="1" w:styleId="Style12">
    <w:name w:val="Style12"/>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
    <w:uiPriority w:val="99"/>
    <w:rsid w:val="001230D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5">
    <w:name w:val="Style15"/>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character" w:customStyle="1" w:styleId="FontStyle73">
    <w:name w:val="Font Style73"/>
    <w:basedOn w:val="DefaultParagraphFont"/>
    <w:uiPriority w:val="99"/>
    <w:rsid w:val="001230DC"/>
    <w:rPr>
      <w:rFonts w:ascii="Times New Roman" w:hAnsi="Times New Roman" w:cs="Times New Roman"/>
      <w:b/>
      <w:bCs/>
      <w:color w:val="000000"/>
      <w:sz w:val="24"/>
      <w:szCs w:val="24"/>
    </w:rPr>
  </w:style>
  <w:style w:type="character" w:customStyle="1" w:styleId="FontStyle75">
    <w:name w:val="Font Style75"/>
    <w:basedOn w:val="DefaultParagraphFont"/>
    <w:uiPriority w:val="99"/>
    <w:rsid w:val="001230DC"/>
    <w:rPr>
      <w:rFonts w:ascii="Arial Black" w:hAnsi="Arial Black" w:cs="Arial Black"/>
      <w:i/>
      <w:iCs/>
      <w:color w:val="000000"/>
      <w:sz w:val="20"/>
      <w:szCs w:val="20"/>
    </w:rPr>
  </w:style>
  <w:style w:type="character" w:customStyle="1" w:styleId="FontStyle95">
    <w:name w:val="Font Style95"/>
    <w:basedOn w:val="DefaultParagraphFont"/>
    <w:uiPriority w:val="99"/>
    <w:rsid w:val="001230DC"/>
    <w:rPr>
      <w:rFonts w:ascii="Times New Roman" w:hAnsi="Times New Roman" w:cs="Times New Roman"/>
      <w:color w:val="000000"/>
      <w:sz w:val="18"/>
      <w:szCs w:val="18"/>
    </w:rPr>
  </w:style>
  <w:style w:type="character" w:customStyle="1" w:styleId="FontStyle101">
    <w:name w:val="Font Style101"/>
    <w:basedOn w:val="DefaultParagraphFont"/>
    <w:uiPriority w:val="99"/>
    <w:rsid w:val="001230DC"/>
    <w:rPr>
      <w:rFonts w:ascii="Times New Roman" w:hAnsi="Times New Roman" w:cs="Times New Roman"/>
      <w:b/>
      <w:bCs/>
      <w:color w:val="000000"/>
      <w:sz w:val="22"/>
      <w:szCs w:val="22"/>
    </w:rPr>
  </w:style>
  <w:style w:type="character" w:customStyle="1" w:styleId="FontStyle102">
    <w:name w:val="Font Style102"/>
    <w:basedOn w:val="DefaultParagraphFont"/>
    <w:uiPriority w:val="99"/>
    <w:rsid w:val="001230DC"/>
    <w:rPr>
      <w:rFonts w:ascii="Times New Roman" w:hAnsi="Times New Roman" w:cs="Times New Roman"/>
      <w:b/>
      <w:bCs/>
      <w:i/>
      <w:iCs/>
      <w:color w:val="000000"/>
      <w:sz w:val="22"/>
      <w:szCs w:val="22"/>
    </w:rPr>
  </w:style>
  <w:style w:type="character" w:customStyle="1" w:styleId="FontStyle104">
    <w:name w:val="Font Style104"/>
    <w:basedOn w:val="DefaultParagraphFont"/>
    <w:uiPriority w:val="99"/>
    <w:rsid w:val="001230DC"/>
    <w:rPr>
      <w:rFonts w:ascii="Times New Roman" w:hAnsi="Times New Roman" w:cs="Times New Roman"/>
      <w:b/>
      <w:bCs/>
      <w:color w:val="000000"/>
      <w:sz w:val="28"/>
      <w:szCs w:val="28"/>
    </w:rPr>
  </w:style>
  <w:style w:type="character" w:customStyle="1" w:styleId="FontStyle110">
    <w:name w:val="Font Style110"/>
    <w:basedOn w:val="DefaultParagraphFont"/>
    <w:uiPriority w:val="99"/>
    <w:rsid w:val="001230DC"/>
    <w:rPr>
      <w:rFonts w:ascii="Times New Roman" w:hAnsi="Times New Roman" w:cs="Times New Roman"/>
      <w:b/>
      <w:bCs/>
      <w:color w:val="000000"/>
      <w:sz w:val="18"/>
      <w:szCs w:val="18"/>
    </w:rPr>
  </w:style>
  <w:style w:type="character" w:customStyle="1" w:styleId="FontStyle38">
    <w:name w:val="Font Style38"/>
    <w:basedOn w:val="DefaultParagraphFont"/>
    <w:uiPriority w:val="99"/>
    <w:rsid w:val="001230DC"/>
    <w:rPr>
      <w:rFonts w:ascii="Times New Roman" w:hAnsi="Times New Roman" w:cs="Times New Roman"/>
      <w:color w:val="000000"/>
      <w:sz w:val="22"/>
      <w:szCs w:val="22"/>
    </w:rPr>
  </w:style>
  <w:style w:type="character" w:customStyle="1" w:styleId="FontStyle60">
    <w:name w:val="Font Style60"/>
    <w:basedOn w:val="DefaultParagraphFont"/>
    <w:uiPriority w:val="99"/>
    <w:rsid w:val="001230DC"/>
    <w:rPr>
      <w:rFonts w:ascii="Times New Roman" w:hAnsi="Times New Roman" w:cs="Times New Roman"/>
      <w:color w:val="000000"/>
      <w:sz w:val="22"/>
      <w:szCs w:val="22"/>
    </w:rPr>
  </w:style>
  <w:style w:type="paragraph" w:customStyle="1" w:styleId="Style18">
    <w:name w:val="Style18"/>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27">
    <w:name w:val="Style27"/>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31">
    <w:name w:val="Style31"/>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32">
    <w:name w:val="Style32"/>
    <w:basedOn w:val="Normal"/>
    <w:uiPriority w:val="99"/>
    <w:rsid w:val="001230DC"/>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33">
    <w:name w:val="Style33"/>
    <w:basedOn w:val="Normal"/>
    <w:uiPriority w:val="99"/>
    <w:rsid w:val="001230DC"/>
    <w:pPr>
      <w:widowControl w:val="0"/>
      <w:autoSpaceDE w:val="0"/>
      <w:autoSpaceDN w:val="0"/>
      <w:adjustRightInd w:val="0"/>
      <w:spacing w:after="0" w:line="226" w:lineRule="exact"/>
      <w:jc w:val="center"/>
    </w:pPr>
    <w:rPr>
      <w:rFonts w:ascii="Times New Roman" w:hAnsi="Times New Roman"/>
      <w:sz w:val="24"/>
      <w:szCs w:val="24"/>
    </w:rPr>
  </w:style>
  <w:style w:type="paragraph" w:customStyle="1" w:styleId="Style34">
    <w:name w:val="Style34"/>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Normal"/>
    <w:uiPriority w:val="99"/>
    <w:rsid w:val="001230DC"/>
    <w:pPr>
      <w:widowControl w:val="0"/>
      <w:autoSpaceDE w:val="0"/>
      <w:autoSpaceDN w:val="0"/>
      <w:adjustRightInd w:val="0"/>
      <w:spacing w:after="0" w:line="228" w:lineRule="exact"/>
    </w:pPr>
    <w:rPr>
      <w:rFonts w:ascii="Times New Roman" w:hAnsi="Times New Roman"/>
      <w:sz w:val="24"/>
      <w:szCs w:val="24"/>
    </w:rPr>
  </w:style>
  <w:style w:type="paragraph" w:customStyle="1" w:styleId="Style40">
    <w:name w:val="Style40"/>
    <w:basedOn w:val="Normal"/>
    <w:uiPriority w:val="99"/>
    <w:rsid w:val="001230DC"/>
    <w:pPr>
      <w:widowControl w:val="0"/>
      <w:autoSpaceDE w:val="0"/>
      <w:autoSpaceDN w:val="0"/>
      <w:adjustRightInd w:val="0"/>
      <w:spacing w:after="0" w:line="394" w:lineRule="exact"/>
    </w:pPr>
    <w:rPr>
      <w:rFonts w:ascii="Times New Roman" w:hAnsi="Times New Roman"/>
      <w:sz w:val="24"/>
      <w:szCs w:val="24"/>
    </w:rPr>
  </w:style>
  <w:style w:type="paragraph" w:customStyle="1" w:styleId="Style44">
    <w:name w:val="Style44"/>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45">
    <w:name w:val="Style45"/>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46">
    <w:name w:val="Style46"/>
    <w:basedOn w:val="Normal"/>
    <w:uiPriority w:val="99"/>
    <w:rsid w:val="001230D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47">
    <w:name w:val="Style47"/>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49">
    <w:name w:val="Style49"/>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51">
    <w:name w:val="Style51"/>
    <w:basedOn w:val="Normal"/>
    <w:uiPriority w:val="99"/>
    <w:rsid w:val="001230DC"/>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53">
    <w:name w:val="Style53"/>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59">
    <w:name w:val="Style59"/>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62">
    <w:name w:val="Style62"/>
    <w:basedOn w:val="Normal"/>
    <w:uiPriority w:val="99"/>
    <w:rsid w:val="001230DC"/>
    <w:pPr>
      <w:widowControl w:val="0"/>
      <w:autoSpaceDE w:val="0"/>
      <w:autoSpaceDN w:val="0"/>
      <w:adjustRightInd w:val="0"/>
      <w:spacing w:after="0" w:line="230" w:lineRule="exact"/>
      <w:ind w:firstLine="158"/>
    </w:pPr>
    <w:rPr>
      <w:rFonts w:ascii="Times New Roman" w:hAnsi="Times New Roman"/>
      <w:sz w:val="24"/>
      <w:szCs w:val="24"/>
    </w:rPr>
  </w:style>
  <w:style w:type="paragraph" w:customStyle="1" w:styleId="Style63">
    <w:name w:val="Style63"/>
    <w:basedOn w:val="Normal"/>
    <w:uiPriority w:val="99"/>
    <w:rsid w:val="001230DC"/>
    <w:pPr>
      <w:widowControl w:val="0"/>
      <w:autoSpaceDE w:val="0"/>
      <w:autoSpaceDN w:val="0"/>
      <w:adjustRightInd w:val="0"/>
      <w:spacing w:after="0" w:line="230" w:lineRule="exact"/>
    </w:pPr>
    <w:rPr>
      <w:rFonts w:ascii="Times New Roman" w:hAnsi="Times New Roman"/>
      <w:sz w:val="24"/>
      <w:szCs w:val="24"/>
    </w:rPr>
  </w:style>
  <w:style w:type="paragraph" w:customStyle="1" w:styleId="Style64">
    <w:name w:val="Style64"/>
    <w:basedOn w:val="Normal"/>
    <w:uiPriority w:val="99"/>
    <w:rsid w:val="001230DC"/>
    <w:pPr>
      <w:widowControl w:val="0"/>
      <w:autoSpaceDE w:val="0"/>
      <w:autoSpaceDN w:val="0"/>
      <w:adjustRightInd w:val="0"/>
      <w:spacing w:after="0" w:line="230" w:lineRule="exact"/>
    </w:pPr>
    <w:rPr>
      <w:rFonts w:ascii="Times New Roman" w:hAnsi="Times New Roman"/>
      <w:sz w:val="24"/>
      <w:szCs w:val="24"/>
    </w:rPr>
  </w:style>
  <w:style w:type="character" w:customStyle="1" w:styleId="FontStyle77">
    <w:name w:val="Font Style77"/>
    <w:basedOn w:val="DefaultParagraphFont"/>
    <w:uiPriority w:val="99"/>
    <w:rsid w:val="001230DC"/>
    <w:rPr>
      <w:rFonts w:ascii="Times New Roman" w:hAnsi="Times New Roman" w:cs="Times New Roman"/>
      <w:color w:val="000000"/>
      <w:sz w:val="22"/>
      <w:szCs w:val="22"/>
    </w:rPr>
  </w:style>
  <w:style w:type="character" w:customStyle="1" w:styleId="FontStyle78">
    <w:name w:val="Font Style78"/>
    <w:basedOn w:val="DefaultParagraphFont"/>
    <w:uiPriority w:val="99"/>
    <w:rsid w:val="001230DC"/>
    <w:rPr>
      <w:rFonts w:ascii="Times New Roman" w:hAnsi="Times New Roman" w:cs="Times New Roman"/>
      <w:b/>
      <w:bCs/>
      <w:color w:val="000000"/>
      <w:spacing w:val="-20"/>
      <w:sz w:val="24"/>
      <w:szCs w:val="24"/>
    </w:rPr>
  </w:style>
  <w:style w:type="character" w:customStyle="1" w:styleId="FontStyle79">
    <w:name w:val="Font Style79"/>
    <w:basedOn w:val="DefaultParagraphFont"/>
    <w:uiPriority w:val="99"/>
    <w:rsid w:val="001230DC"/>
    <w:rPr>
      <w:rFonts w:ascii="Bookman Old Style" w:hAnsi="Bookman Old Style" w:cs="Bookman Old Style"/>
      <w:b/>
      <w:bCs/>
      <w:color w:val="000000"/>
      <w:w w:val="250"/>
      <w:sz w:val="20"/>
      <w:szCs w:val="20"/>
    </w:rPr>
  </w:style>
  <w:style w:type="character" w:customStyle="1" w:styleId="FontStyle80">
    <w:name w:val="Font Style80"/>
    <w:basedOn w:val="DefaultParagraphFont"/>
    <w:uiPriority w:val="99"/>
    <w:rsid w:val="001230DC"/>
    <w:rPr>
      <w:rFonts w:ascii="Calibri" w:hAnsi="Calibri" w:cs="Calibri"/>
      <w:i/>
      <w:iCs/>
      <w:color w:val="000000"/>
      <w:sz w:val="14"/>
      <w:szCs w:val="14"/>
    </w:rPr>
  </w:style>
  <w:style w:type="character" w:customStyle="1" w:styleId="FontStyle81">
    <w:name w:val="Font Style81"/>
    <w:basedOn w:val="DefaultParagraphFont"/>
    <w:uiPriority w:val="99"/>
    <w:rsid w:val="001230DC"/>
    <w:rPr>
      <w:rFonts w:ascii="Times New Roman" w:hAnsi="Times New Roman" w:cs="Times New Roman"/>
      <w:i/>
      <w:iCs/>
      <w:color w:val="000000"/>
      <w:sz w:val="14"/>
      <w:szCs w:val="14"/>
    </w:rPr>
  </w:style>
  <w:style w:type="character" w:customStyle="1" w:styleId="FontStyle82">
    <w:name w:val="Font Style82"/>
    <w:basedOn w:val="DefaultParagraphFont"/>
    <w:uiPriority w:val="99"/>
    <w:rsid w:val="001230DC"/>
    <w:rPr>
      <w:rFonts w:ascii="Palatino Linotype" w:hAnsi="Palatino Linotype" w:cs="Palatino Linotype"/>
      <w:color w:val="000000"/>
      <w:sz w:val="22"/>
      <w:szCs w:val="22"/>
    </w:rPr>
  </w:style>
  <w:style w:type="character" w:customStyle="1" w:styleId="FontStyle83">
    <w:name w:val="Font Style83"/>
    <w:basedOn w:val="DefaultParagraphFont"/>
    <w:uiPriority w:val="99"/>
    <w:rsid w:val="001230DC"/>
    <w:rPr>
      <w:rFonts w:ascii="Times New Roman" w:hAnsi="Times New Roman" w:cs="Times New Roman"/>
      <w:b/>
      <w:bCs/>
      <w:color w:val="000000"/>
      <w:sz w:val="14"/>
      <w:szCs w:val="14"/>
    </w:rPr>
  </w:style>
  <w:style w:type="character" w:customStyle="1" w:styleId="FontStyle84">
    <w:name w:val="Font Style84"/>
    <w:basedOn w:val="DefaultParagraphFont"/>
    <w:uiPriority w:val="99"/>
    <w:rsid w:val="001230DC"/>
    <w:rPr>
      <w:rFonts w:ascii="Calibri" w:hAnsi="Calibri" w:cs="Calibri"/>
      <w:b/>
      <w:bCs/>
      <w:color w:val="000000"/>
      <w:sz w:val="26"/>
      <w:szCs w:val="26"/>
    </w:rPr>
  </w:style>
  <w:style w:type="character" w:customStyle="1" w:styleId="FontStyle85">
    <w:name w:val="Font Style85"/>
    <w:basedOn w:val="DefaultParagraphFont"/>
    <w:uiPriority w:val="99"/>
    <w:rsid w:val="001230DC"/>
    <w:rPr>
      <w:rFonts w:ascii="Calibri" w:hAnsi="Calibri" w:cs="Calibri"/>
      <w:color w:val="000000"/>
      <w:sz w:val="18"/>
      <w:szCs w:val="18"/>
    </w:rPr>
  </w:style>
  <w:style w:type="character" w:customStyle="1" w:styleId="FontStyle89">
    <w:name w:val="Font Style89"/>
    <w:basedOn w:val="DefaultParagraphFont"/>
    <w:uiPriority w:val="99"/>
    <w:rsid w:val="001230DC"/>
    <w:rPr>
      <w:rFonts w:ascii="Calibri" w:hAnsi="Calibri" w:cs="Calibri"/>
      <w:color w:val="000000"/>
      <w:sz w:val="18"/>
      <w:szCs w:val="18"/>
    </w:rPr>
  </w:style>
  <w:style w:type="character" w:customStyle="1" w:styleId="FontStyle94">
    <w:name w:val="Font Style94"/>
    <w:basedOn w:val="DefaultParagraphFont"/>
    <w:uiPriority w:val="99"/>
    <w:rsid w:val="001230DC"/>
    <w:rPr>
      <w:rFonts w:ascii="Times New Roman" w:hAnsi="Times New Roman" w:cs="Times New Roman"/>
      <w:color w:val="000000"/>
      <w:sz w:val="14"/>
      <w:szCs w:val="14"/>
    </w:rPr>
  </w:style>
  <w:style w:type="character" w:customStyle="1" w:styleId="FontStyle98">
    <w:name w:val="Font Style98"/>
    <w:basedOn w:val="DefaultParagraphFont"/>
    <w:uiPriority w:val="99"/>
    <w:rsid w:val="001230DC"/>
    <w:rPr>
      <w:rFonts w:ascii="Calibri" w:hAnsi="Calibri" w:cs="Calibri"/>
      <w:b/>
      <w:bCs/>
      <w:color w:val="000000"/>
      <w:sz w:val="20"/>
      <w:szCs w:val="20"/>
    </w:rPr>
  </w:style>
  <w:style w:type="character" w:customStyle="1" w:styleId="FontStyle103">
    <w:name w:val="Font Style103"/>
    <w:basedOn w:val="DefaultParagraphFont"/>
    <w:uiPriority w:val="99"/>
    <w:rsid w:val="001230DC"/>
    <w:rPr>
      <w:rFonts w:ascii="Times New Roman" w:hAnsi="Times New Roman" w:cs="Times New Roman"/>
      <w:b/>
      <w:bCs/>
      <w:i/>
      <w:iCs/>
      <w:color w:val="000000"/>
      <w:sz w:val="18"/>
      <w:szCs w:val="18"/>
    </w:rPr>
  </w:style>
  <w:style w:type="character" w:customStyle="1" w:styleId="FontStyle107">
    <w:name w:val="Font Style107"/>
    <w:basedOn w:val="DefaultParagraphFont"/>
    <w:uiPriority w:val="99"/>
    <w:rsid w:val="001230DC"/>
    <w:rPr>
      <w:rFonts w:ascii="Times New Roman" w:hAnsi="Times New Roman" w:cs="Times New Roman"/>
      <w:color w:val="000000"/>
      <w:sz w:val="18"/>
      <w:szCs w:val="18"/>
    </w:rPr>
  </w:style>
  <w:style w:type="character" w:customStyle="1" w:styleId="FontStyle109">
    <w:name w:val="Font Style109"/>
    <w:basedOn w:val="DefaultParagraphFont"/>
    <w:uiPriority w:val="99"/>
    <w:rsid w:val="001230DC"/>
    <w:rPr>
      <w:rFonts w:ascii="Times New Roman" w:hAnsi="Times New Roman" w:cs="Times New Roman"/>
      <w:i/>
      <w:iCs/>
      <w:color w:val="000000"/>
      <w:sz w:val="18"/>
      <w:szCs w:val="18"/>
    </w:rPr>
  </w:style>
  <w:style w:type="character" w:customStyle="1" w:styleId="FontStyle112">
    <w:name w:val="Font Style112"/>
    <w:basedOn w:val="DefaultParagraphFont"/>
    <w:uiPriority w:val="99"/>
    <w:rsid w:val="001230DC"/>
    <w:rPr>
      <w:rFonts w:ascii="Calibri" w:hAnsi="Calibri" w:cs="Calibri"/>
      <w:color w:val="000000"/>
      <w:sz w:val="14"/>
      <w:szCs w:val="14"/>
    </w:rPr>
  </w:style>
  <w:style w:type="paragraph" w:customStyle="1" w:styleId="Style19">
    <w:name w:val="Style19"/>
    <w:basedOn w:val="Normal"/>
    <w:uiPriority w:val="99"/>
    <w:rsid w:val="001230DC"/>
    <w:pPr>
      <w:widowControl w:val="0"/>
      <w:autoSpaceDE w:val="0"/>
      <w:autoSpaceDN w:val="0"/>
      <w:adjustRightInd w:val="0"/>
      <w:spacing w:after="0" w:line="257" w:lineRule="exact"/>
      <w:ind w:hanging="341"/>
    </w:pPr>
    <w:rPr>
      <w:rFonts w:ascii="Times New Roman" w:hAnsi="Times New Roman"/>
      <w:sz w:val="24"/>
      <w:szCs w:val="24"/>
    </w:rPr>
  </w:style>
  <w:style w:type="paragraph" w:customStyle="1" w:styleId="Style25">
    <w:name w:val="Style25"/>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54">
    <w:name w:val="Style54"/>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customStyle="1" w:styleId="Style58">
    <w:name w:val="Style58"/>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character" w:customStyle="1" w:styleId="FontStyle90">
    <w:name w:val="Font Style90"/>
    <w:basedOn w:val="DefaultParagraphFont"/>
    <w:uiPriority w:val="99"/>
    <w:rsid w:val="001230DC"/>
    <w:rPr>
      <w:rFonts w:ascii="Times New Roman" w:hAnsi="Times New Roman" w:cs="Times New Roman"/>
      <w:b/>
      <w:bCs/>
      <w:color w:val="000000"/>
      <w:sz w:val="18"/>
      <w:szCs w:val="18"/>
    </w:rPr>
  </w:style>
  <w:style w:type="paragraph" w:customStyle="1" w:styleId="Style30">
    <w:name w:val="Style30"/>
    <w:basedOn w:val="Normal"/>
    <w:uiPriority w:val="99"/>
    <w:rsid w:val="001230DC"/>
    <w:pPr>
      <w:widowControl w:val="0"/>
      <w:autoSpaceDE w:val="0"/>
      <w:autoSpaceDN w:val="0"/>
      <w:adjustRightInd w:val="0"/>
      <w:spacing w:after="0" w:line="240" w:lineRule="auto"/>
    </w:pPr>
    <w:rPr>
      <w:rFonts w:ascii="Times New Roman" w:hAnsi="Times New Roman"/>
      <w:sz w:val="24"/>
      <w:szCs w:val="24"/>
    </w:rPr>
  </w:style>
  <w:style w:type="paragraph" w:styleId="EndnoteText">
    <w:name w:val="endnote text"/>
    <w:basedOn w:val="Normal"/>
    <w:link w:val="EndnoteTextChar"/>
    <w:uiPriority w:val="99"/>
    <w:semiHidden/>
    <w:rsid w:val="00103C9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03C97"/>
    <w:rPr>
      <w:rFonts w:cs="Times New Roman"/>
      <w:sz w:val="20"/>
      <w:szCs w:val="20"/>
    </w:rPr>
  </w:style>
  <w:style w:type="character" w:styleId="EndnoteReference">
    <w:name w:val="endnote reference"/>
    <w:basedOn w:val="DefaultParagraphFont"/>
    <w:uiPriority w:val="99"/>
    <w:semiHidden/>
    <w:rsid w:val="00103C97"/>
    <w:rPr>
      <w:rFonts w:cs="Times New Roman"/>
      <w:vertAlign w:val="superscript"/>
    </w:rPr>
  </w:style>
  <w:style w:type="paragraph" w:styleId="Header">
    <w:name w:val="header"/>
    <w:basedOn w:val="Normal"/>
    <w:link w:val="HeaderChar"/>
    <w:uiPriority w:val="99"/>
    <w:rsid w:val="00061FC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61FCC"/>
    <w:rPr>
      <w:rFonts w:cs="Times New Roman"/>
    </w:rPr>
  </w:style>
  <w:style w:type="paragraph" w:styleId="Footer">
    <w:name w:val="footer"/>
    <w:basedOn w:val="Normal"/>
    <w:link w:val="FooterChar"/>
    <w:uiPriority w:val="99"/>
    <w:rsid w:val="00061FC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61FCC"/>
    <w:rPr>
      <w:rFonts w:cs="Times New Roman"/>
    </w:rPr>
  </w:style>
  <w:style w:type="paragraph" w:customStyle="1" w:styleId="Style14">
    <w:name w:val="Style14"/>
    <w:basedOn w:val="Normal"/>
    <w:uiPriority w:val="99"/>
    <w:rsid w:val="00676C18"/>
    <w:pPr>
      <w:widowControl w:val="0"/>
      <w:autoSpaceDE w:val="0"/>
      <w:autoSpaceDN w:val="0"/>
      <w:adjustRightInd w:val="0"/>
      <w:spacing w:after="0" w:line="240" w:lineRule="auto"/>
    </w:pPr>
    <w:rPr>
      <w:rFonts w:ascii="Times New Roman" w:hAnsi="Times New Roman"/>
      <w:sz w:val="24"/>
      <w:szCs w:val="24"/>
    </w:rPr>
  </w:style>
  <w:style w:type="character" w:customStyle="1" w:styleId="FontStyle48">
    <w:name w:val="Font Style48"/>
    <w:basedOn w:val="DefaultParagraphFont"/>
    <w:uiPriority w:val="99"/>
    <w:rsid w:val="00676C18"/>
    <w:rPr>
      <w:rFonts w:ascii="Times New Roman" w:hAnsi="Times New Roman" w:cs="Times New Roman"/>
      <w:b/>
      <w:bCs/>
      <w:i/>
      <w:iCs/>
      <w:color w:val="000000"/>
      <w:sz w:val="22"/>
      <w:szCs w:val="22"/>
    </w:rPr>
  </w:style>
  <w:style w:type="paragraph" w:customStyle="1" w:styleId="Default">
    <w:name w:val="Default"/>
    <w:uiPriority w:val="99"/>
    <w:rsid w:val="002E7DD9"/>
    <w:pPr>
      <w:widowControl w:val="0"/>
    </w:pPr>
    <w:rPr>
      <w:rFonts w:ascii="Times New Roman" w:hAnsi="Times New Roman" w:cs="Segoe UI"/>
      <w:color w:val="000000"/>
      <w:sz w:val="24"/>
      <w:szCs w:val="24"/>
    </w:rPr>
  </w:style>
  <w:style w:type="paragraph" w:customStyle="1" w:styleId="CM21">
    <w:name w:val="CM21"/>
    <w:basedOn w:val="Default"/>
    <w:next w:val="Default"/>
    <w:uiPriority w:val="99"/>
    <w:rsid w:val="002E7DD9"/>
    <w:pPr>
      <w:spacing w:after="133"/>
    </w:pPr>
  </w:style>
  <w:style w:type="paragraph" w:customStyle="1" w:styleId="CM6">
    <w:name w:val="CM6"/>
    <w:basedOn w:val="Default"/>
    <w:next w:val="Default"/>
    <w:uiPriority w:val="99"/>
    <w:rsid w:val="002E7DD9"/>
  </w:style>
  <w:style w:type="paragraph" w:styleId="ListParagraph">
    <w:name w:val="List Paragraph"/>
    <w:basedOn w:val="Normal"/>
    <w:uiPriority w:val="99"/>
    <w:qFormat/>
    <w:rsid w:val="00021563"/>
    <w:pPr>
      <w:ind w:left="720"/>
      <w:contextualSpacing/>
    </w:pPr>
  </w:style>
  <w:style w:type="table" w:styleId="TableGrid">
    <w:name w:val="Table Grid"/>
    <w:basedOn w:val="TableNormal"/>
    <w:uiPriority w:val="99"/>
    <w:rsid w:val="000834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1805">
      <w:marLeft w:val="0"/>
      <w:marRight w:val="0"/>
      <w:marTop w:val="0"/>
      <w:marBottom w:val="0"/>
      <w:divBdr>
        <w:top w:val="none" w:sz="0" w:space="0" w:color="auto"/>
        <w:left w:val="none" w:sz="0" w:space="0" w:color="auto"/>
        <w:bottom w:val="none" w:sz="0" w:space="0" w:color="auto"/>
        <w:right w:val="none" w:sz="0" w:space="0" w:color="auto"/>
      </w:divBdr>
    </w:div>
    <w:div w:id="20981806">
      <w:marLeft w:val="0"/>
      <w:marRight w:val="0"/>
      <w:marTop w:val="0"/>
      <w:marBottom w:val="0"/>
      <w:divBdr>
        <w:top w:val="none" w:sz="0" w:space="0" w:color="auto"/>
        <w:left w:val="none" w:sz="0" w:space="0" w:color="auto"/>
        <w:bottom w:val="none" w:sz="0" w:space="0" w:color="auto"/>
        <w:right w:val="none" w:sz="0" w:space="0" w:color="auto"/>
      </w:divBdr>
    </w:div>
    <w:div w:id="20981808">
      <w:marLeft w:val="0"/>
      <w:marRight w:val="0"/>
      <w:marTop w:val="0"/>
      <w:marBottom w:val="0"/>
      <w:divBdr>
        <w:top w:val="none" w:sz="0" w:space="0" w:color="auto"/>
        <w:left w:val="none" w:sz="0" w:space="0" w:color="auto"/>
        <w:bottom w:val="none" w:sz="0" w:space="0" w:color="auto"/>
        <w:right w:val="none" w:sz="0" w:space="0" w:color="auto"/>
      </w:divBdr>
      <w:divsChild>
        <w:div w:id="20981807">
          <w:marLeft w:val="0"/>
          <w:marRight w:val="0"/>
          <w:marTop w:val="0"/>
          <w:marBottom w:val="0"/>
          <w:divBdr>
            <w:top w:val="none" w:sz="0" w:space="0" w:color="auto"/>
            <w:left w:val="none" w:sz="0" w:space="0" w:color="auto"/>
            <w:bottom w:val="none" w:sz="0" w:space="0" w:color="auto"/>
            <w:right w:val="none" w:sz="0" w:space="0" w:color="auto"/>
          </w:divBdr>
        </w:div>
        <w:div w:id="20981809">
          <w:marLeft w:val="0"/>
          <w:marRight w:val="0"/>
          <w:marTop w:val="0"/>
          <w:marBottom w:val="0"/>
          <w:divBdr>
            <w:top w:val="none" w:sz="0" w:space="0" w:color="auto"/>
            <w:left w:val="none" w:sz="0" w:space="0" w:color="auto"/>
            <w:bottom w:val="none" w:sz="0" w:space="0" w:color="auto"/>
            <w:right w:val="none" w:sz="0" w:space="0" w:color="auto"/>
          </w:divBdr>
        </w:div>
      </w:divsChild>
    </w:div>
    <w:div w:id="20981810">
      <w:marLeft w:val="0"/>
      <w:marRight w:val="0"/>
      <w:marTop w:val="0"/>
      <w:marBottom w:val="0"/>
      <w:divBdr>
        <w:top w:val="none" w:sz="0" w:space="0" w:color="auto"/>
        <w:left w:val="none" w:sz="0" w:space="0" w:color="auto"/>
        <w:bottom w:val="none" w:sz="0" w:space="0" w:color="auto"/>
        <w:right w:val="none" w:sz="0" w:space="0" w:color="auto"/>
      </w:divBdr>
    </w:div>
    <w:div w:id="20981811">
      <w:marLeft w:val="0"/>
      <w:marRight w:val="0"/>
      <w:marTop w:val="0"/>
      <w:marBottom w:val="0"/>
      <w:divBdr>
        <w:top w:val="none" w:sz="0" w:space="0" w:color="auto"/>
        <w:left w:val="none" w:sz="0" w:space="0" w:color="auto"/>
        <w:bottom w:val="none" w:sz="0" w:space="0" w:color="auto"/>
        <w:right w:val="none" w:sz="0" w:space="0" w:color="auto"/>
      </w:divBdr>
    </w:div>
    <w:div w:id="20981812">
      <w:marLeft w:val="0"/>
      <w:marRight w:val="0"/>
      <w:marTop w:val="0"/>
      <w:marBottom w:val="0"/>
      <w:divBdr>
        <w:top w:val="none" w:sz="0" w:space="0" w:color="auto"/>
        <w:left w:val="none" w:sz="0" w:space="0" w:color="auto"/>
        <w:bottom w:val="none" w:sz="0" w:space="0" w:color="auto"/>
        <w:right w:val="none" w:sz="0" w:space="0" w:color="auto"/>
      </w:divBdr>
    </w:div>
    <w:div w:id="20981813">
      <w:marLeft w:val="0"/>
      <w:marRight w:val="0"/>
      <w:marTop w:val="0"/>
      <w:marBottom w:val="0"/>
      <w:divBdr>
        <w:top w:val="none" w:sz="0" w:space="0" w:color="auto"/>
        <w:left w:val="none" w:sz="0" w:space="0" w:color="auto"/>
        <w:bottom w:val="none" w:sz="0" w:space="0" w:color="auto"/>
        <w:right w:val="none" w:sz="0" w:space="0" w:color="auto"/>
      </w:divBdr>
    </w:div>
    <w:div w:id="2098181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deeva@h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2140</Words>
  <Characters>12200</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ADB</dc:creator>
  <cp:keywords/>
  <dc:description/>
  <cp:lastModifiedBy>Зинаида</cp:lastModifiedBy>
  <cp:revision>2</cp:revision>
  <dcterms:created xsi:type="dcterms:W3CDTF">2014-10-23T10:00:00Z</dcterms:created>
  <dcterms:modified xsi:type="dcterms:W3CDTF">2014-10-23T10:00:00Z</dcterms:modified>
</cp:coreProperties>
</file>