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FD" w:rsidRPr="00C8196D" w:rsidRDefault="008603FD" w:rsidP="008603FD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8603FD" w:rsidRPr="00C8196D" w:rsidRDefault="008603FD" w:rsidP="008603FD">
      <w:pPr>
        <w:jc w:val="center"/>
        <w:rPr>
          <w:b/>
          <w:sz w:val="28"/>
        </w:rPr>
      </w:pPr>
    </w:p>
    <w:p w:rsidR="008603FD" w:rsidRPr="006C148D" w:rsidRDefault="008603FD" w:rsidP="008603FD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8603FD" w:rsidRDefault="008603FD" w:rsidP="008603FD">
      <w:pPr>
        <w:jc w:val="center"/>
      </w:pPr>
    </w:p>
    <w:p w:rsidR="008603FD" w:rsidRDefault="008603FD" w:rsidP="008603FD">
      <w:pPr>
        <w:jc w:val="center"/>
        <w:rPr>
          <w:sz w:val="28"/>
        </w:rPr>
      </w:pPr>
      <w:r>
        <w:rPr>
          <w:sz w:val="28"/>
        </w:rPr>
        <w:t>Московский институт электроники и математики</w:t>
      </w:r>
      <w:r w:rsidRPr="00297587">
        <w:rPr>
          <w:sz w:val="28"/>
        </w:rPr>
        <w:t xml:space="preserve"> </w:t>
      </w:r>
      <w:r>
        <w:rPr>
          <w:sz w:val="28"/>
        </w:rPr>
        <w:t>Национального исследовательского университета «Высшая школа экономики»</w:t>
      </w:r>
    </w:p>
    <w:p w:rsidR="008603FD" w:rsidRDefault="008603FD" w:rsidP="008603FD">
      <w:pPr>
        <w:jc w:val="center"/>
        <w:rPr>
          <w:sz w:val="28"/>
        </w:rPr>
      </w:pPr>
    </w:p>
    <w:p w:rsidR="008603FD" w:rsidRPr="00297587" w:rsidRDefault="008603FD" w:rsidP="008603FD">
      <w:pPr>
        <w:jc w:val="center"/>
        <w:rPr>
          <w:sz w:val="28"/>
        </w:rPr>
      </w:pPr>
      <w:r>
        <w:rPr>
          <w:sz w:val="28"/>
        </w:rPr>
        <w:t xml:space="preserve">Факультет информационных технологий и вычислительной техники </w:t>
      </w:r>
    </w:p>
    <w:p w:rsidR="008603FD" w:rsidRDefault="008603FD" w:rsidP="008603FD">
      <w:pPr>
        <w:jc w:val="center"/>
        <w:rPr>
          <w:sz w:val="28"/>
        </w:rPr>
      </w:pPr>
    </w:p>
    <w:p w:rsidR="008603FD" w:rsidRPr="00297587" w:rsidRDefault="008603FD" w:rsidP="008603FD">
      <w:pPr>
        <w:jc w:val="center"/>
        <w:rPr>
          <w:sz w:val="28"/>
        </w:rPr>
      </w:pPr>
    </w:p>
    <w:p w:rsidR="008603FD" w:rsidRDefault="008603FD" w:rsidP="008603FD">
      <w:pPr>
        <w:jc w:val="center"/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 w:rsidRPr="008603FD">
        <w:rPr>
          <w:sz w:val="28"/>
          <w:szCs w:val="28"/>
        </w:rPr>
        <w:t>«Видеотехнологии»</w:t>
      </w: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8603FD" w:rsidRPr="00585D92" w:rsidRDefault="008603FD" w:rsidP="008603FD">
      <w:pPr>
        <w:jc w:val="center"/>
      </w:pPr>
    </w:p>
    <w:p w:rsidR="008603FD" w:rsidRDefault="008603FD" w:rsidP="008603FD">
      <w:pPr>
        <w:jc w:val="center"/>
      </w:pPr>
      <w:r>
        <w:t xml:space="preserve">для направления </w:t>
      </w:r>
      <w:r w:rsidR="004B39D6">
        <w:fldChar w:fldCharType="begin"/>
      </w:r>
      <w:r w:rsidR="004B39D6">
        <w:instrText xml:space="preserve"> FILLIN   \* MERGEFORMAT </w:instrText>
      </w:r>
      <w:r w:rsidR="004B39D6">
        <w:fldChar w:fldCharType="separate"/>
      </w:r>
      <w:r w:rsidRPr="00D01DCD">
        <w:t>2</w:t>
      </w:r>
      <w:r w:rsidRPr="00AE3514">
        <w:t>3</w:t>
      </w:r>
      <w:r w:rsidRPr="00D01DCD">
        <w:t>010</w:t>
      </w:r>
      <w:r>
        <w:t>0</w:t>
      </w:r>
      <w:r w:rsidRPr="00AE3514">
        <w:t>.6</w:t>
      </w:r>
      <w:r>
        <w:t>2 «Информатика и вычислительная техника»</w:t>
      </w:r>
      <w:r w:rsidR="004B39D6">
        <w:fldChar w:fldCharType="end"/>
      </w:r>
      <w:r>
        <w:t>.</w:t>
      </w:r>
    </w:p>
    <w:p w:rsidR="008603FD" w:rsidRDefault="008603FD" w:rsidP="008603FD">
      <w:pPr>
        <w:jc w:val="center"/>
      </w:pPr>
    </w:p>
    <w:p w:rsidR="008603FD" w:rsidRDefault="008603FD" w:rsidP="008603FD">
      <w:pPr>
        <w:rPr>
          <w:lang w:val="en-US"/>
        </w:rPr>
      </w:pPr>
      <w:r>
        <w:t>Автор</w:t>
      </w:r>
      <w:r w:rsidRPr="00B4644A">
        <w:t xml:space="preserve"> программы</w:t>
      </w:r>
      <w:r>
        <w:t xml:space="preserve">:  </w:t>
      </w:r>
      <w:r w:rsidR="00202164">
        <w:t>доцент Королев Д.А.</w:t>
      </w:r>
    </w:p>
    <w:p w:rsidR="006856FE" w:rsidRDefault="006856FE" w:rsidP="008603FD">
      <w:pPr>
        <w:rPr>
          <w:lang w:val="en-US"/>
        </w:rPr>
      </w:pPr>
    </w:p>
    <w:p w:rsidR="006856FE" w:rsidRDefault="006856FE" w:rsidP="006856FE">
      <w:proofErr w:type="gramStart"/>
      <w:r>
        <w:t>Одобрена</w:t>
      </w:r>
      <w:proofErr w:type="gramEnd"/>
      <w:r>
        <w:t xml:space="preserve"> на заседании кафедры </w:t>
      </w:r>
      <w:r w:rsidRPr="00C8196D">
        <w:fldChar w:fldCharType="begin"/>
      </w:r>
      <w:r w:rsidRPr="00C8196D">
        <w:instrText xml:space="preserve"> FILLIN   \* MERGEFORMAT </w:instrText>
      </w:r>
      <w:r w:rsidRPr="00C8196D">
        <w:fldChar w:fldCharType="separate"/>
      </w:r>
      <w:r>
        <w:t>"Информационно-</w:t>
      </w:r>
    </w:p>
    <w:p w:rsidR="006856FE" w:rsidRDefault="006856FE" w:rsidP="006856FE">
      <w:r>
        <w:t>коммуникационные технологий"</w:t>
      </w:r>
      <w:r w:rsidRPr="00C8196D">
        <w:fldChar w:fldCharType="end"/>
      </w:r>
      <w:r>
        <w:tab/>
      </w:r>
      <w:r>
        <w:tab/>
      </w:r>
      <w:r>
        <w:tab/>
      </w:r>
      <w:r>
        <w:tab/>
      </w:r>
      <w:r>
        <w:tab/>
        <w:t>«___»____________ 201   г.</w:t>
      </w:r>
    </w:p>
    <w:p w:rsidR="006856FE" w:rsidRDefault="006856FE" w:rsidP="006856FE">
      <w:r>
        <w:t>Зав. кафедрой ______________ В.Н. Азаров</w:t>
      </w:r>
    </w:p>
    <w:p w:rsidR="006856FE" w:rsidRDefault="006856FE" w:rsidP="006856FE">
      <w:r w:rsidRPr="009D3DC1">
        <w:t xml:space="preserve">  </w:t>
      </w:r>
    </w:p>
    <w:p w:rsidR="006856FE" w:rsidRDefault="006856FE" w:rsidP="006856FE">
      <w:proofErr w:type="gramStart"/>
      <w:r>
        <w:t>Утверждена</w:t>
      </w:r>
      <w:proofErr w:type="gramEnd"/>
      <w:r>
        <w:t xml:space="preserve"> УС МИЭМ НИУ ВШЭ</w:t>
      </w:r>
      <w:r>
        <w:tab/>
      </w:r>
      <w:r>
        <w:tab/>
      </w:r>
      <w:r>
        <w:tab/>
      </w:r>
      <w:r>
        <w:tab/>
        <w:t>«___»_____________201   г.</w:t>
      </w:r>
    </w:p>
    <w:p w:rsidR="006856FE" w:rsidRDefault="006856FE" w:rsidP="006856FE">
      <w:r>
        <w:t>Ученый секретарь __________ В.П. Симонов</w:t>
      </w:r>
    </w:p>
    <w:p w:rsidR="006856FE" w:rsidRDefault="006856FE" w:rsidP="006856FE">
      <w:pPr>
        <w:jc w:val="center"/>
      </w:pPr>
    </w:p>
    <w:p w:rsidR="008603FD" w:rsidRPr="006856FE" w:rsidRDefault="006856FE" w:rsidP="008603FD">
      <w:r w:rsidRPr="006856FE">
        <w:t xml:space="preserve"> </w:t>
      </w:r>
    </w:p>
    <w:p w:rsidR="008603FD" w:rsidRPr="00202164" w:rsidRDefault="008603FD" w:rsidP="008603FD">
      <w:pPr>
        <w:jc w:val="center"/>
      </w:pPr>
    </w:p>
    <w:p w:rsidR="008603FD" w:rsidRPr="00202164" w:rsidRDefault="008603FD" w:rsidP="008603FD">
      <w:pPr>
        <w:jc w:val="center"/>
      </w:pPr>
    </w:p>
    <w:p w:rsidR="008603FD" w:rsidRPr="00202164" w:rsidRDefault="008603FD" w:rsidP="008603FD">
      <w:pPr>
        <w:jc w:val="center"/>
      </w:pPr>
    </w:p>
    <w:p w:rsidR="008603FD" w:rsidRPr="00202164" w:rsidRDefault="008603FD" w:rsidP="008603FD">
      <w:pPr>
        <w:jc w:val="center"/>
      </w:pPr>
    </w:p>
    <w:p w:rsidR="008603FD" w:rsidRPr="00202164" w:rsidRDefault="008603FD" w:rsidP="008603FD">
      <w:pPr>
        <w:jc w:val="center"/>
      </w:pPr>
    </w:p>
    <w:p w:rsidR="008603FD" w:rsidRPr="00202164" w:rsidRDefault="008603FD" w:rsidP="008603FD">
      <w:pPr>
        <w:jc w:val="center"/>
      </w:pPr>
    </w:p>
    <w:p w:rsidR="008603FD" w:rsidRPr="00202164" w:rsidRDefault="008603FD" w:rsidP="008603FD">
      <w:pPr>
        <w:jc w:val="center"/>
      </w:pPr>
    </w:p>
    <w:p w:rsidR="008603FD" w:rsidRDefault="008603FD" w:rsidP="008603FD">
      <w:pPr>
        <w:jc w:val="center"/>
        <w:rPr>
          <w:lang w:val="en-US"/>
        </w:rPr>
      </w:pPr>
    </w:p>
    <w:p w:rsidR="006856FE" w:rsidRDefault="006856FE" w:rsidP="008603FD">
      <w:pPr>
        <w:jc w:val="center"/>
        <w:rPr>
          <w:lang w:val="en-US"/>
        </w:rPr>
      </w:pPr>
    </w:p>
    <w:p w:rsidR="006856FE" w:rsidRDefault="006856FE" w:rsidP="008603FD">
      <w:pPr>
        <w:jc w:val="center"/>
        <w:rPr>
          <w:lang w:val="en-US"/>
        </w:rPr>
      </w:pPr>
    </w:p>
    <w:p w:rsidR="006856FE" w:rsidRDefault="006856FE" w:rsidP="008603FD">
      <w:pPr>
        <w:jc w:val="center"/>
        <w:rPr>
          <w:lang w:val="en-US"/>
        </w:rPr>
      </w:pPr>
    </w:p>
    <w:p w:rsidR="006856FE" w:rsidRPr="006856FE" w:rsidRDefault="006856FE" w:rsidP="008603FD">
      <w:pPr>
        <w:jc w:val="center"/>
        <w:rPr>
          <w:lang w:val="en-US"/>
        </w:rPr>
      </w:pPr>
      <w:bookmarkStart w:id="0" w:name="_GoBack"/>
      <w:bookmarkEnd w:id="0"/>
    </w:p>
    <w:p w:rsidR="008603FD" w:rsidRPr="00202164" w:rsidRDefault="008603FD" w:rsidP="008603FD">
      <w:pPr>
        <w:jc w:val="center"/>
      </w:pPr>
    </w:p>
    <w:p w:rsidR="008603FD" w:rsidRPr="00202164" w:rsidRDefault="008603FD" w:rsidP="008603FD">
      <w:pPr>
        <w:jc w:val="center"/>
      </w:pPr>
    </w:p>
    <w:p w:rsidR="008603FD" w:rsidRPr="00202164" w:rsidRDefault="008603FD" w:rsidP="008603FD">
      <w:pPr>
        <w:jc w:val="center"/>
      </w:pPr>
    </w:p>
    <w:p w:rsidR="008603FD" w:rsidRDefault="008603FD" w:rsidP="008603FD">
      <w:pPr>
        <w:jc w:val="center"/>
      </w:pPr>
      <w:r>
        <w:t>Москва, 201</w:t>
      </w:r>
      <w:r w:rsidR="00A43AAD">
        <w:rPr>
          <w:lang w:val="en-US"/>
        </w:rPr>
        <w:t>4</w:t>
      </w:r>
    </w:p>
    <w:p w:rsidR="008603FD" w:rsidRPr="00B4644A" w:rsidRDefault="008603FD" w:rsidP="008603FD">
      <w:r>
        <w:t xml:space="preserve"> </w:t>
      </w:r>
    </w:p>
    <w:p w:rsidR="008603FD" w:rsidRPr="001A71F0" w:rsidRDefault="008603FD" w:rsidP="008603FD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8603FD" w:rsidRDefault="008603FD" w:rsidP="008603FD">
      <w:pPr>
        <w:rPr>
          <w:b/>
        </w:rPr>
      </w:pPr>
      <w:r>
        <w:rPr>
          <w:b/>
        </w:rPr>
        <w:t xml:space="preserve"> </w:t>
      </w:r>
    </w:p>
    <w:p w:rsidR="003C5A1E" w:rsidRPr="008F04EF" w:rsidRDefault="008603FD" w:rsidP="008F04EF">
      <w:pPr>
        <w:rPr>
          <w:b/>
          <w:sz w:val="28"/>
          <w:szCs w:val="28"/>
        </w:rPr>
      </w:pPr>
      <w:r>
        <w:rPr>
          <w:b/>
        </w:rPr>
        <w:br w:type="page"/>
      </w:r>
      <w:r w:rsidRPr="00202164">
        <w:rPr>
          <w:b/>
        </w:rPr>
        <w:lastRenderedPageBreak/>
        <w:t xml:space="preserve"> </w:t>
      </w:r>
      <w:r w:rsidR="003C5A1E">
        <w:rPr>
          <w:b/>
        </w:rPr>
        <w:t xml:space="preserve">1. Цели и задачи дисциплины: </w:t>
      </w:r>
    </w:p>
    <w:p w:rsidR="003C5A1E" w:rsidRDefault="003C5A1E" w:rsidP="00E83D1E">
      <w:pPr>
        <w:spacing w:line="360" w:lineRule="auto"/>
      </w:pPr>
      <w:r>
        <w:t xml:space="preserve">Изучение современных </w:t>
      </w:r>
      <w:proofErr w:type="spellStart"/>
      <w:r>
        <w:t>видеотехнологий</w:t>
      </w:r>
      <w:proofErr w:type="spellEnd"/>
      <w:r>
        <w:t xml:space="preserve"> в широком спектре применений, подготовка к проектированию, разработке и использованию цифровых и комбинированных систем съемки, обработки и передачи видео с использованием различных каналов связи и сре</w:t>
      </w:r>
      <w:proofErr w:type="gramStart"/>
      <w:r>
        <w:t>дств хр</w:t>
      </w:r>
      <w:proofErr w:type="gramEnd"/>
      <w:r>
        <w:t>анения. Курс является первым специализированным техническим курсом специализации «</w:t>
      </w:r>
      <w:proofErr w:type="spellStart"/>
      <w:r>
        <w:t>Медиатехнологии</w:t>
      </w:r>
      <w:proofErr w:type="spellEnd"/>
      <w:r>
        <w:t xml:space="preserve">» и его основной </w:t>
      </w:r>
      <w:r>
        <w:rPr>
          <w:b/>
        </w:rPr>
        <w:t>целью</w:t>
      </w:r>
      <w:r>
        <w:t xml:space="preserve"> является выявление области интересов каждого студента и позиционирование его дальнейшего индивидуального пути развития в рамках обучения на кафедре. </w:t>
      </w:r>
    </w:p>
    <w:p w:rsidR="003C5A1E" w:rsidRDefault="003C5A1E" w:rsidP="00E83D1E">
      <w:pPr>
        <w:spacing w:line="360" w:lineRule="auto"/>
      </w:pPr>
    </w:p>
    <w:p w:rsidR="003C5A1E" w:rsidRDefault="003C5A1E" w:rsidP="00E83D1E">
      <w:pPr>
        <w:spacing w:line="360" w:lineRule="auto"/>
      </w:pPr>
      <w:r>
        <w:t xml:space="preserve">В рамках изучения курса «Видеотехнологии» студентам предлагается освоить обширный материал, собранный и созданный в лаборатории </w:t>
      </w:r>
      <w:proofErr w:type="spellStart"/>
      <w:r>
        <w:t>видеотехнологий</w:t>
      </w:r>
      <w:proofErr w:type="spellEnd"/>
      <w:r>
        <w:t xml:space="preserve"> кафедры ИКТ с 2005 года. К основным </w:t>
      </w:r>
      <w:r>
        <w:rPr>
          <w:b/>
        </w:rPr>
        <w:t>задачам</w:t>
      </w:r>
      <w:r>
        <w:t xml:space="preserve"> курса можно отнести: </w:t>
      </w:r>
    </w:p>
    <w:p w:rsidR="003C5A1E" w:rsidRDefault="003C5A1E" w:rsidP="00E83D1E">
      <w:pPr>
        <w:numPr>
          <w:ilvl w:val="0"/>
          <w:numId w:val="2"/>
        </w:numPr>
        <w:spacing w:line="360" w:lineRule="auto"/>
      </w:pPr>
      <w:r>
        <w:t>Дать представление о методах и инструментах работы классического видеопроизводства (на основе курса Компьютерная графика)</w:t>
      </w:r>
    </w:p>
    <w:p w:rsidR="003C5A1E" w:rsidRDefault="003C5A1E" w:rsidP="00E83D1E">
      <w:pPr>
        <w:numPr>
          <w:ilvl w:val="0"/>
          <w:numId w:val="2"/>
        </w:numPr>
        <w:spacing w:line="360" w:lineRule="auto"/>
      </w:pPr>
      <w:r>
        <w:t xml:space="preserve">Дать представление о работе телевизионных вещательных комплексов, показать различные технологии телевизионного производства. </w:t>
      </w:r>
    </w:p>
    <w:p w:rsidR="003C5A1E" w:rsidRDefault="003C5A1E" w:rsidP="00E83D1E">
      <w:pPr>
        <w:numPr>
          <w:ilvl w:val="0"/>
          <w:numId w:val="2"/>
        </w:numPr>
        <w:spacing w:line="360" w:lineRule="auto"/>
      </w:pPr>
      <w:r>
        <w:t xml:space="preserve">Показать альтернативные технологии и оборудование, подходы к решению аналогичных задач. </w:t>
      </w:r>
    </w:p>
    <w:p w:rsidR="003C5A1E" w:rsidRDefault="003C5A1E" w:rsidP="00E83D1E">
      <w:pPr>
        <w:numPr>
          <w:ilvl w:val="0"/>
          <w:numId w:val="2"/>
        </w:numPr>
        <w:spacing w:line="360" w:lineRule="auto"/>
      </w:pPr>
      <w:r>
        <w:t xml:space="preserve">Дать навыки работы с программными цифровыми вещательными системами, веб-сервисами, выполняющими различные задачи в области </w:t>
      </w:r>
      <w:proofErr w:type="spellStart"/>
      <w:r>
        <w:t>видеовзаимодействия</w:t>
      </w:r>
      <w:proofErr w:type="spellEnd"/>
      <w:r>
        <w:t>.</w:t>
      </w:r>
    </w:p>
    <w:p w:rsidR="003C5A1E" w:rsidRDefault="003C5A1E" w:rsidP="00E83D1E">
      <w:pPr>
        <w:numPr>
          <w:ilvl w:val="0"/>
          <w:numId w:val="2"/>
        </w:numPr>
        <w:spacing w:line="360" w:lineRule="auto"/>
      </w:pPr>
      <w:r>
        <w:t xml:space="preserve">Поставить перед студентами посильные задачи по созданию элементов вещательных комплексов или веб-сервисов с перспективой развития в рамках других курсов данного цикла. </w:t>
      </w:r>
    </w:p>
    <w:p w:rsidR="003C5A1E" w:rsidRPr="00896A01" w:rsidRDefault="003C5A1E" w:rsidP="005C705B">
      <w:pPr>
        <w:jc w:val="both"/>
        <w:rPr>
          <w:sz w:val="20"/>
          <w:szCs w:val="20"/>
        </w:rPr>
      </w:pPr>
    </w:p>
    <w:p w:rsidR="003C5A1E" w:rsidRPr="00B53D6F" w:rsidRDefault="003C5A1E" w:rsidP="005C705B">
      <w:pPr>
        <w:spacing w:line="360" w:lineRule="auto"/>
        <w:jc w:val="both"/>
        <w:rPr>
          <w:b/>
        </w:rPr>
      </w:pPr>
      <w:r>
        <w:rPr>
          <w:b/>
        </w:rPr>
        <w:t>2</w:t>
      </w:r>
      <w:r w:rsidRPr="00B53D6F">
        <w:rPr>
          <w:b/>
        </w:rPr>
        <w:t xml:space="preserve">. Требования к </w:t>
      </w:r>
      <w:r>
        <w:rPr>
          <w:b/>
        </w:rPr>
        <w:t>результатам освоения дисциплины:</w:t>
      </w:r>
    </w:p>
    <w:p w:rsidR="003C5A1E" w:rsidRDefault="003C5A1E" w:rsidP="00E83D1E">
      <w:pPr>
        <w:spacing w:line="360" w:lineRule="auto"/>
      </w:pPr>
      <w:r>
        <w:t>В результате изучения дисциплины студент должен:</w:t>
      </w:r>
    </w:p>
    <w:p w:rsidR="003C5A1E" w:rsidRDefault="003C5A1E" w:rsidP="00E83D1E">
      <w:pPr>
        <w:pStyle w:val="a"/>
        <w:numPr>
          <w:ilvl w:val="0"/>
          <w:numId w:val="0"/>
        </w:numPr>
        <w:spacing w:line="360" w:lineRule="auto"/>
        <w:rPr>
          <w:b/>
          <w:i/>
        </w:rPr>
      </w:pPr>
      <w:r>
        <w:rPr>
          <w:b/>
          <w:i/>
        </w:rPr>
        <w:t xml:space="preserve">Изучить: </w:t>
      </w:r>
    </w:p>
    <w:p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 xml:space="preserve">Устройство, принцип действия, форматы, возможности, ограничения </w:t>
      </w:r>
      <w:proofErr w:type="spellStart"/>
      <w:r>
        <w:t>видеосъемочной</w:t>
      </w:r>
      <w:proofErr w:type="spellEnd"/>
      <w:r>
        <w:t>, записывающей, монтажной аппаратуры.</w:t>
      </w:r>
    </w:p>
    <w:p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>Принцип действия локальных и глобальных компьютерных сетей, особенности пакетной передачи сигнала, особенности различных типов каналов связи и их влияние на передачу потокового сигнала.</w:t>
      </w:r>
    </w:p>
    <w:p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lastRenderedPageBreak/>
        <w:t xml:space="preserve">Различные способы передачи цифрового </w:t>
      </w:r>
      <w:proofErr w:type="spellStart"/>
      <w:r>
        <w:t>видеоконтента</w:t>
      </w:r>
      <w:proofErr w:type="spellEnd"/>
      <w:r>
        <w:t xml:space="preserve">, кодеки и контейнеры, алгоритмы кодирования и их специфику, применительно к различным областям применения. </w:t>
      </w:r>
    </w:p>
    <w:p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 xml:space="preserve">Ограничения изучаемых технологий, влияющие на выбор технологической платформы при проектировании сервисов. </w:t>
      </w:r>
    </w:p>
    <w:p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>Способы манипулирования видеосигналом на уровне взаимодействия с оборудованием (видеокамерами, каналами связи).</w:t>
      </w:r>
    </w:p>
    <w:p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>Способы ускорения обработки видео при кодировании и декодировании</w:t>
      </w:r>
    </w:p>
    <w:p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 xml:space="preserve">Принципы организации </w:t>
      </w:r>
      <w:proofErr w:type="gramStart"/>
      <w:r>
        <w:t>облачных</w:t>
      </w:r>
      <w:proofErr w:type="gramEnd"/>
      <w:r>
        <w:t xml:space="preserve"> </w:t>
      </w:r>
      <w:proofErr w:type="spellStart"/>
      <w:r>
        <w:t>видеосервисов</w:t>
      </w:r>
      <w:proofErr w:type="spellEnd"/>
      <w:r>
        <w:t xml:space="preserve">, технологии массовой доставки контента, </w:t>
      </w:r>
    </w:p>
    <w:p w:rsidR="003C5A1E" w:rsidRDefault="003C5A1E" w:rsidP="00E83D1E">
      <w:pPr>
        <w:pStyle w:val="a"/>
        <w:numPr>
          <w:ilvl w:val="0"/>
          <w:numId w:val="4"/>
        </w:numPr>
        <w:spacing w:line="360" w:lineRule="auto"/>
      </w:pPr>
      <w:r>
        <w:t>Правила съемки и монтажа.</w:t>
      </w:r>
    </w:p>
    <w:p w:rsidR="003C5A1E" w:rsidRDefault="003C5A1E" w:rsidP="00E83D1E">
      <w:pPr>
        <w:pStyle w:val="a"/>
        <w:numPr>
          <w:ilvl w:val="0"/>
          <w:numId w:val="0"/>
        </w:numPr>
        <w:spacing w:line="360" w:lineRule="auto"/>
        <w:rPr>
          <w:b/>
          <w:i/>
        </w:rPr>
      </w:pPr>
      <w:r>
        <w:rPr>
          <w:b/>
          <w:i/>
        </w:rPr>
        <w:t xml:space="preserve">Освоить: </w:t>
      </w:r>
    </w:p>
    <w:p w:rsidR="003C5A1E" w:rsidRDefault="003C5A1E" w:rsidP="00E83D1E">
      <w:pPr>
        <w:pStyle w:val="a"/>
        <w:numPr>
          <w:ilvl w:val="0"/>
          <w:numId w:val="5"/>
        </w:numPr>
        <w:spacing w:line="360" w:lineRule="auto"/>
      </w:pPr>
      <w:r>
        <w:t>Спланировать, организовать и провести видеосъемку событий различной сложности – от однокамерной репортажной съемки до распределенной многокамерной режиссируемой съемки.</w:t>
      </w:r>
    </w:p>
    <w:p w:rsidR="003C5A1E" w:rsidRDefault="003C5A1E" w:rsidP="00E83D1E">
      <w:pPr>
        <w:pStyle w:val="a"/>
        <w:numPr>
          <w:ilvl w:val="0"/>
          <w:numId w:val="5"/>
        </w:numPr>
        <w:spacing w:line="360" w:lineRule="auto"/>
      </w:pPr>
      <w:r>
        <w:t>Организовывать и проводить видеотрансляции в интернет со сценариями различной сложности, включающими многосторонние телемосты, многокамерную режиссируемую съемку и выход в эфир в полевых условиях</w:t>
      </w:r>
    </w:p>
    <w:p w:rsidR="003C5A1E" w:rsidRDefault="003C5A1E" w:rsidP="00E83D1E">
      <w:pPr>
        <w:pStyle w:val="a"/>
        <w:numPr>
          <w:ilvl w:val="0"/>
          <w:numId w:val="5"/>
        </w:numPr>
        <w:spacing w:line="360" w:lineRule="auto"/>
      </w:pPr>
      <w:proofErr w:type="gramStart"/>
      <w:r>
        <w:t xml:space="preserve">Создавать узкоспециализированные веб-ресурсы, использующие </w:t>
      </w:r>
      <w:proofErr w:type="spellStart"/>
      <w:r>
        <w:t>видеотехнологии</w:t>
      </w:r>
      <w:proofErr w:type="spellEnd"/>
      <w:r>
        <w:t xml:space="preserve"> для решения своих задач. </w:t>
      </w:r>
      <w:proofErr w:type="gramEnd"/>
    </w:p>
    <w:p w:rsidR="003C5A1E" w:rsidRDefault="003C5A1E" w:rsidP="00E83D1E">
      <w:pPr>
        <w:pStyle w:val="a"/>
        <w:numPr>
          <w:ilvl w:val="0"/>
          <w:numId w:val="5"/>
        </w:numPr>
        <w:spacing w:line="360" w:lineRule="auto"/>
      </w:pPr>
      <w:r>
        <w:t xml:space="preserve">Аппаратные, комбинированные и программные разработки для замещения существующих решений на рынке видеотехники для решения </w:t>
      </w:r>
      <w:proofErr w:type="spellStart"/>
      <w:r>
        <w:t>аналогчиных</w:t>
      </w:r>
      <w:proofErr w:type="spellEnd"/>
      <w:r>
        <w:t xml:space="preserve"> уже </w:t>
      </w:r>
      <w:proofErr w:type="gramStart"/>
      <w:r>
        <w:t>решаемым</w:t>
      </w:r>
      <w:proofErr w:type="gramEnd"/>
      <w:r>
        <w:t xml:space="preserve"> или новых смежных задач. </w:t>
      </w:r>
    </w:p>
    <w:p w:rsidR="003C5A1E" w:rsidRDefault="003C5A1E" w:rsidP="00E83D1E">
      <w:pPr>
        <w:pStyle w:val="a"/>
        <w:numPr>
          <w:ilvl w:val="0"/>
          <w:numId w:val="6"/>
        </w:numPr>
        <w:spacing w:line="360" w:lineRule="auto"/>
      </w:pPr>
      <w:r>
        <w:t xml:space="preserve">поиск и анализ технических </w:t>
      </w:r>
      <w:proofErr w:type="gramStart"/>
      <w:r>
        <w:t>решений</w:t>
      </w:r>
      <w:proofErr w:type="gramEnd"/>
      <w:r>
        <w:t xml:space="preserve"> как на отечественном рынке, так и в мировой практике. Писать технические отчеты по итогам аналитической работы с обоснованием экспертных заключений.</w:t>
      </w:r>
    </w:p>
    <w:p w:rsidR="003C5A1E" w:rsidRDefault="003C5A1E" w:rsidP="00E83D1E">
      <w:pPr>
        <w:pStyle w:val="a"/>
        <w:numPr>
          <w:ilvl w:val="0"/>
          <w:numId w:val="6"/>
        </w:numPr>
        <w:spacing w:line="360" w:lineRule="auto"/>
      </w:pPr>
      <w:r>
        <w:t>Технологии обработки и передачи видео, конвертации форматов, в том числе в реальном масштабе времени</w:t>
      </w:r>
    </w:p>
    <w:p w:rsidR="003C5A1E" w:rsidRDefault="003C5A1E" w:rsidP="00E83D1E">
      <w:pPr>
        <w:pStyle w:val="a"/>
        <w:numPr>
          <w:ilvl w:val="0"/>
          <w:numId w:val="6"/>
        </w:numPr>
        <w:spacing w:line="360" w:lineRule="auto"/>
      </w:pPr>
      <w:r>
        <w:t xml:space="preserve">Программирование на языках  </w:t>
      </w:r>
      <w:r>
        <w:rPr>
          <w:lang w:val="en-US"/>
        </w:rPr>
        <w:t>Action</w:t>
      </w:r>
      <w:r w:rsidRPr="00E83D1E">
        <w:t xml:space="preserve"> </w:t>
      </w:r>
      <w:r>
        <w:rPr>
          <w:lang w:val="en-US"/>
        </w:rPr>
        <w:t>Script</w:t>
      </w:r>
      <w:r>
        <w:t xml:space="preserve">, </w:t>
      </w:r>
      <w:r>
        <w:rPr>
          <w:lang w:val="en-US"/>
        </w:rPr>
        <w:t>Java</w:t>
      </w:r>
      <w:r w:rsidRPr="00E83D1E">
        <w:t xml:space="preserve"> </w:t>
      </w:r>
      <w:r>
        <w:rPr>
          <w:lang w:val="en-US"/>
        </w:rPr>
        <w:t>Script</w:t>
      </w:r>
      <w:r>
        <w:t xml:space="preserve">, </w:t>
      </w:r>
      <w:r>
        <w:rPr>
          <w:lang w:val="en-US"/>
        </w:rPr>
        <w:t>PHP</w:t>
      </w:r>
      <w:r>
        <w:t>.</w:t>
      </w:r>
    </w:p>
    <w:p w:rsidR="003C5A1E" w:rsidRDefault="003C5A1E" w:rsidP="005C705B">
      <w:pPr>
        <w:spacing w:line="360" w:lineRule="auto"/>
        <w:rPr>
          <w:b/>
        </w:rPr>
      </w:pPr>
    </w:p>
    <w:p w:rsidR="002E52CC" w:rsidRDefault="002E52CC" w:rsidP="005C705B">
      <w:pPr>
        <w:spacing w:line="360" w:lineRule="auto"/>
        <w:rPr>
          <w:b/>
        </w:rPr>
      </w:pPr>
    </w:p>
    <w:p w:rsidR="002E52CC" w:rsidRDefault="002E52CC" w:rsidP="005C705B">
      <w:pPr>
        <w:spacing w:line="360" w:lineRule="auto"/>
        <w:rPr>
          <w:b/>
        </w:rPr>
      </w:pPr>
    </w:p>
    <w:p w:rsidR="003C5A1E" w:rsidRPr="00B53D6F" w:rsidRDefault="003C5A1E" w:rsidP="005C705B">
      <w:pPr>
        <w:spacing w:line="360" w:lineRule="auto"/>
        <w:rPr>
          <w:b/>
        </w:rPr>
      </w:pPr>
      <w:r>
        <w:rPr>
          <w:b/>
        </w:rPr>
        <w:lastRenderedPageBreak/>
        <w:t>3</w:t>
      </w:r>
      <w:r w:rsidRPr="00B53D6F">
        <w:rPr>
          <w:b/>
        </w:rPr>
        <w:t>. Объем дисциплины и виды учебной работы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5"/>
        <w:gridCol w:w="1329"/>
        <w:gridCol w:w="685"/>
        <w:gridCol w:w="685"/>
        <w:gridCol w:w="685"/>
        <w:gridCol w:w="701"/>
      </w:tblGrid>
      <w:tr w:rsidR="003C5A1E" w:rsidTr="00472D7E">
        <w:trPr>
          <w:trHeight w:val="219"/>
        </w:trPr>
        <w:tc>
          <w:tcPr>
            <w:tcW w:w="5485" w:type="dxa"/>
            <w:vMerge w:val="restart"/>
            <w:tcBorders>
              <w:top w:val="single" w:sz="12" w:space="0" w:color="auto"/>
            </w:tcBorders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Вид учебной работы</w:t>
            </w:r>
          </w:p>
          <w:p w:rsidR="003C5A1E" w:rsidRDefault="003C5A1E">
            <w:pPr>
              <w:pStyle w:val="a5"/>
              <w:spacing w:line="360" w:lineRule="auto"/>
              <w:jc w:val="center"/>
              <w:rPr>
                <w:i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:rsidR="003C5A1E" w:rsidRDefault="003C5A1E" w:rsidP="00E83D1E">
            <w:pPr>
              <w:pStyle w:val="a5"/>
              <w:jc w:val="center"/>
            </w:pPr>
            <w:r>
              <w:t>Всего часов</w:t>
            </w:r>
          </w:p>
        </w:tc>
        <w:tc>
          <w:tcPr>
            <w:tcW w:w="275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Семестры</w:t>
            </w:r>
          </w:p>
        </w:tc>
      </w:tr>
      <w:tr w:rsidR="003C5A1E" w:rsidTr="00472D7E">
        <w:trPr>
          <w:trHeight w:val="234"/>
        </w:trPr>
        <w:tc>
          <w:tcPr>
            <w:tcW w:w="5485" w:type="dxa"/>
            <w:vMerge/>
            <w:tcBorders>
              <w:top w:val="single" w:sz="12" w:space="0" w:color="auto"/>
            </w:tcBorders>
            <w:vAlign w:val="center"/>
          </w:tcPr>
          <w:p w:rsidR="003C5A1E" w:rsidRDefault="003C5A1E">
            <w:pPr>
              <w:rPr>
                <w:i/>
              </w:rPr>
            </w:pPr>
          </w:p>
        </w:tc>
        <w:tc>
          <w:tcPr>
            <w:tcW w:w="1329" w:type="dxa"/>
            <w:vMerge/>
            <w:tcBorders>
              <w:top w:val="single" w:sz="12" w:space="0" w:color="auto"/>
            </w:tcBorders>
            <w:vAlign w:val="center"/>
          </w:tcPr>
          <w:p w:rsidR="003C5A1E" w:rsidRDefault="003C5A1E"/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</w:tr>
      <w:tr w:rsidR="003C5A1E" w:rsidTr="00472D7E">
        <w:trPr>
          <w:trHeight w:val="424"/>
        </w:trPr>
        <w:tc>
          <w:tcPr>
            <w:tcW w:w="5485" w:type="dxa"/>
            <w:shd w:val="clear" w:color="auto" w:fill="E0E0E0"/>
          </w:tcPr>
          <w:p w:rsidR="003C5A1E" w:rsidRDefault="003C5A1E">
            <w:pPr>
              <w:pStyle w:val="a5"/>
              <w:spacing w:line="360" w:lineRule="auto"/>
            </w:pPr>
            <w:r>
              <w:rPr>
                <w:b/>
              </w:rPr>
              <w:t>Аудиторные занятия (всего)</w:t>
            </w:r>
          </w:p>
        </w:tc>
        <w:tc>
          <w:tcPr>
            <w:tcW w:w="1329" w:type="dxa"/>
            <w:shd w:val="clear" w:color="auto" w:fill="E0E0E0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68</w:t>
            </w:r>
          </w:p>
        </w:tc>
        <w:tc>
          <w:tcPr>
            <w:tcW w:w="685" w:type="dxa"/>
            <w:shd w:val="clear" w:color="auto" w:fill="E0E0E0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17</w:t>
            </w:r>
          </w:p>
        </w:tc>
        <w:tc>
          <w:tcPr>
            <w:tcW w:w="685" w:type="dxa"/>
            <w:shd w:val="clear" w:color="auto" w:fill="E0E0E0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51</w:t>
            </w:r>
          </w:p>
        </w:tc>
        <w:tc>
          <w:tcPr>
            <w:tcW w:w="685" w:type="dxa"/>
            <w:shd w:val="clear" w:color="auto" w:fill="E0E0E0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701" w:type="dxa"/>
            <w:shd w:val="clear" w:color="auto" w:fill="E0E0E0"/>
          </w:tcPr>
          <w:p w:rsidR="003C5A1E" w:rsidRDefault="003C5A1E">
            <w:pPr>
              <w:pStyle w:val="a5"/>
              <w:spacing w:line="360" w:lineRule="auto"/>
            </w:pP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5"/>
              <w:spacing w:line="360" w:lineRule="auto"/>
            </w:pPr>
            <w:r>
              <w:t>В том числе:</w:t>
            </w:r>
          </w:p>
        </w:tc>
        <w:tc>
          <w:tcPr>
            <w:tcW w:w="1329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-</w:t>
            </w: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5"/>
              <w:spacing w:line="360" w:lineRule="auto"/>
            </w:pPr>
            <w:r>
              <w:t>Лекции</w:t>
            </w:r>
          </w:p>
        </w:tc>
        <w:tc>
          <w:tcPr>
            <w:tcW w:w="1329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17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17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701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5"/>
              <w:spacing w:line="360" w:lineRule="auto"/>
            </w:pPr>
            <w:r>
              <w:t>Практические занятия (ПЗ)</w:t>
            </w:r>
          </w:p>
        </w:tc>
        <w:tc>
          <w:tcPr>
            <w:tcW w:w="1329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701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5"/>
              <w:spacing w:line="360" w:lineRule="auto"/>
            </w:pPr>
            <w:r>
              <w:t>Семинары (С)</w:t>
            </w:r>
          </w:p>
        </w:tc>
        <w:tc>
          <w:tcPr>
            <w:tcW w:w="1329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701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5"/>
              <w:spacing w:line="360" w:lineRule="auto"/>
            </w:pPr>
            <w:r>
              <w:t>Лабораторные работы (ЛР)</w:t>
            </w:r>
          </w:p>
        </w:tc>
        <w:tc>
          <w:tcPr>
            <w:tcW w:w="1329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701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</w:tr>
      <w:tr w:rsidR="003C5A1E" w:rsidTr="00472D7E">
        <w:tc>
          <w:tcPr>
            <w:tcW w:w="5485" w:type="dxa"/>
            <w:shd w:val="clear" w:color="auto" w:fill="E0E0E0"/>
          </w:tcPr>
          <w:p w:rsidR="003C5A1E" w:rsidRDefault="003C5A1E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Самостоятельная работа  (всего)</w:t>
            </w:r>
          </w:p>
        </w:tc>
        <w:tc>
          <w:tcPr>
            <w:tcW w:w="1329" w:type="dxa"/>
            <w:shd w:val="clear" w:color="auto" w:fill="E0E0E0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87</w:t>
            </w:r>
          </w:p>
        </w:tc>
        <w:tc>
          <w:tcPr>
            <w:tcW w:w="685" w:type="dxa"/>
            <w:shd w:val="clear" w:color="auto" w:fill="E0E0E0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  <w:shd w:val="clear" w:color="auto" w:fill="E0E0E0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53</w:t>
            </w:r>
          </w:p>
        </w:tc>
        <w:tc>
          <w:tcPr>
            <w:tcW w:w="685" w:type="dxa"/>
            <w:shd w:val="clear" w:color="auto" w:fill="E0E0E0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701" w:type="dxa"/>
            <w:shd w:val="clear" w:color="auto" w:fill="E0E0E0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5"/>
              <w:spacing w:line="360" w:lineRule="auto"/>
            </w:pPr>
            <w:r>
              <w:t>В том числе:</w:t>
            </w:r>
          </w:p>
        </w:tc>
        <w:tc>
          <w:tcPr>
            <w:tcW w:w="1329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-</w:t>
            </w:r>
          </w:p>
        </w:tc>
        <w:tc>
          <w:tcPr>
            <w:tcW w:w="701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-</w:t>
            </w: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5"/>
              <w:spacing w:line="360" w:lineRule="auto"/>
            </w:pPr>
            <w:r>
              <w:t>Курсовой проект (работа)</w:t>
            </w:r>
          </w:p>
        </w:tc>
        <w:tc>
          <w:tcPr>
            <w:tcW w:w="1329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+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701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5"/>
              <w:spacing w:line="360" w:lineRule="auto"/>
            </w:pPr>
            <w:r>
              <w:t>Расчетно-графические работы</w:t>
            </w:r>
          </w:p>
        </w:tc>
        <w:tc>
          <w:tcPr>
            <w:tcW w:w="1329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701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5"/>
              <w:spacing w:line="360" w:lineRule="auto"/>
            </w:pPr>
            <w:r>
              <w:t>Реферат</w:t>
            </w:r>
          </w:p>
        </w:tc>
        <w:tc>
          <w:tcPr>
            <w:tcW w:w="1329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0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701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5"/>
              <w:spacing w:line="360" w:lineRule="auto"/>
              <w:rPr>
                <w:i/>
              </w:rPr>
            </w:pPr>
            <w:r>
              <w:rPr>
                <w:i/>
              </w:rPr>
              <w:t>Другие виды самостоятельной работы</w:t>
            </w:r>
          </w:p>
        </w:tc>
        <w:tc>
          <w:tcPr>
            <w:tcW w:w="1329" w:type="dxa"/>
          </w:tcPr>
          <w:p w:rsidR="003C5A1E" w:rsidRDefault="003C5A1E" w:rsidP="00472D7E">
            <w:pPr>
              <w:pStyle w:val="a5"/>
              <w:spacing w:line="360" w:lineRule="auto"/>
              <w:jc w:val="center"/>
            </w:pPr>
            <w:r>
              <w:t>51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34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17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701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5"/>
              <w:spacing w:line="360" w:lineRule="auto"/>
              <w:rPr>
                <w:i/>
              </w:rPr>
            </w:pPr>
          </w:p>
        </w:tc>
        <w:tc>
          <w:tcPr>
            <w:tcW w:w="1329" w:type="dxa"/>
          </w:tcPr>
          <w:p w:rsidR="003C5A1E" w:rsidRDefault="003C5A1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</w:pP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701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</w:tr>
      <w:tr w:rsidR="003C5A1E" w:rsidTr="00472D7E">
        <w:tc>
          <w:tcPr>
            <w:tcW w:w="5485" w:type="dxa"/>
          </w:tcPr>
          <w:p w:rsidR="003C5A1E" w:rsidRDefault="003C5A1E">
            <w:pPr>
              <w:pStyle w:val="a5"/>
              <w:spacing w:line="360" w:lineRule="auto"/>
            </w:pPr>
            <w:r>
              <w:t>Вид промежуточной аттестации (зачет, экзамен)</w:t>
            </w:r>
          </w:p>
        </w:tc>
        <w:tc>
          <w:tcPr>
            <w:tcW w:w="1329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ЗР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Э</w:t>
            </w:r>
          </w:p>
        </w:tc>
        <w:tc>
          <w:tcPr>
            <w:tcW w:w="68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701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</w:tr>
      <w:tr w:rsidR="003C5A1E" w:rsidTr="00472D7E">
        <w:trPr>
          <w:trHeight w:val="418"/>
        </w:trPr>
        <w:tc>
          <w:tcPr>
            <w:tcW w:w="5485" w:type="dxa"/>
            <w:vMerge w:val="restart"/>
            <w:tcBorders>
              <w:bottom w:val="single" w:sz="12" w:space="0" w:color="auto"/>
            </w:tcBorders>
            <w:shd w:val="clear" w:color="auto" w:fill="E0E0E0"/>
          </w:tcPr>
          <w:p w:rsidR="003C5A1E" w:rsidRDefault="003C5A1E" w:rsidP="00472D7E">
            <w:pPr>
              <w:pStyle w:val="a5"/>
              <w:spacing w:line="360" w:lineRule="auto"/>
            </w:pPr>
            <w:r>
              <w:t>Общая трудоемкость                                     часы</w:t>
            </w:r>
          </w:p>
        </w:tc>
        <w:tc>
          <w:tcPr>
            <w:tcW w:w="1329" w:type="dxa"/>
            <w:shd w:val="clear" w:color="auto" w:fill="E0E0E0"/>
          </w:tcPr>
          <w:p w:rsidR="003C5A1E" w:rsidRDefault="003C5A1E" w:rsidP="00472D7E">
            <w:pPr>
              <w:pStyle w:val="a5"/>
              <w:spacing w:line="360" w:lineRule="auto"/>
              <w:jc w:val="center"/>
            </w:pPr>
            <w:r>
              <w:t>155</w:t>
            </w:r>
          </w:p>
        </w:tc>
        <w:tc>
          <w:tcPr>
            <w:tcW w:w="685" w:type="dxa"/>
            <w:shd w:val="clear" w:color="auto" w:fill="E0E0E0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685" w:type="dxa"/>
            <w:shd w:val="clear" w:color="auto" w:fill="E0E0E0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685" w:type="dxa"/>
            <w:shd w:val="clear" w:color="auto" w:fill="E0E0E0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701" w:type="dxa"/>
            <w:shd w:val="clear" w:color="auto" w:fill="E0E0E0"/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</w:tr>
      <w:tr w:rsidR="003C5A1E" w:rsidTr="00472D7E">
        <w:trPr>
          <w:trHeight w:val="345"/>
        </w:trPr>
        <w:tc>
          <w:tcPr>
            <w:tcW w:w="5485" w:type="dxa"/>
            <w:vMerge/>
            <w:tcBorders>
              <w:bottom w:val="single" w:sz="12" w:space="0" w:color="auto"/>
            </w:tcBorders>
            <w:vAlign w:val="center"/>
          </w:tcPr>
          <w:p w:rsidR="003C5A1E" w:rsidRDefault="003C5A1E"/>
        </w:tc>
        <w:tc>
          <w:tcPr>
            <w:tcW w:w="1329" w:type="dxa"/>
            <w:tcBorders>
              <w:bottom w:val="single" w:sz="12" w:space="0" w:color="auto"/>
            </w:tcBorders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3C5A1E" w:rsidRDefault="003C5A1E">
            <w:pPr>
              <w:pStyle w:val="a5"/>
              <w:spacing w:line="360" w:lineRule="auto"/>
              <w:jc w:val="center"/>
            </w:pPr>
          </w:p>
        </w:tc>
      </w:tr>
    </w:tbl>
    <w:p w:rsidR="003C5A1E" w:rsidRDefault="003C5A1E" w:rsidP="002E4AC7">
      <w:pPr>
        <w:pStyle w:val="ac"/>
        <w:rPr>
          <w:rStyle w:val="ae"/>
        </w:rPr>
      </w:pPr>
    </w:p>
    <w:p w:rsidR="003C5A1E" w:rsidRPr="002E4AC7" w:rsidRDefault="003C5A1E" w:rsidP="002E4AC7"/>
    <w:p w:rsidR="003C5A1E" w:rsidRDefault="003C5A1E" w:rsidP="005C705B">
      <w:pPr>
        <w:spacing w:line="360" w:lineRule="auto"/>
        <w:rPr>
          <w:b/>
        </w:rPr>
      </w:pPr>
      <w:r>
        <w:rPr>
          <w:b/>
        </w:rPr>
        <w:t>4</w:t>
      </w:r>
      <w:r w:rsidRPr="00B53D6F">
        <w:rPr>
          <w:b/>
        </w:rPr>
        <w:t>. Содержание дисциплины</w:t>
      </w:r>
    </w:p>
    <w:p w:rsidR="003C5A1E" w:rsidRPr="00B53D6F" w:rsidRDefault="003C5A1E" w:rsidP="005C705B">
      <w:pPr>
        <w:spacing w:line="360" w:lineRule="auto"/>
        <w:rPr>
          <w:b/>
        </w:rPr>
      </w:pPr>
      <w:r>
        <w:rPr>
          <w:b/>
        </w:rPr>
        <w:t>4</w:t>
      </w:r>
      <w:r w:rsidRPr="00B53D6F">
        <w:rPr>
          <w:b/>
        </w:rPr>
        <w:t>.</w:t>
      </w:r>
      <w:r>
        <w:rPr>
          <w:b/>
        </w:rPr>
        <w:t>1</w:t>
      </w:r>
      <w:r w:rsidRPr="00B53D6F">
        <w:rPr>
          <w:b/>
        </w:rPr>
        <w:t xml:space="preserve">. </w:t>
      </w:r>
      <w:r>
        <w:rPr>
          <w:b/>
        </w:rPr>
        <w:t>Разделы дисциплины и виды занятий (тематический план)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1276"/>
        <w:gridCol w:w="1418"/>
        <w:gridCol w:w="850"/>
      </w:tblGrid>
      <w:tr w:rsidR="003C5A1E" w:rsidTr="00472D7E">
        <w:trPr>
          <w:trHeight w:val="242"/>
        </w:trPr>
        <w:tc>
          <w:tcPr>
            <w:tcW w:w="648" w:type="dxa"/>
            <w:vMerge w:val="restart"/>
          </w:tcPr>
          <w:p w:rsidR="003C5A1E" w:rsidRDefault="003C5A1E" w:rsidP="00EC22F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30" w:type="dxa"/>
            <w:vMerge w:val="restart"/>
          </w:tcPr>
          <w:p w:rsidR="003C5A1E" w:rsidRDefault="003C5A1E" w:rsidP="00EC22F0">
            <w:r>
              <w:t>Раздел дисциплины</w:t>
            </w:r>
          </w:p>
        </w:tc>
        <w:tc>
          <w:tcPr>
            <w:tcW w:w="3544" w:type="dxa"/>
            <w:gridSpan w:val="3"/>
          </w:tcPr>
          <w:p w:rsidR="003C5A1E" w:rsidRDefault="003C5A1E" w:rsidP="00EC22F0">
            <w:pPr>
              <w:jc w:val="center"/>
            </w:pPr>
            <w:r>
              <w:t>Аудиторные занятия</w:t>
            </w:r>
          </w:p>
        </w:tc>
      </w:tr>
      <w:tr w:rsidR="003C5A1E" w:rsidTr="00472D7E">
        <w:trPr>
          <w:trHeight w:val="242"/>
        </w:trPr>
        <w:tc>
          <w:tcPr>
            <w:tcW w:w="648" w:type="dxa"/>
            <w:vMerge/>
          </w:tcPr>
          <w:p w:rsidR="003C5A1E" w:rsidRDefault="003C5A1E" w:rsidP="00EC22F0"/>
        </w:tc>
        <w:tc>
          <w:tcPr>
            <w:tcW w:w="5130" w:type="dxa"/>
            <w:vMerge/>
          </w:tcPr>
          <w:p w:rsidR="003C5A1E" w:rsidRDefault="003C5A1E" w:rsidP="00EC22F0"/>
        </w:tc>
        <w:tc>
          <w:tcPr>
            <w:tcW w:w="1276" w:type="dxa"/>
          </w:tcPr>
          <w:p w:rsidR="003C5A1E" w:rsidRDefault="003C5A1E" w:rsidP="00033448">
            <w:pPr>
              <w:jc w:val="center"/>
            </w:pPr>
            <w:r>
              <w:t>Л</w:t>
            </w:r>
          </w:p>
        </w:tc>
        <w:tc>
          <w:tcPr>
            <w:tcW w:w="1418" w:type="dxa"/>
          </w:tcPr>
          <w:p w:rsidR="003C5A1E" w:rsidRDefault="003C5A1E" w:rsidP="00033448">
            <w:pPr>
              <w:jc w:val="center"/>
            </w:pPr>
            <w:r>
              <w:t>ПЗ (С)</w:t>
            </w:r>
          </w:p>
        </w:tc>
        <w:tc>
          <w:tcPr>
            <w:tcW w:w="850" w:type="dxa"/>
          </w:tcPr>
          <w:p w:rsidR="003C5A1E" w:rsidRDefault="003C5A1E" w:rsidP="00033448">
            <w:pPr>
              <w:jc w:val="center"/>
            </w:pPr>
            <w:r>
              <w:t>ЛР</w:t>
            </w:r>
          </w:p>
        </w:tc>
      </w:tr>
      <w:tr w:rsidR="003C5A1E" w:rsidTr="00472D7E">
        <w:tc>
          <w:tcPr>
            <w:tcW w:w="648" w:type="dxa"/>
          </w:tcPr>
          <w:p w:rsidR="003C5A1E" w:rsidRDefault="003C5A1E" w:rsidP="00EC22F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130" w:type="dxa"/>
          </w:tcPr>
          <w:p w:rsidR="003C5A1E" w:rsidRDefault="003C5A1E" w:rsidP="00EC22F0">
            <w:pPr>
              <w:spacing w:line="360" w:lineRule="auto"/>
            </w:pPr>
            <w:r>
              <w:t>Вводная</w:t>
            </w:r>
          </w:p>
        </w:tc>
        <w:tc>
          <w:tcPr>
            <w:tcW w:w="1276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0</w:t>
            </w:r>
          </w:p>
        </w:tc>
      </w:tr>
      <w:tr w:rsidR="003C5A1E" w:rsidTr="00472D7E">
        <w:tc>
          <w:tcPr>
            <w:tcW w:w="648" w:type="dxa"/>
          </w:tcPr>
          <w:p w:rsidR="003C5A1E" w:rsidRDefault="003C5A1E" w:rsidP="00EC22F0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130" w:type="dxa"/>
          </w:tcPr>
          <w:p w:rsidR="003C5A1E" w:rsidRDefault="003C5A1E" w:rsidP="00EC22F0">
            <w:pPr>
              <w:spacing w:line="360" w:lineRule="auto"/>
            </w:pPr>
            <w:r>
              <w:t xml:space="preserve">Аппаратная база </w:t>
            </w:r>
            <w:proofErr w:type="spellStart"/>
            <w:r>
              <w:t>видеокомплексов</w:t>
            </w:r>
            <w:proofErr w:type="spellEnd"/>
          </w:p>
        </w:tc>
        <w:tc>
          <w:tcPr>
            <w:tcW w:w="1276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6</w:t>
            </w:r>
          </w:p>
        </w:tc>
      </w:tr>
      <w:tr w:rsidR="003C5A1E" w:rsidTr="00472D7E">
        <w:tc>
          <w:tcPr>
            <w:tcW w:w="648" w:type="dxa"/>
          </w:tcPr>
          <w:p w:rsidR="003C5A1E" w:rsidRDefault="003C5A1E" w:rsidP="00EC22F0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130" w:type="dxa"/>
          </w:tcPr>
          <w:p w:rsidR="003C5A1E" w:rsidRDefault="003C5A1E" w:rsidP="00EC22F0">
            <w:pPr>
              <w:spacing w:line="360" w:lineRule="auto"/>
            </w:pPr>
            <w:proofErr w:type="gramStart"/>
            <w:r>
              <w:t>Сетевые</w:t>
            </w:r>
            <w:proofErr w:type="gramEnd"/>
            <w:r>
              <w:t xml:space="preserve"> </w:t>
            </w:r>
            <w:proofErr w:type="spellStart"/>
            <w:r>
              <w:t>видеотехнологии</w:t>
            </w:r>
            <w:proofErr w:type="spellEnd"/>
          </w:p>
        </w:tc>
        <w:tc>
          <w:tcPr>
            <w:tcW w:w="1276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12</w:t>
            </w:r>
          </w:p>
        </w:tc>
      </w:tr>
      <w:tr w:rsidR="003C5A1E" w:rsidTr="00472D7E">
        <w:tc>
          <w:tcPr>
            <w:tcW w:w="648" w:type="dxa"/>
          </w:tcPr>
          <w:p w:rsidR="003C5A1E" w:rsidRDefault="003C5A1E" w:rsidP="00EC22F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5130" w:type="dxa"/>
          </w:tcPr>
          <w:p w:rsidR="003C5A1E" w:rsidRDefault="003C5A1E" w:rsidP="00EC22F0">
            <w:pPr>
              <w:spacing w:line="360" w:lineRule="auto"/>
            </w:pPr>
            <w:r>
              <w:t>Веб-технологии</w:t>
            </w:r>
          </w:p>
        </w:tc>
        <w:tc>
          <w:tcPr>
            <w:tcW w:w="1276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12</w:t>
            </w:r>
          </w:p>
        </w:tc>
      </w:tr>
      <w:tr w:rsidR="003C5A1E" w:rsidTr="00472D7E">
        <w:tc>
          <w:tcPr>
            <w:tcW w:w="648" w:type="dxa"/>
          </w:tcPr>
          <w:p w:rsidR="003C5A1E" w:rsidRDefault="003C5A1E" w:rsidP="00EC22F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5130" w:type="dxa"/>
          </w:tcPr>
          <w:p w:rsidR="003C5A1E" w:rsidRDefault="003C5A1E" w:rsidP="00EC22F0">
            <w:pPr>
              <w:spacing w:line="360" w:lineRule="auto"/>
            </w:pPr>
            <w:r>
              <w:t>Правила видеосъемки и монтажа</w:t>
            </w:r>
          </w:p>
        </w:tc>
        <w:tc>
          <w:tcPr>
            <w:tcW w:w="1276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C5A1E" w:rsidRDefault="003C5A1E" w:rsidP="00033448">
            <w:pPr>
              <w:spacing w:line="360" w:lineRule="auto"/>
              <w:jc w:val="center"/>
            </w:pPr>
            <w:r>
              <w:t>6</w:t>
            </w:r>
          </w:p>
        </w:tc>
      </w:tr>
    </w:tbl>
    <w:p w:rsidR="003C5A1E" w:rsidRPr="002E4AC7" w:rsidRDefault="003C5A1E" w:rsidP="002E4AC7">
      <w:pPr>
        <w:spacing w:line="276" w:lineRule="auto"/>
        <w:rPr>
          <w:rStyle w:val="ae"/>
        </w:rPr>
      </w:pPr>
    </w:p>
    <w:p w:rsidR="003C5A1E" w:rsidRPr="008F04EF" w:rsidRDefault="003C5A1E" w:rsidP="008F04EF">
      <w:pPr>
        <w:spacing w:line="360" w:lineRule="auto"/>
        <w:rPr>
          <w:rStyle w:val="ae"/>
          <w:b/>
          <w:i w:val="0"/>
          <w:iCs w:val="0"/>
          <w:color w:val="auto"/>
        </w:rPr>
      </w:pPr>
      <w:r>
        <w:rPr>
          <w:b/>
        </w:rPr>
        <w:t>4.2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274"/>
        <w:gridCol w:w="655"/>
        <w:gridCol w:w="6061"/>
      </w:tblGrid>
      <w:tr w:rsidR="003C5A1E" w:rsidTr="00472D7E">
        <w:tc>
          <w:tcPr>
            <w:tcW w:w="581" w:type="dxa"/>
          </w:tcPr>
          <w:p w:rsidR="003C5A1E" w:rsidRDefault="003C5A1E">
            <w:pPr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74" w:type="dxa"/>
          </w:tcPr>
          <w:p w:rsidR="003C5A1E" w:rsidRDefault="003C5A1E">
            <w:pPr>
              <w:spacing w:line="276" w:lineRule="auto"/>
            </w:pPr>
            <w:r>
              <w:t xml:space="preserve">Наименование раздела </w:t>
            </w:r>
            <w:r>
              <w:lastRenderedPageBreak/>
              <w:t>дисциплины</w:t>
            </w:r>
          </w:p>
        </w:tc>
        <w:tc>
          <w:tcPr>
            <w:tcW w:w="655" w:type="dxa"/>
          </w:tcPr>
          <w:p w:rsidR="003C5A1E" w:rsidRDefault="003C5A1E" w:rsidP="00472D7E">
            <w:pPr>
              <w:spacing w:line="276" w:lineRule="auto"/>
              <w:jc w:val="center"/>
            </w:pPr>
            <w:r>
              <w:lastRenderedPageBreak/>
              <w:t>Ч.</w:t>
            </w:r>
          </w:p>
        </w:tc>
        <w:tc>
          <w:tcPr>
            <w:tcW w:w="6061" w:type="dxa"/>
          </w:tcPr>
          <w:p w:rsidR="003C5A1E" w:rsidRDefault="003C5A1E">
            <w:pPr>
              <w:spacing w:line="276" w:lineRule="auto"/>
              <w:jc w:val="center"/>
            </w:pPr>
            <w:r>
              <w:t>Содержание раздела</w:t>
            </w:r>
          </w:p>
        </w:tc>
      </w:tr>
      <w:tr w:rsidR="003C5A1E" w:rsidTr="00472D7E">
        <w:tc>
          <w:tcPr>
            <w:tcW w:w="581" w:type="dxa"/>
          </w:tcPr>
          <w:p w:rsidR="003C5A1E" w:rsidRDefault="003C5A1E">
            <w:pPr>
              <w:spacing w:line="276" w:lineRule="auto"/>
              <w:jc w:val="center"/>
            </w:pPr>
            <w:r>
              <w:lastRenderedPageBreak/>
              <w:t>1.</w:t>
            </w:r>
          </w:p>
        </w:tc>
        <w:tc>
          <w:tcPr>
            <w:tcW w:w="2274" w:type="dxa"/>
          </w:tcPr>
          <w:p w:rsidR="003C5A1E" w:rsidRDefault="003C5A1E">
            <w:pPr>
              <w:spacing w:line="276" w:lineRule="auto"/>
            </w:pPr>
            <w:r>
              <w:t>Вводная</w:t>
            </w:r>
          </w:p>
        </w:tc>
        <w:tc>
          <w:tcPr>
            <w:tcW w:w="655" w:type="dxa"/>
          </w:tcPr>
          <w:p w:rsidR="003C5A1E" w:rsidRDefault="003C5A1E" w:rsidP="00472D7E">
            <w:pPr>
              <w:spacing w:line="276" w:lineRule="auto"/>
            </w:pPr>
            <w:r>
              <w:t>1</w:t>
            </w:r>
          </w:p>
        </w:tc>
        <w:tc>
          <w:tcPr>
            <w:tcW w:w="6061" w:type="dxa"/>
          </w:tcPr>
          <w:p w:rsidR="003C5A1E" w:rsidRDefault="003C5A1E">
            <w:pPr>
              <w:spacing w:line="276" w:lineRule="auto"/>
            </w:pPr>
          </w:p>
        </w:tc>
      </w:tr>
      <w:tr w:rsidR="003C5A1E" w:rsidTr="00472D7E">
        <w:tc>
          <w:tcPr>
            <w:tcW w:w="581" w:type="dxa"/>
          </w:tcPr>
          <w:p w:rsidR="003C5A1E" w:rsidRDefault="003C5A1E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274" w:type="dxa"/>
          </w:tcPr>
          <w:p w:rsidR="003C5A1E" w:rsidRDefault="003C5A1E">
            <w:pPr>
              <w:spacing w:line="276" w:lineRule="auto"/>
            </w:pPr>
            <w:r>
              <w:t xml:space="preserve">Аппаратная база </w:t>
            </w:r>
            <w:proofErr w:type="spellStart"/>
            <w:r>
              <w:t>видеокомплексов</w:t>
            </w:r>
            <w:proofErr w:type="spellEnd"/>
          </w:p>
        </w:tc>
        <w:tc>
          <w:tcPr>
            <w:tcW w:w="655" w:type="dxa"/>
          </w:tcPr>
          <w:p w:rsidR="003C5A1E" w:rsidRDefault="003C5A1E" w:rsidP="00472D7E">
            <w:pPr>
              <w:spacing w:line="276" w:lineRule="auto"/>
            </w:pPr>
            <w:r>
              <w:t>10</w:t>
            </w:r>
          </w:p>
        </w:tc>
        <w:tc>
          <w:tcPr>
            <w:tcW w:w="6061" w:type="dxa"/>
          </w:tcPr>
          <w:p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>Интерфейсы и их предназначение, используемое оборудование.</w:t>
            </w:r>
          </w:p>
          <w:p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 xml:space="preserve">Аналоговые и аналого-цифровые </w:t>
            </w:r>
            <w:proofErr w:type="spellStart"/>
            <w:r>
              <w:t>видеокомплексы</w:t>
            </w:r>
            <w:proofErr w:type="spellEnd"/>
          </w:p>
          <w:p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>Портативные и передвижные телестудии. Внестудийная работа.</w:t>
            </w:r>
          </w:p>
          <w:p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>ТЖК – комплектация съемочной группы.</w:t>
            </w:r>
          </w:p>
          <w:p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 xml:space="preserve">Видеокамеры: аналоговые, </w:t>
            </w:r>
            <w:r>
              <w:rPr>
                <w:lang w:val="en-US"/>
              </w:rPr>
              <w:t>DV</w:t>
            </w:r>
            <w:r>
              <w:t xml:space="preserve">, </w:t>
            </w:r>
            <w:r>
              <w:rPr>
                <w:lang w:val="en-US"/>
              </w:rPr>
              <w:t>PTZ</w:t>
            </w:r>
            <w:r>
              <w:t xml:space="preserve">, </w:t>
            </w:r>
            <w:r>
              <w:rPr>
                <w:lang w:val="en-US"/>
              </w:rPr>
              <w:t>IP</w:t>
            </w:r>
            <w:r>
              <w:t>, специализированные камеры.</w:t>
            </w:r>
          </w:p>
          <w:p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proofErr w:type="spellStart"/>
            <w:r>
              <w:t>Видеомикшеры</w:t>
            </w:r>
            <w:proofErr w:type="spellEnd"/>
            <w:r>
              <w:t xml:space="preserve"> – аппаратные и программные решения для коммутации и сведения сигнала.</w:t>
            </w:r>
          </w:p>
          <w:p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 xml:space="preserve">Системы хранения, </w:t>
            </w:r>
            <w:r>
              <w:rPr>
                <w:lang w:val="en-US"/>
              </w:rPr>
              <w:t>Media</w:t>
            </w:r>
            <w:r w:rsidRPr="00472D7E">
              <w:t xml:space="preserve"> </w:t>
            </w:r>
            <w:r>
              <w:rPr>
                <w:lang w:val="en-US"/>
              </w:rPr>
              <w:t>Asset</w:t>
            </w:r>
            <w:r w:rsidRPr="00472D7E">
              <w:t xml:space="preserve"> </w:t>
            </w:r>
            <w:r>
              <w:rPr>
                <w:lang w:val="en-US"/>
              </w:rPr>
              <w:t>Management</w:t>
            </w:r>
            <w:r>
              <w:t xml:space="preserve">, доступ к материалам, </w:t>
            </w:r>
            <w:r>
              <w:rPr>
                <w:lang w:val="en-US"/>
              </w:rPr>
              <w:t>proxy</w:t>
            </w:r>
            <w:r w:rsidRPr="00472D7E">
              <w:t xml:space="preserve"> </w:t>
            </w:r>
            <w:r>
              <w:t xml:space="preserve">и потоковые копии. </w:t>
            </w:r>
          </w:p>
          <w:p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>Облачные системы хранения и вычисления.</w:t>
            </w:r>
          </w:p>
          <w:p w:rsidR="003C5A1E" w:rsidRDefault="003C5A1E" w:rsidP="00472D7E">
            <w:pPr>
              <w:numPr>
                <w:ilvl w:val="0"/>
                <w:numId w:val="7"/>
              </w:numPr>
              <w:spacing w:line="276" w:lineRule="auto"/>
            </w:pPr>
            <w:r>
              <w:t>Средства передачи цифровых потоков.</w:t>
            </w:r>
          </w:p>
        </w:tc>
      </w:tr>
      <w:tr w:rsidR="003C5A1E" w:rsidTr="00472D7E">
        <w:tc>
          <w:tcPr>
            <w:tcW w:w="581" w:type="dxa"/>
          </w:tcPr>
          <w:p w:rsidR="003C5A1E" w:rsidRDefault="003C5A1E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274" w:type="dxa"/>
          </w:tcPr>
          <w:p w:rsidR="003C5A1E" w:rsidRDefault="003C5A1E">
            <w:pPr>
              <w:spacing w:line="276" w:lineRule="auto"/>
            </w:pPr>
            <w:proofErr w:type="gramStart"/>
            <w:r>
              <w:t>Сетевые</w:t>
            </w:r>
            <w:proofErr w:type="gramEnd"/>
            <w:r>
              <w:t xml:space="preserve"> </w:t>
            </w:r>
            <w:proofErr w:type="spellStart"/>
            <w:r>
              <w:t>видеотехнологии</w:t>
            </w:r>
            <w:proofErr w:type="spellEnd"/>
          </w:p>
        </w:tc>
        <w:tc>
          <w:tcPr>
            <w:tcW w:w="655" w:type="dxa"/>
          </w:tcPr>
          <w:p w:rsidR="003C5A1E" w:rsidRDefault="003C5A1E" w:rsidP="00472D7E">
            <w:pPr>
              <w:spacing w:line="276" w:lineRule="auto"/>
            </w:pPr>
            <w:r>
              <w:t>16</w:t>
            </w:r>
          </w:p>
        </w:tc>
        <w:tc>
          <w:tcPr>
            <w:tcW w:w="6061" w:type="dxa"/>
          </w:tcPr>
          <w:p w:rsidR="003C5A1E" w:rsidRDefault="003C5A1E" w:rsidP="00472D7E">
            <w:pPr>
              <w:numPr>
                <w:ilvl w:val="0"/>
                <w:numId w:val="8"/>
              </w:numPr>
              <w:spacing w:line="276" w:lineRule="auto"/>
            </w:pPr>
            <w:r>
              <w:t xml:space="preserve">Специфика пакетной передачи видеоизображения </w:t>
            </w:r>
          </w:p>
          <w:p w:rsidR="003C5A1E" w:rsidRDefault="003C5A1E" w:rsidP="00472D7E">
            <w:pPr>
              <w:numPr>
                <w:ilvl w:val="0"/>
                <w:numId w:val="8"/>
              </w:numPr>
              <w:spacing w:line="276" w:lineRule="auto"/>
            </w:pPr>
            <w:r>
              <w:t xml:space="preserve">Передача динамичного и статичного видео, критические требования к качеству. </w:t>
            </w:r>
          </w:p>
          <w:p w:rsidR="003C5A1E" w:rsidRDefault="003C5A1E" w:rsidP="00472D7E">
            <w:pPr>
              <w:numPr>
                <w:ilvl w:val="0"/>
                <w:numId w:val="8"/>
              </w:numPr>
              <w:spacing w:line="276" w:lineRule="auto"/>
            </w:pPr>
            <w:r>
              <w:t>Онлайн обработка видео, работа с метаданными</w:t>
            </w:r>
          </w:p>
          <w:p w:rsidR="003C5A1E" w:rsidRDefault="003C5A1E" w:rsidP="00472D7E">
            <w:pPr>
              <w:numPr>
                <w:ilvl w:val="0"/>
                <w:numId w:val="8"/>
              </w:numPr>
              <w:spacing w:line="276" w:lineRule="auto"/>
            </w:pPr>
            <w:r>
              <w:t xml:space="preserve">Хранение видео в сети. </w:t>
            </w:r>
          </w:p>
          <w:p w:rsidR="003C5A1E" w:rsidRDefault="003C5A1E" w:rsidP="00472D7E">
            <w:pPr>
              <w:numPr>
                <w:ilvl w:val="0"/>
                <w:numId w:val="8"/>
              </w:numPr>
              <w:spacing w:line="276" w:lineRule="auto"/>
            </w:pPr>
            <w:r>
              <w:t>Протоколы передачи видео.</w:t>
            </w:r>
          </w:p>
        </w:tc>
      </w:tr>
      <w:tr w:rsidR="003C5A1E" w:rsidTr="00472D7E">
        <w:tc>
          <w:tcPr>
            <w:tcW w:w="581" w:type="dxa"/>
          </w:tcPr>
          <w:p w:rsidR="003C5A1E" w:rsidRDefault="003C5A1E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274" w:type="dxa"/>
          </w:tcPr>
          <w:p w:rsidR="003C5A1E" w:rsidRDefault="003C5A1E">
            <w:pPr>
              <w:spacing w:line="276" w:lineRule="auto"/>
            </w:pPr>
            <w:r>
              <w:t>Веб-технологии</w:t>
            </w:r>
          </w:p>
        </w:tc>
        <w:tc>
          <w:tcPr>
            <w:tcW w:w="655" w:type="dxa"/>
          </w:tcPr>
          <w:p w:rsidR="003C5A1E" w:rsidRDefault="003C5A1E" w:rsidP="00472D7E">
            <w:pPr>
              <w:spacing w:line="276" w:lineRule="auto"/>
            </w:pPr>
            <w:r>
              <w:t>16</w:t>
            </w:r>
          </w:p>
        </w:tc>
        <w:tc>
          <w:tcPr>
            <w:tcW w:w="6061" w:type="dxa"/>
          </w:tcPr>
          <w:p w:rsidR="003C5A1E" w:rsidRDefault="003C5A1E" w:rsidP="00472D7E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Подготовка информационного сопровождения событий. Средства информационного сопровождения. Сервисы </w:t>
            </w:r>
            <w:proofErr w:type="spellStart"/>
            <w:r>
              <w:rPr>
                <w:lang w:val="en-US"/>
              </w:rPr>
              <w:t>SaaS</w:t>
            </w:r>
            <w:proofErr w:type="spellEnd"/>
            <w:r>
              <w:t xml:space="preserve"> и размещаемые веб-сервисы. </w:t>
            </w:r>
          </w:p>
          <w:p w:rsidR="003C5A1E" w:rsidRDefault="003C5A1E" w:rsidP="00472D7E">
            <w:pPr>
              <w:numPr>
                <w:ilvl w:val="0"/>
                <w:numId w:val="9"/>
              </w:numPr>
              <w:spacing w:line="276" w:lineRule="auto"/>
            </w:pPr>
            <w:r>
              <w:t>Оценка нагрузочной способности сервисов и оценка объема привлекаемой аудитории.</w:t>
            </w:r>
          </w:p>
          <w:p w:rsidR="003C5A1E" w:rsidRDefault="003C5A1E" w:rsidP="00472D7E">
            <w:pPr>
              <w:numPr>
                <w:ilvl w:val="0"/>
                <w:numId w:val="9"/>
              </w:numPr>
              <w:spacing w:line="276" w:lineRule="auto"/>
            </w:pPr>
            <w:r>
              <w:t>Создание многосторонних видеотрансляций (телемостов),</w:t>
            </w:r>
          </w:p>
          <w:p w:rsidR="003C5A1E" w:rsidRDefault="003C5A1E" w:rsidP="00472D7E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технические средства создания многокамерных трансляций, </w:t>
            </w:r>
          </w:p>
          <w:p w:rsidR="003C5A1E" w:rsidRDefault="003C5A1E" w:rsidP="00472D7E">
            <w:pPr>
              <w:numPr>
                <w:ilvl w:val="0"/>
                <w:numId w:val="9"/>
              </w:numPr>
              <w:spacing w:line="276" w:lineRule="auto"/>
            </w:pPr>
            <w:r>
              <w:t>Инструменты редактирования и аннотирования видео онлайн.</w:t>
            </w:r>
          </w:p>
        </w:tc>
      </w:tr>
      <w:tr w:rsidR="003C5A1E" w:rsidTr="00472D7E">
        <w:tc>
          <w:tcPr>
            <w:tcW w:w="581" w:type="dxa"/>
          </w:tcPr>
          <w:p w:rsidR="003C5A1E" w:rsidRDefault="003C5A1E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274" w:type="dxa"/>
          </w:tcPr>
          <w:p w:rsidR="003C5A1E" w:rsidRDefault="003C5A1E">
            <w:pPr>
              <w:spacing w:line="276" w:lineRule="auto"/>
            </w:pPr>
            <w:r>
              <w:t>Правила видеосъемки и монтажа</w:t>
            </w:r>
          </w:p>
        </w:tc>
        <w:tc>
          <w:tcPr>
            <w:tcW w:w="655" w:type="dxa"/>
          </w:tcPr>
          <w:p w:rsidR="003C5A1E" w:rsidRDefault="003C5A1E" w:rsidP="00472D7E">
            <w:pPr>
              <w:spacing w:line="276" w:lineRule="auto"/>
            </w:pPr>
            <w:r>
              <w:t>10</w:t>
            </w:r>
          </w:p>
        </w:tc>
        <w:tc>
          <w:tcPr>
            <w:tcW w:w="6061" w:type="dxa"/>
          </w:tcPr>
          <w:p w:rsidR="003C5A1E" w:rsidRDefault="003C5A1E" w:rsidP="00472D7E">
            <w:pPr>
              <w:numPr>
                <w:ilvl w:val="0"/>
                <w:numId w:val="10"/>
              </w:numPr>
              <w:spacing w:line="276" w:lineRule="auto"/>
            </w:pPr>
            <w:r>
              <w:t xml:space="preserve">Создание сценария видеосъемки под монтаж и в эфир. </w:t>
            </w:r>
          </w:p>
          <w:p w:rsidR="003C5A1E" w:rsidRDefault="003C5A1E" w:rsidP="00472D7E">
            <w:pPr>
              <w:numPr>
                <w:ilvl w:val="0"/>
                <w:numId w:val="10"/>
              </w:numPr>
              <w:spacing w:line="276" w:lineRule="auto"/>
            </w:pPr>
            <w:r>
              <w:t xml:space="preserve">Правила съемки и линейного монтажа статических сцен, репортажной и динамической художественной съемки. </w:t>
            </w:r>
          </w:p>
          <w:p w:rsidR="003C5A1E" w:rsidRDefault="003C5A1E" w:rsidP="00472D7E">
            <w:pPr>
              <w:numPr>
                <w:ilvl w:val="0"/>
                <w:numId w:val="10"/>
              </w:numPr>
              <w:spacing w:line="276" w:lineRule="auto"/>
            </w:pPr>
            <w:r>
              <w:t xml:space="preserve">Правила видеомонтажа и </w:t>
            </w:r>
            <w:proofErr w:type="spellStart"/>
            <w:r>
              <w:t>озвучания</w:t>
            </w:r>
            <w:proofErr w:type="spellEnd"/>
            <w:r>
              <w:t xml:space="preserve">. </w:t>
            </w:r>
          </w:p>
        </w:tc>
      </w:tr>
    </w:tbl>
    <w:p w:rsidR="003C5A1E" w:rsidRPr="002E4AC7" w:rsidRDefault="003C5A1E" w:rsidP="002E4AC7">
      <w:pPr>
        <w:spacing w:line="276" w:lineRule="auto"/>
        <w:rPr>
          <w:rStyle w:val="ae"/>
        </w:rPr>
      </w:pPr>
    </w:p>
    <w:p w:rsidR="003C5A1E" w:rsidRPr="00C811B9" w:rsidRDefault="003C5A1E" w:rsidP="005C705B"/>
    <w:p w:rsidR="003C5A1E" w:rsidRPr="00B53D6F" w:rsidRDefault="003C5A1E" w:rsidP="005C705B">
      <w:pPr>
        <w:spacing w:line="360" w:lineRule="auto"/>
        <w:rPr>
          <w:b/>
        </w:rPr>
      </w:pPr>
      <w:r>
        <w:rPr>
          <w:b/>
        </w:rPr>
        <w:t>4</w:t>
      </w:r>
      <w:r w:rsidRPr="00B53D6F">
        <w:rPr>
          <w:b/>
        </w:rPr>
        <w:t>.</w:t>
      </w:r>
      <w:r>
        <w:rPr>
          <w:b/>
        </w:rPr>
        <w:t>3</w:t>
      </w:r>
      <w:r w:rsidRPr="00B53D6F">
        <w:rPr>
          <w:b/>
        </w:rPr>
        <w:t xml:space="preserve">. </w:t>
      </w:r>
      <w:r>
        <w:rPr>
          <w:b/>
        </w:rPr>
        <w:t>Понедельный план проведения лекционных и практических занятий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512"/>
        <w:gridCol w:w="709"/>
      </w:tblGrid>
      <w:tr w:rsidR="003C5A1E" w:rsidTr="002E4AC7">
        <w:tc>
          <w:tcPr>
            <w:tcW w:w="1101" w:type="dxa"/>
          </w:tcPr>
          <w:p w:rsidR="003C5A1E" w:rsidRDefault="003C5A1E" w:rsidP="002E4AC7">
            <w:pPr>
              <w:spacing w:line="360" w:lineRule="auto"/>
              <w:jc w:val="center"/>
            </w:pPr>
            <w:r>
              <w:t>№ темы</w:t>
            </w:r>
          </w:p>
        </w:tc>
        <w:tc>
          <w:tcPr>
            <w:tcW w:w="7512" w:type="dxa"/>
          </w:tcPr>
          <w:p w:rsidR="003C5A1E" w:rsidRDefault="003C5A1E" w:rsidP="00EC22F0">
            <w:pPr>
              <w:jc w:val="center"/>
            </w:pPr>
            <w:r>
              <w:t>Название</w:t>
            </w:r>
          </w:p>
        </w:tc>
        <w:tc>
          <w:tcPr>
            <w:tcW w:w="709" w:type="dxa"/>
          </w:tcPr>
          <w:p w:rsidR="003C5A1E" w:rsidRDefault="003C5A1E" w:rsidP="00EC22F0">
            <w:pPr>
              <w:jc w:val="center"/>
            </w:pPr>
            <w:proofErr w:type="gramStart"/>
            <w:r>
              <w:t>ч</w:t>
            </w:r>
            <w:proofErr w:type="gramEnd"/>
            <w:r>
              <w:t>.</w:t>
            </w:r>
          </w:p>
        </w:tc>
      </w:tr>
      <w:tr w:rsidR="003C5A1E" w:rsidTr="002E4AC7">
        <w:tc>
          <w:tcPr>
            <w:tcW w:w="1101" w:type="dxa"/>
          </w:tcPr>
          <w:p w:rsidR="003C5A1E" w:rsidRDefault="003C5A1E" w:rsidP="00EC22F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7512" w:type="dxa"/>
          </w:tcPr>
          <w:p w:rsidR="003C5A1E" w:rsidRDefault="003C5A1E" w:rsidP="00D444CE">
            <w:pPr>
              <w:spacing w:line="276" w:lineRule="auto"/>
            </w:pPr>
            <w:r>
              <w:t>Вводная</w:t>
            </w:r>
          </w:p>
        </w:tc>
        <w:tc>
          <w:tcPr>
            <w:tcW w:w="709" w:type="dxa"/>
          </w:tcPr>
          <w:p w:rsidR="003C5A1E" w:rsidRDefault="003C5A1E" w:rsidP="00EC22F0">
            <w:pPr>
              <w:spacing w:line="360" w:lineRule="auto"/>
            </w:pPr>
            <w:r>
              <w:t>1</w:t>
            </w:r>
          </w:p>
        </w:tc>
      </w:tr>
      <w:tr w:rsidR="003C5A1E" w:rsidTr="002E4AC7">
        <w:tc>
          <w:tcPr>
            <w:tcW w:w="1101" w:type="dxa"/>
          </w:tcPr>
          <w:p w:rsidR="003C5A1E" w:rsidRDefault="003C5A1E" w:rsidP="00EC22F0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7512" w:type="dxa"/>
          </w:tcPr>
          <w:p w:rsidR="003C5A1E" w:rsidRDefault="003C5A1E" w:rsidP="00D444CE">
            <w:pPr>
              <w:spacing w:line="276" w:lineRule="auto"/>
            </w:pPr>
            <w:r>
              <w:t xml:space="preserve">Аппаратная база </w:t>
            </w:r>
            <w:proofErr w:type="spellStart"/>
            <w:r>
              <w:t>видеокомплексов</w:t>
            </w:r>
            <w:proofErr w:type="spellEnd"/>
          </w:p>
        </w:tc>
        <w:tc>
          <w:tcPr>
            <w:tcW w:w="709" w:type="dxa"/>
          </w:tcPr>
          <w:p w:rsidR="003C5A1E" w:rsidRDefault="003C5A1E" w:rsidP="00EC22F0">
            <w:pPr>
              <w:spacing w:line="360" w:lineRule="auto"/>
            </w:pPr>
            <w:r>
              <w:t>4</w:t>
            </w:r>
          </w:p>
        </w:tc>
      </w:tr>
      <w:tr w:rsidR="003C5A1E" w:rsidTr="002E4AC7">
        <w:tc>
          <w:tcPr>
            <w:tcW w:w="1101" w:type="dxa"/>
          </w:tcPr>
          <w:p w:rsidR="003C5A1E" w:rsidRDefault="003C5A1E" w:rsidP="00EC22F0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7512" w:type="dxa"/>
          </w:tcPr>
          <w:p w:rsidR="003C5A1E" w:rsidRDefault="003C5A1E" w:rsidP="00D444CE">
            <w:pPr>
              <w:spacing w:line="276" w:lineRule="auto"/>
            </w:pPr>
            <w:proofErr w:type="gramStart"/>
            <w:r>
              <w:t>Сетевые</w:t>
            </w:r>
            <w:proofErr w:type="gramEnd"/>
            <w:r>
              <w:t xml:space="preserve"> </w:t>
            </w:r>
            <w:proofErr w:type="spellStart"/>
            <w:r>
              <w:t>видеотехнологии</w:t>
            </w:r>
            <w:proofErr w:type="spellEnd"/>
          </w:p>
        </w:tc>
        <w:tc>
          <w:tcPr>
            <w:tcW w:w="709" w:type="dxa"/>
          </w:tcPr>
          <w:p w:rsidR="003C5A1E" w:rsidRDefault="003C5A1E" w:rsidP="00EC22F0">
            <w:pPr>
              <w:spacing w:line="360" w:lineRule="auto"/>
            </w:pPr>
            <w:r>
              <w:t>4</w:t>
            </w:r>
          </w:p>
        </w:tc>
      </w:tr>
      <w:tr w:rsidR="003C5A1E" w:rsidTr="002E4AC7">
        <w:tc>
          <w:tcPr>
            <w:tcW w:w="1101" w:type="dxa"/>
          </w:tcPr>
          <w:p w:rsidR="003C5A1E" w:rsidRDefault="003C5A1E" w:rsidP="00EC22F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7512" w:type="dxa"/>
          </w:tcPr>
          <w:p w:rsidR="003C5A1E" w:rsidRDefault="003C5A1E" w:rsidP="00D444CE">
            <w:pPr>
              <w:spacing w:line="276" w:lineRule="auto"/>
            </w:pPr>
            <w:r>
              <w:t>Веб-технологии</w:t>
            </w:r>
          </w:p>
        </w:tc>
        <w:tc>
          <w:tcPr>
            <w:tcW w:w="709" w:type="dxa"/>
          </w:tcPr>
          <w:p w:rsidR="003C5A1E" w:rsidRDefault="003C5A1E" w:rsidP="00EC22F0">
            <w:pPr>
              <w:spacing w:line="360" w:lineRule="auto"/>
            </w:pPr>
            <w:r>
              <w:t>4</w:t>
            </w:r>
          </w:p>
        </w:tc>
      </w:tr>
      <w:tr w:rsidR="003C5A1E" w:rsidTr="002E4AC7">
        <w:tc>
          <w:tcPr>
            <w:tcW w:w="1101" w:type="dxa"/>
          </w:tcPr>
          <w:p w:rsidR="003C5A1E" w:rsidRDefault="003C5A1E" w:rsidP="00472D7E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7512" w:type="dxa"/>
          </w:tcPr>
          <w:p w:rsidR="003C5A1E" w:rsidRDefault="003C5A1E" w:rsidP="00D444CE">
            <w:pPr>
              <w:spacing w:line="276" w:lineRule="auto"/>
            </w:pPr>
            <w:r>
              <w:t>Правила видеосъемки и монтажа</w:t>
            </w:r>
          </w:p>
        </w:tc>
        <w:tc>
          <w:tcPr>
            <w:tcW w:w="709" w:type="dxa"/>
          </w:tcPr>
          <w:p w:rsidR="003C5A1E" w:rsidRDefault="003C5A1E" w:rsidP="00EC22F0">
            <w:pPr>
              <w:spacing w:line="360" w:lineRule="auto"/>
            </w:pPr>
            <w:r>
              <w:t>4</w:t>
            </w:r>
          </w:p>
        </w:tc>
      </w:tr>
    </w:tbl>
    <w:p w:rsidR="003C5A1E" w:rsidRPr="00B53D6F" w:rsidRDefault="003C5A1E" w:rsidP="005C705B">
      <w:pPr>
        <w:spacing w:line="360" w:lineRule="auto"/>
      </w:pPr>
    </w:p>
    <w:p w:rsidR="003C5A1E" w:rsidRDefault="003C5A1E" w:rsidP="005C705B">
      <w:pPr>
        <w:spacing w:line="360" w:lineRule="auto"/>
        <w:rPr>
          <w:b/>
        </w:rPr>
      </w:pPr>
    </w:p>
    <w:p w:rsidR="003C5A1E" w:rsidRPr="00B53D6F" w:rsidRDefault="003C5A1E" w:rsidP="005C705B">
      <w:pPr>
        <w:spacing w:line="360" w:lineRule="auto"/>
        <w:rPr>
          <w:b/>
        </w:rPr>
      </w:pPr>
      <w:r>
        <w:rPr>
          <w:b/>
        </w:rPr>
        <w:t>5</w:t>
      </w:r>
      <w:r w:rsidRPr="00B53D6F">
        <w:rPr>
          <w:b/>
        </w:rPr>
        <w:t>. Лабораторный практикум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93"/>
        <w:gridCol w:w="5940"/>
        <w:gridCol w:w="1080"/>
      </w:tblGrid>
      <w:tr w:rsidR="003C5A1E" w:rsidTr="00033448">
        <w:tc>
          <w:tcPr>
            <w:tcW w:w="675" w:type="dxa"/>
            <w:tcBorders>
              <w:top w:val="single" w:sz="12" w:space="0" w:color="auto"/>
            </w:tcBorders>
          </w:tcPr>
          <w:p w:rsidR="003C5A1E" w:rsidRDefault="003C5A1E">
            <w:pPr>
              <w:pStyle w:val="a5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:rsidR="003C5A1E" w:rsidRDefault="003C5A1E">
            <w:pPr>
              <w:pStyle w:val="a5"/>
            </w:pPr>
            <w:r>
              <w:t>№ раздела дисциплины</w:t>
            </w:r>
          </w:p>
        </w:tc>
        <w:tc>
          <w:tcPr>
            <w:tcW w:w="5940" w:type="dxa"/>
            <w:tcBorders>
              <w:top w:val="single" w:sz="12" w:space="0" w:color="auto"/>
            </w:tcBorders>
          </w:tcPr>
          <w:p w:rsidR="003C5A1E" w:rsidRDefault="003C5A1E">
            <w:pPr>
              <w:pStyle w:val="a5"/>
              <w:jc w:val="center"/>
            </w:pPr>
            <w:r>
              <w:t>Наименование лабораторных работ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3C5A1E" w:rsidRDefault="003C5A1E">
            <w:pPr>
              <w:pStyle w:val="a5"/>
              <w:jc w:val="center"/>
            </w:pPr>
            <w:proofErr w:type="spellStart"/>
            <w:proofErr w:type="gramStart"/>
            <w:r>
              <w:t>Трудо</w:t>
            </w:r>
            <w:proofErr w:type="spellEnd"/>
            <w:r>
              <w:t>-емкость</w:t>
            </w:r>
            <w:proofErr w:type="gramEnd"/>
          </w:p>
          <w:p w:rsidR="003C5A1E" w:rsidRDefault="003C5A1E">
            <w:pPr>
              <w:pStyle w:val="a5"/>
              <w:jc w:val="center"/>
            </w:pPr>
            <w:r>
              <w:t>(часы/зачетные единицы)</w:t>
            </w:r>
          </w:p>
        </w:tc>
      </w:tr>
      <w:tr w:rsidR="003C5A1E" w:rsidTr="00033448">
        <w:tc>
          <w:tcPr>
            <w:tcW w:w="67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1.</w:t>
            </w:r>
          </w:p>
        </w:tc>
        <w:tc>
          <w:tcPr>
            <w:tcW w:w="1593" w:type="dxa"/>
          </w:tcPr>
          <w:p w:rsidR="003C5A1E" w:rsidRDefault="003C5A1E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2, 5</w:t>
            </w:r>
          </w:p>
        </w:tc>
        <w:tc>
          <w:tcPr>
            <w:tcW w:w="5940" w:type="dxa"/>
          </w:tcPr>
          <w:p w:rsidR="003C5A1E" w:rsidRDefault="003C5A1E">
            <w:pPr>
              <w:pStyle w:val="a5"/>
              <w:spacing w:line="360" w:lineRule="auto"/>
            </w:pPr>
            <w:r>
              <w:t>Изучение съемочной и монтажной аппаратуры</w:t>
            </w:r>
          </w:p>
        </w:tc>
        <w:tc>
          <w:tcPr>
            <w:tcW w:w="1080" w:type="dxa"/>
          </w:tcPr>
          <w:p w:rsidR="003C5A1E" w:rsidRDefault="003C5A1E">
            <w:pPr>
              <w:pStyle w:val="a5"/>
              <w:spacing w:line="360" w:lineRule="auto"/>
            </w:pPr>
            <w:r>
              <w:t>6</w:t>
            </w:r>
          </w:p>
        </w:tc>
      </w:tr>
      <w:tr w:rsidR="003C5A1E" w:rsidTr="00033448">
        <w:tc>
          <w:tcPr>
            <w:tcW w:w="67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2.</w:t>
            </w:r>
          </w:p>
        </w:tc>
        <w:tc>
          <w:tcPr>
            <w:tcW w:w="1593" w:type="dxa"/>
          </w:tcPr>
          <w:p w:rsidR="003C5A1E" w:rsidRDefault="003C5A1E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2, 3, 4</w:t>
            </w:r>
          </w:p>
        </w:tc>
        <w:tc>
          <w:tcPr>
            <w:tcW w:w="5940" w:type="dxa"/>
          </w:tcPr>
          <w:p w:rsidR="003C5A1E" w:rsidRDefault="003C5A1E">
            <w:pPr>
              <w:pStyle w:val="a5"/>
              <w:spacing w:line="360" w:lineRule="auto"/>
            </w:pPr>
            <w:r>
              <w:t>Видеотрансляции в интернет</w:t>
            </w:r>
          </w:p>
        </w:tc>
        <w:tc>
          <w:tcPr>
            <w:tcW w:w="1080" w:type="dxa"/>
          </w:tcPr>
          <w:p w:rsidR="003C5A1E" w:rsidRDefault="003C5A1E">
            <w:pPr>
              <w:pStyle w:val="a5"/>
              <w:spacing w:line="360" w:lineRule="auto"/>
            </w:pPr>
            <w:r>
              <w:t>6</w:t>
            </w:r>
          </w:p>
        </w:tc>
      </w:tr>
      <w:tr w:rsidR="003C5A1E" w:rsidTr="00033448">
        <w:tc>
          <w:tcPr>
            <w:tcW w:w="67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3.</w:t>
            </w:r>
          </w:p>
        </w:tc>
        <w:tc>
          <w:tcPr>
            <w:tcW w:w="1593" w:type="dxa"/>
          </w:tcPr>
          <w:p w:rsidR="003C5A1E" w:rsidRDefault="003C5A1E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 xml:space="preserve">2, 3, 5 </w:t>
            </w:r>
          </w:p>
        </w:tc>
        <w:tc>
          <w:tcPr>
            <w:tcW w:w="5940" w:type="dxa"/>
          </w:tcPr>
          <w:p w:rsidR="003C5A1E" w:rsidRDefault="003C5A1E">
            <w:pPr>
              <w:pStyle w:val="a5"/>
              <w:spacing w:line="360" w:lineRule="auto"/>
            </w:pPr>
            <w:r>
              <w:t>Внестудийные видеотрансляции</w:t>
            </w:r>
          </w:p>
        </w:tc>
        <w:tc>
          <w:tcPr>
            <w:tcW w:w="1080" w:type="dxa"/>
          </w:tcPr>
          <w:p w:rsidR="003C5A1E" w:rsidRDefault="003C5A1E">
            <w:pPr>
              <w:pStyle w:val="a5"/>
              <w:spacing w:line="360" w:lineRule="auto"/>
            </w:pPr>
            <w:r>
              <w:t>6</w:t>
            </w:r>
          </w:p>
        </w:tc>
      </w:tr>
      <w:tr w:rsidR="003C5A1E" w:rsidTr="00033448">
        <w:tc>
          <w:tcPr>
            <w:tcW w:w="67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4.</w:t>
            </w:r>
          </w:p>
        </w:tc>
        <w:tc>
          <w:tcPr>
            <w:tcW w:w="1593" w:type="dxa"/>
          </w:tcPr>
          <w:p w:rsidR="003C5A1E" w:rsidRDefault="003C5A1E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3, 4</w:t>
            </w:r>
          </w:p>
        </w:tc>
        <w:tc>
          <w:tcPr>
            <w:tcW w:w="5940" w:type="dxa"/>
          </w:tcPr>
          <w:p w:rsidR="003C5A1E" w:rsidRDefault="003C5A1E">
            <w:pPr>
              <w:pStyle w:val="a5"/>
              <w:spacing w:line="360" w:lineRule="auto"/>
            </w:pPr>
            <w:r>
              <w:t>Создание медиа-активных веб-ресурсов</w:t>
            </w:r>
          </w:p>
        </w:tc>
        <w:tc>
          <w:tcPr>
            <w:tcW w:w="1080" w:type="dxa"/>
          </w:tcPr>
          <w:p w:rsidR="003C5A1E" w:rsidRDefault="003C5A1E">
            <w:pPr>
              <w:pStyle w:val="a5"/>
              <w:spacing w:line="360" w:lineRule="auto"/>
            </w:pPr>
            <w:r>
              <w:t>6</w:t>
            </w:r>
          </w:p>
        </w:tc>
      </w:tr>
      <w:tr w:rsidR="003C5A1E" w:rsidTr="00033448">
        <w:tc>
          <w:tcPr>
            <w:tcW w:w="675" w:type="dxa"/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5.</w:t>
            </w:r>
          </w:p>
        </w:tc>
        <w:tc>
          <w:tcPr>
            <w:tcW w:w="1593" w:type="dxa"/>
          </w:tcPr>
          <w:p w:rsidR="003C5A1E" w:rsidRDefault="003C5A1E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40" w:type="dxa"/>
          </w:tcPr>
          <w:p w:rsidR="003C5A1E" w:rsidRDefault="003C5A1E">
            <w:pPr>
              <w:pStyle w:val="a5"/>
              <w:spacing w:line="360" w:lineRule="auto"/>
            </w:pPr>
            <w:proofErr w:type="gramStart"/>
            <w:r>
              <w:t>Интерактивные</w:t>
            </w:r>
            <w:proofErr w:type="gramEnd"/>
            <w:r>
              <w:t xml:space="preserve"> </w:t>
            </w:r>
            <w:proofErr w:type="spellStart"/>
            <w:r>
              <w:t>видеотехнологии</w:t>
            </w:r>
            <w:proofErr w:type="spellEnd"/>
          </w:p>
        </w:tc>
        <w:tc>
          <w:tcPr>
            <w:tcW w:w="1080" w:type="dxa"/>
          </w:tcPr>
          <w:p w:rsidR="003C5A1E" w:rsidRDefault="003C5A1E">
            <w:pPr>
              <w:pStyle w:val="a5"/>
              <w:spacing w:line="360" w:lineRule="auto"/>
            </w:pPr>
            <w:r>
              <w:t>6</w:t>
            </w:r>
          </w:p>
        </w:tc>
      </w:tr>
      <w:tr w:rsidR="003C5A1E" w:rsidTr="00033448">
        <w:tc>
          <w:tcPr>
            <w:tcW w:w="675" w:type="dxa"/>
            <w:tcBorders>
              <w:bottom w:val="single" w:sz="12" w:space="0" w:color="auto"/>
            </w:tcBorders>
          </w:tcPr>
          <w:p w:rsidR="003C5A1E" w:rsidRDefault="003C5A1E">
            <w:pPr>
              <w:pStyle w:val="a5"/>
              <w:spacing w:line="360" w:lineRule="auto"/>
              <w:jc w:val="center"/>
            </w:pPr>
            <w:r>
              <w:t>6.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:rsidR="003C5A1E" w:rsidRDefault="003C5A1E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40" w:type="dxa"/>
            <w:tcBorders>
              <w:bottom w:val="single" w:sz="12" w:space="0" w:color="auto"/>
            </w:tcBorders>
          </w:tcPr>
          <w:p w:rsidR="003C5A1E" w:rsidRDefault="003C5A1E">
            <w:pPr>
              <w:pStyle w:val="a5"/>
              <w:spacing w:line="360" w:lineRule="auto"/>
            </w:pPr>
            <w:r>
              <w:t xml:space="preserve">Администрирование </w:t>
            </w:r>
            <w:proofErr w:type="spellStart"/>
            <w:r>
              <w:t>видеосервисов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3C5A1E" w:rsidRDefault="003C5A1E">
            <w:pPr>
              <w:pStyle w:val="a5"/>
              <w:spacing w:line="360" w:lineRule="auto"/>
            </w:pPr>
            <w:r>
              <w:t>6</w:t>
            </w:r>
          </w:p>
        </w:tc>
      </w:tr>
    </w:tbl>
    <w:p w:rsidR="003C5A1E" w:rsidRDefault="003C5A1E" w:rsidP="002E4AC7">
      <w:pPr>
        <w:shd w:val="clear" w:color="auto" w:fill="FFFFFF"/>
        <w:spacing w:line="274" w:lineRule="exact"/>
        <w:ind w:left="120"/>
        <w:rPr>
          <w:rStyle w:val="ae"/>
          <w:rFonts w:ascii="Cambria" w:hAnsi="Cambria"/>
        </w:rPr>
      </w:pPr>
    </w:p>
    <w:p w:rsidR="003C5A1E" w:rsidRDefault="003C5A1E" w:rsidP="005C705B">
      <w:pPr>
        <w:spacing w:line="360" w:lineRule="auto"/>
      </w:pPr>
    </w:p>
    <w:p w:rsidR="003C5A1E" w:rsidRDefault="003C5A1E" w:rsidP="00033448">
      <w:pPr>
        <w:spacing w:line="360" w:lineRule="auto"/>
        <w:rPr>
          <w:b/>
        </w:rPr>
      </w:pPr>
      <w:r>
        <w:rPr>
          <w:b/>
        </w:rPr>
        <w:t>6. Учебно-методическое и информационное обеспечение дисциплины:</w:t>
      </w:r>
    </w:p>
    <w:p w:rsidR="003C5A1E" w:rsidRDefault="003C5A1E" w:rsidP="00033448">
      <w:pPr>
        <w:spacing w:line="360" w:lineRule="auto"/>
      </w:pPr>
      <w:r>
        <w:t>а) основная литература</w:t>
      </w:r>
    </w:p>
    <w:p w:rsidR="003C5A1E" w:rsidRDefault="003C5A1E" w:rsidP="00033448">
      <w:pPr>
        <w:numPr>
          <w:ilvl w:val="0"/>
          <w:numId w:val="14"/>
        </w:numPr>
        <w:spacing w:line="360" w:lineRule="auto"/>
        <w:rPr>
          <w:lang w:val="en-US"/>
        </w:rPr>
      </w:pPr>
      <w:smartTag w:uri="urn:schemas-microsoft-com:office:smarttags" w:element="place">
        <w:r>
          <w:rPr>
            <w:lang w:val="en-US"/>
          </w:rPr>
          <w:t>Kush</w:t>
        </w:r>
      </w:smartTag>
      <w:r>
        <w:rPr>
          <w:lang w:val="en-US"/>
        </w:rPr>
        <w:t xml:space="preserve"> </w:t>
      </w:r>
      <w:proofErr w:type="spellStart"/>
      <w:r>
        <w:rPr>
          <w:lang w:val="en-US"/>
        </w:rPr>
        <w:t>Amerasinghe</w:t>
      </w:r>
      <w:proofErr w:type="spellEnd"/>
      <w:r>
        <w:rPr>
          <w:lang w:val="en-US"/>
        </w:rPr>
        <w:t xml:space="preserve"> “H.264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the Rest of Us”. Adobe Systems Inc. </w:t>
      </w:r>
      <w:hyperlink r:id="rId8" w:history="1">
        <w:r>
          <w:rPr>
            <w:rStyle w:val="af0"/>
            <w:lang w:val="en-US"/>
          </w:rPr>
          <w:t>http://wwwimages.adobe.com/www.adobe.com/content/dam/Adobe/en/devnet/video/articles/h264_primer/h264_primer.pdf</w:t>
        </w:r>
      </w:hyperlink>
    </w:p>
    <w:p w:rsidR="003C5A1E" w:rsidRDefault="003C5A1E" w:rsidP="00033448">
      <w:pPr>
        <w:numPr>
          <w:ilvl w:val="0"/>
          <w:numId w:val="14"/>
        </w:numPr>
        <w:spacing w:line="360" w:lineRule="auto"/>
        <w:rPr>
          <w:lang w:val="en-US"/>
        </w:rPr>
      </w:pPr>
      <w:r>
        <w:rPr>
          <w:lang w:val="en-US"/>
        </w:rPr>
        <w:t xml:space="preserve">Kazunori </w:t>
      </w:r>
      <w:proofErr w:type="spellStart"/>
      <w:r>
        <w:rPr>
          <w:lang w:val="en-US"/>
        </w:rPr>
        <w:t>Sugiura</w:t>
      </w:r>
      <w:proofErr w:type="spellEnd"/>
      <w:r>
        <w:rPr>
          <w:lang w:val="en-US"/>
        </w:rPr>
        <w:t xml:space="preserve"> “Getting Started with DVTS”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Keio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  <w:r>
        <w:rPr>
          <w:lang w:val="en-US"/>
        </w:rPr>
        <w:t xml:space="preserve">. </w:t>
      </w:r>
      <w:hyperlink r:id="rId9" w:history="1">
        <w:r>
          <w:rPr>
            <w:rStyle w:val="af0"/>
            <w:lang w:val="en-US"/>
          </w:rPr>
          <w:t>http://www.apricot.net/apricot2005/slides/T3-1.pdf</w:t>
        </w:r>
      </w:hyperlink>
    </w:p>
    <w:p w:rsidR="003C5A1E" w:rsidRDefault="003C5A1E" w:rsidP="00033448">
      <w:pPr>
        <w:numPr>
          <w:ilvl w:val="0"/>
          <w:numId w:val="14"/>
        </w:numPr>
        <w:spacing w:line="360" w:lineRule="auto"/>
        <w:rPr>
          <w:lang w:val="en-US"/>
        </w:rPr>
      </w:pPr>
      <w:r>
        <w:rPr>
          <w:lang w:val="en-US"/>
        </w:rPr>
        <w:t xml:space="preserve">Adobe Video Solutions for Higher Education. Adobe Systems Inc. 2009. </w:t>
      </w:r>
      <w:hyperlink r:id="rId10" w:history="1">
        <w:r>
          <w:rPr>
            <w:rStyle w:val="af0"/>
            <w:lang w:val="en-US"/>
          </w:rPr>
          <w:t>http://www.adobe.com/education/solutions/hed/video/pdfs/solhighered_sb_df_v5.pdf</w:t>
        </w:r>
      </w:hyperlink>
    </w:p>
    <w:p w:rsidR="003C5A1E" w:rsidRDefault="003C5A1E" w:rsidP="00033448">
      <w:pPr>
        <w:numPr>
          <w:ilvl w:val="0"/>
          <w:numId w:val="14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lastRenderedPageBreak/>
        <w:t>Abhishek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Ranjan</w:t>
      </w:r>
      <w:proofErr w:type="spellEnd"/>
      <w:r>
        <w:rPr>
          <w:lang w:val="en-US"/>
        </w:rPr>
        <w:t xml:space="preserve">, Jeremy </w:t>
      </w:r>
      <w:proofErr w:type="spellStart"/>
      <w:r>
        <w:rPr>
          <w:lang w:val="en-US"/>
        </w:rPr>
        <w:t>Birnholtz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Rorik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Hernikson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Ravin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Balakrishnan</w:t>
      </w:r>
      <w:proofErr w:type="spellEnd"/>
      <w:r>
        <w:rPr>
          <w:lang w:val="en-US"/>
        </w:rPr>
        <w:t xml:space="preserve">, Dana Lee “Automatic Camera Control Unit Unobtrusive Vision and Audio Tracking”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University</w:t>
          </w:r>
        </w:smartTag>
        <w:r>
          <w:rPr>
            <w:lang w:val="en-US"/>
          </w:rPr>
          <w:t xml:space="preserve"> of </w:t>
        </w:r>
        <w:smartTag w:uri="urn:schemas-microsoft-com:office:smarttags" w:element="PlaceName">
          <w:r>
            <w:rPr>
              <w:lang w:val="en-US"/>
            </w:rPr>
            <w:t>Toronto</w:t>
          </w:r>
        </w:smartTag>
      </w:smartTag>
      <w:r>
        <w:rPr>
          <w:lang w:val="en-US"/>
        </w:rPr>
        <w:t xml:space="preserve">. </w:t>
      </w:r>
      <w:hyperlink r:id="rId11" w:history="1">
        <w:r>
          <w:rPr>
            <w:rStyle w:val="af0"/>
          </w:rPr>
          <w:t>http://www.aranjan.com/Docs/CameraControl_GI2010.pdf</w:t>
        </w:r>
      </w:hyperlink>
    </w:p>
    <w:p w:rsidR="003C5A1E" w:rsidRDefault="003C5A1E" w:rsidP="00033448">
      <w:pPr>
        <w:numPr>
          <w:ilvl w:val="0"/>
          <w:numId w:val="14"/>
        </w:numPr>
        <w:spacing w:line="360" w:lineRule="auto"/>
      </w:pPr>
      <w:r>
        <w:rPr>
          <w:lang w:val="en-US"/>
        </w:rPr>
        <w:t>Jack, Keith (2005) </w:t>
      </w:r>
      <w:hyperlink r:id="rId12" w:history="1">
        <w:r>
          <w:rPr>
            <w:rStyle w:val="af0"/>
            <w:i/>
            <w:iCs/>
            <w:lang w:val="en-US"/>
          </w:rPr>
          <w:t xml:space="preserve">Video </w:t>
        </w:r>
        <w:proofErr w:type="spellStart"/>
        <w:r>
          <w:rPr>
            <w:rStyle w:val="af0"/>
            <w:i/>
            <w:iCs/>
            <w:lang w:val="en-US"/>
          </w:rPr>
          <w:t>Demistified</w:t>
        </w:r>
        <w:proofErr w:type="spellEnd"/>
        <w:r>
          <w:rPr>
            <w:rStyle w:val="af0"/>
            <w:i/>
            <w:iCs/>
            <w:lang w:val="en-US"/>
          </w:rPr>
          <w:t>.</w:t>
        </w:r>
      </w:hyperlink>
      <w:r>
        <w:rPr>
          <w:lang w:val="en-US"/>
        </w:rPr>
        <w:t> Elsevier, USA. ISBN 0-7506-7822-4</w:t>
      </w:r>
    </w:p>
    <w:p w:rsidR="003C5A1E" w:rsidRDefault="003C5A1E" w:rsidP="00033448">
      <w:pPr>
        <w:numPr>
          <w:ilvl w:val="0"/>
          <w:numId w:val="14"/>
        </w:numPr>
        <w:spacing w:line="360" w:lineRule="auto"/>
        <w:rPr>
          <w:lang w:val="en-US"/>
        </w:rPr>
      </w:pPr>
      <w:r w:rsidRPr="00033448">
        <w:t>Соколов, Алексей Георгиевич</w:t>
      </w:r>
      <w:r>
        <w:rPr>
          <w:lang w:val="en-US"/>
        </w:rPr>
        <w:t> </w:t>
      </w:r>
      <w:r w:rsidRPr="00033448">
        <w:t>(2001)</w:t>
      </w:r>
      <w:r>
        <w:rPr>
          <w:lang w:val="en-US"/>
        </w:rPr>
        <w:t> </w:t>
      </w:r>
      <w:hyperlink r:id="rId13" w:history="1">
        <w:r w:rsidRPr="00033448">
          <w:rPr>
            <w:rStyle w:val="af0"/>
            <w:i/>
            <w:iCs/>
          </w:rPr>
          <w:t>Монтаж: телевидение, кино, видео.</w:t>
        </w:r>
      </w:hyperlink>
      <w:r>
        <w:rPr>
          <w:lang w:val="en-US"/>
        </w:rPr>
        <w:t> </w:t>
      </w:r>
      <w:proofErr w:type="spellStart"/>
      <w:r>
        <w:rPr>
          <w:lang w:val="en-US"/>
        </w:rPr>
        <w:t>Издательство</w:t>
      </w:r>
      <w:proofErr w:type="spellEnd"/>
      <w:r>
        <w:rPr>
          <w:lang w:val="en-US"/>
        </w:rPr>
        <w:t xml:space="preserve"> «625». ISBN 5-901778-01-4</w:t>
      </w:r>
    </w:p>
    <w:p w:rsidR="003C5A1E" w:rsidRDefault="003C5A1E" w:rsidP="00033448">
      <w:pPr>
        <w:numPr>
          <w:ilvl w:val="0"/>
          <w:numId w:val="14"/>
        </w:numPr>
        <w:spacing w:line="360" w:lineRule="auto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Мединский</w:t>
      </w:r>
      <w:proofErr w:type="spellEnd"/>
      <w:r>
        <w:rPr>
          <w:lang w:val="en-US"/>
        </w:rPr>
        <w:t>, - </w:t>
      </w:r>
      <w:proofErr w:type="spellStart"/>
      <w:r w:rsidR="004B39D6">
        <w:fldChar w:fldCharType="begin"/>
      </w:r>
      <w:r w:rsidR="004B39D6">
        <w:instrText xml:space="preserve"> HYPERLINK "http://library.auditory.ru/501/" </w:instrText>
      </w:r>
      <w:r w:rsidR="004B39D6">
        <w:fldChar w:fldCharType="separate"/>
      </w:r>
      <w:r>
        <w:rPr>
          <w:rStyle w:val="af0"/>
          <w:i/>
          <w:iCs/>
          <w:lang w:val="en-US"/>
        </w:rPr>
        <w:t>Компонуем</w:t>
      </w:r>
      <w:proofErr w:type="spellEnd"/>
      <w:r>
        <w:rPr>
          <w:rStyle w:val="af0"/>
          <w:i/>
          <w:iCs/>
          <w:lang w:val="en-US"/>
        </w:rPr>
        <w:t xml:space="preserve"> </w:t>
      </w:r>
      <w:proofErr w:type="spellStart"/>
      <w:r>
        <w:rPr>
          <w:rStyle w:val="af0"/>
          <w:i/>
          <w:iCs/>
          <w:lang w:val="en-US"/>
        </w:rPr>
        <w:t>кинокадр</w:t>
      </w:r>
      <w:proofErr w:type="spellEnd"/>
      <w:r>
        <w:rPr>
          <w:rStyle w:val="af0"/>
          <w:i/>
          <w:iCs/>
          <w:lang w:val="en-US"/>
        </w:rPr>
        <w:t>.</w:t>
      </w:r>
      <w:r w:rsidR="004B39D6">
        <w:rPr>
          <w:rStyle w:val="af0"/>
          <w:i/>
          <w:iCs/>
          <w:lang w:val="en-US"/>
        </w:rPr>
        <w:fldChar w:fldCharType="end"/>
      </w:r>
      <w:r>
        <w:rPr>
          <w:lang w:val="en-US"/>
        </w:rPr>
        <w:t> </w:t>
      </w:r>
    </w:p>
    <w:p w:rsidR="003C5A1E" w:rsidRDefault="003C5A1E" w:rsidP="00033448">
      <w:pPr>
        <w:spacing w:line="360" w:lineRule="auto"/>
      </w:pPr>
      <w:r>
        <w:t>б) дополнительная литература – рекомендуется преподавателем на занятиях.</w:t>
      </w:r>
    </w:p>
    <w:p w:rsidR="003C5A1E" w:rsidRDefault="003C5A1E" w:rsidP="00033448">
      <w:pPr>
        <w:spacing w:line="360" w:lineRule="auto"/>
        <w:rPr>
          <w:lang w:val="en-US"/>
        </w:rPr>
      </w:pPr>
      <w:r>
        <w:t xml:space="preserve">в) программное обеспечение </w:t>
      </w:r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Adobe Premiere</w:t>
      </w:r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 xml:space="preserve">Canopus </w:t>
      </w:r>
      <w:proofErr w:type="spellStart"/>
      <w:r>
        <w:rPr>
          <w:lang w:val="en-US"/>
        </w:rPr>
        <w:t>Edius</w:t>
      </w:r>
      <w:proofErr w:type="spellEnd"/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Adobe Media Encoder</w:t>
      </w:r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Adobe Flash Live Media Encoder</w:t>
      </w:r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Adobe Flash Media Interactive Server</w:t>
      </w:r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proofErr w:type="spellStart"/>
      <w:r>
        <w:rPr>
          <w:lang w:val="en-US"/>
        </w:rPr>
        <w:t>Wowza</w:t>
      </w:r>
      <w:proofErr w:type="spellEnd"/>
      <w:r>
        <w:rPr>
          <w:lang w:val="en-US"/>
        </w:rPr>
        <w:t xml:space="preserve"> Media Server</w:t>
      </w:r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proofErr w:type="spellStart"/>
      <w:r>
        <w:rPr>
          <w:lang w:val="en-US"/>
        </w:rPr>
        <w:t>DVSwitch</w:t>
      </w:r>
      <w:proofErr w:type="spellEnd"/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proofErr w:type="spellStart"/>
      <w:r>
        <w:rPr>
          <w:lang w:val="en-US"/>
        </w:rPr>
        <w:t>Scenalyzer</w:t>
      </w:r>
      <w:proofErr w:type="spellEnd"/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proofErr w:type="spellStart"/>
      <w:r>
        <w:rPr>
          <w:lang w:val="en-US"/>
        </w:rPr>
        <w:t>HDSplit</w:t>
      </w:r>
      <w:proofErr w:type="spellEnd"/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proofErr w:type="spellStart"/>
      <w:r>
        <w:rPr>
          <w:lang w:val="en-US"/>
        </w:rPr>
        <w:t>VirtualDub</w:t>
      </w:r>
      <w:proofErr w:type="spellEnd"/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FFMPEG</w:t>
      </w:r>
    </w:p>
    <w:p w:rsidR="003C5A1E" w:rsidRDefault="003C5A1E" w:rsidP="00033448">
      <w:pPr>
        <w:numPr>
          <w:ilvl w:val="0"/>
          <w:numId w:val="15"/>
        </w:numPr>
        <w:spacing w:line="360" w:lineRule="auto"/>
        <w:rPr>
          <w:b/>
          <w:lang w:val="en-US"/>
        </w:rPr>
      </w:pPr>
      <w:r>
        <w:rPr>
          <w:lang w:val="en-US"/>
        </w:rPr>
        <w:t>VLC</w:t>
      </w:r>
    </w:p>
    <w:p w:rsidR="003C5A1E" w:rsidRDefault="003C5A1E" w:rsidP="005C705B">
      <w:pPr>
        <w:spacing w:line="360" w:lineRule="auto"/>
      </w:pPr>
      <w:r>
        <w:t xml:space="preserve">6.2 </w:t>
      </w:r>
      <w:r w:rsidRPr="00B53D6F">
        <w:t xml:space="preserve"> </w:t>
      </w:r>
      <w:r>
        <w:t>Средства обеспечения дисциплины</w:t>
      </w:r>
    </w:p>
    <w:p w:rsidR="003C5A1E" w:rsidRDefault="003C5A1E" w:rsidP="005C705B">
      <w:pPr>
        <w:spacing w:line="360" w:lineRule="auto"/>
      </w:pPr>
    </w:p>
    <w:p w:rsidR="003C5A1E" w:rsidRPr="00C85634" w:rsidRDefault="003C5A1E" w:rsidP="005C705B">
      <w:pPr>
        <w:spacing w:line="360" w:lineRule="auto"/>
        <w:rPr>
          <w:b/>
        </w:rPr>
      </w:pPr>
      <w:r w:rsidRPr="00B53D6F">
        <w:rPr>
          <w:b/>
        </w:rPr>
        <w:t>__________________________________________________________________</w:t>
      </w:r>
      <w:r>
        <w:rPr>
          <w:b/>
        </w:rPr>
        <w:t>__________</w:t>
      </w:r>
    </w:p>
    <w:p w:rsidR="003C5A1E" w:rsidRPr="00B53D6F" w:rsidRDefault="003C5A1E" w:rsidP="005C705B">
      <w:pPr>
        <w:spacing w:line="360" w:lineRule="auto"/>
      </w:pPr>
    </w:p>
    <w:p w:rsidR="003C5A1E" w:rsidRDefault="003C5A1E" w:rsidP="00033448">
      <w:pPr>
        <w:spacing w:line="360" w:lineRule="auto"/>
        <w:rPr>
          <w:b/>
        </w:rPr>
      </w:pPr>
      <w:r>
        <w:rPr>
          <w:b/>
        </w:rPr>
        <w:t xml:space="preserve">7. Материально-техническое обеспечение дисциплины: </w:t>
      </w:r>
    </w:p>
    <w:p w:rsidR="003C5A1E" w:rsidRDefault="003C5A1E" w:rsidP="00033448">
      <w:pPr>
        <w:numPr>
          <w:ilvl w:val="0"/>
          <w:numId w:val="16"/>
        </w:numPr>
        <w:spacing w:line="360" w:lineRule="auto"/>
      </w:pPr>
      <w:r>
        <w:t>Компьютерный класс</w:t>
      </w:r>
    </w:p>
    <w:p w:rsidR="003C5A1E" w:rsidRDefault="003C5A1E" w:rsidP="00033448">
      <w:pPr>
        <w:numPr>
          <w:ilvl w:val="0"/>
          <w:numId w:val="16"/>
        </w:numPr>
        <w:spacing w:line="360" w:lineRule="auto"/>
      </w:pPr>
      <w:r>
        <w:t>Сервер видеотрансляций</w:t>
      </w:r>
    </w:p>
    <w:p w:rsidR="003C5A1E" w:rsidRDefault="003C5A1E" w:rsidP="00033448">
      <w:pPr>
        <w:numPr>
          <w:ilvl w:val="0"/>
          <w:numId w:val="16"/>
        </w:numPr>
        <w:spacing w:line="360" w:lineRule="auto"/>
      </w:pPr>
      <w:r>
        <w:t xml:space="preserve">Видеокамеры </w:t>
      </w:r>
      <w:r>
        <w:rPr>
          <w:lang w:val="en-US"/>
        </w:rPr>
        <w:t xml:space="preserve">DV, PTZ, </w:t>
      </w:r>
      <w:r>
        <w:t>веб-камеры</w:t>
      </w:r>
    </w:p>
    <w:p w:rsidR="003C5A1E" w:rsidRDefault="003C5A1E" w:rsidP="00033448">
      <w:pPr>
        <w:numPr>
          <w:ilvl w:val="0"/>
          <w:numId w:val="16"/>
        </w:numPr>
        <w:spacing w:line="360" w:lineRule="auto"/>
      </w:pPr>
      <w:proofErr w:type="spellStart"/>
      <w:r>
        <w:t>Видеомикшер</w:t>
      </w:r>
      <w:proofErr w:type="spellEnd"/>
      <w:r>
        <w:t xml:space="preserve"> аппаратный </w:t>
      </w:r>
    </w:p>
    <w:p w:rsidR="003C5A1E" w:rsidRDefault="003C5A1E" w:rsidP="00033448">
      <w:pPr>
        <w:numPr>
          <w:ilvl w:val="0"/>
          <w:numId w:val="16"/>
        </w:numPr>
        <w:spacing w:line="360" w:lineRule="auto"/>
      </w:pPr>
      <w:r>
        <w:t>Аудиомикшер</w:t>
      </w:r>
    </w:p>
    <w:p w:rsidR="003C5A1E" w:rsidRDefault="003C5A1E" w:rsidP="00033448">
      <w:pPr>
        <w:numPr>
          <w:ilvl w:val="0"/>
          <w:numId w:val="16"/>
        </w:numPr>
        <w:spacing w:line="360" w:lineRule="auto"/>
      </w:pPr>
      <w:r>
        <w:t>Микрофоны в ассортименте</w:t>
      </w:r>
    </w:p>
    <w:p w:rsidR="003C5A1E" w:rsidRDefault="003C5A1E" w:rsidP="00033448">
      <w:pPr>
        <w:numPr>
          <w:ilvl w:val="0"/>
          <w:numId w:val="16"/>
        </w:numPr>
        <w:spacing w:line="360" w:lineRule="auto"/>
      </w:pPr>
      <w:r>
        <w:t>Конвертер аналогового видеосигнала</w:t>
      </w:r>
    </w:p>
    <w:p w:rsidR="003C5A1E" w:rsidRDefault="003C5A1E" w:rsidP="00033448">
      <w:pPr>
        <w:numPr>
          <w:ilvl w:val="0"/>
          <w:numId w:val="16"/>
        </w:numPr>
        <w:spacing w:line="360" w:lineRule="auto"/>
      </w:pPr>
      <w:r>
        <w:lastRenderedPageBreak/>
        <w:t>Ноутбуки</w:t>
      </w:r>
    </w:p>
    <w:p w:rsidR="003C5A1E" w:rsidRDefault="003C5A1E" w:rsidP="00033448">
      <w:pPr>
        <w:spacing w:line="360" w:lineRule="auto"/>
      </w:pPr>
    </w:p>
    <w:p w:rsidR="003C5A1E" w:rsidRPr="008F04EF" w:rsidRDefault="003C5A1E" w:rsidP="00033448">
      <w:pPr>
        <w:spacing w:line="360" w:lineRule="auto"/>
        <w:rPr>
          <w:b/>
        </w:rPr>
      </w:pPr>
      <w:r>
        <w:rPr>
          <w:b/>
        </w:rPr>
        <w:t>8. Методические рекомендации по организации изучения дисциплины:</w:t>
      </w:r>
    </w:p>
    <w:p w:rsidR="003C5A1E" w:rsidRDefault="003C5A1E" w:rsidP="00033448">
      <w:pPr>
        <w:spacing w:line="360" w:lineRule="auto"/>
      </w:pPr>
      <w:r>
        <w:t xml:space="preserve">Курс носит обзорно-практический характер и основное внимание следует уделить проектной работе студентов в группах по 2-3 человека, на практических и лабораторных занятиях организовывать практические задания, включающие, например, установку связи между двумя зданиями или проведение телемоста в рамках проводимых в институте мероприятий. Студенты должны получить практический опыт работы в реальной, а не лабораторной ситуации. </w:t>
      </w:r>
    </w:p>
    <w:p w:rsidR="003C5A1E" w:rsidRDefault="003C5A1E" w:rsidP="00033448">
      <w:pPr>
        <w:spacing w:line="360" w:lineRule="auto"/>
      </w:pPr>
      <w:r>
        <w:t xml:space="preserve">Так же, по итогам данного курса должны сформироваться группы с индивидуализированным профилем обучения. Особое внимание следует уделить балансу между разработчиками веб-приложений, сетевыми разработчиками и специализирующимися на эксплуатации и поддержке. Предпочтительно обеспечивать межкурсовые (со старшими и младшими курсами) группы в рамках лабораторий кафедры, чтобы проекты, ведущиеся в рамках различных дисциплин находили реализацию в общем потоке разработок, ведущихся в лабораториях.  </w:t>
      </w:r>
    </w:p>
    <w:p w:rsidR="003C5A1E" w:rsidRDefault="003C5A1E" w:rsidP="006075D5">
      <w:pPr>
        <w:rPr>
          <w:b/>
        </w:rPr>
      </w:pPr>
    </w:p>
    <w:p w:rsidR="003C5A1E" w:rsidRDefault="003C5A1E" w:rsidP="006075D5">
      <w:pPr>
        <w:rPr>
          <w:b/>
        </w:rPr>
      </w:pPr>
    </w:p>
    <w:p w:rsidR="003C5A1E" w:rsidRPr="005C705B" w:rsidRDefault="002E52CC" w:rsidP="008F04EF">
      <w:pPr>
        <w:jc w:val="center"/>
      </w:pPr>
      <w:r>
        <w:t xml:space="preserve"> </w:t>
      </w:r>
    </w:p>
    <w:p w:rsidR="003C5A1E" w:rsidRDefault="003C5A1E"/>
    <w:sectPr w:rsidR="003C5A1E" w:rsidSect="008603FD">
      <w:headerReference w:type="default" r:id="rId14"/>
      <w:footerReference w:type="default" r:id="rId15"/>
      <w:head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9D6" w:rsidRDefault="004B39D6" w:rsidP="005C705B">
      <w:r>
        <w:separator/>
      </w:r>
    </w:p>
  </w:endnote>
  <w:endnote w:type="continuationSeparator" w:id="0">
    <w:p w:rsidR="004B39D6" w:rsidRDefault="004B39D6" w:rsidP="005C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1E" w:rsidRDefault="001C4CA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6FE">
      <w:rPr>
        <w:noProof/>
      </w:rPr>
      <w:t>1</w:t>
    </w:r>
    <w:r>
      <w:rPr>
        <w:noProof/>
      </w:rPr>
      <w:fldChar w:fldCharType="end"/>
    </w:r>
  </w:p>
  <w:p w:rsidR="003C5A1E" w:rsidRDefault="003C5A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9D6" w:rsidRDefault="004B39D6" w:rsidP="005C705B">
      <w:r>
        <w:separator/>
      </w:r>
    </w:p>
  </w:footnote>
  <w:footnote w:type="continuationSeparator" w:id="0">
    <w:p w:rsidR="004B39D6" w:rsidRDefault="004B39D6" w:rsidP="005C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424"/>
      <w:gridCol w:w="7923"/>
      <w:gridCol w:w="224"/>
    </w:tblGrid>
    <w:tr w:rsidR="008603FD" w:rsidRPr="00994FC3" w:rsidTr="006671E9">
      <w:tc>
        <w:tcPr>
          <w:tcW w:w="744" w:type="pct"/>
        </w:tcPr>
        <w:p w:rsidR="008603FD" w:rsidRPr="00994FC3" w:rsidRDefault="004B39D6" w:rsidP="006671E9">
          <w:pPr>
            <w:pStyle w:val="a8"/>
          </w:pPr>
          <w:r>
            <w:fldChar w:fldCharType="begin"/>
          </w:r>
          <w:r>
            <w:instrText xml:space="preserve"> HYPERLINK "http://www.hse.ru/text/image/4011945.html" </w:instrText>
          </w:r>
          <w:r>
            <w:fldChar w:fldCharType="separate"/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 " href="http://www.hse.ru/text/image/4011945.html" style="width:33pt;height:36pt;visibility:visible;mso-wrap-style:square" o:button="t">
                <v:fill o:detectmouseclick="t"/>
                <v:imagedata r:id="rId1" o:title=" "/>
              </v:shape>
            </w:pict>
          </w:r>
          <w:r>
            <w:rPr>
              <w:noProof/>
            </w:rPr>
            <w:fldChar w:fldCharType="end"/>
          </w:r>
        </w:p>
      </w:tc>
      <w:tc>
        <w:tcPr>
          <w:tcW w:w="4139" w:type="pct"/>
        </w:tcPr>
        <w:p w:rsidR="008603FD" w:rsidRPr="00994FC3" w:rsidRDefault="008603FD" w:rsidP="008603FD">
          <w:pPr>
            <w:pStyle w:val="a8"/>
          </w:pPr>
          <w:r w:rsidRPr="00994FC3">
            <w:t>Национальный исследовательский университет «Высшая школа экономики»</w:t>
          </w:r>
          <w:r>
            <w:t xml:space="preserve"> </w:t>
          </w:r>
          <w:r w:rsidRPr="00994FC3">
            <w:t xml:space="preserve"> Программа дисциплины "</w:t>
          </w:r>
          <w:r>
            <w:t>Видеотехнологии</w:t>
          </w:r>
          <w:r w:rsidRPr="00994FC3">
            <w:t xml:space="preserve">" для </w:t>
          </w:r>
          <w:r>
            <w:t xml:space="preserve">направления </w:t>
          </w:r>
          <w:r w:rsidRPr="00994FC3">
            <w:t>230100.62 "Информатика и вычислительная техника"</w:t>
          </w:r>
        </w:p>
      </w:tc>
      <w:tc>
        <w:tcPr>
          <w:tcW w:w="117" w:type="pct"/>
        </w:tcPr>
        <w:p w:rsidR="008603FD" w:rsidRPr="00994FC3" w:rsidRDefault="008603FD" w:rsidP="006671E9">
          <w:pPr>
            <w:pStyle w:val="a8"/>
          </w:pPr>
        </w:p>
      </w:tc>
    </w:tr>
  </w:tbl>
  <w:p w:rsidR="008603FD" w:rsidRDefault="008603F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424"/>
      <w:gridCol w:w="7923"/>
      <w:gridCol w:w="224"/>
    </w:tblGrid>
    <w:tr w:rsidR="008603FD" w:rsidRPr="00994FC3" w:rsidTr="006671E9">
      <w:tc>
        <w:tcPr>
          <w:tcW w:w="744" w:type="pct"/>
        </w:tcPr>
        <w:p w:rsidR="008603FD" w:rsidRPr="00994FC3" w:rsidRDefault="004B39D6" w:rsidP="006671E9">
          <w:pPr>
            <w:pStyle w:val="a8"/>
          </w:pPr>
          <w:hyperlink r:id="rId1" w:history="1">
            <w:r w:rsidR="00A43AA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6" type="#_x0000_t75" alt=" " href="http://www.hse.ru/text/image/4011945.html" style="width:33pt;height:36pt;visibility:visible;mso-wrap-style:square" o:button="t">
                  <v:fill o:detectmouseclick="t"/>
                  <v:imagedata r:id="rId2" o:title=" "/>
                </v:shape>
              </w:pict>
            </w:r>
          </w:hyperlink>
        </w:p>
      </w:tc>
      <w:tc>
        <w:tcPr>
          <w:tcW w:w="4139" w:type="pct"/>
        </w:tcPr>
        <w:p w:rsidR="008603FD" w:rsidRPr="00994FC3" w:rsidRDefault="008603FD" w:rsidP="006671E9">
          <w:pPr>
            <w:pStyle w:val="a8"/>
          </w:pPr>
          <w:r w:rsidRPr="00994FC3">
            <w:t>Национальный исследовательский университет «Высшая школа экономики»</w:t>
          </w:r>
          <w:r>
            <w:t xml:space="preserve"> </w:t>
          </w:r>
          <w:r w:rsidRPr="00994FC3">
            <w:t xml:space="preserve"> Программа дисциплины "</w:t>
          </w:r>
          <w:proofErr w:type="spellStart"/>
          <w:r w:rsidRPr="00994FC3">
            <w:t>Схемотехника</w:t>
          </w:r>
          <w:proofErr w:type="spellEnd"/>
          <w:r w:rsidRPr="00994FC3">
            <w:t xml:space="preserve">" для </w:t>
          </w:r>
          <w:r>
            <w:t xml:space="preserve">направления </w:t>
          </w:r>
          <w:r w:rsidRPr="00994FC3">
            <w:t>230100.62 "Информатика и вычислительная техника"</w:t>
          </w:r>
        </w:p>
      </w:tc>
      <w:tc>
        <w:tcPr>
          <w:tcW w:w="117" w:type="pct"/>
        </w:tcPr>
        <w:p w:rsidR="008603FD" w:rsidRPr="00994FC3" w:rsidRDefault="008603FD" w:rsidP="006671E9">
          <w:pPr>
            <w:pStyle w:val="a8"/>
          </w:pPr>
        </w:p>
      </w:tc>
    </w:tr>
  </w:tbl>
  <w:p w:rsidR="008603FD" w:rsidRDefault="008603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B08"/>
    <w:multiLevelType w:val="hybridMultilevel"/>
    <w:tmpl w:val="A6B2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4B5F4F"/>
    <w:multiLevelType w:val="hybridMultilevel"/>
    <w:tmpl w:val="50FC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A7053"/>
    <w:multiLevelType w:val="multilevel"/>
    <w:tmpl w:val="58A0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3F4D7E"/>
    <w:multiLevelType w:val="hybridMultilevel"/>
    <w:tmpl w:val="51BA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C491D"/>
    <w:multiLevelType w:val="hybridMultilevel"/>
    <w:tmpl w:val="4E02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B06CC"/>
    <w:multiLevelType w:val="multilevel"/>
    <w:tmpl w:val="E82EC2F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>
    <w:nsid w:val="4D2703C7"/>
    <w:multiLevelType w:val="hybridMultilevel"/>
    <w:tmpl w:val="579EB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561A0"/>
    <w:multiLevelType w:val="hybridMultilevel"/>
    <w:tmpl w:val="1E4EE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AE7EFD"/>
    <w:multiLevelType w:val="hybridMultilevel"/>
    <w:tmpl w:val="DD60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F95F99"/>
    <w:multiLevelType w:val="hybridMultilevel"/>
    <w:tmpl w:val="E6A6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C83AEC"/>
    <w:multiLevelType w:val="hybridMultilevel"/>
    <w:tmpl w:val="3E20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6F3EB8"/>
    <w:multiLevelType w:val="hybridMultilevel"/>
    <w:tmpl w:val="D73A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A1601"/>
    <w:multiLevelType w:val="hybridMultilevel"/>
    <w:tmpl w:val="AB7C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F55420"/>
    <w:multiLevelType w:val="hybridMultilevel"/>
    <w:tmpl w:val="292E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11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05B"/>
    <w:rsid w:val="00033448"/>
    <w:rsid w:val="000E5B9A"/>
    <w:rsid w:val="000E7A09"/>
    <w:rsid w:val="00155EBE"/>
    <w:rsid w:val="00187CC2"/>
    <w:rsid w:val="0019255C"/>
    <w:rsid w:val="00193D7D"/>
    <w:rsid w:val="001C0732"/>
    <w:rsid w:val="001C4CAA"/>
    <w:rsid w:val="00202164"/>
    <w:rsid w:val="00221137"/>
    <w:rsid w:val="00251336"/>
    <w:rsid w:val="0026658F"/>
    <w:rsid w:val="002E4AC7"/>
    <w:rsid w:val="002E52CC"/>
    <w:rsid w:val="0030399D"/>
    <w:rsid w:val="00334B8B"/>
    <w:rsid w:val="0035798F"/>
    <w:rsid w:val="00380422"/>
    <w:rsid w:val="003C5A1E"/>
    <w:rsid w:val="003F4A83"/>
    <w:rsid w:val="0040113E"/>
    <w:rsid w:val="00401384"/>
    <w:rsid w:val="00436D10"/>
    <w:rsid w:val="00467434"/>
    <w:rsid w:val="00472D7E"/>
    <w:rsid w:val="004855F4"/>
    <w:rsid w:val="0049170A"/>
    <w:rsid w:val="004A5FF9"/>
    <w:rsid w:val="004B39D6"/>
    <w:rsid w:val="004E4EBE"/>
    <w:rsid w:val="004F2EA1"/>
    <w:rsid w:val="0050488A"/>
    <w:rsid w:val="005737C8"/>
    <w:rsid w:val="00585D92"/>
    <w:rsid w:val="005B2C73"/>
    <w:rsid w:val="005C4994"/>
    <w:rsid w:val="005C705B"/>
    <w:rsid w:val="006075D5"/>
    <w:rsid w:val="006200F0"/>
    <w:rsid w:val="00683AA3"/>
    <w:rsid w:val="006856FE"/>
    <w:rsid w:val="00696907"/>
    <w:rsid w:val="006B6685"/>
    <w:rsid w:val="006D2C3A"/>
    <w:rsid w:val="006F466C"/>
    <w:rsid w:val="0073774D"/>
    <w:rsid w:val="00792F85"/>
    <w:rsid w:val="00812FF3"/>
    <w:rsid w:val="008144C9"/>
    <w:rsid w:val="00825D75"/>
    <w:rsid w:val="008477AE"/>
    <w:rsid w:val="008603FD"/>
    <w:rsid w:val="00865A8A"/>
    <w:rsid w:val="00891C9B"/>
    <w:rsid w:val="00896A01"/>
    <w:rsid w:val="00897817"/>
    <w:rsid w:val="008F04EF"/>
    <w:rsid w:val="009446B5"/>
    <w:rsid w:val="00960318"/>
    <w:rsid w:val="00965DF3"/>
    <w:rsid w:val="00983046"/>
    <w:rsid w:val="00A438BC"/>
    <w:rsid w:val="00A43AAD"/>
    <w:rsid w:val="00A92A77"/>
    <w:rsid w:val="00AE0CD4"/>
    <w:rsid w:val="00B53D6F"/>
    <w:rsid w:val="00B72443"/>
    <w:rsid w:val="00B94C5D"/>
    <w:rsid w:val="00BD72DB"/>
    <w:rsid w:val="00BF0ECB"/>
    <w:rsid w:val="00C204BF"/>
    <w:rsid w:val="00C56A54"/>
    <w:rsid w:val="00C811B9"/>
    <w:rsid w:val="00C85634"/>
    <w:rsid w:val="00CA3E27"/>
    <w:rsid w:val="00CA58A4"/>
    <w:rsid w:val="00CA72CD"/>
    <w:rsid w:val="00CB2FF1"/>
    <w:rsid w:val="00CD4403"/>
    <w:rsid w:val="00D2496A"/>
    <w:rsid w:val="00D444CE"/>
    <w:rsid w:val="00D81691"/>
    <w:rsid w:val="00D82367"/>
    <w:rsid w:val="00D8465E"/>
    <w:rsid w:val="00DA4E20"/>
    <w:rsid w:val="00DB3CAC"/>
    <w:rsid w:val="00DC7948"/>
    <w:rsid w:val="00DD1C7E"/>
    <w:rsid w:val="00E229BF"/>
    <w:rsid w:val="00E234EC"/>
    <w:rsid w:val="00E24AAA"/>
    <w:rsid w:val="00E83D1E"/>
    <w:rsid w:val="00E93986"/>
    <w:rsid w:val="00EC22F0"/>
    <w:rsid w:val="00ED1307"/>
    <w:rsid w:val="00ED25E9"/>
    <w:rsid w:val="00EF305B"/>
    <w:rsid w:val="00EF4252"/>
    <w:rsid w:val="00F7422D"/>
    <w:rsid w:val="00FF453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0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8F04EF"/>
    <w:pPr>
      <w:keepNext/>
      <w:outlineLvl w:val="0"/>
    </w:pPr>
    <w:rPr>
      <w:rFonts w:eastAsia="Calibri"/>
      <w:b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331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2"/>
    <w:uiPriority w:val="99"/>
    <w:rsid w:val="005C70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5C705B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5C705B"/>
  </w:style>
  <w:style w:type="paragraph" w:styleId="a6">
    <w:name w:val="Body Text"/>
    <w:basedOn w:val="a0"/>
    <w:link w:val="a7"/>
    <w:uiPriority w:val="99"/>
    <w:semiHidden/>
    <w:rsid w:val="005C705B"/>
    <w:pPr>
      <w:jc w:val="center"/>
    </w:pPr>
    <w:rPr>
      <w:b/>
      <w:bCs/>
      <w:smallCaps/>
    </w:rPr>
  </w:style>
  <w:style w:type="character" w:customStyle="1" w:styleId="a7">
    <w:name w:val="Основной текст Знак"/>
    <w:link w:val="a6"/>
    <w:uiPriority w:val="99"/>
    <w:semiHidden/>
    <w:locked/>
    <w:rsid w:val="005C705B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8">
    <w:name w:val="header"/>
    <w:basedOn w:val="a0"/>
    <w:link w:val="a9"/>
    <w:semiHidden/>
    <w:rsid w:val="005C70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locked/>
    <w:rsid w:val="005C705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5C70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C705B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0"/>
    <w:next w:val="a0"/>
    <w:link w:val="ad"/>
    <w:uiPriority w:val="99"/>
    <w:qFormat/>
    <w:locked/>
    <w:rsid w:val="002E4AC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d">
    <w:name w:val="Подзаголовок Знак"/>
    <w:link w:val="ac"/>
    <w:uiPriority w:val="99"/>
    <w:locked/>
    <w:rsid w:val="002E4AC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e">
    <w:name w:val="Subtle Emphasis"/>
    <w:uiPriority w:val="99"/>
    <w:qFormat/>
    <w:rsid w:val="002E4AC7"/>
    <w:rPr>
      <w:rFonts w:cs="Times New Roman"/>
      <w:i/>
      <w:iCs/>
      <w:color w:val="808080"/>
    </w:rPr>
  </w:style>
  <w:style w:type="paragraph" w:styleId="af">
    <w:name w:val="List Paragraph"/>
    <w:basedOn w:val="a0"/>
    <w:uiPriority w:val="99"/>
    <w:qFormat/>
    <w:rsid w:val="00472D7E"/>
    <w:pPr>
      <w:ind w:left="720"/>
      <w:contextualSpacing/>
    </w:pPr>
  </w:style>
  <w:style w:type="character" w:styleId="af0">
    <w:name w:val="Hyperlink"/>
    <w:uiPriority w:val="99"/>
    <w:semiHidden/>
    <w:rsid w:val="00033448"/>
    <w:rPr>
      <w:rFonts w:cs="Times New Roman"/>
      <w:color w:val="0000FF"/>
      <w:u w:val="single"/>
    </w:rPr>
  </w:style>
  <w:style w:type="paragraph" w:styleId="af1">
    <w:name w:val="Title"/>
    <w:basedOn w:val="a0"/>
    <w:link w:val="af2"/>
    <w:uiPriority w:val="99"/>
    <w:qFormat/>
    <w:locked/>
    <w:rsid w:val="008F04EF"/>
    <w:pPr>
      <w:jc w:val="center"/>
    </w:pPr>
    <w:rPr>
      <w:rFonts w:eastAsia="Calibri"/>
      <w:b/>
      <w:szCs w:val="20"/>
      <w:lang w:eastAsia="en-US"/>
    </w:rPr>
  </w:style>
  <w:style w:type="character" w:customStyle="1" w:styleId="TitleChar">
    <w:name w:val="Title Char"/>
    <w:uiPriority w:val="10"/>
    <w:rsid w:val="009F331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99"/>
    <w:locked/>
    <w:rsid w:val="008F04EF"/>
    <w:rPr>
      <w:b/>
      <w:sz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images.adobe.com/www.adobe.com/content/dam/Adobe/en/devnet/video/articles/h264_primer/h264_primer.pdf" TargetMode="External"/><Relationship Id="rId13" Type="http://schemas.openxmlformats.org/officeDocument/2006/relationships/hyperlink" Target="http://library.auditory.ru/673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rary.auditory.ru/63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anjan.com/Docs/CameraControl_GI201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dobe.com/education/solutions/hed/video/pdfs/solhighered_sb_df_v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ricot.net/apricot2005/slides/T3-1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1583</Words>
  <Characters>9027</Characters>
  <Application>Microsoft Office Word</Application>
  <DocSecurity>0</DocSecurity>
  <Lines>75</Lines>
  <Paragraphs>21</Paragraphs>
  <ScaleCrop>false</ScaleCrop>
  <Company>Grizli777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-</dc:creator>
  <cp:keywords/>
  <dc:description/>
  <cp:lastModifiedBy>Пользователь Windows</cp:lastModifiedBy>
  <cp:revision>10</cp:revision>
  <cp:lastPrinted>2011-04-11T17:38:00Z</cp:lastPrinted>
  <dcterms:created xsi:type="dcterms:W3CDTF">2011-10-14T09:35:00Z</dcterms:created>
  <dcterms:modified xsi:type="dcterms:W3CDTF">2014-12-11T11:09:00Z</dcterms:modified>
</cp:coreProperties>
</file>