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820B8" w:rsidRDefault="00801B83">
      <w:pPr>
        <w:jc w:val="center"/>
        <w:rPr>
          <w:b/>
          <w:sz w:val="28"/>
        </w:rPr>
      </w:pPr>
      <w:r>
        <w:rPr>
          <w:b/>
          <w:sz w:val="28"/>
        </w:rPr>
        <w:t>Правительство Российской Федерации</w:t>
      </w:r>
    </w:p>
    <w:p w:rsidR="007820B8" w:rsidRDefault="007820B8">
      <w:pPr>
        <w:jc w:val="center"/>
        <w:rPr>
          <w:b/>
          <w:sz w:val="28"/>
        </w:rPr>
      </w:pPr>
    </w:p>
    <w:p w:rsidR="007820B8" w:rsidRDefault="00801B83">
      <w:pPr>
        <w:jc w:val="center"/>
        <w:rPr>
          <w:b/>
          <w:sz w:val="28"/>
        </w:rPr>
      </w:pPr>
      <w:r>
        <w:rPr>
          <w:b/>
          <w:sz w:val="28"/>
        </w:rPr>
        <w:t xml:space="preserve">Федеральное государственное автономное образовательное учреждение высшего профессионального образования </w:t>
      </w:r>
      <w:r>
        <w:rPr>
          <w:b/>
          <w:sz w:val="28"/>
        </w:rPr>
        <w:br/>
        <w:t>"Национальный исследовательский университет</w:t>
      </w:r>
    </w:p>
    <w:p w:rsidR="007820B8" w:rsidRDefault="00801B83">
      <w:pPr>
        <w:jc w:val="center"/>
        <w:rPr>
          <w:b/>
          <w:sz w:val="28"/>
        </w:rPr>
      </w:pPr>
      <w:r>
        <w:rPr>
          <w:b/>
          <w:sz w:val="28"/>
        </w:rPr>
        <w:t>"Высшая школа экономики"</w:t>
      </w:r>
    </w:p>
    <w:p w:rsidR="006A587F" w:rsidRPr="00214CAC" w:rsidRDefault="006A587F">
      <w:pPr>
        <w:jc w:val="center"/>
        <w:rPr>
          <w:b/>
          <w:sz w:val="28"/>
          <w:szCs w:val="28"/>
        </w:rPr>
      </w:pPr>
    </w:p>
    <w:p w:rsidR="006A587F" w:rsidRPr="00214CAC" w:rsidRDefault="006A587F">
      <w:pPr>
        <w:jc w:val="center"/>
        <w:rPr>
          <w:b/>
          <w:sz w:val="28"/>
          <w:szCs w:val="28"/>
        </w:rPr>
      </w:pPr>
    </w:p>
    <w:p w:rsidR="007820B8" w:rsidRPr="006A587F" w:rsidRDefault="00801B83">
      <w:pPr>
        <w:jc w:val="center"/>
        <w:rPr>
          <w:sz w:val="28"/>
          <w:szCs w:val="28"/>
        </w:rPr>
      </w:pPr>
      <w:r w:rsidRPr="006A587F">
        <w:rPr>
          <w:sz w:val="28"/>
          <w:szCs w:val="28"/>
        </w:rPr>
        <w:t>Факультет мировой экономики и мировой политики</w:t>
      </w:r>
    </w:p>
    <w:p w:rsidR="007820B8" w:rsidRPr="006A587F" w:rsidRDefault="00801B83">
      <w:pPr>
        <w:jc w:val="center"/>
        <w:rPr>
          <w:sz w:val="28"/>
          <w:szCs w:val="28"/>
        </w:rPr>
      </w:pPr>
      <w:r w:rsidRPr="006A587F">
        <w:rPr>
          <w:sz w:val="28"/>
          <w:szCs w:val="28"/>
        </w:rPr>
        <w:t>Школа востоковедения</w:t>
      </w:r>
    </w:p>
    <w:p w:rsidR="007820B8" w:rsidRDefault="007820B8">
      <w:pPr>
        <w:jc w:val="center"/>
        <w:rPr>
          <w:sz w:val="28"/>
        </w:rPr>
      </w:pPr>
    </w:p>
    <w:p w:rsidR="006A587F" w:rsidRPr="00214CAC" w:rsidRDefault="00801B83">
      <w:pPr>
        <w:jc w:val="center"/>
        <w:rPr>
          <w:b/>
          <w:sz w:val="28"/>
        </w:rPr>
      </w:pPr>
      <w:r>
        <w:rPr>
          <w:b/>
          <w:sz w:val="28"/>
        </w:rPr>
        <w:t xml:space="preserve">Программа дисциплины </w:t>
      </w:r>
    </w:p>
    <w:p w:rsidR="007820B8" w:rsidRDefault="00A15B2D">
      <w:pPr>
        <w:jc w:val="center"/>
        <w:rPr>
          <w:b/>
          <w:sz w:val="28"/>
        </w:rPr>
      </w:pPr>
      <w:r>
        <w:rPr>
          <w:b/>
          <w:sz w:val="28"/>
        </w:rPr>
        <w:t xml:space="preserve">Национальные традиции </w:t>
      </w:r>
      <w:r w:rsidR="00801B83">
        <w:rPr>
          <w:b/>
          <w:sz w:val="28"/>
        </w:rPr>
        <w:t xml:space="preserve">изучаемого региона (Китая) </w:t>
      </w:r>
    </w:p>
    <w:p w:rsidR="007820B8" w:rsidRPr="00214CAC" w:rsidRDefault="007820B8">
      <w:pPr>
        <w:ind w:firstLine="0"/>
      </w:pPr>
    </w:p>
    <w:p w:rsidR="007820B8" w:rsidRDefault="00801B83">
      <w:pPr>
        <w:jc w:val="center"/>
      </w:pPr>
      <w:r>
        <w:t>для направления 41.03.03 "Востоковедение и африканистика" подготовки академического бакалавра</w:t>
      </w:r>
    </w:p>
    <w:p w:rsidR="007820B8" w:rsidRDefault="007820B8">
      <w:pPr>
        <w:jc w:val="center"/>
      </w:pPr>
    </w:p>
    <w:p w:rsidR="007820B8" w:rsidRDefault="007820B8">
      <w:pPr>
        <w:jc w:val="center"/>
      </w:pPr>
    </w:p>
    <w:p w:rsidR="007820B8" w:rsidRDefault="00801B83">
      <w:pPr>
        <w:ind w:firstLine="0"/>
        <w:rPr>
          <w:rFonts w:eastAsia="SimSun"/>
          <w:lang w:eastAsia="zh-CN"/>
        </w:rPr>
      </w:pPr>
      <w:r>
        <w:t xml:space="preserve">Автор программы: Кожевников А.Е.. </w:t>
      </w:r>
      <w:proofErr w:type="spellStart"/>
      <w:r>
        <w:t>к.и.н</w:t>
      </w:r>
      <w:proofErr w:type="spellEnd"/>
      <w:r>
        <w:t xml:space="preserve">., </w:t>
      </w:r>
      <w:r>
        <w:rPr>
          <w:rFonts w:eastAsia="SimSun"/>
          <w:lang w:val="en-US" w:eastAsia="zh-CN"/>
        </w:rPr>
        <w:t>a</w:t>
      </w:r>
      <w:r w:rsidRPr="00801B83">
        <w:rPr>
          <w:rFonts w:eastAsia="SimSun"/>
          <w:lang w:eastAsia="zh-CN"/>
        </w:rPr>
        <w:t>.</w:t>
      </w:r>
      <w:proofErr w:type="spellStart"/>
      <w:r>
        <w:rPr>
          <w:rFonts w:eastAsia="SimSun"/>
          <w:lang w:val="en-US" w:eastAsia="zh-CN"/>
        </w:rPr>
        <w:t>kozhevnikov</w:t>
      </w:r>
      <w:proofErr w:type="spellEnd"/>
      <w:r>
        <w:rPr>
          <w:rFonts w:eastAsia="SimSun"/>
          <w:lang w:eastAsia="zh-CN"/>
        </w:rPr>
        <w:t>@</w:t>
      </w:r>
      <w:proofErr w:type="spellStart"/>
      <w:r>
        <w:rPr>
          <w:rFonts w:eastAsia="SimSun"/>
          <w:lang w:val="en-US" w:eastAsia="zh-CN"/>
        </w:rPr>
        <w:t>hse</w:t>
      </w:r>
      <w:proofErr w:type="spellEnd"/>
      <w:r>
        <w:rPr>
          <w:rFonts w:eastAsia="SimSun"/>
          <w:lang w:eastAsia="zh-CN"/>
        </w:rPr>
        <w:t>.</w:t>
      </w:r>
      <w:proofErr w:type="spellStart"/>
      <w:r>
        <w:rPr>
          <w:rFonts w:eastAsia="SimSun"/>
          <w:lang w:val="en-US" w:eastAsia="zh-CN"/>
        </w:rPr>
        <w:t>ru</w:t>
      </w:r>
      <w:proofErr w:type="spellEnd"/>
    </w:p>
    <w:p w:rsidR="007820B8" w:rsidRDefault="007820B8"/>
    <w:p w:rsidR="006A587F" w:rsidRDefault="00801B83">
      <w:pPr>
        <w:ind w:firstLine="0"/>
      </w:pPr>
      <w:proofErr w:type="gramStart"/>
      <w:r>
        <w:t>Одобрена</w:t>
      </w:r>
      <w:proofErr w:type="gramEnd"/>
      <w:r>
        <w:t xml:space="preserve"> на заседании кафедры Цивилизационного развития Востока </w:t>
      </w:r>
    </w:p>
    <w:p w:rsidR="006A587F" w:rsidRPr="006A587F" w:rsidRDefault="006A587F">
      <w:pPr>
        <w:ind w:firstLine="0"/>
      </w:pPr>
      <w:r>
        <w:t xml:space="preserve">                                                                                                                      «___»____________ 2014 г.</w:t>
      </w:r>
    </w:p>
    <w:p w:rsidR="007820B8" w:rsidRDefault="006A587F" w:rsidP="006A587F">
      <w:pPr>
        <w:ind w:firstLine="0"/>
      </w:pPr>
      <w:r>
        <w:t>Зав. кафедрой Маслов А.А.</w:t>
      </w:r>
      <w:r w:rsidRPr="006A587F">
        <w:t xml:space="preserve"> </w:t>
      </w:r>
      <w:r>
        <w:t>___________________________</w:t>
      </w:r>
      <w:r w:rsidRPr="006A587F">
        <w:t xml:space="preserve">                                         </w:t>
      </w:r>
      <w:r>
        <w:t xml:space="preserve">                              </w:t>
      </w:r>
      <w:r w:rsidRPr="006A587F">
        <w:t xml:space="preserve"> </w:t>
      </w:r>
    </w:p>
    <w:p w:rsidR="007820B8" w:rsidRDefault="007820B8"/>
    <w:p w:rsidR="006A587F" w:rsidRDefault="00801B83">
      <w:pPr>
        <w:ind w:firstLine="0"/>
      </w:pPr>
      <w:r>
        <w:t xml:space="preserve">Рекомендована </w:t>
      </w:r>
      <w:r w:rsidR="006A587F">
        <w:t>Академическим советом ОП «Востоковедение и африканистика»</w:t>
      </w:r>
    </w:p>
    <w:p w:rsidR="007820B8" w:rsidRDefault="00801B83">
      <w:pPr>
        <w:ind w:firstLine="0"/>
      </w:pPr>
      <w:r>
        <w:t xml:space="preserve">              </w:t>
      </w:r>
      <w:r w:rsidR="006A587F">
        <w:t xml:space="preserve">                                                                                                   </w:t>
      </w:r>
      <w:r>
        <w:t xml:space="preserve"> «___</w:t>
      </w:r>
      <w:r w:rsidR="006A587F">
        <w:t>__</w:t>
      </w:r>
      <w:r>
        <w:t>»____________ 20</w:t>
      </w:r>
      <w:r w:rsidR="006A587F">
        <w:t>14</w:t>
      </w:r>
      <w:r>
        <w:t xml:space="preserve"> г</w:t>
      </w:r>
      <w:r w:rsidR="006A587F">
        <w:t>.</w:t>
      </w:r>
    </w:p>
    <w:p w:rsidR="007820B8" w:rsidRDefault="00801B83">
      <w:pPr>
        <w:ind w:firstLine="0"/>
      </w:pPr>
      <w:r>
        <w:t xml:space="preserve">Председатель </w:t>
      </w:r>
      <w:r w:rsidR="006A587F">
        <w:t>Худяков Д.А.</w:t>
      </w:r>
    </w:p>
    <w:p w:rsidR="007820B8" w:rsidRDefault="007820B8"/>
    <w:p w:rsidR="006A587F" w:rsidRDefault="00801B83">
      <w:pPr>
        <w:ind w:firstLine="0"/>
      </w:pPr>
      <w:proofErr w:type="gramStart"/>
      <w:r>
        <w:t>Утверждена</w:t>
      </w:r>
      <w:proofErr w:type="gramEnd"/>
      <w:r>
        <w:t xml:space="preserve"> УС факультета мировой экономики и мировой политики </w:t>
      </w:r>
    </w:p>
    <w:p w:rsidR="007820B8" w:rsidRDefault="006A587F">
      <w:pPr>
        <w:ind w:firstLine="0"/>
      </w:pPr>
      <w:r>
        <w:t xml:space="preserve">                                                                                                                 </w:t>
      </w:r>
      <w:r w:rsidR="00801B83">
        <w:t>«___</w:t>
      </w:r>
      <w:r>
        <w:t>__</w:t>
      </w:r>
      <w:r w:rsidR="00801B83">
        <w:t>»_____________20</w:t>
      </w:r>
      <w:r>
        <w:t>14</w:t>
      </w:r>
      <w:r w:rsidR="00801B83">
        <w:t xml:space="preserve"> г.</w:t>
      </w:r>
    </w:p>
    <w:p w:rsidR="007820B8" w:rsidRDefault="00801B83">
      <w:pPr>
        <w:ind w:firstLine="0"/>
      </w:pPr>
      <w:r>
        <w:t>Ученый секре</w:t>
      </w:r>
      <w:r w:rsidR="006A587F">
        <w:t>тарь Коваль Т.Б.  ______________________</w:t>
      </w:r>
    </w:p>
    <w:p w:rsidR="007820B8" w:rsidRDefault="007820B8"/>
    <w:p w:rsidR="007820B8" w:rsidRDefault="007820B8"/>
    <w:p w:rsidR="007820B8" w:rsidRDefault="007820B8"/>
    <w:p w:rsidR="007820B8" w:rsidRDefault="007820B8"/>
    <w:p w:rsidR="007820B8" w:rsidRDefault="007820B8"/>
    <w:p w:rsidR="007820B8" w:rsidRDefault="007820B8"/>
    <w:p w:rsidR="007820B8" w:rsidRDefault="007820B8"/>
    <w:p w:rsidR="007820B8" w:rsidRDefault="007820B8"/>
    <w:p w:rsidR="007820B8" w:rsidRDefault="007820B8"/>
    <w:p w:rsidR="007820B8" w:rsidRDefault="007820B8"/>
    <w:p w:rsidR="007820B8" w:rsidRDefault="007820B8"/>
    <w:p w:rsidR="007820B8" w:rsidRDefault="007820B8"/>
    <w:p w:rsidR="007820B8" w:rsidRDefault="007820B8"/>
    <w:p w:rsidR="007820B8" w:rsidRDefault="007820B8">
      <w:pPr>
        <w:ind w:firstLine="0"/>
      </w:pPr>
    </w:p>
    <w:p w:rsidR="007820B8" w:rsidRDefault="00801B83">
      <w:pPr>
        <w:jc w:val="center"/>
      </w:pPr>
      <w:r>
        <w:t>Москва, 2014</w:t>
      </w:r>
    </w:p>
    <w:p w:rsidR="007820B8" w:rsidRDefault="00801B83">
      <w:r>
        <w:t xml:space="preserve"> </w:t>
      </w:r>
    </w:p>
    <w:p w:rsidR="007820B8" w:rsidRDefault="00801B83">
      <w:pPr>
        <w:jc w:val="center"/>
        <w:rPr>
          <w:i/>
        </w:rPr>
      </w:pPr>
      <w:r>
        <w:rPr>
          <w:i/>
        </w:rPr>
        <w:t>Настоящая программа не может быть использована другими подразделениями университета и другими вузами без разрешения кафедры-разработчика программы.</w:t>
      </w:r>
    </w:p>
    <w:p w:rsidR="007820B8" w:rsidRDefault="00801B83">
      <w:r>
        <w:br w:type="page"/>
      </w:r>
      <w:r>
        <w:lastRenderedPageBreak/>
        <w:t>Область применения и нормативные ссылки.</w:t>
      </w:r>
    </w:p>
    <w:p w:rsidR="007820B8" w:rsidRDefault="00801B83">
      <w:pPr>
        <w:jc w:val="both"/>
      </w:pPr>
      <w:r>
        <w:t>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w:t>
      </w:r>
    </w:p>
    <w:p w:rsidR="007820B8" w:rsidRDefault="00801B83">
      <w:pPr>
        <w:jc w:val="both"/>
      </w:pPr>
      <w:r>
        <w:t xml:space="preserve">Программа предназначена для преподавателей, ведущих данную дисциплину, учебных ассистентов и студентов направления 41.03.03 "Востоковедение и африканистика" подготовки академического бакалавра. Программа разработана в соответствии </w:t>
      </w:r>
      <w:proofErr w:type="gramStart"/>
      <w:r>
        <w:t>с</w:t>
      </w:r>
      <w:proofErr w:type="gramEnd"/>
      <w:r>
        <w:t>:</w:t>
      </w:r>
    </w:p>
    <w:p w:rsidR="007820B8" w:rsidRDefault="00FD27A2">
      <w:pPr>
        <w:pStyle w:val="a1"/>
        <w:tabs>
          <w:tab w:val="left" w:pos="426"/>
          <w:tab w:val="left" w:pos="993"/>
        </w:tabs>
        <w:ind w:left="709" w:firstLine="0"/>
        <w:jc w:val="both"/>
      </w:pPr>
      <w:fldSimple w:instr=" FILLIN   \* MERGEFORMAT ">
        <w:r w:rsidR="00801B83">
          <w:t>образовательным стандартом НИУ ВШЭ по направлению 41.03.03.  "Востоковедение и африканистика" подготовки академического бакалавра, разработанным в соответствии с ФЗ «О высшем и послевузовском образовании» в ред. от 10.02.2009 № 18-ФЗ, статья 5, пункт 4 и утвержденный Ученым Советом НИУ ВШЭ, протокол от 02.07.2010 г. № 15</w:t>
        </w:r>
      </w:fldSimple>
      <w:r w:rsidR="00801B83">
        <w:t>;</w:t>
      </w:r>
    </w:p>
    <w:p w:rsidR="007820B8" w:rsidRDefault="00801B83">
      <w:pPr>
        <w:pStyle w:val="a1"/>
        <w:tabs>
          <w:tab w:val="left" w:pos="993"/>
        </w:tabs>
        <w:ind w:left="709" w:firstLine="0"/>
        <w:jc w:val="both"/>
      </w:pPr>
      <w:r>
        <w:rPr>
          <w:spacing w:val="1"/>
        </w:rPr>
        <w:t>о</w:t>
      </w:r>
      <w:r>
        <w:t>с</w:t>
      </w:r>
      <w:r>
        <w:rPr>
          <w:spacing w:val="-1"/>
        </w:rPr>
        <w:t>н</w:t>
      </w:r>
      <w:r>
        <w:rPr>
          <w:spacing w:val="1"/>
        </w:rPr>
        <w:t>о</w:t>
      </w:r>
      <w:r>
        <w:rPr>
          <w:spacing w:val="-3"/>
        </w:rPr>
        <w:t>в</w:t>
      </w:r>
      <w:r>
        <w:rPr>
          <w:spacing w:val="1"/>
        </w:rPr>
        <w:t>ной</w:t>
      </w:r>
      <w:r>
        <w:rPr>
          <w:spacing w:val="4"/>
        </w:rPr>
        <w:t xml:space="preserve"> </w:t>
      </w:r>
      <w:r>
        <w:rPr>
          <w:spacing w:val="-1"/>
        </w:rPr>
        <w:t>об</w:t>
      </w:r>
      <w:r>
        <w:rPr>
          <w:spacing w:val="1"/>
        </w:rPr>
        <w:t>р</w:t>
      </w:r>
      <w:r>
        <w:t>а</w:t>
      </w:r>
      <w:r>
        <w:rPr>
          <w:spacing w:val="-1"/>
        </w:rPr>
        <w:t>з</w:t>
      </w:r>
      <w:r>
        <w:rPr>
          <w:spacing w:val="1"/>
        </w:rPr>
        <w:t>о</w:t>
      </w:r>
      <w:r>
        <w:rPr>
          <w:spacing w:val="-3"/>
        </w:rPr>
        <w:t>в</w:t>
      </w:r>
      <w:r>
        <w:t>ате</w:t>
      </w:r>
      <w:r>
        <w:rPr>
          <w:spacing w:val="-1"/>
        </w:rPr>
        <w:t>ль</w:t>
      </w:r>
      <w:r>
        <w:rPr>
          <w:spacing w:val="1"/>
        </w:rPr>
        <w:t>ной</w:t>
      </w:r>
      <w:r>
        <w:rPr>
          <w:spacing w:val="4"/>
        </w:rPr>
        <w:t xml:space="preserve"> </w:t>
      </w:r>
      <w:r>
        <w:rPr>
          <w:spacing w:val="-1"/>
        </w:rPr>
        <w:t>пр</w:t>
      </w:r>
      <w:r>
        <w:rPr>
          <w:spacing w:val="1"/>
        </w:rPr>
        <w:t>о</w:t>
      </w:r>
      <w:r>
        <w:t>г</w:t>
      </w:r>
      <w:r>
        <w:rPr>
          <w:spacing w:val="-1"/>
        </w:rPr>
        <w:t>р</w:t>
      </w:r>
      <w:r>
        <w:t>а</w:t>
      </w:r>
      <w:r>
        <w:rPr>
          <w:spacing w:val="-3"/>
        </w:rPr>
        <w:t>м</w:t>
      </w:r>
      <w:r>
        <w:t>м</w:t>
      </w:r>
      <w:r>
        <w:rPr>
          <w:rFonts w:eastAsia="PMingLiU"/>
          <w:lang w:eastAsia="zh-HK" w:bidi="ar-BH"/>
        </w:rPr>
        <w:t>ой</w:t>
      </w:r>
      <w:r>
        <w:rPr>
          <w:spacing w:val="2"/>
        </w:rPr>
        <w:t xml:space="preserve"> </w:t>
      </w:r>
      <w:proofErr w:type="spellStart"/>
      <w:r>
        <w:rPr>
          <w:spacing w:val="1"/>
        </w:rPr>
        <w:t>б</w:t>
      </w:r>
      <w:r>
        <w:t>ака</w:t>
      </w:r>
      <w:r>
        <w:rPr>
          <w:spacing w:val="-1"/>
        </w:rPr>
        <w:t>л</w:t>
      </w:r>
      <w:r>
        <w:t>а</w:t>
      </w:r>
      <w:r>
        <w:rPr>
          <w:spacing w:val="-3"/>
        </w:rPr>
        <w:t>в</w:t>
      </w:r>
      <w:r>
        <w:rPr>
          <w:spacing w:val="-1"/>
        </w:rPr>
        <w:t>р</w:t>
      </w:r>
      <w:r>
        <w:rPr>
          <w:spacing w:val="1"/>
        </w:rPr>
        <w:t>и</w:t>
      </w:r>
      <w:r>
        <w:t>ата</w:t>
      </w:r>
      <w:proofErr w:type="spellEnd"/>
      <w:r>
        <w:t xml:space="preserve"> </w:t>
      </w:r>
      <w:r>
        <w:rPr>
          <w:spacing w:val="1"/>
        </w:rPr>
        <w:t>п</w:t>
      </w:r>
      <w:r>
        <w:t>о</w:t>
      </w:r>
      <w:r>
        <w:rPr>
          <w:spacing w:val="1"/>
        </w:rPr>
        <w:t xml:space="preserve"> н</w:t>
      </w:r>
      <w:r>
        <w:t>а</w:t>
      </w:r>
      <w:r>
        <w:rPr>
          <w:spacing w:val="-1"/>
        </w:rPr>
        <w:t>п</w:t>
      </w:r>
      <w:r>
        <w:rPr>
          <w:spacing w:val="1"/>
        </w:rPr>
        <w:t>р</w:t>
      </w:r>
      <w:r>
        <w:t>а</w:t>
      </w:r>
      <w:r>
        <w:rPr>
          <w:spacing w:val="-1"/>
        </w:rPr>
        <w:t>вл</w:t>
      </w:r>
      <w:r>
        <w:rPr>
          <w:spacing w:val="-2"/>
        </w:rPr>
        <w:t>е</w:t>
      </w:r>
      <w:r>
        <w:rPr>
          <w:spacing w:val="1"/>
        </w:rPr>
        <w:t>н</w:t>
      </w:r>
      <w:r>
        <w:rPr>
          <w:spacing w:val="-1"/>
        </w:rPr>
        <w:t>и</w:t>
      </w:r>
      <w:r>
        <w:t>ю</w:t>
      </w:r>
      <w:r w:rsidR="006A587F">
        <w:rPr>
          <w:spacing w:val="2"/>
        </w:rPr>
        <w:t xml:space="preserve"> 41.03.03. "</w:t>
      </w:r>
      <w:r>
        <w:rPr>
          <w:spacing w:val="2"/>
        </w:rPr>
        <w:t>В</w:t>
      </w:r>
      <w:r>
        <w:rPr>
          <w:spacing w:val="1"/>
        </w:rPr>
        <w:t>о</w:t>
      </w:r>
      <w:r>
        <w:rPr>
          <w:spacing w:val="-2"/>
        </w:rPr>
        <w:t>с</w:t>
      </w:r>
      <w:r>
        <w:rPr>
          <w:spacing w:val="1"/>
        </w:rPr>
        <w:t>то</w:t>
      </w:r>
      <w:r>
        <w:rPr>
          <w:spacing w:val="-3"/>
        </w:rPr>
        <w:t>к</w:t>
      </w:r>
      <w:r>
        <w:rPr>
          <w:spacing w:val="1"/>
        </w:rPr>
        <w:t>о</w:t>
      </w:r>
      <w:r>
        <w:rPr>
          <w:spacing w:val="-1"/>
        </w:rPr>
        <w:t>в</w:t>
      </w:r>
      <w:r>
        <w:t>е</w:t>
      </w:r>
      <w:r>
        <w:rPr>
          <w:spacing w:val="-1"/>
        </w:rPr>
        <w:t>д</w:t>
      </w:r>
      <w:r>
        <w:rPr>
          <w:spacing w:val="-2"/>
        </w:rPr>
        <w:t>е</w:t>
      </w:r>
      <w:r>
        <w:rPr>
          <w:spacing w:val="-1"/>
        </w:rPr>
        <w:t>ни</w:t>
      </w:r>
      <w:r>
        <w:t>е</w:t>
      </w:r>
      <w:r>
        <w:rPr>
          <w:spacing w:val="1"/>
        </w:rPr>
        <w:t xml:space="preserve"> </w:t>
      </w:r>
      <w:r>
        <w:t xml:space="preserve">и </w:t>
      </w:r>
      <w:r>
        <w:rPr>
          <w:spacing w:val="1"/>
        </w:rPr>
        <w:t>африканистика" подготовки академического бакалавра</w:t>
      </w:r>
      <w:r>
        <w:t xml:space="preserve"> Федерального государственного автономного образовательного учреждения высшего профессионального образования "Национальный исследовательский университет "Высшая школа экономики";</w:t>
      </w:r>
    </w:p>
    <w:p w:rsidR="007820B8" w:rsidRDefault="00801B83">
      <w:pPr>
        <w:pStyle w:val="a1"/>
        <w:tabs>
          <w:tab w:val="left" w:pos="993"/>
        </w:tabs>
        <w:ind w:left="709" w:firstLine="0"/>
        <w:jc w:val="both"/>
      </w:pPr>
      <w:r>
        <w:t>рабочим учебным планом университета по направлению 41.03.03. "Востоковедение и африканистика" подготовки академического бакалавра, утвержденным в 2014 г.</w:t>
      </w:r>
    </w:p>
    <w:p w:rsidR="007820B8" w:rsidRDefault="007820B8">
      <w:pPr>
        <w:pStyle w:val="a1"/>
        <w:numPr>
          <w:ilvl w:val="0"/>
          <w:numId w:val="0"/>
        </w:numPr>
        <w:jc w:val="both"/>
      </w:pPr>
    </w:p>
    <w:p w:rsidR="007820B8" w:rsidRDefault="00801B83">
      <w:pPr>
        <w:pStyle w:val="1"/>
      </w:pPr>
      <w:r>
        <w:t>Цели освоения дисциплины</w:t>
      </w:r>
    </w:p>
    <w:p w:rsidR="007820B8" w:rsidRPr="00A15B2D" w:rsidRDefault="00801B83" w:rsidP="00A15B2D">
      <w:pPr>
        <w:jc w:val="both"/>
      </w:pPr>
      <w:r>
        <w:t>Цел</w:t>
      </w:r>
      <w:r w:rsidR="00A15B2D">
        <w:t>ями освоения дисциплины «Национальные традиции</w:t>
      </w:r>
      <w:r>
        <w:t xml:space="preserve"> изучаемого региона (Китая)»  являются:</w:t>
      </w:r>
      <w:r>
        <w:rPr>
          <w:sz w:val="28"/>
        </w:rPr>
        <w:t xml:space="preserve"> </w:t>
      </w:r>
    </w:p>
    <w:p w:rsidR="007820B8" w:rsidRDefault="00801B83" w:rsidP="0051729A">
      <w:pPr>
        <w:numPr>
          <w:ilvl w:val="0"/>
          <w:numId w:val="5"/>
        </w:numPr>
        <w:jc w:val="both"/>
      </w:pPr>
      <w:r>
        <w:t xml:space="preserve">развитие и повышение общей профессиональной культуры студентов, формирование будущих экспертов - китаеведов; </w:t>
      </w:r>
    </w:p>
    <w:p w:rsidR="007820B8" w:rsidRDefault="00801B83" w:rsidP="0051729A">
      <w:pPr>
        <w:numPr>
          <w:ilvl w:val="0"/>
          <w:numId w:val="5"/>
        </w:numPr>
        <w:jc w:val="both"/>
      </w:pPr>
      <w:r>
        <w:t xml:space="preserve">расширение их теоретического, исторического и политического кругозора; </w:t>
      </w:r>
    </w:p>
    <w:p w:rsidR="007820B8" w:rsidRDefault="00801B83" w:rsidP="0051729A">
      <w:pPr>
        <w:numPr>
          <w:ilvl w:val="0"/>
          <w:numId w:val="5"/>
        </w:numPr>
        <w:jc w:val="both"/>
      </w:pPr>
      <w:r>
        <w:t xml:space="preserve">приобретение знаний, которые могут быть необходимы или полезны в их будущей профессиональной деятельности; </w:t>
      </w:r>
    </w:p>
    <w:p w:rsidR="007820B8" w:rsidRDefault="00801B83" w:rsidP="0051729A">
      <w:pPr>
        <w:numPr>
          <w:ilvl w:val="0"/>
          <w:numId w:val="5"/>
        </w:numPr>
        <w:jc w:val="both"/>
      </w:pPr>
      <w:r>
        <w:t xml:space="preserve">удовлетворение возросших потребностей в знании конкретных реалий Китая; </w:t>
      </w:r>
    </w:p>
    <w:p w:rsidR="007820B8" w:rsidRDefault="00801B83" w:rsidP="0051729A">
      <w:pPr>
        <w:numPr>
          <w:ilvl w:val="0"/>
          <w:numId w:val="5"/>
        </w:numPr>
        <w:jc w:val="both"/>
      </w:pPr>
      <w:r>
        <w:t>в</w:t>
      </w:r>
      <w:r w:rsidR="006A587F">
        <w:t xml:space="preserve">ыработка представлений о богатых исторических традиций </w:t>
      </w:r>
      <w:r>
        <w:t xml:space="preserve">Китая и тесной связи современного китайского общества с его историческим прошлым. </w:t>
      </w:r>
    </w:p>
    <w:p w:rsidR="007820B8" w:rsidRDefault="007820B8">
      <w:pPr>
        <w:ind w:firstLine="0"/>
        <w:jc w:val="both"/>
      </w:pPr>
    </w:p>
    <w:p w:rsidR="007820B8" w:rsidRDefault="00801B83">
      <w:pPr>
        <w:pStyle w:val="1"/>
      </w:pPr>
      <w:proofErr w:type="gramStart"/>
      <w:r>
        <w:t>Компетенции обучающегося, формируемые в результате освоения дисциплины</w:t>
      </w:r>
      <w:proofErr w:type="gramEnd"/>
    </w:p>
    <w:p w:rsidR="007820B8" w:rsidRDefault="00801B83" w:rsidP="00214CAC">
      <w:pPr>
        <w:jc w:val="both"/>
      </w:pPr>
      <w:r>
        <w:t>В результате освоения дисциплины студент должен:</w:t>
      </w:r>
    </w:p>
    <w:p w:rsidR="007820B8" w:rsidRDefault="00801B83" w:rsidP="00214CAC">
      <w:pPr>
        <w:pStyle w:val="a1"/>
        <w:jc w:val="both"/>
      </w:pPr>
      <w:r>
        <w:t xml:space="preserve">Знать </w:t>
      </w:r>
      <w:r w:rsidR="00214CAC">
        <w:t>основные национальные традиции Китая</w:t>
      </w:r>
      <w:r>
        <w:t>;</w:t>
      </w:r>
    </w:p>
    <w:p w:rsidR="007820B8" w:rsidRDefault="00801B83" w:rsidP="00214CAC">
      <w:pPr>
        <w:pStyle w:val="a1"/>
        <w:jc w:val="both"/>
      </w:pPr>
      <w:r>
        <w:t xml:space="preserve">Знать основные закономерности </w:t>
      </w:r>
      <w:r w:rsidR="00214CAC">
        <w:t xml:space="preserve">становления национальных традиций </w:t>
      </w:r>
      <w:r>
        <w:t>Китая с древности до наших дней;</w:t>
      </w:r>
    </w:p>
    <w:p w:rsidR="007820B8" w:rsidRDefault="00801B83" w:rsidP="00214CAC">
      <w:pPr>
        <w:pStyle w:val="a1"/>
        <w:jc w:val="both"/>
      </w:pPr>
      <w:r>
        <w:t xml:space="preserve">Знать </w:t>
      </w:r>
      <w:r w:rsidR="00214CAC">
        <w:t>генезис основных национальных традиций Китая</w:t>
      </w:r>
      <w:r>
        <w:t>;</w:t>
      </w:r>
    </w:p>
    <w:p w:rsidR="007820B8" w:rsidRDefault="00801B83" w:rsidP="00214CAC">
      <w:pPr>
        <w:pStyle w:val="a1"/>
        <w:jc w:val="both"/>
      </w:pPr>
      <w:r>
        <w:t xml:space="preserve">Знать </w:t>
      </w:r>
      <w:r w:rsidR="00214CAC">
        <w:t>современное состояние национальных традиций</w:t>
      </w:r>
      <w:r>
        <w:t>;</w:t>
      </w:r>
    </w:p>
    <w:p w:rsidR="001741E0" w:rsidRDefault="001741E0" w:rsidP="00214CAC">
      <w:pPr>
        <w:pStyle w:val="a1"/>
        <w:jc w:val="both"/>
      </w:pPr>
      <w:r>
        <w:t>Знать основные национальные традиции народов Китая;</w:t>
      </w:r>
    </w:p>
    <w:p w:rsidR="007820B8" w:rsidRDefault="00801B83" w:rsidP="00214CAC">
      <w:pPr>
        <w:pStyle w:val="a1"/>
        <w:jc w:val="both"/>
      </w:pPr>
      <w:r>
        <w:t xml:space="preserve">Знать </w:t>
      </w:r>
      <w:r w:rsidR="00214CAC">
        <w:t>формы и способы влияния глобализации на национальные традиции</w:t>
      </w:r>
      <w:r>
        <w:t>.</w:t>
      </w:r>
    </w:p>
    <w:p w:rsidR="007820B8" w:rsidRDefault="00801B83" w:rsidP="00214CAC">
      <w:pPr>
        <w:pStyle w:val="a1"/>
        <w:jc w:val="both"/>
      </w:pPr>
      <w:r>
        <w:t xml:space="preserve">Уметь разбираться в </w:t>
      </w:r>
      <w:r w:rsidR="00214CAC">
        <w:t>отдельных национальных традициях Китая</w:t>
      </w:r>
      <w:r>
        <w:t>;</w:t>
      </w:r>
    </w:p>
    <w:p w:rsidR="007820B8" w:rsidRDefault="00801B83" w:rsidP="00214CAC">
      <w:pPr>
        <w:pStyle w:val="a1"/>
        <w:jc w:val="both"/>
      </w:pPr>
      <w:r>
        <w:t xml:space="preserve">Уметь дать оценку отдельным </w:t>
      </w:r>
      <w:r w:rsidR="00214CAC">
        <w:t>национальным традициям Ки</w:t>
      </w:r>
      <w:r>
        <w:t>тая;</w:t>
      </w:r>
    </w:p>
    <w:p w:rsidR="001741E0" w:rsidRDefault="001741E0" w:rsidP="00214CAC">
      <w:pPr>
        <w:pStyle w:val="a1"/>
        <w:jc w:val="both"/>
      </w:pPr>
      <w:r>
        <w:t xml:space="preserve">Уметь сравнивать национальные традиции </w:t>
      </w:r>
      <w:proofErr w:type="spellStart"/>
      <w:r>
        <w:t>ханьцев</w:t>
      </w:r>
      <w:proofErr w:type="spellEnd"/>
      <w:r>
        <w:t xml:space="preserve"> и национальные традиции народов Китая;</w:t>
      </w:r>
    </w:p>
    <w:p w:rsidR="007820B8" w:rsidRDefault="00801B83" w:rsidP="00214CAC">
      <w:pPr>
        <w:pStyle w:val="a1"/>
        <w:jc w:val="both"/>
      </w:pPr>
      <w:r>
        <w:t xml:space="preserve">Уметь дать оценку </w:t>
      </w:r>
      <w:r w:rsidR="00214CAC">
        <w:t>влиянию глобализации на национальные традиции Китая</w:t>
      </w:r>
      <w:r>
        <w:t xml:space="preserve">; </w:t>
      </w:r>
    </w:p>
    <w:p w:rsidR="007820B8" w:rsidRDefault="00801B83" w:rsidP="00214CAC">
      <w:pPr>
        <w:pStyle w:val="a1"/>
        <w:jc w:val="both"/>
      </w:pPr>
      <w:r>
        <w:t xml:space="preserve">Иметь навыки анализа отдельных </w:t>
      </w:r>
      <w:r w:rsidR="00214CAC">
        <w:t xml:space="preserve">национальных традиций </w:t>
      </w:r>
      <w:r>
        <w:t>Китая;</w:t>
      </w:r>
    </w:p>
    <w:p w:rsidR="007820B8" w:rsidRDefault="00801B83" w:rsidP="00214CAC">
      <w:pPr>
        <w:pStyle w:val="a1"/>
        <w:jc w:val="both"/>
      </w:pPr>
      <w:r>
        <w:t xml:space="preserve">Иметь навыки сравнительного анализа отдельных </w:t>
      </w:r>
      <w:r w:rsidR="00214CAC">
        <w:t xml:space="preserve">национальных традиций </w:t>
      </w:r>
      <w:r>
        <w:t>Китая;</w:t>
      </w:r>
    </w:p>
    <w:p w:rsidR="007820B8" w:rsidRDefault="00801B83" w:rsidP="00214CAC">
      <w:pPr>
        <w:pStyle w:val="a1"/>
        <w:jc w:val="both"/>
      </w:pPr>
      <w:r>
        <w:lastRenderedPageBreak/>
        <w:t>Иметь н</w:t>
      </w:r>
      <w:r w:rsidR="001741E0">
        <w:t>авыки сравнительного анализа национальных традиций народов Китая</w:t>
      </w:r>
      <w:r>
        <w:t>;</w:t>
      </w:r>
    </w:p>
    <w:p w:rsidR="007820B8" w:rsidRDefault="00801B83" w:rsidP="00214CAC">
      <w:pPr>
        <w:pStyle w:val="a1"/>
        <w:jc w:val="both"/>
      </w:pPr>
      <w:r>
        <w:t xml:space="preserve">Иметь навыки анализа </w:t>
      </w:r>
      <w:r w:rsidR="001741E0">
        <w:t xml:space="preserve">влияния глобализации на национальные традиции </w:t>
      </w:r>
      <w:proofErr w:type="spellStart"/>
      <w:r w:rsidR="001741E0">
        <w:t>ханьцев</w:t>
      </w:r>
      <w:proofErr w:type="spellEnd"/>
      <w:r w:rsidR="001741E0">
        <w:t xml:space="preserve"> и национальные традиции народов Китая</w:t>
      </w:r>
      <w:r>
        <w:t>.</w:t>
      </w:r>
    </w:p>
    <w:p w:rsidR="007820B8" w:rsidRDefault="007820B8"/>
    <w:p w:rsidR="007820B8" w:rsidRDefault="00801B83">
      <w:r>
        <w:t>В результате освоения дисциплины студент осваивает следующие компетенции:</w:t>
      </w:r>
    </w:p>
    <w:tbl>
      <w:tblPr>
        <w:tblW w:w="101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850"/>
        <w:gridCol w:w="3544"/>
        <w:gridCol w:w="2976"/>
      </w:tblGrid>
      <w:tr w:rsidR="007820B8">
        <w:trPr>
          <w:tblHeader/>
        </w:trPr>
        <w:tc>
          <w:tcPr>
            <w:tcW w:w="2802" w:type="dxa"/>
            <w:vAlign w:val="center"/>
          </w:tcPr>
          <w:p w:rsidR="007820B8" w:rsidRDefault="00801B83">
            <w:pPr>
              <w:ind w:firstLine="0"/>
              <w:jc w:val="center"/>
              <w:rPr>
                <w:sz w:val="22"/>
                <w:lang w:eastAsia="ru-RU"/>
              </w:rPr>
            </w:pPr>
            <w:r>
              <w:rPr>
                <w:sz w:val="22"/>
                <w:lang w:eastAsia="ru-RU"/>
              </w:rPr>
              <w:t>Компетенция</w:t>
            </w:r>
          </w:p>
        </w:tc>
        <w:tc>
          <w:tcPr>
            <w:tcW w:w="850" w:type="dxa"/>
            <w:vAlign w:val="center"/>
          </w:tcPr>
          <w:p w:rsidR="007820B8" w:rsidRDefault="00801B83">
            <w:pPr>
              <w:ind w:left="-108" w:right="-108" w:firstLine="0"/>
              <w:jc w:val="center"/>
              <w:rPr>
                <w:sz w:val="22"/>
                <w:lang w:eastAsia="ru-RU"/>
              </w:rPr>
            </w:pPr>
            <w:r>
              <w:rPr>
                <w:sz w:val="22"/>
                <w:lang w:eastAsia="ru-RU"/>
              </w:rPr>
              <w:t>Код по ФГОС/ НИУ</w:t>
            </w:r>
          </w:p>
        </w:tc>
        <w:tc>
          <w:tcPr>
            <w:tcW w:w="3544" w:type="dxa"/>
            <w:vAlign w:val="center"/>
          </w:tcPr>
          <w:p w:rsidR="007820B8" w:rsidRDefault="00801B83">
            <w:pPr>
              <w:ind w:firstLine="0"/>
              <w:jc w:val="center"/>
              <w:rPr>
                <w:sz w:val="22"/>
                <w:lang w:eastAsia="ru-RU"/>
              </w:rPr>
            </w:pPr>
            <w:r>
              <w:rPr>
                <w:sz w:val="22"/>
                <w:lang w:eastAsia="ru-RU"/>
              </w:rPr>
              <w:t>Дескрипторы – основные признаки освоения (показатели достижения результата)</w:t>
            </w:r>
          </w:p>
        </w:tc>
        <w:tc>
          <w:tcPr>
            <w:tcW w:w="2976" w:type="dxa"/>
            <w:vAlign w:val="center"/>
          </w:tcPr>
          <w:p w:rsidR="007820B8" w:rsidRDefault="00801B83">
            <w:pPr>
              <w:ind w:firstLine="0"/>
              <w:jc w:val="center"/>
              <w:rPr>
                <w:sz w:val="22"/>
                <w:lang w:eastAsia="ru-RU"/>
              </w:rPr>
            </w:pPr>
            <w:r>
              <w:rPr>
                <w:sz w:val="22"/>
                <w:lang w:eastAsia="ru-RU"/>
              </w:rPr>
              <w:t>Формы и методы обучения, способствующие формированию и развитию компетенции</w:t>
            </w:r>
          </w:p>
        </w:tc>
      </w:tr>
      <w:tr w:rsidR="007820B8">
        <w:tc>
          <w:tcPr>
            <w:tcW w:w="2802" w:type="dxa"/>
          </w:tcPr>
          <w:p w:rsidR="007820B8" w:rsidRDefault="00801B83">
            <w:pPr>
              <w:ind w:firstLine="0"/>
              <w:rPr>
                <w:sz w:val="22"/>
                <w:lang w:eastAsia="ru-RU"/>
              </w:rPr>
            </w:pPr>
            <w:r>
              <w:rPr>
                <w:sz w:val="22"/>
                <w:lang w:eastAsia="ru-RU"/>
              </w:rPr>
              <w:t>Способ</w:t>
            </w:r>
            <w:r w:rsidR="001741E0">
              <w:rPr>
                <w:sz w:val="22"/>
                <w:lang w:eastAsia="ru-RU"/>
              </w:rPr>
              <w:t xml:space="preserve">ность научно </w:t>
            </w:r>
            <w:r>
              <w:rPr>
                <w:sz w:val="22"/>
                <w:lang w:eastAsia="ru-RU"/>
              </w:rPr>
              <w:t>анализировать социально-значимые проблемы процессы, умение использовать основные положения и методы гуманитарных, социальных  экономических наук в различных видах профессиональной  и социальной деятельности</w:t>
            </w:r>
          </w:p>
        </w:tc>
        <w:tc>
          <w:tcPr>
            <w:tcW w:w="850" w:type="dxa"/>
          </w:tcPr>
          <w:p w:rsidR="007820B8" w:rsidRDefault="00801B83">
            <w:pPr>
              <w:ind w:left="-108" w:right="-108" w:firstLine="0"/>
              <w:jc w:val="center"/>
              <w:rPr>
                <w:sz w:val="22"/>
                <w:lang w:eastAsia="ru-RU"/>
              </w:rPr>
            </w:pPr>
            <w:r>
              <w:rPr>
                <w:sz w:val="22"/>
                <w:lang w:eastAsia="ru-RU"/>
              </w:rPr>
              <w:t>ОНК-1</w:t>
            </w:r>
          </w:p>
        </w:tc>
        <w:tc>
          <w:tcPr>
            <w:tcW w:w="3544" w:type="dxa"/>
          </w:tcPr>
          <w:p w:rsidR="007820B8" w:rsidRDefault="00801B83" w:rsidP="001741E0">
            <w:pPr>
              <w:ind w:firstLine="0"/>
              <w:rPr>
                <w:sz w:val="22"/>
                <w:lang w:eastAsia="ru-RU"/>
              </w:rPr>
            </w:pPr>
            <w:r>
              <w:rPr>
                <w:sz w:val="22"/>
                <w:lang w:eastAsia="ru-RU"/>
              </w:rPr>
              <w:t xml:space="preserve">Владеет навыками анализа основных </w:t>
            </w:r>
            <w:r w:rsidR="001741E0">
              <w:rPr>
                <w:sz w:val="22"/>
                <w:lang w:eastAsia="ru-RU"/>
              </w:rPr>
              <w:t xml:space="preserve">традиций </w:t>
            </w:r>
            <w:r>
              <w:rPr>
                <w:sz w:val="22"/>
                <w:lang w:eastAsia="ru-RU"/>
              </w:rPr>
              <w:t xml:space="preserve">Китая, представляет </w:t>
            </w:r>
            <w:r w:rsidR="001741E0">
              <w:rPr>
                <w:sz w:val="22"/>
                <w:lang w:eastAsia="ru-RU"/>
              </w:rPr>
              <w:t xml:space="preserve">генезис традиций, </w:t>
            </w:r>
            <w:r>
              <w:rPr>
                <w:sz w:val="22"/>
                <w:lang w:eastAsia="ru-RU"/>
              </w:rPr>
              <w:t xml:space="preserve">умеет оценить </w:t>
            </w:r>
            <w:r w:rsidR="001741E0">
              <w:rPr>
                <w:sz w:val="22"/>
                <w:lang w:eastAsia="ru-RU"/>
              </w:rPr>
              <w:t xml:space="preserve">и сравнить национальные традиции </w:t>
            </w:r>
            <w:proofErr w:type="spellStart"/>
            <w:r w:rsidR="001741E0">
              <w:rPr>
                <w:sz w:val="22"/>
                <w:lang w:eastAsia="ru-RU"/>
              </w:rPr>
              <w:t>ханьцев</w:t>
            </w:r>
            <w:proofErr w:type="spellEnd"/>
            <w:r w:rsidR="001741E0">
              <w:rPr>
                <w:sz w:val="22"/>
                <w:lang w:eastAsia="ru-RU"/>
              </w:rPr>
              <w:t xml:space="preserve"> и традиции народов </w:t>
            </w:r>
            <w:r>
              <w:rPr>
                <w:sz w:val="22"/>
                <w:lang w:eastAsia="ru-RU"/>
              </w:rPr>
              <w:t>Китая</w:t>
            </w:r>
          </w:p>
        </w:tc>
        <w:tc>
          <w:tcPr>
            <w:tcW w:w="2976" w:type="dxa"/>
          </w:tcPr>
          <w:p w:rsidR="007820B8" w:rsidRDefault="00801B83">
            <w:pPr>
              <w:ind w:firstLine="0"/>
              <w:rPr>
                <w:sz w:val="22"/>
                <w:lang w:eastAsia="ru-RU"/>
              </w:rPr>
            </w:pPr>
            <w:r>
              <w:rPr>
                <w:sz w:val="22"/>
                <w:lang w:eastAsia="ru-RU"/>
              </w:rPr>
              <w:t>Лекционные и семин</w:t>
            </w:r>
            <w:r w:rsidR="001741E0">
              <w:rPr>
                <w:sz w:val="22"/>
                <w:lang w:eastAsia="ru-RU"/>
              </w:rPr>
              <w:t>арские занятия</w:t>
            </w:r>
          </w:p>
        </w:tc>
      </w:tr>
      <w:tr w:rsidR="007820B8">
        <w:tc>
          <w:tcPr>
            <w:tcW w:w="2802" w:type="dxa"/>
          </w:tcPr>
          <w:p w:rsidR="007820B8" w:rsidRPr="009E415B" w:rsidRDefault="00801B83">
            <w:pPr>
              <w:ind w:firstLine="0"/>
              <w:jc w:val="both"/>
              <w:rPr>
                <w:sz w:val="22"/>
                <w:szCs w:val="22"/>
              </w:rPr>
            </w:pPr>
            <w:r w:rsidRPr="009E415B">
              <w:rPr>
                <w:sz w:val="22"/>
                <w:szCs w:val="22"/>
              </w:rPr>
              <w:t xml:space="preserve">Способность использовать в познавательной и профессиональной деятельности базовые и профессионально профилированные знания </w:t>
            </w:r>
            <w:proofErr w:type="gramStart"/>
            <w:r w:rsidRPr="009E415B">
              <w:rPr>
                <w:sz w:val="22"/>
                <w:szCs w:val="22"/>
              </w:rPr>
              <w:t>естественнонаучных</w:t>
            </w:r>
            <w:proofErr w:type="gramEnd"/>
          </w:p>
          <w:p w:rsidR="007820B8" w:rsidRPr="009E415B" w:rsidRDefault="00801B83">
            <w:pPr>
              <w:ind w:firstLine="0"/>
              <w:rPr>
                <w:sz w:val="22"/>
                <w:szCs w:val="22"/>
                <w:lang w:eastAsia="ru-RU"/>
              </w:rPr>
            </w:pPr>
            <w:r w:rsidRPr="009E415B">
              <w:rPr>
                <w:sz w:val="22"/>
                <w:szCs w:val="22"/>
              </w:rPr>
              <w:t>дисциплин, основ филологии, истории, экономики, социологии и культурологии</w:t>
            </w:r>
          </w:p>
        </w:tc>
        <w:tc>
          <w:tcPr>
            <w:tcW w:w="850" w:type="dxa"/>
          </w:tcPr>
          <w:p w:rsidR="007820B8" w:rsidRPr="009E415B" w:rsidRDefault="00801B83">
            <w:pPr>
              <w:ind w:left="-108" w:right="-108" w:firstLine="0"/>
              <w:jc w:val="center"/>
              <w:rPr>
                <w:sz w:val="22"/>
                <w:szCs w:val="22"/>
                <w:lang w:eastAsia="ru-RU"/>
              </w:rPr>
            </w:pPr>
            <w:r w:rsidRPr="009E415B">
              <w:rPr>
                <w:sz w:val="22"/>
                <w:szCs w:val="22"/>
                <w:lang w:eastAsia="ru-RU"/>
              </w:rPr>
              <w:t>ОНК-2</w:t>
            </w:r>
          </w:p>
        </w:tc>
        <w:tc>
          <w:tcPr>
            <w:tcW w:w="3544" w:type="dxa"/>
          </w:tcPr>
          <w:p w:rsidR="001741E0" w:rsidRPr="009E415B" w:rsidRDefault="00801B83">
            <w:pPr>
              <w:ind w:firstLine="0"/>
              <w:rPr>
                <w:sz w:val="22"/>
                <w:szCs w:val="22"/>
                <w:lang w:eastAsia="ru-RU"/>
              </w:rPr>
            </w:pPr>
            <w:r w:rsidRPr="009E415B">
              <w:rPr>
                <w:sz w:val="22"/>
                <w:szCs w:val="22"/>
                <w:lang w:eastAsia="ru-RU"/>
              </w:rPr>
              <w:t xml:space="preserve">Применяет знания </w:t>
            </w:r>
            <w:r w:rsidR="001741E0" w:rsidRPr="009E415B">
              <w:rPr>
                <w:sz w:val="22"/>
                <w:szCs w:val="22"/>
                <w:lang w:eastAsia="ru-RU"/>
              </w:rPr>
              <w:t>естественнонаучных дисциплин, основ филологии, истории, экономики, социологии и культурологи</w:t>
            </w:r>
            <w:r w:rsidR="009E415B" w:rsidRPr="009E415B">
              <w:rPr>
                <w:sz w:val="22"/>
                <w:szCs w:val="22"/>
                <w:lang w:eastAsia="ru-RU"/>
              </w:rPr>
              <w:t xml:space="preserve"> при анализе национальных традиций Китая</w:t>
            </w:r>
          </w:p>
          <w:p w:rsidR="007820B8" w:rsidRPr="009E415B" w:rsidRDefault="007820B8">
            <w:pPr>
              <w:ind w:firstLine="0"/>
              <w:rPr>
                <w:sz w:val="22"/>
                <w:szCs w:val="22"/>
                <w:lang w:eastAsia="ru-RU"/>
              </w:rPr>
            </w:pPr>
          </w:p>
        </w:tc>
        <w:tc>
          <w:tcPr>
            <w:tcW w:w="2976" w:type="dxa"/>
          </w:tcPr>
          <w:p w:rsidR="007820B8" w:rsidRDefault="00801B83">
            <w:pPr>
              <w:ind w:firstLine="0"/>
              <w:jc w:val="both"/>
              <w:rPr>
                <w:lang w:eastAsia="ru-RU"/>
              </w:rPr>
            </w:pPr>
            <w:r>
              <w:rPr>
                <w:sz w:val="22"/>
                <w:lang w:eastAsia="ru-RU"/>
              </w:rPr>
              <w:t>Лекционные и семи</w:t>
            </w:r>
            <w:r w:rsidR="009E415B">
              <w:rPr>
                <w:sz w:val="22"/>
                <w:lang w:eastAsia="ru-RU"/>
              </w:rPr>
              <w:t>нарские занятия</w:t>
            </w:r>
          </w:p>
        </w:tc>
      </w:tr>
      <w:tr w:rsidR="007820B8">
        <w:tc>
          <w:tcPr>
            <w:tcW w:w="2802" w:type="dxa"/>
          </w:tcPr>
          <w:p w:rsidR="007820B8" w:rsidRPr="009E415B" w:rsidRDefault="00801B83">
            <w:pPr>
              <w:ind w:firstLine="0"/>
              <w:jc w:val="both"/>
              <w:rPr>
                <w:sz w:val="22"/>
                <w:szCs w:val="22"/>
              </w:rPr>
            </w:pPr>
            <w:r w:rsidRPr="009E415B">
              <w:rPr>
                <w:sz w:val="22"/>
                <w:szCs w:val="22"/>
              </w:rPr>
              <w:t>Обладание навыками работы с информацией, знание способов ее получения из различных источников для решения профессиональных и социальных задач</w:t>
            </w:r>
          </w:p>
        </w:tc>
        <w:tc>
          <w:tcPr>
            <w:tcW w:w="850" w:type="dxa"/>
          </w:tcPr>
          <w:p w:rsidR="007820B8" w:rsidRPr="009E415B" w:rsidRDefault="00801B83">
            <w:pPr>
              <w:ind w:left="-108" w:right="-108" w:firstLine="0"/>
              <w:jc w:val="center"/>
              <w:rPr>
                <w:sz w:val="22"/>
                <w:szCs w:val="22"/>
                <w:lang w:eastAsia="ru-RU"/>
              </w:rPr>
            </w:pPr>
            <w:r w:rsidRPr="009E415B">
              <w:rPr>
                <w:sz w:val="22"/>
                <w:szCs w:val="22"/>
                <w:lang w:eastAsia="ru-RU"/>
              </w:rPr>
              <w:t>ОНК-3</w:t>
            </w:r>
          </w:p>
        </w:tc>
        <w:tc>
          <w:tcPr>
            <w:tcW w:w="3544" w:type="dxa"/>
          </w:tcPr>
          <w:p w:rsidR="007820B8" w:rsidRPr="009E415B" w:rsidRDefault="00801B83">
            <w:pPr>
              <w:ind w:firstLine="0"/>
              <w:rPr>
                <w:sz w:val="22"/>
                <w:szCs w:val="22"/>
                <w:lang w:eastAsia="ru-RU"/>
              </w:rPr>
            </w:pPr>
            <w:r w:rsidRPr="009E415B">
              <w:rPr>
                <w:sz w:val="22"/>
                <w:szCs w:val="22"/>
                <w:lang w:eastAsia="ru-RU"/>
              </w:rPr>
              <w:t>Владеет навыка</w:t>
            </w:r>
            <w:r w:rsidR="009E415B" w:rsidRPr="009E415B">
              <w:rPr>
                <w:sz w:val="22"/>
                <w:szCs w:val="22"/>
                <w:lang w:eastAsia="ru-RU"/>
              </w:rPr>
              <w:t>ми поиска и анализа информации по национальным традициям Китая</w:t>
            </w:r>
            <w:r w:rsidRPr="009E415B">
              <w:rPr>
                <w:sz w:val="22"/>
                <w:szCs w:val="22"/>
                <w:lang w:eastAsia="ru-RU"/>
              </w:rPr>
              <w:t>, дает оценку этим материалам</w:t>
            </w:r>
          </w:p>
        </w:tc>
        <w:tc>
          <w:tcPr>
            <w:tcW w:w="2976" w:type="dxa"/>
          </w:tcPr>
          <w:p w:rsidR="007820B8" w:rsidRDefault="00801B83">
            <w:pPr>
              <w:ind w:firstLine="0"/>
              <w:jc w:val="both"/>
              <w:rPr>
                <w:sz w:val="22"/>
                <w:lang w:eastAsia="ru-RU"/>
              </w:rPr>
            </w:pPr>
            <w:r>
              <w:rPr>
                <w:sz w:val="22"/>
                <w:lang w:eastAsia="ru-RU"/>
              </w:rPr>
              <w:t xml:space="preserve">Лекционные и </w:t>
            </w:r>
            <w:r w:rsidR="009E415B">
              <w:rPr>
                <w:sz w:val="22"/>
                <w:lang w:eastAsia="ru-RU"/>
              </w:rPr>
              <w:t>семинарские занятия</w:t>
            </w:r>
          </w:p>
        </w:tc>
      </w:tr>
      <w:tr w:rsidR="007820B8">
        <w:tc>
          <w:tcPr>
            <w:tcW w:w="2802" w:type="dxa"/>
          </w:tcPr>
          <w:p w:rsidR="007820B8" w:rsidRPr="009E415B" w:rsidRDefault="00801B83">
            <w:pPr>
              <w:ind w:firstLine="0"/>
              <w:jc w:val="both"/>
              <w:rPr>
                <w:sz w:val="22"/>
                <w:szCs w:val="22"/>
              </w:rPr>
            </w:pPr>
            <w:r w:rsidRPr="009E415B">
              <w:rPr>
                <w:sz w:val="22"/>
                <w:szCs w:val="22"/>
              </w:rPr>
              <w:t>Способность приобретать новые знания, используя современные образовательные и</w:t>
            </w:r>
          </w:p>
          <w:p w:rsidR="007820B8" w:rsidRPr="009E415B" w:rsidRDefault="00801B83">
            <w:pPr>
              <w:ind w:firstLine="0"/>
              <w:jc w:val="both"/>
              <w:rPr>
                <w:sz w:val="22"/>
                <w:szCs w:val="22"/>
              </w:rPr>
            </w:pPr>
            <w:r w:rsidRPr="009E415B">
              <w:rPr>
                <w:sz w:val="22"/>
                <w:szCs w:val="22"/>
              </w:rPr>
              <w:t>информационные технологии</w:t>
            </w:r>
          </w:p>
        </w:tc>
        <w:tc>
          <w:tcPr>
            <w:tcW w:w="850" w:type="dxa"/>
          </w:tcPr>
          <w:p w:rsidR="007820B8" w:rsidRPr="009E415B" w:rsidRDefault="00801B83">
            <w:pPr>
              <w:ind w:left="-108" w:right="-108" w:firstLine="0"/>
              <w:jc w:val="center"/>
              <w:rPr>
                <w:sz w:val="22"/>
                <w:szCs w:val="22"/>
                <w:lang w:eastAsia="ru-RU"/>
              </w:rPr>
            </w:pPr>
            <w:r w:rsidRPr="009E415B">
              <w:rPr>
                <w:sz w:val="22"/>
                <w:szCs w:val="22"/>
                <w:lang w:eastAsia="ru-RU"/>
              </w:rPr>
              <w:t>ОНК-5</w:t>
            </w:r>
          </w:p>
        </w:tc>
        <w:tc>
          <w:tcPr>
            <w:tcW w:w="3544" w:type="dxa"/>
          </w:tcPr>
          <w:p w:rsidR="007820B8" w:rsidRPr="009E415B" w:rsidRDefault="00801B83">
            <w:pPr>
              <w:ind w:firstLine="0"/>
              <w:rPr>
                <w:sz w:val="22"/>
                <w:szCs w:val="22"/>
                <w:lang w:eastAsia="ru-RU"/>
              </w:rPr>
            </w:pPr>
            <w:r w:rsidRPr="009E415B">
              <w:rPr>
                <w:sz w:val="22"/>
                <w:szCs w:val="22"/>
                <w:lang w:eastAsia="ru-RU"/>
              </w:rPr>
              <w:t>Владеет навыками</w:t>
            </w:r>
            <w:r w:rsidR="009E415B" w:rsidRPr="009E415B">
              <w:rPr>
                <w:sz w:val="22"/>
                <w:szCs w:val="22"/>
                <w:lang w:eastAsia="ru-RU"/>
              </w:rPr>
              <w:t xml:space="preserve"> поиска</w:t>
            </w:r>
            <w:r w:rsidRPr="009E415B">
              <w:rPr>
                <w:sz w:val="22"/>
                <w:szCs w:val="22"/>
                <w:lang w:eastAsia="ru-RU"/>
              </w:rPr>
              <w:t xml:space="preserve"> информации</w:t>
            </w:r>
            <w:r w:rsidR="009E415B" w:rsidRPr="009E415B">
              <w:rPr>
                <w:sz w:val="22"/>
                <w:szCs w:val="22"/>
                <w:lang w:eastAsia="ru-RU"/>
              </w:rPr>
              <w:t xml:space="preserve"> по этнологии</w:t>
            </w:r>
          </w:p>
        </w:tc>
        <w:tc>
          <w:tcPr>
            <w:tcW w:w="2976" w:type="dxa"/>
          </w:tcPr>
          <w:p w:rsidR="007820B8" w:rsidRDefault="009E415B">
            <w:pPr>
              <w:ind w:firstLine="0"/>
              <w:jc w:val="both"/>
              <w:rPr>
                <w:sz w:val="22"/>
                <w:lang w:eastAsia="ru-RU"/>
              </w:rPr>
            </w:pPr>
            <w:r>
              <w:rPr>
                <w:sz w:val="22"/>
                <w:lang w:eastAsia="ru-RU"/>
              </w:rPr>
              <w:t>Семинарские занятия</w:t>
            </w:r>
          </w:p>
        </w:tc>
      </w:tr>
      <w:tr w:rsidR="007820B8">
        <w:tc>
          <w:tcPr>
            <w:tcW w:w="2802" w:type="dxa"/>
          </w:tcPr>
          <w:p w:rsidR="007820B8" w:rsidRPr="009E415B" w:rsidRDefault="00801B83">
            <w:pPr>
              <w:ind w:firstLine="0"/>
              <w:jc w:val="both"/>
              <w:rPr>
                <w:sz w:val="22"/>
                <w:szCs w:val="22"/>
              </w:rPr>
            </w:pPr>
            <w:r w:rsidRPr="009E415B">
              <w:rPr>
                <w:sz w:val="22"/>
                <w:szCs w:val="22"/>
              </w:rPr>
              <w:t xml:space="preserve">Владение культурой мышления, способность в письменной и устной речи правильно и убедительно оформить результаты мыслительной деятельности на </w:t>
            </w:r>
            <w:proofErr w:type="gramStart"/>
            <w:r w:rsidRPr="009E415B">
              <w:rPr>
                <w:sz w:val="22"/>
                <w:szCs w:val="22"/>
              </w:rPr>
              <w:t>родном</w:t>
            </w:r>
            <w:proofErr w:type="gramEnd"/>
            <w:r w:rsidRPr="009E415B">
              <w:rPr>
                <w:sz w:val="22"/>
                <w:szCs w:val="22"/>
              </w:rPr>
              <w:t>,</w:t>
            </w:r>
          </w:p>
          <w:p w:rsidR="007820B8" w:rsidRPr="009E415B" w:rsidRDefault="00801B83">
            <w:pPr>
              <w:ind w:firstLine="0"/>
              <w:jc w:val="both"/>
              <w:rPr>
                <w:sz w:val="22"/>
                <w:szCs w:val="22"/>
              </w:rPr>
            </w:pPr>
            <w:proofErr w:type="gramStart"/>
            <w:r w:rsidRPr="009E415B">
              <w:rPr>
                <w:sz w:val="22"/>
                <w:szCs w:val="22"/>
              </w:rPr>
              <w:t>западном</w:t>
            </w:r>
            <w:proofErr w:type="gramEnd"/>
            <w:r w:rsidRPr="009E415B">
              <w:rPr>
                <w:sz w:val="22"/>
                <w:szCs w:val="22"/>
              </w:rPr>
              <w:t xml:space="preserve"> и восточном языках</w:t>
            </w:r>
          </w:p>
        </w:tc>
        <w:tc>
          <w:tcPr>
            <w:tcW w:w="850" w:type="dxa"/>
          </w:tcPr>
          <w:p w:rsidR="007820B8" w:rsidRPr="009E415B" w:rsidRDefault="00801B83">
            <w:pPr>
              <w:ind w:left="-108" w:right="-108" w:firstLine="0"/>
              <w:jc w:val="center"/>
              <w:rPr>
                <w:sz w:val="22"/>
                <w:szCs w:val="22"/>
                <w:lang w:eastAsia="ru-RU"/>
              </w:rPr>
            </w:pPr>
            <w:r w:rsidRPr="009E415B">
              <w:rPr>
                <w:sz w:val="22"/>
                <w:szCs w:val="22"/>
                <w:lang w:eastAsia="ru-RU"/>
              </w:rPr>
              <w:t>ИК-1</w:t>
            </w:r>
          </w:p>
        </w:tc>
        <w:tc>
          <w:tcPr>
            <w:tcW w:w="3544" w:type="dxa"/>
          </w:tcPr>
          <w:p w:rsidR="007820B8" w:rsidRPr="009E415B" w:rsidRDefault="00801B83" w:rsidP="009E415B">
            <w:pPr>
              <w:ind w:firstLine="0"/>
              <w:rPr>
                <w:sz w:val="22"/>
                <w:szCs w:val="22"/>
                <w:lang w:eastAsia="ru-RU"/>
              </w:rPr>
            </w:pPr>
            <w:r w:rsidRPr="009E415B">
              <w:rPr>
                <w:sz w:val="22"/>
                <w:szCs w:val="22"/>
                <w:lang w:eastAsia="ru-RU"/>
              </w:rPr>
              <w:t xml:space="preserve">Демонстрирует навыки анализа </w:t>
            </w:r>
            <w:r w:rsidR="009E415B" w:rsidRPr="009E415B">
              <w:rPr>
                <w:sz w:val="22"/>
                <w:szCs w:val="22"/>
                <w:lang w:eastAsia="ru-RU"/>
              </w:rPr>
              <w:t>национальных традиций Китая</w:t>
            </w:r>
            <w:r w:rsidRPr="009E415B">
              <w:rPr>
                <w:sz w:val="22"/>
                <w:szCs w:val="22"/>
                <w:lang w:eastAsia="ru-RU"/>
              </w:rPr>
              <w:t xml:space="preserve">; дает им оценку с </w:t>
            </w:r>
            <w:r w:rsidR="009E415B" w:rsidRPr="009E415B">
              <w:rPr>
                <w:sz w:val="22"/>
                <w:szCs w:val="22"/>
                <w:lang w:eastAsia="ru-RU"/>
              </w:rPr>
              <w:t>позиций современной</w:t>
            </w:r>
            <w:r w:rsidRPr="009E415B">
              <w:rPr>
                <w:sz w:val="22"/>
                <w:szCs w:val="22"/>
                <w:lang w:eastAsia="ru-RU"/>
              </w:rPr>
              <w:t xml:space="preserve"> науки</w:t>
            </w:r>
          </w:p>
        </w:tc>
        <w:tc>
          <w:tcPr>
            <w:tcW w:w="2976" w:type="dxa"/>
          </w:tcPr>
          <w:p w:rsidR="007820B8" w:rsidRDefault="00801B83">
            <w:pPr>
              <w:ind w:firstLine="0"/>
              <w:jc w:val="both"/>
              <w:rPr>
                <w:sz w:val="22"/>
                <w:lang w:eastAsia="ru-RU"/>
              </w:rPr>
            </w:pPr>
            <w:r>
              <w:rPr>
                <w:sz w:val="22"/>
                <w:lang w:eastAsia="ru-RU"/>
              </w:rPr>
              <w:t>Семинарские занят</w:t>
            </w:r>
            <w:r w:rsidR="009E415B">
              <w:rPr>
                <w:sz w:val="22"/>
                <w:lang w:eastAsia="ru-RU"/>
              </w:rPr>
              <w:t>ия</w:t>
            </w:r>
          </w:p>
        </w:tc>
      </w:tr>
      <w:tr w:rsidR="007820B8">
        <w:tc>
          <w:tcPr>
            <w:tcW w:w="2802" w:type="dxa"/>
          </w:tcPr>
          <w:p w:rsidR="007820B8" w:rsidRPr="009E415B" w:rsidRDefault="00801B83">
            <w:pPr>
              <w:ind w:firstLine="0"/>
              <w:jc w:val="both"/>
              <w:rPr>
                <w:sz w:val="22"/>
                <w:szCs w:val="22"/>
              </w:rPr>
            </w:pPr>
            <w:r w:rsidRPr="009E415B">
              <w:rPr>
                <w:sz w:val="22"/>
                <w:szCs w:val="22"/>
              </w:rPr>
              <w:lastRenderedPageBreak/>
              <w:t xml:space="preserve">Умение использовать в социальной, познавательной и профессиональной </w:t>
            </w:r>
            <w:proofErr w:type="gramStart"/>
            <w:r w:rsidRPr="009E415B">
              <w:rPr>
                <w:sz w:val="22"/>
                <w:szCs w:val="22"/>
              </w:rPr>
              <w:t>сферах</w:t>
            </w:r>
            <w:proofErr w:type="gramEnd"/>
            <w:r w:rsidRPr="009E415B">
              <w:rPr>
                <w:sz w:val="22"/>
                <w:szCs w:val="22"/>
              </w:rPr>
              <w:t xml:space="preserve"> деятельности навыков работы с персональным компьютером, программным</w:t>
            </w:r>
          </w:p>
          <w:p w:rsidR="007820B8" w:rsidRPr="009E415B" w:rsidRDefault="00801B83">
            <w:pPr>
              <w:ind w:firstLine="0"/>
              <w:jc w:val="both"/>
              <w:rPr>
                <w:sz w:val="22"/>
                <w:szCs w:val="22"/>
              </w:rPr>
            </w:pPr>
            <w:r w:rsidRPr="009E415B">
              <w:rPr>
                <w:sz w:val="22"/>
                <w:szCs w:val="22"/>
              </w:rPr>
              <w:t>обеспечением, сетевыми ресурсами, умение пользоваться базами данных</w:t>
            </w:r>
          </w:p>
        </w:tc>
        <w:tc>
          <w:tcPr>
            <w:tcW w:w="850" w:type="dxa"/>
          </w:tcPr>
          <w:p w:rsidR="007820B8" w:rsidRPr="009E415B" w:rsidRDefault="00801B83">
            <w:pPr>
              <w:ind w:left="-108" w:right="-108" w:firstLine="0"/>
              <w:jc w:val="center"/>
              <w:rPr>
                <w:sz w:val="22"/>
                <w:szCs w:val="22"/>
                <w:lang w:eastAsia="ru-RU"/>
              </w:rPr>
            </w:pPr>
            <w:r w:rsidRPr="009E415B">
              <w:rPr>
                <w:sz w:val="22"/>
                <w:szCs w:val="22"/>
                <w:lang w:eastAsia="ru-RU"/>
              </w:rPr>
              <w:t>ИК-2</w:t>
            </w:r>
          </w:p>
        </w:tc>
        <w:tc>
          <w:tcPr>
            <w:tcW w:w="3544" w:type="dxa"/>
          </w:tcPr>
          <w:p w:rsidR="007820B8" w:rsidRPr="009E415B" w:rsidRDefault="00801B83">
            <w:pPr>
              <w:ind w:firstLine="0"/>
              <w:rPr>
                <w:sz w:val="22"/>
                <w:szCs w:val="22"/>
                <w:lang w:eastAsia="ru-RU"/>
              </w:rPr>
            </w:pPr>
            <w:r w:rsidRPr="009E415B">
              <w:rPr>
                <w:sz w:val="22"/>
                <w:szCs w:val="22"/>
                <w:lang w:eastAsia="ru-RU"/>
              </w:rPr>
              <w:t xml:space="preserve">Владеет навыками поиска информации </w:t>
            </w:r>
            <w:r w:rsidR="009E415B">
              <w:rPr>
                <w:sz w:val="22"/>
                <w:szCs w:val="22"/>
                <w:lang w:eastAsia="ru-RU"/>
              </w:rPr>
              <w:t xml:space="preserve">по национальным традициям Китая </w:t>
            </w:r>
            <w:r w:rsidRPr="009E415B">
              <w:rPr>
                <w:sz w:val="22"/>
                <w:szCs w:val="22"/>
                <w:lang w:eastAsia="ru-RU"/>
              </w:rPr>
              <w:t>в компьютерных сетях, дает оценку найденным материалам</w:t>
            </w:r>
          </w:p>
        </w:tc>
        <w:tc>
          <w:tcPr>
            <w:tcW w:w="2976" w:type="dxa"/>
          </w:tcPr>
          <w:p w:rsidR="007820B8" w:rsidRDefault="00801B83">
            <w:pPr>
              <w:ind w:firstLine="0"/>
              <w:jc w:val="both"/>
              <w:rPr>
                <w:sz w:val="22"/>
                <w:lang w:eastAsia="ru-RU"/>
              </w:rPr>
            </w:pPr>
            <w:r>
              <w:rPr>
                <w:sz w:val="22"/>
                <w:lang w:eastAsia="ru-RU"/>
              </w:rPr>
              <w:t xml:space="preserve">Лекционные и </w:t>
            </w:r>
            <w:r w:rsidR="009E415B">
              <w:rPr>
                <w:sz w:val="22"/>
                <w:lang w:eastAsia="ru-RU"/>
              </w:rPr>
              <w:t>семинарские занятия</w:t>
            </w:r>
          </w:p>
        </w:tc>
      </w:tr>
      <w:tr w:rsidR="007820B8">
        <w:tc>
          <w:tcPr>
            <w:tcW w:w="2802" w:type="dxa"/>
          </w:tcPr>
          <w:p w:rsidR="007820B8" w:rsidRPr="009E415B" w:rsidRDefault="00801B83">
            <w:pPr>
              <w:ind w:firstLine="0"/>
              <w:jc w:val="both"/>
              <w:rPr>
                <w:sz w:val="22"/>
                <w:szCs w:val="22"/>
              </w:rPr>
            </w:pPr>
            <w:r w:rsidRPr="009E415B">
              <w:rPr>
                <w:sz w:val="22"/>
                <w:szCs w:val="22"/>
              </w:rPr>
              <w:t xml:space="preserve">Владение одним из восточных и одним из западных языков иностранных языков на уровне необходимом для решения профессиональных задач выпускника </w:t>
            </w:r>
            <w:proofErr w:type="spellStart"/>
            <w:r w:rsidRPr="009E415B">
              <w:rPr>
                <w:sz w:val="22"/>
                <w:szCs w:val="22"/>
              </w:rPr>
              <w:t>бакалавриата</w:t>
            </w:r>
            <w:proofErr w:type="spellEnd"/>
            <w:r w:rsidRPr="009E415B">
              <w:rPr>
                <w:sz w:val="22"/>
                <w:szCs w:val="22"/>
              </w:rPr>
              <w:t>, а также для поиска и анализа иностранных источников информации</w:t>
            </w:r>
          </w:p>
        </w:tc>
        <w:tc>
          <w:tcPr>
            <w:tcW w:w="850" w:type="dxa"/>
          </w:tcPr>
          <w:p w:rsidR="007820B8" w:rsidRPr="009E415B" w:rsidRDefault="00801B83">
            <w:pPr>
              <w:ind w:left="-108" w:right="-108" w:firstLine="0"/>
              <w:jc w:val="center"/>
              <w:rPr>
                <w:sz w:val="22"/>
                <w:szCs w:val="22"/>
                <w:lang w:eastAsia="ru-RU"/>
              </w:rPr>
            </w:pPr>
            <w:r w:rsidRPr="009E415B">
              <w:rPr>
                <w:sz w:val="22"/>
                <w:szCs w:val="22"/>
                <w:lang w:eastAsia="ru-RU"/>
              </w:rPr>
              <w:t>ИК-3</w:t>
            </w:r>
          </w:p>
        </w:tc>
        <w:tc>
          <w:tcPr>
            <w:tcW w:w="3544" w:type="dxa"/>
          </w:tcPr>
          <w:p w:rsidR="007820B8" w:rsidRPr="009E415B" w:rsidRDefault="00801B83" w:rsidP="009E415B">
            <w:pPr>
              <w:ind w:firstLine="0"/>
              <w:rPr>
                <w:sz w:val="22"/>
                <w:szCs w:val="22"/>
                <w:lang w:eastAsia="ru-RU"/>
              </w:rPr>
            </w:pPr>
            <w:r w:rsidRPr="009E415B">
              <w:rPr>
                <w:sz w:val="22"/>
                <w:szCs w:val="22"/>
                <w:lang w:eastAsia="ru-RU"/>
              </w:rPr>
              <w:t xml:space="preserve">Использует для усвоения материала по </w:t>
            </w:r>
            <w:r w:rsidR="009E415B">
              <w:rPr>
                <w:sz w:val="22"/>
                <w:szCs w:val="22"/>
                <w:lang w:eastAsia="ru-RU"/>
              </w:rPr>
              <w:t xml:space="preserve">национальным традициям </w:t>
            </w:r>
            <w:r w:rsidRPr="009E415B">
              <w:rPr>
                <w:sz w:val="22"/>
                <w:szCs w:val="22"/>
                <w:lang w:eastAsia="ru-RU"/>
              </w:rPr>
              <w:t>Китая навыки владения иностранными языками, демонстрирует умение анализировать иностранные источники и материалы</w:t>
            </w:r>
          </w:p>
        </w:tc>
        <w:tc>
          <w:tcPr>
            <w:tcW w:w="2976" w:type="dxa"/>
          </w:tcPr>
          <w:p w:rsidR="007820B8" w:rsidRDefault="009E415B">
            <w:pPr>
              <w:ind w:firstLine="0"/>
              <w:jc w:val="both"/>
              <w:rPr>
                <w:sz w:val="22"/>
                <w:lang w:eastAsia="ru-RU"/>
              </w:rPr>
            </w:pPr>
            <w:r>
              <w:rPr>
                <w:sz w:val="22"/>
                <w:lang w:eastAsia="ru-RU"/>
              </w:rPr>
              <w:t>Семинарские занятия</w:t>
            </w:r>
          </w:p>
        </w:tc>
      </w:tr>
      <w:tr w:rsidR="007820B8">
        <w:tc>
          <w:tcPr>
            <w:tcW w:w="2802" w:type="dxa"/>
          </w:tcPr>
          <w:p w:rsidR="007820B8" w:rsidRPr="009E415B" w:rsidRDefault="00801B83">
            <w:pPr>
              <w:ind w:firstLine="0"/>
              <w:jc w:val="both"/>
              <w:rPr>
                <w:sz w:val="22"/>
                <w:szCs w:val="22"/>
              </w:rPr>
            </w:pPr>
            <w:r w:rsidRPr="009E415B">
              <w:rPr>
                <w:sz w:val="22"/>
                <w:szCs w:val="22"/>
              </w:rPr>
              <w:t>Готовность к сотрудничеству с коллегами, умение работать в коллективе</w:t>
            </w:r>
          </w:p>
        </w:tc>
        <w:tc>
          <w:tcPr>
            <w:tcW w:w="850" w:type="dxa"/>
          </w:tcPr>
          <w:p w:rsidR="007820B8" w:rsidRPr="009E415B" w:rsidRDefault="00801B83">
            <w:pPr>
              <w:ind w:left="-108" w:right="-108" w:firstLine="0"/>
              <w:jc w:val="center"/>
              <w:rPr>
                <w:sz w:val="22"/>
                <w:szCs w:val="22"/>
                <w:lang w:eastAsia="ru-RU"/>
              </w:rPr>
            </w:pPr>
            <w:r w:rsidRPr="009E415B">
              <w:rPr>
                <w:sz w:val="22"/>
                <w:szCs w:val="22"/>
                <w:lang w:eastAsia="ru-RU"/>
              </w:rPr>
              <w:t>СЛК-1</w:t>
            </w:r>
          </w:p>
        </w:tc>
        <w:tc>
          <w:tcPr>
            <w:tcW w:w="3544" w:type="dxa"/>
          </w:tcPr>
          <w:p w:rsidR="007820B8" w:rsidRPr="009E415B" w:rsidRDefault="00801B83" w:rsidP="009E415B">
            <w:pPr>
              <w:ind w:firstLine="0"/>
              <w:rPr>
                <w:sz w:val="22"/>
                <w:szCs w:val="22"/>
                <w:lang w:eastAsia="ru-RU"/>
              </w:rPr>
            </w:pPr>
            <w:r w:rsidRPr="009E415B">
              <w:rPr>
                <w:sz w:val="22"/>
                <w:szCs w:val="22"/>
                <w:lang w:eastAsia="ru-RU"/>
              </w:rPr>
              <w:t xml:space="preserve">Демонстрирует способность к совместному обсуждению и анализу </w:t>
            </w:r>
            <w:r w:rsidR="009E415B">
              <w:rPr>
                <w:sz w:val="22"/>
                <w:szCs w:val="22"/>
                <w:lang w:eastAsia="ru-RU"/>
              </w:rPr>
              <w:t xml:space="preserve">национальных традиций </w:t>
            </w:r>
            <w:r w:rsidRPr="009E415B">
              <w:rPr>
                <w:sz w:val="22"/>
                <w:szCs w:val="22"/>
                <w:lang w:eastAsia="ru-RU"/>
              </w:rPr>
              <w:t>Китая</w:t>
            </w:r>
          </w:p>
        </w:tc>
        <w:tc>
          <w:tcPr>
            <w:tcW w:w="2976" w:type="dxa"/>
          </w:tcPr>
          <w:p w:rsidR="007820B8" w:rsidRDefault="00801B83">
            <w:pPr>
              <w:ind w:firstLine="0"/>
              <w:jc w:val="both"/>
              <w:rPr>
                <w:sz w:val="22"/>
                <w:lang w:eastAsia="ru-RU"/>
              </w:rPr>
            </w:pPr>
            <w:r>
              <w:rPr>
                <w:sz w:val="22"/>
                <w:lang w:eastAsia="ru-RU"/>
              </w:rPr>
              <w:t>Семинарские занятия</w:t>
            </w:r>
          </w:p>
        </w:tc>
      </w:tr>
      <w:tr w:rsidR="007820B8">
        <w:tc>
          <w:tcPr>
            <w:tcW w:w="2802" w:type="dxa"/>
          </w:tcPr>
          <w:p w:rsidR="007820B8" w:rsidRPr="009E415B" w:rsidRDefault="00801B83">
            <w:pPr>
              <w:ind w:firstLine="0"/>
              <w:jc w:val="both"/>
              <w:rPr>
                <w:sz w:val="22"/>
                <w:szCs w:val="22"/>
              </w:rPr>
            </w:pPr>
            <w:r w:rsidRPr="009E415B">
              <w:rPr>
                <w:sz w:val="22"/>
                <w:szCs w:val="22"/>
              </w:rPr>
              <w:t>Стремление к саморазвитию, повышению своей квалификации и мастерства</w:t>
            </w:r>
          </w:p>
        </w:tc>
        <w:tc>
          <w:tcPr>
            <w:tcW w:w="850" w:type="dxa"/>
          </w:tcPr>
          <w:p w:rsidR="007820B8" w:rsidRPr="009E415B" w:rsidRDefault="00801B83">
            <w:pPr>
              <w:ind w:left="-108" w:right="-108" w:firstLine="0"/>
              <w:jc w:val="center"/>
              <w:rPr>
                <w:sz w:val="22"/>
                <w:szCs w:val="22"/>
                <w:lang w:eastAsia="ru-RU"/>
              </w:rPr>
            </w:pPr>
            <w:r w:rsidRPr="009E415B">
              <w:rPr>
                <w:sz w:val="22"/>
                <w:szCs w:val="22"/>
                <w:lang w:eastAsia="ru-RU"/>
              </w:rPr>
              <w:t>СЛК-2</w:t>
            </w:r>
          </w:p>
        </w:tc>
        <w:tc>
          <w:tcPr>
            <w:tcW w:w="3544" w:type="dxa"/>
          </w:tcPr>
          <w:p w:rsidR="007820B8" w:rsidRPr="009E415B" w:rsidRDefault="00801B83" w:rsidP="009E415B">
            <w:pPr>
              <w:ind w:firstLine="0"/>
              <w:rPr>
                <w:sz w:val="22"/>
                <w:szCs w:val="22"/>
                <w:lang w:eastAsia="ru-RU"/>
              </w:rPr>
            </w:pPr>
            <w:r w:rsidRPr="009E415B">
              <w:rPr>
                <w:sz w:val="22"/>
                <w:szCs w:val="22"/>
                <w:lang w:eastAsia="ru-RU"/>
              </w:rPr>
              <w:t xml:space="preserve">Демонстрирует способность к освоению нового материала по </w:t>
            </w:r>
            <w:r w:rsidR="009E415B">
              <w:rPr>
                <w:sz w:val="22"/>
                <w:szCs w:val="22"/>
                <w:lang w:eastAsia="ru-RU"/>
              </w:rPr>
              <w:t xml:space="preserve">национальным традициям </w:t>
            </w:r>
            <w:r w:rsidRPr="009E415B">
              <w:rPr>
                <w:sz w:val="22"/>
                <w:szCs w:val="22"/>
                <w:lang w:eastAsia="ru-RU"/>
              </w:rPr>
              <w:t>Китая</w:t>
            </w:r>
          </w:p>
        </w:tc>
        <w:tc>
          <w:tcPr>
            <w:tcW w:w="2976" w:type="dxa"/>
          </w:tcPr>
          <w:p w:rsidR="007820B8" w:rsidRDefault="00801B83">
            <w:pPr>
              <w:ind w:firstLine="0"/>
              <w:jc w:val="both"/>
              <w:rPr>
                <w:sz w:val="22"/>
                <w:lang w:eastAsia="ru-RU"/>
              </w:rPr>
            </w:pPr>
            <w:r>
              <w:rPr>
                <w:sz w:val="22"/>
                <w:lang w:eastAsia="ru-RU"/>
              </w:rPr>
              <w:t>Семинарски</w:t>
            </w:r>
            <w:r w:rsidR="009E415B">
              <w:rPr>
                <w:sz w:val="22"/>
                <w:lang w:eastAsia="ru-RU"/>
              </w:rPr>
              <w:t>е занятия</w:t>
            </w:r>
          </w:p>
        </w:tc>
      </w:tr>
      <w:tr w:rsidR="007820B8">
        <w:tc>
          <w:tcPr>
            <w:tcW w:w="2802" w:type="dxa"/>
          </w:tcPr>
          <w:p w:rsidR="007820B8" w:rsidRPr="00D22E8A" w:rsidRDefault="00801B83">
            <w:pPr>
              <w:ind w:firstLine="0"/>
              <w:jc w:val="both"/>
              <w:rPr>
                <w:sz w:val="22"/>
                <w:szCs w:val="22"/>
              </w:rPr>
            </w:pPr>
            <w:r w:rsidRPr="00D22E8A">
              <w:rPr>
                <w:sz w:val="22"/>
                <w:szCs w:val="22"/>
              </w:rPr>
              <w:t>Способность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w:t>
            </w:r>
          </w:p>
        </w:tc>
        <w:tc>
          <w:tcPr>
            <w:tcW w:w="850" w:type="dxa"/>
          </w:tcPr>
          <w:p w:rsidR="007820B8" w:rsidRPr="00D22E8A" w:rsidRDefault="00801B83">
            <w:pPr>
              <w:ind w:left="-108" w:right="-108" w:firstLine="0"/>
              <w:jc w:val="center"/>
              <w:rPr>
                <w:sz w:val="22"/>
                <w:szCs w:val="22"/>
                <w:lang w:eastAsia="ru-RU"/>
              </w:rPr>
            </w:pPr>
            <w:r w:rsidRPr="00D22E8A">
              <w:rPr>
                <w:sz w:val="22"/>
                <w:szCs w:val="22"/>
                <w:lang w:eastAsia="ru-RU"/>
              </w:rPr>
              <w:t>СЛК-4</w:t>
            </w:r>
          </w:p>
        </w:tc>
        <w:tc>
          <w:tcPr>
            <w:tcW w:w="3544" w:type="dxa"/>
          </w:tcPr>
          <w:p w:rsidR="007820B8" w:rsidRPr="00D22E8A" w:rsidRDefault="00801B83">
            <w:pPr>
              <w:ind w:firstLine="0"/>
              <w:rPr>
                <w:sz w:val="22"/>
                <w:szCs w:val="22"/>
                <w:lang w:eastAsia="ru-RU"/>
              </w:rPr>
            </w:pPr>
            <w:r w:rsidRPr="00D22E8A">
              <w:rPr>
                <w:sz w:val="22"/>
                <w:szCs w:val="22"/>
                <w:lang w:eastAsia="ru-RU"/>
              </w:rPr>
              <w:t>Владее</w:t>
            </w:r>
            <w:r w:rsidR="00D22E8A">
              <w:rPr>
                <w:sz w:val="22"/>
                <w:szCs w:val="22"/>
                <w:lang w:eastAsia="ru-RU"/>
              </w:rPr>
              <w:t xml:space="preserve">т навыками анализа </w:t>
            </w:r>
            <w:r w:rsidRPr="00D22E8A">
              <w:rPr>
                <w:sz w:val="22"/>
                <w:szCs w:val="22"/>
                <w:lang w:eastAsia="ru-RU"/>
              </w:rPr>
              <w:t>информации</w:t>
            </w:r>
            <w:r w:rsidR="00D22E8A">
              <w:rPr>
                <w:sz w:val="22"/>
                <w:szCs w:val="22"/>
                <w:lang w:eastAsia="ru-RU"/>
              </w:rPr>
              <w:t xml:space="preserve"> по национальным традициям Китая</w:t>
            </w:r>
            <w:r w:rsidRPr="00D22E8A">
              <w:rPr>
                <w:sz w:val="22"/>
                <w:szCs w:val="22"/>
                <w:lang w:eastAsia="ru-RU"/>
              </w:rPr>
              <w:t xml:space="preserve">, применяет современные информационные технологии </w:t>
            </w:r>
            <w:r w:rsidR="00D22E8A">
              <w:rPr>
                <w:sz w:val="22"/>
                <w:szCs w:val="22"/>
                <w:lang w:eastAsia="ru-RU"/>
              </w:rPr>
              <w:t>для поиска и отбора</w:t>
            </w:r>
            <w:r w:rsidRPr="00D22E8A">
              <w:rPr>
                <w:sz w:val="22"/>
                <w:szCs w:val="22"/>
                <w:lang w:eastAsia="ru-RU"/>
              </w:rPr>
              <w:t xml:space="preserve"> информации</w:t>
            </w:r>
            <w:r w:rsidR="00D22E8A">
              <w:rPr>
                <w:sz w:val="22"/>
                <w:szCs w:val="22"/>
                <w:lang w:eastAsia="ru-RU"/>
              </w:rPr>
              <w:t>, понимает роль глобализации в эволюции национальных традиций на современном этапе</w:t>
            </w:r>
          </w:p>
        </w:tc>
        <w:tc>
          <w:tcPr>
            <w:tcW w:w="2976" w:type="dxa"/>
          </w:tcPr>
          <w:p w:rsidR="007820B8" w:rsidRDefault="00801B83">
            <w:pPr>
              <w:ind w:firstLine="0"/>
              <w:jc w:val="both"/>
              <w:rPr>
                <w:sz w:val="22"/>
                <w:lang w:eastAsia="ru-RU"/>
              </w:rPr>
            </w:pPr>
            <w:r>
              <w:rPr>
                <w:sz w:val="22"/>
                <w:lang w:eastAsia="ru-RU"/>
              </w:rPr>
              <w:t xml:space="preserve">Лекционные и </w:t>
            </w:r>
            <w:r w:rsidR="00D22E8A">
              <w:rPr>
                <w:sz w:val="22"/>
                <w:lang w:eastAsia="ru-RU"/>
              </w:rPr>
              <w:t>семинарские занятия</w:t>
            </w:r>
          </w:p>
        </w:tc>
      </w:tr>
      <w:tr w:rsidR="007820B8">
        <w:tc>
          <w:tcPr>
            <w:tcW w:w="2802" w:type="dxa"/>
          </w:tcPr>
          <w:p w:rsidR="007820B8" w:rsidRPr="00D22E8A" w:rsidRDefault="00801B83">
            <w:pPr>
              <w:ind w:firstLine="0"/>
              <w:jc w:val="both"/>
              <w:rPr>
                <w:sz w:val="22"/>
                <w:szCs w:val="22"/>
              </w:rPr>
            </w:pPr>
            <w:r w:rsidRPr="00D22E8A">
              <w:rPr>
                <w:sz w:val="22"/>
                <w:szCs w:val="22"/>
              </w:rPr>
              <w:t xml:space="preserve">Способность гибкой адаптации к различным ситуациям и к проявлению творческого подхода, инициативы и настойчивости в достижении целей </w:t>
            </w:r>
            <w:r w:rsidRPr="00D22E8A">
              <w:rPr>
                <w:sz w:val="22"/>
                <w:szCs w:val="22"/>
              </w:rPr>
              <w:lastRenderedPageBreak/>
              <w:t>профессиональной деятельности</w:t>
            </w:r>
          </w:p>
        </w:tc>
        <w:tc>
          <w:tcPr>
            <w:tcW w:w="850" w:type="dxa"/>
          </w:tcPr>
          <w:p w:rsidR="007820B8" w:rsidRPr="00D22E8A" w:rsidRDefault="00801B83">
            <w:pPr>
              <w:ind w:left="-108" w:right="-108" w:firstLine="0"/>
              <w:jc w:val="center"/>
              <w:rPr>
                <w:sz w:val="22"/>
                <w:szCs w:val="22"/>
                <w:lang w:eastAsia="ru-RU"/>
              </w:rPr>
            </w:pPr>
            <w:r w:rsidRPr="00D22E8A">
              <w:rPr>
                <w:sz w:val="22"/>
                <w:szCs w:val="22"/>
                <w:lang w:eastAsia="ru-RU"/>
              </w:rPr>
              <w:lastRenderedPageBreak/>
              <w:t>СЛК-5</w:t>
            </w:r>
          </w:p>
        </w:tc>
        <w:tc>
          <w:tcPr>
            <w:tcW w:w="3544" w:type="dxa"/>
          </w:tcPr>
          <w:p w:rsidR="007820B8" w:rsidRPr="00D22E8A" w:rsidRDefault="00801B83" w:rsidP="00D22E8A">
            <w:pPr>
              <w:ind w:firstLine="0"/>
              <w:rPr>
                <w:sz w:val="22"/>
                <w:szCs w:val="22"/>
                <w:lang w:eastAsia="ru-RU"/>
              </w:rPr>
            </w:pPr>
            <w:r w:rsidRPr="00D22E8A">
              <w:rPr>
                <w:sz w:val="22"/>
                <w:szCs w:val="22"/>
                <w:lang w:eastAsia="ru-RU"/>
              </w:rPr>
              <w:t>Демонстрирует ак</w:t>
            </w:r>
            <w:r w:rsidR="00D22E8A">
              <w:rPr>
                <w:sz w:val="22"/>
                <w:szCs w:val="22"/>
                <w:lang w:eastAsia="ru-RU"/>
              </w:rPr>
              <w:t>тивность при поиске</w:t>
            </w:r>
            <w:r w:rsidRPr="00D22E8A">
              <w:rPr>
                <w:sz w:val="22"/>
                <w:szCs w:val="22"/>
                <w:lang w:eastAsia="ru-RU"/>
              </w:rPr>
              <w:t xml:space="preserve"> информации</w:t>
            </w:r>
            <w:r w:rsidR="00D22E8A">
              <w:rPr>
                <w:sz w:val="22"/>
                <w:szCs w:val="22"/>
                <w:lang w:eastAsia="ru-RU"/>
              </w:rPr>
              <w:t xml:space="preserve"> по национальным традициям Китая</w:t>
            </w:r>
            <w:r w:rsidRPr="00D22E8A">
              <w:rPr>
                <w:sz w:val="22"/>
                <w:szCs w:val="22"/>
                <w:lang w:eastAsia="ru-RU"/>
              </w:rPr>
              <w:t>; демонстрирует способность к восприятию новой информац</w:t>
            </w:r>
            <w:proofErr w:type="gramStart"/>
            <w:r w:rsidRPr="00D22E8A">
              <w:rPr>
                <w:sz w:val="22"/>
                <w:szCs w:val="22"/>
                <w:lang w:eastAsia="ru-RU"/>
              </w:rPr>
              <w:t>ии</w:t>
            </w:r>
            <w:r w:rsidR="00D22E8A">
              <w:rPr>
                <w:sz w:val="22"/>
                <w:szCs w:val="22"/>
                <w:lang w:eastAsia="ru-RU"/>
              </w:rPr>
              <w:t xml:space="preserve"> </w:t>
            </w:r>
            <w:r w:rsidRPr="00D22E8A">
              <w:rPr>
                <w:sz w:val="22"/>
                <w:szCs w:val="22"/>
                <w:lang w:eastAsia="ru-RU"/>
              </w:rPr>
              <w:t>и ее</w:t>
            </w:r>
            <w:proofErr w:type="gramEnd"/>
            <w:r w:rsidRPr="00D22E8A">
              <w:rPr>
                <w:sz w:val="22"/>
                <w:szCs w:val="22"/>
                <w:lang w:eastAsia="ru-RU"/>
              </w:rPr>
              <w:t xml:space="preserve"> освоения.</w:t>
            </w:r>
          </w:p>
        </w:tc>
        <w:tc>
          <w:tcPr>
            <w:tcW w:w="2976" w:type="dxa"/>
          </w:tcPr>
          <w:p w:rsidR="007820B8" w:rsidRDefault="00801B83">
            <w:pPr>
              <w:ind w:firstLine="0"/>
              <w:jc w:val="both"/>
              <w:rPr>
                <w:sz w:val="22"/>
                <w:lang w:eastAsia="ru-RU"/>
              </w:rPr>
            </w:pPr>
            <w:r>
              <w:rPr>
                <w:sz w:val="22"/>
                <w:lang w:eastAsia="ru-RU"/>
              </w:rPr>
              <w:t>Семинарские</w:t>
            </w:r>
            <w:r w:rsidR="00D22E8A">
              <w:rPr>
                <w:sz w:val="22"/>
                <w:lang w:eastAsia="ru-RU"/>
              </w:rPr>
              <w:t xml:space="preserve"> занятия</w:t>
            </w:r>
          </w:p>
        </w:tc>
      </w:tr>
      <w:tr w:rsidR="007820B8">
        <w:tc>
          <w:tcPr>
            <w:tcW w:w="2802" w:type="dxa"/>
          </w:tcPr>
          <w:p w:rsidR="007820B8" w:rsidRPr="00D22E8A" w:rsidRDefault="00801B83">
            <w:pPr>
              <w:ind w:firstLine="0"/>
              <w:jc w:val="both"/>
              <w:rPr>
                <w:sz w:val="22"/>
                <w:szCs w:val="22"/>
              </w:rPr>
            </w:pPr>
            <w:r w:rsidRPr="00D22E8A">
              <w:rPr>
                <w:sz w:val="22"/>
                <w:szCs w:val="22"/>
              </w:rPr>
              <w:lastRenderedPageBreak/>
              <w:t>Способность использовать знание и понимание проблем человека в современном мире, ценностей мировой и российской культуры, развитие навыков межкультурного диалога</w:t>
            </w:r>
          </w:p>
        </w:tc>
        <w:tc>
          <w:tcPr>
            <w:tcW w:w="850" w:type="dxa"/>
          </w:tcPr>
          <w:p w:rsidR="007820B8" w:rsidRPr="00D22E8A" w:rsidRDefault="00801B83">
            <w:pPr>
              <w:ind w:left="-108" w:right="-108" w:firstLine="0"/>
              <w:jc w:val="center"/>
              <w:rPr>
                <w:sz w:val="22"/>
                <w:szCs w:val="22"/>
                <w:lang w:eastAsia="ru-RU"/>
              </w:rPr>
            </w:pPr>
            <w:r w:rsidRPr="00D22E8A">
              <w:rPr>
                <w:sz w:val="22"/>
                <w:szCs w:val="22"/>
                <w:lang w:eastAsia="ru-RU"/>
              </w:rPr>
              <w:t>СЛК-6</w:t>
            </w:r>
          </w:p>
        </w:tc>
        <w:tc>
          <w:tcPr>
            <w:tcW w:w="3544" w:type="dxa"/>
          </w:tcPr>
          <w:p w:rsidR="007820B8" w:rsidRPr="00D22E8A" w:rsidRDefault="00801B83" w:rsidP="00D22E8A">
            <w:pPr>
              <w:ind w:firstLine="0"/>
              <w:rPr>
                <w:sz w:val="22"/>
                <w:szCs w:val="22"/>
                <w:lang w:eastAsia="ru-RU"/>
              </w:rPr>
            </w:pPr>
            <w:r w:rsidRPr="00D22E8A">
              <w:rPr>
                <w:sz w:val="22"/>
                <w:szCs w:val="22"/>
                <w:lang w:eastAsia="ru-RU"/>
              </w:rPr>
              <w:t>Распознает значимость</w:t>
            </w:r>
            <w:r w:rsidR="00D22E8A">
              <w:rPr>
                <w:sz w:val="22"/>
                <w:szCs w:val="22"/>
                <w:lang w:eastAsia="ru-RU"/>
              </w:rPr>
              <w:t xml:space="preserve"> и ценность китайской культуры, взаимосвязь национальных традиций</w:t>
            </w:r>
            <w:r w:rsidRPr="00D22E8A">
              <w:rPr>
                <w:sz w:val="22"/>
                <w:szCs w:val="22"/>
                <w:lang w:eastAsia="ru-RU"/>
              </w:rPr>
              <w:t xml:space="preserve"> </w:t>
            </w:r>
            <w:r w:rsidR="00D22E8A">
              <w:rPr>
                <w:sz w:val="22"/>
                <w:szCs w:val="22"/>
                <w:lang w:eastAsia="ru-RU"/>
              </w:rPr>
              <w:t>и культуры; понимает место китайской культуры в мировой культуре</w:t>
            </w:r>
          </w:p>
        </w:tc>
        <w:tc>
          <w:tcPr>
            <w:tcW w:w="2976" w:type="dxa"/>
          </w:tcPr>
          <w:p w:rsidR="007820B8" w:rsidRDefault="00801B83">
            <w:pPr>
              <w:ind w:firstLine="0"/>
              <w:jc w:val="both"/>
              <w:rPr>
                <w:sz w:val="22"/>
                <w:lang w:eastAsia="ru-RU"/>
              </w:rPr>
            </w:pPr>
            <w:r>
              <w:rPr>
                <w:sz w:val="22"/>
                <w:lang w:eastAsia="ru-RU"/>
              </w:rPr>
              <w:t>Лекционн</w:t>
            </w:r>
            <w:r w:rsidR="00D22E8A">
              <w:rPr>
                <w:sz w:val="22"/>
                <w:lang w:eastAsia="ru-RU"/>
              </w:rPr>
              <w:t>ые и семинарские занятия</w:t>
            </w:r>
          </w:p>
        </w:tc>
      </w:tr>
      <w:tr w:rsidR="007820B8">
        <w:tc>
          <w:tcPr>
            <w:tcW w:w="2802" w:type="dxa"/>
          </w:tcPr>
          <w:p w:rsidR="007820B8" w:rsidRPr="00D22E8A" w:rsidRDefault="00801B83">
            <w:pPr>
              <w:ind w:firstLine="0"/>
              <w:jc w:val="both"/>
              <w:rPr>
                <w:sz w:val="22"/>
                <w:szCs w:val="22"/>
              </w:rPr>
            </w:pPr>
            <w:r w:rsidRPr="00D22E8A">
              <w:rPr>
                <w:sz w:val="22"/>
                <w:szCs w:val="22"/>
              </w:rPr>
              <w:t xml:space="preserve">Умение использовать в профессиональной деятельности знание традиционных и современных проблем: востоковедных исследований: цивилизационные и региональные подходы; логика построения востоковедного исследования; компаративные методики развития восточных и западных обществ; основы востоковедческой </w:t>
            </w:r>
            <w:proofErr w:type="spellStart"/>
            <w:r w:rsidRPr="00D22E8A">
              <w:rPr>
                <w:sz w:val="22"/>
                <w:szCs w:val="22"/>
              </w:rPr>
              <w:t>регионалистики</w:t>
            </w:r>
            <w:proofErr w:type="spellEnd"/>
            <w:r w:rsidRPr="00D22E8A">
              <w:rPr>
                <w:sz w:val="22"/>
                <w:szCs w:val="22"/>
              </w:rPr>
              <w:t xml:space="preserve"> и </w:t>
            </w:r>
            <w:proofErr w:type="spellStart"/>
            <w:r w:rsidRPr="00D22E8A">
              <w:rPr>
                <w:sz w:val="22"/>
                <w:szCs w:val="22"/>
              </w:rPr>
              <w:t>лингвострановедения</w:t>
            </w:r>
            <w:proofErr w:type="spellEnd"/>
            <w:r w:rsidRPr="00D22E8A">
              <w:rPr>
                <w:sz w:val="22"/>
                <w:szCs w:val="22"/>
              </w:rPr>
              <w:t>; история развития отечественного и зарубежного</w:t>
            </w:r>
          </w:p>
          <w:p w:rsidR="007820B8" w:rsidRPr="00D22E8A" w:rsidRDefault="00801B83">
            <w:pPr>
              <w:ind w:firstLine="0"/>
              <w:jc w:val="both"/>
              <w:rPr>
                <w:sz w:val="22"/>
                <w:szCs w:val="22"/>
              </w:rPr>
            </w:pPr>
            <w:r w:rsidRPr="00D22E8A">
              <w:rPr>
                <w:sz w:val="22"/>
                <w:szCs w:val="22"/>
              </w:rPr>
              <w:t>востоковедения</w:t>
            </w:r>
          </w:p>
        </w:tc>
        <w:tc>
          <w:tcPr>
            <w:tcW w:w="850" w:type="dxa"/>
          </w:tcPr>
          <w:p w:rsidR="007820B8" w:rsidRPr="00D22E8A" w:rsidRDefault="00801B83">
            <w:pPr>
              <w:ind w:left="-108" w:right="-108" w:firstLine="0"/>
              <w:jc w:val="center"/>
              <w:rPr>
                <w:sz w:val="22"/>
                <w:szCs w:val="22"/>
                <w:lang w:eastAsia="ru-RU"/>
              </w:rPr>
            </w:pPr>
            <w:r w:rsidRPr="00D22E8A">
              <w:rPr>
                <w:sz w:val="22"/>
                <w:szCs w:val="22"/>
                <w:lang w:eastAsia="ru-RU"/>
              </w:rPr>
              <w:t>ПК-1</w:t>
            </w:r>
          </w:p>
        </w:tc>
        <w:tc>
          <w:tcPr>
            <w:tcW w:w="3544" w:type="dxa"/>
          </w:tcPr>
          <w:p w:rsidR="007820B8" w:rsidRPr="00D22E8A" w:rsidRDefault="00801B83">
            <w:pPr>
              <w:ind w:firstLine="0"/>
              <w:rPr>
                <w:sz w:val="22"/>
                <w:szCs w:val="22"/>
                <w:lang w:eastAsia="ru-RU"/>
              </w:rPr>
            </w:pPr>
            <w:r w:rsidRPr="00D22E8A">
              <w:rPr>
                <w:sz w:val="22"/>
                <w:szCs w:val="22"/>
                <w:lang w:eastAsia="ru-RU"/>
              </w:rPr>
              <w:t>Владеет</w:t>
            </w:r>
            <w:r w:rsidR="00D22E8A">
              <w:rPr>
                <w:sz w:val="22"/>
                <w:szCs w:val="22"/>
                <w:lang w:eastAsia="ru-RU"/>
              </w:rPr>
              <w:t xml:space="preserve"> навыками анализа </w:t>
            </w:r>
            <w:r w:rsidRPr="00D22E8A">
              <w:rPr>
                <w:sz w:val="22"/>
                <w:szCs w:val="22"/>
                <w:lang w:eastAsia="ru-RU"/>
              </w:rPr>
              <w:t>материала</w:t>
            </w:r>
            <w:r w:rsidR="00D22E8A">
              <w:rPr>
                <w:sz w:val="22"/>
                <w:szCs w:val="22"/>
                <w:lang w:eastAsia="ru-RU"/>
              </w:rPr>
              <w:t xml:space="preserve"> по национальным традициям Китая</w:t>
            </w:r>
            <w:r w:rsidRPr="00D22E8A">
              <w:rPr>
                <w:sz w:val="22"/>
                <w:szCs w:val="22"/>
                <w:lang w:eastAsia="ru-RU"/>
              </w:rPr>
              <w:t>, точек зрения тех или иных исследователей; демонстрирует способность использовать раз</w:t>
            </w:r>
            <w:r w:rsidR="00D22E8A">
              <w:rPr>
                <w:sz w:val="22"/>
                <w:szCs w:val="22"/>
                <w:lang w:eastAsia="ru-RU"/>
              </w:rPr>
              <w:t>личные подходы к анализу национальных традиций</w:t>
            </w:r>
            <w:r w:rsidRPr="00D22E8A">
              <w:rPr>
                <w:sz w:val="22"/>
                <w:szCs w:val="22"/>
                <w:lang w:eastAsia="ru-RU"/>
              </w:rPr>
              <w:t xml:space="preserve"> Китая</w:t>
            </w:r>
          </w:p>
        </w:tc>
        <w:tc>
          <w:tcPr>
            <w:tcW w:w="2976" w:type="dxa"/>
          </w:tcPr>
          <w:p w:rsidR="007820B8" w:rsidRDefault="00D22E8A">
            <w:pPr>
              <w:ind w:firstLine="0"/>
              <w:jc w:val="both"/>
              <w:rPr>
                <w:sz w:val="22"/>
                <w:lang w:eastAsia="ru-RU"/>
              </w:rPr>
            </w:pPr>
            <w:r>
              <w:rPr>
                <w:sz w:val="22"/>
                <w:lang w:eastAsia="ru-RU"/>
              </w:rPr>
              <w:t>Семинарские занятия</w:t>
            </w:r>
          </w:p>
        </w:tc>
      </w:tr>
      <w:tr w:rsidR="007820B8">
        <w:tc>
          <w:tcPr>
            <w:tcW w:w="2802" w:type="dxa"/>
          </w:tcPr>
          <w:p w:rsidR="007820B8" w:rsidRPr="00486E0C" w:rsidRDefault="00801B83">
            <w:pPr>
              <w:ind w:firstLine="0"/>
              <w:jc w:val="both"/>
              <w:rPr>
                <w:sz w:val="22"/>
                <w:szCs w:val="22"/>
              </w:rPr>
            </w:pPr>
            <w:proofErr w:type="gramStart"/>
            <w:r w:rsidRPr="00486E0C">
              <w:rPr>
                <w:sz w:val="22"/>
                <w:szCs w:val="22"/>
              </w:rPr>
              <w:t xml:space="preserve">Умение использовать в профессиональной деятельности знание традиционных и современных проблем: востоковедных исследований: истории развития стран Азии и Африки: генезис азиатских и африканских обществ и регионов; развитие стран Азии и Африки в древности, средневековье, в новое и новейшее время; общее и особенное в историческом развитии Азии и Африки; народные движения, коммунизм и национализм на Востоке, </w:t>
            </w:r>
            <w:r w:rsidRPr="00486E0C">
              <w:rPr>
                <w:sz w:val="22"/>
                <w:szCs w:val="22"/>
              </w:rPr>
              <w:lastRenderedPageBreak/>
              <w:t>политическая, культурная, интеллектуальная история Востока</w:t>
            </w:r>
            <w:proofErr w:type="gramEnd"/>
          </w:p>
        </w:tc>
        <w:tc>
          <w:tcPr>
            <w:tcW w:w="850" w:type="dxa"/>
          </w:tcPr>
          <w:p w:rsidR="007820B8" w:rsidRPr="00486E0C" w:rsidRDefault="00801B83">
            <w:pPr>
              <w:ind w:left="-108" w:right="-108" w:firstLine="0"/>
              <w:jc w:val="center"/>
              <w:rPr>
                <w:sz w:val="22"/>
                <w:szCs w:val="22"/>
                <w:lang w:eastAsia="ru-RU"/>
              </w:rPr>
            </w:pPr>
            <w:r w:rsidRPr="00486E0C">
              <w:rPr>
                <w:sz w:val="22"/>
                <w:szCs w:val="22"/>
                <w:lang w:eastAsia="ru-RU"/>
              </w:rPr>
              <w:lastRenderedPageBreak/>
              <w:t>ПК-2</w:t>
            </w:r>
          </w:p>
        </w:tc>
        <w:tc>
          <w:tcPr>
            <w:tcW w:w="3544" w:type="dxa"/>
          </w:tcPr>
          <w:p w:rsidR="007820B8" w:rsidRPr="00486E0C" w:rsidRDefault="00801B83" w:rsidP="00486E0C">
            <w:pPr>
              <w:ind w:firstLine="0"/>
              <w:rPr>
                <w:sz w:val="22"/>
                <w:szCs w:val="22"/>
                <w:lang w:eastAsia="ru-RU"/>
              </w:rPr>
            </w:pPr>
            <w:r w:rsidRPr="00486E0C">
              <w:rPr>
                <w:sz w:val="22"/>
                <w:szCs w:val="22"/>
                <w:lang w:eastAsia="ru-RU"/>
              </w:rPr>
              <w:t xml:space="preserve">Владеет навыками анализа </w:t>
            </w:r>
            <w:r w:rsidR="00486E0C">
              <w:rPr>
                <w:sz w:val="22"/>
                <w:szCs w:val="22"/>
                <w:lang w:eastAsia="ru-RU"/>
              </w:rPr>
              <w:t>генезиса национальных традиций Китая, связи современного состояния национальных традиций с историей Китая</w:t>
            </w:r>
            <w:r w:rsidRPr="00486E0C">
              <w:rPr>
                <w:sz w:val="22"/>
                <w:szCs w:val="22"/>
                <w:lang w:eastAsia="ru-RU"/>
              </w:rPr>
              <w:t xml:space="preserve">; демонстрирует способность сравнительного анализа </w:t>
            </w:r>
            <w:r w:rsidR="00486E0C">
              <w:rPr>
                <w:sz w:val="22"/>
                <w:szCs w:val="22"/>
                <w:lang w:eastAsia="ru-RU"/>
              </w:rPr>
              <w:t>национальных традиций и исторического развития Китая</w:t>
            </w:r>
            <w:r w:rsidRPr="00486E0C">
              <w:rPr>
                <w:sz w:val="22"/>
                <w:szCs w:val="22"/>
                <w:lang w:eastAsia="ru-RU"/>
              </w:rPr>
              <w:t xml:space="preserve"> </w:t>
            </w:r>
          </w:p>
        </w:tc>
        <w:tc>
          <w:tcPr>
            <w:tcW w:w="2976" w:type="dxa"/>
          </w:tcPr>
          <w:p w:rsidR="007820B8" w:rsidRDefault="00486E0C">
            <w:pPr>
              <w:ind w:firstLine="0"/>
              <w:jc w:val="both"/>
              <w:rPr>
                <w:sz w:val="22"/>
                <w:lang w:eastAsia="ru-RU"/>
              </w:rPr>
            </w:pPr>
            <w:r>
              <w:rPr>
                <w:sz w:val="22"/>
                <w:lang w:eastAsia="ru-RU"/>
              </w:rPr>
              <w:t>Семинарские занятия</w:t>
            </w:r>
          </w:p>
        </w:tc>
      </w:tr>
      <w:tr w:rsidR="00486E0C">
        <w:tc>
          <w:tcPr>
            <w:tcW w:w="2802" w:type="dxa"/>
          </w:tcPr>
          <w:p w:rsidR="00486E0C" w:rsidRPr="00486E0C" w:rsidRDefault="00486E0C">
            <w:pPr>
              <w:ind w:firstLine="0"/>
              <w:jc w:val="both"/>
              <w:rPr>
                <w:sz w:val="22"/>
                <w:szCs w:val="22"/>
              </w:rPr>
            </w:pPr>
            <w:proofErr w:type="gramStart"/>
            <w:r w:rsidRPr="00486E0C">
              <w:rPr>
                <w:sz w:val="22"/>
                <w:szCs w:val="22"/>
              </w:rPr>
              <w:lastRenderedPageBreak/>
              <w:t>Умение использовать в профессиональной деятельности знание традиционных и современных проблем: востоковедных исследований:</w:t>
            </w:r>
            <w:r w:rsidR="0025374A">
              <w:rPr>
                <w:sz w:val="22"/>
                <w:szCs w:val="22"/>
              </w:rPr>
              <w:t xml:space="preserve"> этнологии и социально-культурных традиций изучаемого региона; этногенез народов Азии и Африки; лингвистический состав; этнические традиции народов Азии и Африки и их присутствие в современной жизни общества; этнографические, этнолингвистические и этнопсихологические особенности народов Азии и Африки и их влияние на формирование деловой культуры и </w:t>
            </w:r>
            <w:proofErr w:type="spellStart"/>
            <w:r w:rsidR="0025374A">
              <w:rPr>
                <w:sz w:val="22"/>
                <w:szCs w:val="22"/>
              </w:rPr>
              <w:t>этикеат</w:t>
            </w:r>
            <w:proofErr w:type="spellEnd"/>
            <w:r w:rsidR="0025374A">
              <w:rPr>
                <w:sz w:val="22"/>
                <w:szCs w:val="22"/>
              </w:rPr>
              <w:t xml:space="preserve"> поведения</w:t>
            </w:r>
            <w:proofErr w:type="gramEnd"/>
          </w:p>
        </w:tc>
        <w:tc>
          <w:tcPr>
            <w:tcW w:w="850" w:type="dxa"/>
          </w:tcPr>
          <w:p w:rsidR="00486E0C" w:rsidRPr="00486E0C" w:rsidRDefault="0025374A">
            <w:pPr>
              <w:ind w:left="-108" w:right="-108" w:firstLine="0"/>
              <w:jc w:val="center"/>
              <w:rPr>
                <w:sz w:val="22"/>
                <w:szCs w:val="22"/>
                <w:lang w:eastAsia="ru-RU"/>
              </w:rPr>
            </w:pPr>
            <w:r>
              <w:rPr>
                <w:sz w:val="22"/>
                <w:szCs w:val="22"/>
                <w:lang w:eastAsia="ru-RU"/>
              </w:rPr>
              <w:t>ПК-3</w:t>
            </w:r>
          </w:p>
        </w:tc>
        <w:tc>
          <w:tcPr>
            <w:tcW w:w="3544" w:type="dxa"/>
          </w:tcPr>
          <w:p w:rsidR="00486E0C" w:rsidRPr="00486E0C" w:rsidRDefault="0025374A" w:rsidP="00486E0C">
            <w:pPr>
              <w:ind w:firstLine="0"/>
              <w:rPr>
                <w:sz w:val="22"/>
                <w:szCs w:val="22"/>
                <w:lang w:eastAsia="ru-RU"/>
              </w:rPr>
            </w:pPr>
            <w:r>
              <w:rPr>
                <w:sz w:val="22"/>
                <w:szCs w:val="22"/>
                <w:lang w:eastAsia="ru-RU"/>
              </w:rPr>
              <w:t>Владеет навыками анализа национальных традиций Китая с учетом этнических, лингвистических, культурных процессов в китайском обществе; может дать этнографические, этнолингвистические и этнопсихологические характеристики</w:t>
            </w:r>
            <w:r w:rsidR="00587741">
              <w:rPr>
                <w:sz w:val="22"/>
                <w:szCs w:val="22"/>
                <w:lang w:eastAsia="ru-RU"/>
              </w:rPr>
              <w:t xml:space="preserve"> </w:t>
            </w:r>
            <w:proofErr w:type="spellStart"/>
            <w:r w:rsidR="00587741">
              <w:rPr>
                <w:sz w:val="22"/>
                <w:szCs w:val="22"/>
                <w:lang w:eastAsia="ru-RU"/>
              </w:rPr>
              <w:t>ханьцам</w:t>
            </w:r>
            <w:proofErr w:type="spellEnd"/>
            <w:r w:rsidR="00587741">
              <w:rPr>
                <w:sz w:val="22"/>
                <w:szCs w:val="22"/>
                <w:lang w:eastAsia="ru-RU"/>
              </w:rPr>
              <w:t xml:space="preserve"> и народам Китая</w:t>
            </w:r>
          </w:p>
        </w:tc>
        <w:tc>
          <w:tcPr>
            <w:tcW w:w="2976" w:type="dxa"/>
          </w:tcPr>
          <w:p w:rsidR="00486E0C" w:rsidRDefault="00587741">
            <w:pPr>
              <w:ind w:firstLine="0"/>
              <w:jc w:val="both"/>
              <w:rPr>
                <w:sz w:val="22"/>
                <w:lang w:eastAsia="ru-RU"/>
              </w:rPr>
            </w:pPr>
            <w:r>
              <w:rPr>
                <w:sz w:val="22"/>
                <w:lang w:eastAsia="ru-RU"/>
              </w:rPr>
              <w:t>Лекционные и семинарские занятия</w:t>
            </w:r>
          </w:p>
        </w:tc>
      </w:tr>
      <w:tr w:rsidR="007820B8">
        <w:tc>
          <w:tcPr>
            <w:tcW w:w="2802" w:type="dxa"/>
          </w:tcPr>
          <w:p w:rsidR="007820B8" w:rsidRPr="00486E0C" w:rsidRDefault="00801B83">
            <w:pPr>
              <w:ind w:firstLine="0"/>
              <w:jc w:val="both"/>
              <w:rPr>
                <w:sz w:val="22"/>
                <w:szCs w:val="22"/>
              </w:rPr>
            </w:pPr>
            <w:proofErr w:type="gramStart"/>
            <w:r w:rsidRPr="00486E0C">
              <w:rPr>
                <w:sz w:val="22"/>
                <w:szCs w:val="22"/>
              </w:rPr>
              <w:t xml:space="preserve">Умение использовать в профессиональной деятельности знание традиционных и современных проблем: востоковедных исследований: социального развития Востока: формы </w:t>
            </w:r>
            <w:proofErr w:type="spellStart"/>
            <w:r w:rsidRPr="00486E0C">
              <w:rPr>
                <w:sz w:val="22"/>
                <w:szCs w:val="22"/>
              </w:rPr>
              <w:t>типологизации</w:t>
            </w:r>
            <w:proofErr w:type="spellEnd"/>
            <w:r w:rsidRPr="00486E0C">
              <w:rPr>
                <w:sz w:val="22"/>
                <w:szCs w:val="22"/>
              </w:rPr>
              <w:t xml:space="preserve"> восточных обществ и оценка их уровня социального развития; социальный состав и его динамика на Востоке; социальные структуры, страты и группы в восточном обществе; кланово-родовые структуры; система лидерства и иерархии, этика межличностных и деловых отношений на Востоке;</w:t>
            </w:r>
            <w:proofErr w:type="gramEnd"/>
            <w:r w:rsidRPr="00486E0C">
              <w:rPr>
                <w:sz w:val="22"/>
                <w:szCs w:val="22"/>
              </w:rPr>
              <w:t xml:space="preserve"> </w:t>
            </w:r>
            <w:r w:rsidRPr="00486E0C">
              <w:rPr>
                <w:sz w:val="22"/>
                <w:szCs w:val="22"/>
              </w:rPr>
              <w:lastRenderedPageBreak/>
              <w:t>социально-культурная динамика современного Востока; особенности социологических исследований восточного общества; средства массовой информации в странах Азии и Африки</w:t>
            </w:r>
          </w:p>
        </w:tc>
        <w:tc>
          <w:tcPr>
            <w:tcW w:w="850" w:type="dxa"/>
          </w:tcPr>
          <w:p w:rsidR="007820B8" w:rsidRPr="00486E0C" w:rsidRDefault="00801B83">
            <w:pPr>
              <w:ind w:left="-108" w:right="-108" w:firstLine="0"/>
              <w:jc w:val="center"/>
              <w:rPr>
                <w:sz w:val="22"/>
                <w:szCs w:val="22"/>
                <w:lang w:eastAsia="ru-RU"/>
              </w:rPr>
            </w:pPr>
            <w:r w:rsidRPr="00486E0C">
              <w:rPr>
                <w:sz w:val="22"/>
                <w:szCs w:val="22"/>
                <w:lang w:eastAsia="ru-RU"/>
              </w:rPr>
              <w:lastRenderedPageBreak/>
              <w:t>ПК-4</w:t>
            </w:r>
          </w:p>
        </w:tc>
        <w:tc>
          <w:tcPr>
            <w:tcW w:w="3544" w:type="dxa"/>
          </w:tcPr>
          <w:p w:rsidR="00486E0C" w:rsidRDefault="00801B83">
            <w:pPr>
              <w:ind w:firstLine="0"/>
              <w:rPr>
                <w:sz w:val="22"/>
                <w:szCs w:val="22"/>
                <w:lang w:eastAsia="ru-RU"/>
              </w:rPr>
            </w:pPr>
            <w:r w:rsidRPr="00486E0C">
              <w:rPr>
                <w:sz w:val="22"/>
                <w:szCs w:val="22"/>
                <w:lang w:eastAsia="ru-RU"/>
              </w:rPr>
              <w:t xml:space="preserve">Владеет навыками анализа </w:t>
            </w:r>
            <w:r w:rsidR="00486E0C">
              <w:rPr>
                <w:sz w:val="22"/>
                <w:szCs w:val="22"/>
                <w:lang w:eastAsia="ru-RU"/>
              </w:rPr>
              <w:t>влияния социальных процессов на становление и развитие национальных традиций Китая</w:t>
            </w:r>
          </w:p>
          <w:p w:rsidR="00486E0C" w:rsidRDefault="00486E0C">
            <w:pPr>
              <w:ind w:firstLine="0"/>
              <w:rPr>
                <w:sz w:val="22"/>
                <w:szCs w:val="22"/>
                <w:lang w:eastAsia="ru-RU"/>
              </w:rPr>
            </w:pPr>
          </w:p>
          <w:p w:rsidR="007820B8" w:rsidRPr="00486E0C" w:rsidRDefault="007820B8">
            <w:pPr>
              <w:ind w:firstLine="0"/>
              <w:rPr>
                <w:sz w:val="22"/>
                <w:szCs w:val="22"/>
                <w:lang w:eastAsia="ru-RU"/>
              </w:rPr>
            </w:pPr>
          </w:p>
        </w:tc>
        <w:tc>
          <w:tcPr>
            <w:tcW w:w="2976" w:type="dxa"/>
          </w:tcPr>
          <w:p w:rsidR="007820B8" w:rsidRDefault="00486E0C">
            <w:pPr>
              <w:ind w:firstLine="0"/>
              <w:jc w:val="both"/>
              <w:rPr>
                <w:sz w:val="22"/>
                <w:lang w:eastAsia="ru-RU"/>
              </w:rPr>
            </w:pPr>
            <w:r>
              <w:rPr>
                <w:sz w:val="22"/>
                <w:lang w:eastAsia="ru-RU"/>
              </w:rPr>
              <w:t>Семинарские занятия</w:t>
            </w:r>
          </w:p>
        </w:tc>
      </w:tr>
      <w:tr w:rsidR="007820B8">
        <w:tc>
          <w:tcPr>
            <w:tcW w:w="2802" w:type="dxa"/>
          </w:tcPr>
          <w:p w:rsidR="007820B8" w:rsidRPr="00486E0C" w:rsidRDefault="00801B83">
            <w:pPr>
              <w:ind w:firstLine="0"/>
              <w:jc w:val="both"/>
              <w:rPr>
                <w:sz w:val="22"/>
                <w:szCs w:val="22"/>
              </w:rPr>
            </w:pPr>
            <w:proofErr w:type="gramStart"/>
            <w:r w:rsidRPr="00486E0C">
              <w:rPr>
                <w:sz w:val="22"/>
                <w:szCs w:val="22"/>
              </w:rPr>
              <w:lastRenderedPageBreak/>
              <w:t>Умение использовать в профессиональной деятельности знание традиционных и современных проблем: востоковедных исследований: религиозных, духовных и философских традиций Востока: религиозно-философская мысль Востока; конфуцианство, буддизм, даосизм, синтоизм, ислам, индуизм,</w:t>
            </w:r>
            <w:proofErr w:type="gramEnd"/>
          </w:p>
          <w:p w:rsidR="007820B8" w:rsidRPr="00486E0C" w:rsidRDefault="00801B83">
            <w:pPr>
              <w:ind w:firstLine="0"/>
              <w:jc w:val="both"/>
              <w:rPr>
                <w:sz w:val="22"/>
                <w:szCs w:val="22"/>
              </w:rPr>
            </w:pPr>
            <w:r w:rsidRPr="00486E0C">
              <w:rPr>
                <w:sz w:val="22"/>
                <w:szCs w:val="22"/>
              </w:rPr>
              <w:t xml:space="preserve">джайнизм, манихейство и др. течения; народные культы, традиции и верования; философско-религиозный синкретизм на Востоке; основные духовные школы и религиозные организации; современные религиозные течения и </w:t>
            </w:r>
            <w:proofErr w:type="spellStart"/>
            <w:r w:rsidRPr="00486E0C">
              <w:rPr>
                <w:sz w:val="22"/>
                <w:szCs w:val="22"/>
              </w:rPr>
              <w:t>этноконфессиональные</w:t>
            </w:r>
            <w:proofErr w:type="spellEnd"/>
            <w:r w:rsidRPr="00486E0C">
              <w:rPr>
                <w:sz w:val="22"/>
                <w:szCs w:val="22"/>
              </w:rPr>
              <w:t xml:space="preserve"> конфликты на Востоке</w:t>
            </w:r>
          </w:p>
        </w:tc>
        <w:tc>
          <w:tcPr>
            <w:tcW w:w="850" w:type="dxa"/>
          </w:tcPr>
          <w:p w:rsidR="007820B8" w:rsidRPr="00486E0C" w:rsidRDefault="00801B83">
            <w:pPr>
              <w:ind w:left="-108" w:right="-108" w:firstLine="0"/>
              <w:jc w:val="center"/>
              <w:rPr>
                <w:sz w:val="22"/>
                <w:szCs w:val="22"/>
                <w:lang w:eastAsia="ru-RU"/>
              </w:rPr>
            </w:pPr>
            <w:r w:rsidRPr="00486E0C">
              <w:rPr>
                <w:sz w:val="22"/>
                <w:szCs w:val="22"/>
                <w:lang w:eastAsia="ru-RU"/>
              </w:rPr>
              <w:t>ПК-5</w:t>
            </w:r>
          </w:p>
        </w:tc>
        <w:tc>
          <w:tcPr>
            <w:tcW w:w="3544" w:type="dxa"/>
          </w:tcPr>
          <w:p w:rsidR="00587741" w:rsidRDefault="00801B83">
            <w:pPr>
              <w:ind w:firstLine="0"/>
              <w:rPr>
                <w:sz w:val="22"/>
                <w:szCs w:val="22"/>
                <w:lang w:eastAsia="ru-RU"/>
              </w:rPr>
            </w:pPr>
            <w:r w:rsidRPr="00486E0C">
              <w:rPr>
                <w:sz w:val="22"/>
                <w:szCs w:val="22"/>
                <w:lang w:eastAsia="ru-RU"/>
              </w:rPr>
              <w:t xml:space="preserve">Владеет навыками анализа </w:t>
            </w:r>
          </w:p>
          <w:p w:rsidR="00587741" w:rsidRDefault="00587741">
            <w:pPr>
              <w:ind w:firstLine="0"/>
              <w:rPr>
                <w:sz w:val="22"/>
                <w:szCs w:val="22"/>
                <w:lang w:eastAsia="ru-RU"/>
              </w:rPr>
            </w:pPr>
            <w:r>
              <w:rPr>
                <w:sz w:val="22"/>
                <w:szCs w:val="22"/>
                <w:lang w:eastAsia="ru-RU"/>
              </w:rPr>
              <w:t>национальных традиций Китая и их связи религиозными, духовными и философскими традициями Китая; может дать оценку влияния народных верований и культов на национальные традиции Китая</w:t>
            </w:r>
          </w:p>
          <w:p w:rsidR="007820B8" w:rsidRPr="00486E0C" w:rsidRDefault="007820B8">
            <w:pPr>
              <w:ind w:firstLine="0"/>
              <w:rPr>
                <w:sz w:val="22"/>
                <w:szCs w:val="22"/>
                <w:lang w:eastAsia="ru-RU"/>
              </w:rPr>
            </w:pPr>
          </w:p>
        </w:tc>
        <w:tc>
          <w:tcPr>
            <w:tcW w:w="2976" w:type="dxa"/>
          </w:tcPr>
          <w:p w:rsidR="007820B8" w:rsidRDefault="00587741" w:rsidP="00587741">
            <w:pPr>
              <w:ind w:firstLine="0"/>
              <w:jc w:val="both"/>
              <w:rPr>
                <w:sz w:val="22"/>
                <w:lang w:eastAsia="ru-RU"/>
              </w:rPr>
            </w:pPr>
            <w:r>
              <w:rPr>
                <w:sz w:val="22"/>
                <w:lang w:eastAsia="ru-RU"/>
              </w:rPr>
              <w:t>Лекционные и семинарские занятия</w:t>
            </w:r>
          </w:p>
        </w:tc>
      </w:tr>
      <w:tr w:rsidR="007820B8">
        <w:tc>
          <w:tcPr>
            <w:tcW w:w="2802" w:type="dxa"/>
          </w:tcPr>
          <w:p w:rsidR="007820B8" w:rsidRPr="00587741" w:rsidRDefault="00801B83">
            <w:pPr>
              <w:ind w:firstLine="0"/>
              <w:jc w:val="both"/>
              <w:rPr>
                <w:sz w:val="22"/>
                <w:szCs w:val="22"/>
              </w:rPr>
            </w:pPr>
            <w:proofErr w:type="gramStart"/>
            <w:r w:rsidRPr="00587741">
              <w:rPr>
                <w:sz w:val="22"/>
                <w:szCs w:val="22"/>
              </w:rPr>
              <w:t xml:space="preserve">Умение использовать в профессиональной деятельности знание традиционных и современных проблем: востоковедных исследований: политического развития Азии и Африки: особенности политической культуры на Востоке; генезис государства на Востоке, традиционное и современное государственно-политическое устройство и система управления; </w:t>
            </w:r>
            <w:r w:rsidRPr="00587741">
              <w:rPr>
                <w:sz w:val="22"/>
                <w:szCs w:val="22"/>
              </w:rPr>
              <w:lastRenderedPageBreak/>
              <w:t>общественно-политическая мысль, партии, движения и группы в социально-политической жизни Востока в различные периоды; государственный строй, элиты и группировки в современной политической жизни Азии и Африки</w:t>
            </w:r>
            <w:proofErr w:type="gramEnd"/>
          </w:p>
        </w:tc>
        <w:tc>
          <w:tcPr>
            <w:tcW w:w="850" w:type="dxa"/>
          </w:tcPr>
          <w:p w:rsidR="007820B8" w:rsidRPr="00587741" w:rsidRDefault="00801B83">
            <w:pPr>
              <w:ind w:left="-108" w:right="-108" w:firstLine="0"/>
              <w:jc w:val="center"/>
              <w:rPr>
                <w:sz w:val="22"/>
                <w:szCs w:val="22"/>
                <w:lang w:eastAsia="ru-RU"/>
              </w:rPr>
            </w:pPr>
            <w:r w:rsidRPr="00587741">
              <w:rPr>
                <w:sz w:val="22"/>
                <w:szCs w:val="22"/>
                <w:lang w:eastAsia="ru-RU"/>
              </w:rPr>
              <w:lastRenderedPageBreak/>
              <w:t>ПК-6</w:t>
            </w:r>
          </w:p>
        </w:tc>
        <w:tc>
          <w:tcPr>
            <w:tcW w:w="3544" w:type="dxa"/>
          </w:tcPr>
          <w:p w:rsidR="00587741" w:rsidRDefault="00801B83">
            <w:pPr>
              <w:ind w:firstLine="0"/>
              <w:rPr>
                <w:sz w:val="22"/>
                <w:szCs w:val="22"/>
                <w:lang w:eastAsia="ru-RU"/>
              </w:rPr>
            </w:pPr>
            <w:r w:rsidRPr="00587741">
              <w:rPr>
                <w:sz w:val="22"/>
                <w:szCs w:val="22"/>
                <w:lang w:eastAsia="ru-RU"/>
              </w:rPr>
              <w:t>Владеет навыками анализа</w:t>
            </w:r>
            <w:r w:rsidR="00587741">
              <w:rPr>
                <w:sz w:val="22"/>
                <w:szCs w:val="22"/>
                <w:lang w:eastAsia="ru-RU"/>
              </w:rPr>
              <w:t xml:space="preserve"> влияния политических процессов в восточном обществе на национальные традиции; умеет дать им оценку</w:t>
            </w:r>
          </w:p>
          <w:p w:rsidR="007820B8" w:rsidRPr="00587741" w:rsidRDefault="007820B8">
            <w:pPr>
              <w:ind w:firstLine="0"/>
              <w:rPr>
                <w:sz w:val="22"/>
                <w:szCs w:val="22"/>
                <w:lang w:eastAsia="ru-RU"/>
              </w:rPr>
            </w:pPr>
          </w:p>
        </w:tc>
        <w:tc>
          <w:tcPr>
            <w:tcW w:w="2976" w:type="dxa"/>
          </w:tcPr>
          <w:p w:rsidR="007820B8" w:rsidRDefault="00801B83">
            <w:pPr>
              <w:ind w:firstLine="0"/>
              <w:jc w:val="both"/>
              <w:rPr>
                <w:sz w:val="22"/>
                <w:lang w:eastAsia="ru-RU"/>
              </w:rPr>
            </w:pPr>
            <w:r>
              <w:rPr>
                <w:sz w:val="22"/>
                <w:lang w:eastAsia="ru-RU"/>
              </w:rPr>
              <w:t>Семинарские занятия</w:t>
            </w:r>
          </w:p>
        </w:tc>
      </w:tr>
      <w:tr w:rsidR="007820B8">
        <w:tc>
          <w:tcPr>
            <w:tcW w:w="2802" w:type="dxa"/>
          </w:tcPr>
          <w:p w:rsidR="007820B8" w:rsidRDefault="002124FC">
            <w:pPr>
              <w:ind w:firstLine="0"/>
              <w:jc w:val="both"/>
            </w:pPr>
            <w:r w:rsidRPr="00587741">
              <w:rPr>
                <w:sz w:val="22"/>
                <w:szCs w:val="22"/>
              </w:rPr>
              <w:lastRenderedPageBreak/>
              <w:t>Умение использовать в профессиональной деятельности знание традиционных и современных проблем: востоковедных исследований:</w:t>
            </w:r>
            <w:r>
              <w:rPr>
                <w:sz w:val="22"/>
                <w:szCs w:val="22"/>
              </w:rPr>
              <w:t xml:space="preserve"> культурного развития Азии и Африки: культурное развитие регионов Азии и Африки в различные периоды; компаративный анализ культурных ценностей и приоритетов восточных и западных культур; развитие художественной культуры, искусства и архитектуры; жанровое разнообразие искусства в новое и новейшее время; символизм в повседневной жизни и творчестве на Востоке; взаимодействие восточных и западных культур</w:t>
            </w:r>
          </w:p>
        </w:tc>
        <w:tc>
          <w:tcPr>
            <w:tcW w:w="850" w:type="dxa"/>
          </w:tcPr>
          <w:p w:rsidR="007820B8" w:rsidRDefault="002124FC">
            <w:pPr>
              <w:ind w:left="-108" w:right="-108" w:firstLine="0"/>
              <w:jc w:val="center"/>
              <w:rPr>
                <w:lang w:eastAsia="ru-RU"/>
              </w:rPr>
            </w:pPr>
            <w:r>
              <w:rPr>
                <w:lang w:eastAsia="ru-RU"/>
              </w:rPr>
              <w:t>ПК-11</w:t>
            </w:r>
          </w:p>
        </w:tc>
        <w:tc>
          <w:tcPr>
            <w:tcW w:w="3544" w:type="dxa"/>
          </w:tcPr>
          <w:p w:rsidR="007820B8" w:rsidRPr="002124FC" w:rsidRDefault="002124FC">
            <w:pPr>
              <w:ind w:firstLine="0"/>
              <w:rPr>
                <w:sz w:val="22"/>
                <w:szCs w:val="22"/>
                <w:lang w:eastAsia="ru-RU"/>
              </w:rPr>
            </w:pPr>
            <w:r w:rsidRPr="002124FC">
              <w:rPr>
                <w:sz w:val="22"/>
                <w:szCs w:val="22"/>
                <w:lang w:eastAsia="ru-RU"/>
              </w:rPr>
              <w:t>Владеет навыками анализа</w:t>
            </w:r>
            <w:r>
              <w:rPr>
                <w:sz w:val="22"/>
                <w:szCs w:val="22"/>
                <w:lang w:eastAsia="ru-RU"/>
              </w:rPr>
              <w:t xml:space="preserve"> влияния</w:t>
            </w:r>
            <w:r w:rsidRPr="002124FC">
              <w:rPr>
                <w:sz w:val="22"/>
                <w:szCs w:val="22"/>
                <w:lang w:eastAsia="ru-RU"/>
              </w:rPr>
              <w:t xml:space="preserve"> культурных процессов на В</w:t>
            </w:r>
            <w:r>
              <w:rPr>
                <w:sz w:val="22"/>
                <w:szCs w:val="22"/>
                <w:lang w:eastAsia="ru-RU"/>
              </w:rPr>
              <w:t>остоке на национальные традиции Китая; может дать оценку взаимосвязи развития художественной культуры, ис</w:t>
            </w:r>
            <w:r w:rsidR="009D7B80">
              <w:rPr>
                <w:sz w:val="22"/>
                <w:szCs w:val="22"/>
                <w:lang w:eastAsia="ru-RU"/>
              </w:rPr>
              <w:t>кусства и архитектуры и национальных традиций Китая</w:t>
            </w:r>
          </w:p>
        </w:tc>
        <w:tc>
          <w:tcPr>
            <w:tcW w:w="2976" w:type="dxa"/>
          </w:tcPr>
          <w:p w:rsidR="007820B8" w:rsidRDefault="009D7B80">
            <w:pPr>
              <w:ind w:firstLine="0"/>
              <w:jc w:val="both"/>
              <w:rPr>
                <w:sz w:val="22"/>
                <w:lang w:eastAsia="ru-RU"/>
              </w:rPr>
            </w:pPr>
            <w:r>
              <w:rPr>
                <w:sz w:val="22"/>
                <w:lang w:eastAsia="ru-RU"/>
              </w:rPr>
              <w:t>Лекционные и семинарские занятия</w:t>
            </w:r>
          </w:p>
        </w:tc>
      </w:tr>
      <w:tr w:rsidR="007820B8">
        <w:tc>
          <w:tcPr>
            <w:tcW w:w="2802" w:type="dxa"/>
          </w:tcPr>
          <w:p w:rsidR="007820B8" w:rsidRDefault="009D7B80">
            <w:pPr>
              <w:ind w:firstLine="0"/>
              <w:jc w:val="both"/>
            </w:pPr>
            <w:r w:rsidRPr="00587741">
              <w:rPr>
                <w:sz w:val="22"/>
                <w:szCs w:val="22"/>
              </w:rPr>
              <w:t>Умение использовать в профессиональной деятельности знание традиционных и современных проблем: востоковедных исследований:</w:t>
            </w:r>
            <w:r>
              <w:rPr>
                <w:sz w:val="22"/>
                <w:szCs w:val="22"/>
              </w:rPr>
              <w:t xml:space="preserve"> владеет приемами и методами практической работы в странах Азии и Африки: особенности повседневной жизни в странах Азии и Африки; теория и практика дипломатической работы на Востоке; деловой этикет и переговорный процесс на </w:t>
            </w:r>
            <w:r>
              <w:rPr>
                <w:sz w:val="22"/>
                <w:szCs w:val="22"/>
              </w:rPr>
              <w:lastRenderedPageBreak/>
              <w:t>Востоке; межличностное общение на Востоке; формы взаимодействия с государственными и коммерческими организациями, с местным населением в странах Азии и Африки</w:t>
            </w:r>
          </w:p>
        </w:tc>
        <w:tc>
          <w:tcPr>
            <w:tcW w:w="850" w:type="dxa"/>
          </w:tcPr>
          <w:p w:rsidR="007820B8" w:rsidRDefault="009D7B80">
            <w:pPr>
              <w:ind w:left="-108" w:right="-108" w:firstLine="0"/>
              <w:jc w:val="center"/>
              <w:rPr>
                <w:lang w:eastAsia="ru-RU"/>
              </w:rPr>
            </w:pPr>
            <w:r>
              <w:rPr>
                <w:lang w:eastAsia="ru-RU"/>
              </w:rPr>
              <w:lastRenderedPageBreak/>
              <w:t>ПК-13</w:t>
            </w:r>
          </w:p>
        </w:tc>
        <w:tc>
          <w:tcPr>
            <w:tcW w:w="3544" w:type="dxa"/>
          </w:tcPr>
          <w:p w:rsidR="007820B8" w:rsidRPr="002124FC" w:rsidRDefault="009D7B80">
            <w:pPr>
              <w:ind w:firstLine="0"/>
              <w:rPr>
                <w:sz w:val="22"/>
                <w:szCs w:val="22"/>
                <w:lang w:eastAsia="ru-RU"/>
              </w:rPr>
            </w:pPr>
            <w:r>
              <w:rPr>
                <w:sz w:val="22"/>
                <w:szCs w:val="22"/>
                <w:lang w:eastAsia="ru-RU"/>
              </w:rPr>
              <w:t>Умеет дать оценку особенностям повседневной жизни в Китае; знает основы делового этикета в Китае; знаком с основами межличностного общения с китайцами</w:t>
            </w:r>
          </w:p>
        </w:tc>
        <w:tc>
          <w:tcPr>
            <w:tcW w:w="2976" w:type="dxa"/>
          </w:tcPr>
          <w:p w:rsidR="007820B8" w:rsidRDefault="009D7B80">
            <w:pPr>
              <w:ind w:firstLine="0"/>
              <w:jc w:val="both"/>
              <w:rPr>
                <w:sz w:val="22"/>
                <w:lang w:eastAsia="ru-RU"/>
              </w:rPr>
            </w:pPr>
            <w:r>
              <w:rPr>
                <w:sz w:val="22"/>
                <w:lang w:eastAsia="ru-RU"/>
              </w:rPr>
              <w:t>Лекции, семинарские занятия</w:t>
            </w:r>
          </w:p>
        </w:tc>
      </w:tr>
      <w:tr w:rsidR="007820B8">
        <w:tc>
          <w:tcPr>
            <w:tcW w:w="2802" w:type="dxa"/>
          </w:tcPr>
          <w:p w:rsidR="007820B8" w:rsidRPr="006A5CEC" w:rsidRDefault="00801B83">
            <w:pPr>
              <w:ind w:firstLine="0"/>
              <w:jc w:val="both"/>
              <w:rPr>
                <w:szCs w:val="24"/>
              </w:rPr>
            </w:pPr>
            <w:r w:rsidRPr="006A5CEC">
              <w:rPr>
                <w:szCs w:val="24"/>
              </w:rPr>
              <w:lastRenderedPageBreak/>
              <w:t>Владение информацией об основных особенностях материальной и духовной культуры изучаемой страны (региона), понимание роли этно-религиозных и религиозно-этических учений в становлении и функционировании общественных институтов, умение учитывать в практической и исследовательской деятельности специфику, характерную для носителей соответствующих культур</w:t>
            </w:r>
          </w:p>
        </w:tc>
        <w:tc>
          <w:tcPr>
            <w:tcW w:w="850" w:type="dxa"/>
          </w:tcPr>
          <w:p w:rsidR="007820B8" w:rsidRPr="006A5CEC" w:rsidRDefault="00801B83">
            <w:pPr>
              <w:ind w:left="-108" w:right="-108" w:firstLine="0"/>
              <w:jc w:val="center"/>
              <w:rPr>
                <w:szCs w:val="24"/>
                <w:lang w:eastAsia="ru-RU"/>
              </w:rPr>
            </w:pPr>
            <w:r w:rsidRPr="006A5CEC">
              <w:rPr>
                <w:szCs w:val="24"/>
                <w:lang w:eastAsia="ru-RU"/>
              </w:rPr>
              <w:t>ПК-19</w:t>
            </w:r>
          </w:p>
        </w:tc>
        <w:tc>
          <w:tcPr>
            <w:tcW w:w="3544" w:type="dxa"/>
          </w:tcPr>
          <w:p w:rsidR="007820B8" w:rsidRPr="006A5CEC" w:rsidRDefault="00801B83" w:rsidP="006A5CEC">
            <w:pPr>
              <w:ind w:firstLine="0"/>
              <w:rPr>
                <w:szCs w:val="24"/>
                <w:lang w:eastAsia="ru-RU"/>
              </w:rPr>
            </w:pPr>
            <w:r w:rsidRPr="006A5CEC">
              <w:rPr>
                <w:szCs w:val="24"/>
                <w:lang w:eastAsia="ru-RU"/>
              </w:rPr>
              <w:t>Владеет навыками</w:t>
            </w:r>
            <w:r w:rsidR="006A5CEC">
              <w:rPr>
                <w:szCs w:val="24"/>
                <w:lang w:eastAsia="ru-RU"/>
              </w:rPr>
              <w:t xml:space="preserve"> анализа национальных традиций Китая</w:t>
            </w:r>
            <w:r w:rsidRPr="006A5CEC">
              <w:rPr>
                <w:szCs w:val="24"/>
                <w:lang w:eastAsia="ru-RU"/>
              </w:rPr>
              <w:t xml:space="preserve">, точек зрения тех или иных исследователей; </w:t>
            </w:r>
            <w:r w:rsidR="006A5CEC">
              <w:rPr>
                <w:szCs w:val="24"/>
                <w:lang w:eastAsia="ru-RU"/>
              </w:rPr>
              <w:t xml:space="preserve">понимает значимость этно-религиозных и религиозно-этических учений в формировании национальных традиций Китая; </w:t>
            </w:r>
            <w:r w:rsidRPr="006A5CEC">
              <w:rPr>
                <w:szCs w:val="24"/>
                <w:lang w:eastAsia="ru-RU"/>
              </w:rPr>
              <w:t>демонстрирует способность использовать различные</w:t>
            </w:r>
            <w:r w:rsidR="006A5CEC">
              <w:rPr>
                <w:szCs w:val="24"/>
                <w:lang w:eastAsia="ru-RU"/>
              </w:rPr>
              <w:t xml:space="preserve"> подходы к анализу национальных традиций Китая</w:t>
            </w:r>
            <w:r w:rsidRPr="006A5CEC">
              <w:rPr>
                <w:szCs w:val="24"/>
                <w:lang w:eastAsia="ru-RU"/>
              </w:rPr>
              <w:t xml:space="preserve">, </w:t>
            </w:r>
            <w:r w:rsidR="006A5CEC">
              <w:rPr>
                <w:szCs w:val="24"/>
                <w:lang w:eastAsia="ru-RU"/>
              </w:rPr>
              <w:t>национальных традиций отдельных народов Китая</w:t>
            </w:r>
          </w:p>
        </w:tc>
        <w:tc>
          <w:tcPr>
            <w:tcW w:w="2976" w:type="dxa"/>
          </w:tcPr>
          <w:p w:rsidR="006A5CEC" w:rsidRDefault="006A5CEC" w:rsidP="006A5CEC">
            <w:pPr>
              <w:ind w:firstLine="0"/>
              <w:jc w:val="both"/>
              <w:rPr>
                <w:sz w:val="22"/>
                <w:lang w:eastAsia="ru-RU"/>
              </w:rPr>
            </w:pPr>
            <w:r>
              <w:rPr>
                <w:sz w:val="22"/>
                <w:lang w:eastAsia="ru-RU"/>
              </w:rPr>
              <w:t>Лекционные и с</w:t>
            </w:r>
            <w:r w:rsidR="00801B83">
              <w:rPr>
                <w:sz w:val="22"/>
                <w:lang w:eastAsia="ru-RU"/>
              </w:rPr>
              <w:t>еминарские занятия</w:t>
            </w:r>
          </w:p>
          <w:p w:rsidR="007820B8" w:rsidRDefault="007820B8" w:rsidP="006A5CEC">
            <w:pPr>
              <w:ind w:firstLine="0"/>
              <w:jc w:val="both"/>
              <w:rPr>
                <w:sz w:val="22"/>
                <w:lang w:eastAsia="ru-RU"/>
              </w:rPr>
            </w:pPr>
          </w:p>
        </w:tc>
      </w:tr>
      <w:tr w:rsidR="007820B8">
        <w:tc>
          <w:tcPr>
            <w:tcW w:w="2802" w:type="dxa"/>
          </w:tcPr>
          <w:p w:rsidR="007820B8" w:rsidRPr="006A5CEC" w:rsidRDefault="00801B83">
            <w:pPr>
              <w:ind w:firstLine="0"/>
              <w:jc w:val="both"/>
              <w:rPr>
                <w:sz w:val="22"/>
                <w:szCs w:val="22"/>
              </w:rPr>
            </w:pPr>
            <w:r w:rsidRPr="006A5CEC">
              <w:rPr>
                <w:sz w:val="22"/>
                <w:szCs w:val="22"/>
              </w:rPr>
              <w:t>Способность использовать знание этнографических, этнолингвистических и этнопсихологических особенностей народов Азии и Африки и их влияния на формирование деловой культуры и этикета поведения</w:t>
            </w:r>
          </w:p>
        </w:tc>
        <w:tc>
          <w:tcPr>
            <w:tcW w:w="850" w:type="dxa"/>
          </w:tcPr>
          <w:p w:rsidR="007820B8" w:rsidRPr="006A5CEC" w:rsidRDefault="00801B83">
            <w:pPr>
              <w:ind w:left="-108" w:right="-108" w:firstLine="0"/>
              <w:jc w:val="center"/>
              <w:rPr>
                <w:sz w:val="22"/>
                <w:szCs w:val="22"/>
                <w:lang w:eastAsia="ru-RU"/>
              </w:rPr>
            </w:pPr>
            <w:r w:rsidRPr="006A5CEC">
              <w:rPr>
                <w:sz w:val="22"/>
                <w:szCs w:val="22"/>
                <w:lang w:eastAsia="ru-RU"/>
              </w:rPr>
              <w:t>ПК-20</w:t>
            </w:r>
          </w:p>
        </w:tc>
        <w:tc>
          <w:tcPr>
            <w:tcW w:w="3544" w:type="dxa"/>
          </w:tcPr>
          <w:p w:rsidR="006A5CEC" w:rsidRDefault="00801B83" w:rsidP="006A5CEC">
            <w:pPr>
              <w:ind w:firstLine="0"/>
              <w:rPr>
                <w:sz w:val="22"/>
                <w:szCs w:val="22"/>
                <w:lang w:eastAsia="ru-RU"/>
              </w:rPr>
            </w:pPr>
            <w:r w:rsidRPr="006A5CEC">
              <w:rPr>
                <w:sz w:val="22"/>
                <w:szCs w:val="22"/>
                <w:lang w:eastAsia="ru-RU"/>
              </w:rPr>
              <w:t xml:space="preserve">Владеет навыками анализа </w:t>
            </w:r>
            <w:r w:rsidR="006A5CEC">
              <w:rPr>
                <w:sz w:val="22"/>
                <w:szCs w:val="22"/>
                <w:lang w:eastAsia="ru-RU"/>
              </w:rPr>
              <w:t>национальных традиций Китая</w:t>
            </w:r>
            <w:r w:rsidRPr="006A5CEC">
              <w:rPr>
                <w:sz w:val="22"/>
                <w:szCs w:val="22"/>
                <w:lang w:eastAsia="ru-RU"/>
              </w:rPr>
              <w:t xml:space="preserve">; демонстрирует способность использовать </w:t>
            </w:r>
            <w:r w:rsidR="006A5CEC">
              <w:rPr>
                <w:sz w:val="22"/>
                <w:szCs w:val="22"/>
                <w:lang w:eastAsia="ru-RU"/>
              </w:rPr>
              <w:t>этнографические, этнолингвистические и этнопсихологические знания для оценки деловой культуры и этикета поведения китайцев</w:t>
            </w:r>
          </w:p>
          <w:p w:rsidR="007820B8" w:rsidRPr="006A5CEC" w:rsidRDefault="007820B8" w:rsidP="006A5CEC">
            <w:pPr>
              <w:ind w:firstLine="0"/>
              <w:rPr>
                <w:sz w:val="22"/>
                <w:szCs w:val="22"/>
                <w:lang w:eastAsia="ru-RU"/>
              </w:rPr>
            </w:pPr>
          </w:p>
        </w:tc>
        <w:tc>
          <w:tcPr>
            <w:tcW w:w="2976" w:type="dxa"/>
          </w:tcPr>
          <w:p w:rsidR="007820B8" w:rsidRDefault="006A5CEC">
            <w:pPr>
              <w:ind w:firstLine="0"/>
              <w:jc w:val="both"/>
              <w:rPr>
                <w:sz w:val="22"/>
                <w:lang w:eastAsia="ru-RU"/>
              </w:rPr>
            </w:pPr>
            <w:r>
              <w:rPr>
                <w:sz w:val="22"/>
                <w:lang w:eastAsia="ru-RU"/>
              </w:rPr>
              <w:t>Семинарские занятия</w:t>
            </w:r>
          </w:p>
        </w:tc>
      </w:tr>
    </w:tbl>
    <w:p w:rsidR="007820B8" w:rsidRDefault="007820B8"/>
    <w:p w:rsidR="007820B8" w:rsidRDefault="00801B83">
      <w:pPr>
        <w:pStyle w:val="1"/>
      </w:pPr>
      <w:r>
        <w:t>Место дисциплины в структуре образовательной программы</w:t>
      </w:r>
    </w:p>
    <w:p w:rsidR="007820B8" w:rsidRDefault="00801B83">
      <w:pPr>
        <w:jc w:val="both"/>
      </w:pPr>
      <w:r>
        <w:t xml:space="preserve">Настоящая дисциплина относится к циклу </w:t>
      </w:r>
      <w:r w:rsidR="00563609">
        <w:t xml:space="preserve">факультативных </w:t>
      </w:r>
      <w:r>
        <w:t>дисциплин и блоку дисциплин, обеспечивающих профессиональную подготовку.</w:t>
      </w:r>
    </w:p>
    <w:p w:rsidR="007820B8" w:rsidRDefault="00801B83">
      <w:pPr>
        <w:jc w:val="both"/>
      </w:pPr>
      <w:r>
        <w:t>Изучение данной дисциплины базируется на следующих дисциплинах:</w:t>
      </w:r>
    </w:p>
    <w:p w:rsidR="004B75B8" w:rsidRDefault="004B75B8" w:rsidP="0051729A">
      <w:pPr>
        <w:numPr>
          <w:ilvl w:val="0"/>
          <w:numId w:val="6"/>
        </w:numPr>
        <w:rPr>
          <w:color w:val="000000"/>
        </w:rPr>
      </w:pPr>
      <w:r>
        <w:rPr>
          <w:color w:val="000000"/>
        </w:rPr>
        <w:t>Всеобщая история: история западных цивилизаций</w:t>
      </w:r>
    </w:p>
    <w:p w:rsidR="004B75B8" w:rsidRDefault="004B75B8" w:rsidP="0051729A">
      <w:pPr>
        <w:numPr>
          <w:ilvl w:val="0"/>
          <w:numId w:val="6"/>
        </w:numPr>
        <w:rPr>
          <w:color w:val="000000"/>
        </w:rPr>
      </w:pPr>
      <w:r>
        <w:rPr>
          <w:color w:val="000000"/>
        </w:rPr>
        <w:t>Всеобщая история: история восточных цивилизаций</w:t>
      </w:r>
    </w:p>
    <w:p w:rsidR="004B75B8" w:rsidRDefault="004B75B8" w:rsidP="0051729A">
      <w:pPr>
        <w:numPr>
          <w:ilvl w:val="0"/>
          <w:numId w:val="6"/>
        </w:numPr>
        <w:rPr>
          <w:color w:val="000000"/>
        </w:rPr>
      </w:pPr>
      <w:r>
        <w:rPr>
          <w:color w:val="000000"/>
        </w:rPr>
        <w:t>Философия</w:t>
      </w:r>
    </w:p>
    <w:p w:rsidR="007820B8" w:rsidRDefault="00801B83" w:rsidP="0051729A">
      <w:pPr>
        <w:numPr>
          <w:ilvl w:val="0"/>
          <w:numId w:val="6"/>
        </w:numPr>
        <w:rPr>
          <w:color w:val="000000"/>
        </w:rPr>
      </w:pPr>
      <w:r>
        <w:rPr>
          <w:color w:val="000000"/>
        </w:rPr>
        <w:lastRenderedPageBreak/>
        <w:t>Введение в востоковедение</w:t>
      </w:r>
    </w:p>
    <w:p w:rsidR="007820B8" w:rsidRDefault="004B75B8" w:rsidP="0051729A">
      <w:pPr>
        <w:numPr>
          <w:ilvl w:val="0"/>
          <w:numId w:val="6"/>
        </w:numPr>
        <w:rPr>
          <w:color w:val="000000"/>
        </w:rPr>
      </w:pPr>
      <w:r>
        <w:rPr>
          <w:color w:val="000000"/>
        </w:rPr>
        <w:t>Культурология</w:t>
      </w:r>
    </w:p>
    <w:p w:rsidR="007820B8" w:rsidRDefault="007820B8">
      <w:pPr>
        <w:pStyle w:val="a1"/>
        <w:numPr>
          <w:ilvl w:val="0"/>
          <w:numId w:val="0"/>
        </w:numPr>
        <w:jc w:val="both"/>
      </w:pPr>
    </w:p>
    <w:p w:rsidR="007820B8" w:rsidRDefault="00801B83">
      <w:pPr>
        <w:jc w:val="both"/>
      </w:pPr>
      <w:r>
        <w:t>Для освоения учебной дисциплины, студенты должны владеть следующими знаниями и компетенциями:</w:t>
      </w:r>
    </w:p>
    <w:p w:rsidR="007820B8" w:rsidRDefault="00801B83" w:rsidP="0051729A">
      <w:pPr>
        <w:numPr>
          <w:ilvl w:val="0"/>
          <w:numId w:val="7"/>
        </w:numPr>
        <w:jc w:val="both"/>
      </w:pPr>
      <w:r>
        <w:t>способность научно анализировать социально-значимые проблемы процессы, умение</w:t>
      </w:r>
      <w:r w:rsidR="004B75B8">
        <w:t xml:space="preserve"> </w:t>
      </w:r>
      <w:r>
        <w:t xml:space="preserve">использовать основные положения и методы гуманитарных и социальных наук в </w:t>
      </w:r>
      <w:proofErr w:type="gramStart"/>
      <w:r>
        <w:t>учебном</w:t>
      </w:r>
      <w:proofErr w:type="gramEnd"/>
      <w:r>
        <w:t xml:space="preserve"> процесс;</w:t>
      </w:r>
    </w:p>
    <w:p w:rsidR="007820B8" w:rsidRDefault="00801B83" w:rsidP="0051729A">
      <w:pPr>
        <w:numPr>
          <w:ilvl w:val="0"/>
          <w:numId w:val="7"/>
        </w:numPr>
        <w:jc w:val="both"/>
      </w:pPr>
      <w:r>
        <w:t>способность использовать в познавательной деятельности базовые и профессионально профилированные знания естественнонаучных дисциплин, основ филологии, истории, экономики, социологии и культурологии;</w:t>
      </w:r>
    </w:p>
    <w:p w:rsidR="007820B8" w:rsidRDefault="00801B83" w:rsidP="0051729A">
      <w:pPr>
        <w:numPr>
          <w:ilvl w:val="0"/>
          <w:numId w:val="7"/>
        </w:numPr>
        <w:jc w:val="both"/>
      </w:pPr>
      <w:r>
        <w:t>обладание навыками работы с информацией, знание способов ее получения из</w:t>
      </w:r>
      <w:r w:rsidR="004B75B8">
        <w:t xml:space="preserve"> </w:t>
      </w:r>
      <w:r>
        <w:t>различных источников для решения учебных;</w:t>
      </w:r>
    </w:p>
    <w:p w:rsidR="007820B8" w:rsidRDefault="00801B83" w:rsidP="0051729A">
      <w:pPr>
        <w:numPr>
          <w:ilvl w:val="0"/>
          <w:numId w:val="7"/>
        </w:numPr>
        <w:jc w:val="both"/>
      </w:pPr>
      <w:r>
        <w:t>способность приобретать новые знания, используя современные образовательные и</w:t>
      </w:r>
      <w:r w:rsidR="004B75B8">
        <w:t xml:space="preserve"> </w:t>
      </w:r>
      <w:r>
        <w:t>информационные технологии;</w:t>
      </w:r>
    </w:p>
    <w:p w:rsidR="007820B8" w:rsidRDefault="00801B83" w:rsidP="0051729A">
      <w:pPr>
        <w:numPr>
          <w:ilvl w:val="0"/>
          <w:numId w:val="7"/>
        </w:numPr>
        <w:jc w:val="both"/>
      </w:pPr>
      <w:r>
        <w:t>владение культурой мышления, способность в письменной и устной речи правильно</w:t>
      </w:r>
      <w:r w:rsidR="004B75B8">
        <w:t xml:space="preserve"> </w:t>
      </w:r>
      <w:r>
        <w:t>и убедительно оформить результаты мыслительной деятельности на родном языке;</w:t>
      </w:r>
    </w:p>
    <w:p w:rsidR="007820B8" w:rsidRDefault="00801B83" w:rsidP="0051729A">
      <w:pPr>
        <w:numPr>
          <w:ilvl w:val="0"/>
          <w:numId w:val="7"/>
        </w:numPr>
        <w:jc w:val="both"/>
      </w:pPr>
      <w:r>
        <w:t>умение использовать в учебной деятельности навыков работы с персональным компьютером, программным обеспечением, сетевыми ресурсами, умение пользоваться базами данных;</w:t>
      </w:r>
    </w:p>
    <w:p w:rsidR="007820B8" w:rsidRDefault="00801B83" w:rsidP="0051729A">
      <w:pPr>
        <w:numPr>
          <w:ilvl w:val="0"/>
          <w:numId w:val="7"/>
        </w:numPr>
        <w:jc w:val="both"/>
      </w:pPr>
      <w:r>
        <w:t>готовность к сотрудничеству с коллегами, умение работать в коллективе;</w:t>
      </w:r>
    </w:p>
    <w:p w:rsidR="007820B8" w:rsidRDefault="00801B83" w:rsidP="0051729A">
      <w:pPr>
        <w:numPr>
          <w:ilvl w:val="0"/>
          <w:numId w:val="7"/>
        </w:numPr>
        <w:jc w:val="both"/>
      </w:pPr>
      <w:r>
        <w:t>стремление к саморазвитию, повышению своей квалификации и мастерства;</w:t>
      </w:r>
    </w:p>
    <w:p w:rsidR="007820B8" w:rsidRDefault="00801B83" w:rsidP="0051729A">
      <w:pPr>
        <w:numPr>
          <w:ilvl w:val="0"/>
          <w:numId w:val="7"/>
        </w:numPr>
        <w:jc w:val="both"/>
      </w:pPr>
      <w:r>
        <w:t>осознание социальной значимости своей будущей профессии, обладание высокой</w:t>
      </w:r>
      <w:r w:rsidR="004B75B8">
        <w:t xml:space="preserve"> </w:t>
      </w:r>
      <w:r>
        <w:t>мотивацией к выполнению учебной деятельности;</w:t>
      </w:r>
    </w:p>
    <w:p w:rsidR="007820B8" w:rsidRDefault="00801B83" w:rsidP="0051729A">
      <w:pPr>
        <w:numPr>
          <w:ilvl w:val="0"/>
          <w:numId w:val="7"/>
        </w:numPr>
        <w:jc w:val="both"/>
      </w:pPr>
      <w:r>
        <w:t>способность понимать сущность и значение информации в развитии современного</w:t>
      </w:r>
      <w:r w:rsidR="004B75B8">
        <w:t xml:space="preserve"> </w:t>
      </w:r>
      <w:r>
        <w:t>информационного общества, сознавать опасности и угрозы, возникающие в этом</w:t>
      </w:r>
      <w:r w:rsidR="004B75B8">
        <w:t xml:space="preserve"> </w:t>
      </w:r>
      <w:r>
        <w:t>процессе;</w:t>
      </w:r>
    </w:p>
    <w:p w:rsidR="007820B8" w:rsidRDefault="00801B83" w:rsidP="0051729A">
      <w:pPr>
        <w:numPr>
          <w:ilvl w:val="0"/>
          <w:numId w:val="7"/>
        </w:numPr>
        <w:jc w:val="both"/>
      </w:pPr>
      <w:r>
        <w:t>способность гибкой адаптации к различным ситуациям и к проявлению творческого</w:t>
      </w:r>
      <w:r w:rsidR="004B75B8">
        <w:t xml:space="preserve"> </w:t>
      </w:r>
      <w:r>
        <w:t>подхода, инициативы и настойчивости в достижении целей образовательной деятельности;</w:t>
      </w:r>
    </w:p>
    <w:p w:rsidR="007820B8" w:rsidRDefault="007820B8">
      <w:pPr>
        <w:pStyle w:val="a1"/>
        <w:numPr>
          <w:ilvl w:val="0"/>
          <w:numId w:val="0"/>
        </w:numPr>
        <w:jc w:val="both"/>
      </w:pPr>
    </w:p>
    <w:p w:rsidR="007820B8" w:rsidRDefault="00801B83">
      <w:pPr>
        <w:jc w:val="both"/>
      </w:pPr>
      <w:r>
        <w:t>Основные положения дисциплины должны быть использованы в дальнейшем при изучении следующих дисциплин:</w:t>
      </w:r>
    </w:p>
    <w:p w:rsidR="003176A9" w:rsidRDefault="003176A9">
      <w:pPr>
        <w:rPr>
          <w:color w:val="000000"/>
        </w:rPr>
      </w:pPr>
      <w:r>
        <w:rPr>
          <w:color w:val="000000"/>
        </w:rPr>
        <w:t>Основы социологии</w:t>
      </w:r>
    </w:p>
    <w:p w:rsidR="003176A9" w:rsidRDefault="003176A9">
      <w:pPr>
        <w:rPr>
          <w:color w:val="000000"/>
        </w:rPr>
      </w:pPr>
      <w:r>
        <w:rPr>
          <w:color w:val="000000"/>
        </w:rPr>
        <w:t>Социология</w:t>
      </w:r>
    </w:p>
    <w:p w:rsidR="003176A9" w:rsidRDefault="003176A9">
      <w:pPr>
        <w:rPr>
          <w:color w:val="000000"/>
        </w:rPr>
      </w:pPr>
      <w:r>
        <w:rPr>
          <w:color w:val="000000"/>
        </w:rPr>
        <w:t>Социология межкультурной коммуникации</w:t>
      </w:r>
    </w:p>
    <w:p w:rsidR="003176A9" w:rsidRDefault="003176A9">
      <w:pPr>
        <w:rPr>
          <w:color w:val="000000"/>
        </w:rPr>
      </w:pPr>
      <w:r>
        <w:rPr>
          <w:color w:val="000000"/>
        </w:rPr>
        <w:t>География Азии и Китая</w:t>
      </w:r>
    </w:p>
    <w:p w:rsidR="003176A9" w:rsidRDefault="003176A9">
      <w:pPr>
        <w:rPr>
          <w:color w:val="000000"/>
        </w:rPr>
      </w:pPr>
      <w:r>
        <w:rPr>
          <w:color w:val="000000"/>
        </w:rPr>
        <w:t>История Китая</w:t>
      </w:r>
    </w:p>
    <w:p w:rsidR="003176A9" w:rsidRDefault="003176A9">
      <w:pPr>
        <w:rPr>
          <w:color w:val="000000"/>
        </w:rPr>
      </w:pPr>
      <w:r>
        <w:rPr>
          <w:color w:val="000000"/>
        </w:rPr>
        <w:t>Демография</w:t>
      </w:r>
    </w:p>
    <w:p w:rsidR="003176A9" w:rsidRDefault="003176A9">
      <w:pPr>
        <w:rPr>
          <w:color w:val="000000"/>
        </w:rPr>
      </w:pPr>
      <w:r>
        <w:rPr>
          <w:color w:val="000000"/>
        </w:rPr>
        <w:t>Этнические и культурные традиции Азии</w:t>
      </w:r>
    </w:p>
    <w:p w:rsidR="003176A9" w:rsidRPr="003176A9" w:rsidRDefault="003176A9">
      <w:pPr>
        <w:rPr>
          <w:color w:val="000000"/>
        </w:rPr>
      </w:pPr>
      <w:r>
        <w:rPr>
          <w:color w:val="000000"/>
        </w:rPr>
        <w:t>Этнология и этнопсихология стран Востока</w:t>
      </w:r>
    </w:p>
    <w:p w:rsidR="003176A9" w:rsidRDefault="003176A9">
      <w:pPr>
        <w:rPr>
          <w:color w:val="000000"/>
        </w:rPr>
      </w:pPr>
      <w:r>
        <w:rPr>
          <w:color w:val="000000"/>
        </w:rPr>
        <w:t>Культурное развитие Китая</w:t>
      </w:r>
    </w:p>
    <w:p w:rsidR="007820B8" w:rsidRDefault="00801B83">
      <w:pPr>
        <w:rPr>
          <w:color w:val="000000"/>
        </w:rPr>
      </w:pPr>
      <w:r>
        <w:rPr>
          <w:color w:val="000000"/>
        </w:rPr>
        <w:t>Религиозно-философские традиции Востока</w:t>
      </w:r>
    </w:p>
    <w:p w:rsidR="007820B8" w:rsidRDefault="00801B83">
      <w:pPr>
        <w:rPr>
          <w:color w:val="000000"/>
        </w:rPr>
      </w:pPr>
      <w:r>
        <w:rPr>
          <w:color w:val="000000"/>
        </w:rPr>
        <w:t>Литерату</w:t>
      </w:r>
      <w:r w:rsidR="003176A9">
        <w:rPr>
          <w:color w:val="000000"/>
        </w:rPr>
        <w:t>рная традиция изучаемого Китая</w:t>
      </w:r>
    </w:p>
    <w:p w:rsidR="007820B8" w:rsidRDefault="00801B83">
      <w:pPr>
        <w:rPr>
          <w:color w:val="000000"/>
        </w:rPr>
      </w:pPr>
      <w:r>
        <w:rPr>
          <w:color w:val="000000"/>
        </w:rPr>
        <w:t>Визуаль</w:t>
      </w:r>
      <w:r w:rsidR="003176A9">
        <w:rPr>
          <w:color w:val="000000"/>
        </w:rPr>
        <w:t>ное искусство Китая</w:t>
      </w:r>
    </w:p>
    <w:p w:rsidR="003176A9" w:rsidRDefault="003176A9">
      <w:pPr>
        <w:rPr>
          <w:color w:val="000000"/>
        </w:rPr>
      </w:pPr>
      <w:r>
        <w:rPr>
          <w:color w:val="000000"/>
        </w:rPr>
        <w:t>Духовная культура и интеллектуальная история Китая</w:t>
      </w:r>
    </w:p>
    <w:p w:rsidR="003176A9" w:rsidRDefault="003176A9">
      <w:pPr>
        <w:rPr>
          <w:color w:val="000000"/>
        </w:rPr>
      </w:pPr>
      <w:r>
        <w:rPr>
          <w:color w:val="000000"/>
        </w:rPr>
        <w:t>Культура Востока в современном мире</w:t>
      </w:r>
    </w:p>
    <w:p w:rsidR="003176A9" w:rsidRDefault="003176A9">
      <w:pPr>
        <w:rPr>
          <w:color w:val="000000"/>
        </w:rPr>
      </w:pPr>
      <w:r>
        <w:rPr>
          <w:color w:val="000000"/>
        </w:rPr>
        <w:t>Институциональная и экономическая культура Китая</w:t>
      </w:r>
    </w:p>
    <w:p w:rsidR="007820B8" w:rsidRDefault="007820B8" w:rsidP="003176A9">
      <w:pPr>
        <w:ind w:firstLine="0"/>
        <w:jc w:val="both"/>
      </w:pPr>
    </w:p>
    <w:p w:rsidR="007820B8" w:rsidRDefault="00801B83">
      <w:pPr>
        <w:pStyle w:val="1"/>
      </w:pPr>
      <w:r>
        <w:lastRenderedPageBreak/>
        <w:t>Тематический план учебной дисциплины</w:t>
      </w:r>
    </w:p>
    <w:p w:rsidR="007820B8" w:rsidRDefault="007820B8">
      <w:pPr>
        <w:spacing w:before="240"/>
      </w:pPr>
    </w:p>
    <w:tbl>
      <w:tblPr>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5080"/>
        <w:gridCol w:w="992"/>
        <w:gridCol w:w="1134"/>
        <w:gridCol w:w="1256"/>
        <w:gridCol w:w="1188"/>
      </w:tblGrid>
      <w:tr w:rsidR="007820B8" w:rsidTr="00455F0B">
        <w:tc>
          <w:tcPr>
            <w:tcW w:w="523" w:type="dxa"/>
            <w:vAlign w:val="center"/>
          </w:tcPr>
          <w:p w:rsidR="007820B8" w:rsidRDefault="00801B83">
            <w:pPr>
              <w:ind w:firstLine="0"/>
              <w:jc w:val="center"/>
              <w:rPr>
                <w:sz w:val="22"/>
                <w:lang w:eastAsia="ru-RU"/>
              </w:rPr>
            </w:pPr>
            <w:r>
              <w:rPr>
                <w:sz w:val="22"/>
                <w:lang w:eastAsia="ru-RU"/>
              </w:rPr>
              <w:t>№</w:t>
            </w:r>
          </w:p>
        </w:tc>
        <w:tc>
          <w:tcPr>
            <w:tcW w:w="5080" w:type="dxa"/>
            <w:vAlign w:val="center"/>
          </w:tcPr>
          <w:p w:rsidR="007820B8" w:rsidRDefault="00801B83">
            <w:pPr>
              <w:ind w:firstLine="0"/>
              <w:jc w:val="center"/>
              <w:rPr>
                <w:sz w:val="22"/>
                <w:lang w:eastAsia="ru-RU"/>
              </w:rPr>
            </w:pPr>
            <w:r>
              <w:rPr>
                <w:sz w:val="22"/>
                <w:lang w:eastAsia="ru-RU"/>
              </w:rPr>
              <w:t>Название раздела</w:t>
            </w:r>
          </w:p>
        </w:tc>
        <w:tc>
          <w:tcPr>
            <w:tcW w:w="992" w:type="dxa"/>
            <w:vAlign w:val="center"/>
          </w:tcPr>
          <w:p w:rsidR="007820B8" w:rsidRDefault="00801B83">
            <w:pPr>
              <w:ind w:firstLine="0"/>
              <w:jc w:val="center"/>
              <w:rPr>
                <w:sz w:val="22"/>
                <w:lang w:eastAsia="ru-RU"/>
              </w:rPr>
            </w:pPr>
            <w:r>
              <w:rPr>
                <w:sz w:val="22"/>
                <w:lang w:eastAsia="ru-RU"/>
              </w:rPr>
              <w:t xml:space="preserve">Всего часов </w:t>
            </w:r>
          </w:p>
        </w:tc>
        <w:tc>
          <w:tcPr>
            <w:tcW w:w="2390" w:type="dxa"/>
            <w:gridSpan w:val="2"/>
            <w:vAlign w:val="center"/>
          </w:tcPr>
          <w:p w:rsidR="007820B8" w:rsidRDefault="00801B83">
            <w:pPr>
              <w:ind w:firstLine="0"/>
              <w:jc w:val="center"/>
              <w:rPr>
                <w:sz w:val="22"/>
                <w:lang w:eastAsia="ru-RU"/>
              </w:rPr>
            </w:pPr>
            <w:r>
              <w:rPr>
                <w:sz w:val="22"/>
                <w:lang w:eastAsia="ru-RU"/>
              </w:rPr>
              <w:t>Аудиторные часы</w:t>
            </w:r>
          </w:p>
        </w:tc>
        <w:tc>
          <w:tcPr>
            <w:tcW w:w="1188" w:type="dxa"/>
            <w:vAlign w:val="center"/>
          </w:tcPr>
          <w:p w:rsidR="007820B8" w:rsidRDefault="00801B83">
            <w:pPr>
              <w:ind w:firstLine="0"/>
              <w:jc w:val="center"/>
              <w:rPr>
                <w:sz w:val="22"/>
                <w:lang w:eastAsia="ru-RU"/>
              </w:rPr>
            </w:pPr>
            <w:r>
              <w:rPr>
                <w:sz w:val="22"/>
                <w:lang w:eastAsia="ru-RU"/>
              </w:rPr>
              <w:t>Самостоя</w:t>
            </w:r>
            <w:r>
              <w:rPr>
                <w:sz w:val="22"/>
                <w:lang w:eastAsia="ru-RU"/>
              </w:rPr>
              <w:softHyphen/>
              <w:t>тельная работа</w:t>
            </w:r>
          </w:p>
        </w:tc>
      </w:tr>
      <w:tr w:rsidR="00455F0B" w:rsidTr="00455F0B">
        <w:tc>
          <w:tcPr>
            <w:tcW w:w="523" w:type="dxa"/>
          </w:tcPr>
          <w:p w:rsidR="00455F0B" w:rsidRDefault="00455F0B">
            <w:pPr>
              <w:ind w:firstLine="0"/>
              <w:rPr>
                <w:lang w:eastAsia="ru-RU"/>
              </w:rPr>
            </w:pPr>
          </w:p>
        </w:tc>
        <w:tc>
          <w:tcPr>
            <w:tcW w:w="5080" w:type="dxa"/>
          </w:tcPr>
          <w:p w:rsidR="00455F0B" w:rsidRDefault="00455F0B">
            <w:pPr>
              <w:ind w:firstLine="0"/>
              <w:rPr>
                <w:lang w:eastAsia="ru-RU"/>
              </w:rPr>
            </w:pPr>
          </w:p>
        </w:tc>
        <w:tc>
          <w:tcPr>
            <w:tcW w:w="992" w:type="dxa"/>
          </w:tcPr>
          <w:p w:rsidR="00455F0B" w:rsidRDefault="00455F0B" w:rsidP="00ED747C">
            <w:pPr>
              <w:ind w:firstLine="0"/>
              <w:jc w:val="center"/>
              <w:rPr>
                <w:lang w:eastAsia="ru-RU"/>
              </w:rPr>
            </w:pPr>
          </w:p>
        </w:tc>
        <w:tc>
          <w:tcPr>
            <w:tcW w:w="1134" w:type="dxa"/>
            <w:vAlign w:val="center"/>
          </w:tcPr>
          <w:p w:rsidR="00455F0B" w:rsidRDefault="00455F0B">
            <w:pPr>
              <w:ind w:firstLine="0"/>
              <w:jc w:val="center"/>
              <w:rPr>
                <w:sz w:val="22"/>
                <w:lang w:eastAsia="ru-RU"/>
              </w:rPr>
            </w:pPr>
            <w:r>
              <w:rPr>
                <w:sz w:val="22"/>
                <w:lang w:eastAsia="ru-RU"/>
              </w:rPr>
              <w:t>Лекции</w:t>
            </w:r>
          </w:p>
        </w:tc>
        <w:tc>
          <w:tcPr>
            <w:tcW w:w="1256" w:type="dxa"/>
            <w:vAlign w:val="center"/>
          </w:tcPr>
          <w:p w:rsidR="00455F0B" w:rsidRDefault="00455F0B">
            <w:pPr>
              <w:ind w:firstLine="0"/>
              <w:jc w:val="center"/>
              <w:rPr>
                <w:sz w:val="22"/>
                <w:lang w:eastAsia="ru-RU"/>
              </w:rPr>
            </w:pPr>
            <w:r>
              <w:rPr>
                <w:sz w:val="22"/>
                <w:lang w:eastAsia="ru-RU"/>
              </w:rPr>
              <w:t>Семинары</w:t>
            </w:r>
          </w:p>
        </w:tc>
        <w:tc>
          <w:tcPr>
            <w:tcW w:w="1188" w:type="dxa"/>
          </w:tcPr>
          <w:p w:rsidR="00455F0B" w:rsidRDefault="00455F0B">
            <w:pPr>
              <w:ind w:firstLine="0"/>
              <w:rPr>
                <w:lang w:eastAsia="ru-RU"/>
              </w:rPr>
            </w:pPr>
          </w:p>
        </w:tc>
      </w:tr>
      <w:tr w:rsidR="00455F0B" w:rsidTr="00455F0B">
        <w:tc>
          <w:tcPr>
            <w:tcW w:w="523" w:type="dxa"/>
          </w:tcPr>
          <w:p w:rsidR="00455F0B" w:rsidRDefault="00455F0B">
            <w:pPr>
              <w:ind w:firstLine="0"/>
              <w:rPr>
                <w:lang w:eastAsia="ru-RU"/>
              </w:rPr>
            </w:pPr>
            <w:r>
              <w:rPr>
                <w:lang w:eastAsia="ru-RU"/>
              </w:rPr>
              <w:t>1</w:t>
            </w:r>
          </w:p>
        </w:tc>
        <w:tc>
          <w:tcPr>
            <w:tcW w:w="5080" w:type="dxa"/>
          </w:tcPr>
          <w:p w:rsidR="00455F0B" w:rsidRPr="00455F0B" w:rsidRDefault="00455F0B">
            <w:pPr>
              <w:ind w:firstLine="0"/>
              <w:rPr>
                <w:rFonts w:eastAsia="SimSun"/>
                <w:lang w:eastAsia="zh-CN"/>
              </w:rPr>
            </w:pPr>
            <w:r>
              <w:rPr>
                <w:lang w:eastAsia="ru-RU"/>
              </w:rPr>
              <w:t>Национальные традиции как научная дисциплина. Теоретические подходы к изучению национальных традиций. История изучения национальных традиций Китая</w:t>
            </w:r>
          </w:p>
        </w:tc>
        <w:tc>
          <w:tcPr>
            <w:tcW w:w="992" w:type="dxa"/>
          </w:tcPr>
          <w:p w:rsidR="00455F0B" w:rsidRDefault="00930DA9">
            <w:pPr>
              <w:ind w:firstLine="0"/>
              <w:jc w:val="center"/>
              <w:rPr>
                <w:lang w:eastAsia="ru-RU"/>
              </w:rPr>
            </w:pPr>
            <w:r>
              <w:rPr>
                <w:lang w:eastAsia="ru-RU"/>
              </w:rPr>
              <w:t>6</w:t>
            </w:r>
          </w:p>
        </w:tc>
        <w:tc>
          <w:tcPr>
            <w:tcW w:w="1134" w:type="dxa"/>
          </w:tcPr>
          <w:p w:rsidR="00455F0B" w:rsidRDefault="00D4294F">
            <w:pPr>
              <w:ind w:firstLine="0"/>
              <w:jc w:val="center"/>
              <w:rPr>
                <w:lang w:eastAsia="ru-RU"/>
              </w:rPr>
            </w:pPr>
            <w:r>
              <w:rPr>
                <w:lang w:eastAsia="ru-RU"/>
              </w:rPr>
              <w:t>2</w:t>
            </w:r>
          </w:p>
        </w:tc>
        <w:tc>
          <w:tcPr>
            <w:tcW w:w="1256" w:type="dxa"/>
          </w:tcPr>
          <w:p w:rsidR="00455F0B" w:rsidRDefault="00D4294F">
            <w:pPr>
              <w:ind w:firstLine="0"/>
              <w:jc w:val="center"/>
              <w:rPr>
                <w:lang w:eastAsia="ru-RU"/>
              </w:rPr>
            </w:pPr>
            <w:r>
              <w:rPr>
                <w:lang w:eastAsia="ru-RU"/>
              </w:rPr>
              <w:t>2</w:t>
            </w:r>
          </w:p>
        </w:tc>
        <w:tc>
          <w:tcPr>
            <w:tcW w:w="1188" w:type="dxa"/>
          </w:tcPr>
          <w:p w:rsidR="00455F0B" w:rsidRDefault="00930DA9">
            <w:pPr>
              <w:ind w:firstLine="0"/>
              <w:jc w:val="center"/>
              <w:rPr>
                <w:lang w:eastAsia="ru-RU"/>
              </w:rPr>
            </w:pPr>
            <w:r>
              <w:rPr>
                <w:lang w:eastAsia="ru-RU"/>
              </w:rPr>
              <w:t>2</w:t>
            </w:r>
          </w:p>
        </w:tc>
      </w:tr>
      <w:tr w:rsidR="00455F0B" w:rsidTr="00455F0B">
        <w:tc>
          <w:tcPr>
            <w:tcW w:w="523" w:type="dxa"/>
          </w:tcPr>
          <w:p w:rsidR="00455F0B" w:rsidRDefault="00455F0B">
            <w:pPr>
              <w:ind w:firstLine="0"/>
              <w:rPr>
                <w:lang w:eastAsia="ru-RU"/>
              </w:rPr>
            </w:pPr>
            <w:r>
              <w:rPr>
                <w:lang w:eastAsia="ru-RU"/>
              </w:rPr>
              <w:t>2</w:t>
            </w:r>
          </w:p>
        </w:tc>
        <w:tc>
          <w:tcPr>
            <w:tcW w:w="5080" w:type="dxa"/>
          </w:tcPr>
          <w:p w:rsidR="00455F0B" w:rsidRDefault="00455F0B">
            <w:pPr>
              <w:ind w:firstLine="0"/>
              <w:rPr>
                <w:lang w:eastAsia="ru-RU"/>
              </w:rPr>
            </w:pPr>
            <w:r>
              <w:rPr>
                <w:lang w:eastAsia="ru-RU"/>
              </w:rPr>
              <w:t>Национальный характер китайцев</w:t>
            </w:r>
          </w:p>
        </w:tc>
        <w:tc>
          <w:tcPr>
            <w:tcW w:w="992" w:type="dxa"/>
          </w:tcPr>
          <w:p w:rsidR="00455F0B" w:rsidRDefault="00930DA9">
            <w:pPr>
              <w:ind w:firstLine="0"/>
              <w:jc w:val="center"/>
              <w:rPr>
                <w:lang w:eastAsia="ru-RU"/>
              </w:rPr>
            </w:pPr>
            <w:r>
              <w:rPr>
                <w:lang w:eastAsia="ru-RU"/>
              </w:rPr>
              <w:t>18</w:t>
            </w:r>
          </w:p>
        </w:tc>
        <w:tc>
          <w:tcPr>
            <w:tcW w:w="1134" w:type="dxa"/>
          </w:tcPr>
          <w:p w:rsidR="00455F0B" w:rsidRDefault="00930DA9">
            <w:pPr>
              <w:ind w:firstLine="0"/>
              <w:jc w:val="center"/>
              <w:rPr>
                <w:lang w:eastAsia="ru-RU"/>
              </w:rPr>
            </w:pPr>
            <w:r>
              <w:rPr>
                <w:lang w:eastAsia="ru-RU"/>
              </w:rPr>
              <w:t>6</w:t>
            </w:r>
          </w:p>
        </w:tc>
        <w:tc>
          <w:tcPr>
            <w:tcW w:w="1256" w:type="dxa"/>
          </w:tcPr>
          <w:p w:rsidR="00455F0B" w:rsidRDefault="00930DA9">
            <w:pPr>
              <w:ind w:firstLine="0"/>
              <w:jc w:val="center"/>
              <w:rPr>
                <w:lang w:eastAsia="ru-RU"/>
              </w:rPr>
            </w:pPr>
            <w:r>
              <w:rPr>
                <w:lang w:eastAsia="ru-RU"/>
              </w:rPr>
              <w:t>6</w:t>
            </w:r>
          </w:p>
        </w:tc>
        <w:tc>
          <w:tcPr>
            <w:tcW w:w="1188" w:type="dxa"/>
          </w:tcPr>
          <w:p w:rsidR="00455F0B" w:rsidRDefault="00930DA9">
            <w:pPr>
              <w:ind w:firstLine="0"/>
              <w:jc w:val="center"/>
              <w:rPr>
                <w:lang w:eastAsia="ru-RU"/>
              </w:rPr>
            </w:pPr>
            <w:r>
              <w:rPr>
                <w:lang w:eastAsia="ru-RU"/>
              </w:rPr>
              <w:t>6</w:t>
            </w:r>
          </w:p>
        </w:tc>
      </w:tr>
      <w:tr w:rsidR="00455F0B" w:rsidTr="00455F0B">
        <w:tc>
          <w:tcPr>
            <w:tcW w:w="523" w:type="dxa"/>
          </w:tcPr>
          <w:p w:rsidR="00455F0B" w:rsidRDefault="00455F0B">
            <w:pPr>
              <w:ind w:firstLine="0"/>
              <w:rPr>
                <w:lang w:eastAsia="ru-RU"/>
              </w:rPr>
            </w:pPr>
            <w:r>
              <w:rPr>
                <w:lang w:eastAsia="ru-RU"/>
              </w:rPr>
              <w:t>3</w:t>
            </w:r>
          </w:p>
        </w:tc>
        <w:tc>
          <w:tcPr>
            <w:tcW w:w="5080" w:type="dxa"/>
          </w:tcPr>
          <w:p w:rsidR="00455F0B" w:rsidRDefault="00455F0B">
            <w:pPr>
              <w:ind w:firstLine="0"/>
              <w:rPr>
                <w:lang w:eastAsia="ru-RU"/>
              </w:rPr>
            </w:pPr>
            <w:r>
              <w:rPr>
                <w:lang w:eastAsia="ru-RU"/>
              </w:rPr>
              <w:t>Политические традиции Китая</w:t>
            </w:r>
          </w:p>
        </w:tc>
        <w:tc>
          <w:tcPr>
            <w:tcW w:w="992" w:type="dxa"/>
          </w:tcPr>
          <w:p w:rsidR="00455F0B" w:rsidRDefault="00930DA9">
            <w:pPr>
              <w:ind w:firstLine="0"/>
              <w:jc w:val="center"/>
              <w:rPr>
                <w:lang w:eastAsia="ru-RU"/>
              </w:rPr>
            </w:pPr>
            <w:r>
              <w:rPr>
                <w:lang w:eastAsia="ru-RU"/>
              </w:rPr>
              <w:t>14</w:t>
            </w:r>
          </w:p>
        </w:tc>
        <w:tc>
          <w:tcPr>
            <w:tcW w:w="1134" w:type="dxa"/>
          </w:tcPr>
          <w:p w:rsidR="00455F0B" w:rsidRDefault="00D4294F">
            <w:pPr>
              <w:ind w:firstLine="0"/>
              <w:jc w:val="center"/>
              <w:rPr>
                <w:lang w:eastAsia="ru-RU"/>
              </w:rPr>
            </w:pPr>
            <w:r>
              <w:rPr>
                <w:lang w:eastAsia="ru-RU"/>
              </w:rPr>
              <w:t>4</w:t>
            </w:r>
          </w:p>
        </w:tc>
        <w:tc>
          <w:tcPr>
            <w:tcW w:w="1256" w:type="dxa"/>
          </w:tcPr>
          <w:p w:rsidR="00455F0B" w:rsidRDefault="00930DA9">
            <w:pPr>
              <w:ind w:firstLine="0"/>
              <w:jc w:val="center"/>
              <w:rPr>
                <w:lang w:eastAsia="ru-RU"/>
              </w:rPr>
            </w:pPr>
            <w:r>
              <w:rPr>
                <w:lang w:eastAsia="ru-RU"/>
              </w:rPr>
              <w:t>4</w:t>
            </w:r>
          </w:p>
        </w:tc>
        <w:tc>
          <w:tcPr>
            <w:tcW w:w="1188" w:type="dxa"/>
          </w:tcPr>
          <w:p w:rsidR="00455F0B" w:rsidRDefault="00930DA9">
            <w:pPr>
              <w:ind w:firstLine="0"/>
              <w:jc w:val="center"/>
              <w:rPr>
                <w:lang w:eastAsia="ru-RU"/>
              </w:rPr>
            </w:pPr>
            <w:r>
              <w:rPr>
                <w:lang w:eastAsia="ru-RU"/>
              </w:rPr>
              <w:t>6</w:t>
            </w:r>
          </w:p>
        </w:tc>
      </w:tr>
      <w:tr w:rsidR="00455F0B" w:rsidTr="00455F0B">
        <w:tc>
          <w:tcPr>
            <w:tcW w:w="523" w:type="dxa"/>
          </w:tcPr>
          <w:p w:rsidR="00455F0B" w:rsidRDefault="00455F0B">
            <w:pPr>
              <w:ind w:firstLine="0"/>
              <w:rPr>
                <w:lang w:eastAsia="ru-RU"/>
              </w:rPr>
            </w:pPr>
            <w:r>
              <w:rPr>
                <w:lang w:eastAsia="ru-RU"/>
              </w:rPr>
              <w:t>4</w:t>
            </w:r>
          </w:p>
        </w:tc>
        <w:tc>
          <w:tcPr>
            <w:tcW w:w="5080" w:type="dxa"/>
          </w:tcPr>
          <w:p w:rsidR="00455F0B" w:rsidRDefault="00455F0B">
            <w:pPr>
              <w:ind w:firstLine="0"/>
              <w:rPr>
                <w:lang w:eastAsia="ru-RU"/>
              </w:rPr>
            </w:pPr>
            <w:r>
              <w:rPr>
                <w:lang w:eastAsia="ru-RU"/>
              </w:rPr>
              <w:t>Традиции хозяйственной жизни</w:t>
            </w:r>
          </w:p>
        </w:tc>
        <w:tc>
          <w:tcPr>
            <w:tcW w:w="992" w:type="dxa"/>
          </w:tcPr>
          <w:p w:rsidR="00455F0B" w:rsidRDefault="00930DA9">
            <w:pPr>
              <w:ind w:firstLine="0"/>
              <w:jc w:val="center"/>
              <w:rPr>
                <w:lang w:eastAsia="ru-RU"/>
              </w:rPr>
            </w:pPr>
            <w:r>
              <w:rPr>
                <w:lang w:eastAsia="ru-RU"/>
              </w:rPr>
              <w:t>14</w:t>
            </w:r>
          </w:p>
        </w:tc>
        <w:tc>
          <w:tcPr>
            <w:tcW w:w="1134" w:type="dxa"/>
          </w:tcPr>
          <w:p w:rsidR="00455F0B" w:rsidRDefault="00D4294F">
            <w:pPr>
              <w:ind w:firstLine="0"/>
              <w:jc w:val="center"/>
              <w:rPr>
                <w:lang w:eastAsia="ru-RU"/>
              </w:rPr>
            </w:pPr>
            <w:r>
              <w:rPr>
                <w:lang w:eastAsia="ru-RU"/>
              </w:rPr>
              <w:t>4</w:t>
            </w:r>
          </w:p>
        </w:tc>
        <w:tc>
          <w:tcPr>
            <w:tcW w:w="1256" w:type="dxa"/>
          </w:tcPr>
          <w:p w:rsidR="00455F0B" w:rsidRDefault="00930DA9">
            <w:pPr>
              <w:ind w:firstLine="0"/>
              <w:jc w:val="center"/>
              <w:rPr>
                <w:lang w:eastAsia="ru-RU"/>
              </w:rPr>
            </w:pPr>
            <w:r>
              <w:rPr>
                <w:lang w:eastAsia="ru-RU"/>
              </w:rPr>
              <w:t>4</w:t>
            </w:r>
          </w:p>
        </w:tc>
        <w:tc>
          <w:tcPr>
            <w:tcW w:w="1188" w:type="dxa"/>
          </w:tcPr>
          <w:p w:rsidR="00455F0B" w:rsidRDefault="00930DA9">
            <w:pPr>
              <w:ind w:firstLine="0"/>
              <w:jc w:val="center"/>
              <w:rPr>
                <w:lang w:eastAsia="ru-RU"/>
              </w:rPr>
            </w:pPr>
            <w:r>
              <w:rPr>
                <w:lang w:eastAsia="ru-RU"/>
              </w:rPr>
              <w:t>6</w:t>
            </w:r>
          </w:p>
        </w:tc>
      </w:tr>
      <w:tr w:rsidR="00455F0B" w:rsidTr="00455F0B">
        <w:tc>
          <w:tcPr>
            <w:tcW w:w="523" w:type="dxa"/>
          </w:tcPr>
          <w:p w:rsidR="00455F0B" w:rsidRDefault="00455F0B">
            <w:pPr>
              <w:ind w:firstLine="0"/>
              <w:rPr>
                <w:lang w:eastAsia="ru-RU"/>
              </w:rPr>
            </w:pPr>
            <w:r>
              <w:rPr>
                <w:lang w:eastAsia="ru-RU"/>
              </w:rPr>
              <w:t>5</w:t>
            </w:r>
          </w:p>
        </w:tc>
        <w:tc>
          <w:tcPr>
            <w:tcW w:w="5080" w:type="dxa"/>
          </w:tcPr>
          <w:p w:rsidR="00455F0B" w:rsidRDefault="00455F0B">
            <w:pPr>
              <w:ind w:firstLine="0"/>
              <w:rPr>
                <w:lang w:eastAsia="ru-RU"/>
              </w:rPr>
            </w:pPr>
            <w:r>
              <w:rPr>
                <w:lang w:eastAsia="ru-RU"/>
              </w:rPr>
              <w:t>Культурная традиция в Китае</w:t>
            </w:r>
          </w:p>
        </w:tc>
        <w:tc>
          <w:tcPr>
            <w:tcW w:w="992" w:type="dxa"/>
          </w:tcPr>
          <w:p w:rsidR="00455F0B" w:rsidRDefault="00930DA9">
            <w:pPr>
              <w:ind w:firstLine="0"/>
              <w:jc w:val="center"/>
              <w:rPr>
                <w:lang w:eastAsia="ru-RU"/>
              </w:rPr>
            </w:pPr>
            <w:r>
              <w:rPr>
                <w:lang w:eastAsia="ru-RU"/>
              </w:rPr>
              <w:t>20</w:t>
            </w:r>
          </w:p>
        </w:tc>
        <w:tc>
          <w:tcPr>
            <w:tcW w:w="1134" w:type="dxa"/>
          </w:tcPr>
          <w:p w:rsidR="00455F0B" w:rsidRDefault="00D4294F">
            <w:pPr>
              <w:ind w:firstLine="0"/>
              <w:jc w:val="center"/>
              <w:rPr>
                <w:lang w:eastAsia="ru-RU"/>
              </w:rPr>
            </w:pPr>
            <w:r>
              <w:rPr>
                <w:lang w:eastAsia="ru-RU"/>
              </w:rPr>
              <w:t>6</w:t>
            </w:r>
          </w:p>
        </w:tc>
        <w:tc>
          <w:tcPr>
            <w:tcW w:w="1256" w:type="dxa"/>
          </w:tcPr>
          <w:p w:rsidR="00455F0B" w:rsidRDefault="00930DA9">
            <w:pPr>
              <w:ind w:firstLine="0"/>
              <w:jc w:val="center"/>
              <w:rPr>
                <w:lang w:eastAsia="ru-RU"/>
              </w:rPr>
            </w:pPr>
            <w:r>
              <w:rPr>
                <w:lang w:eastAsia="ru-RU"/>
              </w:rPr>
              <w:t>6</w:t>
            </w:r>
          </w:p>
        </w:tc>
        <w:tc>
          <w:tcPr>
            <w:tcW w:w="1188" w:type="dxa"/>
          </w:tcPr>
          <w:p w:rsidR="00455F0B" w:rsidRDefault="00930DA9">
            <w:pPr>
              <w:ind w:firstLine="0"/>
              <w:jc w:val="center"/>
              <w:rPr>
                <w:lang w:eastAsia="ru-RU"/>
              </w:rPr>
            </w:pPr>
            <w:r>
              <w:rPr>
                <w:lang w:eastAsia="ru-RU"/>
              </w:rPr>
              <w:t>8</w:t>
            </w:r>
          </w:p>
        </w:tc>
      </w:tr>
      <w:tr w:rsidR="00455F0B" w:rsidTr="00455F0B">
        <w:tc>
          <w:tcPr>
            <w:tcW w:w="523" w:type="dxa"/>
          </w:tcPr>
          <w:p w:rsidR="00455F0B" w:rsidRDefault="00455F0B">
            <w:pPr>
              <w:ind w:firstLine="0"/>
              <w:rPr>
                <w:lang w:eastAsia="ru-RU"/>
              </w:rPr>
            </w:pPr>
            <w:r>
              <w:rPr>
                <w:lang w:eastAsia="ru-RU"/>
              </w:rPr>
              <w:t>6</w:t>
            </w:r>
          </w:p>
        </w:tc>
        <w:tc>
          <w:tcPr>
            <w:tcW w:w="5080" w:type="dxa"/>
          </w:tcPr>
          <w:p w:rsidR="00455F0B" w:rsidRDefault="00455F0B">
            <w:pPr>
              <w:ind w:firstLine="0"/>
              <w:rPr>
                <w:lang w:eastAsia="ru-RU"/>
              </w:rPr>
            </w:pPr>
            <w:r>
              <w:rPr>
                <w:lang w:eastAsia="ru-RU"/>
              </w:rPr>
              <w:t>Китайская картина мира</w:t>
            </w:r>
          </w:p>
        </w:tc>
        <w:tc>
          <w:tcPr>
            <w:tcW w:w="992" w:type="dxa"/>
          </w:tcPr>
          <w:p w:rsidR="00455F0B" w:rsidRDefault="00930DA9">
            <w:pPr>
              <w:ind w:firstLine="0"/>
              <w:jc w:val="center"/>
              <w:rPr>
                <w:lang w:eastAsia="ru-RU"/>
              </w:rPr>
            </w:pPr>
            <w:r>
              <w:rPr>
                <w:lang w:eastAsia="ru-RU"/>
              </w:rPr>
              <w:t>14</w:t>
            </w:r>
          </w:p>
        </w:tc>
        <w:tc>
          <w:tcPr>
            <w:tcW w:w="1134" w:type="dxa"/>
          </w:tcPr>
          <w:p w:rsidR="00455F0B" w:rsidRDefault="00D4294F">
            <w:pPr>
              <w:ind w:firstLine="0"/>
              <w:jc w:val="center"/>
              <w:rPr>
                <w:lang w:eastAsia="ru-RU"/>
              </w:rPr>
            </w:pPr>
            <w:r>
              <w:rPr>
                <w:lang w:eastAsia="ru-RU"/>
              </w:rPr>
              <w:t>4</w:t>
            </w:r>
          </w:p>
        </w:tc>
        <w:tc>
          <w:tcPr>
            <w:tcW w:w="1256" w:type="dxa"/>
          </w:tcPr>
          <w:p w:rsidR="00455F0B" w:rsidRDefault="00930DA9">
            <w:pPr>
              <w:ind w:firstLine="0"/>
              <w:jc w:val="center"/>
              <w:rPr>
                <w:lang w:eastAsia="ru-RU"/>
              </w:rPr>
            </w:pPr>
            <w:r>
              <w:rPr>
                <w:lang w:eastAsia="ru-RU"/>
              </w:rPr>
              <w:t>4</w:t>
            </w:r>
          </w:p>
        </w:tc>
        <w:tc>
          <w:tcPr>
            <w:tcW w:w="1188" w:type="dxa"/>
          </w:tcPr>
          <w:p w:rsidR="00455F0B" w:rsidRDefault="00930DA9">
            <w:pPr>
              <w:ind w:firstLine="0"/>
              <w:jc w:val="center"/>
              <w:rPr>
                <w:lang w:eastAsia="ru-RU"/>
              </w:rPr>
            </w:pPr>
            <w:r>
              <w:rPr>
                <w:lang w:eastAsia="ru-RU"/>
              </w:rPr>
              <w:t>6</w:t>
            </w:r>
          </w:p>
        </w:tc>
      </w:tr>
      <w:tr w:rsidR="00455F0B" w:rsidTr="00455F0B">
        <w:tc>
          <w:tcPr>
            <w:tcW w:w="523" w:type="dxa"/>
          </w:tcPr>
          <w:p w:rsidR="00455F0B" w:rsidRDefault="00455F0B">
            <w:pPr>
              <w:ind w:firstLine="0"/>
              <w:rPr>
                <w:lang w:eastAsia="ru-RU"/>
              </w:rPr>
            </w:pPr>
            <w:r>
              <w:rPr>
                <w:lang w:eastAsia="ru-RU"/>
              </w:rPr>
              <w:t>7</w:t>
            </w:r>
          </w:p>
        </w:tc>
        <w:tc>
          <w:tcPr>
            <w:tcW w:w="5080" w:type="dxa"/>
          </w:tcPr>
          <w:p w:rsidR="00455F0B" w:rsidRDefault="00455F0B">
            <w:pPr>
              <w:ind w:firstLine="0"/>
              <w:rPr>
                <w:lang w:eastAsia="ru-RU"/>
              </w:rPr>
            </w:pPr>
            <w:r>
              <w:rPr>
                <w:lang w:eastAsia="ru-RU"/>
              </w:rPr>
              <w:t>Семейные традиции Китая</w:t>
            </w:r>
          </w:p>
        </w:tc>
        <w:tc>
          <w:tcPr>
            <w:tcW w:w="992" w:type="dxa"/>
          </w:tcPr>
          <w:p w:rsidR="00455F0B" w:rsidRDefault="00930DA9">
            <w:pPr>
              <w:ind w:firstLine="0"/>
              <w:jc w:val="center"/>
              <w:rPr>
                <w:lang w:eastAsia="ru-RU"/>
              </w:rPr>
            </w:pPr>
            <w:r>
              <w:rPr>
                <w:lang w:eastAsia="ru-RU"/>
              </w:rPr>
              <w:t>14</w:t>
            </w:r>
          </w:p>
        </w:tc>
        <w:tc>
          <w:tcPr>
            <w:tcW w:w="1134" w:type="dxa"/>
          </w:tcPr>
          <w:p w:rsidR="00455F0B" w:rsidRDefault="00D4294F">
            <w:pPr>
              <w:ind w:firstLine="0"/>
              <w:jc w:val="center"/>
              <w:rPr>
                <w:lang w:eastAsia="ru-RU"/>
              </w:rPr>
            </w:pPr>
            <w:r>
              <w:rPr>
                <w:lang w:eastAsia="ru-RU"/>
              </w:rPr>
              <w:t>4</w:t>
            </w:r>
          </w:p>
        </w:tc>
        <w:tc>
          <w:tcPr>
            <w:tcW w:w="1256" w:type="dxa"/>
          </w:tcPr>
          <w:p w:rsidR="00455F0B" w:rsidRDefault="00930DA9">
            <w:pPr>
              <w:ind w:firstLine="0"/>
              <w:jc w:val="center"/>
              <w:rPr>
                <w:lang w:eastAsia="ru-RU"/>
              </w:rPr>
            </w:pPr>
            <w:r>
              <w:rPr>
                <w:lang w:eastAsia="ru-RU"/>
              </w:rPr>
              <w:t>4</w:t>
            </w:r>
          </w:p>
        </w:tc>
        <w:tc>
          <w:tcPr>
            <w:tcW w:w="1188" w:type="dxa"/>
          </w:tcPr>
          <w:p w:rsidR="00455F0B" w:rsidRDefault="00930DA9">
            <w:pPr>
              <w:ind w:firstLine="0"/>
              <w:jc w:val="center"/>
              <w:rPr>
                <w:lang w:eastAsia="ru-RU"/>
              </w:rPr>
            </w:pPr>
            <w:r>
              <w:rPr>
                <w:lang w:eastAsia="ru-RU"/>
              </w:rPr>
              <w:t>6</w:t>
            </w:r>
          </w:p>
        </w:tc>
      </w:tr>
      <w:tr w:rsidR="00455F0B" w:rsidTr="00455F0B">
        <w:tc>
          <w:tcPr>
            <w:tcW w:w="523" w:type="dxa"/>
          </w:tcPr>
          <w:p w:rsidR="00455F0B" w:rsidRDefault="00455F0B">
            <w:pPr>
              <w:ind w:firstLine="0"/>
              <w:rPr>
                <w:lang w:eastAsia="ru-RU"/>
              </w:rPr>
            </w:pPr>
            <w:r>
              <w:rPr>
                <w:lang w:eastAsia="ru-RU"/>
              </w:rPr>
              <w:t>8</w:t>
            </w:r>
          </w:p>
        </w:tc>
        <w:tc>
          <w:tcPr>
            <w:tcW w:w="5080" w:type="dxa"/>
          </w:tcPr>
          <w:p w:rsidR="00455F0B" w:rsidRDefault="00455F0B">
            <w:pPr>
              <w:ind w:firstLine="0"/>
              <w:rPr>
                <w:lang w:eastAsia="ru-RU"/>
              </w:rPr>
            </w:pPr>
            <w:r>
              <w:rPr>
                <w:lang w:eastAsia="ru-RU"/>
              </w:rPr>
              <w:t>Внешнее воздействие на национальные традиции Китая</w:t>
            </w:r>
          </w:p>
        </w:tc>
        <w:tc>
          <w:tcPr>
            <w:tcW w:w="992" w:type="dxa"/>
          </w:tcPr>
          <w:p w:rsidR="00455F0B" w:rsidRDefault="00930DA9">
            <w:pPr>
              <w:ind w:firstLine="0"/>
              <w:jc w:val="center"/>
              <w:rPr>
                <w:lang w:eastAsia="ru-RU"/>
              </w:rPr>
            </w:pPr>
            <w:r>
              <w:rPr>
                <w:lang w:eastAsia="ru-RU"/>
              </w:rPr>
              <w:t>14</w:t>
            </w:r>
          </w:p>
        </w:tc>
        <w:tc>
          <w:tcPr>
            <w:tcW w:w="1134" w:type="dxa"/>
          </w:tcPr>
          <w:p w:rsidR="00455F0B" w:rsidRDefault="00D4294F">
            <w:pPr>
              <w:ind w:firstLine="0"/>
              <w:jc w:val="center"/>
              <w:rPr>
                <w:lang w:eastAsia="ru-RU"/>
              </w:rPr>
            </w:pPr>
            <w:r>
              <w:rPr>
                <w:lang w:eastAsia="ru-RU"/>
              </w:rPr>
              <w:t>4</w:t>
            </w:r>
          </w:p>
        </w:tc>
        <w:tc>
          <w:tcPr>
            <w:tcW w:w="1256" w:type="dxa"/>
          </w:tcPr>
          <w:p w:rsidR="00455F0B" w:rsidRDefault="00930DA9">
            <w:pPr>
              <w:ind w:firstLine="0"/>
              <w:jc w:val="center"/>
              <w:rPr>
                <w:lang w:eastAsia="ru-RU"/>
              </w:rPr>
            </w:pPr>
            <w:r>
              <w:rPr>
                <w:lang w:eastAsia="ru-RU"/>
              </w:rPr>
              <w:t>4</w:t>
            </w:r>
          </w:p>
        </w:tc>
        <w:tc>
          <w:tcPr>
            <w:tcW w:w="1188" w:type="dxa"/>
          </w:tcPr>
          <w:p w:rsidR="00455F0B" w:rsidRDefault="00930DA9">
            <w:pPr>
              <w:ind w:firstLine="0"/>
              <w:jc w:val="center"/>
              <w:rPr>
                <w:lang w:eastAsia="ru-RU"/>
              </w:rPr>
            </w:pPr>
            <w:r>
              <w:rPr>
                <w:lang w:eastAsia="ru-RU"/>
              </w:rPr>
              <w:t>6</w:t>
            </w:r>
          </w:p>
        </w:tc>
      </w:tr>
      <w:tr w:rsidR="00455F0B" w:rsidTr="00455F0B">
        <w:tc>
          <w:tcPr>
            <w:tcW w:w="523" w:type="dxa"/>
          </w:tcPr>
          <w:p w:rsidR="00455F0B" w:rsidRDefault="00455F0B">
            <w:pPr>
              <w:ind w:firstLine="0"/>
              <w:rPr>
                <w:lang w:eastAsia="ru-RU"/>
              </w:rPr>
            </w:pPr>
          </w:p>
        </w:tc>
        <w:tc>
          <w:tcPr>
            <w:tcW w:w="5080" w:type="dxa"/>
          </w:tcPr>
          <w:p w:rsidR="00455F0B" w:rsidRDefault="00455F0B">
            <w:pPr>
              <w:ind w:firstLine="0"/>
              <w:rPr>
                <w:lang w:eastAsia="ru-RU"/>
              </w:rPr>
            </w:pPr>
            <w:r>
              <w:rPr>
                <w:lang w:eastAsia="ru-RU"/>
              </w:rPr>
              <w:t>Всего:</w:t>
            </w:r>
          </w:p>
        </w:tc>
        <w:tc>
          <w:tcPr>
            <w:tcW w:w="992" w:type="dxa"/>
          </w:tcPr>
          <w:p w:rsidR="00455F0B" w:rsidRDefault="00455F0B">
            <w:pPr>
              <w:ind w:firstLine="0"/>
              <w:jc w:val="center"/>
              <w:rPr>
                <w:lang w:eastAsia="ru-RU"/>
              </w:rPr>
            </w:pPr>
            <w:r>
              <w:rPr>
                <w:lang w:eastAsia="ru-RU"/>
              </w:rPr>
              <w:t>114</w:t>
            </w:r>
          </w:p>
        </w:tc>
        <w:tc>
          <w:tcPr>
            <w:tcW w:w="1134" w:type="dxa"/>
          </w:tcPr>
          <w:p w:rsidR="00455F0B" w:rsidRDefault="00455F0B">
            <w:pPr>
              <w:ind w:firstLine="0"/>
              <w:jc w:val="center"/>
              <w:rPr>
                <w:lang w:eastAsia="ru-RU"/>
              </w:rPr>
            </w:pPr>
            <w:r>
              <w:rPr>
                <w:lang w:eastAsia="ru-RU"/>
              </w:rPr>
              <w:t>34</w:t>
            </w:r>
          </w:p>
        </w:tc>
        <w:tc>
          <w:tcPr>
            <w:tcW w:w="1256" w:type="dxa"/>
          </w:tcPr>
          <w:p w:rsidR="00455F0B" w:rsidRDefault="00455F0B">
            <w:pPr>
              <w:ind w:firstLine="0"/>
              <w:jc w:val="center"/>
              <w:rPr>
                <w:lang w:eastAsia="ru-RU"/>
              </w:rPr>
            </w:pPr>
            <w:r>
              <w:rPr>
                <w:lang w:eastAsia="ru-RU"/>
              </w:rPr>
              <w:t>34</w:t>
            </w:r>
          </w:p>
        </w:tc>
        <w:tc>
          <w:tcPr>
            <w:tcW w:w="1188" w:type="dxa"/>
          </w:tcPr>
          <w:p w:rsidR="00455F0B" w:rsidRDefault="00455F0B">
            <w:pPr>
              <w:ind w:firstLine="0"/>
              <w:jc w:val="center"/>
              <w:rPr>
                <w:lang w:eastAsia="ru-RU"/>
              </w:rPr>
            </w:pPr>
            <w:r>
              <w:rPr>
                <w:lang w:eastAsia="ru-RU"/>
              </w:rPr>
              <w:t>46</w:t>
            </w:r>
          </w:p>
        </w:tc>
      </w:tr>
    </w:tbl>
    <w:p w:rsidR="007820B8" w:rsidRDefault="007820B8"/>
    <w:p w:rsidR="00930DA9" w:rsidRDefault="00930DA9"/>
    <w:p w:rsidR="007820B8" w:rsidRDefault="00801B83" w:rsidP="004D5F81">
      <w:pPr>
        <w:ind w:firstLine="0"/>
        <w:rPr>
          <w:lang w:val="en-US"/>
        </w:rPr>
      </w:pPr>
      <w:r>
        <w:t>Формы контроля знаний студентов</w:t>
      </w:r>
    </w:p>
    <w:p w:rsidR="004D5F81" w:rsidRPr="004D5F81" w:rsidRDefault="004D5F81" w:rsidP="004D5F81">
      <w:pPr>
        <w:ind w:firstLine="0"/>
        <w:rPr>
          <w:lang w:val="en-US"/>
        </w:rPr>
      </w:pPr>
    </w:p>
    <w:tbl>
      <w:tblPr>
        <w:tblW w:w="87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276"/>
        <w:gridCol w:w="1242"/>
        <w:gridCol w:w="1451"/>
        <w:gridCol w:w="2410"/>
      </w:tblGrid>
      <w:tr w:rsidR="007820B8">
        <w:tc>
          <w:tcPr>
            <w:tcW w:w="2376" w:type="dxa"/>
          </w:tcPr>
          <w:p w:rsidR="007820B8" w:rsidRDefault="00801B83">
            <w:pPr>
              <w:ind w:right="-108" w:firstLine="0"/>
            </w:pPr>
            <w:r>
              <w:t>Тип контроля</w:t>
            </w:r>
          </w:p>
        </w:tc>
        <w:tc>
          <w:tcPr>
            <w:tcW w:w="1276" w:type="dxa"/>
          </w:tcPr>
          <w:p w:rsidR="007820B8" w:rsidRDefault="00801B83">
            <w:pPr>
              <w:ind w:firstLine="0"/>
            </w:pPr>
            <w:r>
              <w:t>Форма контроля</w:t>
            </w:r>
          </w:p>
        </w:tc>
        <w:tc>
          <w:tcPr>
            <w:tcW w:w="2693" w:type="dxa"/>
            <w:gridSpan w:val="2"/>
          </w:tcPr>
          <w:p w:rsidR="007820B8" w:rsidRDefault="00801B83">
            <w:pPr>
              <w:ind w:firstLine="0"/>
              <w:jc w:val="center"/>
            </w:pPr>
            <w:r>
              <w:t>Модули</w:t>
            </w:r>
          </w:p>
        </w:tc>
        <w:tc>
          <w:tcPr>
            <w:tcW w:w="2410" w:type="dxa"/>
          </w:tcPr>
          <w:p w:rsidR="007820B8" w:rsidRDefault="00801B83">
            <w:pPr>
              <w:ind w:firstLine="0"/>
            </w:pPr>
            <w:r>
              <w:t xml:space="preserve">    Параметры </w:t>
            </w:r>
          </w:p>
        </w:tc>
      </w:tr>
      <w:tr w:rsidR="00930DA9" w:rsidTr="00930DA9">
        <w:tc>
          <w:tcPr>
            <w:tcW w:w="2376" w:type="dxa"/>
          </w:tcPr>
          <w:p w:rsidR="00930DA9" w:rsidRDefault="00930DA9">
            <w:pPr>
              <w:ind w:right="-108" w:firstLine="0"/>
            </w:pPr>
          </w:p>
        </w:tc>
        <w:tc>
          <w:tcPr>
            <w:tcW w:w="1276" w:type="dxa"/>
          </w:tcPr>
          <w:p w:rsidR="00930DA9" w:rsidRDefault="00930DA9">
            <w:pPr>
              <w:ind w:firstLine="0"/>
            </w:pPr>
          </w:p>
        </w:tc>
        <w:tc>
          <w:tcPr>
            <w:tcW w:w="1242" w:type="dxa"/>
          </w:tcPr>
          <w:p w:rsidR="00930DA9" w:rsidRDefault="00930DA9">
            <w:pPr>
              <w:ind w:firstLine="0"/>
              <w:jc w:val="center"/>
            </w:pPr>
            <w:r>
              <w:t>2</w:t>
            </w:r>
          </w:p>
        </w:tc>
        <w:tc>
          <w:tcPr>
            <w:tcW w:w="1451" w:type="dxa"/>
          </w:tcPr>
          <w:p w:rsidR="00930DA9" w:rsidRDefault="00930DA9">
            <w:pPr>
              <w:ind w:firstLine="0"/>
              <w:jc w:val="center"/>
            </w:pPr>
            <w:r>
              <w:t>3</w:t>
            </w:r>
          </w:p>
        </w:tc>
        <w:tc>
          <w:tcPr>
            <w:tcW w:w="2410" w:type="dxa"/>
          </w:tcPr>
          <w:p w:rsidR="00930DA9" w:rsidRDefault="00930DA9">
            <w:pPr>
              <w:ind w:firstLine="0"/>
            </w:pPr>
          </w:p>
        </w:tc>
      </w:tr>
      <w:tr w:rsidR="00930DA9" w:rsidTr="00930DA9">
        <w:tc>
          <w:tcPr>
            <w:tcW w:w="2376" w:type="dxa"/>
          </w:tcPr>
          <w:p w:rsidR="00930DA9" w:rsidRDefault="00930DA9">
            <w:pPr>
              <w:ind w:right="-108" w:firstLine="0"/>
            </w:pPr>
            <w:r>
              <w:t>Итоговый</w:t>
            </w:r>
          </w:p>
          <w:p w:rsidR="00930DA9" w:rsidRDefault="00930DA9">
            <w:pPr>
              <w:ind w:right="-108" w:firstLine="0"/>
            </w:pPr>
          </w:p>
        </w:tc>
        <w:tc>
          <w:tcPr>
            <w:tcW w:w="1276" w:type="dxa"/>
          </w:tcPr>
          <w:p w:rsidR="00930DA9" w:rsidRDefault="00930DA9">
            <w:pPr>
              <w:ind w:firstLine="0"/>
            </w:pPr>
            <w:r>
              <w:t xml:space="preserve"> Экзамен</w:t>
            </w:r>
          </w:p>
        </w:tc>
        <w:tc>
          <w:tcPr>
            <w:tcW w:w="1242" w:type="dxa"/>
          </w:tcPr>
          <w:p w:rsidR="00930DA9" w:rsidRDefault="00930DA9">
            <w:pPr>
              <w:ind w:firstLine="0"/>
              <w:jc w:val="center"/>
            </w:pPr>
          </w:p>
        </w:tc>
        <w:tc>
          <w:tcPr>
            <w:tcW w:w="1451" w:type="dxa"/>
          </w:tcPr>
          <w:p w:rsidR="00930DA9" w:rsidRDefault="00930DA9">
            <w:pPr>
              <w:ind w:firstLine="0"/>
              <w:jc w:val="center"/>
            </w:pPr>
            <w:r>
              <w:t>+</w:t>
            </w:r>
          </w:p>
        </w:tc>
        <w:tc>
          <w:tcPr>
            <w:tcW w:w="2410" w:type="dxa"/>
          </w:tcPr>
          <w:p w:rsidR="00930DA9" w:rsidRDefault="00930DA9">
            <w:pPr>
              <w:ind w:firstLine="0"/>
            </w:pPr>
            <w:r>
              <w:t>Письменный</w:t>
            </w:r>
          </w:p>
        </w:tc>
      </w:tr>
    </w:tbl>
    <w:p w:rsidR="007820B8" w:rsidRDefault="007820B8">
      <w:pPr>
        <w:ind w:firstLine="0"/>
      </w:pPr>
    </w:p>
    <w:p w:rsidR="007820B8" w:rsidRDefault="00801B83">
      <w:pPr>
        <w:pStyle w:val="2"/>
      </w:pPr>
      <w:r>
        <w:t>Критерии оценки знаний, навыков</w:t>
      </w:r>
    </w:p>
    <w:p w:rsidR="004D5F81" w:rsidRPr="004D5F81" w:rsidRDefault="004D5F81" w:rsidP="004D5F81">
      <w:pPr>
        <w:jc w:val="both"/>
      </w:pPr>
    </w:p>
    <w:p w:rsidR="004D5F81" w:rsidRDefault="004D5F81" w:rsidP="004D5F81">
      <w:pPr>
        <w:jc w:val="both"/>
      </w:pPr>
      <w:r>
        <w:t>Результирующая оценка за итоговый контроль в форме экзамена в 3-м модуле выставляется по следующей формуле, где</w:t>
      </w:r>
      <w:proofErr w:type="gramStart"/>
      <w:r>
        <w:t xml:space="preserve"> </w:t>
      </w:r>
      <w:r>
        <w:rPr>
          <w:i/>
        </w:rPr>
        <w:t>О</w:t>
      </w:r>
      <w:proofErr w:type="gramEnd"/>
      <w:r>
        <w:rPr>
          <w:i/>
        </w:rPr>
        <w:t xml:space="preserve"> </w:t>
      </w:r>
      <w:r>
        <w:rPr>
          <w:i/>
          <w:vertAlign w:val="subscript"/>
        </w:rPr>
        <w:t>экзамен</w:t>
      </w:r>
      <w:r>
        <w:t xml:space="preserve"> – оценка за работу непосредственно на экзамене:</w:t>
      </w:r>
    </w:p>
    <w:p w:rsidR="004D5F81" w:rsidRDefault="004D5F81" w:rsidP="004D5F81">
      <w:pPr>
        <w:jc w:val="center"/>
        <w:rPr>
          <w:i/>
        </w:rPr>
      </w:pPr>
    </w:p>
    <w:p w:rsidR="004D5F81" w:rsidRDefault="004D5F81" w:rsidP="004D5F81">
      <w:pPr>
        <w:jc w:val="center"/>
        <w:rPr>
          <w:i/>
        </w:rPr>
      </w:pPr>
      <w:r>
        <w:rPr>
          <w:i/>
        </w:rPr>
        <w:t xml:space="preserve"> </w:t>
      </w:r>
      <w:proofErr w:type="gramStart"/>
      <w:r>
        <w:rPr>
          <w:i/>
        </w:rPr>
        <w:t>О</w:t>
      </w:r>
      <w:proofErr w:type="gramEnd"/>
      <w:r>
        <w:rPr>
          <w:i/>
        </w:rPr>
        <w:t xml:space="preserve"> </w:t>
      </w:r>
      <w:r>
        <w:rPr>
          <w:i/>
          <w:vertAlign w:val="subscript"/>
        </w:rPr>
        <w:t>итоговый</w:t>
      </w:r>
      <w:r>
        <w:rPr>
          <w:i/>
        </w:rPr>
        <w:t xml:space="preserve"> = 0,5·О</w:t>
      </w:r>
      <w:r>
        <w:rPr>
          <w:i/>
          <w:vertAlign w:val="subscript"/>
        </w:rPr>
        <w:t>семинары</w:t>
      </w:r>
      <w:r>
        <w:rPr>
          <w:i/>
        </w:rPr>
        <w:t xml:space="preserve"> + 0,</w:t>
      </w:r>
      <w:r w:rsidRPr="007D4D96">
        <w:rPr>
          <w:i/>
        </w:rPr>
        <w:t>40</w:t>
      </w:r>
      <w:r>
        <w:rPr>
          <w:i/>
        </w:rPr>
        <w:t>·О</w:t>
      </w:r>
      <w:r>
        <w:rPr>
          <w:i/>
          <w:vertAlign w:val="subscript"/>
        </w:rPr>
        <w:t>экзамен</w:t>
      </w:r>
      <w:r>
        <w:rPr>
          <w:i/>
        </w:rPr>
        <w:t>+ 0,</w:t>
      </w:r>
      <w:r w:rsidRPr="004D5F81">
        <w:rPr>
          <w:i/>
        </w:rPr>
        <w:t>10</w:t>
      </w:r>
      <w:r>
        <w:rPr>
          <w:i/>
        </w:rPr>
        <w:t>·О</w:t>
      </w:r>
      <w:r>
        <w:rPr>
          <w:i/>
          <w:vertAlign w:val="subscript"/>
        </w:rPr>
        <w:t>посещение</w:t>
      </w:r>
    </w:p>
    <w:p w:rsidR="004D5F81" w:rsidRDefault="004D5F81" w:rsidP="004D5F81">
      <w:pPr>
        <w:spacing w:before="240"/>
        <w:jc w:val="both"/>
      </w:pPr>
      <w:r>
        <w:t xml:space="preserve">Способ округления накопленной оценки итогового контроля в форме экзамена: арифметический. </w:t>
      </w:r>
    </w:p>
    <w:p w:rsidR="007D4D96" w:rsidRDefault="007D4D96" w:rsidP="007D4D96">
      <w:pPr>
        <w:jc w:val="both"/>
        <w:rPr>
          <w:szCs w:val="24"/>
        </w:rPr>
      </w:pPr>
      <w:r>
        <w:rPr>
          <w:i/>
          <w:szCs w:val="24"/>
        </w:rPr>
        <w:t>Итоговый контроль</w:t>
      </w:r>
      <w:r>
        <w:rPr>
          <w:szCs w:val="24"/>
        </w:rPr>
        <w:t xml:space="preserve"> по дисциплине представляет собой экзамен в письменной форме. На зачете студенты должны продемонстрировать знание всех тем, изученных в течение курса, понимание особенностей китайского менталитета, умение </w:t>
      </w:r>
      <w:r w:rsidR="00824684">
        <w:rPr>
          <w:szCs w:val="24"/>
        </w:rPr>
        <w:t>выделить основные национальные традиции китайцев</w:t>
      </w:r>
      <w:r>
        <w:rPr>
          <w:szCs w:val="24"/>
        </w:rPr>
        <w:t xml:space="preserve"> и охарактеризовать различные сферы жизни китайского общества, а также владение необходимой страноведческой терминологией. Основанием для снижения оценки за итоговый контроль являются: фактические ошибки или неточности, недостаточное раскрытие темы, нарушение логики изложения, некорректное использование терминологии.</w:t>
      </w:r>
    </w:p>
    <w:p w:rsidR="007D4D96" w:rsidRDefault="007D4D96" w:rsidP="007D4D96">
      <w:pPr>
        <w:jc w:val="both"/>
        <w:rPr>
          <w:szCs w:val="24"/>
        </w:rPr>
      </w:pPr>
      <w:r>
        <w:rPr>
          <w:szCs w:val="24"/>
        </w:rPr>
        <w:t xml:space="preserve">Оценки по всем формам контроля выставляются по 10-ти балльной шкале. </w:t>
      </w:r>
    </w:p>
    <w:p w:rsidR="007D4D96" w:rsidRDefault="007D4D96" w:rsidP="007D4D96">
      <w:pPr>
        <w:jc w:val="both"/>
        <w:rPr>
          <w:szCs w:val="24"/>
        </w:rPr>
      </w:pPr>
      <w:r>
        <w:rPr>
          <w:szCs w:val="24"/>
        </w:rPr>
        <w:t>Примерное соответствие оценок по 10-ти балльной системе и количества ошибок:</w:t>
      </w:r>
    </w:p>
    <w:p w:rsidR="007D4D96" w:rsidRDefault="007D4D96" w:rsidP="007D4D96">
      <w:pPr>
        <w:jc w:val="both"/>
        <w:rPr>
          <w:szCs w:val="24"/>
        </w:rPr>
      </w:pPr>
      <w:r>
        <w:rPr>
          <w:szCs w:val="24"/>
        </w:rPr>
        <w:lastRenderedPageBreak/>
        <w:t xml:space="preserve">10 – блестяще, возможна 1 ошибка или неточность; </w:t>
      </w:r>
    </w:p>
    <w:p w:rsidR="007D4D96" w:rsidRDefault="007D4D96" w:rsidP="007D4D96">
      <w:pPr>
        <w:jc w:val="both"/>
        <w:rPr>
          <w:szCs w:val="24"/>
        </w:rPr>
      </w:pPr>
      <w:r>
        <w:rPr>
          <w:szCs w:val="24"/>
        </w:rPr>
        <w:t>9 – 1 ошибка и 1 неточность;</w:t>
      </w:r>
    </w:p>
    <w:p w:rsidR="007D4D96" w:rsidRDefault="007D4D96" w:rsidP="007D4D96">
      <w:pPr>
        <w:jc w:val="both"/>
        <w:rPr>
          <w:szCs w:val="24"/>
        </w:rPr>
      </w:pPr>
      <w:r>
        <w:rPr>
          <w:szCs w:val="24"/>
        </w:rPr>
        <w:t>8 – 2 ошибки, возможны неточности;</w:t>
      </w:r>
    </w:p>
    <w:p w:rsidR="007D4D96" w:rsidRDefault="007D4D96" w:rsidP="007D4D96">
      <w:pPr>
        <w:jc w:val="both"/>
        <w:rPr>
          <w:szCs w:val="24"/>
        </w:rPr>
      </w:pPr>
      <w:r>
        <w:rPr>
          <w:szCs w:val="24"/>
        </w:rPr>
        <w:t>7 – 3 ошибки/неточности или частичное искажение смысла;</w:t>
      </w:r>
    </w:p>
    <w:p w:rsidR="007D4D96" w:rsidRDefault="007D4D96" w:rsidP="007D4D96">
      <w:pPr>
        <w:jc w:val="both"/>
        <w:rPr>
          <w:szCs w:val="24"/>
        </w:rPr>
      </w:pPr>
      <w:r>
        <w:rPr>
          <w:szCs w:val="24"/>
        </w:rPr>
        <w:t>6 – 4 ошибки, нарушение логики ответа;</w:t>
      </w:r>
    </w:p>
    <w:p w:rsidR="007D4D96" w:rsidRDefault="007D4D96" w:rsidP="007D4D96">
      <w:pPr>
        <w:jc w:val="both"/>
        <w:rPr>
          <w:szCs w:val="24"/>
        </w:rPr>
      </w:pPr>
      <w:r>
        <w:rPr>
          <w:szCs w:val="24"/>
        </w:rPr>
        <w:t>5 – 5 ошибок, значительное нарушение логики;</w:t>
      </w:r>
    </w:p>
    <w:p w:rsidR="007D4D96" w:rsidRDefault="007D4D96" w:rsidP="007D4D96">
      <w:pPr>
        <w:jc w:val="both"/>
        <w:rPr>
          <w:szCs w:val="24"/>
        </w:rPr>
      </w:pPr>
      <w:r>
        <w:rPr>
          <w:szCs w:val="24"/>
        </w:rPr>
        <w:t>4 – 5 ошибок, неточности, тема раскрыта не полностью;</w:t>
      </w:r>
    </w:p>
    <w:p w:rsidR="007D4D96" w:rsidRDefault="007D4D96" w:rsidP="007D4D96">
      <w:pPr>
        <w:jc w:val="both"/>
        <w:rPr>
          <w:szCs w:val="24"/>
        </w:rPr>
      </w:pPr>
      <w:r>
        <w:rPr>
          <w:szCs w:val="24"/>
        </w:rPr>
        <w:t>3, 2, 1 - "неудовлетворительно", более 5 ошибок, тема полностью не раскрыта, не просматривается логика изложения.</w:t>
      </w:r>
    </w:p>
    <w:p w:rsidR="00824684" w:rsidRDefault="00824684" w:rsidP="00824684">
      <w:pPr>
        <w:pStyle w:val="1"/>
        <w:ind w:firstLine="0"/>
      </w:pPr>
    </w:p>
    <w:p w:rsidR="007820B8" w:rsidRPr="00824684" w:rsidRDefault="00801B83" w:rsidP="00824684">
      <w:pPr>
        <w:pStyle w:val="1"/>
        <w:ind w:firstLine="0"/>
        <w:jc w:val="center"/>
        <w:rPr>
          <w:b/>
          <w:sz w:val="28"/>
          <w:szCs w:val="28"/>
        </w:rPr>
      </w:pPr>
      <w:r w:rsidRPr="00824684">
        <w:rPr>
          <w:b/>
          <w:sz w:val="28"/>
          <w:szCs w:val="28"/>
        </w:rPr>
        <w:t>Содержание дисциплины</w:t>
      </w:r>
    </w:p>
    <w:p w:rsidR="007820B8" w:rsidRDefault="007820B8">
      <w:pPr>
        <w:ind w:firstLine="0"/>
        <w:jc w:val="center"/>
      </w:pPr>
    </w:p>
    <w:p w:rsidR="00824684" w:rsidRDefault="00824684" w:rsidP="00824684">
      <w:pPr>
        <w:ind w:firstLine="0"/>
        <w:jc w:val="both"/>
        <w:rPr>
          <w:b/>
          <w:lang w:eastAsia="ru-RU"/>
        </w:rPr>
      </w:pPr>
      <w:r w:rsidRPr="00824684">
        <w:rPr>
          <w:b/>
          <w:lang w:eastAsia="ru-RU"/>
        </w:rPr>
        <w:t>Раздел 1. Национальные традиции как научная дисциплина. Теоретические подходы к изучению национальных традиций. История изучения национальных традиций Китая</w:t>
      </w:r>
    </w:p>
    <w:p w:rsidR="0098780F" w:rsidRPr="0098780F" w:rsidRDefault="0098780F" w:rsidP="00824684">
      <w:pPr>
        <w:ind w:firstLine="0"/>
        <w:jc w:val="both"/>
      </w:pPr>
      <w:r>
        <w:rPr>
          <w:lang w:eastAsia="ru-RU"/>
        </w:rPr>
        <w:t>(1 лекция, 1 семинарское занятие)</w:t>
      </w:r>
    </w:p>
    <w:p w:rsidR="00824684" w:rsidRDefault="00824684">
      <w:pPr>
        <w:ind w:firstLine="0"/>
        <w:jc w:val="center"/>
        <w:rPr>
          <w:b/>
        </w:rPr>
      </w:pPr>
    </w:p>
    <w:p w:rsidR="00824684" w:rsidRDefault="00824684" w:rsidP="00824684">
      <w:pPr>
        <w:ind w:firstLine="0"/>
        <w:rPr>
          <w:b/>
        </w:rPr>
      </w:pPr>
      <w:r>
        <w:rPr>
          <w:b/>
        </w:rPr>
        <w:t>Занятие 1. Вводная лекция.</w:t>
      </w:r>
    </w:p>
    <w:p w:rsidR="00824684" w:rsidRDefault="00824684" w:rsidP="00F600A7">
      <w:pPr>
        <w:ind w:firstLine="0"/>
        <w:jc w:val="both"/>
      </w:pPr>
      <w:r>
        <w:tab/>
        <w:t>Культура и цивилизация. Национальный характер. Традиции, обычаи, нравы</w:t>
      </w:r>
      <w:r w:rsidR="00A30D5F">
        <w:t>. История возникновения данных терминов. История изучения национальных характеров, традиций, обычаев. «Психология народов». Этнология в ХХ веке. Межкультурная коммуникация. «</w:t>
      </w:r>
      <w:proofErr w:type="spellStart"/>
      <w:r w:rsidR="00A30D5F">
        <w:t>Имагология</w:t>
      </w:r>
      <w:proofErr w:type="spellEnd"/>
      <w:r w:rsidR="00A30D5F">
        <w:t xml:space="preserve">». </w:t>
      </w:r>
    </w:p>
    <w:p w:rsidR="00A30D5F" w:rsidRPr="00F600A7" w:rsidRDefault="00A30D5F" w:rsidP="00F600A7">
      <w:pPr>
        <w:ind w:firstLine="0"/>
        <w:jc w:val="both"/>
        <w:rPr>
          <w:szCs w:val="24"/>
        </w:rPr>
      </w:pPr>
      <w:r>
        <w:tab/>
        <w:t>Национальные традиции. «Изобретение традиций».</w:t>
      </w:r>
      <w:r w:rsidR="00F600A7">
        <w:t xml:space="preserve"> Связь настоящего с прошлым – основа традиции.</w:t>
      </w:r>
      <w:r w:rsidR="00F600A7" w:rsidRPr="00F600A7">
        <w:rPr>
          <w:sz w:val="28"/>
          <w:szCs w:val="28"/>
        </w:rPr>
        <w:t xml:space="preserve"> </w:t>
      </w:r>
      <w:r w:rsidR="00F600A7" w:rsidRPr="00F600A7">
        <w:rPr>
          <w:szCs w:val="24"/>
        </w:rPr>
        <w:t>Традиция присутствует в настоящем и является основой социальной самоорганизации.</w:t>
      </w:r>
      <w:r w:rsidR="00342664">
        <w:rPr>
          <w:szCs w:val="24"/>
        </w:rPr>
        <w:t xml:space="preserve"> «Традиционализм» и «</w:t>
      </w:r>
      <w:proofErr w:type="spellStart"/>
      <w:r w:rsidR="00342664">
        <w:rPr>
          <w:szCs w:val="24"/>
        </w:rPr>
        <w:t>антитрадиционализм</w:t>
      </w:r>
      <w:proofErr w:type="spellEnd"/>
      <w:r w:rsidR="00342664">
        <w:rPr>
          <w:szCs w:val="24"/>
        </w:rPr>
        <w:t xml:space="preserve">». </w:t>
      </w:r>
    </w:p>
    <w:p w:rsidR="00824684" w:rsidRDefault="00824684" w:rsidP="00824684">
      <w:pPr>
        <w:ind w:firstLine="0"/>
        <w:rPr>
          <w:b/>
        </w:rPr>
      </w:pPr>
    </w:p>
    <w:p w:rsidR="00342664" w:rsidRDefault="00342664" w:rsidP="00342664">
      <w:pPr>
        <w:ind w:firstLine="0"/>
        <w:jc w:val="both"/>
        <w:rPr>
          <w:szCs w:val="24"/>
        </w:rPr>
      </w:pPr>
      <w:r>
        <w:rPr>
          <w:b/>
        </w:rPr>
        <w:t>Семинарское занятие</w:t>
      </w:r>
      <w:r w:rsidRPr="00342664">
        <w:rPr>
          <w:szCs w:val="24"/>
        </w:rPr>
        <w:t xml:space="preserve"> </w:t>
      </w:r>
    </w:p>
    <w:p w:rsidR="00342664" w:rsidRDefault="00342664" w:rsidP="00342664">
      <w:pPr>
        <w:ind w:firstLine="0"/>
        <w:jc w:val="both"/>
        <w:rPr>
          <w:szCs w:val="24"/>
        </w:rPr>
      </w:pPr>
    </w:p>
    <w:p w:rsidR="00342664" w:rsidRPr="00342664" w:rsidRDefault="00342664" w:rsidP="00342664">
      <w:pPr>
        <w:ind w:firstLine="0"/>
        <w:jc w:val="both"/>
        <w:rPr>
          <w:b/>
          <w:szCs w:val="24"/>
        </w:rPr>
      </w:pPr>
      <w:r>
        <w:rPr>
          <w:szCs w:val="24"/>
        </w:rPr>
        <w:t>Тема</w:t>
      </w:r>
      <w:r w:rsidR="00D759DD">
        <w:rPr>
          <w:szCs w:val="24"/>
        </w:rPr>
        <w:t xml:space="preserve"> 1.</w:t>
      </w:r>
      <w:r>
        <w:rPr>
          <w:szCs w:val="24"/>
        </w:rPr>
        <w:t xml:space="preserve">: </w:t>
      </w:r>
      <w:r w:rsidRPr="00342664">
        <w:rPr>
          <w:szCs w:val="24"/>
        </w:rPr>
        <w:t>Национальные традиции как научная дисциплина. Теоретические подходы к изучению национальных традиций</w:t>
      </w:r>
    </w:p>
    <w:p w:rsidR="00342664" w:rsidRDefault="00342664" w:rsidP="00342664">
      <w:pPr>
        <w:tabs>
          <w:tab w:val="left" w:pos="3864"/>
        </w:tabs>
        <w:ind w:firstLine="0"/>
        <w:rPr>
          <w:szCs w:val="24"/>
        </w:rPr>
      </w:pPr>
      <w:r>
        <w:rPr>
          <w:szCs w:val="24"/>
        </w:rPr>
        <w:tab/>
      </w:r>
    </w:p>
    <w:p w:rsidR="00342664" w:rsidRPr="00342664" w:rsidRDefault="00342664" w:rsidP="00342664">
      <w:pPr>
        <w:ind w:firstLine="0"/>
        <w:jc w:val="center"/>
        <w:rPr>
          <w:szCs w:val="24"/>
        </w:rPr>
      </w:pPr>
      <w:r w:rsidRPr="00342664">
        <w:rPr>
          <w:szCs w:val="24"/>
        </w:rPr>
        <w:t>Вопросы:</w:t>
      </w:r>
    </w:p>
    <w:p w:rsidR="00342664" w:rsidRPr="00342664" w:rsidRDefault="00342664" w:rsidP="00342664">
      <w:pPr>
        <w:ind w:firstLine="0"/>
        <w:jc w:val="both"/>
        <w:rPr>
          <w:szCs w:val="24"/>
        </w:rPr>
      </w:pPr>
    </w:p>
    <w:p w:rsidR="00342664" w:rsidRPr="00342664" w:rsidRDefault="00342664" w:rsidP="0051729A">
      <w:pPr>
        <w:pStyle w:val="af3"/>
        <w:numPr>
          <w:ilvl w:val="0"/>
          <w:numId w:val="14"/>
        </w:numPr>
        <w:contextualSpacing/>
        <w:jc w:val="both"/>
        <w:rPr>
          <w:szCs w:val="24"/>
        </w:rPr>
      </w:pPr>
      <w:r w:rsidRPr="00342664">
        <w:rPr>
          <w:szCs w:val="24"/>
        </w:rPr>
        <w:t>Этнические общности</w:t>
      </w:r>
    </w:p>
    <w:p w:rsidR="00342664" w:rsidRPr="00342664" w:rsidRDefault="00342664" w:rsidP="0051729A">
      <w:pPr>
        <w:pStyle w:val="af3"/>
        <w:numPr>
          <w:ilvl w:val="0"/>
          <w:numId w:val="14"/>
        </w:numPr>
        <w:contextualSpacing/>
        <w:jc w:val="both"/>
        <w:rPr>
          <w:szCs w:val="24"/>
        </w:rPr>
      </w:pPr>
      <w:r w:rsidRPr="00342664">
        <w:rPr>
          <w:szCs w:val="24"/>
        </w:rPr>
        <w:t>Нация как научная категория</w:t>
      </w:r>
    </w:p>
    <w:p w:rsidR="00342664" w:rsidRPr="00342664" w:rsidRDefault="00342664" w:rsidP="0051729A">
      <w:pPr>
        <w:pStyle w:val="af3"/>
        <w:numPr>
          <w:ilvl w:val="0"/>
          <w:numId w:val="14"/>
        </w:numPr>
        <w:contextualSpacing/>
        <w:jc w:val="both"/>
        <w:rPr>
          <w:szCs w:val="24"/>
        </w:rPr>
      </w:pPr>
      <w:r w:rsidRPr="00342664">
        <w:rPr>
          <w:szCs w:val="24"/>
        </w:rPr>
        <w:t>Историческая память</w:t>
      </w:r>
    </w:p>
    <w:p w:rsidR="00342664" w:rsidRPr="00342664" w:rsidRDefault="00342664" w:rsidP="0051729A">
      <w:pPr>
        <w:pStyle w:val="af3"/>
        <w:numPr>
          <w:ilvl w:val="0"/>
          <w:numId w:val="14"/>
        </w:numPr>
        <w:contextualSpacing/>
        <w:jc w:val="both"/>
        <w:rPr>
          <w:szCs w:val="24"/>
        </w:rPr>
      </w:pPr>
      <w:r w:rsidRPr="00342664">
        <w:rPr>
          <w:szCs w:val="24"/>
        </w:rPr>
        <w:t>Национальное самосознание</w:t>
      </w:r>
    </w:p>
    <w:p w:rsidR="00342664" w:rsidRPr="00342664" w:rsidRDefault="00342664" w:rsidP="0051729A">
      <w:pPr>
        <w:pStyle w:val="af3"/>
        <w:numPr>
          <w:ilvl w:val="0"/>
          <w:numId w:val="14"/>
        </w:numPr>
        <w:contextualSpacing/>
        <w:jc w:val="both"/>
        <w:rPr>
          <w:szCs w:val="24"/>
        </w:rPr>
      </w:pPr>
      <w:r w:rsidRPr="00342664">
        <w:rPr>
          <w:szCs w:val="24"/>
        </w:rPr>
        <w:t>Ритуал, обряд, обычай</w:t>
      </w:r>
    </w:p>
    <w:p w:rsidR="00342664" w:rsidRPr="00342664" w:rsidRDefault="00342664" w:rsidP="0051729A">
      <w:pPr>
        <w:pStyle w:val="af3"/>
        <w:numPr>
          <w:ilvl w:val="0"/>
          <w:numId w:val="14"/>
        </w:numPr>
        <w:contextualSpacing/>
        <w:jc w:val="both"/>
        <w:rPr>
          <w:szCs w:val="24"/>
        </w:rPr>
      </w:pPr>
      <w:r w:rsidRPr="00342664">
        <w:rPr>
          <w:szCs w:val="24"/>
        </w:rPr>
        <w:t>Основные подходы к изучению традиций</w:t>
      </w:r>
    </w:p>
    <w:p w:rsidR="00342664" w:rsidRPr="00342664" w:rsidRDefault="00342664" w:rsidP="00342664">
      <w:pPr>
        <w:ind w:firstLine="0"/>
        <w:jc w:val="both"/>
        <w:rPr>
          <w:szCs w:val="24"/>
        </w:rPr>
      </w:pPr>
    </w:p>
    <w:p w:rsidR="00342664" w:rsidRPr="00342664" w:rsidRDefault="00342664" w:rsidP="00342664">
      <w:pPr>
        <w:ind w:firstLine="0"/>
        <w:jc w:val="center"/>
        <w:rPr>
          <w:szCs w:val="24"/>
        </w:rPr>
      </w:pPr>
      <w:r w:rsidRPr="00342664">
        <w:rPr>
          <w:szCs w:val="24"/>
        </w:rPr>
        <w:t>Литература:</w:t>
      </w:r>
    </w:p>
    <w:p w:rsidR="00342664" w:rsidRPr="00342664" w:rsidRDefault="00342664" w:rsidP="00342664">
      <w:pPr>
        <w:ind w:firstLine="0"/>
        <w:jc w:val="both"/>
        <w:rPr>
          <w:szCs w:val="24"/>
        </w:rPr>
      </w:pPr>
    </w:p>
    <w:p w:rsidR="00342664" w:rsidRPr="00342664" w:rsidRDefault="00342664" w:rsidP="00342664">
      <w:pPr>
        <w:ind w:firstLine="0"/>
        <w:jc w:val="both"/>
        <w:rPr>
          <w:szCs w:val="24"/>
        </w:rPr>
      </w:pPr>
      <w:proofErr w:type="spellStart"/>
      <w:r w:rsidRPr="00342664">
        <w:rPr>
          <w:szCs w:val="24"/>
        </w:rPr>
        <w:t>Бромлей</w:t>
      </w:r>
      <w:proofErr w:type="spellEnd"/>
      <w:r w:rsidRPr="00342664">
        <w:rPr>
          <w:szCs w:val="24"/>
        </w:rPr>
        <w:t xml:space="preserve"> Ю.В. Очерки теории этноса/ </w:t>
      </w:r>
      <w:proofErr w:type="spellStart"/>
      <w:r w:rsidRPr="00342664">
        <w:rPr>
          <w:szCs w:val="24"/>
        </w:rPr>
        <w:t>Послесл</w:t>
      </w:r>
      <w:proofErr w:type="spellEnd"/>
      <w:r w:rsidRPr="00342664">
        <w:rPr>
          <w:szCs w:val="24"/>
        </w:rPr>
        <w:t xml:space="preserve">. </w:t>
      </w:r>
      <w:proofErr w:type="spellStart"/>
      <w:r w:rsidRPr="00342664">
        <w:rPr>
          <w:szCs w:val="24"/>
        </w:rPr>
        <w:t>Н.Я.Бромлей</w:t>
      </w:r>
      <w:proofErr w:type="spellEnd"/>
      <w:r w:rsidRPr="00342664">
        <w:rPr>
          <w:szCs w:val="24"/>
        </w:rPr>
        <w:t xml:space="preserve">. Изд. 3-е, </w:t>
      </w:r>
      <w:proofErr w:type="spellStart"/>
      <w:r w:rsidRPr="00342664">
        <w:rPr>
          <w:szCs w:val="24"/>
        </w:rPr>
        <w:t>испр</w:t>
      </w:r>
      <w:proofErr w:type="spellEnd"/>
      <w:r w:rsidRPr="00342664">
        <w:rPr>
          <w:szCs w:val="24"/>
        </w:rPr>
        <w:t xml:space="preserve">. М.: </w:t>
      </w:r>
      <w:proofErr w:type="spellStart"/>
      <w:proofErr w:type="gramStart"/>
      <w:r w:rsidRPr="00342664">
        <w:rPr>
          <w:szCs w:val="24"/>
        </w:rPr>
        <w:t>Книж-ный</w:t>
      </w:r>
      <w:proofErr w:type="spellEnd"/>
      <w:proofErr w:type="gramEnd"/>
      <w:r w:rsidRPr="00342664">
        <w:rPr>
          <w:szCs w:val="24"/>
        </w:rPr>
        <w:t xml:space="preserve"> дом «ЛИБРОКОМ», 2009. С. 7 – 87.</w:t>
      </w:r>
    </w:p>
    <w:p w:rsidR="00342664" w:rsidRPr="00342664" w:rsidRDefault="00342664" w:rsidP="00342664">
      <w:pPr>
        <w:ind w:firstLine="0"/>
        <w:jc w:val="both"/>
        <w:rPr>
          <w:szCs w:val="24"/>
          <w:shd w:val="clear" w:color="auto" w:fill="FFFFFF"/>
        </w:rPr>
      </w:pPr>
      <w:proofErr w:type="spellStart"/>
      <w:r w:rsidRPr="00342664">
        <w:rPr>
          <w:rStyle w:val="hl"/>
          <w:szCs w:val="24"/>
        </w:rPr>
        <w:t>Бромлей</w:t>
      </w:r>
      <w:proofErr w:type="spellEnd"/>
      <w:r w:rsidRPr="00342664">
        <w:rPr>
          <w:rStyle w:val="apple-converted-space0"/>
          <w:szCs w:val="24"/>
          <w:shd w:val="clear" w:color="auto" w:fill="FFFFFF"/>
        </w:rPr>
        <w:t> </w:t>
      </w:r>
      <w:r w:rsidRPr="00342664">
        <w:rPr>
          <w:szCs w:val="24"/>
          <w:shd w:val="clear" w:color="auto" w:fill="FFFFFF"/>
        </w:rPr>
        <w:t xml:space="preserve">Ю.В. </w:t>
      </w:r>
      <w:proofErr w:type="spellStart"/>
      <w:r w:rsidRPr="00342664">
        <w:rPr>
          <w:szCs w:val="24"/>
          <w:shd w:val="clear" w:color="auto" w:fill="FFFFFF"/>
        </w:rPr>
        <w:t>Этносоциальные</w:t>
      </w:r>
      <w:proofErr w:type="spellEnd"/>
      <w:r w:rsidRPr="00342664">
        <w:rPr>
          <w:szCs w:val="24"/>
          <w:shd w:val="clear" w:color="auto" w:fill="FFFFFF"/>
        </w:rPr>
        <w:t xml:space="preserve"> процессы: теория, история, современность. М.: Наука, 1987.</w:t>
      </w:r>
    </w:p>
    <w:p w:rsidR="00342664" w:rsidRPr="00342664" w:rsidRDefault="00342664" w:rsidP="00342664">
      <w:pPr>
        <w:ind w:firstLine="0"/>
        <w:jc w:val="both"/>
        <w:rPr>
          <w:bCs/>
          <w:kern w:val="36"/>
          <w:szCs w:val="24"/>
        </w:rPr>
      </w:pPr>
      <w:r w:rsidRPr="00342664">
        <w:rPr>
          <w:bCs/>
          <w:kern w:val="36"/>
          <w:szCs w:val="24"/>
        </w:rPr>
        <w:t>Чернявская Ю. Народная культура и национальные традиции/ У</w:t>
      </w:r>
      <w:r w:rsidRPr="00342664">
        <w:rPr>
          <w:color w:val="000000"/>
          <w:szCs w:val="24"/>
          <w:shd w:val="clear" w:color="auto" w:fill="FFFFFF"/>
        </w:rPr>
        <w:t>чебно-методическое пособие. Минск, 1998г.</w:t>
      </w:r>
    </w:p>
    <w:p w:rsidR="00342664" w:rsidRDefault="00342664" w:rsidP="00342664">
      <w:pPr>
        <w:ind w:firstLine="0"/>
        <w:jc w:val="both"/>
        <w:rPr>
          <w:szCs w:val="24"/>
          <w:shd w:val="clear" w:color="auto" w:fill="FFFFFF"/>
        </w:rPr>
      </w:pPr>
      <w:r w:rsidRPr="00342664">
        <w:rPr>
          <w:rStyle w:val="hl"/>
          <w:szCs w:val="24"/>
        </w:rPr>
        <w:t>Артамонов</w:t>
      </w:r>
      <w:r w:rsidRPr="00342664">
        <w:rPr>
          <w:rStyle w:val="apple-converted-space0"/>
          <w:szCs w:val="24"/>
          <w:shd w:val="clear" w:color="auto" w:fill="FFFFFF"/>
        </w:rPr>
        <w:t> </w:t>
      </w:r>
      <w:r w:rsidRPr="00342664">
        <w:rPr>
          <w:szCs w:val="24"/>
          <w:shd w:val="clear" w:color="auto" w:fill="FFFFFF"/>
        </w:rPr>
        <w:t>В.А. Национальный характер и история. Стили</w:t>
      </w:r>
      <w:r w:rsidRPr="00342664">
        <w:rPr>
          <w:rStyle w:val="apple-converted-space0"/>
          <w:szCs w:val="24"/>
          <w:shd w:val="clear" w:color="auto" w:fill="FFFFFF"/>
        </w:rPr>
        <w:t> </w:t>
      </w:r>
      <w:r w:rsidRPr="00342664">
        <w:rPr>
          <w:rStyle w:val="hl"/>
          <w:szCs w:val="24"/>
        </w:rPr>
        <w:t>мышления</w:t>
      </w:r>
      <w:r w:rsidRPr="00342664">
        <w:rPr>
          <w:rStyle w:val="apple-converted-space0"/>
          <w:szCs w:val="24"/>
          <w:shd w:val="clear" w:color="auto" w:fill="FFFFFF"/>
        </w:rPr>
        <w:t> </w:t>
      </w:r>
      <w:r w:rsidRPr="00342664">
        <w:rPr>
          <w:szCs w:val="24"/>
          <w:shd w:val="clear" w:color="auto" w:fill="FFFFFF"/>
        </w:rPr>
        <w:t>и поведения в истории мировой культуры. М.: Наука, 1990.</w:t>
      </w:r>
    </w:p>
    <w:p w:rsidR="00342664" w:rsidRPr="0098780F" w:rsidRDefault="00342664" w:rsidP="00342664">
      <w:pPr>
        <w:ind w:firstLine="0"/>
        <w:jc w:val="both"/>
        <w:rPr>
          <w:b/>
          <w:lang w:eastAsia="ru-RU"/>
        </w:rPr>
      </w:pPr>
      <w:r w:rsidRPr="00342664">
        <w:rPr>
          <w:szCs w:val="24"/>
        </w:rPr>
        <w:lastRenderedPageBreak/>
        <w:br/>
      </w:r>
      <w:r w:rsidRPr="00342664">
        <w:rPr>
          <w:szCs w:val="24"/>
        </w:rPr>
        <w:br/>
      </w:r>
      <w:r w:rsidR="0098780F" w:rsidRPr="0098780F">
        <w:rPr>
          <w:b/>
          <w:szCs w:val="24"/>
        </w:rPr>
        <w:t xml:space="preserve">Раздел 2. </w:t>
      </w:r>
      <w:r w:rsidR="0098780F" w:rsidRPr="0098780F">
        <w:rPr>
          <w:b/>
          <w:lang w:eastAsia="ru-RU"/>
        </w:rPr>
        <w:t>Национальный характер китайцев</w:t>
      </w:r>
    </w:p>
    <w:p w:rsidR="0098780F" w:rsidRPr="00342664" w:rsidRDefault="0098780F" w:rsidP="00342664">
      <w:pPr>
        <w:ind w:firstLine="0"/>
        <w:jc w:val="both"/>
        <w:rPr>
          <w:szCs w:val="24"/>
        </w:rPr>
      </w:pPr>
      <w:r>
        <w:rPr>
          <w:lang w:eastAsia="ru-RU"/>
        </w:rPr>
        <w:t xml:space="preserve">(3 лекции, 3 </w:t>
      </w:r>
      <w:proofErr w:type="gramStart"/>
      <w:r>
        <w:rPr>
          <w:lang w:eastAsia="ru-RU"/>
        </w:rPr>
        <w:t>семинарских</w:t>
      </w:r>
      <w:proofErr w:type="gramEnd"/>
      <w:r>
        <w:rPr>
          <w:lang w:eastAsia="ru-RU"/>
        </w:rPr>
        <w:t xml:space="preserve"> занятия)</w:t>
      </w:r>
    </w:p>
    <w:p w:rsidR="00342664" w:rsidRDefault="00342664" w:rsidP="00342664">
      <w:pPr>
        <w:ind w:firstLine="0"/>
        <w:jc w:val="center"/>
        <w:rPr>
          <w:szCs w:val="24"/>
        </w:rPr>
      </w:pPr>
    </w:p>
    <w:p w:rsidR="0098780F" w:rsidRPr="00F77EC6" w:rsidRDefault="0098780F" w:rsidP="00342664">
      <w:pPr>
        <w:ind w:firstLine="0"/>
        <w:jc w:val="center"/>
        <w:rPr>
          <w:b/>
          <w:szCs w:val="24"/>
        </w:rPr>
      </w:pPr>
      <w:r w:rsidRPr="00F77EC6">
        <w:rPr>
          <w:b/>
          <w:szCs w:val="24"/>
        </w:rPr>
        <w:t>Лекции:</w:t>
      </w:r>
    </w:p>
    <w:p w:rsidR="00824684" w:rsidRDefault="00824684" w:rsidP="00824684">
      <w:pPr>
        <w:ind w:firstLine="0"/>
        <w:rPr>
          <w:b/>
        </w:rPr>
      </w:pPr>
    </w:p>
    <w:p w:rsidR="0098780F" w:rsidRDefault="0098780F" w:rsidP="0098780F">
      <w:pPr>
        <w:ind w:firstLine="0"/>
        <w:rPr>
          <w:b/>
        </w:rPr>
      </w:pPr>
      <w:r>
        <w:rPr>
          <w:b/>
        </w:rPr>
        <w:t>Занятие 2. Особенности китайской культуры.</w:t>
      </w:r>
    </w:p>
    <w:p w:rsidR="0098780F" w:rsidRDefault="0098780F" w:rsidP="0098780F">
      <w:pPr>
        <w:ind w:firstLine="0"/>
        <w:jc w:val="both"/>
      </w:pPr>
      <w:r>
        <w:rPr>
          <w:b/>
        </w:rPr>
        <w:tab/>
      </w:r>
      <w:r>
        <w:t>Определение культуры. Культура как категория. Формирование китайской цивилизации и важнейшие вопросы для китайской общественно-политической мысли. Китайская мифология.</w:t>
      </w:r>
      <w:r w:rsidR="00EB6450">
        <w:t xml:space="preserve"> Интерес к проблемам управления обществом и государством. Конфуцианство. Классические книги китайской образованности. Политическая культура Китая. </w:t>
      </w:r>
      <w:proofErr w:type="spellStart"/>
      <w:r w:rsidR="00EB6450">
        <w:t>Неоконфуцианство</w:t>
      </w:r>
      <w:proofErr w:type="spellEnd"/>
      <w:r w:rsidR="00EB6450">
        <w:t xml:space="preserve">. Конфуцианство ХХ века или </w:t>
      </w:r>
      <w:proofErr w:type="spellStart"/>
      <w:r w:rsidR="00EB6450">
        <w:t>постконфуцианство</w:t>
      </w:r>
      <w:proofErr w:type="spellEnd"/>
      <w:r w:rsidR="00EB6450">
        <w:t>. Даосизм и буддизм.</w:t>
      </w:r>
    </w:p>
    <w:p w:rsidR="00EB6450" w:rsidRDefault="00EB6450" w:rsidP="0098780F">
      <w:pPr>
        <w:ind w:firstLine="0"/>
        <w:jc w:val="both"/>
      </w:pPr>
      <w:r>
        <w:tab/>
        <w:t xml:space="preserve">«Азиатские ценности» в современном мире. Проблемы «гармонии». </w:t>
      </w:r>
    </w:p>
    <w:p w:rsidR="00EB6450" w:rsidRDefault="00EB6450" w:rsidP="0098780F">
      <w:pPr>
        <w:ind w:firstLine="0"/>
        <w:jc w:val="both"/>
      </w:pPr>
    </w:p>
    <w:p w:rsidR="00EB6450" w:rsidRPr="001F6F7C" w:rsidRDefault="00EB6450" w:rsidP="0098780F">
      <w:pPr>
        <w:ind w:firstLine="0"/>
        <w:jc w:val="both"/>
        <w:rPr>
          <w:b/>
        </w:rPr>
      </w:pPr>
      <w:r w:rsidRPr="001F6F7C">
        <w:rPr>
          <w:b/>
        </w:rPr>
        <w:t>Занятие 3</w:t>
      </w:r>
      <w:r w:rsidR="001F6F7C" w:rsidRPr="001F6F7C">
        <w:rPr>
          <w:b/>
        </w:rPr>
        <w:t>. Нравственная культура Китая.</w:t>
      </w:r>
    </w:p>
    <w:p w:rsidR="00EB6450" w:rsidRDefault="001F6F7C" w:rsidP="0098780F">
      <w:pPr>
        <w:ind w:firstLine="0"/>
        <w:jc w:val="both"/>
      </w:pPr>
      <w:r>
        <w:tab/>
        <w:t>Древний трактат «</w:t>
      </w:r>
      <w:proofErr w:type="spellStart"/>
      <w:r>
        <w:t>Троесловие</w:t>
      </w:r>
      <w:proofErr w:type="spellEnd"/>
      <w:r>
        <w:t>» как основа формирования нравственных основ в традиционном китайском обществе. Понятие «человек» в «</w:t>
      </w:r>
      <w:proofErr w:type="spellStart"/>
      <w:r>
        <w:t>Троесовии</w:t>
      </w:r>
      <w:proofErr w:type="spellEnd"/>
      <w:r>
        <w:t xml:space="preserve">». Понятие добра и зла. Обязанности родителей. Интересы страны. Отношение к образованию. Понятие Небесного Дао или Небесного Пути. </w:t>
      </w:r>
      <w:r w:rsidR="00942DFC">
        <w:t xml:space="preserve">5 этических норм Небесного Дао. Значение родства в Китае. </w:t>
      </w:r>
    </w:p>
    <w:p w:rsidR="00942DFC" w:rsidRDefault="00942DFC" w:rsidP="0098780F">
      <w:pPr>
        <w:ind w:firstLine="0"/>
        <w:jc w:val="both"/>
      </w:pPr>
      <w:r>
        <w:tab/>
        <w:t xml:space="preserve">Основные правили поведения людей в обществе. </w:t>
      </w:r>
      <w:r w:rsidR="00B225CB">
        <w:t>Нравственные принципы в современном Китае.</w:t>
      </w:r>
    </w:p>
    <w:p w:rsidR="001F6F7C" w:rsidRDefault="001F6F7C" w:rsidP="0098780F">
      <w:pPr>
        <w:ind w:firstLine="0"/>
        <w:jc w:val="both"/>
      </w:pPr>
    </w:p>
    <w:p w:rsidR="00EB6450" w:rsidRPr="002467B7" w:rsidRDefault="00EB6450" w:rsidP="0098780F">
      <w:pPr>
        <w:ind w:firstLine="0"/>
        <w:jc w:val="both"/>
        <w:rPr>
          <w:b/>
        </w:rPr>
      </w:pPr>
      <w:r w:rsidRPr="002467B7">
        <w:rPr>
          <w:b/>
        </w:rPr>
        <w:t>Занятие 4.</w:t>
      </w:r>
      <w:r w:rsidR="00B225CB" w:rsidRPr="002467B7">
        <w:rPr>
          <w:b/>
        </w:rPr>
        <w:t xml:space="preserve"> Национальный темперамент китайцев, формы выражения эмоций</w:t>
      </w:r>
      <w:r w:rsidR="002467B7" w:rsidRPr="002467B7">
        <w:rPr>
          <w:b/>
        </w:rPr>
        <w:t>,</w:t>
      </w:r>
      <w:r w:rsidR="00B225CB" w:rsidRPr="002467B7">
        <w:rPr>
          <w:b/>
        </w:rPr>
        <w:t xml:space="preserve"> чувств.</w:t>
      </w:r>
    </w:p>
    <w:p w:rsidR="00B225CB" w:rsidRDefault="002467B7" w:rsidP="00145C8F">
      <w:pPr>
        <w:ind w:firstLine="708"/>
        <w:jc w:val="both"/>
      </w:pPr>
      <w:r>
        <w:t>Три основных компонента национального темперамента: психическая активность</w:t>
      </w:r>
      <w:r w:rsidR="00145C8F">
        <w:t>, психическая активность и эмоциональность.</w:t>
      </w:r>
    </w:p>
    <w:p w:rsidR="00145C8F" w:rsidRDefault="00145C8F" w:rsidP="0098780F">
      <w:pPr>
        <w:ind w:firstLine="0"/>
        <w:jc w:val="both"/>
      </w:pPr>
      <w:r>
        <w:tab/>
        <w:t xml:space="preserve">Особенности национального темперамента китайцев. Взаимоотношение «национальной восторженности» и «национального скептицизма». </w:t>
      </w:r>
    </w:p>
    <w:p w:rsidR="00145C8F" w:rsidRDefault="00145C8F" w:rsidP="0098780F">
      <w:pPr>
        <w:ind w:firstLine="0"/>
        <w:jc w:val="both"/>
      </w:pPr>
      <w:r>
        <w:tab/>
        <w:t>Особенности национальных чувств китайцев. Взаимоотношение «национальной гордости» и «национальной уничижительности»</w:t>
      </w:r>
      <w:r w:rsidR="00D759DD">
        <w:t>. «Национальные предрассудки» китайцев.</w:t>
      </w:r>
    </w:p>
    <w:p w:rsidR="00D759DD" w:rsidRDefault="00D759DD" w:rsidP="0098780F">
      <w:pPr>
        <w:ind w:firstLine="0"/>
        <w:jc w:val="both"/>
      </w:pPr>
    </w:p>
    <w:p w:rsidR="00D759DD" w:rsidRDefault="00D759DD" w:rsidP="00D759DD">
      <w:pPr>
        <w:ind w:firstLine="0"/>
      </w:pPr>
    </w:p>
    <w:p w:rsidR="00D759DD" w:rsidRPr="00D759DD" w:rsidRDefault="00D759DD" w:rsidP="00D759DD">
      <w:pPr>
        <w:ind w:firstLine="0"/>
        <w:rPr>
          <w:b/>
        </w:rPr>
      </w:pPr>
      <w:r w:rsidRPr="00D759DD">
        <w:rPr>
          <w:b/>
        </w:rPr>
        <w:t>Семинарские занятия:</w:t>
      </w:r>
    </w:p>
    <w:p w:rsidR="00D759DD" w:rsidRDefault="00D759DD" w:rsidP="0098780F">
      <w:pPr>
        <w:ind w:firstLine="0"/>
        <w:jc w:val="both"/>
      </w:pPr>
    </w:p>
    <w:p w:rsidR="009165A1" w:rsidRPr="009165A1" w:rsidRDefault="00D759DD" w:rsidP="009165A1">
      <w:pPr>
        <w:ind w:firstLine="0"/>
        <w:contextualSpacing/>
        <w:rPr>
          <w:szCs w:val="24"/>
        </w:rPr>
      </w:pPr>
      <w:r w:rsidRPr="009165A1">
        <w:rPr>
          <w:szCs w:val="24"/>
        </w:rPr>
        <w:t xml:space="preserve">Тема 2.: </w:t>
      </w:r>
      <w:r w:rsidR="009165A1" w:rsidRPr="009165A1">
        <w:rPr>
          <w:szCs w:val="24"/>
        </w:rPr>
        <w:t>Китайские традиции в области образования.</w:t>
      </w:r>
    </w:p>
    <w:p w:rsidR="00D759DD" w:rsidRDefault="00D759DD" w:rsidP="0098780F">
      <w:pPr>
        <w:ind w:firstLine="0"/>
        <w:jc w:val="both"/>
      </w:pPr>
    </w:p>
    <w:p w:rsidR="009165A1" w:rsidRDefault="009165A1" w:rsidP="009165A1">
      <w:pPr>
        <w:ind w:firstLine="0"/>
        <w:jc w:val="center"/>
      </w:pPr>
      <w:r>
        <w:t>Вопросы:</w:t>
      </w:r>
    </w:p>
    <w:p w:rsidR="009165A1" w:rsidRDefault="009165A1" w:rsidP="009165A1">
      <w:pPr>
        <w:ind w:firstLine="0"/>
        <w:jc w:val="center"/>
      </w:pPr>
    </w:p>
    <w:p w:rsidR="009165A1" w:rsidRDefault="009165A1" w:rsidP="0051729A">
      <w:pPr>
        <w:pStyle w:val="af3"/>
        <w:numPr>
          <w:ilvl w:val="0"/>
          <w:numId w:val="16"/>
        </w:numPr>
        <w:jc w:val="both"/>
      </w:pPr>
      <w:r>
        <w:t>Традиционная система «</w:t>
      </w:r>
      <w:proofErr w:type="spellStart"/>
      <w:r>
        <w:t>кэцзюй</w:t>
      </w:r>
      <w:proofErr w:type="spellEnd"/>
      <w:r>
        <w:t>». Ее возникновение и развитие.</w:t>
      </w:r>
    </w:p>
    <w:p w:rsidR="009165A1" w:rsidRDefault="009165A1" w:rsidP="0051729A">
      <w:pPr>
        <w:pStyle w:val="af3"/>
        <w:numPr>
          <w:ilvl w:val="0"/>
          <w:numId w:val="16"/>
        </w:numPr>
        <w:jc w:val="both"/>
      </w:pPr>
      <w:r>
        <w:t>«Ученое сословие» в традиционном Китае. Его роль в жизни страны и общества.</w:t>
      </w:r>
    </w:p>
    <w:p w:rsidR="009165A1" w:rsidRPr="009165A1" w:rsidRDefault="009165A1" w:rsidP="0051729A">
      <w:pPr>
        <w:pStyle w:val="af3"/>
        <w:numPr>
          <w:ilvl w:val="0"/>
          <w:numId w:val="16"/>
        </w:numPr>
        <w:rPr>
          <w:rFonts w:eastAsiaTheme="minorEastAsia"/>
        </w:rPr>
      </w:pPr>
      <w:r>
        <w:t xml:space="preserve">Реформы системы образования в Китае в ХХ – </w:t>
      </w:r>
      <w:r w:rsidRPr="009165A1">
        <w:rPr>
          <w:rFonts w:eastAsiaTheme="minorEastAsia"/>
          <w:lang w:val="en-US"/>
        </w:rPr>
        <w:t>XXI</w:t>
      </w:r>
      <w:r w:rsidRPr="009165A1">
        <w:rPr>
          <w:rFonts w:eastAsiaTheme="minorEastAsia"/>
        </w:rPr>
        <w:t xml:space="preserve"> вв.</w:t>
      </w:r>
    </w:p>
    <w:p w:rsidR="009165A1" w:rsidRPr="009165A1" w:rsidRDefault="009165A1" w:rsidP="0051729A">
      <w:pPr>
        <w:pStyle w:val="af3"/>
        <w:numPr>
          <w:ilvl w:val="0"/>
          <w:numId w:val="16"/>
        </w:numPr>
        <w:rPr>
          <w:rFonts w:eastAsiaTheme="minorEastAsia"/>
        </w:rPr>
      </w:pPr>
      <w:r w:rsidRPr="009165A1">
        <w:rPr>
          <w:rFonts w:eastAsiaTheme="minorEastAsia"/>
        </w:rPr>
        <w:t>Престиж образования в современном Китае.</w:t>
      </w:r>
    </w:p>
    <w:p w:rsidR="00D759DD" w:rsidRDefault="00D759DD" w:rsidP="0098780F">
      <w:pPr>
        <w:ind w:firstLine="0"/>
        <w:jc w:val="both"/>
      </w:pPr>
    </w:p>
    <w:p w:rsidR="009165A1" w:rsidRDefault="009165A1" w:rsidP="009165A1">
      <w:pPr>
        <w:ind w:firstLine="0"/>
        <w:jc w:val="center"/>
      </w:pPr>
      <w:r>
        <w:t>Литература:</w:t>
      </w:r>
    </w:p>
    <w:p w:rsidR="009165A1" w:rsidRDefault="0037661B" w:rsidP="009165A1">
      <w:pPr>
        <w:ind w:firstLine="0"/>
        <w:jc w:val="both"/>
      </w:pPr>
      <w:r>
        <w:t>Васильев Л.С. Культы, религии, традиции в Китае. – М.: Издательская фирма «Восточная литература» РАН. 2001.</w:t>
      </w:r>
    </w:p>
    <w:p w:rsidR="0037661B" w:rsidRDefault="0037661B" w:rsidP="009165A1">
      <w:pPr>
        <w:ind w:firstLine="0"/>
        <w:jc w:val="both"/>
      </w:pPr>
      <w:r>
        <w:t xml:space="preserve">Жизнь и нравы старого Китая / Д. </w:t>
      </w:r>
      <w:proofErr w:type="spellStart"/>
      <w:r>
        <w:t>Макгован</w:t>
      </w:r>
      <w:proofErr w:type="spellEnd"/>
      <w:r>
        <w:t xml:space="preserve">. </w:t>
      </w:r>
      <w:r w:rsidR="0087488A">
        <w:t xml:space="preserve">Китайцы у себя дома / И. </w:t>
      </w:r>
      <w:proofErr w:type="spellStart"/>
      <w:r w:rsidR="0087488A">
        <w:t>Коростовец</w:t>
      </w:r>
      <w:proofErr w:type="spellEnd"/>
      <w:r w:rsidR="0087488A">
        <w:t>. Китайцы и их цивилизация. – Смоленск: Русич, 2003.</w:t>
      </w:r>
    </w:p>
    <w:p w:rsidR="0037661B" w:rsidRDefault="0037661B" w:rsidP="009165A1">
      <w:pPr>
        <w:ind w:firstLine="0"/>
        <w:jc w:val="both"/>
      </w:pPr>
      <w:r>
        <w:t xml:space="preserve">Малявин В.В. Китайская цивилизация. – М.: «Издательство </w:t>
      </w:r>
      <w:proofErr w:type="spellStart"/>
      <w:r>
        <w:t>Астрель</w:t>
      </w:r>
      <w:proofErr w:type="spellEnd"/>
      <w:r>
        <w:t>», «Фирма «Издательство АСТ». Издательско-продюсерский центр «Дизайн. Информация. Картография», 2000.</w:t>
      </w:r>
    </w:p>
    <w:p w:rsidR="0087488A" w:rsidRDefault="0087488A" w:rsidP="009165A1">
      <w:pPr>
        <w:ind w:firstLine="0"/>
        <w:jc w:val="both"/>
      </w:pPr>
    </w:p>
    <w:p w:rsidR="0087488A" w:rsidRPr="003E62AB" w:rsidRDefault="003E62AB" w:rsidP="0087488A">
      <w:pPr>
        <w:ind w:firstLine="0"/>
        <w:contextualSpacing/>
        <w:rPr>
          <w:szCs w:val="24"/>
        </w:rPr>
      </w:pPr>
      <w:r>
        <w:t>Тема 3</w:t>
      </w:r>
      <w:r w:rsidR="0087488A" w:rsidRPr="003E62AB">
        <w:rPr>
          <w:szCs w:val="24"/>
        </w:rPr>
        <w:t>: Традиционная и современная китайская медицина.</w:t>
      </w:r>
    </w:p>
    <w:p w:rsidR="0087488A" w:rsidRPr="003E62AB" w:rsidRDefault="0087488A" w:rsidP="009165A1">
      <w:pPr>
        <w:ind w:firstLine="0"/>
        <w:jc w:val="both"/>
        <w:rPr>
          <w:szCs w:val="24"/>
        </w:rPr>
      </w:pPr>
    </w:p>
    <w:p w:rsidR="0087488A" w:rsidRDefault="0087488A" w:rsidP="0087488A">
      <w:pPr>
        <w:ind w:firstLine="0"/>
        <w:jc w:val="center"/>
      </w:pPr>
      <w:r>
        <w:t>Вопросы:</w:t>
      </w:r>
    </w:p>
    <w:p w:rsidR="0087488A" w:rsidRDefault="0087488A" w:rsidP="0087488A">
      <w:pPr>
        <w:ind w:firstLine="0"/>
        <w:jc w:val="center"/>
      </w:pPr>
    </w:p>
    <w:p w:rsidR="0087488A" w:rsidRPr="0087488A" w:rsidRDefault="0087488A" w:rsidP="0051729A">
      <w:pPr>
        <w:pStyle w:val="af3"/>
        <w:numPr>
          <w:ilvl w:val="0"/>
          <w:numId w:val="17"/>
        </w:numPr>
        <w:contextualSpacing/>
        <w:jc w:val="both"/>
        <w:rPr>
          <w:color w:val="000000"/>
          <w:szCs w:val="24"/>
        </w:rPr>
      </w:pPr>
      <w:r w:rsidRPr="0087488A">
        <w:rPr>
          <w:color w:val="000000"/>
          <w:szCs w:val="24"/>
        </w:rPr>
        <w:t>Традиционная китайская медицина.</w:t>
      </w:r>
    </w:p>
    <w:p w:rsidR="0087488A" w:rsidRPr="0087488A" w:rsidRDefault="0087488A" w:rsidP="0051729A">
      <w:pPr>
        <w:pStyle w:val="af3"/>
        <w:numPr>
          <w:ilvl w:val="0"/>
          <w:numId w:val="17"/>
        </w:numPr>
        <w:contextualSpacing/>
        <w:jc w:val="both"/>
        <w:rPr>
          <w:color w:val="000000"/>
          <w:szCs w:val="24"/>
        </w:rPr>
      </w:pPr>
      <w:r w:rsidRPr="0087488A">
        <w:rPr>
          <w:color w:val="000000"/>
          <w:szCs w:val="24"/>
        </w:rPr>
        <w:t>Здравоохранение в традиционном Китае.</w:t>
      </w:r>
    </w:p>
    <w:p w:rsidR="0087488A" w:rsidRPr="0087488A" w:rsidRDefault="0087488A" w:rsidP="0051729A">
      <w:pPr>
        <w:pStyle w:val="af3"/>
        <w:numPr>
          <w:ilvl w:val="0"/>
          <w:numId w:val="17"/>
        </w:numPr>
        <w:contextualSpacing/>
        <w:jc w:val="both"/>
        <w:rPr>
          <w:color w:val="000000"/>
          <w:szCs w:val="24"/>
        </w:rPr>
      </w:pPr>
      <w:r w:rsidRPr="0087488A">
        <w:rPr>
          <w:color w:val="000000"/>
          <w:szCs w:val="24"/>
        </w:rPr>
        <w:t>Развитие здравоохранения в ХХ веке.</w:t>
      </w:r>
    </w:p>
    <w:p w:rsidR="0087488A" w:rsidRPr="0087488A" w:rsidRDefault="0087488A" w:rsidP="0051729A">
      <w:pPr>
        <w:pStyle w:val="af3"/>
        <w:numPr>
          <w:ilvl w:val="0"/>
          <w:numId w:val="17"/>
        </w:numPr>
        <w:contextualSpacing/>
        <w:jc w:val="both"/>
        <w:rPr>
          <w:color w:val="000000"/>
          <w:szCs w:val="24"/>
        </w:rPr>
      </w:pPr>
      <w:r w:rsidRPr="0087488A">
        <w:rPr>
          <w:color w:val="000000"/>
          <w:szCs w:val="24"/>
        </w:rPr>
        <w:t>Проблемы современного китайского здравоохранения.</w:t>
      </w:r>
    </w:p>
    <w:p w:rsidR="0087488A" w:rsidRPr="0087488A" w:rsidRDefault="0087488A" w:rsidP="0087488A">
      <w:pPr>
        <w:ind w:firstLine="0"/>
        <w:rPr>
          <w:color w:val="000000"/>
          <w:szCs w:val="24"/>
        </w:rPr>
      </w:pPr>
    </w:p>
    <w:p w:rsidR="0087488A" w:rsidRDefault="0087488A" w:rsidP="0087488A">
      <w:pPr>
        <w:ind w:firstLine="0"/>
        <w:jc w:val="center"/>
        <w:rPr>
          <w:color w:val="000000"/>
          <w:szCs w:val="24"/>
        </w:rPr>
      </w:pPr>
      <w:r w:rsidRPr="0087488A">
        <w:rPr>
          <w:color w:val="000000"/>
          <w:szCs w:val="24"/>
        </w:rPr>
        <w:t>Л</w:t>
      </w:r>
      <w:r>
        <w:rPr>
          <w:color w:val="000000"/>
          <w:szCs w:val="24"/>
        </w:rPr>
        <w:t>итература:</w:t>
      </w:r>
    </w:p>
    <w:p w:rsidR="0087488A" w:rsidRDefault="0087488A" w:rsidP="0087488A">
      <w:pPr>
        <w:ind w:firstLine="0"/>
        <w:jc w:val="both"/>
      </w:pPr>
    </w:p>
    <w:p w:rsidR="004902C1" w:rsidRDefault="004902C1" w:rsidP="004902C1">
      <w:pPr>
        <w:ind w:firstLine="0"/>
        <w:jc w:val="both"/>
      </w:pPr>
      <w:r>
        <w:t xml:space="preserve">Жизнь и нравы старого Китая / Д. </w:t>
      </w:r>
      <w:proofErr w:type="spellStart"/>
      <w:r>
        <w:t>Макгован</w:t>
      </w:r>
      <w:proofErr w:type="spellEnd"/>
      <w:r>
        <w:t xml:space="preserve">. Китайцы у себя дома / И. </w:t>
      </w:r>
      <w:proofErr w:type="spellStart"/>
      <w:r>
        <w:t>Коростовец</w:t>
      </w:r>
      <w:proofErr w:type="spellEnd"/>
      <w:r>
        <w:t>. Китайцы и их цивилизация. – Смоленск: Русич, 2003.</w:t>
      </w:r>
    </w:p>
    <w:p w:rsidR="0087488A" w:rsidRDefault="0087488A" w:rsidP="0087488A">
      <w:pPr>
        <w:ind w:firstLine="0"/>
        <w:jc w:val="both"/>
      </w:pPr>
      <w:r>
        <w:t xml:space="preserve">Малявин В.В. Китайская цивилизация. – М.: «Издательство </w:t>
      </w:r>
      <w:proofErr w:type="spellStart"/>
      <w:r>
        <w:t>Астрель</w:t>
      </w:r>
      <w:proofErr w:type="spellEnd"/>
      <w:r>
        <w:t>», «Фирма «Издательство АСТ». Издательско-продюсерский центр «Дизайн. Информация. Картография», 2000.</w:t>
      </w:r>
    </w:p>
    <w:p w:rsidR="003E62AB" w:rsidRDefault="003E62AB" w:rsidP="0087488A">
      <w:pPr>
        <w:ind w:firstLine="0"/>
        <w:jc w:val="both"/>
      </w:pPr>
    </w:p>
    <w:p w:rsidR="003E62AB" w:rsidRDefault="003E62AB" w:rsidP="0087488A">
      <w:pPr>
        <w:ind w:firstLine="0"/>
        <w:jc w:val="both"/>
      </w:pPr>
    </w:p>
    <w:p w:rsidR="003E62AB" w:rsidRDefault="003E62AB" w:rsidP="0087488A">
      <w:pPr>
        <w:ind w:firstLine="0"/>
        <w:jc w:val="both"/>
      </w:pPr>
      <w:r>
        <w:t>Тема 4: Традиционное китайское жилище</w:t>
      </w:r>
    </w:p>
    <w:p w:rsidR="003E62AB" w:rsidRDefault="003E62AB" w:rsidP="0087488A">
      <w:pPr>
        <w:ind w:firstLine="0"/>
        <w:jc w:val="both"/>
      </w:pPr>
    </w:p>
    <w:p w:rsidR="003E62AB" w:rsidRDefault="003E62AB" w:rsidP="003E62AB">
      <w:pPr>
        <w:ind w:firstLine="0"/>
        <w:jc w:val="center"/>
      </w:pPr>
      <w:r>
        <w:t>Вопросы:</w:t>
      </w:r>
    </w:p>
    <w:p w:rsidR="003E62AB" w:rsidRDefault="003E62AB" w:rsidP="003E62AB">
      <w:pPr>
        <w:ind w:firstLine="0"/>
      </w:pPr>
    </w:p>
    <w:p w:rsidR="00382337" w:rsidRDefault="003E62AB" w:rsidP="0051729A">
      <w:pPr>
        <w:pStyle w:val="af3"/>
        <w:numPr>
          <w:ilvl w:val="0"/>
          <w:numId w:val="18"/>
        </w:numPr>
      </w:pPr>
      <w:r>
        <w:t xml:space="preserve">Главные стили </w:t>
      </w:r>
      <w:r w:rsidR="008C1B7A">
        <w:t>домашней архитектуры традиционного Китая</w:t>
      </w:r>
      <w:r w:rsidR="00382337">
        <w:t>. Традиция строительства. Архаико-религиозное и натурфилософское  осмысление строительства. Традиционные представления о пространстве.</w:t>
      </w:r>
    </w:p>
    <w:p w:rsidR="003E62AB" w:rsidRDefault="00382337" w:rsidP="0051729A">
      <w:pPr>
        <w:pStyle w:val="af3"/>
        <w:numPr>
          <w:ilvl w:val="0"/>
          <w:numId w:val="18"/>
        </w:numPr>
      </w:pPr>
      <w:r>
        <w:t xml:space="preserve">Жилище. Планировка и строительные материалы. Кан. </w:t>
      </w:r>
      <w:r w:rsidR="003E62AB">
        <w:t>Интерьер китайского жилища.</w:t>
      </w:r>
    </w:p>
    <w:p w:rsidR="003E62AB" w:rsidRDefault="003E62AB" w:rsidP="0051729A">
      <w:pPr>
        <w:pStyle w:val="af3"/>
        <w:numPr>
          <w:ilvl w:val="0"/>
          <w:numId w:val="18"/>
        </w:numPr>
      </w:pPr>
      <w:proofErr w:type="spellStart"/>
      <w:r>
        <w:t>Фэншуй</w:t>
      </w:r>
      <w:proofErr w:type="spellEnd"/>
      <w:r>
        <w:t xml:space="preserve"> и китайское жилище.</w:t>
      </w:r>
    </w:p>
    <w:p w:rsidR="008C1B7A" w:rsidRDefault="008C1B7A" w:rsidP="0051729A">
      <w:pPr>
        <w:pStyle w:val="af3"/>
        <w:numPr>
          <w:ilvl w:val="0"/>
          <w:numId w:val="18"/>
        </w:numPr>
      </w:pPr>
      <w:r>
        <w:t>Китайское жилище и домашний быт</w:t>
      </w:r>
    </w:p>
    <w:p w:rsidR="00382337" w:rsidRDefault="00382337" w:rsidP="0051729A">
      <w:pPr>
        <w:pStyle w:val="af3"/>
        <w:numPr>
          <w:ilvl w:val="0"/>
          <w:numId w:val="18"/>
        </w:numPr>
      </w:pPr>
      <w:r>
        <w:t xml:space="preserve">Региональные различия в жилище. </w:t>
      </w:r>
    </w:p>
    <w:p w:rsidR="00382337" w:rsidRDefault="00382337" w:rsidP="008C1B7A">
      <w:pPr>
        <w:ind w:firstLine="0"/>
        <w:jc w:val="center"/>
      </w:pPr>
    </w:p>
    <w:p w:rsidR="003E62AB" w:rsidRDefault="008C1B7A" w:rsidP="008C1B7A">
      <w:pPr>
        <w:ind w:firstLine="0"/>
        <w:jc w:val="center"/>
      </w:pPr>
      <w:r>
        <w:t>Литература:</w:t>
      </w:r>
    </w:p>
    <w:p w:rsidR="008C1B7A" w:rsidRDefault="008C1B7A" w:rsidP="008C1B7A">
      <w:pPr>
        <w:ind w:firstLine="0"/>
      </w:pPr>
    </w:p>
    <w:p w:rsidR="00382337" w:rsidRDefault="00382337" w:rsidP="00382337">
      <w:pPr>
        <w:ind w:firstLine="0"/>
      </w:pPr>
    </w:p>
    <w:p w:rsidR="00382337" w:rsidRDefault="00382337" w:rsidP="0051729A">
      <w:pPr>
        <w:pStyle w:val="af3"/>
        <w:numPr>
          <w:ilvl w:val="0"/>
          <w:numId w:val="19"/>
        </w:numPr>
      </w:pPr>
      <w:proofErr w:type="spellStart"/>
      <w:r>
        <w:t>Ащепков</w:t>
      </w:r>
      <w:proofErr w:type="spellEnd"/>
      <w:r>
        <w:t xml:space="preserve"> Е. А. Архитектура Китая. М., 1959. </w:t>
      </w:r>
    </w:p>
    <w:p w:rsidR="00382337" w:rsidRDefault="00382337" w:rsidP="0051729A">
      <w:pPr>
        <w:pStyle w:val="af3"/>
        <w:numPr>
          <w:ilvl w:val="0"/>
          <w:numId w:val="19"/>
        </w:numPr>
      </w:pPr>
      <w:r>
        <w:t xml:space="preserve">Всеобщая история архитектуры. Т.1. М.,1958. </w:t>
      </w:r>
    </w:p>
    <w:p w:rsidR="00382337" w:rsidRDefault="00382337" w:rsidP="0051729A">
      <w:pPr>
        <w:pStyle w:val="af3"/>
        <w:numPr>
          <w:ilvl w:val="0"/>
          <w:numId w:val="19"/>
        </w:numPr>
      </w:pPr>
      <w:proofErr w:type="spellStart"/>
      <w:r>
        <w:t>Згура</w:t>
      </w:r>
      <w:proofErr w:type="spellEnd"/>
      <w:r>
        <w:t xml:space="preserve"> В. В. Китайская архитектура и </w:t>
      </w:r>
      <w:proofErr w:type="spellStart"/>
      <w:r>
        <w:t>еѐ</w:t>
      </w:r>
      <w:proofErr w:type="spellEnd"/>
      <w:r>
        <w:t xml:space="preserve"> отражение в Западной Европе. М., 1929.</w:t>
      </w:r>
    </w:p>
    <w:p w:rsidR="00382337" w:rsidRDefault="00382337" w:rsidP="0051729A">
      <w:pPr>
        <w:pStyle w:val="af3"/>
        <w:numPr>
          <w:ilvl w:val="0"/>
          <w:numId w:val="19"/>
        </w:numPr>
        <w:jc w:val="both"/>
      </w:pPr>
      <w:r>
        <w:t xml:space="preserve">Малявин В.В. Китайская цивилизация. – М.: «Издательство </w:t>
      </w:r>
      <w:proofErr w:type="spellStart"/>
      <w:r>
        <w:t>Астрель</w:t>
      </w:r>
      <w:proofErr w:type="spellEnd"/>
      <w:r>
        <w:t xml:space="preserve">», «Фирма «Издательство АСТ». Издательско-продюсерский центр «Дизайн. Информация. Картография», 2000. </w:t>
      </w:r>
    </w:p>
    <w:p w:rsidR="00382337" w:rsidRDefault="00382337" w:rsidP="0051729A">
      <w:pPr>
        <w:pStyle w:val="af3"/>
        <w:numPr>
          <w:ilvl w:val="0"/>
          <w:numId w:val="19"/>
        </w:numPr>
      </w:pPr>
      <w:r>
        <w:t xml:space="preserve">Филонов С. В. Даосский монастырь как невербальный текст китайской культуры: К постановке вопроса // Гуманитарные науки в контексте международного сотрудничества. Материалы 1-ой международной конференции. Владивосток.,1999. </w:t>
      </w:r>
    </w:p>
    <w:p w:rsidR="008C1B7A" w:rsidRDefault="00382337" w:rsidP="0051729A">
      <w:pPr>
        <w:pStyle w:val="af3"/>
        <w:numPr>
          <w:ilvl w:val="0"/>
          <w:numId w:val="19"/>
        </w:numPr>
      </w:pPr>
      <w:r>
        <w:t xml:space="preserve">Комиссаров С.А., Кулагин А.А. К проблеме </w:t>
      </w:r>
      <w:proofErr w:type="spellStart"/>
      <w:r>
        <w:t>доу-гунов</w:t>
      </w:r>
      <w:proofErr w:type="spellEnd"/>
      <w:r>
        <w:t xml:space="preserve"> // Проблемы историко-культурного наследия Сибири и Дальнего Востока: Мат-</w:t>
      </w:r>
      <w:proofErr w:type="spellStart"/>
      <w:r>
        <w:t>лы</w:t>
      </w:r>
      <w:proofErr w:type="spellEnd"/>
      <w:r>
        <w:t xml:space="preserve">  </w:t>
      </w:r>
      <w:proofErr w:type="spellStart"/>
      <w:r>
        <w:t>региональн</w:t>
      </w:r>
      <w:proofErr w:type="spellEnd"/>
      <w:r>
        <w:t xml:space="preserve">. науч. </w:t>
      </w:r>
      <w:proofErr w:type="spellStart"/>
      <w:r>
        <w:t>конф</w:t>
      </w:r>
      <w:proofErr w:type="spellEnd"/>
      <w:r>
        <w:t xml:space="preserve">. Новосибирск, 1997. </w:t>
      </w:r>
      <w:r>
        <w:cr/>
      </w:r>
    </w:p>
    <w:p w:rsidR="0087488A" w:rsidRPr="0087488A" w:rsidRDefault="0087488A" w:rsidP="0087488A">
      <w:pPr>
        <w:ind w:firstLine="0"/>
        <w:rPr>
          <w:color w:val="000000"/>
          <w:szCs w:val="24"/>
        </w:rPr>
      </w:pPr>
    </w:p>
    <w:p w:rsidR="0087488A" w:rsidRPr="00F77EC6" w:rsidRDefault="00382337" w:rsidP="00382337">
      <w:pPr>
        <w:ind w:firstLine="0"/>
        <w:rPr>
          <w:b/>
          <w:color w:val="000000"/>
          <w:szCs w:val="24"/>
        </w:rPr>
      </w:pPr>
      <w:r w:rsidRPr="00F77EC6">
        <w:rPr>
          <w:b/>
          <w:color w:val="000000"/>
          <w:szCs w:val="24"/>
        </w:rPr>
        <w:t xml:space="preserve">Раздел 3. </w:t>
      </w:r>
      <w:r w:rsidR="00F77EC6" w:rsidRPr="00F77EC6">
        <w:rPr>
          <w:b/>
          <w:lang w:eastAsia="ru-RU"/>
        </w:rPr>
        <w:t>Политические традиции Китая</w:t>
      </w:r>
    </w:p>
    <w:p w:rsidR="0087488A" w:rsidRDefault="00F77EC6" w:rsidP="0087488A">
      <w:pPr>
        <w:ind w:firstLine="0"/>
        <w:jc w:val="both"/>
        <w:rPr>
          <w:szCs w:val="24"/>
        </w:rPr>
      </w:pPr>
      <w:r>
        <w:rPr>
          <w:szCs w:val="24"/>
          <w:lang w:val="en-US"/>
        </w:rPr>
        <w:t xml:space="preserve">(2 </w:t>
      </w:r>
      <w:r>
        <w:rPr>
          <w:szCs w:val="24"/>
        </w:rPr>
        <w:t>лекции, 2 семинарских занятия)</w:t>
      </w:r>
    </w:p>
    <w:p w:rsidR="00F77EC6" w:rsidRDefault="00F77EC6" w:rsidP="0087488A">
      <w:pPr>
        <w:ind w:firstLine="0"/>
        <w:jc w:val="both"/>
        <w:rPr>
          <w:szCs w:val="24"/>
        </w:rPr>
      </w:pPr>
    </w:p>
    <w:p w:rsidR="00F77EC6" w:rsidRPr="00F77EC6" w:rsidRDefault="00F77EC6" w:rsidP="00F77EC6">
      <w:pPr>
        <w:ind w:firstLine="0"/>
        <w:jc w:val="center"/>
        <w:rPr>
          <w:b/>
          <w:szCs w:val="24"/>
        </w:rPr>
      </w:pPr>
      <w:r w:rsidRPr="00F77EC6">
        <w:rPr>
          <w:b/>
          <w:szCs w:val="24"/>
        </w:rPr>
        <w:lastRenderedPageBreak/>
        <w:t>Лекции:</w:t>
      </w:r>
    </w:p>
    <w:p w:rsidR="0087488A" w:rsidRPr="00F77EC6" w:rsidRDefault="0087488A" w:rsidP="009165A1">
      <w:pPr>
        <w:ind w:firstLine="0"/>
        <w:jc w:val="both"/>
        <w:rPr>
          <w:b/>
        </w:rPr>
      </w:pPr>
    </w:p>
    <w:p w:rsidR="00D759DD" w:rsidRPr="00F77EC6" w:rsidRDefault="00F77EC6" w:rsidP="0098780F">
      <w:pPr>
        <w:ind w:firstLine="0"/>
        <w:jc w:val="both"/>
        <w:rPr>
          <w:b/>
        </w:rPr>
      </w:pPr>
      <w:r>
        <w:rPr>
          <w:b/>
        </w:rPr>
        <w:t>Занятие 5 и 6. Традиции, связанные с политической культурой Китая.</w:t>
      </w:r>
    </w:p>
    <w:p w:rsidR="00D759DD" w:rsidRDefault="00F77EC6" w:rsidP="00F77EC6">
      <w:pPr>
        <w:ind w:firstLine="708"/>
        <w:jc w:val="both"/>
      </w:pPr>
      <w:r>
        <w:t xml:space="preserve">Традиционное китайское государство. «Восточный деспотизм». Основа социальной структуры – система клановых общин. Динамичное противостояние между аграрным обществом и государством. Народные выступления в традиционном Китае вдохновлялись, как правило, не борьбой против крепостничества, </w:t>
      </w:r>
      <w:r w:rsidR="00970B4A">
        <w:t xml:space="preserve">а идеей установления гуманного и справедливого государства. </w:t>
      </w:r>
    </w:p>
    <w:p w:rsidR="00970B4A" w:rsidRDefault="00970B4A" w:rsidP="00F77EC6">
      <w:pPr>
        <w:ind w:firstLine="708"/>
        <w:jc w:val="both"/>
      </w:pPr>
      <w:r>
        <w:t>Официальное поощрение земледелия. Статус города в традиционном Китае. Статус торговцев и ремесленников в традиционном китайском обществе. Цикличность развития Китая. Периоды смуты. Мелочность в разграничении прав и обязанностей властелинов и подданных. Традиционная экзаменационная система Китая.</w:t>
      </w:r>
    </w:p>
    <w:p w:rsidR="00970B4A" w:rsidRDefault="00970B4A" w:rsidP="00F77EC6">
      <w:pPr>
        <w:ind w:firstLine="708"/>
        <w:jc w:val="both"/>
        <w:rPr>
          <w:szCs w:val="24"/>
        </w:rPr>
      </w:pPr>
      <w:r>
        <w:t xml:space="preserve">Взлом традиционной структуры китайского государства в </w:t>
      </w:r>
      <w:r>
        <w:rPr>
          <w:rFonts w:eastAsiaTheme="minorEastAsia"/>
          <w:lang w:val="en-US" w:eastAsia="zh-CN"/>
        </w:rPr>
        <w:t>XIX</w:t>
      </w:r>
      <w:r w:rsidRPr="00970B4A">
        <w:rPr>
          <w:rFonts w:eastAsiaTheme="minorEastAsia"/>
          <w:lang w:eastAsia="zh-CN"/>
        </w:rPr>
        <w:t xml:space="preserve"> </w:t>
      </w:r>
      <w:r>
        <w:rPr>
          <w:rFonts w:eastAsiaTheme="minorEastAsia"/>
          <w:lang w:eastAsia="zh-CN"/>
        </w:rPr>
        <w:t xml:space="preserve">веке. </w:t>
      </w:r>
      <w:proofErr w:type="spellStart"/>
      <w:r>
        <w:rPr>
          <w:rFonts w:eastAsiaTheme="minorEastAsia"/>
          <w:lang w:eastAsia="zh-CN"/>
        </w:rPr>
        <w:t>Синьхайская</w:t>
      </w:r>
      <w:proofErr w:type="spellEnd"/>
      <w:r>
        <w:rPr>
          <w:rFonts w:eastAsiaTheme="minorEastAsia"/>
          <w:lang w:eastAsia="zh-CN"/>
        </w:rPr>
        <w:t xml:space="preserve"> революция, свержение монархии, установление республики. Попытки создания современных институтов.</w:t>
      </w:r>
      <w:r w:rsidR="0053741C">
        <w:rPr>
          <w:rFonts w:eastAsiaTheme="minorEastAsia"/>
          <w:lang w:eastAsia="zh-CN"/>
        </w:rPr>
        <w:t xml:space="preserve"> Гражданские войны и интервенция. Серьезные ошибки Гоминьдана в строительстве государства. Учет коммунистами объективных реалий страны, и их приход к власти</w:t>
      </w:r>
      <w:r w:rsidR="0053741C" w:rsidRPr="0053741C">
        <w:rPr>
          <w:rFonts w:eastAsiaTheme="minorEastAsia"/>
          <w:szCs w:val="24"/>
          <w:lang w:eastAsia="zh-CN"/>
        </w:rPr>
        <w:t xml:space="preserve"> </w:t>
      </w:r>
      <w:r w:rsidR="0053741C" w:rsidRPr="0053741C">
        <w:rPr>
          <w:szCs w:val="24"/>
        </w:rPr>
        <w:t>означ</w:t>
      </w:r>
      <w:r w:rsidR="0053741C">
        <w:rPr>
          <w:szCs w:val="24"/>
        </w:rPr>
        <w:t>ал</w:t>
      </w:r>
      <w:r w:rsidR="0053741C" w:rsidRPr="0053741C">
        <w:rPr>
          <w:szCs w:val="24"/>
        </w:rPr>
        <w:t xml:space="preserve"> восстановление страны по традиционному варианту (коллективизм, построенный на традиционных морально-нравственных нормах). </w:t>
      </w:r>
      <w:r w:rsidR="0053741C">
        <w:rPr>
          <w:szCs w:val="24"/>
        </w:rPr>
        <w:t>Роль военных в общественно-политической жизни КНР в первые десятилетия ее существования.</w:t>
      </w:r>
    </w:p>
    <w:p w:rsidR="0053741C" w:rsidRDefault="0053741C" w:rsidP="00F77EC6">
      <w:pPr>
        <w:ind w:firstLine="708"/>
        <w:jc w:val="both"/>
        <w:rPr>
          <w:szCs w:val="24"/>
        </w:rPr>
      </w:pPr>
      <w:r>
        <w:rPr>
          <w:szCs w:val="24"/>
        </w:rPr>
        <w:t>Реформы в КНР, начатые в конце 1970-х гг. Строительство т.н. «социализма со спецификой Китая». Сохранение традиционных государственных устоев. Отрицание западного подхода к демократии. Роль «гармонии» в современном государственном строительстве.</w:t>
      </w:r>
    </w:p>
    <w:p w:rsidR="0053741C" w:rsidRDefault="0053741C" w:rsidP="00F77EC6">
      <w:pPr>
        <w:ind w:firstLine="708"/>
        <w:jc w:val="both"/>
        <w:rPr>
          <w:szCs w:val="24"/>
        </w:rPr>
      </w:pPr>
      <w:r>
        <w:rPr>
          <w:szCs w:val="24"/>
        </w:rPr>
        <w:t>Борьба с коррупцией и разложением.</w:t>
      </w:r>
    </w:p>
    <w:p w:rsidR="00F43A7B" w:rsidRDefault="00F43A7B" w:rsidP="00F43A7B">
      <w:pPr>
        <w:ind w:firstLine="0"/>
        <w:jc w:val="both"/>
        <w:rPr>
          <w:szCs w:val="24"/>
        </w:rPr>
      </w:pPr>
    </w:p>
    <w:p w:rsidR="00F43A7B" w:rsidRDefault="00F43A7B" w:rsidP="00F43A7B">
      <w:pPr>
        <w:ind w:firstLine="0"/>
        <w:rPr>
          <w:b/>
          <w:szCs w:val="24"/>
        </w:rPr>
      </w:pPr>
    </w:p>
    <w:p w:rsidR="00F43A7B" w:rsidRPr="00F43A7B" w:rsidRDefault="00F43A7B" w:rsidP="00F43A7B">
      <w:pPr>
        <w:ind w:firstLine="0"/>
        <w:rPr>
          <w:rFonts w:eastAsiaTheme="minorEastAsia"/>
          <w:b/>
          <w:szCs w:val="24"/>
          <w:lang w:eastAsia="zh-CN"/>
        </w:rPr>
      </w:pPr>
      <w:r w:rsidRPr="00F43A7B">
        <w:rPr>
          <w:b/>
          <w:szCs w:val="24"/>
        </w:rPr>
        <w:t>Семинарские занятия.</w:t>
      </w:r>
    </w:p>
    <w:p w:rsidR="00F77EC6" w:rsidRPr="0053741C" w:rsidRDefault="00F77EC6" w:rsidP="0098780F">
      <w:pPr>
        <w:ind w:firstLine="0"/>
        <w:jc w:val="both"/>
        <w:rPr>
          <w:szCs w:val="24"/>
        </w:rPr>
      </w:pPr>
    </w:p>
    <w:p w:rsidR="00F43A7B" w:rsidRPr="00F43A7B" w:rsidRDefault="00F43A7B" w:rsidP="00F43A7B">
      <w:pPr>
        <w:ind w:firstLine="0"/>
        <w:rPr>
          <w:b/>
          <w:szCs w:val="24"/>
        </w:rPr>
      </w:pPr>
      <w:r w:rsidRPr="00F43A7B">
        <w:rPr>
          <w:szCs w:val="24"/>
        </w:rPr>
        <w:t>Темы 5 и 6: Национальные традиции Китая, связанные с функционированием государства (2 занятия)</w:t>
      </w:r>
    </w:p>
    <w:p w:rsidR="00F43A7B" w:rsidRPr="00F43A7B" w:rsidRDefault="00F43A7B" w:rsidP="00F43A7B">
      <w:pPr>
        <w:ind w:firstLine="0"/>
        <w:jc w:val="center"/>
        <w:rPr>
          <w:szCs w:val="24"/>
        </w:rPr>
      </w:pPr>
    </w:p>
    <w:p w:rsidR="00F43A7B" w:rsidRPr="00F43A7B" w:rsidRDefault="00F43A7B" w:rsidP="00F43A7B">
      <w:pPr>
        <w:ind w:firstLine="0"/>
        <w:jc w:val="center"/>
        <w:rPr>
          <w:szCs w:val="24"/>
        </w:rPr>
      </w:pPr>
      <w:r w:rsidRPr="00F43A7B">
        <w:rPr>
          <w:szCs w:val="24"/>
        </w:rPr>
        <w:t>Вопросы:</w:t>
      </w:r>
    </w:p>
    <w:p w:rsidR="00F43A7B" w:rsidRPr="00F43A7B" w:rsidRDefault="00F43A7B" w:rsidP="00F43A7B">
      <w:pPr>
        <w:ind w:firstLine="0"/>
        <w:jc w:val="center"/>
        <w:rPr>
          <w:szCs w:val="24"/>
        </w:rPr>
      </w:pPr>
    </w:p>
    <w:p w:rsidR="00F43A7B" w:rsidRPr="00F43A7B" w:rsidRDefault="00F43A7B" w:rsidP="0051729A">
      <w:pPr>
        <w:pStyle w:val="af3"/>
        <w:numPr>
          <w:ilvl w:val="0"/>
          <w:numId w:val="20"/>
        </w:numPr>
        <w:contextualSpacing/>
        <w:rPr>
          <w:szCs w:val="24"/>
        </w:rPr>
      </w:pPr>
      <w:r w:rsidRPr="00F43A7B">
        <w:rPr>
          <w:szCs w:val="24"/>
        </w:rPr>
        <w:t>Традиционный взгляд на власть в Китае.</w:t>
      </w:r>
    </w:p>
    <w:p w:rsidR="00F43A7B" w:rsidRPr="00F43A7B" w:rsidRDefault="00F43A7B" w:rsidP="0051729A">
      <w:pPr>
        <w:pStyle w:val="af3"/>
        <w:numPr>
          <w:ilvl w:val="0"/>
          <w:numId w:val="20"/>
        </w:numPr>
        <w:contextualSpacing/>
        <w:rPr>
          <w:szCs w:val="24"/>
        </w:rPr>
      </w:pPr>
      <w:r w:rsidRPr="00F43A7B">
        <w:rPr>
          <w:szCs w:val="24"/>
        </w:rPr>
        <w:t>Традиции китайской государственности.</w:t>
      </w:r>
    </w:p>
    <w:p w:rsidR="00F43A7B" w:rsidRPr="00F43A7B" w:rsidRDefault="00F43A7B" w:rsidP="0051729A">
      <w:pPr>
        <w:pStyle w:val="af3"/>
        <w:numPr>
          <w:ilvl w:val="0"/>
          <w:numId w:val="20"/>
        </w:numPr>
        <w:contextualSpacing/>
        <w:rPr>
          <w:szCs w:val="24"/>
        </w:rPr>
      </w:pPr>
      <w:r w:rsidRPr="00F43A7B">
        <w:rPr>
          <w:szCs w:val="24"/>
        </w:rPr>
        <w:t>Китайский чиновник. Традиционный статус и традиционное отношение.</w:t>
      </w:r>
    </w:p>
    <w:p w:rsidR="00F43A7B" w:rsidRPr="00F43A7B" w:rsidRDefault="00F43A7B" w:rsidP="0051729A">
      <w:pPr>
        <w:pStyle w:val="af3"/>
        <w:numPr>
          <w:ilvl w:val="0"/>
          <w:numId w:val="20"/>
        </w:numPr>
        <w:contextualSpacing/>
        <w:rPr>
          <w:szCs w:val="24"/>
        </w:rPr>
      </w:pPr>
      <w:r w:rsidRPr="00F43A7B">
        <w:rPr>
          <w:szCs w:val="24"/>
        </w:rPr>
        <w:t>Современное китайское государство.</w:t>
      </w:r>
    </w:p>
    <w:p w:rsidR="00F43A7B" w:rsidRPr="00F43A7B" w:rsidRDefault="00F43A7B" w:rsidP="0051729A">
      <w:pPr>
        <w:pStyle w:val="af3"/>
        <w:numPr>
          <w:ilvl w:val="0"/>
          <w:numId w:val="20"/>
        </w:numPr>
        <w:contextualSpacing/>
        <w:rPr>
          <w:szCs w:val="24"/>
        </w:rPr>
      </w:pPr>
      <w:r w:rsidRPr="00F43A7B">
        <w:rPr>
          <w:szCs w:val="24"/>
        </w:rPr>
        <w:t>Современный китайский чиновник</w:t>
      </w:r>
    </w:p>
    <w:p w:rsidR="00F43A7B" w:rsidRPr="00F43A7B" w:rsidRDefault="00F43A7B" w:rsidP="0051729A">
      <w:pPr>
        <w:pStyle w:val="af3"/>
        <w:numPr>
          <w:ilvl w:val="0"/>
          <w:numId w:val="20"/>
        </w:numPr>
        <w:contextualSpacing/>
        <w:rPr>
          <w:szCs w:val="24"/>
        </w:rPr>
      </w:pPr>
      <w:r w:rsidRPr="00F43A7B">
        <w:rPr>
          <w:szCs w:val="24"/>
        </w:rPr>
        <w:t>Современные политические институты: партии, профсоюзы, общественные организации. Традиции и новаторство.</w:t>
      </w:r>
    </w:p>
    <w:p w:rsidR="00F43A7B" w:rsidRPr="00F43A7B" w:rsidRDefault="00F43A7B" w:rsidP="00F43A7B">
      <w:pPr>
        <w:ind w:firstLine="0"/>
        <w:jc w:val="center"/>
        <w:rPr>
          <w:szCs w:val="24"/>
        </w:rPr>
      </w:pPr>
    </w:p>
    <w:p w:rsidR="00F43A7B" w:rsidRPr="00F43A7B" w:rsidRDefault="00F43A7B" w:rsidP="00F43A7B">
      <w:pPr>
        <w:ind w:firstLine="0"/>
        <w:jc w:val="center"/>
        <w:rPr>
          <w:szCs w:val="24"/>
        </w:rPr>
      </w:pPr>
      <w:r w:rsidRPr="00F43A7B">
        <w:rPr>
          <w:szCs w:val="24"/>
        </w:rPr>
        <w:t>Литература:</w:t>
      </w:r>
    </w:p>
    <w:p w:rsidR="00F43A7B" w:rsidRPr="00F43A7B" w:rsidRDefault="00F43A7B" w:rsidP="00F43A7B">
      <w:pPr>
        <w:ind w:firstLine="0"/>
        <w:rPr>
          <w:szCs w:val="24"/>
        </w:rPr>
      </w:pPr>
    </w:p>
    <w:p w:rsidR="00F43A7B" w:rsidRPr="00F43A7B" w:rsidRDefault="00F43A7B" w:rsidP="00F43A7B">
      <w:pPr>
        <w:ind w:firstLine="0"/>
        <w:jc w:val="both"/>
        <w:rPr>
          <w:szCs w:val="24"/>
        </w:rPr>
      </w:pPr>
      <w:r w:rsidRPr="00F43A7B">
        <w:rPr>
          <w:szCs w:val="24"/>
        </w:rPr>
        <w:t>Малявин В.В. Китайская цивилизация. М., 2000.</w:t>
      </w:r>
    </w:p>
    <w:p w:rsidR="00F43A7B" w:rsidRPr="00F43A7B" w:rsidRDefault="00F43A7B" w:rsidP="00F43A7B">
      <w:pPr>
        <w:ind w:firstLine="0"/>
        <w:rPr>
          <w:szCs w:val="24"/>
        </w:rPr>
      </w:pPr>
      <w:r w:rsidRPr="00F43A7B">
        <w:rPr>
          <w:szCs w:val="24"/>
        </w:rPr>
        <w:t>Алимов И.А., Ермаков М.Е., Мартынов А.С. Срединное государство. Введение в традиционную культуру Китая. М.: ИД «Муравей», 1998.</w:t>
      </w:r>
    </w:p>
    <w:p w:rsidR="00F43A7B" w:rsidRPr="00F43A7B" w:rsidRDefault="00F43A7B" w:rsidP="00F43A7B">
      <w:pPr>
        <w:ind w:firstLine="0"/>
        <w:rPr>
          <w:szCs w:val="24"/>
        </w:rPr>
      </w:pPr>
      <w:proofErr w:type="spellStart"/>
      <w:r w:rsidRPr="00F43A7B">
        <w:rPr>
          <w:szCs w:val="24"/>
        </w:rPr>
        <w:t>Сидихменов</w:t>
      </w:r>
      <w:proofErr w:type="spellEnd"/>
      <w:r w:rsidRPr="00F43A7B">
        <w:rPr>
          <w:szCs w:val="24"/>
        </w:rPr>
        <w:t xml:space="preserve"> В.Я. Китай: страницы прошлого. М., 1987.</w:t>
      </w:r>
    </w:p>
    <w:p w:rsidR="00F43A7B" w:rsidRPr="00F43A7B" w:rsidRDefault="00F43A7B" w:rsidP="00F43A7B">
      <w:pPr>
        <w:ind w:firstLine="0"/>
        <w:rPr>
          <w:szCs w:val="24"/>
        </w:rPr>
      </w:pPr>
      <w:proofErr w:type="spellStart"/>
      <w:r w:rsidRPr="00F43A7B">
        <w:rPr>
          <w:szCs w:val="24"/>
        </w:rPr>
        <w:t>Фукуяма</w:t>
      </w:r>
      <w:proofErr w:type="spellEnd"/>
      <w:r w:rsidRPr="00F43A7B">
        <w:rPr>
          <w:szCs w:val="24"/>
        </w:rPr>
        <w:t xml:space="preserve"> Ф. Конфуцианство и демократия.</w:t>
      </w:r>
    </w:p>
    <w:p w:rsidR="00F43A7B" w:rsidRPr="00F43A7B" w:rsidRDefault="00F43A7B" w:rsidP="00F43A7B">
      <w:pPr>
        <w:ind w:firstLine="0"/>
        <w:jc w:val="center"/>
        <w:rPr>
          <w:b/>
          <w:szCs w:val="24"/>
        </w:rPr>
      </w:pPr>
    </w:p>
    <w:p w:rsidR="00F77EC6" w:rsidRDefault="00F77EC6" w:rsidP="0098780F">
      <w:pPr>
        <w:ind w:firstLine="0"/>
        <w:jc w:val="both"/>
        <w:rPr>
          <w:szCs w:val="24"/>
        </w:rPr>
      </w:pPr>
    </w:p>
    <w:p w:rsidR="00F43A7B" w:rsidRDefault="00F43A7B" w:rsidP="0098780F">
      <w:pPr>
        <w:ind w:firstLine="0"/>
        <w:jc w:val="both"/>
        <w:rPr>
          <w:szCs w:val="24"/>
        </w:rPr>
      </w:pPr>
    </w:p>
    <w:p w:rsidR="00F43A7B" w:rsidRPr="00F43A7B" w:rsidRDefault="00F43A7B" w:rsidP="0098780F">
      <w:pPr>
        <w:ind w:firstLine="0"/>
        <w:jc w:val="both"/>
        <w:rPr>
          <w:b/>
          <w:szCs w:val="24"/>
        </w:rPr>
      </w:pPr>
      <w:r w:rsidRPr="00F43A7B">
        <w:rPr>
          <w:b/>
          <w:szCs w:val="24"/>
        </w:rPr>
        <w:lastRenderedPageBreak/>
        <w:t xml:space="preserve">Раздел 4. </w:t>
      </w:r>
      <w:r w:rsidRPr="00F43A7B">
        <w:rPr>
          <w:b/>
          <w:lang w:eastAsia="ru-RU"/>
        </w:rPr>
        <w:t>Традиции хозяйственной жизни.</w:t>
      </w:r>
    </w:p>
    <w:p w:rsidR="00F77EC6" w:rsidRDefault="00F43A7B" w:rsidP="0098780F">
      <w:pPr>
        <w:ind w:firstLine="0"/>
        <w:jc w:val="both"/>
        <w:rPr>
          <w:szCs w:val="24"/>
        </w:rPr>
      </w:pPr>
      <w:r>
        <w:rPr>
          <w:szCs w:val="24"/>
        </w:rPr>
        <w:t xml:space="preserve">(2 лекции, 2 </w:t>
      </w:r>
      <w:proofErr w:type="gramStart"/>
      <w:r>
        <w:rPr>
          <w:szCs w:val="24"/>
        </w:rPr>
        <w:t>семинарских</w:t>
      </w:r>
      <w:proofErr w:type="gramEnd"/>
      <w:r>
        <w:rPr>
          <w:szCs w:val="24"/>
        </w:rPr>
        <w:t xml:space="preserve"> занятия)</w:t>
      </w:r>
    </w:p>
    <w:p w:rsidR="00F43A7B" w:rsidRDefault="00F43A7B" w:rsidP="0098780F">
      <w:pPr>
        <w:ind w:firstLine="0"/>
        <w:jc w:val="both"/>
        <w:rPr>
          <w:szCs w:val="24"/>
        </w:rPr>
      </w:pPr>
    </w:p>
    <w:p w:rsidR="00F43A7B" w:rsidRPr="00CB6A8C" w:rsidRDefault="00F43A7B" w:rsidP="00F43A7B">
      <w:pPr>
        <w:ind w:firstLine="0"/>
        <w:jc w:val="center"/>
        <w:rPr>
          <w:b/>
          <w:szCs w:val="24"/>
        </w:rPr>
      </w:pPr>
      <w:r w:rsidRPr="00CB6A8C">
        <w:rPr>
          <w:b/>
          <w:szCs w:val="24"/>
        </w:rPr>
        <w:t>Лекции:</w:t>
      </w:r>
    </w:p>
    <w:p w:rsidR="00F77EC6" w:rsidRPr="00CB6A8C" w:rsidRDefault="00F77EC6" w:rsidP="0098780F">
      <w:pPr>
        <w:ind w:firstLine="0"/>
        <w:jc w:val="both"/>
        <w:rPr>
          <w:b/>
          <w:szCs w:val="24"/>
        </w:rPr>
      </w:pPr>
    </w:p>
    <w:p w:rsidR="00F77EC6" w:rsidRPr="00CB6A8C" w:rsidRDefault="00CB6A8C" w:rsidP="0098780F">
      <w:pPr>
        <w:ind w:firstLine="0"/>
        <w:jc w:val="both"/>
        <w:rPr>
          <w:b/>
          <w:szCs w:val="24"/>
        </w:rPr>
      </w:pPr>
      <w:r w:rsidRPr="00CB6A8C">
        <w:rPr>
          <w:b/>
          <w:szCs w:val="24"/>
        </w:rPr>
        <w:t>Занятие 7 и 8. Традиции, связанные с хозяйственной жизнью Китая.</w:t>
      </w:r>
    </w:p>
    <w:p w:rsidR="00E20959" w:rsidRDefault="00CB6A8C" w:rsidP="0098780F">
      <w:pPr>
        <w:ind w:firstLine="0"/>
        <w:jc w:val="both"/>
        <w:rPr>
          <w:szCs w:val="24"/>
        </w:rPr>
      </w:pPr>
      <w:r>
        <w:rPr>
          <w:szCs w:val="24"/>
        </w:rPr>
        <w:tab/>
      </w:r>
      <w:r w:rsidR="00E20959">
        <w:rPr>
          <w:szCs w:val="24"/>
        </w:rPr>
        <w:t>Сельское хозяйство – основа хозяйственной жизни традиционного Китая. Типы земледелия. Выращивание риса. Технические культуры. Разведение шелкового червя.</w:t>
      </w:r>
      <w:r w:rsidR="008B3545">
        <w:rPr>
          <w:szCs w:val="24"/>
        </w:rPr>
        <w:t xml:space="preserve"> Чай и вино. Подсоб</w:t>
      </w:r>
      <w:r w:rsidR="00E20959">
        <w:rPr>
          <w:szCs w:val="24"/>
        </w:rPr>
        <w:t>ное хозяйство</w:t>
      </w:r>
      <w:r w:rsidR="008B3545">
        <w:rPr>
          <w:szCs w:val="24"/>
        </w:rPr>
        <w:t xml:space="preserve">. </w:t>
      </w:r>
    </w:p>
    <w:p w:rsidR="00E20959" w:rsidRDefault="00E20959" w:rsidP="00E20959">
      <w:pPr>
        <w:ind w:firstLine="708"/>
        <w:jc w:val="both"/>
        <w:rPr>
          <w:szCs w:val="24"/>
        </w:rPr>
      </w:pPr>
      <w:proofErr w:type="spellStart"/>
      <w:r>
        <w:rPr>
          <w:szCs w:val="24"/>
        </w:rPr>
        <w:t>Поверия</w:t>
      </w:r>
      <w:proofErr w:type="spellEnd"/>
      <w:r>
        <w:rPr>
          <w:szCs w:val="24"/>
        </w:rPr>
        <w:t xml:space="preserve"> китайских земледельцев, рыбаков и охотников. Земледелие. Новый год. Времена года. Приметы. Рыболовство. Охота.</w:t>
      </w:r>
    </w:p>
    <w:p w:rsidR="008B3545" w:rsidRDefault="008B3545" w:rsidP="00E20959">
      <w:pPr>
        <w:ind w:firstLine="708"/>
        <w:jc w:val="both"/>
        <w:rPr>
          <w:szCs w:val="24"/>
        </w:rPr>
      </w:pPr>
      <w:r>
        <w:rPr>
          <w:szCs w:val="24"/>
        </w:rPr>
        <w:t>Добывающая и обрабатывающая промышленность. Торговля и денежное обращение.</w:t>
      </w:r>
    </w:p>
    <w:p w:rsidR="00F77EC6" w:rsidRDefault="00E20959" w:rsidP="00E20959">
      <w:pPr>
        <w:ind w:firstLine="708"/>
        <w:jc w:val="both"/>
        <w:rPr>
          <w:szCs w:val="24"/>
        </w:rPr>
      </w:pPr>
      <w:r>
        <w:rPr>
          <w:szCs w:val="24"/>
        </w:rPr>
        <w:t>Значение обычая в традиционной китайской торговле. Обычаи при покупке и аренде недвижимости. Обычаи при открытии нового магазина. Некоторые новогодние обычаи, касающиеся торговли. Разные торговые обычаи. Приметы и другие поверья. Обычаи и суеверия, отн</w:t>
      </w:r>
      <w:r w:rsidR="008B3545">
        <w:rPr>
          <w:szCs w:val="24"/>
        </w:rPr>
        <w:t>осящиеся к одному роду торговли,</w:t>
      </w:r>
      <w:r>
        <w:rPr>
          <w:szCs w:val="24"/>
        </w:rPr>
        <w:t xml:space="preserve"> промыслу или торгово-промышленному предприятию.</w:t>
      </w:r>
    </w:p>
    <w:p w:rsidR="008B3545" w:rsidRDefault="008B3545" w:rsidP="00E20959">
      <w:pPr>
        <w:ind w:firstLine="708"/>
        <w:jc w:val="both"/>
        <w:rPr>
          <w:rFonts w:eastAsiaTheme="minorEastAsia"/>
          <w:szCs w:val="24"/>
          <w:lang w:eastAsia="zh-CN"/>
        </w:rPr>
      </w:pPr>
      <w:r>
        <w:rPr>
          <w:szCs w:val="24"/>
        </w:rPr>
        <w:t xml:space="preserve">Китайская экономика в ХХ – </w:t>
      </w:r>
      <w:r>
        <w:rPr>
          <w:rFonts w:eastAsiaTheme="minorEastAsia"/>
          <w:szCs w:val="24"/>
          <w:lang w:val="en-US" w:eastAsia="zh-CN"/>
        </w:rPr>
        <w:t>XXI</w:t>
      </w:r>
      <w:r>
        <w:rPr>
          <w:rFonts w:eastAsiaTheme="minorEastAsia"/>
          <w:szCs w:val="24"/>
          <w:lang w:eastAsia="zh-CN"/>
        </w:rPr>
        <w:t xml:space="preserve"> веках. Превращение Китая в первую индустриальную страну мира.</w:t>
      </w:r>
    </w:p>
    <w:p w:rsidR="008B3545" w:rsidRDefault="008B3545" w:rsidP="008B3545">
      <w:pPr>
        <w:ind w:firstLine="0"/>
        <w:jc w:val="both"/>
        <w:rPr>
          <w:rFonts w:eastAsiaTheme="minorEastAsia"/>
          <w:szCs w:val="24"/>
          <w:lang w:eastAsia="zh-CN"/>
        </w:rPr>
      </w:pPr>
    </w:p>
    <w:p w:rsidR="008B3545" w:rsidRDefault="008B3545" w:rsidP="008B3545">
      <w:pPr>
        <w:ind w:firstLine="0"/>
        <w:jc w:val="both"/>
        <w:rPr>
          <w:rFonts w:eastAsiaTheme="minorEastAsia"/>
          <w:szCs w:val="24"/>
          <w:lang w:eastAsia="zh-CN"/>
        </w:rPr>
      </w:pPr>
    </w:p>
    <w:p w:rsidR="0098780F" w:rsidRPr="008B3545" w:rsidRDefault="008B3545" w:rsidP="008B3545">
      <w:pPr>
        <w:ind w:firstLine="0"/>
        <w:jc w:val="both"/>
        <w:rPr>
          <w:rFonts w:eastAsiaTheme="minorEastAsia"/>
          <w:b/>
          <w:szCs w:val="24"/>
          <w:lang w:eastAsia="zh-CN"/>
        </w:rPr>
      </w:pPr>
      <w:r w:rsidRPr="008B3545">
        <w:rPr>
          <w:rFonts w:eastAsiaTheme="minorEastAsia"/>
          <w:b/>
          <w:szCs w:val="24"/>
          <w:lang w:eastAsia="zh-CN"/>
        </w:rPr>
        <w:t>Семинарские занятия.</w:t>
      </w:r>
    </w:p>
    <w:p w:rsidR="008B3545" w:rsidRDefault="008B3545" w:rsidP="008B3545">
      <w:pPr>
        <w:ind w:firstLine="0"/>
        <w:jc w:val="both"/>
        <w:rPr>
          <w:rFonts w:eastAsiaTheme="minorEastAsia"/>
          <w:szCs w:val="24"/>
          <w:lang w:eastAsia="zh-CN"/>
        </w:rPr>
      </w:pPr>
    </w:p>
    <w:p w:rsidR="008B3545" w:rsidRPr="008B3545" w:rsidRDefault="008B3545" w:rsidP="008B3545">
      <w:pPr>
        <w:ind w:firstLine="0"/>
        <w:jc w:val="both"/>
        <w:rPr>
          <w:b/>
          <w:szCs w:val="24"/>
        </w:rPr>
      </w:pPr>
      <w:r w:rsidRPr="008B3545">
        <w:rPr>
          <w:rFonts w:eastAsiaTheme="minorEastAsia"/>
          <w:b/>
          <w:szCs w:val="24"/>
          <w:lang w:eastAsia="zh-CN"/>
        </w:rPr>
        <w:t>Темы 7 и 8.</w:t>
      </w:r>
      <w:r w:rsidRPr="008B3545">
        <w:rPr>
          <w:b/>
          <w:szCs w:val="24"/>
        </w:rPr>
        <w:t xml:space="preserve"> Национальные традиции Китая, связанные с хозяйственной жизнью (2 занятия)</w:t>
      </w:r>
    </w:p>
    <w:p w:rsidR="008B3545" w:rsidRPr="008B3545" w:rsidRDefault="008B3545" w:rsidP="008B3545">
      <w:pPr>
        <w:ind w:firstLine="0"/>
        <w:jc w:val="center"/>
        <w:rPr>
          <w:szCs w:val="24"/>
        </w:rPr>
      </w:pPr>
    </w:p>
    <w:p w:rsidR="008B3545" w:rsidRPr="008B3545" w:rsidRDefault="008B3545" w:rsidP="008B3545">
      <w:pPr>
        <w:ind w:firstLine="0"/>
        <w:jc w:val="center"/>
        <w:rPr>
          <w:szCs w:val="24"/>
        </w:rPr>
      </w:pPr>
      <w:r w:rsidRPr="008B3545">
        <w:rPr>
          <w:szCs w:val="24"/>
        </w:rPr>
        <w:t>Вопросы:</w:t>
      </w:r>
    </w:p>
    <w:p w:rsidR="008B3545" w:rsidRPr="008B3545" w:rsidRDefault="008B3545" w:rsidP="008B3545">
      <w:pPr>
        <w:ind w:firstLine="0"/>
        <w:rPr>
          <w:szCs w:val="24"/>
        </w:rPr>
      </w:pPr>
    </w:p>
    <w:p w:rsidR="008B3545" w:rsidRPr="008B3545" w:rsidRDefault="008B3545" w:rsidP="0051729A">
      <w:pPr>
        <w:pStyle w:val="af3"/>
        <w:numPr>
          <w:ilvl w:val="0"/>
          <w:numId w:val="15"/>
        </w:numPr>
        <w:contextualSpacing/>
        <w:rPr>
          <w:szCs w:val="24"/>
        </w:rPr>
      </w:pPr>
      <w:r w:rsidRPr="008B3545">
        <w:rPr>
          <w:szCs w:val="24"/>
        </w:rPr>
        <w:t>Коммерция и добродетель в старом Китае.</w:t>
      </w:r>
    </w:p>
    <w:p w:rsidR="008B3545" w:rsidRPr="008B3545" w:rsidRDefault="008B3545" w:rsidP="0051729A">
      <w:pPr>
        <w:pStyle w:val="af3"/>
        <w:numPr>
          <w:ilvl w:val="0"/>
          <w:numId w:val="15"/>
        </w:numPr>
        <w:contextualSpacing/>
        <w:rPr>
          <w:szCs w:val="24"/>
        </w:rPr>
      </w:pPr>
      <w:r w:rsidRPr="008B3545">
        <w:rPr>
          <w:szCs w:val="24"/>
        </w:rPr>
        <w:t>Традиции китайцев, связанные с возделыванием земли.</w:t>
      </w:r>
    </w:p>
    <w:p w:rsidR="008B3545" w:rsidRPr="008B3545" w:rsidRDefault="008B3545" w:rsidP="0051729A">
      <w:pPr>
        <w:pStyle w:val="af3"/>
        <w:numPr>
          <w:ilvl w:val="0"/>
          <w:numId w:val="21"/>
        </w:numPr>
        <w:contextualSpacing/>
        <w:rPr>
          <w:szCs w:val="24"/>
          <w:lang w:val="en-US"/>
        </w:rPr>
      </w:pPr>
      <w:r w:rsidRPr="008B3545">
        <w:rPr>
          <w:szCs w:val="24"/>
        </w:rPr>
        <w:t>Разведение шелкового сырья.</w:t>
      </w:r>
    </w:p>
    <w:p w:rsidR="008B3545" w:rsidRPr="008B3545" w:rsidRDefault="008B3545" w:rsidP="0051729A">
      <w:pPr>
        <w:pStyle w:val="af3"/>
        <w:numPr>
          <w:ilvl w:val="0"/>
          <w:numId w:val="21"/>
        </w:numPr>
        <w:contextualSpacing/>
        <w:rPr>
          <w:szCs w:val="24"/>
          <w:lang w:val="en-US"/>
        </w:rPr>
      </w:pPr>
      <w:r w:rsidRPr="008B3545">
        <w:rPr>
          <w:szCs w:val="24"/>
        </w:rPr>
        <w:t>Земледелие и культура чая.</w:t>
      </w:r>
    </w:p>
    <w:p w:rsidR="008B3545" w:rsidRPr="008B3545" w:rsidRDefault="008B3545" w:rsidP="0051729A">
      <w:pPr>
        <w:pStyle w:val="af3"/>
        <w:numPr>
          <w:ilvl w:val="0"/>
          <w:numId w:val="15"/>
        </w:numPr>
        <w:contextualSpacing/>
        <w:rPr>
          <w:szCs w:val="24"/>
        </w:rPr>
      </w:pPr>
      <w:r w:rsidRPr="008B3545">
        <w:rPr>
          <w:szCs w:val="24"/>
        </w:rPr>
        <w:t>Традиции китайцев, связанные с ремесленным производством.</w:t>
      </w:r>
    </w:p>
    <w:p w:rsidR="008B3545" w:rsidRPr="008B3545" w:rsidRDefault="008B3545" w:rsidP="0051729A">
      <w:pPr>
        <w:pStyle w:val="af3"/>
        <w:numPr>
          <w:ilvl w:val="0"/>
          <w:numId w:val="22"/>
        </w:numPr>
        <w:contextualSpacing/>
        <w:rPr>
          <w:szCs w:val="24"/>
          <w:lang w:val="en-US"/>
        </w:rPr>
      </w:pPr>
      <w:r w:rsidRPr="008B3545">
        <w:rPr>
          <w:szCs w:val="24"/>
        </w:rPr>
        <w:t>Добывающая и обрабатывающая промышленность.</w:t>
      </w:r>
    </w:p>
    <w:p w:rsidR="008B3545" w:rsidRPr="008B3545" w:rsidRDefault="008B3545" w:rsidP="0051729A">
      <w:pPr>
        <w:pStyle w:val="af3"/>
        <w:numPr>
          <w:ilvl w:val="0"/>
          <w:numId w:val="15"/>
        </w:numPr>
        <w:contextualSpacing/>
        <w:rPr>
          <w:szCs w:val="24"/>
        </w:rPr>
      </w:pPr>
      <w:r w:rsidRPr="008B3545">
        <w:rPr>
          <w:szCs w:val="24"/>
        </w:rPr>
        <w:t>Китайская традиционная торговля.</w:t>
      </w:r>
    </w:p>
    <w:p w:rsidR="008B3545" w:rsidRPr="008B3545" w:rsidRDefault="008B3545" w:rsidP="0051729A">
      <w:pPr>
        <w:pStyle w:val="af3"/>
        <w:numPr>
          <w:ilvl w:val="0"/>
          <w:numId w:val="23"/>
        </w:numPr>
        <w:contextualSpacing/>
        <w:rPr>
          <w:szCs w:val="24"/>
          <w:lang w:val="en-US"/>
        </w:rPr>
      </w:pPr>
      <w:r w:rsidRPr="008B3545">
        <w:rPr>
          <w:szCs w:val="24"/>
        </w:rPr>
        <w:t>Торговля и денежное обращение</w:t>
      </w:r>
    </w:p>
    <w:p w:rsidR="008B3545" w:rsidRPr="008B3545" w:rsidRDefault="008B3545" w:rsidP="0051729A">
      <w:pPr>
        <w:pStyle w:val="af3"/>
        <w:numPr>
          <w:ilvl w:val="0"/>
          <w:numId w:val="15"/>
        </w:numPr>
        <w:contextualSpacing/>
        <w:rPr>
          <w:szCs w:val="24"/>
        </w:rPr>
      </w:pPr>
      <w:r w:rsidRPr="008B3545">
        <w:rPr>
          <w:szCs w:val="24"/>
        </w:rPr>
        <w:t>Современный китайский бизнес: капитализм по Конфуцию?</w:t>
      </w:r>
    </w:p>
    <w:p w:rsidR="008B3545" w:rsidRPr="008B3545" w:rsidRDefault="008B3545" w:rsidP="0051729A">
      <w:pPr>
        <w:pStyle w:val="af3"/>
        <w:numPr>
          <w:ilvl w:val="0"/>
          <w:numId w:val="15"/>
        </w:numPr>
        <w:contextualSpacing/>
        <w:rPr>
          <w:szCs w:val="24"/>
        </w:rPr>
      </w:pPr>
      <w:r w:rsidRPr="008B3545">
        <w:rPr>
          <w:szCs w:val="24"/>
        </w:rPr>
        <w:t>Стратегии в китайском бизнесе.</w:t>
      </w:r>
    </w:p>
    <w:p w:rsidR="008B3545" w:rsidRPr="008B3545" w:rsidRDefault="008B3545" w:rsidP="008B3545">
      <w:pPr>
        <w:ind w:firstLine="0"/>
        <w:rPr>
          <w:szCs w:val="24"/>
        </w:rPr>
      </w:pPr>
    </w:p>
    <w:p w:rsidR="008B3545" w:rsidRPr="008B3545" w:rsidRDefault="008B3545" w:rsidP="008B3545">
      <w:pPr>
        <w:ind w:firstLine="0"/>
        <w:rPr>
          <w:szCs w:val="24"/>
        </w:rPr>
      </w:pPr>
    </w:p>
    <w:p w:rsidR="008B3545" w:rsidRPr="008B3545" w:rsidRDefault="008B3545" w:rsidP="008B3545">
      <w:pPr>
        <w:ind w:firstLine="0"/>
        <w:jc w:val="center"/>
        <w:rPr>
          <w:szCs w:val="24"/>
        </w:rPr>
      </w:pPr>
      <w:r w:rsidRPr="008B3545">
        <w:rPr>
          <w:szCs w:val="24"/>
        </w:rPr>
        <w:t>Литература:</w:t>
      </w:r>
    </w:p>
    <w:p w:rsidR="008B3545" w:rsidRPr="008B3545" w:rsidRDefault="008B3545" w:rsidP="008B3545">
      <w:pPr>
        <w:ind w:firstLine="0"/>
        <w:rPr>
          <w:szCs w:val="24"/>
        </w:rPr>
      </w:pPr>
    </w:p>
    <w:p w:rsidR="008B3545" w:rsidRPr="008B3545" w:rsidRDefault="008B3545" w:rsidP="008B3545">
      <w:pPr>
        <w:ind w:firstLine="0"/>
        <w:jc w:val="both"/>
        <w:rPr>
          <w:szCs w:val="24"/>
        </w:rPr>
      </w:pPr>
      <w:r w:rsidRPr="008B3545">
        <w:rPr>
          <w:szCs w:val="24"/>
        </w:rPr>
        <w:t>Баранов И.Г. Верования и обычаи китайцев. – М.: ИД «Муравей-</w:t>
      </w:r>
      <w:proofErr w:type="spellStart"/>
      <w:r w:rsidRPr="008B3545">
        <w:rPr>
          <w:szCs w:val="24"/>
        </w:rPr>
        <w:t>Гайд</w:t>
      </w:r>
      <w:proofErr w:type="spellEnd"/>
      <w:r w:rsidRPr="008B3545">
        <w:rPr>
          <w:szCs w:val="24"/>
        </w:rPr>
        <w:t>», 1999.</w:t>
      </w:r>
    </w:p>
    <w:p w:rsidR="008B3545" w:rsidRPr="008B3545" w:rsidRDefault="008B3545" w:rsidP="008B3545">
      <w:pPr>
        <w:ind w:firstLine="0"/>
        <w:jc w:val="both"/>
        <w:rPr>
          <w:szCs w:val="24"/>
        </w:rPr>
      </w:pPr>
      <w:r w:rsidRPr="008B3545">
        <w:rPr>
          <w:szCs w:val="24"/>
        </w:rPr>
        <w:t xml:space="preserve">Жизнь и нравы старого Китая / Д. </w:t>
      </w:r>
      <w:proofErr w:type="spellStart"/>
      <w:r w:rsidRPr="008B3545">
        <w:rPr>
          <w:szCs w:val="24"/>
        </w:rPr>
        <w:t>Макгован</w:t>
      </w:r>
      <w:proofErr w:type="spellEnd"/>
      <w:r w:rsidRPr="008B3545">
        <w:rPr>
          <w:szCs w:val="24"/>
        </w:rPr>
        <w:t xml:space="preserve">. Китайцы у себя дома / И. </w:t>
      </w:r>
      <w:proofErr w:type="spellStart"/>
      <w:r w:rsidRPr="008B3545">
        <w:rPr>
          <w:szCs w:val="24"/>
        </w:rPr>
        <w:t>Коростовец</w:t>
      </w:r>
      <w:proofErr w:type="spellEnd"/>
      <w:r w:rsidRPr="008B3545">
        <w:rPr>
          <w:szCs w:val="24"/>
        </w:rPr>
        <w:t>. Китайцы и их цивилизация. – Смоленск: Русич, 2003.</w:t>
      </w:r>
    </w:p>
    <w:p w:rsidR="008B3545" w:rsidRPr="008B3545" w:rsidRDefault="008B3545" w:rsidP="008B3545">
      <w:pPr>
        <w:ind w:firstLine="0"/>
        <w:jc w:val="both"/>
        <w:rPr>
          <w:szCs w:val="24"/>
        </w:rPr>
      </w:pPr>
      <w:r w:rsidRPr="008B3545">
        <w:rPr>
          <w:szCs w:val="24"/>
        </w:rPr>
        <w:t>Малявин Владимир. Китай управляемый. Старый добрый менеджмент. Серия: «Формы правления», М.: «Европа», 2007.</w:t>
      </w:r>
    </w:p>
    <w:p w:rsidR="008B3545" w:rsidRPr="008B3545" w:rsidRDefault="008B3545" w:rsidP="008B3545">
      <w:pPr>
        <w:ind w:firstLine="0"/>
        <w:jc w:val="both"/>
        <w:rPr>
          <w:szCs w:val="24"/>
        </w:rPr>
      </w:pPr>
      <w:r w:rsidRPr="008B3545">
        <w:rPr>
          <w:szCs w:val="24"/>
        </w:rPr>
        <w:t xml:space="preserve">Малявин В.В. Китайская цивилизация. – М.: «Издательство </w:t>
      </w:r>
      <w:proofErr w:type="spellStart"/>
      <w:r w:rsidRPr="008B3545">
        <w:rPr>
          <w:szCs w:val="24"/>
        </w:rPr>
        <w:t>Астрель</w:t>
      </w:r>
      <w:proofErr w:type="spellEnd"/>
      <w:r w:rsidRPr="008B3545">
        <w:rPr>
          <w:szCs w:val="24"/>
        </w:rPr>
        <w:t>», «Фирма «Издательство АСТ», Издательско-продюсерский центр «Дизайн. Информация. Картография», 2000.</w:t>
      </w:r>
    </w:p>
    <w:p w:rsidR="008B3545" w:rsidRPr="008B3545" w:rsidRDefault="008B3545" w:rsidP="008B3545">
      <w:pPr>
        <w:ind w:left="360" w:firstLine="0"/>
        <w:jc w:val="both"/>
        <w:rPr>
          <w:szCs w:val="24"/>
        </w:rPr>
      </w:pPr>
    </w:p>
    <w:p w:rsidR="008B3545" w:rsidRPr="007131E1" w:rsidRDefault="007131E1" w:rsidP="007131E1">
      <w:pPr>
        <w:ind w:firstLine="0"/>
        <w:jc w:val="both"/>
        <w:rPr>
          <w:b/>
          <w:szCs w:val="24"/>
        </w:rPr>
      </w:pPr>
      <w:r w:rsidRPr="007131E1">
        <w:rPr>
          <w:b/>
          <w:lang w:eastAsia="ru-RU"/>
        </w:rPr>
        <w:lastRenderedPageBreak/>
        <w:t xml:space="preserve">Раздел 5. </w:t>
      </w:r>
      <w:r w:rsidR="008B3545" w:rsidRPr="007131E1">
        <w:rPr>
          <w:b/>
          <w:lang w:eastAsia="ru-RU"/>
        </w:rPr>
        <w:t>Культурная традиция в Китае</w:t>
      </w:r>
    </w:p>
    <w:p w:rsidR="0098780F" w:rsidRDefault="007131E1" w:rsidP="007131E1">
      <w:pPr>
        <w:ind w:firstLine="0"/>
        <w:rPr>
          <w:szCs w:val="24"/>
        </w:rPr>
      </w:pPr>
      <w:r>
        <w:rPr>
          <w:szCs w:val="24"/>
        </w:rPr>
        <w:t xml:space="preserve">(3 лекции, 3 </w:t>
      </w:r>
      <w:proofErr w:type="gramStart"/>
      <w:r>
        <w:rPr>
          <w:szCs w:val="24"/>
        </w:rPr>
        <w:t>семинарских</w:t>
      </w:r>
      <w:proofErr w:type="gramEnd"/>
      <w:r>
        <w:rPr>
          <w:szCs w:val="24"/>
        </w:rPr>
        <w:t xml:space="preserve"> занятия)</w:t>
      </w:r>
    </w:p>
    <w:p w:rsidR="007131E1" w:rsidRDefault="007131E1" w:rsidP="007131E1">
      <w:pPr>
        <w:ind w:firstLine="0"/>
        <w:rPr>
          <w:szCs w:val="24"/>
        </w:rPr>
      </w:pPr>
    </w:p>
    <w:p w:rsidR="007131E1" w:rsidRPr="007131E1" w:rsidRDefault="007131E1" w:rsidP="007131E1">
      <w:pPr>
        <w:ind w:firstLine="0"/>
        <w:jc w:val="center"/>
        <w:rPr>
          <w:b/>
          <w:szCs w:val="24"/>
        </w:rPr>
      </w:pPr>
      <w:r w:rsidRPr="007131E1">
        <w:rPr>
          <w:b/>
          <w:szCs w:val="24"/>
        </w:rPr>
        <w:t>Лекции.</w:t>
      </w:r>
    </w:p>
    <w:p w:rsidR="007131E1" w:rsidRPr="007131E1" w:rsidRDefault="007131E1" w:rsidP="007131E1">
      <w:pPr>
        <w:ind w:firstLine="0"/>
        <w:jc w:val="both"/>
        <w:rPr>
          <w:b/>
          <w:szCs w:val="24"/>
        </w:rPr>
      </w:pPr>
    </w:p>
    <w:p w:rsidR="007131E1" w:rsidRPr="007131E1" w:rsidRDefault="007131E1" w:rsidP="007131E1">
      <w:pPr>
        <w:ind w:firstLine="0"/>
        <w:jc w:val="both"/>
        <w:rPr>
          <w:b/>
          <w:szCs w:val="24"/>
        </w:rPr>
      </w:pPr>
      <w:r w:rsidRPr="007131E1">
        <w:rPr>
          <w:b/>
          <w:szCs w:val="24"/>
        </w:rPr>
        <w:t>Занятие 9. Особенности китайской национальной культуры.</w:t>
      </w:r>
    </w:p>
    <w:p w:rsidR="00CB6A8C" w:rsidRDefault="007131E1" w:rsidP="00893BC1">
      <w:pPr>
        <w:ind w:firstLine="0"/>
        <w:jc w:val="both"/>
        <w:rPr>
          <w:szCs w:val="24"/>
        </w:rPr>
      </w:pPr>
      <w:r>
        <w:rPr>
          <w:szCs w:val="24"/>
        </w:rPr>
        <w:tab/>
      </w:r>
      <w:r w:rsidR="00D22E19">
        <w:rPr>
          <w:szCs w:val="24"/>
        </w:rPr>
        <w:t>Прагматизм и рациональность традиционной китайской культуры. Отзывчивость китайцев. Дотошность китайцев.</w:t>
      </w:r>
      <w:r w:rsidR="00893BC1">
        <w:rPr>
          <w:szCs w:val="24"/>
        </w:rPr>
        <w:t xml:space="preserve"> Огромные адаптационные возможности китайцев.</w:t>
      </w:r>
    </w:p>
    <w:p w:rsidR="00893BC1" w:rsidRDefault="00893BC1" w:rsidP="00893BC1">
      <w:pPr>
        <w:ind w:firstLine="708"/>
        <w:jc w:val="both"/>
        <w:rPr>
          <w:color w:val="000000"/>
          <w:szCs w:val="24"/>
          <w:shd w:val="clear" w:color="auto" w:fill="FFFFFF"/>
        </w:rPr>
      </w:pPr>
      <w:r w:rsidRPr="00893BC1">
        <w:rPr>
          <w:color w:val="000000"/>
          <w:szCs w:val="24"/>
          <w:shd w:val="clear" w:color="auto" w:fill="FFFFFF"/>
        </w:rPr>
        <w:t>Особо следует отметить трудолюбие китайцев, их деловитость. Это качество воспитала и "рисовая цивилизация", и конфуцианская этика труда. Способность упорно трудиться очень помогает современным китайцам совершать экономический прыжок в будущее. </w:t>
      </w:r>
    </w:p>
    <w:p w:rsidR="00893BC1" w:rsidRDefault="00893BC1" w:rsidP="00893BC1">
      <w:pPr>
        <w:ind w:firstLine="708"/>
        <w:jc w:val="both"/>
        <w:rPr>
          <w:color w:val="000000"/>
          <w:szCs w:val="24"/>
        </w:rPr>
      </w:pPr>
      <w:r>
        <w:rPr>
          <w:color w:val="000000"/>
          <w:szCs w:val="24"/>
          <w:shd w:val="clear" w:color="auto" w:fill="FFFFFF"/>
        </w:rPr>
        <w:t>Отмечается</w:t>
      </w:r>
      <w:r w:rsidRPr="00893BC1">
        <w:rPr>
          <w:color w:val="000000"/>
          <w:szCs w:val="24"/>
          <w:shd w:val="clear" w:color="auto" w:fill="FFFFFF"/>
        </w:rPr>
        <w:t xml:space="preserve"> непритязательность, неприхотливость китайцев, которые большей частью были очень бедны на протяжении многих столетий. Отсюда проистекает бережливость, экономность.</w:t>
      </w:r>
    </w:p>
    <w:p w:rsidR="00893BC1" w:rsidRDefault="00893BC1" w:rsidP="00893BC1">
      <w:pPr>
        <w:ind w:firstLine="708"/>
        <w:jc w:val="both"/>
        <w:rPr>
          <w:color w:val="000000"/>
          <w:szCs w:val="24"/>
          <w:shd w:val="clear" w:color="auto" w:fill="FFFFFF"/>
        </w:rPr>
      </w:pPr>
      <w:r w:rsidRPr="00893BC1">
        <w:rPr>
          <w:color w:val="000000"/>
          <w:szCs w:val="24"/>
          <w:shd w:val="clear" w:color="auto" w:fill="FFFFFF"/>
        </w:rPr>
        <w:t xml:space="preserve">Как негативные черты национального характера китайцев отмечается тяга к покою, нелюбовь к переменам ("Не приведись вам жить в эпоху перемен" - эти слова Конфуция широко цитируются), настороженное отношение </w:t>
      </w:r>
      <w:proofErr w:type="gramStart"/>
      <w:r w:rsidRPr="00893BC1">
        <w:rPr>
          <w:color w:val="000000"/>
          <w:szCs w:val="24"/>
          <w:shd w:val="clear" w:color="auto" w:fill="FFFFFF"/>
        </w:rPr>
        <w:t>ко</w:t>
      </w:r>
      <w:proofErr w:type="gramEnd"/>
      <w:r w:rsidRPr="00893BC1">
        <w:rPr>
          <w:color w:val="000000"/>
          <w:szCs w:val="24"/>
          <w:shd w:val="clear" w:color="auto" w:fill="FFFFFF"/>
        </w:rPr>
        <w:t xml:space="preserve"> всякого рода новациям.</w:t>
      </w:r>
    </w:p>
    <w:p w:rsidR="00893BC1" w:rsidRPr="00893BC1" w:rsidRDefault="00893BC1" w:rsidP="00893BC1">
      <w:pPr>
        <w:ind w:firstLine="708"/>
        <w:jc w:val="both"/>
        <w:rPr>
          <w:szCs w:val="24"/>
        </w:rPr>
      </w:pPr>
      <w:r w:rsidRPr="00893BC1">
        <w:rPr>
          <w:color w:val="000000"/>
          <w:szCs w:val="24"/>
          <w:shd w:val="clear" w:color="auto" w:fill="FFFFFF"/>
        </w:rPr>
        <w:t>Стремление избегать острых душевных страданий, душевного зла, культивирование стертости истинных чувств европейский ум считает тоже негативным качеством китайцев.</w:t>
      </w:r>
    </w:p>
    <w:p w:rsidR="00893BC1" w:rsidRPr="00893BC1" w:rsidRDefault="00893BC1" w:rsidP="00893BC1">
      <w:pPr>
        <w:ind w:firstLine="0"/>
        <w:jc w:val="both"/>
        <w:rPr>
          <w:szCs w:val="24"/>
        </w:rPr>
      </w:pPr>
      <w:r>
        <w:rPr>
          <w:b/>
          <w:szCs w:val="24"/>
        </w:rPr>
        <w:tab/>
      </w:r>
      <w:r>
        <w:rPr>
          <w:szCs w:val="24"/>
        </w:rPr>
        <w:t xml:space="preserve">Ксенофобия, т.е. нелюбовь к иностранцам, </w:t>
      </w:r>
      <w:r w:rsidRPr="00893BC1">
        <w:rPr>
          <w:color w:val="000000"/>
          <w:szCs w:val="24"/>
          <w:shd w:val="clear" w:color="auto" w:fill="FFFFFF"/>
        </w:rPr>
        <w:t xml:space="preserve">у китайцев сохраняется влияние традиционной точки зрения о превосходстве китайской культурной традиции </w:t>
      </w:r>
      <w:proofErr w:type="gramStart"/>
      <w:r w:rsidRPr="00893BC1">
        <w:rPr>
          <w:color w:val="000000"/>
          <w:szCs w:val="24"/>
          <w:shd w:val="clear" w:color="auto" w:fill="FFFFFF"/>
        </w:rPr>
        <w:t>над</w:t>
      </w:r>
      <w:proofErr w:type="gramEnd"/>
      <w:r w:rsidRPr="00893BC1">
        <w:rPr>
          <w:color w:val="000000"/>
          <w:szCs w:val="24"/>
          <w:shd w:val="clear" w:color="auto" w:fill="FFFFFF"/>
        </w:rPr>
        <w:t xml:space="preserve"> западной.</w:t>
      </w:r>
    </w:p>
    <w:p w:rsidR="00893BC1" w:rsidRPr="00893BC1" w:rsidRDefault="00893BC1" w:rsidP="00893BC1">
      <w:pPr>
        <w:ind w:firstLine="708"/>
        <w:jc w:val="both"/>
        <w:rPr>
          <w:szCs w:val="24"/>
        </w:rPr>
      </w:pPr>
      <w:r w:rsidRPr="00893BC1">
        <w:rPr>
          <w:color w:val="000000"/>
          <w:szCs w:val="24"/>
          <w:shd w:val="clear" w:color="auto" w:fill="FFFFFF"/>
        </w:rPr>
        <w:t>Как негативную черту можно рассматривать и ограниченность взглядов, узость мышления, замкну</w:t>
      </w:r>
      <w:r>
        <w:rPr>
          <w:color w:val="000000"/>
          <w:szCs w:val="24"/>
          <w:shd w:val="clear" w:color="auto" w:fill="FFFFFF"/>
        </w:rPr>
        <w:t>тость на себе и своем хозяйстве</w:t>
      </w:r>
      <w:r w:rsidRPr="00893BC1">
        <w:rPr>
          <w:color w:val="000000"/>
          <w:szCs w:val="24"/>
          <w:shd w:val="clear" w:color="auto" w:fill="FFFFFF"/>
        </w:rPr>
        <w:t>, порожденную мелким и мельчайшим производством.</w:t>
      </w:r>
    </w:p>
    <w:p w:rsidR="00CB6A8C" w:rsidRPr="00893BC1" w:rsidRDefault="00CB6A8C" w:rsidP="00893BC1">
      <w:pPr>
        <w:ind w:firstLine="0"/>
        <w:jc w:val="both"/>
        <w:rPr>
          <w:b/>
          <w:szCs w:val="24"/>
        </w:rPr>
      </w:pPr>
    </w:p>
    <w:p w:rsidR="00CB6A8C" w:rsidRPr="00FE7399" w:rsidRDefault="00FE7399" w:rsidP="00893BC1">
      <w:pPr>
        <w:ind w:firstLine="0"/>
        <w:jc w:val="both"/>
        <w:rPr>
          <w:b/>
          <w:szCs w:val="24"/>
        </w:rPr>
      </w:pPr>
      <w:r>
        <w:rPr>
          <w:b/>
          <w:szCs w:val="24"/>
        </w:rPr>
        <w:t>Занятие 10. Художественная традиция в Китае</w:t>
      </w:r>
    </w:p>
    <w:p w:rsidR="00FE7399" w:rsidRDefault="00FE7399" w:rsidP="00893BC1">
      <w:pPr>
        <w:ind w:firstLine="0"/>
        <w:jc w:val="both"/>
        <w:rPr>
          <w:shd w:val="clear" w:color="auto" w:fill="FFFFFF"/>
        </w:rPr>
      </w:pPr>
      <w:r>
        <w:rPr>
          <w:b/>
          <w:szCs w:val="24"/>
        </w:rPr>
        <w:tab/>
      </w:r>
      <w:r>
        <w:rPr>
          <w:szCs w:val="24"/>
        </w:rPr>
        <w:t xml:space="preserve">Искусство Китая развивалось непрерывно с неолита до наших дней. </w:t>
      </w:r>
      <w:r w:rsidRPr="00FE7399">
        <w:rPr>
          <w:shd w:val="clear" w:color="auto" w:fill="FFFFFF"/>
        </w:rPr>
        <w:t>Активный рост населения приводил к постоянному увеличению численности лиц, вовлеченных в художественные процессы (мастеров, заказчиков, антикваров), что обусловило беспрецедентный объем художественного наследия. Распространение книжной учености способствовало раннему формированию теоретической рефлексии, представленной сотнями эстетических трактатов. Благодаря развитому историческому мышлению история основных видов китайского искусства была изучена и записана самими китайцами задолго до появления западной синологии.</w:t>
      </w:r>
    </w:p>
    <w:p w:rsidR="00FE7399" w:rsidRDefault="00FE7399" w:rsidP="00FE7399">
      <w:pPr>
        <w:ind w:firstLine="708"/>
        <w:jc w:val="both"/>
        <w:rPr>
          <w:shd w:val="clear" w:color="auto" w:fill="FFFFFF"/>
        </w:rPr>
      </w:pPr>
      <w:r w:rsidRPr="00FE7399">
        <w:rPr>
          <w:shd w:val="clear" w:color="auto" w:fill="FFFFFF"/>
        </w:rPr>
        <w:t xml:space="preserve">Общепринято рассматривать историю искусства Китая по </w:t>
      </w:r>
      <w:proofErr w:type="spellStart"/>
      <w:r w:rsidRPr="00FE7399">
        <w:rPr>
          <w:shd w:val="clear" w:color="auto" w:fill="FFFFFF"/>
        </w:rPr>
        <w:t>династийным</w:t>
      </w:r>
      <w:proofErr w:type="spellEnd"/>
      <w:r w:rsidRPr="00FE7399">
        <w:rPr>
          <w:shd w:val="clear" w:color="auto" w:fill="FFFFFF"/>
        </w:rPr>
        <w:t xml:space="preserve"> эпохам.</w:t>
      </w:r>
    </w:p>
    <w:p w:rsidR="00FE7399" w:rsidRPr="00FE7399" w:rsidRDefault="00FE7399" w:rsidP="00FE7399">
      <w:pPr>
        <w:ind w:firstLine="708"/>
        <w:jc w:val="both"/>
        <w:rPr>
          <w:szCs w:val="24"/>
        </w:rPr>
      </w:pPr>
      <w:r w:rsidRPr="00FE7399">
        <w:rPr>
          <w:shd w:val="clear" w:color="auto" w:fill="FFFFFF"/>
        </w:rPr>
        <w:t>Стержнем художественной традиции стала национальная пластическая парадигма, сохранявшая базовые принципы во всех вариантах своих исторических воплощений.</w:t>
      </w:r>
    </w:p>
    <w:p w:rsidR="00FE7399" w:rsidRPr="00FE7399" w:rsidRDefault="00FE7399" w:rsidP="00FE7399">
      <w:pPr>
        <w:ind w:firstLine="708"/>
        <w:jc w:val="both"/>
        <w:rPr>
          <w:b/>
          <w:szCs w:val="24"/>
        </w:rPr>
      </w:pPr>
      <w:r w:rsidRPr="00FE7399">
        <w:rPr>
          <w:shd w:val="clear" w:color="auto" w:fill="FFFFFF"/>
        </w:rPr>
        <w:t>Представление о полевом энергетическом единстве мира инициировало понимание творческого акта как высокой концентрации созидательной энергии</w:t>
      </w:r>
      <w:r w:rsidRPr="00FE7399">
        <w:rPr>
          <w:rStyle w:val="apple-converted-space0"/>
          <w:shd w:val="clear" w:color="auto" w:fill="FFFFFF"/>
        </w:rPr>
        <w:t> </w:t>
      </w:r>
      <w:proofErr w:type="spellStart"/>
      <w:r w:rsidRPr="00FE7399">
        <w:rPr>
          <w:rStyle w:val="ae"/>
          <w:shd w:val="clear" w:color="auto" w:fill="FFFFFF"/>
        </w:rPr>
        <w:t>ци</w:t>
      </w:r>
      <w:proofErr w:type="spellEnd"/>
      <w:r w:rsidRPr="00FE7399">
        <w:rPr>
          <w:shd w:val="clear" w:color="auto" w:fill="FFFFFF"/>
        </w:rPr>
        <w:t xml:space="preserve">, транслируемой посредством произведения искусства сквозь любые пространственно-временные дали. Благодаря центральному положению человека </w:t>
      </w:r>
      <w:r w:rsidR="008C18B8">
        <w:rPr>
          <w:shd w:val="clear" w:color="auto" w:fill="FFFFFF"/>
        </w:rPr>
        <w:t>в триаде Небо–Земля–Человек</w:t>
      </w:r>
      <w:r w:rsidRPr="00FE7399">
        <w:rPr>
          <w:shd w:val="clear" w:color="auto" w:fill="FFFFFF"/>
        </w:rPr>
        <w:t>, антропное культурное пространство выступало как кульминационная зона энергетических циркуляций всего космоса.</w:t>
      </w:r>
    </w:p>
    <w:p w:rsidR="00FE7399" w:rsidRPr="008C18B8" w:rsidRDefault="008C18B8" w:rsidP="008C18B8">
      <w:pPr>
        <w:ind w:firstLine="708"/>
        <w:jc w:val="both"/>
        <w:rPr>
          <w:b/>
          <w:szCs w:val="24"/>
        </w:rPr>
      </w:pPr>
      <w:r w:rsidRPr="008C18B8">
        <w:rPr>
          <w:shd w:val="clear" w:color="auto" w:fill="FFFFFF"/>
        </w:rPr>
        <w:t xml:space="preserve">Опыт модернизации культуры ХХ в. показал, что национальная художественная традиция является жизнеспособной системой, готовой к дальнейшему развитию. Полная смена традиции в Китае представляется столь же невероятным делом, как и тотальный отказ от национальной идентичности. В этой связи радикальный разрыв с традиционной пластической парадигмой, на грани которого </w:t>
      </w:r>
      <w:proofErr w:type="gramStart"/>
      <w:r w:rsidRPr="008C18B8">
        <w:rPr>
          <w:shd w:val="clear" w:color="auto" w:fill="FFFFFF"/>
        </w:rPr>
        <w:t>в начале</w:t>
      </w:r>
      <w:proofErr w:type="gramEnd"/>
      <w:r w:rsidRPr="008C18B8">
        <w:rPr>
          <w:shd w:val="clear" w:color="auto" w:fill="FFFFFF"/>
        </w:rPr>
        <w:t xml:space="preserve"> XXI в. работают некоторые представители крайних форм китайского авангарда, лишь равнозначен индивидуальному выпадению этих художников из области национального искусства. В условиях все расширяющихся международных </w:t>
      </w:r>
      <w:r w:rsidRPr="008C18B8">
        <w:rPr>
          <w:shd w:val="clear" w:color="auto" w:fill="FFFFFF"/>
        </w:rPr>
        <w:lastRenderedPageBreak/>
        <w:t xml:space="preserve">культурных контактов для Китая в целом </w:t>
      </w:r>
      <w:proofErr w:type="gramStart"/>
      <w:r w:rsidRPr="008C18B8">
        <w:rPr>
          <w:shd w:val="clear" w:color="auto" w:fill="FFFFFF"/>
        </w:rPr>
        <w:t>плодотворными</w:t>
      </w:r>
      <w:proofErr w:type="gramEnd"/>
      <w:r w:rsidRPr="008C18B8">
        <w:rPr>
          <w:shd w:val="clear" w:color="auto" w:fill="FFFFFF"/>
        </w:rPr>
        <w:t xml:space="preserve"> по-видимому оказываются только те новации, которые находятся в поле действия национальной художественной традиции и опираются на ее достижения.</w:t>
      </w:r>
    </w:p>
    <w:p w:rsidR="00FE7399" w:rsidRPr="008C18B8" w:rsidRDefault="00FE7399" w:rsidP="00893BC1">
      <w:pPr>
        <w:ind w:firstLine="0"/>
        <w:jc w:val="both"/>
        <w:rPr>
          <w:b/>
          <w:szCs w:val="24"/>
        </w:rPr>
      </w:pPr>
    </w:p>
    <w:p w:rsidR="007131E1" w:rsidRDefault="008C18B8" w:rsidP="008C18B8">
      <w:pPr>
        <w:spacing w:line="360" w:lineRule="auto"/>
        <w:ind w:firstLine="0"/>
        <w:contextualSpacing/>
        <w:rPr>
          <w:b/>
          <w:szCs w:val="24"/>
        </w:rPr>
      </w:pPr>
      <w:r w:rsidRPr="008C18B8">
        <w:rPr>
          <w:b/>
          <w:szCs w:val="24"/>
        </w:rPr>
        <w:t xml:space="preserve">Занятие 11. </w:t>
      </w:r>
      <w:r w:rsidR="007131E1" w:rsidRPr="008C18B8">
        <w:rPr>
          <w:b/>
          <w:szCs w:val="24"/>
        </w:rPr>
        <w:t>Религиозные традиции в Китае.</w:t>
      </w:r>
    </w:p>
    <w:p w:rsidR="00B64242" w:rsidRDefault="008C18B8" w:rsidP="00B64242">
      <w:pPr>
        <w:ind w:firstLine="708"/>
        <w:jc w:val="both"/>
        <w:rPr>
          <w:color w:val="222222"/>
          <w:szCs w:val="24"/>
        </w:rPr>
      </w:pPr>
      <w:r w:rsidRPr="00B64242">
        <w:rPr>
          <w:color w:val="222222"/>
          <w:szCs w:val="24"/>
        </w:rPr>
        <w:t>В китайской культуре принято выделять три основных учения - это местные по своему происхождению</w:t>
      </w:r>
      <w:r w:rsidRPr="00B64242">
        <w:rPr>
          <w:rStyle w:val="apple-converted-space0"/>
          <w:b/>
          <w:bCs/>
          <w:color w:val="222222"/>
          <w:szCs w:val="24"/>
        </w:rPr>
        <w:t> </w:t>
      </w:r>
      <w:r w:rsidRPr="00B64242">
        <w:rPr>
          <w:bCs/>
          <w:color w:val="222222"/>
          <w:szCs w:val="24"/>
        </w:rPr>
        <w:t>конфуцианство и даосизм</w:t>
      </w:r>
      <w:r w:rsidRPr="00B64242">
        <w:rPr>
          <w:rStyle w:val="apple-converted-space0"/>
          <w:color w:val="222222"/>
          <w:szCs w:val="24"/>
        </w:rPr>
        <w:t> </w:t>
      </w:r>
      <w:r w:rsidRPr="00B64242">
        <w:rPr>
          <w:color w:val="222222"/>
          <w:szCs w:val="24"/>
        </w:rPr>
        <w:t>и пришедший из Индии</w:t>
      </w:r>
      <w:r w:rsidRPr="00B64242">
        <w:rPr>
          <w:rStyle w:val="apple-converted-space0"/>
          <w:b/>
          <w:bCs/>
          <w:color w:val="222222"/>
          <w:szCs w:val="24"/>
        </w:rPr>
        <w:t> </w:t>
      </w:r>
      <w:r w:rsidRPr="00B64242">
        <w:rPr>
          <w:bCs/>
          <w:color w:val="222222"/>
          <w:szCs w:val="24"/>
        </w:rPr>
        <w:t>буддизм,</w:t>
      </w:r>
      <w:r w:rsidRPr="00B64242">
        <w:rPr>
          <w:rStyle w:val="apple-converted-space0"/>
          <w:color w:val="222222"/>
          <w:szCs w:val="24"/>
        </w:rPr>
        <w:t> </w:t>
      </w:r>
      <w:r w:rsidRPr="00B64242">
        <w:rPr>
          <w:color w:val="222222"/>
          <w:szCs w:val="24"/>
        </w:rPr>
        <w:t>определяющие ценностные измерения жизни традиционного Китая. Наибольшее значение имеют конфуцианство и даосизм. Оба ведущих учения Китая опираются на принцип антропологизма - высокой оценки человека, его природы и предназначения.</w:t>
      </w:r>
    </w:p>
    <w:p w:rsidR="00B64242" w:rsidRDefault="008C18B8" w:rsidP="00B64242">
      <w:pPr>
        <w:ind w:firstLine="708"/>
        <w:jc w:val="both"/>
        <w:rPr>
          <w:color w:val="222222"/>
          <w:szCs w:val="24"/>
        </w:rPr>
      </w:pPr>
      <w:r w:rsidRPr="00B64242">
        <w:rPr>
          <w:color w:val="222222"/>
          <w:szCs w:val="24"/>
        </w:rPr>
        <w:t xml:space="preserve">Важнейшие аспекты китайской культуры определяются традицией конфуцианства, представляющего собой социально-этическое учение о благородном муже и нормах социального поведения, подчинении себя служению высшим моральным принципам. Доминанта этической компоненты определяет иерархию традиционных китайских ценностей. Конфуцианское учение провозглашает приоритет социальных задач, общественного долга, социальной роли по отношению к другим формам </w:t>
      </w:r>
      <w:proofErr w:type="spellStart"/>
      <w:r w:rsidRPr="00B64242">
        <w:rPr>
          <w:color w:val="222222"/>
          <w:szCs w:val="24"/>
        </w:rPr>
        <w:t>самопроявления</w:t>
      </w:r>
      <w:proofErr w:type="spellEnd"/>
      <w:r w:rsidRPr="00B64242">
        <w:rPr>
          <w:color w:val="222222"/>
          <w:szCs w:val="24"/>
        </w:rPr>
        <w:t xml:space="preserve"> человека. Конфуцианство включает в себя определенную систему поклонения (в первую очередь - культ предков) и ритуальных практик.</w:t>
      </w:r>
    </w:p>
    <w:p w:rsidR="00B64242" w:rsidRDefault="008C18B8" w:rsidP="00B64242">
      <w:pPr>
        <w:ind w:firstLine="708"/>
        <w:jc w:val="both"/>
        <w:rPr>
          <w:color w:val="222222"/>
          <w:szCs w:val="24"/>
        </w:rPr>
      </w:pPr>
      <w:r w:rsidRPr="00B64242">
        <w:rPr>
          <w:color w:val="222222"/>
          <w:szCs w:val="24"/>
        </w:rPr>
        <w:t>В основе даосизма лежит представление о естественных, природных основах бытия. В даосизме воплотилось такое важное измерение китайской культуры, как</w:t>
      </w:r>
      <w:r w:rsidRPr="00B64242">
        <w:rPr>
          <w:rStyle w:val="apple-converted-space0"/>
          <w:b/>
          <w:bCs/>
          <w:color w:val="222222"/>
          <w:szCs w:val="24"/>
        </w:rPr>
        <w:t> </w:t>
      </w:r>
      <w:r w:rsidRPr="00B64242">
        <w:rPr>
          <w:bCs/>
          <w:color w:val="222222"/>
          <w:szCs w:val="24"/>
        </w:rPr>
        <w:t>витализм</w:t>
      </w:r>
      <w:r w:rsidRPr="00B64242">
        <w:rPr>
          <w:rStyle w:val="apple-converted-space0"/>
          <w:color w:val="222222"/>
          <w:szCs w:val="24"/>
        </w:rPr>
        <w:t> </w:t>
      </w:r>
      <w:r w:rsidR="00B64242">
        <w:rPr>
          <w:color w:val="222222"/>
          <w:szCs w:val="24"/>
        </w:rPr>
        <w:t>–</w:t>
      </w:r>
      <w:r w:rsidRPr="00B64242">
        <w:rPr>
          <w:color w:val="222222"/>
          <w:szCs w:val="24"/>
        </w:rPr>
        <w:t xml:space="preserve"> возвышение ценностей материальной, естественно-природной жизни. Легендарным основателем д</w:t>
      </w:r>
      <w:r w:rsidR="00B64242">
        <w:rPr>
          <w:color w:val="222222"/>
          <w:szCs w:val="24"/>
        </w:rPr>
        <w:t xml:space="preserve">аосской традиции считается </w:t>
      </w:r>
      <w:proofErr w:type="spellStart"/>
      <w:r w:rsidR="00B64242">
        <w:rPr>
          <w:color w:val="222222"/>
          <w:szCs w:val="24"/>
        </w:rPr>
        <w:t>Лао-</w:t>
      </w:r>
      <w:r w:rsidRPr="00B64242">
        <w:rPr>
          <w:color w:val="222222"/>
          <w:szCs w:val="24"/>
        </w:rPr>
        <w:t>цзы</w:t>
      </w:r>
      <w:proofErr w:type="spellEnd"/>
      <w:r w:rsidRPr="00B64242">
        <w:rPr>
          <w:color w:val="222222"/>
          <w:szCs w:val="24"/>
        </w:rPr>
        <w:t>. Ведущей установкой даосизма является принцип</w:t>
      </w:r>
      <w:r w:rsidRPr="00B64242">
        <w:rPr>
          <w:rStyle w:val="apple-converted-space0"/>
          <w:b/>
          <w:bCs/>
          <w:color w:val="222222"/>
          <w:szCs w:val="24"/>
        </w:rPr>
        <w:t> </w:t>
      </w:r>
      <w:r w:rsidRPr="00B64242">
        <w:rPr>
          <w:bCs/>
          <w:color w:val="222222"/>
          <w:szCs w:val="24"/>
        </w:rPr>
        <w:t>естественности.</w:t>
      </w:r>
      <w:r w:rsidRPr="00B64242">
        <w:rPr>
          <w:rStyle w:val="apple-converted-space0"/>
          <w:color w:val="222222"/>
          <w:szCs w:val="24"/>
        </w:rPr>
        <w:t> </w:t>
      </w:r>
      <w:r w:rsidRPr="00B64242">
        <w:rPr>
          <w:color w:val="222222"/>
          <w:szCs w:val="24"/>
        </w:rPr>
        <w:t xml:space="preserve">Цель человека заключается в соединении с природой, слиянии с Дао (таинственной сущностью мира), которое достигается на основе метода «не-деяния», понимаемого как отказ от любой целенаправленной деятельности, неприятие социальных и культурных ценностей. В традиции даосизма получили развитие психотехнические практики. </w:t>
      </w:r>
      <w:proofErr w:type="spellStart"/>
      <w:r w:rsidRPr="00B64242">
        <w:rPr>
          <w:color w:val="222222"/>
          <w:szCs w:val="24"/>
        </w:rPr>
        <w:t>Даосы</w:t>
      </w:r>
      <w:proofErr w:type="spellEnd"/>
      <w:r w:rsidRPr="00B64242">
        <w:rPr>
          <w:color w:val="222222"/>
          <w:szCs w:val="24"/>
        </w:rPr>
        <w:t xml:space="preserve"> культивируют достижение состояния бесстрастности, преодоления активных проявлений психики. В VII—VIII вв. н. э. в даосской традиции сложился институт монашества, оформилось представление о пантеоне небожителей, включающем Нефритового императора - олицетворение мужского начала мира, царицу Запада </w:t>
      </w:r>
      <w:proofErr w:type="spellStart"/>
      <w:r w:rsidRPr="00B64242">
        <w:rPr>
          <w:color w:val="222222"/>
          <w:szCs w:val="24"/>
        </w:rPr>
        <w:t>Сиванму</w:t>
      </w:r>
      <w:proofErr w:type="spellEnd"/>
      <w:r w:rsidRPr="00B64242">
        <w:rPr>
          <w:color w:val="222222"/>
          <w:szCs w:val="24"/>
        </w:rPr>
        <w:t>, различные бессмертные существа. Складывается даосская мифология, включающая представление о</w:t>
      </w:r>
      <w:proofErr w:type="gramStart"/>
      <w:r w:rsidRPr="00B64242">
        <w:rPr>
          <w:color w:val="222222"/>
          <w:szCs w:val="24"/>
        </w:rPr>
        <w:t xml:space="preserve"> В</w:t>
      </w:r>
      <w:proofErr w:type="gramEnd"/>
      <w:r w:rsidRPr="00B64242">
        <w:rPr>
          <w:color w:val="222222"/>
          <w:szCs w:val="24"/>
        </w:rPr>
        <w:t>осьми бессмертных. В даосской традиции возникли мессианско-утопические учения.</w:t>
      </w:r>
    </w:p>
    <w:p w:rsidR="007E3F76" w:rsidRDefault="008C18B8" w:rsidP="00B64242">
      <w:pPr>
        <w:ind w:firstLine="708"/>
        <w:jc w:val="both"/>
        <w:rPr>
          <w:color w:val="222222"/>
          <w:szCs w:val="24"/>
        </w:rPr>
      </w:pPr>
      <w:r w:rsidRPr="00B64242">
        <w:rPr>
          <w:color w:val="222222"/>
          <w:szCs w:val="24"/>
        </w:rPr>
        <w:t>В китайских народных верованиях был создан многочисленный пантеон, имеющий сложную структуру и насчитывающий до 600 божеств. Главенствующее положение занимали божества морального порядка. Всеобщее почитание получил даосский образ</w:t>
      </w:r>
      <w:r w:rsidRPr="00B64242">
        <w:rPr>
          <w:rStyle w:val="apple-converted-space0"/>
          <w:b/>
          <w:bCs/>
          <w:color w:val="222222"/>
          <w:szCs w:val="24"/>
        </w:rPr>
        <w:t> </w:t>
      </w:r>
      <w:r w:rsidRPr="00B64242">
        <w:rPr>
          <w:bCs/>
          <w:color w:val="222222"/>
          <w:szCs w:val="24"/>
        </w:rPr>
        <w:t>Яшмового императора,</w:t>
      </w:r>
      <w:r w:rsidRPr="00B64242">
        <w:rPr>
          <w:rStyle w:val="apple-converted-space0"/>
          <w:color w:val="222222"/>
          <w:szCs w:val="24"/>
        </w:rPr>
        <w:t> </w:t>
      </w:r>
      <w:r w:rsidRPr="00B64242">
        <w:rPr>
          <w:color w:val="222222"/>
          <w:szCs w:val="24"/>
        </w:rPr>
        <w:t xml:space="preserve">ставшего главой </w:t>
      </w:r>
      <w:proofErr w:type="spellStart"/>
      <w:r w:rsidRPr="00B64242">
        <w:rPr>
          <w:color w:val="222222"/>
          <w:szCs w:val="24"/>
        </w:rPr>
        <w:t>общекитайского</w:t>
      </w:r>
      <w:proofErr w:type="spellEnd"/>
      <w:r w:rsidRPr="00B64242">
        <w:rPr>
          <w:color w:val="222222"/>
          <w:szCs w:val="24"/>
        </w:rPr>
        <w:t xml:space="preserve"> пантеона. Универсальное значение имели основатели «трех учений» - Конфуций, </w:t>
      </w:r>
      <w:proofErr w:type="spellStart"/>
      <w:r w:rsidRPr="00B64242">
        <w:rPr>
          <w:color w:val="222222"/>
          <w:szCs w:val="24"/>
        </w:rPr>
        <w:t>Л</w:t>
      </w:r>
      <w:proofErr w:type="gramStart"/>
      <w:r w:rsidRPr="00B64242">
        <w:rPr>
          <w:color w:val="222222"/>
          <w:szCs w:val="24"/>
        </w:rPr>
        <w:t>ao</w:t>
      </w:r>
      <w:proofErr w:type="gramEnd"/>
      <w:r w:rsidRPr="00B64242">
        <w:rPr>
          <w:color w:val="222222"/>
          <w:szCs w:val="24"/>
        </w:rPr>
        <w:t>-цзы</w:t>
      </w:r>
      <w:proofErr w:type="spellEnd"/>
      <w:r w:rsidRPr="00B64242">
        <w:rPr>
          <w:color w:val="222222"/>
          <w:szCs w:val="24"/>
        </w:rPr>
        <w:t>, Будда. Большей популярностью пользовался бог</w:t>
      </w:r>
      <w:r w:rsidRPr="00B64242">
        <w:rPr>
          <w:rStyle w:val="apple-converted-space0"/>
          <w:b/>
          <w:bCs/>
          <w:color w:val="222222"/>
          <w:szCs w:val="24"/>
        </w:rPr>
        <w:t> </w:t>
      </w:r>
      <w:proofErr w:type="spellStart"/>
      <w:r w:rsidRPr="00B64242">
        <w:rPr>
          <w:bCs/>
          <w:color w:val="222222"/>
          <w:szCs w:val="24"/>
        </w:rPr>
        <w:t>Гуань-дн</w:t>
      </w:r>
      <w:proofErr w:type="spellEnd"/>
      <w:r w:rsidRPr="00B64242">
        <w:rPr>
          <w:bCs/>
          <w:color w:val="222222"/>
          <w:szCs w:val="24"/>
        </w:rPr>
        <w:t>,</w:t>
      </w:r>
      <w:r w:rsidRPr="00B64242">
        <w:rPr>
          <w:rStyle w:val="apple-converted-space0"/>
          <w:color w:val="222222"/>
          <w:szCs w:val="24"/>
        </w:rPr>
        <w:t> </w:t>
      </w:r>
      <w:r w:rsidRPr="00B64242">
        <w:rPr>
          <w:color w:val="222222"/>
          <w:szCs w:val="24"/>
        </w:rPr>
        <w:t>покровитель военных. Самая многочисленная категория китайских богов -</w:t>
      </w:r>
      <w:r w:rsidRPr="00B64242">
        <w:rPr>
          <w:rStyle w:val="apple-converted-space0"/>
          <w:b/>
          <w:bCs/>
          <w:color w:val="222222"/>
          <w:szCs w:val="24"/>
        </w:rPr>
        <w:t> </w:t>
      </w:r>
      <w:r w:rsidRPr="00B64242">
        <w:rPr>
          <w:bCs/>
          <w:color w:val="222222"/>
          <w:szCs w:val="24"/>
        </w:rPr>
        <w:t>божества-покровители,</w:t>
      </w:r>
      <w:r w:rsidRPr="00B64242">
        <w:rPr>
          <w:rStyle w:val="apple-converted-space0"/>
          <w:color w:val="222222"/>
          <w:szCs w:val="24"/>
        </w:rPr>
        <w:t> </w:t>
      </w:r>
      <w:r w:rsidRPr="00B64242">
        <w:rPr>
          <w:color w:val="222222"/>
          <w:szCs w:val="24"/>
        </w:rPr>
        <w:t>мифические цари и культурные герои древности, образцовые чиновники и ученые мужи, божественные двойники правителей административных территорий, покровители дома и семьи. Широко почитались буддийский персонаж</w:t>
      </w:r>
      <w:r w:rsidRPr="00B64242">
        <w:rPr>
          <w:rStyle w:val="apple-converted-space0"/>
          <w:b/>
          <w:bCs/>
          <w:color w:val="222222"/>
          <w:szCs w:val="24"/>
        </w:rPr>
        <w:t> </w:t>
      </w:r>
      <w:proofErr w:type="spellStart"/>
      <w:r w:rsidRPr="00B64242">
        <w:rPr>
          <w:bCs/>
          <w:color w:val="222222"/>
          <w:szCs w:val="24"/>
        </w:rPr>
        <w:t>Амитаба</w:t>
      </w:r>
      <w:proofErr w:type="spellEnd"/>
      <w:r w:rsidRPr="00B64242">
        <w:rPr>
          <w:bCs/>
          <w:color w:val="222222"/>
          <w:szCs w:val="24"/>
        </w:rPr>
        <w:t>,</w:t>
      </w:r>
      <w:r w:rsidRPr="00B64242">
        <w:rPr>
          <w:rStyle w:val="apple-converted-space0"/>
          <w:b/>
          <w:bCs/>
          <w:color w:val="222222"/>
          <w:szCs w:val="24"/>
        </w:rPr>
        <w:t> </w:t>
      </w:r>
      <w:r w:rsidRPr="00B64242">
        <w:rPr>
          <w:color w:val="222222"/>
          <w:szCs w:val="24"/>
        </w:rPr>
        <w:t>властитель ада</w:t>
      </w:r>
      <w:r w:rsidRPr="00B64242">
        <w:rPr>
          <w:rStyle w:val="apple-converted-space0"/>
          <w:b/>
          <w:bCs/>
          <w:color w:val="222222"/>
          <w:szCs w:val="24"/>
        </w:rPr>
        <w:t> </w:t>
      </w:r>
      <w:proofErr w:type="spellStart"/>
      <w:r w:rsidRPr="00B64242">
        <w:rPr>
          <w:bCs/>
          <w:color w:val="222222"/>
          <w:szCs w:val="24"/>
        </w:rPr>
        <w:t>Дицзан-ван</w:t>
      </w:r>
      <w:proofErr w:type="spellEnd"/>
      <w:r w:rsidRPr="00B64242">
        <w:rPr>
          <w:rStyle w:val="apple-converted-space0"/>
          <w:color w:val="222222"/>
          <w:szCs w:val="24"/>
        </w:rPr>
        <w:t> </w:t>
      </w:r>
      <w:r w:rsidRPr="00B64242">
        <w:rPr>
          <w:color w:val="222222"/>
          <w:szCs w:val="24"/>
        </w:rPr>
        <w:t>и богиня</w:t>
      </w:r>
      <w:r w:rsidRPr="00B64242">
        <w:rPr>
          <w:rStyle w:val="apple-converted-space0"/>
          <w:b/>
          <w:bCs/>
          <w:color w:val="222222"/>
          <w:szCs w:val="24"/>
        </w:rPr>
        <w:t> </w:t>
      </w:r>
      <w:proofErr w:type="spellStart"/>
      <w:r w:rsidR="00B64242">
        <w:rPr>
          <w:bCs/>
          <w:color w:val="222222"/>
          <w:szCs w:val="24"/>
        </w:rPr>
        <w:t>Гуаньинь</w:t>
      </w:r>
      <w:proofErr w:type="spellEnd"/>
      <w:r w:rsidRPr="00B64242">
        <w:rPr>
          <w:bCs/>
          <w:color w:val="222222"/>
          <w:szCs w:val="24"/>
        </w:rPr>
        <w:t>,</w:t>
      </w:r>
      <w:r w:rsidRPr="00B64242">
        <w:rPr>
          <w:rStyle w:val="apple-converted-space0"/>
          <w:color w:val="222222"/>
          <w:szCs w:val="24"/>
        </w:rPr>
        <w:t> </w:t>
      </w:r>
      <w:r w:rsidRPr="00B64242">
        <w:rPr>
          <w:color w:val="222222"/>
          <w:szCs w:val="24"/>
        </w:rPr>
        <w:t>олицетворявшая сострадание. Над народными божествами возвышалась система императорских культов. Центральное место в системе императорских культов занимало поклонение Небу. В традиционной китайской культуре была развита</w:t>
      </w:r>
      <w:r w:rsidRPr="00B64242">
        <w:rPr>
          <w:rStyle w:val="apple-converted-space0"/>
          <w:b/>
          <w:bCs/>
          <w:color w:val="222222"/>
          <w:szCs w:val="24"/>
        </w:rPr>
        <w:t> </w:t>
      </w:r>
      <w:r w:rsidRPr="007E3F76">
        <w:rPr>
          <w:bCs/>
          <w:color w:val="222222"/>
          <w:szCs w:val="24"/>
        </w:rPr>
        <w:t>демонология.</w:t>
      </w:r>
      <w:r w:rsidRPr="00B64242">
        <w:rPr>
          <w:rStyle w:val="apple-converted-space0"/>
          <w:b/>
          <w:bCs/>
          <w:color w:val="222222"/>
          <w:szCs w:val="24"/>
        </w:rPr>
        <w:t> </w:t>
      </w:r>
    </w:p>
    <w:p w:rsidR="00CB6A8C" w:rsidRPr="00B64242" w:rsidRDefault="008C18B8" w:rsidP="00B64242">
      <w:pPr>
        <w:ind w:firstLine="708"/>
        <w:jc w:val="both"/>
        <w:rPr>
          <w:b/>
          <w:szCs w:val="24"/>
        </w:rPr>
      </w:pPr>
      <w:r w:rsidRPr="00B64242">
        <w:rPr>
          <w:color w:val="222222"/>
          <w:szCs w:val="24"/>
        </w:rPr>
        <w:t>Общепринятым способом коммуникации с потусторонним миром в Китае издавна было сожжение жертвенных предметов, с эпохи средневековья они повсеместно были заменены бумажными.</w:t>
      </w:r>
      <w:r w:rsidR="007E3F76" w:rsidRPr="00B64242">
        <w:rPr>
          <w:b/>
          <w:szCs w:val="24"/>
        </w:rPr>
        <w:t xml:space="preserve"> </w:t>
      </w:r>
    </w:p>
    <w:p w:rsidR="00CB6A8C" w:rsidRPr="008B3545" w:rsidRDefault="00CB6A8C">
      <w:pPr>
        <w:ind w:firstLine="0"/>
        <w:jc w:val="center"/>
        <w:rPr>
          <w:b/>
          <w:szCs w:val="24"/>
        </w:rPr>
      </w:pPr>
    </w:p>
    <w:p w:rsidR="007E3F76" w:rsidRDefault="007E3F76" w:rsidP="007E3F76">
      <w:pPr>
        <w:ind w:firstLine="0"/>
        <w:rPr>
          <w:b/>
          <w:szCs w:val="24"/>
        </w:rPr>
      </w:pPr>
    </w:p>
    <w:p w:rsidR="007820B8" w:rsidRDefault="00801B83" w:rsidP="007E3F76">
      <w:pPr>
        <w:ind w:firstLine="0"/>
        <w:rPr>
          <w:b/>
        </w:rPr>
      </w:pPr>
      <w:r>
        <w:rPr>
          <w:b/>
        </w:rPr>
        <w:lastRenderedPageBreak/>
        <w:t>Семинарские занятия</w:t>
      </w:r>
    </w:p>
    <w:p w:rsidR="007820B8" w:rsidRDefault="007820B8">
      <w:pPr>
        <w:ind w:firstLine="0"/>
        <w:jc w:val="both"/>
      </w:pPr>
    </w:p>
    <w:p w:rsidR="007E3F76" w:rsidRPr="00A17200" w:rsidRDefault="007E3F76">
      <w:pPr>
        <w:ind w:firstLine="0"/>
        <w:jc w:val="both"/>
        <w:rPr>
          <w:b/>
        </w:rPr>
      </w:pPr>
      <w:r w:rsidRPr="00A17200">
        <w:rPr>
          <w:b/>
        </w:rPr>
        <w:t>Тема 9.</w:t>
      </w:r>
      <w:r w:rsidR="00A17200" w:rsidRPr="00A17200">
        <w:rPr>
          <w:b/>
        </w:rPr>
        <w:t xml:space="preserve"> Свадебные традиции Китая.</w:t>
      </w:r>
    </w:p>
    <w:p w:rsidR="007E3F76" w:rsidRDefault="007E3F76">
      <w:pPr>
        <w:ind w:firstLine="0"/>
        <w:jc w:val="both"/>
      </w:pPr>
    </w:p>
    <w:p w:rsidR="007E3F76" w:rsidRDefault="00A17200" w:rsidP="00A17200">
      <w:pPr>
        <w:ind w:firstLine="0"/>
        <w:jc w:val="center"/>
      </w:pPr>
      <w:r>
        <w:t>Вопросы:</w:t>
      </w:r>
    </w:p>
    <w:p w:rsidR="00A17200" w:rsidRDefault="00A17200" w:rsidP="00A17200">
      <w:pPr>
        <w:ind w:firstLine="0"/>
        <w:jc w:val="both"/>
      </w:pPr>
    </w:p>
    <w:p w:rsidR="00A17200" w:rsidRDefault="00A17200" w:rsidP="0051729A">
      <w:pPr>
        <w:pStyle w:val="af3"/>
        <w:numPr>
          <w:ilvl w:val="0"/>
          <w:numId w:val="24"/>
        </w:numPr>
        <w:jc w:val="both"/>
      </w:pPr>
      <w:r>
        <w:t>Подготовка к свадебной церемонии.</w:t>
      </w:r>
    </w:p>
    <w:p w:rsidR="00A17200" w:rsidRDefault="00A17200" w:rsidP="0051729A">
      <w:pPr>
        <w:pStyle w:val="af3"/>
        <w:numPr>
          <w:ilvl w:val="0"/>
          <w:numId w:val="24"/>
        </w:numPr>
        <w:jc w:val="both"/>
      </w:pPr>
      <w:r>
        <w:t>Свадебные обряды.</w:t>
      </w:r>
    </w:p>
    <w:p w:rsidR="00A17200" w:rsidRDefault="00A17200" w:rsidP="0051729A">
      <w:pPr>
        <w:pStyle w:val="af3"/>
        <w:numPr>
          <w:ilvl w:val="0"/>
          <w:numId w:val="24"/>
        </w:numPr>
        <w:jc w:val="both"/>
      </w:pPr>
      <w:r>
        <w:t xml:space="preserve">Социальная роль </w:t>
      </w:r>
      <w:proofErr w:type="gramStart"/>
      <w:r>
        <w:t>свадебный</w:t>
      </w:r>
      <w:proofErr w:type="gramEnd"/>
      <w:r>
        <w:t xml:space="preserve"> церемоний.</w:t>
      </w:r>
    </w:p>
    <w:p w:rsidR="00A17200" w:rsidRDefault="00A17200" w:rsidP="0051729A">
      <w:pPr>
        <w:pStyle w:val="af3"/>
        <w:numPr>
          <w:ilvl w:val="0"/>
          <w:numId w:val="24"/>
        </w:numPr>
        <w:jc w:val="both"/>
      </w:pPr>
      <w:r>
        <w:t xml:space="preserve">Эволюция свадебных традиций в </w:t>
      </w:r>
      <w:proofErr w:type="gramStart"/>
      <w:r>
        <w:t>современном</w:t>
      </w:r>
      <w:proofErr w:type="gramEnd"/>
      <w:r>
        <w:t xml:space="preserve"> Китая</w:t>
      </w:r>
    </w:p>
    <w:p w:rsidR="007E3F76" w:rsidRDefault="007E3F76">
      <w:pPr>
        <w:ind w:firstLine="0"/>
        <w:jc w:val="both"/>
      </w:pPr>
    </w:p>
    <w:p w:rsidR="00EA236D" w:rsidRDefault="00EA236D" w:rsidP="00EA236D">
      <w:pPr>
        <w:ind w:firstLine="0"/>
        <w:jc w:val="center"/>
      </w:pPr>
      <w:r>
        <w:t>Литература:</w:t>
      </w:r>
    </w:p>
    <w:p w:rsidR="00EA236D" w:rsidRDefault="00EA236D" w:rsidP="00EA236D">
      <w:pPr>
        <w:ind w:firstLine="0"/>
      </w:pPr>
    </w:p>
    <w:p w:rsidR="00EA236D" w:rsidRDefault="00EA236D" w:rsidP="00EA236D">
      <w:pPr>
        <w:ind w:firstLine="0"/>
        <w:jc w:val="both"/>
        <w:rPr>
          <w:szCs w:val="24"/>
        </w:rPr>
      </w:pPr>
      <w:r w:rsidRPr="008B3545">
        <w:rPr>
          <w:szCs w:val="24"/>
        </w:rPr>
        <w:t>Баранов И.Г. Верования и обычаи китайцев. – М.: ИД «Муравей-</w:t>
      </w:r>
      <w:proofErr w:type="spellStart"/>
      <w:r w:rsidRPr="008B3545">
        <w:rPr>
          <w:szCs w:val="24"/>
        </w:rPr>
        <w:t>Гайд</w:t>
      </w:r>
      <w:proofErr w:type="spellEnd"/>
      <w:r w:rsidRPr="008B3545">
        <w:rPr>
          <w:szCs w:val="24"/>
        </w:rPr>
        <w:t>», 1999.</w:t>
      </w:r>
    </w:p>
    <w:p w:rsidR="00CE6343" w:rsidRPr="00CE6343" w:rsidRDefault="00CE6343" w:rsidP="00EA236D">
      <w:pPr>
        <w:ind w:firstLine="0"/>
        <w:jc w:val="both"/>
      </w:pPr>
      <w:r>
        <w:t>Васильев Л.С. Культы, религии, традиции в Китае. – М.: Издательская фирма «Восточная литература» РАН. 2001.</w:t>
      </w:r>
    </w:p>
    <w:p w:rsidR="00EA236D" w:rsidRPr="008B3545" w:rsidRDefault="00EA236D" w:rsidP="00EA236D">
      <w:pPr>
        <w:ind w:firstLine="0"/>
        <w:jc w:val="both"/>
        <w:rPr>
          <w:szCs w:val="24"/>
        </w:rPr>
      </w:pPr>
      <w:r w:rsidRPr="008B3545">
        <w:rPr>
          <w:szCs w:val="24"/>
        </w:rPr>
        <w:t xml:space="preserve">Жизнь и нравы старого Китая / Д. </w:t>
      </w:r>
      <w:proofErr w:type="spellStart"/>
      <w:r w:rsidRPr="008B3545">
        <w:rPr>
          <w:szCs w:val="24"/>
        </w:rPr>
        <w:t>Макгован</w:t>
      </w:r>
      <w:proofErr w:type="spellEnd"/>
      <w:r w:rsidRPr="008B3545">
        <w:rPr>
          <w:szCs w:val="24"/>
        </w:rPr>
        <w:t xml:space="preserve">. Китайцы у себя дома / И. </w:t>
      </w:r>
      <w:proofErr w:type="spellStart"/>
      <w:r w:rsidRPr="008B3545">
        <w:rPr>
          <w:szCs w:val="24"/>
        </w:rPr>
        <w:t>Коростовец</w:t>
      </w:r>
      <w:proofErr w:type="spellEnd"/>
      <w:r w:rsidRPr="008B3545">
        <w:rPr>
          <w:szCs w:val="24"/>
        </w:rPr>
        <w:t>. Китайцы и их цивилизация. – Смоленск: Русич, 2003.</w:t>
      </w:r>
    </w:p>
    <w:p w:rsidR="00EA236D" w:rsidRPr="008B3545" w:rsidRDefault="00EA236D" w:rsidP="00EA236D">
      <w:pPr>
        <w:ind w:firstLine="0"/>
        <w:jc w:val="both"/>
        <w:rPr>
          <w:szCs w:val="24"/>
        </w:rPr>
      </w:pPr>
      <w:r w:rsidRPr="008B3545">
        <w:rPr>
          <w:szCs w:val="24"/>
        </w:rPr>
        <w:t xml:space="preserve">Малявин В.В. Китайская цивилизация. – М.: «Издательство </w:t>
      </w:r>
      <w:proofErr w:type="spellStart"/>
      <w:r w:rsidRPr="008B3545">
        <w:rPr>
          <w:szCs w:val="24"/>
        </w:rPr>
        <w:t>Астрель</w:t>
      </w:r>
      <w:proofErr w:type="spellEnd"/>
      <w:r w:rsidRPr="008B3545">
        <w:rPr>
          <w:szCs w:val="24"/>
        </w:rPr>
        <w:t>», «Фирма «Издательство АСТ», Издательско-продюсерский центр «Дизайн. Информация. Картография», 2000.</w:t>
      </w:r>
    </w:p>
    <w:p w:rsidR="00EA236D" w:rsidRDefault="00EA236D" w:rsidP="00EA236D">
      <w:pPr>
        <w:ind w:firstLine="0"/>
      </w:pPr>
    </w:p>
    <w:p w:rsidR="007E3F76" w:rsidRDefault="007E3F76">
      <w:pPr>
        <w:ind w:firstLine="0"/>
        <w:jc w:val="both"/>
      </w:pPr>
    </w:p>
    <w:p w:rsidR="00FF75D0" w:rsidRPr="00FF75D0" w:rsidRDefault="00FF75D0">
      <w:pPr>
        <w:ind w:firstLine="0"/>
        <w:jc w:val="both"/>
        <w:rPr>
          <w:b/>
          <w:szCs w:val="24"/>
        </w:rPr>
      </w:pPr>
      <w:r w:rsidRPr="00FF75D0">
        <w:rPr>
          <w:b/>
          <w:szCs w:val="24"/>
        </w:rPr>
        <w:t>Тема 10. Традиции, связанные с воспитанием детей.</w:t>
      </w:r>
    </w:p>
    <w:p w:rsidR="00FF75D0" w:rsidRDefault="00FF75D0">
      <w:pPr>
        <w:ind w:firstLine="0"/>
        <w:jc w:val="both"/>
      </w:pPr>
    </w:p>
    <w:p w:rsidR="00FF75D0" w:rsidRDefault="00FF75D0" w:rsidP="00FF75D0">
      <w:pPr>
        <w:ind w:firstLine="0"/>
        <w:jc w:val="center"/>
      </w:pPr>
      <w:r>
        <w:t>Вопросы:</w:t>
      </w:r>
    </w:p>
    <w:p w:rsidR="00FF75D0" w:rsidRDefault="00FF75D0" w:rsidP="00FF75D0">
      <w:pPr>
        <w:ind w:firstLine="0"/>
        <w:jc w:val="both"/>
      </w:pPr>
    </w:p>
    <w:p w:rsidR="00FF75D0" w:rsidRDefault="00FF75D0" w:rsidP="0051729A">
      <w:pPr>
        <w:pStyle w:val="af3"/>
        <w:numPr>
          <w:ilvl w:val="0"/>
          <w:numId w:val="26"/>
        </w:numPr>
        <w:jc w:val="both"/>
      </w:pPr>
      <w:r>
        <w:t>Положение ребенка в семье.</w:t>
      </w:r>
    </w:p>
    <w:p w:rsidR="00FF75D0" w:rsidRDefault="00FF75D0" w:rsidP="0051729A">
      <w:pPr>
        <w:pStyle w:val="af3"/>
        <w:numPr>
          <w:ilvl w:val="0"/>
          <w:numId w:val="26"/>
        </w:numPr>
        <w:jc w:val="both"/>
      </w:pPr>
      <w:r>
        <w:t>Традиционное китайское воспитание.</w:t>
      </w:r>
    </w:p>
    <w:p w:rsidR="00FF75D0" w:rsidRDefault="00FF75D0" w:rsidP="0051729A">
      <w:pPr>
        <w:pStyle w:val="af3"/>
        <w:numPr>
          <w:ilvl w:val="0"/>
          <w:numId w:val="26"/>
        </w:numPr>
        <w:jc w:val="both"/>
      </w:pPr>
      <w:r>
        <w:t>Система поощрений и наказаний ребенка.</w:t>
      </w:r>
    </w:p>
    <w:p w:rsidR="00FF75D0" w:rsidRDefault="00FF75D0" w:rsidP="0051729A">
      <w:pPr>
        <w:pStyle w:val="af3"/>
        <w:numPr>
          <w:ilvl w:val="0"/>
          <w:numId w:val="26"/>
        </w:numPr>
        <w:jc w:val="both"/>
      </w:pPr>
      <w:r>
        <w:t>Положение взрослых детей.</w:t>
      </w:r>
    </w:p>
    <w:p w:rsidR="00FF75D0" w:rsidRDefault="00FF75D0">
      <w:pPr>
        <w:ind w:firstLine="0"/>
        <w:jc w:val="both"/>
      </w:pPr>
    </w:p>
    <w:p w:rsidR="00EA236D" w:rsidRDefault="00EA236D" w:rsidP="00EA236D">
      <w:pPr>
        <w:ind w:firstLine="0"/>
        <w:jc w:val="center"/>
      </w:pPr>
      <w:r>
        <w:t>Литература:</w:t>
      </w:r>
    </w:p>
    <w:p w:rsidR="00EA236D" w:rsidRDefault="00EA236D" w:rsidP="00EA236D">
      <w:pPr>
        <w:ind w:firstLine="0"/>
      </w:pPr>
    </w:p>
    <w:p w:rsidR="00EA236D" w:rsidRDefault="00EA236D" w:rsidP="00EA236D">
      <w:pPr>
        <w:ind w:firstLine="0"/>
        <w:jc w:val="both"/>
        <w:rPr>
          <w:szCs w:val="24"/>
        </w:rPr>
      </w:pPr>
      <w:r w:rsidRPr="008B3545">
        <w:rPr>
          <w:szCs w:val="24"/>
        </w:rPr>
        <w:t>Баранов И.Г. Верования и обычаи китайцев. – М.: ИД «Муравей-</w:t>
      </w:r>
      <w:proofErr w:type="spellStart"/>
      <w:r w:rsidRPr="008B3545">
        <w:rPr>
          <w:szCs w:val="24"/>
        </w:rPr>
        <w:t>Гайд</w:t>
      </w:r>
      <w:proofErr w:type="spellEnd"/>
      <w:r w:rsidRPr="008B3545">
        <w:rPr>
          <w:szCs w:val="24"/>
        </w:rPr>
        <w:t>», 1999.</w:t>
      </w:r>
    </w:p>
    <w:p w:rsidR="00CE6343" w:rsidRPr="00CE6343" w:rsidRDefault="00CE6343" w:rsidP="00EA236D">
      <w:pPr>
        <w:ind w:firstLine="0"/>
        <w:jc w:val="both"/>
      </w:pPr>
      <w:r>
        <w:t>Васильев Л.С. Культы, религии, традиции в Китае. – М.: Издательская фирма «Восточная литература» РАН. 2001.</w:t>
      </w:r>
    </w:p>
    <w:p w:rsidR="00EA236D" w:rsidRPr="008B3545" w:rsidRDefault="00EA236D" w:rsidP="00EA236D">
      <w:pPr>
        <w:ind w:firstLine="0"/>
        <w:jc w:val="both"/>
        <w:rPr>
          <w:szCs w:val="24"/>
        </w:rPr>
      </w:pPr>
      <w:r w:rsidRPr="008B3545">
        <w:rPr>
          <w:szCs w:val="24"/>
        </w:rPr>
        <w:t xml:space="preserve">Жизнь и нравы старого Китая / Д. </w:t>
      </w:r>
      <w:proofErr w:type="spellStart"/>
      <w:r w:rsidRPr="008B3545">
        <w:rPr>
          <w:szCs w:val="24"/>
        </w:rPr>
        <w:t>Макгован</w:t>
      </w:r>
      <w:proofErr w:type="spellEnd"/>
      <w:r w:rsidRPr="008B3545">
        <w:rPr>
          <w:szCs w:val="24"/>
        </w:rPr>
        <w:t xml:space="preserve">. Китайцы у себя дома / И. </w:t>
      </w:r>
      <w:proofErr w:type="spellStart"/>
      <w:r w:rsidRPr="008B3545">
        <w:rPr>
          <w:szCs w:val="24"/>
        </w:rPr>
        <w:t>Коростовец</w:t>
      </w:r>
      <w:proofErr w:type="spellEnd"/>
      <w:r w:rsidRPr="008B3545">
        <w:rPr>
          <w:szCs w:val="24"/>
        </w:rPr>
        <w:t>. Китайцы и их цивилизация. – Смоленск: Русич, 2003.</w:t>
      </w:r>
    </w:p>
    <w:p w:rsidR="00EA236D" w:rsidRPr="008B3545" w:rsidRDefault="00EA236D" w:rsidP="00EA236D">
      <w:pPr>
        <w:ind w:firstLine="0"/>
        <w:jc w:val="both"/>
        <w:rPr>
          <w:szCs w:val="24"/>
        </w:rPr>
      </w:pPr>
      <w:r w:rsidRPr="008B3545">
        <w:rPr>
          <w:szCs w:val="24"/>
        </w:rPr>
        <w:t xml:space="preserve">Малявин В.В. Китайская цивилизация. – М.: «Издательство </w:t>
      </w:r>
      <w:proofErr w:type="spellStart"/>
      <w:r w:rsidRPr="008B3545">
        <w:rPr>
          <w:szCs w:val="24"/>
        </w:rPr>
        <w:t>Астрель</w:t>
      </w:r>
      <w:proofErr w:type="spellEnd"/>
      <w:r w:rsidRPr="008B3545">
        <w:rPr>
          <w:szCs w:val="24"/>
        </w:rPr>
        <w:t>», «Фирма «Издательство АСТ», Издательско-продюсерский центр «Дизайн. Информация. Картография», 2000.</w:t>
      </w:r>
    </w:p>
    <w:p w:rsidR="00EA236D" w:rsidRDefault="00EA236D" w:rsidP="00EA236D">
      <w:pPr>
        <w:ind w:firstLine="0"/>
      </w:pPr>
    </w:p>
    <w:p w:rsidR="00FF75D0" w:rsidRDefault="00FF75D0">
      <w:pPr>
        <w:ind w:firstLine="0"/>
        <w:jc w:val="both"/>
      </w:pPr>
    </w:p>
    <w:p w:rsidR="00EA236D" w:rsidRPr="00EA236D" w:rsidRDefault="00EA236D" w:rsidP="00EA236D">
      <w:pPr>
        <w:ind w:firstLine="0"/>
        <w:contextualSpacing/>
        <w:rPr>
          <w:b/>
          <w:szCs w:val="24"/>
        </w:rPr>
      </w:pPr>
      <w:r w:rsidRPr="00EA236D">
        <w:rPr>
          <w:b/>
          <w:szCs w:val="24"/>
        </w:rPr>
        <w:t xml:space="preserve">Тема 11. </w:t>
      </w:r>
      <w:r w:rsidR="003C5D06">
        <w:rPr>
          <w:b/>
          <w:szCs w:val="24"/>
        </w:rPr>
        <w:t xml:space="preserve">Пищевые и кулинарные традиции в </w:t>
      </w:r>
      <w:r w:rsidRPr="00EA236D">
        <w:rPr>
          <w:b/>
          <w:szCs w:val="24"/>
        </w:rPr>
        <w:t>Китае.</w:t>
      </w:r>
    </w:p>
    <w:p w:rsidR="00EA236D" w:rsidRDefault="00EA236D" w:rsidP="00EA236D">
      <w:pPr>
        <w:ind w:firstLine="0"/>
        <w:jc w:val="both"/>
      </w:pPr>
    </w:p>
    <w:p w:rsidR="00CE6343" w:rsidRDefault="00CE6343" w:rsidP="00CE6343">
      <w:pPr>
        <w:ind w:firstLine="0"/>
        <w:jc w:val="center"/>
      </w:pPr>
      <w:r>
        <w:t>Вопросы:</w:t>
      </w:r>
    </w:p>
    <w:p w:rsidR="00EA236D" w:rsidRDefault="00EA236D">
      <w:pPr>
        <w:ind w:firstLine="0"/>
        <w:jc w:val="both"/>
      </w:pPr>
    </w:p>
    <w:p w:rsidR="006519A6" w:rsidRDefault="003C5D06" w:rsidP="006519A6">
      <w:pPr>
        <w:pStyle w:val="af3"/>
        <w:numPr>
          <w:ilvl w:val="0"/>
          <w:numId w:val="27"/>
        </w:numPr>
        <w:jc w:val="both"/>
      </w:pPr>
      <w:r>
        <w:t>Кулинарные и пищевые традиции в Китае</w:t>
      </w:r>
      <w:r w:rsidR="006519A6">
        <w:t>.</w:t>
      </w:r>
      <w:r>
        <w:t xml:space="preserve"> </w:t>
      </w:r>
      <w:proofErr w:type="spellStart"/>
      <w:r>
        <w:t>Коммуникатиная</w:t>
      </w:r>
      <w:proofErr w:type="spellEnd"/>
      <w:r>
        <w:t xml:space="preserve"> роль пищи в Китае. Праздничная и повседневная еда.</w:t>
      </w:r>
    </w:p>
    <w:p w:rsidR="003C5D06" w:rsidRDefault="003C5D06" w:rsidP="006519A6">
      <w:pPr>
        <w:pStyle w:val="af3"/>
        <w:numPr>
          <w:ilvl w:val="0"/>
          <w:numId w:val="27"/>
        </w:numPr>
        <w:jc w:val="both"/>
      </w:pPr>
      <w:proofErr w:type="gramStart"/>
      <w:r>
        <w:t xml:space="preserve">Региональные традиции пищевой культуры: основные региональные формы (пекинская, </w:t>
      </w:r>
      <w:proofErr w:type="spellStart"/>
      <w:r>
        <w:t>сычуаньская</w:t>
      </w:r>
      <w:proofErr w:type="spellEnd"/>
      <w:r>
        <w:t xml:space="preserve">, </w:t>
      </w:r>
      <w:proofErr w:type="spellStart"/>
      <w:r>
        <w:t>шаньдунская</w:t>
      </w:r>
      <w:proofErr w:type="spellEnd"/>
      <w:proofErr w:type="gramEnd"/>
    </w:p>
    <w:p w:rsidR="006519A6" w:rsidRDefault="003C5D06" w:rsidP="003C5D06">
      <w:pPr>
        <w:pStyle w:val="af3"/>
        <w:numPr>
          <w:ilvl w:val="0"/>
          <w:numId w:val="27"/>
        </w:numPr>
        <w:jc w:val="both"/>
      </w:pPr>
      <w:r>
        <w:lastRenderedPageBreak/>
        <w:t>Особенности сервировки стола, формы и этикет приема пищи.</w:t>
      </w:r>
    </w:p>
    <w:p w:rsidR="006519A6" w:rsidRDefault="006519A6" w:rsidP="006519A6">
      <w:pPr>
        <w:pStyle w:val="af3"/>
        <w:numPr>
          <w:ilvl w:val="0"/>
          <w:numId w:val="27"/>
        </w:numPr>
        <w:jc w:val="both"/>
      </w:pPr>
      <w:r>
        <w:t>Китайские обычаи и традиции, связанные с приемом гостей.</w:t>
      </w:r>
    </w:p>
    <w:p w:rsidR="006519A6" w:rsidRDefault="006519A6" w:rsidP="006519A6">
      <w:pPr>
        <w:pStyle w:val="af3"/>
        <w:numPr>
          <w:ilvl w:val="0"/>
          <w:numId w:val="27"/>
        </w:numPr>
        <w:jc w:val="both"/>
      </w:pPr>
      <w:r>
        <w:t>Традиции чаепития.</w:t>
      </w:r>
    </w:p>
    <w:p w:rsidR="00CE6343" w:rsidRDefault="00CE6343">
      <w:pPr>
        <w:ind w:firstLine="0"/>
        <w:jc w:val="both"/>
      </w:pPr>
    </w:p>
    <w:p w:rsidR="00CE6343" w:rsidRDefault="00CE6343" w:rsidP="00CE6343">
      <w:pPr>
        <w:ind w:firstLine="0"/>
        <w:jc w:val="center"/>
      </w:pPr>
      <w:r>
        <w:t>Литература:</w:t>
      </w:r>
    </w:p>
    <w:p w:rsidR="00EA236D" w:rsidRDefault="00EA236D">
      <w:pPr>
        <w:ind w:firstLine="0"/>
        <w:jc w:val="both"/>
      </w:pPr>
    </w:p>
    <w:p w:rsidR="00CE6343" w:rsidRPr="008B3545" w:rsidRDefault="00CE6343" w:rsidP="00CE6343">
      <w:pPr>
        <w:ind w:firstLine="0"/>
        <w:jc w:val="both"/>
        <w:rPr>
          <w:szCs w:val="24"/>
        </w:rPr>
      </w:pPr>
      <w:r w:rsidRPr="008B3545">
        <w:rPr>
          <w:szCs w:val="24"/>
        </w:rPr>
        <w:t xml:space="preserve">Жизнь и нравы старого Китая / Д. </w:t>
      </w:r>
      <w:proofErr w:type="spellStart"/>
      <w:r w:rsidRPr="008B3545">
        <w:rPr>
          <w:szCs w:val="24"/>
        </w:rPr>
        <w:t>Макгован</w:t>
      </w:r>
      <w:proofErr w:type="spellEnd"/>
      <w:r w:rsidRPr="008B3545">
        <w:rPr>
          <w:szCs w:val="24"/>
        </w:rPr>
        <w:t xml:space="preserve">. Китайцы у себя дома / И. </w:t>
      </w:r>
      <w:proofErr w:type="spellStart"/>
      <w:r w:rsidRPr="008B3545">
        <w:rPr>
          <w:szCs w:val="24"/>
        </w:rPr>
        <w:t>Коростовец</w:t>
      </w:r>
      <w:proofErr w:type="spellEnd"/>
      <w:r w:rsidRPr="008B3545">
        <w:rPr>
          <w:szCs w:val="24"/>
        </w:rPr>
        <w:t>. Китайцы и их цивилизация. – Смоленск: Русич, 2003.</w:t>
      </w:r>
    </w:p>
    <w:p w:rsidR="003C5D06" w:rsidRPr="008B3545" w:rsidRDefault="003C5D06" w:rsidP="003C5D06">
      <w:pPr>
        <w:ind w:firstLine="0"/>
        <w:jc w:val="both"/>
        <w:rPr>
          <w:szCs w:val="24"/>
        </w:rPr>
      </w:pPr>
      <w:r w:rsidRPr="008B3545">
        <w:rPr>
          <w:szCs w:val="24"/>
        </w:rPr>
        <w:t xml:space="preserve">Малявин В.В. Китайская цивилизация. – М.: «Издательство </w:t>
      </w:r>
      <w:proofErr w:type="spellStart"/>
      <w:r w:rsidRPr="008B3545">
        <w:rPr>
          <w:szCs w:val="24"/>
        </w:rPr>
        <w:t>Астрель</w:t>
      </w:r>
      <w:proofErr w:type="spellEnd"/>
      <w:r w:rsidRPr="008B3545">
        <w:rPr>
          <w:szCs w:val="24"/>
        </w:rPr>
        <w:t>», «Фирма «Издательство АСТ», Издательско-продюсерский центр «Дизайн. Информация. Картография», 2000.</w:t>
      </w:r>
    </w:p>
    <w:p w:rsidR="00EA236D" w:rsidRDefault="00EA236D">
      <w:pPr>
        <w:ind w:firstLine="0"/>
        <w:jc w:val="both"/>
      </w:pPr>
    </w:p>
    <w:p w:rsidR="00EA236D" w:rsidRDefault="00EA236D">
      <w:pPr>
        <w:ind w:firstLine="0"/>
        <w:jc w:val="both"/>
      </w:pPr>
    </w:p>
    <w:p w:rsidR="00EA236D" w:rsidRPr="00F328A4" w:rsidRDefault="003C5D06">
      <w:pPr>
        <w:ind w:firstLine="0"/>
        <w:jc w:val="both"/>
        <w:rPr>
          <w:b/>
        </w:rPr>
      </w:pPr>
      <w:r w:rsidRPr="00F328A4">
        <w:rPr>
          <w:b/>
        </w:rPr>
        <w:t xml:space="preserve">Раздел 6. </w:t>
      </w:r>
      <w:r w:rsidR="00CE6343" w:rsidRPr="00F328A4">
        <w:rPr>
          <w:b/>
        </w:rPr>
        <w:t>Китайская картина мира</w:t>
      </w:r>
    </w:p>
    <w:p w:rsidR="00435235" w:rsidRDefault="00435235">
      <w:pPr>
        <w:ind w:firstLine="0"/>
        <w:jc w:val="both"/>
        <w:rPr>
          <w:szCs w:val="24"/>
        </w:rPr>
      </w:pPr>
    </w:p>
    <w:p w:rsidR="003C5D06" w:rsidRPr="00435235" w:rsidRDefault="003C5D06" w:rsidP="003C5D06">
      <w:pPr>
        <w:ind w:firstLine="0"/>
        <w:jc w:val="center"/>
        <w:rPr>
          <w:szCs w:val="24"/>
        </w:rPr>
      </w:pPr>
      <w:r>
        <w:rPr>
          <w:szCs w:val="24"/>
        </w:rPr>
        <w:t>Лекции:</w:t>
      </w:r>
    </w:p>
    <w:p w:rsidR="00CE6343" w:rsidRDefault="00CE6343" w:rsidP="00435235">
      <w:pPr>
        <w:ind w:firstLine="0"/>
        <w:contextualSpacing/>
        <w:rPr>
          <w:b/>
          <w:szCs w:val="24"/>
        </w:rPr>
      </w:pPr>
    </w:p>
    <w:p w:rsidR="00D705C9" w:rsidRPr="00DE0EC0" w:rsidRDefault="001B2943" w:rsidP="00DE51A7">
      <w:pPr>
        <w:ind w:firstLine="0"/>
        <w:contextualSpacing/>
        <w:rPr>
          <w:b/>
          <w:szCs w:val="24"/>
        </w:rPr>
      </w:pPr>
      <w:r w:rsidRPr="00DE0EC0">
        <w:rPr>
          <w:b/>
          <w:szCs w:val="24"/>
        </w:rPr>
        <w:t xml:space="preserve">Занятие 12. </w:t>
      </w:r>
      <w:r w:rsidR="00D705C9" w:rsidRPr="00DE0EC0">
        <w:rPr>
          <w:b/>
          <w:szCs w:val="24"/>
        </w:rPr>
        <w:t>Особенности восприятия китайцами внешнего мира.</w:t>
      </w:r>
    </w:p>
    <w:p w:rsidR="001B2943" w:rsidRPr="00DE51A7" w:rsidRDefault="00DE51A7" w:rsidP="00DE51A7">
      <w:pPr>
        <w:ind w:firstLine="0"/>
        <w:contextualSpacing/>
        <w:jc w:val="both"/>
        <w:rPr>
          <w:szCs w:val="24"/>
        </w:rPr>
      </w:pPr>
      <w:r>
        <w:rPr>
          <w:szCs w:val="24"/>
          <w:lang w:val="en-US"/>
        </w:rPr>
        <w:tab/>
      </w:r>
      <w:r>
        <w:rPr>
          <w:szCs w:val="24"/>
        </w:rPr>
        <w:t>Место человека в пространстве согласно представлениям китайцев. Модель времени в китайской языковой картине мира.</w:t>
      </w:r>
      <w:r w:rsidR="00DE0EC0">
        <w:rPr>
          <w:szCs w:val="24"/>
        </w:rPr>
        <w:t xml:space="preserve"> Способы </w:t>
      </w:r>
      <w:proofErr w:type="spellStart"/>
      <w:r w:rsidR="00DE0EC0">
        <w:rPr>
          <w:szCs w:val="24"/>
        </w:rPr>
        <w:t>фрагментирования</w:t>
      </w:r>
      <w:proofErr w:type="spellEnd"/>
      <w:r w:rsidR="00DE0EC0">
        <w:rPr>
          <w:szCs w:val="24"/>
        </w:rPr>
        <w:t xml:space="preserve"> действительности</w:t>
      </w:r>
      <w:proofErr w:type="gramStart"/>
      <w:r w:rsidR="00DE0EC0">
        <w:rPr>
          <w:szCs w:val="24"/>
        </w:rPr>
        <w:t>.</w:t>
      </w:r>
      <w:proofErr w:type="gramEnd"/>
      <w:r w:rsidR="00DE0EC0">
        <w:rPr>
          <w:szCs w:val="24"/>
        </w:rPr>
        <w:t xml:space="preserve"> Значимость чисел в концептуализации мира китайцами. Модель этического идеала </w:t>
      </w:r>
      <w:proofErr w:type="spellStart"/>
      <w:r w:rsidR="00DE0EC0">
        <w:rPr>
          <w:szCs w:val="24"/>
        </w:rPr>
        <w:t>конфуцианцев</w:t>
      </w:r>
      <w:proofErr w:type="spellEnd"/>
      <w:r w:rsidR="00DE0EC0">
        <w:rPr>
          <w:szCs w:val="24"/>
        </w:rPr>
        <w:t>. Ментальность среднего пути. Значимость иероглифического письма для мировосприятия китайцев. Слабое развитие абстрактного мышления у китайцев. Подчеркивание частностей в китайском образе мышления. Высокопарность и многословие в китайской литературе. Использование принципа аналогии в умозаключениях.</w:t>
      </w:r>
    </w:p>
    <w:p w:rsidR="00DE51A7" w:rsidRPr="00DE51A7" w:rsidRDefault="00DE51A7" w:rsidP="00DE51A7">
      <w:pPr>
        <w:ind w:firstLine="0"/>
        <w:contextualSpacing/>
        <w:rPr>
          <w:szCs w:val="24"/>
        </w:rPr>
      </w:pPr>
    </w:p>
    <w:p w:rsidR="00D705C9" w:rsidRPr="00DE0EC0" w:rsidRDefault="001B2943" w:rsidP="00DE0EC0">
      <w:pPr>
        <w:ind w:firstLine="0"/>
        <w:contextualSpacing/>
        <w:rPr>
          <w:b/>
          <w:szCs w:val="24"/>
        </w:rPr>
      </w:pPr>
      <w:r w:rsidRPr="00DE0EC0">
        <w:rPr>
          <w:b/>
          <w:szCs w:val="24"/>
        </w:rPr>
        <w:t xml:space="preserve">Занятие 13. </w:t>
      </w:r>
      <w:r w:rsidR="00D705C9" w:rsidRPr="00DE0EC0">
        <w:rPr>
          <w:b/>
          <w:szCs w:val="24"/>
        </w:rPr>
        <w:t>Особенности восприятия китайцами России и русских.</w:t>
      </w:r>
    </w:p>
    <w:p w:rsidR="003C5D06" w:rsidRDefault="00DE0EC0" w:rsidP="00104A56">
      <w:pPr>
        <w:ind w:firstLine="0"/>
        <w:contextualSpacing/>
        <w:jc w:val="both"/>
        <w:rPr>
          <w:szCs w:val="24"/>
        </w:rPr>
      </w:pPr>
      <w:r>
        <w:rPr>
          <w:szCs w:val="24"/>
        </w:rPr>
        <w:tab/>
        <w:t>Роль исторического опыта в восприятии китайцами русских. Особенности восприятия</w:t>
      </w:r>
      <w:r w:rsidR="00104A56">
        <w:rPr>
          <w:szCs w:val="24"/>
        </w:rPr>
        <w:t xml:space="preserve"> русских в ХХ веке. Новый этап во </w:t>
      </w:r>
      <w:proofErr w:type="spellStart"/>
      <w:r w:rsidR="00104A56">
        <w:rPr>
          <w:szCs w:val="24"/>
        </w:rPr>
        <w:t>вазимовосприятии</w:t>
      </w:r>
      <w:proofErr w:type="spellEnd"/>
      <w:r w:rsidR="00104A56">
        <w:rPr>
          <w:szCs w:val="24"/>
        </w:rPr>
        <w:t xml:space="preserve"> китайцев и русских после начала реформ в Китае и «перестройки» в СССР. Факторы, влияющие на восприятие китайцами русских на современном этапе.</w:t>
      </w:r>
    </w:p>
    <w:p w:rsidR="00DE0EC0" w:rsidRDefault="00DE0EC0" w:rsidP="00104A56">
      <w:pPr>
        <w:ind w:firstLine="0"/>
        <w:contextualSpacing/>
        <w:jc w:val="both"/>
        <w:rPr>
          <w:szCs w:val="24"/>
        </w:rPr>
      </w:pPr>
    </w:p>
    <w:p w:rsidR="00104A56" w:rsidRDefault="00104A56" w:rsidP="00F328A4">
      <w:pPr>
        <w:ind w:firstLine="0"/>
        <w:contextualSpacing/>
        <w:rPr>
          <w:szCs w:val="24"/>
        </w:rPr>
      </w:pPr>
    </w:p>
    <w:p w:rsidR="00F328A4" w:rsidRPr="00104A56" w:rsidRDefault="00F328A4" w:rsidP="00F328A4">
      <w:pPr>
        <w:ind w:firstLine="0"/>
        <w:contextualSpacing/>
        <w:rPr>
          <w:b/>
          <w:szCs w:val="24"/>
        </w:rPr>
      </w:pPr>
      <w:r w:rsidRPr="00104A56">
        <w:rPr>
          <w:b/>
          <w:szCs w:val="24"/>
        </w:rPr>
        <w:t>Семинарские занятия.</w:t>
      </w:r>
    </w:p>
    <w:p w:rsidR="00B53AB6" w:rsidRDefault="00B53AB6" w:rsidP="00F328A4">
      <w:pPr>
        <w:ind w:firstLine="0"/>
        <w:contextualSpacing/>
        <w:rPr>
          <w:b/>
          <w:szCs w:val="24"/>
        </w:rPr>
      </w:pPr>
    </w:p>
    <w:p w:rsidR="00F328A4" w:rsidRPr="00104A56" w:rsidRDefault="00104A56" w:rsidP="00F328A4">
      <w:pPr>
        <w:ind w:firstLine="0"/>
        <w:contextualSpacing/>
        <w:rPr>
          <w:b/>
          <w:szCs w:val="24"/>
        </w:rPr>
      </w:pPr>
      <w:r w:rsidRPr="00104A56">
        <w:rPr>
          <w:b/>
          <w:szCs w:val="24"/>
        </w:rPr>
        <w:t>Тема</w:t>
      </w:r>
      <w:r>
        <w:rPr>
          <w:b/>
          <w:szCs w:val="24"/>
        </w:rPr>
        <w:t xml:space="preserve"> 12</w:t>
      </w:r>
      <w:r w:rsidRPr="00104A56">
        <w:rPr>
          <w:b/>
          <w:szCs w:val="24"/>
        </w:rPr>
        <w:t xml:space="preserve">: </w:t>
      </w:r>
      <w:r w:rsidR="00F328A4" w:rsidRPr="00104A56">
        <w:rPr>
          <w:b/>
          <w:szCs w:val="24"/>
        </w:rPr>
        <w:t>Китайские национальные праздники.</w:t>
      </w:r>
    </w:p>
    <w:p w:rsidR="00104A56" w:rsidRDefault="00104A56" w:rsidP="00F328A4">
      <w:pPr>
        <w:ind w:firstLine="0"/>
        <w:contextualSpacing/>
        <w:rPr>
          <w:szCs w:val="24"/>
        </w:rPr>
      </w:pPr>
    </w:p>
    <w:p w:rsidR="00104A56" w:rsidRDefault="00104A56" w:rsidP="00104A56">
      <w:pPr>
        <w:ind w:firstLine="0"/>
        <w:contextualSpacing/>
        <w:jc w:val="center"/>
        <w:rPr>
          <w:szCs w:val="24"/>
        </w:rPr>
      </w:pPr>
      <w:r>
        <w:rPr>
          <w:szCs w:val="24"/>
        </w:rPr>
        <w:t>Вопросы:</w:t>
      </w:r>
    </w:p>
    <w:p w:rsidR="00104A56" w:rsidRDefault="00104A56" w:rsidP="00104A56">
      <w:pPr>
        <w:ind w:firstLine="0"/>
        <w:contextualSpacing/>
        <w:rPr>
          <w:szCs w:val="24"/>
        </w:rPr>
      </w:pPr>
    </w:p>
    <w:p w:rsidR="00104A56" w:rsidRDefault="00104A56" w:rsidP="00104A56">
      <w:pPr>
        <w:pStyle w:val="af3"/>
        <w:numPr>
          <w:ilvl w:val="0"/>
          <w:numId w:val="30"/>
        </w:numPr>
        <w:contextualSpacing/>
        <w:rPr>
          <w:szCs w:val="24"/>
        </w:rPr>
      </w:pPr>
      <w:r>
        <w:rPr>
          <w:szCs w:val="24"/>
        </w:rPr>
        <w:t>Основные национальные праздники китайцев.</w:t>
      </w:r>
    </w:p>
    <w:p w:rsidR="00104A56" w:rsidRDefault="00104A56" w:rsidP="00104A56">
      <w:pPr>
        <w:pStyle w:val="af3"/>
        <w:numPr>
          <w:ilvl w:val="0"/>
          <w:numId w:val="30"/>
        </w:numPr>
        <w:contextualSpacing/>
        <w:rPr>
          <w:szCs w:val="24"/>
        </w:rPr>
      </w:pPr>
      <w:r>
        <w:rPr>
          <w:szCs w:val="24"/>
        </w:rPr>
        <w:t>Способы и формы отмечания праздников.</w:t>
      </w:r>
    </w:p>
    <w:p w:rsidR="00104A56" w:rsidRPr="00104A56" w:rsidRDefault="00104A56" w:rsidP="00104A56">
      <w:pPr>
        <w:pStyle w:val="af3"/>
        <w:numPr>
          <w:ilvl w:val="0"/>
          <w:numId w:val="30"/>
        </w:numPr>
        <w:contextualSpacing/>
        <w:rPr>
          <w:szCs w:val="24"/>
        </w:rPr>
      </w:pPr>
      <w:r>
        <w:rPr>
          <w:szCs w:val="24"/>
        </w:rPr>
        <w:t>Современные праздники и воздействие традиций на них.</w:t>
      </w:r>
    </w:p>
    <w:p w:rsidR="00104A56" w:rsidRDefault="00104A56" w:rsidP="00F328A4">
      <w:pPr>
        <w:ind w:firstLine="0"/>
        <w:contextualSpacing/>
        <w:rPr>
          <w:szCs w:val="24"/>
        </w:rPr>
      </w:pPr>
    </w:p>
    <w:p w:rsidR="00104A56" w:rsidRDefault="00104A56" w:rsidP="00104A56">
      <w:pPr>
        <w:ind w:firstLine="0"/>
        <w:contextualSpacing/>
        <w:jc w:val="center"/>
        <w:rPr>
          <w:szCs w:val="24"/>
        </w:rPr>
      </w:pPr>
      <w:r>
        <w:rPr>
          <w:szCs w:val="24"/>
        </w:rPr>
        <w:t>Литература:</w:t>
      </w:r>
    </w:p>
    <w:p w:rsidR="00104A56" w:rsidRDefault="00104A56" w:rsidP="00104A56">
      <w:pPr>
        <w:ind w:firstLine="0"/>
        <w:jc w:val="both"/>
        <w:rPr>
          <w:szCs w:val="24"/>
        </w:rPr>
      </w:pPr>
    </w:p>
    <w:p w:rsidR="00B53AB6" w:rsidRPr="00B53AB6" w:rsidRDefault="00B53AB6" w:rsidP="00104A56">
      <w:pPr>
        <w:ind w:firstLine="0"/>
        <w:jc w:val="both"/>
        <w:rPr>
          <w:szCs w:val="24"/>
        </w:rPr>
      </w:pPr>
      <w:r w:rsidRPr="00B53AB6">
        <w:rPr>
          <w:color w:val="000000"/>
          <w:szCs w:val="24"/>
        </w:rPr>
        <w:t>Алимов И.А., Ермаков М.Е., Мартынов А.С. Срединное государство. Введение в традиционную культуру Китая. М.: ИД “Муравей”, 2003.</w:t>
      </w:r>
    </w:p>
    <w:p w:rsidR="00104A56" w:rsidRDefault="00104A56" w:rsidP="00104A56">
      <w:pPr>
        <w:ind w:firstLine="0"/>
        <w:jc w:val="both"/>
        <w:rPr>
          <w:szCs w:val="24"/>
        </w:rPr>
      </w:pPr>
      <w:r w:rsidRPr="008B3545">
        <w:rPr>
          <w:szCs w:val="24"/>
        </w:rPr>
        <w:t>Баранов И.Г. Верования и обычаи китайцев. – М.: ИД «Муравей-</w:t>
      </w:r>
      <w:proofErr w:type="spellStart"/>
      <w:r w:rsidRPr="008B3545">
        <w:rPr>
          <w:szCs w:val="24"/>
        </w:rPr>
        <w:t>Гайд</w:t>
      </w:r>
      <w:proofErr w:type="spellEnd"/>
      <w:r w:rsidRPr="008B3545">
        <w:rPr>
          <w:szCs w:val="24"/>
        </w:rPr>
        <w:t>», 1999.</w:t>
      </w:r>
    </w:p>
    <w:p w:rsidR="00104A56" w:rsidRPr="00B53AB6" w:rsidRDefault="00B53AB6" w:rsidP="00104A56">
      <w:pPr>
        <w:ind w:firstLine="0"/>
        <w:contextualSpacing/>
        <w:rPr>
          <w:szCs w:val="24"/>
        </w:rPr>
      </w:pPr>
      <w:r w:rsidRPr="00B53AB6">
        <w:rPr>
          <w:color w:val="000000"/>
          <w:szCs w:val="24"/>
        </w:rPr>
        <w:t>Народные традиции Китая.</w:t>
      </w:r>
      <w:r>
        <w:rPr>
          <w:color w:val="000000"/>
          <w:szCs w:val="24"/>
        </w:rPr>
        <w:t xml:space="preserve"> Сост. Мартьянова Л.М. Издательство: </w:t>
      </w:r>
      <w:proofErr w:type="spellStart"/>
      <w:r>
        <w:rPr>
          <w:color w:val="000000"/>
          <w:szCs w:val="24"/>
        </w:rPr>
        <w:t>Центрполиграф</w:t>
      </w:r>
      <w:proofErr w:type="spellEnd"/>
      <w:r>
        <w:rPr>
          <w:color w:val="000000"/>
          <w:szCs w:val="24"/>
        </w:rPr>
        <w:t>, 2013.</w:t>
      </w:r>
    </w:p>
    <w:p w:rsidR="00104A56" w:rsidRPr="00B53AB6" w:rsidRDefault="00104A56" w:rsidP="00104A56">
      <w:pPr>
        <w:ind w:firstLine="0"/>
        <w:contextualSpacing/>
        <w:rPr>
          <w:szCs w:val="24"/>
        </w:rPr>
      </w:pPr>
    </w:p>
    <w:p w:rsidR="00104A56" w:rsidRPr="00B53AB6" w:rsidRDefault="00104A56" w:rsidP="00104A56">
      <w:pPr>
        <w:ind w:firstLine="0"/>
        <w:contextualSpacing/>
        <w:rPr>
          <w:szCs w:val="24"/>
        </w:rPr>
      </w:pPr>
    </w:p>
    <w:p w:rsidR="00104A56" w:rsidRDefault="00104A56" w:rsidP="00F328A4">
      <w:pPr>
        <w:ind w:firstLine="0"/>
        <w:contextualSpacing/>
        <w:rPr>
          <w:szCs w:val="24"/>
        </w:rPr>
      </w:pPr>
    </w:p>
    <w:p w:rsidR="00F328A4" w:rsidRPr="00B53AB6" w:rsidRDefault="00B53AB6" w:rsidP="00F328A4">
      <w:pPr>
        <w:ind w:firstLine="0"/>
        <w:contextualSpacing/>
        <w:rPr>
          <w:b/>
          <w:szCs w:val="24"/>
        </w:rPr>
      </w:pPr>
      <w:r w:rsidRPr="00B53AB6">
        <w:rPr>
          <w:b/>
          <w:szCs w:val="24"/>
        </w:rPr>
        <w:t xml:space="preserve">Тема 13. </w:t>
      </w:r>
      <w:r w:rsidR="00F328A4" w:rsidRPr="00B53AB6">
        <w:rPr>
          <w:b/>
          <w:szCs w:val="24"/>
        </w:rPr>
        <w:t>Китайский новый год.</w:t>
      </w:r>
    </w:p>
    <w:p w:rsidR="00F328A4" w:rsidRDefault="00F328A4" w:rsidP="00F328A4">
      <w:pPr>
        <w:ind w:firstLine="0"/>
        <w:contextualSpacing/>
        <w:rPr>
          <w:szCs w:val="24"/>
        </w:rPr>
      </w:pPr>
    </w:p>
    <w:p w:rsidR="00F328A4" w:rsidRDefault="00B53AB6" w:rsidP="00B53AB6">
      <w:pPr>
        <w:ind w:firstLine="0"/>
        <w:contextualSpacing/>
        <w:jc w:val="center"/>
        <w:rPr>
          <w:szCs w:val="24"/>
        </w:rPr>
      </w:pPr>
      <w:r>
        <w:rPr>
          <w:szCs w:val="24"/>
        </w:rPr>
        <w:t>Вопросы:</w:t>
      </w:r>
    </w:p>
    <w:p w:rsidR="00B53AB6" w:rsidRDefault="00B53AB6" w:rsidP="00B53AB6">
      <w:pPr>
        <w:ind w:firstLine="0"/>
        <w:contextualSpacing/>
        <w:jc w:val="center"/>
        <w:rPr>
          <w:szCs w:val="24"/>
        </w:rPr>
      </w:pPr>
    </w:p>
    <w:p w:rsidR="00B53AB6" w:rsidRDefault="00B53AB6" w:rsidP="00B53AB6">
      <w:pPr>
        <w:pStyle w:val="af3"/>
        <w:numPr>
          <w:ilvl w:val="0"/>
          <w:numId w:val="31"/>
        </w:numPr>
        <w:contextualSpacing/>
        <w:jc w:val="both"/>
        <w:rPr>
          <w:szCs w:val="24"/>
        </w:rPr>
      </w:pPr>
      <w:r>
        <w:rPr>
          <w:szCs w:val="24"/>
        </w:rPr>
        <w:t>Значимость «праздника весны» среди китайских праздников и обрядов.</w:t>
      </w:r>
    </w:p>
    <w:p w:rsidR="00B53AB6" w:rsidRDefault="00B53AB6" w:rsidP="00B53AB6">
      <w:pPr>
        <w:pStyle w:val="af3"/>
        <w:numPr>
          <w:ilvl w:val="0"/>
          <w:numId w:val="31"/>
        </w:numPr>
        <w:contextualSpacing/>
        <w:jc w:val="both"/>
        <w:rPr>
          <w:szCs w:val="24"/>
        </w:rPr>
      </w:pPr>
      <w:r>
        <w:rPr>
          <w:szCs w:val="24"/>
        </w:rPr>
        <w:t>Подготовка к «новому голу».</w:t>
      </w:r>
    </w:p>
    <w:p w:rsidR="00B53AB6" w:rsidRDefault="00B53AB6" w:rsidP="00B53AB6">
      <w:pPr>
        <w:pStyle w:val="af3"/>
        <w:numPr>
          <w:ilvl w:val="0"/>
          <w:numId w:val="31"/>
        </w:numPr>
        <w:contextualSpacing/>
        <w:jc w:val="both"/>
        <w:rPr>
          <w:szCs w:val="24"/>
        </w:rPr>
      </w:pPr>
      <w:r>
        <w:rPr>
          <w:szCs w:val="24"/>
        </w:rPr>
        <w:t>Празднование «нового года».</w:t>
      </w:r>
    </w:p>
    <w:p w:rsidR="00B53AB6" w:rsidRDefault="00B53AB6" w:rsidP="00B53AB6">
      <w:pPr>
        <w:pStyle w:val="af3"/>
        <w:numPr>
          <w:ilvl w:val="0"/>
          <w:numId w:val="31"/>
        </w:numPr>
        <w:contextualSpacing/>
        <w:jc w:val="both"/>
        <w:rPr>
          <w:szCs w:val="24"/>
        </w:rPr>
      </w:pPr>
      <w:r>
        <w:rPr>
          <w:szCs w:val="24"/>
        </w:rPr>
        <w:t>Новогодние традиции и обряды.</w:t>
      </w:r>
    </w:p>
    <w:p w:rsidR="00B53AB6" w:rsidRPr="00B53AB6" w:rsidRDefault="00B53AB6" w:rsidP="00B53AB6">
      <w:pPr>
        <w:pStyle w:val="af3"/>
        <w:numPr>
          <w:ilvl w:val="0"/>
          <w:numId w:val="31"/>
        </w:numPr>
        <w:contextualSpacing/>
        <w:jc w:val="both"/>
        <w:rPr>
          <w:szCs w:val="24"/>
        </w:rPr>
      </w:pPr>
      <w:r>
        <w:rPr>
          <w:szCs w:val="24"/>
        </w:rPr>
        <w:t>Празднование «нового года» в современном Китае.</w:t>
      </w:r>
    </w:p>
    <w:p w:rsidR="003C5D06" w:rsidRDefault="003C5D06" w:rsidP="00435235">
      <w:pPr>
        <w:ind w:firstLine="0"/>
        <w:contextualSpacing/>
        <w:rPr>
          <w:b/>
          <w:szCs w:val="24"/>
        </w:rPr>
      </w:pPr>
    </w:p>
    <w:p w:rsidR="00B53AB6" w:rsidRDefault="00B53AB6" w:rsidP="00B53AB6">
      <w:pPr>
        <w:ind w:firstLine="0"/>
        <w:contextualSpacing/>
        <w:jc w:val="center"/>
        <w:rPr>
          <w:szCs w:val="24"/>
        </w:rPr>
      </w:pPr>
      <w:r>
        <w:rPr>
          <w:szCs w:val="24"/>
        </w:rPr>
        <w:t>Литература:</w:t>
      </w:r>
    </w:p>
    <w:p w:rsidR="00B53AB6" w:rsidRDefault="00B53AB6" w:rsidP="00B53AB6">
      <w:pPr>
        <w:ind w:firstLine="0"/>
        <w:contextualSpacing/>
        <w:rPr>
          <w:szCs w:val="24"/>
        </w:rPr>
      </w:pPr>
    </w:p>
    <w:p w:rsidR="00F171D8" w:rsidRPr="00B53AB6" w:rsidRDefault="00F171D8" w:rsidP="00F171D8">
      <w:pPr>
        <w:ind w:firstLine="0"/>
        <w:jc w:val="both"/>
        <w:rPr>
          <w:szCs w:val="24"/>
        </w:rPr>
      </w:pPr>
      <w:r w:rsidRPr="00B53AB6">
        <w:rPr>
          <w:color w:val="000000"/>
          <w:szCs w:val="24"/>
        </w:rPr>
        <w:t>Алимов И.А., Ермаков М.Е., Мартынов А.С. Срединное государство. Введение в традиционную культуру Китая. М.: ИД “Муравей”, 2003.</w:t>
      </w:r>
    </w:p>
    <w:p w:rsidR="00F171D8" w:rsidRDefault="00F171D8" w:rsidP="00F171D8">
      <w:pPr>
        <w:ind w:firstLine="0"/>
        <w:jc w:val="both"/>
        <w:rPr>
          <w:szCs w:val="24"/>
        </w:rPr>
      </w:pPr>
      <w:r w:rsidRPr="008B3545">
        <w:rPr>
          <w:szCs w:val="24"/>
        </w:rPr>
        <w:t>Баранов И.Г. Верования и обычаи китайцев. – М.: ИД «Муравей-</w:t>
      </w:r>
      <w:proofErr w:type="spellStart"/>
      <w:r w:rsidRPr="008B3545">
        <w:rPr>
          <w:szCs w:val="24"/>
        </w:rPr>
        <w:t>Гайд</w:t>
      </w:r>
      <w:proofErr w:type="spellEnd"/>
      <w:r w:rsidRPr="008B3545">
        <w:rPr>
          <w:szCs w:val="24"/>
        </w:rPr>
        <w:t>», 1999.</w:t>
      </w:r>
    </w:p>
    <w:p w:rsidR="00F171D8" w:rsidRDefault="00F171D8" w:rsidP="00F171D8">
      <w:pPr>
        <w:ind w:firstLine="0"/>
        <w:contextualSpacing/>
        <w:rPr>
          <w:color w:val="000000"/>
          <w:szCs w:val="24"/>
        </w:rPr>
      </w:pPr>
      <w:r>
        <w:rPr>
          <w:color w:val="000000"/>
          <w:szCs w:val="24"/>
        </w:rPr>
        <w:t xml:space="preserve">Календарные обычаи и обряды народов Восточной Азии. </w:t>
      </w:r>
      <w:r w:rsidR="00434111">
        <w:rPr>
          <w:color w:val="000000"/>
          <w:szCs w:val="24"/>
        </w:rPr>
        <w:t xml:space="preserve">Новый год. Р.Ш. </w:t>
      </w:r>
      <w:proofErr w:type="spellStart"/>
      <w:r w:rsidR="00434111">
        <w:rPr>
          <w:color w:val="000000"/>
          <w:szCs w:val="24"/>
        </w:rPr>
        <w:t>Джарылгасинова</w:t>
      </w:r>
      <w:proofErr w:type="spellEnd"/>
      <w:r w:rsidR="00434111">
        <w:rPr>
          <w:color w:val="000000"/>
          <w:szCs w:val="24"/>
        </w:rPr>
        <w:t>, М.В. Крюков отв. редакторы, - М.: Издательство «Наука», 1985.</w:t>
      </w:r>
    </w:p>
    <w:p w:rsidR="00F171D8" w:rsidRPr="00B53AB6" w:rsidRDefault="00F171D8" w:rsidP="00F171D8">
      <w:pPr>
        <w:ind w:firstLine="0"/>
        <w:contextualSpacing/>
        <w:rPr>
          <w:szCs w:val="24"/>
        </w:rPr>
      </w:pPr>
      <w:r w:rsidRPr="00B53AB6">
        <w:rPr>
          <w:color w:val="000000"/>
          <w:szCs w:val="24"/>
        </w:rPr>
        <w:t>Народные традиции Китая.</w:t>
      </w:r>
      <w:r>
        <w:rPr>
          <w:color w:val="000000"/>
          <w:szCs w:val="24"/>
        </w:rPr>
        <w:t xml:space="preserve"> Сост. Мартьянова Л.М. Издательство: </w:t>
      </w:r>
      <w:proofErr w:type="spellStart"/>
      <w:r>
        <w:rPr>
          <w:color w:val="000000"/>
          <w:szCs w:val="24"/>
        </w:rPr>
        <w:t>Центрполиграф</w:t>
      </w:r>
      <w:proofErr w:type="spellEnd"/>
      <w:r>
        <w:rPr>
          <w:color w:val="000000"/>
          <w:szCs w:val="24"/>
        </w:rPr>
        <w:t>, 2013.</w:t>
      </w:r>
    </w:p>
    <w:p w:rsidR="00B53AB6" w:rsidRDefault="00B53AB6" w:rsidP="00B53AB6">
      <w:pPr>
        <w:ind w:firstLine="0"/>
        <w:contextualSpacing/>
        <w:rPr>
          <w:szCs w:val="24"/>
        </w:rPr>
      </w:pPr>
    </w:p>
    <w:p w:rsidR="00B53AB6" w:rsidRDefault="00B53AB6" w:rsidP="00B53AB6">
      <w:pPr>
        <w:ind w:firstLine="0"/>
        <w:contextualSpacing/>
        <w:rPr>
          <w:szCs w:val="24"/>
        </w:rPr>
      </w:pPr>
    </w:p>
    <w:p w:rsidR="00CE6343" w:rsidRPr="00434111" w:rsidRDefault="003C5D06" w:rsidP="00435235">
      <w:pPr>
        <w:ind w:firstLine="0"/>
        <w:contextualSpacing/>
        <w:rPr>
          <w:b/>
          <w:szCs w:val="24"/>
        </w:rPr>
      </w:pPr>
      <w:r w:rsidRPr="00434111">
        <w:rPr>
          <w:b/>
          <w:lang w:eastAsia="ru-RU"/>
        </w:rPr>
        <w:t>Раздел 7. Семейные традиции Китая</w:t>
      </w:r>
    </w:p>
    <w:p w:rsidR="00CE6343" w:rsidRPr="00434111" w:rsidRDefault="00434111" w:rsidP="00435235">
      <w:pPr>
        <w:ind w:firstLine="0"/>
        <w:contextualSpacing/>
        <w:rPr>
          <w:szCs w:val="24"/>
        </w:rPr>
      </w:pPr>
      <w:r>
        <w:rPr>
          <w:szCs w:val="24"/>
        </w:rPr>
        <w:t xml:space="preserve">(2 лекции, 2 </w:t>
      </w:r>
      <w:proofErr w:type="gramStart"/>
      <w:r>
        <w:rPr>
          <w:szCs w:val="24"/>
        </w:rPr>
        <w:t>семинарских</w:t>
      </w:r>
      <w:proofErr w:type="gramEnd"/>
      <w:r>
        <w:rPr>
          <w:szCs w:val="24"/>
        </w:rPr>
        <w:t xml:space="preserve"> занятия)</w:t>
      </w:r>
    </w:p>
    <w:p w:rsidR="00434111" w:rsidRPr="003C5D06" w:rsidRDefault="00434111" w:rsidP="00435235">
      <w:pPr>
        <w:ind w:firstLine="0"/>
        <w:contextualSpacing/>
        <w:rPr>
          <w:b/>
          <w:szCs w:val="24"/>
        </w:rPr>
      </w:pPr>
    </w:p>
    <w:p w:rsidR="00CE6343" w:rsidRDefault="00D705C9" w:rsidP="00434111">
      <w:pPr>
        <w:ind w:firstLine="0"/>
        <w:contextualSpacing/>
        <w:jc w:val="center"/>
        <w:rPr>
          <w:b/>
          <w:szCs w:val="24"/>
        </w:rPr>
      </w:pPr>
      <w:r>
        <w:rPr>
          <w:b/>
          <w:szCs w:val="24"/>
        </w:rPr>
        <w:t>Лекции</w:t>
      </w:r>
    </w:p>
    <w:p w:rsidR="00434111" w:rsidRDefault="00434111" w:rsidP="00435235">
      <w:pPr>
        <w:ind w:firstLine="0"/>
        <w:contextualSpacing/>
        <w:rPr>
          <w:b/>
          <w:szCs w:val="24"/>
        </w:rPr>
      </w:pPr>
    </w:p>
    <w:p w:rsidR="00D705C9" w:rsidRDefault="00434111" w:rsidP="00434111">
      <w:pPr>
        <w:ind w:firstLine="0"/>
        <w:contextualSpacing/>
        <w:jc w:val="both"/>
        <w:rPr>
          <w:b/>
          <w:szCs w:val="24"/>
        </w:rPr>
      </w:pPr>
      <w:r>
        <w:rPr>
          <w:b/>
          <w:szCs w:val="24"/>
        </w:rPr>
        <w:t xml:space="preserve">Занятие 14. </w:t>
      </w:r>
      <w:r w:rsidR="00F328A4">
        <w:rPr>
          <w:b/>
          <w:szCs w:val="24"/>
        </w:rPr>
        <w:t>Семья как один из важнейших институтов традиционного китайского общества</w:t>
      </w:r>
    </w:p>
    <w:p w:rsidR="00563692" w:rsidRDefault="00434111" w:rsidP="00434111">
      <w:pPr>
        <w:ind w:firstLine="0"/>
        <w:contextualSpacing/>
        <w:jc w:val="both"/>
        <w:rPr>
          <w:szCs w:val="24"/>
        </w:rPr>
      </w:pPr>
      <w:r>
        <w:rPr>
          <w:szCs w:val="24"/>
        </w:rPr>
        <w:tab/>
        <w:t xml:space="preserve">Традиционная семья в Китае. Особенности семейной организации в традиционном Китае. </w:t>
      </w:r>
      <w:r w:rsidR="00F843BC">
        <w:rPr>
          <w:szCs w:val="24"/>
        </w:rPr>
        <w:t xml:space="preserve">Структура традиционной китайской семьи и взаимоотношения внутри нее. </w:t>
      </w:r>
    </w:p>
    <w:p w:rsidR="00F843BC" w:rsidRDefault="00F843BC" w:rsidP="00434111">
      <w:pPr>
        <w:ind w:firstLine="0"/>
        <w:contextualSpacing/>
        <w:jc w:val="both"/>
        <w:rPr>
          <w:szCs w:val="24"/>
        </w:rPr>
      </w:pPr>
      <w:r>
        <w:rPr>
          <w:szCs w:val="24"/>
        </w:rPr>
        <w:tab/>
        <w:t>Трансформация семьи в Китае. Модернизация китайского общества и трансформация семейно-клановых традиций в Китае. Развитие института семьи и брака в Китае в ХХ веке. Современные формы семьи и брака.</w:t>
      </w:r>
    </w:p>
    <w:p w:rsidR="00434111" w:rsidRDefault="00434111" w:rsidP="00434111">
      <w:pPr>
        <w:ind w:firstLine="0"/>
        <w:contextualSpacing/>
        <w:jc w:val="both"/>
        <w:rPr>
          <w:szCs w:val="24"/>
        </w:rPr>
      </w:pPr>
    </w:p>
    <w:p w:rsidR="00434111" w:rsidRDefault="00434111" w:rsidP="00434111">
      <w:pPr>
        <w:ind w:firstLine="0"/>
        <w:contextualSpacing/>
        <w:jc w:val="both"/>
        <w:rPr>
          <w:szCs w:val="24"/>
        </w:rPr>
      </w:pPr>
    </w:p>
    <w:p w:rsidR="00F328A4" w:rsidRPr="00F843BC" w:rsidRDefault="00F843BC" w:rsidP="00435235">
      <w:pPr>
        <w:ind w:firstLine="0"/>
        <w:contextualSpacing/>
        <w:rPr>
          <w:b/>
          <w:szCs w:val="24"/>
        </w:rPr>
      </w:pPr>
      <w:r w:rsidRPr="00F843BC">
        <w:rPr>
          <w:b/>
          <w:szCs w:val="24"/>
        </w:rPr>
        <w:t xml:space="preserve">Занятие 15. </w:t>
      </w:r>
      <w:r w:rsidR="00563692" w:rsidRPr="00F843BC">
        <w:rPr>
          <w:b/>
          <w:szCs w:val="24"/>
        </w:rPr>
        <w:t>Региональные особенности китайцев</w:t>
      </w:r>
    </w:p>
    <w:p w:rsidR="00F328A4" w:rsidRDefault="00F843BC" w:rsidP="00F843BC">
      <w:pPr>
        <w:ind w:firstLine="0"/>
        <w:contextualSpacing/>
        <w:jc w:val="both"/>
        <w:rPr>
          <w:szCs w:val="24"/>
        </w:rPr>
      </w:pPr>
      <w:r w:rsidRPr="00F843BC">
        <w:rPr>
          <w:szCs w:val="24"/>
        </w:rPr>
        <w:tab/>
      </w:r>
      <w:proofErr w:type="gramStart"/>
      <w:r w:rsidRPr="00F843BC">
        <w:rPr>
          <w:szCs w:val="24"/>
        </w:rPr>
        <w:t>Тра</w:t>
      </w:r>
      <w:r>
        <w:rPr>
          <w:szCs w:val="24"/>
        </w:rPr>
        <w:t>диционные</w:t>
      </w:r>
      <w:proofErr w:type="gramEnd"/>
      <w:r>
        <w:rPr>
          <w:szCs w:val="24"/>
        </w:rPr>
        <w:t xml:space="preserve"> юг и север Китая. Особенности хозяйственно-производственной деятельности в регионах. Влияние хозяйственно-производственной деятельности на характер китайцев, их психический склад.</w:t>
      </w:r>
    </w:p>
    <w:p w:rsidR="00F843BC" w:rsidRPr="00F843BC" w:rsidRDefault="00F843BC" w:rsidP="00F843BC">
      <w:pPr>
        <w:ind w:firstLine="0"/>
        <w:contextualSpacing/>
        <w:jc w:val="both"/>
        <w:rPr>
          <w:szCs w:val="24"/>
        </w:rPr>
      </w:pPr>
      <w:r>
        <w:rPr>
          <w:szCs w:val="24"/>
        </w:rPr>
        <w:tab/>
        <w:t xml:space="preserve">Характеристики жителей различных регионов Китая: Северо-Восток, Север, Юг, Запад. Пекин, Шанхай, </w:t>
      </w:r>
      <w:proofErr w:type="spellStart"/>
      <w:r>
        <w:rPr>
          <w:szCs w:val="24"/>
        </w:rPr>
        <w:t>Гуандун</w:t>
      </w:r>
      <w:proofErr w:type="spellEnd"/>
      <w:r>
        <w:rPr>
          <w:szCs w:val="24"/>
        </w:rPr>
        <w:t xml:space="preserve"> и т.д.</w:t>
      </w:r>
    </w:p>
    <w:p w:rsidR="00F328A4" w:rsidRDefault="00F328A4" w:rsidP="00435235">
      <w:pPr>
        <w:ind w:firstLine="0"/>
        <w:contextualSpacing/>
        <w:rPr>
          <w:b/>
          <w:szCs w:val="24"/>
        </w:rPr>
      </w:pPr>
    </w:p>
    <w:p w:rsidR="00F328A4" w:rsidRPr="003C5D06" w:rsidRDefault="00F328A4" w:rsidP="00435235">
      <w:pPr>
        <w:ind w:firstLine="0"/>
        <w:contextualSpacing/>
        <w:rPr>
          <w:b/>
          <w:szCs w:val="24"/>
        </w:rPr>
      </w:pPr>
      <w:r>
        <w:rPr>
          <w:b/>
          <w:szCs w:val="24"/>
        </w:rPr>
        <w:t>Семинарские занятия</w:t>
      </w:r>
    </w:p>
    <w:p w:rsidR="00435235" w:rsidRPr="00435235" w:rsidRDefault="00FF75D0" w:rsidP="00435235">
      <w:pPr>
        <w:ind w:firstLine="0"/>
        <w:contextualSpacing/>
        <w:rPr>
          <w:b/>
          <w:szCs w:val="24"/>
        </w:rPr>
      </w:pPr>
      <w:r>
        <w:rPr>
          <w:b/>
          <w:szCs w:val="24"/>
        </w:rPr>
        <w:t>Тема</w:t>
      </w:r>
      <w:r w:rsidR="00F843BC">
        <w:rPr>
          <w:b/>
          <w:szCs w:val="24"/>
        </w:rPr>
        <w:t xml:space="preserve"> 14</w:t>
      </w:r>
      <w:r w:rsidR="00435235" w:rsidRPr="00435235">
        <w:rPr>
          <w:b/>
          <w:szCs w:val="24"/>
        </w:rPr>
        <w:t>. Семейные традиции в Китае.</w:t>
      </w:r>
      <w:r w:rsidR="00435235">
        <w:rPr>
          <w:b/>
          <w:szCs w:val="24"/>
        </w:rPr>
        <w:t xml:space="preserve"> Традиции, связанные с воспитанием детей.</w:t>
      </w:r>
    </w:p>
    <w:p w:rsidR="00435235" w:rsidRDefault="00435235">
      <w:pPr>
        <w:ind w:firstLine="0"/>
        <w:jc w:val="both"/>
        <w:rPr>
          <w:szCs w:val="24"/>
        </w:rPr>
      </w:pPr>
    </w:p>
    <w:p w:rsidR="00435235" w:rsidRDefault="00435235" w:rsidP="00435235">
      <w:pPr>
        <w:ind w:firstLine="0"/>
        <w:jc w:val="center"/>
        <w:rPr>
          <w:szCs w:val="24"/>
        </w:rPr>
      </w:pPr>
      <w:r>
        <w:rPr>
          <w:szCs w:val="24"/>
        </w:rPr>
        <w:t>Вопросы:</w:t>
      </w:r>
    </w:p>
    <w:p w:rsidR="00435235" w:rsidRDefault="00435235" w:rsidP="00435235">
      <w:pPr>
        <w:ind w:firstLine="0"/>
        <w:jc w:val="center"/>
        <w:rPr>
          <w:szCs w:val="24"/>
        </w:rPr>
      </w:pPr>
    </w:p>
    <w:p w:rsidR="00435235" w:rsidRDefault="00435235" w:rsidP="0051729A">
      <w:pPr>
        <w:pStyle w:val="af3"/>
        <w:numPr>
          <w:ilvl w:val="0"/>
          <w:numId w:val="25"/>
        </w:numPr>
        <w:jc w:val="both"/>
        <w:rPr>
          <w:szCs w:val="24"/>
        </w:rPr>
      </w:pPr>
      <w:r>
        <w:rPr>
          <w:szCs w:val="24"/>
        </w:rPr>
        <w:t>Роль семьи в китайском обществе.</w:t>
      </w:r>
    </w:p>
    <w:p w:rsidR="00435235" w:rsidRDefault="00435235" w:rsidP="0051729A">
      <w:pPr>
        <w:pStyle w:val="af3"/>
        <w:numPr>
          <w:ilvl w:val="0"/>
          <w:numId w:val="25"/>
        </w:numPr>
        <w:jc w:val="both"/>
        <w:rPr>
          <w:szCs w:val="24"/>
        </w:rPr>
      </w:pPr>
      <w:r>
        <w:rPr>
          <w:szCs w:val="24"/>
        </w:rPr>
        <w:t>Роль мужчины и женщины в семье.</w:t>
      </w:r>
    </w:p>
    <w:p w:rsidR="00435235" w:rsidRDefault="00435235" w:rsidP="0051729A">
      <w:pPr>
        <w:pStyle w:val="af3"/>
        <w:numPr>
          <w:ilvl w:val="0"/>
          <w:numId w:val="25"/>
        </w:numPr>
        <w:jc w:val="both"/>
        <w:rPr>
          <w:szCs w:val="24"/>
        </w:rPr>
      </w:pPr>
      <w:r>
        <w:rPr>
          <w:szCs w:val="24"/>
        </w:rPr>
        <w:t>Семейный быт.</w:t>
      </w:r>
    </w:p>
    <w:p w:rsidR="00435235" w:rsidRDefault="00435235" w:rsidP="0051729A">
      <w:pPr>
        <w:pStyle w:val="af3"/>
        <w:numPr>
          <w:ilvl w:val="0"/>
          <w:numId w:val="25"/>
        </w:numPr>
        <w:jc w:val="both"/>
        <w:rPr>
          <w:szCs w:val="24"/>
        </w:rPr>
      </w:pPr>
      <w:r>
        <w:rPr>
          <w:szCs w:val="24"/>
        </w:rPr>
        <w:lastRenderedPageBreak/>
        <w:t>Воспитание детей.</w:t>
      </w:r>
    </w:p>
    <w:p w:rsidR="00435235" w:rsidRDefault="00435235">
      <w:pPr>
        <w:ind w:firstLine="0"/>
        <w:jc w:val="both"/>
      </w:pPr>
    </w:p>
    <w:p w:rsidR="00435235" w:rsidRDefault="00435235" w:rsidP="00435235">
      <w:pPr>
        <w:ind w:firstLine="0"/>
        <w:jc w:val="center"/>
      </w:pPr>
      <w:r>
        <w:t>Литература:</w:t>
      </w:r>
    </w:p>
    <w:p w:rsidR="00435235" w:rsidRDefault="00435235" w:rsidP="00435235">
      <w:pPr>
        <w:ind w:firstLine="0"/>
      </w:pPr>
    </w:p>
    <w:p w:rsidR="00435235" w:rsidRDefault="00435235" w:rsidP="00435235">
      <w:pPr>
        <w:ind w:firstLine="0"/>
        <w:jc w:val="both"/>
        <w:rPr>
          <w:szCs w:val="24"/>
        </w:rPr>
      </w:pPr>
      <w:r w:rsidRPr="008B3545">
        <w:rPr>
          <w:szCs w:val="24"/>
        </w:rPr>
        <w:t>Баранов И.Г. Верования и обычаи китайцев. – М.: ИД «Муравей-</w:t>
      </w:r>
      <w:proofErr w:type="spellStart"/>
      <w:r w:rsidRPr="008B3545">
        <w:rPr>
          <w:szCs w:val="24"/>
        </w:rPr>
        <w:t>Гайд</w:t>
      </w:r>
      <w:proofErr w:type="spellEnd"/>
      <w:r w:rsidRPr="008B3545">
        <w:rPr>
          <w:szCs w:val="24"/>
        </w:rPr>
        <w:t>», 1999.</w:t>
      </w:r>
    </w:p>
    <w:p w:rsidR="00FF75D0" w:rsidRDefault="00FF75D0" w:rsidP="00435235">
      <w:pPr>
        <w:ind w:firstLine="0"/>
        <w:jc w:val="both"/>
        <w:rPr>
          <w:szCs w:val="24"/>
        </w:rPr>
      </w:pPr>
      <w:proofErr w:type="spellStart"/>
      <w:r>
        <w:rPr>
          <w:szCs w:val="24"/>
        </w:rPr>
        <w:t>Доменак</w:t>
      </w:r>
      <w:proofErr w:type="spellEnd"/>
      <w:r>
        <w:rPr>
          <w:szCs w:val="24"/>
        </w:rPr>
        <w:t xml:space="preserve"> Ж.-Л., </w:t>
      </w:r>
      <w:proofErr w:type="spellStart"/>
      <w:r>
        <w:rPr>
          <w:szCs w:val="24"/>
        </w:rPr>
        <w:t>Хуа</w:t>
      </w:r>
      <w:proofErr w:type="spellEnd"/>
      <w:r>
        <w:rPr>
          <w:szCs w:val="24"/>
        </w:rPr>
        <w:t xml:space="preserve"> </w:t>
      </w:r>
      <w:proofErr w:type="spellStart"/>
      <w:r>
        <w:rPr>
          <w:szCs w:val="24"/>
        </w:rPr>
        <w:t>Шанмин</w:t>
      </w:r>
      <w:proofErr w:type="spellEnd"/>
      <w:r>
        <w:rPr>
          <w:szCs w:val="24"/>
        </w:rPr>
        <w:t>. Семейные отношения в Китае. М.: Наука, Главная редакция восточной литературы. – 1991.</w:t>
      </w:r>
    </w:p>
    <w:p w:rsidR="00CE6343" w:rsidRPr="00CE6343" w:rsidRDefault="00CE6343" w:rsidP="00435235">
      <w:pPr>
        <w:ind w:firstLine="0"/>
        <w:jc w:val="both"/>
      </w:pPr>
      <w:r>
        <w:t>Васильев Л.С. Культы, религии, традиции в Китае. – М.: Издательская фирма «Восточная литература» РАН. 2001.</w:t>
      </w:r>
    </w:p>
    <w:p w:rsidR="00435235" w:rsidRPr="008B3545" w:rsidRDefault="00435235" w:rsidP="00435235">
      <w:pPr>
        <w:ind w:firstLine="0"/>
        <w:jc w:val="both"/>
        <w:rPr>
          <w:szCs w:val="24"/>
        </w:rPr>
      </w:pPr>
      <w:r w:rsidRPr="008B3545">
        <w:rPr>
          <w:szCs w:val="24"/>
        </w:rPr>
        <w:t xml:space="preserve">Жизнь и нравы старого Китая / Д. </w:t>
      </w:r>
      <w:proofErr w:type="spellStart"/>
      <w:r w:rsidRPr="008B3545">
        <w:rPr>
          <w:szCs w:val="24"/>
        </w:rPr>
        <w:t>Макгован</w:t>
      </w:r>
      <w:proofErr w:type="spellEnd"/>
      <w:r w:rsidRPr="008B3545">
        <w:rPr>
          <w:szCs w:val="24"/>
        </w:rPr>
        <w:t xml:space="preserve">. Китайцы у себя дома / И. </w:t>
      </w:r>
      <w:proofErr w:type="spellStart"/>
      <w:r w:rsidRPr="008B3545">
        <w:rPr>
          <w:szCs w:val="24"/>
        </w:rPr>
        <w:t>Коростовец</w:t>
      </w:r>
      <w:proofErr w:type="spellEnd"/>
      <w:r w:rsidRPr="008B3545">
        <w:rPr>
          <w:szCs w:val="24"/>
        </w:rPr>
        <w:t>. Китайцы и их цивилизация. – Смоленск: Русич, 2003.</w:t>
      </w:r>
    </w:p>
    <w:p w:rsidR="00435235" w:rsidRPr="008B3545" w:rsidRDefault="00435235" w:rsidP="00435235">
      <w:pPr>
        <w:ind w:firstLine="0"/>
        <w:jc w:val="both"/>
        <w:rPr>
          <w:szCs w:val="24"/>
        </w:rPr>
      </w:pPr>
      <w:r w:rsidRPr="008B3545">
        <w:rPr>
          <w:szCs w:val="24"/>
        </w:rPr>
        <w:t xml:space="preserve">Малявин В.В. Китайская цивилизация. – М.: «Издательство </w:t>
      </w:r>
      <w:proofErr w:type="spellStart"/>
      <w:r w:rsidRPr="008B3545">
        <w:rPr>
          <w:szCs w:val="24"/>
        </w:rPr>
        <w:t>Астрель</w:t>
      </w:r>
      <w:proofErr w:type="spellEnd"/>
      <w:r w:rsidRPr="008B3545">
        <w:rPr>
          <w:szCs w:val="24"/>
        </w:rPr>
        <w:t>», «Фирма «Издательство АСТ», Издательско-продюсерский центр «Дизайн. Информация. Картография», 2000.</w:t>
      </w:r>
    </w:p>
    <w:p w:rsidR="00435235" w:rsidRDefault="00435235">
      <w:pPr>
        <w:ind w:firstLine="0"/>
        <w:jc w:val="both"/>
      </w:pPr>
    </w:p>
    <w:p w:rsidR="003C5D06" w:rsidRDefault="003C5D06" w:rsidP="003C5D06">
      <w:pPr>
        <w:ind w:firstLine="0"/>
        <w:jc w:val="both"/>
        <w:rPr>
          <w:szCs w:val="24"/>
        </w:rPr>
      </w:pPr>
    </w:p>
    <w:p w:rsidR="003C5D06" w:rsidRPr="00A80186" w:rsidRDefault="00A80186" w:rsidP="003C5D06">
      <w:pPr>
        <w:ind w:firstLine="0"/>
        <w:jc w:val="both"/>
        <w:rPr>
          <w:b/>
          <w:szCs w:val="24"/>
        </w:rPr>
      </w:pPr>
      <w:r w:rsidRPr="00A80186">
        <w:rPr>
          <w:b/>
          <w:szCs w:val="24"/>
        </w:rPr>
        <w:t xml:space="preserve">Тема 15. </w:t>
      </w:r>
      <w:r w:rsidR="003C5D06" w:rsidRPr="00A80186">
        <w:rPr>
          <w:b/>
          <w:szCs w:val="24"/>
        </w:rPr>
        <w:t xml:space="preserve">Эволюция семейных отношений в Китае в </w:t>
      </w:r>
      <w:r w:rsidR="003C5D06" w:rsidRPr="00A80186">
        <w:rPr>
          <w:b/>
          <w:szCs w:val="24"/>
          <w:lang w:val="en-US"/>
        </w:rPr>
        <w:t>XIX</w:t>
      </w:r>
      <w:r w:rsidR="003C5D06" w:rsidRPr="00A80186">
        <w:rPr>
          <w:b/>
          <w:szCs w:val="24"/>
        </w:rPr>
        <w:t>-</w:t>
      </w:r>
      <w:r w:rsidR="003C5D06" w:rsidRPr="00A80186">
        <w:rPr>
          <w:b/>
          <w:szCs w:val="24"/>
          <w:lang w:val="en-US"/>
        </w:rPr>
        <w:t>XXI</w:t>
      </w:r>
      <w:r w:rsidR="003C5D06" w:rsidRPr="00A80186">
        <w:rPr>
          <w:b/>
          <w:szCs w:val="24"/>
        </w:rPr>
        <w:t xml:space="preserve"> вв.</w:t>
      </w:r>
    </w:p>
    <w:p w:rsidR="00435235" w:rsidRDefault="00435235">
      <w:pPr>
        <w:ind w:firstLine="0"/>
        <w:jc w:val="both"/>
      </w:pPr>
    </w:p>
    <w:p w:rsidR="00A80186" w:rsidRDefault="00A80186" w:rsidP="00A80186">
      <w:pPr>
        <w:ind w:firstLine="0"/>
        <w:jc w:val="center"/>
      </w:pPr>
      <w:r>
        <w:t>Вопросы:</w:t>
      </w:r>
    </w:p>
    <w:p w:rsidR="00A80186" w:rsidRDefault="00A80186" w:rsidP="00A80186">
      <w:pPr>
        <w:ind w:firstLine="0"/>
        <w:jc w:val="both"/>
      </w:pPr>
    </w:p>
    <w:p w:rsidR="00A80186" w:rsidRDefault="00A80186" w:rsidP="00A80186">
      <w:pPr>
        <w:pStyle w:val="af3"/>
        <w:numPr>
          <w:ilvl w:val="0"/>
          <w:numId w:val="32"/>
        </w:numPr>
        <w:jc w:val="both"/>
      </w:pPr>
      <w:r>
        <w:t>Начало модернизации в Китае и начало трансформации семейных отношений.</w:t>
      </w:r>
    </w:p>
    <w:p w:rsidR="00A80186" w:rsidRDefault="00A80186" w:rsidP="00A80186">
      <w:pPr>
        <w:pStyle w:val="af3"/>
        <w:numPr>
          <w:ilvl w:val="0"/>
          <w:numId w:val="32"/>
        </w:numPr>
        <w:jc w:val="both"/>
      </w:pPr>
      <w:proofErr w:type="gramStart"/>
      <w:r>
        <w:t>Постепенной</w:t>
      </w:r>
      <w:proofErr w:type="gramEnd"/>
      <w:r>
        <w:t xml:space="preserve"> увядание больших </w:t>
      </w:r>
      <w:proofErr w:type="spellStart"/>
      <w:r>
        <w:t>многопоколенчатых</w:t>
      </w:r>
      <w:proofErr w:type="spellEnd"/>
      <w:r>
        <w:t xml:space="preserve"> семей.</w:t>
      </w:r>
    </w:p>
    <w:p w:rsidR="00A80186" w:rsidRDefault="00A80186" w:rsidP="00A80186">
      <w:pPr>
        <w:pStyle w:val="af3"/>
        <w:numPr>
          <w:ilvl w:val="0"/>
          <w:numId w:val="32"/>
        </w:numPr>
        <w:jc w:val="both"/>
      </w:pPr>
      <w:r>
        <w:t xml:space="preserve">Укрепление позиций </w:t>
      </w:r>
      <w:proofErr w:type="spellStart"/>
      <w:r>
        <w:t>нуклеарных</w:t>
      </w:r>
      <w:proofErr w:type="spellEnd"/>
      <w:r>
        <w:t xml:space="preserve"> семей.</w:t>
      </w:r>
    </w:p>
    <w:p w:rsidR="00A80186" w:rsidRDefault="00A80186" w:rsidP="00A80186">
      <w:pPr>
        <w:pStyle w:val="af3"/>
        <w:numPr>
          <w:ilvl w:val="0"/>
          <w:numId w:val="32"/>
        </w:numPr>
        <w:jc w:val="both"/>
      </w:pPr>
      <w:r>
        <w:t>Демографическая политика властей и установка на «одного ребенка» в семье.</w:t>
      </w:r>
    </w:p>
    <w:p w:rsidR="00A80186" w:rsidRDefault="00A80186" w:rsidP="00A80186">
      <w:pPr>
        <w:pStyle w:val="af3"/>
        <w:numPr>
          <w:ilvl w:val="0"/>
          <w:numId w:val="32"/>
        </w:numPr>
        <w:jc w:val="both"/>
      </w:pPr>
      <w:r>
        <w:t>Брак и развод в современном Китае.</w:t>
      </w:r>
    </w:p>
    <w:p w:rsidR="003C5D06" w:rsidRDefault="003C5D06">
      <w:pPr>
        <w:ind w:firstLine="0"/>
        <w:jc w:val="both"/>
      </w:pPr>
    </w:p>
    <w:p w:rsidR="00A80186" w:rsidRDefault="00A80186" w:rsidP="00A80186">
      <w:pPr>
        <w:ind w:firstLine="0"/>
        <w:jc w:val="center"/>
      </w:pPr>
      <w:r>
        <w:t>Литература:</w:t>
      </w:r>
    </w:p>
    <w:p w:rsidR="00A80186" w:rsidRDefault="00A80186" w:rsidP="00A80186">
      <w:pPr>
        <w:ind w:firstLine="0"/>
      </w:pPr>
    </w:p>
    <w:p w:rsidR="00EB5DBD" w:rsidRPr="00D54359" w:rsidRDefault="00EB5DBD" w:rsidP="00104D04">
      <w:pPr>
        <w:tabs>
          <w:tab w:val="left" w:pos="1640"/>
        </w:tabs>
        <w:ind w:left="357" w:firstLine="0"/>
        <w:jc w:val="both"/>
      </w:pPr>
      <w:proofErr w:type="spellStart"/>
      <w:r w:rsidRPr="00D54359">
        <w:t>Верченко</w:t>
      </w:r>
      <w:proofErr w:type="spellEnd"/>
      <w:r w:rsidRPr="00D54359">
        <w:t xml:space="preserve"> А.Л. Изменения в семейно-брачных отношениях в Китае и на Тайване после </w:t>
      </w:r>
      <w:proofErr w:type="spellStart"/>
      <w:r w:rsidRPr="00D54359">
        <w:t>Синьхайской</w:t>
      </w:r>
      <w:proofErr w:type="spellEnd"/>
      <w:r w:rsidRPr="00D54359">
        <w:t xml:space="preserve"> революции / </w:t>
      </w:r>
      <w:proofErr w:type="spellStart"/>
      <w:r w:rsidRPr="00D54359">
        <w:t>Синьхайская</w:t>
      </w:r>
      <w:proofErr w:type="spellEnd"/>
      <w:r w:rsidRPr="00D54359">
        <w:t xml:space="preserve"> революция и республиканский Китай: век революций, эволюций и модернизации / РАН, Ин-т востоковедения, под ред. В.Ц. Головачёва. – М.: ИВ РАН, 2013.</w:t>
      </w:r>
    </w:p>
    <w:p w:rsidR="00EB5DBD" w:rsidRPr="00D54359" w:rsidRDefault="00EB5DBD" w:rsidP="00104D04">
      <w:pPr>
        <w:tabs>
          <w:tab w:val="left" w:pos="1640"/>
        </w:tabs>
        <w:ind w:left="357" w:firstLine="0"/>
        <w:jc w:val="both"/>
      </w:pPr>
      <w:r w:rsidRPr="00D54359">
        <w:t xml:space="preserve">Духовная культура Китая: энциклопедия. В 5 т. Т. 4. Историческая мысль. Политическая и правовая культура / ред. М.Л. Титаренко и др. – М.: Вост. лит, 2010. </w:t>
      </w:r>
    </w:p>
    <w:p w:rsidR="00EB5DBD" w:rsidRPr="00D54359" w:rsidRDefault="00EB5DBD" w:rsidP="00104D04">
      <w:pPr>
        <w:tabs>
          <w:tab w:val="left" w:pos="1640"/>
        </w:tabs>
        <w:ind w:left="357" w:firstLine="0"/>
        <w:jc w:val="both"/>
      </w:pPr>
      <w:r w:rsidRPr="00D54359">
        <w:t>Малявин В.В. Китайская цивилизация. – М.</w:t>
      </w:r>
      <w:proofErr w:type="gramStart"/>
      <w:r w:rsidRPr="00D54359">
        <w:t xml:space="preserve"> :</w:t>
      </w:r>
      <w:proofErr w:type="gramEnd"/>
      <w:r w:rsidRPr="00D54359">
        <w:t xml:space="preserve"> </w:t>
      </w:r>
      <w:proofErr w:type="spellStart"/>
      <w:r w:rsidRPr="00D54359">
        <w:t>Астрель</w:t>
      </w:r>
      <w:proofErr w:type="spellEnd"/>
      <w:r w:rsidRPr="00D54359">
        <w:t>, 2001.</w:t>
      </w:r>
    </w:p>
    <w:p w:rsidR="00EB5DBD" w:rsidRPr="00D54359" w:rsidRDefault="00EB5DBD" w:rsidP="00104D04">
      <w:pPr>
        <w:tabs>
          <w:tab w:val="left" w:pos="1640"/>
        </w:tabs>
        <w:ind w:left="357" w:firstLine="0"/>
        <w:jc w:val="both"/>
      </w:pPr>
      <w:proofErr w:type="spellStart"/>
      <w:r w:rsidRPr="00D54359">
        <w:t>Почагина</w:t>
      </w:r>
      <w:proofErr w:type="spellEnd"/>
      <w:r w:rsidRPr="00D54359">
        <w:t xml:space="preserve"> О. Семья в Китае: новые формы – иные ценности. [Электронный ресурс] / Отечественные записки, 2008, №3. – Режим доступа: </w:t>
      </w:r>
      <w:hyperlink r:id="rId9" w:history="1">
        <w:r w:rsidRPr="00D54359">
          <w:rPr>
            <w:rStyle w:val="aff9"/>
          </w:rPr>
          <w:t>http://www.demoscope.ru/weekly/2009/0373/analit06.php</w:t>
        </w:r>
      </w:hyperlink>
    </w:p>
    <w:p w:rsidR="00EB5DBD" w:rsidRPr="00D54359" w:rsidRDefault="00EB5DBD" w:rsidP="00104D04">
      <w:pPr>
        <w:tabs>
          <w:tab w:val="left" w:pos="1640"/>
        </w:tabs>
        <w:ind w:left="357" w:firstLine="0"/>
        <w:jc w:val="both"/>
      </w:pPr>
      <w:r w:rsidRPr="00D54359">
        <w:t xml:space="preserve">Савченко А.В. Китайская семья </w:t>
      </w:r>
      <w:proofErr w:type="gramStart"/>
      <w:r w:rsidRPr="00D54359">
        <w:t>в начале</w:t>
      </w:r>
      <w:proofErr w:type="gramEnd"/>
      <w:r w:rsidRPr="00D54359">
        <w:t xml:space="preserve"> XXI в.: традиции и реалии. [Электронный ресурс] / Теория и практика общественного развития.– Режим доступа</w:t>
      </w:r>
      <w:proofErr w:type="gramStart"/>
      <w:r w:rsidRPr="00D54359">
        <w:t xml:space="preserve"> :</w:t>
      </w:r>
      <w:proofErr w:type="gramEnd"/>
      <w:r w:rsidRPr="00D54359">
        <w:t xml:space="preserve"> </w:t>
      </w:r>
      <w:hyperlink r:id="rId10" w:history="1">
        <w:r w:rsidRPr="00D54359">
          <w:rPr>
            <w:rStyle w:val="aff9"/>
          </w:rPr>
          <w:t>http://www.teoria-practica.ru/-8-2013/history/savchenko.pdf</w:t>
        </w:r>
      </w:hyperlink>
    </w:p>
    <w:p w:rsidR="00EB5DBD" w:rsidRPr="00D54359" w:rsidRDefault="00EB5DBD" w:rsidP="00104D04">
      <w:pPr>
        <w:tabs>
          <w:tab w:val="left" w:pos="1640"/>
        </w:tabs>
        <w:ind w:left="357" w:firstLine="0"/>
        <w:jc w:val="both"/>
      </w:pPr>
      <w:r w:rsidRPr="00D54359">
        <w:rPr>
          <w:rFonts w:cs="TimesNewRomanPSMT"/>
          <w:szCs w:val="26"/>
          <w:lang w:bidi="en-US"/>
        </w:rPr>
        <w:t xml:space="preserve">Этническая история китайцев в XIX – начале XX века / М.В. Крюков, В.В. Малявин, М.В. Софронов, Н.Н. </w:t>
      </w:r>
      <w:proofErr w:type="spellStart"/>
      <w:r w:rsidRPr="00D54359">
        <w:rPr>
          <w:rFonts w:cs="TimesNewRomanPSMT"/>
          <w:szCs w:val="26"/>
          <w:lang w:bidi="en-US"/>
        </w:rPr>
        <w:t>Чебоксаров</w:t>
      </w:r>
      <w:proofErr w:type="spellEnd"/>
      <w:r w:rsidRPr="00D54359">
        <w:rPr>
          <w:rFonts w:cs="TimesNewRomanPSMT"/>
          <w:szCs w:val="26"/>
          <w:lang w:bidi="en-US"/>
        </w:rPr>
        <w:t>. – М.</w:t>
      </w:r>
      <w:proofErr w:type="gramStart"/>
      <w:r w:rsidRPr="00D54359">
        <w:rPr>
          <w:rFonts w:cs="TimesNewRomanPSMT"/>
          <w:szCs w:val="26"/>
          <w:lang w:bidi="en-US"/>
        </w:rPr>
        <w:t xml:space="preserve"> :</w:t>
      </w:r>
      <w:proofErr w:type="gramEnd"/>
      <w:r w:rsidRPr="00D54359">
        <w:rPr>
          <w:rFonts w:cs="TimesNewRomanPSMT"/>
          <w:szCs w:val="26"/>
          <w:lang w:bidi="en-US"/>
        </w:rPr>
        <w:t xml:space="preserve"> Наука, 1993.</w:t>
      </w:r>
    </w:p>
    <w:p w:rsidR="003C5D06" w:rsidRDefault="003C5D06" w:rsidP="00104D04">
      <w:pPr>
        <w:ind w:firstLine="0"/>
        <w:jc w:val="both"/>
      </w:pPr>
    </w:p>
    <w:p w:rsidR="00435235" w:rsidRDefault="00435235">
      <w:pPr>
        <w:ind w:firstLine="0"/>
        <w:jc w:val="both"/>
      </w:pPr>
    </w:p>
    <w:p w:rsidR="00FF75D0" w:rsidRPr="00104D04" w:rsidRDefault="003C5D06">
      <w:pPr>
        <w:ind w:firstLine="0"/>
        <w:jc w:val="both"/>
        <w:rPr>
          <w:b/>
          <w:szCs w:val="24"/>
        </w:rPr>
      </w:pPr>
      <w:r w:rsidRPr="00104D04">
        <w:rPr>
          <w:b/>
          <w:lang w:eastAsia="ru-RU"/>
        </w:rPr>
        <w:t>Раздел 8. Внешнее воздействие на национальные традиции Китая</w:t>
      </w:r>
    </w:p>
    <w:p w:rsidR="00FF75D0" w:rsidRPr="00104D04" w:rsidRDefault="00FF75D0">
      <w:pPr>
        <w:ind w:firstLine="0"/>
        <w:jc w:val="both"/>
        <w:rPr>
          <w:b/>
          <w:szCs w:val="24"/>
        </w:rPr>
      </w:pPr>
    </w:p>
    <w:p w:rsidR="00FF75D0" w:rsidRPr="00104D04" w:rsidRDefault="00D705C9" w:rsidP="00104D04">
      <w:pPr>
        <w:ind w:firstLine="0"/>
        <w:jc w:val="center"/>
        <w:rPr>
          <w:b/>
          <w:szCs w:val="24"/>
        </w:rPr>
      </w:pPr>
      <w:r w:rsidRPr="00104D04">
        <w:rPr>
          <w:b/>
          <w:szCs w:val="24"/>
        </w:rPr>
        <w:t>Лекции</w:t>
      </w:r>
    </w:p>
    <w:p w:rsidR="00563692" w:rsidRDefault="00563692" w:rsidP="00D705C9">
      <w:pPr>
        <w:spacing w:line="360" w:lineRule="auto"/>
        <w:ind w:firstLine="0"/>
        <w:contextualSpacing/>
        <w:rPr>
          <w:szCs w:val="24"/>
        </w:rPr>
      </w:pPr>
    </w:p>
    <w:p w:rsidR="00D705C9" w:rsidRPr="00104D04" w:rsidRDefault="00104D04" w:rsidP="00D705C9">
      <w:pPr>
        <w:spacing w:line="360" w:lineRule="auto"/>
        <w:ind w:firstLine="0"/>
        <w:contextualSpacing/>
        <w:rPr>
          <w:b/>
          <w:szCs w:val="24"/>
        </w:rPr>
      </w:pPr>
      <w:r w:rsidRPr="00104D04">
        <w:rPr>
          <w:b/>
          <w:szCs w:val="24"/>
        </w:rPr>
        <w:t xml:space="preserve">Занятие 16. </w:t>
      </w:r>
      <w:r w:rsidR="00563692" w:rsidRPr="00104D04">
        <w:rPr>
          <w:b/>
          <w:szCs w:val="24"/>
        </w:rPr>
        <w:t>Китайский юмор</w:t>
      </w:r>
    </w:p>
    <w:p w:rsidR="00563692" w:rsidRPr="00D705C9" w:rsidRDefault="00104D04" w:rsidP="00104D04">
      <w:pPr>
        <w:ind w:firstLine="0"/>
        <w:contextualSpacing/>
        <w:jc w:val="both"/>
        <w:rPr>
          <w:szCs w:val="24"/>
        </w:rPr>
      </w:pPr>
      <w:r>
        <w:rPr>
          <w:szCs w:val="24"/>
        </w:rPr>
        <w:lastRenderedPageBreak/>
        <w:tab/>
        <w:t xml:space="preserve">Эстетические теории </w:t>
      </w:r>
      <w:proofErr w:type="gramStart"/>
      <w:r>
        <w:rPr>
          <w:szCs w:val="24"/>
        </w:rPr>
        <w:t>комического</w:t>
      </w:r>
      <w:proofErr w:type="gramEnd"/>
      <w:r>
        <w:rPr>
          <w:szCs w:val="24"/>
        </w:rPr>
        <w:t>. Влияние древних мифологических и этических традиций на юмор в Китае. Популярность театрального действа. Развитие китайского юмора в ХХ веке. Юмор. Ирония. Абсурд.</w:t>
      </w:r>
      <w:r w:rsidR="008E1148">
        <w:rPr>
          <w:szCs w:val="24"/>
        </w:rPr>
        <w:t xml:space="preserve"> Фарс. Умеренность китайцев. Отсутствие анекдотов на политические темы. Китайские актеры – комики.</w:t>
      </w:r>
    </w:p>
    <w:p w:rsidR="00104D04" w:rsidRDefault="00104D04" w:rsidP="00104D04">
      <w:pPr>
        <w:ind w:firstLine="0"/>
        <w:contextualSpacing/>
        <w:jc w:val="both"/>
        <w:rPr>
          <w:szCs w:val="24"/>
        </w:rPr>
      </w:pPr>
    </w:p>
    <w:p w:rsidR="00D705C9" w:rsidRPr="008E1148" w:rsidRDefault="008E1148" w:rsidP="008E1148">
      <w:pPr>
        <w:ind w:firstLine="0"/>
        <w:contextualSpacing/>
        <w:rPr>
          <w:b/>
          <w:szCs w:val="24"/>
        </w:rPr>
      </w:pPr>
      <w:r w:rsidRPr="008E1148">
        <w:rPr>
          <w:b/>
          <w:szCs w:val="24"/>
        </w:rPr>
        <w:t xml:space="preserve">Занятие 17. </w:t>
      </w:r>
      <w:r w:rsidR="00D705C9" w:rsidRPr="008E1148">
        <w:rPr>
          <w:b/>
          <w:szCs w:val="24"/>
        </w:rPr>
        <w:t>Влияние глобализации на китайскую культуру и китайский национальный характер.</w:t>
      </w:r>
    </w:p>
    <w:p w:rsidR="00D705C9" w:rsidRDefault="008E1148" w:rsidP="008E1148">
      <w:pPr>
        <w:ind w:firstLine="0"/>
        <w:jc w:val="both"/>
        <w:rPr>
          <w:szCs w:val="24"/>
        </w:rPr>
      </w:pPr>
      <w:r>
        <w:rPr>
          <w:szCs w:val="24"/>
        </w:rPr>
        <w:tab/>
        <w:t xml:space="preserve">Современный глобальный мир. Влияние </w:t>
      </w:r>
      <w:proofErr w:type="spellStart"/>
      <w:r>
        <w:rPr>
          <w:szCs w:val="24"/>
        </w:rPr>
        <w:t>вестернизации</w:t>
      </w:r>
      <w:proofErr w:type="spellEnd"/>
      <w:r>
        <w:rPr>
          <w:szCs w:val="24"/>
        </w:rPr>
        <w:t xml:space="preserve"> на современный Китай. Западная поп-культура и ее распространение в Китае. Противодействие властей распространению влияние западной культуры. «Война культур».</w:t>
      </w:r>
    </w:p>
    <w:p w:rsidR="008E1148" w:rsidRDefault="008E1148" w:rsidP="008E1148">
      <w:pPr>
        <w:ind w:firstLine="0"/>
        <w:jc w:val="both"/>
        <w:rPr>
          <w:szCs w:val="24"/>
        </w:rPr>
      </w:pPr>
      <w:r>
        <w:rPr>
          <w:szCs w:val="24"/>
        </w:rPr>
        <w:tab/>
        <w:t xml:space="preserve">Попытки Китая распространить свою культуру, свое </w:t>
      </w:r>
      <w:proofErr w:type="spellStart"/>
      <w:r>
        <w:rPr>
          <w:szCs w:val="24"/>
        </w:rPr>
        <w:t>мировидениие</w:t>
      </w:r>
      <w:proofErr w:type="spellEnd"/>
      <w:r>
        <w:rPr>
          <w:szCs w:val="24"/>
        </w:rPr>
        <w:t xml:space="preserve"> на другие страны и народы. Роль институтов Конфуция.</w:t>
      </w:r>
    </w:p>
    <w:p w:rsidR="008E1148" w:rsidRDefault="008E1148" w:rsidP="008E1148">
      <w:pPr>
        <w:ind w:firstLine="0"/>
        <w:rPr>
          <w:szCs w:val="24"/>
        </w:rPr>
      </w:pPr>
    </w:p>
    <w:p w:rsidR="008E1148" w:rsidRDefault="008E1148" w:rsidP="008E1148">
      <w:pPr>
        <w:ind w:firstLine="0"/>
        <w:rPr>
          <w:szCs w:val="24"/>
        </w:rPr>
      </w:pPr>
    </w:p>
    <w:p w:rsidR="0008120F" w:rsidRDefault="0008120F" w:rsidP="008E1148">
      <w:pPr>
        <w:ind w:firstLine="0"/>
        <w:jc w:val="both"/>
        <w:rPr>
          <w:szCs w:val="24"/>
        </w:rPr>
      </w:pPr>
      <w:r w:rsidRPr="0008120F">
        <w:rPr>
          <w:b/>
          <w:szCs w:val="24"/>
        </w:rPr>
        <w:t>Семинары.</w:t>
      </w:r>
      <w:r w:rsidRPr="0008120F">
        <w:rPr>
          <w:szCs w:val="24"/>
        </w:rPr>
        <w:br/>
      </w:r>
    </w:p>
    <w:p w:rsidR="00563692" w:rsidRPr="0008120F" w:rsidRDefault="0008120F" w:rsidP="0008120F">
      <w:pPr>
        <w:ind w:firstLine="0"/>
        <w:jc w:val="center"/>
        <w:rPr>
          <w:b/>
        </w:rPr>
      </w:pPr>
      <w:r w:rsidRPr="0008120F">
        <w:rPr>
          <w:b/>
          <w:szCs w:val="24"/>
        </w:rPr>
        <w:t xml:space="preserve">Тема 16. </w:t>
      </w:r>
      <w:r w:rsidRPr="0008120F">
        <w:rPr>
          <w:b/>
        </w:rPr>
        <w:t>Традиционная и современная китайская наука.</w:t>
      </w:r>
    </w:p>
    <w:p w:rsidR="0008120F" w:rsidRDefault="0008120F" w:rsidP="0008120F">
      <w:pPr>
        <w:ind w:firstLine="0"/>
        <w:jc w:val="both"/>
      </w:pPr>
    </w:p>
    <w:p w:rsidR="0008120F" w:rsidRDefault="0008120F" w:rsidP="0008120F">
      <w:pPr>
        <w:ind w:firstLine="0"/>
        <w:jc w:val="center"/>
      </w:pPr>
      <w:r>
        <w:t>Вопросы:</w:t>
      </w:r>
    </w:p>
    <w:p w:rsidR="0008120F" w:rsidRDefault="0008120F" w:rsidP="0008120F">
      <w:pPr>
        <w:ind w:firstLine="0"/>
      </w:pPr>
    </w:p>
    <w:p w:rsidR="0008120F" w:rsidRDefault="0008120F" w:rsidP="0008120F">
      <w:pPr>
        <w:pStyle w:val="af3"/>
        <w:numPr>
          <w:ilvl w:val="0"/>
          <w:numId w:val="34"/>
        </w:numPr>
      </w:pPr>
      <w:r>
        <w:t>Зарождение науки в Китае</w:t>
      </w:r>
    </w:p>
    <w:p w:rsidR="0008120F" w:rsidRDefault="0008120F" w:rsidP="0008120F">
      <w:pPr>
        <w:pStyle w:val="af3"/>
        <w:numPr>
          <w:ilvl w:val="0"/>
          <w:numId w:val="34"/>
        </w:numPr>
      </w:pPr>
      <w:r>
        <w:t>Наука в традиционном Китае.</w:t>
      </w:r>
    </w:p>
    <w:p w:rsidR="00546F64" w:rsidRDefault="00546F64" w:rsidP="0008120F">
      <w:pPr>
        <w:pStyle w:val="af3"/>
        <w:numPr>
          <w:ilvl w:val="0"/>
          <w:numId w:val="34"/>
        </w:numPr>
      </w:pPr>
      <w:r>
        <w:t>Наука в современном китайском обществе.</w:t>
      </w:r>
    </w:p>
    <w:p w:rsidR="00546F64" w:rsidRDefault="00546F64" w:rsidP="0008120F">
      <w:pPr>
        <w:pStyle w:val="af3"/>
        <w:numPr>
          <w:ilvl w:val="0"/>
          <w:numId w:val="34"/>
        </w:numPr>
      </w:pPr>
      <w:r>
        <w:t>Китайский научный стиль.</w:t>
      </w:r>
    </w:p>
    <w:p w:rsidR="00546F64" w:rsidRDefault="00546F64" w:rsidP="00546F64">
      <w:pPr>
        <w:ind w:firstLine="0"/>
      </w:pPr>
    </w:p>
    <w:p w:rsidR="00546F64" w:rsidRDefault="00546F64" w:rsidP="00546F64">
      <w:pPr>
        <w:ind w:firstLine="0"/>
        <w:jc w:val="center"/>
      </w:pPr>
      <w:r>
        <w:t>Литература:</w:t>
      </w:r>
    </w:p>
    <w:p w:rsidR="00546F64" w:rsidRDefault="00546F64" w:rsidP="00546F64">
      <w:pPr>
        <w:ind w:firstLine="0"/>
        <w:jc w:val="both"/>
      </w:pPr>
    </w:p>
    <w:p w:rsidR="00B050FC" w:rsidRPr="00B050FC" w:rsidRDefault="00B050FC" w:rsidP="00546F64">
      <w:pPr>
        <w:ind w:firstLine="0"/>
        <w:jc w:val="both"/>
        <w:rPr>
          <w:szCs w:val="24"/>
        </w:rPr>
      </w:pPr>
      <w:hyperlink r:id="rId11" w:anchor="612563550" w:tgtFrame="_blank" w:history="1">
        <w:r w:rsidRPr="00B050FC">
          <w:rPr>
            <w:rStyle w:val="aff9"/>
            <w:color w:val="2E130F"/>
            <w:szCs w:val="24"/>
            <w:u w:val="none"/>
          </w:rPr>
          <w:t>Березкина Э. Математика Древнего Китая. - М., Наука, 1980.</w:t>
        </w:r>
      </w:hyperlink>
    </w:p>
    <w:p w:rsidR="00546F64" w:rsidRPr="008B3545" w:rsidRDefault="00546F64" w:rsidP="00546F64">
      <w:pPr>
        <w:ind w:firstLine="0"/>
        <w:jc w:val="both"/>
        <w:rPr>
          <w:szCs w:val="24"/>
        </w:rPr>
      </w:pPr>
      <w:r w:rsidRPr="008B3545">
        <w:rPr>
          <w:szCs w:val="24"/>
        </w:rPr>
        <w:t xml:space="preserve">Малявин В.В. Китайская цивилизация. – М.: «Издательство </w:t>
      </w:r>
      <w:proofErr w:type="spellStart"/>
      <w:r w:rsidRPr="008B3545">
        <w:rPr>
          <w:szCs w:val="24"/>
        </w:rPr>
        <w:t>Астрель</w:t>
      </w:r>
      <w:proofErr w:type="spellEnd"/>
      <w:r w:rsidRPr="008B3545">
        <w:rPr>
          <w:szCs w:val="24"/>
        </w:rPr>
        <w:t>», «Фирма «Издательство АСТ», Издательско-продюсерский центр «Дизайн. Информация. Картография», 2000.</w:t>
      </w:r>
    </w:p>
    <w:p w:rsidR="00546F64" w:rsidRPr="00546F64" w:rsidRDefault="00546F64" w:rsidP="00546F64">
      <w:pPr>
        <w:shd w:val="clear" w:color="auto" w:fill="FFFFFF"/>
        <w:ind w:firstLine="0"/>
        <w:jc w:val="both"/>
        <w:rPr>
          <w:color w:val="252525"/>
          <w:szCs w:val="24"/>
        </w:rPr>
      </w:pPr>
      <w:r w:rsidRPr="00546F64">
        <w:rPr>
          <w:color w:val="252525"/>
          <w:szCs w:val="24"/>
        </w:rPr>
        <w:t xml:space="preserve">Кобзев А. И. Концепция Дж. </w:t>
      </w:r>
      <w:proofErr w:type="spellStart"/>
      <w:r w:rsidRPr="00546F64">
        <w:rPr>
          <w:color w:val="252525"/>
          <w:szCs w:val="24"/>
        </w:rPr>
        <w:t>Нидэма</w:t>
      </w:r>
      <w:proofErr w:type="spellEnd"/>
      <w:r w:rsidRPr="00546F64">
        <w:rPr>
          <w:color w:val="252525"/>
          <w:szCs w:val="24"/>
        </w:rPr>
        <w:t xml:space="preserve"> и её критика // Современные историко-научные исследования. М., 1987.</w:t>
      </w:r>
    </w:p>
    <w:p w:rsidR="00546F64" w:rsidRPr="00546F64" w:rsidRDefault="00546F64" w:rsidP="00546F64">
      <w:pPr>
        <w:shd w:val="clear" w:color="auto" w:fill="FFFFFF"/>
        <w:ind w:left="24" w:firstLine="0"/>
        <w:jc w:val="both"/>
        <w:rPr>
          <w:color w:val="252525"/>
          <w:szCs w:val="24"/>
        </w:rPr>
      </w:pPr>
      <w:r w:rsidRPr="00546F64">
        <w:rPr>
          <w:color w:val="252525"/>
          <w:szCs w:val="24"/>
        </w:rPr>
        <w:t>Кобзев А. И. Учение о символах и числах в классической китайской философии. М., 1994.</w:t>
      </w:r>
    </w:p>
    <w:p w:rsidR="00546F64" w:rsidRPr="00546F64" w:rsidRDefault="00546F64" w:rsidP="00546F64">
      <w:pPr>
        <w:shd w:val="clear" w:color="auto" w:fill="FFFFFF"/>
        <w:ind w:left="24" w:firstLine="0"/>
        <w:jc w:val="both"/>
        <w:rPr>
          <w:color w:val="252525"/>
          <w:szCs w:val="24"/>
        </w:rPr>
      </w:pPr>
      <w:r w:rsidRPr="00546F64">
        <w:rPr>
          <w:color w:val="252525"/>
          <w:szCs w:val="24"/>
        </w:rPr>
        <w:t xml:space="preserve">Зинин С. В. Джозеф </w:t>
      </w:r>
      <w:proofErr w:type="spellStart"/>
      <w:r w:rsidRPr="00546F64">
        <w:rPr>
          <w:color w:val="252525"/>
          <w:szCs w:val="24"/>
        </w:rPr>
        <w:t>Нидэм</w:t>
      </w:r>
      <w:proofErr w:type="spellEnd"/>
      <w:r w:rsidRPr="00546F64">
        <w:rPr>
          <w:color w:val="252525"/>
          <w:szCs w:val="24"/>
        </w:rPr>
        <w:t xml:space="preserve"> и китайская культура //Восточный альманах. Вып.2. Мир Будды и </w:t>
      </w:r>
      <w:proofErr w:type="gramStart"/>
      <w:r w:rsidRPr="00546F64">
        <w:rPr>
          <w:color w:val="252525"/>
          <w:szCs w:val="24"/>
        </w:rPr>
        <w:t>китайская</w:t>
      </w:r>
      <w:proofErr w:type="gramEnd"/>
      <w:r w:rsidRPr="00546F64">
        <w:rPr>
          <w:color w:val="252525"/>
          <w:szCs w:val="24"/>
        </w:rPr>
        <w:t xml:space="preserve"> </w:t>
      </w:r>
      <w:proofErr w:type="spellStart"/>
      <w:r w:rsidRPr="00546F64">
        <w:rPr>
          <w:color w:val="252525"/>
          <w:szCs w:val="24"/>
        </w:rPr>
        <w:t>цивилизция</w:t>
      </w:r>
      <w:proofErr w:type="spellEnd"/>
      <w:r w:rsidRPr="00546F64">
        <w:rPr>
          <w:color w:val="252525"/>
          <w:szCs w:val="24"/>
        </w:rPr>
        <w:t>. Под ред. Т. П. Григорьевой М.,1996.</w:t>
      </w:r>
    </w:p>
    <w:p w:rsidR="00546F64" w:rsidRPr="00546F64" w:rsidRDefault="00546F64" w:rsidP="00546F64">
      <w:pPr>
        <w:shd w:val="clear" w:color="auto" w:fill="FFFFFF"/>
        <w:ind w:left="24" w:firstLine="0"/>
        <w:jc w:val="both"/>
        <w:rPr>
          <w:color w:val="252525"/>
          <w:szCs w:val="24"/>
        </w:rPr>
      </w:pPr>
      <w:r w:rsidRPr="00546F64">
        <w:rPr>
          <w:color w:val="252525"/>
          <w:szCs w:val="24"/>
        </w:rPr>
        <w:t xml:space="preserve">Зинин С. В. Китайская традиционная наука и </w:t>
      </w:r>
      <w:proofErr w:type="spellStart"/>
      <w:r w:rsidRPr="00546F64">
        <w:rPr>
          <w:color w:val="252525"/>
          <w:szCs w:val="24"/>
        </w:rPr>
        <w:t>Джозэф</w:t>
      </w:r>
      <w:proofErr w:type="spellEnd"/>
      <w:r w:rsidRPr="00546F64">
        <w:rPr>
          <w:color w:val="252525"/>
          <w:szCs w:val="24"/>
        </w:rPr>
        <w:t xml:space="preserve"> </w:t>
      </w:r>
      <w:proofErr w:type="spellStart"/>
      <w:r w:rsidRPr="00546F64">
        <w:rPr>
          <w:color w:val="252525"/>
          <w:szCs w:val="24"/>
        </w:rPr>
        <w:t>Нидэм</w:t>
      </w:r>
      <w:proofErr w:type="spellEnd"/>
      <w:r w:rsidRPr="00546F64">
        <w:rPr>
          <w:color w:val="252525"/>
          <w:szCs w:val="24"/>
        </w:rPr>
        <w:t xml:space="preserve"> // Восток. – 1997. – №1. – С. 113–123.</w:t>
      </w:r>
    </w:p>
    <w:p w:rsidR="00546F64" w:rsidRPr="00546F64" w:rsidRDefault="00546F64" w:rsidP="00546F64">
      <w:pPr>
        <w:shd w:val="clear" w:color="auto" w:fill="FFFFFF"/>
        <w:ind w:left="24" w:firstLine="0"/>
        <w:jc w:val="both"/>
        <w:rPr>
          <w:color w:val="252525"/>
          <w:szCs w:val="24"/>
        </w:rPr>
      </w:pPr>
      <w:r w:rsidRPr="00546F64">
        <w:rPr>
          <w:color w:val="252525"/>
          <w:szCs w:val="24"/>
        </w:rPr>
        <w:t xml:space="preserve">Кобзев А. И. Философия </w:t>
      </w:r>
      <w:proofErr w:type="gramStart"/>
      <w:r w:rsidRPr="00546F64">
        <w:rPr>
          <w:color w:val="252525"/>
          <w:szCs w:val="24"/>
        </w:rPr>
        <w:t>китайского</w:t>
      </w:r>
      <w:proofErr w:type="gramEnd"/>
      <w:r w:rsidRPr="00546F64">
        <w:rPr>
          <w:color w:val="252525"/>
          <w:szCs w:val="24"/>
        </w:rPr>
        <w:t xml:space="preserve"> </w:t>
      </w:r>
      <w:proofErr w:type="spellStart"/>
      <w:r w:rsidRPr="00546F64">
        <w:rPr>
          <w:color w:val="252525"/>
          <w:szCs w:val="24"/>
        </w:rPr>
        <w:t>неоконфуцианства</w:t>
      </w:r>
      <w:proofErr w:type="spellEnd"/>
      <w:r w:rsidRPr="00546F64">
        <w:rPr>
          <w:color w:val="252525"/>
          <w:szCs w:val="24"/>
        </w:rPr>
        <w:t>. М., 2002.</w:t>
      </w:r>
    </w:p>
    <w:p w:rsidR="00546F64" w:rsidRPr="00546F64" w:rsidRDefault="00546F64" w:rsidP="00546F64">
      <w:pPr>
        <w:shd w:val="clear" w:color="auto" w:fill="FFFFFF"/>
        <w:ind w:left="24" w:firstLine="0"/>
        <w:jc w:val="both"/>
        <w:rPr>
          <w:color w:val="252525"/>
          <w:szCs w:val="24"/>
        </w:rPr>
      </w:pPr>
      <w:r w:rsidRPr="00546F64">
        <w:rPr>
          <w:color w:val="252525"/>
          <w:szCs w:val="24"/>
        </w:rPr>
        <w:t xml:space="preserve">Федина Е. М. </w:t>
      </w:r>
      <w:proofErr w:type="spellStart"/>
      <w:r w:rsidRPr="00546F64">
        <w:rPr>
          <w:color w:val="252525"/>
          <w:szCs w:val="24"/>
        </w:rPr>
        <w:t>Нидэм</w:t>
      </w:r>
      <w:proofErr w:type="spellEnd"/>
      <w:r w:rsidRPr="00546F64">
        <w:rPr>
          <w:color w:val="252525"/>
          <w:szCs w:val="24"/>
        </w:rPr>
        <w:t xml:space="preserve"> Дж. Наука и цивилизация в Китае. Т. 2 // Актуальные проблемы истории китайской философии. – М., 198</w:t>
      </w:r>
      <w:r>
        <w:rPr>
          <w:color w:val="252525"/>
          <w:szCs w:val="24"/>
        </w:rPr>
        <w:t>8.</w:t>
      </w:r>
    </w:p>
    <w:p w:rsidR="00546F64" w:rsidRPr="00546F64" w:rsidRDefault="00546F64" w:rsidP="00546F64">
      <w:pPr>
        <w:ind w:firstLine="0"/>
        <w:jc w:val="both"/>
        <w:rPr>
          <w:szCs w:val="24"/>
        </w:rPr>
      </w:pPr>
    </w:p>
    <w:p w:rsidR="0008120F" w:rsidRPr="00546F64" w:rsidRDefault="0008120F" w:rsidP="00546F64">
      <w:pPr>
        <w:ind w:firstLine="0"/>
        <w:jc w:val="both"/>
        <w:rPr>
          <w:szCs w:val="24"/>
        </w:rPr>
      </w:pPr>
    </w:p>
    <w:p w:rsidR="00563692" w:rsidRPr="00B050FC" w:rsidRDefault="0008120F" w:rsidP="00563692">
      <w:pPr>
        <w:ind w:firstLine="0"/>
        <w:rPr>
          <w:b/>
          <w:szCs w:val="24"/>
        </w:rPr>
      </w:pPr>
      <w:r w:rsidRPr="00B050FC">
        <w:rPr>
          <w:b/>
          <w:szCs w:val="24"/>
        </w:rPr>
        <w:t xml:space="preserve">Тема 17. </w:t>
      </w:r>
      <w:r w:rsidR="00563692" w:rsidRPr="00B050FC">
        <w:rPr>
          <w:b/>
          <w:szCs w:val="24"/>
        </w:rPr>
        <w:t xml:space="preserve">Роль традиций в современном обществе. Эволюция национальных традиций в </w:t>
      </w:r>
      <w:proofErr w:type="gramStart"/>
      <w:r w:rsidR="00563692" w:rsidRPr="00B050FC">
        <w:rPr>
          <w:b/>
          <w:szCs w:val="24"/>
        </w:rPr>
        <w:t>модернизирующимся</w:t>
      </w:r>
      <w:proofErr w:type="gramEnd"/>
      <w:r w:rsidR="00563692" w:rsidRPr="00B050FC">
        <w:rPr>
          <w:b/>
          <w:szCs w:val="24"/>
        </w:rPr>
        <w:t xml:space="preserve"> обществе.</w:t>
      </w:r>
    </w:p>
    <w:p w:rsidR="00563692" w:rsidRDefault="00563692">
      <w:pPr>
        <w:ind w:firstLine="0"/>
        <w:jc w:val="both"/>
      </w:pPr>
    </w:p>
    <w:p w:rsidR="007E3F76" w:rsidRDefault="00B050FC" w:rsidP="00B050FC">
      <w:pPr>
        <w:ind w:firstLine="0"/>
        <w:jc w:val="center"/>
      </w:pPr>
      <w:r>
        <w:t>Вопросы:</w:t>
      </w:r>
    </w:p>
    <w:p w:rsidR="00B050FC" w:rsidRDefault="00B050FC" w:rsidP="00B050FC">
      <w:pPr>
        <w:ind w:firstLine="0"/>
        <w:jc w:val="both"/>
      </w:pPr>
    </w:p>
    <w:p w:rsidR="00B050FC" w:rsidRDefault="00B050FC" w:rsidP="00B050FC">
      <w:pPr>
        <w:pStyle w:val="af3"/>
        <w:numPr>
          <w:ilvl w:val="0"/>
          <w:numId w:val="36"/>
        </w:numPr>
        <w:jc w:val="both"/>
      </w:pPr>
      <w:r>
        <w:t>Эволюция традиций в современном обществе:</w:t>
      </w:r>
    </w:p>
    <w:p w:rsidR="00B050FC" w:rsidRPr="00B050FC" w:rsidRDefault="00B050FC" w:rsidP="00B050FC">
      <w:pPr>
        <w:pStyle w:val="af3"/>
        <w:numPr>
          <w:ilvl w:val="0"/>
          <w:numId w:val="37"/>
        </w:numPr>
        <w:jc w:val="both"/>
        <w:rPr>
          <w:rFonts w:eastAsiaTheme="minorEastAsia"/>
          <w:lang w:val="en-US"/>
        </w:rPr>
      </w:pPr>
      <w:r>
        <w:rPr>
          <w:rFonts w:eastAsiaTheme="minorEastAsia"/>
        </w:rPr>
        <w:t>Политических;</w:t>
      </w:r>
    </w:p>
    <w:p w:rsidR="00B050FC" w:rsidRPr="00B050FC" w:rsidRDefault="00B050FC" w:rsidP="00B050FC">
      <w:pPr>
        <w:pStyle w:val="af3"/>
        <w:numPr>
          <w:ilvl w:val="0"/>
          <w:numId w:val="37"/>
        </w:numPr>
        <w:jc w:val="both"/>
        <w:rPr>
          <w:rFonts w:eastAsiaTheme="minorEastAsia"/>
          <w:lang w:val="en-US"/>
        </w:rPr>
      </w:pPr>
      <w:r>
        <w:rPr>
          <w:rFonts w:eastAsiaTheme="minorEastAsia"/>
        </w:rPr>
        <w:t>Экономических;</w:t>
      </w:r>
    </w:p>
    <w:p w:rsidR="00B050FC" w:rsidRPr="00B050FC" w:rsidRDefault="00B050FC" w:rsidP="00B050FC">
      <w:pPr>
        <w:pStyle w:val="af3"/>
        <w:numPr>
          <w:ilvl w:val="0"/>
          <w:numId w:val="37"/>
        </w:numPr>
        <w:jc w:val="both"/>
        <w:rPr>
          <w:rFonts w:eastAsiaTheme="minorEastAsia"/>
          <w:lang w:val="en-US"/>
        </w:rPr>
      </w:pPr>
      <w:r>
        <w:rPr>
          <w:rFonts w:eastAsiaTheme="minorEastAsia"/>
        </w:rPr>
        <w:lastRenderedPageBreak/>
        <w:t>Социальных;</w:t>
      </w:r>
    </w:p>
    <w:p w:rsidR="00B050FC" w:rsidRPr="00B050FC" w:rsidRDefault="00B050FC" w:rsidP="00B050FC">
      <w:pPr>
        <w:pStyle w:val="af3"/>
        <w:numPr>
          <w:ilvl w:val="0"/>
          <w:numId w:val="37"/>
        </w:numPr>
        <w:jc w:val="both"/>
        <w:rPr>
          <w:rFonts w:eastAsiaTheme="minorEastAsia"/>
          <w:lang w:val="en-US"/>
        </w:rPr>
      </w:pPr>
      <w:r>
        <w:rPr>
          <w:rFonts w:eastAsiaTheme="minorEastAsia"/>
        </w:rPr>
        <w:t>Семейных;</w:t>
      </w:r>
    </w:p>
    <w:p w:rsidR="00B050FC" w:rsidRPr="00B050FC" w:rsidRDefault="00B050FC" w:rsidP="00B050FC">
      <w:pPr>
        <w:pStyle w:val="af3"/>
        <w:numPr>
          <w:ilvl w:val="0"/>
          <w:numId w:val="37"/>
        </w:numPr>
        <w:jc w:val="both"/>
        <w:rPr>
          <w:rFonts w:eastAsiaTheme="minorEastAsia"/>
          <w:lang w:val="en-US"/>
        </w:rPr>
      </w:pPr>
      <w:r>
        <w:rPr>
          <w:rFonts w:eastAsiaTheme="minorEastAsia"/>
        </w:rPr>
        <w:t>Бытовых</w:t>
      </w:r>
    </w:p>
    <w:p w:rsidR="00B050FC" w:rsidRDefault="00B050FC" w:rsidP="00B050FC">
      <w:pPr>
        <w:pStyle w:val="af3"/>
        <w:numPr>
          <w:ilvl w:val="0"/>
          <w:numId w:val="36"/>
        </w:numPr>
        <w:jc w:val="both"/>
      </w:pPr>
      <w:r>
        <w:t>Современный мир и тради</w:t>
      </w:r>
      <w:r w:rsidR="009354DB">
        <w:t>ци</w:t>
      </w:r>
      <w:r>
        <w:t>и.</w:t>
      </w:r>
    </w:p>
    <w:p w:rsidR="001B2943" w:rsidRDefault="001B2943">
      <w:pPr>
        <w:ind w:firstLine="0"/>
        <w:jc w:val="both"/>
      </w:pPr>
    </w:p>
    <w:p w:rsidR="001B2943" w:rsidRDefault="001B2943" w:rsidP="001B2943">
      <w:pPr>
        <w:spacing w:line="360" w:lineRule="auto"/>
        <w:ind w:firstLine="0"/>
        <w:contextualSpacing/>
        <w:jc w:val="center"/>
        <w:rPr>
          <w:szCs w:val="24"/>
        </w:rPr>
      </w:pPr>
      <w:r>
        <w:rPr>
          <w:szCs w:val="24"/>
        </w:rPr>
        <w:t>Литература:</w:t>
      </w:r>
    </w:p>
    <w:p w:rsidR="009354DB" w:rsidRDefault="009354DB" w:rsidP="009354DB">
      <w:pPr>
        <w:ind w:firstLine="0"/>
        <w:jc w:val="both"/>
      </w:pPr>
      <w:r>
        <w:t>Виноградов А.В. Китайская модель модернизации. Поиски новой идентичности. М.: Памятники исторической мысли, 2005.</w:t>
      </w:r>
      <w:bookmarkStart w:id="0" w:name="_GoBack"/>
      <w:bookmarkEnd w:id="0"/>
    </w:p>
    <w:p w:rsidR="009354DB" w:rsidRDefault="009354DB" w:rsidP="009354DB">
      <w:pPr>
        <w:tabs>
          <w:tab w:val="left" w:pos="360"/>
        </w:tabs>
        <w:ind w:firstLine="0"/>
        <w:jc w:val="both"/>
      </w:pPr>
      <w:r>
        <w:t>Китай на пути модернизации и реформ (1949-1999). М.: 1999.</w:t>
      </w:r>
    </w:p>
    <w:p w:rsidR="00B050FC" w:rsidRPr="00D54359" w:rsidRDefault="00B050FC" w:rsidP="009354DB">
      <w:pPr>
        <w:tabs>
          <w:tab w:val="left" w:pos="1640"/>
        </w:tabs>
        <w:ind w:firstLine="0"/>
        <w:jc w:val="both"/>
      </w:pPr>
      <w:r w:rsidRPr="00D54359">
        <w:t>Малявин В.В. Китайская цивилизация. – М.</w:t>
      </w:r>
      <w:proofErr w:type="gramStart"/>
      <w:r w:rsidRPr="00D54359">
        <w:t xml:space="preserve"> :</w:t>
      </w:r>
      <w:proofErr w:type="gramEnd"/>
      <w:r w:rsidRPr="00D54359">
        <w:t xml:space="preserve"> </w:t>
      </w:r>
      <w:proofErr w:type="spellStart"/>
      <w:r w:rsidRPr="00D54359">
        <w:t>Астрель</w:t>
      </w:r>
      <w:proofErr w:type="spellEnd"/>
      <w:r w:rsidRPr="00D54359">
        <w:t>, 2001.</w:t>
      </w:r>
    </w:p>
    <w:p w:rsidR="001B2943" w:rsidRDefault="001B2943" w:rsidP="009354DB">
      <w:pPr>
        <w:ind w:firstLine="0"/>
        <w:contextualSpacing/>
        <w:jc w:val="both"/>
        <w:rPr>
          <w:szCs w:val="24"/>
        </w:rPr>
      </w:pPr>
      <w:r>
        <w:rPr>
          <w:szCs w:val="24"/>
        </w:rPr>
        <w:t xml:space="preserve">Тань </w:t>
      </w:r>
      <w:proofErr w:type="spellStart"/>
      <w:r>
        <w:rPr>
          <w:szCs w:val="24"/>
        </w:rPr>
        <w:t>Аошуан</w:t>
      </w:r>
      <w:proofErr w:type="spellEnd"/>
      <w:r>
        <w:rPr>
          <w:szCs w:val="24"/>
        </w:rPr>
        <w:t>. Китайская картина мира. Язык, культура, ментальность. – М.: Рукописные памятники Древней Руси, 2012.</w:t>
      </w:r>
    </w:p>
    <w:p w:rsidR="009354DB" w:rsidRPr="001B2943" w:rsidRDefault="009354DB" w:rsidP="009354DB">
      <w:pPr>
        <w:spacing w:line="360" w:lineRule="auto"/>
        <w:ind w:firstLine="0"/>
        <w:contextualSpacing/>
        <w:jc w:val="both"/>
        <w:rPr>
          <w:szCs w:val="24"/>
        </w:rPr>
      </w:pPr>
    </w:p>
    <w:p w:rsidR="007820B8" w:rsidRDefault="00801B83">
      <w:pPr>
        <w:pStyle w:val="1"/>
      </w:pPr>
      <w:r>
        <w:t>Учебно-методическое и информационное обеспечение дисциплины</w:t>
      </w:r>
    </w:p>
    <w:p w:rsidR="007820B8" w:rsidRDefault="007820B8"/>
    <w:p w:rsidR="009354DB" w:rsidRDefault="009354DB" w:rsidP="009354DB">
      <w:pPr>
        <w:jc w:val="center"/>
      </w:pPr>
      <w:r>
        <w:t>Литература:</w:t>
      </w:r>
    </w:p>
    <w:p w:rsidR="009354DB" w:rsidRDefault="009354DB"/>
    <w:p w:rsidR="009354DB" w:rsidRPr="009354DB" w:rsidRDefault="009354DB" w:rsidP="009354DB">
      <w:pPr>
        <w:ind w:firstLine="0"/>
        <w:jc w:val="both"/>
        <w:rPr>
          <w:szCs w:val="24"/>
        </w:rPr>
      </w:pPr>
      <w:r w:rsidRPr="009354DB">
        <w:rPr>
          <w:szCs w:val="24"/>
        </w:rPr>
        <w:t>Алексеев В.М. Китайская народная картина. М., 1966.</w:t>
      </w:r>
    </w:p>
    <w:p w:rsidR="009354DB" w:rsidRPr="009354DB" w:rsidRDefault="009354DB" w:rsidP="009354DB">
      <w:pPr>
        <w:ind w:firstLine="0"/>
        <w:jc w:val="both"/>
        <w:rPr>
          <w:szCs w:val="24"/>
        </w:rPr>
      </w:pPr>
      <w:r w:rsidRPr="009354DB">
        <w:rPr>
          <w:szCs w:val="24"/>
        </w:rPr>
        <w:t>Алексеев В.М. Китайская классическая проза. М., 1958.</w:t>
      </w:r>
    </w:p>
    <w:p w:rsidR="009354DB" w:rsidRPr="009354DB" w:rsidRDefault="009354DB" w:rsidP="009354DB">
      <w:pPr>
        <w:ind w:firstLine="0"/>
        <w:jc w:val="both"/>
        <w:rPr>
          <w:szCs w:val="24"/>
        </w:rPr>
      </w:pPr>
      <w:r w:rsidRPr="009354DB">
        <w:rPr>
          <w:szCs w:val="24"/>
        </w:rPr>
        <w:t>Баранов И.Г. Верования и обычаи китайцев. – М.: ИД «Муравей-</w:t>
      </w:r>
      <w:proofErr w:type="spellStart"/>
      <w:r w:rsidRPr="009354DB">
        <w:rPr>
          <w:szCs w:val="24"/>
        </w:rPr>
        <w:t>Гайд</w:t>
      </w:r>
      <w:proofErr w:type="spellEnd"/>
      <w:r w:rsidRPr="009354DB">
        <w:rPr>
          <w:szCs w:val="24"/>
        </w:rPr>
        <w:t>», 1999.</w:t>
      </w:r>
    </w:p>
    <w:p w:rsidR="009354DB" w:rsidRPr="009354DB" w:rsidRDefault="009354DB" w:rsidP="009354DB">
      <w:pPr>
        <w:ind w:firstLine="0"/>
        <w:jc w:val="both"/>
        <w:rPr>
          <w:szCs w:val="24"/>
        </w:rPr>
      </w:pPr>
      <w:r w:rsidRPr="009354DB">
        <w:rPr>
          <w:szCs w:val="24"/>
        </w:rPr>
        <w:t>Бычкова Т.А. Культура традиционных обществ Китая и Японии: Учебное пособие к специальному курсу лекций. – Томск: Изд-во Том</w:t>
      </w:r>
      <w:proofErr w:type="gramStart"/>
      <w:r w:rsidRPr="009354DB">
        <w:rPr>
          <w:szCs w:val="24"/>
        </w:rPr>
        <w:t>.</w:t>
      </w:r>
      <w:proofErr w:type="gramEnd"/>
      <w:r w:rsidRPr="009354DB">
        <w:rPr>
          <w:szCs w:val="24"/>
        </w:rPr>
        <w:t xml:space="preserve"> </w:t>
      </w:r>
      <w:proofErr w:type="gramStart"/>
      <w:r w:rsidRPr="009354DB">
        <w:rPr>
          <w:szCs w:val="24"/>
        </w:rPr>
        <w:t>у</w:t>
      </w:r>
      <w:proofErr w:type="gramEnd"/>
      <w:r w:rsidRPr="009354DB">
        <w:rPr>
          <w:szCs w:val="24"/>
        </w:rPr>
        <w:t>н-та, 2003.</w:t>
      </w:r>
    </w:p>
    <w:p w:rsidR="009354DB" w:rsidRPr="009354DB" w:rsidRDefault="009354DB" w:rsidP="009354DB">
      <w:pPr>
        <w:ind w:firstLine="0"/>
        <w:jc w:val="both"/>
        <w:rPr>
          <w:szCs w:val="24"/>
        </w:rPr>
      </w:pPr>
      <w:r w:rsidRPr="009354DB">
        <w:rPr>
          <w:szCs w:val="24"/>
        </w:rPr>
        <w:t>Васильев Л.С. Культы, религии, традиции в Китае. – М.: Издательская фирма «Восточная литература» РАН, 2001.</w:t>
      </w:r>
    </w:p>
    <w:p w:rsidR="009354DB" w:rsidRPr="009354DB" w:rsidRDefault="009354DB" w:rsidP="009354DB">
      <w:pPr>
        <w:ind w:firstLine="0"/>
        <w:jc w:val="both"/>
        <w:rPr>
          <w:szCs w:val="24"/>
        </w:rPr>
      </w:pPr>
      <w:r w:rsidRPr="009354DB">
        <w:rPr>
          <w:szCs w:val="24"/>
        </w:rPr>
        <w:t>Кравцова М.Е. История культуры Китая. – СПб</w:t>
      </w:r>
      <w:proofErr w:type="gramStart"/>
      <w:r w:rsidRPr="009354DB">
        <w:rPr>
          <w:szCs w:val="24"/>
        </w:rPr>
        <w:t xml:space="preserve">.: </w:t>
      </w:r>
      <w:proofErr w:type="gramEnd"/>
      <w:r w:rsidRPr="009354DB">
        <w:rPr>
          <w:szCs w:val="24"/>
        </w:rPr>
        <w:t>Издательство «Лань», 1999.</w:t>
      </w:r>
    </w:p>
    <w:p w:rsidR="009354DB" w:rsidRPr="009354DB" w:rsidRDefault="009354DB" w:rsidP="009354DB">
      <w:pPr>
        <w:ind w:firstLine="0"/>
        <w:jc w:val="both"/>
        <w:rPr>
          <w:szCs w:val="24"/>
        </w:rPr>
      </w:pPr>
      <w:r w:rsidRPr="009354DB">
        <w:rPr>
          <w:szCs w:val="24"/>
        </w:rPr>
        <w:t>Малявин В.В. Китайская цивилизация. М., 2000.</w:t>
      </w:r>
    </w:p>
    <w:p w:rsidR="009354DB" w:rsidRPr="009354DB" w:rsidRDefault="009354DB" w:rsidP="009354DB">
      <w:pPr>
        <w:ind w:firstLine="0"/>
        <w:jc w:val="both"/>
        <w:rPr>
          <w:szCs w:val="24"/>
        </w:rPr>
      </w:pPr>
      <w:r w:rsidRPr="009354DB">
        <w:rPr>
          <w:szCs w:val="24"/>
        </w:rPr>
        <w:t>Спешнев Н.А. Китайцы: особенности национальной психологии. – СПб</w:t>
      </w:r>
      <w:proofErr w:type="gramStart"/>
      <w:r w:rsidRPr="009354DB">
        <w:rPr>
          <w:szCs w:val="24"/>
        </w:rPr>
        <w:t xml:space="preserve">.: </w:t>
      </w:r>
      <w:proofErr w:type="gramEnd"/>
      <w:r w:rsidRPr="009354DB">
        <w:rPr>
          <w:szCs w:val="24"/>
        </w:rPr>
        <w:t>КАРО, 2012.</w:t>
      </w:r>
    </w:p>
    <w:p w:rsidR="009354DB" w:rsidRPr="009354DB" w:rsidRDefault="009354DB" w:rsidP="009354DB">
      <w:pPr>
        <w:ind w:firstLine="0"/>
        <w:jc w:val="both"/>
        <w:rPr>
          <w:szCs w:val="24"/>
        </w:rPr>
      </w:pPr>
      <w:r w:rsidRPr="009354DB">
        <w:rPr>
          <w:szCs w:val="24"/>
        </w:rPr>
        <w:t xml:space="preserve">Тань </w:t>
      </w:r>
      <w:proofErr w:type="spellStart"/>
      <w:r w:rsidRPr="009354DB">
        <w:rPr>
          <w:szCs w:val="24"/>
        </w:rPr>
        <w:t>Аошуан</w:t>
      </w:r>
      <w:proofErr w:type="spellEnd"/>
      <w:r w:rsidRPr="009354DB">
        <w:rPr>
          <w:szCs w:val="24"/>
        </w:rPr>
        <w:t>. Китайская картина мира: Язык, культура, ментальность. – М.: Рукописные памятники Древней Руси, 2012.</w:t>
      </w:r>
    </w:p>
    <w:p w:rsidR="009354DB" w:rsidRPr="009354DB" w:rsidRDefault="009354DB" w:rsidP="009354DB">
      <w:pPr>
        <w:ind w:firstLine="0"/>
        <w:jc w:val="both"/>
        <w:rPr>
          <w:szCs w:val="24"/>
        </w:rPr>
      </w:pPr>
      <w:r w:rsidRPr="009354DB">
        <w:rPr>
          <w:szCs w:val="24"/>
        </w:rPr>
        <w:t>Ткаченко Г.А. Культура Китая: Словарь-справочник. – И.: ИД «Муравей», 1999.</w:t>
      </w:r>
    </w:p>
    <w:p w:rsidR="009354DB" w:rsidRPr="009354DB" w:rsidRDefault="009354DB">
      <w:pPr>
        <w:tabs>
          <w:tab w:val="left" w:pos="360"/>
        </w:tabs>
        <w:jc w:val="both"/>
        <w:rPr>
          <w:szCs w:val="24"/>
        </w:rPr>
      </w:pPr>
    </w:p>
    <w:p w:rsidR="007820B8" w:rsidRDefault="007820B8"/>
    <w:p w:rsidR="007820B8" w:rsidRDefault="00801B83" w:rsidP="009354DB">
      <w:pPr>
        <w:pStyle w:val="2"/>
        <w:numPr>
          <w:ilvl w:val="0"/>
          <w:numId w:val="0"/>
        </w:numPr>
        <w:ind w:left="576" w:hanging="576"/>
      </w:pPr>
      <w:r>
        <w:t>Материально-техническое обеспечение дисциплины</w:t>
      </w:r>
    </w:p>
    <w:p w:rsidR="009354DB" w:rsidRDefault="009354DB">
      <w:pPr>
        <w:jc w:val="both"/>
      </w:pPr>
    </w:p>
    <w:p w:rsidR="007820B8" w:rsidRPr="009354DB" w:rsidRDefault="00801B83">
      <w:pPr>
        <w:jc w:val="both"/>
      </w:pPr>
      <w:r>
        <w:fldChar w:fldCharType="begin"/>
      </w:r>
      <w:r>
        <w:instrText xml:space="preserve"> FILLIN   \* MERGEFORMAT </w:instrText>
      </w:r>
      <w:r>
        <w:fldChar w:fldCharType="separate"/>
      </w:r>
      <w:r w:rsidRPr="009354DB">
        <w:t>Используется проектор (для лекций).</w:t>
      </w:r>
    </w:p>
    <w:p w:rsidR="007820B8" w:rsidRDefault="00801B83">
      <w:pPr>
        <w:jc w:val="both"/>
      </w:pPr>
      <w:r>
        <w:t xml:space="preserve"> </w:t>
      </w:r>
      <w:r>
        <w:fldChar w:fldCharType="end"/>
      </w:r>
    </w:p>
    <w:sectPr w:rsidR="007820B8" w:rsidSect="00B050FC">
      <w:headerReference w:type="default" r:id="rId12"/>
      <w:headerReference w:type="first" r:id="rId13"/>
      <w:pgSz w:w="11906" w:h="16838"/>
      <w:pgMar w:top="851" w:right="851" w:bottom="851" w:left="1134"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68C" w:rsidRDefault="00AA568C">
      <w:r>
        <w:separator/>
      </w:r>
    </w:p>
  </w:endnote>
  <w:endnote w:type="continuationSeparator" w:id="0">
    <w:p w:rsidR="00AA568C" w:rsidRDefault="00AA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68C" w:rsidRDefault="00AA568C">
      <w:r>
        <w:separator/>
      </w:r>
    </w:p>
  </w:footnote>
  <w:footnote w:type="continuationSeparator" w:id="0">
    <w:p w:rsidR="00AA568C" w:rsidRDefault="00AA5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A7" w:rsidRDefault="00DE51A7"/>
  <w:tbl>
    <w:tblPr>
      <w:tblW w:w="10314" w:type="dxa"/>
      <w:tblInd w:w="-108" w:type="dxa"/>
      <w:tblBorders>
        <w:top w:val="single" w:sz="4" w:space="0" w:color="A6A6A6"/>
        <w:left w:val="single" w:sz="4" w:space="0" w:color="A6A6A6"/>
        <w:bottom w:val="single" w:sz="4" w:space="0" w:color="A6A6A6"/>
        <w:right w:val="single" w:sz="4" w:space="0" w:color="A6A6A6"/>
        <w:insideH w:val="none" w:sz="4" w:space="0" w:color="auto"/>
        <w:insideV w:val="none" w:sz="4" w:space="0" w:color="auto"/>
      </w:tblBorders>
      <w:tblLook w:val="04A0" w:firstRow="1" w:lastRow="0" w:firstColumn="1" w:lastColumn="0" w:noHBand="0" w:noVBand="1"/>
    </w:tblPr>
    <w:tblGrid>
      <w:gridCol w:w="872"/>
      <w:gridCol w:w="9442"/>
    </w:tblGrid>
    <w:tr w:rsidR="00DE51A7">
      <w:tc>
        <w:tcPr>
          <w:tcW w:w="872" w:type="dxa"/>
        </w:tcPr>
        <w:p w:rsidR="00DE51A7" w:rsidRDefault="00DE51A7">
          <w:pPr>
            <w:pStyle w:val="afa"/>
          </w:pPr>
          <w:hyperlink r:id="rId1" w:history="1">
            <w:r>
              <w:rPr>
                <w:rFonts w:ascii="Tahoma" w:hAnsi="Tahoma" w:cs="Tahoma"/>
                <w:noProof/>
                <w:sz w:val="20"/>
              </w:rPr>
              <w:drawing>
                <wp:inline distT="0" distB="0" distL="0" distR="0" wp14:anchorId="41B6F5CA" wp14:editId="23001549">
                  <wp:extent cx="416119" cy="4532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a:stretch>
                            <a:fillRect/>
                          </a:stretch>
                        </pic:blipFill>
                        <pic:spPr>
                          <a:xfrm>
                            <a:off x="0" y="0"/>
                            <a:ext cx="416119" cy="453285"/>
                          </a:xfrm>
                          <a:prstGeom prst="rect">
                            <a:avLst/>
                          </a:prstGeom>
                        </pic:spPr>
                      </pic:pic>
                    </a:graphicData>
                  </a:graphic>
                </wp:inline>
              </w:drawing>
            </w:r>
          </w:hyperlink>
        </w:p>
      </w:tc>
      <w:tc>
        <w:tcPr>
          <w:tcW w:w="9442" w:type="dxa"/>
        </w:tcPr>
        <w:p w:rsidR="00DE51A7" w:rsidRDefault="00DE51A7" w:rsidP="00A15B2D">
          <w:pPr>
            <w:jc w:val="center"/>
            <w:rPr>
              <w:sz w:val="20"/>
            </w:rPr>
          </w:pPr>
          <w:r>
            <w:rPr>
              <w:sz w:val="20"/>
            </w:rPr>
            <w:t>Национальный исследовательский университет «Высшая школа экономики»</w:t>
          </w:r>
          <w:r>
            <w:rPr>
              <w:sz w:val="20"/>
            </w:rPr>
            <w:br/>
            <w:t>Программа дисциплины Национальные традиции</w:t>
          </w:r>
          <w:r w:rsidRPr="00801B83">
            <w:rPr>
              <w:sz w:val="20"/>
            </w:rPr>
            <w:t xml:space="preserve"> изучаемого региона</w:t>
          </w:r>
          <w:r>
            <w:t xml:space="preserve"> </w:t>
          </w:r>
          <w:r>
            <w:rPr>
              <w:sz w:val="20"/>
            </w:rPr>
            <w:t>(Китая) для направления  41.03.03. «Востоковедение и африканистика» подготовки академического бакалавра</w:t>
          </w:r>
        </w:p>
      </w:tc>
    </w:tr>
  </w:tbl>
  <w:p w:rsidR="00DE51A7" w:rsidRDefault="00DE51A7">
    <w:pPr>
      <w:pStyle w:val="afa"/>
      <w:rPr>
        <w:sz w:val="12"/>
      </w:rPr>
    </w:pPr>
  </w:p>
  <w:p w:rsidR="00DE51A7" w:rsidRDefault="00DE51A7" w:rsidP="00801B83">
    <w:pP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4" w:type="dxa"/>
      <w:tblInd w:w="-108" w:type="dxa"/>
      <w:tblBorders>
        <w:top w:val="single" w:sz="4" w:space="0" w:color="A6A6A6"/>
        <w:left w:val="single" w:sz="4" w:space="0" w:color="A6A6A6"/>
        <w:bottom w:val="single" w:sz="4" w:space="0" w:color="A6A6A6"/>
        <w:right w:val="single" w:sz="4" w:space="0" w:color="A6A6A6"/>
        <w:insideH w:val="none" w:sz="4" w:space="0" w:color="auto"/>
        <w:insideV w:val="none" w:sz="4" w:space="0" w:color="auto"/>
      </w:tblBorders>
      <w:tblLook w:val="04A0" w:firstRow="1" w:lastRow="0" w:firstColumn="1" w:lastColumn="0" w:noHBand="0" w:noVBand="1"/>
    </w:tblPr>
    <w:tblGrid>
      <w:gridCol w:w="872"/>
      <w:gridCol w:w="9442"/>
    </w:tblGrid>
    <w:tr w:rsidR="00DE51A7">
      <w:tc>
        <w:tcPr>
          <w:tcW w:w="872" w:type="dxa"/>
        </w:tcPr>
        <w:p w:rsidR="00DE51A7" w:rsidRDefault="00DE51A7">
          <w:pPr>
            <w:pStyle w:val="afa"/>
          </w:pPr>
          <w:hyperlink r:id="rId1" w:history="1">
            <w:r>
              <w:rPr>
                <w:rFonts w:ascii="Tahoma" w:hAnsi="Tahoma" w:cs="Tahoma"/>
                <w:noProof/>
                <w:sz w:val="20"/>
              </w:rPr>
              <w:drawing>
                <wp:inline distT="0" distB="0" distL="0" distR="0" wp14:anchorId="553D4F42" wp14:editId="2C168A98">
                  <wp:extent cx="416119" cy="4532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a:stretch>
                            <a:fillRect/>
                          </a:stretch>
                        </pic:blipFill>
                        <pic:spPr>
                          <a:xfrm>
                            <a:off x="0" y="0"/>
                            <a:ext cx="416119" cy="453285"/>
                          </a:xfrm>
                          <a:prstGeom prst="rect">
                            <a:avLst/>
                          </a:prstGeom>
                        </pic:spPr>
                      </pic:pic>
                    </a:graphicData>
                  </a:graphic>
                </wp:inline>
              </w:drawing>
            </w:r>
          </w:hyperlink>
        </w:p>
      </w:tc>
      <w:tc>
        <w:tcPr>
          <w:tcW w:w="9442" w:type="dxa"/>
        </w:tcPr>
        <w:p w:rsidR="00DE51A7" w:rsidRDefault="00DE51A7" w:rsidP="00801B83">
          <w:pPr>
            <w:jc w:val="center"/>
            <w:rPr>
              <w:sz w:val="20"/>
            </w:rPr>
          </w:pPr>
          <w:r>
            <w:rPr>
              <w:sz w:val="20"/>
            </w:rPr>
            <w:t>Национальный исследовательский университет «Высшая школа экономики»</w:t>
          </w:r>
          <w:r>
            <w:rPr>
              <w:sz w:val="20"/>
            </w:rPr>
            <w:br/>
            <w:t>Программа дисциплины Национальные традиции изучаемого региона (Китая) для направления 41.03.03. «Востоковедение и африканистика» подготовки академического бакалавра</w:t>
          </w:r>
        </w:p>
        <w:p w:rsidR="00DE51A7" w:rsidRDefault="00DE51A7" w:rsidP="00801B83">
          <w:pPr>
            <w:jc w:val="center"/>
            <w:rPr>
              <w:sz w:val="20"/>
            </w:rPr>
          </w:pPr>
        </w:p>
      </w:tc>
    </w:tr>
  </w:tbl>
  <w:p w:rsidR="00DE51A7" w:rsidRDefault="00DE51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0B55"/>
    <w:multiLevelType w:val="hybridMultilevel"/>
    <w:tmpl w:val="FA74E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896DA6"/>
    <w:multiLevelType w:val="hybridMultilevel"/>
    <w:tmpl w:val="26C0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8B4F8B"/>
    <w:multiLevelType w:val="hybridMultilevel"/>
    <w:tmpl w:val="C4105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5903F6"/>
    <w:multiLevelType w:val="multilevel"/>
    <w:tmpl w:val="4ADAED04"/>
    <w:lvl w:ilvl="0">
      <w:start w:val="1"/>
      <w:numFmt w:val="decimal"/>
      <w:pStyle w:val="a"/>
      <w:lvlText w:val="%1."/>
      <w:lvlJc w:val="left"/>
      <w:pPr>
        <w:ind w:left="1429" w:hanging="360"/>
      </w:pPr>
      <w:rPr>
        <w:rFonts w:ascii="Times New Roman" w:hAnsi="Times New Roman" w:cs="Times New Roman"/>
        <w:b w:val="0"/>
        <w:i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15C00882"/>
    <w:multiLevelType w:val="multilevel"/>
    <w:tmpl w:val="0822753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17BE015D"/>
    <w:multiLevelType w:val="hybridMultilevel"/>
    <w:tmpl w:val="7C786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11230B"/>
    <w:multiLevelType w:val="hybridMultilevel"/>
    <w:tmpl w:val="881896F8"/>
    <w:lvl w:ilvl="0" w:tplc="22982184">
      <w:start w:val="1"/>
      <w:numFmt w:val="decimal"/>
      <w:lvlText w:val="%1."/>
      <w:lvlJc w:val="left"/>
      <w:pPr>
        <w:tabs>
          <w:tab w:val="num" w:pos="717"/>
        </w:tabs>
        <w:ind w:left="717" w:hanging="360"/>
      </w:pPr>
      <w:rPr>
        <w:rFonts w:hint="default"/>
        <w:b/>
      </w:rPr>
    </w:lvl>
    <w:lvl w:ilvl="1" w:tplc="00190409" w:tentative="1">
      <w:start w:val="1"/>
      <w:numFmt w:val="lowerLetter"/>
      <w:lvlText w:val="%2."/>
      <w:lvlJc w:val="left"/>
      <w:pPr>
        <w:tabs>
          <w:tab w:val="num" w:pos="1437"/>
        </w:tabs>
        <w:ind w:left="1437" w:hanging="360"/>
      </w:pPr>
    </w:lvl>
    <w:lvl w:ilvl="2" w:tplc="001B0409" w:tentative="1">
      <w:start w:val="1"/>
      <w:numFmt w:val="lowerRoman"/>
      <w:lvlText w:val="%3."/>
      <w:lvlJc w:val="right"/>
      <w:pPr>
        <w:tabs>
          <w:tab w:val="num" w:pos="2157"/>
        </w:tabs>
        <w:ind w:left="2157" w:hanging="180"/>
      </w:pPr>
    </w:lvl>
    <w:lvl w:ilvl="3" w:tplc="000F0409" w:tentative="1">
      <w:start w:val="1"/>
      <w:numFmt w:val="decimal"/>
      <w:lvlText w:val="%4."/>
      <w:lvlJc w:val="left"/>
      <w:pPr>
        <w:tabs>
          <w:tab w:val="num" w:pos="2877"/>
        </w:tabs>
        <w:ind w:left="2877" w:hanging="360"/>
      </w:pPr>
    </w:lvl>
    <w:lvl w:ilvl="4" w:tplc="00190409" w:tentative="1">
      <w:start w:val="1"/>
      <w:numFmt w:val="lowerLetter"/>
      <w:lvlText w:val="%5."/>
      <w:lvlJc w:val="left"/>
      <w:pPr>
        <w:tabs>
          <w:tab w:val="num" w:pos="3597"/>
        </w:tabs>
        <w:ind w:left="3597" w:hanging="360"/>
      </w:pPr>
    </w:lvl>
    <w:lvl w:ilvl="5" w:tplc="001B0409" w:tentative="1">
      <w:start w:val="1"/>
      <w:numFmt w:val="lowerRoman"/>
      <w:lvlText w:val="%6."/>
      <w:lvlJc w:val="right"/>
      <w:pPr>
        <w:tabs>
          <w:tab w:val="num" w:pos="4317"/>
        </w:tabs>
        <w:ind w:left="4317" w:hanging="180"/>
      </w:pPr>
    </w:lvl>
    <w:lvl w:ilvl="6" w:tplc="000F0409" w:tentative="1">
      <w:start w:val="1"/>
      <w:numFmt w:val="decimal"/>
      <w:lvlText w:val="%7."/>
      <w:lvlJc w:val="left"/>
      <w:pPr>
        <w:tabs>
          <w:tab w:val="num" w:pos="5037"/>
        </w:tabs>
        <w:ind w:left="5037" w:hanging="360"/>
      </w:pPr>
    </w:lvl>
    <w:lvl w:ilvl="7" w:tplc="00190409" w:tentative="1">
      <w:start w:val="1"/>
      <w:numFmt w:val="lowerLetter"/>
      <w:lvlText w:val="%8."/>
      <w:lvlJc w:val="left"/>
      <w:pPr>
        <w:tabs>
          <w:tab w:val="num" w:pos="5757"/>
        </w:tabs>
        <w:ind w:left="5757" w:hanging="360"/>
      </w:pPr>
    </w:lvl>
    <w:lvl w:ilvl="8" w:tplc="001B0409" w:tentative="1">
      <w:start w:val="1"/>
      <w:numFmt w:val="lowerRoman"/>
      <w:lvlText w:val="%9."/>
      <w:lvlJc w:val="right"/>
      <w:pPr>
        <w:tabs>
          <w:tab w:val="num" w:pos="6477"/>
        </w:tabs>
        <w:ind w:left="6477" w:hanging="180"/>
      </w:pPr>
    </w:lvl>
  </w:abstractNum>
  <w:abstractNum w:abstractNumId="7">
    <w:nsid w:val="1C4F4051"/>
    <w:multiLevelType w:val="hybridMultilevel"/>
    <w:tmpl w:val="331E7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C5EC5"/>
    <w:multiLevelType w:val="hybridMultilevel"/>
    <w:tmpl w:val="0DD62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14780"/>
    <w:multiLevelType w:val="hybridMultilevel"/>
    <w:tmpl w:val="671AC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880108"/>
    <w:multiLevelType w:val="hybridMultilevel"/>
    <w:tmpl w:val="8B666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036573"/>
    <w:multiLevelType w:val="hybridMultilevel"/>
    <w:tmpl w:val="FC7CC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8B2BD2"/>
    <w:multiLevelType w:val="hybridMultilevel"/>
    <w:tmpl w:val="C00AE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920E6E"/>
    <w:multiLevelType w:val="hybridMultilevel"/>
    <w:tmpl w:val="D58CD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68274A"/>
    <w:multiLevelType w:val="multilevel"/>
    <w:tmpl w:val="FDF8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77F2952"/>
    <w:multiLevelType w:val="hybridMultilevel"/>
    <w:tmpl w:val="EE803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F053A1"/>
    <w:multiLevelType w:val="hybridMultilevel"/>
    <w:tmpl w:val="AA74C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5175BE"/>
    <w:multiLevelType w:val="hybridMultilevel"/>
    <w:tmpl w:val="6B0E8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826258"/>
    <w:multiLevelType w:val="hybridMultilevel"/>
    <w:tmpl w:val="07467AE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D62993"/>
    <w:multiLevelType w:val="multilevel"/>
    <w:tmpl w:val="432ED18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20">
    <w:nsid w:val="55F67C7C"/>
    <w:multiLevelType w:val="hybridMultilevel"/>
    <w:tmpl w:val="E5161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386405"/>
    <w:multiLevelType w:val="hybridMultilevel"/>
    <w:tmpl w:val="D17AD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735837"/>
    <w:multiLevelType w:val="multilevel"/>
    <w:tmpl w:val="FDF89A8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3">
    <w:nsid w:val="5DA2672B"/>
    <w:multiLevelType w:val="hybridMultilevel"/>
    <w:tmpl w:val="26C0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0E363C"/>
    <w:multiLevelType w:val="hybridMultilevel"/>
    <w:tmpl w:val="CA9E8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7C62E1"/>
    <w:multiLevelType w:val="hybridMultilevel"/>
    <w:tmpl w:val="6324E9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897E0A"/>
    <w:multiLevelType w:val="hybridMultilevel"/>
    <w:tmpl w:val="93688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B512FD"/>
    <w:multiLevelType w:val="hybridMultilevel"/>
    <w:tmpl w:val="9FF6458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4501CB"/>
    <w:multiLevelType w:val="hybridMultilevel"/>
    <w:tmpl w:val="F526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FB37EF"/>
    <w:multiLevelType w:val="hybridMultilevel"/>
    <w:tmpl w:val="173A9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B403F05"/>
    <w:multiLevelType w:val="hybridMultilevel"/>
    <w:tmpl w:val="2DD00E5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A34A1A"/>
    <w:multiLevelType w:val="multilevel"/>
    <w:tmpl w:val="F8660C4C"/>
    <w:lvl w:ilvl="0">
      <w:start w:val="1"/>
      <w:numFmt w:val="decimal"/>
      <w:pStyle w:val="a0"/>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72477014"/>
    <w:multiLevelType w:val="multilevel"/>
    <w:tmpl w:val="FC0E3446"/>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nsid w:val="77486770"/>
    <w:multiLevelType w:val="hybridMultilevel"/>
    <w:tmpl w:val="640E0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FC2C37"/>
    <w:multiLevelType w:val="multilevel"/>
    <w:tmpl w:val="D1449D98"/>
    <w:lvl w:ilvl="0">
      <w:start w:val="1"/>
      <w:numFmt w:val="bullet"/>
      <w:pStyle w:val="a1"/>
      <w:lvlText w:val=""/>
      <w:lvlJc w:val="left"/>
      <w:pPr>
        <w:ind w:left="1429" w:hanging="360"/>
      </w:pPr>
      <w:rPr>
        <w:rFonts w:ascii="Symbol" w:hAnsi="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35">
    <w:nsid w:val="7E40224B"/>
    <w:multiLevelType w:val="hybridMultilevel"/>
    <w:tmpl w:val="B97C5F64"/>
    <w:lvl w:ilvl="0" w:tplc="27B6B89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6">
    <w:nsid w:val="7EEE44E6"/>
    <w:multiLevelType w:val="hybridMultilevel"/>
    <w:tmpl w:val="A67A3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
  </w:num>
  <w:num w:numId="3">
    <w:abstractNumId w:val="31"/>
  </w:num>
  <w:num w:numId="4">
    <w:abstractNumId w:val="32"/>
  </w:num>
  <w:num w:numId="5">
    <w:abstractNumId w:val="22"/>
  </w:num>
  <w:num w:numId="6">
    <w:abstractNumId w:val="19"/>
  </w:num>
  <w:num w:numId="7">
    <w:abstractNumId w:val="4"/>
  </w:num>
  <w:num w:numId="8">
    <w:abstractNumId w:val="29"/>
  </w:num>
  <w:num w:numId="9">
    <w:abstractNumId w:val="24"/>
  </w:num>
  <w:num w:numId="10">
    <w:abstractNumId w:val="26"/>
  </w:num>
  <w:num w:numId="11">
    <w:abstractNumId w:val="5"/>
  </w:num>
  <w:num w:numId="12">
    <w:abstractNumId w:val="17"/>
  </w:num>
  <w:num w:numId="13">
    <w:abstractNumId w:val="10"/>
  </w:num>
  <w:num w:numId="14">
    <w:abstractNumId w:val="9"/>
  </w:num>
  <w:num w:numId="15">
    <w:abstractNumId w:val="23"/>
  </w:num>
  <w:num w:numId="16">
    <w:abstractNumId w:val="7"/>
  </w:num>
  <w:num w:numId="17">
    <w:abstractNumId w:val="35"/>
  </w:num>
  <w:num w:numId="18">
    <w:abstractNumId w:val="15"/>
  </w:num>
  <w:num w:numId="19">
    <w:abstractNumId w:val="8"/>
  </w:num>
  <w:num w:numId="20">
    <w:abstractNumId w:val="11"/>
  </w:num>
  <w:num w:numId="21">
    <w:abstractNumId w:val="25"/>
  </w:num>
  <w:num w:numId="22">
    <w:abstractNumId w:val="27"/>
  </w:num>
  <w:num w:numId="23">
    <w:abstractNumId w:val="30"/>
  </w:num>
  <w:num w:numId="24">
    <w:abstractNumId w:val="12"/>
  </w:num>
  <w:num w:numId="25">
    <w:abstractNumId w:val="21"/>
  </w:num>
  <w:num w:numId="26">
    <w:abstractNumId w:val="20"/>
  </w:num>
  <w:num w:numId="27">
    <w:abstractNumId w:val="28"/>
  </w:num>
  <w:num w:numId="28">
    <w:abstractNumId w:val="0"/>
  </w:num>
  <w:num w:numId="29">
    <w:abstractNumId w:val="1"/>
  </w:num>
  <w:num w:numId="30">
    <w:abstractNumId w:val="36"/>
  </w:num>
  <w:num w:numId="31">
    <w:abstractNumId w:val="16"/>
  </w:num>
  <w:num w:numId="32">
    <w:abstractNumId w:val="2"/>
  </w:num>
  <w:num w:numId="33">
    <w:abstractNumId w:val="6"/>
  </w:num>
  <w:num w:numId="34">
    <w:abstractNumId w:val="13"/>
  </w:num>
  <w:num w:numId="35">
    <w:abstractNumId w:val="14"/>
  </w:num>
  <w:num w:numId="36">
    <w:abstractNumId w:val="33"/>
  </w:num>
  <w:num w:numId="3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20B8"/>
    <w:rsid w:val="00047F01"/>
    <w:rsid w:val="0008120F"/>
    <w:rsid w:val="000B2D2E"/>
    <w:rsid w:val="00104A56"/>
    <w:rsid w:val="00104D04"/>
    <w:rsid w:val="001412AD"/>
    <w:rsid w:val="00145C8F"/>
    <w:rsid w:val="001741E0"/>
    <w:rsid w:val="001835F7"/>
    <w:rsid w:val="001B2943"/>
    <w:rsid w:val="001C3018"/>
    <w:rsid w:val="001F6F7C"/>
    <w:rsid w:val="002124FC"/>
    <w:rsid w:val="00214CAC"/>
    <w:rsid w:val="002307C2"/>
    <w:rsid w:val="002467B7"/>
    <w:rsid w:val="0025374A"/>
    <w:rsid w:val="00284D7F"/>
    <w:rsid w:val="002C18D5"/>
    <w:rsid w:val="002C5005"/>
    <w:rsid w:val="002E60C6"/>
    <w:rsid w:val="003176A9"/>
    <w:rsid w:val="00327968"/>
    <w:rsid w:val="00342664"/>
    <w:rsid w:val="003469B8"/>
    <w:rsid w:val="00366E36"/>
    <w:rsid w:val="0037661B"/>
    <w:rsid w:val="00382337"/>
    <w:rsid w:val="003A1F66"/>
    <w:rsid w:val="003B0244"/>
    <w:rsid w:val="003C3026"/>
    <w:rsid w:val="003C5D06"/>
    <w:rsid w:val="003E62AB"/>
    <w:rsid w:val="0042560F"/>
    <w:rsid w:val="00434111"/>
    <w:rsid w:val="00435235"/>
    <w:rsid w:val="00442468"/>
    <w:rsid w:val="004436C5"/>
    <w:rsid w:val="00455F0B"/>
    <w:rsid w:val="00486E0C"/>
    <w:rsid w:val="004902C1"/>
    <w:rsid w:val="004B07EE"/>
    <w:rsid w:val="004B75B8"/>
    <w:rsid w:val="004D5F81"/>
    <w:rsid w:val="004F5700"/>
    <w:rsid w:val="00515484"/>
    <w:rsid w:val="0051729A"/>
    <w:rsid w:val="0053741C"/>
    <w:rsid w:val="0054350D"/>
    <w:rsid w:val="00546F64"/>
    <w:rsid w:val="00563609"/>
    <w:rsid w:val="00563692"/>
    <w:rsid w:val="0057709F"/>
    <w:rsid w:val="00587741"/>
    <w:rsid w:val="006519A6"/>
    <w:rsid w:val="00680078"/>
    <w:rsid w:val="0068464D"/>
    <w:rsid w:val="00694E49"/>
    <w:rsid w:val="006A587F"/>
    <w:rsid w:val="006A5CEC"/>
    <w:rsid w:val="006D2F9E"/>
    <w:rsid w:val="006F0DA6"/>
    <w:rsid w:val="007131E1"/>
    <w:rsid w:val="007542A8"/>
    <w:rsid w:val="00762AB6"/>
    <w:rsid w:val="007820B8"/>
    <w:rsid w:val="007B0C6C"/>
    <w:rsid w:val="007D4D96"/>
    <w:rsid w:val="007E3F76"/>
    <w:rsid w:val="00801B83"/>
    <w:rsid w:val="00802333"/>
    <w:rsid w:val="008073A0"/>
    <w:rsid w:val="00824684"/>
    <w:rsid w:val="0087488A"/>
    <w:rsid w:val="00875EDE"/>
    <w:rsid w:val="00893BC1"/>
    <w:rsid w:val="008B3545"/>
    <w:rsid w:val="008C18B8"/>
    <w:rsid w:val="008C1B7A"/>
    <w:rsid w:val="008E1148"/>
    <w:rsid w:val="00905B60"/>
    <w:rsid w:val="009165A1"/>
    <w:rsid w:val="00930DA9"/>
    <w:rsid w:val="009354DB"/>
    <w:rsid w:val="00942DFC"/>
    <w:rsid w:val="00945C0E"/>
    <w:rsid w:val="00970B4A"/>
    <w:rsid w:val="0098780F"/>
    <w:rsid w:val="009D7B80"/>
    <w:rsid w:val="009E415B"/>
    <w:rsid w:val="00A15B2D"/>
    <w:rsid w:val="00A17200"/>
    <w:rsid w:val="00A20991"/>
    <w:rsid w:val="00A21A54"/>
    <w:rsid w:val="00A30D5F"/>
    <w:rsid w:val="00A80186"/>
    <w:rsid w:val="00AA568C"/>
    <w:rsid w:val="00AE5EA2"/>
    <w:rsid w:val="00B050FC"/>
    <w:rsid w:val="00B10BBF"/>
    <w:rsid w:val="00B225CB"/>
    <w:rsid w:val="00B53AB6"/>
    <w:rsid w:val="00B64242"/>
    <w:rsid w:val="00B84E2A"/>
    <w:rsid w:val="00C12BCA"/>
    <w:rsid w:val="00C63FC6"/>
    <w:rsid w:val="00C7531D"/>
    <w:rsid w:val="00C87F9C"/>
    <w:rsid w:val="00CB6A8C"/>
    <w:rsid w:val="00CE6343"/>
    <w:rsid w:val="00CE7906"/>
    <w:rsid w:val="00D22E19"/>
    <w:rsid w:val="00D22E8A"/>
    <w:rsid w:val="00D235C5"/>
    <w:rsid w:val="00D25DCC"/>
    <w:rsid w:val="00D307E1"/>
    <w:rsid w:val="00D34DB9"/>
    <w:rsid w:val="00D35DF7"/>
    <w:rsid w:val="00D379B7"/>
    <w:rsid w:val="00D4294F"/>
    <w:rsid w:val="00D44FEB"/>
    <w:rsid w:val="00D705C9"/>
    <w:rsid w:val="00D759DD"/>
    <w:rsid w:val="00DB2FE6"/>
    <w:rsid w:val="00DE0EC0"/>
    <w:rsid w:val="00DE51A7"/>
    <w:rsid w:val="00E0789D"/>
    <w:rsid w:val="00E20959"/>
    <w:rsid w:val="00E437CF"/>
    <w:rsid w:val="00E65818"/>
    <w:rsid w:val="00E85873"/>
    <w:rsid w:val="00EA236D"/>
    <w:rsid w:val="00EB5DBD"/>
    <w:rsid w:val="00EB6450"/>
    <w:rsid w:val="00EC7EBA"/>
    <w:rsid w:val="00ED3948"/>
    <w:rsid w:val="00ED747C"/>
    <w:rsid w:val="00F03889"/>
    <w:rsid w:val="00F171D8"/>
    <w:rsid w:val="00F20374"/>
    <w:rsid w:val="00F328A4"/>
    <w:rsid w:val="00F43A7B"/>
    <w:rsid w:val="00F600A7"/>
    <w:rsid w:val="00F77EC6"/>
    <w:rsid w:val="00F843BC"/>
    <w:rsid w:val="00FD27A2"/>
    <w:rsid w:val="00FE7399"/>
    <w:rsid w:val="00FF75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ind w:firstLine="709"/>
    </w:pPr>
    <w:rPr>
      <w:lang w:eastAsia="en-US"/>
    </w:rPr>
  </w:style>
  <w:style w:type="paragraph" w:styleId="1">
    <w:name w:val="heading 1"/>
    <w:link w:val="10"/>
    <w:uiPriority w:val="9"/>
    <w:qFormat/>
    <w:pPr>
      <w:keepNext/>
      <w:spacing w:before="240" w:after="120"/>
      <w:ind w:firstLine="708"/>
      <w:jc w:val="both"/>
      <w:outlineLvl w:val="0"/>
    </w:pPr>
  </w:style>
  <w:style w:type="paragraph" w:styleId="2">
    <w:name w:val="heading 2"/>
    <w:link w:val="20"/>
    <w:uiPriority w:val="9"/>
    <w:qFormat/>
    <w:pPr>
      <w:keepNext/>
      <w:numPr>
        <w:ilvl w:val="1"/>
        <w:numId w:val="4"/>
      </w:numPr>
      <w:spacing w:before="120" w:after="60"/>
      <w:outlineLvl w:val="1"/>
    </w:pPr>
    <w:rPr>
      <w:b/>
    </w:rPr>
  </w:style>
  <w:style w:type="paragraph" w:styleId="3">
    <w:name w:val="heading 3"/>
    <w:link w:val="30"/>
    <w:uiPriority w:val="9"/>
    <w:qFormat/>
    <w:pPr>
      <w:keepNext/>
      <w:numPr>
        <w:ilvl w:val="2"/>
        <w:numId w:val="4"/>
      </w:numPr>
      <w:spacing w:before="240" w:after="60"/>
      <w:outlineLvl w:val="2"/>
    </w:pPr>
    <w:rPr>
      <w:rFonts w:ascii="Cambria" w:hAnsi="Cambria"/>
      <w:b/>
      <w:sz w:val="26"/>
    </w:rPr>
  </w:style>
  <w:style w:type="paragraph" w:styleId="4">
    <w:name w:val="heading 4"/>
    <w:link w:val="40"/>
    <w:uiPriority w:val="9"/>
    <w:qFormat/>
    <w:pPr>
      <w:keepNext/>
      <w:numPr>
        <w:ilvl w:val="3"/>
        <w:numId w:val="4"/>
      </w:numPr>
      <w:spacing w:before="240" w:after="60"/>
      <w:outlineLvl w:val="3"/>
    </w:pPr>
    <w:rPr>
      <w:rFonts w:ascii="Calibri" w:hAnsi="Calibri"/>
      <w:b/>
      <w:sz w:val="28"/>
    </w:rPr>
  </w:style>
  <w:style w:type="paragraph" w:styleId="5">
    <w:name w:val="heading 5"/>
    <w:link w:val="50"/>
    <w:uiPriority w:val="9"/>
    <w:qFormat/>
    <w:pPr>
      <w:numPr>
        <w:ilvl w:val="4"/>
        <w:numId w:val="4"/>
      </w:numPr>
      <w:spacing w:before="240" w:after="60"/>
      <w:outlineLvl w:val="4"/>
    </w:pPr>
    <w:rPr>
      <w:rFonts w:ascii="Calibri" w:hAnsi="Calibri"/>
      <w:b/>
      <w:i/>
      <w:sz w:val="26"/>
    </w:rPr>
  </w:style>
  <w:style w:type="paragraph" w:styleId="6">
    <w:name w:val="heading 6"/>
    <w:link w:val="60"/>
    <w:uiPriority w:val="9"/>
    <w:qFormat/>
    <w:pPr>
      <w:numPr>
        <w:ilvl w:val="5"/>
        <w:numId w:val="4"/>
      </w:numPr>
      <w:spacing w:before="240" w:after="60"/>
      <w:outlineLvl w:val="5"/>
    </w:pPr>
    <w:rPr>
      <w:rFonts w:ascii="Calibri" w:hAnsi="Calibri"/>
      <w:b/>
      <w:sz w:val="22"/>
    </w:rPr>
  </w:style>
  <w:style w:type="paragraph" w:styleId="7">
    <w:name w:val="heading 7"/>
    <w:link w:val="70"/>
    <w:uiPriority w:val="9"/>
    <w:qFormat/>
    <w:pPr>
      <w:numPr>
        <w:ilvl w:val="6"/>
        <w:numId w:val="4"/>
      </w:numPr>
      <w:spacing w:before="240" w:after="60"/>
      <w:outlineLvl w:val="6"/>
    </w:pPr>
    <w:rPr>
      <w:rFonts w:ascii="Calibri" w:hAnsi="Calibri"/>
    </w:rPr>
  </w:style>
  <w:style w:type="paragraph" w:styleId="8">
    <w:name w:val="heading 8"/>
    <w:link w:val="80"/>
    <w:uiPriority w:val="9"/>
    <w:qFormat/>
    <w:pPr>
      <w:numPr>
        <w:ilvl w:val="7"/>
        <w:numId w:val="4"/>
      </w:numPr>
      <w:spacing w:before="240" w:after="60"/>
      <w:outlineLvl w:val="7"/>
    </w:pPr>
    <w:rPr>
      <w:rFonts w:ascii="Calibri" w:hAnsi="Calibri"/>
      <w:i/>
    </w:rPr>
  </w:style>
  <w:style w:type="paragraph" w:styleId="9">
    <w:name w:val="heading 9"/>
    <w:link w:val="90"/>
    <w:uiPriority w:val="9"/>
    <w:qFormat/>
    <w:pPr>
      <w:numPr>
        <w:ilvl w:val="8"/>
        <w:numId w:val="4"/>
      </w:numPr>
      <w:spacing w:before="240" w:after="60"/>
      <w:outlineLvl w:val="8"/>
    </w:pPr>
    <w:rPr>
      <w:rFonts w:ascii="Cambria" w:hAnsi="Cambria"/>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нумерованный"/>
    <w:pPr>
      <w:numPr>
        <w:numId w:val="2"/>
      </w:numPr>
      <w:ind w:left="1066" w:hanging="357"/>
    </w:pPr>
  </w:style>
  <w:style w:type="character" w:styleId="a6">
    <w:name w:val="footnote reference"/>
    <w:basedOn w:val="a3"/>
    <w:semiHidden/>
    <w:unhideWhenUsed/>
    <w:rPr>
      <w:vertAlign w:val="superscript"/>
    </w:rPr>
  </w:style>
  <w:style w:type="paragraph" w:styleId="a7">
    <w:name w:val="Body Text Indent"/>
    <w:link w:val="a8"/>
    <w:uiPriority w:val="99"/>
    <w:semiHidden/>
    <w:pPr>
      <w:spacing w:after="120" w:line="276" w:lineRule="auto"/>
      <w:ind w:left="283"/>
    </w:pPr>
    <w:rPr>
      <w:rFonts w:ascii="Calibri" w:eastAsia="SimSun" w:hAnsi="Calibri"/>
      <w:sz w:val="22"/>
    </w:rPr>
  </w:style>
  <w:style w:type="character" w:styleId="a9">
    <w:name w:val="Strong"/>
    <w:basedOn w:val="a3"/>
    <w:uiPriority w:val="22"/>
    <w:qFormat/>
    <w:rPr>
      <w:b/>
    </w:rPr>
  </w:style>
  <w:style w:type="character" w:customStyle="1" w:styleId="Heading4Char">
    <w:name w:val="Heading 4 Char"/>
    <w:basedOn w:val="a3"/>
    <w:uiPriority w:val="9"/>
    <w:rPr>
      <w:rFonts w:asciiTheme="majorHAnsi" w:eastAsiaTheme="majorEastAsia" w:hAnsiTheme="majorHAnsi" w:cstheme="majorBidi"/>
      <w:b/>
      <w:i/>
      <w:color w:val="4F81BD"/>
    </w:rPr>
  </w:style>
  <w:style w:type="paragraph" w:styleId="aa">
    <w:name w:val="footer"/>
    <w:link w:val="ab"/>
    <w:uiPriority w:val="99"/>
    <w:pPr>
      <w:tabs>
        <w:tab w:val="center" w:pos="4677"/>
        <w:tab w:val="right" w:pos="9355"/>
      </w:tabs>
    </w:pPr>
  </w:style>
  <w:style w:type="paragraph" w:styleId="ac">
    <w:name w:val="Intense Quote"/>
    <w:basedOn w:val="a2"/>
    <w:next w:val="a2"/>
    <w:link w:val="ad"/>
    <w:uiPriority w:val="30"/>
    <w:qFormat/>
    <w:pPr>
      <w:pBdr>
        <w:bottom w:val="single" w:sz="4" w:space="0" w:color="4F81BD"/>
      </w:pBdr>
      <w:spacing w:before="200" w:after="280"/>
      <w:ind w:left="936" w:right="936"/>
    </w:pPr>
    <w:rPr>
      <w:b/>
      <w:i/>
      <w:color w:val="4F81BD"/>
    </w:rPr>
  </w:style>
  <w:style w:type="character" w:styleId="ae">
    <w:name w:val="Emphasis"/>
    <w:uiPriority w:val="20"/>
    <w:qFormat/>
    <w:rPr>
      <w:i/>
    </w:rPr>
  </w:style>
  <w:style w:type="character" w:styleId="af">
    <w:name w:val="Book Title"/>
    <w:basedOn w:val="a3"/>
    <w:uiPriority w:val="33"/>
    <w:qFormat/>
    <w:rPr>
      <w:b/>
      <w:smallCaps/>
      <w:spacing w:val="5"/>
    </w:rPr>
  </w:style>
  <w:style w:type="paragraph" w:styleId="21">
    <w:name w:val="Quote"/>
    <w:basedOn w:val="a2"/>
    <w:next w:val="a2"/>
    <w:link w:val="22"/>
    <w:uiPriority w:val="29"/>
    <w:qFormat/>
    <w:rPr>
      <w:i/>
      <w:color w:val="000000"/>
    </w:rPr>
  </w:style>
  <w:style w:type="character" w:styleId="af0">
    <w:name w:val="Subtle Reference"/>
    <w:basedOn w:val="a3"/>
    <w:uiPriority w:val="31"/>
    <w:qFormat/>
    <w:rPr>
      <w:smallCaps/>
      <w:color w:val="C0504D"/>
      <w:u w:val="single"/>
    </w:rPr>
  </w:style>
  <w:style w:type="character" w:customStyle="1" w:styleId="ad">
    <w:name w:val="Выделенная цитата Знак"/>
    <w:basedOn w:val="a3"/>
    <w:link w:val="ac"/>
    <w:uiPriority w:val="30"/>
    <w:rPr>
      <w:b/>
      <w:i/>
      <w:color w:val="4F81BD"/>
    </w:rPr>
  </w:style>
  <w:style w:type="character" w:customStyle="1" w:styleId="Heading3Char">
    <w:name w:val="Heading 3 Char"/>
    <w:basedOn w:val="a3"/>
    <w:uiPriority w:val="9"/>
    <w:rPr>
      <w:rFonts w:asciiTheme="majorHAnsi" w:eastAsiaTheme="majorEastAsia" w:hAnsiTheme="majorHAnsi" w:cstheme="majorBidi"/>
      <w:b/>
      <w:color w:val="4F81BD"/>
    </w:rPr>
  </w:style>
  <w:style w:type="character" w:customStyle="1" w:styleId="Heading5Char">
    <w:name w:val="Heading 5 Char"/>
    <w:basedOn w:val="a3"/>
    <w:uiPriority w:val="9"/>
    <w:rPr>
      <w:rFonts w:asciiTheme="majorHAnsi" w:eastAsiaTheme="majorEastAsia" w:hAnsiTheme="majorHAnsi" w:cstheme="majorBidi"/>
      <w:color w:val="243F60"/>
    </w:rPr>
  </w:style>
  <w:style w:type="paragraph" w:styleId="af1">
    <w:name w:val="Body Text"/>
    <w:link w:val="af2"/>
    <w:semiHidden/>
    <w:pPr>
      <w:jc w:val="both"/>
    </w:pPr>
    <w:rPr>
      <w:sz w:val="28"/>
      <w:lang w:eastAsia="ru-RU"/>
    </w:rPr>
  </w:style>
  <w:style w:type="paragraph" w:styleId="af3">
    <w:name w:val="List Paragraph"/>
    <w:uiPriority w:val="34"/>
    <w:qFormat/>
    <w:pPr>
      <w:ind w:left="708"/>
    </w:pPr>
  </w:style>
  <w:style w:type="paragraph" w:customStyle="1" w:styleId="a1">
    <w:name w:val="Маркированный."/>
    <w:pPr>
      <w:numPr>
        <w:numId w:val="1"/>
      </w:numPr>
      <w:ind w:left="1066" w:hanging="357"/>
    </w:pPr>
  </w:style>
  <w:style w:type="character" w:customStyle="1" w:styleId="Heading1Char">
    <w:name w:val="Heading 1 Char"/>
    <w:basedOn w:val="a3"/>
    <w:uiPriority w:val="9"/>
    <w:rPr>
      <w:rFonts w:asciiTheme="majorHAnsi" w:eastAsiaTheme="majorEastAsia" w:hAnsiTheme="majorHAnsi" w:cstheme="majorBidi"/>
      <w:b/>
      <w:color w:val="365F91"/>
      <w:sz w:val="28"/>
    </w:rPr>
  </w:style>
  <w:style w:type="paragraph" w:customStyle="1" w:styleId="af4">
    <w:name w:val="Текст таблица одинарный интервал"/>
    <w:rPr>
      <w:sz w:val="26"/>
    </w:rPr>
  </w:style>
  <w:style w:type="character" w:customStyle="1" w:styleId="af5">
    <w:name w:val="Текст Знак"/>
    <w:basedOn w:val="a3"/>
    <w:link w:val="af6"/>
    <w:uiPriority w:val="99"/>
    <w:rPr>
      <w:rFonts w:ascii="Courier New" w:hAnsi="Courier New" w:cs="Courier New"/>
      <w:sz w:val="21"/>
    </w:rPr>
  </w:style>
  <w:style w:type="character" w:styleId="af7">
    <w:name w:val="endnote reference"/>
    <w:basedOn w:val="a3"/>
    <w:uiPriority w:val="99"/>
    <w:semiHidden/>
    <w:unhideWhenUsed/>
    <w:rPr>
      <w:vertAlign w:val="superscript"/>
    </w:rPr>
  </w:style>
  <w:style w:type="character" w:customStyle="1" w:styleId="20">
    <w:name w:val="Заголовок 2 Знак"/>
    <w:link w:val="2"/>
    <w:uiPriority w:val="9"/>
    <w:rPr>
      <w:b/>
    </w:rPr>
  </w:style>
  <w:style w:type="paragraph" w:customStyle="1" w:styleId="a0">
    <w:name w:val="нумерованный содержание"/>
    <w:pPr>
      <w:numPr>
        <w:numId w:val="3"/>
      </w:numPr>
    </w:pPr>
  </w:style>
  <w:style w:type="character" w:styleId="af8">
    <w:name w:val="Subtle Emphasis"/>
    <w:basedOn w:val="a3"/>
    <w:uiPriority w:val="19"/>
    <w:qFormat/>
    <w:rPr>
      <w:i/>
      <w:color w:val="808080"/>
    </w:rPr>
  </w:style>
  <w:style w:type="character" w:customStyle="1" w:styleId="af9">
    <w:name w:val="Верхний колонтитул Знак"/>
    <w:link w:val="afa"/>
    <w:uiPriority w:val="99"/>
    <w:semiHidden/>
    <w:rPr>
      <w:rFonts w:ascii="Times New Roman" w:hAnsi="Times New Roman"/>
      <w:sz w:val="24"/>
      <w:lang w:eastAsia="en-US"/>
    </w:rPr>
  </w:style>
  <w:style w:type="character" w:customStyle="1" w:styleId="afb">
    <w:name w:val="Подзаголовок Знак"/>
    <w:basedOn w:val="a3"/>
    <w:link w:val="afc"/>
    <w:uiPriority w:val="11"/>
    <w:rPr>
      <w:rFonts w:asciiTheme="majorHAnsi" w:eastAsiaTheme="majorEastAsia" w:hAnsiTheme="majorHAnsi" w:cstheme="majorBidi"/>
      <w:i/>
      <w:color w:val="4F81BD"/>
      <w:spacing w:val="15"/>
      <w:sz w:val="24"/>
    </w:rPr>
  </w:style>
  <w:style w:type="character" w:customStyle="1" w:styleId="ab">
    <w:name w:val="Нижний колонтитул Знак"/>
    <w:link w:val="aa"/>
    <w:uiPriority w:val="99"/>
    <w:rPr>
      <w:rFonts w:ascii="Times New Roman" w:hAnsi="Times New Roman"/>
      <w:sz w:val="24"/>
      <w:lang w:eastAsia="en-US"/>
    </w:rPr>
  </w:style>
  <w:style w:type="table" w:styleId="afd">
    <w:name w:val="Table Grid"/>
    <w:basedOn w:val="a4"/>
    <w:uiPriority w:val="59"/>
    <w:rPr>
      <w:rFonts w:ascii="Calibri" w:eastAsia="Calibri" w:hAnsi="Calibri"/>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footnote text"/>
    <w:basedOn w:val="a2"/>
    <w:link w:val="aff"/>
    <w:semiHidden/>
    <w:unhideWhenUsed/>
    <w:rPr>
      <w:sz w:val="20"/>
    </w:rPr>
  </w:style>
  <w:style w:type="paragraph" w:customStyle="1" w:styleId="aff0">
    <w:name w:val="Заголовок в тексте"/>
    <w:pPr>
      <w:spacing w:before="120" w:after="120" w:line="276" w:lineRule="auto"/>
    </w:pPr>
    <w:rPr>
      <w:b/>
      <w:sz w:val="26"/>
    </w:rPr>
  </w:style>
  <w:style w:type="character" w:customStyle="1" w:styleId="30">
    <w:name w:val="Заголовок 3 Знак"/>
    <w:link w:val="3"/>
    <w:uiPriority w:val="9"/>
    <w:rPr>
      <w:rFonts w:ascii="Cambria" w:hAnsi="Cambria"/>
      <w:b/>
      <w:sz w:val="26"/>
    </w:rPr>
  </w:style>
  <w:style w:type="character" w:customStyle="1" w:styleId="40">
    <w:name w:val="Заголовок 4 Знак"/>
    <w:link w:val="4"/>
    <w:uiPriority w:val="9"/>
    <w:rPr>
      <w:rFonts w:ascii="Calibri" w:hAnsi="Calibri"/>
      <w:b/>
      <w:sz w:val="28"/>
    </w:rPr>
  </w:style>
  <w:style w:type="character" w:customStyle="1" w:styleId="70">
    <w:name w:val="Заголовок 7 Знак"/>
    <w:link w:val="7"/>
    <w:uiPriority w:val="9"/>
    <w:rPr>
      <w:rFonts w:ascii="Calibri" w:hAnsi="Calibri"/>
    </w:rPr>
  </w:style>
  <w:style w:type="character" w:customStyle="1" w:styleId="90">
    <w:name w:val="Заголовок 9 Знак"/>
    <w:link w:val="9"/>
    <w:uiPriority w:val="9"/>
    <w:rPr>
      <w:rFonts w:ascii="Cambria" w:hAnsi="Cambria"/>
      <w:sz w:val="22"/>
    </w:rPr>
  </w:style>
  <w:style w:type="character" w:customStyle="1" w:styleId="aff1">
    <w:name w:val="Текст концевой сноски Знак"/>
    <w:basedOn w:val="a3"/>
    <w:link w:val="aff2"/>
    <w:uiPriority w:val="99"/>
    <w:semiHidden/>
    <w:rPr>
      <w:sz w:val="20"/>
    </w:rPr>
  </w:style>
  <w:style w:type="character" w:customStyle="1" w:styleId="80">
    <w:name w:val="Заголовок 8 Знак"/>
    <w:link w:val="8"/>
    <w:uiPriority w:val="9"/>
    <w:rPr>
      <w:rFonts w:ascii="Calibri" w:hAnsi="Calibri"/>
      <w:i/>
    </w:rPr>
  </w:style>
  <w:style w:type="character" w:styleId="aff3">
    <w:name w:val="Intense Reference"/>
    <w:basedOn w:val="a3"/>
    <w:uiPriority w:val="32"/>
    <w:qFormat/>
    <w:rPr>
      <w:b/>
      <w:smallCaps/>
      <w:color w:val="C0504D"/>
      <w:spacing w:val="5"/>
      <w:u w:val="single"/>
    </w:rPr>
  </w:style>
  <w:style w:type="paragraph" w:styleId="aff4">
    <w:name w:val="Normal (Web)"/>
    <w:uiPriority w:val="99"/>
    <w:rPr>
      <w:lang w:eastAsia="ru-RU"/>
    </w:rPr>
  </w:style>
  <w:style w:type="character" w:customStyle="1" w:styleId="af2">
    <w:name w:val="Основной текст Знак"/>
    <w:link w:val="af1"/>
    <w:semiHidden/>
    <w:rPr>
      <w:rFonts w:ascii="Times New Roman" w:eastAsia="Times New Roman" w:hAnsi="Times New Roman"/>
      <w:sz w:val="28"/>
      <w:lang w:eastAsia="ru-RU"/>
    </w:rPr>
  </w:style>
  <w:style w:type="character" w:customStyle="1" w:styleId="10">
    <w:name w:val="Заголовок 1 Знак"/>
    <w:link w:val="1"/>
    <w:uiPriority w:val="9"/>
    <w:rPr>
      <w:rFonts w:ascii="Times New Roman" w:eastAsia="Times New Roman" w:hAnsi="Times New Roman"/>
      <w:sz w:val="24"/>
      <w:lang w:eastAsia="en-US"/>
    </w:rPr>
  </w:style>
  <w:style w:type="paragraph" w:styleId="aff2">
    <w:name w:val="endnote text"/>
    <w:basedOn w:val="a2"/>
    <w:link w:val="aff1"/>
    <w:uiPriority w:val="99"/>
    <w:semiHidden/>
    <w:unhideWhenUsed/>
    <w:rPr>
      <w:sz w:val="20"/>
    </w:rPr>
  </w:style>
  <w:style w:type="character" w:customStyle="1" w:styleId="a8">
    <w:name w:val="Основной текст с отступом Знак"/>
    <w:link w:val="a7"/>
    <w:uiPriority w:val="99"/>
    <w:semiHidden/>
    <w:rPr>
      <w:rFonts w:eastAsia="SimSun"/>
      <w:sz w:val="22"/>
    </w:rPr>
  </w:style>
  <w:style w:type="character" w:customStyle="1" w:styleId="23">
    <w:name w:val="Основной текст 2 Знак"/>
    <w:link w:val="24"/>
    <w:uiPriority w:val="99"/>
    <w:semiHidden/>
    <w:rPr>
      <w:rFonts w:ascii="Times New Roman" w:hAnsi="Times New Roman"/>
      <w:sz w:val="24"/>
      <w:lang w:eastAsia="en-US"/>
    </w:rPr>
  </w:style>
  <w:style w:type="character" w:customStyle="1" w:styleId="aff">
    <w:name w:val="Текст сноски Знак"/>
    <w:basedOn w:val="a3"/>
    <w:link w:val="afe"/>
    <w:uiPriority w:val="99"/>
    <w:semiHidden/>
    <w:rPr>
      <w:sz w:val="20"/>
    </w:rPr>
  </w:style>
  <w:style w:type="paragraph" w:styleId="afa">
    <w:name w:val="header"/>
    <w:link w:val="af9"/>
    <w:uiPriority w:val="99"/>
    <w:semiHidden/>
    <w:pPr>
      <w:tabs>
        <w:tab w:val="center" w:pos="4677"/>
        <w:tab w:val="right" w:pos="9355"/>
      </w:tabs>
    </w:pPr>
  </w:style>
  <w:style w:type="paragraph" w:styleId="aff5">
    <w:name w:val="Balloon Text"/>
    <w:link w:val="aff6"/>
    <w:uiPriority w:val="99"/>
    <w:semiHidden/>
    <w:rPr>
      <w:rFonts w:ascii="Tahoma" w:hAnsi="Tahoma" w:cs="Tahoma"/>
      <w:sz w:val="16"/>
    </w:rPr>
  </w:style>
  <w:style w:type="character" w:customStyle="1" w:styleId="Heading6Char">
    <w:name w:val="Heading 6 Char"/>
    <w:basedOn w:val="a3"/>
    <w:uiPriority w:val="9"/>
    <w:rPr>
      <w:rFonts w:asciiTheme="majorHAnsi" w:eastAsiaTheme="majorEastAsia" w:hAnsiTheme="majorHAnsi" w:cstheme="majorBidi"/>
      <w:i/>
      <w:color w:val="243F60"/>
    </w:rPr>
  </w:style>
  <w:style w:type="paragraph" w:styleId="af6">
    <w:name w:val="Plain Text"/>
    <w:basedOn w:val="a2"/>
    <w:link w:val="af5"/>
    <w:uiPriority w:val="99"/>
    <w:semiHidden/>
    <w:unhideWhenUsed/>
    <w:rPr>
      <w:rFonts w:ascii="Courier New" w:hAnsi="Courier New" w:cs="Courier New"/>
      <w:sz w:val="21"/>
    </w:rPr>
  </w:style>
  <w:style w:type="character" w:customStyle="1" w:styleId="60">
    <w:name w:val="Заголовок 6 Знак"/>
    <w:link w:val="6"/>
    <w:uiPriority w:val="9"/>
    <w:rPr>
      <w:rFonts w:ascii="Calibri" w:hAnsi="Calibri"/>
      <w:b/>
      <w:sz w:val="22"/>
    </w:rPr>
  </w:style>
  <w:style w:type="character" w:customStyle="1" w:styleId="Apple-converted-space">
    <w:name w:val="Apple-converted-space"/>
  </w:style>
  <w:style w:type="character" w:styleId="aff7">
    <w:name w:val="Intense Emphasis"/>
    <w:basedOn w:val="a3"/>
    <w:uiPriority w:val="21"/>
    <w:qFormat/>
    <w:rPr>
      <w:b/>
      <w:i/>
      <w:color w:val="4F81BD"/>
    </w:rPr>
  </w:style>
  <w:style w:type="paragraph" w:styleId="aff8">
    <w:name w:val="No Spacing"/>
    <w:uiPriority w:val="1"/>
    <w:qFormat/>
  </w:style>
  <w:style w:type="character" w:styleId="aff9">
    <w:name w:val="Hyperlink"/>
    <w:uiPriority w:val="99"/>
    <w:rPr>
      <w:color w:val="0000FF"/>
      <w:u w:val="single"/>
    </w:rPr>
  </w:style>
  <w:style w:type="paragraph" w:styleId="afc">
    <w:name w:val="Subtitle"/>
    <w:basedOn w:val="a2"/>
    <w:next w:val="a2"/>
    <w:link w:val="afb"/>
    <w:uiPriority w:val="11"/>
    <w:qFormat/>
    <w:rPr>
      <w:rFonts w:asciiTheme="majorHAnsi" w:eastAsiaTheme="majorEastAsia" w:hAnsiTheme="majorHAnsi" w:cstheme="majorBidi"/>
      <w:i/>
      <w:color w:val="4F81BD"/>
      <w:spacing w:val="15"/>
    </w:rPr>
  </w:style>
  <w:style w:type="character" w:customStyle="1" w:styleId="Heading2Char">
    <w:name w:val="Heading 2 Char"/>
    <w:basedOn w:val="a3"/>
    <w:uiPriority w:val="9"/>
    <w:rPr>
      <w:rFonts w:asciiTheme="majorHAnsi" w:eastAsiaTheme="majorEastAsia" w:hAnsiTheme="majorHAnsi" w:cstheme="majorBidi"/>
      <w:b/>
      <w:color w:val="4F81BD"/>
      <w:sz w:val="26"/>
    </w:rPr>
  </w:style>
  <w:style w:type="character" w:customStyle="1" w:styleId="affa">
    <w:name w:val="Название Знак"/>
    <w:basedOn w:val="a3"/>
    <w:link w:val="affb"/>
    <w:uiPriority w:val="10"/>
    <w:rPr>
      <w:rFonts w:asciiTheme="majorHAnsi" w:eastAsiaTheme="majorEastAsia" w:hAnsiTheme="majorHAnsi" w:cstheme="majorBidi"/>
      <w:color w:val="17365D"/>
      <w:spacing w:val="5"/>
      <w:sz w:val="52"/>
    </w:rPr>
  </w:style>
  <w:style w:type="character" w:customStyle="1" w:styleId="Heading7Char">
    <w:name w:val="Heading 7 Char"/>
    <w:basedOn w:val="a3"/>
    <w:uiPriority w:val="9"/>
    <w:rPr>
      <w:rFonts w:asciiTheme="majorHAnsi" w:eastAsiaTheme="majorEastAsia" w:hAnsiTheme="majorHAnsi" w:cstheme="majorBidi"/>
      <w:i/>
      <w:color w:val="404040"/>
    </w:rPr>
  </w:style>
  <w:style w:type="character" w:customStyle="1" w:styleId="Heading9Char">
    <w:name w:val="Heading 9 Char"/>
    <w:basedOn w:val="a3"/>
    <w:uiPriority w:val="9"/>
    <w:rPr>
      <w:rFonts w:asciiTheme="majorHAnsi" w:eastAsiaTheme="majorEastAsia" w:hAnsiTheme="majorHAnsi" w:cstheme="majorBidi"/>
      <w:i/>
      <w:color w:val="404040"/>
      <w:sz w:val="20"/>
    </w:rPr>
  </w:style>
  <w:style w:type="character" w:customStyle="1" w:styleId="Heading8Char">
    <w:name w:val="Heading 8 Char"/>
    <w:basedOn w:val="a3"/>
    <w:uiPriority w:val="9"/>
    <w:rPr>
      <w:rFonts w:asciiTheme="majorHAnsi" w:eastAsiaTheme="majorEastAsia" w:hAnsiTheme="majorHAnsi" w:cstheme="majorBidi"/>
      <w:color w:val="404040"/>
      <w:sz w:val="20"/>
    </w:rPr>
  </w:style>
  <w:style w:type="paragraph" w:styleId="affb">
    <w:name w:val="Title"/>
    <w:basedOn w:val="a2"/>
    <w:next w:val="a2"/>
    <w:link w:val="affa"/>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rPr>
  </w:style>
  <w:style w:type="character" w:styleId="affc">
    <w:name w:val="FollowedHyperlink"/>
    <w:uiPriority w:val="99"/>
    <w:semiHidden/>
    <w:rPr>
      <w:color w:val="800080"/>
      <w:u w:val="single"/>
    </w:rPr>
  </w:style>
  <w:style w:type="character" w:customStyle="1" w:styleId="aff6">
    <w:name w:val="Текст выноски Знак"/>
    <w:link w:val="aff5"/>
    <w:uiPriority w:val="99"/>
    <w:semiHidden/>
    <w:rPr>
      <w:rFonts w:ascii="Tahoma" w:hAnsi="Tahoma" w:cs="Tahoma"/>
      <w:sz w:val="16"/>
      <w:lang w:eastAsia="en-US"/>
    </w:rPr>
  </w:style>
  <w:style w:type="paragraph" w:styleId="24">
    <w:name w:val="Body Text 2"/>
    <w:link w:val="23"/>
    <w:uiPriority w:val="99"/>
    <w:semiHidden/>
    <w:pPr>
      <w:spacing w:after="120" w:line="480" w:lineRule="auto"/>
    </w:pPr>
  </w:style>
  <w:style w:type="character" w:customStyle="1" w:styleId="22">
    <w:name w:val="Цитата 2 Знак"/>
    <w:basedOn w:val="a3"/>
    <w:link w:val="21"/>
    <w:uiPriority w:val="29"/>
    <w:rPr>
      <w:i/>
      <w:color w:val="000000"/>
    </w:rPr>
  </w:style>
  <w:style w:type="character" w:customStyle="1" w:styleId="50">
    <w:name w:val="Заголовок 5 Знак"/>
    <w:link w:val="5"/>
    <w:uiPriority w:val="9"/>
    <w:rPr>
      <w:rFonts w:ascii="Calibri" w:hAnsi="Calibri"/>
      <w:b/>
      <w:i/>
      <w:sz w:val="26"/>
    </w:rPr>
  </w:style>
  <w:style w:type="character" w:customStyle="1" w:styleId="apple-converted-space0">
    <w:name w:val="apple-converted-space"/>
    <w:basedOn w:val="a3"/>
    <w:rsid w:val="00047F01"/>
  </w:style>
  <w:style w:type="character" w:customStyle="1" w:styleId="hl">
    <w:name w:val="hl"/>
    <w:basedOn w:val="a3"/>
    <w:rsid w:val="00342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7002">
      <w:bodyDiv w:val="1"/>
      <w:marLeft w:val="0"/>
      <w:marRight w:val="0"/>
      <w:marTop w:val="0"/>
      <w:marBottom w:val="0"/>
      <w:divBdr>
        <w:top w:val="none" w:sz="0" w:space="0" w:color="auto"/>
        <w:left w:val="none" w:sz="0" w:space="0" w:color="auto"/>
        <w:bottom w:val="none" w:sz="0" w:space="0" w:color="auto"/>
        <w:right w:val="none" w:sz="0" w:space="0" w:color="auto"/>
      </w:divBdr>
    </w:div>
    <w:div w:id="381488748">
      <w:bodyDiv w:val="1"/>
      <w:marLeft w:val="0"/>
      <w:marRight w:val="0"/>
      <w:marTop w:val="0"/>
      <w:marBottom w:val="0"/>
      <w:divBdr>
        <w:top w:val="none" w:sz="0" w:space="0" w:color="auto"/>
        <w:left w:val="none" w:sz="0" w:space="0" w:color="auto"/>
        <w:bottom w:val="none" w:sz="0" w:space="0" w:color="auto"/>
        <w:right w:val="none" w:sz="0" w:space="0" w:color="auto"/>
      </w:divBdr>
    </w:div>
    <w:div w:id="600265251">
      <w:bodyDiv w:val="1"/>
      <w:marLeft w:val="0"/>
      <w:marRight w:val="0"/>
      <w:marTop w:val="0"/>
      <w:marBottom w:val="0"/>
      <w:divBdr>
        <w:top w:val="none" w:sz="0" w:space="0" w:color="auto"/>
        <w:left w:val="none" w:sz="0" w:space="0" w:color="auto"/>
        <w:bottom w:val="none" w:sz="0" w:space="0" w:color="auto"/>
        <w:right w:val="none" w:sz="0" w:space="0" w:color="auto"/>
      </w:divBdr>
    </w:div>
    <w:div w:id="832992342">
      <w:bodyDiv w:val="1"/>
      <w:marLeft w:val="0"/>
      <w:marRight w:val="0"/>
      <w:marTop w:val="0"/>
      <w:marBottom w:val="0"/>
      <w:divBdr>
        <w:top w:val="none" w:sz="0" w:space="0" w:color="auto"/>
        <w:left w:val="none" w:sz="0" w:space="0" w:color="auto"/>
        <w:bottom w:val="none" w:sz="0" w:space="0" w:color="auto"/>
        <w:right w:val="none" w:sz="0" w:space="0" w:color="auto"/>
      </w:divBdr>
    </w:div>
    <w:div w:id="1008681889">
      <w:bodyDiv w:val="1"/>
      <w:marLeft w:val="0"/>
      <w:marRight w:val="0"/>
      <w:marTop w:val="0"/>
      <w:marBottom w:val="0"/>
      <w:divBdr>
        <w:top w:val="none" w:sz="0" w:space="0" w:color="auto"/>
        <w:left w:val="none" w:sz="0" w:space="0" w:color="auto"/>
        <w:bottom w:val="none" w:sz="0" w:space="0" w:color="auto"/>
        <w:right w:val="none" w:sz="0" w:space="0" w:color="auto"/>
      </w:divBdr>
    </w:div>
    <w:div w:id="1480879543">
      <w:bodyDiv w:val="1"/>
      <w:marLeft w:val="0"/>
      <w:marRight w:val="0"/>
      <w:marTop w:val="0"/>
      <w:marBottom w:val="0"/>
      <w:divBdr>
        <w:top w:val="none" w:sz="0" w:space="0" w:color="auto"/>
        <w:left w:val="none" w:sz="0" w:space="0" w:color="auto"/>
        <w:bottom w:val="none" w:sz="0" w:space="0" w:color="auto"/>
        <w:right w:val="none" w:sz="0" w:space="0" w:color="auto"/>
      </w:divBdr>
    </w:div>
    <w:div w:id="1658411243">
      <w:bodyDiv w:val="1"/>
      <w:marLeft w:val="0"/>
      <w:marRight w:val="0"/>
      <w:marTop w:val="0"/>
      <w:marBottom w:val="0"/>
      <w:divBdr>
        <w:top w:val="none" w:sz="0" w:space="0" w:color="auto"/>
        <w:left w:val="none" w:sz="0" w:space="0" w:color="auto"/>
        <w:bottom w:val="none" w:sz="0" w:space="0" w:color="auto"/>
        <w:right w:val="none" w:sz="0" w:space="0" w:color="auto"/>
      </w:divBdr>
    </w:div>
    <w:div w:id="2022048649">
      <w:bodyDiv w:val="1"/>
      <w:marLeft w:val="0"/>
      <w:marRight w:val="0"/>
      <w:marTop w:val="0"/>
      <w:marBottom w:val="0"/>
      <w:divBdr>
        <w:top w:val="none" w:sz="0" w:space="0" w:color="auto"/>
        <w:left w:val="none" w:sz="0" w:space="0" w:color="auto"/>
        <w:bottom w:val="none" w:sz="0" w:space="0" w:color="auto"/>
        <w:right w:val="none" w:sz="0" w:space="0" w:color="auto"/>
      </w:divBdr>
    </w:div>
    <w:div w:id="204042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ek.diary.ru/p77020421.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eoria-practica.ru/-8-2013/history/savchenko.pdf" TargetMode="External"/><Relationship Id="rId4" Type="http://schemas.microsoft.com/office/2007/relationships/stylesWithEffects" Target="stylesWithEffects.xml"/><Relationship Id="rId9" Type="http://schemas.openxmlformats.org/officeDocument/2006/relationships/hyperlink" Target="http://www.demoscope.ru/weekly/2009/0373/analit06.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hse.ru/text/image/4011945.htm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hse.ru/text/image/4011945.html" TargetMode="Externa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F697B-FDA2-4FE8-B78A-1FCD150D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24</Pages>
  <Words>7172</Words>
  <Characters>40884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AEK</cp:lastModifiedBy>
  <cp:revision>54</cp:revision>
  <dcterms:created xsi:type="dcterms:W3CDTF">2014-09-24T08:06:00Z</dcterms:created>
  <dcterms:modified xsi:type="dcterms:W3CDTF">2014-12-30T10:24:00Z</dcterms:modified>
</cp:coreProperties>
</file>