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EB" w:rsidRPr="00FE2945" w:rsidRDefault="004714EB" w:rsidP="006F3F26">
      <w:pPr>
        <w:ind w:right="-568" w:firstLine="0"/>
        <w:jc w:val="center"/>
      </w:pPr>
      <w:r w:rsidRPr="00FE2945">
        <w:rPr>
          <w:b/>
          <w:bCs/>
          <w:sz w:val="27"/>
          <w:szCs w:val="27"/>
        </w:rPr>
        <w:t>Правительство Российской Федерации</w:t>
      </w:r>
    </w:p>
    <w:p w:rsidR="004714EB" w:rsidRPr="00FE2945" w:rsidRDefault="004714EB" w:rsidP="006F3F26">
      <w:pPr>
        <w:ind w:right="-568"/>
        <w:jc w:val="center"/>
      </w:pPr>
    </w:p>
    <w:p w:rsidR="004714EB" w:rsidRPr="00FE2945" w:rsidRDefault="004714EB" w:rsidP="006F3F26">
      <w:pPr>
        <w:ind w:right="-568" w:firstLine="0"/>
        <w:jc w:val="center"/>
        <w:rPr>
          <w:sz w:val="26"/>
          <w:szCs w:val="26"/>
        </w:rPr>
      </w:pPr>
      <w:r w:rsidRPr="00FE2945">
        <w:rPr>
          <w:b/>
          <w:bCs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  <w:r w:rsidRPr="00FE2945">
        <w:rPr>
          <w:b/>
          <w:bCs/>
          <w:sz w:val="28"/>
          <w:szCs w:val="28"/>
        </w:rPr>
        <w:br/>
        <w:t xml:space="preserve">«Национальный исследовательский университет </w:t>
      </w:r>
      <w:r w:rsidRPr="00FE2945">
        <w:rPr>
          <w:b/>
          <w:bCs/>
          <w:sz w:val="28"/>
          <w:szCs w:val="28"/>
        </w:rPr>
        <w:br/>
        <w:t>«Высшая школа экономики»</w:t>
      </w:r>
    </w:p>
    <w:p w:rsidR="004714EB" w:rsidRPr="00FE2945" w:rsidRDefault="004714EB" w:rsidP="006F3F26">
      <w:pPr>
        <w:ind w:right="-568" w:firstLine="0"/>
        <w:jc w:val="center"/>
      </w:pPr>
    </w:p>
    <w:p w:rsidR="004714EB" w:rsidRPr="00FE2945" w:rsidRDefault="004714EB" w:rsidP="006F3F26">
      <w:pPr>
        <w:ind w:right="-568" w:firstLine="0"/>
        <w:jc w:val="center"/>
        <w:rPr>
          <w:sz w:val="26"/>
          <w:szCs w:val="26"/>
        </w:rPr>
      </w:pPr>
      <w:r w:rsidRPr="00FE2945">
        <w:rPr>
          <w:sz w:val="26"/>
          <w:szCs w:val="26"/>
        </w:rPr>
        <w:t>Факультет Компьютерных наук</w:t>
      </w:r>
    </w:p>
    <w:p w:rsidR="004714EB" w:rsidRDefault="004714EB" w:rsidP="006F3F26">
      <w:pPr>
        <w:ind w:right="-568" w:firstLine="0"/>
        <w:jc w:val="center"/>
        <w:rPr>
          <w:sz w:val="26"/>
          <w:szCs w:val="26"/>
        </w:rPr>
      </w:pPr>
      <w:r w:rsidRPr="00FE2945">
        <w:rPr>
          <w:sz w:val="26"/>
          <w:szCs w:val="26"/>
        </w:rPr>
        <w:t xml:space="preserve">Департамент </w:t>
      </w:r>
      <w:r>
        <w:rPr>
          <w:sz w:val="26"/>
          <w:szCs w:val="26"/>
        </w:rPr>
        <w:t>больших данных и информационного поиска</w:t>
      </w:r>
    </w:p>
    <w:p w:rsidR="004714EB" w:rsidRPr="00DA0F58" w:rsidRDefault="004714EB" w:rsidP="006F3F26">
      <w:pPr>
        <w:ind w:right="-568" w:firstLine="0"/>
        <w:jc w:val="center"/>
        <w:rPr>
          <w:sz w:val="26"/>
          <w:szCs w:val="26"/>
        </w:rPr>
      </w:pPr>
      <w:r>
        <w:rPr>
          <w:sz w:val="26"/>
          <w:szCs w:val="26"/>
        </w:rPr>
        <w:t>Базовая кафедра Яндекс</w:t>
      </w:r>
    </w:p>
    <w:p w:rsidR="004714EB" w:rsidRPr="00FE2945" w:rsidRDefault="004714EB" w:rsidP="006F3F26">
      <w:pPr>
        <w:ind w:right="-568"/>
        <w:rPr>
          <w:sz w:val="27"/>
          <w:szCs w:val="27"/>
        </w:rPr>
      </w:pPr>
    </w:p>
    <w:p w:rsidR="004714EB" w:rsidRPr="00FE2945" w:rsidRDefault="004714EB" w:rsidP="006F3F26">
      <w:pPr>
        <w:ind w:right="-568"/>
        <w:jc w:val="right"/>
        <w:rPr>
          <w:sz w:val="26"/>
          <w:szCs w:val="26"/>
        </w:rPr>
      </w:pPr>
      <w:r w:rsidRPr="00FE2945">
        <w:rPr>
          <w:sz w:val="26"/>
          <w:szCs w:val="26"/>
        </w:rPr>
        <w:t>УТВЕРЖДАЮ</w:t>
      </w:r>
    </w:p>
    <w:p w:rsidR="004714EB" w:rsidRPr="00FE2945" w:rsidRDefault="004714EB" w:rsidP="006F3F26">
      <w:pPr>
        <w:ind w:right="-568"/>
        <w:jc w:val="right"/>
        <w:rPr>
          <w:sz w:val="26"/>
          <w:szCs w:val="26"/>
        </w:rPr>
      </w:pPr>
      <w:r w:rsidRPr="00FE2945">
        <w:rPr>
          <w:sz w:val="26"/>
          <w:szCs w:val="26"/>
        </w:rPr>
        <w:t xml:space="preserve">Академический руководитель </w:t>
      </w:r>
    </w:p>
    <w:p w:rsidR="004714EB" w:rsidRDefault="004714EB" w:rsidP="006F3F26">
      <w:pPr>
        <w:ind w:right="-568"/>
        <w:jc w:val="right"/>
        <w:rPr>
          <w:sz w:val="26"/>
          <w:szCs w:val="26"/>
        </w:rPr>
      </w:pPr>
      <w:r w:rsidRPr="00FE2945">
        <w:rPr>
          <w:sz w:val="26"/>
          <w:szCs w:val="26"/>
        </w:rPr>
        <w:t>образовательной программы</w:t>
      </w:r>
    </w:p>
    <w:p w:rsidR="004714EB" w:rsidRPr="00FE2945" w:rsidRDefault="004714EB" w:rsidP="006F3F26">
      <w:pPr>
        <w:ind w:right="-568"/>
        <w:jc w:val="right"/>
        <w:rPr>
          <w:sz w:val="26"/>
          <w:szCs w:val="26"/>
        </w:rPr>
      </w:pPr>
      <w:r>
        <w:rPr>
          <w:sz w:val="26"/>
          <w:szCs w:val="26"/>
        </w:rPr>
        <w:t>«Науки о данных»</w:t>
      </w:r>
    </w:p>
    <w:p w:rsidR="004714EB" w:rsidRPr="00FE2945" w:rsidRDefault="004714EB" w:rsidP="006F3F26">
      <w:pPr>
        <w:ind w:right="-568"/>
        <w:jc w:val="right"/>
        <w:rPr>
          <w:sz w:val="26"/>
          <w:szCs w:val="26"/>
        </w:rPr>
      </w:pPr>
      <w:r w:rsidRPr="00FE2945">
        <w:rPr>
          <w:sz w:val="26"/>
          <w:szCs w:val="26"/>
        </w:rPr>
        <w:t>по направлению 0</w:t>
      </w:r>
      <w:r>
        <w:rPr>
          <w:sz w:val="26"/>
          <w:szCs w:val="26"/>
        </w:rPr>
        <w:t>1.04</w:t>
      </w:r>
      <w:r w:rsidRPr="00FE2945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FE2945">
        <w:rPr>
          <w:sz w:val="26"/>
          <w:szCs w:val="26"/>
        </w:rPr>
        <w:t xml:space="preserve"> </w:t>
      </w:r>
    </w:p>
    <w:p w:rsidR="004714EB" w:rsidRPr="00FE2945" w:rsidRDefault="004714EB" w:rsidP="006F3F26">
      <w:pPr>
        <w:tabs>
          <w:tab w:val="left" w:pos="4245"/>
          <w:tab w:val="right" w:pos="9360"/>
        </w:tabs>
        <w:ind w:right="-568"/>
        <w:jc w:val="right"/>
        <w:rPr>
          <w:sz w:val="26"/>
          <w:szCs w:val="26"/>
        </w:rPr>
      </w:pPr>
      <w:r w:rsidRPr="00FE2945">
        <w:rPr>
          <w:sz w:val="26"/>
          <w:szCs w:val="26"/>
        </w:rPr>
        <w:tab/>
      </w:r>
      <w:r w:rsidRPr="00FE2945">
        <w:rPr>
          <w:sz w:val="26"/>
          <w:szCs w:val="26"/>
        </w:rPr>
        <w:tab/>
        <w:t>«</w:t>
      </w:r>
      <w:r>
        <w:rPr>
          <w:sz w:val="26"/>
          <w:szCs w:val="26"/>
        </w:rPr>
        <w:t>Прикладная математика и информатика</w:t>
      </w:r>
      <w:r w:rsidRPr="00FE2945">
        <w:rPr>
          <w:sz w:val="26"/>
          <w:szCs w:val="26"/>
        </w:rPr>
        <w:t>»</w:t>
      </w:r>
    </w:p>
    <w:p w:rsidR="004714EB" w:rsidRPr="00FE2945" w:rsidRDefault="004714EB" w:rsidP="006F3F26">
      <w:pPr>
        <w:ind w:right="-568"/>
        <w:jc w:val="right"/>
        <w:rPr>
          <w:sz w:val="26"/>
          <w:szCs w:val="26"/>
        </w:rPr>
      </w:pPr>
      <w:r>
        <w:rPr>
          <w:sz w:val="26"/>
          <w:szCs w:val="26"/>
        </w:rPr>
        <w:t>С.О. Кузнецов</w:t>
      </w:r>
    </w:p>
    <w:p w:rsidR="004714EB" w:rsidRPr="00FE2945" w:rsidRDefault="004714EB" w:rsidP="006F3F26">
      <w:pPr>
        <w:ind w:right="-568"/>
        <w:jc w:val="right"/>
        <w:rPr>
          <w:sz w:val="26"/>
          <w:szCs w:val="26"/>
        </w:rPr>
      </w:pPr>
      <w:r w:rsidRPr="00FE2945">
        <w:rPr>
          <w:sz w:val="26"/>
          <w:szCs w:val="26"/>
        </w:rPr>
        <w:t>______________________</w:t>
      </w:r>
    </w:p>
    <w:p w:rsidR="004714EB" w:rsidRPr="00FE2945" w:rsidRDefault="004714EB" w:rsidP="006F3F26">
      <w:pPr>
        <w:ind w:right="-568"/>
        <w:jc w:val="right"/>
        <w:rPr>
          <w:sz w:val="26"/>
          <w:szCs w:val="26"/>
        </w:rPr>
      </w:pPr>
      <w:r w:rsidRPr="00FE2945">
        <w:rPr>
          <w:sz w:val="26"/>
          <w:szCs w:val="26"/>
        </w:rPr>
        <w:t>«___» _____________ 2014 г.</w:t>
      </w:r>
    </w:p>
    <w:p w:rsidR="004714EB" w:rsidRDefault="004714EB" w:rsidP="006F3F26">
      <w:pPr>
        <w:ind w:right="-568" w:firstLine="0"/>
        <w:jc w:val="center"/>
        <w:rPr>
          <w:b/>
          <w:bCs/>
          <w:sz w:val="27"/>
          <w:szCs w:val="27"/>
        </w:rPr>
      </w:pPr>
    </w:p>
    <w:p w:rsidR="004714EB" w:rsidRPr="006F5ADA" w:rsidRDefault="004714EB" w:rsidP="006F3F26">
      <w:pPr>
        <w:ind w:right="-568" w:firstLine="0"/>
        <w:jc w:val="center"/>
      </w:pPr>
      <w:r w:rsidRPr="00FE2945">
        <w:rPr>
          <w:b/>
          <w:bCs/>
          <w:sz w:val="27"/>
          <w:szCs w:val="27"/>
        </w:rPr>
        <w:t>Программа</w:t>
      </w:r>
      <w:r w:rsidRPr="006F5ADA">
        <w:rPr>
          <w:b/>
          <w:bCs/>
          <w:sz w:val="27"/>
          <w:szCs w:val="27"/>
        </w:rPr>
        <w:t xml:space="preserve"> </w:t>
      </w:r>
      <w:r w:rsidRPr="00FE2945">
        <w:rPr>
          <w:b/>
          <w:bCs/>
          <w:sz w:val="27"/>
          <w:szCs w:val="27"/>
        </w:rPr>
        <w:t>дисциплины</w:t>
      </w:r>
      <w:r w:rsidRPr="006F5ADA">
        <w:t xml:space="preserve"> «</w:t>
      </w:r>
      <w:r w:rsidRPr="006F5ADA">
        <w:rPr>
          <w:sz w:val="28"/>
          <w:szCs w:val="28"/>
        </w:rPr>
        <w:t>Прикладная алгебра»</w:t>
      </w:r>
    </w:p>
    <w:p w:rsidR="004714EB" w:rsidRPr="00740D59" w:rsidRDefault="004714EB" w:rsidP="006F3F26">
      <w:pPr>
        <w:ind w:right="-568"/>
        <w:jc w:val="center"/>
      </w:pPr>
      <w:r>
        <w:t>для направления 01.04.02</w:t>
      </w:r>
      <w:r w:rsidRPr="00DA4617">
        <w:t xml:space="preserve"> "Прикладная математика и информатика"</w:t>
      </w:r>
      <w:r>
        <w:t xml:space="preserve"> подготовки магистра</w:t>
      </w:r>
    </w:p>
    <w:p w:rsidR="004714EB" w:rsidRDefault="004714EB" w:rsidP="006F3F26">
      <w:pPr>
        <w:ind w:right="-568" w:firstLine="0"/>
        <w:jc w:val="center"/>
      </w:pPr>
      <w:r>
        <w:t>д</w:t>
      </w:r>
      <w:r w:rsidRPr="00740D59">
        <w:t xml:space="preserve">ля </w:t>
      </w:r>
      <w:r>
        <w:t xml:space="preserve">магистерской программы </w:t>
      </w:r>
      <w:r w:rsidRPr="00DA4617">
        <w:t>"Науки о данных"</w:t>
      </w:r>
    </w:p>
    <w:p w:rsidR="004714EB" w:rsidRDefault="004714EB" w:rsidP="006F3F26">
      <w:pPr>
        <w:ind w:right="-568"/>
      </w:pPr>
    </w:p>
    <w:p w:rsidR="004714EB" w:rsidRPr="00880F97" w:rsidRDefault="004714EB" w:rsidP="006F3F26">
      <w:pPr>
        <w:ind w:right="-568" w:firstLine="0"/>
        <w:jc w:val="center"/>
        <w:rPr>
          <w:b/>
        </w:rPr>
      </w:pPr>
      <w:r>
        <w:rPr>
          <w:b/>
        </w:rPr>
        <w:t>Автор</w:t>
      </w:r>
      <w:r w:rsidRPr="00880F97">
        <w:rPr>
          <w:b/>
        </w:rPr>
        <w:t xml:space="preserve"> программы:</w:t>
      </w:r>
    </w:p>
    <w:p w:rsidR="004714EB" w:rsidRDefault="004714EB" w:rsidP="006F3F26">
      <w:pPr>
        <w:spacing w:after="240"/>
        <w:ind w:right="-568" w:firstLine="0"/>
        <w:jc w:val="center"/>
        <w:rPr>
          <w:rStyle w:val="Hyperlink"/>
        </w:rPr>
      </w:pPr>
      <w:r w:rsidRPr="00093E28">
        <w:t>Гайфуллин С.А., к.ф.-м.н.</w:t>
      </w:r>
      <w:r>
        <w:t xml:space="preserve"> (</w:t>
      </w:r>
      <w:hyperlink r:id="rId8" w:history="1">
        <w:r w:rsidRPr="008646B8">
          <w:rPr>
            <w:rStyle w:val="Hyperlink"/>
          </w:rPr>
          <w:t>sgayf@yandex.ru</w:t>
        </w:r>
      </w:hyperlink>
      <w:r>
        <w:rPr>
          <w:rStyle w:val="Hyperlink"/>
        </w:rPr>
        <w:t>)</w:t>
      </w:r>
    </w:p>
    <w:p w:rsidR="004714EB" w:rsidRDefault="004714EB" w:rsidP="006F3F26">
      <w:pPr>
        <w:ind w:right="-568" w:firstLine="0"/>
      </w:pPr>
      <w:r w:rsidRPr="00FE2945">
        <w:t xml:space="preserve">Одобрена на заседании </w:t>
      </w:r>
      <w:r>
        <w:t xml:space="preserve">базовой кафедры Яндекс                       </w:t>
      </w:r>
      <w:r w:rsidRPr="00FE2945">
        <w:rPr>
          <w:sz w:val="27"/>
          <w:szCs w:val="27"/>
        </w:rPr>
        <w:t xml:space="preserve">«___» </w:t>
      </w:r>
      <w:r w:rsidRPr="00FE2945">
        <w:t>__</w:t>
      </w:r>
      <w:r>
        <w:t>_______</w:t>
      </w:r>
      <w:r w:rsidRPr="00FE2945">
        <w:t>____ 2014  г.</w:t>
      </w:r>
    </w:p>
    <w:p w:rsidR="004714EB" w:rsidRPr="00FE2945" w:rsidRDefault="004714EB" w:rsidP="006F3F26">
      <w:pPr>
        <w:ind w:right="-568" w:firstLine="0"/>
      </w:pPr>
    </w:p>
    <w:p w:rsidR="004714EB" w:rsidRPr="00FE2945" w:rsidRDefault="004714EB" w:rsidP="006F3F26">
      <w:pPr>
        <w:ind w:right="-568" w:firstLine="0"/>
      </w:pPr>
      <w:r>
        <w:t>Заведующий кафедрой</w:t>
      </w:r>
      <w:r>
        <w:tab/>
      </w:r>
      <w:r>
        <w:tab/>
      </w:r>
      <w:r>
        <w:tab/>
        <w:t xml:space="preserve">           </w:t>
      </w:r>
      <w:r w:rsidRPr="00FE2945">
        <w:t xml:space="preserve">  </w:t>
      </w:r>
      <w:r>
        <w:t xml:space="preserve">     </w:t>
      </w:r>
      <w:r w:rsidRPr="006D7A54">
        <w:t xml:space="preserve">            </w:t>
      </w:r>
      <w:r>
        <w:t xml:space="preserve">            </w:t>
      </w:r>
      <w:r w:rsidRPr="00FE2945">
        <w:t>______________</w:t>
      </w:r>
      <w:r>
        <w:t xml:space="preserve"> М.А. Бабенко</w:t>
      </w:r>
    </w:p>
    <w:p w:rsidR="004714EB" w:rsidRDefault="004714EB" w:rsidP="006F3F26">
      <w:pPr>
        <w:ind w:right="-568" w:firstLine="0"/>
      </w:pPr>
      <w:r w:rsidRPr="00FE2945">
        <w:t> </w:t>
      </w:r>
    </w:p>
    <w:p w:rsidR="004714EB" w:rsidRPr="00FE2945" w:rsidRDefault="004714EB" w:rsidP="006F3F26">
      <w:pPr>
        <w:ind w:right="-568" w:firstLine="0"/>
      </w:pPr>
      <w:r w:rsidRPr="00FE2945">
        <w:t xml:space="preserve">Рекомендована Академическим советом образовательной программы </w:t>
      </w:r>
    </w:p>
    <w:p w:rsidR="004714EB" w:rsidRDefault="004714EB" w:rsidP="006F3F26">
      <w:pPr>
        <w:ind w:right="-568" w:firstLine="0"/>
      </w:pPr>
      <w:r w:rsidRPr="00FE2945">
        <w:t>«</w:t>
      </w:r>
      <w:r>
        <w:t xml:space="preserve">Науки о данных»                    </w:t>
      </w:r>
      <w:r>
        <w:tab/>
        <w:t xml:space="preserve">    </w:t>
      </w:r>
      <w:r w:rsidRPr="00880F97">
        <w:t xml:space="preserve">     </w:t>
      </w:r>
      <w:r>
        <w:t xml:space="preserve">                                   </w:t>
      </w:r>
      <w:r w:rsidRPr="00880F97">
        <w:t xml:space="preserve">     </w:t>
      </w:r>
      <w:r w:rsidR="006F3F26">
        <w:t xml:space="preserve">  </w:t>
      </w:r>
      <w:r w:rsidRPr="00880F97">
        <w:t xml:space="preserve">  </w:t>
      </w:r>
      <w:r>
        <w:t xml:space="preserve">     «__</w:t>
      </w:r>
      <w:r w:rsidRPr="00FE2945">
        <w:t>_»________</w:t>
      </w:r>
      <w:r>
        <w:t>___</w:t>
      </w:r>
      <w:r w:rsidRPr="00FE2945">
        <w:t>__ 2014  г.</w:t>
      </w:r>
    </w:p>
    <w:p w:rsidR="004714EB" w:rsidRDefault="004714EB" w:rsidP="006F3F26">
      <w:pPr>
        <w:ind w:right="-568" w:firstLine="0"/>
      </w:pPr>
    </w:p>
    <w:p w:rsidR="004714EB" w:rsidRPr="00AC3C29" w:rsidRDefault="004714EB" w:rsidP="006F3F26">
      <w:pPr>
        <w:ind w:right="-568" w:firstLine="0"/>
        <w:rPr>
          <w:szCs w:val="24"/>
        </w:rPr>
      </w:pPr>
      <w:r>
        <w:rPr>
          <w:szCs w:val="24"/>
        </w:rPr>
        <w:t xml:space="preserve">Менеджер базовой кафедры Яндекс                                              </w:t>
      </w:r>
      <w:r w:rsidRPr="00FE2945">
        <w:t>______</w:t>
      </w:r>
      <w:r>
        <w:t>_</w:t>
      </w:r>
      <w:r w:rsidRPr="00FE2945">
        <w:t>________</w:t>
      </w:r>
      <w:r>
        <w:t xml:space="preserve"> Е.Ф. Баулин</w:t>
      </w:r>
    </w:p>
    <w:p w:rsidR="004714EB" w:rsidRDefault="004714EB" w:rsidP="006F3F26">
      <w:pPr>
        <w:ind w:right="-568" w:firstLine="0"/>
        <w:jc w:val="center"/>
        <w:rPr>
          <w:sz w:val="26"/>
          <w:szCs w:val="26"/>
        </w:rPr>
      </w:pPr>
    </w:p>
    <w:p w:rsidR="006F3F26" w:rsidRDefault="006F3F26" w:rsidP="006F3F26">
      <w:pPr>
        <w:ind w:right="-568" w:firstLine="0"/>
        <w:jc w:val="center"/>
        <w:rPr>
          <w:sz w:val="26"/>
          <w:szCs w:val="26"/>
        </w:rPr>
      </w:pPr>
    </w:p>
    <w:p w:rsidR="004714EB" w:rsidRPr="00FE2945" w:rsidRDefault="004714EB" w:rsidP="006F3F26">
      <w:pPr>
        <w:ind w:right="-568" w:firstLine="0"/>
        <w:jc w:val="center"/>
        <w:rPr>
          <w:sz w:val="26"/>
          <w:szCs w:val="26"/>
        </w:rPr>
      </w:pPr>
      <w:r w:rsidRPr="00FE2945">
        <w:rPr>
          <w:sz w:val="26"/>
          <w:szCs w:val="26"/>
        </w:rPr>
        <w:t>Москва, 2014</w:t>
      </w:r>
    </w:p>
    <w:p w:rsidR="004714EB" w:rsidRPr="006F5ADA" w:rsidRDefault="004714EB" w:rsidP="006F3F26">
      <w:pPr>
        <w:ind w:right="-568" w:firstLine="0"/>
        <w:rPr>
          <w:i/>
          <w:iCs/>
          <w:szCs w:val="24"/>
        </w:rPr>
      </w:pPr>
      <w:r w:rsidRPr="00FE2945">
        <w:rPr>
          <w:i/>
          <w:iCs/>
          <w:szCs w:val="24"/>
        </w:rPr>
        <w:t>Настоящая программа не может быть использована другими подразделениями университета и другими вузами без разрешения  подразделения разработчика программы</w:t>
      </w:r>
      <w:r>
        <w:rPr>
          <w:i/>
          <w:iCs/>
          <w:szCs w:val="24"/>
        </w:rPr>
        <w:t>.</w:t>
      </w:r>
    </w:p>
    <w:p w:rsidR="00284CCE" w:rsidRPr="00DD67EB" w:rsidRDefault="009123DB" w:rsidP="00BB0577">
      <w:pPr>
        <w:pStyle w:val="FirstPage"/>
      </w:pPr>
      <w:r w:rsidRPr="00DD67EB">
        <w:rPr>
          <w:szCs w:val="20"/>
          <w:lang w:eastAsia="ar-SA"/>
        </w:rPr>
        <w:br w:type="page"/>
      </w:r>
      <w:r w:rsidRPr="00DD67EB">
        <w:lastRenderedPageBreak/>
        <w:t>Пояснительная записка</w:t>
      </w:r>
    </w:p>
    <w:p w:rsidR="002A0EF7" w:rsidRDefault="009123DB" w:rsidP="008C02A4">
      <w:pPr>
        <w:pStyle w:val="Heading2"/>
      </w:pPr>
      <w:r w:rsidRPr="009123DB">
        <w:t>Автор программы</w:t>
      </w:r>
    </w:p>
    <w:p w:rsidR="009123DB" w:rsidRPr="002A0EF7" w:rsidRDefault="005A43B4" w:rsidP="009123DB">
      <w:r w:rsidRPr="005A43B4">
        <w:t xml:space="preserve"> </w:t>
      </w:r>
      <w:r w:rsidR="00093E28" w:rsidRPr="00093E28">
        <w:t>Кандидат физико-математических наук С.А. Гайфуллин.</w:t>
      </w:r>
    </w:p>
    <w:p w:rsidR="009123DB" w:rsidRDefault="009123DB" w:rsidP="008C02A4">
      <w:pPr>
        <w:pStyle w:val="Heading2"/>
      </w:pPr>
      <w:r>
        <w:t>Требования к студентам</w:t>
      </w:r>
    </w:p>
    <w:p w:rsidR="00093E28" w:rsidRDefault="00093E28" w:rsidP="00093E28">
      <w:pPr>
        <w:pStyle w:val="Heading2"/>
        <w:rPr>
          <w:rFonts w:eastAsia="Calibri"/>
          <w:b w:val="0"/>
          <w:bCs w:val="0"/>
          <w:iCs w:val="0"/>
          <w:sz w:val="24"/>
          <w:szCs w:val="24"/>
        </w:rPr>
      </w:pPr>
      <w:r>
        <w:rPr>
          <w:rFonts w:eastAsia="Calibri"/>
          <w:b w:val="0"/>
          <w:bCs w:val="0"/>
          <w:iCs w:val="0"/>
          <w:sz w:val="24"/>
          <w:szCs w:val="24"/>
        </w:rPr>
        <w:t>Изучение курса «П</w:t>
      </w:r>
      <w:r w:rsidRPr="00093E28">
        <w:rPr>
          <w:rFonts w:eastAsia="Calibri"/>
          <w:b w:val="0"/>
          <w:bCs w:val="0"/>
          <w:iCs w:val="0"/>
          <w:sz w:val="24"/>
          <w:szCs w:val="24"/>
        </w:rPr>
        <w:t>рикладная алгебра» требует предварительных знаний по линейной</w:t>
      </w:r>
      <w:r>
        <w:rPr>
          <w:rFonts w:eastAsia="Calibri"/>
          <w:b w:val="0"/>
          <w:bCs w:val="0"/>
          <w:iCs w:val="0"/>
          <w:sz w:val="24"/>
          <w:szCs w:val="24"/>
        </w:rPr>
        <w:t xml:space="preserve"> </w:t>
      </w:r>
      <w:r w:rsidRPr="00093E28">
        <w:rPr>
          <w:rFonts w:eastAsia="Calibri"/>
          <w:b w:val="0"/>
          <w:bCs w:val="0"/>
          <w:iCs w:val="0"/>
          <w:sz w:val="24"/>
          <w:szCs w:val="24"/>
        </w:rPr>
        <w:t>алгебре в объеме обязательного курса «Геометрия и алгебра».</w:t>
      </w:r>
    </w:p>
    <w:p w:rsidR="009123DB" w:rsidRDefault="009123DB" w:rsidP="00093E28">
      <w:pPr>
        <w:pStyle w:val="Heading2"/>
      </w:pPr>
      <w:r w:rsidRPr="009123DB">
        <w:t>Аннотация</w:t>
      </w:r>
    </w:p>
    <w:p w:rsidR="00093E28" w:rsidRDefault="00093E28" w:rsidP="00093E28">
      <w:r>
        <w:t xml:space="preserve">Дисциплина «Прикладная алгебра» предназначена для подготовки магистров по направлению </w:t>
      </w:r>
      <w:r w:rsidRPr="00093E28">
        <w:t>01.04.02</w:t>
      </w:r>
      <w:r>
        <w:t>.</w:t>
      </w:r>
    </w:p>
    <w:p w:rsidR="00093E28" w:rsidRDefault="00093E28" w:rsidP="00093E28">
      <w:r>
        <w:t>Первая часть включает в себя теорию кодирования. Рассказываются необходимые понятия общей алгебры. Вводятся понятия линейного кода над конечным полем, кода, исправляющего ошибки. Доказываются оценки на параметры кода, называемые границами Синглтона, Хемминга и Плоткина. Рассмотрены конструкции кодов наилучших с точки зрения этих границ. Построены коды Хемминга, Рида-Соломона и Рида-Маллера. Рассказан алгоритм Берлекампа разложения многочлена над конечным полем на множители.</w:t>
      </w:r>
    </w:p>
    <w:p w:rsidR="00093E28" w:rsidRDefault="00093E28" w:rsidP="00093E28">
      <w:r>
        <w:t>Вторая часть курса посвящена криптографии. Рассказаны криптосистемы с открытым ключом. Основной упор сделан на криптосистемы, использующие эллиптические кривые. Рассказаны методы проверки чисел на простоту и разложения их на множители с использованием эллиптических кривых.</w:t>
      </w:r>
    </w:p>
    <w:p w:rsidR="009123DB" w:rsidRPr="009123DB" w:rsidRDefault="000979D1" w:rsidP="00093E28">
      <w:r>
        <w:t>Программа курса предусматривает лекции (</w:t>
      </w:r>
      <w:r w:rsidR="00093E28">
        <w:t>26</w:t>
      </w:r>
      <w:r w:rsidR="00897C09">
        <w:t xml:space="preserve"> </w:t>
      </w:r>
      <w:r>
        <w:t>час</w:t>
      </w:r>
      <w:r w:rsidR="00BB0577">
        <w:t>ов</w:t>
      </w:r>
      <w:r>
        <w:t xml:space="preserve">), </w:t>
      </w:r>
      <w:r w:rsidR="00FE2B1D">
        <w:t>практические</w:t>
      </w:r>
      <w:r>
        <w:t xml:space="preserve"> занятия (</w:t>
      </w:r>
      <w:r w:rsidR="00093E28">
        <w:t>38</w:t>
      </w:r>
      <w:r>
        <w:t xml:space="preserve"> часов).</w:t>
      </w:r>
    </w:p>
    <w:p w:rsidR="009123DB" w:rsidRDefault="009123DB" w:rsidP="008C02A4">
      <w:pPr>
        <w:pStyle w:val="Heading2"/>
      </w:pPr>
      <w:r w:rsidRPr="008C02A4">
        <w:t>Учебные задачи курса</w:t>
      </w:r>
    </w:p>
    <w:p w:rsidR="00A9657C" w:rsidRDefault="00A9657C" w:rsidP="00A9657C">
      <w:pPr>
        <w:pStyle w:val="ListParagraph"/>
        <w:spacing w:after="0" w:line="240" w:lineRule="auto"/>
        <w:ind w:left="0"/>
      </w:pPr>
      <w:r>
        <w:t>Одной из основных целей курса является знакомство студентов с основными конструкциями абстрактной алгебры, теории кодирования и криптографии. В результате изучения курса «Прикладная алгебра» студенты должны:</w:t>
      </w:r>
    </w:p>
    <w:p w:rsidR="00A9657C" w:rsidRDefault="00A9657C" w:rsidP="00A9657C">
      <w:pPr>
        <w:pStyle w:val="ListParagraph"/>
        <w:spacing w:after="0" w:line="240" w:lineRule="auto"/>
        <w:ind w:left="0"/>
      </w:pPr>
    </w:p>
    <w:p w:rsidR="00A9657C" w:rsidRDefault="00A9657C" w:rsidP="00A9657C">
      <w:pPr>
        <w:pStyle w:val="ListParagraph"/>
        <w:spacing w:after="0" w:line="240" w:lineRule="auto"/>
        <w:ind w:left="1287" w:hanging="153"/>
      </w:pPr>
      <w:r>
        <w:t>– иметь представление об основных алгебраических структурах, используемых в перечислительных и алгоритмических задачах, в том числе о конечных группах и полях Галуа;</w:t>
      </w:r>
    </w:p>
    <w:p w:rsidR="00A9657C" w:rsidRDefault="00A9657C" w:rsidP="00A9657C">
      <w:pPr>
        <w:pStyle w:val="ListParagraph"/>
        <w:spacing w:after="0" w:line="240" w:lineRule="auto"/>
        <w:ind w:left="1287" w:hanging="153"/>
      </w:pPr>
      <w:r>
        <w:t>– понимать конструкции основных типов линейных кодов и знать алгоритмы декодирования некоторых кодов;</w:t>
      </w:r>
    </w:p>
    <w:p w:rsidR="006A36AC" w:rsidRDefault="00A9657C" w:rsidP="00A9657C">
      <w:pPr>
        <w:pStyle w:val="ListParagraph"/>
        <w:spacing w:after="0" w:line="240" w:lineRule="auto"/>
        <w:ind w:left="1287" w:hanging="153"/>
      </w:pPr>
      <w:r>
        <w:t>– изучить понятие группы точек эллиптической кривой и понимать, как эта группа используется в криптографии.</w:t>
      </w:r>
      <w:r w:rsidR="006A36AC" w:rsidRPr="006A36AC">
        <w:rPr>
          <w:rFonts w:ascii="Courier New" w:hAnsi="Courier New" w:cs="Courier New"/>
          <w:sz w:val="21"/>
          <w:szCs w:val="21"/>
        </w:rPr>
        <w:t xml:space="preserve"> </w:t>
      </w:r>
    </w:p>
    <w:p w:rsidR="006A36AC" w:rsidRDefault="006A36AC" w:rsidP="006A36AC">
      <w:pPr>
        <w:pStyle w:val="ListParagraph"/>
        <w:spacing w:after="0" w:line="240" w:lineRule="auto"/>
        <w:ind w:left="357" w:firstLine="0"/>
      </w:pPr>
    </w:p>
    <w:p w:rsidR="009123DB" w:rsidRPr="00A9657C" w:rsidRDefault="009123DB" w:rsidP="001D1CBF">
      <w:pPr>
        <w:jc w:val="center"/>
        <w:rPr>
          <w:b/>
        </w:rPr>
      </w:pPr>
      <w:r w:rsidRPr="00A9657C">
        <w:rPr>
          <w:b/>
        </w:rPr>
        <w:t xml:space="preserve">Тематический план </w:t>
      </w:r>
      <w:r w:rsidR="00DE7746" w:rsidRPr="00A9657C">
        <w:rPr>
          <w:b/>
        </w:rPr>
        <w:t>дисциплины</w:t>
      </w:r>
      <w:r w:rsidRPr="00A9657C">
        <w:rPr>
          <w:b/>
        </w:rPr>
        <w:t xml:space="preserve"> «</w:t>
      </w:r>
      <w:r w:rsidR="00A9657C" w:rsidRPr="00A9657C">
        <w:rPr>
          <w:b/>
          <w:szCs w:val="24"/>
          <w:lang w:eastAsia="ar-SA"/>
        </w:rPr>
        <w:t>Прикладная алгебра</w:t>
      </w:r>
      <w:r w:rsidRPr="00A9657C">
        <w:rPr>
          <w:b/>
        </w:rPr>
        <w:t>»</w:t>
      </w:r>
    </w:p>
    <w:tbl>
      <w:tblPr>
        <w:tblW w:w="49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8"/>
        <w:gridCol w:w="4222"/>
        <w:gridCol w:w="1493"/>
        <w:gridCol w:w="1050"/>
        <w:gridCol w:w="1190"/>
        <w:gridCol w:w="1184"/>
      </w:tblGrid>
      <w:tr w:rsidR="00543523" w:rsidRPr="00543523" w:rsidTr="004A7D00">
        <w:trPr>
          <w:trHeight w:hRule="exact" w:val="520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EF7" w:rsidRPr="00543523" w:rsidRDefault="002A0EF7" w:rsidP="005E784E">
            <w:pPr>
              <w:pStyle w:val="TablesLeft"/>
              <w:jc w:val="center"/>
              <w:rPr>
                <w:b/>
              </w:rPr>
            </w:pPr>
            <w:r w:rsidRPr="00543523">
              <w:rPr>
                <w:b/>
              </w:rPr>
              <w:t>№</w:t>
            </w:r>
          </w:p>
        </w:tc>
        <w:tc>
          <w:tcPr>
            <w:tcW w:w="4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EF7" w:rsidRPr="00543523" w:rsidRDefault="002A0EF7" w:rsidP="005E784E">
            <w:pPr>
              <w:pStyle w:val="TablesLeft"/>
              <w:jc w:val="center"/>
              <w:rPr>
                <w:b/>
              </w:rPr>
            </w:pPr>
            <w:r w:rsidRPr="00543523">
              <w:rPr>
                <w:b/>
              </w:rPr>
              <w:t>Название темы</w:t>
            </w:r>
          </w:p>
        </w:tc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EF7" w:rsidRPr="00543523" w:rsidRDefault="002A0EF7" w:rsidP="002A0EF7">
            <w:pPr>
              <w:pStyle w:val="TablesLeft"/>
              <w:jc w:val="center"/>
              <w:rPr>
                <w:b/>
              </w:rPr>
            </w:pPr>
            <w:r w:rsidRPr="00543523">
              <w:rPr>
                <w:b/>
              </w:rPr>
              <w:t>Всего часов по дисциплине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EF7" w:rsidRPr="00543523" w:rsidRDefault="002A0EF7" w:rsidP="002A0EF7">
            <w:pPr>
              <w:pStyle w:val="TablesLeft"/>
              <w:jc w:val="center"/>
              <w:rPr>
                <w:b/>
              </w:rPr>
            </w:pPr>
            <w:r w:rsidRPr="00543523">
              <w:rPr>
                <w:b/>
              </w:rPr>
              <w:t>Аудиторные часы</w:t>
            </w:r>
          </w:p>
        </w:tc>
        <w:tc>
          <w:tcPr>
            <w:tcW w:w="11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EF7" w:rsidRPr="00543523" w:rsidRDefault="002A0EF7" w:rsidP="005E784E">
            <w:pPr>
              <w:pStyle w:val="TablesLeft"/>
              <w:jc w:val="center"/>
              <w:rPr>
                <w:b/>
              </w:rPr>
            </w:pPr>
            <w:r w:rsidRPr="00543523">
              <w:rPr>
                <w:b/>
              </w:rPr>
              <w:t>Самосто</w:t>
            </w:r>
            <w:r w:rsidR="005E784E" w:rsidRPr="00543523">
              <w:rPr>
                <w:b/>
              </w:rPr>
              <w:t>-</w:t>
            </w:r>
            <w:r w:rsidRPr="00543523">
              <w:rPr>
                <w:b/>
              </w:rPr>
              <w:t>ятельная работа</w:t>
            </w:r>
          </w:p>
        </w:tc>
      </w:tr>
      <w:tr w:rsidR="00543523" w:rsidTr="004A7D00">
        <w:trPr>
          <w:trHeight w:hRule="exact" w:val="646"/>
          <w:jc w:val="center"/>
        </w:trPr>
        <w:tc>
          <w:tcPr>
            <w:tcW w:w="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EF7" w:rsidRDefault="002A0EF7" w:rsidP="005E784E">
            <w:pPr>
              <w:pStyle w:val="TablesLeft"/>
              <w:jc w:val="center"/>
            </w:pPr>
          </w:p>
        </w:tc>
        <w:tc>
          <w:tcPr>
            <w:tcW w:w="42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EF7" w:rsidRDefault="002A0EF7" w:rsidP="005E784E">
            <w:pPr>
              <w:pStyle w:val="TablesLeft"/>
              <w:jc w:val="center"/>
            </w:pPr>
          </w:p>
        </w:tc>
        <w:tc>
          <w:tcPr>
            <w:tcW w:w="14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EF7" w:rsidRDefault="002A0EF7" w:rsidP="002A0EF7">
            <w:pPr>
              <w:pStyle w:val="TablesLeft"/>
              <w:jc w:val="center"/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EF7" w:rsidRPr="00543523" w:rsidRDefault="002A0EF7" w:rsidP="002A0EF7">
            <w:pPr>
              <w:pStyle w:val="TablesLeft"/>
              <w:jc w:val="center"/>
              <w:rPr>
                <w:b/>
              </w:rPr>
            </w:pPr>
            <w:r w:rsidRPr="00543523">
              <w:rPr>
                <w:b/>
              </w:rPr>
              <w:t>Лекции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EF7" w:rsidRPr="00543523" w:rsidRDefault="002A0EF7" w:rsidP="002A0EF7">
            <w:pPr>
              <w:pStyle w:val="TablesLeft"/>
              <w:jc w:val="center"/>
              <w:rPr>
                <w:b/>
              </w:rPr>
            </w:pPr>
            <w:r w:rsidRPr="00543523">
              <w:rPr>
                <w:b/>
              </w:rPr>
              <w:t>Сем. и практика занятия</w:t>
            </w:r>
          </w:p>
        </w:tc>
        <w:tc>
          <w:tcPr>
            <w:tcW w:w="11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EF7" w:rsidRDefault="002A0EF7" w:rsidP="002A0EF7">
            <w:pPr>
              <w:pStyle w:val="TablesLeft"/>
              <w:jc w:val="center"/>
            </w:pPr>
          </w:p>
        </w:tc>
      </w:tr>
      <w:tr w:rsidR="00544BD5" w:rsidTr="004A7D00">
        <w:trPr>
          <w:trHeight w:hRule="exact" w:val="1664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Default="00544BD5" w:rsidP="005E784E">
            <w:pPr>
              <w:pStyle w:val="TablesLeft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Pr="004A7D00" w:rsidRDefault="00A9657C" w:rsidP="00A9657C">
            <w:pPr>
              <w:pStyle w:val="TablesLeft"/>
              <w:rPr>
                <w:sz w:val="22"/>
              </w:rPr>
            </w:pPr>
            <w:r w:rsidRPr="00A9657C">
              <w:rPr>
                <w:sz w:val="22"/>
              </w:rPr>
              <w:t>Основные алгебраические</w:t>
            </w:r>
            <w:r>
              <w:rPr>
                <w:sz w:val="22"/>
              </w:rPr>
              <w:t xml:space="preserve"> </w:t>
            </w:r>
            <w:r w:rsidRPr="00A9657C">
              <w:rPr>
                <w:sz w:val="22"/>
              </w:rPr>
              <w:t>структуры: группы, кольца, поля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Default="00A9657C" w:rsidP="008D752E">
            <w:pPr>
              <w:jc w:val="left"/>
              <w:rPr>
                <w:szCs w:val="24"/>
              </w:rPr>
            </w:pPr>
            <w:r>
              <w:rPr>
                <w:noProof/>
              </w:rPr>
              <w:t>24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Pr="00823F83" w:rsidRDefault="00A9657C" w:rsidP="008D752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Pr="00823F83" w:rsidRDefault="00A9657C" w:rsidP="008D752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Pr="00823F83" w:rsidRDefault="00A9657C" w:rsidP="008D752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544BD5" w:rsidTr="004A7D00">
        <w:trPr>
          <w:trHeight w:hRule="exact" w:val="98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Default="00544BD5" w:rsidP="005E784E">
            <w:pPr>
              <w:pStyle w:val="TablesLef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Pr="004723B8" w:rsidRDefault="00A9657C" w:rsidP="004A7D00">
            <w:pPr>
              <w:pStyle w:val="TablesLeft"/>
              <w:rPr>
                <w:sz w:val="22"/>
              </w:rPr>
            </w:pPr>
            <w:r w:rsidRPr="00A9657C">
              <w:rPr>
                <w:sz w:val="22"/>
              </w:rPr>
              <w:t>Конечные поля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Default="00A9657C" w:rsidP="008D752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Pr="00823F83" w:rsidRDefault="00A9657C" w:rsidP="008D752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Pr="00A9657C" w:rsidRDefault="00A9657C" w:rsidP="008D752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Pr="00A9657C" w:rsidRDefault="00A9657C" w:rsidP="008D752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544BD5" w:rsidTr="004A7D00">
        <w:trPr>
          <w:trHeight w:hRule="exact" w:val="791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Default="00544BD5" w:rsidP="005E784E">
            <w:pPr>
              <w:pStyle w:val="TablesLef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Pr="00A9657C" w:rsidRDefault="00A9657C" w:rsidP="00A9657C">
            <w:pPr>
              <w:pStyle w:val="TablesLeft"/>
              <w:rPr>
                <w:sz w:val="22"/>
              </w:rPr>
            </w:pPr>
            <w:r w:rsidRPr="00A9657C">
              <w:rPr>
                <w:sz w:val="22"/>
              </w:rPr>
              <w:t>Линейные коды, границы</w:t>
            </w:r>
          </w:p>
          <w:p w:rsidR="00544BD5" w:rsidRPr="0033020F" w:rsidRDefault="00A9657C" w:rsidP="00A9657C">
            <w:pPr>
              <w:pStyle w:val="TablesLeft"/>
              <w:rPr>
                <w:sz w:val="22"/>
              </w:rPr>
            </w:pPr>
            <w:r w:rsidRPr="00A9657C">
              <w:rPr>
                <w:sz w:val="22"/>
              </w:rPr>
              <w:t>параметров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Default="00A9657C" w:rsidP="008D752E">
            <w:pPr>
              <w:jc w:val="left"/>
              <w:rPr>
                <w:szCs w:val="24"/>
              </w:rPr>
            </w:pPr>
            <w:r>
              <w:rPr>
                <w:noProof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Pr="00823F83" w:rsidRDefault="00A9657C" w:rsidP="008D752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Pr="00823F83" w:rsidRDefault="00A9657C" w:rsidP="008D752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Pr="00823F83" w:rsidRDefault="00A9657C" w:rsidP="008D752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A9657C" w:rsidTr="004A7D00">
        <w:trPr>
          <w:trHeight w:hRule="exact" w:val="791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5E784E">
            <w:pPr>
              <w:pStyle w:val="TablesLef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A9657C">
            <w:pPr>
              <w:pStyle w:val="TablesLeft"/>
              <w:rPr>
                <w:sz w:val="22"/>
              </w:rPr>
            </w:pPr>
            <w:r w:rsidRPr="00A9657C">
              <w:rPr>
                <w:sz w:val="22"/>
              </w:rPr>
              <w:t>Коды Рида-Соломона и код</w:t>
            </w:r>
            <w:r>
              <w:rPr>
                <w:sz w:val="22"/>
              </w:rPr>
              <w:t xml:space="preserve"> </w:t>
            </w:r>
            <w:r w:rsidRPr="00A9657C">
              <w:rPr>
                <w:sz w:val="22"/>
              </w:rPr>
              <w:t>Хемминга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jc w:val="left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A9657C" w:rsidTr="004A7D00">
        <w:trPr>
          <w:trHeight w:hRule="exact" w:val="791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5E784E">
            <w:pPr>
              <w:pStyle w:val="TablesLef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4A7D00">
            <w:pPr>
              <w:pStyle w:val="TablesLeft"/>
              <w:rPr>
                <w:sz w:val="22"/>
              </w:rPr>
            </w:pPr>
            <w:r w:rsidRPr="00A9657C">
              <w:rPr>
                <w:sz w:val="22"/>
              </w:rPr>
              <w:t>Коды Рида-Маллера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jc w:val="left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A9657C" w:rsidTr="004A7D00">
        <w:trPr>
          <w:trHeight w:hRule="exact" w:val="791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5E784E">
            <w:pPr>
              <w:pStyle w:val="TablesLef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4A7D00">
            <w:pPr>
              <w:pStyle w:val="TablesLeft"/>
              <w:rPr>
                <w:sz w:val="22"/>
              </w:rPr>
            </w:pPr>
            <w:r w:rsidRPr="00A9657C">
              <w:rPr>
                <w:sz w:val="22"/>
              </w:rPr>
              <w:t>Алгоритм Берлекампа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jc w:val="left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A9657C" w:rsidTr="004A7D00">
        <w:trPr>
          <w:trHeight w:hRule="exact" w:val="791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5E784E">
            <w:pPr>
              <w:pStyle w:val="TablesLeft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A9657C">
            <w:pPr>
              <w:pStyle w:val="TablesLeft"/>
              <w:rPr>
                <w:sz w:val="22"/>
              </w:rPr>
            </w:pPr>
            <w:r w:rsidRPr="00A9657C">
              <w:rPr>
                <w:sz w:val="22"/>
              </w:rPr>
              <w:t>Криптосистемы с открытым</w:t>
            </w:r>
            <w:r>
              <w:rPr>
                <w:sz w:val="22"/>
              </w:rPr>
              <w:t xml:space="preserve"> </w:t>
            </w:r>
            <w:r w:rsidRPr="00A9657C">
              <w:rPr>
                <w:sz w:val="22"/>
              </w:rPr>
              <w:t>ключом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jc w:val="left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9657C" w:rsidTr="004A7D00">
        <w:trPr>
          <w:trHeight w:hRule="exact" w:val="791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5E784E">
            <w:pPr>
              <w:pStyle w:val="TablesLef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A9657C">
            <w:pPr>
              <w:pStyle w:val="TablesLeft"/>
              <w:rPr>
                <w:sz w:val="22"/>
              </w:rPr>
            </w:pPr>
            <w:r w:rsidRPr="00A9657C">
              <w:rPr>
                <w:sz w:val="22"/>
              </w:rPr>
              <w:t>Группа точек эллиптической</w:t>
            </w:r>
            <w:r>
              <w:rPr>
                <w:sz w:val="22"/>
              </w:rPr>
              <w:t xml:space="preserve"> </w:t>
            </w:r>
            <w:r w:rsidRPr="00A9657C">
              <w:rPr>
                <w:sz w:val="22"/>
              </w:rPr>
              <w:t>кривой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jc w:val="left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A9657C" w:rsidTr="004A7D00">
        <w:trPr>
          <w:trHeight w:hRule="exact" w:val="791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5E784E">
            <w:pPr>
              <w:pStyle w:val="TablesLeft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A9657C">
            <w:pPr>
              <w:pStyle w:val="TablesLeft"/>
              <w:rPr>
                <w:sz w:val="22"/>
              </w:rPr>
            </w:pPr>
            <w:r w:rsidRPr="00A9657C">
              <w:rPr>
                <w:sz w:val="22"/>
              </w:rPr>
              <w:t>Алгоритм Гольдвассера-Килиана</w:t>
            </w:r>
            <w:r>
              <w:rPr>
                <w:sz w:val="22"/>
              </w:rPr>
              <w:t xml:space="preserve"> </w:t>
            </w:r>
            <w:r w:rsidRPr="00A9657C">
              <w:rPr>
                <w:sz w:val="22"/>
              </w:rPr>
              <w:t>проверки числа на простоту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jc w:val="left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A9657C" w:rsidTr="004A7D00">
        <w:trPr>
          <w:trHeight w:hRule="exact" w:val="791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5E784E">
            <w:pPr>
              <w:pStyle w:val="TablesLef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A9657C">
            <w:pPr>
              <w:pStyle w:val="TablesLeft"/>
              <w:rPr>
                <w:sz w:val="22"/>
              </w:rPr>
            </w:pPr>
            <w:r w:rsidRPr="00A9657C">
              <w:rPr>
                <w:sz w:val="22"/>
              </w:rPr>
              <w:t>Алгоритм Ленстры разложения</w:t>
            </w:r>
            <w:r>
              <w:rPr>
                <w:sz w:val="22"/>
              </w:rPr>
              <w:t xml:space="preserve"> </w:t>
            </w:r>
            <w:r w:rsidRPr="00A9657C">
              <w:rPr>
                <w:sz w:val="22"/>
              </w:rPr>
              <w:t>чисел на множители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jc w:val="left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57C" w:rsidRDefault="00A9657C" w:rsidP="008D752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544BD5" w:rsidTr="004A7D00">
        <w:trPr>
          <w:trHeight w:hRule="exact" w:val="1047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Default="00544BD5" w:rsidP="005E784E">
            <w:pPr>
              <w:pStyle w:val="TablesLeft"/>
              <w:jc w:val="center"/>
              <w:rPr>
                <w:sz w:val="22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Pr="004723B8" w:rsidRDefault="00544BD5" w:rsidP="0033020F">
            <w:pPr>
              <w:pStyle w:val="TablesLeft"/>
              <w:rPr>
                <w:sz w:val="22"/>
              </w:rPr>
            </w:pPr>
            <w:r>
              <w:t>Итого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Default="00A9657C" w:rsidP="008D752E">
            <w:pPr>
              <w:jc w:val="left"/>
              <w:rPr>
                <w:szCs w:val="24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Pr="00823F83" w:rsidRDefault="00A9657C" w:rsidP="008D752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Pr="00823F83" w:rsidRDefault="00823F83" w:rsidP="008D752E">
            <w:pPr>
              <w:pStyle w:val="TablesLeft"/>
              <w:rPr>
                <w:sz w:val="22"/>
              </w:rPr>
            </w:pPr>
            <w:r>
              <w:rPr>
                <w:sz w:val="22"/>
                <w:lang w:val="en-US"/>
              </w:rPr>
              <w:t>3</w:t>
            </w:r>
            <w:r w:rsidR="00A9657C">
              <w:rPr>
                <w:sz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D5" w:rsidRPr="00A9657C" w:rsidRDefault="00A9657C" w:rsidP="008D752E">
            <w:pPr>
              <w:jc w:val="left"/>
              <w:rPr>
                <w:szCs w:val="24"/>
              </w:rPr>
            </w:pPr>
            <w:r>
              <w:rPr>
                <w:noProof/>
                <w:sz w:val="22"/>
              </w:rPr>
              <w:t>80</w:t>
            </w:r>
          </w:p>
        </w:tc>
      </w:tr>
    </w:tbl>
    <w:p w:rsidR="009123DB" w:rsidRDefault="009123DB" w:rsidP="009123DB"/>
    <w:p w:rsidR="00D97CE2" w:rsidRDefault="00B379A8" w:rsidP="00B379A8">
      <w:pPr>
        <w:pStyle w:val="Heading1"/>
        <w:numPr>
          <w:ilvl w:val="0"/>
          <w:numId w:val="0"/>
        </w:numPr>
      </w:pPr>
      <w:r>
        <w:t>Литература</w:t>
      </w:r>
    </w:p>
    <w:p w:rsidR="00D97CE2" w:rsidRPr="00DD67EB" w:rsidRDefault="00D97CE2" w:rsidP="00D97CE2"/>
    <w:p w:rsidR="00D97CE2" w:rsidRPr="00A453D7" w:rsidRDefault="00B379A8" w:rsidP="00D97CE2">
      <w:pPr>
        <w:pStyle w:val="Heading2"/>
      </w:pPr>
      <w:r>
        <w:t>По темам 1-2:</w:t>
      </w:r>
    </w:p>
    <w:p w:rsidR="00A453D7" w:rsidRPr="00B379A8" w:rsidRDefault="00B379A8" w:rsidP="00B379A8">
      <w:pPr>
        <w:pStyle w:val="Heading3"/>
        <w:jc w:val="center"/>
        <w:rPr>
          <w:u w:val="single"/>
        </w:rPr>
      </w:pPr>
      <w:r w:rsidRPr="00B379A8">
        <w:rPr>
          <w:u w:val="single"/>
        </w:rPr>
        <w:t>Базовые учебники</w:t>
      </w:r>
    </w:p>
    <w:p w:rsidR="004112F0" w:rsidRPr="00641E87" w:rsidRDefault="004112F0" w:rsidP="004112F0">
      <w:pPr>
        <w:pStyle w:val="BodyText2"/>
        <w:spacing w:before="120"/>
        <w:jc w:val="both"/>
        <w:rPr>
          <w:sz w:val="22"/>
          <w:szCs w:val="22"/>
        </w:rPr>
      </w:pPr>
      <w:r w:rsidRPr="00641E87">
        <w:rPr>
          <w:sz w:val="22"/>
          <w:szCs w:val="22"/>
        </w:rPr>
        <w:t xml:space="preserve">1. </w:t>
      </w:r>
      <w:r w:rsidR="00B379A8" w:rsidRPr="00B379A8">
        <w:rPr>
          <w:sz w:val="22"/>
          <w:szCs w:val="22"/>
        </w:rPr>
        <w:t>Кострикин А.И. Введение в алгебру часть 3, М. ФИЗМАТЛИТ, 2004б –272с.</w:t>
      </w:r>
    </w:p>
    <w:p w:rsidR="004112F0" w:rsidRPr="0033020F" w:rsidRDefault="004112F0" w:rsidP="00B379A8">
      <w:pPr>
        <w:pStyle w:val="BodyText2"/>
        <w:spacing w:before="120"/>
      </w:pPr>
      <w:r w:rsidRPr="00DD67EB">
        <w:rPr>
          <w:sz w:val="22"/>
          <w:szCs w:val="22"/>
        </w:rPr>
        <w:t xml:space="preserve">2. </w:t>
      </w:r>
      <w:r w:rsidR="00B379A8" w:rsidRPr="00B379A8">
        <w:rPr>
          <w:sz w:val="22"/>
          <w:szCs w:val="22"/>
        </w:rPr>
        <w:t>Под редакцией Кострикина А.И. Сборник задач по алгебре, М., МЦНМО, 2009, –</w:t>
      </w:r>
      <w:r w:rsidR="00B379A8">
        <w:rPr>
          <w:sz w:val="22"/>
          <w:szCs w:val="22"/>
        </w:rPr>
        <w:t xml:space="preserve"> </w:t>
      </w:r>
      <w:r w:rsidR="00B379A8" w:rsidRPr="00B379A8">
        <w:rPr>
          <w:sz w:val="22"/>
          <w:szCs w:val="22"/>
        </w:rPr>
        <w:t>403с.</w:t>
      </w:r>
    </w:p>
    <w:p w:rsidR="00B379A8" w:rsidRDefault="00B379A8" w:rsidP="00B379A8">
      <w:pPr>
        <w:pStyle w:val="Heading3"/>
        <w:jc w:val="center"/>
        <w:rPr>
          <w:u w:val="single"/>
        </w:rPr>
      </w:pPr>
    </w:p>
    <w:p w:rsidR="00A453D7" w:rsidRPr="00B379A8" w:rsidRDefault="00B379A8" w:rsidP="00B379A8">
      <w:pPr>
        <w:pStyle w:val="Heading3"/>
        <w:jc w:val="center"/>
        <w:rPr>
          <w:u w:val="single"/>
        </w:rPr>
      </w:pPr>
      <w:r w:rsidRPr="00B379A8">
        <w:rPr>
          <w:u w:val="single"/>
        </w:rPr>
        <w:t>Дополнительные учебники</w:t>
      </w:r>
    </w:p>
    <w:p w:rsidR="004112F0" w:rsidRPr="00B379A8" w:rsidRDefault="00B379A8" w:rsidP="00B379A8">
      <w:pPr>
        <w:ind w:firstLine="0"/>
      </w:pPr>
      <w:r>
        <w:t xml:space="preserve">3. </w:t>
      </w:r>
      <w:r w:rsidRPr="00B379A8">
        <w:t>Винберг Э. Б. Курс алгебры. М., Факториал, 1999. – 528 с.</w:t>
      </w:r>
    </w:p>
    <w:p w:rsidR="00D97CE2" w:rsidRDefault="00B379A8" w:rsidP="00B379A8">
      <w:pPr>
        <w:pStyle w:val="ListParagraph"/>
        <w:ind w:left="0" w:firstLine="0"/>
      </w:pPr>
      <w:r>
        <w:t xml:space="preserve">4. </w:t>
      </w:r>
      <w:r w:rsidRPr="00B379A8">
        <w:t>Курош А. Г. Курс высшей алгебры. М., Наука, 1971. – 432 с.</w:t>
      </w:r>
    </w:p>
    <w:p w:rsidR="00B379A8" w:rsidRDefault="00B379A8" w:rsidP="00B379A8">
      <w:pPr>
        <w:pStyle w:val="ListParagraph"/>
        <w:ind w:left="0" w:firstLine="0"/>
      </w:pPr>
    </w:p>
    <w:p w:rsidR="00B379A8" w:rsidRPr="00A453D7" w:rsidRDefault="00B379A8" w:rsidP="00B379A8">
      <w:pPr>
        <w:pStyle w:val="Heading2"/>
      </w:pPr>
      <w:r>
        <w:t>По темам 3-6:</w:t>
      </w:r>
    </w:p>
    <w:p w:rsidR="00B379A8" w:rsidRPr="00B379A8" w:rsidRDefault="00B379A8" w:rsidP="00B379A8">
      <w:pPr>
        <w:pStyle w:val="Heading3"/>
        <w:jc w:val="center"/>
        <w:rPr>
          <w:u w:val="single"/>
        </w:rPr>
      </w:pPr>
      <w:r w:rsidRPr="00B379A8">
        <w:rPr>
          <w:u w:val="single"/>
        </w:rPr>
        <w:t>Базовые учебники</w:t>
      </w:r>
    </w:p>
    <w:p w:rsidR="00B379A8" w:rsidRPr="00641E87" w:rsidRDefault="00B379A8" w:rsidP="00B379A8">
      <w:pPr>
        <w:pStyle w:val="BodyText2"/>
        <w:spacing w:before="120"/>
        <w:rPr>
          <w:sz w:val="22"/>
          <w:szCs w:val="22"/>
        </w:rPr>
      </w:pPr>
      <w:r w:rsidRPr="00641E87">
        <w:rPr>
          <w:sz w:val="22"/>
          <w:szCs w:val="22"/>
        </w:rPr>
        <w:t xml:space="preserve">1. </w:t>
      </w:r>
      <w:r w:rsidRPr="00B379A8">
        <w:rPr>
          <w:sz w:val="22"/>
          <w:szCs w:val="22"/>
        </w:rPr>
        <w:t>Влэдуц С.Г., Ногин Д.Ю., Цфасман М.А. Алгеброгеомертические коды, М., МЦНМО,</w:t>
      </w:r>
      <w:r>
        <w:rPr>
          <w:sz w:val="22"/>
          <w:szCs w:val="22"/>
        </w:rPr>
        <w:t xml:space="preserve"> 2003, </w:t>
      </w:r>
      <w:r w:rsidRPr="00B379A8">
        <w:rPr>
          <w:sz w:val="22"/>
          <w:szCs w:val="22"/>
        </w:rPr>
        <w:t>– 503с.</w:t>
      </w:r>
    </w:p>
    <w:p w:rsidR="00B379A8" w:rsidRDefault="00B379A8" w:rsidP="00B379A8">
      <w:pPr>
        <w:pStyle w:val="BodyText2"/>
        <w:spacing w:before="120"/>
        <w:rPr>
          <w:sz w:val="22"/>
          <w:szCs w:val="22"/>
        </w:rPr>
      </w:pPr>
      <w:r w:rsidRPr="00DD67EB">
        <w:rPr>
          <w:sz w:val="22"/>
          <w:szCs w:val="22"/>
        </w:rPr>
        <w:t xml:space="preserve">2. </w:t>
      </w:r>
      <w:r w:rsidRPr="00B379A8">
        <w:rPr>
          <w:sz w:val="22"/>
          <w:szCs w:val="22"/>
        </w:rPr>
        <w:t>Биркгоф Г., Барти Т., Современная прикладная алгебра, М., Лань, 2005 – 400 с.</w:t>
      </w:r>
    </w:p>
    <w:p w:rsidR="00B379A8" w:rsidRPr="0033020F" w:rsidRDefault="00B379A8" w:rsidP="00B379A8">
      <w:pPr>
        <w:pStyle w:val="BodyText2"/>
        <w:spacing w:before="120"/>
      </w:pPr>
      <w:r>
        <w:rPr>
          <w:sz w:val="22"/>
          <w:szCs w:val="22"/>
        </w:rPr>
        <w:t xml:space="preserve">3. </w:t>
      </w:r>
      <w:r w:rsidRPr="00B379A8">
        <w:rPr>
          <w:sz w:val="22"/>
          <w:szCs w:val="22"/>
        </w:rPr>
        <w:t>Василенко О.Н. Теоретико-числовые алгоритмы в криптографии, М, МЦНМО, 2003,</w:t>
      </w:r>
      <w:r>
        <w:rPr>
          <w:sz w:val="22"/>
          <w:szCs w:val="22"/>
        </w:rPr>
        <w:t xml:space="preserve"> </w:t>
      </w:r>
      <w:r w:rsidRPr="00B379A8">
        <w:rPr>
          <w:sz w:val="22"/>
          <w:szCs w:val="22"/>
        </w:rPr>
        <w:t>– 325 с.</w:t>
      </w:r>
    </w:p>
    <w:p w:rsidR="00B379A8" w:rsidRDefault="00B379A8" w:rsidP="00B379A8">
      <w:pPr>
        <w:pStyle w:val="Heading3"/>
        <w:jc w:val="center"/>
        <w:rPr>
          <w:u w:val="single"/>
        </w:rPr>
      </w:pPr>
    </w:p>
    <w:p w:rsidR="00B379A8" w:rsidRPr="00B379A8" w:rsidRDefault="00B379A8" w:rsidP="00B379A8">
      <w:pPr>
        <w:pStyle w:val="Heading3"/>
        <w:jc w:val="center"/>
        <w:rPr>
          <w:u w:val="single"/>
        </w:rPr>
      </w:pPr>
      <w:r w:rsidRPr="00B379A8">
        <w:rPr>
          <w:u w:val="single"/>
        </w:rPr>
        <w:t>Дополнительные учебники</w:t>
      </w:r>
    </w:p>
    <w:p w:rsidR="00B379A8" w:rsidRPr="000B35DC" w:rsidRDefault="00B379A8" w:rsidP="00B379A8">
      <w:pPr>
        <w:ind w:firstLine="0"/>
      </w:pPr>
      <w:r>
        <w:t xml:space="preserve">4. </w:t>
      </w:r>
      <w:r w:rsidRPr="00B379A8">
        <w:t xml:space="preserve">Коблиц Н. Курс теории чисел и криптографии, ТВП, 2001, </w:t>
      </w:r>
      <w:r w:rsidRPr="00B379A8">
        <w:rPr>
          <w:sz w:val="22"/>
        </w:rPr>
        <w:t>–</w:t>
      </w:r>
      <w:r w:rsidRPr="00B379A8">
        <w:t xml:space="preserve"> 260 c.</w:t>
      </w:r>
    </w:p>
    <w:p w:rsidR="00B379A8" w:rsidRDefault="00B379A8" w:rsidP="00B379A8">
      <w:pPr>
        <w:pStyle w:val="ListParagraph"/>
        <w:ind w:left="0" w:firstLine="0"/>
      </w:pPr>
    </w:p>
    <w:p w:rsidR="00B379A8" w:rsidRPr="00A453D7" w:rsidRDefault="00B379A8" w:rsidP="00B379A8">
      <w:pPr>
        <w:pStyle w:val="Heading2"/>
      </w:pPr>
      <w:r>
        <w:t>По темам 7-10:</w:t>
      </w:r>
    </w:p>
    <w:p w:rsidR="00B379A8" w:rsidRPr="00B379A8" w:rsidRDefault="00B379A8" w:rsidP="00B379A8">
      <w:pPr>
        <w:pStyle w:val="Heading3"/>
        <w:jc w:val="center"/>
        <w:rPr>
          <w:u w:val="single"/>
        </w:rPr>
      </w:pPr>
      <w:r w:rsidRPr="00B379A8">
        <w:rPr>
          <w:u w:val="single"/>
        </w:rPr>
        <w:t>Базовые учебники</w:t>
      </w:r>
    </w:p>
    <w:p w:rsidR="00B379A8" w:rsidRPr="0033020F" w:rsidRDefault="00B379A8" w:rsidP="00B379A8">
      <w:pPr>
        <w:pStyle w:val="BodyText2"/>
        <w:spacing w:before="120"/>
        <w:jc w:val="both"/>
      </w:pPr>
      <w:r w:rsidRPr="00641E87">
        <w:rPr>
          <w:sz w:val="22"/>
          <w:szCs w:val="22"/>
        </w:rPr>
        <w:t xml:space="preserve">1. </w:t>
      </w:r>
      <w:r w:rsidRPr="00B379A8">
        <w:rPr>
          <w:sz w:val="22"/>
          <w:szCs w:val="22"/>
        </w:rPr>
        <w:t>Коблиц Н. Курс теории чис</w:t>
      </w:r>
      <w:r>
        <w:rPr>
          <w:sz w:val="22"/>
          <w:szCs w:val="22"/>
        </w:rPr>
        <w:t xml:space="preserve">ел и криптографии, ТВП, 2001, </w:t>
      </w:r>
      <w:r w:rsidRPr="00B379A8">
        <w:rPr>
          <w:sz w:val="22"/>
          <w:szCs w:val="22"/>
        </w:rPr>
        <w:t>– 260 c.</w:t>
      </w:r>
    </w:p>
    <w:p w:rsidR="00B379A8" w:rsidRDefault="00B379A8" w:rsidP="00B379A8">
      <w:pPr>
        <w:pStyle w:val="Heading3"/>
        <w:jc w:val="center"/>
        <w:rPr>
          <w:u w:val="single"/>
        </w:rPr>
      </w:pPr>
    </w:p>
    <w:p w:rsidR="00B379A8" w:rsidRPr="00B379A8" w:rsidRDefault="00B379A8" w:rsidP="00B379A8">
      <w:pPr>
        <w:pStyle w:val="Heading3"/>
        <w:jc w:val="center"/>
        <w:rPr>
          <w:u w:val="single"/>
          <w:lang w:val="en-US"/>
        </w:rPr>
      </w:pPr>
      <w:r w:rsidRPr="00B379A8">
        <w:rPr>
          <w:u w:val="single"/>
        </w:rPr>
        <w:t>Дополнительные</w:t>
      </w:r>
      <w:r w:rsidRPr="00B379A8">
        <w:rPr>
          <w:u w:val="single"/>
          <w:lang w:val="en-US"/>
        </w:rPr>
        <w:t xml:space="preserve"> </w:t>
      </w:r>
      <w:r w:rsidRPr="00B379A8">
        <w:rPr>
          <w:u w:val="single"/>
        </w:rPr>
        <w:t>учебники</w:t>
      </w:r>
    </w:p>
    <w:p w:rsidR="00B379A8" w:rsidRPr="00B379A8" w:rsidRDefault="00B379A8" w:rsidP="00B379A8">
      <w:pPr>
        <w:ind w:firstLine="0"/>
        <w:rPr>
          <w:lang w:val="en-US"/>
        </w:rPr>
      </w:pPr>
      <w:r w:rsidRPr="00B379A8">
        <w:rPr>
          <w:lang w:val="en-US"/>
        </w:rPr>
        <w:t xml:space="preserve">2. Washington C.L. Elliptic curves, number theory and cryptography, Taylor &amp; Francis Group, </w:t>
      </w:r>
      <w:r>
        <w:rPr>
          <w:lang w:val="en-US"/>
        </w:rPr>
        <w:t xml:space="preserve">LLC, 2008, </w:t>
      </w:r>
      <w:r w:rsidRPr="00B379A8">
        <w:rPr>
          <w:lang w:val="en-US"/>
        </w:rPr>
        <w:t>– 513 p.</w:t>
      </w:r>
    </w:p>
    <w:p w:rsidR="00B379A8" w:rsidRPr="000B35DC" w:rsidRDefault="00B379A8" w:rsidP="00B379A8">
      <w:pPr>
        <w:pStyle w:val="ListParagraph"/>
        <w:ind w:left="0" w:firstLine="0"/>
      </w:pPr>
      <w:r>
        <w:t xml:space="preserve">3. Василенко О.Н. Теоретико-числовые алгоритмы в криптографии, М, МЦНМО, 2003, </w:t>
      </w:r>
      <w:r w:rsidRPr="00B379A8">
        <w:t>–</w:t>
      </w:r>
      <w:r>
        <w:t xml:space="preserve"> 325 с.</w:t>
      </w:r>
    </w:p>
    <w:p w:rsidR="00B379A8" w:rsidRPr="000B35DC" w:rsidRDefault="00B379A8" w:rsidP="00B379A8">
      <w:pPr>
        <w:pStyle w:val="ListParagraph"/>
        <w:ind w:left="0" w:firstLine="0"/>
      </w:pPr>
    </w:p>
    <w:p w:rsidR="00BB2DCD" w:rsidRPr="00B379A8" w:rsidRDefault="00B379A8" w:rsidP="00B379A8">
      <w:pPr>
        <w:jc w:val="center"/>
        <w:rPr>
          <w:b/>
          <w:sz w:val="32"/>
          <w:szCs w:val="32"/>
        </w:rPr>
      </w:pPr>
      <w:r w:rsidRPr="00B379A8">
        <w:rPr>
          <w:b/>
          <w:sz w:val="32"/>
          <w:szCs w:val="32"/>
        </w:rPr>
        <w:t>Содержание программы</w:t>
      </w:r>
    </w:p>
    <w:p w:rsidR="00B379A8" w:rsidRDefault="00B379A8" w:rsidP="00D97CE2"/>
    <w:p w:rsidR="00B379A8" w:rsidRPr="00B379A8" w:rsidRDefault="00B379A8" w:rsidP="00B379A8">
      <w:pPr>
        <w:jc w:val="center"/>
        <w:rPr>
          <w:b/>
        </w:rPr>
      </w:pPr>
      <w:r w:rsidRPr="00B379A8">
        <w:rPr>
          <w:b/>
        </w:rPr>
        <w:t>Тема 1. Основные алгебраические структуры: группы, кольца, поля</w:t>
      </w:r>
    </w:p>
    <w:p w:rsidR="00B379A8" w:rsidRDefault="00B379A8" w:rsidP="00D97CE2"/>
    <w:p w:rsidR="006E50C5" w:rsidRDefault="006E50C5" w:rsidP="006E50C5">
      <w:r>
        <w:t>Алгебраические системы, их гомоморфизмы и изоморфизмы.</w:t>
      </w:r>
    </w:p>
    <w:p w:rsidR="006E50C5" w:rsidRDefault="006E50C5" w:rsidP="006E50C5"/>
    <w:p w:rsidR="006E50C5" w:rsidRDefault="006E50C5" w:rsidP="006E50C5">
      <w:r>
        <w:t>Полугруппа, левый (правый) нейтральный и обратный элементы. Группа, подгруппа.</w:t>
      </w:r>
    </w:p>
    <w:p w:rsidR="003855F7" w:rsidRDefault="003855F7" w:rsidP="006E50C5"/>
    <w:p w:rsidR="006E50C5" w:rsidRDefault="006E50C5" w:rsidP="006E50C5">
      <w:r>
        <w:t>Примеры конечных групп, группы симметрий. Теорема Кэли. Циклическая группа, ее</w:t>
      </w:r>
      <w:r w:rsidR="003855F7">
        <w:t xml:space="preserve"> </w:t>
      </w:r>
      <w:r>
        <w:t>подгруппы. Абелевы группы. Прямые суммы групп.</w:t>
      </w:r>
    </w:p>
    <w:p w:rsidR="006E50C5" w:rsidRDefault="006E50C5" w:rsidP="006E50C5"/>
    <w:p w:rsidR="006E50C5" w:rsidRDefault="006E50C5" w:rsidP="006E50C5">
      <w:r>
        <w:lastRenderedPageBreak/>
        <w:t>Разбиение группы на смежные классы по подгруппе, теорема Лагранжа. Действия группы на множестве, группы симметрий. Перечисление орбит.</w:t>
      </w:r>
    </w:p>
    <w:p w:rsidR="006E50C5" w:rsidRDefault="006E50C5" w:rsidP="006E50C5"/>
    <w:p w:rsidR="006E50C5" w:rsidRDefault="006E50C5" w:rsidP="006E50C5">
      <w:r>
        <w:t>Кольцо, тело, поле. Кольцо вычетов, кольцо матриц. Кольцо формальных степенных рядов, кольцо многочленов над кольцом.</w:t>
      </w:r>
    </w:p>
    <w:p w:rsidR="006E50C5" w:rsidRDefault="006E50C5" w:rsidP="006E50C5"/>
    <w:p w:rsidR="006E50C5" w:rsidRPr="006E50C5" w:rsidRDefault="006E50C5" w:rsidP="006E50C5">
      <w:pPr>
        <w:rPr>
          <w:b/>
        </w:rPr>
      </w:pPr>
      <w:r w:rsidRPr="006E50C5">
        <w:rPr>
          <w:b/>
        </w:rPr>
        <w:t>Основная литература</w:t>
      </w:r>
    </w:p>
    <w:p w:rsidR="006E50C5" w:rsidRDefault="006E50C5" w:rsidP="006E50C5">
      <w:r>
        <w:t>1. Винберг Э. Б., Курс алгебры. М., Факториал, 1999.</w:t>
      </w:r>
    </w:p>
    <w:p w:rsidR="006E50C5" w:rsidRDefault="006E50C5" w:rsidP="006E50C5"/>
    <w:p w:rsidR="006E50C5" w:rsidRPr="006E50C5" w:rsidRDefault="006E50C5" w:rsidP="006E50C5">
      <w:pPr>
        <w:rPr>
          <w:b/>
        </w:rPr>
      </w:pPr>
      <w:r w:rsidRPr="006E50C5">
        <w:rPr>
          <w:b/>
        </w:rPr>
        <w:t>Дополнительная литература</w:t>
      </w:r>
    </w:p>
    <w:p w:rsidR="006E50C5" w:rsidRDefault="006E50C5" w:rsidP="006E50C5">
      <w:r>
        <w:t>1. Кострикин А.И. Введение в алгебру часть 3, М. ФИЗМАТЛИТ, 2004, –272с.</w:t>
      </w:r>
    </w:p>
    <w:p w:rsidR="00B379A8" w:rsidRDefault="006E50C5" w:rsidP="006E50C5">
      <w:r>
        <w:t>2. Курош А. Г. Курс высшей алгебры. М., Наука, 1971.</w:t>
      </w:r>
    </w:p>
    <w:p w:rsidR="006E50C5" w:rsidRDefault="006E50C5" w:rsidP="006E50C5"/>
    <w:p w:rsidR="006E50C5" w:rsidRDefault="006E50C5" w:rsidP="006E50C5">
      <w:pPr>
        <w:jc w:val="center"/>
      </w:pPr>
      <w:r w:rsidRPr="006E50C5">
        <w:rPr>
          <w:b/>
        </w:rPr>
        <w:t>Тема 2. Конечные поля</w:t>
      </w:r>
    </w:p>
    <w:p w:rsidR="006E50C5" w:rsidRDefault="006E50C5" w:rsidP="006E50C5">
      <w:r w:rsidRPr="006E50C5">
        <w:t>Характеристика поля. Простое подполе. Теорема о строении конечных полей.</w:t>
      </w:r>
    </w:p>
    <w:p w:rsidR="006E50C5" w:rsidRDefault="006E50C5" w:rsidP="006E50C5"/>
    <w:p w:rsidR="006E50C5" w:rsidRPr="006E50C5" w:rsidRDefault="006E50C5" w:rsidP="006E50C5">
      <w:pPr>
        <w:rPr>
          <w:b/>
        </w:rPr>
      </w:pPr>
      <w:r w:rsidRPr="006E50C5">
        <w:rPr>
          <w:b/>
        </w:rPr>
        <w:t>Основная литература</w:t>
      </w:r>
    </w:p>
    <w:p w:rsidR="006E50C5" w:rsidRDefault="006E50C5" w:rsidP="006E50C5">
      <w:r w:rsidRPr="006E50C5">
        <w:t>1. Кострикин А.И. Введение в алгебру часть 3, М. ФИЗМАТЛИТ, 2004, –272с.</w:t>
      </w:r>
    </w:p>
    <w:p w:rsidR="006E50C5" w:rsidRPr="006E50C5" w:rsidRDefault="006E50C5" w:rsidP="006E50C5">
      <w:pPr>
        <w:rPr>
          <w:b/>
        </w:rPr>
      </w:pPr>
      <w:r w:rsidRPr="006E50C5">
        <w:rPr>
          <w:b/>
        </w:rPr>
        <w:t>Дополнительная литература</w:t>
      </w:r>
    </w:p>
    <w:p w:rsidR="006E50C5" w:rsidRDefault="006E50C5" w:rsidP="006E50C5">
      <w:r w:rsidRPr="006E50C5">
        <w:t>1. Винберг Э. Б., Ку</w:t>
      </w:r>
      <w:r>
        <w:t>рс алгебры. М., Факториал, 1999</w:t>
      </w:r>
    </w:p>
    <w:p w:rsidR="006E50C5" w:rsidRDefault="006E50C5" w:rsidP="006E50C5"/>
    <w:p w:rsidR="006E50C5" w:rsidRDefault="006E50C5" w:rsidP="006E50C5">
      <w:pPr>
        <w:jc w:val="center"/>
      </w:pPr>
      <w:r w:rsidRPr="006E50C5">
        <w:rPr>
          <w:b/>
        </w:rPr>
        <w:t>Тема 3. Линейные коды, границы параметров.</w:t>
      </w:r>
    </w:p>
    <w:p w:rsidR="006E50C5" w:rsidRDefault="006E50C5" w:rsidP="006E50C5">
      <w:r>
        <w:t>Кодирование. Коды, исправляющие ошибки. Матричное кодирование. Линейные коды.</w:t>
      </w:r>
    </w:p>
    <w:p w:rsidR="006E50C5" w:rsidRDefault="006E50C5" w:rsidP="006E50C5">
      <w:r>
        <w:t>Метрика Хемминга. Неравенства на параметры кодов.</w:t>
      </w:r>
    </w:p>
    <w:p w:rsidR="006E50C5" w:rsidRDefault="006E50C5" w:rsidP="006E50C5"/>
    <w:p w:rsidR="006E50C5" w:rsidRPr="006E50C5" w:rsidRDefault="006E50C5" w:rsidP="006E50C5">
      <w:pPr>
        <w:rPr>
          <w:b/>
        </w:rPr>
      </w:pPr>
      <w:r w:rsidRPr="006E50C5">
        <w:rPr>
          <w:b/>
        </w:rPr>
        <w:t>Основная литература</w:t>
      </w:r>
    </w:p>
    <w:p w:rsidR="006E50C5" w:rsidRDefault="006E50C5" w:rsidP="006E50C5">
      <w:r>
        <w:t xml:space="preserve">1. Влэдуц С.Г., Ногин Д.Ю., Цфасман М.А. Алгеброгеомертические коды, М., МЦНМО, 2003, </w:t>
      </w:r>
      <w:r w:rsidRPr="006E50C5">
        <w:t>–</w:t>
      </w:r>
      <w:r>
        <w:t xml:space="preserve"> 503с.</w:t>
      </w:r>
    </w:p>
    <w:p w:rsidR="006E50C5" w:rsidRPr="006E50C5" w:rsidRDefault="006E50C5" w:rsidP="006E50C5">
      <w:pPr>
        <w:rPr>
          <w:b/>
        </w:rPr>
      </w:pPr>
      <w:r w:rsidRPr="006E50C5">
        <w:rPr>
          <w:b/>
        </w:rPr>
        <w:t>Дополнительная литература</w:t>
      </w:r>
    </w:p>
    <w:p w:rsidR="006E50C5" w:rsidRDefault="006E50C5" w:rsidP="006E50C5">
      <w:r w:rsidRPr="006E50C5">
        <w:t>2. Биркгоф Г., Барти Т., Современная прикладная алгебра, М., Лань, 2005 – 400 с.</w:t>
      </w:r>
    </w:p>
    <w:p w:rsidR="006E50C5" w:rsidRDefault="006E50C5" w:rsidP="006E50C5"/>
    <w:p w:rsidR="006E50C5" w:rsidRPr="000B35DC" w:rsidRDefault="006E50C5" w:rsidP="006E50C5"/>
    <w:p w:rsidR="006E50C5" w:rsidRDefault="006E50C5" w:rsidP="006E50C5">
      <w:pPr>
        <w:jc w:val="center"/>
      </w:pPr>
      <w:r w:rsidRPr="006E50C5">
        <w:rPr>
          <w:b/>
        </w:rPr>
        <w:t>Тема 4. Коды Рида-Соломона и код Хемминга</w:t>
      </w:r>
    </w:p>
    <w:p w:rsidR="006E50C5" w:rsidRDefault="006E50C5" w:rsidP="006E50C5">
      <w:r>
        <w:t>Построение кодов Рида-Соломона. Двойственный код. Код Хемминга. Декодирование кода, двойственного к коду Рида-Соломона.</w:t>
      </w:r>
    </w:p>
    <w:p w:rsidR="006E50C5" w:rsidRDefault="006E50C5" w:rsidP="006E50C5"/>
    <w:p w:rsidR="006E50C5" w:rsidRPr="006E50C5" w:rsidRDefault="006E50C5" w:rsidP="006E50C5">
      <w:pPr>
        <w:rPr>
          <w:b/>
        </w:rPr>
      </w:pPr>
      <w:r w:rsidRPr="006E50C5">
        <w:rPr>
          <w:b/>
        </w:rPr>
        <w:t>Основная литература</w:t>
      </w:r>
    </w:p>
    <w:p w:rsidR="006E50C5" w:rsidRDefault="006E50C5" w:rsidP="006E50C5">
      <w:r>
        <w:t xml:space="preserve">1. Влэдуц С.Г., Ногин Д.Ю., Цфасман М.А. Алгеброгеомертические коды, М., МЦНМО, 2003, </w:t>
      </w:r>
      <w:r w:rsidRPr="006E50C5">
        <w:t>–</w:t>
      </w:r>
      <w:r>
        <w:t xml:space="preserve"> 503с.</w:t>
      </w:r>
    </w:p>
    <w:p w:rsidR="006E50C5" w:rsidRPr="006E50C5" w:rsidRDefault="006E50C5" w:rsidP="006E50C5">
      <w:r>
        <w:t>2. Биркгоф Г., Барти Т., Современная прикладная алгебра, М., Лань, 2005.</w:t>
      </w:r>
    </w:p>
    <w:p w:rsidR="006E50C5" w:rsidRPr="000B35DC" w:rsidRDefault="006E50C5" w:rsidP="006E50C5"/>
    <w:p w:rsidR="006E50C5" w:rsidRDefault="006E50C5" w:rsidP="006E50C5">
      <w:pPr>
        <w:jc w:val="center"/>
      </w:pPr>
      <w:r w:rsidRPr="006E50C5">
        <w:rPr>
          <w:b/>
        </w:rPr>
        <w:t>Тема 5. Коды Рида-Маллера</w:t>
      </w:r>
    </w:p>
    <w:p w:rsidR="006E50C5" w:rsidRDefault="006E50C5" w:rsidP="006E50C5">
      <w:r>
        <w:t>Коды Рида-Маллера. Граница Плоткина. Код Хемминга как двойственный к коду Рида-</w:t>
      </w:r>
    </w:p>
    <w:p w:rsidR="006E50C5" w:rsidRDefault="006E50C5" w:rsidP="006E50C5">
      <w:r>
        <w:t>Маллера.</w:t>
      </w:r>
    </w:p>
    <w:p w:rsidR="006E50C5" w:rsidRDefault="006E50C5" w:rsidP="006E50C5"/>
    <w:p w:rsidR="006E50C5" w:rsidRPr="006E50C5" w:rsidRDefault="006E50C5" w:rsidP="006E50C5">
      <w:pPr>
        <w:rPr>
          <w:b/>
        </w:rPr>
      </w:pPr>
      <w:r w:rsidRPr="006E50C5">
        <w:rPr>
          <w:b/>
        </w:rPr>
        <w:t>Основная литература</w:t>
      </w:r>
    </w:p>
    <w:p w:rsidR="006E50C5" w:rsidRDefault="006E50C5" w:rsidP="006E50C5">
      <w:r>
        <w:t xml:space="preserve">1. Влэдуц С.Г., Ногин Д.Ю., Цфасман М.А. Алгеброгеомертические коды, М., МЦНМО, 2003, </w:t>
      </w:r>
      <w:r w:rsidRPr="006E50C5">
        <w:t>–</w:t>
      </w:r>
      <w:r>
        <w:t xml:space="preserve"> 503с.</w:t>
      </w:r>
    </w:p>
    <w:p w:rsidR="006E50C5" w:rsidRPr="006E50C5" w:rsidRDefault="006E50C5" w:rsidP="006E50C5">
      <w:pPr>
        <w:rPr>
          <w:b/>
        </w:rPr>
      </w:pPr>
      <w:r w:rsidRPr="006E50C5">
        <w:rPr>
          <w:b/>
        </w:rPr>
        <w:t>Дополнительная литература</w:t>
      </w:r>
    </w:p>
    <w:p w:rsidR="006E50C5" w:rsidRDefault="006E50C5" w:rsidP="006E50C5">
      <w:r w:rsidRPr="006E50C5">
        <w:t>2. Биркгоф Г., Барти Т., Современная прикладная алгебра, М., Лань, 2005.</w:t>
      </w:r>
    </w:p>
    <w:p w:rsidR="006E50C5" w:rsidRDefault="006E50C5" w:rsidP="006E50C5"/>
    <w:p w:rsidR="006E50C5" w:rsidRDefault="006E50C5" w:rsidP="006E50C5"/>
    <w:p w:rsidR="006E50C5" w:rsidRDefault="006E50C5" w:rsidP="006E50C5"/>
    <w:p w:rsidR="006E50C5" w:rsidRPr="000B35DC" w:rsidRDefault="006E50C5" w:rsidP="006E50C5"/>
    <w:p w:rsidR="006E50C5" w:rsidRDefault="006E50C5" w:rsidP="006E50C5">
      <w:pPr>
        <w:jc w:val="center"/>
      </w:pPr>
      <w:r w:rsidRPr="006E50C5">
        <w:rPr>
          <w:b/>
        </w:rPr>
        <w:t>Тема 6. Алгоритм Берлекампа.</w:t>
      </w:r>
    </w:p>
    <w:p w:rsidR="006E50C5" w:rsidRDefault="006E50C5" w:rsidP="006E50C5">
      <w:r>
        <w:t>Разложение многочлена над конечным полем на множители. Избавление от кратных корней. Алгоритм Берликампа.</w:t>
      </w:r>
    </w:p>
    <w:p w:rsidR="006E50C5" w:rsidRDefault="006E50C5" w:rsidP="006E50C5"/>
    <w:p w:rsidR="006E50C5" w:rsidRPr="006E50C5" w:rsidRDefault="006E50C5" w:rsidP="006E50C5">
      <w:pPr>
        <w:rPr>
          <w:b/>
        </w:rPr>
      </w:pPr>
      <w:r w:rsidRPr="006E50C5">
        <w:rPr>
          <w:b/>
        </w:rPr>
        <w:t>Основная литература</w:t>
      </w:r>
    </w:p>
    <w:p w:rsidR="006E50C5" w:rsidRDefault="006E50C5" w:rsidP="006E50C5">
      <w:r>
        <w:t xml:space="preserve">1. Василенко О.Н. Теоретико-числовые алгоритмы в криптографии, М, МЦНМО, 2003, </w:t>
      </w:r>
      <w:r w:rsidRPr="006E50C5">
        <w:t>–</w:t>
      </w:r>
      <w:r>
        <w:t xml:space="preserve"> 325 с.</w:t>
      </w:r>
    </w:p>
    <w:p w:rsidR="006E50C5" w:rsidRPr="006E50C5" w:rsidRDefault="006E50C5" w:rsidP="006E50C5">
      <w:pPr>
        <w:rPr>
          <w:b/>
        </w:rPr>
      </w:pPr>
      <w:r w:rsidRPr="006E50C5">
        <w:rPr>
          <w:b/>
        </w:rPr>
        <w:t>Дополнительная литература</w:t>
      </w:r>
    </w:p>
    <w:p w:rsidR="006E50C5" w:rsidRDefault="006E50C5" w:rsidP="006E50C5">
      <w:r w:rsidRPr="006E50C5">
        <w:t>2. Коблиц Н. Курс теории чис</w:t>
      </w:r>
      <w:r>
        <w:t xml:space="preserve">ел и криптографии, ТВП, 2001, </w:t>
      </w:r>
      <w:r w:rsidRPr="006E50C5">
        <w:t>– 260 c.</w:t>
      </w:r>
    </w:p>
    <w:p w:rsidR="006E50C5" w:rsidRPr="000B35DC" w:rsidRDefault="006E50C5" w:rsidP="006E50C5"/>
    <w:p w:rsidR="006E50C5" w:rsidRDefault="006E50C5" w:rsidP="006E50C5">
      <w:pPr>
        <w:jc w:val="center"/>
        <w:rPr>
          <w:b/>
        </w:rPr>
      </w:pPr>
    </w:p>
    <w:p w:rsidR="006E50C5" w:rsidRDefault="006E50C5" w:rsidP="006E50C5">
      <w:pPr>
        <w:jc w:val="center"/>
      </w:pPr>
      <w:r w:rsidRPr="006E50C5">
        <w:rPr>
          <w:b/>
        </w:rPr>
        <w:t>Тема 7. Криптосистемы с открытым ключом</w:t>
      </w:r>
    </w:p>
    <w:p w:rsidR="006E50C5" w:rsidRDefault="006E50C5" w:rsidP="006E50C5">
      <w:r>
        <w:t>Криптосистемы Диффи-Хелманифма, Месси-Омуры и Эль-Гамаля. Задача дискретного</w:t>
      </w:r>
    </w:p>
    <w:p w:rsidR="006E50C5" w:rsidRDefault="006E50C5" w:rsidP="006E50C5">
      <w:r>
        <w:t>логарирования.</w:t>
      </w:r>
    </w:p>
    <w:p w:rsidR="006E50C5" w:rsidRDefault="006E50C5" w:rsidP="006E50C5"/>
    <w:p w:rsidR="006E50C5" w:rsidRPr="006E50C5" w:rsidRDefault="006E50C5" w:rsidP="006E50C5">
      <w:pPr>
        <w:rPr>
          <w:b/>
        </w:rPr>
      </w:pPr>
      <w:r w:rsidRPr="006E50C5">
        <w:rPr>
          <w:b/>
        </w:rPr>
        <w:t>Основная литература</w:t>
      </w:r>
    </w:p>
    <w:p w:rsidR="006E50C5" w:rsidRDefault="006E50C5" w:rsidP="006E50C5">
      <w:r w:rsidRPr="006E50C5">
        <w:t>1. Коблиц Н. Курс теории чи</w:t>
      </w:r>
      <w:r>
        <w:t xml:space="preserve">сел и криптографии, ТВП, 2001, </w:t>
      </w:r>
      <w:r w:rsidRPr="006E50C5">
        <w:t>– 260 c.</w:t>
      </w:r>
    </w:p>
    <w:p w:rsidR="006E50C5" w:rsidRPr="004714EB" w:rsidRDefault="006E50C5" w:rsidP="006E50C5">
      <w:pPr>
        <w:rPr>
          <w:b/>
          <w:lang w:val="en-US"/>
        </w:rPr>
      </w:pPr>
      <w:r w:rsidRPr="006E50C5">
        <w:rPr>
          <w:b/>
        </w:rPr>
        <w:t>Дополнительная</w:t>
      </w:r>
      <w:r w:rsidRPr="004714EB">
        <w:rPr>
          <w:b/>
          <w:lang w:val="en-US"/>
        </w:rPr>
        <w:t xml:space="preserve"> </w:t>
      </w:r>
      <w:r w:rsidRPr="006E50C5">
        <w:rPr>
          <w:b/>
        </w:rPr>
        <w:t>литература</w:t>
      </w:r>
    </w:p>
    <w:p w:rsidR="006E50C5" w:rsidRPr="006E50C5" w:rsidRDefault="006E50C5" w:rsidP="006E50C5">
      <w:pPr>
        <w:rPr>
          <w:lang w:val="en-US"/>
        </w:rPr>
      </w:pPr>
      <w:r w:rsidRPr="006E50C5">
        <w:rPr>
          <w:lang w:val="en-US"/>
        </w:rPr>
        <w:t xml:space="preserve">2. Washington C.L. Elliptic curves, number theory and cryptography, Taylor &amp; Francis Group, </w:t>
      </w:r>
      <w:r>
        <w:rPr>
          <w:lang w:val="en-US"/>
        </w:rPr>
        <w:t xml:space="preserve">LLC, 2008, </w:t>
      </w:r>
      <w:r w:rsidRPr="006E50C5">
        <w:rPr>
          <w:lang w:val="en-US"/>
        </w:rPr>
        <w:t>– 513 p.</w:t>
      </w:r>
    </w:p>
    <w:p w:rsidR="006E50C5" w:rsidRPr="006E50C5" w:rsidRDefault="006E50C5" w:rsidP="006E50C5">
      <w:pPr>
        <w:rPr>
          <w:lang w:val="en-US"/>
        </w:rPr>
      </w:pPr>
    </w:p>
    <w:p w:rsidR="006E50C5" w:rsidRPr="006E50C5" w:rsidRDefault="006E50C5" w:rsidP="006E50C5">
      <w:pPr>
        <w:rPr>
          <w:lang w:val="en-US"/>
        </w:rPr>
      </w:pPr>
    </w:p>
    <w:p w:rsidR="006E50C5" w:rsidRDefault="006E50C5" w:rsidP="006E50C5">
      <w:pPr>
        <w:jc w:val="center"/>
      </w:pPr>
      <w:r w:rsidRPr="006E50C5">
        <w:rPr>
          <w:b/>
        </w:rPr>
        <w:t>Тема 8. Группа точек эллиптической кривой</w:t>
      </w:r>
    </w:p>
    <w:p w:rsidR="006E50C5" w:rsidRDefault="006E50C5" w:rsidP="006E50C5">
      <w:r>
        <w:t>Понятие эллиптической кривой. Групповой закон на эллиптической кривой. Явные формулы для сложения точек эллиптической кривой. Теорема Вейля. Теоремы Дойринга-Ватерхауза.</w:t>
      </w:r>
    </w:p>
    <w:p w:rsidR="006E50C5" w:rsidRDefault="006E50C5" w:rsidP="006E50C5"/>
    <w:p w:rsidR="006E50C5" w:rsidRPr="006E50C5" w:rsidRDefault="006E50C5" w:rsidP="006E50C5">
      <w:pPr>
        <w:rPr>
          <w:b/>
        </w:rPr>
      </w:pPr>
      <w:r w:rsidRPr="006E50C5">
        <w:rPr>
          <w:b/>
        </w:rPr>
        <w:t>Основная литература</w:t>
      </w:r>
    </w:p>
    <w:p w:rsidR="006E50C5" w:rsidRDefault="006E50C5" w:rsidP="006E50C5">
      <w:r w:rsidRPr="006E50C5">
        <w:t>1. Прохоров Ю.Г. Эллиптические кривые и криптография, М., ФАКТОРИАЛ, 2009</w:t>
      </w:r>
    </w:p>
    <w:p w:rsidR="006E50C5" w:rsidRPr="004714EB" w:rsidRDefault="006E50C5" w:rsidP="006E50C5">
      <w:pPr>
        <w:rPr>
          <w:b/>
          <w:lang w:val="en-US"/>
        </w:rPr>
      </w:pPr>
      <w:r w:rsidRPr="006E50C5">
        <w:rPr>
          <w:b/>
        </w:rPr>
        <w:t>Дополнительная</w:t>
      </w:r>
      <w:r w:rsidRPr="004714EB">
        <w:rPr>
          <w:b/>
          <w:lang w:val="en-US"/>
        </w:rPr>
        <w:t xml:space="preserve"> </w:t>
      </w:r>
      <w:r w:rsidRPr="006E50C5">
        <w:rPr>
          <w:b/>
        </w:rPr>
        <w:t>литература</w:t>
      </w:r>
    </w:p>
    <w:p w:rsidR="006E50C5" w:rsidRPr="006E50C5" w:rsidRDefault="006E50C5" w:rsidP="006E50C5">
      <w:pPr>
        <w:rPr>
          <w:lang w:val="en-US"/>
        </w:rPr>
      </w:pPr>
      <w:r w:rsidRPr="006E50C5">
        <w:rPr>
          <w:lang w:val="en-US"/>
        </w:rPr>
        <w:t xml:space="preserve">2. Washington C.L. Elliptic curves, number theory and cryptography, Taylor &amp; Francis Group, LLC, </w:t>
      </w:r>
      <w:r>
        <w:rPr>
          <w:lang w:val="en-US"/>
        </w:rPr>
        <w:t xml:space="preserve">2008, </w:t>
      </w:r>
      <w:r w:rsidRPr="006E50C5">
        <w:rPr>
          <w:lang w:val="en-US"/>
        </w:rPr>
        <w:t>– 513 p.</w:t>
      </w:r>
    </w:p>
    <w:p w:rsidR="006E50C5" w:rsidRDefault="006E50C5" w:rsidP="006E50C5">
      <w:r>
        <w:t xml:space="preserve">3. Коблиц Н. Курс теории чисел и криптографии, ТВП, 2001, </w:t>
      </w:r>
      <w:r w:rsidRPr="006E50C5">
        <w:t>–</w:t>
      </w:r>
      <w:r>
        <w:t xml:space="preserve"> 260 c.</w:t>
      </w:r>
    </w:p>
    <w:p w:rsidR="006E50C5" w:rsidRDefault="006E50C5" w:rsidP="006E50C5"/>
    <w:p w:rsidR="006E50C5" w:rsidRPr="000B35DC" w:rsidRDefault="006E50C5" w:rsidP="006E50C5"/>
    <w:p w:rsidR="006E50C5" w:rsidRDefault="006E50C5" w:rsidP="006E50C5">
      <w:pPr>
        <w:jc w:val="center"/>
      </w:pPr>
      <w:r w:rsidRPr="006E50C5">
        <w:rPr>
          <w:b/>
        </w:rPr>
        <w:t>Тема 9. Алгоритм Гольдвассера-Килиана проверки числа на простоту</w:t>
      </w:r>
    </w:p>
    <w:p w:rsidR="006E50C5" w:rsidRDefault="006E50C5" w:rsidP="006E50C5">
      <w:r>
        <w:t>Методы проверки чисел на простоту. Метод Поклингтона. Алгоритм Гольдвассера-Килиана проверки числа на простоту с использованием эллиптических кривых.</w:t>
      </w:r>
    </w:p>
    <w:p w:rsidR="006E50C5" w:rsidRDefault="006E50C5" w:rsidP="006E50C5"/>
    <w:p w:rsidR="006E50C5" w:rsidRDefault="006E50C5" w:rsidP="006E50C5">
      <w:pPr>
        <w:rPr>
          <w:b/>
        </w:rPr>
      </w:pPr>
    </w:p>
    <w:p w:rsidR="006E50C5" w:rsidRPr="006E50C5" w:rsidRDefault="006E50C5" w:rsidP="006E50C5">
      <w:pPr>
        <w:rPr>
          <w:b/>
        </w:rPr>
      </w:pPr>
      <w:r w:rsidRPr="006E50C5">
        <w:rPr>
          <w:b/>
        </w:rPr>
        <w:t>Основная литература</w:t>
      </w:r>
    </w:p>
    <w:p w:rsidR="006E50C5" w:rsidRDefault="006E50C5" w:rsidP="006E50C5">
      <w:r>
        <w:t>1</w:t>
      </w:r>
      <w:r w:rsidRPr="006E50C5">
        <w:t>. Коблиц Н. Курс теории чис</w:t>
      </w:r>
      <w:r>
        <w:t>ел и криптографии, ТВП, 2001,</w:t>
      </w:r>
      <w:r w:rsidRPr="006E50C5">
        <w:t xml:space="preserve"> – 260 c.</w:t>
      </w:r>
    </w:p>
    <w:p w:rsidR="006E50C5" w:rsidRDefault="006E50C5" w:rsidP="006E50C5">
      <w:pPr>
        <w:rPr>
          <w:b/>
        </w:rPr>
      </w:pPr>
    </w:p>
    <w:p w:rsidR="006E50C5" w:rsidRPr="006E50C5" w:rsidRDefault="006E50C5" w:rsidP="006E50C5">
      <w:pPr>
        <w:rPr>
          <w:b/>
          <w:lang w:val="en-US"/>
        </w:rPr>
      </w:pPr>
      <w:r w:rsidRPr="006E50C5">
        <w:rPr>
          <w:b/>
        </w:rPr>
        <w:t>Дополнительная</w:t>
      </w:r>
      <w:r w:rsidRPr="006E50C5">
        <w:rPr>
          <w:b/>
          <w:lang w:val="en-US"/>
        </w:rPr>
        <w:t xml:space="preserve"> </w:t>
      </w:r>
      <w:r w:rsidRPr="006E50C5">
        <w:rPr>
          <w:b/>
        </w:rPr>
        <w:t>литература</w:t>
      </w:r>
    </w:p>
    <w:p w:rsidR="006E50C5" w:rsidRPr="004714EB" w:rsidRDefault="006E50C5" w:rsidP="006E50C5">
      <w:pPr>
        <w:rPr>
          <w:lang w:val="en-US"/>
        </w:rPr>
      </w:pPr>
      <w:r w:rsidRPr="006E50C5">
        <w:rPr>
          <w:lang w:val="en-US"/>
        </w:rPr>
        <w:t xml:space="preserve">2. Washington C.L. Elliptic curves, number theory and cryptography, Taylor &amp; Francis Group, </w:t>
      </w:r>
      <w:r>
        <w:rPr>
          <w:lang w:val="en-US"/>
        </w:rPr>
        <w:t xml:space="preserve">LLC, 2008, </w:t>
      </w:r>
      <w:r w:rsidRPr="006E50C5">
        <w:rPr>
          <w:lang w:val="en-US"/>
        </w:rPr>
        <w:t>– 513 p.</w:t>
      </w:r>
    </w:p>
    <w:p w:rsidR="006E50C5" w:rsidRPr="004714EB" w:rsidRDefault="006E50C5" w:rsidP="006E50C5">
      <w:pPr>
        <w:rPr>
          <w:lang w:val="en-US"/>
        </w:rPr>
      </w:pPr>
    </w:p>
    <w:p w:rsidR="006E50C5" w:rsidRDefault="006E50C5" w:rsidP="006E50C5">
      <w:pPr>
        <w:jc w:val="center"/>
      </w:pPr>
      <w:r w:rsidRPr="006E50C5">
        <w:rPr>
          <w:b/>
        </w:rPr>
        <w:t>Тема 10. Алгоритм Ленстры разложения чисел на множители</w:t>
      </w:r>
    </w:p>
    <w:p w:rsidR="006E50C5" w:rsidRDefault="006E50C5" w:rsidP="006E50C5">
      <w:r>
        <w:t>Методы разложения чисел на простые множители. p-1 - метод Полларда. Алгоритм Ленстры разложения числа на простые множители с использованием эллиптических кривых.</w:t>
      </w:r>
    </w:p>
    <w:p w:rsidR="006E50C5" w:rsidRDefault="006E50C5" w:rsidP="006E50C5"/>
    <w:p w:rsidR="006E50C5" w:rsidRPr="006E50C5" w:rsidRDefault="006E50C5" w:rsidP="006E50C5">
      <w:pPr>
        <w:rPr>
          <w:b/>
        </w:rPr>
      </w:pPr>
      <w:r w:rsidRPr="006E50C5">
        <w:rPr>
          <w:b/>
        </w:rPr>
        <w:t>Основная литература</w:t>
      </w:r>
    </w:p>
    <w:p w:rsidR="006E50C5" w:rsidRDefault="006E50C5" w:rsidP="006E50C5">
      <w:r w:rsidRPr="006E50C5">
        <w:t>1. Коблиц Н. Курс теории чис</w:t>
      </w:r>
      <w:r>
        <w:t xml:space="preserve">ел и криптографии, ТВП, 2001, </w:t>
      </w:r>
      <w:r w:rsidRPr="006E50C5">
        <w:t>– 260 c.</w:t>
      </w:r>
    </w:p>
    <w:p w:rsidR="006E50C5" w:rsidRPr="004714EB" w:rsidRDefault="006E50C5" w:rsidP="006E50C5">
      <w:pPr>
        <w:rPr>
          <w:b/>
          <w:lang w:val="en-US"/>
        </w:rPr>
      </w:pPr>
      <w:r w:rsidRPr="006E50C5">
        <w:rPr>
          <w:b/>
        </w:rPr>
        <w:t>Дополнительная</w:t>
      </w:r>
      <w:r w:rsidRPr="004714EB">
        <w:rPr>
          <w:b/>
          <w:lang w:val="en-US"/>
        </w:rPr>
        <w:t xml:space="preserve"> </w:t>
      </w:r>
      <w:r w:rsidRPr="006E50C5">
        <w:rPr>
          <w:b/>
        </w:rPr>
        <w:t>литература</w:t>
      </w:r>
    </w:p>
    <w:p w:rsidR="006E50C5" w:rsidRPr="006E50C5" w:rsidRDefault="006E50C5" w:rsidP="006E50C5">
      <w:pPr>
        <w:rPr>
          <w:lang w:val="en-US"/>
        </w:rPr>
      </w:pPr>
      <w:r w:rsidRPr="006E50C5">
        <w:rPr>
          <w:lang w:val="en-US"/>
        </w:rPr>
        <w:t xml:space="preserve">2. Washington C.L. Elliptic curves, number theory and cryptography, Taylor &amp; Francis Group, </w:t>
      </w:r>
      <w:r>
        <w:rPr>
          <w:lang w:val="en-US"/>
        </w:rPr>
        <w:t xml:space="preserve">LLC, 2008, </w:t>
      </w:r>
      <w:r w:rsidRPr="006E50C5">
        <w:rPr>
          <w:lang w:val="en-US"/>
        </w:rPr>
        <w:t>– 513 p.</w:t>
      </w:r>
    </w:p>
    <w:p w:rsidR="006E50C5" w:rsidRPr="006E50C5" w:rsidRDefault="006E50C5" w:rsidP="006E50C5">
      <w:pPr>
        <w:rPr>
          <w:lang w:val="en-US"/>
        </w:rPr>
      </w:pPr>
    </w:p>
    <w:p w:rsidR="006E50C5" w:rsidRPr="006E50C5" w:rsidRDefault="006E50C5" w:rsidP="006E50C5">
      <w:pPr>
        <w:rPr>
          <w:lang w:val="en-US"/>
        </w:rPr>
      </w:pPr>
    </w:p>
    <w:p w:rsidR="009123DB" w:rsidRDefault="009123DB" w:rsidP="006E50C5">
      <w:pPr>
        <w:pStyle w:val="Heading1"/>
        <w:numPr>
          <w:ilvl w:val="0"/>
          <w:numId w:val="0"/>
        </w:numPr>
      </w:pPr>
      <w:r w:rsidRPr="009123DB">
        <w:t xml:space="preserve">Формы  контроля и структура </w:t>
      </w:r>
      <w:r w:rsidRPr="00867DDE">
        <w:t>итоговой</w:t>
      </w:r>
      <w:r w:rsidRPr="009123DB">
        <w:t xml:space="preserve"> оценки</w:t>
      </w:r>
    </w:p>
    <w:p w:rsidR="006E50C5" w:rsidRDefault="006E50C5" w:rsidP="006E50C5"/>
    <w:p w:rsidR="006E50C5" w:rsidRDefault="006E50C5" w:rsidP="006E50C5">
      <w:r>
        <w:t>Текущий контроль - контрольная работа в первом модуле, контрольная работа во втором модуле.</w:t>
      </w:r>
    </w:p>
    <w:p w:rsidR="006E50C5" w:rsidRDefault="006E50C5" w:rsidP="006E50C5">
      <w:r>
        <w:t>Итоговый контроль – письменный экзамен (120 мин.)</w:t>
      </w:r>
    </w:p>
    <w:p w:rsidR="006E50C5" w:rsidRDefault="006E50C5" w:rsidP="006E50C5">
      <w:r>
        <w:t>Итоговая оценка вычисляется следующим образом:</w:t>
      </w:r>
    </w:p>
    <w:p w:rsidR="006E50C5" w:rsidRDefault="006E50C5" w:rsidP="006E50C5">
      <w:r>
        <w:t>0,2*оценка за первую контрольную+0,2*оценка за вторую контрольную+0,6*оценка за</w:t>
      </w:r>
    </w:p>
    <w:p w:rsidR="006E50C5" w:rsidRDefault="006E50C5" w:rsidP="006E50C5">
      <w:r>
        <w:lastRenderedPageBreak/>
        <w:t>экзамен.</w:t>
      </w:r>
    </w:p>
    <w:p w:rsidR="006E50C5" w:rsidRDefault="006E50C5" w:rsidP="006E50C5"/>
    <w:p w:rsidR="006E50C5" w:rsidRPr="006E50C5" w:rsidRDefault="006E50C5" w:rsidP="003855F7">
      <w:pPr>
        <w:ind w:firstLine="0"/>
        <w:rPr>
          <w:b/>
          <w:sz w:val="28"/>
          <w:szCs w:val="28"/>
        </w:rPr>
      </w:pPr>
      <w:r w:rsidRPr="006E50C5">
        <w:rPr>
          <w:b/>
          <w:sz w:val="28"/>
          <w:szCs w:val="28"/>
        </w:rPr>
        <w:t>Вопросы для оценки качества освоения дисциплины</w:t>
      </w:r>
    </w:p>
    <w:p w:rsidR="006E50C5" w:rsidRDefault="006E50C5" w:rsidP="006E50C5"/>
    <w:p w:rsidR="006E50C5" w:rsidRDefault="006E50C5" w:rsidP="006E50C5">
      <w:pPr>
        <w:ind w:firstLine="0"/>
      </w:pPr>
      <w:r w:rsidRPr="003855F7">
        <w:rPr>
          <w:b/>
        </w:rPr>
        <w:t>Тема 1</w:t>
      </w:r>
      <w:r>
        <w:t>.</w:t>
      </w:r>
    </w:p>
    <w:p w:rsidR="006E50C5" w:rsidRDefault="006E50C5" w:rsidP="006E50C5">
      <w:r>
        <w:t>1. Постройте инъективный гомоморфизм групп (Z_5, +) -&gt; (C^*, x).</w:t>
      </w:r>
    </w:p>
    <w:p w:rsidR="006E50C5" w:rsidRDefault="006E50C5" w:rsidP="006E50C5">
      <w:r>
        <w:t>2. Опишите все подгруппы а) в циклических группах порядков 7, 4 и 12; б) в прямом</w:t>
      </w:r>
    </w:p>
    <w:p w:rsidR="006E50C5" w:rsidRDefault="006E50C5" w:rsidP="006E50C5">
      <w:r>
        <w:t>произведении S_2 x S_3.</w:t>
      </w:r>
    </w:p>
    <w:p w:rsidR="006E50C5" w:rsidRDefault="006E50C5" w:rsidP="006E50C5">
      <w:r>
        <w:t>3. Докажите, что в абелевой группе множество ее элементов конечного порядка образует группу.</w:t>
      </w:r>
    </w:p>
    <w:p w:rsidR="006E50C5" w:rsidRDefault="006E50C5" w:rsidP="006E50C5">
      <w:r>
        <w:t>4. Постройте тело из 4 элементов. Докажите, что все такие тела изоморфны между собой и являются полями.</w:t>
      </w:r>
    </w:p>
    <w:p w:rsidR="006E50C5" w:rsidRDefault="006E50C5" w:rsidP="006E50C5"/>
    <w:p w:rsidR="006E50C5" w:rsidRPr="003855F7" w:rsidRDefault="006E50C5" w:rsidP="006E50C5">
      <w:pPr>
        <w:ind w:firstLine="0"/>
        <w:rPr>
          <w:b/>
        </w:rPr>
      </w:pPr>
      <w:r w:rsidRPr="003855F7">
        <w:rPr>
          <w:b/>
        </w:rPr>
        <w:t>Тема 2.</w:t>
      </w:r>
    </w:p>
    <w:p w:rsidR="006E50C5" w:rsidRDefault="006E50C5" w:rsidP="006E50C5">
      <w:r>
        <w:t>1. Найти неприводимый многочлен степени 2 над полем из 3 элементов.</w:t>
      </w:r>
    </w:p>
    <w:p w:rsidR="006E50C5" w:rsidRDefault="006E50C5" w:rsidP="006E50C5">
      <w:r>
        <w:t>2. Постройте поле порядка 9.</w:t>
      </w:r>
    </w:p>
    <w:p w:rsidR="006E50C5" w:rsidRDefault="006E50C5" w:rsidP="006E50C5"/>
    <w:p w:rsidR="006E50C5" w:rsidRPr="003855F7" w:rsidRDefault="006E50C5" w:rsidP="006E50C5">
      <w:pPr>
        <w:ind w:firstLine="0"/>
        <w:rPr>
          <w:b/>
        </w:rPr>
      </w:pPr>
      <w:r w:rsidRPr="003855F7">
        <w:rPr>
          <w:b/>
        </w:rPr>
        <w:t>Тема 3.</w:t>
      </w:r>
    </w:p>
    <w:p w:rsidR="006E50C5" w:rsidRDefault="006E50C5" w:rsidP="006E50C5">
      <w:r>
        <w:t>1. Сколько ошибок может исправить групповой двоичный код с кодовым расстоянием 5? Сколько ошибок он гарантированно устанавливает?</w:t>
      </w:r>
    </w:p>
    <w:p w:rsidR="006E50C5" w:rsidRDefault="006E50C5" w:rsidP="006E50C5">
      <w:r>
        <w:t>2. Докажите, что [2^r – 1,2^r – r – 1,3]</w:t>
      </w:r>
      <w:r>
        <w:rPr>
          <w:vertAlign w:val="subscript"/>
        </w:rPr>
        <w:t>2</w:t>
      </w:r>
      <w:r>
        <w:t xml:space="preserve"> -код является совершенным.</w:t>
      </w:r>
    </w:p>
    <w:p w:rsidR="006E50C5" w:rsidRDefault="006E50C5" w:rsidP="006E50C5"/>
    <w:p w:rsidR="006E50C5" w:rsidRPr="003855F7" w:rsidRDefault="006E50C5" w:rsidP="006E50C5">
      <w:pPr>
        <w:ind w:firstLine="0"/>
        <w:rPr>
          <w:b/>
        </w:rPr>
      </w:pPr>
      <w:r w:rsidRPr="003855F7">
        <w:rPr>
          <w:b/>
        </w:rPr>
        <w:t>Тема 4.</w:t>
      </w:r>
    </w:p>
    <w:p w:rsidR="006E50C5" w:rsidRDefault="006E50C5" w:rsidP="006E50C5">
      <w:r>
        <w:t>1. Постройте порождающую матрицу для (7,3)-кода Хемминга.</w:t>
      </w:r>
    </w:p>
    <w:p w:rsidR="006E50C5" w:rsidRDefault="006E50C5" w:rsidP="006E50C5">
      <w:r>
        <w:t>2. Декодируйте сообщение (1,1, 0, 0, 1, 1, 1) в коде Хемминга с r=3, если известно, что было</w:t>
      </w:r>
      <w:r w:rsidR="00737857">
        <w:t xml:space="preserve"> </w:t>
      </w:r>
      <w:r>
        <w:t>допущено не более 1 ошибки.</w:t>
      </w:r>
    </w:p>
    <w:p w:rsidR="006E50C5" w:rsidRDefault="006E50C5" w:rsidP="006E50C5">
      <w:r>
        <w:t>3. Декодируйте сообщение (0,2,2,2,0) в коде Рида-Соломона с параметрами</w:t>
      </w:r>
      <w:r w:rsidR="00737857">
        <w:t xml:space="preserve"> [5,3,3]</w:t>
      </w:r>
      <w:r w:rsidR="00737857">
        <w:rPr>
          <w:vertAlign w:val="subscript"/>
        </w:rPr>
        <w:t>5</w:t>
      </w:r>
      <w:r w:rsidR="00737857">
        <w:t xml:space="preserve">  </w:t>
      </w:r>
      <w:r>
        <w:t xml:space="preserve">c </w:t>
      </w:r>
      <w:r w:rsidR="00737857">
        <w:t>X</w:t>
      </w:r>
      <w:r w:rsidR="00737857">
        <w:rPr>
          <w:vertAlign w:val="subscript"/>
        </w:rPr>
        <w:t>1</w:t>
      </w:r>
      <w:r w:rsidR="00737857">
        <w:t>=0, X</w:t>
      </w:r>
      <w:r w:rsidR="00737857">
        <w:rPr>
          <w:vertAlign w:val="subscript"/>
        </w:rPr>
        <w:t>2</w:t>
      </w:r>
      <w:r w:rsidR="00737857">
        <w:t>=1,</w:t>
      </w:r>
      <w:r w:rsidR="00737857" w:rsidRPr="00737857">
        <w:t xml:space="preserve"> </w:t>
      </w:r>
      <w:r w:rsidR="00737857">
        <w:t>X</w:t>
      </w:r>
      <w:r w:rsidR="00737857">
        <w:rPr>
          <w:vertAlign w:val="subscript"/>
        </w:rPr>
        <w:t>3</w:t>
      </w:r>
      <w:r w:rsidR="00737857">
        <w:t>=2,</w:t>
      </w:r>
      <w:r w:rsidR="00737857" w:rsidRPr="00737857">
        <w:t xml:space="preserve"> </w:t>
      </w:r>
      <w:r w:rsidR="00737857">
        <w:t>X</w:t>
      </w:r>
      <w:r w:rsidR="00737857">
        <w:rPr>
          <w:vertAlign w:val="subscript"/>
        </w:rPr>
        <w:t>4</w:t>
      </w:r>
      <w:r w:rsidR="00737857">
        <w:t>=3,</w:t>
      </w:r>
      <w:r w:rsidR="00737857" w:rsidRPr="00737857">
        <w:t xml:space="preserve"> </w:t>
      </w:r>
      <w:r w:rsidR="00737857">
        <w:t>X</w:t>
      </w:r>
      <w:r w:rsidR="00737857">
        <w:rPr>
          <w:vertAlign w:val="subscript"/>
        </w:rPr>
        <w:t>5</w:t>
      </w:r>
      <w:r w:rsidR="00737857">
        <w:t>=4</w:t>
      </w:r>
      <w:r>
        <w:t>, если известно, что было допущено не более 1</w:t>
      </w:r>
      <w:r w:rsidR="00737857">
        <w:t xml:space="preserve"> </w:t>
      </w:r>
      <w:r>
        <w:t>ошибки.</w:t>
      </w:r>
    </w:p>
    <w:p w:rsidR="00737857" w:rsidRDefault="00737857" w:rsidP="006E50C5"/>
    <w:p w:rsidR="00737857" w:rsidRPr="003855F7" w:rsidRDefault="00737857" w:rsidP="00737857">
      <w:pPr>
        <w:ind w:firstLine="0"/>
        <w:rPr>
          <w:b/>
        </w:rPr>
      </w:pPr>
      <w:r w:rsidRPr="003855F7">
        <w:rPr>
          <w:b/>
        </w:rPr>
        <w:t>Тема 5.</w:t>
      </w:r>
    </w:p>
    <w:p w:rsidR="00737857" w:rsidRDefault="00737857" w:rsidP="00737857">
      <w:r>
        <w:t>1. Показать, что код Рида-Маллера обращает неравенство в границе Плоткина в равенство.</w:t>
      </w:r>
    </w:p>
    <w:p w:rsidR="00737857" w:rsidRDefault="00737857" w:rsidP="00737857">
      <w:r>
        <w:t>2. Показать, что код Хемминга эквивалентен коду, двойственному к некоторому коду Рида-Маллера.</w:t>
      </w:r>
    </w:p>
    <w:p w:rsidR="00737857" w:rsidRDefault="00737857" w:rsidP="00737857"/>
    <w:p w:rsidR="00737857" w:rsidRPr="003855F7" w:rsidRDefault="00737857" w:rsidP="00737857">
      <w:pPr>
        <w:ind w:firstLine="0"/>
        <w:rPr>
          <w:b/>
        </w:rPr>
      </w:pPr>
      <w:r w:rsidRPr="003855F7">
        <w:rPr>
          <w:b/>
        </w:rPr>
        <w:t>Тема 6.</w:t>
      </w:r>
    </w:p>
    <w:p w:rsidR="00737857" w:rsidRDefault="00737857" w:rsidP="00737857">
      <w:r>
        <w:t>Разложить на множители над полем F_3 на неприводимые множители многочлен 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3</w:t>
      </w:r>
      <w:r>
        <w:t xml:space="preserve"> + 2x + 1.</w:t>
      </w:r>
    </w:p>
    <w:p w:rsidR="00737857" w:rsidRDefault="00737857" w:rsidP="00737857"/>
    <w:p w:rsidR="00737857" w:rsidRPr="003855F7" w:rsidRDefault="00737857" w:rsidP="00737857">
      <w:pPr>
        <w:ind w:firstLine="0"/>
        <w:rPr>
          <w:b/>
        </w:rPr>
      </w:pPr>
      <w:r w:rsidRPr="003855F7">
        <w:rPr>
          <w:b/>
        </w:rPr>
        <w:t>Темы 7-10</w:t>
      </w:r>
    </w:p>
    <w:p w:rsidR="00737857" w:rsidRDefault="00737857" w:rsidP="00737857">
      <w:r>
        <w:lastRenderedPageBreak/>
        <w:t>1) Найти количество точек на кривой y</w:t>
      </w:r>
      <w:r>
        <w:rPr>
          <w:vertAlign w:val="superscript"/>
        </w:rPr>
        <w:t>2</w:t>
      </w:r>
      <w:r>
        <w:t xml:space="preserve"> + y = x</w:t>
      </w:r>
      <w:r>
        <w:rPr>
          <w:vertAlign w:val="superscript"/>
        </w:rPr>
        <w:t>3</w:t>
      </w:r>
      <w:r>
        <w:t xml:space="preserve"> + x + 1 над полем из 3</w:t>
      </w:r>
      <w:r>
        <w:rPr>
          <w:vertAlign w:val="superscript"/>
        </w:rPr>
        <w:t>r</w:t>
      </w:r>
      <w:r>
        <w:t xml:space="preserve"> элементов.</w:t>
      </w:r>
    </w:p>
    <w:p w:rsidR="00737857" w:rsidRDefault="00737857" w:rsidP="00737857">
      <w:r>
        <w:t>2) Найти тип кривой y</w:t>
      </w:r>
      <w:r>
        <w:rPr>
          <w:vertAlign w:val="superscript"/>
        </w:rPr>
        <w:t>2</w:t>
      </w:r>
      <w:r>
        <w:t xml:space="preserve"> = x</w:t>
      </w:r>
      <w:r>
        <w:rPr>
          <w:vertAlign w:val="superscript"/>
        </w:rPr>
        <w:t>3</w:t>
      </w:r>
      <w:r>
        <w:t xml:space="preserve"> – 1 над F</w:t>
      </w:r>
      <w:r>
        <w:rPr>
          <w:vertAlign w:val="subscript"/>
        </w:rPr>
        <w:t>25</w:t>
      </w:r>
      <w:r>
        <w:t>.</w:t>
      </w:r>
    </w:p>
    <w:p w:rsidR="00737857" w:rsidRDefault="00737857" w:rsidP="00737857">
      <w:r>
        <w:t>3) Какое количество чисел (1,2,…) можно закодировать точками на кривой y</w:t>
      </w:r>
      <w:r>
        <w:rPr>
          <w:vertAlign w:val="superscript"/>
        </w:rPr>
        <w:t>2</w:t>
      </w:r>
      <w:r>
        <w:t xml:space="preserve"> = x</w:t>
      </w:r>
      <w:r>
        <w:rPr>
          <w:vertAlign w:val="superscript"/>
        </w:rPr>
        <w:t>3</w:t>
      </w:r>
      <w:r>
        <w:t xml:space="preserve"> – 1 над полем из 71 элемента так, чтобы вероятность неудачи была равна 1/2</w:t>
      </w:r>
      <w:r>
        <w:rPr>
          <w:vertAlign w:val="superscript"/>
        </w:rPr>
        <w:t xml:space="preserve">10 </w:t>
      </w:r>
      <w:r>
        <w:t>? Какая точка кривой будет при этом соответствовать числу 5?</w:t>
      </w:r>
    </w:p>
    <w:p w:rsidR="00737857" w:rsidRDefault="00737857" w:rsidP="00737857"/>
    <w:p w:rsidR="003855F7" w:rsidRDefault="003855F7" w:rsidP="00737857"/>
    <w:p w:rsidR="00737857" w:rsidRPr="00737857" w:rsidRDefault="00737857" w:rsidP="00737857">
      <w:pPr>
        <w:jc w:val="center"/>
        <w:rPr>
          <w:b/>
        </w:rPr>
      </w:pPr>
      <w:r w:rsidRPr="00737857">
        <w:rPr>
          <w:b/>
        </w:rPr>
        <w:t>Типовой вариант контрольной работы (1-й модуль)</w:t>
      </w:r>
    </w:p>
    <w:p w:rsidR="00737857" w:rsidRDefault="00737857" w:rsidP="00737857">
      <w:r>
        <w:t>1. Какое количество ошибок может гарантированно обнаружить двоичный групповой код с минимальным расстоянием 7?</w:t>
      </w:r>
    </w:p>
    <w:p w:rsidR="00737857" w:rsidRDefault="00737857" w:rsidP="00737857">
      <w:r>
        <w:t>2. Докажите, что в если x и y — два элемента некоторой группы, то элементы xy и yx этой группы имеют один и тот же порядок.</w:t>
      </w:r>
    </w:p>
    <w:p w:rsidR="00737857" w:rsidRDefault="00737857" w:rsidP="00737857">
      <w:r>
        <w:t>3. Сколько существует абелевых групп порядка 200?</w:t>
      </w:r>
    </w:p>
    <w:p w:rsidR="00737857" w:rsidRDefault="00737857" w:rsidP="00737857">
      <w:r>
        <w:t>4. Декодируйте сообщение (1,1,1, 0, 0, 0, 1) в коде Хемминга с r=3, если известно, что было допущено не более 1 ошибки.</w:t>
      </w:r>
    </w:p>
    <w:p w:rsidR="00737857" w:rsidRDefault="00737857" w:rsidP="00737857">
      <w:r>
        <w:t>5. Декодируйте сообщение (1,2,2,3,1) в коде Рида-Соломона с параметрами [5,3,3]</w:t>
      </w:r>
      <w:r>
        <w:rPr>
          <w:vertAlign w:val="subscript"/>
        </w:rPr>
        <w:t>5</w:t>
      </w:r>
      <w:r>
        <w:t xml:space="preserve"> c X</w:t>
      </w:r>
      <w:r>
        <w:rPr>
          <w:vertAlign w:val="subscript"/>
        </w:rPr>
        <w:t>1</w:t>
      </w:r>
      <w:r>
        <w:t>=0, X</w:t>
      </w:r>
      <w:r>
        <w:rPr>
          <w:vertAlign w:val="subscript"/>
        </w:rPr>
        <w:t>2</w:t>
      </w:r>
      <w:r>
        <w:t>=1,</w:t>
      </w:r>
      <w:r w:rsidRPr="00737857">
        <w:t xml:space="preserve"> </w:t>
      </w:r>
      <w:r>
        <w:t>X</w:t>
      </w:r>
      <w:r>
        <w:rPr>
          <w:vertAlign w:val="subscript"/>
        </w:rPr>
        <w:t>3</w:t>
      </w:r>
      <w:r>
        <w:t>=2,</w:t>
      </w:r>
      <w:r w:rsidRPr="00737857">
        <w:t xml:space="preserve"> </w:t>
      </w:r>
      <w:r>
        <w:t>X</w:t>
      </w:r>
      <w:r>
        <w:rPr>
          <w:vertAlign w:val="subscript"/>
        </w:rPr>
        <w:t>4</w:t>
      </w:r>
      <w:r>
        <w:t>=3,</w:t>
      </w:r>
      <w:r w:rsidRPr="00737857">
        <w:t xml:space="preserve"> </w:t>
      </w:r>
      <w:r>
        <w:t>X</w:t>
      </w:r>
      <w:r>
        <w:rPr>
          <w:vertAlign w:val="subscript"/>
        </w:rPr>
        <w:t>5</w:t>
      </w:r>
      <w:r>
        <w:t>=4, если известно, что было допущено не более 1 ошибки.</w:t>
      </w:r>
    </w:p>
    <w:p w:rsidR="00737857" w:rsidRDefault="00737857" w:rsidP="00737857"/>
    <w:p w:rsidR="003855F7" w:rsidRDefault="003855F7" w:rsidP="00737857"/>
    <w:p w:rsidR="00737857" w:rsidRPr="00737857" w:rsidRDefault="00737857" w:rsidP="00737857">
      <w:pPr>
        <w:jc w:val="center"/>
        <w:rPr>
          <w:b/>
        </w:rPr>
      </w:pPr>
      <w:r w:rsidRPr="00737857">
        <w:rPr>
          <w:b/>
        </w:rPr>
        <w:t>Типовой вариант контрольной работы (2-й модуль)</w:t>
      </w:r>
    </w:p>
    <w:p w:rsidR="00737857" w:rsidRDefault="00737857" w:rsidP="00737857">
      <w:r>
        <w:t>1. Описать алгоритм передачи данных Эль-Гамаля и его аналог для эллиптических кривых.</w:t>
      </w:r>
    </w:p>
    <w:p w:rsidR="00737857" w:rsidRDefault="00737857" w:rsidP="00737857">
      <w:r>
        <w:t>2. Сформулировать теорему Вейля (и дать определения всех входящих в формулировку понятий).</w:t>
      </w:r>
    </w:p>
    <w:p w:rsidR="00737857" w:rsidRDefault="00737857" w:rsidP="00737857">
      <w:r>
        <w:t>3. Описать алгоритм Ленстры разложения числа на множители. В чём заключается его преимущество перед (p-1)-методом Полларда?</w:t>
      </w:r>
    </w:p>
    <w:p w:rsidR="00737857" w:rsidRDefault="00737857" w:rsidP="00737857">
      <w:r>
        <w:t>4. Найти количество точек на кривой y</w:t>
      </w:r>
      <w:r>
        <w:rPr>
          <w:vertAlign w:val="superscript"/>
        </w:rPr>
        <w:t>2</w:t>
      </w:r>
      <w:r>
        <w:t xml:space="preserve"> + y = x</w:t>
      </w:r>
      <w:r>
        <w:rPr>
          <w:vertAlign w:val="superscript"/>
        </w:rPr>
        <w:t>3</w:t>
      </w:r>
      <w:r>
        <w:t xml:space="preserve"> + x + 1  над полем из 2</w:t>
      </w:r>
      <w:r>
        <w:rPr>
          <w:vertAlign w:val="superscript"/>
        </w:rPr>
        <w:t>r</w:t>
      </w:r>
      <w:r>
        <w:t xml:space="preserve"> элементов.</w:t>
      </w:r>
    </w:p>
    <w:p w:rsidR="00737857" w:rsidRDefault="00737857" w:rsidP="00737857">
      <w:r>
        <w:t>5. Найти тип кривой y</w:t>
      </w:r>
      <w:r>
        <w:rPr>
          <w:vertAlign w:val="superscript"/>
        </w:rPr>
        <w:t>2</w:t>
      </w:r>
      <w:r>
        <w:t xml:space="preserve"> = x</w:t>
      </w:r>
      <w:r>
        <w:rPr>
          <w:vertAlign w:val="superscript"/>
        </w:rPr>
        <w:t>3</w:t>
      </w:r>
      <w:r>
        <w:t xml:space="preserve"> – 1  над F</w:t>
      </w:r>
      <w:r>
        <w:rPr>
          <w:vertAlign w:val="subscript"/>
        </w:rPr>
        <w:t>27</w:t>
      </w:r>
      <w:r>
        <w:t>.</w:t>
      </w:r>
    </w:p>
    <w:p w:rsidR="00737857" w:rsidRDefault="00737857" w:rsidP="00737857">
      <w:r>
        <w:t>6. Мы хотим закодировать числа 1,2,3,4,5,6,7 точками на кривой над полем из 71 элемента. Какова минимальная возможная вероятность неудачи? Какая точка кривой будет при этом соответствовать числу 3?</w:t>
      </w:r>
    </w:p>
    <w:p w:rsidR="00737857" w:rsidRDefault="00737857" w:rsidP="00737857"/>
    <w:p w:rsidR="00737857" w:rsidRPr="006E50C5" w:rsidRDefault="00737857" w:rsidP="00737857">
      <w:pPr>
        <w:jc w:val="right"/>
      </w:pPr>
      <w:r w:rsidRPr="00737857">
        <w:t>Автор программы: _______________________С.А. Гайфуллин</w:t>
      </w:r>
    </w:p>
    <w:sectPr w:rsidR="00737857" w:rsidRPr="006E50C5" w:rsidSect="00192B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6A" w:rsidRDefault="00CB166A" w:rsidP="00284CCE">
      <w:pPr>
        <w:spacing w:after="0" w:line="240" w:lineRule="auto"/>
      </w:pPr>
      <w:r>
        <w:separator/>
      </w:r>
    </w:p>
  </w:endnote>
  <w:endnote w:type="continuationSeparator" w:id="0">
    <w:p w:rsidR="00CB166A" w:rsidRDefault="00CB166A" w:rsidP="0028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45D" w:rsidRDefault="00E214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4D" w:rsidRDefault="00B51332">
    <w:pPr>
      <w:pStyle w:val="Footer"/>
      <w:jc w:val="right"/>
    </w:pPr>
    <w:r>
      <w:fldChar w:fldCharType="begin"/>
    </w:r>
    <w:r w:rsidR="006B564D">
      <w:instrText xml:space="preserve"> PAGE   \* MERGEFORMAT </w:instrText>
    </w:r>
    <w:r>
      <w:fldChar w:fldCharType="separate"/>
    </w:r>
    <w:r w:rsidR="00E2145D">
      <w:rPr>
        <w:noProof/>
      </w:rPr>
      <w:t>2</w:t>
    </w:r>
    <w:r>
      <w:rPr>
        <w:noProof/>
      </w:rPr>
      <w:fldChar w:fldCharType="end"/>
    </w:r>
  </w:p>
  <w:p w:rsidR="006B564D" w:rsidRDefault="006B56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45D" w:rsidRDefault="00E21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6A" w:rsidRDefault="00CB166A" w:rsidP="00284CCE">
      <w:pPr>
        <w:spacing w:after="0" w:line="240" w:lineRule="auto"/>
      </w:pPr>
      <w:r>
        <w:separator/>
      </w:r>
    </w:p>
  </w:footnote>
  <w:footnote w:type="continuationSeparator" w:id="0">
    <w:p w:rsidR="00CB166A" w:rsidRDefault="00CB166A" w:rsidP="00284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45D" w:rsidRDefault="00E214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82"/>
      <w:gridCol w:w="8582"/>
    </w:tblGrid>
    <w:tr w:rsidR="00192BAA" w:rsidTr="00D676F8">
      <w:tc>
        <w:tcPr>
          <w:tcW w:w="872" w:type="dxa"/>
        </w:tcPr>
        <w:p w:rsidR="00192BAA" w:rsidRDefault="00192BAA" w:rsidP="00D676F8">
          <w:pPr>
            <w:pStyle w:val="Header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066B0C69" wp14:editId="53C7BB96">
                <wp:extent cx="422910" cy="448310"/>
                <wp:effectExtent l="0" t="0" r="0" b="8890"/>
                <wp:docPr id="2" name="Picture 2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:rsidR="00192BAA" w:rsidRDefault="00192BAA" w:rsidP="00D676F8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 </w:t>
          </w:r>
          <w:r w:rsidR="00E2145D">
            <w:rPr>
              <w:sz w:val="20"/>
              <w:szCs w:val="20"/>
            </w:rPr>
            <w:t>«Прикладная алгебра</w:t>
          </w:r>
          <w:r>
            <w:rPr>
              <w:sz w:val="20"/>
              <w:szCs w:val="20"/>
            </w:rPr>
            <w:t xml:space="preserve">» </w:t>
          </w:r>
        </w:p>
        <w:p w:rsidR="00192BAA" w:rsidRPr="00060113" w:rsidRDefault="00192BAA" w:rsidP="00D676F8">
          <w:pPr>
            <w:jc w:val="center"/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>для направления</w:t>
          </w:r>
          <w:r>
            <w:rPr>
              <w:sz w:val="20"/>
              <w:szCs w:val="20"/>
            </w:rPr>
            <w:t xml:space="preserve"> </w:t>
          </w:r>
          <w:fldSimple w:instr=" FILLIN   \* MERGEFORMAT ">
            <w:r w:rsidR="00E2145D">
              <w:rPr>
                <w:sz w:val="18"/>
                <w:szCs w:val="18"/>
              </w:rPr>
              <w:t>01.04.02</w:t>
            </w:r>
            <w:bookmarkStart w:id="0" w:name="_GoBack"/>
            <w:bookmarkEnd w:id="0"/>
            <w:r w:rsidRPr="00AC5954">
              <w:rPr>
                <w:sz w:val="18"/>
                <w:szCs w:val="18"/>
              </w:rPr>
              <w:t xml:space="preserve"> «Прикладная математика и информатика»</w:t>
            </w:r>
          </w:fldSimple>
          <w:r w:rsidRPr="00EB5C16">
            <w:rPr>
              <w:sz w:val="22"/>
            </w:rPr>
            <w:t xml:space="preserve"> </w:t>
          </w:r>
          <w:r w:rsidRPr="00060113">
            <w:rPr>
              <w:sz w:val="20"/>
              <w:szCs w:val="20"/>
            </w:rPr>
            <w:t>подготовки магистра</w:t>
          </w:r>
        </w:p>
      </w:tc>
    </w:tr>
  </w:tbl>
  <w:p w:rsidR="00192BAA" w:rsidRDefault="00192B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45D" w:rsidRDefault="00E214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B6D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D455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6080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E2AC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107A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326A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DA4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0EB2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FC8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E2C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13B45"/>
    <w:multiLevelType w:val="hybridMultilevel"/>
    <w:tmpl w:val="42925746"/>
    <w:lvl w:ilvl="0" w:tplc="79424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19C658F"/>
    <w:multiLevelType w:val="hybridMultilevel"/>
    <w:tmpl w:val="C5887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1DF6487"/>
    <w:multiLevelType w:val="hybridMultilevel"/>
    <w:tmpl w:val="843A2726"/>
    <w:lvl w:ilvl="0" w:tplc="B47A2A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4531303"/>
    <w:multiLevelType w:val="hybridMultilevel"/>
    <w:tmpl w:val="9A46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3804C7"/>
    <w:multiLevelType w:val="hybridMultilevel"/>
    <w:tmpl w:val="D50A83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0275EF0"/>
    <w:multiLevelType w:val="hybridMultilevel"/>
    <w:tmpl w:val="9A46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5B3706"/>
    <w:multiLevelType w:val="hybridMultilevel"/>
    <w:tmpl w:val="8F8E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503985"/>
    <w:multiLevelType w:val="hybridMultilevel"/>
    <w:tmpl w:val="843A2726"/>
    <w:lvl w:ilvl="0" w:tplc="B47A2A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397AB7"/>
    <w:multiLevelType w:val="hybridMultilevel"/>
    <w:tmpl w:val="9A46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A11B11"/>
    <w:multiLevelType w:val="hybridMultilevel"/>
    <w:tmpl w:val="A4A24DA2"/>
    <w:lvl w:ilvl="0" w:tplc="B47A2A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06836D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0F5F75"/>
    <w:multiLevelType w:val="hybridMultilevel"/>
    <w:tmpl w:val="9A46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3550E8"/>
    <w:multiLevelType w:val="hybridMultilevel"/>
    <w:tmpl w:val="9A46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E50708"/>
    <w:multiLevelType w:val="hybridMultilevel"/>
    <w:tmpl w:val="9A46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903200"/>
    <w:multiLevelType w:val="hybridMultilevel"/>
    <w:tmpl w:val="D01A1742"/>
    <w:lvl w:ilvl="0" w:tplc="B142DE94">
      <w:start w:val="1"/>
      <w:numFmt w:val="upperRoman"/>
      <w:pStyle w:val="Heading1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10C476C"/>
    <w:multiLevelType w:val="multilevel"/>
    <w:tmpl w:val="843A272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F370C2"/>
    <w:multiLevelType w:val="hybridMultilevel"/>
    <w:tmpl w:val="059EDE0E"/>
    <w:lvl w:ilvl="0" w:tplc="2EC81CAC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664493"/>
    <w:multiLevelType w:val="hybridMultilevel"/>
    <w:tmpl w:val="9A46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B362E4"/>
    <w:multiLevelType w:val="hybridMultilevel"/>
    <w:tmpl w:val="9A46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5D5052"/>
    <w:multiLevelType w:val="hybridMultilevel"/>
    <w:tmpl w:val="EDB60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362189"/>
    <w:multiLevelType w:val="hybridMultilevel"/>
    <w:tmpl w:val="A4A24DA2"/>
    <w:lvl w:ilvl="0" w:tplc="B47A2A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06836D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981F41"/>
    <w:multiLevelType w:val="hybridMultilevel"/>
    <w:tmpl w:val="9A46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5A42D3"/>
    <w:multiLevelType w:val="hybridMultilevel"/>
    <w:tmpl w:val="9A46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0D5AA2"/>
    <w:multiLevelType w:val="hybridMultilevel"/>
    <w:tmpl w:val="9A46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AC446F"/>
    <w:multiLevelType w:val="hybridMultilevel"/>
    <w:tmpl w:val="9A46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ED1326"/>
    <w:multiLevelType w:val="hybridMultilevel"/>
    <w:tmpl w:val="A4A24DA2"/>
    <w:lvl w:ilvl="0" w:tplc="B47A2A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06836D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34"/>
  </w:num>
  <w:num w:numId="4">
    <w:abstractNumId w:val="12"/>
  </w:num>
  <w:num w:numId="5">
    <w:abstractNumId w:val="26"/>
  </w:num>
  <w:num w:numId="6">
    <w:abstractNumId w:val="21"/>
  </w:num>
  <w:num w:numId="7">
    <w:abstractNumId w:val="22"/>
  </w:num>
  <w:num w:numId="8">
    <w:abstractNumId w:val="33"/>
  </w:num>
  <w:num w:numId="9">
    <w:abstractNumId w:val="20"/>
  </w:num>
  <w:num w:numId="10">
    <w:abstractNumId w:val="31"/>
  </w:num>
  <w:num w:numId="11">
    <w:abstractNumId w:val="17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25"/>
  </w:num>
  <w:num w:numId="25">
    <w:abstractNumId w:val="15"/>
  </w:num>
  <w:num w:numId="26">
    <w:abstractNumId w:val="32"/>
  </w:num>
  <w:num w:numId="27">
    <w:abstractNumId w:val="30"/>
  </w:num>
  <w:num w:numId="28">
    <w:abstractNumId w:val="27"/>
  </w:num>
  <w:num w:numId="29">
    <w:abstractNumId w:val="13"/>
  </w:num>
  <w:num w:numId="30">
    <w:abstractNumId w:val="18"/>
  </w:num>
  <w:num w:numId="31">
    <w:abstractNumId w:val="28"/>
  </w:num>
  <w:num w:numId="32">
    <w:abstractNumId w:val="16"/>
  </w:num>
  <w:num w:numId="33">
    <w:abstractNumId w:val="11"/>
  </w:num>
  <w:num w:numId="34">
    <w:abstractNumId w:val="29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9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FBC"/>
    <w:rsid w:val="00003A48"/>
    <w:rsid w:val="000062A6"/>
    <w:rsid w:val="0000797E"/>
    <w:rsid w:val="00012673"/>
    <w:rsid w:val="00020140"/>
    <w:rsid w:val="00026F82"/>
    <w:rsid w:val="0003619A"/>
    <w:rsid w:val="00053B18"/>
    <w:rsid w:val="000565AD"/>
    <w:rsid w:val="0006040E"/>
    <w:rsid w:val="00060F70"/>
    <w:rsid w:val="00064A90"/>
    <w:rsid w:val="00066163"/>
    <w:rsid w:val="00072DB6"/>
    <w:rsid w:val="000761A3"/>
    <w:rsid w:val="0008127D"/>
    <w:rsid w:val="000823EB"/>
    <w:rsid w:val="00090FBD"/>
    <w:rsid w:val="00093B48"/>
    <w:rsid w:val="00093E28"/>
    <w:rsid w:val="000979D1"/>
    <w:rsid w:val="000A16FE"/>
    <w:rsid w:val="000A5B80"/>
    <w:rsid w:val="000B35DC"/>
    <w:rsid w:val="000C45DB"/>
    <w:rsid w:val="000C5C83"/>
    <w:rsid w:val="000C6EF4"/>
    <w:rsid w:val="000D1A4C"/>
    <w:rsid w:val="000E363D"/>
    <w:rsid w:val="000E554E"/>
    <w:rsid w:val="000E5ACD"/>
    <w:rsid w:val="000F187F"/>
    <w:rsid w:val="000F7714"/>
    <w:rsid w:val="001049B5"/>
    <w:rsid w:val="00120BA8"/>
    <w:rsid w:val="00123949"/>
    <w:rsid w:val="00130714"/>
    <w:rsid w:val="00134758"/>
    <w:rsid w:val="001461A6"/>
    <w:rsid w:val="001622AA"/>
    <w:rsid w:val="0016626B"/>
    <w:rsid w:val="00172FB1"/>
    <w:rsid w:val="0017571A"/>
    <w:rsid w:val="00177DCA"/>
    <w:rsid w:val="00192BAA"/>
    <w:rsid w:val="00197132"/>
    <w:rsid w:val="001A5313"/>
    <w:rsid w:val="001B0651"/>
    <w:rsid w:val="001B4FCD"/>
    <w:rsid w:val="001B6F76"/>
    <w:rsid w:val="001B6FC0"/>
    <w:rsid w:val="001D1CBF"/>
    <w:rsid w:val="001D4914"/>
    <w:rsid w:val="001D7394"/>
    <w:rsid w:val="001F4A42"/>
    <w:rsid w:val="001F7174"/>
    <w:rsid w:val="00201417"/>
    <w:rsid w:val="00223F28"/>
    <w:rsid w:val="002241CD"/>
    <w:rsid w:val="0022724B"/>
    <w:rsid w:val="002532D3"/>
    <w:rsid w:val="00260FC0"/>
    <w:rsid w:val="00263CCF"/>
    <w:rsid w:val="0027589B"/>
    <w:rsid w:val="00281FE0"/>
    <w:rsid w:val="00284CCE"/>
    <w:rsid w:val="00291D55"/>
    <w:rsid w:val="002937B4"/>
    <w:rsid w:val="00293E00"/>
    <w:rsid w:val="00294537"/>
    <w:rsid w:val="002A0EE2"/>
    <w:rsid w:val="002A0EF7"/>
    <w:rsid w:val="002A2B0E"/>
    <w:rsid w:val="002B3AA8"/>
    <w:rsid w:val="002C6D40"/>
    <w:rsid w:val="002C6D54"/>
    <w:rsid w:val="002D16D3"/>
    <w:rsid w:val="002D4B6F"/>
    <w:rsid w:val="002E2F7F"/>
    <w:rsid w:val="002F250E"/>
    <w:rsid w:val="002F7351"/>
    <w:rsid w:val="003079F8"/>
    <w:rsid w:val="00310E31"/>
    <w:rsid w:val="00317D32"/>
    <w:rsid w:val="0033020F"/>
    <w:rsid w:val="00330A9A"/>
    <w:rsid w:val="00340383"/>
    <w:rsid w:val="0034771E"/>
    <w:rsid w:val="00353DC9"/>
    <w:rsid w:val="00355F93"/>
    <w:rsid w:val="00366533"/>
    <w:rsid w:val="0036692C"/>
    <w:rsid w:val="003700A2"/>
    <w:rsid w:val="003855F7"/>
    <w:rsid w:val="00386D5F"/>
    <w:rsid w:val="003927CF"/>
    <w:rsid w:val="003A01F1"/>
    <w:rsid w:val="003A419E"/>
    <w:rsid w:val="003A68FC"/>
    <w:rsid w:val="003B7C97"/>
    <w:rsid w:val="003D07F8"/>
    <w:rsid w:val="003D44CE"/>
    <w:rsid w:val="003E150F"/>
    <w:rsid w:val="003E6F01"/>
    <w:rsid w:val="003E7DB6"/>
    <w:rsid w:val="003F7DCA"/>
    <w:rsid w:val="0040118B"/>
    <w:rsid w:val="00405676"/>
    <w:rsid w:val="004112F0"/>
    <w:rsid w:val="004208E2"/>
    <w:rsid w:val="0042463F"/>
    <w:rsid w:val="0042480E"/>
    <w:rsid w:val="00431272"/>
    <w:rsid w:val="0043128C"/>
    <w:rsid w:val="004460A1"/>
    <w:rsid w:val="0045020F"/>
    <w:rsid w:val="00451AC1"/>
    <w:rsid w:val="00454DC3"/>
    <w:rsid w:val="00464D5A"/>
    <w:rsid w:val="00465101"/>
    <w:rsid w:val="004714EB"/>
    <w:rsid w:val="004723B8"/>
    <w:rsid w:val="00472D8E"/>
    <w:rsid w:val="00477CF6"/>
    <w:rsid w:val="00480DF7"/>
    <w:rsid w:val="00485061"/>
    <w:rsid w:val="004A3C07"/>
    <w:rsid w:val="004A5840"/>
    <w:rsid w:val="004A66E3"/>
    <w:rsid w:val="004A7D00"/>
    <w:rsid w:val="004B4B31"/>
    <w:rsid w:val="004D62A2"/>
    <w:rsid w:val="004D7671"/>
    <w:rsid w:val="004E5F8F"/>
    <w:rsid w:val="004F19FD"/>
    <w:rsid w:val="004F329E"/>
    <w:rsid w:val="004F5DA4"/>
    <w:rsid w:val="00507A09"/>
    <w:rsid w:val="0052047A"/>
    <w:rsid w:val="005227F7"/>
    <w:rsid w:val="00531A3C"/>
    <w:rsid w:val="005365FD"/>
    <w:rsid w:val="00543523"/>
    <w:rsid w:val="00544BD5"/>
    <w:rsid w:val="00557B2A"/>
    <w:rsid w:val="00560E47"/>
    <w:rsid w:val="00581E74"/>
    <w:rsid w:val="005938AF"/>
    <w:rsid w:val="0059729A"/>
    <w:rsid w:val="005A3134"/>
    <w:rsid w:val="005A43B4"/>
    <w:rsid w:val="005A6D43"/>
    <w:rsid w:val="005B4F07"/>
    <w:rsid w:val="005B537C"/>
    <w:rsid w:val="005C0083"/>
    <w:rsid w:val="005C41B3"/>
    <w:rsid w:val="005E6538"/>
    <w:rsid w:val="005E784E"/>
    <w:rsid w:val="006026DE"/>
    <w:rsid w:val="00604D32"/>
    <w:rsid w:val="006063DB"/>
    <w:rsid w:val="00613E64"/>
    <w:rsid w:val="00614D37"/>
    <w:rsid w:val="006155E1"/>
    <w:rsid w:val="00620497"/>
    <w:rsid w:val="00621B9F"/>
    <w:rsid w:val="00623DEF"/>
    <w:rsid w:val="00633D2D"/>
    <w:rsid w:val="006359F2"/>
    <w:rsid w:val="00654CD3"/>
    <w:rsid w:val="006601BE"/>
    <w:rsid w:val="00661804"/>
    <w:rsid w:val="006625DB"/>
    <w:rsid w:val="00662EE8"/>
    <w:rsid w:val="00670B8B"/>
    <w:rsid w:val="00675E57"/>
    <w:rsid w:val="00676868"/>
    <w:rsid w:val="0068090B"/>
    <w:rsid w:val="006818D0"/>
    <w:rsid w:val="00681D1C"/>
    <w:rsid w:val="00682FEB"/>
    <w:rsid w:val="00697AD4"/>
    <w:rsid w:val="006A36AC"/>
    <w:rsid w:val="006B19CE"/>
    <w:rsid w:val="006B564D"/>
    <w:rsid w:val="006B58EC"/>
    <w:rsid w:val="006B66EB"/>
    <w:rsid w:val="006C518C"/>
    <w:rsid w:val="006C7285"/>
    <w:rsid w:val="006C7365"/>
    <w:rsid w:val="006D041A"/>
    <w:rsid w:val="006D2A4D"/>
    <w:rsid w:val="006E380E"/>
    <w:rsid w:val="006E50C5"/>
    <w:rsid w:val="006F0682"/>
    <w:rsid w:val="006F102A"/>
    <w:rsid w:val="006F250B"/>
    <w:rsid w:val="006F3F26"/>
    <w:rsid w:val="006F586D"/>
    <w:rsid w:val="00702732"/>
    <w:rsid w:val="007048A1"/>
    <w:rsid w:val="007075FE"/>
    <w:rsid w:val="007174A2"/>
    <w:rsid w:val="00721612"/>
    <w:rsid w:val="00722728"/>
    <w:rsid w:val="00724E24"/>
    <w:rsid w:val="00726ADA"/>
    <w:rsid w:val="00736599"/>
    <w:rsid w:val="00737857"/>
    <w:rsid w:val="00737DB8"/>
    <w:rsid w:val="00742E5C"/>
    <w:rsid w:val="00743285"/>
    <w:rsid w:val="00747A7A"/>
    <w:rsid w:val="007662AC"/>
    <w:rsid w:val="007800DF"/>
    <w:rsid w:val="007807C2"/>
    <w:rsid w:val="00782577"/>
    <w:rsid w:val="00783BFB"/>
    <w:rsid w:val="00786DD2"/>
    <w:rsid w:val="007904AA"/>
    <w:rsid w:val="007A468F"/>
    <w:rsid w:val="007B53FE"/>
    <w:rsid w:val="007C303E"/>
    <w:rsid w:val="007C7036"/>
    <w:rsid w:val="007D168B"/>
    <w:rsid w:val="007E35AA"/>
    <w:rsid w:val="007E40B8"/>
    <w:rsid w:val="007F7752"/>
    <w:rsid w:val="00804239"/>
    <w:rsid w:val="008139DC"/>
    <w:rsid w:val="008167D0"/>
    <w:rsid w:val="00823C4E"/>
    <w:rsid w:val="00823F83"/>
    <w:rsid w:val="00825628"/>
    <w:rsid w:val="00826A04"/>
    <w:rsid w:val="008303D2"/>
    <w:rsid w:val="00835B56"/>
    <w:rsid w:val="0084414C"/>
    <w:rsid w:val="00845C88"/>
    <w:rsid w:val="008467AC"/>
    <w:rsid w:val="00853DCC"/>
    <w:rsid w:val="008577D3"/>
    <w:rsid w:val="008660F0"/>
    <w:rsid w:val="00867DDE"/>
    <w:rsid w:val="008743D9"/>
    <w:rsid w:val="00882DA5"/>
    <w:rsid w:val="008910EF"/>
    <w:rsid w:val="008959A0"/>
    <w:rsid w:val="00897C09"/>
    <w:rsid w:val="008A6745"/>
    <w:rsid w:val="008B1AD4"/>
    <w:rsid w:val="008B27AD"/>
    <w:rsid w:val="008B2B13"/>
    <w:rsid w:val="008C02A4"/>
    <w:rsid w:val="008C63F6"/>
    <w:rsid w:val="008C6E5A"/>
    <w:rsid w:val="008C7ACC"/>
    <w:rsid w:val="008C7CEB"/>
    <w:rsid w:val="008D51B7"/>
    <w:rsid w:val="008D5648"/>
    <w:rsid w:val="008D7BFA"/>
    <w:rsid w:val="008E32D3"/>
    <w:rsid w:val="008E3E05"/>
    <w:rsid w:val="008F1FFA"/>
    <w:rsid w:val="00903D8E"/>
    <w:rsid w:val="00905105"/>
    <w:rsid w:val="009123DB"/>
    <w:rsid w:val="009214BC"/>
    <w:rsid w:val="00922007"/>
    <w:rsid w:val="00924C41"/>
    <w:rsid w:val="00925042"/>
    <w:rsid w:val="00931E64"/>
    <w:rsid w:val="00932624"/>
    <w:rsid w:val="00941F65"/>
    <w:rsid w:val="00952BFE"/>
    <w:rsid w:val="0096013D"/>
    <w:rsid w:val="00961DE5"/>
    <w:rsid w:val="00967D6A"/>
    <w:rsid w:val="00973006"/>
    <w:rsid w:val="00977C3E"/>
    <w:rsid w:val="009808E9"/>
    <w:rsid w:val="009809B9"/>
    <w:rsid w:val="009839FF"/>
    <w:rsid w:val="009914DE"/>
    <w:rsid w:val="009A1011"/>
    <w:rsid w:val="009B0C12"/>
    <w:rsid w:val="009B13FA"/>
    <w:rsid w:val="009C3322"/>
    <w:rsid w:val="009C4D7E"/>
    <w:rsid w:val="009D4B38"/>
    <w:rsid w:val="009D5CD8"/>
    <w:rsid w:val="009E2508"/>
    <w:rsid w:val="009E2979"/>
    <w:rsid w:val="009E6D47"/>
    <w:rsid w:val="009E6F09"/>
    <w:rsid w:val="009F63F0"/>
    <w:rsid w:val="00A02664"/>
    <w:rsid w:val="00A042B2"/>
    <w:rsid w:val="00A12AEC"/>
    <w:rsid w:val="00A13CDC"/>
    <w:rsid w:val="00A201EA"/>
    <w:rsid w:val="00A22880"/>
    <w:rsid w:val="00A23B23"/>
    <w:rsid w:val="00A342F7"/>
    <w:rsid w:val="00A3737A"/>
    <w:rsid w:val="00A41BF7"/>
    <w:rsid w:val="00A453D7"/>
    <w:rsid w:val="00A505B6"/>
    <w:rsid w:val="00A54FBC"/>
    <w:rsid w:val="00A667AE"/>
    <w:rsid w:val="00A66D86"/>
    <w:rsid w:val="00A77B48"/>
    <w:rsid w:val="00A80E26"/>
    <w:rsid w:val="00A82CF9"/>
    <w:rsid w:val="00A84B3F"/>
    <w:rsid w:val="00A85D6B"/>
    <w:rsid w:val="00A9657C"/>
    <w:rsid w:val="00AA2FB4"/>
    <w:rsid w:val="00AB002F"/>
    <w:rsid w:val="00AC0434"/>
    <w:rsid w:val="00AC0E77"/>
    <w:rsid w:val="00AD0A0D"/>
    <w:rsid w:val="00AD3371"/>
    <w:rsid w:val="00AE6AAB"/>
    <w:rsid w:val="00AF2118"/>
    <w:rsid w:val="00AF2D95"/>
    <w:rsid w:val="00AF401D"/>
    <w:rsid w:val="00B02620"/>
    <w:rsid w:val="00B04017"/>
    <w:rsid w:val="00B04226"/>
    <w:rsid w:val="00B17150"/>
    <w:rsid w:val="00B260D6"/>
    <w:rsid w:val="00B26400"/>
    <w:rsid w:val="00B33030"/>
    <w:rsid w:val="00B379A8"/>
    <w:rsid w:val="00B4072E"/>
    <w:rsid w:val="00B44BC5"/>
    <w:rsid w:val="00B51332"/>
    <w:rsid w:val="00B53356"/>
    <w:rsid w:val="00B65AAC"/>
    <w:rsid w:val="00B71E67"/>
    <w:rsid w:val="00B722A1"/>
    <w:rsid w:val="00B83F7E"/>
    <w:rsid w:val="00B87763"/>
    <w:rsid w:val="00B91EB5"/>
    <w:rsid w:val="00B951D8"/>
    <w:rsid w:val="00B96439"/>
    <w:rsid w:val="00BA43DF"/>
    <w:rsid w:val="00BA6F45"/>
    <w:rsid w:val="00BB0577"/>
    <w:rsid w:val="00BB1C9B"/>
    <w:rsid w:val="00BB2DCD"/>
    <w:rsid w:val="00BC4963"/>
    <w:rsid w:val="00BD2392"/>
    <w:rsid w:val="00BE5273"/>
    <w:rsid w:val="00BF22F4"/>
    <w:rsid w:val="00BF5CB3"/>
    <w:rsid w:val="00BF7C97"/>
    <w:rsid w:val="00C011CA"/>
    <w:rsid w:val="00C23818"/>
    <w:rsid w:val="00C32BA0"/>
    <w:rsid w:val="00C4599D"/>
    <w:rsid w:val="00C509F9"/>
    <w:rsid w:val="00C50A01"/>
    <w:rsid w:val="00C541B6"/>
    <w:rsid w:val="00C5608A"/>
    <w:rsid w:val="00C6551F"/>
    <w:rsid w:val="00C70CED"/>
    <w:rsid w:val="00C75FE3"/>
    <w:rsid w:val="00C84180"/>
    <w:rsid w:val="00C84A8F"/>
    <w:rsid w:val="00C912E0"/>
    <w:rsid w:val="00C91D43"/>
    <w:rsid w:val="00CA4C51"/>
    <w:rsid w:val="00CB03C5"/>
    <w:rsid w:val="00CB166A"/>
    <w:rsid w:val="00CB4876"/>
    <w:rsid w:val="00CC27F0"/>
    <w:rsid w:val="00CC47DB"/>
    <w:rsid w:val="00CD6FDA"/>
    <w:rsid w:val="00CE10F1"/>
    <w:rsid w:val="00CE1794"/>
    <w:rsid w:val="00CE2570"/>
    <w:rsid w:val="00CE769B"/>
    <w:rsid w:val="00CF2B83"/>
    <w:rsid w:val="00CF40C5"/>
    <w:rsid w:val="00D002FC"/>
    <w:rsid w:val="00D03BF7"/>
    <w:rsid w:val="00D139AE"/>
    <w:rsid w:val="00D20000"/>
    <w:rsid w:val="00D42F3E"/>
    <w:rsid w:val="00D478C4"/>
    <w:rsid w:val="00D51EEA"/>
    <w:rsid w:val="00D56FB0"/>
    <w:rsid w:val="00D773DA"/>
    <w:rsid w:val="00D81CFC"/>
    <w:rsid w:val="00D830AC"/>
    <w:rsid w:val="00D833F2"/>
    <w:rsid w:val="00D8531C"/>
    <w:rsid w:val="00D9071B"/>
    <w:rsid w:val="00D93361"/>
    <w:rsid w:val="00D97CE2"/>
    <w:rsid w:val="00DA21C1"/>
    <w:rsid w:val="00DA6E4C"/>
    <w:rsid w:val="00DB6CC3"/>
    <w:rsid w:val="00DC217A"/>
    <w:rsid w:val="00DD67EB"/>
    <w:rsid w:val="00DE3D48"/>
    <w:rsid w:val="00DE7746"/>
    <w:rsid w:val="00DF00CD"/>
    <w:rsid w:val="00DF175D"/>
    <w:rsid w:val="00DF18AE"/>
    <w:rsid w:val="00E032D7"/>
    <w:rsid w:val="00E07B2C"/>
    <w:rsid w:val="00E2145D"/>
    <w:rsid w:val="00E23DA0"/>
    <w:rsid w:val="00E415F5"/>
    <w:rsid w:val="00E41B28"/>
    <w:rsid w:val="00E41BE2"/>
    <w:rsid w:val="00E46F4A"/>
    <w:rsid w:val="00E8456B"/>
    <w:rsid w:val="00E84CCE"/>
    <w:rsid w:val="00E87068"/>
    <w:rsid w:val="00E922D0"/>
    <w:rsid w:val="00EA061C"/>
    <w:rsid w:val="00EA704F"/>
    <w:rsid w:val="00EA74D9"/>
    <w:rsid w:val="00EB3DC5"/>
    <w:rsid w:val="00EB6728"/>
    <w:rsid w:val="00EC2B76"/>
    <w:rsid w:val="00ED64E7"/>
    <w:rsid w:val="00EE3265"/>
    <w:rsid w:val="00EE3399"/>
    <w:rsid w:val="00EE448E"/>
    <w:rsid w:val="00EE7DE5"/>
    <w:rsid w:val="00EF632F"/>
    <w:rsid w:val="00EF6419"/>
    <w:rsid w:val="00F048BB"/>
    <w:rsid w:val="00F1010F"/>
    <w:rsid w:val="00F1147E"/>
    <w:rsid w:val="00F12C1D"/>
    <w:rsid w:val="00F13014"/>
    <w:rsid w:val="00F20E6B"/>
    <w:rsid w:val="00F21100"/>
    <w:rsid w:val="00F22634"/>
    <w:rsid w:val="00F25C95"/>
    <w:rsid w:val="00F336A3"/>
    <w:rsid w:val="00F433A9"/>
    <w:rsid w:val="00F47A5B"/>
    <w:rsid w:val="00F5205C"/>
    <w:rsid w:val="00F573EE"/>
    <w:rsid w:val="00F627B0"/>
    <w:rsid w:val="00F867B9"/>
    <w:rsid w:val="00F90882"/>
    <w:rsid w:val="00F923AC"/>
    <w:rsid w:val="00F9411B"/>
    <w:rsid w:val="00F9497B"/>
    <w:rsid w:val="00F96B01"/>
    <w:rsid w:val="00FA373B"/>
    <w:rsid w:val="00FB45E4"/>
    <w:rsid w:val="00FB6D1A"/>
    <w:rsid w:val="00FC5044"/>
    <w:rsid w:val="00FD4064"/>
    <w:rsid w:val="00FE207C"/>
    <w:rsid w:val="00FE2B1D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00"/>
    <w:pPr>
      <w:spacing w:after="40" w:line="264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EF7"/>
    <w:pPr>
      <w:keepNext/>
      <w:numPr>
        <w:numId w:val="1"/>
      </w:numPr>
      <w:spacing w:before="240" w:after="6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34758"/>
    <w:pPr>
      <w:keepNext/>
      <w:spacing w:before="240" w:after="60" w:line="240" w:lineRule="auto"/>
      <w:ind w:firstLine="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02664"/>
    <w:pPr>
      <w:keepNext/>
      <w:spacing w:before="120"/>
      <w:ind w:firstLine="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123D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A0EF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A0EF7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Just">
    <w:name w:val="Tables_Just"/>
    <w:basedOn w:val="Normal"/>
    <w:qFormat/>
    <w:rsid w:val="00D20000"/>
    <w:pPr>
      <w:spacing w:after="0"/>
      <w:ind w:firstLine="0"/>
    </w:pPr>
  </w:style>
  <w:style w:type="paragraph" w:customStyle="1" w:styleId="TablesLeft">
    <w:name w:val="Tables_Left"/>
    <w:basedOn w:val="TablesJust"/>
    <w:qFormat/>
    <w:rsid w:val="00D20000"/>
    <w:pPr>
      <w:jc w:val="left"/>
    </w:pPr>
  </w:style>
  <w:style w:type="paragraph" w:customStyle="1" w:styleId="FirstPage">
    <w:name w:val="FirstPage"/>
    <w:uiPriority w:val="99"/>
    <w:qFormat/>
    <w:rsid w:val="00D20000"/>
    <w:pPr>
      <w:spacing w:line="264" w:lineRule="auto"/>
      <w:jc w:val="center"/>
    </w:pPr>
    <w:rPr>
      <w:rFonts w:ascii="Times New Roman" w:hAnsi="Times New Roman"/>
      <w:sz w:val="28"/>
      <w:szCs w:val="22"/>
      <w:lang w:eastAsia="en-US"/>
    </w:rPr>
  </w:style>
  <w:style w:type="character" w:styleId="Hyperlink">
    <w:name w:val="Hyperlink"/>
    <w:uiPriority w:val="99"/>
    <w:unhideWhenUsed/>
    <w:rsid w:val="00284C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CC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284CCE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4CC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284CCE"/>
    <w:rPr>
      <w:rFonts w:ascii="Times New Roman" w:hAnsi="Times New Roman"/>
      <w:sz w:val="24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2A0EF7"/>
    <w:rPr>
      <w:rFonts w:ascii="Times New Roman" w:eastAsia="Times New Roman" w:hAnsi="Times New Roman"/>
      <w:b/>
      <w:bCs/>
      <w:kern w:val="32"/>
      <w:sz w:val="32"/>
      <w:szCs w:val="3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23D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123DB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uiPriority w:val="9"/>
    <w:rsid w:val="00134758"/>
    <w:rPr>
      <w:rFonts w:ascii="Times New Roman" w:eastAsia="Times New Roman" w:hAnsi="Times New Roman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A02664"/>
    <w:rPr>
      <w:rFonts w:ascii="Times New Roman" w:eastAsia="Times New Roman" w:hAnsi="Times New Roman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9123D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CommentReference">
    <w:name w:val="annotation reference"/>
    <w:uiPriority w:val="99"/>
    <w:semiHidden/>
    <w:unhideWhenUsed/>
    <w:rsid w:val="00A12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A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12AEC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A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2AEC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2AEC"/>
    <w:rPr>
      <w:rFonts w:ascii="Tahoma" w:hAnsi="Tahoma" w:cs="Tahoma"/>
      <w:sz w:val="16"/>
      <w:szCs w:val="16"/>
      <w:lang w:eastAsia="en-US"/>
    </w:rPr>
  </w:style>
  <w:style w:type="character" w:customStyle="1" w:styleId="Heading5Char">
    <w:name w:val="Heading 5 Char"/>
    <w:link w:val="Heading5"/>
    <w:uiPriority w:val="9"/>
    <w:semiHidden/>
    <w:rsid w:val="002A0EF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2A0EF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ListsOfQuests">
    <w:name w:val="ListsOfQuests"/>
    <w:rsid w:val="00D97CE2"/>
    <w:rPr>
      <w:rFonts w:ascii="Times New Roman" w:eastAsia="Times New Roman" w:hAnsi="Times New Roman"/>
      <w:snapToGrid w:val="0"/>
      <w:sz w:val="24"/>
    </w:rPr>
  </w:style>
  <w:style w:type="paragraph" w:styleId="Revision">
    <w:name w:val="Revision"/>
    <w:hidden/>
    <w:uiPriority w:val="99"/>
    <w:semiHidden/>
    <w:rsid w:val="008C6E5A"/>
    <w:rPr>
      <w:rFonts w:ascii="Times New Roman" w:hAnsi="Times New Roman"/>
      <w:sz w:val="24"/>
      <w:szCs w:val="22"/>
      <w:lang w:eastAsia="en-US"/>
    </w:rPr>
  </w:style>
  <w:style w:type="paragraph" w:styleId="BodyText2">
    <w:name w:val="Body Text 2"/>
    <w:basedOn w:val="Normal"/>
    <w:link w:val="BodyText2Char"/>
    <w:rsid w:val="00BF7C97"/>
    <w:pPr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433A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A36AC"/>
    <w:pPr>
      <w:spacing w:after="0" w:line="240" w:lineRule="auto"/>
      <w:ind w:firstLine="0"/>
      <w:jc w:val="left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36AC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BodyText2Char">
    <w:name w:val="Body Text 2 Char"/>
    <w:basedOn w:val="DefaultParagraphFont"/>
    <w:link w:val="BodyText2"/>
    <w:rsid w:val="00B379A8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00"/>
    <w:pPr>
      <w:spacing w:after="40" w:line="264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EF7"/>
    <w:pPr>
      <w:keepNext/>
      <w:numPr>
        <w:numId w:val="1"/>
      </w:numPr>
      <w:spacing w:before="240" w:after="6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34758"/>
    <w:pPr>
      <w:keepNext/>
      <w:spacing w:before="240" w:after="60" w:line="240" w:lineRule="auto"/>
      <w:ind w:firstLine="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02664"/>
    <w:pPr>
      <w:keepNext/>
      <w:spacing w:before="120"/>
      <w:ind w:firstLine="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123D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A0EF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A0EF7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Just">
    <w:name w:val="Tables_Just"/>
    <w:basedOn w:val="Normal"/>
    <w:qFormat/>
    <w:rsid w:val="00D20000"/>
    <w:pPr>
      <w:spacing w:after="0"/>
      <w:ind w:firstLine="0"/>
    </w:pPr>
  </w:style>
  <w:style w:type="paragraph" w:customStyle="1" w:styleId="TablesLeft">
    <w:name w:val="Tables_Left"/>
    <w:basedOn w:val="TablesJust"/>
    <w:qFormat/>
    <w:rsid w:val="00D20000"/>
    <w:pPr>
      <w:jc w:val="left"/>
    </w:pPr>
  </w:style>
  <w:style w:type="paragraph" w:customStyle="1" w:styleId="FirstPage">
    <w:name w:val="FirstPage"/>
    <w:qFormat/>
    <w:rsid w:val="00D20000"/>
    <w:pPr>
      <w:spacing w:line="264" w:lineRule="auto"/>
      <w:jc w:val="center"/>
    </w:pPr>
    <w:rPr>
      <w:rFonts w:ascii="Times New Roman" w:hAnsi="Times New Roman"/>
      <w:sz w:val="28"/>
      <w:szCs w:val="22"/>
      <w:lang w:eastAsia="en-US"/>
    </w:rPr>
  </w:style>
  <w:style w:type="character" w:styleId="Hyperlink">
    <w:name w:val="Hyperlink"/>
    <w:uiPriority w:val="99"/>
    <w:unhideWhenUsed/>
    <w:rsid w:val="00284C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84CCE"/>
    <w:pPr>
      <w:tabs>
        <w:tab w:val="center" w:pos="4677"/>
        <w:tab w:val="right" w:pos="9355"/>
      </w:tabs>
    </w:pPr>
  </w:style>
  <w:style w:type="character" w:customStyle="1" w:styleId="HeaderChar">
    <w:name w:val="Верхний колонтитул Знак"/>
    <w:link w:val="Header"/>
    <w:uiPriority w:val="99"/>
    <w:semiHidden/>
    <w:rsid w:val="00284CCE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4CCE"/>
    <w:pPr>
      <w:tabs>
        <w:tab w:val="center" w:pos="4677"/>
        <w:tab w:val="right" w:pos="9355"/>
      </w:tabs>
    </w:pPr>
  </w:style>
  <w:style w:type="character" w:customStyle="1" w:styleId="FooterChar">
    <w:name w:val="Нижний колонтитул Знак"/>
    <w:link w:val="Footer"/>
    <w:uiPriority w:val="99"/>
    <w:rsid w:val="00284CCE"/>
    <w:rPr>
      <w:rFonts w:ascii="Times New Roman" w:hAnsi="Times New Roman"/>
      <w:sz w:val="24"/>
      <w:szCs w:val="22"/>
      <w:lang w:eastAsia="en-US"/>
    </w:rPr>
  </w:style>
  <w:style w:type="character" w:customStyle="1" w:styleId="Heading1Char">
    <w:name w:val="Заголовок 1 Знак"/>
    <w:link w:val="Heading1"/>
    <w:uiPriority w:val="9"/>
    <w:rsid w:val="002A0EF7"/>
    <w:rPr>
      <w:rFonts w:ascii="Times New Roman" w:eastAsia="Times New Roman" w:hAnsi="Times New Roman"/>
      <w:b/>
      <w:bCs/>
      <w:kern w:val="32"/>
      <w:sz w:val="32"/>
      <w:szCs w:val="3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23DB"/>
    <w:rPr>
      <w:rFonts w:ascii="Tahoma" w:hAnsi="Tahoma"/>
      <w:sz w:val="16"/>
      <w:szCs w:val="16"/>
    </w:rPr>
  </w:style>
  <w:style w:type="character" w:customStyle="1" w:styleId="DocumentMapChar">
    <w:name w:val="Схема документа Знак"/>
    <w:link w:val="DocumentMap"/>
    <w:uiPriority w:val="99"/>
    <w:semiHidden/>
    <w:rsid w:val="009123DB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Заголовок 2 Знак"/>
    <w:link w:val="Heading2"/>
    <w:uiPriority w:val="9"/>
    <w:rsid w:val="00134758"/>
    <w:rPr>
      <w:rFonts w:ascii="Times New Roman" w:eastAsia="Times New Roman" w:hAnsi="Times New Roman"/>
      <w:b/>
      <w:bCs/>
      <w:iCs/>
      <w:sz w:val="28"/>
      <w:szCs w:val="28"/>
      <w:lang w:eastAsia="en-US"/>
    </w:rPr>
  </w:style>
  <w:style w:type="character" w:customStyle="1" w:styleId="Heading3Char">
    <w:name w:val="Заголовок 3 Знак"/>
    <w:link w:val="Heading3"/>
    <w:uiPriority w:val="9"/>
    <w:rsid w:val="00A02664"/>
    <w:rPr>
      <w:rFonts w:ascii="Times New Roman" w:eastAsia="Times New Roman" w:hAnsi="Times New Roman"/>
      <w:b/>
      <w:bCs/>
      <w:sz w:val="24"/>
      <w:szCs w:val="26"/>
      <w:lang w:eastAsia="en-US"/>
    </w:rPr>
  </w:style>
  <w:style w:type="character" w:customStyle="1" w:styleId="Heading4Char">
    <w:name w:val="Заголовок 4 Знак"/>
    <w:link w:val="Heading4"/>
    <w:uiPriority w:val="9"/>
    <w:semiHidden/>
    <w:rsid w:val="009123D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CommentReference">
    <w:name w:val="annotation reference"/>
    <w:uiPriority w:val="99"/>
    <w:semiHidden/>
    <w:unhideWhenUsed/>
    <w:rsid w:val="00A12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AEC"/>
    <w:rPr>
      <w:sz w:val="20"/>
      <w:szCs w:val="20"/>
    </w:rPr>
  </w:style>
  <w:style w:type="character" w:customStyle="1" w:styleId="CommentTextChar">
    <w:name w:val="Текст примечания Знак"/>
    <w:link w:val="CommentText"/>
    <w:uiPriority w:val="99"/>
    <w:semiHidden/>
    <w:rsid w:val="00A12AEC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AEC"/>
    <w:rPr>
      <w:b/>
      <w:bCs/>
    </w:rPr>
  </w:style>
  <w:style w:type="character" w:customStyle="1" w:styleId="CommentSubjectChar">
    <w:name w:val="Тема примечания Знак"/>
    <w:link w:val="CommentSubject"/>
    <w:uiPriority w:val="99"/>
    <w:semiHidden/>
    <w:rsid w:val="00A12AEC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Текст выноски Знак"/>
    <w:link w:val="BalloonText"/>
    <w:uiPriority w:val="99"/>
    <w:semiHidden/>
    <w:rsid w:val="00A12AEC"/>
    <w:rPr>
      <w:rFonts w:ascii="Tahoma" w:hAnsi="Tahoma" w:cs="Tahoma"/>
      <w:sz w:val="16"/>
      <w:szCs w:val="16"/>
      <w:lang w:eastAsia="en-US"/>
    </w:rPr>
  </w:style>
  <w:style w:type="character" w:customStyle="1" w:styleId="Heading5Char">
    <w:name w:val="Заголовок 5 Знак"/>
    <w:link w:val="Heading5"/>
    <w:uiPriority w:val="9"/>
    <w:semiHidden/>
    <w:rsid w:val="002A0EF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Заголовок 6 Знак"/>
    <w:link w:val="Heading6"/>
    <w:uiPriority w:val="9"/>
    <w:semiHidden/>
    <w:rsid w:val="002A0EF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ListsOfQuests">
    <w:name w:val="ListsOfQuests"/>
    <w:rsid w:val="00D97CE2"/>
    <w:rPr>
      <w:rFonts w:ascii="Times New Roman" w:eastAsia="Times New Roman" w:hAnsi="Times New Roman"/>
      <w:snapToGrid w:val="0"/>
      <w:sz w:val="24"/>
    </w:rPr>
  </w:style>
  <w:style w:type="paragraph" w:styleId="Revision">
    <w:name w:val="Revision"/>
    <w:hidden/>
    <w:uiPriority w:val="99"/>
    <w:semiHidden/>
    <w:rsid w:val="008C6E5A"/>
    <w:rPr>
      <w:rFonts w:ascii="Times New Roman" w:hAnsi="Times New Roman"/>
      <w:sz w:val="24"/>
      <w:szCs w:val="22"/>
      <w:lang w:eastAsia="en-US"/>
    </w:rPr>
  </w:style>
  <w:style w:type="paragraph" w:styleId="BodyText2">
    <w:name w:val="Body Text 2"/>
    <w:basedOn w:val="Normal"/>
    <w:rsid w:val="00BF7C97"/>
    <w:pPr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433A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A36AC"/>
    <w:pPr>
      <w:spacing w:after="0" w:line="240" w:lineRule="auto"/>
      <w:ind w:firstLine="0"/>
      <w:jc w:val="left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Текст Знак"/>
    <w:basedOn w:val="DefaultParagraphFont"/>
    <w:link w:val="PlainText"/>
    <w:uiPriority w:val="99"/>
    <w:rsid w:val="006A36AC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yf@yandex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1891</Words>
  <Characters>10780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Правительство Российской Федерации</vt:lpstr>
      <vt:lpstr>Правительство Российской Федерации</vt:lpstr>
    </vt:vector>
  </TitlesOfParts>
  <Company>HSE</Company>
  <LinksUpToDate>false</LinksUpToDate>
  <CharactersWithSpaces>12646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Alex don'tknow</dc:creator>
  <cp:lastModifiedBy>Eugene Baulin</cp:lastModifiedBy>
  <cp:revision>17</cp:revision>
  <dcterms:created xsi:type="dcterms:W3CDTF">2014-03-02T21:11:00Z</dcterms:created>
  <dcterms:modified xsi:type="dcterms:W3CDTF">2015-01-15T12:28:00Z</dcterms:modified>
</cp:coreProperties>
</file>