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1D7D" w14:textId="77777777" w:rsidR="0002550B" w:rsidRPr="00A85581" w:rsidRDefault="0002550B" w:rsidP="0002550B">
      <w:pPr>
        <w:jc w:val="center"/>
        <w:rPr>
          <w:b/>
          <w:sz w:val="28"/>
        </w:rPr>
      </w:pPr>
      <w:r w:rsidRPr="00A85581">
        <w:rPr>
          <w:b/>
          <w:sz w:val="28"/>
        </w:rPr>
        <w:t>Правительство Российской Федерации</w:t>
      </w:r>
    </w:p>
    <w:p w14:paraId="031AF1D2" w14:textId="77777777" w:rsidR="0002550B" w:rsidRPr="00A85581" w:rsidRDefault="0002550B" w:rsidP="0002550B">
      <w:pPr>
        <w:jc w:val="center"/>
        <w:rPr>
          <w:b/>
          <w:sz w:val="28"/>
        </w:rPr>
      </w:pPr>
    </w:p>
    <w:p w14:paraId="3BBBBB9D" w14:textId="77777777" w:rsidR="00297587" w:rsidRPr="00A85581" w:rsidRDefault="006C148D" w:rsidP="00EB2978">
      <w:pPr>
        <w:ind w:firstLine="426"/>
        <w:jc w:val="center"/>
        <w:rPr>
          <w:b/>
          <w:bCs/>
          <w:sz w:val="28"/>
          <w:szCs w:val="28"/>
        </w:rPr>
      </w:pPr>
      <w:r w:rsidRPr="00A85581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85581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A85581">
        <w:rPr>
          <w:b/>
          <w:bCs/>
          <w:sz w:val="28"/>
          <w:szCs w:val="28"/>
        </w:rPr>
        <w:br/>
        <w:t>"Высшая школа экономики"</w:t>
      </w:r>
    </w:p>
    <w:p w14:paraId="2C1943F7" w14:textId="77777777" w:rsidR="0002550B" w:rsidRPr="00A85581" w:rsidRDefault="0002550B" w:rsidP="0002550B">
      <w:pPr>
        <w:jc w:val="center"/>
      </w:pPr>
    </w:p>
    <w:p w14:paraId="6051219C" w14:textId="6305E525" w:rsidR="009B5D51" w:rsidRPr="00A85581" w:rsidRDefault="0002550B" w:rsidP="00834DD0">
      <w:pPr>
        <w:jc w:val="center"/>
        <w:rPr>
          <w:sz w:val="28"/>
        </w:rPr>
      </w:pPr>
      <w:r w:rsidRPr="00A85581">
        <w:rPr>
          <w:sz w:val="28"/>
        </w:rPr>
        <w:t>Факультет</w:t>
      </w:r>
      <w:r w:rsidR="009B5D51" w:rsidRPr="00A85581">
        <w:rPr>
          <w:sz w:val="28"/>
        </w:rPr>
        <w:t xml:space="preserve"> </w:t>
      </w:r>
      <w:r w:rsidR="004E5959">
        <w:rPr>
          <w:sz w:val="28"/>
        </w:rPr>
        <w:t>Мировой экономик</w:t>
      </w:r>
      <w:r w:rsidR="004E5959">
        <w:rPr>
          <w:rFonts w:hint="eastAsia"/>
          <w:sz w:val="28"/>
        </w:rPr>
        <w:t>и</w:t>
      </w:r>
      <w:r w:rsidR="004E5959">
        <w:rPr>
          <w:sz w:val="28"/>
        </w:rPr>
        <w:t xml:space="preserve"> и международных отношений </w:t>
      </w:r>
      <w:r w:rsidR="00834DD0" w:rsidRPr="00A85581">
        <w:rPr>
          <w:sz w:val="28"/>
        </w:rPr>
        <w:t xml:space="preserve">, </w:t>
      </w:r>
      <w:r w:rsidR="004E5959">
        <w:rPr>
          <w:sz w:val="28"/>
        </w:rPr>
        <w:t>Школа</w:t>
      </w:r>
      <w:r w:rsidR="009B5D51" w:rsidRPr="00A85581">
        <w:rPr>
          <w:sz w:val="28"/>
        </w:rPr>
        <w:t xml:space="preserve"> востоковедения</w:t>
      </w:r>
    </w:p>
    <w:p w14:paraId="2383576F" w14:textId="77777777" w:rsidR="0002550B" w:rsidRPr="00A85581" w:rsidRDefault="0002550B" w:rsidP="0002550B">
      <w:pPr>
        <w:jc w:val="center"/>
        <w:rPr>
          <w:sz w:val="28"/>
        </w:rPr>
      </w:pPr>
    </w:p>
    <w:p w14:paraId="00BDF72C" w14:textId="77777777" w:rsidR="00BD36CB" w:rsidRPr="00A85581" w:rsidRDefault="00BD36CB" w:rsidP="0002550B">
      <w:pPr>
        <w:jc w:val="center"/>
        <w:rPr>
          <w:sz w:val="28"/>
        </w:rPr>
      </w:pPr>
    </w:p>
    <w:p w14:paraId="12C00F28" w14:textId="77777777" w:rsidR="009B5D51" w:rsidRPr="00A85581" w:rsidRDefault="0002550B" w:rsidP="0002550B">
      <w:pPr>
        <w:jc w:val="center"/>
        <w:rPr>
          <w:sz w:val="28"/>
        </w:rPr>
      </w:pPr>
      <w:r w:rsidRPr="00A85581">
        <w:rPr>
          <w:b/>
          <w:sz w:val="28"/>
        </w:rPr>
        <w:t>Программа дисциплины</w:t>
      </w:r>
      <w:r w:rsidRPr="00A85581">
        <w:rPr>
          <w:sz w:val="28"/>
        </w:rPr>
        <w:t xml:space="preserve"> </w:t>
      </w:r>
    </w:p>
    <w:p w14:paraId="2338B864" w14:textId="77777777" w:rsidR="001849F2" w:rsidRPr="00A85581" w:rsidRDefault="001849F2" w:rsidP="0002550B">
      <w:pPr>
        <w:ind w:firstLine="0"/>
        <w:rPr>
          <w:sz w:val="28"/>
        </w:rPr>
      </w:pPr>
    </w:p>
    <w:p w14:paraId="14891FB1" w14:textId="1C6DEF42" w:rsidR="0002550B" w:rsidRPr="00A85581" w:rsidRDefault="001849F2" w:rsidP="001849F2">
      <w:pPr>
        <w:ind w:firstLine="0"/>
        <w:jc w:val="center"/>
      </w:pPr>
      <w:r w:rsidRPr="00A85581">
        <w:rPr>
          <w:sz w:val="28"/>
        </w:rPr>
        <w:t>Бизнес-модели в изучаемом регионе (Китай)</w:t>
      </w:r>
      <w:r w:rsidRPr="00A85581">
        <w:fldChar w:fldCharType="begin"/>
      </w:r>
      <w:r w:rsidRPr="00A85581">
        <w:instrText xml:space="preserve"> AUTOTEXT  " Простая надпись" </w:instrText>
      </w:r>
      <w:r w:rsidRPr="00A85581">
        <w:fldChar w:fldCharType="end"/>
      </w:r>
    </w:p>
    <w:p w14:paraId="6B9173EF" w14:textId="77777777" w:rsidR="0002550B" w:rsidRPr="00A85581" w:rsidRDefault="0002550B" w:rsidP="0002550B">
      <w:pPr>
        <w:jc w:val="center"/>
      </w:pPr>
      <w:r w:rsidRPr="00A85581">
        <w:t>для направления</w:t>
      </w:r>
      <w:r w:rsidR="009B5D51" w:rsidRPr="00A85581">
        <w:t xml:space="preserve"> </w:t>
      </w:r>
      <w:r w:rsidR="009B5D51" w:rsidRPr="00A85581">
        <w:rPr>
          <w:szCs w:val="24"/>
        </w:rPr>
        <w:t>032100.62 «Востоковедение, африканистика</w:t>
      </w:r>
      <w:r w:rsidR="009B5D51" w:rsidRPr="00A85581">
        <w:t>»</w:t>
      </w:r>
      <w:r w:rsidRPr="00A85581">
        <w:t xml:space="preserve"> подготовки бакалавра</w:t>
      </w:r>
    </w:p>
    <w:p w14:paraId="46197F3A" w14:textId="77777777" w:rsidR="00740D59" w:rsidRPr="00A85581" w:rsidRDefault="00740D59" w:rsidP="0002550B">
      <w:pPr>
        <w:jc w:val="center"/>
      </w:pPr>
      <w:r w:rsidRPr="00A85581">
        <w:t xml:space="preserve"> </w:t>
      </w:r>
    </w:p>
    <w:p w14:paraId="5B32A105" w14:textId="77777777" w:rsidR="00417EC9" w:rsidRPr="00A85581" w:rsidRDefault="00417EC9" w:rsidP="0002550B">
      <w:pPr>
        <w:jc w:val="center"/>
      </w:pPr>
    </w:p>
    <w:p w14:paraId="40582B90" w14:textId="77777777" w:rsidR="00543518" w:rsidRPr="00A85581" w:rsidRDefault="00543518" w:rsidP="0002550B">
      <w:pPr>
        <w:jc w:val="center"/>
      </w:pPr>
    </w:p>
    <w:p w14:paraId="118BF8A0" w14:textId="77777777" w:rsidR="007B3E47" w:rsidRPr="00A85581" w:rsidRDefault="0002550B" w:rsidP="00297587">
      <w:pPr>
        <w:ind w:firstLine="0"/>
      </w:pPr>
      <w:r w:rsidRPr="00A85581">
        <w:t>Автор</w:t>
      </w:r>
      <w:r w:rsidR="00B4644A" w:rsidRPr="00A85581">
        <w:t xml:space="preserve"> программы</w:t>
      </w:r>
      <w:r w:rsidR="007B3E47" w:rsidRPr="00A85581">
        <w:t>:</w:t>
      </w:r>
    </w:p>
    <w:p w14:paraId="41CDC646" w14:textId="74349CF2" w:rsidR="009B5D51" w:rsidRPr="00A85581" w:rsidRDefault="00C03D09" w:rsidP="00297587">
      <w:pPr>
        <w:ind w:firstLine="0"/>
      </w:pPr>
      <w:r w:rsidRPr="00A85581">
        <w:t>Маслов  А</w:t>
      </w:r>
      <w:r w:rsidR="00AD2217" w:rsidRPr="00A85581">
        <w:t xml:space="preserve">.А., </w:t>
      </w:r>
      <w:r w:rsidR="004E5959">
        <w:t xml:space="preserve">профессор, </w:t>
      </w:r>
      <w:r w:rsidR="00AD2217" w:rsidRPr="00A85581">
        <w:t xml:space="preserve">доктор </w:t>
      </w:r>
      <w:r w:rsidRPr="00A85581">
        <w:t>исторических наук</w:t>
      </w:r>
      <w:r w:rsidR="009B5D51" w:rsidRPr="00A85581">
        <w:t xml:space="preserve">, </w:t>
      </w:r>
      <w:proofErr w:type="spellStart"/>
      <w:r w:rsidRPr="00A85581">
        <w:t>amaslov@hse.ru</w:t>
      </w:r>
      <w:proofErr w:type="spellEnd"/>
    </w:p>
    <w:p w14:paraId="0E3C5575" w14:textId="77777777" w:rsidR="00417EC9" w:rsidRPr="00A85581" w:rsidRDefault="00417EC9" w:rsidP="0002550B"/>
    <w:p w14:paraId="3BA71DCE" w14:textId="77777777" w:rsidR="005C6CFC" w:rsidRPr="00A85581" w:rsidRDefault="005C6CFC" w:rsidP="0002550B"/>
    <w:p w14:paraId="152F3970" w14:textId="4C6AE415" w:rsidR="007B3E47" w:rsidRPr="00A85581" w:rsidRDefault="007B3E47" w:rsidP="007B3E47">
      <w:pPr>
        <w:ind w:firstLine="0"/>
      </w:pPr>
      <w:r w:rsidRPr="00A85581">
        <w:t xml:space="preserve">Одобрена на заседании кафедры </w:t>
      </w:r>
      <w:r w:rsidR="00F5564B" w:rsidRPr="00A85581">
        <w:t>ц</w:t>
      </w:r>
      <w:r w:rsidR="009B5D51" w:rsidRPr="00A85581">
        <w:t xml:space="preserve">ивилизационного развития Востока </w:t>
      </w:r>
      <w:r w:rsidR="003B33F7" w:rsidRPr="00A85581">
        <w:t>«___»__________</w:t>
      </w:r>
      <w:r w:rsidR="00AD2217" w:rsidRPr="00A85581">
        <w:t>201</w:t>
      </w:r>
      <w:r w:rsidR="004E5959">
        <w:t>4</w:t>
      </w:r>
      <w:r w:rsidRPr="00A85581">
        <w:t xml:space="preserve"> г</w:t>
      </w:r>
    </w:p>
    <w:p w14:paraId="4FBB29BF" w14:textId="77777777" w:rsidR="007B3E47" w:rsidRPr="00A85581" w:rsidRDefault="007B3E47" w:rsidP="007B3E47">
      <w:pPr>
        <w:ind w:firstLine="0"/>
      </w:pPr>
      <w:r w:rsidRPr="00A85581">
        <w:t xml:space="preserve">Зав. кафедрой </w:t>
      </w:r>
      <w:fldSimple w:instr=" FILLIN   \* MERGEFORMAT ">
        <w:r w:rsidR="009B5D51" w:rsidRPr="00A85581">
          <w:t>А.А.Маслов</w:t>
        </w:r>
      </w:fldSimple>
    </w:p>
    <w:p w14:paraId="5A3D56BB" w14:textId="77777777" w:rsidR="0002550B" w:rsidRPr="00A85581" w:rsidRDefault="0002550B" w:rsidP="0002550B"/>
    <w:p w14:paraId="7E3535AC" w14:textId="2C31888A" w:rsidR="00DB6EA8" w:rsidRPr="00A85581" w:rsidRDefault="0002550B" w:rsidP="00910B45">
      <w:pPr>
        <w:ind w:firstLine="0"/>
      </w:pPr>
      <w:r w:rsidRPr="00A85581">
        <w:t xml:space="preserve">Рекомендована секцией </w:t>
      </w:r>
      <w:r w:rsidR="004E5959">
        <w:t>Академическим советов</w:t>
      </w:r>
      <w:r w:rsidRPr="00A85581">
        <w:t xml:space="preserve"> </w:t>
      </w:r>
    </w:p>
    <w:p w14:paraId="5A58FD58" w14:textId="297A1A60" w:rsidR="00910B45" w:rsidRPr="00A85581" w:rsidRDefault="004E5959" w:rsidP="00910B45">
      <w:pPr>
        <w:ind w:firstLine="0"/>
      </w:pPr>
      <w:r>
        <w:t>Школы</w:t>
      </w:r>
      <w:r w:rsidR="00DB6EA8" w:rsidRPr="00A85581">
        <w:t xml:space="preserve"> востоковедения </w:t>
      </w:r>
      <w:r>
        <w:t xml:space="preserve"> «___»____________ 2014</w:t>
      </w:r>
      <w:r w:rsidR="00242199" w:rsidRPr="00A85581">
        <w:t xml:space="preserve"> </w:t>
      </w:r>
      <w:r w:rsidR="00910B45" w:rsidRPr="00A85581">
        <w:t>г</w:t>
      </w:r>
    </w:p>
    <w:p w14:paraId="22FC0E89" w14:textId="77777777" w:rsidR="0002550B" w:rsidRPr="00A85581" w:rsidRDefault="0002550B" w:rsidP="00740D59">
      <w:pPr>
        <w:ind w:firstLine="0"/>
      </w:pPr>
      <w:r w:rsidRPr="00A85581">
        <w:t xml:space="preserve">Председатель </w:t>
      </w:r>
      <w:r w:rsidR="00DB6EA8" w:rsidRPr="00A85581">
        <w:t>А.А.Маслов</w:t>
      </w:r>
    </w:p>
    <w:p w14:paraId="3AC65105" w14:textId="77777777" w:rsidR="002A739A" w:rsidRPr="00A85581" w:rsidRDefault="002A739A" w:rsidP="0002550B"/>
    <w:p w14:paraId="4C8E1939" w14:textId="77777777" w:rsidR="00B4644A" w:rsidRPr="00A85581" w:rsidRDefault="00B4644A" w:rsidP="0002550B"/>
    <w:p w14:paraId="026A761A" w14:textId="77777777" w:rsidR="00B4644A" w:rsidRPr="00A85581" w:rsidRDefault="00B4644A" w:rsidP="0002550B"/>
    <w:p w14:paraId="4941877B" w14:textId="77777777" w:rsidR="00910B45" w:rsidRPr="00A85581" w:rsidRDefault="00910B45" w:rsidP="0002550B"/>
    <w:p w14:paraId="71F750D3" w14:textId="77777777" w:rsidR="00910B45" w:rsidRPr="00A85581" w:rsidRDefault="00910B45" w:rsidP="0002550B"/>
    <w:p w14:paraId="37E4A903" w14:textId="77777777" w:rsidR="00910B45" w:rsidRPr="00A85581" w:rsidRDefault="00910B45" w:rsidP="0002550B"/>
    <w:p w14:paraId="5A34A364" w14:textId="77777777" w:rsidR="00910B45" w:rsidRPr="00A85581" w:rsidRDefault="00910B45" w:rsidP="0002550B"/>
    <w:p w14:paraId="306D2239" w14:textId="77777777" w:rsidR="00910B45" w:rsidRPr="00A85581" w:rsidRDefault="00910B45" w:rsidP="0002550B"/>
    <w:p w14:paraId="65C6B7F3" w14:textId="77777777" w:rsidR="00910B45" w:rsidRPr="00A85581" w:rsidRDefault="00910B45" w:rsidP="0002550B"/>
    <w:p w14:paraId="138BDDEA" w14:textId="77777777" w:rsidR="00CA71C9" w:rsidRPr="00A85581" w:rsidRDefault="00CA71C9" w:rsidP="00111F08">
      <w:pPr>
        <w:ind w:firstLine="0"/>
      </w:pPr>
    </w:p>
    <w:p w14:paraId="77CD1E6A" w14:textId="77777777" w:rsidR="009B5D51" w:rsidRPr="00A85581" w:rsidRDefault="009B5D51" w:rsidP="00ED429A">
      <w:pPr>
        <w:ind w:firstLine="0"/>
      </w:pPr>
    </w:p>
    <w:p w14:paraId="1314C27E" w14:textId="77777777" w:rsidR="00DB6EA8" w:rsidRPr="00A85581" w:rsidRDefault="00DB6EA8" w:rsidP="0050296C">
      <w:pPr>
        <w:ind w:firstLine="0"/>
      </w:pPr>
    </w:p>
    <w:p w14:paraId="1E762A87" w14:textId="77777777" w:rsidR="00DB6EA8" w:rsidRPr="00A85581" w:rsidRDefault="00DB6EA8" w:rsidP="0002550B"/>
    <w:p w14:paraId="364A2CD9" w14:textId="77777777" w:rsidR="00DB6EA8" w:rsidRPr="00A85581" w:rsidRDefault="00DB6EA8" w:rsidP="0002550B"/>
    <w:p w14:paraId="56A75653" w14:textId="77777777" w:rsidR="00DB6EA8" w:rsidRPr="00A85581" w:rsidRDefault="00DB6EA8" w:rsidP="0002550B"/>
    <w:p w14:paraId="6CA791A8" w14:textId="1B9D1D80" w:rsidR="0002550B" w:rsidRPr="00A85581" w:rsidRDefault="0002550B" w:rsidP="00B4644A">
      <w:pPr>
        <w:jc w:val="center"/>
      </w:pPr>
      <w:r w:rsidRPr="00A85581">
        <w:t>Москва</w:t>
      </w:r>
      <w:r w:rsidR="001849F2" w:rsidRPr="00A85581">
        <w:t>, 2014</w:t>
      </w:r>
    </w:p>
    <w:p w14:paraId="738BBC42" w14:textId="77777777" w:rsidR="0002550B" w:rsidRPr="00A85581" w:rsidRDefault="0002550B" w:rsidP="0002550B">
      <w:r w:rsidRPr="00A85581">
        <w:t xml:space="preserve"> </w:t>
      </w:r>
    </w:p>
    <w:p w14:paraId="52C23546" w14:textId="77777777" w:rsidR="00B4644A" w:rsidRPr="00A85581" w:rsidRDefault="00B4644A" w:rsidP="00B4644A">
      <w:pPr>
        <w:jc w:val="center"/>
        <w:rPr>
          <w:i/>
        </w:rPr>
      </w:pPr>
      <w:r w:rsidRPr="00A85581">
        <w:rPr>
          <w:i/>
        </w:rPr>
        <w:t>Настоящая программа не может быть использована другими подразделениями ун</w:t>
      </w:r>
      <w:r w:rsidRPr="00A85581">
        <w:rPr>
          <w:i/>
        </w:rPr>
        <w:t>и</w:t>
      </w:r>
      <w:r w:rsidRPr="00A85581">
        <w:rPr>
          <w:i/>
        </w:rPr>
        <w:t>верситета и другими вузами без разрешения кафедры-разработчика программы.</w:t>
      </w:r>
    </w:p>
    <w:p w14:paraId="7F829DA9" w14:textId="77777777" w:rsidR="008F201C" w:rsidRPr="00A85581" w:rsidRDefault="007B3E47" w:rsidP="00EE5D39">
      <w:pPr>
        <w:numPr>
          <w:ilvl w:val="0"/>
          <w:numId w:val="7"/>
        </w:numPr>
        <w:ind w:hanging="1069"/>
        <w:rPr>
          <w:b/>
          <w:sz w:val="28"/>
          <w:szCs w:val="28"/>
        </w:rPr>
      </w:pPr>
      <w:r w:rsidRPr="00A85581">
        <w:br w:type="page"/>
      </w:r>
      <w:r w:rsidR="008F201C" w:rsidRPr="00A85581">
        <w:rPr>
          <w:b/>
          <w:sz w:val="28"/>
          <w:szCs w:val="28"/>
        </w:rPr>
        <w:lastRenderedPageBreak/>
        <w:t>Область применения и нормативные ссылки</w:t>
      </w:r>
    </w:p>
    <w:p w14:paraId="1AB051EE" w14:textId="69353683" w:rsidR="00006D0C" w:rsidRPr="00A85581" w:rsidRDefault="00006D0C" w:rsidP="00006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</w:pPr>
      <w:r w:rsidRPr="00A85581">
        <w:tab/>
        <w:t>Курс «Бизнес- модели в  изучаемом  регионе» предназначен для студентов бакалавриата, обучающихся по направлению подготовки «Востоковедение, африканистика».</w:t>
      </w:r>
    </w:p>
    <w:p w14:paraId="04919988" w14:textId="7A776D17" w:rsidR="00006D0C" w:rsidRPr="00A85581" w:rsidRDefault="00006D0C" w:rsidP="00006D0C">
      <w:pPr>
        <w:jc w:val="both"/>
      </w:pPr>
      <w:r w:rsidRPr="00A85581">
        <w:t xml:space="preserve"> Курс анализирует систему построения бизнеса в Китае на уровне микроэкономических процессов и рассматривает различные типы предпринимательства, формы организации пре</w:t>
      </w:r>
      <w:r w:rsidRPr="00A85581">
        <w:t>д</w:t>
      </w:r>
      <w:r w:rsidRPr="00A85581">
        <w:t>приятия и их деятельности, статус иностранцев и иностранных предприятий на территории КНР.</w:t>
      </w:r>
    </w:p>
    <w:p w14:paraId="50E7576D" w14:textId="77777777" w:rsidR="008F201C" w:rsidRPr="00A85581" w:rsidRDefault="008F201C" w:rsidP="00297F09">
      <w:pPr>
        <w:jc w:val="both"/>
      </w:pPr>
      <w:r w:rsidRPr="00A85581">
        <w:t xml:space="preserve">Настоящая программа </w:t>
      </w:r>
      <w:r w:rsidR="00B50233" w:rsidRPr="00A85581">
        <w:t>учебной дисциплины</w:t>
      </w:r>
      <w:r w:rsidRPr="00A85581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5611D454" w14:textId="77777777" w:rsidR="008F201C" w:rsidRPr="00A85581" w:rsidRDefault="008F201C" w:rsidP="00ED429A">
      <w:pPr>
        <w:jc w:val="both"/>
      </w:pPr>
      <w:r w:rsidRPr="00A85581">
        <w:t>Программа предназначена для преподавателей, ведущих данную дисциплину</w:t>
      </w:r>
      <w:r w:rsidR="00B50233" w:rsidRPr="00A85581">
        <w:t>,</w:t>
      </w:r>
      <w:r w:rsidR="009F2863" w:rsidRPr="00A85581">
        <w:t xml:space="preserve"> учебных</w:t>
      </w:r>
      <w:r w:rsidR="00B50233" w:rsidRPr="00A85581">
        <w:t xml:space="preserve"> ассистентов</w:t>
      </w:r>
      <w:r w:rsidRPr="00A85581">
        <w:t xml:space="preserve"> и студентов направления</w:t>
      </w:r>
      <w:r w:rsidR="00CF3C81" w:rsidRPr="00A85581">
        <w:t xml:space="preserve"> </w:t>
      </w:r>
      <w:r w:rsidR="00ED429A" w:rsidRPr="00A85581">
        <w:rPr>
          <w:szCs w:val="24"/>
        </w:rPr>
        <w:t>032100.62 «Востоковедение, африканистика</w:t>
      </w:r>
      <w:r w:rsidR="00ED429A" w:rsidRPr="00A85581">
        <w:t>» подгото</w:t>
      </w:r>
      <w:r w:rsidR="00ED429A" w:rsidRPr="00A85581">
        <w:t>в</w:t>
      </w:r>
      <w:r w:rsidR="00ED429A" w:rsidRPr="00A85581">
        <w:t>ки бакалавра,</w:t>
      </w:r>
      <w:r w:rsidR="00740D59" w:rsidRPr="00A85581">
        <w:t xml:space="preserve"> </w:t>
      </w:r>
      <w:r w:rsidRPr="00A85581">
        <w:t xml:space="preserve">изучающих дисциплину </w:t>
      </w:r>
      <w:r w:rsidR="00ED429A" w:rsidRPr="00A85581">
        <w:t>«</w:t>
      </w:r>
      <w:r w:rsidR="00C03D09" w:rsidRPr="00A85581">
        <w:rPr>
          <w:szCs w:val="24"/>
        </w:rPr>
        <w:t>Бизнес-модели изучаемого региона</w:t>
      </w:r>
      <w:r w:rsidR="00ED429A" w:rsidRPr="00A85581">
        <w:rPr>
          <w:szCs w:val="24"/>
        </w:rPr>
        <w:t>».</w:t>
      </w:r>
    </w:p>
    <w:p w14:paraId="050B6B4B" w14:textId="77777777" w:rsidR="00D5784E" w:rsidRPr="00A85581" w:rsidRDefault="00924E53" w:rsidP="00297F09">
      <w:pPr>
        <w:jc w:val="both"/>
      </w:pPr>
      <w:r w:rsidRPr="00A85581">
        <w:t xml:space="preserve">Программа разработана </w:t>
      </w:r>
      <w:r w:rsidR="00D5784E" w:rsidRPr="00A85581">
        <w:t>в соответствии с:</w:t>
      </w:r>
    </w:p>
    <w:p w14:paraId="221FC862" w14:textId="77777777" w:rsidR="00924E53" w:rsidRPr="00A85581" w:rsidRDefault="00924E53" w:rsidP="00EB2978">
      <w:pPr>
        <w:pStyle w:val="a2"/>
        <w:tabs>
          <w:tab w:val="left" w:pos="426"/>
          <w:tab w:val="left" w:pos="993"/>
        </w:tabs>
        <w:ind w:left="709" w:firstLine="0"/>
        <w:jc w:val="both"/>
        <w:rPr>
          <w:szCs w:val="24"/>
        </w:rPr>
      </w:pPr>
      <w:r w:rsidRPr="00A85581">
        <w:rPr>
          <w:szCs w:val="24"/>
        </w:rPr>
        <w:fldChar w:fldCharType="begin"/>
      </w:r>
      <w:r w:rsidRPr="00A85581">
        <w:rPr>
          <w:szCs w:val="24"/>
        </w:rPr>
        <w:instrText xml:space="preserve"> FILLIN   \* MERGEFORMAT </w:instrText>
      </w:r>
      <w:r w:rsidRPr="00A85581">
        <w:rPr>
          <w:szCs w:val="24"/>
        </w:rPr>
        <w:fldChar w:fldCharType="separate"/>
      </w:r>
      <w:r w:rsidR="00F376ED" w:rsidRPr="00A85581">
        <w:rPr>
          <w:szCs w:val="24"/>
        </w:rPr>
        <w:t>о</w:t>
      </w:r>
      <w:r w:rsidRPr="00A85581">
        <w:rPr>
          <w:szCs w:val="24"/>
        </w:rPr>
        <w:t>б</w:t>
      </w:r>
      <w:r w:rsidR="000A6144" w:rsidRPr="00A85581">
        <w:rPr>
          <w:szCs w:val="24"/>
        </w:rPr>
        <w:t>р</w:t>
      </w:r>
      <w:r w:rsidR="00ED429A" w:rsidRPr="00A85581">
        <w:rPr>
          <w:szCs w:val="24"/>
        </w:rPr>
        <w:t>азовательны</w:t>
      </w:r>
      <w:r w:rsidR="00F376ED" w:rsidRPr="00A85581">
        <w:rPr>
          <w:szCs w:val="24"/>
        </w:rPr>
        <w:t>м</w:t>
      </w:r>
      <w:r w:rsidR="00ED429A" w:rsidRPr="00A85581">
        <w:rPr>
          <w:szCs w:val="24"/>
        </w:rPr>
        <w:t xml:space="preserve"> стандарт</w:t>
      </w:r>
      <w:r w:rsidR="00F376ED" w:rsidRPr="00A85581">
        <w:rPr>
          <w:szCs w:val="24"/>
        </w:rPr>
        <w:t>ом</w:t>
      </w:r>
      <w:r w:rsidR="00ED429A" w:rsidRPr="00A85581">
        <w:rPr>
          <w:szCs w:val="24"/>
        </w:rPr>
        <w:t xml:space="preserve"> </w:t>
      </w:r>
      <w:r w:rsidR="00CF3C81" w:rsidRPr="00A85581">
        <w:rPr>
          <w:szCs w:val="24"/>
        </w:rPr>
        <w:t>НИУ</w:t>
      </w:r>
      <w:r w:rsidR="00ED429A" w:rsidRPr="00A85581">
        <w:rPr>
          <w:szCs w:val="24"/>
        </w:rPr>
        <w:t xml:space="preserve"> ВШЭ по направлению 032100.62 «Востоковед</w:t>
      </w:r>
      <w:r w:rsidR="00ED429A" w:rsidRPr="00A85581">
        <w:rPr>
          <w:szCs w:val="24"/>
        </w:rPr>
        <w:t>е</w:t>
      </w:r>
      <w:r w:rsidR="00ED429A" w:rsidRPr="00A85581">
        <w:rPr>
          <w:szCs w:val="24"/>
        </w:rPr>
        <w:t>ние, африканистика» под</w:t>
      </w:r>
      <w:r w:rsidR="00F376ED" w:rsidRPr="00A85581">
        <w:rPr>
          <w:szCs w:val="24"/>
        </w:rPr>
        <w:t>готовки бакалавра, разработанным</w:t>
      </w:r>
      <w:r w:rsidR="00ED429A" w:rsidRPr="00A85581">
        <w:rPr>
          <w:szCs w:val="24"/>
        </w:rPr>
        <w:t xml:space="preserve"> в соответствии с ФЗ </w:t>
      </w:r>
      <w:r w:rsidR="00ED429A" w:rsidRPr="00A85581">
        <w:rPr>
          <w:szCs w:val="24"/>
        </w:rPr>
        <w:br/>
        <w:t>«О высшем и послевузовском образовании» в ред. от 10.02.2009 № 18-ФЗ, статья 5, пункт 4 и утвержденный Ученым Советом НИУ ВШЭ</w:t>
      </w:r>
      <w:r w:rsidR="005C0497" w:rsidRPr="00A85581">
        <w:rPr>
          <w:szCs w:val="24"/>
        </w:rPr>
        <w:t>, п</w:t>
      </w:r>
      <w:r w:rsidR="00ED429A" w:rsidRPr="00A85581">
        <w:rPr>
          <w:szCs w:val="24"/>
        </w:rPr>
        <w:t>ротокол от 02.07.2010 г. № 15</w:t>
      </w:r>
      <w:r w:rsidRPr="00A85581">
        <w:rPr>
          <w:szCs w:val="24"/>
        </w:rPr>
        <w:fldChar w:fldCharType="end"/>
      </w:r>
      <w:r w:rsidRPr="00A85581">
        <w:rPr>
          <w:szCs w:val="24"/>
        </w:rPr>
        <w:t>;</w:t>
      </w:r>
    </w:p>
    <w:p w14:paraId="38570A8E" w14:textId="77777777" w:rsidR="00B50233" w:rsidRPr="00A85581" w:rsidRDefault="00534B07" w:rsidP="00EB2978">
      <w:pPr>
        <w:pStyle w:val="a2"/>
        <w:tabs>
          <w:tab w:val="left" w:pos="426"/>
          <w:tab w:val="left" w:pos="993"/>
        </w:tabs>
        <w:ind w:left="709" w:firstLine="0"/>
        <w:jc w:val="both"/>
      </w:pPr>
      <w:r w:rsidRPr="00A85581">
        <w:t>образовательной</w:t>
      </w:r>
      <w:r w:rsidR="00B50233" w:rsidRPr="00A85581">
        <w:t xml:space="preserve"> программ</w:t>
      </w:r>
      <w:r w:rsidR="00BB0EDE" w:rsidRPr="00A85581">
        <w:t>ой</w:t>
      </w:r>
      <w:r w:rsidR="005C0497" w:rsidRPr="00A85581">
        <w:t xml:space="preserve"> направления </w:t>
      </w:r>
      <w:r w:rsidR="005C0497" w:rsidRPr="00A85581">
        <w:rPr>
          <w:szCs w:val="24"/>
        </w:rPr>
        <w:t>032100.62 «Востоковедение, африкан</w:t>
      </w:r>
      <w:r w:rsidR="005C0497" w:rsidRPr="00A85581">
        <w:rPr>
          <w:szCs w:val="24"/>
        </w:rPr>
        <w:t>и</w:t>
      </w:r>
      <w:r w:rsidR="005C0497" w:rsidRPr="00A85581">
        <w:rPr>
          <w:szCs w:val="24"/>
        </w:rPr>
        <w:t>стика</w:t>
      </w:r>
      <w:r w:rsidR="005C0497" w:rsidRPr="00A85581">
        <w:t>» подготовки бакалавра;</w:t>
      </w:r>
    </w:p>
    <w:p w14:paraId="7E3CB0D7" w14:textId="77777777" w:rsidR="00D5784E" w:rsidRPr="00A85581" w:rsidRDefault="00F376ED" w:rsidP="00EB2978">
      <w:pPr>
        <w:pStyle w:val="a2"/>
        <w:tabs>
          <w:tab w:val="left" w:pos="426"/>
          <w:tab w:val="left" w:pos="993"/>
        </w:tabs>
        <w:ind w:left="709" w:firstLine="0"/>
        <w:jc w:val="both"/>
      </w:pPr>
      <w:r w:rsidRPr="00A85581">
        <w:t>р</w:t>
      </w:r>
      <w:r w:rsidR="000522F8" w:rsidRPr="00A85581">
        <w:t>абочим</w:t>
      </w:r>
      <w:r w:rsidR="00D5784E" w:rsidRPr="00A85581">
        <w:t xml:space="preserve"> учебным планом университета по </w:t>
      </w:r>
      <w:r w:rsidR="005C0497" w:rsidRPr="00A85581">
        <w:t xml:space="preserve">направлению </w:t>
      </w:r>
      <w:r w:rsidR="005C0497" w:rsidRPr="00A85581">
        <w:rPr>
          <w:szCs w:val="24"/>
        </w:rPr>
        <w:t>032100.62 «Востоковед</w:t>
      </w:r>
      <w:r w:rsidR="005C0497" w:rsidRPr="00A85581">
        <w:rPr>
          <w:szCs w:val="24"/>
        </w:rPr>
        <w:t>е</w:t>
      </w:r>
      <w:r w:rsidR="005C0497" w:rsidRPr="00A85581">
        <w:rPr>
          <w:szCs w:val="24"/>
        </w:rPr>
        <w:t>ние, африканистика</w:t>
      </w:r>
      <w:r w:rsidR="005C0497" w:rsidRPr="00A85581">
        <w:t>» подготовки бакалавра</w:t>
      </w:r>
      <w:r w:rsidR="00D5784E" w:rsidRPr="00A85581">
        <w:t>, утвержденны</w:t>
      </w:r>
      <w:r w:rsidR="00CF3C81" w:rsidRPr="00A85581">
        <w:t>м</w:t>
      </w:r>
      <w:r w:rsidR="005C0497" w:rsidRPr="00A85581">
        <w:t xml:space="preserve"> в </w:t>
      </w:r>
      <w:r w:rsidR="007A3423" w:rsidRPr="00A85581">
        <w:t xml:space="preserve">2013 </w:t>
      </w:r>
      <w:r w:rsidR="00D5784E" w:rsidRPr="00A85581">
        <w:t>г.</w:t>
      </w:r>
    </w:p>
    <w:p w14:paraId="79591E57" w14:textId="77777777" w:rsidR="00D243CE" w:rsidRPr="00A85581" w:rsidRDefault="00D243CE" w:rsidP="006F4766">
      <w:pPr>
        <w:pStyle w:val="1"/>
        <w:rPr>
          <w:lang w:val="ru-RU"/>
        </w:rPr>
      </w:pPr>
      <w:r w:rsidRPr="00A85581">
        <w:rPr>
          <w:lang w:val="ru-RU"/>
        </w:rPr>
        <w:t xml:space="preserve">Цели </w:t>
      </w:r>
      <w:r w:rsidR="00543518" w:rsidRPr="00A85581">
        <w:rPr>
          <w:lang w:val="ru-RU"/>
        </w:rPr>
        <w:t>освоения</w:t>
      </w:r>
      <w:r w:rsidRPr="00A85581">
        <w:rPr>
          <w:lang w:val="ru-RU"/>
        </w:rPr>
        <w:t xml:space="preserve"> дисциплины</w:t>
      </w:r>
    </w:p>
    <w:p w14:paraId="6AEDE1B8" w14:textId="77777777" w:rsidR="005F3511" w:rsidRPr="00A85581" w:rsidRDefault="006D4465" w:rsidP="00297F09">
      <w:pPr>
        <w:jc w:val="both"/>
        <w:rPr>
          <w:iCs/>
        </w:rPr>
      </w:pPr>
      <w:r w:rsidRPr="00A85581">
        <w:t xml:space="preserve">Целями освоения </w:t>
      </w:r>
      <w:r w:rsidR="00D5784E" w:rsidRPr="00A85581">
        <w:t xml:space="preserve">дисциплины </w:t>
      </w:r>
      <w:r w:rsidR="000E002F" w:rsidRPr="00A85581">
        <w:t>«</w:t>
      </w:r>
      <w:r w:rsidR="00C03D09" w:rsidRPr="00A85581">
        <w:rPr>
          <w:szCs w:val="24"/>
        </w:rPr>
        <w:t xml:space="preserve">Бизнес-модели изучаемого региона (Китай) </w:t>
      </w:r>
      <w:r w:rsidR="00264BD4" w:rsidRPr="00A85581">
        <w:rPr>
          <w:szCs w:val="24"/>
        </w:rPr>
        <w:t>в соотве</w:t>
      </w:r>
      <w:r w:rsidR="00264BD4" w:rsidRPr="00A85581">
        <w:rPr>
          <w:szCs w:val="24"/>
        </w:rPr>
        <w:t>т</w:t>
      </w:r>
      <w:r w:rsidR="00264BD4" w:rsidRPr="00A85581">
        <w:rPr>
          <w:szCs w:val="24"/>
        </w:rPr>
        <w:t xml:space="preserve">ствии с общими целями основной образовательной программы </w:t>
      </w:r>
      <w:r w:rsidR="00264BD4" w:rsidRPr="00A85581">
        <w:t xml:space="preserve">по направлению </w:t>
      </w:r>
      <w:r w:rsidR="00264BD4" w:rsidRPr="00A85581">
        <w:rPr>
          <w:szCs w:val="24"/>
        </w:rPr>
        <w:t>032100.62 «Востоковедение, африканистика</w:t>
      </w:r>
      <w:r w:rsidR="00264BD4" w:rsidRPr="00A85581">
        <w:t xml:space="preserve">» подготовки бакалавра </w:t>
      </w:r>
      <w:r w:rsidRPr="00A85581">
        <w:t xml:space="preserve">являются </w:t>
      </w:r>
      <w:r w:rsidR="005F3511" w:rsidRPr="00A85581">
        <w:t xml:space="preserve">формирование </w:t>
      </w:r>
      <w:r w:rsidR="005F3511" w:rsidRPr="00A85581">
        <w:rPr>
          <w:iCs/>
        </w:rPr>
        <w:t>униве</w:t>
      </w:r>
      <w:r w:rsidR="005F3511" w:rsidRPr="00A85581">
        <w:rPr>
          <w:iCs/>
        </w:rPr>
        <w:t>р</w:t>
      </w:r>
      <w:r w:rsidR="005F3511" w:rsidRPr="00A85581">
        <w:rPr>
          <w:iCs/>
        </w:rPr>
        <w:t>сальных и предметно-специализированных</w:t>
      </w:r>
      <w:r w:rsidR="005F3511" w:rsidRPr="00A85581">
        <w:t xml:space="preserve"> компетенций, позволяющих </w:t>
      </w:r>
      <w:r w:rsidR="005F3511" w:rsidRPr="00A85581">
        <w:rPr>
          <w:iCs/>
        </w:rPr>
        <w:t>выпускнику успешно работать в избранной сфере деятельности и способствующих его социальной мобильности и устойчивости на рынке труда, в частности, в области обучения и воспитания:</w:t>
      </w:r>
    </w:p>
    <w:p w14:paraId="42F94242" w14:textId="690A5295" w:rsidR="009B082A" w:rsidRPr="00A85581" w:rsidRDefault="005F3511" w:rsidP="00297F09">
      <w:pPr>
        <w:jc w:val="both"/>
        <w:rPr>
          <w:highlight w:val="yellow"/>
        </w:rPr>
      </w:pPr>
      <w:r w:rsidRPr="00A85581">
        <w:rPr>
          <w:iCs/>
        </w:rPr>
        <w:t xml:space="preserve">- </w:t>
      </w:r>
      <w:r w:rsidR="00013049" w:rsidRPr="00A85581">
        <w:t>развивать</w:t>
      </w:r>
      <w:r w:rsidR="00933E5B" w:rsidRPr="00A85581">
        <w:t xml:space="preserve"> с</w:t>
      </w:r>
      <w:r w:rsidR="00013049" w:rsidRPr="00A85581">
        <w:rPr>
          <w:bCs/>
          <w:iCs/>
        </w:rPr>
        <w:t>пособность использования знания и понимания</w:t>
      </w:r>
      <w:r w:rsidR="003566A5" w:rsidRPr="00A85581">
        <w:rPr>
          <w:bCs/>
          <w:iCs/>
        </w:rPr>
        <w:t xml:space="preserve"> </w:t>
      </w:r>
      <w:r w:rsidR="00C03D09" w:rsidRPr="00A85581">
        <w:rPr>
          <w:bCs/>
          <w:iCs/>
        </w:rPr>
        <w:t>бизнес-моделей изучаем</w:t>
      </w:r>
      <w:r w:rsidR="00C03D09" w:rsidRPr="00A85581">
        <w:rPr>
          <w:bCs/>
          <w:iCs/>
        </w:rPr>
        <w:t>о</w:t>
      </w:r>
      <w:r w:rsidR="00C03D09" w:rsidRPr="00A85581">
        <w:rPr>
          <w:bCs/>
          <w:iCs/>
        </w:rPr>
        <w:t>го региона, особенностей предпринимательства в Китае с учетом региональной социальной, экономической и этнической специфики</w:t>
      </w:r>
      <w:r w:rsidR="00933E5B" w:rsidRPr="00A85581">
        <w:rPr>
          <w:bCs/>
          <w:iCs/>
        </w:rPr>
        <w:t>;;</w:t>
      </w:r>
    </w:p>
    <w:p w14:paraId="6F6FC5E6" w14:textId="24C307AE" w:rsidR="009B082A" w:rsidRPr="00A85581" w:rsidRDefault="005F3511" w:rsidP="00297F09">
      <w:pPr>
        <w:jc w:val="both"/>
        <w:rPr>
          <w:highlight w:val="yellow"/>
        </w:rPr>
      </w:pPr>
      <w:r w:rsidRPr="00A85581">
        <w:t xml:space="preserve">- </w:t>
      </w:r>
      <w:r w:rsidR="000D5203" w:rsidRPr="00A85581">
        <w:t>сформироват</w:t>
      </w:r>
      <w:r w:rsidR="00933E5B" w:rsidRPr="00A85581">
        <w:t>ь у</w:t>
      </w:r>
      <w:r w:rsidR="003566A5" w:rsidRPr="00A85581">
        <w:t>мение использовать в профессиональной деятельности знание трад</w:t>
      </w:r>
      <w:r w:rsidR="003566A5" w:rsidRPr="00A85581">
        <w:t>и</w:t>
      </w:r>
      <w:r w:rsidR="003566A5" w:rsidRPr="00A85581">
        <w:t xml:space="preserve">ционных и современных проблем </w:t>
      </w:r>
      <w:r w:rsidR="002C0E2C" w:rsidRPr="00A85581">
        <w:t xml:space="preserve">экономики и социально-экономических </w:t>
      </w:r>
      <w:r w:rsidR="003566A5" w:rsidRPr="00A85581">
        <w:t xml:space="preserve">традиций </w:t>
      </w:r>
      <w:r w:rsidR="002C0E2C" w:rsidRPr="00A85581">
        <w:t>Китая, г</w:t>
      </w:r>
      <w:r w:rsidR="002C0E2C" w:rsidRPr="00A85581">
        <w:t>о</w:t>
      </w:r>
      <w:r w:rsidR="002C0E2C" w:rsidRPr="00A85581">
        <w:t>сударственных и административных институтов</w:t>
      </w:r>
      <w:r w:rsidR="003566A5" w:rsidRPr="00A85581">
        <w:t xml:space="preserve"> региона: этнопсихологические особенности </w:t>
      </w:r>
      <w:r w:rsidR="002C0E2C" w:rsidRPr="00A85581">
        <w:t>жителей Китая</w:t>
      </w:r>
      <w:r w:rsidR="003566A5" w:rsidRPr="00A85581">
        <w:t xml:space="preserve"> и их влияние на формирование деловой культуры и этикета поведения</w:t>
      </w:r>
      <w:r w:rsidR="00933E5B" w:rsidRPr="00A85581">
        <w:t>;</w:t>
      </w:r>
    </w:p>
    <w:p w14:paraId="2E080649" w14:textId="64510819" w:rsidR="009B082A" w:rsidRPr="00A85581" w:rsidRDefault="000D5203" w:rsidP="00297F09">
      <w:pPr>
        <w:jc w:val="both"/>
        <w:rPr>
          <w:highlight w:val="yellow"/>
        </w:rPr>
      </w:pPr>
      <w:r w:rsidRPr="00A85581">
        <w:t xml:space="preserve">- </w:t>
      </w:r>
      <w:r w:rsidR="00454801" w:rsidRPr="00A85581">
        <w:t>сформировать представления</w:t>
      </w:r>
      <w:r w:rsidR="003566A5" w:rsidRPr="00A85581">
        <w:t xml:space="preserve"> об основных особенностях </w:t>
      </w:r>
      <w:r w:rsidR="002C0E2C" w:rsidRPr="00A85581">
        <w:t>предпринимательской а</w:t>
      </w:r>
      <w:r w:rsidR="002C0E2C" w:rsidRPr="00A85581">
        <w:t>к</w:t>
      </w:r>
      <w:r w:rsidR="002C0E2C" w:rsidRPr="00A85581">
        <w:t>тивности в Китае, налогообложения, кредитования, статуса иностранных граждан в КНР</w:t>
      </w:r>
      <w:r w:rsidR="00933E5B" w:rsidRPr="00A85581">
        <w:t>;</w:t>
      </w:r>
    </w:p>
    <w:p w14:paraId="04E5F092" w14:textId="09EE8D20" w:rsidR="000D5203" w:rsidRPr="00A85581" w:rsidRDefault="000D5203" w:rsidP="00297F09">
      <w:pPr>
        <w:jc w:val="both"/>
        <w:rPr>
          <w:highlight w:val="yellow"/>
        </w:rPr>
      </w:pPr>
      <w:r w:rsidRPr="00A85581">
        <w:t xml:space="preserve">- </w:t>
      </w:r>
      <w:r w:rsidR="00933E5B" w:rsidRPr="00A85581">
        <w:t>развить у студентов навыки</w:t>
      </w:r>
      <w:r w:rsidR="003566A5" w:rsidRPr="00A85581">
        <w:t xml:space="preserve"> исполь</w:t>
      </w:r>
      <w:r w:rsidR="00933E5B" w:rsidRPr="00A85581">
        <w:t>зования знаний</w:t>
      </w:r>
      <w:r w:rsidR="003566A5" w:rsidRPr="00A85581">
        <w:t xml:space="preserve"> </w:t>
      </w:r>
      <w:r w:rsidR="002C0E2C" w:rsidRPr="00A85581">
        <w:t>предпринимательст</w:t>
      </w:r>
      <w:r w:rsidR="002C0E2C" w:rsidRPr="00A85581">
        <w:rPr>
          <w:rFonts w:cs="宋体"/>
          <w:lang w:eastAsia="zh-CN"/>
        </w:rPr>
        <w:t>ва</w:t>
      </w:r>
      <w:r w:rsidR="002C0E2C" w:rsidRPr="00A85581">
        <w:t xml:space="preserve"> в Китае</w:t>
      </w:r>
      <w:r w:rsidR="003566A5" w:rsidRPr="00A85581">
        <w:t>, э</w:t>
      </w:r>
      <w:r w:rsidR="003566A5" w:rsidRPr="00A85581">
        <w:t>т</w:t>
      </w:r>
      <w:r w:rsidR="003566A5" w:rsidRPr="00A85581">
        <w:t xml:space="preserve">нолингвистических и этнопсихологических особенностей </w:t>
      </w:r>
      <w:r w:rsidR="002C0E2C" w:rsidRPr="00A85581">
        <w:t>Китая</w:t>
      </w:r>
      <w:r w:rsidR="003566A5" w:rsidRPr="00A85581">
        <w:t xml:space="preserve"> и их влияния на формиров</w:t>
      </w:r>
      <w:r w:rsidR="003566A5" w:rsidRPr="00A85581">
        <w:t>а</w:t>
      </w:r>
      <w:r w:rsidR="003566A5" w:rsidRPr="00A85581">
        <w:t>ние деловой культуры и этикета поведения</w:t>
      </w:r>
      <w:r w:rsidR="00933E5B" w:rsidRPr="00A85581">
        <w:t>;</w:t>
      </w:r>
    </w:p>
    <w:p w14:paraId="044AC08C" w14:textId="03276374" w:rsidR="006E7F53" w:rsidRPr="00A85581" w:rsidRDefault="000D5203" w:rsidP="00297F09">
      <w:pPr>
        <w:jc w:val="both"/>
      </w:pPr>
      <w:r w:rsidRPr="00A85581">
        <w:t xml:space="preserve">- </w:t>
      </w:r>
      <w:r w:rsidR="00933E5B" w:rsidRPr="00A85581">
        <w:t>сформировать и развить с</w:t>
      </w:r>
      <w:r w:rsidR="003566A5" w:rsidRPr="00A85581">
        <w:t xml:space="preserve">пособность пользоваться навыками критического анализа и практического применения  знаний по актуальным проблемам развития </w:t>
      </w:r>
      <w:r w:rsidR="002C0E2C" w:rsidRPr="00A85581">
        <w:t xml:space="preserve">экономических </w:t>
      </w:r>
      <w:r w:rsidR="00933E5B" w:rsidRPr="00A85581">
        <w:t xml:space="preserve"> пр</w:t>
      </w:r>
      <w:r w:rsidR="00933E5B" w:rsidRPr="00A85581">
        <w:t>о</w:t>
      </w:r>
      <w:r w:rsidR="00933E5B" w:rsidRPr="00A85581">
        <w:t xml:space="preserve">цессов в странах </w:t>
      </w:r>
      <w:r w:rsidR="003566A5" w:rsidRPr="00A85581">
        <w:t>афро-азиатского мира, решение которых  способствует укреплению межд</w:t>
      </w:r>
      <w:r w:rsidR="003566A5" w:rsidRPr="00A85581">
        <w:t>у</w:t>
      </w:r>
      <w:r w:rsidR="003566A5" w:rsidRPr="00A85581">
        <w:t>народных позиций и повышению и конкурентоспособности Российской Федерации</w:t>
      </w:r>
      <w:r w:rsidR="00933E5B" w:rsidRPr="00A85581">
        <w:t>;</w:t>
      </w:r>
    </w:p>
    <w:p w14:paraId="4586604F" w14:textId="4C2536DB" w:rsidR="003566A5" w:rsidRPr="00A85581" w:rsidRDefault="00933E5B" w:rsidP="002C0E2C">
      <w:pPr>
        <w:jc w:val="both"/>
      </w:pPr>
      <w:r w:rsidRPr="00A85581">
        <w:t>- выработать и развивать способность понимания</w:t>
      </w:r>
      <w:r w:rsidR="003566A5" w:rsidRPr="00A85581">
        <w:t xml:space="preserve"> и анали</w:t>
      </w:r>
      <w:r w:rsidRPr="00A85581">
        <w:t>за принципов</w:t>
      </w:r>
      <w:r w:rsidR="003566A5" w:rsidRPr="00A85581">
        <w:t xml:space="preserve"> составления проектов в профессиональной сфере на основе системного подхода</w:t>
      </w:r>
      <w:r w:rsidRPr="00A85581">
        <w:t xml:space="preserve"> к изучению этнических и этнопсихологических закономерностей и особенностей стран Востока;</w:t>
      </w:r>
      <w:r w:rsidR="00013049" w:rsidRPr="00A85581">
        <w:t xml:space="preserve"> развивать</w:t>
      </w:r>
      <w:r w:rsidR="003566A5" w:rsidRPr="00A85581">
        <w:t xml:space="preserve"> умение стр</w:t>
      </w:r>
      <w:r w:rsidR="003566A5" w:rsidRPr="00A85581">
        <w:t>о</w:t>
      </w:r>
      <w:r w:rsidR="003566A5" w:rsidRPr="00A85581">
        <w:t xml:space="preserve">ить и использовать </w:t>
      </w:r>
      <w:r w:rsidR="002C0E2C" w:rsidRPr="00A85581">
        <w:t xml:space="preserve">экономические, социально-экономические и </w:t>
      </w:r>
      <w:r w:rsidR="00013049" w:rsidRPr="00A85581">
        <w:t xml:space="preserve">этнопсихологические </w:t>
      </w:r>
      <w:r w:rsidR="003566A5" w:rsidRPr="00A85581">
        <w:t xml:space="preserve">модели для описания и прогнозирования различных </w:t>
      </w:r>
      <w:r w:rsidR="00013049" w:rsidRPr="00A85581">
        <w:t xml:space="preserve">этнокультурных </w:t>
      </w:r>
      <w:r w:rsidR="003566A5" w:rsidRPr="00A85581">
        <w:t>явлений, осуществлять их кач</w:t>
      </w:r>
      <w:r w:rsidR="003566A5" w:rsidRPr="00A85581">
        <w:t>е</w:t>
      </w:r>
      <w:r w:rsidR="003566A5" w:rsidRPr="00A85581">
        <w:t>ствен</w:t>
      </w:r>
      <w:r w:rsidR="00013049" w:rsidRPr="00A85581">
        <w:t xml:space="preserve">ный </w:t>
      </w:r>
      <w:r w:rsidR="003566A5" w:rsidRPr="00A85581">
        <w:t>анализ</w:t>
      </w:r>
      <w:r w:rsidR="00013049" w:rsidRPr="00A85581">
        <w:t>;</w:t>
      </w:r>
      <w:r w:rsidR="009A65FF" w:rsidRPr="00A85581">
        <w:rPr>
          <w:szCs w:val="28"/>
        </w:rPr>
        <w:t>.</w:t>
      </w:r>
    </w:p>
    <w:p w14:paraId="4F29976E" w14:textId="77777777" w:rsidR="00543518" w:rsidRPr="00A85581" w:rsidRDefault="006D4465" w:rsidP="006F4766">
      <w:pPr>
        <w:pStyle w:val="1"/>
        <w:rPr>
          <w:lang w:val="ru-RU"/>
        </w:rPr>
      </w:pPr>
      <w:r w:rsidRPr="00A85581">
        <w:rPr>
          <w:lang w:val="ru-RU"/>
        </w:rPr>
        <w:t>Компетенции обучающегося, формируемые в результате освоения дисциплины</w:t>
      </w:r>
    </w:p>
    <w:p w14:paraId="09A343E9" w14:textId="77777777" w:rsidR="00256971" w:rsidRPr="00A85581" w:rsidRDefault="00256971" w:rsidP="00256971">
      <w:r w:rsidRPr="00A85581">
        <w:t xml:space="preserve">В результате </w:t>
      </w:r>
      <w:r w:rsidR="00257AD2" w:rsidRPr="00A85581">
        <w:t>освоения</w:t>
      </w:r>
      <w:r w:rsidRPr="00A85581">
        <w:t xml:space="preserve"> дисциплины студент должен:</w:t>
      </w:r>
    </w:p>
    <w:p w14:paraId="5770F92A" w14:textId="77777777" w:rsidR="00DD6046" w:rsidRPr="00A85581" w:rsidRDefault="005208AC" w:rsidP="00370599">
      <w:pPr>
        <w:pStyle w:val="a2"/>
        <w:jc w:val="both"/>
      </w:pPr>
      <w:r w:rsidRPr="00A85581">
        <w:t>З</w:t>
      </w:r>
      <w:r w:rsidR="00256971" w:rsidRPr="00A85581">
        <w:t xml:space="preserve">нать </w:t>
      </w:r>
      <w:r w:rsidR="00C03D09" w:rsidRPr="00A85581">
        <w:t>основные модели бизнеса и предпринимательства в Китае, формы организ</w:t>
      </w:r>
      <w:r w:rsidR="00C03D09" w:rsidRPr="00A85581">
        <w:t>а</w:t>
      </w:r>
      <w:r w:rsidR="00C03D09" w:rsidRPr="00A85581">
        <w:t>ции и управления предприятиями разной формы собственности в КНР, особенности налогообложения, формирования социальных и страховых фондов, организации управления предприятием; этнические и национальны особенности ведения бизнеса в Китае, формы защиты прав иностранных граждан в Китае, статус иностранца на территории КНР, формы участия иностранных  граждан в организации и управл</w:t>
      </w:r>
      <w:r w:rsidR="00C03D09" w:rsidRPr="00A85581">
        <w:t>е</w:t>
      </w:r>
      <w:r w:rsidR="00C03D09" w:rsidRPr="00A85581">
        <w:t>нием бизнеса в Китае</w:t>
      </w:r>
      <w:r w:rsidR="00543A85" w:rsidRPr="00A85581">
        <w:rPr>
          <w:szCs w:val="24"/>
          <w:lang w:eastAsia="ru-RU"/>
        </w:rPr>
        <w:t>;</w:t>
      </w:r>
      <w:r w:rsidR="00C03D09" w:rsidRPr="00A85581">
        <w:rPr>
          <w:szCs w:val="24"/>
          <w:lang w:eastAsia="ru-RU"/>
        </w:rPr>
        <w:t xml:space="preserve"> региональные формы организации предпринимательства, влияние клановых и семейных традиций на организацию бизнеса; формы защиты прав и интересов юридических и физических лиц в КНР; основы законодательства в области бизнеса и предпринимательства в КН</w:t>
      </w:r>
      <w:r w:rsidR="003F79BE" w:rsidRPr="00A85581">
        <w:rPr>
          <w:szCs w:val="24"/>
          <w:lang w:eastAsia="ru-RU"/>
        </w:rPr>
        <w:t>Р.</w:t>
      </w:r>
    </w:p>
    <w:p w14:paraId="2413B0F4" w14:textId="1EDAA1A4" w:rsidR="00543A85" w:rsidRPr="00A85581" w:rsidRDefault="005208AC" w:rsidP="00543A85">
      <w:pPr>
        <w:pStyle w:val="a2"/>
        <w:jc w:val="both"/>
      </w:pPr>
      <w:r w:rsidRPr="00A85581">
        <w:t>У</w:t>
      </w:r>
      <w:r w:rsidR="00256971" w:rsidRPr="00A85581">
        <w:t xml:space="preserve">меть </w:t>
      </w:r>
      <w:r w:rsidR="00826EF7" w:rsidRPr="00A85581">
        <w:t>понимать, излагать и критич</w:t>
      </w:r>
      <w:r w:rsidR="00C03D09" w:rsidRPr="00A85581">
        <w:t xml:space="preserve">ески анализировать информацию </w:t>
      </w:r>
      <w:r w:rsidR="003F79BE" w:rsidRPr="00A85581">
        <w:t>об</w:t>
      </w:r>
      <w:r w:rsidR="00C03D09" w:rsidRPr="00A85581">
        <w:t xml:space="preserve"> </w:t>
      </w:r>
      <w:r w:rsidR="003F79BE" w:rsidRPr="00A85581">
        <w:t>организации предпринимательской активности в Китае; получать и верифицировать информ</w:t>
      </w:r>
      <w:r w:rsidR="003F79BE" w:rsidRPr="00A85581">
        <w:t>а</w:t>
      </w:r>
      <w:r w:rsidR="003F79BE" w:rsidRPr="00A85581">
        <w:t>цию о партнерах в</w:t>
      </w:r>
      <w:r w:rsidR="002C0E2C" w:rsidRPr="00A85581">
        <w:t xml:space="preserve"> Китае, их надежности и статусе</w:t>
      </w:r>
      <w:r w:rsidR="00826EF7" w:rsidRPr="00A85581">
        <w:t>; понимать закономерности о</w:t>
      </w:r>
      <w:r w:rsidR="00826EF7" w:rsidRPr="00A85581">
        <w:t>б</w:t>
      </w:r>
      <w:r w:rsidR="00826EF7" w:rsidRPr="00A85581">
        <w:t xml:space="preserve">щего и особенного в развитии </w:t>
      </w:r>
      <w:proofErr w:type="spellStart"/>
      <w:r w:rsidR="002C0E2C" w:rsidRPr="00A85581">
        <w:t>бизнес–культуры</w:t>
      </w:r>
      <w:proofErr w:type="spellEnd"/>
      <w:r w:rsidR="002C0E2C" w:rsidRPr="00A85581">
        <w:t xml:space="preserve"> в Китае</w:t>
      </w:r>
      <w:r w:rsidR="00826EF7" w:rsidRPr="00A85581">
        <w:t>;</w:t>
      </w:r>
      <w:r w:rsidR="00DD6046" w:rsidRPr="00A85581">
        <w:rPr>
          <w:i/>
        </w:rPr>
        <w:t xml:space="preserve"> </w:t>
      </w:r>
      <w:r w:rsidR="00DD6046" w:rsidRPr="00A85581">
        <w:t xml:space="preserve">составлять развернутую характеристику отдельных </w:t>
      </w:r>
      <w:r w:rsidR="002C0E2C" w:rsidRPr="00A85581">
        <w:t>видов деятельности и деловой активности в Китае</w:t>
      </w:r>
      <w:r w:rsidR="00543A85" w:rsidRPr="00A85581">
        <w:t>;</w:t>
      </w:r>
    </w:p>
    <w:p w14:paraId="22783B50" w14:textId="0E1253FF" w:rsidR="00543A85" w:rsidRPr="00A85581" w:rsidRDefault="005208AC" w:rsidP="00543A85">
      <w:pPr>
        <w:pStyle w:val="a2"/>
        <w:jc w:val="both"/>
      </w:pPr>
      <w:r w:rsidRPr="00A85581">
        <w:t>И</w:t>
      </w:r>
      <w:r w:rsidR="00543A85" w:rsidRPr="00A85581">
        <w:t xml:space="preserve">меть навыки (приобрести опыт) </w:t>
      </w:r>
      <w:r w:rsidR="00543A85" w:rsidRPr="00A85581">
        <w:rPr>
          <w:szCs w:val="24"/>
          <w:lang w:eastAsia="ru-RU"/>
        </w:rPr>
        <w:t xml:space="preserve">использования знания этнокультурных ценностей </w:t>
      </w:r>
      <w:r w:rsidR="00FB25E1" w:rsidRPr="00A85581">
        <w:rPr>
          <w:szCs w:val="24"/>
          <w:lang w:eastAsia="ru-RU"/>
        </w:rPr>
        <w:t xml:space="preserve">Китая организации ведения деловых контактов; </w:t>
      </w:r>
      <w:r w:rsidR="00FB25E1" w:rsidRPr="00A85581">
        <w:t>о</w:t>
      </w:r>
      <w:r w:rsidR="003F79BE" w:rsidRPr="00A85581">
        <w:t xml:space="preserve">рганизовывать и управлять </w:t>
      </w:r>
      <w:r w:rsidR="00FB25E1" w:rsidRPr="00A85581">
        <w:t>пре</w:t>
      </w:r>
      <w:r w:rsidR="00FB25E1" w:rsidRPr="00A85581">
        <w:t>д</w:t>
      </w:r>
      <w:r w:rsidR="00FB25E1" w:rsidRPr="00A85581">
        <w:t>приятием</w:t>
      </w:r>
      <w:r w:rsidR="003F79BE" w:rsidRPr="00A85581">
        <w:t xml:space="preserve"> с участием иностранного капитала в Китае; организовывать внутреннее управление предприятием, внутренний аудит, наём и увольнение иностранных и китайских граждан на работу, уплаты налогов и отчислений в страховые фонды, а также избежания двойного на</w:t>
      </w:r>
      <w:r w:rsidR="00FB25E1" w:rsidRPr="00A85581">
        <w:t>логообложения з</w:t>
      </w:r>
      <w:r w:rsidR="003F79BE" w:rsidRPr="00A85581">
        <w:t xml:space="preserve">нания </w:t>
      </w:r>
      <w:proofErr w:type="spellStart"/>
      <w:r w:rsidR="003F79BE" w:rsidRPr="00A85581">
        <w:t>риск-менеджмента</w:t>
      </w:r>
      <w:proofErr w:type="spellEnd"/>
      <w:r w:rsidR="003F79BE" w:rsidRPr="00A85581">
        <w:t xml:space="preserve"> в Китае</w:t>
      </w:r>
      <w:r w:rsidR="00FB25E1" w:rsidRPr="00A85581">
        <w:t>; о</w:t>
      </w:r>
      <w:r w:rsidR="00FB25E1" w:rsidRPr="00A85581">
        <w:t>т</w:t>
      </w:r>
      <w:r w:rsidR="00FB25E1" w:rsidRPr="00A85581">
        <w:t>стаивать свои права и права предприятия в китайском суде.</w:t>
      </w:r>
    </w:p>
    <w:p w14:paraId="79882827" w14:textId="77777777" w:rsidR="00FB2ED9" w:rsidRPr="00A85581" w:rsidRDefault="00FB2ED9" w:rsidP="00F16287"/>
    <w:p w14:paraId="3C41A26F" w14:textId="77777777" w:rsidR="0002550B" w:rsidRPr="00A85581" w:rsidRDefault="00D243CE" w:rsidP="006F4766">
      <w:pPr>
        <w:pStyle w:val="1"/>
        <w:rPr>
          <w:lang w:val="ru-RU"/>
        </w:rPr>
      </w:pPr>
      <w:r w:rsidRPr="00A85581">
        <w:rPr>
          <w:lang w:val="ru-RU"/>
        </w:rPr>
        <w:t>М</w:t>
      </w:r>
      <w:r w:rsidR="0002550B" w:rsidRPr="00A85581">
        <w:rPr>
          <w:lang w:val="ru-RU"/>
        </w:rPr>
        <w:t>есто</w:t>
      </w:r>
      <w:r w:rsidRPr="00A85581">
        <w:rPr>
          <w:lang w:val="ru-RU"/>
        </w:rPr>
        <w:t xml:space="preserve"> дисциплины в </w:t>
      </w:r>
      <w:r w:rsidR="00543518" w:rsidRPr="00A85581">
        <w:rPr>
          <w:lang w:val="ru-RU"/>
        </w:rPr>
        <w:t>структуре образовательной программы</w:t>
      </w:r>
    </w:p>
    <w:p w14:paraId="3D0141DC" w14:textId="77777777" w:rsidR="00DC1149" w:rsidRPr="00A85581" w:rsidRDefault="00DC1149" w:rsidP="00DC1149">
      <w:pPr>
        <w:jc w:val="both"/>
      </w:pPr>
      <w:r w:rsidRPr="00A85581">
        <w:t xml:space="preserve">Настоящая дисциплина относится к </w:t>
      </w:r>
      <w:r w:rsidR="005F39E4" w:rsidRPr="00A85581">
        <w:t xml:space="preserve">профессиональному </w:t>
      </w:r>
      <w:r w:rsidRPr="00A85581">
        <w:t xml:space="preserve">циклу дисциплин </w:t>
      </w:r>
      <w:r w:rsidR="0011307D" w:rsidRPr="00A85581">
        <w:fldChar w:fldCharType="begin"/>
      </w:r>
      <w:r w:rsidR="0011307D" w:rsidRPr="00A85581">
        <w:instrText xml:space="preserve"> FILLIN   \* MERGEFORMAT </w:instrText>
      </w:r>
      <w:r w:rsidR="0011307D" w:rsidRPr="00A85581">
        <w:fldChar w:fldCharType="end"/>
      </w:r>
      <w:r w:rsidRPr="00A85581">
        <w:t>и блоку ди</w:t>
      </w:r>
      <w:r w:rsidRPr="00A85581">
        <w:t>с</w:t>
      </w:r>
      <w:r w:rsidRPr="00A85581">
        <w:t>циплин, обеспечиваю</w:t>
      </w:r>
      <w:r w:rsidR="005F39E4" w:rsidRPr="00A85581">
        <w:t xml:space="preserve">щих </w:t>
      </w:r>
      <w:r w:rsidR="00EE23F6" w:rsidRPr="00A85581">
        <w:t>базовую (</w:t>
      </w:r>
      <w:r w:rsidR="005F39E4" w:rsidRPr="00A85581">
        <w:t>общепрофессиональную</w:t>
      </w:r>
      <w:r w:rsidR="00EE23F6" w:rsidRPr="00A85581">
        <w:t>)</w:t>
      </w:r>
      <w:r w:rsidRPr="00A85581">
        <w:t xml:space="preserve"> подготовку.</w:t>
      </w:r>
    </w:p>
    <w:p w14:paraId="74485DF9" w14:textId="77777777" w:rsidR="00293910" w:rsidRPr="00A85581" w:rsidRDefault="00714321" w:rsidP="00297F09">
      <w:pPr>
        <w:jc w:val="both"/>
      </w:pPr>
      <w:r w:rsidRPr="00A85581">
        <w:t>Для специализаций</w:t>
      </w:r>
      <w:r w:rsidR="00EE23F6" w:rsidRPr="00A85581">
        <w:t xml:space="preserve"> </w:t>
      </w:r>
      <w:r w:rsidR="00EE23F6" w:rsidRPr="00A85581">
        <w:rPr>
          <w:sz w:val="22"/>
          <w:szCs w:val="32"/>
        </w:rPr>
        <w:t xml:space="preserve">«История и культура изучаемого региона», «Социально-политическое развитие изучаемого региона», «Межгосударственные отношения на Востоке» и «Религиоведение» </w:t>
      </w:r>
      <w:r w:rsidRPr="00A85581">
        <w:t xml:space="preserve">настоящая дисциплина является базовой. </w:t>
      </w:r>
    </w:p>
    <w:p w14:paraId="174A1D7C" w14:textId="77777777" w:rsidR="00685575" w:rsidRPr="00A85581" w:rsidRDefault="00685575" w:rsidP="00297F09">
      <w:pPr>
        <w:jc w:val="both"/>
      </w:pPr>
      <w:r w:rsidRPr="00A85581">
        <w:t>Изучение данной дисциплины базируется на следующих дисциплинах:</w:t>
      </w:r>
    </w:p>
    <w:p w14:paraId="1159D3A0" w14:textId="77777777" w:rsidR="0015543C" w:rsidRPr="00A85581" w:rsidRDefault="0015543C" w:rsidP="0015543C">
      <w:pPr>
        <w:pStyle w:val="a2"/>
        <w:jc w:val="both"/>
      </w:pPr>
      <w:r w:rsidRPr="00A85581">
        <w:t>Введение в востоковедение</w:t>
      </w:r>
    </w:p>
    <w:p w14:paraId="3E184FBB" w14:textId="77777777" w:rsidR="00EE23F6" w:rsidRPr="00A85581" w:rsidRDefault="0015543C" w:rsidP="00297F09">
      <w:pPr>
        <w:pStyle w:val="a2"/>
        <w:jc w:val="both"/>
      </w:pPr>
      <w:r w:rsidRPr="00A85581">
        <w:t>Социально-культурные традиции изучаемого региона</w:t>
      </w:r>
      <w:r w:rsidR="00541C27" w:rsidRPr="00A85581">
        <w:t xml:space="preserve"> (Китай)</w:t>
      </w:r>
    </w:p>
    <w:p w14:paraId="45B79206" w14:textId="77777777" w:rsidR="0015543C" w:rsidRPr="00A85581" w:rsidRDefault="0015543C" w:rsidP="00297F09">
      <w:pPr>
        <w:pStyle w:val="a2"/>
        <w:jc w:val="both"/>
      </w:pPr>
      <w:r w:rsidRPr="00A85581">
        <w:t>История изучаемого региона</w:t>
      </w:r>
      <w:r w:rsidR="00541C27" w:rsidRPr="00A85581">
        <w:t xml:space="preserve"> (Китай)</w:t>
      </w:r>
    </w:p>
    <w:p w14:paraId="2E69C8E5" w14:textId="77777777" w:rsidR="0015543C" w:rsidRPr="00A85581" w:rsidRDefault="00541C27" w:rsidP="00297F09">
      <w:pPr>
        <w:pStyle w:val="a2"/>
        <w:jc w:val="both"/>
      </w:pPr>
      <w:r w:rsidRPr="00A85581">
        <w:t>Экономическое развитие стран Азии</w:t>
      </w:r>
    </w:p>
    <w:p w14:paraId="2B4CD56E" w14:textId="77777777" w:rsidR="00541C27" w:rsidRPr="00A85581" w:rsidRDefault="00541C27" w:rsidP="00297F09">
      <w:pPr>
        <w:pStyle w:val="a2"/>
        <w:jc w:val="both"/>
      </w:pPr>
      <w:r w:rsidRPr="00A85581">
        <w:t>Экономическое развитие изучаемого региона (Китай)</w:t>
      </w:r>
    </w:p>
    <w:p w14:paraId="3DA4A771" w14:textId="77777777" w:rsidR="00541C27" w:rsidRPr="00A85581" w:rsidRDefault="00541C27" w:rsidP="00297F09">
      <w:pPr>
        <w:pStyle w:val="a2"/>
        <w:jc w:val="both"/>
      </w:pPr>
      <w:r w:rsidRPr="00A85581">
        <w:t>Восточный язык (китайский)</w:t>
      </w:r>
    </w:p>
    <w:p w14:paraId="70B862A7" w14:textId="77777777" w:rsidR="00536CD1" w:rsidRPr="00A85581" w:rsidRDefault="00B86858" w:rsidP="00297F09">
      <w:pPr>
        <w:jc w:val="both"/>
      </w:pPr>
      <w:r w:rsidRPr="00A85581">
        <w:t>Для освоения учебной дисциплины</w:t>
      </w:r>
      <w:r w:rsidR="00536CD1" w:rsidRPr="00A85581">
        <w:t xml:space="preserve"> студенты должны владеть следующими знаниями и компетенциями:</w:t>
      </w:r>
    </w:p>
    <w:p w14:paraId="6CADA13E" w14:textId="77777777" w:rsidR="00280C05" w:rsidRPr="00A85581" w:rsidRDefault="00280C05" w:rsidP="00D2153A">
      <w:pPr>
        <w:pStyle w:val="a2"/>
        <w:jc w:val="both"/>
      </w:pPr>
      <w:r w:rsidRPr="00A85581">
        <w:t>способность</w:t>
      </w:r>
      <w:r w:rsidR="00857518" w:rsidRPr="00A85581">
        <w:t>ю</w:t>
      </w:r>
      <w:r w:rsidRPr="00A85581">
        <w:t xml:space="preserve"> научно анализировать социально-значимые проблемы процессы, умение</w:t>
      </w:r>
      <w:r w:rsidR="00857518" w:rsidRPr="00A85581">
        <w:t>м</w:t>
      </w:r>
      <w:r w:rsidRPr="00A85581">
        <w:t xml:space="preserve"> использовать основные положения и методы гуманитарных, социальных и экономических наук в различных видах профессиональной и социальной деятел</w:t>
      </w:r>
      <w:r w:rsidRPr="00A85581">
        <w:t>ь</w:t>
      </w:r>
      <w:r w:rsidRPr="00A85581">
        <w:t>ности (ОНК-1);</w:t>
      </w:r>
    </w:p>
    <w:p w14:paraId="5C0FBC09" w14:textId="77777777" w:rsidR="00280C05" w:rsidRPr="00A85581" w:rsidRDefault="00280C05" w:rsidP="00D2153A">
      <w:pPr>
        <w:pStyle w:val="a2"/>
        <w:jc w:val="both"/>
      </w:pPr>
      <w:r w:rsidRPr="00A85581">
        <w:t>способность</w:t>
      </w:r>
      <w:r w:rsidR="00857518" w:rsidRPr="00A85581">
        <w:t>ю</w:t>
      </w:r>
      <w:r w:rsidRPr="00A85581">
        <w:t xml:space="preserve"> использовать в познавательной и профессиональной деятельности базовые и профессионально профилированные знания </w:t>
      </w:r>
      <w:proofErr w:type="spellStart"/>
      <w:r w:rsidRPr="00A85581">
        <w:t>естественнонаучных</w:t>
      </w:r>
      <w:proofErr w:type="spellEnd"/>
      <w:r w:rsidRPr="00A85581">
        <w:t xml:space="preserve"> дисци</w:t>
      </w:r>
      <w:r w:rsidRPr="00A85581">
        <w:t>п</w:t>
      </w:r>
      <w:r w:rsidRPr="00A85581">
        <w:t>лин, основ филологии, истории, экономики, социологии и культурологии (ОНК-2);</w:t>
      </w:r>
    </w:p>
    <w:p w14:paraId="62AD907D" w14:textId="77777777" w:rsidR="00280C05" w:rsidRPr="00A85581" w:rsidRDefault="00280C05" w:rsidP="00D2153A">
      <w:pPr>
        <w:pStyle w:val="a2"/>
        <w:jc w:val="both"/>
      </w:pPr>
      <w:r w:rsidRPr="00A85581">
        <w:t>способность</w:t>
      </w:r>
      <w:r w:rsidR="00857518" w:rsidRPr="00A85581">
        <w:t>ю</w:t>
      </w:r>
      <w:r w:rsidRPr="00A85581">
        <w:t xml:space="preserve"> приобретать новые знания, используя современные образовательные и информационные технологии (ОНК-5).</w:t>
      </w:r>
    </w:p>
    <w:p w14:paraId="378D08D7" w14:textId="77777777" w:rsidR="00280C05" w:rsidRPr="00A85581" w:rsidRDefault="00280C05" w:rsidP="00D2153A">
      <w:pPr>
        <w:pStyle w:val="a2"/>
        <w:jc w:val="both"/>
      </w:pPr>
      <w:r w:rsidRPr="00A85581">
        <w:t>владение</w:t>
      </w:r>
      <w:r w:rsidR="00857518" w:rsidRPr="00A85581">
        <w:t>м</w:t>
      </w:r>
      <w:r w:rsidRPr="00A85581">
        <w:t xml:space="preserve"> культурой мышления, способность</w:t>
      </w:r>
      <w:r w:rsidR="00857518" w:rsidRPr="00A85581">
        <w:t>ю</w:t>
      </w:r>
      <w:r w:rsidRPr="00A85581">
        <w:t xml:space="preserve"> в письменной и устной речи пр</w:t>
      </w:r>
      <w:r w:rsidRPr="00A85581">
        <w:t>а</w:t>
      </w:r>
      <w:r w:rsidRPr="00A85581">
        <w:t>вильно и убедительно оформить результаты мыслительной деятельности  на ро</w:t>
      </w:r>
      <w:r w:rsidRPr="00A85581">
        <w:t>д</w:t>
      </w:r>
      <w:r w:rsidR="005C0CA2" w:rsidRPr="00A85581">
        <w:t xml:space="preserve">ном, западном </w:t>
      </w:r>
      <w:r w:rsidRPr="00A85581">
        <w:t>и восточном языках  (ИК-1);</w:t>
      </w:r>
    </w:p>
    <w:p w14:paraId="3898FC7E" w14:textId="77777777" w:rsidR="00A365A5" w:rsidRPr="00A85581" w:rsidRDefault="00A365A5" w:rsidP="00D2153A">
      <w:pPr>
        <w:pStyle w:val="a2"/>
        <w:jc w:val="both"/>
      </w:pPr>
      <w:r w:rsidRPr="00A85581">
        <w:t>умением использовать в социальной, познавательной и профессиональной сферах деятельности навыков работы с персональным компьютером, программным обесп</w:t>
      </w:r>
      <w:r w:rsidRPr="00A85581">
        <w:t>е</w:t>
      </w:r>
      <w:r w:rsidRPr="00A85581">
        <w:t>чением, сетевыми ресурсами, умение пользоваться базами данных (ИК-2);</w:t>
      </w:r>
    </w:p>
    <w:p w14:paraId="601B4630" w14:textId="77777777" w:rsidR="00280C05" w:rsidRPr="00A85581" w:rsidRDefault="00280C05" w:rsidP="00D2153A">
      <w:pPr>
        <w:pStyle w:val="a2"/>
        <w:jc w:val="both"/>
      </w:pPr>
      <w:r w:rsidRPr="00A85581">
        <w:t>готовность</w:t>
      </w:r>
      <w:r w:rsidR="00857518" w:rsidRPr="00A85581">
        <w:t>ю</w:t>
      </w:r>
      <w:r w:rsidRPr="00A85581">
        <w:t xml:space="preserve"> к сотрудничеству с коллегами, умение работать в коллективе (СЛК-1);</w:t>
      </w:r>
    </w:p>
    <w:p w14:paraId="1160862B" w14:textId="77777777" w:rsidR="00280C05" w:rsidRPr="00A85581" w:rsidRDefault="00280C05" w:rsidP="00D2153A">
      <w:pPr>
        <w:pStyle w:val="a2"/>
        <w:jc w:val="both"/>
      </w:pPr>
      <w:r w:rsidRPr="00A85581">
        <w:t>стремление</w:t>
      </w:r>
      <w:r w:rsidR="00857518" w:rsidRPr="00A85581">
        <w:t>м</w:t>
      </w:r>
      <w:r w:rsidRPr="00A85581">
        <w:t xml:space="preserve"> к саморазвитию, повышению своей квалификации и мастерства (</w:t>
      </w:r>
      <w:r w:rsidRPr="00A85581">
        <w:rPr>
          <w:bCs/>
          <w:iCs/>
        </w:rPr>
        <w:t>СЛК-2);</w:t>
      </w:r>
    </w:p>
    <w:p w14:paraId="3F07D439" w14:textId="77777777" w:rsidR="00280C05" w:rsidRPr="00A85581" w:rsidRDefault="00280C05" w:rsidP="00D2153A">
      <w:pPr>
        <w:pStyle w:val="a2"/>
        <w:jc w:val="both"/>
      </w:pPr>
      <w:r w:rsidRPr="00A85581">
        <w:t>осознание</w:t>
      </w:r>
      <w:r w:rsidR="00857518" w:rsidRPr="00A85581">
        <w:t>м</w:t>
      </w:r>
      <w:r w:rsidRPr="00A85581">
        <w:t xml:space="preserve"> социальной значимости своей будущей профессии, обладание</w:t>
      </w:r>
      <w:r w:rsidR="00857518" w:rsidRPr="00A85581">
        <w:t>м</w:t>
      </w:r>
      <w:r w:rsidRPr="00A85581">
        <w:t xml:space="preserve"> выс</w:t>
      </w:r>
      <w:r w:rsidRPr="00A85581">
        <w:t>о</w:t>
      </w:r>
      <w:r w:rsidRPr="00A85581">
        <w:t>кой мотивацией к выполнению  профессиональной деятельности (СЛК-3);</w:t>
      </w:r>
    </w:p>
    <w:p w14:paraId="2A6555D1" w14:textId="77777777" w:rsidR="00280C05" w:rsidRPr="00A85581" w:rsidRDefault="00280C05" w:rsidP="00D2153A">
      <w:pPr>
        <w:pStyle w:val="a2"/>
        <w:jc w:val="both"/>
      </w:pPr>
      <w:r w:rsidRPr="00A85581">
        <w:t>способность</w:t>
      </w:r>
      <w:r w:rsidR="00857518" w:rsidRPr="00A85581">
        <w:t>ю</w:t>
      </w:r>
      <w:r w:rsidRPr="00A85581"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(СЛК-4);</w:t>
      </w:r>
    </w:p>
    <w:p w14:paraId="0C99F4DE" w14:textId="77777777" w:rsidR="00280C05" w:rsidRPr="00A85581" w:rsidRDefault="00280C05" w:rsidP="00D2153A">
      <w:pPr>
        <w:pStyle w:val="a2"/>
        <w:jc w:val="both"/>
      </w:pPr>
      <w:r w:rsidRPr="00A85581">
        <w:t>способность</w:t>
      </w:r>
      <w:r w:rsidR="00857518" w:rsidRPr="00A85581">
        <w:t>ю</w:t>
      </w:r>
      <w:r w:rsidRPr="00A85581">
        <w:t xml:space="preserve"> гибкой адаптации к различным ситуациям и к проявлению творч</w:t>
      </w:r>
      <w:r w:rsidRPr="00A85581">
        <w:t>е</w:t>
      </w:r>
      <w:r w:rsidRPr="00A85581">
        <w:t>ского подхода, инициативы и настойчивости в достижении целей профессионал</w:t>
      </w:r>
      <w:r w:rsidRPr="00A85581">
        <w:t>ь</w:t>
      </w:r>
      <w:r w:rsidRPr="00A85581">
        <w:t>ной деятельности (СЛК-5);</w:t>
      </w:r>
    </w:p>
    <w:p w14:paraId="09539622" w14:textId="77777777" w:rsidR="00A81943" w:rsidRPr="00A85581" w:rsidRDefault="00BC3C5D" w:rsidP="00D2153A">
      <w:pPr>
        <w:pStyle w:val="a2"/>
        <w:jc w:val="both"/>
      </w:pPr>
      <w:r w:rsidRPr="00A85581">
        <w:t xml:space="preserve">умением использовать в профессиональной деятельности знание </w:t>
      </w:r>
      <w:r w:rsidR="00A81943" w:rsidRPr="00A85581">
        <w:t>социального ра</w:t>
      </w:r>
      <w:r w:rsidR="00A81943" w:rsidRPr="00A85581">
        <w:t>з</w:t>
      </w:r>
      <w:r w:rsidR="00A81943" w:rsidRPr="00A85581">
        <w:t xml:space="preserve">вития Востока: формы </w:t>
      </w:r>
      <w:proofErr w:type="spellStart"/>
      <w:r w:rsidR="00A81943" w:rsidRPr="00A85581">
        <w:t>типологизации</w:t>
      </w:r>
      <w:proofErr w:type="spellEnd"/>
      <w:r w:rsidR="00A81943" w:rsidRPr="00A85581">
        <w:t xml:space="preserve"> восточных обществ и оценка их уровня соц</w:t>
      </w:r>
      <w:r w:rsidR="00A81943" w:rsidRPr="00A85581">
        <w:t>и</w:t>
      </w:r>
      <w:r w:rsidR="00A81943" w:rsidRPr="00A85581">
        <w:t>ального развития; социальный состав и его динамика на Востоке; социальные структуры, страты и группы в восточном обществе; кланово-родовые структуры; система лидерства и иерархии, этика межличностных и деловых отношений на Во</w:t>
      </w:r>
      <w:r w:rsidR="00A81943" w:rsidRPr="00A85581">
        <w:t>с</w:t>
      </w:r>
      <w:r w:rsidR="00A81943" w:rsidRPr="00A85581">
        <w:t>токе; социально-культурная динамика современного Востока; особенности соци</w:t>
      </w:r>
      <w:r w:rsidR="00A81943" w:rsidRPr="00A85581">
        <w:t>о</w:t>
      </w:r>
      <w:r w:rsidR="00A81943" w:rsidRPr="00A85581">
        <w:t>логических исследований восточного общества; средства массовой информации в странах Азии и Африки  (ПК-4);</w:t>
      </w:r>
    </w:p>
    <w:p w14:paraId="66B353A4" w14:textId="77777777" w:rsidR="00541C27" w:rsidRPr="00A85581" w:rsidRDefault="00541C27" w:rsidP="00541C27">
      <w:pPr>
        <w:pStyle w:val="a2"/>
      </w:pPr>
      <w:r w:rsidRPr="00A85581">
        <w:t>социально-экономического и экономического развития  Востока: Азия и Африка в системе мирового хозяйства; основные экономические модели восточных и афр</w:t>
      </w:r>
      <w:r w:rsidRPr="00A85581">
        <w:t>и</w:t>
      </w:r>
      <w:r w:rsidRPr="00A85581">
        <w:t xml:space="preserve">канских обществ и история их формирования; </w:t>
      </w:r>
      <w:proofErr w:type="spellStart"/>
      <w:r w:rsidRPr="00A85581">
        <w:t>эконом-географические</w:t>
      </w:r>
      <w:proofErr w:type="spellEnd"/>
      <w:r w:rsidRPr="00A85581">
        <w:t xml:space="preserve"> особенности стран Востока, природные ресурсы и их использование  особенности регионального развития стран Востока; традиционный и современный менеджмент предприятий различных форм собственности на Востоке; транспортно-логистическая и информ</w:t>
      </w:r>
      <w:r w:rsidRPr="00A85581">
        <w:t>а</w:t>
      </w:r>
      <w:r w:rsidRPr="00A85581">
        <w:t>ционная инфраструктура; особенности бизнеса и предпринимательства на Востоке; особенности финансово-кредитного регулирования на Востоке; модели образов</w:t>
      </w:r>
      <w:r w:rsidRPr="00A85581">
        <w:t>а</w:t>
      </w:r>
      <w:r w:rsidRPr="00A85581">
        <w:t>тельной политики, научного и научно-технического развития; восточные и афр</w:t>
      </w:r>
      <w:r w:rsidRPr="00A85581">
        <w:t>и</w:t>
      </w:r>
      <w:r w:rsidRPr="00A85581">
        <w:t>канские общества в условиях глобализации; модернизация  в странах Востока и м</w:t>
      </w:r>
      <w:r w:rsidRPr="00A85581">
        <w:t>о</w:t>
      </w:r>
      <w:r w:rsidRPr="00A85581">
        <w:t>дели инновационного развития (ПК-8);</w:t>
      </w:r>
    </w:p>
    <w:p w14:paraId="089CAAC0" w14:textId="77777777" w:rsidR="00541C27" w:rsidRPr="00A85581" w:rsidRDefault="00541C27" w:rsidP="00541C27">
      <w:pPr>
        <w:pStyle w:val="a2"/>
      </w:pPr>
      <w:r w:rsidRPr="00A85581">
        <w:t>правовых отношений в странах Азии и Африки: правовые отношения и юридич</w:t>
      </w:r>
      <w:r w:rsidRPr="00A85581">
        <w:t>е</w:t>
      </w:r>
      <w:r w:rsidRPr="00A85581">
        <w:t>ская система стран Востока; развития правовых отношений на Востоке в разные и</w:t>
      </w:r>
      <w:r w:rsidRPr="00A85581">
        <w:t>с</w:t>
      </w:r>
      <w:r w:rsidRPr="00A85581">
        <w:t>торические периоды; правовое регулирование гражданских, земельных и иных о</w:t>
      </w:r>
      <w:r w:rsidRPr="00A85581">
        <w:t>т</w:t>
      </w:r>
      <w:r w:rsidRPr="00A85581">
        <w:t xml:space="preserve">ношений в странах Востока; </w:t>
      </w:r>
      <w:proofErr w:type="spellStart"/>
      <w:r w:rsidRPr="00A85581">
        <w:t>правоприменение</w:t>
      </w:r>
      <w:proofErr w:type="spellEnd"/>
      <w:r w:rsidRPr="00A85581">
        <w:t xml:space="preserve"> в странах Востока (ПК-9);</w:t>
      </w:r>
    </w:p>
    <w:p w14:paraId="7D4F3800" w14:textId="77777777" w:rsidR="00541C27" w:rsidRPr="00A85581" w:rsidRDefault="00541C27" w:rsidP="00541C27">
      <w:pPr>
        <w:pStyle w:val="a2"/>
      </w:pPr>
      <w:r w:rsidRPr="00A85581">
        <w:t>владение приемами и методами практической работы в странах Азии и Африки: особенности повседневной жизни в странах Азии и Африки; теория и практика д</w:t>
      </w:r>
      <w:r w:rsidRPr="00A85581">
        <w:t>и</w:t>
      </w:r>
      <w:r w:rsidRPr="00A85581">
        <w:t>пломатической и государственной работы на Востоке; деловой этикет и перегово</w:t>
      </w:r>
      <w:r w:rsidRPr="00A85581">
        <w:t>р</w:t>
      </w:r>
      <w:r w:rsidRPr="00A85581">
        <w:t>ный процесс на Востоке; межличностное общение на Востоке; формы взаимодейс</w:t>
      </w:r>
      <w:r w:rsidRPr="00A85581">
        <w:t>т</w:t>
      </w:r>
      <w:r w:rsidRPr="00A85581">
        <w:t xml:space="preserve">вия с государственными и коммерческими организациями, с местным населением в странах Азии и Африки (ПК-13); </w:t>
      </w:r>
    </w:p>
    <w:p w14:paraId="6324574D" w14:textId="77777777" w:rsidR="00541C27" w:rsidRPr="00A85581" w:rsidRDefault="00541C27" w:rsidP="00541C27">
      <w:pPr>
        <w:pStyle w:val="a2"/>
      </w:pPr>
      <w:r w:rsidRPr="00A85581">
        <w:t>владение приемами и методами системного анализа и прогнозирования развития стран Азии и Африки: формы и методы экспертного анализа развития стран Вост</w:t>
      </w:r>
      <w:r w:rsidRPr="00A85581">
        <w:t>о</w:t>
      </w:r>
      <w:r w:rsidRPr="00A85581">
        <w:t>ка; оценка социальных, политических, экономических, экологических рисков и в</w:t>
      </w:r>
      <w:r w:rsidRPr="00A85581">
        <w:t>о</w:t>
      </w:r>
      <w:r w:rsidRPr="00A85581">
        <w:t>енных угроз в странах Востока; анализ средств массовой информации и оценка о</w:t>
      </w:r>
      <w:r w:rsidRPr="00A85581">
        <w:t>б</w:t>
      </w:r>
      <w:r w:rsidRPr="00A85581">
        <w:t>щественного мнения; краткосрочное прогнозирование развития восточных обществ; многофакторный анализ и прогнозирование развития отношений России со стран</w:t>
      </w:r>
      <w:r w:rsidRPr="00A85581">
        <w:t>а</w:t>
      </w:r>
      <w:r w:rsidRPr="00A85581">
        <w:t>ми Азии и Африки (ПК-14).</w:t>
      </w:r>
    </w:p>
    <w:p w14:paraId="04361631" w14:textId="77777777" w:rsidR="00541C27" w:rsidRPr="00A85581" w:rsidRDefault="00541C27" w:rsidP="00541C27">
      <w:pPr>
        <w:pStyle w:val="a2"/>
      </w:pPr>
      <w:r w:rsidRPr="00A85581">
        <w:t>умение излагать и критически анализировать массив данных на восточном языке и представлять результаты исследований (ПК-23);</w:t>
      </w:r>
    </w:p>
    <w:p w14:paraId="145A3C14" w14:textId="77777777" w:rsidR="00536CD1" w:rsidRPr="00A85581" w:rsidRDefault="00536CD1" w:rsidP="00C82EF9">
      <w:pPr>
        <w:pStyle w:val="a2"/>
        <w:numPr>
          <w:ilvl w:val="0"/>
          <w:numId w:val="0"/>
        </w:numPr>
        <w:jc w:val="both"/>
      </w:pPr>
    </w:p>
    <w:p w14:paraId="64BF74ED" w14:textId="77777777" w:rsidR="00685575" w:rsidRPr="00A85581" w:rsidRDefault="00685575" w:rsidP="00297F09">
      <w:pPr>
        <w:jc w:val="both"/>
      </w:pPr>
      <w:r w:rsidRPr="00A85581">
        <w:t>Основные положения дисциплины должны быть использованы в дальнейшем при из</w:t>
      </w:r>
      <w:r w:rsidRPr="00A85581">
        <w:t>у</w:t>
      </w:r>
      <w:r w:rsidRPr="00A85581">
        <w:t>чении следующих дисциплин:</w:t>
      </w:r>
    </w:p>
    <w:p w14:paraId="1FF581A4" w14:textId="54C6F702" w:rsidR="0015543C" w:rsidRPr="00A85581" w:rsidRDefault="002C0E2C" w:rsidP="00297F09">
      <w:pPr>
        <w:pStyle w:val="a2"/>
        <w:jc w:val="both"/>
      </w:pPr>
      <w:r w:rsidRPr="00A85581">
        <w:t>Экономика изучаемого региона</w:t>
      </w:r>
    </w:p>
    <w:p w14:paraId="287B2661" w14:textId="77777777" w:rsidR="0015543C" w:rsidRPr="00A85581" w:rsidRDefault="0015543C" w:rsidP="00297F09">
      <w:pPr>
        <w:pStyle w:val="a2"/>
        <w:jc w:val="both"/>
      </w:pPr>
      <w:r w:rsidRPr="00A85581">
        <w:t>Теория международных отношений</w:t>
      </w:r>
    </w:p>
    <w:p w14:paraId="0F1B047B" w14:textId="45D8E7AA" w:rsidR="0015543C" w:rsidRPr="00A85581" w:rsidRDefault="002C0E2C" w:rsidP="00297F09">
      <w:pPr>
        <w:pStyle w:val="a2"/>
        <w:jc w:val="both"/>
      </w:pPr>
      <w:r w:rsidRPr="00A85581">
        <w:t xml:space="preserve">Социально-политические институты изучаемой страны </w:t>
      </w:r>
    </w:p>
    <w:p w14:paraId="1A879629" w14:textId="77777777" w:rsidR="00701364" w:rsidRPr="00A85581" w:rsidRDefault="00E07F87" w:rsidP="00B86858">
      <w:pPr>
        <w:pStyle w:val="a2"/>
        <w:jc w:val="both"/>
      </w:pPr>
      <w:r w:rsidRPr="00A85581">
        <w:t>Социально-политические культуры стран Азии</w:t>
      </w:r>
      <w:r w:rsidR="009E671C" w:rsidRPr="00A85581">
        <w:t>.</w:t>
      </w:r>
    </w:p>
    <w:p w14:paraId="5E987491" w14:textId="77777777" w:rsidR="0002550B" w:rsidRPr="00A85581" w:rsidRDefault="0002550B" w:rsidP="006F4766">
      <w:pPr>
        <w:pStyle w:val="1"/>
        <w:rPr>
          <w:lang w:val="ru-RU"/>
        </w:rPr>
      </w:pPr>
      <w:r w:rsidRPr="00A85581">
        <w:rPr>
          <w:lang w:val="ru-RU"/>
        </w:rPr>
        <w:t>Тематический план учебной дисциплины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1275"/>
        <w:gridCol w:w="1418"/>
        <w:gridCol w:w="992"/>
      </w:tblGrid>
      <w:tr w:rsidR="00063DB0" w:rsidRPr="00A85581" w14:paraId="722C8FCF" w14:textId="77777777" w:rsidTr="008B3935">
        <w:tc>
          <w:tcPr>
            <w:tcW w:w="534" w:type="dxa"/>
            <w:vMerge w:val="restart"/>
            <w:vAlign w:val="center"/>
          </w:tcPr>
          <w:p w14:paraId="19BCB811" w14:textId="77777777" w:rsidR="00063DB0" w:rsidRPr="00A85581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7EE3266" w14:textId="77777777" w:rsidR="00063DB0" w:rsidRPr="00A85581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14:paraId="0810652D" w14:textId="77777777" w:rsidR="00063DB0" w:rsidRPr="00A85581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78061509" w14:textId="77777777" w:rsidR="00063DB0" w:rsidRPr="00A85581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14:paraId="1C61E21F" w14:textId="77777777" w:rsidR="00063DB0" w:rsidRPr="00A85581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Сам</w:t>
            </w:r>
            <w:r w:rsidRPr="00A85581">
              <w:rPr>
                <w:sz w:val="22"/>
                <w:szCs w:val="20"/>
                <w:lang w:eastAsia="ru-RU"/>
              </w:rPr>
              <w:t>о</w:t>
            </w:r>
            <w:r w:rsidRPr="00A85581">
              <w:rPr>
                <w:sz w:val="22"/>
                <w:szCs w:val="20"/>
                <w:lang w:eastAsia="ru-RU"/>
              </w:rPr>
              <w:t>стоя</w:t>
            </w:r>
            <w:r w:rsidRPr="00A85581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D250EA" w:rsidRPr="00A85581" w14:paraId="670C85F6" w14:textId="77777777" w:rsidTr="009D56E2">
        <w:tc>
          <w:tcPr>
            <w:tcW w:w="534" w:type="dxa"/>
            <w:vMerge/>
          </w:tcPr>
          <w:p w14:paraId="3295DC28" w14:textId="77777777" w:rsidR="00D250EA" w:rsidRPr="00A85581" w:rsidRDefault="00D250E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3A2BA9FF" w14:textId="77777777" w:rsidR="00D250EA" w:rsidRPr="00A85581" w:rsidRDefault="00D250E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8256FB5" w14:textId="77777777" w:rsidR="00D250EA" w:rsidRPr="00A85581" w:rsidRDefault="00D250E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F3B44F4" w14:textId="77777777" w:rsidR="00D250EA" w:rsidRPr="00A85581" w:rsidRDefault="00D250EA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6FD10214" w14:textId="77777777" w:rsidR="00D250EA" w:rsidRPr="00A85581" w:rsidRDefault="00D250EA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2" w:type="dxa"/>
            <w:vMerge/>
          </w:tcPr>
          <w:p w14:paraId="4049B75F" w14:textId="77777777" w:rsidR="00D250EA" w:rsidRPr="00A85581" w:rsidRDefault="00D250EA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D29A8" w:rsidRPr="00A85581" w14:paraId="0620B9E3" w14:textId="77777777" w:rsidTr="009D56E2">
        <w:tc>
          <w:tcPr>
            <w:tcW w:w="534" w:type="dxa"/>
          </w:tcPr>
          <w:p w14:paraId="0881BDEE" w14:textId="3B5731EE" w:rsidR="001D29A8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74600DC1" w14:textId="3CA2A4EC" w:rsidR="001D29A8" w:rsidRPr="00A85581" w:rsidRDefault="001D29A8" w:rsidP="001D29A8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Основные тенденции экономич</w:t>
            </w:r>
            <w:r w:rsidRPr="00A85581">
              <w:rPr>
                <w:szCs w:val="24"/>
              </w:rPr>
              <w:t>е</w:t>
            </w:r>
            <w:r w:rsidRPr="00A85581">
              <w:rPr>
                <w:szCs w:val="24"/>
              </w:rPr>
              <w:t>ского развития Китая в 2000-ые гг.</w:t>
            </w:r>
          </w:p>
        </w:tc>
        <w:tc>
          <w:tcPr>
            <w:tcW w:w="993" w:type="dxa"/>
          </w:tcPr>
          <w:p w14:paraId="23FC8B18" w14:textId="7D1A0EDB" w:rsidR="001D29A8" w:rsidRPr="00A85581" w:rsidRDefault="004E5959" w:rsidP="00D250EA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5" w:type="dxa"/>
          </w:tcPr>
          <w:p w14:paraId="2A70D370" w14:textId="5EBAF9B4" w:rsidR="001D29A8" w:rsidRPr="00A85581" w:rsidRDefault="001D29A8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4</w:t>
            </w:r>
          </w:p>
        </w:tc>
        <w:tc>
          <w:tcPr>
            <w:tcW w:w="1418" w:type="dxa"/>
          </w:tcPr>
          <w:p w14:paraId="456C409C" w14:textId="248D3DA4" w:rsidR="001D29A8" w:rsidRPr="00A85581" w:rsidRDefault="004E5959" w:rsidP="00D250E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14:paraId="64F7811A" w14:textId="1B0284EC" w:rsidR="001D29A8" w:rsidRPr="00A85581" w:rsidRDefault="001D29A8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</w:tr>
      <w:tr w:rsidR="00D250EA" w:rsidRPr="00A85581" w14:paraId="3484337A" w14:textId="77777777" w:rsidTr="009D56E2">
        <w:tc>
          <w:tcPr>
            <w:tcW w:w="534" w:type="dxa"/>
          </w:tcPr>
          <w:p w14:paraId="667C0F06" w14:textId="31CDECDB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0593F28" w14:textId="5A0292E8" w:rsidR="00D250EA" w:rsidRPr="00A85581" w:rsidRDefault="001D29A8" w:rsidP="001D29A8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Б</w:t>
            </w:r>
            <w:r w:rsidR="00FE1342" w:rsidRPr="00A85581">
              <w:rPr>
                <w:szCs w:val="24"/>
              </w:rPr>
              <w:t xml:space="preserve">азовые </w:t>
            </w:r>
            <w:r w:rsidR="00DE2A7D" w:rsidRPr="00A85581">
              <w:rPr>
                <w:szCs w:val="24"/>
              </w:rPr>
              <w:t>формы</w:t>
            </w:r>
            <w:r w:rsidR="00FE1342" w:rsidRPr="00A85581">
              <w:rPr>
                <w:szCs w:val="24"/>
              </w:rPr>
              <w:t xml:space="preserve"> предпринимател</w:t>
            </w:r>
            <w:r w:rsidR="00FE1342" w:rsidRPr="00A85581">
              <w:rPr>
                <w:szCs w:val="24"/>
              </w:rPr>
              <w:t>ь</w:t>
            </w:r>
            <w:r w:rsidR="00FE1342" w:rsidRPr="00A85581">
              <w:rPr>
                <w:szCs w:val="24"/>
              </w:rPr>
              <w:t>ств</w:t>
            </w:r>
            <w:r w:rsidR="00DE2A7D" w:rsidRPr="00A85581">
              <w:rPr>
                <w:szCs w:val="24"/>
              </w:rPr>
              <w:t>а</w:t>
            </w:r>
            <w:r w:rsidR="00FE1342" w:rsidRPr="00A85581">
              <w:rPr>
                <w:szCs w:val="24"/>
              </w:rPr>
              <w:t xml:space="preserve"> в Китае и типовые бизнес модели</w:t>
            </w:r>
            <w:r w:rsidR="00D250EA" w:rsidRPr="00A85581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AD8C38A" w14:textId="0580D5FD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10</w:t>
            </w:r>
          </w:p>
        </w:tc>
        <w:tc>
          <w:tcPr>
            <w:tcW w:w="1275" w:type="dxa"/>
          </w:tcPr>
          <w:p w14:paraId="28D24F17" w14:textId="059F89BB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6</w:t>
            </w:r>
          </w:p>
        </w:tc>
        <w:tc>
          <w:tcPr>
            <w:tcW w:w="1418" w:type="dxa"/>
          </w:tcPr>
          <w:p w14:paraId="2730E38C" w14:textId="77777777" w:rsidR="00D250EA" w:rsidRPr="00A85581" w:rsidRDefault="009D56E2" w:rsidP="00D250E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85581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996428F" w14:textId="6BCB6A93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4</w:t>
            </w:r>
          </w:p>
        </w:tc>
      </w:tr>
      <w:tr w:rsidR="00D250EA" w:rsidRPr="00A85581" w14:paraId="28F79EC2" w14:textId="77777777" w:rsidTr="009D56E2">
        <w:tc>
          <w:tcPr>
            <w:tcW w:w="534" w:type="dxa"/>
          </w:tcPr>
          <w:p w14:paraId="4EB7ACC1" w14:textId="78614154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776B555B" w14:textId="650CC0E6" w:rsidR="00D250EA" w:rsidRPr="00A85581" w:rsidRDefault="00B74080" w:rsidP="00DE2A7D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 xml:space="preserve">Создание и функционирование компаний в Китае   </w:t>
            </w:r>
          </w:p>
        </w:tc>
        <w:tc>
          <w:tcPr>
            <w:tcW w:w="993" w:type="dxa"/>
          </w:tcPr>
          <w:p w14:paraId="6BB67DD1" w14:textId="294C7043" w:rsidR="00D250EA" w:rsidRPr="00A85581" w:rsidRDefault="00D250EA" w:rsidP="001849F2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4E5959">
              <w:rPr>
                <w:szCs w:val="24"/>
              </w:rPr>
              <w:t>4</w:t>
            </w:r>
          </w:p>
        </w:tc>
        <w:tc>
          <w:tcPr>
            <w:tcW w:w="1275" w:type="dxa"/>
          </w:tcPr>
          <w:p w14:paraId="53059B35" w14:textId="2C579EED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4</w:t>
            </w:r>
          </w:p>
        </w:tc>
        <w:tc>
          <w:tcPr>
            <w:tcW w:w="1418" w:type="dxa"/>
          </w:tcPr>
          <w:p w14:paraId="192029D5" w14:textId="21B4B3D6" w:rsidR="00D250EA" w:rsidRPr="00A85581" w:rsidRDefault="004E5959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14:paraId="01F1813C" w14:textId="37B6AED3" w:rsidR="00D250EA" w:rsidRPr="00A85581" w:rsidRDefault="001D29A8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6</w:t>
            </w:r>
          </w:p>
        </w:tc>
      </w:tr>
      <w:tr w:rsidR="00D250EA" w:rsidRPr="00A85581" w14:paraId="24CE1E4B" w14:textId="77777777" w:rsidTr="009D56E2">
        <w:tc>
          <w:tcPr>
            <w:tcW w:w="534" w:type="dxa"/>
          </w:tcPr>
          <w:p w14:paraId="3E9248A7" w14:textId="0C3F9791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0CFA06C9" w14:textId="77777777" w:rsidR="00D250EA" w:rsidRPr="00A85581" w:rsidRDefault="00DE2A7D" w:rsidP="00D72CD7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Банки и к</w:t>
            </w:r>
            <w:r w:rsidR="0023645B" w:rsidRPr="00A85581">
              <w:rPr>
                <w:szCs w:val="24"/>
              </w:rPr>
              <w:t>апиталовложения в Китае</w:t>
            </w:r>
          </w:p>
        </w:tc>
        <w:tc>
          <w:tcPr>
            <w:tcW w:w="993" w:type="dxa"/>
          </w:tcPr>
          <w:p w14:paraId="6EE317DF" w14:textId="77777777" w:rsidR="00D250EA" w:rsidRPr="00A85581" w:rsidRDefault="00D250EA" w:rsidP="00D250EA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23645B" w:rsidRPr="00A8558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14:paraId="1917B176" w14:textId="77777777" w:rsidR="00D250EA" w:rsidRPr="00A85581" w:rsidRDefault="00D250E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3CFFC1A0" w14:textId="77777777" w:rsidR="00D250EA" w:rsidRPr="00A85581" w:rsidRDefault="0023645B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992" w:type="dxa"/>
          </w:tcPr>
          <w:p w14:paraId="3AB3F516" w14:textId="77777777" w:rsidR="00D250EA" w:rsidRPr="00A85581" w:rsidRDefault="0023645B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8</w:t>
            </w:r>
          </w:p>
        </w:tc>
      </w:tr>
      <w:tr w:rsidR="00D250EA" w:rsidRPr="00A85581" w14:paraId="1DF2B70D" w14:textId="77777777" w:rsidTr="009D56E2">
        <w:tc>
          <w:tcPr>
            <w:tcW w:w="534" w:type="dxa"/>
          </w:tcPr>
          <w:p w14:paraId="126CD9CC" w14:textId="4A8DE325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74EC2393" w14:textId="77777777" w:rsidR="00D250EA" w:rsidRPr="00A85581" w:rsidRDefault="0023645B" w:rsidP="005B70F1">
            <w:pPr>
              <w:spacing w:before="20"/>
              <w:rPr>
                <w:szCs w:val="24"/>
                <w:highlight w:val="yellow"/>
              </w:rPr>
            </w:pPr>
            <w:r w:rsidRPr="00A85581">
              <w:rPr>
                <w:szCs w:val="24"/>
              </w:rPr>
              <w:t>Деловой этикет в Китае и наци</w:t>
            </w:r>
            <w:r w:rsidRPr="00A85581">
              <w:rPr>
                <w:szCs w:val="24"/>
              </w:rPr>
              <w:t>о</w:t>
            </w:r>
            <w:r w:rsidRPr="00A85581">
              <w:rPr>
                <w:szCs w:val="24"/>
              </w:rPr>
              <w:t>нальные традиции ведения бизнеса</w:t>
            </w:r>
          </w:p>
        </w:tc>
        <w:tc>
          <w:tcPr>
            <w:tcW w:w="993" w:type="dxa"/>
          </w:tcPr>
          <w:p w14:paraId="221DAEA6" w14:textId="3AC6FD0D" w:rsidR="00D250EA" w:rsidRPr="00A85581" w:rsidRDefault="001D29A8" w:rsidP="00D250EA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4E5959">
              <w:rPr>
                <w:szCs w:val="24"/>
              </w:rPr>
              <w:t>6</w:t>
            </w:r>
          </w:p>
        </w:tc>
        <w:tc>
          <w:tcPr>
            <w:tcW w:w="1275" w:type="dxa"/>
          </w:tcPr>
          <w:p w14:paraId="67C1CDAD" w14:textId="48F0A3BF" w:rsidR="00D250EA" w:rsidRPr="00A85581" w:rsidRDefault="00967CA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4</w:t>
            </w:r>
          </w:p>
        </w:tc>
        <w:tc>
          <w:tcPr>
            <w:tcW w:w="1418" w:type="dxa"/>
          </w:tcPr>
          <w:p w14:paraId="10FC489B" w14:textId="2DFE54BD" w:rsidR="00D250EA" w:rsidRPr="00A85581" w:rsidRDefault="00967CAA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 w:rsidRPr="00A85581">
              <w:rPr>
                <w:szCs w:val="24"/>
              </w:rPr>
              <w:t>4</w:t>
            </w:r>
          </w:p>
        </w:tc>
        <w:tc>
          <w:tcPr>
            <w:tcW w:w="992" w:type="dxa"/>
          </w:tcPr>
          <w:p w14:paraId="397A2538" w14:textId="26F5C828" w:rsidR="00D250EA" w:rsidRPr="00A85581" w:rsidRDefault="004E5959" w:rsidP="00D250EA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250EA" w:rsidRPr="00A85581" w14:paraId="1AD5FA31" w14:textId="77777777" w:rsidTr="009D56E2">
        <w:tc>
          <w:tcPr>
            <w:tcW w:w="534" w:type="dxa"/>
          </w:tcPr>
          <w:p w14:paraId="0365422C" w14:textId="51EDD166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14:paraId="5EA83A4B" w14:textId="2D3C49D6" w:rsidR="00D250EA" w:rsidRPr="00A85581" w:rsidRDefault="0023645B" w:rsidP="00D72CD7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Налоги, налогообложение и аудит</w:t>
            </w:r>
            <w:r w:rsidR="002C0E2C" w:rsidRPr="00A85581">
              <w:rPr>
                <w:szCs w:val="24"/>
              </w:rPr>
              <w:t xml:space="preserve"> в КНР</w:t>
            </w:r>
          </w:p>
        </w:tc>
        <w:tc>
          <w:tcPr>
            <w:tcW w:w="993" w:type="dxa"/>
          </w:tcPr>
          <w:p w14:paraId="76D144CE" w14:textId="1D077899" w:rsidR="00D250EA" w:rsidRPr="00A85581" w:rsidRDefault="00D250EA" w:rsidP="00D250EA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1849F2" w:rsidRPr="00A8558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14:paraId="554992D0" w14:textId="77777777" w:rsidR="00D250EA" w:rsidRPr="00A85581" w:rsidRDefault="00D250E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029218B2" w14:textId="17280874" w:rsidR="00D250EA" w:rsidRPr="00A85581" w:rsidRDefault="001849F2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992" w:type="dxa"/>
          </w:tcPr>
          <w:p w14:paraId="39CA240E" w14:textId="16E0D752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8</w:t>
            </w:r>
          </w:p>
        </w:tc>
      </w:tr>
      <w:tr w:rsidR="00D250EA" w:rsidRPr="00A85581" w14:paraId="382E366F" w14:textId="77777777" w:rsidTr="009D56E2">
        <w:tc>
          <w:tcPr>
            <w:tcW w:w="534" w:type="dxa"/>
          </w:tcPr>
          <w:p w14:paraId="1DEBF0C3" w14:textId="771D9A00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14:paraId="7F801CD6" w14:textId="423BB1E7" w:rsidR="00D250EA" w:rsidRPr="00A85581" w:rsidRDefault="004E5959" w:rsidP="00D72CD7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 xml:space="preserve">Ведение бизнеса на территории </w:t>
            </w:r>
            <w:r w:rsidR="0023645B" w:rsidRPr="00A85581">
              <w:rPr>
                <w:szCs w:val="24"/>
              </w:rPr>
              <w:t xml:space="preserve"> Кита</w:t>
            </w:r>
            <w:r>
              <w:rPr>
                <w:szCs w:val="24"/>
              </w:rPr>
              <w:t>я</w:t>
            </w:r>
          </w:p>
        </w:tc>
        <w:tc>
          <w:tcPr>
            <w:tcW w:w="993" w:type="dxa"/>
          </w:tcPr>
          <w:p w14:paraId="70DF4031" w14:textId="1E55BE3F" w:rsidR="00D250EA" w:rsidRPr="00A85581" w:rsidRDefault="0023645B" w:rsidP="00D250EA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1849F2" w:rsidRPr="00A85581">
              <w:rPr>
                <w:szCs w:val="24"/>
              </w:rPr>
              <w:t>6</w:t>
            </w:r>
          </w:p>
        </w:tc>
        <w:tc>
          <w:tcPr>
            <w:tcW w:w="1275" w:type="dxa"/>
          </w:tcPr>
          <w:p w14:paraId="3FAE7AC8" w14:textId="77777777" w:rsidR="00D250EA" w:rsidRPr="00A85581" w:rsidRDefault="00D250E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23A9228D" w14:textId="20136D3F" w:rsidR="00D250EA" w:rsidRPr="00A85581" w:rsidRDefault="001849F2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 w:rsidRPr="00A85581">
              <w:rPr>
                <w:szCs w:val="24"/>
              </w:rPr>
              <w:t>4</w:t>
            </w:r>
          </w:p>
        </w:tc>
        <w:tc>
          <w:tcPr>
            <w:tcW w:w="992" w:type="dxa"/>
          </w:tcPr>
          <w:p w14:paraId="2A9F312C" w14:textId="0780F46E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10</w:t>
            </w:r>
          </w:p>
        </w:tc>
      </w:tr>
      <w:tr w:rsidR="00D250EA" w:rsidRPr="00A85581" w14:paraId="18C2CA68" w14:textId="77777777" w:rsidTr="009D56E2">
        <w:tc>
          <w:tcPr>
            <w:tcW w:w="534" w:type="dxa"/>
          </w:tcPr>
          <w:p w14:paraId="5FEB04CF" w14:textId="20706CA9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14:paraId="562453C9" w14:textId="4F5CC8AF" w:rsidR="00D250EA" w:rsidRPr="00A85581" w:rsidRDefault="001849F2" w:rsidP="00D72CD7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Право,</w:t>
            </w:r>
            <w:r w:rsidR="00C8235B" w:rsidRPr="00A85581">
              <w:rPr>
                <w:szCs w:val="24"/>
              </w:rPr>
              <w:t xml:space="preserve"> </w:t>
            </w:r>
            <w:proofErr w:type="spellStart"/>
            <w:r w:rsidR="00C8235B" w:rsidRPr="00A85581">
              <w:rPr>
                <w:szCs w:val="24"/>
              </w:rPr>
              <w:t>правоприменение</w:t>
            </w:r>
            <w:proofErr w:type="spellEnd"/>
            <w:r w:rsidR="00C8235B" w:rsidRPr="00A85581">
              <w:rPr>
                <w:szCs w:val="24"/>
              </w:rPr>
              <w:t xml:space="preserve"> и ко</w:t>
            </w:r>
            <w:r w:rsidR="00C8235B" w:rsidRPr="00A85581">
              <w:rPr>
                <w:szCs w:val="24"/>
              </w:rPr>
              <w:t>н</w:t>
            </w:r>
            <w:r w:rsidR="00C8235B" w:rsidRPr="00A85581">
              <w:rPr>
                <w:szCs w:val="24"/>
              </w:rPr>
              <w:t>троль в КНР</w:t>
            </w:r>
          </w:p>
        </w:tc>
        <w:tc>
          <w:tcPr>
            <w:tcW w:w="993" w:type="dxa"/>
          </w:tcPr>
          <w:p w14:paraId="4AAF3703" w14:textId="14EFD901" w:rsidR="00D250EA" w:rsidRPr="00A85581" w:rsidRDefault="001D29A8" w:rsidP="001849F2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14:paraId="3EDE44A2" w14:textId="77777777" w:rsidR="00D250EA" w:rsidRPr="00A85581" w:rsidRDefault="00D250E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6FFBCCD2" w14:textId="32EF1830" w:rsidR="00D250EA" w:rsidRPr="00A85581" w:rsidRDefault="001849F2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992" w:type="dxa"/>
          </w:tcPr>
          <w:p w14:paraId="29ED898E" w14:textId="65727485" w:rsidR="00D250EA" w:rsidRPr="00A85581" w:rsidRDefault="001849F2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6</w:t>
            </w:r>
          </w:p>
        </w:tc>
      </w:tr>
      <w:tr w:rsidR="00D250EA" w:rsidRPr="00A85581" w14:paraId="09A2162F" w14:textId="77777777" w:rsidTr="009D56E2">
        <w:tc>
          <w:tcPr>
            <w:tcW w:w="534" w:type="dxa"/>
          </w:tcPr>
          <w:p w14:paraId="03DBA5A4" w14:textId="2D35E4E5" w:rsidR="00D250EA" w:rsidRPr="00A85581" w:rsidRDefault="001D29A8" w:rsidP="0002550B">
            <w:pPr>
              <w:ind w:firstLine="0"/>
              <w:rPr>
                <w:szCs w:val="24"/>
                <w:lang w:eastAsia="ru-RU"/>
              </w:rPr>
            </w:pPr>
            <w:r w:rsidRPr="00A85581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14:paraId="1C6E3E5A" w14:textId="77777777" w:rsidR="00D250EA" w:rsidRPr="00A85581" w:rsidRDefault="00DC21B5" w:rsidP="00D72CD7">
            <w:pPr>
              <w:spacing w:before="20"/>
              <w:rPr>
                <w:szCs w:val="24"/>
              </w:rPr>
            </w:pPr>
            <w:r w:rsidRPr="00A85581">
              <w:rPr>
                <w:szCs w:val="24"/>
              </w:rPr>
              <w:t>Особенности ведения бизнеса ин</w:t>
            </w:r>
            <w:r w:rsidRPr="00A85581">
              <w:rPr>
                <w:szCs w:val="24"/>
              </w:rPr>
              <w:t>о</w:t>
            </w:r>
            <w:r w:rsidRPr="00A85581">
              <w:rPr>
                <w:szCs w:val="24"/>
              </w:rPr>
              <w:t>странным</w:t>
            </w:r>
            <w:r w:rsidR="005724FB" w:rsidRPr="00A85581">
              <w:rPr>
                <w:szCs w:val="24"/>
              </w:rPr>
              <w:t>и</w:t>
            </w:r>
            <w:r w:rsidRPr="00A85581">
              <w:rPr>
                <w:szCs w:val="24"/>
              </w:rPr>
              <w:t xml:space="preserve"> гражданами в КНР</w:t>
            </w:r>
          </w:p>
        </w:tc>
        <w:tc>
          <w:tcPr>
            <w:tcW w:w="993" w:type="dxa"/>
          </w:tcPr>
          <w:p w14:paraId="4C5AB7E5" w14:textId="303B2E9B" w:rsidR="00D250EA" w:rsidRPr="00A85581" w:rsidRDefault="00D250EA" w:rsidP="00D250EA">
            <w:pPr>
              <w:spacing w:before="20"/>
              <w:ind w:firstLine="34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1</w:t>
            </w:r>
            <w:r w:rsidR="004E5959">
              <w:rPr>
                <w:szCs w:val="24"/>
              </w:rPr>
              <w:t>0</w:t>
            </w:r>
          </w:p>
        </w:tc>
        <w:tc>
          <w:tcPr>
            <w:tcW w:w="1275" w:type="dxa"/>
          </w:tcPr>
          <w:p w14:paraId="4F4DA4AE" w14:textId="77777777" w:rsidR="00D250EA" w:rsidRPr="00A85581" w:rsidRDefault="00D250EA" w:rsidP="00D250EA">
            <w:pPr>
              <w:spacing w:before="20"/>
              <w:ind w:firstLine="0"/>
              <w:jc w:val="center"/>
              <w:rPr>
                <w:szCs w:val="24"/>
              </w:rPr>
            </w:pPr>
            <w:r w:rsidRPr="00A85581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70B394E7" w14:textId="2FF54F1F" w:rsidR="00D250EA" w:rsidRPr="00A85581" w:rsidRDefault="004E5959" w:rsidP="00D250E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14:paraId="34645F20" w14:textId="392165C5" w:rsidR="00D250EA" w:rsidRPr="00A85581" w:rsidRDefault="004E5959" w:rsidP="00D250EA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250EA" w:rsidRPr="00A85581" w14:paraId="5C8FD0D2" w14:textId="77777777" w:rsidTr="009D56E2">
        <w:tc>
          <w:tcPr>
            <w:tcW w:w="534" w:type="dxa"/>
          </w:tcPr>
          <w:p w14:paraId="2A39CE76" w14:textId="77777777" w:rsidR="00D250EA" w:rsidRPr="00A85581" w:rsidRDefault="00D250EA" w:rsidP="009D56E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6B23FFD" w14:textId="77777777" w:rsidR="00D250EA" w:rsidRPr="00A85581" w:rsidRDefault="00D250EA" w:rsidP="009D56E2">
            <w:pPr>
              <w:spacing w:before="20"/>
              <w:jc w:val="center"/>
              <w:rPr>
                <w:b/>
                <w:szCs w:val="24"/>
              </w:rPr>
            </w:pPr>
            <w:r w:rsidRPr="00A85581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14:paraId="7F4D8C72" w14:textId="77777777" w:rsidR="00D250EA" w:rsidRPr="00A85581" w:rsidRDefault="00D250EA" w:rsidP="009D56E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5581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1275" w:type="dxa"/>
          </w:tcPr>
          <w:p w14:paraId="5D11F2D0" w14:textId="77777777" w:rsidR="00D250EA" w:rsidRPr="00A85581" w:rsidRDefault="00D250EA" w:rsidP="009D56E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5581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149D0A14" w14:textId="77777777" w:rsidR="00D250EA" w:rsidRPr="00A85581" w:rsidRDefault="00D250EA" w:rsidP="009D56E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5581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14:paraId="6798660C" w14:textId="77777777" w:rsidR="00D250EA" w:rsidRPr="00A85581" w:rsidRDefault="00D250EA" w:rsidP="009D56E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85581">
              <w:rPr>
                <w:b/>
                <w:szCs w:val="24"/>
                <w:lang w:eastAsia="ru-RU"/>
              </w:rPr>
              <w:t>68</w:t>
            </w:r>
          </w:p>
        </w:tc>
      </w:tr>
    </w:tbl>
    <w:p w14:paraId="144AE8CD" w14:textId="77777777" w:rsidR="00977A2F" w:rsidRPr="00A85581" w:rsidRDefault="00977A2F" w:rsidP="0002550B"/>
    <w:p w14:paraId="18D1B227" w14:textId="77777777" w:rsidR="0002550B" w:rsidRPr="00A85581" w:rsidRDefault="0002550B" w:rsidP="00EE5D39">
      <w:pPr>
        <w:numPr>
          <w:ilvl w:val="0"/>
          <w:numId w:val="7"/>
        </w:numPr>
        <w:ind w:hanging="927"/>
        <w:rPr>
          <w:b/>
          <w:sz w:val="28"/>
          <w:szCs w:val="28"/>
        </w:rPr>
      </w:pPr>
      <w:r w:rsidRPr="00A85581">
        <w:rPr>
          <w:b/>
          <w:sz w:val="28"/>
          <w:szCs w:val="28"/>
        </w:rPr>
        <w:t>Формы контроля знаний студентов</w:t>
      </w:r>
    </w:p>
    <w:p w14:paraId="3FAC460E" w14:textId="77777777" w:rsidR="00173CC5" w:rsidRPr="00A85581" w:rsidRDefault="00173CC5" w:rsidP="00612255"/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47"/>
        <w:gridCol w:w="1580"/>
        <w:gridCol w:w="5507"/>
      </w:tblGrid>
      <w:tr w:rsidR="001613BB" w:rsidRPr="00A85581" w14:paraId="11D00746" w14:textId="77777777" w:rsidTr="008B3935">
        <w:trPr>
          <w:jc w:val="center"/>
        </w:trPr>
        <w:tc>
          <w:tcPr>
            <w:tcW w:w="1313" w:type="dxa"/>
            <w:vMerge w:val="restart"/>
          </w:tcPr>
          <w:p w14:paraId="4F08504A" w14:textId="77777777" w:rsidR="001613BB" w:rsidRPr="00A85581" w:rsidRDefault="001613BB" w:rsidP="000522F8">
            <w:pPr>
              <w:ind w:right="-108" w:firstLine="0"/>
            </w:pPr>
            <w:r w:rsidRPr="00A85581">
              <w:t>Тип ко</w:t>
            </w:r>
            <w:r w:rsidRPr="00A85581">
              <w:t>н</w:t>
            </w:r>
            <w:r w:rsidRPr="00A85581">
              <w:t>троля</w:t>
            </w:r>
          </w:p>
        </w:tc>
        <w:tc>
          <w:tcPr>
            <w:tcW w:w="1347" w:type="dxa"/>
            <w:vMerge w:val="restart"/>
          </w:tcPr>
          <w:p w14:paraId="0CFD127C" w14:textId="77777777" w:rsidR="001613BB" w:rsidRPr="00A85581" w:rsidRDefault="001613BB" w:rsidP="0037505F">
            <w:pPr>
              <w:ind w:firstLine="0"/>
            </w:pPr>
            <w:r w:rsidRPr="00A85581">
              <w:t>Форма контроля</w:t>
            </w:r>
          </w:p>
        </w:tc>
        <w:tc>
          <w:tcPr>
            <w:tcW w:w="1580" w:type="dxa"/>
          </w:tcPr>
          <w:p w14:paraId="63BACC3A" w14:textId="77777777" w:rsidR="001613BB" w:rsidRPr="00A85581" w:rsidRDefault="0023645B" w:rsidP="00850D1F">
            <w:pPr>
              <w:ind w:firstLine="0"/>
              <w:jc w:val="center"/>
            </w:pPr>
            <w:r w:rsidRPr="00A85581">
              <w:t>4</w:t>
            </w:r>
            <w:r w:rsidR="001613BB" w:rsidRPr="00A85581">
              <w:t xml:space="preserve"> год</w:t>
            </w:r>
          </w:p>
        </w:tc>
        <w:tc>
          <w:tcPr>
            <w:tcW w:w="5507" w:type="dxa"/>
            <w:vMerge w:val="restart"/>
          </w:tcPr>
          <w:p w14:paraId="1039BB38" w14:textId="77777777" w:rsidR="001613BB" w:rsidRPr="00A85581" w:rsidRDefault="001613BB" w:rsidP="00CD265B">
            <w:pPr>
              <w:ind w:firstLine="0"/>
              <w:jc w:val="center"/>
            </w:pPr>
            <w:r w:rsidRPr="00A85581">
              <w:t>Параметры</w:t>
            </w:r>
          </w:p>
        </w:tc>
      </w:tr>
      <w:tr w:rsidR="001613BB" w:rsidRPr="00A85581" w14:paraId="355C78C0" w14:textId="77777777" w:rsidTr="008B3935">
        <w:trPr>
          <w:jc w:val="center"/>
        </w:trPr>
        <w:tc>
          <w:tcPr>
            <w:tcW w:w="1313" w:type="dxa"/>
            <w:vMerge/>
          </w:tcPr>
          <w:p w14:paraId="74B3B72F" w14:textId="77777777" w:rsidR="001613BB" w:rsidRPr="00A85581" w:rsidRDefault="001613BB" w:rsidP="000522F8">
            <w:pPr>
              <w:ind w:right="-108" w:firstLine="0"/>
            </w:pPr>
          </w:p>
        </w:tc>
        <w:tc>
          <w:tcPr>
            <w:tcW w:w="1347" w:type="dxa"/>
            <w:vMerge/>
          </w:tcPr>
          <w:p w14:paraId="2D876D1A" w14:textId="77777777" w:rsidR="001613BB" w:rsidRPr="00A85581" w:rsidRDefault="001613BB" w:rsidP="00850D1F">
            <w:pPr>
              <w:ind w:firstLine="0"/>
            </w:pPr>
          </w:p>
        </w:tc>
        <w:tc>
          <w:tcPr>
            <w:tcW w:w="1580" w:type="dxa"/>
          </w:tcPr>
          <w:p w14:paraId="3F714EFE" w14:textId="77777777" w:rsidR="001613BB" w:rsidRPr="00A85581" w:rsidRDefault="0023645B" w:rsidP="00CD265B">
            <w:pPr>
              <w:ind w:firstLine="0"/>
              <w:jc w:val="center"/>
            </w:pPr>
            <w:r w:rsidRPr="00A85581">
              <w:t>3</w:t>
            </w:r>
            <w:r w:rsidR="001613BB" w:rsidRPr="00A85581">
              <w:t xml:space="preserve"> модуль</w:t>
            </w:r>
          </w:p>
        </w:tc>
        <w:tc>
          <w:tcPr>
            <w:tcW w:w="5507" w:type="dxa"/>
            <w:vMerge/>
          </w:tcPr>
          <w:p w14:paraId="78F04A3A" w14:textId="77777777" w:rsidR="001613BB" w:rsidRPr="00A85581" w:rsidRDefault="001613BB" w:rsidP="00850D1F">
            <w:pPr>
              <w:ind w:firstLine="0"/>
            </w:pPr>
          </w:p>
        </w:tc>
      </w:tr>
      <w:tr w:rsidR="001613BB" w:rsidRPr="00A85581" w14:paraId="61765C03" w14:textId="77777777" w:rsidTr="008B3935">
        <w:trPr>
          <w:jc w:val="center"/>
        </w:trPr>
        <w:tc>
          <w:tcPr>
            <w:tcW w:w="1313" w:type="dxa"/>
          </w:tcPr>
          <w:p w14:paraId="379123F5" w14:textId="77777777" w:rsidR="001613BB" w:rsidRPr="00A85581" w:rsidRDefault="001613BB" w:rsidP="000522F8">
            <w:pPr>
              <w:ind w:right="-108" w:firstLine="0"/>
            </w:pPr>
            <w:r w:rsidRPr="00A85581">
              <w:t>Текущий (неделя)</w:t>
            </w:r>
          </w:p>
        </w:tc>
        <w:tc>
          <w:tcPr>
            <w:tcW w:w="1347" w:type="dxa"/>
          </w:tcPr>
          <w:p w14:paraId="561D4F69" w14:textId="77777777" w:rsidR="001613BB" w:rsidRPr="00A85581" w:rsidRDefault="001613BB" w:rsidP="00850D1F">
            <w:pPr>
              <w:ind w:firstLine="0"/>
            </w:pPr>
            <w:r w:rsidRPr="00A85581">
              <w:t>Домашнее задание</w:t>
            </w:r>
          </w:p>
        </w:tc>
        <w:tc>
          <w:tcPr>
            <w:tcW w:w="1580" w:type="dxa"/>
          </w:tcPr>
          <w:p w14:paraId="3D7C4E14" w14:textId="67EA0BD9" w:rsidR="001613BB" w:rsidRPr="00A85581" w:rsidRDefault="0011307D" w:rsidP="00CD265B">
            <w:pPr>
              <w:ind w:firstLine="0"/>
              <w:jc w:val="center"/>
            </w:pPr>
            <w:r w:rsidRPr="00A85581">
              <w:t>1</w:t>
            </w:r>
            <w:r w:rsidR="001613BB" w:rsidRPr="00A85581">
              <w:t xml:space="preserve"> – </w:t>
            </w:r>
            <w:r w:rsidRPr="00A85581">
              <w:t>6</w:t>
            </w:r>
            <w:r w:rsidR="001613BB" w:rsidRPr="00A85581">
              <w:t xml:space="preserve"> </w:t>
            </w:r>
          </w:p>
          <w:p w14:paraId="64CC346C" w14:textId="77777777" w:rsidR="001613BB" w:rsidRPr="00A85581" w:rsidRDefault="001613BB" w:rsidP="00CD265B">
            <w:pPr>
              <w:ind w:firstLine="0"/>
              <w:jc w:val="center"/>
            </w:pPr>
            <w:r w:rsidRPr="00A85581">
              <w:t xml:space="preserve">недели </w:t>
            </w:r>
          </w:p>
          <w:p w14:paraId="0904074D" w14:textId="77777777" w:rsidR="001613BB" w:rsidRPr="00A85581" w:rsidRDefault="001613BB" w:rsidP="00CD265B">
            <w:pPr>
              <w:ind w:firstLine="0"/>
              <w:jc w:val="center"/>
            </w:pPr>
            <w:r w:rsidRPr="00A85581">
              <w:t>модуля</w:t>
            </w:r>
          </w:p>
        </w:tc>
        <w:tc>
          <w:tcPr>
            <w:tcW w:w="5507" w:type="dxa"/>
          </w:tcPr>
          <w:p w14:paraId="7A98D64F" w14:textId="7B1A6D09" w:rsidR="00BD6B3B" w:rsidRPr="00A85581" w:rsidRDefault="00BD6B3B" w:rsidP="00BD6B3B">
            <w:pPr>
              <w:ind w:right="-5" w:firstLine="0"/>
              <w:jc w:val="both"/>
            </w:pPr>
            <w:r w:rsidRPr="00A85581">
              <w:t>Прохождение теста в информационной образов</w:t>
            </w:r>
            <w:r w:rsidRPr="00A85581">
              <w:t>а</w:t>
            </w:r>
            <w:r w:rsidRPr="00A85581">
              <w:t xml:space="preserve">тельной среде НИУ ВШЭ </w:t>
            </w:r>
            <w:proofErr w:type="spellStart"/>
            <w:r w:rsidRPr="00A85581">
              <w:t>LMS</w:t>
            </w:r>
            <w:proofErr w:type="spellEnd"/>
            <w:r w:rsidRPr="00A85581">
              <w:t xml:space="preserve"> на основе изучения лекционного материала и учебно-методических материалов по дисциплине «</w:t>
            </w:r>
            <w:r w:rsidR="0011307D" w:rsidRPr="00A85581">
              <w:t>Бизнес-модели в из</w:t>
            </w:r>
            <w:r w:rsidR="0011307D" w:rsidRPr="00A85581">
              <w:t>у</w:t>
            </w:r>
            <w:r w:rsidR="0011307D" w:rsidRPr="00A85581">
              <w:t>чаемом регионе</w:t>
            </w:r>
            <w:r w:rsidRPr="00A85581">
              <w:rPr>
                <w:rFonts w:eastAsia="Times New Roman"/>
                <w:lang w:eastAsia="ru-RU"/>
              </w:rPr>
              <w:t xml:space="preserve">, размещенных в </w:t>
            </w:r>
            <w:proofErr w:type="spellStart"/>
            <w:r w:rsidRPr="00A85581">
              <w:rPr>
                <w:rFonts w:eastAsia="Times New Roman"/>
                <w:lang w:eastAsia="ru-RU"/>
              </w:rPr>
              <w:t>LMS</w:t>
            </w:r>
            <w:proofErr w:type="spellEnd"/>
            <w:r w:rsidRPr="00A85581">
              <w:rPr>
                <w:rFonts w:eastAsia="Times New Roman"/>
                <w:lang w:eastAsia="ru-RU"/>
              </w:rPr>
              <w:t>.</w:t>
            </w:r>
          </w:p>
          <w:p w14:paraId="54627D86" w14:textId="52CD0039" w:rsidR="001613BB" w:rsidRPr="00A85581" w:rsidRDefault="006E3226" w:rsidP="0011307D">
            <w:pPr>
              <w:ind w:firstLine="0"/>
              <w:rPr>
                <w:iCs/>
                <w:szCs w:val="24"/>
              </w:rPr>
            </w:pPr>
            <w:r w:rsidRPr="00A85581">
              <w:rPr>
                <w:iCs/>
                <w:szCs w:val="24"/>
              </w:rPr>
              <w:t>Срок сдачи работ</w:t>
            </w:r>
            <w:r w:rsidR="0011307D" w:rsidRPr="00A85581">
              <w:rPr>
                <w:iCs/>
                <w:szCs w:val="24"/>
              </w:rPr>
              <w:t xml:space="preserve"> – 6-я неделя 3</w:t>
            </w:r>
            <w:r w:rsidR="00F85827" w:rsidRPr="00A85581">
              <w:rPr>
                <w:iCs/>
                <w:szCs w:val="24"/>
              </w:rPr>
              <w:t>-го</w:t>
            </w:r>
            <w:r w:rsidR="00BD6B3B" w:rsidRPr="00A85581">
              <w:rPr>
                <w:iCs/>
                <w:szCs w:val="24"/>
              </w:rPr>
              <w:t xml:space="preserve"> модуля</w:t>
            </w:r>
            <w:r w:rsidR="008209F9" w:rsidRPr="00A85581">
              <w:rPr>
                <w:iCs/>
                <w:szCs w:val="24"/>
              </w:rPr>
              <w:t xml:space="preserve"> 2013</w:t>
            </w:r>
            <w:r w:rsidR="00BD6B3B" w:rsidRPr="00A85581">
              <w:rPr>
                <w:iCs/>
                <w:szCs w:val="24"/>
              </w:rPr>
              <w:t>-2014 уч. года</w:t>
            </w:r>
            <w:r w:rsidR="001613BB" w:rsidRPr="00A85581">
              <w:rPr>
                <w:iCs/>
                <w:szCs w:val="24"/>
              </w:rPr>
              <w:t xml:space="preserve"> </w:t>
            </w:r>
          </w:p>
        </w:tc>
      </w:tr>
      <w:tr w:rsidR="00CD265B" w:rsidRPr="00A85581" w14:paraId="04D3EDB5" w14:textId="77777777" w:rsidTr="008B3935">
        <w:trPr>
          <w:jc w:val="center"/>
        </w:trPr>
        <w:tc>
          <w:tcPr>
            <w:tcW w:w="1313" w:type="dxa"/>
          </w:tcPr>
          <w:p w14:paraId="14B4D33B" w14:textId="77777777" w:rsidR="00CD265B" w:rsidRPr="00A85581" w:rsidRDefault="00CD265B" w:rsidP="000522F8">
            <w:pPr>
              <w:ind w:right="-108" w:firstLine="0"/>
            </w:pPr>
            <w:r w:rsidRPr="00A85581">
              <w:t>Итоговый</w:t>
            </w:r>
          </w:p>
        </w:tc>
        <w:tc>
          <w:tcPr>
            <w:tcW w:w="1347" w:type="dxa"/>
          </w:tcPr>
          <w:p w14:paraId="781846BC" w14:textId="77777777" w:rsidR="00CD265B" w:rsidRPr="00A85581" w:rsidRDefault="00CD265B" w:rsidP="0062096E">
            <w:pPr>
              <w:ind w:firstLine="0"/>
            </w:pPr>
            <w:r w:rsidRPr="00A85581">
              <w:t>Зачет</w:t>
            </w:r>
          </w:p>
        </w:tc>
        <w:tc>
          <w:tcPr>
            <w:tcW w:w="1580" w:type="dxa"/>
          </w:tcPr>
          <w:p w14:paraId="565EA55D" w14:textId="708D896E" w:rsidR="00CD265B" w:rsidRPr="00A85581" w:rsidRDefault="0011307D" w:rsidP="00CD265B">
            <w:pPr>
              <w:ind w:firstLine="0"/>
              <w:jc w:val="center"/>
            </w:pPr>
            <w:r w:rsidRPr="00A85581">
              <w:t>9</w:t>
            </w:r>
            <w:r w:rsidR="00CD265B" w:rsidRPr="00A85581">
              <w:t xml:space="preserve"> неделя </w:t>
            </w:r>
          </w:p>
          <w:p w14:paraId="07FABF6C" w14:textId="77777777" w:rsidR="00CD265B" w:rsidRPr="00A85581" w:rsidRDefault="00CD265B" w:rsidP="00CD265B">
            <w:pPr>
              <w:ind w:firstLine="0"/>
              <w:jc w:val="center"/>
            </w:pPr>
            <w:r w:rsidRPr="00A85581">
              <w:t>модуля</w:t>
            </w:r>
          </w:p>
        </w:tc>
        <w:tc>
          <w:tcPr>
            <w:tcW w:w="5507" w:type="dxa"/>
          </w:tcPr>
          <w:p w14:paraId="398E5585" w14:textId="29E2BA48" w:rsidR="00CD265B" w:rsidRPr="00A85581" w:rsidRDefault="00CD265B" w:rsidP="00247364">
            <w:pPr>
              <w:ind w:firstLine="0"/>
              <w:rPr>
                <w:szCs w:val="24"/>
              </w:rPr>
            </w:pPr>
            <w:r w:rsidRPr="00A85581">
              <w:t>Тест (аудиторная работа, письменная форма</w:t>
            </w:r>
            <w:r w:rsidR="00C82EF9" w:rsidRPr="00A85581">
              <w:t xml:space="preserve"> – э</w:t>
            </w:r>
            <w:r w:rsidR="00C82EF9" w:rsidRPr="00A85581">
              <w:t>с</w:t>
            </w:r>
            <w:r w:rsidR="00C82EF9" w:rsidRPr="00A85581">
              <w:t>се</w:t>
            </w:r>
            <w:r w:rsidRPr="00A85581">
              <w:t>) – 60 минут</w:t>
            </w:r>
            <w:r w:rsidRPr="00A85581">
              <w:rPr>
                <w:szCs w:val="24"/>
              </w:rPr>
              <w:t xml:space="preserve"> </w:t>
            </w:r>
          </w:p>
          <w:p w14:paraId="2473AD81" w14:textId="77777777" w:rsidR="00CD265B" w:rsidRPr="00A85581" w:rsidRDefault="00CD265B" w:rsidP="00BD2C21">
            <w:pPr>
              <w:ind w:firstLine="0"/>
              <w:rPr>
                <w:szCs w:val="24"/>
              </w:rPr>
            </w:pPr>
            <w:r w:rsidRPr="00A85581">
              <w:rPr>
                <w:szCs w:val="24"/>
              </w:rPr>
              <w:t>Количество дней оценки результатов контроля – 4</w:t>
            </w:r>
          </w:p>
        </w:tc>
      </w:tr>
    </w:tbl>
    <w:p w14:paraId="5152E2F0" w14:textId="77777777" w:rsidR="00FF13D5" w:rsidRPr="00A85581" w:rsidRDefault="00FF13D5" w:rsidP="00EE5D39">
      <w:pPr>
        <w:pStyle w:val="2"/>
        <w:keepNext w:val="0"/>
        <w:widowControl w:val="0"/>
        <w:numPr>
          <w:ilvl w:val="1"/>
          <w:numId w:val="8"/>
        </w:numPr>
        <w:ind w:left="1792" w:hanging="1792"/>
        <w:rPr>
          <w:lang w:val="ru-RU"/>
        </w:rPr>
      </w:pPr>
      <w:r w:rsidRPr="00A85581">
        <w:rPr>
          <w:lang w:val="ru-RU"/>
        </w:rPr>
        <w:t>Критерии оценки знаний, навыков</w:t>
      </w:r>
    </w:p>
    <w:p w14:paraId="73D8F524" w14:textId="4B48ADB7" w:rsidR="00BD6B3B" w:rsidRPr="00A85581" w:rsidRDefault="001440B9" w:rsidP="00BD6B3B">
      <w:pPr>
        <w:ind w:right="-5" w:firstLine="0"/>
        <w:jc w:val="both"/>
      </w:pPr>
      <w:r w:rsidRPr="00A85581">
        <w:rPr>
          <w:b/>
        </w:rPr>
        <w:t>Домашнее задание</w:t>
      </w:r>
      <w:r w:rsidRPr="00A85581">
        <w:t xml:space="preserve"> как форма представления знаний студента по изучаемой дисциплине </w:t>
      </w:r>
      <w:r w:rsidR="00FB3BEC" w:rsidRPr="00A85581">
        <w:t>включает в себя самостоятельно</w:t>
      </w:r>
      <w:r w:rsidR="00BD6B3B" w:rsidRPr="00A85581">
        <w:t>е изучение учебно-методических материалов по дисциплине «</w:t>
      </w:r>
      <w:r w:rsidR="00C82EF9" w:rsidRPr="00A85581">
        <w:rPr>
          <w:szCs w:val="24"/>
        </w:rPr>
        <w:t>Бизнес-модели изучаемого региона</w:t>
      </w:r>
      <w:r w:rsidR="000111AF" w:rsidRPr="00A85581">
        <w:rPr>
          <w:rFonts w:eastAsia="Times New Roman"/>
          <w:lang w:eastAsia="ru-RU"/>
        </w:rPr>
        <w:t xml:space="preserve">», размещенных в </w:t>
      </w:r>
      <w:proofErr w:type="spellStart"/>
      <w:r w:rsidR="000111AF" w:rsidRPr="00A85581">
        <w:rPr>
          <w:rFonts w:eastAsia="Times New Roman"/>
          <w:lang w:eastAsia="ru-RU"/>
        </w:rPr>
        <w:t>LMS</w:t>
      </w:r>
      <w:proofErr w:type="spellEnd"/>
      <w:r w:rsidR="00BD6B3B" w:rsidRPr="00A85581">
        <w:rPr>
          <w:rFonts w:eastAsia="Times New Roman"/>
          <w:lang w:eastAsia="ru-RU"/>
        </w:rPr>
        <w:t>.</w:t>
      </w:r>
    </w:p>
    <w:p w14:paraId="65414BC1" w14:textId="2AE6AC4D" w:rsidR="00E60228" w:rsidRPr="00A85581" w:rsidRDefault="001C691E" w:rsidP="00E5320D">
      <w:pPr>
        <w:ind w:firstLine="708"/>
        <w:jc w:val="both"/>
      </w:pPr>
      <w:r w:rsidRPr="00A85581">
        <w:rPr>
          <w:szCs w:val="28"/>
        </w:rPr>
        <w:t>Домашнее задание</w:t>
      </w:r>
      <w:r w:rsidR="00E60228" w:rsidRPr="00A85581">
        <w:t xml:space="preserve"> оценивается преподавателем по следующим критериям, которые с</w:t>
      </w:r>
      <w:r w:rsidR="00E60228" w:rsidRPr="00A85581">
        <w:t>о</w:t>
      </w:r>
      <w:r w:rsidR="00E60228" w:rsidRPr="00A85581">
        <w:t>относятся с компетенциями, осваиваемыми студентов в ходе изучения учебной дисциплины «</w:t>
      </w:r>
      <w:r w:rsidR="00C82EF9" w:rsidRPr="00A85581">
        <w:rPr>
          <w:szCs w:val="24"/>
        </w:rPr>
        <w:t>Бизнес-модели изучаемого региона</w:t>
      </w:r>
      <w:r w:rsidR="00E60228" w:rsidRPr="00A85581">
        <w:rPr>
          <w:szCs w:val="24"/>
        </w:rPr>
        <w:t>»</w:t>
      </w:r>
      <w:r w:rsidR="00E60228" w:rsidRPr="00A85581">
        <w:t>:</w:t>
      </w:r>
    </w:p>
    <w:p w14:paraId="150417B0" w14:textId="77777777" w:rsidR="001C691E" w:rsidRPr="00A85581" w:rsidRDefault="001C691E" w:rsidP="00E5320D">
      <w:pPr>
        <w:ind w:firstLine="708"/>
        <w:jc w:val="both"/>
        <w:rPr>
          <w:bCs/>
          <w:iCs/>
        </w:rPr>
      </w:pPr>
      <w:r w:rsidRPr="00A85581">
        <w:t xml:space="preserve">- </w:t>
      </w:r>
      <w:r w:rsidRPr="00A85581">
        <w:rPr>
          <w:bCs/>
          <w:iCs/>
        </w:rPr>
        <w:t>способность использовать знание и понимание проблем человека в современном м</w:t>
      </w:r>
      <w:r w:rsidRPr="00A85581">
        <w:rPr>
          <w:bCs/>
          <w:iCs/>
        </w:rPr>
        <w:t>и</w:t>
      </w:r>
      <w:r w:rsidRPr="00A85581">
        <w:rPr>
          <w:bCs/>
          <w:iCs/>
        </w:rPr>
        <w:t>ре, ценностей мировой и российской культуры, развитие навыков межкультурного диалога (СЛК-6);</w:t>
      </w:r>
    </w:p>
    <w:p w14:paraId="4B72D13F" w14:textId="77777777" w:rsidR="001C691E" w:rsidRPr="00A85581" w:rsidRDefault="001C691E" w:rsidP="00C2272E">
      <w:pPr>
        <w:ind w:firstLine="708"/>
        <w:jc w:val="both"/>
        <w:rPr>
          <w:szCs w:val="24"/>
          <w:lang w:eastAsia="ru-RU"/>
        </w:rPr>
      </w:pPr>
      <w:r w:rsidRPr="00A85581">
        <w:rPr>
          <w:bCs/>
          <w:iCs/>
        </w:rPr>
        <w:t xml:space="preserve">- </w:t>
      </w:r>
      <w:r w:rsidRPr="00A85581">
        <w:t>способность понимать и анализировать принципы составления проектов в професси</w:t>
      </w:r>
      <w:r w:rsidRPr="00A85581">
        <w:t>о</w:t>
      </w:r>
      <w:r w:rsidRPr="00A85581">
        <w:t>нальной сфере на основе системного подхода, умение строить и использовать модели для оп</w:t>
      </w:r>
      <w:r w:rsidRPr="00A85581">
        <w:t>и</w:t>
      </w:r>
      <w:r w:rsidRPr="00A85581">
        <w:t>сания и прогнозирования различных явлений, осуществлять их качественный и количестве</w:t>
      </w:r>
      <w:r w:rsidRPr="00A85581">
        <w:t>н</w:t>
      </w:r>
      <w:r w:rsidRPr="00A85581">
        <w:t>ный анализ</w:t>
      </w:r>
      <w:r w:rsidRPr="00A85581">
        <w:rPr>
          <w:szCs w:val="24"/>
          <w:lang w:eastAsia="ru-RU"/>
        </w:rPr>
        <w:t xml:space="preserve"> (ПК-22);</w:t>
      </w:r>
    </w:p>
    <w:p w14:paraId="2AFF2D80" w14:textId="77777777" w:rsidR="00C82EF9" w:rsidRPr="00A85581" w:rsidRDefault="00C82EF9" w:rsidP="00C82EF9">
      <w:pPr>
        <w:ind w:firstLine="708"/>
        <w:jc w:val="both"/>
      </w:pPr>
      <w:r w:rsidRPr="00A85581">
        <w:t>правовых отношений в странах Азии и Африки: правовые отношения и юридическая система стран Востока; развития правовых отношений на Востоке в разные исторические п</w:t>
      </w:r>
      <w:r w:rsidRPr="00A85581">
        <w:t>е</w:t>
      </w:r>
      <w:r w:rsidRPr="00A85581">
        <w:t>риоды; правовое регулирование гражданских, земельных и иных отношений в странах Вост</w:t>
      </w:r>
      <w:r w:rsidRPr="00A85581">
        <w:t>о</w:t>
      </w:r>
      <w:r w:rsidRPr="00A85581">
        <w:t xml:space="preserve">ка; </w:t>
      </w:r>
      <w:proofErr w:type="spellStart"/>
      <w:r w:rsidRPr="00A85581">
        <w:t>правоприменение</w:t>
      </w:r>
      <w:proofErr w:type="spellEnd"/>
      <w:r w:rsidRPr="00A85581">
        <w:t xml:space="preserve"> в странах Востока (ПК-9);</w:t>
      </w:r>
    </w:p>
    <w:p w14:paraId="1A814E63" w14:textId="77777777" w:rsidR="00C82EF9" w:rsidRPr="00A85581" w:rsidRDefault="00C82EF9" w:rsidP="00C82EF9">
      <w:pPr>
        <w:ind w:firstLine="708"/>
        <w:jc w:val="both"/>
      </w:pPr>
      <w:r w:rsidRPr="00A85581">
        <w:t>владение приемами и методами практической работы в странах Азии и Африки: ос</w:t>
      </w:r>
      <w:r w:rsidRPr="00A85581">
        <w:t>о</w:t>
      </w:r>
      <w:r w:rsidRPr="00A85581">
        <w:t>бенности повседневной жизни в странах Азии и Африки; теория и практика дипломатической и государственной работы на Востоке; деловой этикет и переговорный процесс на Востоке; межличностное общение на Востоке; формы взаимодействия с государственными и комме</w:t>
      </w:r>
      <w:r w:rsidRPr="00A85581">
        <w:t>р</w:t>
      </w:r>
      <w:r w:rsidRPr="00A85581">
        <w:t xml:space="preserve">ческими организациями, с местным населением в странах Азии и Африки (ПК-13); </w:t>
      </w:r>
    </w:p>
    <w:p w14:paraId="32B3609B" w14:textId="61191F40" w:rsidR="00C82A8E" w:rsidRPr="00A85581" w:rsidRDefault="00C82A8E" w:rsidP="00C2272E">
      <w:pPr>
        <w:jc w:val="both"/>
        <w:rPr>
          <w:szCs w:val="24"/>
        </w:rPr>
      </w:pPr>
      <w:r w:rsidRPr="00A85581">
        <w:t xml:space="preserve">В ходе проведения </w:t>
      </w:r>
      <w:r w:rsidR="0001038A" w:rsidRPr="00A85581">
        <w:rPr>
          <w:b/>
        </w:rPr>
        <w:t>итогового контроля -</w:t>
      </w:r>
      <w:r w:rsidRPr="00A85581">
        <w:rPr>
          <w:b/>
        </w:rPr>
        <w:t xml:space="preserve"> </w:t>
      </w:r>
      <w:r w:rsidRPr="00A85581">
        <w:rPr>
          <w:b/>
          <w:i/>
        </w:rPr>
        <w:t>зачета</w:t>
      </w:r>
      <w:r w:rsidRPr="00A85581">
        <w:rPr>
          <w:b/>
        </w:rPr>
        <w:t xml:space="preserve"> (письменного теста</w:t>
      </w:r>
      <w:r w:rsidR="00C82EF9" w:rsidRPr="00A85581">
        <w:rPr>
          <w:b/>
        </w:rPr>
        <w:t xml:space="preserve">  в виде эссе</w:t>
      </w:r>
      <w:r w:rsidRPr="00A85581">
        <w:rPr>
          <w:b/>
        </w:rPr>
        <w:t>)</w:t>
      </w:r>
      <w:r w:rsidRPr="00A85581">
        <w:t xml:space="preserve"> студент должен </w:t>
      </w:r>
      <w:r w:rsidR="00C82EF9" w:rsidRPr="00A85581">
        <w:t>написать эссе по одному из предложенных вопросов об особенностях ведения бизнеса и предпринимательства в Китае</w:t>
      </w:r>
      <w:r w:rsidR="00E344B8" w:rsidRPr="00A85581">
        <w:rPr>
          <w:szCs w:val="24"/>
        </w:rPr>
        <w:t>.</w:t>
      </w:r>
    </w:p>
    <w:p w14:paraId="268DDA13" w14:textId="77777777" w:rsidR="00C2272E" w:rsidRPr="00A85581" w:rsidRDefault="00794556" w:rsidP="00C2272E">
      <w:pPr>
        <w:jc w:val="both"/>
        <w:rPr>
          <w:szCs w:val="24"/>
        </w:rPr>
      </w:pPr>
      <w:r w:rsidRPr="00A85581">
        <w:rPr>
          <w:szCs w:val="24"/>
        </w:rPr>
        <w:t>Примерные вопросы</w:t>
      </w:r>
      <w:r w:rsidR="00857518" w:rsidRPr="00A85581">
        <w:rPr>
          <w:szCs w:val="24"/>
        </w:rPr>
        <w:t xml:space="preserve"> письменного теста представлен</w:t>
      </w:r>
      <w:r w:rsidRPr="00A85581">
        <w:rPr>
          <w:szCs w:val="24"/>
        </w:rPr>
        <w:t>ы</w:t>
      </w:r>
      <w:r w:rsidR="00857518" w:rsidRPr="00A85581">
        <w:rPr>
          <w:szCs w:val="24"/>
        </w:rPr>
        <w:t xml:space="preserve"> в разделе</w:t>
      </w:r>
      <w:r w:rsidR="00047F22" w:rsidRPr="00A85581">
        <w:rPr>
          <w:szCs w:val="24"/>
        </w:rPr>
        <w:t xml:space="preserve"> 9</w:t>
      </w:r>
      <w:r w:rsidR="002C65E9" w:rsidRPr="00A85581">
        <w:rPr>
          <w:szCs w:val="24"/>
        </w:rPr>
        <w:t>.3. данной програ</w:t>
      </w:r>
      <w:r w:rsidR="002C65E9" w:rsidRPr="00A85581">
        <w:rPr>
          <w:szCs w:val="24"/>
        </w:rPr>
        <w:t>м</w:t>
      </w:r>
      <w:r w:rsidR="002C65E9" w:rsidRPr="00A85581">
        <w:rPr>
          <w:szCs w:val="24"/>
        </w:rPr>
        <w:t>мы.</w:t>
      </w:r>
      <w:r w:rsidR="00C2272E" w:rsidRPr="00A85581">
        <w:rPr>
          <w:szCs w:val="24"/>
        </w:rPr>
        <w:t xml:space="preserve"> </w:t>
      </w:r>
    </w:p>
    <w:p w14:paraId="2AF3D47C" w14:textId="77777777" w:rsidR="00C2272E" w:rsidRPr="00A85581" w:rsidRDefault="00C2272E" w:rsidP="00C2272E">
      <w:pPr>
        <w:jc w:val="both"/>
        <w:rPr>
          <w:szCs w:val="24"/>
        </w:rPr>
      </w:pPr>
      <w:r w:rsidRPr="00A85581">
        <w:t>Правильный ответ на каждый из вопросов текста оценивается в 0,4 балла; оценка за итоговый тест подсчитывается по формуле:</w:t>
      </w:r>
      <w:r w:rsidRPr="00A85581">
        <w:rPr>
          <w:szCs w:val="24"/>
        </w:rPr>
        <w:t xml:space="preserve"> </w:t>
      </w:r>
    </w:p>
    <w:p w14:paraId="672B5AC2" w14:textId="77777777" w:rsidR="00C2272E" w:rsidRPr="00A85581" w:rsidRDefault="00C2272E" w:rsidP="00C2272E">
      <w:pPr>
        <w:jc w:val="center"/>
        <w:rPr>
          <w:szCs w:val="24"/>
        </w:rPr>
      </w:pPr>
      <w:proofErr w:type="spellStart"/>
      <w:r w:rsidRPr="00A85581">
        <w:rPr>
          <w:i/>
        </w:rPr>
        <w:t>О</w:t>
      </w:r>
      <w:r w:rsidRPr="00A85581">
        <w:rPr>
          <w:i/>
          <w:vertAlign w:val="subscript"/>
        </w:rPr>
        <w:t>тест</w:t>
      </w:r>
      <w:proofErr w:type="spellEnd"/>
      <w:r w:rsidRPr="00A85581">
        <w:t xml:space="preserve">  =  </w:t>
      </w:r>
      <w:r w:rsidRPr="00A85581">
        <w:rPr>
          <w:i/>
        </w:rPr>
        <w:t xml:space="preserve"> n·0,4</w:t>
      </w:r>
      <w:r w:rsidRPr="00A85581">
        <w:t xml:space="preserve">; где </w:t>
      </w:r>
      <w:r w:rsidRPr="00A85581">
        <w:rPr>
          <w:i/>
        </w:rPr>
        <w:t>n</w:t>
      </w:r>
      <w:r w:rsidRPr="00A85581">
        <w:t xml:space="preserve"> – количество верных ответов</w:t>
      </w:r>
      <w:r w:rsidRPr="00A85581">
        <w:rPr>
          <w:szCs w:val="24"/>
        </w:rPr>
        <w:t>.</w:t>
      </w:r>
    </w:p>
    <w:p w14:paraId="0545A9C9" w14:textId="7497C8CE" w:rsidR="00D17893" w:rsidRPr="00A85581" w:rsidRDefault="00E5320D" w:rsidP="00C2272E">
      <w:pPr>
        <w:jc w:val="both"/>
        <w:rPr>
          <w:szCs w:val="24"/>
        </w:rPr>
      </w:pPr>
      <w:r w:rsidRPr="00A85581">
        <w:t xml:space="preserve">Результаты </w:t>
      </w:r>
      <w:r w:rsidR="00346C14" w:rsidRPr="00A85581">
        <w:t>итогового</w:t>
      </w:r>
      <w:r w:rsidRPr="00A85581">
        <w:t xml:space="preserve"> зачета (письменного теста) оцениваются преподавателем по сл</w:t>
      </w:r>
      <w:r w:rsidRPr="00A85581">
        <w:t>е</w:t>
      </w:r>
      <w:r w:rsidRPr="00A85581">
        <w:t>дующим критериям, которые соотносятся с компетенциями, осваиваемыми студентов в ходе изучения учебной дисциплины «</w:t>
      </w:r>
      <w:r w:rsidR="00C82EF9" w:rsidRPr="00A85581">
        <w:rPr>
          <w:szCs w:val="24"/>
        </w:rPr>
        <w:t>Бизнес-модели изучаемой страны</w:t>
      </w:r>
      <w:r w:rsidRPr="00A85581">
        <w:rPr>
          <w:szCs w:val="24"/>
        </w:rPr>
        <w:t>»</w:t>
      </w:r>
      <w:r w:rsidRPr="00A85581">
        <w:t>:</w:t>
      </w:r>
    </w:p>
    <w:p w14:paraId="719DDD5B" w14:textId="77777777" w:rsidR="00A21034" w:rsidRPr="00A85581" w:rsidRDefault="00A21034" w:rsidP="00A21034">
      <w:pPr>
        <w:jc w:val="both"/>
        <w:rPr>
          <w:bCs/>
          <w:iCs/>
        </w:rPr>
      </w:pPr>
      <w:r w:rsidRPr="00A85581">
        <w:rPr>
          <w:szCs w:val="24"/>
          <w:lang w:eastAsia="ru-RU"/>
        </w:rPr>
        <w:t>с</w:t>
      </w:r>
      <w:r w:rsidRPr="00A85581">
        <w:t>пособность использовать знание этнографических, этнолингвистических и этнопсих</w:t>
      </w:r>
      <w:r w:rsidRPr="00A85581">
        <w:t>о</w:t>
      </w:r>
      <w:r w:rsidRPr="00A85581">
        <w:t>логических особенностей народов Азии и Африки и их влияния на формирование деловой культуры и этикета поведения</w:t>
      </w:r>
      <w:r w:rsidRPr="00A85581">
        <w:rPr>
          <w:bCs/>
          <w:iCs/>
        </w:rPr>
        <w:t xml:space="preserve"> (ПК-20);</w:t>
      </w:r>
    </w:p>
    <w:p w14:paraId="5041DE8C" w14:textId="77777777" w:rsidR="00A21034" w:rsidRPr="00A85581" w:rsidRDefault="00A21034" w:rsidP="00A21034">
      <w:pPr>
        <w:jc w:val="both"/>
        <w:rPr>
          <w:bCs/>
          <w:iCs/>
        </w:rPr>
      </w:pPr>
      <w:r w:rsidRPr="00A85581">
        <w:rPr>
          <w:bCs/>
          <w:iCs/>
        </w:rPr>
        <w:t>с</w:t>
      </w:r>
      <w:r w:rsidRPr="00A85581">
        <w:t>пособность пользоваться навыками критического анализа и практического примен</w:t>
      </w:r>
      <w:r w:rsidRPr="00A85581">
        <w:t>е</w:t>
      </w:r>
      <w:r w:rsidRPr="00A85581">
        <w:t>ния  знаний по актуальным проблемам развития афро-азиатского мира, решение которых  сп</w:t>
      </w:r>
      <w:r w:rsidRPr="00A85581">
        <w:t>о</w:t>
      </w:r>
      <w:r w:rsidRPr="00A85581">
        <w:t>собствует укреплению международных позиций и повышению и конкурентоспособности Ро</w:t>
      </w:r>
      <w:r w:rsidRPr="00A85581">
        <w:t>с</w:t>
      </w:r>
      <w:r w:rsidRPr="00A85581">
        <w:t>сийской Федерации (</w:t>
      </w:r>
      <w:r w:rsidRPr="00A85581">
        <w:rPr>
          <w:bCs/>
          <w:iCs/>
        </w:rPr>
        <w:t>ПК-21);</w:t>
      </w:r>
    </w:p>
    <w:p w14:paraId="0A038FAF" w14:textId="77777777" w:rsidR="00A21034" w:rsidRPr="00A85581" w:rsidRDefault="00A21034" w:rsidP="00A21034">
      <w:pPr>
        <w:jc w:val="both"/>
        <w:rPr>
          <w:szCs w:val="24"/>
          <w:lang w:eastAsia="ru-RU"/>
        </w:rPr>
      </w:pPr>
      <w:r w:rsidRPr="00A85581">
        <w:t>способность понимать и анализировать принципы составления проектов в професси</w:t>
      </w:r>
      <w:r w:rsidRPr="00A85581">
        <w:t>о</w:t>
      </w:r>
      <w:r w:rsidRPr="00A85581">
        <w:t>нальной сфере на основе системного подхода, умение строить и использовать модели для оп</w:t>
      </w:r>
      <w:r w:rsidRPr="00A85581">
        <w:t>и</w:t>
      </w:r>
      <w:r w:rsidRPr="00A85581">
        <w:t>сания и прогнозирования различных явлений, осуществлять их качественный и количестве</w:t>
      </w:r>
      <w:r w:rsidRPr="00A85581">
        <w:t>н</w:t>
      </w:r>
      <w:r w:rsidRPr="00A85581">
        <w:t>ный анализ</w:t>
      </w:r>
      <w:r w:rsidRPr="00A85581">
        <w:rPr>
          <w:szCs w:val="24"/>
          <w:lang w:eastAsia="ru-RU"/>
        </w:rPr>
        <w:t xml:space="preserve"> (ПК-22);</w:t>
      </w:r>
    </w:p>
    <w:p w14:paraId="6BB6DBCD" w14:textId="77777777" w:rsidR="00EB3C63" w:rsidRDefault="00FF13D5" w:rsidP="00EB3C63">
      <w:pPr>
        <w:jc w:val="both"/>
      </w:pPr>
      <w:r w:rsidRPr="00A85581">
        <w:t xml:space="preserve">Оценки по всем формам текущего </w:t>
      </w:r>
      <w:r w:rsidR="00C2272E" w:rsidRPr="00A85581">
        <w:t xml:space="preserve">и итогового </w:t>
      </w:r>
      <w:r w:rsidRPr="00A85581">
        <w:t>контроля выстав</w:t>
      </w:r>
      <w:r w:rsidR="00EB3C63" w:rsidRPr="00A85581">
        <w:t>ляются по 10-ти балл</w:t>
      </w:r>
      <w:r w:rsidR="00EB3C63" w:rsidRPr="00A85581">
        <w:t>ь</w:t>
      </w:r>
      <w:r w:rsidR="00EB3C63" w:rsidRPr="00A85581">
        <w:t>ной шкале.</w:t>
      </w:r>
    </w:p>
    <w:p w14:paraId="7AF8F841" w14:textId="77777777" w:rsidR="004E5959" w:rsidRDefault="004E5959" w:rsidP="00EB3C63">
      <w:pPr>
        <w:jc w:val="both"/>
      </w:pPr>
    </w:p>
    <w:p w14:paraId="3C58D1C5" w14:textId="2E652FA0" w:rsidR="004E5959" w:rsidRDefault="004E5959" w:rsidP="004E5959">
      <w:pPr>
        <w:jc w:val="center"/>
        <w:rPr>
          <w:b/>
        </w:rPr>
      </w:pPr>
      <w:r w:rsidRPr="004E5959">
        <w:rPr>
          <w:b/>
        </w:rPr>
        <w:t>Основная литература по курсу</w:t>
      </w:r>
    </w:p>
    <w:p w14:paraId="10B8329A" w14:textId="61272EBD" w:rsidR="004E5959" w:rsidRDefault="004E5959" w:rsidP="00042CDD">
      <w:pPr>
        <w:jc w:val="both"/>
      </w:pPr>
      <w:r w:rsidRPr="004E5959">
        <w:t xml:space="preserve">Учитывая, что курс </w:t>
      </w:r>
      <w:r w:rsidR="00042CDD">
        <w:t>охватывает текущую ситуацию в развитии бизнеса и предприним</w:t>
      </w:r>
      <w:r w:rsidR="00042CDD">
        <w:t>а</w:t>
      </w:r>
      <w:r w:rsidR="00042CDD">
        <w:t>тельства в Китае и в целом фундаментальная литература по этой теме отсутствует, рекоменд</w:t>
      </w:r>
      <w:r w:rsidR="00042CDD">
        <w:t>у</w:t>
      </w:r>
      <w:r w:rsidR="00042CDD">
        <w:t xml:space="preserve">ется при подготовке к семинарам использовать материалы со следующих сайтов: </w:t>
      </w:r>
    </w:p>
    <w:p w14:paraId="7A2AD253" w14:textId="2ECB71EE" w:rsidR="00042CDD" w:rsidRDefault="00042CDD" w:rsidP="00042CDD">
      <w:pPr>
        <w:jc w:val="both"/>
      </w:pPr>
      <w:hyperlink r:id="rId9" w:history="1">
        <w:r w:rsidRPr="0076432F">
          <w:rPr>
            <w:rStyle w:val="ae"/>
          </w:rPr>
          <w:t>http://www.asiabriefing.com</w:t>
        </w:r>
      </w:hyperlink>
      <w:r>
        <w:t xml:space="preserve"> </w:t>
      </w:r>
    </w:p>
    <w:p w14:paraId="7CBC350C" w14:textId="234D463A" w:rsidR="00042CDD" w:rsidRDefault="00042CDD" w:rsidP="00042CDD">
      <w:pPr>
        <w:jc w:val="both"/>
      </w:pPr>
      <w:hyperlink r:id="rId10" w:history="1">
        <w:r w:rsidRPr="0076432F">
          <w:rPr>
            <w:rStyle w:val="ae"/>
          </w:rPr>
          <w:t>http://www.china-briefing.com</w:t>
        </w:r>
      </w:hyperlink>
    </w:p>
    <w:p w14:paraId="3739015F" w14:textId="17B4CD3B" w:rsidR="00042CDD" w:rsidRDefault="00042CDD" w:rsidP="00042CDD">
      <w:pPr>
        <w:jc w:val="both"/>
      </w:pPr>
      <w:hyperlink r:id="rId11" w:history="1">
        <w:r w:rsidRPr="0076432F">
          <w:rPr>
            <w:rStyle w:val="ae"/>
          </w:rPr>
          <w:t>http://www.atimes.com</w:t>
        </w:r>
      </w:hyperlink>
    </w:p>
    <w:p w14:paraId="53C15539" w14:textId="77777777" w:rsidR="00042CDD" w:rsidRDefault="00042CDD" w:rsidP="00042CDD">
      <w:pPr>
        <w:jc w:val="both"/>
      </w:pPr>
      <w:bookmarkStart w:id="0" w:name="_GoBack"/>
      <w:bookmarkEnd w:id="0"/>
    </w:p>
    <w:p w14:paraId="698C2C8A" w14:textId="77777777" w:rsidR="00042CDD" w:rsidRPr="004E5959" w:rsidRDefault="00042CDD" w:rsidP="00042CDD">
      <w:pPr>
        <w:jc w:val="both"/>
      </w:pPr>
    </w:p>
    <w:p w14:paraId="611B31DE" w14:textId="77777777" w:rsidR="003C304C" w:rsidRPr="00A85581" w:rsidRDefault="003C304C" w:rsidP="006F4766">
      <w:pPr>
        <w:pStyle w:val="1"/>
        <w:rPr>
          <w:lang w:val="ru-RU"/>
        </w:rPr>
      </w:pPr>
      <w:r w:rsidRPr="00A85581">
        <w:rPr>
          <w:lang w:val="ru-RU"/>
        </w:rPr>
        <w:t>С</w:t>
      </w:r>
      <w:r w:rsidR="0002550B" w:rsidRPr="00A85581">
        <w:rPr>
          <w:lang w:val="ru-RU"/>
        </w:rPr>
        <w:t xml:space="preserve">одержание </w:t>
      </w:r>
      <w:r w:rsidRPr="00A85581">
        <w:rPr>
          <w:lang w:val="ru-RU"/>
        </w:rPr>
        <w:t>дисциплины</w:t>
      </w:r>
    </w:p>
    <w:p w14:paraId="5007BE08" w14:textId="77777777" w:rsidR="001D29A8" w:rsidRPr="00A85581" w:rsidRDefault="001D29A8" w:rsidP="00C8235B">
      <w:pPr>
        <w:pStyle w:val="a"/>
        <w:numPr>
          <w:ilvl w:val="0"/>
          <w:numId w:val="0"/>
        </w:numPr>
        <w:ind w:left="1429"/>
        <w:jc w:val="both"/>
        <w:rPr>
          <w:b/>
          <w:szCs w:val="24"/>
          <w:u w:val="single"/>
        </w:rPr>
      </w:pPr>
    </w:p>
    <w:p w14:paraId="54122853" w14:textId="77777777" w:rsidR="001D29A8" w:rsidRPr="00A85581" w:rsidRDefault="001D29A8" w:rsidP="00C8235B">
      <w:pPr>
        <w:pStyle w:val="a"/>
        <w:numPr>
          <w:ilvl w:val="0"/>
          <w:numId w:val="0"/>
        </w:numPr>
        <w:ind w:left="1429"/>
        <w:jc w:val="both"/>
        <w:rPr>
          <w:b/>
          <w:szCs w:val="24"/>
          <w:u w:val="single"/>
        </w:rPr>
      </w:pPr>
    </w:p>
    <w:p w14:paraId="27B8D8E3" w14:textId="77777777" w:rsidR="001D29A8" w:rsidRPr="00A85581" w:rsidRDefault="001D29A8" w:rsidP="00C8235B">
      <w:pPr>
        <w:pStyle w:val="a"/>
        <w:numPr>
          <w:ilvl w:val="0"/>
          <w:numId w:val="0"/>
        </w:numPr>
        <w:ind w:left="1429"/>
        <w:jc w:val="both"/>
        <w:rPr>
          <w:b/>
          <w:szCs w:val="24"/>
          <w:u w:val="single"/>
        </w:rPr>
      </w:pPr>
    </w:p>
    <w:p w14:paraId="79653961" w14:textId="77777777" w:rsidR="001D29A8" w:rsidRPr="00A85581" w:rsidRDefault="001D29A8" w:rsidP="00C8235B">
      <w:pPr>
        <w:pStyle w:val="a"/>
        <w:numPr>
          <w:ilvl w:val="0"/>
          <w:numId w:val="0"/>
        </w:numPr>
        <w:ind w:left="1429"/>
        <w:jc w:val="both"/>
        <w:rPr>
          <w:b/>
          <w:szCs w:val="24"/>
          <w:u w:val="single"/>
        </w:rPr>
      </w:pPr>
    </w:p>
    <w:p w14:paraId="2640C187" w14:textId="5DCEDEA8" w:rsidR="001D29A8" w:rsidRPr="00A85581" w:rsidRDefault="001D29A8" w:rsidP="001D29A8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  <w:r w:rsidRPr="00A85581">
        <w:rPr>
          <w:b/>
          <w:szCs w:val="24"/>
          <w:u w:val="single"/>
        </w:rPr>
        <w:t xml:space="preserve">Раздел 1. Основные тенденции экономического развития Китая в 2000-ые гг. </w:t>
      </w:r>
      <w:r w:rsidR="004E5959">
        <w:rPr>
          <w:szCs w:val="24"/>
        </w:rPr>
        <w:t>(лекций – 4 часа; семинары – 4</w:t>
      </w:r>
      <w:r w:rsidRPr="00A85581">
        <w:rPr>
          <w:szCs w:val="24"/>
        </w:rPr>
        <w:t xml:space="preserve"> часа; самостоятельная работа – 2 часов).</w:t>
      </w:r>
    </w:p>
    <w:p w14:paraId="43D553D9" w14:textId="77777777" w:rsidR="001D29A8" w:rsidRPr="00A85581" w:rsidRDefault="001D29A8" w:rsidP="001D29A8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14:paraId="1D13BFD0" w14:textId="2BFA21AD" w:rsidR="00A85581" w:rsidRDefault="00F82B92" w:rsidP="00894506">
      <w:pPr>
        <w:ind w:firstLine="708"/>
        <w:jc w:val="both"/>
        <w:rPr>
          <w:szCs w:val="24"/>
        </w:rPr>
      </w:pPr>
      <w:r w:rsidRPr="00A85581">
        <w:rPr>
          <w:szCs w:val="24"/>
        </w:rPr>
        <w:t xml:space="preserve">Основные экономические показатели развития Китая в 90-ые и 2000-ые гг. </w:t>
      </w:r>
      <w:r w:rsidR="007E1C37">
        <w:rPr>
          <w:szCs w:val="24"/>
        </w:rPr>
        <w:t>Китай в о</w:t>
      </w:r>
      <w:r w:rsidR="007E1C37">
        <w:rPr>
          <w:szCs w:val="24"/>
        </w:rPr>
        <w:t>б</w:t>
      </w:r>
      <w:r w:rsidR="007E1C37">
        <w:rPr>
          <w:szCs w:val="24"/>
        </w:rPr>
        <w:t>щей системе азиатских экономических отношений, Китай в АТЭС, АСЕАН, ШОС.</w:t>
      </w:r>
    </w:p>
    <w:p w14:paraId="7445DC28" w14:textId="7756805A" w:rsidR="001D29A8" w:rsidRDefault="00A228F9" w:rsidP="00894506">
      <w:pPr>
        <w:ind w:firstLine="708"/>
        <w:jc w:val="both"/>
        <w:rPr>
          <w:szCs w:val="24"/>
        </w:rPr>
      </w:pPr>
      <w:r>
        <w:rPr>
          <w:szCs w:val="24"/>
        </w:rPr>
        <w:t xml:space="preserve">Формы расширение внутреннего  рынка, </w:t>
      </w:r>
      <w:proofErr w:type="spellStart"/>
      <w:r>
        <w:rPr>
          <w:szCs w:val="24"/>
        </w:rPr>
        <w:t>экспортноориентированная</w:t>
      </w:r>
      <w:proofErr w:type="spellEnd"/>
      <w:r>
        <w:rPr>
          <w:szCs w:val="24"/>
        </w:rPr>
        <w:t xml:space="preserve"> экономика, пр</w:t>
      </w:r>
      <w:r>
        <w:rPr>
          <w:szCs w:val="24"/>
        </w:rPr>
        <w:t>и</w:t>
      </w:r>
      <w:r>
        <w:rPr>
          <w:szCs w:val="24"/>
        </w:rPr>
        <w:t xml:space="preserve">влечение прямых иностранных инвестиций в </w:t>
      </w:r>
      <w:r w:rsidR="00A03006">
        <w:rPr>
          <w:szCs w:val="24"/>
        </w:rPr>
        <w:t>2000—</w:t>
      </w:r>
      <w:proofErr w:type="spellStart"/>
      <w:r w:rsidR="00A03006">
        <w:rPr>
          <w:szCs w:val="24"/>
        </w:rPr>
        <w:t>ые</w:t>
      </w:r>
      <w:proofErr w:type="spellEnd"/>
      <w:r w:rsidR="00A03006">
        <w:rPr>
          <w:szCs w:val="24"/>
        </w:rPr>
        <w:t xml:space="preserve"> гг. Членство Китая в ВТО. </w:t>
      </w:r>
      <w:r w:rsidR="00A85581" w:rsidRPr="00A85581">
        <w:rPr>
          <w:szCs w:val="24"/>
        </w:rPr>
        <w:t>Замедление</w:t>
      </w:r>
      <w:r w:rsidR="00F82B92" w:rsidRPr="00A85581">
        <w:rPr>
          <w:szCs w:val="24"/>
        </w:rPr>
        <w:t xml:space="preserve"> роста китайской экономики и способы преодоления нарастающих </w:t>
      </w:r>
      <w:r w:rsidR="00A85581" w:rsidRPr="00A85581">
        <w:rPr>
          <w:szCs w:val="24"/>
        </w:rPr>
        <w:t>кризисов</w:t>
      </w:r>
      <w:r w:rsidR="00F82B92" w:rsidRPr="00A85581">
        <w:rPr>
          <w:szCs w:val="24"/>
        </w:rPr>
        <w:t xml:space="preserve">. </w:t>
      </w:r>
      <w:r w:rsidR="00A85581">
        <w:rPr>
          <w:szCs w:val="24"/>
        </w:rPr>
        <w:t>«Спокойное дес</w:t>
      </w:r>
      <w:r w:rsidR="00A85581">
        <w:rPr>
          <w:szCs w:val="24"/>
        </w:rPr>
        <w:t>я</w:t>
      </w:r>
      <w:r w:rsidR="00A85581">
        <w:rPr>
          <w:szCs w:val="24"/>
        </w:rPr>
        <w:t xml:space="preserve">тилетие» </w:t>
      </w:r>
      <w:proofErr w:type="spellStart"/>
      <w:r w:rsidR="00A85581">
        <w:rPr>
          <w:szCs w:val="24"/>
        </w:rPr>
        <w:t>Ху</w:t>
      </w:r>
      <w:proofErr w:type="spellEnd"/>
      <w:r w:rsidR="00A85581">
        <w:rPr>
          <w:szCs w:val="24"/>
        </w:rPr>
        <w:t xml:space="preserve"> </w:t>
      </w:r>
      <w:proofErr w:type="spellStart"/>
      <w:r w:rsidR="00A85581">
        <w:rPr>
          <w:szCs w:val="24"/>
        </w:rPr>
        <w:t>Цзиньтао</w:t>
      </w:r>
      <w:proofErr w:type="spellEnd"/>
      <w:r w:rsidR="00A85581">
        <w:rPr>
          <w:szCs w:val="24"/>
        </w:rPr>
        <w:t xml:space="preserve">. Политика «идти вовне». </w:t>
      </w:r>
      <w:r w:rsidR="001D29A8" w:rsidRPr="00A85581">
        <w:rPr>
          <w:szCs w:val="24"/>
        </w:rPr>
        <w:t xml:space="preserve">Новый экономический курс Си </w:t>
      </w:r>
      <w:proofErr w:type="spellStart"/>
      <w:r w:rsidR="001D29A8" w:rsidRPr="00A85581">
        <w:rPr>
          <w:szCs w:val="24"/>
        </w:rPr>
        <w:t>Цзиньпина</w:t>
      </w:r>
      <w:proofErr w:type="spellEnd"/>
      <w:r w:rsidR="00894506" w:rsidRPr="00A85581">
        <w:rPr>
          <w:szCs w:val="24"/>
        </w:rPr>
        <w:t xml:space="preserve"> п</w:t>
      </w:r>
      <w:r w:rsidR="00894506" w:rsidRPr="00A85581">
        <w:rPr>
          <w:szCs w:val="24"/>
        </w:rPr>
        <w:t>о</w:t>
      </w:r>
      <w:r w:rsidR="00894506" w:rsidRPr="00A85581">
        <w:rPr>
          <w:szCs w:val="24"/>
        </w:rPr>
        <w:t>сле 2013</w:t>
      </w:r>
      <w:r w:rsidR="001D29A8" w:rsidRPr="00A85581">
        <w:rPr>
          <w:szCs w:val="24"/>
        </w:rPr>
        <w:t xml:space="preserve">. Реформа государственных </w:t>
      </w:r>
      <w:r w:rsidR="00894506" w:rsidRPr="00A85581">
        <w:t>предприя</w:t>
      </w:r>
      <w:r w:rsidR="001D29A8" w:rsidRPr="00A85581">
        <w:t>тий</w:t>
      </w:r>
      <w:r w:rsidR="001D29A8" w:rsidRPr="00A85581">
        <w:rPr>
          <w:szCs w:val="24"/>
        </w:rPr>
        <w:t xml:space="preserve">. </w:t>
      </w:r>
      <w:r w:rsidR="00894506" w:rsidRPr="00A85581">
        <w:rPr>
          <w:szCs w:val="24"/>
        </w:rPr>
        <w:t>Передача экономических прав на локал</w:t>
      </w:r>
      <w:r w:rsidR="00894506" w:rsidRPr="00A85581">
        <w:rPr>
          <w:szCs w:val="24"/>
        </w:rPr>
        <w:t>ь</w:t>
      </w:r>
      <w:r w:rsidR="00894506" w:rsidRPr="00A85581">
        <w:rPr>
          <w:szCs w:val="24"/>
        </w:rPr>
        <w:t>ный уровень</w:t>
      </w:r>
    </w:p>
    <w:p w14:paraId="302672DD" w14:textId="06330B99" w:rsidR="00A85581" w:rsidRPr="00A85581" w:rsidRDefault="00A85581" w:rsidP="00894506">
      <w:pPr>
        <w:ind w:firstLine="708"/>
        <w:jc w:val="both"/>
        <w:rPr>
          <w:szCs w:val="24"/>
        </w:rPr>
      </w:pPr>
      <w:r>
        <w:rPr>
          <w:szCs w:val="24"/>
        </w:rPr>
        <w:t xml:space="preserve">Расширение прямых иностранных инвестиций зарубеж </w:t>
      </w:r>
      <w:r>
        <w:rPr>
          <w:szCs w:val="24"/>
          <w:lang w:val="en-US"/>
        </w:rPr>
        <w:t xml:space="preserve">(ODI) Китая после 2008-09 гг. </w:t>
      </w:r>
      <w:r>
        <w:rPr>
          <w:szCs w:val="24"/>
        </w:rPr>
        <w:t xml:space="preserve">Экономическое наступление Китая на Африку, Центральную Азию, Латинскую Америку. Экономическая политика Китая в отношении России. </w:t>
      </w:r>
      <w:r w:rsidR="00401751">
        <w:rPr>
          <w:szCs w:val="24"/>
        </w:rPr>
        <w:t xml:space="preserve">Китайская концепция Зоны свободной торговли АТЭС и экономического пояса Шелкового Пути. </w:t>
      </w:r>
    </w:p>
    <w:p w14:paraId="179AD05A" w14:textId="115D5011" w:rsidR="001D29A8" w:rsidRPr="00A85581" w:rsidRDefault="001D29A8" w:rsidP="00894506">
      <w:pPr>
        <w:ind w:firstLine="708"/>
        <w:jc w:val="both"/>
        <w:rPr>
          <w:szCs w:val="24"/>
        </w:rPr>
      </w:pPr>
      <w:r w:rsidRPr="00A85581">
        <w:rPr>
          <w:szCs w:val="24"/>
        </w:rPr>
        <w:t>Деятельность бирж в Китае, слияние Гонконгской и Шанхайской бирж. Шанхайская зона свободной торговли.</w:t>
      </w:r>
    </w:p>
    <w:p w14:paraId="5A3BD082" w14:textId="61627F75" w:rsidR="001D29A8" w:rsidRDefault="001D29A8" w:rsidP="00A03006">
      <w:pPr>
        <w:ind w:firstLine="708"/>
        <w:jc w:val="both"/>
        <w:rPr>
          <w:szCs w:val="24"/>
        </w:rPr>
      </w:pPr>
      <w:r w:rsidRPr="00A85581">
        <w:rPr>
          <w:szCs w:val="24"/>
        </w:rPr>
        <w:t>Тенденции к расш</w:t>
      </w:r>
      <w:r w:rsidR="00A85581">
        <w:rPr>
          <w:szCs w:val="24"/>
        </w:rPr>
        <w:t xml:space="preserve">ирению влияния юаня.  </w:t>
      </w:r>
      <w:r w:rsidR="003F4BD2">
        <w:rPr>
          <w:szCs w:val="24"/>
        </w:rPr>
        <w:t>Перевод внешней торговли на</w:t>
      </w:r>
      <w:r w:rsidR="00A03006">
        <w:rPr>
          <w:szCs w:val="24"/>
        </w:rPr>
        <w:t xml:space="preserve"> расчеты в н</w:t>
      </w:r>
      <w:r w:rsidR="00A03006">
        <w:rPr>
          <w:szCs w:val="24"/>
        </w:rPr>
        <w:t>а</w:t>
      </w:r>
      <w:r w:rsidR="00A03006">
        <w:rPr>
          <w:szCs w:val="24"/>
        </w:rPr>
        <w:t>циональной валюте и потен</w:t>
      </w:r>
      <w:r w:rsidR="00D30D3A">
        <w:rPr>
          <w:szCs w:val="24"/>
        </w:rPr>
        <w:t>циальные последствия.</w:t>
      </w:r>
    </w:p>
    <w:p w14:paraId="7B5F4DCF" w14:textId="056A2953" w:rsidR="00D30D3A" w:rsidRDefault="00D30D3A" w:rsidP="00401751">
      <w:pPr>
        <w:ind w:firstLine="708"/>
        <w:jc w:val="both"/>
        <w:rPr>
          <w:szCs w:val="24"/>
        </w:rPr>
      </w:pPr>
      <w:r>
        <w:rPr>
          <w:szCs w:val="24"/>
        </w:rPr>
        <w:t xml:space="preserve">Основные экспертно-аналитические центры в Китае, формы взаимодействия с ними. </w:t>
      </w:r>
    </w:p>
    <w:p w14:paraId="0898687B" w14:textId="77777777" w:rsidR="004F740B" w:rsidRDefault="004F740B" w:rsidP="004F740B">
      <w:pPr>
        <w:ind w:firstLine="708"/>
        <w:jc w:val="both"/>
        <w:rPr>
          <w:szCs w:val="24"/>
        </w:rPr>
      </w:pPr>
      <w:r>
        <w:rPr>
          <w:szCs w:val="24"/>
        </w:rPr>
        <w:t>Особенности договоров о зонах свободной торговли и их использование. Оценка сто</w:t>
      </w:r>
      <w:r>
        <w:rPr>
          <w:szCs w:val="24"/>
        </w:rPr>
        <w:t>и</w:t>
      </w:r>
      <w:r>
        <w:rPr>
          <w:szCs w:val="24"/>
        </w:rPr>
        <w:t xml:space="preserve">мости рабочей силы в Китае и в странах ВА и АСЕАН. Особенности партнерских отношений между предприятиями материкового Китая и Гонконга. Договоры с Сингапуром, США, Швейцарией и другими странами. </w:t>
      </w:r>
    </w:p>
    <w:p w14:paraId="61BC3A51" w14:textId="2E9E1462" w:rsidR="00401751" w:rsidRPr="004F740B" w:rsidRDefault="00401751" w:rsidP="00A03006">
      <w:pPr>
        <w:ind w:firstLine="708"/>
        <w:jc w:val="both"/>
        <w:rPr>
          <w:i/>
          <w:szCs w:val="24"/>
        </w:rPr>
      </w:pPr>
      <w:r w:rsidRPr="004F740B">
        <w:rPr>
          <w:i/>
          <w:szCs w:val="24"/>
        </w:rPr>
        <w:t>Особенности российско-китайских торгово-экономических и деловых отношений. Лучшие и худшие случаи взаимодействия</w:t>
      </w:r>
      <w:r w:rsidR="00460813" w:rsidRPr="004F740B">
        <w:rPr>
          <w:i/>
          <w:szCs w:val="24"/>
        </w:rPr>
        <w:t>.</w:t>
      </w:r>
    </w:p>
    <w:p w14:paraId="17EB07FC" w14:textId="26AA8492" w:rsidR="00460813" w:rsidRDefault="00460813" w:rsidP="00BD5F6D">
      <w:pPr>
        <w:ind w:firstLine="708"/>
        <w:jc w:val="both"/>
        <w:rPr>
          <w:szCs w:val="24"/>
        </w:rPr>
      </w:pPr>
      <w:r>
        <w:rPr>
          <w:szCs w:val="24"/>
        </w:rPr>
        <w:t xml:space="preserve">Официальные каналы </w:t>
      </w:r>
      <w:r w:rsidR="003F4BD2">
        <w:rPr>
          <w:szCs w:val="24"/>
        </w:rPr>
        <w:t>установления</w:t>
      </w:r>
      <w:r>
        <w:rPr>
          <w:szCs w:val="24"/>
        </w:rPr>
        <w:t xml:space="preserve"> отношений и </w:t>
      </w:r>
      <w:r w:rsidR="003F4BD2">
        <w:rPr>
          <w:szCs w:val="24"/>
        </w:rPr>
        <w:t>продвижения российских интересов в отношения с Китаем. Особенность деятельности межправительственных комиссий, подкоми</w:t>
      </w:r>
      <w:r w:rsidR="003F4BD2">
        <w:rPr>
          <w:szCs w:val="24"/>
        </w:rPr>
        <w:t>с</w:t>
      </w:r>
      <w:r w:rsidR="003F4BD2">
        <w:rPr>
          <w:szCs w:val="24"/>
        </w:rPr>
        <w:t>сий, постоянно действующих рабочих групп. Деятельность МИД, Минэкономразвития и др</w:t>
      </w:r>
      <w:r w:rsidR="003F4BD2">
        <w:rPr>
          <w:szCs w:val="24"/>
        </w:rPr>
        <w:t>у</w:t>
      </w:r>
      <w:r w:rsidR="003F4BD2">
        <w:rPr>
          <w:szCs w:val="24"/>
        </w:rPr>
        <w:t>гих министерств и ведомс</w:t>
      </w:r>
      <w:r w:rsidR="00BD5F6D">
        <w:rPr>
          <w:szCs w:val="24"/>
        </w:rPr>
        <w:t>тв. Деятельность Посольства и Торгпредства, ТПП</w:t>
      </w:r>
      <w:r w:rsidR="003F4BD2">
        <w:rPr>
          <w:szCs w:val="24"/>
        </w:rPr>
        <w:t xml:space="preserve">. </w:t>
      </w:r>
      <w:r w:rsidR="00BD5F6D">
        <w:rPr>
          <w:szCs w:val="24"/>
        </w:rPr>
        <w:t xml:space="preserve">Российско-китайский комитет дружбы, мира и развития, российско-китайский деловой совет и другие организации сопровождения деловых связей с Китаем. </w:t>
      </w:r>
    </w:p>
    <w:p w14:paraId="7992C2E2" w14:textId="77777777" w:rsidR="00401751" w:rsidRDefault="00401751" w:rsidP="00A03006">
      <w:pPr>
        <w:ind w:firstLine="708"/>
        <w:jc w:val="both"/>
        <w:rPr>
          <w:szCs w:val="24"/>
        </w:rPr>
      </w:pPr>
    </w:p>
    <w:p w14:paraId="7959D32B" w14:textId="77777777" w:rsidR="00401751" w:rsidRPr="00A85581" w:rsidRDefault="00401751" w:rsidP="00A03006">
      <w:pPr>
        <w:ind w:firstLine="708"/>
        <w:jc w:val="both"/>
        <w:rPr>
          <w:szCs w:val="24"/>
        </w:rPr>
      </w:pPr>
    </w:p>
    <w:p w14:paraId="74ACE9E3" w14:textId="77777777" w:rsidR="00A85581" w:rsidRDefault="00A85581" w:rsidP="001D29A8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14:paraId="16D97435" w14:textId="77777777" w:rsidR="00A85581" w:rsidRPr="00A85581" w:rsidRDefault="00A85581" w:rsidP="00A85581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u w:val="single"/>
          <w:lang w:val="ru-RU"/>
        </w:rPr>
        <w:t>Литература по разделу</w:t>
      </w:r>
      <w:r w:rsidRPr="00A85581">
        <w:rPr>
          <w:lang w:val="ru-RU"/>
        </w:rPr>
        <w:t>:</w:t>
      </w:r>
    </w:p>
    <w:p w14:paraId="2F4BC91B" w14:textId="77777777" w:rsidR="00A85581" w:rsidRPr="00A85581" w:rsidRDefault="00A85581" w:rsidP="00A85581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08816C4E" w14:textId="77777777" w:rsidR="00894506" w:rsidRPr="00A85581" w:rsidRDefault="00894506" w:rsidP="001D29A8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14:paraId="35DA0869" w14:textId="7E95054B" w:rsidR="00894506" w:rsidRDefault="00894506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  <w:r w:rsidRPr="00A85581">
        <w:rPr>
          <w:rFonts w:ascii="Times" w:hAnsi="Times"/>
          <w:sz w:val="20"/>
          <w:szCs w:val="20"/>
          <w:lang w:eastAsia="ru-RU"/>
        </w:rPr>
        <w:t xml:space="preserve">Warner, Malcolm. </w:t>
      </w:r>
      <w:r w:rsidRPr="00A85581">
        <w:rPr>
          <w:rFonts w:ascii="Times" w:hAnsi="Times"/>
          <w:i/>
          <w:iCs/>
          <w:sz w:val="20"/>
          <w:szCs w:val="20"/>
          <w:lang w:eastAsia="ru-RU"/>
        </w:rPr>
        <w:t>Managing Across Diverse Cultures in East Asia: Issues and challenges in a changing globalized world</w:t>
      </w:r>
      <w:r w:rsidR="008B7A36" w:rsidRPr="00A85581"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 w:rsidR="008B7A36" w:rsidRPr="00A85581">
        <w:rPr>
          <w:rFonts w:ascii="Times" w:hAnsi="Times"/>
          <w:sz w:val="20"/>
          <w:szCs w:val="20"/>
          <w:lang w:eastAsia="ru-RU"/>
        </w:rPr>
        <w:t>Ed</w:t>
      </w:r>
      <w:proofErr w:type="spellEnd"/>
      <w:r w:rsidR="008B7A36" w:rsidRPr="00A85581">
        <w:rPr>
          <w:rFonts w:ascii="Times" w:hAnsi="Times"/>
          <w:sz w:val="20"/>
          <w:szCs w:val="20"/>
          <w:lang w:eastAsia="ru-RU"/>
        </w:rPr>
        <w:t>. Malcolm Warner,</w:t>
      </w:r>
      <w:r w:rsidRPr="00A85581">
        <w:rPr>
          <w:rFonts w:ascii="Times" w:hAnsi="Times"/>
          <w:sz w:val="20"/>
          <w:szCs w:val="20"/>
          <w:lang w:eastAsia="ru-RU"/>
        </w:rPr>
        <w:t xml:space="preserve">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Routledge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>, 2013.</w:t>
      </w:r>
    </w:p>
    <w:p w14:paraId="0C861E65" w14:textId="77777777" w:rsidR="00A85581" w:rsidRPr="00A85581" w:rsidRDefault="00A85581" w:rsidP="00A85581">
      <w:pPr>
        <w:ind w:left="420" w:hanging="420"/>
        <w:rPr>
          <w:rFonts w:ascii="Times" w:hAnsi="Times"/>
          <w:sz w:val="20"/>
          <w:szCs w:val="20"/>
          <w:lang w:eastAsia="ru-RU"/>
        </w:rPr>
      </w:pPr>
      <w:r w:rsidRPr="00A85581">
        <w:rPr>
          <w:rFonts w:ascii="Times" w:hAnsi="Times"/>
          <w:sz w:val="20"/>
          <w:szCs w:val="20"/>
          <w:lang w:eastAsia="ru-RU"/>
        </w:rPr>
        <w:t xml:space="preserve">Guthrie, Doug. </w:t>
      </w:r>
      <w:r w:rsidRPr="00A85581">
        <w:rPr>
          <w:rFonts w:ascii="Times" w:hAnsi="Times"/>
          <w:i/>
          <w:iCs/>
          <w:sz w:val="20"/>
          <w:szCs w:val="20"/>
          <w:lang w:eastAsia="ru-RU"/>
        </w:rPr>
        <w:t>China and Globalization: The Social, Economic and Political Transformation of Chinese Society</w:t>
      </w:r>
      <w:r w:rsidRPr="00A85581"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3rd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 xml:space="preserve">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ed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Routledge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>, 2012.</w:t>
      </w:r>
    </w:p>
    <w:p w14:paraId="20A0F5D4" w14:textId="77777777" w:rsidR="00A228F9" w:rsidRPr="00A228F9" w:rsidRDefault="00A228F9" w:rsidP="00A228F9">
      <w:pPr>
        <w:ind w:left="420" w:hanging="420"/>
        <w:rPr>
          <w:rFonts w:ascii="Times" w:hAnsi="Times"/>
          <w:sz w:val="20"/>
          <w:szCs w:val="20"/>
          <w:lang w:eastAsia="ru-RU"/>
        </w:rPr>
      </w:pPr>
      <w:proofErr w:type="spellStart"/>
      <w:r w:rsidRPr="00A228F9">
        <w:rPr>
          <w:rFonts w:ascii="Times" w:hAnsi="Times"/>
          <w:sz w:val="20"/>
          <w:szCs w:val="20"/>
          <w:lang w:eastAsia="ru-RU"/>
        </w:rPr>
        <w:t>Gorrie</w:t>
      </w:r>
      <w:proofErr w:type="spellEnd"/>
      <w:r w:rsidRPr="00A228F9">
        <w:rPr>
          <w:rFonts w:ascii="Times" w:hAnsi="Times"/>
          <w:sz w:val="20"/>
          <w:szCs w:val="20"/>
          <w:lang w:eastAsia="ru-RU"/>
        </w:rPr>
        <w:t xml:space="preserve">, James R. </w:t>
      </w:r>
      <w:r w:rsidRPr="00A228F9">
        <w:rPr>
          <w:rFonts w:ascii="Times" w:hAnsi="Times"/>
          <w:i/>
          <w:iCs/>
          <w:sz w:val="20"/>
          <w:szCs w:val="20"/>
          <w:lang w:eastAsia="ru-RU"/>
        </w:rPr>
        <w:t>The China Crisis: How China's Economic Collapse Will Lead to a Global Depression</w:t>
      </w:r>
      <w:r w:rsidRPr="00A228F9"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 w:rsidRPr="00A228F9">
        <w:rPr>
          <w:rFonts w:ascii="Times" w:hAnsi="Times"/>
          <w:sz w:val="20"/>
          <w:szCs w:val="20"/>
          <w:lang w:eastAsia="ru-RU"/>
        </w:rPr>
        <w:t>Wiley</w:t>
      </w:r>
      <w:proofErr w:type="spellEnd"/>
      <w:r w:rsidRPr="00A228F9">
        <w:rPr>
          <w:rFonts w:ascii="Times" w:hAnsi="Times"/>
          <w:sz w:val="20"/>
          <w:szCs w:val="20"/>
          <w:lang w:eastAsia="ru-RU"/>
        </w:rPr>
        <w:t>, 2013.</w:t>
      </w:r>
    </w:p>
    <w:p w14:paraId="5A038BEC" w14:textId="77777777" w:rsidR="00A228F9" w:rsidRPr="00A228F9" w:rsidRDefault="00A228F9" w:rsidP="00A228F9">
      <w:pPr>
        <w:ind w:firstLine="0"/>
        <w:rPr>
          <w:rFonts w:ascii="Times" w:eastAsia="Times New Roman" w:hAnsi="Times"/>
          <w:sz w:val="20"/>
          <w:szCs w:val="20"/>
          <w:lang w:eastAsia="ru-RU"/>
        </w:rPr>
      </w:pPr>
    </w:p>
    <w:p w14:paraId="1048AFA8" w14:textId="77777777" w:rsidR="00A85581" w:rsidRPr="00A85581" w:rsidRDefault="00A85581" w:rsidP="00A85581">
      <w:pPr>
        <w:ind w:firstLine="0"/>
        <w:rPr>
          <w:rFonts w:ascii="Times" w:eastAsia="Times New Roman" w:hAnsi="Times"/>
          <w:sz w:val="20"/>
          <w:szCs w:val="20"/>
          <w:lang w:eastAsia="ru-RU"/>
        </w:rPr>
      </w:pPr>
    </w:p>
    <w:p w14:paraId="096EDEF6" w14:textId="5849DAAB" w:rsidR="00A85581" w:rsidRDefault="00A03006" w:rsidP="00A03006">
      <w:pPr>
        <w:pStyle w:val="21"/>
        <w:spacing w:after="0" w:line="240" w:lineRule="auto"/>
        <w:ind w:firstLine="720"/>
        <w:jc w:val="center"/>
        <w:rPr>
          <w:rFonts w:ascii="Times" w:hAnsi="Times"/>
          <w:sz w:val="20"/>
          <w:szCs w:val="20"/>
          <w:lang w:eastAsia="ru-RU"/>
        </w:rPr>
      </w:pPr>
      <w:r w:rsidRPr="00A03006">
        <w:rPr>
          <w:szCs w:val="24"/>
          <w:lang w:val="ru-RU"/>
        </w:rPr>
        <w:t>Дополнительна</w:t>
      </w:r>
      <w:r>
        <w:rPr>
          <w:rFonts w:ascii="Times" w:hAnsi="Times"/>
          <w:sz w:val="20"/>
          <w:szCs w:val="20"/>
          <w:lang w:eastAsia="ru-RU"/>
        </w:rPr>
        <w:t xml:space="preserve"> литература</w:t>
      </w:r>
    </w:p>
    <w:p w14:paraId="6A1BF006" w14:textId="1856DC2B" w:rsidR="00A03006" w:rsidRPr="00A03006" w:rsidRDefault="00A03006" w:rsidP="00A03006">
      <w:pPr>
        <w:ind w:left="420" w:hanging="420"/>
        <w:rPr>
          <w:rFonts w:ascii="Times" w:hAnsi="Times"/>
          <w:sz w:val="20"/>
          <w:szCs w:val="20"/>
          <w:lang w:eastAsia="ru-RU"/>
        </w:rPr>
      </w:pPr>
      <w:r w:rsidRPr="00A03006">
        <w:rPr>
          <w:rFonts w:ascii="Times" w:hAnsi="Times"/>
          <w:sz w:val="20"/>
          <w:szCs w:val="20"/>
          <w:lang w:eastAsia="ru-RU"/>
        </w:rPr>
        <w:t xml:space="preserve">Lin, Justin </w:t>
      </w:r>
      <w:proofErr w:type="spellStart"/>
      <w:r w:rsidRPr="00A03006">
        <w:rPr>
          <w:rFonts w:ascii="Times" w:hAnsi="Times"/>
          <w:sz w:val="20"/>
          <w:szCs w:val="20"/>
          <w:lang w:eastAsia="ru-RU"/>
        </w:rPr>
        <w:t>Yifu</w:t>
      </w:r>
      <w:proofErr w:type="spellEnd"/>
      <w:r w:rsidRPr="00A03006">
        <w:rPr>
          <w:rFonts w:ascii="Times" w:hAnsi="Times"/>
          <w:sz w:val="20"/>
          <w:szCs w:val="20"/>
          <w:lang w:eastAsia="ru-RU"/>
        </w:rPr>
        <w:t xml:space="preserve">. </w:t>
      </w:r>
      <w:r w:rsidRPr="00A03006">
        <w:rPr>
          <w:rFonts w:ascii="Times" w:hAnsi="Times"/>
          <w:i/>
          <w:iCs/>
          <w:sz w:val="20"/>
          <w:szCs w:val="20"/>
          <w:lang w:eastAsia="ru-RU"/>
        </w:rPr>
        <w:t>The China miracle</w:t>
      </w:r>
      <w:r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>
        <w:rPr>
          <w:rFonts w:ascii="Times" w:hAnsi="Times"/>
          <w:sz w:val="20"/>
          <w:szCs w:val="20"/>
          <w:lang w:eastAsia="ru-RU"/>
        </w:rPr>
        <w:t>Sha</w:t>
      </w:r>
      <w:proofErr w:type="spellEnd"/>
      <w:r>
        <w:rPr>
          <w:rFonts w:ascii="Times" w:hAnsi="Times"/>
          <w:sz w:val="20"/>
          <w:szCs w:val="20"/>
          <w:lang w:eastAsia="ru-RU"/>
        </w:rPr>
        <w:t xml:space="preserve"> Tin, N.T., Hong </w:t>
      </w:r>
      <w:proofErr w:type="spellStart"/>
      <w:r w:rsidR="00401751">
        <w:rPr>
          <w:rFonts w:ascii="Times" w:hAnsi="Times"/>
          <w:sz w:val="20"/>
          <w:szCs w:val="20"/>
          <w:lang w:val="en-US" w:eastAsia="ru-RU"/>
        </w:rPr>
        <w:t>Ko</w:t>
      </w:r>
      <w:r w:rsidRPr="00A03006">
        <w:rPr>
          <w:rFonts w:ascii="Times" w:hAnsi="Times"/>
          <w:sz w:val="20"/>
          <w:szCs w:val="20"/>
          <w:lang w:eastAsia="ru-RU"/>
        </w:rPr>
        <w:t>ng</w:t>
      </w:r>
      <w:proofErr w:type="spellEnd"/>
      <w:r w:rsidRPr="00A03006">
        <w:rPr>
          <w:rFonts w:ascii="Times" w:hAnsi="Times"/>
          <w:sz w:val="20"/>
          <w:szCs w:val="20"/>
          <w:lang w:eastAsia="ru-RU"/>
        </w:rPr>
        <w:t>: Published for the Hong Kong Centre for Economic Research and the International Center for Economic Growth by the Chinese university press, 2003.</w:t>
      </w:r>
    </w:p>
    <w:p w14:paraId="4CD40333" w14:textId="77777777" w:rsidR="00A03006" w:rsidRPr="00A03006" w:rsidRDefault="00A03006" w:rsidP="00A03006">
      <w:pPr>
        <w:ind w:firstLine="0"/>
        <w:rPr>
          <w:rFonts w:ascii="Times" w:eastAsia="Times New Roman" w:hAnsi="Times"/>
          <w:sz w:val="20"/>
          <w:szCs w:val="20"/>
          <w:lang w:eastAsia="ru-RU"/>
        </w:rPr>
      </w:pPr>
    </w:p>
    <w:p w14:paraId="51D7A10A" w14:textId="77777777" w:rsidR="00A03006" w:rsidRPr="00A85581" w:rsidRDefault="00A03006" w:rsidP="00A03006">
      <w:pPr>
        <w:rPr>
          <w:rFonts w:ascii="Times" w:hAnsi="Times"/>
          <w:sz w:val="20"/>
          <w:szCs w:val="20"/>
          <w:lang w:eastAsia="ru-RU"/>
        </w:rPr>
      </w:pPr>
    </w:p>
    <w:p w14:paraId="473E4815" w14:textId="77777777" w:rsidR="008B7A36" w:rsidRPr="00A85581" w:rsidRDefault="008B7A36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</w:p>
    <w:p w14:paraId="3B601D47" w14:textId="59E69E29" w:rsidR="008B7A36" w:rsidRPr="00A85581" w:rsidRDefault="008B7A36" w:rsidP="00894506">
      <w:pPr>
        <w:ind w:left="420" w:hanging="420"/>
        <w:rPr>
          <w:rFonts w:ascii="Times" w:hAnsi="Times"/>
          <w:sz w:val="20"/>
          <w:szCs w:val="20"/>
          <w:u w:val="single"/>
          <w:lang w:eastAsia="ru-RU"/>
        </w:rPr>
      </w:pPr>
      <w:r w:rsidRPr="00A85581">
        <w:rPr>
          <w:rFonts w:ascii="Times" w:hAnsi="Times"/>
          <w:sz w:val="20"/>
          <w:szCs w:val="20"/>
          <w:u w:val="single"/>
          <w:lang w:eastAsia="ru-RU"/>
        </w:rPr>
        <w:t>Вопросу к обсуждению на семинаре:</w:t>
      </w:r>
    </w:p>
    <w:p w14:paraId="0D33E273" w14:textId="1FE16946" w:rsidR="00A85581" w:rsidRDefault="00A85581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  <w:r>
        <w:rPr>
          <w:rFonts w:ascii="Times" w:hAnsi="Times"/>
          <w:sz w:val="20"/>
          <w:szCs w:val="20"/>
          <w:lang w:eastAsia="ru-RU"/>
        </w:rPr>
        <w:t>Какие способы используют китайские бизнесмены для проникновения в экономики Европы,  Африки и централ</w:t>
      </w:r>
      <w:r>
        <w:rPr>
          <w:rFonts w:ascii="Times" w:hAnsi="Times"/>
          <w:sz w:val="20"/>
          <w:szCs w:val="20"/>
          <w:lang w:eastAsia="ru-RU"/>
        </w:rPr>
        <w:t>ь</w:t>
      </w:r>
      <w:r>
        <w:rPr>
          <w:rFonts w:ascii="Times" w:hAnsi="Times"/>
          <w:sz w:val="20"/>
          <w:szCs w:val="20"/>
          <w:lang w:eastAsia="ru-RU"/>
        </w:rPr>
        <w:t>ной Америки?</w:t>
      </w:r>
    </w:p>
    <w:p w14:paraId="7066176F" w14:textId="030B6106" w:rsidR="00A85581" w:rsidRDefault="00A85581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  <w:r>
        <w:rPr>
          <w:rFonts w:ascii="Times" w:hAnsi="Times"/>
          <w:sz w:val="20"/>
          <w:szCs w:val="20"/>
          <w:lang w:eastAsia="ru-RU"/>
        </w:rPr>
        <w:t>Каковы основные модели участия Китая в глобализации экономики?</w:t>
      </w:r>
    </w:p>
    <w:p w14:paraId="76AC9939" w14:textId="567F04C9" w:rsidR="00BD5F6D" w:rsidRDefault="00401751" w:rsidP="00401751">
      <w:pPr>
        <w:ind w:firstLine="0"/>
        <w:rPr>
          <w:rFonts w:ascii="Times" w:hAnsi="Times"/>
          <w:sz w:val="20"/>
          <w:szCs w:val="20"/>
          <w:lang w:eastAsia="ru-RU"/>
        </w:rPr>
      </w:pPr>
      <w:r>
        <w:rPr>
          <w:rFonts w:ascii="Times" w:hAnsi="Times"/>
          <w:sz w:val="20"/>
          <w:szCs w:val="20"/>
          <w:lang w:eastAsia="ru-RU"/>
        </w:rPr>
        <w:t xml:space="preserve">Каковы могут быть формы расширения торгово-экономического взаимодействия между Россией и Китаем? </w:t>
      </w:r>
    </w:p>
    <w:p w14:paraId="2B580447" w14:textId="3CA498B7" w:rsidR="00401751" w:rsidRPr="00401751" w:rsidRDefault="00401751" w:rsidP="00401751">
      <w:pPr>
        <w:ind w:firstLine="0"/>
        <w:rPr>
          <w:rFonts w:ascii="Times" w:hAnsi="Times"/>
          <w:sz w:val="20"/>
          <w:szCs w:val="20"/>
          <w:lang w:val="en-US" w:eastAsia="ru-RU"/>
        </w:rPr>
      </w:pPr>
      <w:r>
        <w:rPr>
          <w:rFonts w:ascii="Times" w:hAnsi="Times"/>
          <w:sz w:val="20"/>
          <w:szCs w:val="20"/>
          <w:lang w:eastAsia="ru-RU"/>
        </w:rPr>
        <w:t>Создайте схему основных приоритетов китайских торгово-экономических интересов в России, а также  формы защиты российских национальных интересов во взаимодействии с Китаем.</w:t>
      </w:r>
    </w:p>
    <w:p w14:paraId="3B137644" w14:textId="77777777" w:rsidR="00A85581" w:rsidRPr="00A85581" w:rsidRDefault="00A85581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</w:p>
    <w:p w14:paraId="35DF7DB7" w14:textId="77777777" w:rsidR="008B7A36" w:rsidRPr="00A85581" w:rsidRDefault="008B7A36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</w:p>
    <w:p w14:paraId="1A15152C" w14:textId="77777777" w:rsidR="00894506" w:rsidRPr="00A85581" w:rsidRDefault="00894506" w:rsidP="001D29A8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14:paraId="6B550F27" w14:textId="112CAA8F" w:rsidR="00C1511B" w:rsidRPr="00A85581" w:rsidRDefault="001D29A8" w:rsidP="00C8235B">
      <w:pPr>
        <w:pStyle w:val="a"/>
        <w:numPr>
          <w:ilvl w:val="0"/>
          <w:numId w:val="0"/>
        </w:numPr>
        <w:ind w:left="142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>Раздел 2</w:t>
      </w:r>
      <w:r w:rsidR="00C1511B" w:rsidRPr="00A85581">
        <w:rPr>
          <w:b/>
          <w:szCs w:val="24"/>
          <w:u w:val="single"/>
        </w:rPr>
        <w:t xml:space="preserve">. </w:t>
      </w:r>
      <w:r w:rsidR="0023645B" w:rsidRPr="00A85581">
        <w:rPr>
          <w:b/>
          <w:szCs w:val="24"/>
          <w:u w:val="single"/>
        </w:rPr>
        <w:t>Базовые модели предпринимательств в Китае и типовые бизнес модели</w:t>
      </w:r>
      <w:r w:rsidR="00B57F50" w:rsidRPr="00A85581">
        <w:rPr>
          <w:b/>
          <w:szCs w:val="24"/>
        </w:rPr>
        <w:t xml:space="preserve"> </w:t>
      </w:r>
      <w:r w:rsidRPr="00A85581">
        <w:rPr>
          <w:szCs w:val="24"/>
        </w:rPr>
        <w:t>(лекций</w:t>
      </w:r>
      <w:r w:rsidR="00C1511B" w:rsidRPr="00A85581">
        <w:rPr>
          <w:szCs w:val="24"/>
        </w:rPr>
        <w:t xml:space="preserve"> – </w:t>
      </w:r>
      <w:r w:rsidR="001849F2" w:rsidRPr="00A85581">
        <w:rPr>
          <w:szCs w:val="24"/>
        </w:rPr>
        <w:t>10</w:t>
      </w:r>
      <w:r w:rsidR="00C1511B" w:rsidRPr="00A85581">
        <w:rPr>
          <w:szCs w:val="24"/>
        </w:rPr>
        <w:t xml:space="preserve"> часа; само</w:t>
      </w:r>
      <w:r w:rsidR="00155EFE" w:rsidRPr="00A85581">
        <w:rPr>
          <w:szCs w:val="24"/>
        </w:rPr>
        <w:t>стоятельная работа – 6</w:t>
      </w:r>
      <w:r w:rsidR="00C1511B" w:rsidRPr="00A85581">
        <w:rPr>
          <w:szCs w:val="24"/>
        </w:rPr>
        <w:t xml:space="preserve"> ч</w:t>
      </w:r>
      <w:r w:rsidR="00155EFE" w:rsidRPr="00A85581">
        <w:rPr>
          <w:szCs w:val="24"/>
        </w:rPr>
        <w:t>асов</w:t>
      </w:r>
      <w:r w:rsidR="00C1511B" w:rsidRPr="00A85581">
        <w:rPr>
          <w:szCs w:val="24"/>
        </w:rPr>
        <w:t>).</w:t>
      </w:r>
    </w:p>
    <w:p w14:paraId="39332E86" w14:textId="77777777" w:rsidR="00463723" w:rsidRPr="00A85581" w:rsidRDefault="00463723" w:rsidP="00C1511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</w:p>
    <w:p w14:paraId="18A443BF" w14:textId="77777777" w:rsidR="001849F2" w:rsidRPr="00A85581" w:rsidRDefault="001849F2" w:rsidP="00C82EF9">
      <w:pPr>
        <w:pStyle w:val="21"/>
        <w:spacing w:after="0" w:line="240" w:lineRule="auto"/>
        <w:jc w:val="both"/>
        <w:rPr>
          <w:szCs w:val="24"/>
          <w:lang w:val="ru-RU"/>
        </w:rPr>
      </w:pPr>
    </w:p>
    <w:p w14:paraId="5F23AF42" w14:textId="77777777" w:rsidR="00093D7B" w:rsidRPr="00A85581" w:rsidRDefault="00093D7B" w:rsidP="00093D7B">
      <w:pPr>
        <w:jc w:val="both"/>
      </w:pPr>
      <w:r w:rsidRPr="00A85581">
        <w:rPr>
          <w:i/>
        </w:rPr>
        <w:t>Особенности современной экономической и социально-экономической модели</w:t>
      </w:r>
      <w:r w:rsidRPr="00A85581">
        <w:t xml:space="preserve"> Китая. </w:t>
      </w:r>
    </w:p>
    <w:p w14:paraId="77076651" w14:textId="77777777" w:rsidR="00093D7B" w:rsidRPr="00A85581" w:rsidRDefault="00093D7B" w:rsidP="00093D7B">
      <w:pPr>
        <w:ind w:firstLine="708"/>
        <w:jc w:val="both"/>
      </w:pPr>
      <w:r w:rsidRPr="00A85581">
        <w:t>Китайская экономика: макроуровень и микроуровень. Социальная структура как основа современного бизнеса в Китая. Система формального и неформального лидерства в эконом</w:t>
      </w:r>
      <w:r w:rsidRPr="00A85581">
        <w:t>и</w:t>
      </w:r>
      <w:r w:rsidRPr="00A85581">
        <w:t>ке. Распределение сфер экономического влияние между кланами. Государство, кланы и клан</w:t>
      </w:r>
      <w:r w:rsidRPr="00A85581">
        <w:t>о</w:t>
      </w:r>
      <w:r w:rsidRPr="00A85581">
        <w:t>вая организация бизнеса.</w:t>
      </w:r>
    </w:p>
    <w:p w14:paraId="71ED2E7A" w14:textId="77777777" w:rsidR="00093D7B" w:rsidRPr="00A85581" w:rsidRDefault="00093D7B" w:rsidP="00093D7B">
      <w:pPr>
        <w:ind w:firstLine="708"/>
        <w:jc w:val="both"/>
        <w:rPr>
          <w:b/>
        </w:rPr>
      </w:pPr>
      <w:r w:rsidRPr="00A85581">
        <w:t>Структура клановых и «родовых» ассоциаций в Китае и среди китайских общин в К</w:t>
      </w:r>
      <w:r w:rsidRPr="00A85581">
        <w:t>и</w:t>
      </w:r>
      <w:r w:rsidRPr="00A85581">
        <w:t>тае и за рубежом (в т.ч. в России): иерархии, формы работы и перспективы использования при деловых контактах</w:t>
      </w:r>
    </w:p>
    <w:p w14:paraId="331D04AB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Особенности китайского менталитета и предпринимательства в Китае. Культурные и экономические аспекты предпринимательства.</w:t>
      </w:r>
    </w:p>
    <w:p w14:paraId="7B48E1D2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Конфуцианские традиции морали и взаимоотношения между людьми в процессе дел</w:t>
      </w:r>
      <w:r w:rsidRPr="00A85581">
        <w:rPr>
          <w:szCs w:val="24"/>
          <w:lang w:val="ru-RU"/>
        </w:rPr>
        <w:t>о</w:t>
      </w:r>
      <w:r w:rsidRPr="00A85581">
        <w:rPr>
          <w:szCs w:val="24"/>
          <w:lang w:val="ru-RU"/>
        </w:rPr>
        <w:t>вых отношений. Этнические стереотипы в бизнесе. Концепция «китайской мечты», восст</w:t>
      </w:r>
      <w:r w:rsidRPr="00A85581">
        <w:rPr>
          <w:szCs w:val="24"/>
          <w:lang w:val="ru-RU"/>
        </w:rPr>
        <w:t>а</w:t>
      </w:r>
      <w:r w:rsidRPr="00A85581">
        <w:rPr>
          <w:szCs w:val="24"/>
          <w:lang w:val="ru-RU"/>
        </w:rPr>
        <w:t>новления национального достоинства и влияние исторических проблем на ментальность к</w:t>
      </w:r>
      <w:r w:rsidRPr="00A85581">
        <w:rPr>
          <w:szCs w:val="24"/>
          <w:lang w:val="ru-RU"/>
        </w:rPr>
        <w:t>и</w:t>
      </w:r>
      <w:r w:rsidRPr="00A85581">
        <w:rPr>
          <w:szCs w:val="24"/>
          <w:lang w:val="ru-RU"/>
        </w:rPr>
        <w:t>тайцев.</w:t>
      </w:r>
    </w:p>
    <w:p w14:paraId="360C1CFE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i/>
          <w:szCs w:val="24"/>
          <w:lang w:val="ru-RU"/>
        </w:rPr>
      </w:pPr>
      <w:r w:rsidRPr="00A85581">
        <w:rPr>
          <w:i/>
          <w:szCs w:val="24"/>
          <w:lang w:val="ru-RU"/>
        </w:rPr>
        <w:t xml:space="preserve">Традиционные и современные формы организации и ведения бизнеса в Китае. </w:t>
      </w:r>
    </w:p>
    <w:p w14:paraId="09C0FEBD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Модель «социальной гармонии». Case studies: Решение хозяйственных и юридических споров методами «социальной гармонии».</w:t>
      </w:r>
    </w:p>
    <w:p w14:paraId="4BF9508E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Экономическое и культурное измерение предпринимательства в Китае. Формы взаим</w:t>
      </w:r>
      <w:r w:rsidRPr="00A85581">
        <w:rPr>
          <w:szCs w:val="24"/>
          <w:lang w:val="ru-RU"/>
        </w:rPr>
        <w:t>о</w:t>
      </w:r>
      <w:r w:rsidRPr="00A85581">
        <w:rPr>
          <w:szCs w:val="24"/>
          <w:lang w:val="ru-RU"/>
        </w:rPr>
        <w:t xml:space="preserve">действия:  базовые мотивы и формы предпринимательства в Китае </w:t>
      </w:r>
    </w:p>
    <w:p w14:paraId="369444C2" w14:textId="33A5F096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Модель главенствования социальной гармонии. Взаимоотношение между законом и стремлением к социальной справедливости. Модель</w:t>
      </w:r>
      <w:r w:rsidR="00FA66AE">
        <w:rPr>
          <w:szCs w:val="24"/>
          <w:lang w:val="ru-RU"/>
        </w:rPr>
        <w:t xml:space="preserve"> нетранспортного бизнеса. </w:t>
      </w:r>
      <w:proofErr w:type="spellStart"/>
      <w:r w:rsidR="00FA66AE">
        <w:rPr>
          <w:szCs w:val="24"/>
          <w:lang w:val="ru-RU"/>
        </w:rPr>
        <w:t>Этати</w:t>
      </w:r>
      <w:r w:rsidRPr="00A85581">
        <w:rPr>
          <w:szCs w:val="24"/>
          <w:lang w:val="ru-RU"/>
        </w:rPr>
        <w:t>сткая</w:t>
      </w:r>
      <w:proofErr w:type="spellEnd"/>
      <w:r w:rsidRPr="00A85581">
        <w:rPr>
          <w:szCs w:val="24"/>
          <w:lang w:val="ru-RU"/>
        </w:rPr>
        <w:t xml:space="preserve"> м</w:t>
      </w:r>
      <w:r w:rsidRPr="00A85581">
        <w:rPr>
          <w:szCs w:val="24"/>
          <w:lang w:val="ru-RU"/>
        </w:rPr>
        <w:t>о</w:t>
      </w:r>
      <w:r w:rsidRPr="00A85581">
        <w:rPr>
          <w:szCs w:val="24"/>
          <w:lang w:val="ru-RU"/>
        </w:rPr>
        <w:t>дель: главенствование государства в предпринимательстве и бизнесе</w:t>
      </w:r>
    </w:p>
    <w:p w14:paraId="711E92E7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Применение модели «</w:t>
      </w:r>
      <w:proofErr w:type="spellStart"/>
      <w:r w:rsidRPr="00A85581">
        <w:rPr>
          <w:i/>
          <w:szCs w:val="24"/>
          <w:lang w:val="ru-RU"/>
        </w:rPr>
        <w:t>сяокан</w:t>
      </w:r>
      <w:proofErr w:type="spellEnd"/>
      <w:r w:rsidRPr="00A85581">
        <w:rPr>
          <w:szCs w:val="24"/>
          <w:lang w:val="ru-RU"/>
        </w:rPr>
        <w:t xml:space="preserve">» - «разумного достатка» в современном Китае. </w:t>
      </w:r>
    </w:p>
    <w:p w14:paraId="3CF68C3F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 «Выталкивающая» модель. Модели для  «своих» и «чужих»: «свой» и «чужой» клан, китайцы vs. иностранцы. </w:t>
      </w:r>
    </w:p>
    <w:p w14:paraId="596F2F1E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i/>
          <w:szCs w:val="24"/>
          <w:lang w:val="ru-RU"/>
        </w:rPr>
        <w:t>Методы ведения конкуренции</w:t>
      </w:r>
      <w:r w:rsidRPr="00A85581">
        <w:rPr>
          <w:szCs w:val="24"/>
          <w:lang w:val="ru-RU"/>
        </w:rPr>
        <w:t xml:space="preserve">. </w:t>
      </w:r>
      <w:r w:rsidRPr="00A85581">
        <w:rPr>
          <w:lang w:val="ru-RU"/>
        </w:rPr>
        <w:t xml:space="preserve">«Вытесняющая» модель построение бизнеса в Китае. </w:t>
      </w:r>
      <w:r w:rsidRPr="00A85581">
        <w:rPr>
          <w:szCs w:val="24"/>
          <w:lang w:val="ru-RU"/>
        </w:rPr>
        <w:t>Устранение конкурентов в китайском бизнесе. Вытеснение, поглощение и слияние</w:t>
      </w:r>
    </w:p>
    <w:p w14:paraId="196F70C3" w14:textId="77777777" w:rsidR="00093D7B" w:rsidRPr="00A85581" w:rsidRDefault="00093D7B" w:rsidP="00FB25E1">
      <w:pPr>
        <w:pStyle w:val="21"/>
        <w:spacing w:after="0" w:line="240" w:lineRule="auto"/>
        <w:ind w:firstLine="720"/>
        <w:jc w:val="center"/>
        <w:rPr>
          <w:lang w:val="ru-RU"/>
        </w:rPr>
      </w:pPr>
    </w:p>
    <w:p w14:paraId="5BBE79FE" w14:textId="77777777" w:rsidR="00C1511B" w:rsidRPr="00A85581" w:rsidRDefault="00C1511B" w:rsidP="00FB25E1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u w:val="single"/>
          <w:lang w:val="ru-RU"/>
        </w:rPr>
        <w:t>Литература по разделу</w:t>
      </w:r>
      <w:r w:rsidRPr="00A85581">
        <w:rPr>
          <w:lang w:val="ru-RU"/>
        </w:rPr>
        <w:t>:</w:t>
      </w:r>
    </w:p>
    <w:p w14:paraId="355AF9F0" w14:textId="77777777" w:rsidR="00C1511B" w:rsidRPr="00A85581" w:rsidRDefault="00C1511B" w:rsidP="00C1511B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0F013881" w14:textId="765E5CA2" w:rsidR="00F36437" w:rsidRPr="00A85581" w:rsidRDefault="00463046" w:rsidP="00FB25E1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Маслов А.А.. Наблюдая за китайцами. Скрытые правила поведения: М: </w:t>
      </w:r>
      <w:proofErr w:type="spellStart"/>
      <w:r w:rsidRPr="00A85581">
        <w:rPr>
          <w:szCs w:val="24"/>
          <w:lang w:val="ru-RU"/>
        </w:rPr>
        <w:t>Рипол</w:t>
      </w:r>
      <w:proofErr w:type="spellEnd"/>
      <w:r w:rsidRPr="00A85581">
        <w:rPr>
          <w:szCs w:val="24"/>
          <w:lang w:val="ru-RU"/>
        </w:rPr>
        <w:t xml:space="preserve"> классик, 2010, с</w:t>
      </w:r>
      <w:r w:rsidR="00867037" w:rsidRPr="00A85581">
        <w:rPr>
          <w:szCs w:val="24"/>
          <w:lang w:val="ru-RU"/>
        </w:rPr>
        <w:t>с</w:t>
      </w:r>
      <w:r w:rsidRPr="00A85581">
        <w:rPr>
          <w:szCs w:val="24"/>
          <w:lang w:val="ru-RU"/>
        </w:rPr>
        <w:t>. 13-72</w:t>
      </w:r>
    </w:p>
    <w:p w14:paraId="54AFA8A8" w14:textId="6AB74156" w:rsidR="00FB25E1" w:rsidRPr="00A85581" w:rsidRDefault="00FB25E1" w:rsidP="00FB25E1">
      <w:pPr>
        <w:pStyle w:val="21"/>
        <w:spacing w:after="0" w:line="240" w:lineRule="auto"/>
        <w:ind w:firstLine="720"/>
        <w:jc w:val="center"/>
        <w:rPr>
          <w:sz w:val="20"/>
          <w:szCs w:val="20"/>
          <w:lang w:val="ru-RU" w:eastAsia="ru-RU"/>
        </w:rPr>
      </w:pPr>
      <w:r w:rsidRPr="00A85581">
        <w:rPr>
          <w:szCs w:val="24"/>
          <w:lang w:val="ru-RU"/>
        </w:rPr>
        <w:t>Дополнительная литература</w:t>
      </w:r>
    </w:p>
    <w:p w14:paraId="3CE167D5" w14:textId="77777777" w:rsidR="00F36437" w:rsidRPr="00A85581" w:rsidRDefault="00F36437" w:rsidP="00463046">
      <w:pPr>
        <w:ind w:left="420" w:hanging="420"/>
        <w:rPr>
          <w:sz w:val="20"/>
          <w:szCs w:val="20"/>
          <w:lang w:eastAsia="ru-RU"/>
        </w:rPr>
      </w:pPr>
    </w:p>
    <w:p w14:paraId="63AFA4E3" w14:textId="0A22738C" w:rsidR="008A0B79" w:rsidRPr="00A85581" w:rsidRDefault="008A0B79" w:rsidP="00867037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Малявин В.В. Экономика жизни. Менеджмент и стратегии бизнеса в Китае. М: </w:t>
      </w:r>
      <w:proofErr w:type="spellStart"/>
      <w:r w:rsidRPr="00A85581">
        <w:rPr>
          <w:szCs w:val="24"/>
          <w:lang w:val="ru-RU"/>
        </w:rPr>
        <w:t>Феория</w:t>
      </w:r>
      <w:proofErr w:type="spellEnd"/>
      <w:r w:rsidRPr="00A85581">
        <w:rPr>
          <w:szCs w:val="24"/>
          <w:lang w:val="ru-RU"/>
        </w:rPr>
        <w:t>, 2013</w:t>
      </w:r>
    </w:p>
    <w:p w14:paraId="2E53C940" w14:textId="77777777" w:rsidR="00C1511B" w:rsidRPr="00A85581" w:rsidRDefault="00C1511B" w:rsidP="00C82EF9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</w:p>
    <w:p w14:paraId="5F5C6993" w14:textId="77777777" w:rsidR="00C1511B" w:rsidRPr="00A85581" w:rsidRDefault="00C1511B" w:rsidP="00C1511B">
      <w:pPr>
        <w:pStyle w:val="a"/>
        <w:numPr>
          <w:ilvl w:val="0"/>
          <w:numId w:val="0"/>
        </w:numPr>
        <w:ind w:left="1429"/>
        <w:jc w:val="both"/>
        <w:rPr>
          <w:szCs w:val="24"/>
          <w:highlight w:val="yellow"/>
          <w:u w:val="single"/>
        </w:rPr>
      </w:pPr>
    </w:p>
    <w:p w14:paraId="774B179F" w14:textId="11AE67F9" w:rsidR="003C20B3" w:rsidRPr="00A85581" w:rsidRDefault="00C1511B" w:rsidP="00006F03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2. </w:t>
      </w:r>
      <w:r w:rsidR="00B74080" w:rsidRPr="00A85581">
        <w:rPr>
          <w:b/>
          <w:szCs w:val="24"/>
        </w:rPr>
        <w:t xml:space="preserve">Создание и функционирование компаний в Китае   </w:t>
      </w:r>
      <w:r w:rsidRPr="00A85581">
        <w:rPr>
          <w:szCs w:val="24"/>
        </w:rPr>
        <w:t>(лекция –</w:t>
      </w:r>
      <w:r w:rsidR="001849F2" w:rsidRPr="00A85581">
        <w:rPr>
          <w:szCs w:val="24"/>
        </w:rPr>
        <w:t xml:space="preserve"> 4</w:t>
      </w:r>
      <w:r w:rsidRPr="00A85581">
        <w:rPr>
          <w:szCs w:val="24"/>
        </w:rPr>
        <w:t xml:space="preserve"> часа; </w:t>
      </w:r>
      <w:r w:rsidR="00155EFE" w:rsidRPr="00A85581">
        <w:rPr>
          <w:szCs w:val="24"/>
        </w:rPr>
        <w:t>сем</w:t>
      </w:r>
      <w:r w:rsidR="00155EFE" w:rsidRPr="00A85581">
        <w:rPr>
          <w:szCs w:val="24"/>
        </w:rPr>
        <w:t>и</w:t>
      </w:r>
      <w:r w:rsidR="00155EFE" w:rsidRPr="00A85581">
        <w:rPr>
          <w:szCs w:val="24"/>
        </w:rPr>
        <w:t>нары – 2</w:t>
      </w:r>
      <w:r w:rsidR="00F159FD" w:rsidRPr="00A85581">
        <w:rPr>
          <w:szCs w:val="24"/>
        </w:rPr>
        <w:t xml:space="preserve"> часа; </w:t>
      </w:r>
      <w:r w:rsidR="00155EFE" w:rsidRPr="00A85581">
        <w:rPr>
          <w:szCs w:val="24"/>
        </w:rPr>
        <w:t>самостоятельная работа – 8 часов</w:t>
      </w:r>
      <w:r w:rsidRPr="00A85581">
        <w:rPr>
          <w:szCs w:val="24"/>
        </w:rPr>
        <w:t>).</w:t>
      </w:r>
    </w:p>
    <w:p w14:paraId="07648BEB" w14:textId="77777777" w:rsidR="001849F2" w:rsidRPr="00A85581" w:rsidRDefault="00006F03" w:rsidP="00867037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    </w:t>
      </w:r>
    </w:p>
    <w:p w14:paraId="53C10F7C" w14:textId="1BE35FB8" w:rsidR="00FA66AE" w:rsidRDefault="00FA66AE" w:rsidP="00093D7B">
      <w:pPr>
        <w:pStyle w:val="21"/>
        <w:spacing w:after="0" w:line="240" w:lineRule="auto"/>
        <w:ind w:firstLine="720"/>
        <w:jc w:val="both"/>
        <w:rPr>
          <w:i/>
          <w:szCs w:val="24"/>
          <w:lang w:val="ru-RU"/>
        </w:rPr>
      </w:pPr>
      <w:r>
        <w:rPr>
          <w:i/>
          <w:szCs w:val="24"/>
          <w:lang w:val="ru-RU"/>
        </w:rPr>
        <w:t>Структуры управления бизнесом и предпринимательством в Китае</w:t>
      </w:r>
    </w:p>
    <w:p w14:paraId="04D19C3D" w14:textId="77777777" w:rsidR="00FA66AE" w:rsidRPr="00A85581" w:rsidRDefault="00FA66AE" w:rsidP="00FA66AE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Функции основных министерств и ведомств Китая и формы взаимодействия с ними. Министерство коммерции (</w:t>
      </w:r>
      <w:proofErr w:type="spellStart"/>
      <w:r w:rsidRPr="00A85581">
        <w:rPr>
          <w:szCs w:val="24"/>
          <w:lang w:val="ru-RU"/>
        </w:rPr>
        <w:t>MOFCOM</w:t>
      </w:r>
      <w:proofErr w:type="spellEnd"/>
      <w:r w:rsidRPr="00A85581">
        <w:rPr>
          <w:szCs w:val="24"/>
          <w:lang w:val="ru-RU"/>
        </w:rPr>
        <w:t>), Министерство Финансов (</w:t>
      </w:r>
      <w:proofErr w:type="spellStart"/>
      <w:r w:rsidRPr="00A85581">
        <w:rPr>
          <w:szCs w:val="24"/>
          <w:lang w:val="ru-RU"/>
        </w:rPr>
        <w:t>MoF</w:t>
      </w:r>
      <w:proofErr w:type="spellEnd"/>
      <w:r w:rsidRPr="00A85581">
        <w:rPr>
          <w:szCs w:val="24"/>
          <w:lang w:val="ru-RU"/>
        </w:rPr>
        <w:t>), Государственная А</w:t>
      </w:r>
      <w:r w:rsidRPr="00A85581">
        <w:rPr>
          <w:szCs w:val="24"/>
          <w:lang w:val="ru-RU"/>
        </w:rPr>
        <w:t>д</w:t>
      </w:r>
      <w:r w:rsidRPr="00A85581">
        <w:rPr>
          <w:szCs w:val="24"/>
          <w:lang w:val="ru-RU"/>
        </w:rPr>
        <w:t>министрация индустрии и коммерции (</w:t>
      </w:r>
      <w:proofErr w:type="spellStart"/>
      <w:r w:rsidRPr="00A85581">
        <w:rPr>
          <w:szCs w:val="24"/>
          <w:lang w:val="ru-RU"/>
        </w:rPr>
        <w:t>AIC</w:t>
      </w:r>
      <w:proofErr w:type="spellEnd"/>
      <w:r w:rsidRPr="00A85581">
        <w:rPr>
          <w:szCs w:val="24"/>
          <w:lang w:val="ru-RU"/>
        </w:rPr>
        <w:t>), Государственная администрация по налогообл</w:t>
      </w:r>
      <w:r w:rsidRPr="00A85581">
        <w:rPr>
          <w:szCs w:val="24"/>
          <w:lang w:val="ru-RU"/>
        </w:rPr>
        <w:t>о</w:t>
      </w:r>
      <w:r w:rsidRPr="00A85581">
        <w:rPr>
          <w:szCs w:val="24"/>
          <w:lang w:val="ru-RU"/>
        </w:rPr>
        <w:t>жения (SAT), Государственная администрация по валютному регулированию (SAFE), Стат</w:t>
      </w:r>
      <w:r w:rsidRPr="00A85581">
        <w:rPr>
          <w:szCs w:val="24"/>
          <w:lang w:val="ru-RU"/>
        </w:rPr>
        <w:t>и</w:t>
      </w:r>
      <w:r w:rsidRPr="00A85581">
        <w:rPr>
          <w:szCs w:val="24"/>
          <w:lang w:val="ru-RU"/>
        </w:rPr>
        <w:t>стическое бюро.</w:t>
      </w:r>
    </w:p>
    <w:p w14:paraId="70F86899" w14:textId="77777777" w:rsidR="00FA66AE" w:rsidRPr="00FA66AE" w:rsidRDefault="00FA66AE" w:rsidP="00093D7B">
      <w:pPr>
        <w:pStyle w:val="21"/>
        <w:spacing w:after="0" w:line="240" w:lineRule="auto"/>
        <w:ind w:firstLine="720"/>
        <w:jc w:val="both"/>
        <w:rPr>
          <w:i/>
          <w:szCs w:val="24"/>
          <w:lang w:val="en-US"/>
        </w:rPr>
      </w:pPr>
    </w:p>
    <w:p w14:paraId="3635CCDA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i/>
          <w:szCs w:val="24"/>
          <w:lang w:val="ru-RU"/>
        </w:rPr>
      </w:pPr>
      <w:r w:rsidRPr="00A85581">
        <w:rPr>
          <w:i/>
          <w:szCs w:val="24"/>
          <w:lang w:val="ru-RU"/>
        </w:rPr>
        <w:t>Статус и формы компаний (предприятий) в КНР</w:t>
      </w:r>
    </w:p>
    <w:p w14:paraId="4900A1C9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Законодательство в области организации деятельности компаний различных форм со</w:t>
      </w:r>
      <w:r w:rsidRPr="00A85581">
        <w:rPr>
          <w:szCs w:val="24"/>
          <w:lang w:val="ru-RU"/>
        </w:rPr>
        <w:t>б</w:t>
      </w:r>
      <w:r w:rsidRPr="00A85581">
        <w:rPr>
          <w:szCs w:val="24"/>
          <w:lang w:val="ru-RU"/>
        </w:rPr>
        <w:t xml:space="preserve">ственности в Китае. </w:t>
      </w:r>
    </w:p>
    <w:p w14:paraId="3FADC4D9" w14:textId="77777777" w:rsidR="00093D7B" w:rsidRPr="00A85581" w:rsidRDefault="00093D7B" w:rsidP="00093D7B">
      <w:pPr>
        <w:pStyle w:val="a"/>
        <w:numPr>
          <w:ilvl w:val="0"/>
          <w:numId w:val="0"/>
        </w:numPr>
        <w:ind w:left="709"/>
        <w:jc w:val="both"/>
        <w:rPr>
          <w:i/>
          <w:szCs w:val="24"/>
        </w:rPr>
      </w:pPr>
      <w:r w:rsidRPr="00A85581">
        <w:rPr>
          <w:i/>
          <w:szCs w:val="24"/>
        </w:rPr>
        <w:t>Создание компаний как форма  иностранных инвестиций в КНР</w:t>
      </w:r>
    </w:p>
    <w:p w14:paraId="08658ACF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Представительства зарубежных компаний в КНР. Законодательство и правила работы. Разрешенные и запрещенные виды деятельности. Основные формы налогообложения</w:t>
      </w:r>
    </w:p>
    <w:p w14:paraId="3A8ACFBC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Предприятия иностранного капитала в КНР. Формы организации, формирование у</w:t>
      </w:r>
      <w:r w:rsidRPr="00A85581">
        <w:rPr>
          <w:szCs w:val="24"/>
          <w:lang w:val="ru-RU"/>
        </w:rPr>
        <w:t>с</w:t>
      </w:r>
      <w:r w:rsidRPr="00A85581">
        <w:rPr>
          <w:szCs w:val="24"/>
          <w:lang w:val="ru-RU"/>
        </w:rPr>
        <w:t>тавного фонда, наём на работу сотрудников</w:t>
      </w:r>
    </w:p>
    <w:p w14:paraId="7A504366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Совместные предприятия. Предприятия совместного капитала (</w:t>
      </w:r>
      <w:proofErr w:type="spellStart"/>
      <w:r w:rsidRPr="00A85581">
        <w:rPr>
          <w:i/>
          <w:szCs w:val="24"/>
          <w:lang w:val="ru-RU"/>
        </w:rPr>
        <w:t>хэцзы</w:t>
      </w:r>
      <w:proofErr w:type="spellEnd"/>
      <w:r w:rsidRPr="00A85581">
        <w:rPr>
          <w:i/>
          <w:szCs w:val="24"/>
          <w:lang w:val="ru-RU"/>
        </w:rPr>
        <w:t xml:space="preserve"> </w:t>
      </w:r>
      <w:proofErr w:type="spellStart"/>
      <w:r w:rsidRPr="00A85581">
        <w:rPr>
          <w:i/>
          <w:szCs w:val="24"/>
          <w:lang w:val="ru-RU"/>
        </w:rPr>
        <w:t>циъе</w:t>
      </w:r>
      <w:proofErr w:type="spellEnd"/>
      <w:r w:rsidRPr="00A85581">
        <w:rPr>
          <w:szCs w:val="24"/>
          <w:lang w:val="ru-RU"/>
        </w:rPr>
        <w:t>), предпр</w:t>
      </w:r>
      <w:r w:rsidRPr="00A85581">
        <w:rPr>
          <w:szCs w:val="24"/>
          <w:lang w:val="ru-RU"/>
        </w:rPr>
        <w:t>и</w:t>
      </w:r>
      <w:r w:rsidRPr="00A85581">
        <w:rPr>
          <w:szCs w:val="24"/>
          <w:lang w:val="ru-RU"/>
        </w:rPr>
        <w:t>ятия сотрудничества (</w:t>
      </w:r>
      <w:proofErr w:type="spellStart"/>
      <w:r w:rsidRPr="00A85581">
        <w:rPr>
          <w:i/>
          <w:szCs w:val="24"/>
          <w:lang w:val="ru-RU"/>
        </w:rPr>
        <w:t>хэцзо</w:t>
      </w:r>
      <w:proofErr w:type="spellEnd"/>
      <w:r w:rsidRPr="00A85581">
        <w:rPr>
          <w:i/>
          <w:szCs w:val="24"/>
          <w:lang w:val="ru-RU"/>
        </w:rPr>
        <w:t xml:space="preserve"> </w:t>
      </w:r>
      <w:proofErr w:type="spellStart"/>
      <w:r w:rsidRPr="00A85581">
        <w:rPr>
          <w:i/>
          <w:szCs w:val="24"/>
          <w:lang w:val="ru-RU"/>
        </w:rPr>
        <w:t>циъе</w:t>
      </w:r>
      <w:proofErr w:type="spellEnd"/>
      <w:r w:rsidRPr="00A85581">
        <w:rPr>
          <w:szCs w:val="24"/>
          <w:lang w:val="ru-RU"/>
        </w:rPr>
        <w:t>): отличия и формы взаимодействия с китайскими партнер</w:t>
      </w:r>
      <w:r w:rsidRPr="00A85581">
        <w:rPr>
          <w:szCs w:val="24"/>
          <w:lang w:val="ru-RU"/>
        </w:rPr>
        <w:t>а</w:t>
      </w:r>
      <w:r w:rsidRPr="00A85581">
        <w:rPr>
          <w:szCs w:val="24"/>
          <w:lang w:val="ru-RU"/>
        </w:rPr>
        <w:t xml:space="preserve">ми. </w:t>
      </w:r>
    </w:p>
    <w:p w14:paraId="743693AB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Этапы организации совместных предприятий, отчётность и налогообложение.</w:t>
      </w:r>
    </w:p>
    <w:p w14:paraId="6CCBEB73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Китайские предприятия, компании с ограниченной ответственностью.  Формы орган</w:t>
      </w:r>
      <w:r w:rsidRPr="00A85581">
        <w:rPr>
          <w:szCs w:val="24"/>
          <w:lang w:val="ru-RU"/>
        </w:rPr>
        <w:t>и</w:t>
      </w:r>
      <w:r w:rsidRPr="00A85581">
        <w:rPr>
          <w:szCs w:val="24"/>
          <w:lang w:val="ru-RU"/>
        </w:rPr>
        <w:t>зации, возможность участия иностранных граждан.</w:t>
      </w:r>
    </w:p>
    <w:p w14:paraId="66147D02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Партнерство совместных инвестиций и формы акционерного капитала</w:t>
      </w:r>
    </w:p>
    <w:p w14:paraId="3B0C94A9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Организация предприятий на территории Гонконга. Сильные и слабые стороны де</w:t>
      </w:r>
      <w:r w:rsidRPr="00A85581">
        <w:rPr>
          <w:szCs w:val="24"/>
          <w:lang w:val="ru-RU"/>
        </w:rPr>
        <w:t>я</w:t>
      </w:r>
      <w:r w:rsidRPr="00A85581">
        <w:rPr>
          <w:szCs w:val="24"/>
          <w:lang w:val="ru-RU"/>
        </w:rPr>
        <w:t>тельности гонконгских предприятий в КНР</w:t>
      </w:r>
    </w:p>
    <w:p w14:paraId="6CAFF68D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 Формы инвестиций с участием иностранных предприятий: поощряемые, ограниче</w:t>
      </w:r>
      <w:r w:rsidRPr="00A85581">
        <w:rPr>
          <w:szCs w:val="24"/>
          <w:lang w:val="ru-RU"/>
        </w:rPr>
        <w:t>н</w:t>
      </w:r>
      <w:r w:rsidRPr="00A85581">
        <w:rPr>
          <w:szCs w:val="24"/>
          <w:lang w:val="ru-RU"/>
        </w:rPr>
        <w:t xml:space="preserve">ные, запрещенные. </w:t>
      </w:r>
    </w:p>
    <w:p w14:paraId="3592734A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Поэтапный процесс создания компании иностранного капитала</w:t>
      </w:r>
      <w:r w:rsidRPr="00A85581">
        <w:rPr>
          <w:szCs w:val="24"/>
        </w:rPr>
        <w:t>. Система управления разными типами предприятий. Изменение организационной формы предприятия. Увеличение уставного капитала. Ликвидация предприятия. Расширение. Перемещение предприятия</w:t>
      </w:r>
    </w:p>
    <w:p w14:paraId="4E5D9F4B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i/>
          <w:szCs w:val="24"/>
          <w:lang w:val="ru-RU"/>
        </w:rPr>
        <w:t>Типовая документация предприятия</w:t>
      </w:r>
      <w:r w:rsidRPr="00A85581">
        <w:rPr>
          <w:szCs w:val="24"/>
          <w:lang w:val="ru-RU"/>
        </w:rPr>
        <w:t>. Этапы организации предприятия с участием ин</w:t>
      </w:r>
      <w:r w:rsidRPr="00A85581">
        <w:rPr>
          <w:szCs w:val="24"/>
          <w:lang w:val="ru-RU"/>
        </w:rPr>
        <w:t>о</w:t>
      </w:r>
      <w:r w:rsidRPr="00A85581">
        <w:rPr>
          <w:szCs w:val="24"/>
          <w:lang w:val="ru-RU"/>
        </w:rPr>
        <w:t>странного капитала. Типичные формы нарушений при организации предприятий с участием иностранного капитала. Легальные и нелегальные виды организации бизнеса в Китая.</w:t>
      </w:r>
    </w:p>
    <w:p w14:paraId="78B4F009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i/>
          <w:szCs w:val="24"/>
          <w:lang w:val="ru-RU"/>
        </w:rPr>
      </w:pPr>
      <w:r w:rsidRPr="00A85581">
        <w:rPr>
          <w:i/>
          <w:szCs w:val="24"/>
          <w:lang w:val="ru-RU"/>
        </w:rPr>
        <w:t>Виды франчайзинга в Китае.</w:t>
      </w:r>
    </w:p>
    <w:p w14:paraId="506989C5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Case studies: организации предприятий по видам деятельности (совместное издание журналов, телекомпании, предприятия по производству продукции)</w:t>
      </w:r>
    </w:p>
    <w:p w14:paraId="7BD7382F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Case studies: Coca-cola, </w:t>
      </w:r>
      <w:proofErr w:type="spellStart"/>
      <w:r w:rsidRPr="00A85581">
        <w:rPr>
          <w:szCs w:val="24"/>
          <w:lang w:val="ru-RU"/>
        </w:rPr>
        <w:t>Motorola</w:t>
      </w:r>
      <w:proofErr w:type="spellEnd"/>
      <w:r w:rsidRPr="00A85581">
        <w:rPr>
          <w:szCs w:val="24"/>
          <w:lang w:val="ru-RU"/>
        </w:rPr>
        <w:t xml:space="preserve">, </w:t>
      </w:r>
      <w:proofErr w:type="spellStart"/>
      <w:r w:rsidRPr="00A85581">
        <w:rPr>
          <w:szCs w:val="24"/>
          <w:lang w:val="ru-RU"/>
        </w:rPr>
        <w:t>Nokia</w:t>
      </w:r>
      <w:proofErr w:type="spellEnd"/>
      <w:r w:rsidRPr="00A85581">
        <w:rPr>
          <w:szCs w:val="24"/>
          <w:lang w:val="ru-RU"/>
        </w:rPr>
        <w:t xml:space="preserve">, Toyota, </w:t>
      </w:r>
      <w:proofErr w:type="spellStart"/>
      <w:r w:rsidRPr="00A85581">
        <w:rPr>
          <w:szCs w:val="24"/>
          <w:lang w:val="ru-RU"/>
        </w:rPr>
        <w:t>Nissan</w:t>
      </w:r>
      <w:proofErr w:type="spellEnd"/>
    </w:p>
    <w:p w14:paraId="0A935951" w14:textId="77777777" w:rsidR="00093D7B" w:rsidRPr="00A85581" w:rsidRDefault="00093D7B" w:rsidP="00093D7B">
      <w:pPr>
        <w:ind w:firstLine="0"/>
      </w:pPr>
    </w:p>
    <w:p w14:paraId="58C2DAEC" w14:textId="77777777" w:rsidR="00C1546B" w:rsidRPr="00A85581" w:rsidRDefault="00C1546B" w:rsidP="00006F03">
      <w:pPr>
        <w:pStyle w:val="a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Theme="minorHAnsi" w:hAnsiTheme="minorHAnsi" w:cs="Helvetica"/>
          <w:sz w:val="22"/>
          <w:lang w:eastAsia="ru-RU"/>
        </w:rPr>
      </w:pPr>
    </w:p>
    <w:p w14:paraId="4655794F" w14:textId="77777777" w:rsidR="00C1546B" w:rsidRPr="00A85581" w:rsidRDefault="00C1546B" w:rsidP="00006F03">
      <w:pPr>
        <w:pStyle w:val="a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Theme="minorHAnsi" w:hAnsiTheme="minorHAnsi" w:cs="Helvetica"/>
          <w:sz w:val="22"/>
          <w:lang w:eastAsia="ru-RU"/>
        </w:rPr>
      </w:pPr>
    </w:p>
    <w:p w14:paraId="581BA2EA" w14:textId="77777777" w:rsidR="003D62CB" w:rsidRPr="00A85581" w:rsidRDefault="00006F03" w:rsidP="00006F03">
      <w:pPr>
        <w:pStyle w:val="a"/>
        <w:numPr>
          <w:ilvl w:val="0"/>
          <w:numId w:val="6"/>
        </w:numPr>
        <w:jc w:val="center"/>
        <w:rPr>
          <w:i/>
          <w:szCs w:val="28"/>
        </w:rPr>
      </w:pPr>
      <w:r w:rsidRPr="00A85581">
        <w:rPr>
          <w:i/>
          <w:szCs w:val="28"/>
        </w:rPr>
        <w:t xml:space="preserve"> </w:t>
      </w:r>
      <w:r w:rsidR="003D62CB" w:rsidRPr="00A85581">
        <w:rPr>
          <w:i/>
          <w:szCs w:val="28"/>
        </w:rPr>
        <w:t>Вопросы для обсуждения на семинаре:</w:t>
      </w:r>
    </w:p>
    <w:p w14:paraId="3745D555" w14:textId="77777777" w:rsidR="004D6569" w:rsidRPr="00A85581" w:rsidRDefault="004D6569" w:rsidP="003D62CB">
      <w:pPr>
        <w:pStyle w:val="21"/>
        <w:spacing w:after="0" w:line="240" w:lineRule="auto"/>
        <w:jc w:val="center"/>
        <w:rPr>
          <w:i/>
          <w:szCs w:val="28"/>
          <w:lang w:val="ru-RU"/>
        </w:rPr>
      </w:pPr>
    </w:p>
    <w:p w14:paraId="0D15EE0E" w14:textId="77777777" w:rsidR="004D6569" w:rsidRPr="00A85581" w:rsidRDefault="00C1546B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В чем сильные и слабые стороны организации предприятий с иностранным капит</w:t>
      </w:r>
      <w:r w:rsidRPr="00A85581">
        <w:rPr>
          <w:szCs w:val="28"/>
          <w:lang w:val="ru-RU"/>
        </w:rPr>
        <w:t>а</w:t>
      </w:r>
      <w:r w:rsidRPr="00A85581">
        <w:rPr>
          <w:szCs w:val="28"/>
          <w:lang w:val="ru-RU"/>
        </w:rPr>
        <w:t>лом и предприятий смешанного капитала в Китае.</w:t>
      </w:r>
    </w:p>
    <w:p w14:paraId="1D5A5033" w14:textId="77777777" w:rsidR="00C1546B" w:rsidRPr="00A85581" w:rsidRDefault="00C1546B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Какие нормативные акты определяют деятельность предприятий иностранного к</w:t>
      </w:r>
      <w:r w:rsidRPr="00A85581">
        <w:rPr>
          <w:szCs w:val="28"/>
          <w:lang w:val="ru-RU"/>
        </w:rPr>
        <w:t>а</w:t>
      </w:r>
      <w:r w:rsidRPr="00A85581">
        <w:rPr>
          <w:szCs w:val="28"/>
          <w:lang w:val="ru-RU"/>
        </w:rPr>
        <w:t xml:space="preserve">питала в Китае </w:t>
      </w:r>
    </w:p>
    <w:p w14:paraId="2CC38873" w14:textId="77777777" w:rsidR="00626399" w:rsidRPr="00A85581" w:rsidRDefault="00C1546B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В каких случаях имеет смысл создавать представительство, а в каких случаях – предприятие в Китае?</w:t>
      </w:r>
    </w:p>
    <w:p w14:paraId="64566809" w14:textId="77777777" w:rsidR="00626399" w:rsidRPr="00A85581" w:rsidRDefault="00C1546B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Подготовке сообщение об основных этапах созданиях предприятия с участием ин</w:t>
      </w:r>
      <w:r w:rsidRPr="00A85581">
        <w:rPr>
          <w:szCs w:val="28"/>
          <w:lang w:val="ru-RU"/>
        </w:rPr>
        <w:t>о</w:t>
      </w:r>
      <w:r w:rsidRPr="00A85581">
        <w:rPr>
          <w:szCs w:val="28"/>
          <w:lang w:val="ru-RU"/>
        </w:rPr>
        <w:t>странного капитала в Китае</w:t>
      </w:r>
    </w:p>
    <w:p w14:paraId="61E20D50" w14:textId="77777777" w:rsidR="00336A59" w:rsidRPr="00A85581" w:rsidRDefault="00336A59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Каково разделение функций Министерства коммерции и местных администраций в регулировании деятельности предприятий иностранного и смешанного капитала в Китае.?</w:t>
      </w:r>
    </w:p>
    <w:p w14:paraId="3825B36B" w14:textId="77777777" w:rsidR="00C1546B" w:rsidRDefault="00C1546B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Подготовьте сообщение о деятельности крупной иностранной фирмы в Китае: ан</w:t>
      </w:r>
      <w:r w:rsidRPr="00A85581">
        <w:rPr>
          <w:szCs w:val="28"/>
          <w:lang w:val="ru-RU"/>
        </w:rPr>
        <w:t>а</w:t>
      </w:r>
      <w:r w:rsidRPr="00A85581">
        <w:rPr>
          <w:szCs w:val="28"/>
          <w:lang w:val="ru-RU"/>
        </w:rPr>
        <w:t>лиз организации, менеджмента, найма рабочей силы, защиты авторских прав</w:t>
      </w:r>
    </w:p>
    <w:p w14:paraId="1F2A3D4E" w14:textId="3F99DE23" w:rsidR="00401751" w:rsidRPr="00A85581" w:rsidRDefault="00401751" w:rsidP="00EE5D39">
      <w:pPr>
        <w:pStyle w:val="21"/>
        <w:numPr>
          <w:ilvl w:val="0"/>
          <w:numId w:val="20"/>
        </w:num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Представьте примерную схему вывода иностранного предприятия на китайский р</w:t>
      </w:r>
      <w:r>
        <w:rPr>
          <w:szCs w:val="28"/>
          <w:lang w:val="ru-RU"/>
        </w:rPr>
        <w:t>ы</w:t>
      </w:r>
      <w:r>
        <w:rPr>
          <w:szCs w:val="28"/>
          <w:lang w:val="ru-RU"/>
        </w:rPr>
        <w:t>нок, учитывая защиту стратегически важной для предприятия информации.</w:t>
      </w:r>
    </w:p>
    <w:p w14:paraId="1960E54B" w14:textId="77777777" w:rsidR="004D6569" w:rsidRPr="00A85581" w:rsidRDefault="004D6569" w:rsidP="003D62CB">
      <w:pPr>
        <w:pStyle w:val="21"/>
        <w:spacing w:after="0" w:line="240" w:lineRule="auto"/>
        <w:jc w:val="center"/>
        <w:rPr>
          <w:i/>
          <w:szCs w:val="28"/>
          <w:lang w:val="ru-RU"/>
        </w:rPr>
      </w:pPr>
    </w:p>
    <w:p w14:paraId="3549246C" w14:textId="77777777" w:rsidR="00D51278" w:rsidRPr="00A85581" w:rsidRDefault="00D51278" w:rsidP="00093D7B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lang w:val="ru-RU"/>
        </w:rPr>
        <w:t>Литература по разделу:</w:t>
      </w:r>
    </w:p>
    <w:p w14:paraId="52070339" w14:textId="77777777" w:rsidR="00D51278" w:rsidRPr="00A85581" w:rsidRDefault="00D51278" w:rsidP="00D51278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72138030" w14:textId="77777777" w:rsidR="00D51278" w:rsidRPr="00A85581" w:rsidRDefault="00C1546B" w:rsidP="00D51278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An introduction to doing business in China , </w:t>
      </w:r>
      <w:proofErr w:type="spellStart"/>
      <w:r w:rsidRPr="00A85581">
        <w:rPr>
          <w:szCs w:val="24"/>
          <w:lang w:val="ru-RU"/>
        </w:rPr>
        <w:t>Dezan</w:t>
      </w:r>
      <w:proofErr w:type="spellEnd"/>
      <w:r w:rsidRPr="00A85581">
        <w:rPr>
          <w:szCs w:val="24"/>
          <w:lang w:val="ru-RU"/>
        </w:rPr>
        <w:t xml:space="preserve"> </w:t>
      </w:r>
      <w:proofErr w:type="spellStart"/>
      <w:r w:rsidRPr="00A85581">
        <w:rPr>
          <w:szCs w:val="24"/>
          <w:lang w:val="ru-RU"/>
        </w:rPr>
        <w:t>Shira</w:t>
      </w:r>
      <w:proofErr w:type="spellEnd"/>
      <w:r w:rsidRPr="00A85581">
        <w:rPr>
          <w:szCs w:val="24"/>
          <w:lang w:val="ru-RU"/>
        </w:rPr>
        <w:t xml:space="preserve"> and Associates, 2012</w:t>
      </w:r>
    </w:p>
    <w:p w14:paraId="39E2E3A0" w14:textId="77777777" w:rsidR="008A0B79" w:rsidRPr="00A85581" w:rsidRDefault="008A0B79" w:rsidP="008A0B79">
      <w:pPr>
        <w:rPr>
          <w:szCs w:val="24"/>
        </w:rPr>
      </w:pPr>
      <w:r w:rsidRPr="00A85581">
        <w:rPr>
          <w:szCs w:val="24"/>
        </w:rPr>
        <w:t xml:space="preserve">Мидлер П. Плохо сделано в Китае: </w:t>
      </w:r>
      <w:proofErr w:type="spellStart"/>
      <w:r w:rsidRPr="00A85581">
        <w:rPr>
          <w:szCs w:val="24"/>
        </w:rPr>
        <w:t>БХВ-Петербург</w:t>
      </w:r>
      <w:proofErr w:type="spellEnd"/>
      <w:r w:rsidRPr="00A85581">
        <w:rPr>
          <w:szCs w:val="24"/>
        </w:rPr>
        <w:t>, 2012</w:t>
      </w:r>
    </w:p>
    <w:p w14:paraId="70FE6278" w14:textId="2E9ED4A7" w:rsidR="009B4E30" w:rsidRPr="00A85581" w:rsidRDefault="009B4E30" w:rsidP="008A0B79">
      <w:pPr>
        <w:rPr>
          <w:szCs w:val="24"/>
        </w:rPr>
      </w:pPr>
      <w:r w:rsidRPr="00A85581">
        <w:rPr>
          <w:szCs w:val="24"/>
        </w:rPr>
        <w:t>Бергер Я. Экономическая стратегия Китая. М: Форум. 2009 г.</w:t>
      </w:r>
    </w:p>
    <w:p w14:paraId="0C4F91F1" w14:textId="77777777" w:rsidR="00894506" w:rsidRPr="00A85581" w:rsidRDefault="00894506" w:rsidP="00894506">
      <w:pPr>
        <w:ind w:left="420" w:hanging="420"/>
        <w:rPr>
          <w:rFonts w:ascii="Times" w:hAnsi="Times"/>
          <w:sz w:val="20"/>
          <w:szCs w:val="20"/>
          <w:lang w:eastAsia="ru-RU"/>
        </w:rPr>
      </w:pPr>
      <w:r w:rsidRPr="00A85581">
        <w:rPr>
          <w:rFonts w:ascii="Times" w:hAnsi="Times"/>
          <w:sz w:val="20"/>
          <w:szCs w:val="20"/>
          <w:lang w:eastAsia="ru-RU"/>
        </w:rPr>
        <w:t xml:space="preserve">Warner, Malcolm. </w:t>
      </w:r>
      <w:r w:rsidRPr="00A85581">
        <w:rPr>
          <w:rFonts w:ascii="Times" w:hAnsi="Times"/>
          <w:i/>
          <w:iCs/>
          <w:sz w:val="20"/>
          <w:szCs w:val="20"/>
          <w:lang w:eastAsia="ru-RU"/>
        </w:rPr>
        <w:t>Managing Across Diverse Cultures in East Asia: Issues and challenges in a changing globalized world</w:t>
      </w:r>
      <w:r w:rsidRPr="00A85581">
        <w:rPr>
          <w:rFonts w:ascii="Times" w:hAnsi="Times"/>
          <w:sz w:val="20"/>
          <w:szCs w:val="20"/>
          <w:lang w:eastAsia="ru-RU"/>
        </w:rPr>
        <w:t xml:space="preserve">.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Ed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 xml:space="preserve">. Malcolm Warner,. </w:t>
      </w:r>
      <w:proofErr w:type="spellStart"/>
      <w:r w:rsidRPr="00A85581">
        <w:rPr>
          <w:rFonts w:ascii="Times" w:hAnsi="Times"/>
          <w:sz w:val="20"/>
          <w:szCs w:val="20"/>
          <w:lang w:eastAsia="ru-RU"/>
        </w:rPr>
        <w:t>Routledge</w:t>
      </w:r>
      <w:proofErr w:type="spellEnd"/>
      <w:r w:rsidRPr="00A85581">
        <w:rPr>
          <w:rFonts w:ascii="Times" w:hAnsi="Times"/>
          <w:sz w:val="20"/>
          <w:szCs w:val="20"/>
          <w:lang w:eastAsia="ru-RU"/>
        </w:rPr>
        <w:t>, 2013.</w:t>
      </w:r>
    </w:p>
    <w:p w14:paraId="639E83A5" w14:textId="77777777" w:rsidR="00894506" w:rsidRPr="00A85581" w:rsidRDefault="00894506" w:rsidP="00894506">
      <w:pPr>
        <w:ind w:firstLine="0"/>
        <w:rPr>
          <w:rFonts w:ascii="Times" w:eastAsia="Times New Roman" w:hAnsi="Times"/>
          <w:sz w:val="20"/>
          <w:szCs w:val="20"/>
          <w:lang w:eastAsia="ru-RU"/>
        </w:rPr>
      </w:pPr>
    </w:p>
    <w:p w14:paraId="410F4AC3" w14:textId="6DBC8A18" w:rsidR="00894506" w:rsidRPr="00A85581" w:rsidRDefault="00894506" w:rsidP="008A0B79">
      <w:pPr>
        <w:rPr>
          <w:szCs w:val="24"/>
        </w:rPr>
      </w:pPr>
      <w:r w:rsidRPr="00A85581">
        <w:rPr>
          <w:szCs w:val="24"/>
        </w:rPr>
        <w:t>Дополнительная литература по разделу</w:t>
      </w:r>
    </w:p>
    <w:p w14:paraId="32175350" w14:textId="77777777" w:rsidR="00894506" w:rsidRPr="00A85581" w:rsidRDefault="00894506" w:rsidP="00894506">
      <w:pPr>
        <w:rPr>
          <w:szCs w:val="24"/>
        </w:rPr>
      </w:pPr>
      <w:r w:rsidRPr="00A85581">
        <w:rPr>
          <w:szCs w:val="24"/>
        </w:rPr>
        <w:t xml:space="preserve">Мидлер П. Плохо сделано в Китае: </w:t>
      </w:r>
      <w:proofErr w:type="spellStart"/>
      <w:r w:rsidRPr="00A85581">
        <w:rPr>
          <w:szCs w:val="24"/>
        </w:rPr>
        <w:t>БХВ-Петербург</w:t>
      </w:r>
      <w:proofErr w:type="spellEnd"/>
      <w:r w:rsidRPr="00A85581">
        <w:rPr>
          <w:szCs w:val="24"/>
        </w:rPr>
        <w:t>, 2012</w:t>
      </w:r>
    </w:p>
    <w:p w14:paraId="33E34D40" w14:textId="77777777" w:rsidR="00894506" w:rsidRPr="00A85581" w:rsidRDefault="00894506" w:rsidP="008A0B79">
      <w:pPr>
        <w:rPr>
          <w:szCs w:val="24"/>
        </w:rPr>
      </w:pPr>
    </w:p>
    <w:p w14:paraId="05A03276" w14:textId="77777777" w:rsidR="00894506" w:rsidRPr="00A85581" w:rsidRDefault="00894506" w:rsidP="008A0B79">
      <w:pPr>
        <w:rPr>
          <w:szCs w:val="24"/>
        </w:rPr>
      </w:pPr>
    </w:p>
    <w:p w14:paraId="7129B383" w14:textId="77777777" w:rsidR="00D51278" w:rsidRPr="00A85581" w:rsidRDefault="00D51278" w:rsidP="003D62CB">
      <w:pPr>
        <w:pStyle w:val="21"/>
        <w:spacing w:after="0" w:line="240" w:lineRule="auto"/>
        <w:jc w:val="center"/>
        <w:rPr>
          <w:i/>
          <w:szCs w:val="28"/>
          <w:lang w:val="ru-RU"/>
        </w:rPr>
      </w:pPr>
    </w:p>
    <w:p w14:paraId="67D88F04" w14:textId="77777777" w:rsidR="00C1511B" w:rsidRPr="00A85581" w:rsidRDefault="00C1511B" w:rsidP="00C1511B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</w:p>
    <w:p w14:paraId="79F371FA" w14:textId="4DEEA9F6" w:rsidR="00C41F77" w:rsidRPr="00A85581" w:rsidRDefault="00C1511B" w:rsidP="00C8235B">
      <w:pPr>
        <w:pStyle w:val="a"/>
        <w:numPr>
          <w:ilvl w:val="0"/>
          <w:numId w:val="0"/>
        </w:numPr>
        <w:ind w:left="106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</w:t>
      </w:r>
      <w:r w:rsidR="009302FE" w:rsidRPr="00A85581">
        <w:rPr>
          <w:b/>
          <w:szCs w:val="24"/>
          <w:u w:val="single"/>
        </w:rPr>
        <w:t>3</w:t>
      </w:r>
      <w:r w:rsidRPr="00A85581">
        <w:rPr>
          <w:b/>
          <w:szCs w:val="24"/>
          <w:u w:val="single"/>
        </w:rPr>
        <w:t xml:space="preserve">. </w:t>
      </w:r>
      <w:r w:rsidR="00DE2A7D" w:rsidRPr="00A85581">
        <w:rPr>
          <w:b/>
          <w:szCs w:val="24"/>
          <w:u w:val="single"/>
        </w:rPr>
        <w:t xml:space="preserve">Банки и капиталовложения в Китае </w:t>
      </w:r>
      <w:r w:rsidR="00F159FD" w:rsidRPr="00A85581">
        <w:rPr>
          <w:b/>
          <w:szCs w:val="24"/>
          <w:u w:val="single"/>
        </w:rPr>
        <w:t xml:space="preserve"> </w:t>
      </w:r>
      <w:r w:rsidRPr="00A85581">
        <w:rPr>
          <w:b/>
          <w:szCs w:val="24"/>
        </w:rPr>
        <w:t>(</w:t>
      </w:r>
      <w:r w:rsidRPr="00A85581">
        <w:rPr>
          <w:szCs w:val="24"/>
        </w:rPr>
        <w:t xml:space="preserve">лекция – 2 часа; </w:t>
      </w:r>
      <w:r w:rsidR="00F159FD" w:rsidRPr="00A85581">
        <w:rPr>
          <w:szCs w:val="24"/>
        </w:rPr>
        <w:t xml:space="preserve">семинары – </w:t>
      </w:r>
      <w:r w:rsidR="001849F2" w:rsidRPr="00A85581">
        <w:rPr>
          <w:szCs w:val="24"/>
        </w:rPr>
        <w:t>2</w:t>
      </w:r>
      <w:r w:rsidR="00F159FD" w:rsidRPr="00A85581">
        <w:rPr>
          <w:szCs w:val="24"/>
        </w:rPr>
        <w:t xml:space="preserve"> ч</w:t>
      </w:r>
      <w:r w:rsidR="00F159FD" w:rsidRPr="00A85581">
        <w:rPr>
          <w:szCs w:val="24"/>
        </w:rPr>
        <w:t>а</w:t>
      </w:r>
      <w:r w:rsidR="00F159FD" w:rsidRPr="00A85581">
        <w:rPr>
          <w:szCs w:val="24"/>
        </w:rPr>
        <w:t xml:space="preserve">са; </w:t>
      </w:r>
      <w:r w:rsidR="00155EFE" w:rsidRPr="00A85581">
        <w:rPr>
          <w:szCs w:val="24"/>
        </w:rPr>
        <w:t xml:space="preserve">самостоятельная работа – </w:t>
      </w:r>
      <w:r w:rsidR="001849F2" w:rsidRPr="00A85581">
        <w:rPr>
          <w:szCs w:val="24"/>
        </w:rPr>
        <w:t>8</w:t>
      </w:r>
      <w:r w:rsidRPr="00A85581">
        <w:rPr>
          <w:szCs w:val="24"/>
        </w:rPr>
        <w:t xml:space="preserve"> час</w:t>
      </w:r>
      <w:r w:rsidR="00155EFE" w:rsidRPr="00A85581">
        <w:rPr>
          <w:szCs w:val="24"/>
        </w:rPr>
        <w:t>ов</w:t>
      </w:r>
      <w:r w:rsidRPr="00A85581">
        <w:rPr>
          <w:szCs w:val="24"/>
        </w:rPr>
        <w:t>).</w:t>
      </w:r>
      <w:r w:rsidR="00C41F77" w:rsidRPr="00A85581">
        <w:rPr>
          <w:szCs w:val="24"/>
        </w:rPr>
        <w:t xml:space="preserve"> </w:t>
      </w:r>
    </w:p>
    <w:p w14:paraId="0B6888BF" w14:textId="77777777" w:rsidR="00DE2A7D" w:rsidRPr="00A85581" w:rsidRDefault="00DE2A7D" w:rsidP="00191641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</w:p>
    <w:p w14:paraId="4452C3DB" w14:textId="591BAFB9" w:rsidR="00DE2A7D" w:rsidRDefault="00DE2A7D" w:rsidP="00191641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Крупнейшие государственные банки в КНР. Городские и региональные банки. Формы региональных «фондов взаимокредитования».</w:t>
      </w:r>
      <w:r w:rsidR="00A030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«Теневые банки» в Китае. Тенденции к </w:t>
      </w:r>
      <w:r w:rsidR="00D30D3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созд</w:t>
      </w:r>
      <w:r w:rsidR="00D30D3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а</w:t>
      </w:r>
      <w:r w:rsidR="00D30D3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нию частных банков. </w:t>
      </w:r>
    </w:p>
    <w:p w14:paraId="104F9BE1" w14:textId="627D5769" w:rsidR="00D30D3A" w:rsidRPr="00D30D3A" w:rsidRDefault="00D30D3A" w:rsidP="00D30D3A">
      <w:r>
        <w:t xml:space="preserve">Банковский и инвестиционно-кредитный консалтинг. </w:t>
      </w:r>
    </w:p>
    <w:p w14:paraId="36307270" w14:textId="77777777" w:rsidR="00DE2A7D" w:rsidRPr="00A85581" w:rsidRDefault="00DE2A7D" w:rsidP="00DE2A7D">
      <w:r w:rsidRPr="00A85581">
        <w:t>Кредиты и кредитная политика в КНР. Этапы получении кредита и выплат по кред</w:t>
      </w:r>
      <w:r w:rsidRPr="00A85581">
        <w:t>и</w:t>
      </w:r>
      <w:r w:rsidRPr="00A85581">
        <w:t xml:space="preserve">там. Формы кредитования иностранных и смешанных предприятий в КНР. </w:t>
      </w:r>
    </w:p>
    <w:p w14:paraId="7BA31045" w14:textId="77777777" w:rsidR="00CA7850" w:rsidRPr="00A85581" w:rsidRDefault="00CA7850" w:rsidP="00DE2A7D">
      <w:r w:rsidRPr="00A85581">
        <w:t xml:space="preserve">Технические вопросы переведения капитала в КНР для развития производства или предприятий. Формы выведение капитала. </w:t>
      </w:r>
    </w:p>
    <w:p w14:paraId="39B42240" w14:textId="77777777" w:rsidR="00CA7850" w:rsidRPr="00A85581" w:rsidRDefault="00CA7850" w:rsidP="00DE2A7D">
      <w:r w:rsidRPr="00A85581">
        <w:t xml:space="preserve"> Открытие расчетных и иных счетов в КНР. Счета частных граждан и индивидуальных предпринимателей. </w:t>
      </w:r>
    </w:p>
    <w:p w14:paraId="6E529C5F" w14:textId="34BFA7C2" w:rsidR="00466E9A" w:rsidRPr="00A85581" w:rsidRDefault="00DE2A7D" w:rsidP="00191641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Риск-менеджмент  в Китае. </w:t>
      </w:r>
      <w:r w:rsidR="00CA7850"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Важнейшие критические показатели. </w:t>
      </w:r>
      <w:r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Формы анализа</w:t>
      </w:r>
      <w:r w:rsidR="00E25115"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, и предсказания кризисов в Китае</w:t>
      </w:r>
      <w:r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и экспертизы рискованных операций в КНР, способы расчёта кризисных тенденций и меры по спасению капиталовложений.</w:t>
      </w:r>
      <w:r w:rsidR="00E25115"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. Оценка рисков со стороны действий правительства и местных властей КНР Ликвидация предприятия. Формы перемещ</w:t>
      </w:r>
      <w:r w:rsidR="00E25115"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е</w:t>
      </w:r>
      <w:r w:rsidR="00E25115" w:rsidRPr="00A855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ния бизнеса в другие страны Восточной, Южной и Юго-восточной Азии</w:t>
      </w:r>
    </w:p>
    <w:p w14:paraId="7245EA5C" w14:textId="77777777" w:rsidR="00466E9A" w:rsidRPr="00A85581" w:rsidRDefault="00466E9A" w:rsidP="00191641">
      <w:pPr>
        <w:pStyle w:val="21"/>
        <w:spacing w:after="0" w:line="240" w:lineRule="auto"/>
        <w:ind w:firstLine="0"/>
        <w:rPr>
          <w:i/>
          <w:szCs w:val="28"/>
          <w:lang w:val="ru-RU"/>
        </w:rPr>
      </w:pPr>
    </w:p>
    <w:p w14:paraId="7F3CC361" w14:textId="77777777" w:rsidR="00B57F50" w:rsidRPr="00A85581" w:rsidRDefault="00B57F50" w:rsidP="00B57F50">
      <w:pPr>
        <w:pStyle w:val="21"/>
        <w:spacing w:after="0" w:line="240" w:lineRule="auto"/>
        <w:jc w:val="center"/>
        <w:rPr>
          <w:i/>
          <w:szCs w:val="28"/>
          <w:lang w:val="ru-RU"/>
        </w:rPr>
      </w:pPr>
      <w:r w:rsidRPr="00A85581">
        <w:rPr>
          <w:i/>
          <w:szCs w:val="28"/>
          <w:lang w:val="ru-RU"/>
        </w:rPr>
        <w:t>Вопросы для обсуждения на семинаре:</w:t>
      </w:r>
    </w:p>
    <w:p w14:paraId="59205919" w14:textId="77777777" w:rsidR="00C72E86" w:rsidRPr="00A85581" w:rsidRDefault="00CA7850" w:rsidP="00EE5D39">
      <w:pPr>
        <w:pStyle w:val="21"/>
        <w:numPr>
          <w:ilvl w:val="0"/>
          <w:numId w:val="15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Могут ли иностранцы и иностранные предприятия получать кредиты в банках КНР? </w:t>
      </w:r>
    </w:p>
    <w:p w14:paraId="3EBF26C5" w14:textId="77777777" w:rsidR="00C8235B" w:rsidRPr="00A85581" w:rsidRDefault="00C8235B" w:rsidP="00EE5D39">
      <w:pPr>
        <w:pStyle w:val="21"/>
        <w:numPr>
          <w:ilvl w:val="0"/>
          <w:numId w:val="15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Расскажите все этапы открытия счетов в Китайских банков для частных и юридич</w:t>
      </w:r>
      <w:r w:rsidRPr="00A85581">
        <w:rPr>
          <w:szCs w:val="28"/>
          <w:lang w:val="ru-RU"/>
        </w:rPr>
        <w:t>е</w:t>
      </w:r>
      <w:r w:rsidRPr="00A85581">
        <w:rPr>
          <w:szCs w:val="28"/>
          <w:lang w:val="ru-RU"/>
        </w:rPr>
        <w:t>ских лиц. Какие существуют типы счетов?</w:t>
      </w:r>
    </w:p>
    <w:p w14:paraId="535A1BD3" w14:textId="5F3FDE33" w:rsidR="000F3180" w:rsidRPr="00A85581" w:rsidRDefault="00E25115" w:rsidP="00E25115">
      <w:pPr>
        <w:pStyle w:val="21"/>
        <w:numPr>
          <w:ilvl w:val="0"/>
          <w:numId w:val="15"/>
        </w:numPr>
        <w:spacing w:after="0" w:line="240" w:lineRule="auto"/>
        <w:jc w:val="both"/>
        <w:rPr>
          <w:i/>
          <w:szCs w:val="28"/>
          <w:lang w:val="ru-RU"/>
        </w:rPr>
      </w:pPr>
      <w:r w:rsidRPr="00A85581">
        <w:rPr>
          <w:szCs w:val="28"/>
          <w:lang w:val="ru-RU"/>
        </w:rPr>
        <w:t xml:space="preserve">За показатели каких китайских компаний следует внимательно наблюдать при </w:t>
      </w:r>
      <w:proofErr w:type="spellStart"/>
      <w:r w:rsidRPr="00A85581">
        <w:rPr>
          <w:szCs w:val="28"/>
          <w:lang w:val="ru-RU"/>
        </w:rPr>
        <w:t>риск-менеджменте</w:t>
      </w:r>
      <w:proofErr w:type="spellEnd"/>
      <w:r w:rsidRPr="00A85581">
        <w:rPr>
          <w:szCs w:val="28"/>
          <w:lang w:val="ru-RU"/>
        </w:rPr>
        <w:t xml:space="preserve">? Какие показатели могут являться критическими для национальной или региональной экономики в Китае? </w:t>
      </w:r>
    </w:p>
    <w:p w14:paraId="6017FB4E" w14:textId="77777777" w:rsidR="00E25115" w:rsidRPr="00A85581" w:rsidRDefault="00E25115" w:rsidP="00E25115">
      <w:pPr>
        <w:pStyle w:val="21"/>
        <w:spacing w:after="0" w:line="240" w:lineRule="auto"/>
        <w:ind w:left="1069" w:firstLine="0"/>
        <w:jc w:val="both"/>
        <w:rPr>
          <w:i/>
          <w:szCs w:val="28"/>
          <w:lang w:val="ru-RU"/>
        </w:rPr>
      </w:pPr>
    </w:p>
    <w:p w14:paraId="42EA5FFE" w14:textId="77777777" w:rsidR="000F3180" w:rsidRPr="00A85581" w:rsidRDefault="000F3180" w:rsidP="000F3180">
      <w:pPr>
        <w:pStyle w:val="21"/>
        <w:spacing w:after="0" w:line="240" w:lineRule="auto"/>
        <w:ind w:firstLine="720"/>
        <w:jc w:val="both"/>
        <w:rPr>
          <w:szCs w:val="24"/>
          <w:highlight w:val="yellow"/>
          <w:lang w:val="ru-RU"/>
        </w:rPr>
      </w:pPr>
      <w:r w:rsidRPr="00A85581">
        <w:rPr>
          <w:lang w:val="ru-RU"/>
        </w:rPr>
        <w:t>Литература по разделу:</w:t>
      </w:r>
    </w:p>
    <w:p w14:paraId="34717428" w14:textId="77777777" w:rsidR="000F3180" w:rsidRPr="00A85581" w:rsidRDefault="000F3180" w:rsidP="000F3180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3BA9DF7E" w14:textId="7A6CD9C5" w:rsidR="009B4E30" w:rsidRPr="00A85581" w:rsidRDefault="009B4E30" w:rsidP="009B4E30">
      <w:pPr>
        <w:pStyle w:val="21"/>
        <w:spacing w:after="0" w:line="240" w:lineRule="auto"/>
        <w:ind w:left="709" w:firstLine="0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Getting Cash Money </w:t>
      </w:r>
      <w:proofErr w:type="spellStart"/>
      <w:r w:rsidRPr="00A85581">
        <w:rPr>
          <w:szCs w:val="24"/>
          <w:lang w:val="ru-RU"/>
        </w:rPr>
        <w:t>RMB</w:t>
      </w:r>
      <w:proofErr w:type="spellEnd"/>
      <w:r w:rsidRPr="00A85581">
        <w:rPr>
          <w:szCs w:val="24"/>
          <w:lang w:val="ru-RU"/>
        </w:rPr>
        <w:t xml:space="preserve"> Out of China </w:t>
      </w:r>
      <w:hyperlink r:id="rId12" w:history="1">
        <w:r w:rsidRPr="00A85581">
          <w:rPr>
            <w:rStyle w:val="ae"/>
            <w:szCs w:val="24"/>
            <w:lang w:val="ru-RU"/>
          </w:rPr>
          <w:t>http://www.china-briefing.com/news/2011/11/11/getting-cash-money-rmb-out-of-china.html</w:t>
        </w:r>
      </w:hyperlink>
    </w:p>
    <w:p w14:paraId="1FF74F07" w14:textId="77777777" w:rsidR="009B4E30" w:rsidRPr="00A85581" w:rsidRDefault="009B4E30" w:rsidP="009B4E30">
      <w:pPr>
        <w:pStyle w:val="21"/>
        <w:spacing w:after="0" w:line="240" w:lineRule="auto"/>
        <w:ind w:left="709" w:firstLine="0"/>
        <w:rPr>
          <w:szCs w:val="24"/>
          <w:lang w:val="ru-RU"/>
        </w:rPr>
      </w:pPr>
    </w:p>
    <w:p w14:paraId="37EF835E" w14:textId="7EEFB11F" w:rsidR="000F3180" w:rsidRPr="00A85581" w:rsidRDefault="000F3180" w:rsidP="000F3180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748FDE9D" w14:textId="7795AD55" w:rsidR="00C1511B" w:rsidRPr="00A85581" w:rsidRDefault="009B4E30" w:rsidP="00794556">
      <w:pPr>
        <w:pStyle w:val="a"/>
        <w:numPr>
          <w:ilvl w:val="0"/>
          <w:numId w:val="0"/>
        </w:numPr>
        <w:jc w:val="both"/>
        <w:rPr>
          <w:rStyle w:val="apple-style-span"/>
          <w:color w:val="000000"/>
          <w:szCs w:val="24"/>
        </w:rPr>
      </w:pPr>
      <w:r w:rsidRPr="00A85581">
        <w:rPr>
          <w:rStyle w:val="apple-style-span"/>
          <w:color w:val="000000"/>
          <w:szCs w:val="24"/>
        </w:rPr>
        <w:t xml:space="preserve">Ван </w:t>
      </w:r>
      <w:proofErr w:type="spellStart"/>
      <w:r w:rsidRPr="00A85581">
        <w:rPr>
          <w:rStyle w:val="apple-style-span"/>
          <w:color w:val="000000"/>
          <w:szCs w:val="24"/>
        </w:rPr>
        <w:t>Мэнкуй</w:t>
      </w:r>
      <w:proofErr w:type="spellEnd"/>
      <w:r w:rsidRPr="00A85581">
        <w:rPr>
          <w:rStyle w:val="apple-style-span"/>
          <w:color w:val="000000"/>
          <w:szCs w:val="24"/>
        </w:rPr>
        <w:t xml:space="preserve">, Чжан </w:t>
      </w:r>
      <w:proofErr w:type="spellStart"/>
      <w:r w:rsidRPr="00A85581">
        <w:rPr>
          <w:rStyle w:val="apple-style-span"/>
          <w:color w:val="000000"/>
          <w:szCs w:val="24"/>
        </w:rPr>
        <w:t>Цзюнь</w:t>
      </w:r>
      <w:proofErr w:type="spellEnd"/>
      <w:r w:rsidRPr="00A85581">
        <w:rPr>
          <w:rStyle w:val="apple-style-span"/>
          <w:color w:val="000000"/>
          <w:szCs w:val="24"/>
        </w:rPr>
        <w:t xml:space="preserve"> и др. Экономика Китая: Межконтинентальное издательство Китая, 2005</w:t>
      </w:r>
    </w:p>
    <w:p w14:paraId="14B909D9" w14:textId="0655EC40" w:rsidR="009B4E30" w:rsidRPr="00A85581" w:rsidRDefault="009B4E30" w:rsidP="00794556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Воронов Ю., С. Добряков, О. </w:t>
      </w:r>
      <w:proofErr w:type="spellStart"/>
      <w:r w:rsidRPr="00A85581">
        <w:rPr>
          <w:szCs w:val="24"/>
        </w:rPr>
        <w:t>Куксанова</w:t>
      </w:r>
      <w:proofErr w:type="spellEnd"/>
      <w:r w:rsidRPr="00A85581">
        <w:rPr>
          <w:szCs w:val="24"/>
        </w:rPr>
        <w:t>, Л. Куприянов, О. Куприянова, О. Старкова. Все о бизнесе в Китае. СПб: Питер, 2005</w:t>
      </w:r>
    </w:p>
    <w:p w14:paraId="326A4EDE" w14:textId="77777777" w:rsidR="009B4E30" w:rsidRPr="00A85581" w:rsidRDefault="009B4E30" w:rsidP="00794556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4E5C1D94" w14:textId="61D33E52" w:rsidR="00C41F77" w:rsidRPr="00A85581" w:rsidRDefault="00C1511B" w:rsidP="00E25115">
      <w:pPr>
        <w:pStyle w:val="a"/>
        <w:numPr>
          <w:ilvl w:val="0"/>
          <w:numId w:val="0"/>
        </w:numPr>
        <w:ind w:left="142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</w:t>
      </w:r>
      <w:r w:rsidR="009302FE" w:rsidRPr="00A85581">
        <w:rPr>
          <w:b/>
          <w:szCs w:val="24"/>
          <w:u w:val="single"/>
        </w:rPr>
        <w:t>4</w:t>
      </w:r>
      <w:r w:rsidRPr="00A85581">
        <w:rPr>
          <w:b/>
          <w:szCs w:val="24"/>
          <w:u w:val="single"/>
        </w:rPr>
        <w:t xml:space="preserve">. </w:t>
      </w:r>
      <w:r w:rsidR="0023645B" w:rsidRPr="00A85581">
        <w:rPr>
          <w:b/>
          <w:szCs w:val="24"/>
          <w:u w:val="single"/>
        </w:rPr>
        <w:t>Деловой этикет в Китае и национальные традиции ведения бизн</w:t>
      </w:r>
      <w:r w:rsidR="0023645B" w:rsidRPr="00A85581">
        <w:rPr>
          <w:b/>
          <w:szCs w:val="24"/>
          <w:u w:val="single"/>
        </w:rPr>
        <w:t>е</w:t>
      </w:r>
      <w:r w:rsidR="0023645B" w:rsidRPr="00A85581">
        <w:rPr>
          <w:b/>
          <w:szCs w:val="24"/>
          <w:u w:val="single"/>
        </w:rPr>
        <w:t>са</w:t>
      </w:r>
      <w:r w:rsidR="0023645B" w:rsidRPr="00A85581">
        <w:rPr>
          <w:szCs w:val="24"/>
        </w:rPr>
        <w:t xml:space="preserve"> </w:t>
      </w:r>
      <w:r w:rsidRPr="00A85581">
        <w:rPr>
          <w:szCs w:val="24"/>
        </w:rPr>
        <w:t xml:space="preserve">(лекция – </w:t>
      </w:r>
      <w:r w:rsidR="00967CAA" w:rsidRPr="00A85581">
        <w:rPr>
          <w:szCs w:val="24"/>
        </w:rPr>
        <w:t>4</w:t>
      </w:r>
      <w:r w:rsidRPr="00A85581">
        <w:rPr>
          <w:szCs w:val="24"/>
        </w:rPr>
        <w:t xml:space="preserve"> часа; </w:t>
      </w:r>
      <w:r w:rsidR="00155EFE" w:rsidRPr="00A85581">
        <w:rPr>
          <w:szCs w:val="24"/>
        </w:rPr>
        <w:t xml:space="preserve">семинары – </w:t>
      </w:r>
      <w:r w:rsidR="00967CAA" w:rsidRPr="00A85581">
        <w:rPr>
          <w:szCs w:val="24"/>
        </w:rPr>
        <w:t>4</w:t>
      </w:r>
      <w:r w:rsidR="00F159FD" w:rsidRPr="00A85581">
        <w:rPr>
          <w:szCs w:val="24"/>
        </w:rPr>
        <w:t xml:space="preserve"> часа; </w:t>
      </w:r>
      <w:r w:rsidRPr="00A85581">
        <w:rPr>
          <w:szCs w:val="24"/>
        </w:rPr>
        <w:t xml:space="preserve">самостоятельная работа – </w:t>
      </w:r>
      <w:r w:rsidR="00967CAA" w:rsidRPr="00A85581">
        <w:rPr>
          <w:szCs w:val="24"/>
        </w:rPr>
        <w:t>12</w:t>
      </w:r>
      <w:r w:rsidR="00155EFE" w:rsidRPr="00A85581">
        <w:rPr>
          <w:szCs w:val="24"/>
        </w:rPr>
        <w:t xml:space="preserve"> часов</w:t>
      </w:r>
      <w:r w:rsidRPr="00A85581">
        <w:rPr>
          <w:szCs w:val="24"/>
        </w:rPr>
        <w:t>).</w:t>
      </w:r>
    </w:p>
    <w:p w14:paraId="3F7649FD" w14:textId="77777777" w:rsidR="00967CAA" w:rsidRPr="00A85581" w:rsidRDefault="007459EF" w:rsidP="00967CAA">
      <w:pPr>
        <w:rPr>
          <w:rFonts w:eastAsia="Times New Roman"/>
          <w:bCs/>
          <w:color w:val="000000"/>
          <w:szCs w:val="24"/>
          <w:shd w:val="clear" w:color="auto" w:fill="FFFFFF"/>
        </w:rPr>
      </w:pPr>
      <w:r w:rsidRPr="00A85581">
        <w:rPr>
          <w:rFonts w:eastAsia="Times New Roman"/>
          <w:bCs/>
          <w:color w:val="000000"/>
          <w:szCs w:val="24"/>
          <w:shd w:val="clear" w:color="auto" w:fill="FFFFFF"/>
        </w:rPr>
        <w:tab/>
      </w:r>
    </w:p>
    <w:p w14:paraId="2A6BA05F" w14:textId="77777777" w:rsidR="00093D7B" w:rsidRPr="00A85581" w:rsidRDefault="00093D7B" w:rsidP="00093D7B">
      <w:r w:rsidRPr="00A85581">
        <w:rPr>
          <w:i/>
        </w:rPr>
        <w:t>Деловой этикет  в Китае</w:t>
      </w:r>
      <w:r w:rsidRPr="00A85581">
        <w:t>, апелляция к традиционным ценностям и конфуцианству.  Религиозный фактор и деловые отношения в Китае. “Конфуцианские предприниматели”. Э</w:t>
      </w:r>
      <w:r w:rsidRPr="00A85581">
        <w:t>т</w:t>
      </w:r>
      <w:r w:rsidRPr="00A85581">
        <w:t>нопсихологические основы делового взаимодействия, «свои и чужие» в бизнесе.  Понятие «лица» и его модальности  («обретение лица», «предоставление лица», «потеря лица»).</w:t>
      </w:r>
    </w:p>
    <w:p w14:paraId="7DF43034" w14:textId="77777777" w:rsidR="00093D7B" w:rsidRPr="00A85581" w:rsidRDefault="00093D7B" w:rsidP="00093D7B">
      <w:r w:rsidRPr="00A85581">
        <w:rPr>
          <w:i/>
        </w:rPr>
        <w:t>Типы делового ритуала</w:t>
      </w:r>
      <w:r w:rsidRPr="00A85581">
        <w:t>. Формальный и неформальный уровни взаимоотношений. Н</w:t>
      </w:r>
      <w:r w:rsidRPr="00A85581">
        <w:t>е</w:t>
      </w:r>
      <w:r w:rsidRPr="00A85581">
        <w:t>формальные отношение «</w:t>
      </w:r>
      <w:proofErr w:type="spellStart"/>
      <w:r w:rsidRPr="00A85581">
        <w:t>гуаньси</w:t>
      </w:r>
      <w:proofErr w:type="spellEnd"/>
      <w:r w:rsidRPr="00A85581">
        <w:t>», формы их использования и ошибочные представления.</w:t>
      </w:r>
    </w:p>
    <w:p w14:paraId="1BEA36F9" w14:textId="77777777" w:rsidR="00093D7B" w:rsidRPr="00A85581" w:rsidRDefault="00093D7B" w:rsidP="00093D7B">
      <w:pPr>
        <w:ind w:firstLine="708"/>
        <w:jc w:val="both"/>
      </w:pPr>
      <w:r w:rsidRPr="00A85581">
        <w:t xml:space="preserve">Китайские «деловые поверья» (цвета, цифры, </w:t>
      </w:r>
      <w:proofErr w:type="spellStart"/>
      <w:r w:rsidRPr="00A85581">
        <w:t>фэншуй</w:t>
      </w:r>
      <w:proofErr w:type="spellEnd"/>
      <w:r w:rsidRPr="00A85581">
        <w:t>). Деловые подарки и их «иера</w:t>
      </w:r>
      <w:r w:rsidRPr="00A85581">
        <w:t>р</w:t>
      </w:r>
      <w:r w:rsidRPr="00A85581">
        <w:t>хия дарения». Одежда, подарки, украшения. Использование «правильных» цветов, цифр и ге</w:t>
      </w:r>
      <w:r w:rsidRPr="00A85581">
        <w:t>о</w:t>
      </w:r>
      <w:r w:rsidRPr="00A85581">
        <w:t>графических объектов в бизнесе.</w:t>
      </w:r>
    </w:p>
    <w:p w14:paraId="034BC082" w14:textId="77777777" w:rsidR="00093D7B" w:rsidRPr="00A85581" w:rsidRDefault="00093D7B" w:rsidP="00093D7B">
      <w:r w:rsidRPr="00A85581">
        <w:t>Подготовка официального и делового визита в Китай. Типы деловых писем. Формы представления компании и руководства. Составление протокола и программы визита. Ведение переговоров. Стиль ведения переговоров. Подготовка переговоров. Выражение согласия и о</w:t>
      </w:r>
      <w:r w:rsidRPr="00A85581">
        <w:t>т</w:t>
      </w:r>
      <w:r w:rsidRPr="00A85581">
        <w:t>каза.</w:t>
      </w:r>
    </w:p>
    <w:p w14:paraId="0C24EABC" w14:textId="77777777" w:rsidR="00093D7B" w:rsidRPr="00A85581" w:rsidRDefault="00093D7B" w:rsidP="00093D7B">
      <w:r w:rsidRPr="00A85581">
        <w:t>Построение деловых и дружеских переговоров. Формы обращения к собеседникам.</w:t>
      </w:r>
    </w:p>
    <w:p w14:paraId="7F4DE7EA" w14:textId="77777777" w:rsidR="00093D7B" w:rsidRPr="00A85581" w:rsidRDefault="00093D7B" w:rsidP="00093D7B">
      <w:r w:rsidRPr="00A85581">
        <w:t>Вербальная и невербальная коммуникация в Китае, ассертивные формы поведения. «Язык тела» во время неформального и делового общения. Речевая моторика по время фо</w:t>
      </w:r>
      <w:r w:rsidRPr="00A85581">
        <w:t>р</w:t>
      </w:r>
      <w:r w:rsidRPr="00A85581">
        <w:t xml:space="preserve">мального и неформального общения. Методы оказания влияния в переговорном процессе. Особенности восприятия визуальных материалов  в Китае. </w:t>
      </w:r>
      <w:proofErr w:type="spellStart"/>
      <w:r w:rsidRPr="00A85581">
        <w:t>Имажинарность</w:t>
      </w:r>
      <w:proofErr w:type="spellEnd"/>
      <w:r w:rsidRPr="00A85581">
        <w:t xml:space="preserve"> и сенситивность. Позитивное и негативное восприятие цветов и красок в презентации, печатных материалах и в одежде  Психосенсорное воздействие. Слова-реагенты.</w:t>
      </w:r>
    </w:p>
    <w:p w14:paraId="6AC706FD" w14:textId="77777777" w:rsidR="00093D7B" w:rsidRPr="00A85581" w:rsidRDefault="00093D7B" w:rsidP="00093D7B">
      <w:r w:rsidRPr="00A85581">
        <w:rPr>
          <w:i/>
        </w:rPr>
        <w:t>Процесс выстраивания деловых контактов</w:t>
      </w:r>
      <w:r w:rsidRPr="00A85581">
        <w:t>. Поддержание деловых контактов. Формы преодоления недоверия и отчужденности. Достижение и поддержание психологического ра</w:t>
      </w:r>
      <w:r w:rsidRPr="00A85581">
        <w:t>в</w:t>
      </w:r>
      <w:r w:rsidRPr="00A85581">
        <w:t xml:space="preserve">новесия с китайскими партнерами. </w:t>
      </w:r>
    </w:p>
    <w:p w14:paraId="706406BA" w14:textId="77777777" w:rsidR="00093D7B" w:rsidRPr="00A85581" w:rsidRDefault="00093D7B" w:rsidP="00093D7B">
      <w:r w:rsidRPr="00A85581">
        <w:t xml:space="preserve">Формы выражения согласия, отрицания, агрессивности, расположения, отчуждения. Стиль одежды на переговорах и в неформальной обстановке. Гендерные особенности одежды, обращения, мимики. </w:t>
      </w:r>
    </w:p>
    <w:p w14:paraId="2F4096D6" w14:textId="77777777" w:rsidR="00DE2A7D" w:rsidRPr="00A85581" w:rsidRDefault="00DE2A7D" w:rsidP="00E25115"/>
    <w:p w14:paraId="5BE750B4" w14:textId="77777777" w:rsidR="0023645B" w:rsidRPr="00A85581" w:rsidRDefault="0023645B" w:rsidP="00E25115"/>
    <w:p w14:paraId="704DCEF8" w14:textId="77777777" w:rsidR="00006F03" w:rsidRPr="00A85581" w:rsidRDefault="00006F03" w:rsidP="006F2E06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u w:val="single"/>
        </w:rPr>
      </w:pPr>
    </w:p>
    <w:p w14:paraId="7409F0A2" w14:textId="77777777" w:rsidR="00F207B6" w:rsidRPr="00A85581" w:rsidRDefault="00F207B6" w:rsidP="00F207B6">
      <w:pPr>
        <w:rPr>
          <w:szCs w:val="24"/>
        </w:rPr>
      </w:pPr>
    </w:p>
    <w:p w14:paraId="3C617076" w14:textId="77777777" w:rsidR="00B57F50" w:rsidRPr="00A85581" w:rsidRDefault="00B57F50" w:rsidP="005B70F1">
      <w:pPr>
        <w:pStyle w:val="21"/>
        <w:spacing w:after="0" w:line="240" w:lineRule="auto"/>
        <w:jc w:val="center"/>
        <w:rPr>
          <w:i/>
          <w:szCs w:val="28"/>
          <w:lang w:val="ru-RU"/>
        </w:rPr>
      </w:pPr>
      <w:r w:rsidRPr="00A85581">
        <w:rPr>
          <w:i/>
          <w:szCs w:val="28"/>
          <w:lang w:val="ru-RU"/>
        </w:rPr>
        <w:t>Вопросы для обсуждения на семинаре:</w:t>
      </w:r>
    </w:p>
    <w:p w14:paraId="01243138" w14:textId="77777777" w:rsidR="001E77EA" w:rsidRPr="00A85581" w:rsidRDefault="001E77EA" w:rsidP="00EE5D39">
      <w:pPr>
        <w:pStyle w:val="21"/>
        <w:numPr>
          <w:ilvl w:val="0"/>
          <w:numId w:val="16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Расскажите об </w:t>
      </w:r>
      <w:r w:rsidR="00006F03" w:rsidRPr="00A85581">
        <w:rPr>
          <w:szCs w:val="28"/>
          <w:lang w:val="ru-RU"/>
        </w:rPr>
        <w:t xml:space="preserve">этнических особенностях: делового </w:t>
      </w:r>
      <w:r w:rsidR="007459EF" w:rsidRPr="00A85581">
        <w:rPr>
          <w:szCs w:val="28"/>
          <w:lang w:val="ru-RU"/>
        </w:rPr>
        <w:t>знакомства</w:t>
      </w:r>
      <w:r w:rsidR="00006F03" w:rsidRPr="00A85581">
        <w:rPr>
          <w:szCs w:val="28"/>
          <w:lang w:val="ru-RU"/>
        </w:rPr>
        <w:t>, представления орг</w:t>
      </w:r>
      <w:r w:rsidR="00006F03" w:rsidRPr="00A85581">
        <w:rPr>
          <w:szCs w:val="28"/>
          <w:lang w:val="ru-RU"/>
        </w:rPr>
        <w:t>а</w:t>
      </w:r>
      <w:r w:rsidR="00006F03" w:rsidRPr="00A85581">
        <w:rPr>
          <w:szCs w:val="28"/>
          <w:lang w:val="ru-RU"/>
        </w:rPr>
        <w:t xml:space="preserve">низации (предприятия) </w:t>
      </w:r>
      <w:r w:rsidRPr="00A85581">
        <w:rPr>
          <w:szCs w:val="28"/>
          <w:lang w:val="ru-RU"/>
        </w:rPr>
        <w:t xml:space="preserve"> этногенеза и этнической истории Южной Азии.</w:t>
      </w:r>
    </w:p>
    <w:p w14:paraId="6480D65B" w14:textId="77777777" w:rsidR="001E77EA" w:rsidRPr="00A85581" w:rsidRDefault="00006F03" w:rsidP="00EE5D39">
      <w:pPr>
        <w:pStyle w:val="21"/>
        <w:numPr>
          <w:ilvl w:val="0"/>
          <w:numId w:val="16"/>
        </w:numPr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Стратегическая игра: разбившись на две команды, проведите переговоры между к</w:t>
      </w:r>
      <w:r w:rsidRPr="00A85581">
        <w:rPr>
          <w:szCs w:val="28"/>
          <w:lang w:val="ru-RU"/>
        </w:rPr>
        <w:t>и</w:t>
      </w:r>
      <w:r w:rsidRPr="00A85581">
        <w:rPr>
          <w:szCs w:val="28"/>
          <w:lang w:val="ru-RU"/>
        </w:rPr>
        <w:t xml:space="preserve">тайскими иностранными партнерами в Китае на заданную тему </w:t>
      </w:r>
      <w:r w:rsidR="001E77EA" w:rsidRPr="00A85581">
        <w:rPr>
          <w:szCs w:val="28"/>
          <w:lang w:val="ru-RU"/>
        </w:rPr>
        <w:t>.</w:t>
      </w:r>
    </w:p>
    <w:p w14:paraId="3DAC56EC" w14:textId="77777777" w:rsidR="00703666" w:rsidRPr="00A85581" w:rsidRDefault="00703666" w:rsidP="00EE5D39">
      <w:pPr>
        <w:pStyle w:val="21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 </w:t>
      </w:r>
      <w:r w:rsidR="00006F03" w:rsidRPr="00A85581">
        <w:rPr>
          <w:szCs w:val="28"/>
          <w:lang w:val="ru-RU"/>
        </w:rPr>
        <w:t>Подготовьте на английском и/или китайском языке проспект (</w:t>
      </w:r>
      <w:proofErr w:type="spellStart"/>
      <w:r w:rsidR="00006F03" w:rsidRPr="00A85581">
        <w:rPr>
          <w:szCs w:val="28"/>
          <w:lang w:val="ru-RU"/>
        </w:rPr>
        <w:t>лифлет</w:t>
      </w:r>
      <w:proofErr w:type="spellEnd"/>
      <w:r w:rsidR="00006F03" w:rsidRPr="00A85581">
        <w:rPr>
          <w:szCs w:val="28"/>
          <w:lang w:val="ru-RU"/>
        </w:rPr>
        <w:t>) своего пре</w:t>
      </w:r>
      <w:r w:rsidR="00006F03" w:rsidRPr="00A85581">
        <w:rPr>
          <w:szCs w:val="28"/>
          <w:lang w:val="ru-RU"/>
        </w:rPr>
        <w:t>д</w:t>
      </w:r>
      <w:r w:rsidR="00006F03" w:rsidRPr="00A85581">
        <w:rPr>
          <w:szCs w:val="28"/>
          <w:lang w:val="ru-RU"/>
        </w:rPr>
        <w:t xml:space="preserve">приятия с учетом </w:t>
      </w:r>
      <w:proofErr w:type="spellStart"/>
      <w:r w:rsidR="00006F03" w:rsidRPr="00A85581">
        <w:rPr>
          <w:szCs w:val="28"/>
          <w:lang w:val="ru-RU"/>
        </w:rPr>
        <w:t>этноспецифических</w:t>
      </w:r>
      <w:proofErr w:type="spellEnd"/>
      <w:r w:rsidR="00006F03" w:rsidRPr="00A85581">
        <w:rPr>
          <w:szCs w:val="28"/>
          <w:lang w:val="ru-RU"/>
        </w:rPr>
        <w:t xml:space="preserve"> особенностей восприятия китайскими партнер</w:t>
      </w:r>
      <w:r w:rsidR="00006F03" w:rsidRPr="00A85581">
        <w:rPr>
          <w:szCs w:val="28"/>
          <w:lang w:val="ru-RU"/>
        </w:rPr>
        <w:t>а</w:t>
      </w:r>
      <w:r w:rsidR="00006F03" w:rsidRPr="00A85581">
        <w:rPr>
          <w:szCs w:val="28"/>
          <w:lang w:val="ru-RU"/>
        </w:rPr>
        <w:t xml:space="preserve">ми  </w:t>
      </w:r>
    </w:p>
    <w:p w14:paraId="178F7653" w14:textId="77777777" w:rsidR="00006F03" w:rsidRPr="00A85581" w:rsidRDefault="00006F03" w:rsidP="00EE5D39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Деловая игра: проведение переговоров за обедом. Умение вести себя за столом, поддержание деловой беседы, </w:t>
      </w:r>
    </w:p>
    <w:p w14:paraId="75BB18C7" w14:textId="77777777" w:rsidR="00006F03" w:rsidRPr="00A85581" w:rsidRDefault="00006F03" w:rsidP="00EE5D39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Каким образом можно выразить свое неудовольствие, претензии, не нарушив </w:t>
      </w:r>
      <w:proofErr w:type="spellStart"/>
      <w:r w:rsidRPr="00A85581">
        <w:rPr>
          <w:szCs w:val="28"/>
          <w:lang w:val="ru-RU"/>
        </w:rPr>
        <w:t>пс</w:t>
      </w:r>
      <w:r w:rsidRPr="00A85581">
        <w:rPr>
          <w:szCs w:val="28"/>
          <w:lang w:val="ru-RU"/>
        </w:rPr>
        <w:t>и</w:t>
      </w:r>
      <w:r w:rsidR="00EE50BB" w:rsidRPr="00A85581">
        <w:rPr>
          <w:szCs w:val="28"/>
          <w:lang w:val="ru-RU"/>
        </w:rPr>
        <w:t>гомеостаз</w:t>
      </w:r>
      <w:proofErr w:type="spellEnd"/>
      <w:r w:rsidRPr="00A85581">
        <w:rPr>
          <w:szCs w:val="28"/>
          <w:lang w:val="ru-RU"/>
        </w:rPr>
        <w:t xml:space="preserve"> с китайскими партнёрами </w:t>
      </w:r>
    </w:p>
    <w:p w14:paraId="25B28733" w14:textId="77777777" w:rsidR="007459EF" w:rsidRPr="00A85581" w:rsidRDefault="007459EF" w:rsidP="00EE5D39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В каких случаях неформальные взаимоотношения (</w:t>
      </w:r>
      <w:proofErr w:type="spellStart"/>
      <w:r w:rsidRPr="00A85581">
        <w:rPr>
          <w:szCs w:val="28"/>
          <w:lang w:val="ru-RU"/>
        </w:rPr>
        <w:t>гуаньси</w:t>
      </w:r>
      <w:proofErr w:type="spellEnd"/>
      <w:r w:rsidRPr="00A85581">
        <w:rPr>
          <w:szCs w:val="28"/>
          <w:lang w:val="ru-RU"/>
        </w:rPr>
        <w:t>) могут играть позити</w:t>
      </w:r>
      <w:r w:rsidRPr="00A85581">
        <w:rPr>
          <w:szCs w:val="28"/>
          <w:lang w:val="ru-RU"/>
        </w:rPr>
        <w:t>в</w:t>
      </w:r>
      <w:r w:rsidRPr="00A85581">
        <w:rPr>
          <w:szCs w:val="28"/>
          <w:lang w:val="ru-RU"/>
        </w:rPr>
        <w:t>ную роль, в каких – негативную?</w:t>
      </w:r>
    </w:p>
    <w:p w14:paraId="4CF98193" w14:textId="77777777" w:rsidR="001E77EA" w:rsidRPr="00A85581" w:rsidRDefault="001E77EA" w:rsidP="00EE5D39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 </w:t>
      </w:r>
      <w:r w:rsidR="00006F03" w:rsidRPr="00A85581">
        <w:rPr>
          <w:szCs w:val="28"/>
          <w:lang w:val="ru-RU"/>
        </w:rPr>
        <w:t xml:space="preserve">Составьте протокол визита деловой делегации с учетом </w:t>
      </w:r>
      <w:r w:rsidR="007459EF" w:rsidRPr="00A85581">
        <w:rPr>
          <w:szCs w:val="28"/>
          <w:lang w:val="ru-RU"/>
        </w:rPr>
        <w:t>китайской</w:t>
      </w:r>
      <w:r w:rsidR="00006F03" w:rsidRPr="00A85581">
        <w:rPr>
          <w:szCs w:val="28"/>
          <w:lang w:val="ru-RU"/>
        </w:rPr>
        <w:t xml:space="preserve"> </w:t>
      </w:r>
      <w:r w:rsidR="007459EF" w:rsidRPr="00A85581">
        <w:rPr>
          <w:szCs w:val="28"/>
          <w:lang w:val="ru-RU"/>
        </w:rPr>
        <w:t>специфики</w:t>
      </w:r>
      <w:r w:rsidR="00006F03" w:rsidRPr="00A85581">
        <w:rPr>
          <w:szCs w:val="28"/>
          <w:lang w:val="ru-RU"/>
        </w:rPr>
        <w:t xml:space="preserve"> по заданным параметрам. </w:t>
      </w:r>
      <w:r w:rsidRPr="00A85581">
        <w:rPr>
          <w:szCs w:val="24"/>
          <w:lang w:val="ru-RU"/>
        </w:rPr>
        <w:t xml:space="preserve">Подготовьте презентацию Вашего сообщения с использованием иллюстративного материала (с использованием </w:t>
      </w:r>
      <w:r w:rsidRPr="00A85581">
        <w:rPr>
          <w:lang w:val="ru-RU"/>
        </w:rPr>
        <w:t xml:space="preserve">программы Microsoft Office </w:t>
      </w:r>
      <w:proofErr w:type="spellStart"/>
      <w:r w:rsidRPr="00A85581">
        <w:rPr>
          <w:lang w:val="ru-RU"/>
        </w:rPr>
        <w:t>PowerPoint</w:t>
      </w:r>
      <w:proofErr w:type="spellEnd"/>
      <w:r w:rsidRPr="00A85581">
        <w:rPr>
          <w:szCs w:val="24"/>
          <w:lang w:val="ru-RU"/>
        </w:rPr>
        <w:t>)</w:t>
      </w:r>
      <w:r w:rsidRPr="00A85581">
        <w:rPr>
          <w:szCs w:val="28"/>
          <w:lang w:val="ru-RU"/>
        </w:rPr>
        <w:t>.</w:t>
      </w:r>
    </w:p>
    <w:p w14:paraId="1AECBA46" w14:textId="77777777" w:rsidR="001E77EA" w:rsidRPr="00A85581" w:rsidRDefault="001E77EA" w:rsidP="005B70F1">
      <w:pPr>
        <w:pStyle w:val="21"/>
        <w:spacing w:after="0" w:line="240" w:lineRule="auto"/>
        <w:jc w:val="center"/>
        <w:rPr>
          <w:i/>
          <w:szCs w:val="28"/>
          <w:lang w:val="ru-RU"/>
        </w:rPr>
      </w:pPr>
    </w:p>
    <w:p w14:paraId="06B2C90E" w14:textId="77777777" w:rsidR="000F3180" w:rsidRPr="00A85581" w:rsidRDefault="000F3180" w:rsidP="000F3180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lang w:val="ru-RU"/>
        </w:rPr>
        <w:t>Литература по разделу:</w:t>
      </w:r>
    </w:p>
    <w:p w14:paraId="13D7C55A" w14:textId="77777777" w:rsidR="000F3180" w:rsidRPr="00A85581" w:rsidRDefault="000F3180" w:rsidP="000F3180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57BAC810" w14:textId="77777777" w:rsidR="00DE2A7D" w:rsidRPr="00A85581" w:rsidRDefault="00006F03" w:rsidP="00DE2A7D">
      <w:pPr>
        <w:ind w:left="420" w:hanging="420"/>
        <w:rPr>
          <w:szCs w:val="24"/>
        </w:rPr>
      </w:pPr>
      <w:r w:rsidRPr="00A85581">
        <w:rPr>
          <w:szCs w:val="24"/>
        </w:rPr>
        <w:t>Маслов А.А.. Наблюдая за китайцами. Скрытые правила поведения: М</w:t>
      </w:r>
      <w:r w:rsidR="00DE2A7D" w:rsidRPr="00A85581">
        <w:rPr>
          <w:szCs w:val="24"/>
        </w:rPr>
        <w:t xml:space="preserve">: </w:t>
      </w:r>
      <w:proofErr w:type="spellStart"/>
      <w:r w:rsidR="00DE2A7D" w:rsidRPr="00A85581">
        <w:rPr>
          <w:szCs w:val="24"/>
        </w:rPr>
        <w:t>Рипол</w:t>
      </w:r>
      <w:proofErr w:type="spellEnd"/>
      <w:r w:rsidR="00DE2A7D" w:rsidRPr="00A85581">
        <w:rPr>
          <w:szCs w:val="24"/>
        </w:rPr>
        <w:t xml:space="preserve"> классик, 2010, c. 72-277</w:t>
      </w:r>
    </w:p>
    <w:p w14:paraId="3535C25D" w14:textId="77777777" w:rsidR="00006F03" w:rsidRPr="00A85581" w:rsidRDefault="00006F03" w:rsidP="00006F03">
      <w:pPr>
        <w:ind w:left="420" w:hanging="420"/>
        <w:rPr>
          <w:szCs w:val="24"/>
        </w:rPr>
      </w:pPr>
      <w:proofErr w:type="spellStart"/>
      <w:r w:rsidRPr="00A85581">
        <w:rPr>
          <w:szCs w:val="24"/>
        </w:rPr>
        <w:t>Brahm</w:t>
      </w:r>
      <w:proofErr w:type="spellEnd"/>
      <w:r w:rsidRPr="00A85581">
        <w:rPr>
          <w:szCs w:val="24"/>
        </w:rPr>
        <w:t xml:space="preserve">, </w:t>
      </w:r>
      <w:proofErr w:type="spellStart"/>
      <w:r w:rsidRPr="00A85581">
        <w:rPr>
          <w:szCs w:val="24"/>
        </w:rPr>
        <w:t>Laurence</w:t>
      </w:r>
      <w:proofErr w:type="spellEnd"/>
      <w:r w:rsidRPr="00A85581">
        <w:rPr>
          <w:szCs w:val="24"/>
        </w:rPr>
        <w:t xml:space="preserve"> J. The Art of the Deal in China: A Practical Guide to Business Etiquette and the 36 Martial Strategies Employed by Chinese Businessmen and Officials in China. </w:t>
      </w:r>
      <w:proofErr w:type="spellStart"/>
      <w:r w:rsidRPr="00A85581">
        <w:rPr>
          <w:szCs w:val="24"/>
        </w:rPr>
        <w:t>Tuttle</w:t>
      </w:r>
      <w:proofErr w:type="spellEnd"/>
      <w:r w:rsidRPr="00A85581">
        <w:rPr>
          <w:szCs w:val="24"/>
        </w:rPr>
        <w:t xml:space="preserve"> Publishing, 2007.</w:t>
      </w:r>
    </w:p>
    <w:p w14:paraId="20D21D92" w14:textId="77777777" w:rsidR="00C1546B" w:rsidRPr="00A85581" w:rsidRDefault="00C1546B" w:rsidP="00006F03">
      <w:pPr>
        <w:ind w:left="420" w:hanging="420"/>
        <w:rPr>
          <w:szCs w:val="24"/>
        </w:rPr>
      </w:pPr>
    </w:p>
    <w:p w14:paraId="129CABA0" w14:textId="77777777" w:rsidR="006F2E06" w:rsidRPr="00A85581" w:rsidRDefault="000F3180" w:rsidP="006F2E06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763947FF" w14:textId="7B79A425" w:rsidR="006F2E06" w:rsidRPr="00A85581" w:rsidRDefault="006F2E06" w:rsidP="006F2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 xml:space="preserve">Маслов А.А. Китай и китайцы. O чем молчат путеводители. Москва: </w:t>
      </w:r>
      <w:proofErr w:type="spellStart"/>
      <w:r w:rsidRPr="00A85581">
        <w:rPr>
          <w:szCs w:val="24"/>
        </w:rPr>
        <w:t>Рипол</w:t>
      </w:r>
      <w:proofErr w:type="spellEnd"/>
      <w:r w:rsidRPr="00A85581">
        <w:rPr>
          <w:szCs w:val="24"/>
        </w:rPr>
        <w:t xml:space="preserve"> классик, 2013.</w:t>
      </w:r>
    </w:p>
    <w:p w14:paraId="3BCED72C" w14:textId="1F70CB1B" w:rsidR="00C1511B" w:rsidRPr="00A85581" w:rsidRDefault="006F2E06" w:rsidP="006F2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</w:pPr>
      <w:r w:rsidRPr="00A85581">
        <w:t>Малявин В.В. Китай управляемый. Старый добрый менеджмент. М: Европа, 2007</w:t>
      </w:r>
    </w:p>
    <w:p w14:paraId="7A3CBF66" w14:textId="6B0A0BF5" w:rsidR="006F2E06" w:rsidRPr="00A85581" w:rsidRDefault="006F2E06" w:rsidP="006F2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</w:pPr>
      <w:r w:rsidRPr="00A85581">
        <w:t>Спешнев Н.А. Китайцы: особенности национальной психологии. – СПб.: КАРО, 2011</w:t>
      </w:r>
    </w:p>
    <w:p w14:paraId="29032F5D" w14:textId="77777777" w:rsidR="006F2E06" w:rsidRPr="00A85581" w:rsidRDefault="006F2E06" w:rsidP="00C1511B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</w:p>
    <w:p w14:paraId="09218F99" w14:textId="7F78023F" w:rsidR="00C1511B" w:rsidRPr="00A85581" w:rsidRDefault="00C1511B" w:rsidP="00967CAA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</w:t>
      </w:r>
      <w:r w:rsidR="005B70F1" w:rsidRPr="00A85581">
        <w:rPr>
          <w:b/>
          <w:szCs w:val="24"/>
          <w:u w:val="single"/>
        </w:rPr>
        <w:t>5</w:t>
      </w:r>
      <w:r w:rsidRPr="00A85581">
        <w:rPr>
          <w:b/>
          <w:szCs w:val="24"/>
          <w:u w:val="single"/>
        </w:rPr>
        <w:t xml:space="preserve">. </w:t>
      </w:r>
      <w:r w:rsidR="00867037" w:rsidRPr="00A85581">
        <w:rPr>
          <w:b/>
          <w:szCs w:val="24"/>
          <w:u w:val="single"/>
        </w:rPr>
        <w:t>Налоги, налогообложение и аудит в КНР</w:t>
      </w:r>
      <w:r w:rsidR="00867037" w:rsidRPr="00A85581">
        <w:rPr>
          <w:szCs w:val="24"/>
          <w:u w:val="single"/>
        </w:rPr>
        <w:t xml:space="preserve"> </w:t>
      </w:r>
      <w:r w:rsidRPr="00A85581">
        <w:rPr>
          <w:szCs w:val="24"/>
        </w:rPr>
        <w:t xml:space="preserve">(лекция – 2 часа; </w:t>
      </w:r>
      <w:r w:rsidR="00F159FD" w:rsidRPr="00A85581">
        <w:rPr>
          <w:szCs w:val="24"/>
        </w:rPr>
        <w:t xml:space="preserve">семинары – </w:t>
      </w:r>
      <w:r w:rsidR="00967CAA" w:rsidRPr="00A85581">
        <w:rPr>
          <w:szCs w:val="24"/>
        </w:rPr>
        <w:t>2</w:t>
      </w:r>
      <w:r w:rsidR="00F159FD" w:rsidRPr="00A85581">
        <w:rPr>
          <w:szCs w:val="24"/>
        </w:rPr>
        <w:t xml:space="preserve"> часа; </w:t>
      </w:r>
      <w:r w:rsidRPr="00A85581">
        <w:rPr>
          <w:szCs w:val="24"/>
        </w:rPr>
        <w:t>само</w:t>
      </w:r>
      <w:r w:rsidR="00155EFE" w:rsidRPr="00A85581">
        <w:rPr>
          <w:szCs w:val="24"/>
        </w:rPr>
        <w:t xml:space="preserve">стоятельная работа – </w:t>
      </w:r>
      <w:r w:rsidR="00967CAA" w:rsidRPr="00A85581">
        <w:rPr>
          <w:szCs w:val="24"/>
        </w:rPr>
        <w:t xml:space="preserve">8 </w:t>
      </w:r>
      <w:r w:rsidRPr="00A85581">
        <w:rPr>
          <w:szCs w:val="24"/>
        </w:rPr>
        <w:t>час</w:t>
      </w:r>
      <w:r w:rsidR="00155EFE" w:rsidRPr="00A85581">
        <w:rPr>
          <w:szCs w:val="24"/>
        </w:rPr>
        <w:t>ов</w:t>
      </w:r>
      <w:r w:rsidRPr="00A85581">
        <w:rPr>
          <w:szCs w:val="24"/>
        </w:rPr>
        <w:t>).</w:t>
      </w:r>
    </w:p>
    <w:p w14:paraId="678EA789" w14:textId="77777777" w:rsidR="00867037" w:rsidRPr="00A85581" w:rsidRDefault="00867037" w:rsidP="005E6498">
      <w:pPr>
        <w:pStyle w:val="a"/>
        <w:numPr>
          <w:ilvl w:val="0"/>
          <w:numId w:val="0"/>
        </w:numPr>
        <w:ind w:firstLine="709"/>
        <w:jc w:val="both"/>
        <w:rPr>
          <w:color w:val="000000"/>
          <w:szCs w:val="24"/>
          <w:shd w:val="clear" w:color="auto" w:fill="FFFFFF"/>
        </w:rPr>
      </w:pPr>
    </w:p>
    <w:p w14:paraId="723DD157" w14:textId="77777777" w:rsidR="00093D7B" w:rsidRPr="00A85581" w:rsidRDefault="00DE2A7D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="00093D7B" w:rsidRPr="00A85581">
        <w:rPr>
          <w:i/>
          <w:szCs w:val="24"/>
        </w:rPr>
        <w:t>Налоги в Китае и других странах Азии</w:t>
      </w:r>
      <w:r w:rsidR="00093D7B" w:rsidRPr="00A85581">
        <w:rPr>
          <w:szCs w:val="24"/>
        </w:rPr>
        <w:t>. Модели выплат: «по странам» (country by country), «управляемая модель» (managed model), интегральная модель или распределенный сервис (shared Service)</w:t>
      </w:r>
    </w:p>
    <w:p w14:paraId="130855F1" w14:textId="77777777" w:rsidR="00576D74" w:rsidRPr="00A85581" w:rsidRDefault="00093D7B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i/>
          <w:szCs w:val="24"/>
        </w:rPr>
      </w:pPr>
      <w:r w:rsidRPr="00A85581">
        <w:rPr>
          <w:szCs w:val="24"/>
        </w:rPr>
        <w:tab/>
      </w:r>
      <w:r w:rsidR="00576D74" w:rsidRPr="00A85581">
        <w:rPr>
          <w:i/>
          <w:szCs w:val="24"/>
        </w:rPr>
        <w:t>Система налогообложения в Китае</w:t>
      </w:r>
    </w:p>
    <w:p w14:paraId="5D52A829" w14:textId="68045CB5" w:rsidR="00576D74" w:rsidRPr="00A85581" w:rsidRDefault="00576D7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>Краткая история развития системы налогообложения. Органы контроля за налогообложением и сборами, налоговые ведомства. Налоговые поступления и расходы</w:t>
      </w:r>
    </w:p>
    <w:p w14:paraId="4894D9A9" w14:textId="286C2436" w:rsidR="00093D7B" w:rsidRPr="00A85581" w:rsidRDefault="00576D74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="00093D7B" w:rsidRPr="00A85581">
        <w:rPr>
          <w:szCs w:val="24"/>
        </w:rPr>
        <w:t>Корпоративный налог. Налог на предпринимателя. Налог на добавленную стоимость. Удерживаемый налог. Другие виды налогообложения. Таможенные пошлины и платежи.</w:t>
      </w:r>
    </w:p>
    <w:p w14:paraId="46FEB437" w14:textId="57B5E34A" w:rsidR="00576D74" w:rsidRPr="00A85581" w:rsidRDefault="00576D7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  <w:t>Система налогов на предпринимателя в Китая. Корпоративный налог с прибыли. Корп</w:t>
      </w:r>
      <w:r w:rsidRPr="00A85581">
        <w:rPr>
          <w:szCs w:val="24"/>
        </w:rPr>
        <w:t>о</w:t>
      </w:r>
      <w:r w:rsidRPr="00A85581">
        <w:rPr>
          <w:szCs w:val="24"/>
        </w:rPr>
        <w:t>ративный налог на прибыль. НДС в Китае, налог на предпринимателя, налог на потребление. Таможенные сборы и начисления, другие системы налогов</w:t>
      </w:r>
    </w:p>
    <w:p w14:paraId="26C9CC08" w14:textId="77777777" w:rsidR="007E0AC4" w:rsidRPr="00A85581" w:rsidRDefault="00576D7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 xml:space="preserve">Налоги с доходов физических лиц. Шкала налогообложения и способы подсчета налогов. </w:t>
      </w:r>
    </w:p>
    <w:p w14:paraId="34547EAB" w14:textId="4642495F" w:rsidR="00576D74" w:rsidRPr="00A85581" w:rsidRDefault="007E0AC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="00576D74" w:rsidRPr="00A85581">
        <w:rPr>
          <w:szCs w:val="24"/>
        </w:rPr>
        <w:t>Особенности налогообложения для иностранных граждан на территории КНР. Формы уплаты налогов и заполнения налоговых деклараций.</w:t>
      </w:r>
    </w:p>
    <w:p w14:paraId="288C340C" w14:textId="1FB8DA2E" w:rsidR="00576D74" w:rsidRPr="00A85581" w:rsidRDefault="007E0AC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="00576D74" w:rsidRPr="00A85581">
        <w:rPr>
          <w:szCs w:val="24"/>
        </w:rPr>
        <w:t>Формы ведения финансовой отчетности в Китае и аудит. Китайские стандарты финанс</w:t>
      </w:r>
      <w:r w:rsidR="00576D74" w:rsidRPr="00A85581">
        <w:rPr>
          <w:szCs w:val="24"/>
        </w:rPr>
        <w:t>о</w:t>
      </w:r>
      <w:r w:rsidR="00576D74" w:rsidRPr="00A85581">
        <w:rPr>
          <w:szCs w:val="24"/>
        </w:rPr>
        <w:t>вой отчётности. Ежегодный аудит и   выполнение налоговых требования. Репатриация приб</w:t>
      </w:r>
      <w:r w:rsidR="00576D74" w:rsidRPr="00A85581">
        <w:rPr>
          <w:szCs w:val="24"/>
        </w:rPr>
        <w:t>ы</w:t>
      </w:r>
      <w:r w:rsidR="00576D74" w:rsidRPr="00A85581">
        <w:rPr>
          <w:szCs w:val="24"/>
        </w:rPr>
        <w:t>ли</w:t>
      </w:r>
      <w:r w:rsidRPr="00A85581">
        <w:rPr>
          <w:szCs w:val="24"/>
        </w:rPr>
        <w:t>.</w:t>
      </w:r>
      <w:r w:rsidR="00576D74" w:rsidRPr="00A85581">
        <w:rPr>
          <w:szCs w:val="24"/>
        </w:rPr>
        <w:t xml:space="preserve"> </w:t>
      </w:r>
    </w:p>
    <w:p w14:paraId="4BF5AEF6" w14:textId="01C28D71" w:rsidR="00576D74" w:rsidRPr="00A85581" w:rsidRDefault="007E0AC4" w:rsidP="00576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="00576D74" w:rsidRPr="00A85581">
        <w:rPr>
          <w:szCs w:val="24"/>
        </w:rPr>
        <w:t xml:space="preserve">Международное </w:t>
      </w:r>
      <w:proofErr w:type="spellStart"/>
      <w:r w:rsidR="00576D74" w:rsidRPr="00A85581">
        <w:rPr>
          <w:szCs w:val="24"/>
        </w:rPr>
        <w:t>налогообложение</w:t>
      </w:r>
      <w:r w:rsidRPr="00A85581">
        <w:rPr>
          <w:szCs w:val="24"/>
        </w:rPr>
        <w:t>и</w:t>
      </w:r>
      <w:proofErr w:type="spellEnd"/>
      <w:r w:rsidRPr="00A85581">
        <w:rPr>
          <w:szCs w:val="24"/>
        </w:rPr>
        <w:t xml:space="preserve"> Китай</w:t>
      </w:r>
      <w:r w:rsidR="00576D74" w:rsidRPr="00A85581">
        <w:rPr>
          <w:szCs w:val="24"/>
        </w:rPr>
        <w:t>. Минимизация налоговых затрат. Трансфер</w:t>
      </w:r>
      <w:r w:rsidR="00576D74" w:rsidRPr="00A85581">
        <w:rPr>
          <w:szCs w:val="24"/>
        </w:rPr>
        <w:t>т</w:t>
      </w:r>
      <w:r w:rsidR="00576D74" w:rsidRPr="00A85581">
        <w:rPr>
          <w:szCs w:val="24"/>
        </w:rPr>
        <w:t>ное ценообразование. Формы избежания двойного налогообложения.</w:t>
      </w:r>
    </w:p>
    <w:p w14:paraId="116F0755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i/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 xml:space="preserve">Ведение бухгалтерии и финансовой отчётности. </w:t>
      </w:r>
    </w:p>
    <w:p w14:paraId="6B7900AC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i/>
          <w:szCs w:val="24"/>
        </w:rPr>
        <w:t>Индивидуальное налогообложение в Азии</w:t>
      </w:r>
      <w:r w:rsidRPr="00A85581">
        <w:rPr>
          <w:szCs w:val="24"/>
        </w:rPr>
        <w:t xml:space="preserve"> - сравнительный анализ (Китай, Гонконг, Сингапур, Вьетнам,  Индия) . </w:t>
      </w:r>
    </w:p>
    <w:p w14:paraId="1C1BBA8D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>Индивидуальное налогообложение в Китае и Гонконге - прогрессивная шкала. Легальные и нелегальные способы ухода от налогообложения. Оптимизация уплаты налогов. Ежегодная подача декларации о доходах.</w:t>
      </w:r>
    </w:p>
    <w:p w14:paraId="6ED074A2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>Сингапурская модель налогообложения.</w:t>
      </w:r>
    </w:p>
    <w:p w14:paraId="4E175AA5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Социальные фонды в Китае.</w:t>
      </w:r>
      <w:r w:rsidRPr="00A85581">
        <w:rPr>
          <w:szCs w:val="24"/>
        </w:rPr>
        <w:t xml:space="preserve"> Социальное страхование. Формы обязательных выплат: «материнские выплаты», медицинские, пенсионные, по получения увечья на рабочем месте, по безработицу, по покупке жилья. Модель выплат Гонконга: фонды обязательного страхов</w:t>
      </w:r>
      <w:r w:rsidRPr="00A85581">
        <w:rPr>
          <w:szCs w:val="24"/>
        </w:rPr>
        <w:t>а</w:t>
      </w:r>
      <w:r w:rsidRPr="00A85581">
        <w:rPr>
          <w:szCs w:val="24"/>
        </w:rPr>
        <w:t>ния. Участие иностранных предприятий в формах социального страхования, максимальные и минимальные отчисления.</w:t>
      </w:r>
    </w:p>
    <w:p w14:paraId="70FD4614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  <w:t xml:space="preserve">Тенденции к аутсорсинговым выплатам в странах Азии: перспективы и недостатки </w:t>
      </w:r>
    </w:p>
    <w:p w14:paraId="3F765AD0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i/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Формы страхования иностранных граждан в КНР.</w:t>
      </w:r>
    </w:p>
    <w:p w14:paraId="3A86A69E" w14:textId="61927DEC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Экспортно-импортные операции и налогообложение</w:t>
      </w:r>
      <w:r w:rsidRPr="00A85581">
        <w:rPr>
          <w:szCs w:val="24"/>
        </w:rPr>
        <w:t>. НДС. Таможенные платежи и п</w:t>
      </w:r>
      <w:r w:rsidRPr="00A85581">
        <w:rPr>
          <w:szCs w:val="24"/>
        </w:rPr>
        <w:t>а</w:t>
      </w:r>
      <w:r w:rsidRPr="00A85581">
        <w:rPr>
          <w:szCs w:val="24"/>
        </w:rPr>
        <w:t>кет</w:t>
      </w:r>
      <w:r w:rsidR="00576D74" w:rsidRPr="00A85581">
        <w:rPr>
          <w:szCs w:val="24"/>
        </w:rPr>
        <w:t xml:space="preserve"> регулирующих документов от 2014</w:t>
      </w:r>
      <w:r w:rsidRPr="00A85581">
        <w:rPr>
          <w:szCs w:val="24"/>
        </w:rPr>
        <w:t xml:space="preserve"> г. Платежи на импорт: ставки по для стран с наибол</w:t>
      </w:r>
      <w:r w:rsidRPr="00A85581">
        <w:rPr>
          <w:szCs w:val="24"/>
        </w:rPr>
        <w:t>ь</w:t>
      </w:r>
      <w:r w:rsidRPr="00A85581">
        <w:rPr>
          <w:szCs w:val="24"/>
        </w:rPr>
        <w:t xml:space="preserve">шим режимом благоприятствования, </w:t>
      </w:r>
      <w:proofErr w:type="spellStart"/>
      <w:r w:rsidRPr="00A85581">
        <w:rPr>
          <w:szCs w:val="24"/>
        </w:rPr>
        <w:t>преференционные</w:t>
      </w:r>
      <w:proofErr w:type="spellEnd"/>
      <w:r w:rsidRPr="00A85581">
        <w:rPr>
          <w:szCs w:val="24"/>
        </w:rPr>
        <w:t xml:space="preserve"> ставки, общие ставки платежей, ста</w:t>
      </w:r>
      <w:r w:rsidRPr="00A85581">
        <w:rPr>
          <w:szCs w:val="24"/>
        </w:rPr>
        <w:t>в</w:t>
      </w:r>
      <w:r w:rsidRPr="00A85581">
        <w:rPr>
          <w:szCs w:val="24"/>
        </w:rPr>
        <w:t xml:space="preserve">ки по тарифному квотированию, временные ставки </w:t>
      </w:r>
    </w:p>
    <w:p w14:paraId="6E9BDEC8" w14:textId="1D08B614" w:rsidR="00CA7850" w:rsidRPr="00A85581" w:rsidRDefault="00CA7850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</w:p>
    <w:p w14:paraId="6CBE99B0" w14:textId="77777777" w:rsidR="00CA7850" w:rsidRPr="00A85581" w:rsidRDefault="00CA7850" w:rsidP="00867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</w:p>
    <w:p w14:paraId="671AD8AA" w14:textId="77777777" w:rsidR="00B57F50" w:rsidRPr="00A85581" w:rsidRDefault="00B57F50" w:rsidP="00B57F50">
      <w:pPr>
        <w:pStyle w:val="a"/>
        <w:numPr>
          <w:ilvl w:val="0"/>
          <w:numId w:val="0"/>
        </w:numPr>
        <w:ind w:left="1429" w:firstLine="1832"/>
        <w:rPr>
          <w:i/>
          <w:szCs w:val="28"/>
        </w:rPr>
      </w:pPr>
      <w:r w:rsidRPr="00A85581">
        <w:rPr>
          <w:i/>
          <w:szCs w:val="28"/>
        </w:rPr>
        <w:t>Вопросы для обсуждения на семинаре:</w:t>
      </w:r>
    </w:p>
    <w:p w14:paraId="0BF6E8F9" w14:textId="77777777" w:rsidR="00867037" w:rsidRPr="00A85581" w:rsidRDefault="00867037" w:rsidP="00EE5D39">
      <w:pPr>
        <w:pStyle w:val="21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Проведите сравнение налогообложения в ведущих странах Восточной, Южной и Юго-восточной Азии. Какие с этой точки зрения страны наиболее выгодны для предпринимательства </w:t>
      </w:r>
      <w:r w:rsidR="008F5AC4" w:rsidRPr="00A85581">
        <w:rPr>
          <w:szCs w:val="28"/>
          <w:lang w:val="ru-RU"/>
        </w:rPr>
        <w:t xml:space="preserve"> этнический состав населения стран Восточ</w:t>
      </w:r>
      <w:r w:rsidR="00077223" w:rsidRPr="00A85581">
        <w:rPr>
          <w:szCs w:val="28"/>
          <w:lang w:val="ru-RU"/>
        </w:rPr>
        <w:t>н</w:t>
      </w:r>
      <w:r w:rsidR="008F5AC4" w:rsidRPr="00A85581">
        <w:rPr>
          <w:szCs w:val="28"/>
          <w:lang w:val="ru-RU"/>
        </w:rPr>
        <w:t xml:space="preserve">ой Азии. </w:t>
      </w:r>
    </w:p>
    <w:p w14:paraId="1A544B90" w14:textId="77777777" w:rsidR="008F5AC4" w:rsidRPr="00A85581" w:rsidRDefault="00867037" w:rsidP="00EE5D39">
      <w:pPr>
        <w:pStyle w:val="21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 xml:space="preserve">Как встать на налоговый учет в Китае и заполнять налоговые декларации? </w:t>
      </w:r>
    </w:p>
    <w:p w14:paraId="2EE38225" w14:textId="77777777" w:rsidR="00DE2A7D" w:rsidRPr="00A85581" w:rsidRDefault="00DE2A7D" w:rsidP="00EE5D39">
      <w:pPr>
        <w:pStyle w:val="21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8"/>
          <w:lang w:val="ru-RU"/>
        </w:rPr>
        <w:t>Проведите сравнительный анализ деятельности предприятия со смешанным или иностранным капиталом в КНР, Гонконге и Сингапуре  с учетом разных задач и в</w:t>
      </w:r>
      <w:r w:rsidRPr="00A85581">
        <w:rPr>
          <w:szCs w:val="28"/>
          <w:lang w:val="ru-RU"/>
        </w:rPr>
        <w:t>и</w:t>
      </w:r>
      <w:r w:rsidRPr="00A85581">
        <w:rPr>
          <w:szCs w:val="28"/>
          <w:lang w:val="ru-RU"/>
        </w:rPr>
        <w:t xml:space="preserve">дов продукции. </w:t>
      </w:r>
    </w:p>
    <w:p w14:paraId="69048D12" w14:textId="77777777" w:rsidR="008F5AC4" w:rsidRPr="00A85581" w:rsidRDefault="007E2F5E" w:rsidP="00EE5D39">
      <w:pPr>
        <w:pStyle w:val="21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Какие экспортно-импортные ставки при поставках в Китай распространяются на т</w:t>
      </w:r>
      <w:r w:rsidRPr="00A85581">
        <w:rPr>
          <w:szCs w:val="28"/>
          <w:lang w:val="ru-RU"/>
        </w:rPr>
        <w:t>о</w:t>
      </w:r>
      <w:r w:rsidRPr="00A85581">
        <w:rPr>
          <w:szCs w:val="28"/>
          <w:lang w:val="ru-RU"/>
        </w:rPr>
        <w:t xml:space="preserve">вары из России? </w:t>
      </w:r>
    </w:p>
    <w:p w14:paraId="6EA4DE40" w14:textId="77777777" w:rsidR="00B57F50" w:rsidRPr="00A85581" w:rsidRDefault="00B57F50" w:rsidP="00B57F50">
      <w:pPr>
        <w:pStyle w:val="a"/>
        <w:numPr>
          <w:ilvl w:val="0"/>
          <w:numId w:val="0"/>
        </w:numPr>
        <w:ind w:left="1429"/>
        <w:jc w:val="both"/>
        <w:rPr>
          <w:szCs w:val="24"/>
        </w:rPr>
      </w:pPr>
    </w:p>
    <w:p w14:paraId="45EF40F9" w14:textId="77777777" w:rsidR="000F3180" w:rsidRPr="00A85581" w:rsidRDefault="000F3180" w:rsidP="000F3180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lang w:val="ru-RU"/>
        </w:rPr>
        <w:t>Литература по разделу:</w:t>
      </w:r>
    </w:p>
    <w:p w14:paraId="069C76E3" w14:textId="77777777" w:rsidR="000F3180" w:rsidRPr="00A85581" w:rsidRDefault="000F3180" w:rsidP="000F3180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3B89A18E" w14:textId="77777777" w:rsidR="000F3180" w:rsidRPr="00A85581" w:rsidRDefault="007E2F5E" w:rsidP="000F3180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Payroll processing across Asia // Asia Briefing, Jan-Feb, 2014 </w:t>
      </w:r>
    </w:p>
    <w:p w14:paraId="7805A324" w14:textId="68D92341" w:rsidR="007E0AC4" w:rsidRPr="00A85581" w:rsidRDefault="007E0AC4" w:rsidP="000F3180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Tax, accounting and audit in China 2015 (</w:t>
      </w:r>
      <w:proofErr w:type="spellStart"/>
      <w:r w:rsidRPr="00A85581">
        <w:rPr>
          <w:szCs w:val="24"/>
          <w:lang w:val="ru-RU"/>
        </w:rPr>
        <w:t>7</w:t>
      </w:r>
      <w:r w:rsidRPr="00A85581">
        <w:rPr>
          <w:szCs w:val="24"/>
          <w:vertAlign w:val="superscript"/>
          <w:lang w:val="ru-RU"/>
        </w:rPr>
        <w:t>th</w:t>
      </w:r>
      <w:proofErr w:type="spellEnd"/>
      <w:r w:rsidRPr="00A85581">
        <w:rPr>
          <w:szCs w:val="24"/>
          <w:lang w:val="ru-RU"/>
        </w:rPr>
        <w:t xml:space="preserve"> edition). </w:t>
      </w:r>
      <w:proofErr w:type="spellStart"/>
      <w:r w:rsidRPr="00A85581">
        <w:rPr>
          <w:szCs w:val="24"/>
          <w:lang w:val="ru-RU"/>
        </w:rPr>
        <w:t>Dezah</w:t>
      </w:r>
      <w:proofErr w:type="spellEnd"/>
      <w:r w:rsidRPr="00A85581">
        <w:rPr>
          <w:szCs w:val="24"/>
          <w:lang w:val="ru-RU"/>
        </w:rPr>
        <w:t xml:space="preserve"> </w:t>
      </w:r>
      <w:proofErr w:type="spellStart"/>
      <w:r w:rsidRPr="00A85581">
        <w:rPr>
          <w:szCs w:val="24"/>
          <w:lang w:val="ru-RU"/>
        </w:rPr>
        <w:t>Shira</w:t>
      </w:r>
      <w:proofErr w:type="spellEnd"/>
      <w:r w:rsidRPr="00A85581">
        <w:rPr>
          <w:szCs w:val="24"/>
          <w:lang w:val="ru-RU"/>
        </w:rPr>
        <w:t xml:space="preserve"> and Associates </w:t>
      </w:r>
    </w:p>
    <w:p w14:paraId="2A079C2E" w14:textId="77777777" w:rsidR="000F3180" w:rsidRPr="00A85581" w:rsidRDefault="000F3180" w:rsidP="000F3180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50434DF6" w14:textId="054C4F70" w:rsidR="008A0B79" w:rsidRPr="00A85581" w:rsidRDefault="008A0B79" w:rsidP="008A0B79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Ма </w:t>
      </w:r>
      <w:proofErr w:type="spellStart"/>
      <w:r w:rsidRPr="00A85581">
        <w:rPr>
          <w:szCs w:val="24"/>
          <w:lang w:val="ru-RU"/>
        </w:rPr>
        <w:t>Кэ</w:t>
      </w:r>
      <w:proofErr w:type="spellEnd"/>
      <w:r w:rsidRPr="00A85581">
        <w:rPr>
          <w:szCs w:val="24"/>
          <w:lang w:val="ru-RU"/>
        </w:rPr>
        <w:t xml:space="preserve">, Ли </w:t>
      </w:r>
      <w:proofErr w:type="spellStart"/>
      <w:r w:rsidRPr="00A85581">
        <w:rPr>
          <w:szCs w:val="24"/>
          <w:lang w:val="ru-RU"/>
        </w:rPr>
        <w:t>Цзюнью</w:t>
      </w:r>
      <w:proofErr w:type="spellEnd"/>
      <w:r w:rsidRPr="00A85581">
        <w:rPr>
          <w:szCs w:val="24"/>
          <w:lang w:val="ru-RU"/>
        </w:rPr>
        <w:t xml:space="preserve"> Коммерция в Китае (+ CD-ROM)ю Межконтинентальное издател</w:t>
      </w:r>
      <w:r w:rsidRPr="00A85581">
        <w:rPr>
          <w:szCs w:val="24"/>
          <w:lang w:val="ru-RU"/>
        </w:rPr>
        <w:t>ь</w:t>
      </w:r>
      <w:r w:rsidRPr="00A85581">
        <w:rPr>
          <w:szCs w:val="24"/>
          <w:lang w:val="ru-RU"/>
        </w:rPr>
        <w:t>ство Китая, 2004</w:t>
      </w:r>
    </w:p>
    <w:p w14:paraId="28B1B713" w14:textId="6A9C9C7C" w:rsidR="00DE7889" w:rsidRPr="00A85581" w:rsidRDefault="00DE7889" w:rsidP="008A0B79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proofErr w:type="spellStart"/>
      <w:r w:rsidRPr="00A85581">
        <w:rPr>
          <w:szCs w:val="24"/>
          <w:lang w:val="ru-RU"/>
        </w:rPr>
        <w:t>Шепенько</w:t>
      </w:r>
      <w:proofErr w:type="spellEnd"/>
      <w:r w:rsidRPr="00A85581">
        <w:rPr>
          <w:szCs w:val="24"/>
          <w:lang w:val="ru-RU"/>
        </w:rPr>
        <w:t xml:space="preserve"> Р. Налоговое право Китая: взимание и ответственность: </w:t>
      </w:r>
      <w:proofErr w:type="spellStart"/>
      <w:r w:rsidRPr="00A85581">
        <w:rPr>
          <w:szCs w:val="24"/>
          <w:lang w:val="ru-RU"/>
        </w:rPr>
        <w:t>Wolters</w:t>
      </w:r>
      <w:proofErr w:type="spellEnd"/>
      <w:r w:rsidRPr="00A85581">
        <w:rPr>
          <w:szCs w:val="24"/>
          <w:lang w:val="ru-RU"/>
        </w:rPr>
        <w:t xml:space="preserve"> </w:t>
      </w:r>
      <w:proofErr w:type="spellStart"/>
      <w:r w:rsidRPr="00A85581">
        <w:rPr>
          <w:szCs w:val="24"/>
          <w:lang w:val="ru-RU"/>
        </w:rPr>
        <w:t>Kluwer</w:t>
      </w:r>
      <w:proofErr w:type="spellEnd"/>
      <w:r w:rsidRPr="00A85581">
        <w:rPr>
          <w:szCs w:val="24"/>
          <w:lang w:val="ru-RU"/>
        </w:rPr>
        <w:t>, 2005</w:t>
      </w:r>
    </w:p>
    <w:p w14:paraId="5E03C398" w14:textId="56222580" w:rsidR="00DE7889" w:rsidRPr="00A85581" w:rsidRDefault="00DE7889" w:rsidP="008A0B79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proofErr w:type="spellStart"/>
      <w:r w:rsidRPr="00A85581">
        <w:rPr>
          <w:szCs w:val="24"/>
          <w:lang w:val="ru-RU"/>
        </w:rPr>
        <w:t>Шепенько</w:t>
      </w:r>
      <w:proofErr w:type="spellEnd"/>
      <w:r w:rsidRPr="00A85581">
        <w:rPr>
          <w:szCs w:val="24"/>
          <w:lang w:val="ru-RU"/>
        </w:rPr>
        <w:t xml:space="preserve"> Р. Налоговое право Китая: источники и субъекты. М: Статут, 2004</w:t>
      </w:r>
    </w:p>
    <w:p w14:paraId="00FF5127" w14:textId="77777777" w:rsidR="005E1F99" w:rsidRPr="00A85581" w:rsidRDefault="005E1F99" w:rsidP="000F3180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</w:p>
    <w:p w14:paraId="5DD900BC" w14:textId="77777777" w:rsidR="00C1511B" w:rsidRPr="00A85581" w:rsidRDefault="00C1511B" w:rsidP="00F66ECB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</w:t>
      </w:r>
      <w:r w:rsidR="004B1550" w:rsidRPr="00A85581">
        <w:rPr>
          <w:b/>
          <w:szCs w:val="24"/>
          <w:u w:val="single"/>
        </w:rPr>
        <w:t>6</w:t>
      </w:r>
      <w:r w:rsidRPr="00A85581">
        <w:rPr>
          <w:b/>
          <w:szCs w:val="24"/>
          <w:u w:val="single"/>
        </w:rPr>
        <w:t xml:space="preserve">. </w:t>
      </w:r>
      <w:r w:rsidR="005724FB" w:rsidRPr="00A85581">
        <w:rPr>
          <w:b/>
          <w:szCs w:val="24"/>
          <w:u w:val="single"/>
        </w:rPr>
        <w:t>Ведение бизнеса в Китае</w:t>
      </w:r>
      <w:r w:rsidR="005724FB" w:rsidRPr="00A85581">
        <w:rPr>
          <w:szCs w:val="24"/>
          <w:u w:val="single"/>
        </w:rPr>
        <w:t xml:space="preserve"> </w:t>
      </w:r>
      <w:r w:rsidRPr="00A85581">
        <w:rPr>
          <w:szCs w:val="24"/>
        </w:rPr>
        <w:t xml:space="preserve">(лекция – 2 часа; </w:t>
      </w:r>
      <w:r w:rsidR="00F159FD" w:rsidRPr="00A85581">
        <w:rPr>
          <w:szCs w:val="24"/>
        </w:rPr>
        <w:t>се</w:t>
      </w:r>
      <w:r w:rsidR="00155EFE" w:rsidRPr="00A85581">
        <w:rPr>
          <w:szCs w:val="24"/>
        </w:rPr>
        <w:t>минары – 6 часов</w:t>
      </w:r>
      <w:r w:rsidR="00F159FD" w:rsidRPr="00A85581">
        <w:rPr>
          <w:szCs w:val="24"/>
        </w:rPr>
        <w:t xml:space="preserve">; </w:t>
      </w:r>
      <w:r w:rsidRPr="00A85581">
        <w:rPr>
          <w:szCs w:val="24"/>
        </w:rPr>
        <w:t>самосто</w:t>
      </w:r>
      <w:r w:rsidRPr="00A85581">
        <w:rPr>
          <w:szCs w:val="24"/>
        </w:rPr>
        <w:t>я</w:t>
      </w:r>
      <w:r w:rsidRPr="00A85581">
        <w:rPr>
          <w:szCs w:val="24"/>
        </w:rPr>
        <w:t xml:space="preserve">тельная работа – </w:t>
      </w:r>
      <w:r w:rsidR="00155EFE" w:rsidRPr="00A85581">
        <w:rPr>
          <w:szCs w:val="24"/>
        </w:rPr>
        <w:t>12 часов</w:t>
      </w:r>
      <w:r w:rsidRPr="00A85581">
        <w:rPr>
          <w:szCs w:val="24"/>
        </w:rPr>
        <w:t>).</w:t>
      </w:r>
    </w:p>
    <w:p w14:paraId="10BBA046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Расчет общей стоимости ведения бизнеса в Китае</w:t>
      </w:r>
      <w:r w:rsidRPr="00A85581">
        <w:rPr>
          <w:szCs w:val="24"/>
        </w:rPr>
        <w:t xml:space="preserve"> и пребывания на территории КНР. Анализ рисков. Формы оценки акций. </w:t>
      </w:r>
    </w:p>
    <w:p w14:paraId="0900612B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szCs w:val="24"/>
        </w:rPr>
        <w:t xml:space="preserve">Экспертиза  и экологический аудит </w:t>
      </w:r>
    </w:p>
    <w:p w14:paraId="6E9C69E3" w14:textId="77777777" w:rsidR="00093D7B" w:rsidRPr="00A85581" w:rsidRDefault="00093D7B" w:rsidP="00093D7B">
      <w:r w:rsidRPr="00A85581">
        <w:rPr>
          <w:i/>
        </w:rPr>
        <w:t>Стратегия выхода на китайские рынки и построение бизнеса</w:t>
      </w:r>
      <w:r w:rsidRPr="00A85581">
        <w:rPr>
          <w:u w:val="single"/>
        </w:rPr>
        <w:t>.</w:t>
      </w:r>
      <w:r w:rsidRPr="00A85581">
        <w:rPr>
          <w:b/>
        </w:rPr>
        <w:t xml:space="preserve"> </w:t>
      </w:r>
      <w:r w:rsidRPr="00A85581">
        <w:t>Формы сбора достове</w:t>
      </w:r>
      <w:r w:rsidRPr="00A85581">
        <w:t>р</w:t>
      </w:r>
      <w:r w:rsidRPr="00A85581">
        <w:t xml:space="preserve">ное информации в Китае о партнёрах. Формы проверки китайских предприятий-партнеров. Типовые мошеннические случаи в документации и презентации китайских предприятий. </w:t>
      </w:r>
    </w:p>
    <w:p w14:paraId="01971D4F" w14:textId="77777777" w:rsidR="00093D7B" w:rsidRPr="00A85581" w:rsidRDefault="00093D7B" w:rsidP="00093D7B">
      <w:pPr>
        <w:rPr>
          <w:b/>
        </w:rPr>
      </w:pPr>
      <w:r w:rsidRPr="00A85581">
        <w:t>Работа с рекламными агентствами и организация рекламных компаний</w:t>
      </w:r>
      <w:r w:rsidRPr="00A85581">
        <w:rPr>
          <w:b/>
        </w:rPr>
        <w:t>.</w:t>
      </w:r>
    </w:p>
    <w:p w14:paraId="1D4C0C49" w14:textId="77777777" w:rsidR="00093D7B" w:rsidRPr="00A85581" w:rsidRDefault="00093D7B" w:rsidP="00093D7B">
      <w:pPr>
        <w:ind w:firstLine="708"/>
        <w:jc w:val="both"/>
      </w:pPr>
      <w:r w:rsidRPr="00A85581">
        <w:t>Контроль над совместным бизнесом. Поиск партнеров, поставщиков, представителей.</w:t>
      </w:r>
    </w:p>
    <w:p w14:paraId="098002EC" w14:textId="77777777" w:rsidR="00093D7B" w:rsidRPr="00A85581" w:rsidRDefault="00093D7B" w:rsidP="00093D7B">
      <w:pPr>
        <w:ind w:firstLine="708"/>
      </w:pPr>
      <w:r w:rsidRPr="00A85581">
        <w:t>Основные причины провалов иностранных фирм на китайском рынке – анализ типовых случаев. Примеры успешного ведения бизнеса.</w:t>
      </w:r>
    </w:p>
    <w:p w14:paraId="6D2A54AB" w14:textId="555215C3" w:rsidR="007E0AC4" w:rsidRPr="00A85581" w:rsidRDefault="007E0AC4" w:rsidP="00093D7B">
      <w:pPr>
        <w:pStyle w:val="a"/>
        <w:numPr>
          <w:ilvl w:val="0"/>
          <w:numId w:val="0"/>
        </w:numPr>
        <w:ind w:firstLine="708"/>
        <w:jc w:val="both"/>
        <w:rPr>
          <w:i/>
          <w:szCs w:val="24"/>
        </w:rPr>
      </w:pPr>
      <w:r w:rsidRPr="00A85581">
        <w:rPr>
          <w:i/>
          <w:szCs w:val="24"/>
        </w:rPr>
        <w:t>Инвестиции в Китай</w:t>
      </w:r>
    </w:p>
    <w:p w14:paraId="426FC7D5" w14:textId="77777777" w:rsidR="007E0AC4" w:rsidRPr="00A85581" w:rsidRDefault="007E0AC4" w:rsidP="00093D7B">
      <w:pPr>
        <w:pStyle w:val="a"/>
        <w:numPr>
          <w:ilvl w:val="0"/>
          <w:numId w:val="0"/>
        </w:numPr>
        <w:ind w:firstLine="708"/>
        <w:jc w:val="both"/>
        <w:rPr>
          <w:i/>
          <w:szCs w:val="24"/>
        </w:rPr>
      </w:pPr>
    </w:p>
    <w:p w14:paraId="0EFCD1C5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Процедуры приобретения недвижимости в КНР</w:t>
      </w:r>
      <w:r w:rsidRPr="00A85581">
        <w:rPr>
          <w:szCs w:val="24"/>
        </w:rPr>
        <w:t>. Права землепользования в Китае.  Приобретение государственных предприятий. Использование инвестиционных стимулов в КНР. Реструктуризация компании</w:t>
      </w:r>
    </w:p>
    <w:p w14:paraId="14082CFA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szCs w:val="24"/>
        </w:rPr>
        <w:t>Налаживание взаимодействия с государственными органами в центре и на местах. Р</w:t>
      </w:r>
      <w:r w:rsidRPr="00A85581">
        <w:rPr>
          <w:szCs w:val="24"/>
        </w:rPr>
        <w:t>е</w:t>
      </w:r>
      <w:r w:rsidRPr="00A85581">
        <w:rPr>
          <w:szCs w:val="24"/>
        </w:rPr>
        <w:t xml:space="preserve">гиональные особенности предпринимательства (case studies): Пекин, Шанхай, </w:t>
      </w:r>
      <w:proofErr w:type="spellStart"/>
      <w:r w:rsidRPr="00A85581">
        <w:rPr>
          <w:szCs w:val="24"/>
        </w:rPr>
        <w:t>Ханьчжоу</w:t>
      </w:r>
      <w:proofErr w:type="spellEnd"/>
      <w:r w:rsidRPr="00A85581">
        <w:rPr>
          <w:szCs w:val="24"/>
        </w:rPr>
        <w:t xml:space="preserve">, </w:t>
      </w:r>
      <w:proofErr w:type="spellStart"/>
      <w:r w:rsidRPr="00A85581">
        <w:rPr>
          <w:szCs w:val="24"/>
        </w:rPr>
        <w:t>Циньдао</w:t>
      </w:r>
      <w:proofErr w:type="spellEnd"/>
      <w:r w:rsidRPr="00A85581">
        <w:rPr>
          <w:szCs w:val="24"/>
        </w:rPr>
        <w:t>, Нинбо, Гуанчжоу, Тяньцзинь, Гонконг, Макао. Благоприятствование бизнесу, по</w:t>
      </w:r>
      <w:r w:rsidRPr="00A85581">
        <w:rPr>
          <w:szCs w:val="24"/>
        </w:rPr>
        <w:t>д</w:t>
      </w:r>
      <w:r w:rsidRPr="00A85581">
        <w:rPr>
          <w:szCs w:val="24"/>
        </w:rPr>
        <w:t>держка капиталовложений и организации бизнеса.</w:t>
      </w:r>
    </w:p>
    <w:p w14:paraId="18B229B5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Организация продаж в Китае</w:t>
      </w:r>
      <w:r w:rsidRPr="00A85581">
        <w:rPr>
          <w:szCs w:val="24"/>
        </w:rPr>
        <w:t>. Сертификация импортируемых товаров в Китае. Откр</w:t>
      </w:r>
      <w:r w:rsidRPr="00A85581">
        <w:rPr>
          <w:szCs w:val="24"/>
        </w:rPr>
        <w:t>ы</w:t>
      </w:r>
      <w:r w:rsidRPr="00A85581">
        <w:rPr>
          <w:szCs w:val="24"/>
        </w:rPr>
        <w:t>тие представительства в Китае и использование его для продвижения продукции.  Продвиж</w:t>
      </w:r>
      <w:r w:rsidRPr="00A85581">
        <w:rPr>
          <w:szCs w:val="24"/>
        </w:rPr>
        <w:t>е</w:t>
      </w:r>
      <w:r w:rsidRPr="00A85581">
        <w:rPr>
          <w:szCs w:val="24"/>
        </w:rPr>
        <w:t>ние иностранных товаров на китайском рынке. Перспективы и формы создания монобренд</w:t>
      </w:r>
      <w:r w:rsidRPr="00A85581">
        <w:rPr>
          <w:szCs w:val="24"/>
        </w:rPr>
        <w:t>о</w:t>
      </w:r>
      <w:r w:rsidRPr="00A85581">
        <w:rPr>
          <w:szCs w:val="24"/>
        </w:rPr>
        <w:t xml:space="preserve">вых сетей. </w:t>
      </w:r>
    </w:p>
    <w:p w14:paraId="05F6CD67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Торговые марки в Китае</w:t>
      </w:r>
      <w:r w:rsidRPr="00A85581">
        <w:rPr>
          <w:szCs w:val="24"/>
        </w:rPr>
        <w:t>. Защита торговой марки. Подбор названия марки и ее продв</w:t>
      </w:r>
      <w:r w:rsidRPr="00A85581">
        <w:rPr>
          <w:szCs w:val="24"/>
        </w:rPr>
        <w:t>и</w:t>
      </w:r>
      <w:r w:rsidRPr="00A85581">
        <w:rPr>
          <w:szCs w:val="24"/>
        </w:rPr>
        <w:t>жение.</w:t>
      </w:r>
    </w:p>
    <w:p w14:paraId="68328C92" w14:textId="77777777" w:rsidR="00093D7B" w:rsidRPr="00A85581" w:rsidRDefault="00093D7B" w:rsidP="00093D7B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Защита авторских прав, патентов и технологических секретов. Защита клиентской б</w:t>
      </w:r>
      <w:r w:rsidRPr="00A85581">
        <w:rPr>
          <w:szCs w:val="24"/>
          <w:lang w:val="ru-RU"/>
        </w:rPr>
        <w:t>а</w:t>
      </w:r>
      <w:r w:rsidRPr="00A85581">
        <w:rPr>
          <w:szCs w:val="24"/>
          <w:lang w:val="ru-RU"/>
        </w:rPr>
        <w:t>зы.</w:t>
      </w:r>
    </w:p>
    <w:p w14:paraId="76479C4F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Расчет расходов на организацию бизнеса в Китае</w:t>
      </w:r>
      <w:r w:rsidRPr="00A85581">
        <w:rPr>
          <w:szCs w:val="24"/>
        </w:rPr>
        <w:t>. Расчет налогов и пошлин при эк</w:t>
      </w:r>
      <w:r w:rsidRPr="00A85581">
        <w:rPr>
          <w:szCs w:val="24"/>
        </w:rPr>
        <w:t>с</w:t>
      </w:r>
      <w:r w:rsidRPr="00A85581">
        <w:rPr>
          <w:szCs w:val="24"/>
        </w:rPr>
        <w:t>порте товаров в Китай. Управление предприятием иностранного и смешанного капитала. С</w:t>
      </w:r>
      <w:r w:rsidRPr="00A85581">
        <w:rPr>
          <w:szCs w:val="24"/>
        </w:rPr>
        <w:t>о</w:t>
      </w:r>
      <w:r w:rsidRPr="00A85581">
        <w:rPr>
          <w:szCs w:val="24"/>
        </w:rPr>
        <w:t>вет директоров, исполнительный директор, наблюдательный совет, их сферы ответственности. Минимальная квалификация для найма на работу.</w:t>
      </w:r>
    </w:p>
    <w:p w14:paraId="34446DFF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rPr>
          <w:i/>
          <w:szCs w:val="24"/>
        </w:rPr>
        <w:t>Внутренний менеджмент предприятия</w:t>
      </w:r>
      <w:r w:rsidRPr="00A85581">
        <w:rPr>
          <w:szCs w:val="24"/>
        </w:rPr>
        <w:t>. Проведение ежегодного аудита. Особенности аудита предприятий, основанных на иностранном капитала. Взаимодействие с налоговыми бюро по итогам аудита. Формы избежания двойного налогообложения.</w:t>
      </w:r>
    </w:p>
    <w:p w14:paraId="403CADAC" w14:textId="77777777" w:rsidR="00093D7B" w:rsidRPr="00A85581" w:rsidRDefault="00093D7B" w:rsidP="00093D7B">
      <w:pPr>
        <w:pStyle w:val="a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Наём на работу китайских граждан</w:t>
      </w:r>
      <w:r w:rsidRPr="00A85581">
        <w:rPr>
          <w:szCs w:val="24"/>
        </w:rPr>
        <w:t xml:space="preserve">. </w:t>
      </w:r>
      <w:r w:rsidRPr="00A85581">
        <w:rPr>
          <w:rFonts w:eastAsia="Times New Roman"/>
          <w:bCs/>
          <w:color w:val="000000"/>
          <w:szCs w:val="24"/>
          <w:shd w:val="clear" w:color="auto" w:fill="FFFFFF"/>
        </w:rPr>
        <w:t>Подбор персонала. В</w:t>
      </w:r>
      <w:r w:rsidRPr="00A85581">
        <w:rPr>
          <w:szCs w:val="24"/>
        </w:rPr>
        <w:t xml:space="preserve">заимодействие с  </w:t>
      </w:r>
      <w:proofErr w:type="spellStart"/>
      <w:r w:rsidRPr="00A85581">
        <w:rPr>
          <w:szCs w:val="24"/>
        </w:rPr>
        <w:t>FESCO</w:t>
      </w:r>
      <w:proofErr w:type="spellEnd"/>
      <w:r w:rsidRPr="00A85581">
        <w:rPr>
          <w:szCs w:val="24"/>
        </w:rPr>
        <w:t xml:space="preserve"> и другими организациями по предоставлению рабой силы иностранным компаниям. Этика п</w:t>
      </w:r>
      <w:r w:rsidRPr="00A85581">
        <w:rPr>
          <w:szCs w:val="24"/>
        </w:rPr>
        <w:t>о</w:t>
      </w:r>
      <w:r w:rsidRPr="00A85581">
        <w:rPr>
          <w:szCs w:val="24"/>
        </w:rPr>
        <w:t>ведения и организационная иерархия в предприятии с участием иностранного капитала.</w:t>
      </w:r>
    </w:p>
    <w:p w14:paraId="72DF77BF" w14:textId="3F648B19" w:rsidR="00093D7B" w:rsidRPr="00A85581" w:rsidRDefault="00093D7B" w:rsidP="00357EAB">
      <w:pPr>
        <w:pStyle w:val="a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</w:rPr>
      </w:pPr>
      <w:r w:rsidRPr="00A85581">
        <w:rPr>
          <w:szCs w:val="24"/>
        </w:rPr>
        <w:t xml:space="preserve">Частные случаи ведения бизнеса. </w:t>
      </w:r>
      <w:r w:rsidR="00357EAB" w:rsidRPr="00A85581">
        <w:rPr>
          <w:szCs w:val="24"/>
        </w:rPr>
        <w:t>Трудоустройство иностранцев в Китае. Процесс найма и оформления документов. Квоты на наём иностранцев. Основные типы виз. Оплата работы и услуг иностранцев в Китае, бонусы. Уплата налогов</w:t>
      </w:r>
    </w:p>
    <w:p w14:paraId="0201D98B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</w:r>
      <w:r w:rsidRPr="00A85581">
        <w:rPr>
          <w:i/>
          <w:szCs w:val="24"/>
        </w:rPr>
        <w:t>Электронная коммерция в Китае</w:t>
      </w:r>
      <w:r w:rsidRPr="00A85581">
        <w:rPr>
          <w:szCs w:val="24"/>
        </w:rPr>
        <w:t xml:space="preserve">. Организация продаж, лицензии и налоги. </w:t>
      </w:r>
    </w:p>
    <w:p w14:paraId="1C03666A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ab/>
        <w:t>Case studies: Портал www.alibaba.com</w:t>
      </w:r>
    </w:p>
    <w:p w14:paraId="4235FACE" w14:textId="77777777" w:rsidR="005724FB" w:rsidRPr="00A85581" w:rsidRDefault="005724FB" w:rsidP="002D3C43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</w:p>
    <w:p w14:paraId="2BE3771F" w14:textId="77777777" w:rsidR="005724FB" w:rsidRPr="00A85581" w:rsidRDefault="005724FB" w:rsidP="002D3C43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</w:p>
    <w:p w14:paraId="01BF5410" w14:textId="77777777" w:rsidR="003E3826" w:rsidRPr="00A85581" w:rsidRDefault="003E3826" w:rsidP="002D3C43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</w:p>
    <w:p w14:paraId="24088DA1" w14:textId="77777777" w:rsidR="00B57F50" w:rsidRPr="00A85581" w:rsidRDefault="00B57F50" w:rsidP="00B57F50">
      <w:pPr>
        <w:pStyle w:val="21"/>
        <w:spacing w:after="0" w:line="240" w:lineRule="auto"/>
        <w:jc w:val="center"/>
        <w:rPr>
          <w:i/>
          <w:szCs w:val="28"/>
          <w:lang w:val="ru-RU"/>
        </w:rPr>
      </w:pPr>
      <w:r w:rsidRPr="00A85581">
        <w:rPr>
          <w:i/>
          <w:szCs w:val="28"/>
          <w:lang w:val="ru-RU"/>
        </w:rPr>
        <w:t>Вопросы для обсуждения на семинаре:</w:t>
      </w:r>
    </w:p>
    <w:p w14:paraId="417151D4" w14:textId="15102072" w:rsidR="00F159FD" w:rsidRPr="00A85581" w:rsidRDefault="00B054CC" w:rsidP="00EE5D39">
      <w:pPr>
        <w:pStyle w:val="a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A85581">
        <w:rPr>
          <w:szCs w:val="24"/>
        </w:rPr>
        <w:t>Каким образом организовывается взаимодействие с иностранными и китайскими с</w:t>
      </w:r>
      <w:r w:rsidRPr="00A85581">
        <w:rPr>
          <w:szCs w:val="24"/>
        </w:rPr>
        <w:t>о</w:t>
      </w:r>
      <w:r w:rsidRPr="00A85581">
        <w:rPr>
          <w:szCs w:val="24"/>
        </w:rPr>
        <w:t xml:space="preserve">трудниками в рамках предприятия? Какие существуют методы для создание командного духа и </w:t>
      </w:r>
      <w:r w:rsidR="008A0B79" w:rsidRPr="00A85581">
        <w:rPr>
          <w:szCs w:val="24"/>
        </w:rPr>
        <w:t>преодоления</w:t>
      </w:r>
      <w:r w:rsidRPr="00A85581">
        <w:rPr>
          <w:szCs w:val="24"/>
        </w:rPr>
        <w:t xml:space="preserve"> отчуждения? </w:t>
      </w:r>
    </w:p>
    <w:p w14:paraId="1609864D" w14:textId="700C8659" w:rsidR="004963F8" w:rsidRPr="00A85581" w:rsidRDefault="00B054CC" w:rsidP="008A0B79">
      <w:pPr>
        <w:pStyle w:val="a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A85581">
        <w:rPr>
          <w:szCs w:val="24"/>
        </w:rPr>
        <w:t>Деловая игра: организуйте одну из форм электронной коммерции в Китае по зада</w:t>
      </w:r>
      <w:r w:rsidRPr="00A85581">
        <w:rPr>
          <w:szCs w:val="24"/>
        </w:rPr>
        <w:t>н</w:t>
      </w:r>
      <w:r w:rsidRPr="00A85581">
        <w:rPr>
          <w:szCs w:val="24"/>
        </w:rPr>
        <w:t xml:space="preserve">ным параметрам. </w:t>
      </w:r>
    </w:p>
    <w:p w14:paraId="7EEE1175" w14:textId="0C967011" w:rsidR="00F66ECB" w:rsidRPr="00A85581" w:rsidRDefault="00F66ECB" w:rsidP="008A0B79">
      <w:pPr>
        <w:pStyle w:val="a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A85581">
        <w:rPr>
          <w:szCs w:val="24"/>
          <w:lang w:eastAsia="zh-CN"/>
        </w:rPr>
        <w:t xml:space="preserve">Сравните </w:t>
      </w:r>
      <w:r w:rsidR="00C8235B" w:rsidRPr="00A85581">
        <w:rPr>
          <w:szCs w:val="24"/>
          <w:lang w:eastAsia="zh-CN"/>
        </w:rPr>
        <w:t>систему управления предприятием иностранного капитала и смешанного капитала.</w:t>
      </w:r>
    </w:p>
    <w:p w14:paraId="0671E336" w14:textId="77777777" w:rsidR="000F3180" w:rsidRPr="00A85581" w:rsidRDefault="000F3180" w:rsidP="00DE7889">
      <w:pPr>
        <w:pStyle w:val="a"/>
        <w:numPr>
          <w:ilvl w:val="0"/>
          <w:numId w:val="0"/>
        </w:numPr>
        <w:tabs>
          <w:tab w:val="left" w:pos="851"/>
          <w:tab w:val="left" w:pos="993"/>
        </w:tabs>
        <w:ind w:left="709"/>
        <w:jc w:val="center"/>
        <w:rPr>
          <w:szCs w:val="24"/>
        </w:rPr>
      </w:pPr>
      <w:r w:rsidRPr="00A85581">
        <w:rPr>
          <w:szCs w:val="24"/>
        </w:rPr>
        <w:t>Литература по разделу:</w:t>
      </w:r>
    </w:p>
    <w:p w14:paraId="711D7148" w14:textId="77777777" w:rsidR="00F66ECB" w:rsidRPr="00A85581" w:rsidRDefault="00F66ECB" w:rsidP="00F66ECB">
      <w:pPr>
        <w:pStyle w:val="a"/>
        <w:numPr>
          <w:ilvl w:val="0"/>
          <w:numId w:val="0"/>
        </w:numPr>
        <w:tabs>
          <w:tab w:val="left" w:pos="851"/>
          <w:tab w:val="left" w:pos="993"/>
        </w:tabs>
        <w:rPr>
          <w:szCs w:val="24"/>
        </w:rPr>
      </w:pPr>
    </w:p>
    <w:p w14:paraId="5A263AAC" w14:textId="77777777" w:rsidR="000F3180" w:rsidRPr="00A85581" w:rsidRDefault="000F3180" w:rsidP="000F3180">
      <w:pPr>
        <w:pStyle w:val="21"/>
        <w:spacing w:after="0" w:line="240" w:lineRule="auto"/>
        <w:ind w:firstLine="72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1C01F227" w14:textId="77777777" w:rsidR="00C8235B" w:rsidRPr="00A85581" w:rsidRDefault="00C8235B" w:rsidP="00C8235B">
      <w:pPr>
        <w:pStyle w:val="a"/>
        <w:numPr>
          <w:ilvl w:val="0"/>
          <w:numId w:val="0"/>
        </w:numPr>
        <w:tabs>
          <w:tab w:val="left" w:pos="851"/>
          <w:tab w:val="left" w:pos="993"/>
        </w:tabs>
        <w:rPr>
          <w:szCs w:val="24"/>
        </w:rPr>
      </w:pPr>
      <w:r w:rsidRPr="00A85581">
        <w:rPr>
          <w:szCs w:val="24"/>
        </w:rPr>
        <w:t xml:space="preserve">The Duties and Liabilities of Key Personnel in a Foreign Company in China </w:t>
      </w:r>
      <w:hyperlink r:id="rId13" w:history="1">
        <w:r w:rsidRPr="00A85581">
          <w:rPr>
            <w:rStyle w:val="ae"/>
            <w:szCs w:val="24"/>
          </w:rPr>
          <w:t>http://www.china-briefing.com/news/2013/07/24/the-duties-and-liabilities-of-key-personnel-in-a-foreign-company-in-china.html</w:t>
        </w:r>
      </w:hyperlink>
    </w:p>
    <w:p w14:paraId="119233EF" w14:textId="297BFFA2" w:rsidR="008A0B79" w:rsidRPr="00A85581" w:rsidRDefault="008A0B79" w:rsidP="006F2E06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Ма </w:t>
      </w:r>
      <w:proofErr w:type="spellStart"/>
      <w:r w:rsidRPr="00A85581">
        <w:rPr>
          <w:szCs w:val="24"/>
          <w:lang w:val="ru-RU"/>
        </w:rPr>
        <w:t>Кэ</w:t>
      </w:r>
      <w:proofErr w:type="spellEnd"/>
      <w:r w:rsidRPr="00A85581">
        <w:rPr>
          <w:szCs w:val="24"/>
          <w:lang w:val="ru-RU"/>
        </w:rPr>
        <w:t xml:space="preserve">, Ли </w:t>
      </w:r>
      <w:proofErr w:type="spellStart"/>
      <w:r w:rsidRPr="00A85581">
        <w:rPr>
          <w:szCs w:val="24"/>
          <w:lang w:val="ru-RU"/>
        </w:rPr>
        <w:t>Цзюн</w:t>
      </w:r>
      <w:r w:rsidR="006F2E06" w:rsidRPr="00A85581">
        <w:rPr>
          <w:szCs w:val="24"/>
          <w:lang w:val="ru-RU"/>
        </w:rPr>
        <w:t>ью</w:t>
      </w:r>
      <w:proofErr w:type="spellEnd"/>
      <w:r w:rsidR="006F2E06" w:rsidRPr="00A85581">
        <w:rPr>
          <w:szCs w:val="24"/>
          <w:lang w:val="ru-RU"/>
        </w:rPr>
        <w:t xml:space="preserve"> Коммерция в Китае (+ CD-ROM).</w:t>
      </w:r>
      <w:r w:rsidRPr="00A85581">
        <w:rPr>
          <w:szCs w:val="24"/>
          <w:lang w:val="ru-RU"/>
        </w:rPr>
        <w:t xml:space="preserve"> Межконтинентальное издательство К</w:t>
      </w:r>
      <w:r w:rsidRPr="00A85581">
        <w:rPr>
          <w:szCs w:val="24"/>
          <w:lang w:val="ru-RU"/>
        </w:rPr>
        <w:t>и</w:t>
      </w:r>
      <w:r w:rsidRPr="00A85581">
        <w:rPr>
          <w:szCs w:val="24"/>
          <w:lang w:val="ru-RU"/>
        </w:rPr>
        <w:t>тая, 2004</w:t>
      </w:r>
    </w:p>
    <w:p w14:paraId="20854D10" w14:textId="77777777" w:rsidR="009B4E30" w:rsidRPr="00A85581" w:rsidRDefault="009B4E30" w:rsidP="009B4E3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Воронов Ю., С. Добряков, О. </w:t>
      </w:r>
      <w:proofErr w:type="spellStart"/>
      <w:r w:rsidRPr="00A85581">
        <w:rPr>
          <w:szCs w:val="24"/>
        </w:rPr>
        <w:t>Куксанова</w:t>
      </w:r>
      <w:proofErr w:type="spellEnd"/>
      <w:r w:rsidRPr="00A85581">
        <w:rPr>
          <w:szCs w:val="24"/>
        </w:rPr>
        <w:t>, Л. Куприянов, О. Куприянова, О. Старкова. Все о бизнесе в Китае. СПб: Питер, 2005</w:t>
      </w:r>
    </w:p>
    <w:p w14:paraId="72542110" w14:textId="77777777" w:rsidR="009B4E30" w:rsidRPr="00A85581" w:rsidRDefault="009B4E30" w:rsidP="006F2E06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</w:p>
    <w:p w14:paraId="7F57368A" w14:textId="77777777" w:rsidR="000F3180" w:rsidRPr="00A85581" w:rsidRDefault="000F3180" w:rsidP="000F3180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2CEBA5B6" w14:textId="2500C07B" w:rsidR="009B4E30" w:rsidRPr="00A85581" w:rsidRDefault="009B4E30" w:rsidP="00EC6B5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Фишман Т. Китай Inc. Восход сверхмощного глобального конкурента. М: : Эксмо 2007 </w:t>
      </w:r>
    </w:p>
    <w:p w14:paraId="29ABC9A2" w14:textId="150CC7FA" w:rsidR="004963F8" w:rsidRPr="00A85581" w:rsidRDefault="00DE7889" w:rsidP="00EC6B5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Романов. Ф.П. Торговля с Китаем. М. , 2012</w:t>
      </w:r>
    </w:p>
    <w:p w14:paraId="66065485" w14:textId="4C730412" w:rsidR="003C14B8" w:rsidRPr="00A85581" w:rsidRDefault="003C14B8" w:rsidP="00EC6B5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Диксон, Брюс Дж. Красные капиталисты в Китае. Партия, частные предприниматели и пе</w:t>
      </w:r>
      <w:r w:rsidRPr="00A85581">
        <w:rPr>
          <w:szCs w:val="24"/>
        </w:rPr>
        <w:t>р</w:t>
      </w:r>
      <w:r w:rsidRPr="00A85581">
        <w:rPr>
          <w:szCs w:val="24"/>
        </w:rPr>
        <w:t>спективы политических перемен. М:  Олимп-Бизнес 2005 г.</w:t>
      </w:r>
    </w:p>
    <w:p w14:paraId="26607D9D" w14:textId="77777777" w:rsidR="00DE7889" w:rsidRPr="00A85581" w:rsidRDefault="00DE7889" w:rsidP="00EC6B50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5EBFC7ED" w14:textId="77777777" w:rsidR="00DE7889" w:rsidRPr="00A85581" w:rsidRDefault="00DE7889" w:rsidP="00EC6B50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3E6303E6" w14:textId="3C92D154" w:rsidR="005B70F1" w:rsidRPr="00A85581" w:rsidRDefault="005B70F1" w:rsidP="00C8235B">
      <w:pPr>
        <w:pStyle w:val="a"/>
        <w:numPr>
          <w:ilvl w:val="0"/>
          <w:numId w:val="0"/>
        </w:numPr>
        <w:ind w:left="142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7. </w:t>
      </w:r>
      <w:r w:rsidR="00C8235B" w:rsidRPr="00A85581">
        <w:rPr>
          <w:b/>
          <w:szCs w:val="24"/>
          <w:u w:val="single"/>
        </w:rPr>
        <w:t xml:space="preserve">Право, </w:t>
      </w:r>
      <w:proofErr w:type="spellStart"/>
      <w:r w:rsidR="00C8235B" w:rsidRPr="00A85581">
        <w:rPr>
          <w:b/>
          <w:szCs w:val="24"/>
          <w:u w:val="single"/>
        </w:rPr>
        <w:t>правоприменение</w:t>
      </w:r>
      <w:proofErr w:type="spellEnd"/>
      <w:r w:rsidR="00C8235B" w:rsidRPr="00A85581">
        <w:rPr>
          <w:b/>
          <w:szCs w:val="24"/>
          <w:u w:val="single"/>
        </w:rPr>
        <w:t xml:space="preserve"> и контроль в Китае </w:t>
      </w:r>
      <w:r w:rsidR="00155EFE" w:rsidRPr="00A85581">
        <w:rPr>
          <w:szCs w:val="24"/>
        </w:rPr>
        <w:t>(лекция – 2 часа; с</w:t>
      </w:r>
      <w:r w:rsidR="00155EFE" w:rsidRPr="00A85581">
        <w:rPr>
          <w:szCs w:val="24"/>
        </w:rPr>
        <w:t>е</w:t>
      </w:r>
      <w:r w:rsidR="00155EFE" w:rsidRPr="00A85581">
        <w:rPr>
          <w:szCs w:val="24"/>
        </w:rPr>
        <w:t xml:space="preserve">минары – </w:t>
      </w:r>
      <w:r w:rsidR="001849F2" w:rsidRPr="00A85581">
        <w:rPr>
          <w:szCs w:val="24"/>
        </w:rPr>
        <w:t>2</w:t>
      </w:r>
      <w:r w:rsidR="00155EFE" w:rsidRPr="00A85581">
        <w:rPr>
          <w:szCs w:val="24"/>
        </w:rPr>
        <w:t xml:space="preserve"> часа; самостоятельная работа – </w:t>
      </w:r>
      <w:r w:rsidR="001849F2" w:rsidRPr="00A85581">
        <w:rPr>
          <w:szCs w:val="24"/>
        </w:rPr>
        <w:t>6</w:t>
      </w:r>
      <w:r w:rsidR="00155EFE" w:rsidRPr="00A85581">
        <w:rPr>
          <w:szCs w:val="24"/>
        </w:rPr>
        <w:t xml:space="preserve"> часов).</w:t>
      </w:r>
    </w:p>
    <w:p w14:paraId="742DA703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Правовая система современного Китая</w:t>
      </w:r>
      <w:r w:rsidRPr="00A85581">
        <w:rPr>
          <w:szCs w:val="24"/>
        </w:rPr>
        <w:t xml:space="preserve">. Право и </w:t>
      </w:r>
      <w:proofErr w:type="spellStart"/>
      <w:r w:rsidRPr="00A85581">
        <w:rPr>
          <w:szCs w:val="24"/>
        </w:rPr>
        <w:t>правоприменение</w:t>
      </w:r>
      <w:proofErr w:type="spellEnd"/>
      <w:r w:rsidRPr="00A85581">
        <w:rPr>
          <w:szCs w:val="24"/>
        </w:rPr>
        <w:t>.  Арбитраж в Китае. Народный суд КНР. Прокуратура.</w:t>
      </w:r>
    </w:p>
    <w:p w14:paraId="166D147B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 xml:space="preserve">Заключение договоров в Китае. Перевод и </w:t>
      </w:r>
      <w:proofErr w:type="spellStart"/>
      <w:r w:rsidRPr="00A85581">
        <w:rPr>
          <w:szCs w:val="24"/>
        </w:rPr>
        <w:t>нострификация</w:t>
      </w:r>
      <w:proofErr w:type="spellEnd"/>
      <w:r w:rsidRPr="00A85581">
        <w:rPr>
          <w:szCs w:val="24"/>
        </w:rPr>
        <w:t xml:space="preserve"> договоров. Формы досуде</w:t>
      </w:r>
      <w:r w:rsidRPr="00A85581">
        <w:rPr>
          <w:szCs w:val="24"/>
        </w:rPr>
        <w:t>б</w:t>
      </w:r>
      <w:r w:rsidRPr="00A85581">
        <w:rPr>
          <w:szCs w:val="24"/>
        </w:rPr>
        <w:t>ного решения конфликтов.  Протокол о намерениях, меморандумы, договоры</w:t>
      </w:r>
    </w:p>
    <w:p w14:paraId="71B765DB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 xml:space="preserve">Работа с юридическими и адвокатскими агентствами в Китае. </w:t>
      </w:r>
    </w:p>
    <w:p w14:paraId="23CB8516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Налоговое право</w:t>
      </w:r>
      <w:r w:rsidRPr="00A85581">
        <w:rPr>
          <w:szCs w:val="24"/>
        </w:rPr>
        <w:t>: субъекты, взимание и выставление претензий.</w:t>
      </w:r>
    </w:p>
    <w:p w14:paraId="51BD60A7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Поведение в  китайском суде</w:t>
      </w:r>
      <w:r w:rsidRPr="00A85581">
        <w:rPr>
          <w:szCs w:val="24"/>
        </w:rPr>
        <w:t xml:space="preserve">. Право на защиту. </w:t>
      </w:r>
    </w:p>
    <w:p w14:paraId="6931C154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i/>
          <w:szCs w:val="24"/>
        </w:rPr>
        <w:tab/>
        <w:t>Защита интеллектуальной собственности</w:t>
      </w:r>
      <w:r w:rsidRPr="00A85581">
        <w:rPr>
          <w:szCs w:val="24"/>
        </w:rPr>
        <w:t>: копирайты, патенты, торговые марки. М</w:t>
      </w:r>
      <w:r w:rsidRPr="00A85581">
        <w:rPr>
          <w:szCs w:val="24"/>
        </w:rPr>
        <w:t>о</w:t>
      </w:r>
      <w:r w:rsidRPr="00A85581">
        <w:rPr>
          <w:szCs w:val="24"/>
        </w:rPr>
        <w:t>шенничество в китайском бизнесе и антикоррупционные меры</w:t>
      </w:r>
    </w:p>
    <w:p w14:paraId="34D2AB7A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>Внутренний контроль на предприятиях. Документ «Прикладные правила установления внутреннего контроля на предприятиях» (2010). Создание системы взаимной ответственности, социальной ответственности, корпоративной культуры</w:t>
      </w:r>
    </w:p>
    <w:p w14:paraId="6F25E99F" w14:textId="77777777" w:rsidR="005B70F1" w:rsidRPr="00A85581" w:rsidRDefault="005B70F1" w:rsidP="00B339BB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14:paraId="1C806A35" w14:textId="77777777" w:rsidR="005B70F1" w:rsidRPr="00A85581" w:rsidRDefault="005B70F1" w:rsidP="005B70F1">
      <w:pPr>
        <w:pStyle w:val="21"/>
        <w:spacing w:after="0" w:line="240" w:lineRule="auto"/>
        <w:jc w:val="center"/>
        <w:rPr>
          <w:i/>
          <w:szCs w:val="28"/>
          <w:lang w:val="ru-RU"/>
        </w:rPr>
      </w:pPr>
      <w:r w:rsidRPr="00A85581">
        <w:rPr>
          <w:i/>
          <w:szCs w:val="28"/>
          <w:lang w:val="ru-RU"/>
        </w:rPr>
        <w:t>Вопросы для обсуждения на семинаре:</w:t>
      </w:r>
    </w:p>
    <w:p w14:paraId="05772709" w14:textId="6C0C17AB" w:rsidR="00B339BB" w:rsidRPr="00A85581" w:rsidRDefault="001849F2" w:rsidP="00EE5D39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В каких случаях имеет смысл использовать досудебное решение конфликтов по д</w:t>
      </w:r>
      <w:r w:rsidRPr="00A85581">
        <w:rPr>
          <w:szCs w:val="28"/>
          <w:lang w:val="ru-RU"/>
        </w:rPr>
        <w:t>о</w:t>
      </w:r>
      <w:r w:rsidRPr="00A85581">
        <w:rPr>
          <w:szCs w:val="28"/>
          <w:lang w:val="ru-RU"/>
        </w:rPr>
        <w:t xml:space="preserve">говорам? </w:t>
      </w:r>
    </w:p>
    <w:p w14:paraId="47212517" w14:textId="5889F7F1" w:rsidR="00B339BB" w:rsidRPr="00A85581" w:rsidRDefault="001849F2" w:rsidP="00EE5D39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val="ru-RU"/>
        </w:rPr>
      </w:pPr>
      <w:r w:rsidRPr="00A85581">
        <w:rPr>
          <w:szCs w:val="28"/>
          <w:lang w:val="ru-RU"/>
        </w:rPr>
        <w:t>Какие финансовые, юридические и иные обязательства накладывает в Китае закл</w:t>
      </w:r>
      <w:r w:rsidRPr="00A85581">
        <w:rPr>
          <w:szCs w:val="28"/>
          <w:lang w:val="ru-RU"/>
        </w:rPr>
        <w:t>ю</w:t>
      </w:r>
      <w:r w:rsidRPr="00A85581">
        <w:rPr>
          <w:szCs w:val="28"/>
          <w:lang w:val="ru-RU"/>
        </w:rPr>
        <w:t>чение Протокола о намерени</w:t>
      </w:r>
      <w:r w:rsidRPr="00A85581">
        <w:rPr>
          <w:rFonts w:cs="宋体"/>
          <w:szCs w:val="28"/>
          <w:lang w:val="ru-RU" w:eastAsia="zh-CN"/>
        </w:rPr>
        <w:t>ях</w:t>
      </w:r>
    </w:p>
    <w:p w14:paraId="68766F7C" w14:textId="182998ED" w:rsidR="001849F2" w:rsidRPr="00A85581" w:rsidRDefault="001849F2" w:rsidP="00EE5D39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85581">
        <w:rPr>
          <w:szCs w:val="28"/>
        </w:rPr>
        <w:t xml:space="preserve">Какие </w:t>
      </w:r>
      <w:r w:rsidR="00196B4B" w:rsidRPr="00A85581">
        <w:rPr>
          <w:szCs w:val="28"/>
        </w:rPr>
        <w:t>дисциплинарные</w:t>
      </w:r>
      <w:r w:rsidRPr="00A85581">
        <w:rPr>
          <w:szCs w:val="28"/>
        </w:rPr>
        <w:t xml:space="preserve"> правила возможны для применения на предприятиях в К</w:t>
      </w:r>
      <w:r w:rsidRPr="00A85581">
        <w:rPr>
          <w:szCs w:val="28"/>
        </w:rPr>
        <w:t>и</w:t>
      </w:r>
      <w:r w:rsidRPr="00A85581">
        <w:rPr>
          <w:szCs w:val="28"/>
        </w:rPr>
        <w:t xml:space="preserve">тае? Какие существуют формы защиты </w:t>
      </w:r>
      <w:r w:rsidR="00196B4B" w:rsidRPr="00A85581">
        <w:rPr>
          <w:szCs w:val="28"/>
        </w:rPr>
        <w:t>трудовых</w:t>
      </w:r>
      <w:r w:rsidRPr="00A85581">
        <w:rPr>
          <w:szCs w:val="28"/>
        </w:rPr>
        <w:t xml:space="preserve"> прав в Китае?</w:t>
      </w:r>
    </w:p>
    <w:p w14:paraId="45155610" w14:textId="1B84C7D6" w:rsidR="000F3180" w:rsidRPr="00A85581" w:rsidRDefault="001849F2" w:rsidP="001849F2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85581">
        <w:rPr>
          <w:szCs w:val="28"/>
        </w:rPr>
        <w:t xml:space="preserve">Каким образом </w:t>
      </w:r>
      <w:r w:rsidR="00196B4B" w:rsidRPr="00A85581">
        <w:rPr>
          <w:szCs w:val="28"/>
        </w:rPr>
        <w:t>предъявить</w:t>
      </w:r>
      <w:r w:rsidRPr="00A85581">
        <w:rPr>
          <w:szCs w:val="28"/>
        </w:rPr>
        <w:t xml:space="preserve"> претензии в случае получения </w:t>
      </w:r>
      <w:r w:rsidR="00196B4B" w:rsidRPr="00A85581">
        <w:rPr>
          <w:szCs w:val="28"/>
        </w:rPr>
        <w:t>некондиционного</w:t>
      </w:r>
      <w:r w:rsidRPr="00A85581">
        <w:rPr>
          <w:szCs w:val="28"/>
        </w:rPr>
        <w:t xml:space="preserve"> товара? </w:t>
      </w:r>
    </w:p>
    <w:p w14:paraId="3DDB6B66" w14:textId="77777777" w:rsidR="00967CAA" w:rsidRPr="00A85581" w:rsidRDefault="00967CAA" w:rsidP="00967CAA">
      <w:pPr>
        <w:pStyle w:val="a"/>
        <w:numPr>
          <w:ilvl w:val="0"/>
          <w:numId w:val="0"/>
        </w:numPr>
        <w:tabs>
          <w:tab w:val="left" w:pos="993"/>
        </w:tabs>
        <w:ind w:left="709"/>
        <w:jc w:val="both"/>
        <w:rPr>
          <w:szCs w:val="24"/>
        </w:rPr>
      </w:pPr>
    </w:p>
    <w:p w14:paraId="4EDAE04B" w14:textId="77777777" w:rsidR="00967CAA" w:rsidRPr="00A85581" w:rsidRDefault="00967CAA" w:rsidP="00967CAA">
      <w:pPr>
        <w:pStyle w:val="a"/>
        <w:numPr>
          <w:ilvl w:val="0"/>
          <w:numId w:val="0"/>
        </w:numPr>
        <w:tabs>
          <w:tab w:val="left" w:pos="993"/>
        </w:tabs>
        <w:ind w:left="709"/>
        <w:jc w:val="both"/>
        <w:rPr>
          <w:szCs w:val="24"/>
        </w:rPr>
      </w:pPr>
    </w:p>
    <w:p w14:paraId="5E9387D7" w14:textId="77777777" w:rsidR="000F3180" w:rsidRPr="00A85581" w:rsidRDefault="000F3180" w:rsidP="00967CAA">
      <w:pPr>
        <w:pStyle w:val="21"/>
        <w:spacing w:after="0" w:line="240" w:lineRule="auto"/>
        <w:ind w:left="1069" w:firstLine="0"/>
        <w:jc w:val="center"/>
        <w:rPr>
          <w:szCs w:val="24"/>
          <w:lang w:val="ru-RU"/>
        </w:rPr>
      </w:pPr>
      <w:r w:rsidRPr="00A85581">
        <w:rPr>
          <w:lang w:val="ru-RU"/>
        </w:rPr>
        <w:t>Литература по разделу:</w:t>
      </w:r>
    </w:p>
    <w:p w14:paraId="7EAA05F1" w14:textId="77777777" w:rsidR="00C8235B" w:rsidRPr="00A85581" w:rsidRDefault="000F3180" w:rsidP="00C8235B">
      <w:pPr>
        <w:pStyle w:val="21"/>
        <w:spacing w:after="0" w:line="240" w:lineRule="auto"/>
        <w:ind w:left="106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4A874D0B" w14:textId="5BB2FD36" w:rsidR="00F66ECB" w:rsidRPr="00A85581" w:rsidRDefault="00F66ECB" w:rsidP="00967CAA">
      <w:pPr>
        <w:pStyle w:val="21"/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Internal Control and Anti-Corruption Regulations in China </w:t>
      </w:r>
      <w:hyperlink r:id="rId14" w:history="1">
        <w:r w:rsidRPr="00A85581">
          <w:rPr>
            <w:rStyle w:val="ae"/>
            <w:szCs w:val="24"/>
            <w:lang w:val="ru-RU"/>
          </w:rPr>
          <w:t>http://www.china-briefing.com/news/2013/07/23/internal-control-and-audit-regulatory-framework-in-china.html</w:t>
        </w:r>
      </w:hyperlink>
    </w:p>
    <w:p w14:paraId="3CFAE4FC" w14:textId="77777777" w:rsidR="00F66ECB" w:rsidRPr="00A85581" w:rsidRDefault="00F66ECB" w:rsidP="00F66ECB">
      <w:pPr>
        <w:pStyle w:val="21"/>
        <w:spacing w:after="0" w:line="240" w:lineRule="auto"/>
        <w:ind w:left="1069" w:firstLine="0"/>
        <w:jc w:val="both"/>
        <w:rPr>
          <w:szCs w:val="24"/>
          <w:lang w:val="ru-RU"/>
        </w:rPr>
      </w:pPr>
    </w:p>
    <w:p w14:paraId="026411AD" w14:textId="77777777" w:rsidR="003C14B8" w:rsidRPr="00A85581" w:rsidRDefault="003C14B8" w:rsidP="003C14B8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  <w:proofErr w:type="spellStart"/>
      <w:r w:rsidRPr="00A85581">
        <w:rPr>
          <w:szCs w:val="24"/>
          <w:lang w:val="ru-RU"/>
        </w:rPr>
        <w:t>Ло</w:t>
      </w:r>
      <w:proofErr w:type="spellEnd"/>
      <w:r w:rsidRPr="00A85581">
        <w:rPr>
          <w:szCs w:val="24"/>
          <w:lang w:val="ru-RU"/>
        </w:rPr>
        <w:t xml:space="preserve"> </w:t>
      </w:r>
      <w:proofErr w:type="spellStart"/>
      <w:r w:rsidRPr="00A85581">
        <w:rPr>
          <w:szCs w:val="24"/>
          <w:lang w:val="ru-RU"/>
        </w:rPr>
        <w:t>Хаоцай</w:t>
      </w:r>
      <w:proofErr w:type="spellEnd"/>
      <w:r w:rsidRPr="00A85581">
        <w:rPr>
          <w:szCs w:val="24"/>
          <w:lang w:val="ru-RU"/>
        </w:rPr>
        <w:t>. Очерки современного административного права Китая (Переводчики: А. Остро</w:t>
      </w:r>
      <w:r w:rsidRPr="00A85581">
        <w:rPr>
          <w:szCs w:val="24"/>
          <w:lang w:val="ru-RU"/>
        </w:rPr>
        <w:t>в</w:t>
      </w:r>
      <w:r w:rsidRPr="00A85581">
        <w:rPr>
          <w:szCs w:val="24"/>
          <w:lang w:val="ru-RU"/>
        </w:rPr>
        <w:t xml:space="preserve">ский, В. </w:t>
      </w:r>
      <w:proofErr w:type="spellStart"/>
      <w:r w:rsidRPr="00A85581">
        <w:rPr>
          <w:szCs w:val="24"/>
          <w:lang w:val="ru-RU"/>
        </w:rPr>
        <w:t>Жигулева</w:t>
      </w:r>
      <w:proofErr w:type="spellEnd"/>
      <w:r w:rsidRPr="00A85581">
        <w:rPr>
          <w:szCs w:val="24"/>
          <w:lang w:val="ru-RU"/>
        </w:rPr>
        <w:t xml:space="preserve">, Борис </w:t>
      </w:r>
      <w:proofErr w:type="spellStart"/>
      <w:r w:rsidRPr="00A85581">
        <w:rPr>
          <w:szCs w:val="24"/>
          <w:lang w:val="ru-RU"/>
        </w:rPr>
        <w:t>Надточенко</w:t>
      </w:r>
      <w:proofErr w:type="spellEnd"/>
      <w:r w:rsidRPr="00A85581">
        <w:rPr>
          <w:szCs w:val="24"/>
          <w:lang w:val="ru-RU"/>
        </w:rPr>
        <w:t xml:space="preserve">). М: </w:t>
      </w:r>
      <w:proofErr w:type="spellStart"/>
      <w:r w:rsidRPr="00A85581">
        <w:rPr>
          <w:szCs w:val="24"/>
          <w:lang w:val="ru-RU"/>
        </w:rPr>
        <w:t>Книгодел</w:t>
      </w:r>
      <w:proofErr w:type="spellEnd"/>
      <w:r w:rsidRPr="00A85581">
        <w:rPr>
          <w:szCs w:val="24"/>
          <w:lang w:val="ru-RU"/>
        </w:rPr>
        <w:t>, 2010 г.</w:t>
      </w:r>
    </w:p>
    <w:p w14:paraId="34E8E783" w14:textId="43CA7F6D" w:rsidR="003C14B8" w:rsidRPr="00A85581" w:rsidRDefault="003C14B8" w:rsidP="003C14B8">
      <w:pPr>
        <w:rPr>
          <w:szCs w:val="24"/>
        </w:rPr>
      </w:pPr>
      <w:r w:rsidRPr="00A85581">
        <w:rPr>
          <w:szCs w:val="24"/>
        </w:rPr>
        <w:t>Ахметшин Н.Х., А. Петухов, Х. Ахметшин</w:t>
      </w:r>
      <w:r w:rsidR="00F66ECB" w:rsidRPr="00A85581">
        <w:rPr>
          <w:szCs w:val="24"/>
        </w:rPr>
        <w:t xml:space="preserve">. </w:t>
      </w:r>
      <w:r w:rsidRPr="00A85581">
        <w:rPr>
          <w:szCs w:val="24"/>
        </w:rPr>
        <w:t>Современное уголовное законодательство КНР, М: Муравей, 2000</w:t>
      </w:r>
    </w:p>
    <w:p w14:paraId="79E6BF4F" w14:textId="77777777" w:rsidR="003C14B8" w:rsidRPr="00A85581" w:rsidRDefault="003C14B8" w:rsidP="003C14B8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</w:p>
    <w:p w14:paraId="2605238D" w14:textId="77777777" w:rsidR="003C14B8" w:rsidRPr="00A85581" w:rsidRDefault="003C14B8" w:rsidP="00890447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</w:p>
    <w:p w14:paraId="0E68C371" w14:textId="5406DACF" w:rsidR="000F3180" w:rsidRPr="00A85581" w:rsidRDefault="000F3180" w:rsidP="00890447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2D343D50" w14:textId="77777777" w:rsidR="003C14B8" w:rsidRPr="00A85581" w:rsidRDefault="003C14B8" w:rsidP="003C14B8">
      <w:pPr>
        <w:pStyle w:val="a"/>
        <w:numPr>
          <w:ilvl w:val="0"/>
          <w:numId w:val="0"/>
        </w:numPr>
        <w:ind w:left="1069"/>
        <w:jc w:val="both"/>
        <w:rPr>
          <w:szCs w:val="24"/>
        </w:rPr>
      </w:pPr>
    </w:p>
    <w:p w14:paraId="4820EAC6" w14:textId="77777777" w:rsidR="003C14B8" w:rsidRPr="00A85581" w:rsidRDefault="003C14B8" w:rsidP="003C14B8">
      <w:pPr>
        <w:pStyle w:val="a"/>
        <w:numPr>
          <w:ilvl w:val="0"/>
          <w:numId w:val="0"/>
        </w:numPr>
        <w:ind w:left="1069"/>
        <w:jc w:val="both"/>
        <w:rPr>
          <w:szCs w:val="24"/>
        </w:rPr>
      </w:pPr>
      <w:r w:rsidRPr="00A85581">
        <w:rPr>
          <w:szCs w:val="24"/>
        </w:rPr>
        <w:t xml:space="preserve"> </w:t>
      </w:r>
    </w:p>
    <w:p w14:paraId="1D82382C" w14:textId="2E31955E" w:rsidR="003C14B8" w:rsidRPr="00A85581" w:rsidRDefault="003C14B8" w:rsidP="003C14B8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Лю </w:t>
      </w:r>
      <w:proofErr w:type="spellStart"/>
      <w:r w:rsidRPr="00A85581">
        <w:rPr>
          <w:szCs w:val="24"/>
        </w:rPr>
        <w:t>Хунянь</w:t>
      </w:r>
      <w:proofErr w:type="spellEnd"/>
      <w:r w:rsidRPr="00A85581">
        <w:rPr>
          <w:szCs w:val="24"/>
        </w:rPr>
        <w:t>. Развитие экологического права Китая и России. М: Городец, 2008</w:t>
      </w:r>
    </w:p>
    <w:p w14:paraId="1F0063DD" w14:textId="431DEBDA" w:rsidR="005B70F1" w:rsidRPr="00A85581" w:rsidRDefault="00DE7889" w:rsidP="00347DB7">
      <w:pPr>
        <w:pStyle w:val="a"/>
        <w:numPr>
          <w:ilvl w:val="0"/>
          <w:numId w:val="0"/>
        </w:numPr>
        <w:jc w:val="both"/>
        <w:rPr>
          <w:szCs w:val="24"/>
        </w:rPr>
      </w:pPr>
      <w:proofErr w:type="spellStart"/>
      <w:r w:rsidRPr="00A85581">
        <w:rPr>
          <w:szCs w:val="24"/>
        </w:rPr>
        <w:t>Шепенько</w:t>
      </w:r>
      <w:proofErr w:type="spellEnd"/>
      <w:r w:rsidRPr="00A85581">
        <w:rPr>
          <w:szCs w:val="24"/>
        </w:rPr>
        <w:t xml:space="preserve"> Р. Налоговое право Китая: взимание и ответственность: </w:t>
      </w:r>
      <w:proofErr w:type="spellStart"/>
      <w:r w:rsidRPr="00A85581">
        <w:rPr>
          <w:szCs w:val="24"/>
        </w:rPr>
        <w:t>Wolters</w:t>
      </w:r>
      <w:proofErr w:type="spellEnd"/>
      <w:r w:rsidRPr="00A85581">
        <w:rPr>
          <w:szCs w:val="24"/>
        </w:rPr>
        <w:t xml:space="preserve"> </w:t>
      </w:r>
      <w:proofErr w:type="spellStart"/>
      <w:r w:rsidRPr="00A85581">
        <w:rPr>
          <w:szCs w:val="24"/>
        </w:rPr>
        <w:t>Kluwer</w:t>
      </w:r>
      <w:proofErr w:type="spellEnd"/>
      <w:r w:rsidRPr="00A85581">
        <w:rPr>
          <w:szCs w:val="24"/>
        </w:rPr>
        <w:t>, 2005</w:t>
      </w:r>
    </w:p>
    <w:p w14:paraId="19CE1EA5" w14:textId="5ADDE081" w:rsidR="003C14B8" w:rsidRPr="00A85581" w:rsidRDefault="003C14B8" w:rsidP="00347DB7">
      <w:pPr>
        <w:pStyle w:val="a"/>
        <w:numPr>
          <w:ilvl w:val="0"/>
          <w:numId w:val="0"/>
        </w:numPr>
        <w:jc w:val="both"/>
        <w:rPr>
          <w:szCs w:val="24"/>
        </w:rPr>
      </w:pPr>
      <w:proofErr w:type="spellStart"/>
      <w:r w:rsidRPr="00A85581">
        <w:rPr>
          <w:szCs w:val="24"/>
        </w:rPr>
        <w:t>Шепенько</w:t>
      </w:r>
      <w:proofErr w:type="spellEnd"/>
      <w:r w:rsidRPr="00A85581">
        <w:rPr>
          <w:szCs w:val="24"/>
        </w:rPr>
        <w:t xml:space="preserve"> Р. Налоговое право Китая: источники и субъекты. М: Статут, 2004</w:t>
      </w:r>
    </w:p>
    <w:p w14:paraId="137A6986" w14:textId="77777777" w:rsidR="003C14B8" w:rsidRPr="00A85581" w:rsidRDefault="003C14B8" w:rsidP="00347DB7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14:paraId="6D03E1C9" w14:textId="04C96012" w:rsidR="00DC21B5" w:rsidRPr="00A85581" w:rsidRDefault="00C1511B" w:rsidP="00F66ECB">
      <w:pPr>
        <w:pStyle w:val="a"/>
        <w:numPr>
          <w:ilvl w:val="0"/>
          <w:numId w:val="0"/>
        </w:numPr>
        <w:ind w:left="1069"/>
        <w:jc w:val="both"/>
        <w:rPr>
          <w:szCs w:val="24"/>
          <w:u w:val="single"/>
        </w:rPr>
      </w:pPr>
      <w:r w:rsidRPr="00A85581">
        <w:rPr>
          <w:b/>
          <w:szCs w:val="24"/>
          <w:u w:val="single"/>
        </w:rPr>
        <w:t xml:space="preserve">Раздел </w:t>
      </w:r>
      <w:r w:rsidR="009302FE" w:rsidRPr="00A85581">
        <w:rPr>
          <w:b/>
          <w:szCs w:val="24"/>
          <w:u w:val="single"/>
        </w:rPr>
        <w:t>8</w:t>
      </w:r>
      <w:r w:rsidRPr="00A85581">
        <w:rPr>
          <w:b/>
          <w:szCs w:val="24"/>
          <w:u w:val="single"/>
        </w:rPr>
        <w:t xml:space="preserve">. </w:t>
      </w:r>
      <w:r w:rsidR="00DC21B5" w:rsidRPr="00A85581">
        <w:rPr>
          <w:b/>
          <w:szCs w:val="24"/>
          <w:u w:val="single"/>
        </w:rPr>
        <w:t xml:space="preserve">Особенности ведения бизнеса иностранными гражданами в КНР </w:t>
      </w:r>
      <w:r w:rsidRPr="00A85581">
        <w:rPr>
          <w:b/>
          <w:szCs w:val="24"/>
        </w:rPr>
        <w:t>(лек</w:t>
      </w:r>
      <w:r w:rsidRPr="00A85581">
        <w:rPr>
          <w:szCs w:val="24"/>
        </w:rPr>
        <w:t xml:space="preserve">ция – 2 часа; </w:t>
      </w:r>
      <w:r w:rsidR="001849F2" w:rsidRPr="00A85581">
        <w:rPr>
          <w:szCs w:val="24"/>
        </w:rPr>
        <w:t xml:space="preserve">семинар – 4 </w:t>
      </w:r>
      <w:r w:rsidR="00B57F50" w:rsidRPr="00A85581">
        <w:rPr>
          <w:szCs w:val="24"/>
        </w:rPr>
        <w:t xml:space="preserve">часа; </w:t>
      </w:r>
      <w:r w:rsidRPr="00A85581">
        <w:rPr>
          <w:szCs w:val="24"/>
        </w:rPr>
        <w:t>самостоятельная работа</w:t>
      </w:r>
      <w:r w:rsidR="00155EFE" w:rsidRPr="00A85581">
        <w:rPr>
          <w:szCs w:val="24"/>
        </w:rPr>
        <w:t xml:space="preserve"> – </w:t>
      </w:r>
      <w:r w:rsidR="001849F2" w:rsidRPr="00A85581">
        <w:rPr>
          <w:szCs w:val="24"/>
        </w:rPr>
        <w:t>8</w:t>
      </w:r>
      <w:r w:rsidRPr="00A85581">
        <w:rPr>
          <w:szCs w:val="24"/>
        </w:rPr>
        <w:t xml:space="preserve"> час</w:t>
      </w:r>
      <w:r w:rsidR="00155EFE" w:rsidRPr="00A85581">
        <w:rPr>
          <w:szCs w:val="24"/>
        </w:rPr>
        <w:t>ов</w:t>
      </w:r>
      <w:r w:rsidRPr="00A85581">
        <w:rPr>
          <w:szCs w:val="24"/>
        </w:rPr>
        <w:t>).</w:t>
      </w:r>
    </w:p>
    <w:p w14:paraId="1EA5A66D" w14:textId="77777777" w:rsidR="001849F2" w:rsidRPr="00A85581" w:rsidRDefault="001849F2" w:rsidP="00967CAA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108B198B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Статус «резидента» и «нерезидента» в КНР</w:t>
      </w:r>
      <w:r w:rsidRPr="00A85581">
        <w:rPr>
          <w:szCs w:val="24"/>
        </w:rPr>
        <w:t>.</w:t>
      </w:r>
      <w:r w:rsidRPr="00A85581">
        <w:rPr>
          <w:rFonts w:ascii="Helvetica" w:hAnsi="Helvetica" w:cs="Helvetica"/>
          <w:sz w:val="22"/>
          <w:lang w:eastAsia="ru-RU"/>
        </w:rPr>
        <w:t xml:space="preserve"> </w:t>
      </w:r>
      <w:r w:rsidRPr="00A85581">
        <w:rPr>
          <w:szCs w:val="24"/>
        </w:rPr>
        <w:t>Статус «резидента» в КНР и система «</w:t>
      </w:r>
      <w:proofErr w:type="spellStart"/>
      <w:r w:rsidRPr="00A85581">
        <w:rPr>
          <w:szCs w:val="24"/>
        </w:rPr>
        <w:t>хукоу</w:t>
      </w:r>
      <w:proofErr w:type="spellEnd"/>
      <w:r w:rsidRPr="00A85581">
        <w:rPr>
          <w:szCs w:val="24"/>
        </w:rPr>
        <w:t xml:space="preserve">». Статус иностранного гражданина на территории Китая. Типы виз для иностранных граждан: C, D, F, </w:t>
      </w:r>
      <w:proofErr w:type="spellStart"/>
      <w:r w:rsidRPr="00A85581">
        <w:rPr>
          <w:szCs w:val="24"/>
        </w:rPr>
        <w:t>G,J-1</w:t>
      </w:r>
      <w:proofErr w:type="spellEnd"/>
      <w:r w:rsidRPr="00A85581">
        <w:rPr>
          <w:szCs w:val="24"/>
        </w:rPr>
        <w:t xml:space="preserve">, J-2, L, M, Q-1, Q-2, R, </w:t>
      </w:r>
      <w:proofErr w:type="spellStart"/>
      <w:r w:rsidRPr="00A85581">
        <w:rPr>
          <w:szCs w:val="24"/>
        </w:rPr>
        <w:t>S-1</w:t>
      </w:r>
      <w:proofErr w:type="spellEnd"/>
      <w:r w:rsidRPr="00A85581">
        <w:rPr>
          <w:szCs w:val="24"/>
        </w:rPr>
        <w:t xml:space="preserve">, </w:t>
      </w:r>
      <w:proofErr w:type="spellStart"/>
      <w:r w:rsidRPr="00A85581">
        <w:rPr>
          <w:szCs w:val="24"/>
        </w:rPr>
        <w:t>S-2</w:t>
      </w:r>
      <w:proofErr w:type="spellEnd"/>
      <w:r w:rsidRPr="00A85581">
        <w:rPr>
          <w:szCs w:val="24"/>
        </w:rPr>
        <w:t xml:space="preserve">, X, Z. Типы разрешений на пребывание внутри страны: разрешение на работу, на обучение, в статусе журналиста, для воссоединения с семьей, по личным делам. Процедура получения разрешения на работу в КНР для различных категорий. </w:t>
      </w:r>
    </w:p>
    <w:p w14:paraId="435FA297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>Понятие нелегального пребывания в КНР. Правила Администрации промышленности и коммерции о занятиях иностранцами предпринимательской деятельностью в КНР. Возможн</w:t>
      </w:r>
      <w:r w:rsidRPr="00A85581">
        <w:rPr>
          <w:szCs w:val="24"/>
        </w:rPr>
        <w:t>о</w:t>
      </w:r>
      <w:r w:rsidRPr="00A85581">
        <w:rPr>
          <w:szCs w:val="24"/>
        </w:rPr>
        <w:t>сти попадания в «чёрный список» и способы решения проблемы. Утрата «благонадёжности» при пребывании в КНР.</w:t>
      </w:r>
    </w:p>
    <w:p w14:paraId="46ED646E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>Биометрическая информация, сертификат о здоровье.</w:t>
      </w:r>
    </w:p>
    <w:p w14:paraId="1C32A72E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 xml:space="preserve">Меры по наблюдению за пребыванием иностранцев в КНР. Проверка предоставляемых сведений, обязательность сообщения о пребывании, статусе, изменении статуса (перехода на другую работу и т.д.). Запреты и регулирование на работу с частичной занятостью, работа для студентов. </w:t>
      </w:r>
    </w:p>
    <w:p w14:paraId="5E4453AB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Наём квартиры, типы договора найма</w:t>
      </w:r>
      <w:r w:rsidRPr="00A85581">
        <w:rPr>
          <w:szCs w:val="24"/>
        </w:rPr>
        <w:t>. Оплата коммунальных, арендных и иных пл</w:t>
      </w:r>
      <w:r w:rsidRPr="00A85581">
        <w:rPr>
          <w:szCs w:val="24"/>
        </w:rPr>
        <w:t>а</w:t>
      </w:r>
      <w:r w:rsidRPr="00A85581">
        <w:rPr>
          <w:szCs w:val="24"/>
        </w:rPr>
        <w:t>тежей. Наём помещения для офиса и его оплата.  Решение конфликтных вопросов.</w:t>
      </w:r>
    </w:p>
    <w:p w14:paraId="7E4ABDA7" w14:textId="77777777" w:rsidR="00093D7B" w:rsidRPr="00A85581" w:rsidRDefault="00093D7B" w:rsidP="00093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szCs w:val="24"/>
        </w:rPr>
      </w:pPr>
      <w:r w:rsidRPr="00A85581">
        <w:rPr>
          <w:szCs w:val="24"/>
        </w:rPr>
        <w:t xml:space="preserve">Типы контрактов для иностранных граждан на территории КНР. </w:t>
      </w:r>
      <w:proofErr w:type="spellStart"/>
      <w:r w:rsidRPr="00A85581">
        <w:rPr>
          <w:szCs w:val="24"/>
        </w:rPr>
        <w:t>Секондирование</w:t>
      </w:r>
      <w:proofErr w:type="spellEnd"/>
      <w:r w:rsidRPr="00A85581">
        <w:rPr>
          <w:szCs w:val="24"/>
        </w:rPr>
        <w:t xml:space="preserve"> и команд</w:t>
      </w:r>
      <w:r w:rsidRPr="00A85581">
        <w:rPr>
          <w:szCs w:val="24"/>
        </w:rPr>
        <w:t>и</w:t>
      </w:r>
      <w:r w:rsidRPr="00A85581">
        <w:rPr>
          <w:szCs w:val="24"/>
        </w:rPr>
        <w:t xml:space="preserve">рование. Формы выплаты компенсации </w:t>
      </w:r>
    </w:p>
    <w:p w14:paraId="145ABD83" w14:textId="77777777" w:rsidR="00093D7B" w:rsidRPr="00A85581" w:rsidRDefault="00093D7B" w:rsidP="00093D7B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i/>
          <w:szCs w:val="24"/>
        </w:rPr>
        <w:t>Деловые связи России и Китая</w:t>
      </w:r>
      <w:r w:rsidRPr="00A85581">
        <w:rPr>
          <w:szCs w:val="24"/>
        </w:rPr>
        <w:t>. Общая структура российско-китайских деловых связей. Государственные комиссии и подкомиссии. Российско-китайские деловые советы, деловые ассоциации. Типовые практики деятельности ассоциаций: удачные и неудачные случаи.</w:t>
      </w:r>
    </w:p>
    <w:p w14:paraId="7824F838" w14:textId="77777777" w:rsidR="00093D7B" w:rsidRPr="00A85581" w:rsidRDefault="00093D7B" w:rsidP="00093D7B"/>
    <w:p w14:paraId="7CD75491" w14:textId="77777777" w:rsidR="008E1BEB" w:rsidRPr="00A85581" w:rsidRDefault="008E1BEB" w:rsidP="00A43D9E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 w:rsidRPr="00A85581">
        <w:rPr>
          <w:szCs w:val="24"/>
        </w:rPr>
        <w:t>.</w:t>
      </w:r>
    </w:p>
    <w:p w14:paraId="6BD43788" w14:textId="77777777" w:rsidR="00B57F50" w:rsidRPr="00A85581" w:rsidRDefault="00B57F50" w:rsidP="00B57F50">
      <w:pPr>
        <w:pStyle w:val="a"/>
        <w:numPr>
          <w:ilvl w:val="0"/>
          <w:numId w:val="0"/>
        </w:numPr>
        <w:ind w:left="1429" w:hanging="360"/>
        <w:jc w:val="center"/>
        <w:rPr>
          <w:i/>
          <w:szCs w:val="28"/>
        </w:rPr>
      </w:pPr>
      <w:r w:rsidRPr="00A85581">
        <w:rPr>
          <w:i/>
          <w:szCs w:val="28"/>
        </w:rPr>
        <w:t>Вопросы для обсуждения на семинаре:</w:t>
      </w:r>
    </w:p>
    <w:p w14:paraId="47635C29" w14:textId="77777777" w:rsidR="00452ECB" w:rsidRPr="00A85581" w:rsidRDefault="00452ECB" w:rsidP="00EE5D39">
      <w:pPr>
        <w:pStyle w:val="a"/>
        <w:numPr>
          <w:ilvl w:val="0"/>
          <w:numId w:val="17"/>
        </w:numPr>
        <w:jc w:val="both"/>
        <w:rPr>
          <w:szCs w:val="28"/>
        </w:rPr>
      </w:pPr>
      <w:r w:rsidRPr="00A85581">
        <w:rPr>
          <w:szCs w:val="28"/>
        </w:rPr>
        <w:t>Раскройте содержание понятий: «</w:t>
      </w:r>
      <w:r w:rsidR="007C64E4" w:rsidRPr="00A85581">
        <w:rPr>
          <w:szCs w:val="24"/>
        </w:rPr>
        <w:t>нарушение статуса пребывания иностранца на территории КНР</w:t>
      </w:r>
      <w:r w:rsidR="0071272A" w:rsidRPr="00A85581">
        <w:rPr>
          <w:szCs w:val="24"/>
        </w:rPr>
        <w:t>»; «</w:t>
      </w:r>
      <w:r w:rsidR="007C64E4" w:rsidRPr="00A85581">
        <w:rPr>
          <w:szCs w:val="24"/>
        </w:rPr>
        <w:t>нелегальное пребывание</w:t>
      </w:r>
      <w:r w:rsidR="0071272A" w:rsidRPr="00A85581">
        <w:rPr>
          <w:szCs w:val="24"/>
        </w:rPr>
        <w:t>»</w:t>
      </w:r>
      <w:r w:rsidRPr="00A85581">
        <w:rPr>
          <w:szCs w:val="24"/>
        </w:rPr>
        <w:t xml:space="preserve">, </w:t>
      </w:r>
      <w:r w:rsidR="0071272A" w:rsidRPr="00A85581">
        <w:rPr>
          <w:szCs w:val="24"/>
        </w:rPr>
        <w:t>«</w:t>
      </w:r>
      <w:r w:rsidRPr="00A85581">
        <w:rPr>
          <w:szCs w:val="24"/>
        </w:rPr>
        <w:t>этнический темперамент</w:t>
      </w:r>
      <w:r w:rsidR="0071272A" w:rsidRPr="00A85581">
        <w:rPr>
          <w:szCs w:val="24"/>
        </w:rPr>
        <w:t>», «</w:t>
      </w:r>
      <w:r w:rsidRPr="00A85581">
        <w:rPr>
          <w:szCs w:val="24"/>
        </w:rPr>
        <w:t>э</w:t>
      </w:r>
      <w:r w:rsidRPr="00A85581">
        <w:rPr>
          <w:szCs w:val="24"/>
        </w:rPr>
        <w:t>т</w:t>
      </w:r>
      <w:r w:rsidRPr="00A85581">
        <w:rPr>
          <w:szCs w:val="24"/>
        </w:rPr>
        <w:t>ническое сознание</w:t>
      </w:r>
      <w:r w:rsidR="0071272A" w:rsidRPr="00A85581">
        <w:rPr>
          <w:szCs w:val="24"/>
        </w:rPr>
        <w:t>», «э</w:t>
      </w:r>
      <w:r w:rsidRPr="00A85581">
        <w:rPr>
          <w:szCs w:val="24"/>
        </w:rPr>
        <w:t>тническое самосознание</w:t>
      </w:r>
      <w:r w:rsidR="0071272A" w:rsidRPr="00A85581">
        <w:rPr>
          <w:szCs w:val="24"/>
        </w:rPr>
        <w:t>»</w:t>
      </w:r>
      <w:r w:rsidRPr="00A85581">
        <w:rPr>
          <w:szCs w:val="24"/>
        </w:rPr>
        <w:t>.</w:t>
      </w:r>
    </w:p>
    <w:p w14:paraId="49D35F32" w14:textId="77777777" w:rsidR="007C64E4" w:rsidRPr="00A85581" w:rsidRDefault="00286597" w:rsidP="00EE5D39">
      <w:pPr>
        <w:pStyle w:val="a"/>
        <w:numPr>
          <w:ilvl w:val="0"/>
          <w:numId w:val="17"/>
        </w:numPr>
        <w:jc w:val="both"/>
        <w:rPr>
          <w:szCs w:val="28"/>
        </w:rPr>
      </w:pPr>
      <w:r w:rsidRPr="00A85581">
        <w:rPr>
          <w:szCs w:val="28"/>
        </w:rPr>
        <w:t>Каким образом можно утратить легальный статус пребывания в КНР и как этого избежать?</w:t>
      </w:r>
    </w:p>
    <w:p w14:paraId="4CF7D3E2" w14:textId="77777777" w:rsidR="007C64E4" w:rsidRPr="00A85581" w:rsidRDefault="007C64E4" w:rsidP="00EE5D39">
      <w:pPr>
        <w:pStyle w:val="a"/>
        <w:numPr>
          <w:ilvl w:val="0"/>
          <w:numId w:val="17"/>
        </w:numPr>
        <w:jc w:val="both"/>
        <w:rPr>
          <w:szCs w:val="28"/>
        </w:rPr>
      </w:pPr>
      <w:r w:rsidRPr="00A85581">
        <w:rPr>
          <w:szCs w:val="28"/>
        </w:rPr>
        <w:t>Могут ли иностранные студенты и стажеры устраиваться на работу в КНР?</w:t>
      </w:r>
    </w:p>
    <w:p w14:paraId="5A887352" w14:textId="77777777" w:rsidR="0071272A" w:rsidRPr="00A85581" w:rsidRDefault="007C64E4" w:rsidP="00EE5D39">
      <w:pPr>
        <w:pStyle w:val="a"/>
        <w:numPr>
          <w:ilvl w:val="0"/>
          <w:numId w:val="17"/>
        </w:numPr>
        <w:jc w:val="both"/>
        <w:rPr>
          <w:szCs w:val="28"/>
        </w:rPr>
      </w:pPr>
      <w:r w:rsidRPr="00A85581">
        <w:rPr>
          <w:szCs w:val="28"/>
        </w:rPr>
        <w:t xml:space="preserve">Опишите процедуру найма жилой и офисной площади. В чем различия, какие существуют опасности для ошибок и мошенничества? </w:t>
      </w:r>
    </w:p>
    <w:p w14:paraId="3FBCF20C" w14:textId="77777777" w:rsidR="0071272A" w:rsidRPr="00A85581" w:rsidRDefault="0071272A" w:rsidP="0071272A">
      <w:pPr>
        <w:pStyle w:val="a"/>
        <w:numPr>
          <w:ilvl w:val="0"/>
          <w:numId w:val="0"/>
        </w:numPr>
        <w:ind w:left="1429"/>
        <w:jc w:val="both"/>
        <w:rPr>
          <w:szCs w:val="28"/>
        </w:rPr>
      </w:pPr>
    </w:p>
    <w:p w14:paraId="4E9E875B" w14:textId="77777777" w:rsidR="00D57B17" w:rsidRPr="00A85581" w:rsidRDefault="00D57B17" w:rsidP="00F66ECB">
      <w:pPr>
        <w:pStyle w:val="21"/>
        <w:spacing w:after="0" w:line="240" w:lineRule="auto"/>
        <w:ind w:left="1069" w:firstLine="0"/>
        <w:jc w:val="center"/>
        <w:rPr>
          <w:lang w:val="ru-RU"/>
        </w:rPr>
      </w:pPr>
      <w:r w:rsidRPr="00A85581">
        <w:rPr>
          <w:lang w:val="ru-RU"/>
        </w:rPr>
        <w:t>Литература по разделу:</w:t>
      </w:r>
    </w:p>
    <w:p w14:paraId="391E27D6" w14:textId="77777777" w:rsidR="00F66ECB" w:rsidRPr="00A85581" w:rsidRDefault="00F66ECB" w:rsidP="00F66ECB">
      <w:pPr>
        <w:pStyle w:val="21"/>
        <w:spacing w:after="0" w:line="240" w:lineRule="auto"/>
        <w:ind w:left="1069" w:firstLine="0"/>
        <w:jc w:val="center"/>
        <w:rPr>
          <w:szCs w:val="24"/>
          <w:highlight w:val="yellow"/>
          <w:lang w:val="ru-RU"/>
        </w:rPr>
      </w:pPr>
    </w:p>
    <w:p w14:paraId="32BB9576" w14:textId="77777777" w:rsidR="00D57B17" w:rsidRPr="00A85581" w:rsidRDefault="00D57B17" w:rsidP="00D57B17">
      <w:pPr>
        <w:pStyle w:val="21"/>
        <w:spacing w:after="0" w:line="240" w:lineRule="auto"/>
        <w:ind w:left="106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Основная литература:</w:t>
      </w:r>
    </w:p>
    <w:p w14:paraId="770039AD" w14:textId="64B6A550" w:rsidR="00DE7889" w:rsidRPr="00A85581" w:rsidRDefault="00DE7889" w:rsidP="009B4E3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Ма </w:t>
      </w:r>
      <w:proofErr w:type="spellStart"/>
      <w:r w:rsidRPr="00A85581">
        <w:rPr>
          <w:szCs w:val="24"/>
        </w:rPr>
        <w:t>Кэ</w:t>
      </w:r>
      <w:proofErr w:type="spellEnd"/>
      <w:r w:rsidRPr="00A85581">
        <w:rPr>
          <w:szCs w:val="24"/>
        </w:rPr>
        <w:t xml:space="preserve">, Ли </w:t>
      </w:r>
      <w:proofErr w:type="spellStart"/>
      <w:r w:rsidRPr="00A85581">
        <w:rPr>
          <w:szCs w:val="24"/>
        </w:rPr>
        <w:t>Цзюн</w:t>
      </w:r>
      <w:r w:rsidR="000111AF" w:rsidRPr="00A85581">
        <w:rPr>
          <w:szCs w:val="24"/>
        </w:rPr>
        <w:t>ью</w:t>
      </w:r>
      <w:proofErr w:type="spellEnd"/>
      <w:r w:rsidR="000111AF" w:rsidRPr="00A85581">
        <w:rPr>
          <w:szCs w:val="24"/>
        </w:rPr>
        <w:t xml:space="preserve"> Коммерция в Китае (+ CD-ROM).</w:t>
      </w:r>
      <w:r w:rsidRPr="00A85581">
        <w:rPr>
          <w:szCs w:val="24"/>
        </w:rPr>
        <w:t xml:space="preserve"> Межконтинентальное издательство К</w:t>
      </w:r>
      <w:r w:rsidRPr="00A85581">
        <w:rPr>
          <w:szCs w:val="24"/>
        </w:rPr>
        <w:t>и</w:t>
      </w:r>
      <w:r w:rsidRPr="00A85581">
        <w:rPr>
          <w:szCs w:val="24"/>
        </w:rPr>
        <w:t>тая, 2004</w:t>
      </w:r>
    </w:p>
    <w:p w14:paraId="1613CCCB" w14:textId="77777777" w:rsidR="009B4E30" w:rsidRPr="00A85581" w:rsidRDefault="009B4E30" w:rsidP="009B4E30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Воронов Ю., С. Добряков, О. </w:t>
      </w:r>
      <w:proofErr w:type="spellStart"/>
      <w:r w:rsidRPr="00A85581">
        <w:rPr>
          <w:szCs w:val="24"/>
        </w:rPr>
        <w:t>Куксанова</w:t>
      </w:r>
      <w:proofErr w:type="spellEnd"/>
      <w:r w:rsidRPr="00A85581">
        <w:rPr>
          <w:szCs w:val="24"/>
        </w:rPr>
        <w:t>, Л. Куприянов, О. Куприянова, О. Старкова. Все о бизнесе в Китае. СПб: Питер, 2005</w:t>
      </w:r>
    </w:p>
    <w:p w14:paraId="34EA282B" w14:textId="77777777" w:rsidR="009B4E30" w:rsidRPr="00A85581" w:rsidRDefault="009B4E30" w:rsidP="00DE7889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</w:p>
    <w:p w14:paraId="758947CA" w14:textId="77777777" w:rsidR="00D57B17" w:rsidRPr="00A85581" w:rsidRDefault="00D57B17" w:rsidP="00D57B17">
      <w:pPr>
        <w:pStyle w:val="21"/>
        <w:spacing w:after="0" w:line="240" w:lineRule="auto"/>
        <w:ind w:left="709" w:firstLine="0"/>
        <w:jc w:val="center"/>
        <w:rPr>
          <w:szCs w:val="24"/>
          <w:lang w:val="ru-RU"/>
        </w:rPr>
      </w:pPr>
      <w:r w:rsidRPr="00A85581">
        <w:rPr>
          <w:szCs w:val="24"/>
          <w:lang w:val="ru-RU"/>
        </w:rPr>
        <w:t>Дополнительная литература:</w:t>
      </w:r>
    </w:p>
    <w:p w14:paraId="2E941156" w14:textId="77777777" w:rsidR="009B732A" w:rsidRPr="00A85581" w:rsidRDefault="007C64E4" w:rsidP="00967CAA">
      <w:pPr>
        <w:pStyle w:val="21"/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China Releases Final Draft of New Visa and Residence Permit Regulations for Foreigners </w:t>
      </w:r>
      <w:hyperlink r:id="rId15" w:history="1">
        <w:r w:rsidRPr="00A85581">
          <w:rPr>
            <w:rStyle w:val="ae"/>
            <w:szCs w:val="24"/>
            <w:lang w:val="ru-RU"/>
          </w:rPr>
          <w:t>http://www.china-briefing.com/news/2013/07/25/china-releases-final-draft-of-new-visa-and-residence-permit-regulations-for-foreigners.html</w:t>
        </w:r>
      </w:hyperlink>
    </w:p>
    <w:p w14:paraId="0169DAF3" w14:textId="77777777" w:rsidR="007C64E4" w:rsidRPr="00A85581" w:rsidRDefault="004501C7" w:rsidP="00967CAA">
      <w:pPr>
        <w:pStyle w:val="21"/>
        <w:spacing w:after="0" w:line="240" w:lineRule="auto"/>
        <w:jc w:val="both"/>
        <w:rPr>
          <w:rStyle w:val="af9"/>
          <w:color w:val="000000"/>
          <w:lang w:val="ru-RU"/>
        </w:rPr>
      </w:pPr>
      <w:r w:rsidRPr="00A85581">
        <w:rPr>
          <w:rStyle w:val="af9"/>
          <w:color w:val="000000"/>
          <w:szCs w:val="24"/>
          <w:lang w:val="ru-RU"/>
        </w:rPr>
        <w:t xml:space="preserve">When </w:t>
      </w:r>
      <w:proofErr w:type="spellStart"/>
      <w:r w:rsidRPr="00A85581">
        <w:rPr>
          <w:rStyle w:val="af9"/>
          <w:color w:val="000000"/>
          <w:szCs w:val="24"/>
          <w:lang w:val="ru-RU"/>
        </w:rPr>
        <w:t>Expats</w:t>
      </w:r>
      <w:proofErr w:type="spellEnd"/>
      <w:r w:rsidRPr="00A85581">
        <w:rPr>
          <w:rStyle w:val="af9"/>
          <w:color w:val="000000"/>
          <w:szCs w:val="24"/>
          <w:lang w:val="ru-RU"/>
        </w:rPr>
        <w:t xml:space="preserve"> Get Blacklisted in China </w:t>
      </w:r>
      <w:hyperlink r:id="rId16" w:history="1">
        <w:r w:rsidRPr="00A85581">
          <w:rPr>
            <w:rStyle w:val="ae"/>
            <w:szCs w:val="24"/>
            <w:lang w:val="ru-RU"/>
          </w:rPr>
          <w:t>http://www.china-briefing.com/news/2012/04/06/when-expats-get-blacklisted-in-china.html</w:t>
        </w:r>
      </w:hyperlink>
      <w:r w:rsidRPr="00A85581">
        <w:rPr>
          <w:rStyle w:val="af9"/>
          <w:color w:val="000000"/>
          <w:szCs w:val="24"/>
          <w:lang w:val="ru-RU"/>
        </w:rPr>
        <w:t xml:space="preserve"> </w:t>
      </w:r>
    </w:p>
    <w:p w14:paraId="5C164756" w14:textId="77777777" w:rsidR="00DE7889" w:rsidRPr="00A85581" w:rsidRDefault="00DE7889" w:rsidP="00DE7889">
      <w:pPr>
        <w:pStyle w:val="21"/>
        <w:spacing w:after="0" w:line="240" w:lineRule="auto"/>
        <w:ind w:firstLine="72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Малявин В.В. Экономика жизни. Менеджмент и стратегии бизнеса в Китае. М: </w:t>
      </w:r>
      <w:proofErr w:type="spellStart"/>
      <w:r w:rsidRPr="00A85581">
        <w:rPr>
          <w:szCs w:val="24"/>
          <w:lang w:val="ru-RU"/>
        </w:rPr>
        <w:t>Феория</w:t>
      </w:r>
      <w:proofErr w:type="spellEnd"/>
      <w:r w:rsidRPr="00A85581">
        <w:rPr>
          <w:szCs w:val="24"/>
          <w:lang w:val="ru-RU"/>
        </w:rPr>
        <w:t>, 2013</w:t>
      </w:r>
    </w:p>
    <w:p w14:paraId="26AED4C6" w14:textId="77777777" w:rsidR="006C0004" w:rsidRPr="00A85581" w:rsidRDefault="001A5F84" w:rsidP="006F4766">
      <w:pPr>
        <w:pStyle w:val="1"/>
        <w:rPr>
          <w:lang w:val="ru-RU"/>
        </w:rPr>
      </w:pPr>
      <w:r w:rsidRPr="00A85581">
        <w:rPr>
          <w:lang w:val="ru-RU"/>
        </w:rPr>
        <w:t>Образовательные технологии</w:t>
      </w:r>
    </w:p>
    <w:p w14:paraId="1C256774" w14:textId="46F3FAEB" w:rsidR="000D6E7F" w:rsidRPr="00A85581" w:rsidRDefault="00B035E1" w:rsidP="000D6E7F">
      <w:pPr>
        <w:pStyle w:val="a2"/>
        <w:numPr>
          <w:ilvl w:val="0"/>
          <w:numId w:val="0"/>
        </w:numPr>
        <w:ind w:firstLine="708"/>
        <w:jc w:val="both"/>
      </w:pPr>
      <w:r w:rsidRPr="00A85581">
        <w:t xml:space="preserve">При изучении </w:t>
      </w:r>
      <w:r w:rsidR="00C1546B" w:rsidRPr="00A85581">
        <w:t xml:space="preserve">бизнес-моделей в Китае </w:t>
      </w:r>
      <w:r w:rsidRPr="00A85581">
        <w:t xml:space="preserve">большую роль играет освоение студентами </w:t>
      </w:r>
      <w:r w:rsidR="00C1546B" w:rsidRPr="00A85581">
        <w:t>практических навыков с учетом национальных особенностей и местной деловой культуры</w:t>
      </w:r>
      <w:r w:rsidRPr="00A85581">
        <w:t xml:space="preserve">. Это предполагает </w:t>
      </w:r>
      <w:r w:rsidR="007A2BFE" w:rsidRPr="00A85581">
        <w:t>анализа</w:t>
      </w:r>
      <w:r w:rsidRPr="00A85581">
        <w:t xml:space="preserve"> в аудиторной работе большого массива </w:t>
      </w:r>
      <w:r w:rsidR="007A2BFE" w:rsidRPr="00A85581">
        <w:rPr>
          <w:i/>
        </w:rPr>
        <w:t>case studies</w:t>
      </w:r>
      <w:r w:rsidR="007A2BFE" w:rsidRPr="00A85581">
        <w:t>, связанных с т</w:t>
      </w:r>
      <w:r w:rsidR="007A2BFE" w:rsidRPr="00A85581">
        <w:t>и</w:t>
      </w:r>
      <w:r w:rsidR="007A2BFE" w:rsidRPr="00A85581">
        <w:t>повыми случаями удачного и неудачного развития и продвижения бизнеса в Китая</w:t>
      </w:r>
      <w:r w:rsidRPr="00A85581">
        <w:t xml:space="preserve">. </w:t>
      </w:r>
      <w:r w:rsidR="00A463B3" w:rsidRPr="00A85581">
        <w:t xml:space="preserve">Особое внимание на лекционных и семинарских занятиях уделяется использованию этнографических, политических, </w:t>
      </w:r>
      <w:r w:rsidR="00DF2EE0" w:rsidRPr="00A85581">
        <w:t xml:space="preserve">географических </w:t>
      </w:r>
      <w:r w:rsidR="00A463B3" w:rsidRPr="00A85581">
        <w:t>карт мира</w:t>
      </w:r>
      <w:r w:rsidR="00DF2EE0" w:rsidRPr="00A85581">
        <w:t>, регионов, стран, областей, провинций, районов и т.д., представленных в электронном и</w:t>
      </w:r>
      <w:r w:rsidR="003C72D5" w:rsidRPr="00A85581">
        <w:t>/или</w:t>
      </w:r>
      <w:r w:rsidR="00196B4B" w:rsidRPr="00A85581">
        <w:t xml:space="preserve"> бумажном виде</w:t>
      </w:r>
      <w:r w:rsidR="000D6E7F" w:rsidRPr="00A85581">
        <w:rPr>
          <w:szCs w:val="24"/>
        </w:rPr>
        <w:t xml:space="preserve">. В ходе подготовки к семинарским занятиям и при выполнении домашнего задания студенты работают с </w:t>
      </w:r>
      <w:r w:rsidR="00196B4B" w:rsidRPr="00A85581">
        <w:rPr>
          <w:szCs w:val="24"/>
        </w:rPr>
        <w:t>типовыми случаями, а также нормативными документами</w:t>
      </w:r>
      <w:r w:rsidR="000D6E7F" w:rsidRPr="00A85581">
        <w:rPr>
          <w:szCs w:val="24"/>
        </w:rPr>
        <w:t xml:space="preserve"> к, что способствует закреплению полученных знаний по </w:t>
      </w:r>
      <w:r w:rsidR="00196B4B" w:rsidRPr="00A85581">
        <w:rPr>
          <w:szCs w:val="24"/>
        </w:rPr>
        <w:t>предпринимательству в Китае</w:t>
      </w:r>
      <w:r w:rsidR="000D6E7F" w:rsidRPr="00A85581">
        <w:rPr>
          <w:szCs w:val="24"/>
        </w:rPr>
        <w:t>.</w:t>
      </w:r>
    </w:p>
    <w:p w14:paraId="61FE9778" w14:textId="54767B2B" w:rsidR="00B035E1" w:rsidRPr="00A85581" w:rsidRDefault="00B035E1" w:rsidP="006C0004">
      <w:pPr>
        <w:pStyle w:val="a2"/>
        <w:numPr>
          <w:ilvl w:val="0"/>
          <w:numId w:val="0"/>
        </w:numPr>
        <w:ind w:firstLine="708"/>
        <w:jc w:val="both"/>
        <w:rPr>
          <w:szCs w:val="24"/>
        </w:rPr>
      </w:pPr>
      <w:r w:rsidRPr="00A85581">
        <w:t xml:space="preserve">Использование наглядности </w:t>
      </w:r>
      <w:r w:rsidR="000A5C68" w:rsidRPr="00A85581">
        <w:rPr>
          <w:szCs w:val="24"/>
        </w:rPr>
        <w:t>(таблиц, слайдов, артефактов, макетов, моделей, фрагме</w:t>
      </w:r>
      <w:r w:rsidR="000A5C68" w:rsidRPr="00A85581">
        <w:rPr>
          <w:szCs w:val="24"/>
        </w:rPr>
        <w:t>н</w:t>
      </w:r>
      <w:r w:rsidR="000A5C68" w:rsidRPr="00A85581">
        <w:rPr>
          <w:szCs w:val="24"/>
        </w:rPr>
        <w:t xml:space="preserve">тов учебных и научных фильмов, демонстрационных компьютерных программ и т.д.) </w:t>
      </w:r>
      <w:r w:rsidRPr="00A85581">
        <w:t>позв</w:t>
      </w:r>
      <w:r w:rsidRPr="00A85581">
        <w:t>о</w:t>
      </w:r>
      <w:r w:rsidRPr="00A85581">
        <w:t>ляет: м</w:t>
      </w:r>
      <w:r w:rsidRPr="00A85581">
        <w:rPr>
          <w:szCs w:val="24"/>
        </w:rPr>
        <w:t>аксимально расширить сферу визуальных представлений студентов о</w:t>
      </w:r>
      <w:r w:rsidR="00A463B3" w:rsidRPr="00A85581">
        <w:rPr>
          <w:szCs w:val="24"/>
        </w:rPr>
        <w:t xml:space="preserve">б </w:t>
      </w:r>
      <w:r w:rsidR="00196B4B" w:rsidRPr="00A85581">
        <w:rPr>
          <w:szCs w:val="24"/>
        </w:rPr>
        <w:t>деловых трад</w:t>
      </w:r>
      <w:r w:rsidR="00196B4B" w:rsidRPr="00A85581">
        <w:rPr>
          <w:szCs w:val="24"/>
        </w:rPr>
        <w:t>и</w:t>
      </w:r>
      <w:r w:rsidR="00196B4B" w:rsidRPr="00A85581">
        <w:rPr>
          <w:szCs w:val="24"/>
        </w:rPr>
        <w:t>циях Китая</w:t>
      </w:r>
      <w:r w:rsidRPr="00A85581">
        <w:rPr>
          <w:szCs w:val="24"/>
        </w:rPr>
        <w:t xml:space="preserve">; активизировать внимание студентов на лекциях и семинарах; повысить </w:t>
      </w:r>
      <w:r w:rsidR="000A5C68" w:rsidRPr="00A85581">
        <w:rPr>
          <w:szCs w:val="24"/>
        </w:rPr>
        <w:t xml:space="preserve">их </w:t>
      </w:r>
      <w:r w:rsidRPr="00A85581">
        <w:rPr>
          <w:szCs w:val="24"/>
        </w:rPr>
        <w:t>инте</w:t>
      </w:r>
      <w:r w:rsidRPr="00A85581">
        <w:rPr>
          <w:szCs w:val="24"/>
        </w:rPr>
        <w:t>л</w:t>
      </w:r>
      <w:r w:rsidRPr="00A85581">
        <w:rPr>
          <w:szCs w:val="24"/>
        </w:rPr>
        <w:t>лектуаль</w:t>
      </w:r>
      <w:r w:rsidR="000A5C68" w:rsidRPr="00A85581">
        <w:rPr>
          <w:szCs w:val="24"/>
        </w:rPr>
        <w:t>ную</w:t>
      </w:r>
      <w:r w:rsidRPr="00A85581">
        <w:rPr>
          <w:szCs w:val="24"/>
        </w:rPr>
        <w:t xml:space="preserve"> актив</w:t>
      </w:r>
      <w:r w:rsidR="00C819A2" w:rsidRPr="00A85581">
        <w:rPr>
          <w:szCs w:val="24"/>
        </w:rPr>
        <w:t>ность;</w:t>
      </w:r>
      <w:r w:rsidR="000A5C68" w:rsidRPr="00A85581">
        <w:rPr>
          <w:szCs w:val="24"/>
        </w:rPr>
        <w:t xml:space="preserve"> актуализировать непроизвольное внимание</w:t>
      </w:r>
      <w:r w:rsidRPr="00A85581">
        <w:rPr>
          <w:szCs w:val="24"/>
        </w:rPr>
        <w:t xml:space="preserve"> </w:t>
      </w:r>
      <w:r w:rsidR="000A5C68" w:rsidRPr="00A85581">
        <w:rPr>
          <w:szCs w:val="24"/>
        </w:rPr>
        <w:t>и развивать произвол</w:t>
      </w:r>
      <w:r w:rsidR="000A5C68" w:rsidRPr="00A85581">
        <w:rPr>
          <w:szCs w:val="24"/>
        </w:rPr>
        <w:t>ь</w:t>
      </w:r>
      <w:r w:rsidR="000A5C68" w:rsidRPr="00A85581">
        <w:rPr>
          <w:szCs w:val="24"/>
        </w:rPr>
        <w:t>ное внимание; обеспечить устойчивость</w:t>
      </w:r>
      <w:r w:rsidRPr="00A85581">
        <w:rPr>
          <w:szCs w:val="24"/>
        </w:rPr>
        <w:t xml:space="preserve"> внимания</w:t>
      </w:r>
      <w:r w:rsidR="000A5C68" w:rsidRPr="00A85581">
        <w:rPr>
          <w:szCs w:val="24"/>
        </w:rPr>
        <w:t xml:space="preserve"> студентов; поддерживать максимальную продолжительность внимания</w:t>
      </w:r>
      <w:r w:rsidRPr="00A85581">
        <w:rPr>
          <w:szCs w:val="24"/>
        </w:rPr>
        <w:t xml:space="preserve"> и высо</w:t>
      </w:r>
      <w:r w:rsidR="000A5C68" w:rsidRPr="00A85581">
        <w:rPr>
          <w:szCs w:val="24"/>
        </w:rPr>
        <w:t>кую</w:t>
      </w:r>
      <w:r w:rsidRPr="00A85581">
        <w:rPr>
          <w:szCs w:val="24"/>
        </w:rPr>
        <w:t xml:space="preserve"> степени концентрации </w:t>
      </w:r>
      <w:r w:rsidR="000A5C68" w:rsidRPr="00A85581">
        <w:rPr>
          <w:szCs w:val="24"/>
        </w:rPr>
        <w:t>внимания студентов на из</w:t>
      </w:r>
      <w:r w:rsidR="000A5C68" w:rsidRPr="00A85581">
        <w:rPr>
          <w:szCs w:val="24"/>
        </w:rPr>
        <w:t>у</w:t>
      </w:r>
      <w:r w:rsidR="000A5C68" w:rsidRPr="00A85581">
        <w:rPr>
          <w:szCs w:val="24"/>
        </w:rPr>
        <w:t>чаемом материале; пробуждать</w:t>
      </w:r>
      <w:r w:rsidRPr="00A85581">
        <w:rPr>
          <w:szCs w:val="24"/>
        </w:rPr>
        <w:t xml:space="preserve"> </w:t>
      </w:r>
      <w:r w:rsidR="000A5C68" w:rsidRPr="00A85581">
        <w:rPr>
          <w:szCs w:val="24"/>
        </w:rPr>
        <w:t xml:space="preserve">и развивать познавательную активность </w:t>
      </w:r>
      <w:r w:rsidRPr="00A85581">
        <w:rPr>
          <w:szCs w:val="24"/>
        </w:rPr>
        <w:t>студен</w:t>
      </w:r>
      <w:r w:rsidR="000A5C68" w:rsidRPr="00A85581">
        <w:rPr>
          <w:szCs w:val="24"/>
        </w:rPr>
        <w:t>тов; обеспеч</w:t>
      </w:r>
      <w:r w:rsidR="000A5C68" w:rsidRPr="00A85581">
        <w:rPr>
          <w:szCs w:val="24"/>
        </w:rPr>
        <w:t>и</w:t>
      </w:r>
      <w:r w:rsidR="000A5C68" w:rsidRPr="00A85581">
        <w:rPr>
          <w:szCs w:val="24"/>
        </w:rPr>
        <w:t>вать предметность, целостность</w:t>
      </w:r>
      <w:r w:rsidRPr="00A85581">
        <w:rPr>
          <w:szCs w:val="24"/>
        </w:rPr>
        <w:t xml:space="preserve"> и структурно</w:t>
      </w:r>
      <w:r w:rsidR="000A5C68" w:rsidRPr="00A85581">
        <w:rPr>
          <w:szCs w:val="24"/>
        </w:rPr>
        <w:t>сть</w:t>
      </w:r>
      <w:r w:rsidRPr="00A85581">
        <w:rPr>
          <w:szCs w:val="24"/>
        </w:rPr>
        <w:t xml:space="preserve"> зрительного восприятия студента</w:t>
      </w:r>
      <w:r w:rsidR="000A5C68" w:rsidRPr="00A85581">
        <w:rPr>
          <w:szCs w:val="24"/>
        </w:rPr>
        <w:t>ми инфо</w:t>
      </w:r>
      <w:r w:rsidR="000A5C68" w:rsidRPr="00A85581">
        <w:rPr>
          <w:szCs w:val="24"/>
        </w:rPr>
        <w:t>р</w:t>
      </w:r>
      <w:r w:rsidR="000A5C68" w:rsidRPr="00A85581">
        <w:rPr>
          <w:szCs w:val="24"/>
        </w:rPr>
        <w:t>мации; активизировать процессы</w:t>
      </w:r>
      <w:r w:rsidRPr="00A85581">
        <w:rPr>
          <w:szCs w:val="24"/>
        </w:rPr>
        <w:t xml:space="preserve"> запоминания учебного материа</w:t>
      </w:r>
      <w:r w:rsidR="000A5C68" w:rsidRPr="00A85581">
        <w:rPr>
          <w:szCs w:val="24"/>
        </w:rPr>
        <w:t>ла; а также повысить проду</w:t>
      </w:r>
      <w:r w:rsidR="000A5C68" w:rsidRPr="00A85581">
        <w:rPr>
          <w:szCs w:val="24"/>
        </w:rPr>
        <w:t>к</w:t>
      </w:r>
      <w:r w:rsidR="000A5C68" w:rsidRPr="00A85581">
        <w:rPr>
          <w:szCs w:val="24"/>
        </w:rPr>
        <w:t>тивность</w:t>
      </w:r>
      <w:r w:rsidRPr="00A85581">
        <w:rPr>
          <w:szCs w:val="24"/>
        </w:rPr>
        <w:t xml:space="preserve"> запомина</w:t>
      </w:r>
      <w:r w:rsidR="000A5C68" w:rsidRPr="00A85581">
        <w:rPr>
          <w:szCs w:val="24"/>
        </w:rPr>
        <w:t xml:space="preserve">ния </w:t>
      </w:r>
      <w:r w:rsidR="00C819A2" w:rsidRPr="00A85581">
        <w:rPr>
          <w:szCs w:val="24"/>
        </w:rPr>
        <w:t xml:space="preserve">студентами учебного материала </w:t>
      </w:r>
      <w:r w:rsidR="000A5C68" w:rsidRPr="00A85581">
        <w:rPr>
          <w:szCs w:val="24"/>
        </w:rPr>
        <w:t>и развивать их воображение</w:t>
      </w:r>
      <w:r w:rsidRPr="00A85581">
        <w:rPr>
          <w:szCs w:val="24"/>
        </w:rPr>
        <w:t xml:space="preserve"> и кре</w:t>
      </w:r>
      <w:r w:rsidRPr="00A85581">
        <w:rPr>
          <w:szCs w:val="24"/>
        </w:rPr>
        <w:t>а</w:t>
      </w:r>
      <w:r w:rsidR="000A5C68" w:rsidRPr="00A85581">
        <w:rPr>
          <w:szCs w:val="24"/>
        </w:rPr>
        <w:t>тивность</w:t>
      </w:r>
      <w:r w:rsidRPr="00A85581">
        <w:rPr>
          <w:szCs w:val="24"/>
        </w:rPr>
        <w:t>.</w:t>
      </w:r>
    </w:p>
    <w:p w14:paraId="7F05B79F" w14:textId="61FB80BB" w:rsidR="00D207EE" w:rsidRPr="00A85581" w:rsidRDefault="00472D53" w:rsidP="006C0004">
      <w:pPr>
        <w:pStyle w:val="a2"/>
        <w:numPr>
          <w:ilvl w:val="0"/>
          <w:numId w:val="0"/>
        </w:numPr>
        <w:ind w:firstLine="708"/>
        <w:jc w:val="both"/>
      </w:pPr>
      <w:r w:rsidRPr="00A85581">
        <w:t>На семинарах</w:t>
      </w:r>
      <w:r w:rsidR="006D0431" w:rsidRPr="00A85581">
        <w:t xml:space="preserve"> по дисциплине «</w:t>
      </w:r>
      <w:r w:rsidR="00196B4B" w:rsidRPr="00A85581">
        <w:t>Бизнес-модели изучаемого региона</w:t>
      </w:r>
      <w:r w:rsidRPr="00A85581">
        <w:t>»</w:t>
      </w:r>
      <w:r w:rsidR="006D0431" w:rsidRPr="00A85581">
        <w:t xml:space="preserve"> </w:t>
      </w:r>
      <w:r w:rsidRPr="00A85581">
        <w:t xml:space="preserve">используются такие образовательные технологии, как активные и интерактивные формы проведения занятий </w:t>
      </w:r>
      <w:r w:rsidR="006D0431" w:rsidRPr="00A85581">
        <w:t>– диспуты и ролевые игры, разбор практических задач</w:t>
      </w:r>
      <w:r w:rsidRPr="00A85581">
        <w:t xml:space="preserve"> с использованием большого количества наглядного учебного материала: репродукций, таблиц, схем, карт, представленных в эле</w:t>
      </w:r>
      <w:r w:rsidRPr="00A85581">
        <w:t>к</w:t>
      </w:r>
      <w:r w:rsidRPr="00A85581">
        <w:t xml:space="preserve">тронном виде и демонстрируемых в аудитории с помощью </w:t>
      </w:r>
      <w:r w:rsidR="00DE7889" w:rsidRPr="00A85581">
        <w:t>мультимедийного</w:t>
      </w:r>
      <w:r w:rsidRPr="00A85581">
        <w:t xml:space="preserve"> проекто</w:t>
      </w:r>
      <w:r w:rsidR="00D207EE" w:rsidRPr="00A85581">
        <w:t>ра.</w:t>
      </w:r>
    </w:p>
    <w:p w14:paraId="6CC6BCAD" w14:textId="77777777" w:rsidR="00C819A2" w:rsidRPr="00A85581" w:rsidRDefault="00472D53" w:rsidP="00456155">
      <w:pPr>
        <w:pStyle w:val="a2"/>
        <w:numPr>
          <w:ilvl w:val="0"/>
          <w:numId w:val="0"/>
        </w:numPr>
        <w:ind w:firstLine="708"/>
        <w:jc w:val="both"/>
      </w:pPr>
      <w:r w:rsidRPr="00A85581">
        <w:rPr>
          <w:szCs w:val="24"/>
        </w:rPr>
        <w:t>На лекциях и семинарских занятиях п</w:t>
      </w:r>
      <w:r w:rsidR="006D0431" w:rsidRPr="00A85581">
        <w:rPr>
          <w:szCs w:val="24"/>
        </w:rPr>
        <w:t xml:space="preserve">реподаватель </w:t>
      </w:r>
      <w:r w:rsidRPr="00A85581">
        <w:rPr>
          <w:szCs w:val="24"/>
        </w:rPr>
        <w:t xml:space="preserve">также </w:t>
      </w:r>
      <w:r w:rsidR="006D0431" w:rsidRPr="00A85581">
        <w:rPr>
          <w:szCs w:val="24"/>
        </w:rPr>
        <w:t>использует для демонстрации</w:t>
      </w:r>
      <w:r w:rsidR="006D0431" w:rsidRPr="00A85581">
        <w:t xml:space="preserve"> наглядного </w:t>
      </w:r>
      <w:r w:rsidRPr="00A85581">
        <w:t xml:space="preserve">учебного </w:t>
      </w:r>
      <w:r w:rsidR="006D0431" w:rsidRPr="00A85581">
        <w:t>материала тематические видеоподборки, смонтированные и отредакт</w:t>
      </w:r>
      <w:r w:rsidR="006D0431" w:rsidRPr="00A85581">
        <w:t>и</w:t>
      </w:r>
      <w:r w:rsidR="006D0431" w:rsidRPr="00A85581">
        <w:t xml:space="preserve">рованные в </w:t>
      </w:r>
      <w:r w:rsidRPr="00A85581">
        <w:t xml:space="preserve">компьютерной </w:t>
      </w:r>
      <w:r w:rsidR="00DA5E01" w:rsidRPr="00A85581">
        <w:t>програм</w:t>
      </w:r>
      <w:r w:rsidR="006D0431" w:rsidRPr="00A85581">
        <w:t xml:space="preserve">ме </w:t>
      </w:r>
      <w:r w:rsidR="00DA5E01" w:rsidRPr="00A85581">
        <w:t xml:space="preserve">Adobe Premiere Pro. </w:t>
      </w:r>
      <w:r w:rsidR="00111F08" w:rsidRPr="00A85581">
        <w:t>Поощряется использование студе</w:t>
      </w:r>
      <w:r w:rsidR="00111F08" w:rsidRPr="00A85581">
        <w:t>н</w:t>
      </w:r>
      <w:r w:rsidR="00111F08" w:rsidRPr="00A85581">
        <w:t>тами программ Adobe Premiere Pro.</w:t>
      </w:r>
    </w:p>
    <w:p w14:paraId="1F4138FA" w14:textId="77777777" w:rsidR="00C819A2" w:rsidRPr="00A85581" w:rsidRDefault="00C819A2" w:rsidP="00C819A2">
      <w:pPr>
        <w:pStyle w:val="a2"/>
        <w:numPr>
          <w:ilvl w:val="0"/>
          <w:numId w:val="0"/>
        </w:numPr>
        <w:ind w:firstLine="708"/>
        <w:jc w:val="both"/>
      </w:pPr>
    </w:p>
    <w:p w14:paraId="243399AD" w14:textId="77777777" w:rsidR="001A5F84" w:rsidRPr="00A85581" w:rsidRDefault="001A5F84" w:rsidP="00EE5D39">
      <w:pPr>
        <w:pStyle w:val="a2"/>
        <w:numPr>
          <w:ilvl w:val="0"/>
          <w:numId w:val="7"/>
        </w:numPr>
        <w:ind w:hanging="1069"/>
        <w:jc w:val="both"/>
        <w:rPr>
          <w:b/>
          <w:sz w:val="28"/>
          <w:szCs w:val="28"/>
        </w:rPr>
      </w:pPr>
      <w:r w:rsidRPr="00A85581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14:paraId="6A9B46EE" w14:textId="77777777" w:rsidR="00DB38F6" w:rsidRPr="00A85581" w:rsidRDefault="00DB38F6" w:rsidP="00EE5D39">
      <w:pPr>
        <w:pStyle w:val="2"/>
        <w:keepNext w:val="0"/>
        <w:widowControl w:val="0"/>
        <w:numPr>
          <w:ilvl w:val="1"/>
          <w:numId w:val="10"/>
        </w:numPr>
        <w:ind w:left="1786" w:hanging="1786"/>
        <w:jc w:val="both"/>
        <w:rPr>
          <w:lang w:val="ru-RU"/>
        </w:rPr>
      </w:pPr>
      <w:r w:rsidRPr="00A85581">
        <w:rPr>
          <w:lang w:val="ru-RU"/>
        </w:rPr>
        <w:t>Тематика заданий текущего контроля</w:t>
      </w:r>
    </w:p>
    <w:p w14:paraId="61FD046E" w14:textId="77777777" w:rsidR="00C15140" w:rsidRPr="00A85581" w:rsidRDefault="00327387" w:rsidP="00C11C0E">
      <w:r w:rsidRPr="00A85581">
        <w:t xml:space="preserve">Примерная проблематика </w:t>
      </w:r>
      <w:r w:rsidRPr="00A85581">
        <w:rPr>
          <w:b/>
        </w:rPr>
        <w:t>тестовых вопросов</w:t>
      </w:r>
      <w:r w:rsidRPr="00A85581">
        <w:t xml:space="preserve">, размещенных в </w:t>
      </w:r>
      <w:proofErr w:type="spellStart"/>
      <w:r w:rsidRPr="00A85581">
        <w:t>LMS</w:t>
      </w:r>
      <w:proofErr w:type="spellEnd"/>
      <w:r w:rsidRPr="00A85581">
        <w:t>:</w:t>
      </w:r>
      <w:r w:rsidR="00C11C0E" w:rsidRPr="00A85581">
        <w:t xml:space="preserve"> </w:t>
      </w:r>
    </w:p>
    <w:p w14:paraId="429FE659" w14:textId="07C31473" w:rsidR="003644AB" w:rsidRPr="00A85581" w:rsidRDefault="003644AB" w:rsidP="003644AB">
      <w:pPr>
        <w:jc w:val="both"/>
        <w:rPr>
          <w:szCs w:val="28"/>
        </w:rPr>
      </w:pPr>
      <w:r w:rsidRPr="00A85581">
        <w:t xml:space="preserve">1. </w:t>
      </w:r>
      <w:r w:rsidRPr="00A85581">
        <w:rPr>
          <w:szCs w:val="28"/>
        </w:rPr>
        <w:t xml:space="preserve">Особенности </w:t>
      </w:r>
      <w:r w:rsidR="00967CAA" w:rsidRPr="00A85581">
        <w:rPr>
          <w:szCs w:val="28"/>
        </w:rPr>
        <w:t xml:space="preserve">деловой </w:t>
      </w:r>
      <w:r w:rsidRPr="00A85581">
        <w:rPr>
          <w:szCs w:val="28"/>
        </w:rPr>
        <w:t xml:space="preserve"> ку</w:t>
      </w:r>
      <w:r w:rsidR="00327387" w:rsidRPr="00A85581">
        <w:rPr>
          <w:szCs w:val="28"/>
        </w:rPr>
        <w:t>льтуры</w:t>
      </w:r>
      <w:r w:rsidR="00967CAA" w:rsidRPr="00A85581">
        <w:rPr>
          <w:szCs w:val="28"/>
        </w:rPr>
        <w:t xml:space="preserve"> в Китае</w:t>
      </w:r>
      <w:r w:rsidRPr="00A85581">
        <w:rPr>
          <w:szCs w:val="28"/>
        </w:rPr>
        <w:t xml:space="preserve">; </w:t>
      </w:r>
    </w:p>
    <w:p w14:paraId="0B54BDE0" w14:textId="2D45ECA7" w:rsidR="003644AB" w:rsidRPr="00A85581" w:rsidRDefault="007F2AE2" w:rsidP="003644AB">
      <w:pPr>
        <w:jc w:val="both"/>
        <w:rPr>
          <w:szCs w:val="24"/>
        </w:rPr>
      </w:pPr>
      <w:r w:rsidRPr="00A85581">
        <w:rPr>
          <w:szCs w:val="28"/>
        </w:rPr>
        <w:t xml:space="preserve">2. </w:t>
      </w:r>
      <w:r w:rsidR="00967CAA" w:rsidRPr="00A85581">
        <w:rPr>
          <w:szCs w:val="28"/>
        </w:rPr>
        <w:t>Организация предприятия смешанного капитала в Китае, его форме деятельности, разрешенные и запрещенные формы ведения бизнеса.</w:t>
      </w:r>
    </w:p>
    <w:p w14:paraId="4D04F02C" w14:textId="2741C7CF" w:rsidR="003644AB" w:rsidRPr="00A85581" w:rsidRDefault="007F2AE2" w:rsidP="003644AB">
      <w:pPr>
        <w:jc w:val="both"/>
        <w:rPr>
          <w:szCs w:val="28"/>
        </w:rPr>
      </w:pPr>
      <w:r w:rsidRPr="00A85581">
        <w:rPr>
          <w:szCs w:val="24"/>
        </w:rPr>
        <w:t>3.</w:t>
      </w:r>
      <w:r w:rsidR="003644AB" w:rsidRPr="00A85581">
        <w:rPr>
          <w:szCs w:val="24"/>
        </w:rPr>
        <w:t xml:space="preserve"> </w:t>
      </w:r>
      <w:r w:rsidR="00967CAA" w:rsidRPr="00A85581">
        <w:rPr>
          <w:szCs w:val="24"/>
        </w:rPr>
        <w:t>Кредитование малого и среднего бизнеса в Китае, формы выплат кредитов, взаим</w:t>
      </w:r>
      <w:r w:rsidR="00967CAA" w:rsidRPr="00A85581">
        <w:rPr>
          <w:szCs w:val="24"/>
        </w:rPr>
        <w:t>о</w:t>
      </w:r>
      <w:r w:rsidR="00967CAA" w:rsidRPr="00A85581">
        <w:rPr>
          <w:szCs w:val="24"/>
        </w:rPr>
        <w:t>действие с трастовыми фондами.</w:t>
      </w:r>
    </w:p>
    <w:p w14:paraId="517EB1DB" w14:textId="7963DF5D" w:rsidR="003644AB" w:rsidRPr="00A85581" w:rsidRDefault="007F2AE2" w:rsidP="003644AB">
      <w:pPr>
        <w:jc w:val="both"/>
        <w:rPr>
          <w:szCs w:val="28"/>
        </w:rPr>
      </w:pPr>
      <w:r w:rsidRPr="00A85581">
        <w:rPr>
          <w:szCs w:val="28"/>
        </w:rPr>
        <w:t xml:space="preserve">4. </w:t>
      </w:r>
      <w:r w:rsidR="00967CAA" w:rsidRPr="00A85581">
        <w:rPr>
          <w:szCs w:val="28"/>
        </w:rPr>
        <w:t>Статус иностранного гражданина в Китае, формы оформления разрешения на работу.</w:t>
      </w:r>
    </w:p>
    <w:p w14:paraId="047A11A7" w14:textId="77777777" w:rsidR="009942D0" w:rsidRPr="00A85581" w:rsidRDefault="009942D0" w:rsidP="003C72D5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</w:p>
    <w:p w14:paraId="5A03E724" w14:textId="77777777" w:rsidR="00DB38F6" w:rsidRPr="00A85581" w:rsidRDefault="00DB38F6" w:rsidP="00EE5D39">
      <w:pPr>
        <w:pStyle w:val="2"/>
        <w:keepNext w:val="0"/>
        <w:widowControl w:val="0"/>
        <w:numPr>
          <w:ilvl w:val="1"/>
          <w:numId w:val="10"/>
        </w:numPr>
        <w:ind w:hanging="1789"/>
        <w:rPr>
          <w:lang w:val="ru-RU"/>
        </w:rPr>
      </w:pPr>
      <w:r w:rsidRPr="00A85581">
        <w:rPr>
          <w:lang w:val="ru-RU"/>
        </w:rPr>
        <w:t>Вопросы для оценки качества освоения дисциплины</w:t>
      </w:r>
    </w:p>
    <w:p w14:paraId="62C7481D" w14:textId="77777777" w:rsidR="001234E6" w:rsidRPr="00A85581" w:rsidRDefault="00DB38F6" w:rsidP="00836971">
      <w:r w:rsidRPr="00A85581">
        <w:t>Примерный перечень вопросов к з</w:t>
      </w:r>
      <w:r w:rsidR="0062096E" w:rsidRPr="00A85581">
        <w:t xml:space="preserve">ачету по всему курсу </w:t>
      </w:r>
      <w:r w:rsidR="008C2054" w:rsidRPr="00A85581">
        <w:t>для самопроверки студентов</w:t>
      </w:r>
      <w:r w:rsidR="00836971" w:rsidRPr="00A85581">
        <w:t>:</w:t>
      </w:r>
    </w:p>
    <w:p w14:paraId="5E6B4E27" w14:textId="3A715193" w:rsidR="00C82EF9" w:rsidRPr="00A85581" w:rsidRDefault="00C82EF9" w:rsidP="00EE5D3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Основные модели ведения бизнеса в Китае и роль государства</w:t>
      </w:r>
    </w:p>
    <w:p w14:paraId="4DB3BF44" w14:textId="77777777" w:rsidR="00C82EF9" w:rsidRPr="00A85581" w:rsidRDefault="00C82EF9" w:rsidP="00EE5D3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Этнопсихологические особенности ведения приговоров в Китае.</w:t>
      </w:r>
    </w:p>
    <w:p w14:paraId="769C7346" w14:textId="77777777" w:rsidR="00C82EF9" w:rsidRPr="00A85581" w:rsidRDefault="00C82EF9" w:rsidP="00EE5D3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Взаимодействие между частными предприятиями и государственной администр</w:t>
      </w:r>
      <w:r w:rsidRPr="00A85581">
        <w:rPr>
          <w:szCs w:val="24"/>
          <w:lang w:val="ru-RU"/>
        </w:rPr>
        <w:t>а</w:t>
      </w:r>
      <w:r w:rsidRPr="00A85581">
        <w:rPr>
          <w:szCs w:val="24"/>
          <w:lang w:val="ru-RU"/>
        </w:rPr>
        <w:t>цией.</w:t>
      </w:r>
    </w:p>
    <w:p w14:paraId="5F3ABE1D" w14:textId="1C897887" w:rsidR="00C82EF9" w:rsidRPr="00A85581" w:rsidRDefault="00C82EF9" w:rsidP="00EE5D3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Кредитные организации в Китае. </w:t>
      </w:r>
    </w:p>
    <w:p w14:paraId="60E1A3D0" w14:textId="77777777" w:rsidR="00C82EF9" w:rsidRPr="00A85581" w:rsidRDefault="00C82EF9" w:rsidP="00EE5D3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 Создание предприятия смешанного капитала в Китае</w:t>
      </w:r>
    </w:p>
    <w:p w14:paraId="3742B3BA" w14:textId="77777777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Создание предприятия иностранного капитала в Китае</w:t>
      </w:r>
    </w:p>
    <w:p w14:paraId="2FFDAF2F" w14:textId="08E79639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Открытие представительства в Китае, его права и ограничения </w:t>
      </w:r>
    </w:p>
    <w:p w14:paraId="377AC46D" w14:textId="77777777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Наем сотрудников на работу в Китае</w:t>
      </w:r>
    </w:p>
    <w:p w14:paraId="367380C0" w14:textId="77777777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Внутренний менеджмент в Ките</w:t>
      </w:r>
    </w:p>
    <w:p w14:paraId="2BBE4488" w14:textId="38969BF2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Внутренний аудит</w:t>
      </w:r>
    </w:p>
    <w:p w14:paraId="6E577A07" w14:textId="09F83A0C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Отчетность иностранных предприятий в Китае</w:t>
      </w:r>
    </w:p>
    <w:p w14:paraId="12D799A1" w14:textId="11061088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Статус иностранного гражданина в Китае, виды виз</w:t>
      </w:r>
    </w:p>
    <w:p w14:paraId="742D82F6" w14:textId="219F457C" w:rsidR="00C82EF9" w:rsidRPr="00A85581" w:rsidRDefault="00C82EF9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Наем </w:t>
      </w:r>
      <w:r w:rsidR="00196B4B" w:rsidRPr="00A85581">
        <w:rPr>
          <w:szCs w:val="24"/>
          <w:lang w:val="ru-RU"/>
        </w:rPr>
        <w:t>жилой и офисной площади в Китае</w:t>
      </w:r>
    </w:p>
    <w:p w14:paraId="79468668" w14:textId="13991F6C" w:rsidR="00196B4B" w:rsidRPr="00A85581" w:rsidRDefault="00196B4B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Ликвидация предприятия в Китае</w:t>
      </w:r>
    </w:p>
    <w:p w14:paraId="763969B4" w14:textId="302DDABB" w:rsidR="00196B4B" w:rsidRPr="00A85581" w:rsidRDefault="00196B4B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Защита прав иностранного предпринимателя в китайских судах </w:t>
      </w:r>
    </w:p>
    <w:p w14:paraId="6A2D11FF" w14:textId="30E90174" w:rsidR="00196B4B" w:rsidRPr="00A85581" w:rsidRDefault="00196B4B" w:rsidP="00C82EF9">
      <w:pPr>
        <w:pStyle w:val="21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 xml:space="preserve">Особенности российско-китайских торговых отношений </w:t>
      </w:r>
    </w:p>
    <w:p w14:paraId="7D8C6D43" w14:textId="77777777" w:rsidR="007F2AE2" w:rsidRPr="00A85581" w:rsidRDefault="007F2AE2" w:rsidP="007F2AE2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</w:p>
    <w:p w14:paraId="0F4891B6" w14:textId="77777777" w:rsidR="008C2054" w:rsidRPr="00A85581" w:rsidRDefault="00173CC5" w:rsidP="00EE5D39">
      <w:pPr>
        <w:pStyle w:val="2"/>
        <w:keepNext w:val="0"/>
        <w:widowControl w:val="0"/>
        <w:numPr>
          <w:ilvl w:val="1"/>
          <w:numId w:val="10"/>
        </w:numPr>
        <w:ind w:hanging="1789"/>
        <w:rPr>
          <w:lang w:val="ru-RU"/>
        </w:rPr>
      </w:pPr>
      <w:r w:rsidRPr="00A85581">
        <w:rPr>
          <w:lang w:val="ru-RU"/>
        </w:rPr>
        <w:t xml:space="preserve">Примеры заданий </w:t>
      </w:r>
      <w:r w:rsidR="008C2054" w:rsidRPr="00A85581">
        <w:rPr>
          <w:lang w:val="ru-RU"/>
        </w:rPr>
        <w:t>итогового контроля</w:t>
      </w:r>
    </w:p>
    <w:p w14:paraId="6E0ABC05" w14:textId="4CEDCAA9" w:rsidR="00C52154" w:rsidRPr="00A85581" w:rsidRDefault="00346C14" w:rsidP="008C2054">
      <w:r w:rsidRPr="00A85581">
        <w:rPr>
          <w:i/>
        </w:rPr>
        <w:t>П</w:t>
      </w:r>
      <w:r w:rsidR="00901E74" w:rsidRPr="00A85581">
        <w:rPr>
          <w:i/>
        </w:rPr>
        <w:t>римерны</w:t>
      </w:r>
      <w:r w:rsidR="00781BCB" w:rsidRPr="00A85581">
        <w:rPr>
          <w:i/>
        </w:rPr>
        <w:t>е</w:t>
      </w:r>
      <w:r w:rsidR="00901E74" w:rsidRPr="00A85581">
        <w:t xml:space="preserve"> </w:t>
      </w:r>
      <w:r w:rsidR="00781BCB" w:rsidRPr="00A85581">
        <w:t>задания</w:t>
      </w:r>
      <w:r w:rsidR="00E17A52" w:rsidRPr="00A85581">
        <w:t xml:space="preserve"> теста</w:t>
      </w:r>
      <w:r w:rsidRPr="00A85581">
        <w:t xml:space="preserve"> на зачете</w:t>
      </w:r>
      <w:r w:rsidR="00FB25E1" w:rsidRPr="00A85581">
        <w:t xml:space="preserve"> в виде эссе</w:t>
      </w:r>
      <w:r w:rsidR="00E17A52" w:rsidRPr="00A85581">
        <w:t>:</w:t>
      </w:r>
    </w:p>
    <w:p w14:paraId="2CDC01E8" w14:textId="77777777" w:rsidR="00901E74" w:rsidRPr="00A85581" w:rsidRDefault="00901E74" w:rsidP="008C2054"/>
    <w:p w14:paraId="674B8527" w14:textId="5D284B8C" w:rsidR="00776D00" w:rsidRDefault="00967CAA" w:rsidP="00776D00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Опишите этапы создания предприятия иностранного капитала в Китае, его фо</w:t>
      </w:r>
      <w:r w:rsidRPr="00A85581">
        <w:rPr>
          <w:szCs w:val="24"/>
        </w:rPr>
        <w:t>р</w:t>
      </w:r>
      <w:r w:rsidRPr="00A85581">
        <w:rPr>
          <w:szCs w:val="24"/>
        </w:rPr>
        <w:t>мы работы в Китае, наём сотрудников и уплата налог</w:t>
      </w:r>
      <w:r w:rsidR="00BC2FAC" w:rsidRPr="00A85581">
        <w:rPr>
          <w:szCs w:val="24"/>
        </w:rPr>
        <w:t>ов</w:t>
      </w:r>
      <w:r w:rsidR="00776D00">
        <w:rPr>
          <w:szCs w:val="24"/>
        </w:rPr>
        <w:t>.</w:t>
      </w:r>
    </w:p>
    <w:p w14:paraId="2C192EE2" w14:textId="4D90972D" w:rsidR="00776D00" w:rsidRDefault="00776D00" w:rsidP="00776D00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Постройте модель вывода на китайский рынок российского предприятия, зан</w:t>
      </w:r>
      <w:r>
        <w:rPr>
          <w:szCs w:val="24"/>
        </w:rPr>
        <w:t>и</w:t>
      </w:r>
      <w:r>
        <w:rPr>
          <w:szCs w:val="24"/>
        </w:rPr>
        <w:t>мающегося созданием сети магазинов спортивных товаров (здорового питания)</w:t>
      </w:r>
    </w:p>
    <w:p w14:paraId="018B06CD" w14:textId="076772B9" w:rsidR="00776D00" w:rsidRDefault="00776D00" w:rsidP="00776D00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Напишите план рекламной кампании продвижения определённого вида товаров на китайском рынке с учетом регионального развития, национального воспр</w:t>
      </w:r>
      <w:r>
        <w:rPr>
          <w:szCs w:val="24"/>
        </w:rPr>
        <w:t>и</w:t>
      </w:r>
      <w:r>
        <w:rPr>
          <w:szCs w:val="24"/>
        </w:rPr>
        <w:t>ятия и законодательной базы.</w:t>
      </w:r>
    </w:p>
    <w:p w14:paraId="7E7FD33C" w14:textId="2DCF3DFF" w:rsidR="00CD6B32" w:rsidRPr="00A85581" w:rsidRDefault="00967CAA" w:rsidP="00BC2FAC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 xml:space="preserve">Проанализируйте основные этапы деятельности фирмы </w:t>
      </w:r>
      <w:proofErr w:type="spellStart"/>
      <w:r w:rsidRPr="00A85581">
        <w:rPr>
          <w:rFonts w:ascii="宋体" w:hAnsi="宋体" w:cs="宋体" w:hint="eastAsia"/>
          <w:szCs w:val="24"/>
          <w:lang w:eastAsia="zh-CN"/>
        </w:rPr>
        <w:t>Motorola</w:t>
      </w:r>
      <w:proofErr w:type="spellEnd"/>
      <w:r w:rsidR="00FB25E1" w:rsidRPr="00A85581">
        <w:rPr>
          <w:rFonts w:cs="宋体"/>
          <w:szCs w:val="24"/>
          <w:lang w:eastAsia="zh-CN"/>
        </w:rPr>
        <w:t xml:space="preserve"> в Китае. В чем причина успехов в 90-х- начала 2000-х гг. и кризиса в 2012-14 гг.? Какие меры следовало предпринимать для того, чтобы избежать кризиса. </w:t>
      </w:r>
    </w:p>
    <w:p w14:paraId="6ED9DDBC" w14:textId="77777777" w:rsidR="00FB25E1" w:rsidRPr="00A85581" w:rsidRDefault="00FB25E1" w:rsidP="00CD6B32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Опишите права, обязанности и формы ответственности генерального директора китайского предприятия со смешанным капиталом и предприятия иностранного капитала.</w:t>
      </w:r>
    </w:p>
    <w:p w14:paraId="3D584959" w14:textId="26A8C9DF" w:rsidR="00FB25E1" w:rsidRPr="00A85581" w:rsidRDefault="00FB25E1" w:rsidP="00CD6B32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Расскажите, каким образом происходит разделение прибыли в предприятии с</w:t>
      </w:r>
      <w:r w:rsidRPr="00A85581">
        <w:rPr>
          <w:szCs w:val="24"/>
        </w:rPr>
        <w:t>о</w:t>
      </w:r>
      <w:r w:rsidRPr="00A85581">
        <w:rPr>
          <w:szCs w:val="24"/>
        </w:rPr>
        <w:t xml:space="preserve">вместного капитала и предприятии сотрудничества </w:t>
      </w:r>
    </w:p>
    <w:p w14:paraId="716C0E50" w14:textId="6C39C83A" w:rsidR="00FB25E1" w:rsidRPr="00A85581" w:rsidRDefault="00FB25E1" w:rsidP="00CD6B32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Какие этапы подготовки контракта (договора) следует пройти в период перег</w:t>
      </w:r>
      <w:r w:rsidRPr="00A85581">
        <w:rPr>
          <w:szCs w:val="24"/>
        </w:rPr>
        <w:t>о</w:t>
      </w:r>
      <w:r w:rsidRPr="00A85581">
        <w:rPr>
          <w:szCs w:val="24"/>
        </w:rPr>
        <w:t>ворного процесса?</w:t>
      </w:r>
    </w:p>
    <w:p w14:paraId="1FFD83B6" w14:textId="77777777" w:rsidR="00FB25E1" w:rsidRPr="00A85581" w:rsidRDefault="00FB25E1" w:rsidP="00FB25E1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Подача заявления в арбитражный суд: основные этапы, формы взаимодействия с адвокатскими конторами и судом</w:t>
      </w:r>
    </w:p>
    <w:p w14:paraId="31367BAC" w14:textId="6CFD21E8" w:rsidR="00FB25E1" w:rsidRDefault="00FB25E1" w:rsidP="00FB25E1">
      <w:pPr>
        <w:numPr>
          <w:ilvl w:val="0"/>
          <w:numId w:val="14"/>
        </w:numPr>
        <w:rPr>
          <w:szCs w:val="24"/>
        </w:rPr>
      </w:pPr>
      <w:r w:rsidRPr="00A85581">
        <w:rPr>
          <w:szCs w:val="24"/>
        </w:rPr>
        <w:t>Какими основными законами регулируется ведения бизнеса в КНР?</w:t>
      </w:r>
    </w:p>
    <w:p w14:paraId="34553F5D" w14:textId="31D959A0" w:rsidR="00776D00" w:rsidRDefault="00776D00" w:rsidP="00FB25E1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Проведите анализ надежности китайского партнёра в предлагаемой области </w:t>
      </w:r>
      <w:r w:rsidR="00460813">
        <w:rPr>
          <w:szCs w:val="24"/>
        </w:rPr>
        <w:t>(с</w:t>
      </w:r>
      <w:r w:rsidR="00460813">
        <w:rPr>
          <w:szCs w:val="24"/>
        </w:rPr>
        <w:t>о</w:t>
      </w:r>
      <w:r w:rsidR="00460813">
        <w:rPr>
          <w:szCs w:val="24"/>
        </w:rPr>
        <w:t>вместные инвестиции, посреднические услуги и т.д.)</w:t>
      </w:r>
    </w:p>
    <w:p w14:paraId="4B89766D" w14:textId="5D1C00BE" w:rsidR="00460813" w:rsidRDefault="00460813" w:rsidP="00FB25E1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Проведите анализ и составьте список крупнейших консалтинговых китайских фирм с учетом их надежности, области деятельности.</w:t>
      </w:r>
    </w:p>
    <w:p w14:paraId="2941D1D7" w14:textId="281A66EB" w:rsidR="00460813" w:rsidRDefault="00460813" w:rsidP="00FB25E1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Составьте этапы вступления  во взаимодействие с китайскими партнерами в предлагаемой области (кредитование, прямые </w:t>
      </w:r>
      <w:proofErr w:type="spellStart"/>
      <w:r>
        <w:rPr>
          <w:szCs w:val="24"/>
        </w:rPr>
        <w:t>инвестици</w:t>
      </w:r>
      <w:proofErr w:type="spellEnd"/>
      <w:r>
        <w:rPr>
          <w:rFonts w:hint="eastAsia"/>
          <w:szCs w:val="24"/>
        </w:rPr>
        <w:t>и</w:t>
      </w:r>
      <w:r>
        <w:rPr>
          <w:szCs w:val="24"/>
        </w:rPr>
        <w:t>, деловые перегов</w:t>
      </w:r>
      <w:r>
        <w:rPr>
          <w:szCs w:val="24"/>
        </w:rPr>
        <w:t>о</w:t>
      </w:r>
      <w:r>
        <w:rPr>
          <w:szCs w:val="24"/>
        </w:rPr>
        <w:t>ры, образовательное сотрудничество и т.д.)</w:t>
      </w:r>
    </w:p>
    <w:p w14:paraId="0E170121" w14:textId="6560FB69" w:rsidR="00460813" w:rsidRPr="00A85581" w:rsidRDefault="00460813" w:rsidP="00FB25E1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Проведите анализ финансовых, социальных и политических рисков при взаим</w:t>
      </w:r>
      <w:r>
        <w:rPr>
          <w:szCs w:val="24"/>
        </w:rPr>
        <w:t>о</w:t>
      </w:r>
      <w:r>
        <w:rPr>
          <w:szCs w:val="24"/>
        </w:rPr>
        <w:t xml:space="preserve">действии с китайскими партнерами в предлагаемой области </w:t>
      </w:r>
    </w:p>
    <w:p w14:paraId="7D82EFBC" w14:textId="77777777" w:rsidR="00CD6B32" w:rsidRPr="00A85581" w:rsidRDefault="00CD6B32" w:rsidP="00CD6B32">
      <w:pPr>
        <w:rPr>
          <w:szCs w:val="24"/>
        </w:rPr>
      </w:pPr>
    </w:p>
    <w:p w14:paraId="6256016E" w14:textId="77777777" w:rsidR="00966106" w:rsidRPr="00A85581" w:rsidRDefault="00966106" w:rsidP="00966106">
      <w:pPr>
        <w:ind w:left="1399" w:firstLine="0"/>
        <w:jc w:val="both"/>
        <w:rPr>
          <w:szCs w:val="24"/>
        </w:rPr>
      </w:pPr>
    </w:p>
    <w:p w14:paraId="1881B533" w14:textId="77777777" w:rsidR="001A5F84" w:rsidRPr="00A85581" w:rsidRDefault="001A5F84" w:rsidP="00EE5D39">
      <w:pPr>
        <w:pStyle w:val="1"/>
        <w:numPr>
          <w:ilvl w:val="0"/>
          <w:numId w:val="10"/>
        </w:numPr>
        <w:ind w:left="1066" w:hanging="1066"/>
        <w:rPr>
          <w:lang w:val="ru-RU"/>
        </w:rPr>
      </w:pPr>
      <w:r w:rsidRPr="00A85581">
        <w:rPr>
          <w:lang w:val="ru-RU"/>
        </w:rPr>
        <w:t>Порядок формирования оценок</w:t>
      </w:r>
      <w:r w:rsidR="009F2863" w:rsidRPr="00A85581">
        <w:rPr>
          <w:lang w:val="ru-RU"/>
        </w:rPr>
        <w:t xml:space="preserve"> по дисциплине</w:t>
      </w:r>
    </w:p>
    <w:p w14:paraId="43113002" w14:textId="77777777" w:rsidR="00F00F91" w:rsidRPr="00A85581" w:rsidRDefault="00F00F91" w:rsidP="00F00F91">
      <w:pPr>
        <w:jc w:val="both"/>
        <w:rPr>
          <w:szCs w:val="24"/>
        </w:rPr>
      </w:pPr>
      <w:r w:rsidRPr="00A85581">
        <w:rPr>
          <w:szCs w:val="24"/>
        </w:rPr>
        <w:t xml:space="preserve">Преподаватель оценивает аудиторную работу студента (на лекционных и семинарских занятиях), а также самостоятельную работу. </w:t>
      </w:r>
      <w:r w:rsidR="00327387" w:rsidRPr="00A85581">
        <w:rPr>
          <w:rFonts w:eastAsia="Arial Unicode MS"/>
          <w:szCs w:val="24"/>
        </w:rPr>
        <w:t>С</w:t>
      </w:r>
      <w:r w:rsidRPr="00A85581">
        <w:rPr>
          <w:rFonts w:eastAsia="Arial Unicode MS"/>
          <w:szCs w:val="24"/>
        </w:rPr>
        <w:t>туденты знакомятся с научной литерату</w:t>
      </w:r>
      <w:r w:rsidR="00DA2821" w:rsidRPr="00A85581">
        <w:rPr>
          <w:rFonts w:eastAsia="Arial Unicode MS"/>
          <w:szCs w:val="24"/>
        </w:rPr>
        <w:t>рой по ключевым проблемам курса;</w:t>
      </w:r>
      <w:r w:rsidRPr="00A85581">
        <w:rPr>
          <w:rFonts w:eastAsia="Arial Unicode MS"/>
          <w:szCs w:val="24"/>
        </w:rPr>
        <w:t xml:space="preserve"> изучают </w:t>
      </w:r>
      <w:r w:rsidR="006131FB" w:rsidRPr="00A85581">
        <w:rPr>
          <w:rFonts w:eastAsia="Arial Unicode MS"/>
          <w:szCs w:val="24"/>
        </w:rPr>
        <w:t xml:space="preserve">сведения </w:t>
      </w:r>
      <w:r w:rsidR="00467783" w:rsidRPr="00A85581">
        <w:rPr>
          <w:rFonts w:eastAsia="Arial Unicode MS"/>
          <w:szCs w:val="24"/>
        </w:rPr>
        <w:t>по истории возникновения, становления и ра</w:t>
      </w:r>
      <w:r w:rsidR="00467783" w:rsidRPr="00A85581">
        <w:rPr>
          <w:rFonts w:eastAsia="Arial Unicode MS"/>
          <w:szCs w:val="24"/>
        </w:rPr>
        <w:t>з</w:t>
      </w:r>
      <w:r w:rsidR="00467783" w:rsidRPr="00A85581">
        <w:rPr>
          <w:rFonts w:eastAsia="Arial Unicode MS"/>
          <w:szCs w:val="24"/>
        </w:rPr>
        <w:t>вития этнических культур</w:t>
      </w:r>
      <w:r w:rsidR="00DA2821" w:rsidRPr="00A85581">
        <w:rPr>
          <w:rFonts w:eastAsia="Arial Unicode MS"/>
          <w:szCs w:val="24"/>
        </w:rPr>
        <w:t>;</w:t>
      </w:r>
      <w:r w:rsidRPr="00A85581">
        <w:rPr>
          <w:rFonts w:eastAsia="Arial Unicode MS"/>
          <w:szCs w:val="24"/>
        </w:rPr>
        <w:t xml:space="preserve"> </w:t>
      </w:r>
      <w:r w:rsidR="00DA2821" w:rsidRPr="00A85581">
        <w:rPr>
          <w:rFonts w:eastAsia="Arial Unicode MS"/>
          <w:szCs w:val="24"/>
        </w:rPr>
        <w:t xml:space="preserve">осваивают </w:t>
      </w:r>
      <w:r w:rsidRPr="00A85581">
        <w:rPr>
          <w:rFonts w:eastAsia="Arial Unicode MS"/>
          <w:szCs w:val="24"/>
        </w:rPr>
        <w:t xml:space="preserve">понятийный аппарат и методы </w:t>
      </w:r>
      <w:r w:rsidR="00DA2821" w:rsidRPr="00A85581">
        <w:rPr>
          <w:rFonts w:eastAsia="Arial Unicode MS"/>
          <w:szCs w:val="24"/>
        </w:rPr>
        <w:t>этнологических и этно</w:t>
      </w:r>
      <w:r w:rsidR="00DA2821" w:rsidRPr="00A85581">
        <w:rPr>
          <w:rFonts w:eastAsia="Arial Unicode MS"/>
          <w:szCs w:val="24"/>
        </w:rPr>
        <w:t>п</w:t>
      </w:r>
      <w:r w:rsidR="00DA2821" w:rsidRPr="00A85581">
        <w:rPr>
          <w:rFonts w:eastAsia="Arial Unicode MS"/>
          <w:szCs w:val="24"/>
        </w:rPr>
        <w:t>сихологических</w:t>
      </w:r>
      <w:r w:rsidRPr="00A85581">
        <w:rPr>
          <w:rFonts w:eastAsia="Arial Unicode MS"/>
          <w:szCs w:val="24"/>
        </w:rPr>
        <w:t xml:space="preserve"> исследова</w:t>
      </w:r>
      <w:r w:rsidR="00DA2821" w:rsidRPr="00A85581">
        <w:rPr>
          <w:rFonts w:eastAsia="Arial Unicode MS"/>
          <w:szCs w:val="24"/>
        </w:rPr>
        <w:t>ний</w:t>
      </w:r>
      <w:r w:rsidRPr="00A85581">
        <w:rPr>
          <w:rFonts w:eastAsia="Arial Unicode MS"/>
          <w:szCs w:val="24"/>
        </w:rPr>
        <w:t>; также в ходе самостоятельной работы студенты готовят д</w:t>
      </w:r>
      <w:r w:rsidRPr="00A85581">
        <w:rPr>
          <w:rFonts w:eastAsia="Arial Unicode MS"/>
          <w:szCs w:val="24"/>
        </w:rPr>
        <w:t>о</w:t>
      </w:r>
      <w:r w:rsidRPr="00A85581">
        <w:rPr>
          <w:rFonts w:eastAsia="Arial Unicode MS"/>
          <w:szCs w:val="24"/>
        </w:rPr>
        <w:t xml:space="preserve">машнее задание. Преподаватель оценивает выполнение </w:t>
      </w:r>
      <w:r w:rsidR="00C64402" w:rsidRPr="00A85581">
        <w:rPr>
          <w:rFonts w:eastAsia="Arial Unicode MS"/>
          <w:szCs w:val="24"/>
        </w:rPr>
        <w:t xml:space="preserve">итогового </w:t>
      </w:r>
      <w:r w:rsidRPr="00A85581">
        <w:rPr>
          <w:rFonts w:eastAsia="Arial Unicode MS"/>
          <w:szCs w:val="24"/>
        </w:rPr>
        <w:t>тестового задания по из</w:t>
      </w:r>
      <w:r w:rsidRPr="00A85581">
        <w:rPr>
          <w:rFonts w:eastAsia="Arial Unicode MS"/>
          <w:szCs w:val="24"/>
        </w:rPr>
        <w:t>у</w:t>
      </w:r>
      <w:r w:rsidRPr="00A85581">
        <w:rPr>
          <w:rFonts w:eastAsia="Arial Unicode MS"/>
          <w:szCs w:val="24"/>
        </w:rPr>
        <w:t>чаемой дисциплине.</w:t>
      </w:r>
      <w:r w:rsidRPr="00A85581">
        <w:rPr>
          <w:szCs w:val="24"/>
        </w:rPr>
        <w:t xml:space="preserve"> От студентов требуется посещение лекций и семинарских занятий; по</w:t>
      </w:r>
      <w:r w:rsidRPr="00A85581">
        <w:rPr>
          <w:szCs w:val="24"/>
        </w:rPr>
        <w:t>д</w:t>
      </w:r>
      <w:r w:rsidRPr="00A85581">
        <w:rPr>
          <w:szCs w:val="24"/>
        </w:rPr>
        <w:t xml:space="preserve">готовка не менее </w:t>
      </w:r>
      <w:r w:rsidR="00DA2821" w:rsidRPr="00A85581">
        <w:rPr>
          <w:szCs w:val="24"/>
        </w:rPr>
        <w:t xml:space="preserve">двух </w:t>
      </w:r>
      <w:r w:rsidRPr="00A85581">
        <w:rPr>
          <w:szCs w:val="24"/>
        </w:rPr>
        <w:t>уст</w:t>
      </w:r>
      <w:r w:rsidR="00DA2821" w:rsidRPr="00A85581">
        <w:rPr>
          <w:szCs w:val="24"/>
        </w:rPr>
        <w:t>ных</w:t>
      </w:r>
      <w:r w:rsidRPr="00A85581">
        <w:rPr>
          <w:szCs w:val="24"/>
        </w:rPr>
        <w:t xml:space="preserve"> </w:t>
      </w:r>
      <w:r w:rsidR="00DA2821" w:rsidRPr="00A85581">
        <w:rPr>
          <w:szCs w:val="24"/>
        </w:rPr>
        <w:t>сообщений</w:t>
      </w:r>
      <w:r w:rsidRPr="00A85581">
        <w:rPr>
          <w:szCs w:val="24"/>
        </w:rPr>
        <w:t xml:space="preserve"> на семинаре</w:t>
      </w:r>
      <w:r w:rsidR="00DA2821" w:rsidRPr="00A85581">
        <w:rPr>
          <w:szCs w:val="24"/>
        </w:rPr>
        <w:t xml:space="preserve"> </w:t>
      </w:r>
      <w:r w:rsidRPr="00A85581">
        <w:rPr>
          <w:szCs w:val="24"/>
        </w:rPr>
        <w:t>и участие в обсуждениях вопросов с</w:t>
      </w:r>
      <w:r w:rsidRPr="00A85581">
        <w:rPr>
          <w:szCs w:val="24"/>
        </w:rPr>
        <w:t>е</w:t>
      </w:r>
      <w:r w:rsidRPr="00A85581">
        <w:rPr>
          <w:szCs w:val="24"/>
        </w:rPr>
        <w:t>минарских занятий; выполнение домашнего задания; выполнение текущих учебных заданий преподавателя.</w:t>
      </w:r>
    </w:p>
    <w:p w14:paraId="056B8556" w14:textId="77777777" w:rsidR="00CB7E21" w:rsidRPr="00A85581" w:rsidRDefault="008830AA" w:rsidP="00302A48">
      <w:pPr>
        <w:jc w:val="both"/>
      </w:pPr>
      <w:r w:rsidRPr="00A85581">
        <w:t xml:space="preserve">Преподаватель оценивает работу студентов </w:t>
      </w:r>
      <w:r w:rsidRPr="00A85581">
        <w:rPr>
          <w:b/>
        </w:rPr>
        <w:t>на семинарских занятиях</w:t>
      </w:r>
      <w:r w:rsidRPr="00A85581">
        <w:t>:</w:t>
      </w:r>
      <w:r w:rsidR="00F31898" w:rsidRPr="00A85581">
        <w:t xml:space="preserve"> активность студентов в дискуссиях; правильность использования категориального аппарата и терминов; прав</w:t>
      </w:r>
      <w:r w:rsidR="00161CC3" w:rsidRPr="00A85581">
        <w:t xml:space="preserve">ильность знаний фактографии и </w:t>
      </w:r>
      <w:proofErr w:type="spellStart"/>
      <w:r w:rsidR="00161CC3" w:rsidRPr="00A85581">
        <w:t>фактологии</w:t>
      </w:r>
      <w:proofErr w:type="spellEnd"/>
      <w:r w:rsidR="00F31898" w:rsidRPr="00A85581">
        <w:t xml:space="preserve"> (периоды, даты, имена, названия и т.д.); культуру мышления </w:t>
      </w:r>
      <w:r w:rsidR="00C64402" w:rsidRPr="00A85581">
        <w:t>(логичность и аргументированность изложения учебного материала</w:t>
      </w:r>
      <w:r w:rsidR="00F31898" w:rsidRPr="00A85581">
        <w:t>)</w:t>
      </w:r>
      <w:r w:rsidR="00161CC3" w:rsidRPr="00A85581">
        <w:t xml:space="preserve">; </w:t>
      </w:r>
      <w:r w:rsidR="00F31898" w:rsidRPr="00A85581">
        <w:t xml:space="preserve">культуру речи </w:t>
      </w:r>
      <w:r w:rsidR="00C64402" w:rsidRPr="00A85581">
        <w:t>(уместность употребления терминологии; наличие или отсутствие речевых п</w:t>
      </w:r>
      <w:r w:rsidR="00C64402" w:rsidRPr="00A85581">
        <w:t>о</w:t>
      </w:r>
      <w:r w:rsidR="00C64402" w:rsidRPr="00A85581">
        <w:t>грешностей</w:t>
      </w:r>
      <w:r w:rsidR="00F31898" w:rsidRPr="00A85581">
        <w:t xml:space="preserve">); степень самостоятельности </w:t>
      </w:r>
      <w:r w:rsidR="00161CC3" w:rsidRPr="00A85581">
        <w:t xml:space="preserve">и уровень креативности при </w:t>
      </w:r>
      <w:r w:rsidR="00F31898" w:rsidRPr="00A85581">
        <w:t>выполне</w:t>
      </w:r>
      <w:r w:rsidR="00161CC3" w:rsidRPr="00A85581">
        <w:t>нии</w:t>
      </w:r>
      <w:r w:rsidR="00F31898" w:rsidRPr="00A85581">
        <w:t xml:space="preserve"> учебных заданий; </w:t>
      </w:r>
      <w:r w:rsidR="00C64402" w:rsidRPr="00A85581">
        <w:t>дисциплинированность (посещаемость занятий)</w:t>
      </w:r>
      <w:r w:rsidR="00161CC3" w:rsidRPr="00A85581">
        <w:t>; навыки</w:t>
      </w:r>
      <w:r w:rsidR="00DA1990" w:rsidRPr="00A85581">
        <w:t xml:space="preserve"> соз</w:t>
      </w:r>
      <w:r w:rsidR="00161CC3" w:rsidRPr="00A85581">
        <w:t>дания</w:t>
      </w:r>
      <w:r w:rsidR="00DA1990" w:rsidRPr="00A85581">
        <w:t xml:space="preserve"> </w:t>
      </w:r>
      <w:r w:rsidR="00161CC3" w:rsidRPr="00A85581">
        <w:t xml:space="preserve">электронной или иной </w:t>
      </w:r>
      <w:r w:rsidR="00DA1990" w:rsidRPr="00A85581">
        <w:t>презента</w:t>
      </w:r>
      <w:r w:rsidR="00161CC3" w:rsidRPr="00A85581">
        <w:t>ции, сопровождающей устный ответ студента на семинаре.</w:t>
      </w:r>
      <w:r w:rsidRPr="00A85581">
        <w:t xml:space="preserve"> </w:t>
      </w:r>
      <w:r w:rsidR="005F5408" w:rsidRPr="00A85581">
        <w:t xml:space="preserve">Оценки за работу на семинарских занятиях преподаватель выставляет в рабочую ведомость. </w:t>
      </w:r>
      <w:r w:rsidR="00CF3D82" w:rsidRPr="00A85581">
        <w:t>Накопленная</w:t>
      </w:r>
      <w:r w:rsidR="00302A48" w:rsidRPr="00A85581">
        <w:t xml:space="preserve"> </w:t>
      </w:r>
      <w:r w:rsidR="005F5408" w:rsidRPr="00A85581">
        <w:t>оценка по 10-ти бал</w:t>
      </w:r>
      <w:r w:rsidR="006B7843" w:rsidRPr="00A85581">
        <w:t>л</w:t>
      </w:r>
      <w:r w:rsidR="005F5408" w:rsidRPr="00A85581">
        <w:t>ьной шкале за работу на семинарских занятиях определяется перед промежуто</w:t>
      </w:r>
      <w:r w:rsidR="005F5408" w:rsidRPr="00A85581">
        <w:t>ч</w:t>
      </w:r>
      <w:r w:rsidR="005F5408" w:rsidRPr="00A85581">
        <w:t xml:space="preserve">ным или итоговым контролем </w:t>
      </w:r>
      <w:r w:rsidR="005F5408" w:rsidRPr="00A85581">
        <w:rPr>
          <w:b/>
        </w:rPr>
        <w:t xml:space="preserve">- </w:t>
      </w:r>
      <w:proofErr w:type="spellStart"/>
      <w:r w:rsidR="005F5408" w:rsidRPr="00A85581">
        <w:rPr>
          <w:b/>
          <w:i/>
        </w:rPr>
        <w:t>О</w:t>
      </w:r>
      <w:r w:rsidR="005F5408" w:rsidRPr="00A85581">
        <w:rPr>
          <w:b/>
          <w:i/>
          <w:vertAlign w:val="subscript"/>
        </w:rPr>
        <w:t>аудиторная</w:t>
      </w:r>
      <w:proofErr w:type="spellEnd"/>
      <w:r w:rsidR="005F5408" w:rsidRPr="00A85581">
        <w:rPr>
          <w:b/>
        </w:rPr>
        <w:t>.</w:t>
      </w:r>
    </w:p>
    <w:p w14:paraId="08E6E819" w14:textId="77777777" w:rsidR="005F5408" w:rsidRPr="00A85581" w:rsidRDefault="005F5408" w:rsidP="00F31898">
      <w:pPr>
        <w:jc w:val="both"/>
      </w:pPr>
      <w:r w:rsidRPr="00A85581">
        <w:t xml:space="preserve">Преподаватель оценивает </w:t>
      </w:r>
      <w:r w:rsidRPr="00A85581">
        <w:rPr>
          <w:b/>
        </w:rPr>
        <w:t>самостоятельную работу</w:t>
      </w:r>
      <w:r w:rsidRPr="00A85581">
        <w:t xml:space="preserve"> студентов</w:t>
      </w:r>
      <w:r w:rsidR="00327387" w:rsidRPr="00A85581">
        <w:t xml:space="preserve"> по итогам </w:t>
      </w:r>
      <w:r w:rsidR="00F85827" w:rsidRPr="00A85581">
        <w:t>самосто</w:t>
      </w:r>
      <w:r w:rsidR="00F85827" w:rsidRPr="00A85581">
        <w:t>я</w:t>
      </w:r>
      <w:r w:rsidR="00F85827" w:rsidRPr="00A85581">
        <w:t xml:space="preserve">тельного </w:t>
      </w:r>
      <w:r w:rsidR="00327387" w:rsidRPr="00A85581">
        <w:t xml:space="preserve">изучения учебных материалов, </w:t>
      </w:r>
      <w:r w:rsidR="00327387" w:rsidRPr="00A85581">
        <w:rPr>
          <w:b/>
        </w:rPr>
        <w:t xml:space="preserve">размещенных в </w:t>
      </w:r>
      <w:proofErr w:type="spellStart"/>
      <w:r w:rsidR="00327387" w:rsidRPr="00A85581">
        <w:rPr>
          <w:b/>
        </w:rPr>
        <w:t>LMS</w:t>
      </w:r>
      <w:proofErr w:type="spellEnd"/>
      <w:r w:rsidR="00F85827" w:rsidRPr="00A85581">
        <w:rPr>
          <w:b/>
        </w:rPr>
        <w:t>.</w:t>
      </w:r>
      <w:r w:rsidR="00F85827" w:rsidRPr="00A85581">
        <w:t xml:space="preserve"> </w:t>
      </w:r>
      <w:r w:rsidRPr="00A85581">
        <w:t xml:space="preserve">Оценки за самостоятельную работу студента преподаватель выставляет в рабочую ведомость. </w:t>
      </w:r>
      <w:r w:rsidR="00CF3D82" w:rsidRPr="00A85581">
        <w:t>Накопленная</w:t>
      </w:r>
      <w:r w:rsidR="00FC4274" w:rsidRPr="00A85581">
        <w:t xml:space="preserve"> </w:t>
      </w:r>
      <w:r w:rsidRPr="00A85581">
        <w:t>оценка по 10-ти бал</w:t>
      </w:r>
      <w:r w:rsidR="006B7843" w:rsidRPr="00A85581">
        <w:t>л</w:t>
      </w:r>
      <w:r w:rsidRPr="00A85581">
        <w:t>ьной шкале за самостоятельную работу определяется перед промежуточным или ит</w:t>
      </w:r>
      <w:r w:rsidRPr="00A85581">
        <w:t>о</w:t>
      </w:r>
      <w:r w:rsidRPr="00A85581">
        <w:t xml:space="preserve">говым контролем </w:t>
      </w:r>
      <w:r w:rsidRPr="00A85581">
        <w:rPr>
          <w:b/>
        </w:rPr>
        <w:t xml:space="preserve">– </w:t>
      </w:r>
      <w:r w:rsidRPr="00A85581">
        <w:rPr>
          <w:b/>
          <w:i/>
        </w:rPr>
        <w:t>О</w:t>
      </w:r>
      <w:r w:rsidRPr="00A85581">
        <w:rPr>
          <w:b/>
          <w:i/>
          <w:vertAlign w:val="subscript"/>
        </w:rPr>
        <w:t>сам. работа</w:t>
      </w:r>
      <w:r w:rsidRPr="00A85581">
        <w:rPr>
          <w:b/>
        </w:rPr>
        <w:t>.</w:t>
      </w:r>
    </w:p>
    <w:p w14:paraId="1D62AEDF" w14:textId="77777777" w:rsidR="001A5F84" w:rsidRPr="00A85581" w:rsidRDefault="00FD51A5" w:rsidP="00DA2821">
      <w:pPr>
        <w:jc w:val="both"/>
      </w:pPr>
      <w:r w:rsidRPr="00A85581">
        <w:t>Накопленная</w:t>
      </w:r>
      <w:r w:rsidR="00302A48" w:rsidRPr="00A85581">
        <w:t xml:space="preserve"> </w:t>
      </w:r>
      <w:r w:rsidR="005F5408" w:rsidRPr="00A85581">
        <w:t xml:space="preserve">оценка за текущий контроль учитывает результаты студента по текущему контролю следующим образом: </w:t>
      </w:r>
      <w:proofErr w:type="spellStart"/>
      <w:r w:rsidR="00011A28" w:rsidRPr="00A85581">
        <w:rPr>
          <w:b/>
          <w:i/>
        </w:rPr>
        <w:t>О</w:t>
      </w:r>
      <w:r w:rsidR="00011A28" w:rsidRPr="00A85581">
        <w:rPr>
          <w:b/>
          <w:i/>
          <w:vertAlign w:val="subscript"/>
        </w:rPr>
        <w:t>текущий</w:t>
      </w:r>
      <w:proofErr w:type="spellEnd"/>
      <w:r w:rsidR="00011A28" w:rsidRPr="00A85581">
        <w:rPr>
          <w:b/>
        </w:rPr>
        <w:t xml:space="preserve">  =  </w:t>
      </w:r>
      <w:proofErr w:type="spellStart"/>
      <w:r w:rsidR="001A5F84" w:rsidRPr="00A85581">
        <w:rPr>
          <w:b/>
          <w:i/>
        </w:rPr>
        <w:t>О</w:t>
      </w:r>
      <w:r w:rsidR="001A5F84" w:rsidRPr="00A85581">
        <w:rPr>
          <w:b/>
          <w:i/>
          <w:vertAlign w:val="subscript"/>
        </w:rPr>
        <w:t>дз</w:t>
      </w:r>
      <w:proofErr w:type="spellEnd"/>
      <w:r w:rsidR="00DA2821" w:rsidRPr="00A85581">
        <w:rPr>
          <w:b/>
        </w:rPr>
        <w:t>.</w:t>
      </w:r>
      <w:r w:rsidR="00F85827" w:rsidRPr="00A85581">
        <w:t xml:space="preserve"> Это – оценка, выставленная в </w:t>
      </w:r>
      <w:proofErr w:type="spellStart"/>
      <w:r w:rsidR="00F85827" w:rsidRPr="00A85581">
        <w:t>LMS</w:t>
      </w:r>
      <w:proofErr w:type="spellEnd"/>
      <w:r w:rsidR="00F85827" w:rsidRPr="00A85581">
        <w:t xml:space="preserve"> за тест.</w:t>
      </w:r>
    </w:p>
    <w:p w14:paraId="6DDB65CB" w14:textId="77777777" w:rsidR="00011A28" w:rsidRPr="00A85581" w:rsidRDefault="00CB7E21" w:rsidP="00DA2821">
      <w:pPr>
        <w:jc w:val="both"/>
      </w:pPr>
      <w:r w:rsidRPr="00A85581">
        <w:t>Способ округления накопленной оценки текущего контроля: арифметич</w:t>
      </w:r>
      <w:r w:rsidR="00161CC3" w:rsidRPr="00A85581">
        <w:t>еский</w:t>
      </w:r>
      <w:r w:rsidRPr="00A85581">
        <w:t>.</w:t>
      </w:r>
    </w:p>
    <w:p w14:paraId="14DD1336" w14:textId="77777777" w:rsidR="00DA2821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Преподаватель оценивает посещаемость студентом аудиторных занятий коэффицие</w:t>
      </w:r>
      <w:r w:rsidRPr="00A85581">
        <w:rPr>
          <w:szCs w:val="24"/>
        </w:rPr>
        <w:t>н</w:t>
      </w:r>
      <w:r w:rsidRPr="00A85581">
        <w:rPr>
          <w:szCs w:val="24"/>
        </w:rPr>
        <w:t xml:space="preserve">том </w:t>
      </w:r>
      <w:proofErr w:type="spellStart"/>
      <w:r w:rsidRPr="00A85581">
        <w:rPr>
          <w:i/>
          <w:szCs w:val="24"/>
        </w:rPr>
        <w:t>Кп</w:t>
      </w:r>
      <w:proofErr w:type="spellEnd"/>
      <w:r w:rsidRPr="00A85581">
        <w:rPr>
          <w:szCs w:val="24"/>
        </w:rPr>
        <w:t xml:space="preserve">, который рассчитывается по формуле:  </w:t>
      </w:r>
      <w:proofErr w:type="spellStart"/>
      <w:r w:rsidRPr="00A85581">
        <w:rPr>
          <w:szCs w:val="24"/>
        </w:rPr>
        <w:t>Кп</w:t>
      </w:r>
      <w:proofErr w:type="spellEnd"/>
      <w:r w:rsidRPr="00A85581">
        <w:rPr>
          <w:szCs w:val="24"/>
        </w:rPr>
        <w:t xml:space="preserve"> = 0,4 × (число пропущенных занятий × 10 / общее число состоявшихся занятий). Множитель 0,4 в коэффициенте предполагает, таким о</w:t>
      </w:r>
      <w:r w:rsidRPr="00A85581">
        <w:rPr>
          <w:szCs w:val="24"/>
        </w:rPr>
        <w:t>б</w:t>
      </w:r>
      <w:r w:rsidRPr="00A85581">
        <w:rPr>
          <w:szCs w:val="24"/>
        </w:rPr>
        <w:t xml:space="preserve">разом, вычет из итоговой модульной оценки 0,4 баллов за каждые 10% пропущенных занятий (соответственно, за 50% пропусков студент теряет </w:t>
      </w:r>
      <w:r w:rsidRPr="00A85581">
        <w:rPr>
          <w:b/>
          <w:szCs w:val="24"/>
        </w:rPr>
        <w:t>2 балла</w:t>
      </w:r>
      <w:r w:rsidRPr="00A85581">
        <w:rPr>
          <w:szCs w:val="24"/>
        </w:rPr>
        <w:t xml:space="preserve"> из результирующей оценки).</w:t>
      </w:r>
    </w:p>
    <w:p w14:paraId="0036B8D7" w14:textId="77777777" w:rsidR="001A5F84" w:rsidRPr="00A85581" w:rsidRDefault="001A5F84" w:rsidP="00DA2821">
      <w:pPr>
        <w:jc w:val="both"/>
      </w:pPr>
      <w:r w:rsidRPr="00A85581">
        <w:t xml:space="preserve">Результирующая оценка за </w:t>
      </w:r>
      <w:r w:rsidR="00011A28" w:rsidRPr="00A85581">
        <w:t xml:space="preserve">итоговый </w:t>
      </w:r>
      <w:r w:rsidR="00302A48" w:rsidRPr="00A85581">
        <w:t>контроль в форме зачета</w:t>
      </w:r>
      <w:r w:rsidR="005F5408" w:rsidRPr="00A85581">
        <w:t xml:space="preserve"> </w:t>
      </w:r>
      <w:r w:rsidRPr="00A85581">
        <w:t>выставляет</w:t>
      </w:r>
      <w:r w:rsidR="00011A28" w:rsidRPr="00A85581">
        <w:t>ся по сл</w:t>
      </w:r>
      <w:r w:rsidR="00011A28" w:rsidRPr="00A85581">
        <w:t>е</w:t>
      </w:r>
      <w:r w:rsidR="00011A28" w:rsidRPr="00A85581">
        <w:t xml:space="preserve">дующей формуле, где </w:t>
      </w:r>
      <w:proofErr w:type="spellStart"/>
      <w:r w:rsidR="00011A28" w:rsidRPr="00A85581">
        <w:rPr>
          <w:i/>
        </w:rPr>
        <w:t>О</w:t>
      </w:r>
      <w:r w:rsidR="00011A28" w:rsidRPr="00A85581">
        <w:rPr>
          <w:i/>
          <w:vertAlign w:val="subscript"/>
        </w:rPr>
        <w:t>зачет</w:t>
      </w:r>
      <w:proofErr w:type="spellEnd"/>
      <w:r w:rsidR="00011A28" w:rsidRPr="00A85581">
        <w:t xml:space="preserve"> – оценка за работу непосредственно на зачете</w:t>
      </w:r>
      <w:r w:rsidRPr="00A85581">
        <w:t>:</w:t>
      </w:r>
    </w:p>
    <w:p w14:paraId="4E5DC8C0" w14:textId="77777777" w:rsidR="007B68CE" w:rsidRPr="00A85581" w:rsidRDefault="007B68CE" w:rsidP="00302A48">
      <w:pPr>
        <w:jc w:val="both"/>
      </w:pPr>
    </w:p>
    <w:p w14:paraId="7EEB53E0" w14:textId="77777777" w:rsidR="00011A28" w:rsidRPr="00A85581" w:rsidRDefault="00011A28" w:rsidP="00011A28">
      <w:pPr>
        <w:jc w:val="center"/>
        <w:rPr>
          <w:i/>
        </w:rPr>
      </w:pPr>
      <w:proofErr w:type="spellStart"/>
      <w:r w:rsidRPr="00A85581">
        <w:rPr>
          <w:i/>
        </w:rPr>
        <w:t>О</w:t>
      </w:r>
      <w:r w:rsidRPr="00A85581">
        <w:rPr>
          <w:i/>
          <w:vertAlign w:val="subscript"/>
        </w:rPr>
        <w:t>итоговый</w:t>
      </w:r>
      <w:proofErr w:type="spellEnd"/>
      <w:r w:rsidRPr="00A85581">
        <w:rPr>
          <w:i/>
        </w:rPr>
        <w:t xml:space="preserve"> = </w:t>
      </w:r>
      <w:r w:rsidR="00161CC3" w:rsidRPr="00A85581">
        <w:rPr>
          <w:i/>
        </w:rPr>
        <w:t>0,4</w:t>
      </w:r>
      <w:r w:rsidRPr="00A85581">
        <w:rPr>
          <w:i/>
        </w:rPr>
        <w:t>·О</w:t>
      </w:r>
      <w:r w:rsidRPr="00A85581">
        <w:rPr>
          <w:i/>
          <w:vertAlign w:val="subscript"/>
        </w:rPr>
        <w:t>зачет</w:t>
      </w:r>
      <w:r w:rsidRPr="00A85581">
        <w:rPr>
          <w:i/>
        </w:rPr>
        <w:t xml:space="preserve"> + </w:t>
      </w:r>
      <w:r w:rsidR="005D39E6" w:rsidRPr="00A85581">
        <w:rPr>
          <w:i/>
        </w:rPr>
        <w:t>0,2</w:t>
      </w:r>
      <w:r w:rsidRPr="00A85581">
        <w:rPr>
          <w:i/>
        </w:rPr>
        <w:t>·О</w:t>
      </w:r>
      <w:r w:rsidRPr="00A85581">
        <w:rPr>
          <w:i/>
          <w:vertAlign w:val="subscript"/>
        </w:rPr>
        <w:t>текущий</w:t>
      </w:r>
      <w:r w:rsidRPr="00A85581">
        <w:rPr>
          <w:i/>
        </w:rPr>
        <w:t xml:space="preserve"> + </w:t>
      </w:r>
      <w:r w:rsidR="007B68CE" w:rsidRPr="00A85581">
        <w:rPr>
          <w:i/>
        </w:rPr>
        <w:t>0,</w:t>
      </w:r>
      <w:r w:rsidR="005D39E6" w:rsidRPr="00A85581">
        <w:rPr>
          <w:i/>
        </w:rPr>
        <w:t>2</w:t>
      </w:r>
      <w:r w:rsidRPr="00A85581">
        <w:rPr>
          <w:i/>
        </w:rPr>
        <w:t>·О</w:t>
      </w:r>
      <w:r w:rsidRPr="00A85581">
        <w:rPr>
          <w:i/>
          <w:vertAlign w:val="subscript"/>
        </w:rPr>
        <w:t>сам. работа</w:t>
      </w:r>
      <w:r w:rsidRPr="00A85581">
        <w:rPr>
          <w:i/>
        </w:rPr>
        <w:t xml:space="preserve"> </w:t>
      </w:r>
      <w:r w:rsidR="00DA2821" w:rsidRPr="00A85581">
        <w:rPr>
          <w:i/>
        </w:rPr>
        <w:t xml:space="preserve"> </w:t>
      </w:r>
      <w:r w:rsidRPr="00A85581">
        <w:rPr>
          <w:i/>
        </w:rPr>
        <w:t xml:space="preserve">+ </w:t>
      </w:r>
      <w:r w:rsidR="007B68CE" w:rsidRPr="00A85581">
        <w:rPr>
          <w:i/>
        </w:rPr>
        <w:t>0,</w:t>
      </w:r>
      <w:r w:rsidR="005D39E6" w:rsidRPr="00A85581">
        <w:rPr>
          <w:i/>
        </w:rPr>
        <w:t>2</w:t>
      </w:r>
      <w:r w:rsidRPr="00A85581">
        <w:rPr>
          <w:i/>
        </w:rPr>
        <w:t>·О</w:t>
      </w:r>
      <w:r w:rsidRPr="00A85581">
        <w:rPr>
          <w:i/>
          <w:vertAlign w:val="subscript"/>
        </w:rPr>
        <w:t>аудиторная</w:t>
      </w:r>
      <w:r w:rsidR="00DA2821" w:rsidRPr="00A85581">
        <w:rPr>
          <w:i/>
          <w:vertAlign w:val="subscript"/>
        </w:rPr>
        <w:t xml:space="preserve"> </w:t>
      </w:r>
      <w:r w:rsidR="00DA2821" w:rsidRPr="00A85581">
        <w:rPr>
          <w:i/>
        </w:rPr>
        <w:t>-</w:t>
      </w:r>
      <w:r w:rsidR="00DA2821" w:rsidRPr="00A85581">
        <w:rPr>
          <w:sz w:val="28"/>
          <w:szCs w:val="28"/>
        </w:rPr>
        <w:t xml:space="preserve"> </w:t>
      </w:r>
      <w:proofErr w:type="spellStart"/>
      <w:r w:rsidR="00DA2821" w:rsidRPr="00A85581">
        <w:rPr>
          <w:szCs w:val="24"/>
        </w:rPr>
        <w:t>Кп</w:t>
      </w:r>
      <w:proofErr w:type="spellEnd"/>
    </w:p>
    <w:p w14:paraId="24FDB6B5" w14:textId="77777777" w:rsidR="00CB7E21" w:rsidRPr="00A85581" w:rsidRDefault="00CB7E21" w:rsidP="00CB7E21">
      <w:pPr>
        <w:spacing w:before="240"/>
        <w:jc w:val="both"/>
      </w:pPr>
      <w:r w:rsidRPr="00A85581">
        <w:t xml:space="preserve">Способ округления накопленной оценки </w:t>
      </w:r>
      <w:r w:rsidR="007B68CE" w:rsidRPr="00A85581">
        <w:t>итогового</w:t>
      </w:r>
      <w:r w:rsidRPr="00A85581">
        <w:t xml:space="preserve"> контроля в форме зачета: арифм</w:t>
      </w:r>
      <w:r w:rsidRPr="00A85581">
        <w:t>е</w:t>
      </w:r>
      <w:r w:rsidRPr="00A85581">
        <w:t>тич</w:t>
      </w:r>
      <w:r w:rsidR="007B68CE" w:rsidRPr="00A85581">
        <w:t>еский.</w:t>
      </w:r>
      <w:r w:rsidR="00DA2821" w:rsidRPr="00A85581">
        <w:t xml:space="preserve">  </w:t>
      </w:r>
    </w:p>
    <w:p w14:paraId="3456FAD2" w14:textId="77777777" w:rsidR="00713117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Оценивание производится по 10-балльной шкале:</w:t>
      </w:r>
    </w:p>
    <w:p w14:paraId="07E1258E" w14:textId="77777777" w:rsidR="00713117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10, 9, 8 – «отлично»,</w:t>
      </w:r>
    </w:p>
    <w:p w14:paraId="636A7533" w14:textId="77777777" w:rsidR="00713117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7, 6 – «хорошо»,</w:t>
      </w:r>
    </w:p>
    <w:p w14:paraId="061F23B6" w14:textId="77777777" w:rsidR="00713117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5, 4 – «удовлетворительно»,</w:t>
      </w:r>
    </w:p>
    <w:p w14:paraId="73A9AC18" w14:textId="77777777" w:rsidR="00713117" w:rsidRPr="00A85581" w:rsidRDefault="00713117" w:rsidP="00713117">
      <w:pPr>
        <w:jc w:val="both"/>
        <w:rPr>
          <w:szCs w:val="24"/>
        </w:rPr>
      </w:pPr>
      <w:r w:rsidRPr="00A85581">
        <w:rPr>
          <w:szCs w:val="24"/>
        </w:rPr>
        <w:t>3, 2, 1 – «неудовлетворительно».</w:t>
      </w:r>
    </w:p>
    <w:p w14:paraId="4F3C10A6" w14:textId="77777777" w:rsidR="004966A6" w:rsidRPr="00A85581" w:rsidRDefault="004966A6" w:rsidP="004966A6">
      <w:pPr>
        <w:jc w:val="both"/>
      </w:pPr>
      <w:r w:rsidRPr="00A8558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4E579AED" w14:textId="77777777" w:rsidR="00BD2C21" w:rsidRPr="00A85581" w:rsidRDefault="001A5F84" w:rsidP="00302A48">
      <w:pPr>
        <w:jc w:val="both"/>
      </w:pPr>
      <w:r w:rsidRPr="00A85581">
        <w:t>В диплом ставится оценка за итоговый контроль, которая является результирующей оценкой по учебной дисциплине.</w:t>
      </w:r>
    </w:p>
    <w:p w14:paraId="11DF6226" w14:textId="77777777" w:rsidR="003C304C" w:rsidRPr="00A85581" w:rsidRDefault="00D61665" w:rsidP="00EE5D39">
      <w:pPr>
        <w:pStyle w:val="1"/>
        <w:numPr>
          <w:ilvl w:val="0"/>
          <w:numId w:val="10"/>
        </w:numPr>
        <w:ind w:left="1066" w:hanging="1066"/>
        <w:rPr>
          <w:lang w:val="ru-RU"/>
        </w:rPr>
      </w:pPr>
      <w:r w:rsidRPr="00A85581">
        <w:rPr>
          <w:lang w:val="ru-RU"/>
        </w:rPr>
        <w:t>Учебно-методическое и информационное обеспечение дисциплины</w:t>
      </w:r>
    </w:p>
    <w:p w14:paraId="41C4FC6F" w14:textId="77777777" w:rsidR="003C304C" w:rsidRPr="00A85581" w:rsidRDefault="00CE616F" w:rsidP="00EE5D39">
      <w:pPr>
        <w:pStyle w:val="2"/>
        <w:keepNext w:val="0"/>
        <w:widowControl w:val="0"/>
        <w:numPr>
          <w:ilvl w:val="1"/>
          <w:numId w:val="9"/>
        </w:numPr>
        <w:ind w:left="1497" w:hanging="1497"/>
        <w:rPr>
          <w:lang w:val="ru-RU"/>
        </w:rPr>
      </w:pPr>
      <w:r w:rsidRPr="00A85581">
        <w:rPr>
          <w:lang w:val="ru-RU"/>
        </w:rPr>
        <w:t>Базовые</w:t>
      </w:r>
      <w:r w:rsidR="00D243CE" w:rsidRPr="00A85581">
        <w:rPr>
          <w:lang w:val="ru-RU"/>
        </w:rPr>
        <w:t xml:space="preserve"> учебник</w:t>
      </w:r>
      <w:r w:rsidRPr="00A85581">
        <w:rPr>
          <w:lang w:val="ru-RU"/>
        </w:rPr>
        <w:t>и</w:t>
      </w:r>
    </w:p>
    <w:p w14:paraId="50BA980C" w14:textId="2167DEA6" w:rsidR="00196B4B" w:rsidRPr="00A85581" w:rsidRDefault="00196B4B" w:rsidP="00196B4B">
      <w:r w:rsidRPr="00A85581">
        <w:t>Ридер</w:t>
      </w:r>
    </w:p>
    <w:p w14:paraId="517A904D" w14:textId="77777777" w:rsidR="006826E2" w:rsidRPr="00A85581" w:rsidRDefault="003C304C" w:rsidP="00EE5D39">
      <w:pPr>
        <w:pStyle w:val="2"/>
        <w:keepNext w:val="0"/>
        <w:widowControl w:val="0"/>
        <w:numPr>
          <w:ilvl w:val="1"/>
          <w:numId w:val="9"/>
        </w:numPr>
        <w:ind w:left="1497" w:hanging="1497"/>
        <w:rPr>
          <w:lang w:val="ru-RU"/>
        </w:rPr>
      </w:pPr>
      <w:r w:rsidRPr="00A85581">
        <w:rPr>
          <w:lang w:val="ru-RU"/>
        </w:rPr>
        <w:t>Основная литература</w:t>
      </w:r>
    </w:p>
    <w:p w14:paraId="3DF8AD2A" w14:textId="038146AF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Ма </w:t>
      </w:r>
      <w:proofErr w:type="spellStart"/>
      <w:r w:rsidRPr="00A85581">
        <w:rPr>
          <w:szCs w:val="24"/>
        </w:rPr>
        <w:t>Кэ</w:t>
      </w:r>
      <w:proofErr w:type="spellEnd"/>
      <w:r w:rsidRPr="00A85581">
        <w:rPr>
          <w:szCs w:val="24"/>
        </w:rPr>
        <w:t xml:space="preserve">, Ли </w:t>
      </w:r>
      <w:proofErr w:type="spellStart"/>
      <w:r w:rsidRPr="00A85581">
        <w:rPr>
          <w:szCs w:val="24"/>
        </w:rPr>
        <w:t>Цзюн</w:t>
      </w:r>
      <w:r w:rsidR="00BC2FAC" w:rsidRPr="00A85581">
        <w:rPr>
          <w:szCs w:val="24"/>
        </w:rPr>
        <w:t>ью</w:t>
      </w:r>
      <w:proofErr w:type="spellEnd"/>
      <w:r w:rsidR="00BC2FAC" w:rsidRPr="00A85581">
        <w:rPr>
          <w:szCs w:val="24"/>
        </w:rPr>
        <w:t xml:space="preserve"> Коммерция в Китае (+ CD-ROM).</w:t>
      </w:r>
      <w:r w:rsidRPr="00A85581">
        <w:rPr>
          <w:szCs w:val="24"/>
        </w:rPr>
        <w:t xml:space="preserve"> Межконтинентальное издательство К</w:t>
      </w:r>
      <w:r w:rsidRPr="00A85581">
        <w:rPr>
          <w:szCs w:val="24"/>
        </w:rPr>
        <w:t>и</w:t>
      </w:r>
      <w:r w:rsidRPr="00A85581">
        <w:rPr>
          <w:szCs w:val="24"/>
        </w:rPr>
        <w:t>тая, 2004</w:t>
      </w:r>
    </w:p>
    <w:p w14:paraId="6EEB9AC1" w14:textId="77777777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Малявин В.В. Экономика жизни. Менеджмент и стратегии бизнеса в Китае. М: </w:t>
      </w:r>
      <w:proofErr w:type="spellStart"/>
      <w:r w:rsidRPr="00A85581">
        <w:rPr>
          <w:szCs w:val="24"/>
        </w:rPr>
        <w:t>Феория</w:t>
      </w:r>
      <w:proofErr w:type="spellEnd"/>
      <w:r w:rsidRPr="00A85581">
        <w:rPr>
          <w:szCs w:val="24"/>
        </w:rPr>
        <w:t>, 2013</w:t>
      </w:r>
    </w:p>
    <w:p w14:paraId="1D0A1DA1" w14:textId="77777777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Маслов А.А. Наблюдая за китайцами. Скрытые правила поведения: М: </w:t>
      </w:r>
      <w:proofErr w:type="spellStart"/>
      <w:r w:rsidRPr="00A85581">
        <w:rPr>
          <w:szCs w:val="24"/>
        </w:rPr>
        <w:t>Рипол</w:t>
      </w:r>
      <w:proofErr w:type="spellEnd"/>
      <w:r w:rsidRPr="00A85581">
        <w:rPr>
          <w:szCs w:val="24"/>
        </w:rPr>
        <w:t xml:space="preserve"> классик, 2010, c. 72-277</w:t>
      </w:r>
    </w:p>
    <w:p w14:paraId="243724FE" w14:textId="77777777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An introduction to doing business in China , </w:t>
      </w:r>
      <w:proofErr w:type="spellStart"/>
      <w:r w:rsidRPr="00A85581">
        <w:rPr>
          <w:szCs w:val="24"/>
        </w:rPr>
        <w:t>Dezan</w:t>
      </w:r>
      <w:proofErr w:type="spellEnd"/>
      <w:r w:rsidRPr="00A85581">
        <w:rPr>
          <w:szCs w:val="24"/>
        </w:rPr>
        <w:t xml:space="preserve"> </w:t>
      </w:r>
      <w:proofErr w:type="spellStart"/>
      <w:r w:rsidRPr="00A85581">
        <w:rPr>
          <w:szCs w:val="24"/>
        </w:rPr>
        <w:t>Shira</w:t>
      </w:r>
      <w:proofErr w:type="spellEnd"/>
      <w:r w:rsidRPr="00A85581">
        <w:rPr>
          <w:szCs w:val="24"/>
        </w:rPr>
        <w:t xml:space="preserve"> and Associates, 2012</w:t>
      </w:r>
    </w:p>
    <w:p w14:paraId="7292EE73" w14:textId="77777777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  <w:proofErr w:type="spellStart"/>
      <w:r w:rsidRPr="00A85581">
        <w:rPr>
          <w:szCs w:val="24"/>
        </w:rPr>
        <w:t>Brahm</w:t>
      </w:r>
      <w:proofErr w:type="spellEnd"/>
      <w:r w:rsidRPr="00A85581">
        <w:rPr>
          <w:szCs w:val="24"/>
        </w:rPr>
        <w:t xml:space="preserve">, </w:t>
      </w:r>
      <w:proofErr w:type="spellStart"/>
      <w:r w:rsidRPr="00A85581">
        <w:rPr>
          <w:szCs w:val="24"/>
        </w:rPr>
        <w:t>Laurence</w:t>
      </w:r>
      <w:proofErr w:type="spellEnd"/>
      <w:r w:rsidRPr="00A85581">
        <w:rPr>
          <w:szCs w:val="24"/>
        </w:rPr>
        <w:t xml:space="preserve"> J. The Art of the Deal in China: A Practical Guide to Business Etiquette and the 36 Martial Strategies Employed by Chinese Businessmen and Officials in China. </w:t>
      </w:r>
      <w:proofErr w:type="spellStart"/>
      <w:r w:rsidRPr="00A85581">
        <w:rPr>
          <w:szCs w:val="24"/>
        </w:rPr>
        <w:t>Tuttle</w:t>
      </w:r>
      <w:proofErr w:type="spellEnd"/>
      <w:r w:rsidRPr="00A85581">
        <w:rPr>
          <w:szCs w:val="24"/>
        </w:rPr>
        <w:t xml:space="preserve"> Publishing, 2007.</w:t>
      </w:r>
    </w:p>
    <w:p w14:paraId="0148B018" w14:textId="77777777" w:rsidR="00196B4B" w:rsidRPr="00A85581" w:rsidRDefault="00196B4B" w:rsidP="00196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</w:pPr>
    </w:p>
    <w:p w14:paraId="540AAAD6" w14:textId="77777777" w:rsidR="00196B4B" w:rsidRPr="00A85581" w:rsidRDefault="00196B4B" w:rsidP="00196B4B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</w:p>
    <w:p w14:paraId="431B2A62" w14:textId="77777777" w:rsidR="00196B4B" w:rsidRPr="00A85581" w:rsidRDefault="00196B4B" w:rsidP="00196B4B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3DBED612" w14:textId="25726591" w:rsidR="00A36274" w:rsidRPr="00A85581" w:rsidRDefault="00A36274" w:rsidP="00A36274">
      <w:pPr>
        <w:pStyle w:val="21"/>
        <w:spacing w:after="0" w:line="240" w:lineRule="auto"/>
        <w:ind w:left="709" w:firstLine="0"/>
        <w:jc w:val="both"/>
        <w:rPr>
          <w:szCs w:val="24"/>
          <w:lang w:val="ru-RU"/>
        </w:rPr>
      </w:pPr>
      <w:r w:rsidRPr="00A85581">
        <w:rPr>
          <w:szCs w:val="24"/>
          <w:lang w:val="ru-RU"/>
        </w:rPr>
        <w:t>.</w:t>
      </w:r>
    </w:p>
    <w:p w14:paraId="5D27449B" w14:textId="77777777" w:rsidR="006826E2" w:rsidRPr="00A85581" w:rsidRDefault="003C304C" w:rsidP="00EE5D39">
      <w:pPr>
        <w:pStyle w:val="2"/>
        <w:keepNext w:val="0"/>
        <w:widowControl w:val="0"/>
        <w:numPr>
          <w:ilvl w:val="1"/>
          <w:numId w:val="9"/>
        </w:numPr>
        <w:ind w:left="1497" w:hanging="1497"/>
        <w:rPr>
          <w:lang w:val="ru-RU"/>
        </w:rPr>
      </w:pPr>
      <w:r w:rsidRPr="00A85581">
        <w:rPr>
          <w:lang w:val="ru-RU"/>
        </w:rPr>
        <w:t xml:space="preserve">Дополнительная литература </w:t>
      </w:r>
    </w:p>
    <w:p w14:paraId="2231C25B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Ахметшин Н.Х., А. Петухов, Х. Ахметшин. Современное уголовное законодательство КНР, М: Муравей, 2000</w:t>
      </w:r>
    </w:p>
    <w:p w14:paraId="69F9DE8B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Бергер Я. Экономическая стратегия Китая. М: Форум. 2009</w:t>
      </w:r>
    </w:p>
    <w:p w14:paraId="31DB7142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Воронов Ю., С. Добряков, О. </w:t>
      </w:r>
      <w:proofErr w:type="spellStart"/>
      <w:r w:rsidRPr="00A85581">
        <w:rPr>
          <w:szCs w:val="24"/>
        </w:rPr>
        <w:t>Куксанова</w:t>
      </w:r>
      <w:proofErr w:type="spellEnd"/>
      <w:r w:rsidRPr="00A85581">
        <w:rPr>
          <w:szCs w:val="24"/>
        </w:rPr>
        <w:t>, Л. Куприянов, О. Куприянова, О. Старкова. Все о бизнесе в Китае. СПб: Питер, 2005</w:t>
      </w:r>
    </w:p>
    <w:p w14:paraId="4A94C6FE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proofErr w:type="spellStart"/>
      <w:r w:rsidRPr="00A85581">
        <w:rPr>
          <w:szCs w:val="24"/>
        </w:rPr>
        <w:t>Ло</w:t>
      </w:r>
      <w:proofErr w:type="spellEnd"/>
      <w:r w:rsidRPr="00A85581">
        <w:rPr>
          <w:szCs w:val="24"/>
        </w:rPr>
        <w:t xml:space="preserve"> </w:t>
      </w:r>
      <w:proofErr w:type="spellStart"/>
      <w:r w:rsidRPr="00A85581">
        <w:rPr>
          <w:szCs w:val="24"/>
        </w:rPr>
        <w:t>Хаоцай</w:t>
      </w:r>
      <w:proofErr w:type="spellEnd"/>
      <w:r w:rsidRPr="00A85581">
        <w:rPr>
          <w:szCs w:val="24"/>
        </w:rPr>
        <w:t>. Очерки современного административного права Китая (Переводчики: А. Остро</w:t>
      </w:r>
      <w:r w:rsidRPr="00A85581">
        <w:rPr>
          <w:szCs w:val="24"/>
        </w:rPr>
        <w:t>в</w:t>
      </w:r>
      <w:r w:rsidRPr="00A85581">
        <w:rPr>
          <w:szCs w:val="24"/>
        </w:rPr>
        <w:t xml:space="preserve">ский, В. </w:t>
      </w:r>
      <w:proofErr w:type="spellStart"/>
      <w:r w:rsidRPr="00A85581">
        <w:rPr>
          <w:szCs w:val="24"/>
        </w:rPr>
        <w:t>Жигулева</w:t>
      </w:r>
      <w:proofErr w:type="spellEnd"/>
      <w:r w:rsidRPr="00A85581">
        <w:rPr>
          <w:szCs w:val="24"/>
        </w:rPr>
        <w:t xml:space="preserve">, Борис </w:t>
      </w:r>
      <w:proofErr w:type="spellStart"/>
      <w:r w:rsidRPr="00A85581">
        <w:rPr>
          <w:szCs w:val="24"/>
        </w:rPr>
        <w:t>Надточенко</w:t>
      </w:r>
      <w:proofErr w:type="spellEnd"/>
      <w:r w:rsidRPr="00A85581">
        <w:rPr>
          <w:szCs w:val="24"/>
        </w:rPr>
        <w:t xml:space="preserve">). М: </w:t>
      </w:r>
      <w:proofErr w:type="spellStart"/>
      <w:r w:rsidRPr="00A85581">
        <w:rPr>
          <w:szCs w:val="24"/>
        </w:rPr>
        <w:t>Книгодел</w:t>
      </w:r>
      <w:proofErr w:type="spellEnd"/>
      <w:r w:rsidRPr="00A85581">
        <w:rPr>
          <w:szCs w:val="24"/>
        </w:rPr>
        <w:t>, 2010 г.</w:t>
      </w:r>
    </w:p>
    <w:p w14:paraId="48A2EC31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Лю </w:t>
      </w:r>
      <w:proofErr w:type="spellStart"/>
      <w:r w:rsidRPr="00A85581">
        <w:rPr>
          <w:szCs w:val="24"/>
        </w:rPr>
        <w:t>Хунянь</w:t>
      </w:r>
      <w:proofErr w:type="spellEnd"/>
      <w:r w:rsidRPr="00A85581">
        <w:rPr>
          <w:szCs w:val="24"/>
        </w:rPr>
        <w:t>. Развитие экологического права Китая и России. М: Городец, 2008</w:t>
      </w:r>
    </w:p>
    <w:p w14:paraId="57977F57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Малявин В.В. Китай управляемый. Старый добрый менеджмент. М: Европа, 2007</w:t>
      </w:r>
    </w:p>
    <w:p w14:paraId="3E975EC7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Маслов А.А. Наблюдая за китайцами. Скрытые правила поведения: М: </w:t>
      </w:r>
      <w:proofErr w:type="spellStart"/>
      <w:r w:rsidRPr="00A85581">
        <w:rPr>
          <w:szCs w:val="24"/>
        </w:rPr>
        <w:t>Рипол</w:t>
      </w:r>
      <w:proofErr w:type="spellEnd"/>
      <w:r w:rsidRPr="00A85581">
        <w:rPr>
          <w:szCs w:val="24"/>
        </w:rPr>
        <w:t xml:space="preserve"> классик, 2010, c. 72-277</w:t>
      </w:r>
    </w:p>
    <w:p w14:paraId="501BDC79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 xml:space="preserve">Мидлер П. Плохо сделано в Китае: </w:t>
      </w:r>
      <w:proofErr w:type="spellStart"/>
      <w:r w:rsidRPr="00A85581">
        <w:rPr>
          <w:szCs w:val="24"/>
        </w:rPr>
        <w:t>БХВ-Петербург</w:t>
      </w:r>
      <w:proofErr w:type="spellEnd"/>
      <w:r w:rsidRPr="00A85581">
        <w:rPr>
          <w:szCs w:val="24"/>
        </w:rPr>
        <w:t>, 2012</w:t>
      </w:r>
    </w:p>
    <w:p w14:paraId="57E5E22D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r w:rsidRPr="00A85581">
        <w:rPr>
          <w:szCs w:val="24"/>
        </w:rPr>
        <w:t>Спешнев Н.А. Китайцы: особенности национальной психологии. – СПб.: КАРО, 2011</w:t>
      </w:r>
    </w:p>
    <w:p w14:paraId="2922B87B" w14:textId="77777777" w:rsidR="00BC2FAC" w:rsidRPr="00A85581" w:rsidRDefault="00BC2FAC" w:rsidP="00BC2FAC">
      <w:pPr>
        <w:pStyle w:val="a"/>
        <w:numPr>
          <w:ilvl w:val="0"/>
          <w:numId w:val="0"/>
        </w:numPr>
        <w:jc w:val="both"/>
        <w:rPr>
          <w:szCs w:val="24"/>
        </w:rPr>
      </w:pPr>
      <w:proofErr w:type="spellStart"/>
      <w:r w:rsidRPr="00A85581">
        <w:rPr>
          <w:szCs w:val="24"/>
        </w:rPr>
        <w:t>Шепенько</w:t>
      </w:r>
      <w:proofErr w:type="spellEnd"/>
      <w:r w:rsidRPr="00A85581">
        <w:rPr>
          <w:szCs w:val="24"/>
        </w:rPr>
        <w:t xml:space="preserve"> Р. Налоговое право Китая: взимание и ответственность: </w:t>
      </w:r>
      <w:proofErr w:type="spellStart"/>
      <w:r w:rsidRPr="00A85581">
        <w:rPr>
          <w:szCs w:val="24"/>
        </w:rPr>
        <w:t>Wolters</w:t>
      </w:r>
      <w:proofErr w:type="spellEnd"/>
      <w:r w:rsidRPr="00A85581">
        <w:rPr>
          <w:szCs w:val="24"/>
        </w:rPr>
        <w:t xml:space="preserve"> </w:t>
      </w:r>
      <w:proofErr w:type="spellStart"/>
      <w:r w:rsidRPr="00A85581">
        <w:rPr>
          <w:szCs w:val="24"/>
        </w:rPr>
        <w:t>Kluwer</w:t>
      </w:r>
      <w:proofErr w:type="spellEnd"/>
      <w:r w:rsidRPr="00A85581">
        <w:rPr>
          <w:szCs w:val="24"/>
        </w:rPr>
        <w:t>, 2005</w:t>
      </w:r>
    </w:p>
    <w:p w14:paraId="340C223F" w14:textId="77777777" w:rsidR="00BC2FAC" w:rsidRPr="00A85581" w:rsidRDefault="00BC2FAC" w:rsidP="00BC2FAC">
      <w:pPr>
        <w:pStyle w:val="21"/>
        <w:spacing w:after="0" w:line="240" w:lineRule="auto"/>
        <w:ind w:firstLine="0"/>
        <w:jc w:val="both"/>
        <w:rPr>
          <w:szCs w:val="24"/>
          <w:lang w:val="ru-RU"/>
        </w:rPr>
      </w:pPr>
      <w:proofErr w:type="spellStart"/>
      <w:r w:rsidRPr="00A85581">
        <w:rPr>
          <w:szCs w:val="24"/>
          <w:lang w:val="ru-RU"/>
        </w:rPr>
        <w:t>Шепенько</w:t>
      </w:r>
      <w:proofErr w:type="spellEnd"/>
      <w:r w:rsidRPr="00A85581">
        <w:rPr>
          <w:szCs w:val="24"/>
          <w:lang w:val="ru-RU"/>
        </w:rPr>
        <w:t xml:space="preserve"> Р. Налоговое право Китая: источники и субъекты. М: Статут, 2004</w:t>
      </w:r>
    </w:p>
    <w:p w14:paraId="3EBC8C37" w14:textId="77777777" w:rsidR="00FE2513" w:rsidRPr="00A85581" w:rsidRDefault="00FE2513" w:rsidP="00DA1990">
      <w:pPr>
        <w:ind w:left="720" w:firstLine="0"/>
        <w:jc w:val="both"/>
      </w:pPr>
    </w:p>
    <w:p w14:paraId="4A4B34A9" w14:textId="77777777" w:rsidR="003C304C" w:rsidRPr="00A85581" w:rsidRDefault="001A5F84" w:rsidP="00EE5D39">
      <w:pPr>
        <w:pStyle w:val="2"/>
        <w:keepNext w:val="0"/>
        <w:widowControl w:val="0"/>
        <w:numPr>
          <w:ilvl w:val="1"/>
          <w:numId w:val="9"/>
        </w:numPr>
        <w:ind w:left="1497" w:hanging="1497"/>
        <w:rPr>
          <w:lang w:val="ru-RU"/>
        </w:rPr>
      </w:pPr>
      <w:r w:rsidRPr="00A85581">
        <w:rPr>
          <w:lang w:val="ru-RU"/>
        </w:rPr>
        <w:t>Программные средства</w:t>
      </w:r>
    </w:p>
    <w:p w14:paraId="4230107C" w14:textId="77777777" w:rsidR="003C304C" w:rsidRPr="00A85581" w:rsidRDefault="00F259A5" w:rsidP="00302A48">
      <w:pPr>
        <w:jc w:val="both"/>
      </w:pPr>
      <w:r w:rsidRPr="00A85581">
        <w:t xml:space="preserve">Для успешного </w:t>
      </w:r>
      <w:r w:rsidR="00257AD2" w:rsidRPr="00A85581">
        <w:t>освоения</w:t>
      </w:r>
      <w:r w:rsidRPr="00A85581">
        <w:t xml:space="preserve"> дисциплины, студент </w:t>
      </w:r>
      <w:r w:rsidR="00410097" w:rsidRPr="00A85581">
        <w:t xml:space="preserve">использует следующие </w:t>
      </w:r>
      <w:r w:rsidR="00D109AC" w:rsidRPr="00A85581">
        <w:t>программные средства:</w:t>
      </w:r>
    </w:p>
    <w:p w14:paraId="48F53DC3" w14:textId="77777777" w:rsidR="00DE2F0C" w:rsidRPr="00A85581" w:rsidRDefault="00DE2F0C" w:rsidP="00DE2F0C">
      <w:pPr>
        <w:pStyle w:val="a2"/>
      </w:pPr>
      <w:r w:rsidRPr="00A85581">
        <w:t xml:space="preserve">В ходе самостоятельной работы при подготовке к семинарским занятиям студент должен уметь использовать программу Microsoft Office </w:t>
      </w:r>
      <w:proofErr w:type="spellStart"/>
      <w:r w:rsidRPr="00A85581">
        <w:t>PowerPoint</w:t>
      </w:r>
      <w:proofErr w:type="spellEnd"/>
      <w:r w:rsidR="007A2BFE" w:rsidRPr="00A85581">
        <w:t xml:space="preserve"> 2012 (Keynote)</w:t>
      </w:r>
      <w:r w:rsidRPr="00A85581">
        <w:t xml:space="preserve"> для создания презентаций, сопровождающих его доклад или сообщение.</w:t>
      </w:r>
    </w:p>
    <w:p w14:paraId="034F3E15" w14:textId="77777777" w:rsidR="00DE2F0C" w:rsidRPr="00A85581" w:rsidRDefault="00DE2F0C" w:rsidP="00302A48">
      <w:pPr>
        <w:pStyle w:val="a2"/>
        <w:jc w:val="both"/>
      </w:pPr>
      <w:r w:rsidRPr="00A85581">
        <w:t>Для подготовки к семинарским занятиям и/или выполнения домашней работы для редактирования (обработки звука и/или изображения) и монтажа видео- и аудио- демонстрационного материала студен</w:t>
      </w:r>
      <w:r w:rsidR="007A2BFE" w:rsidRPr="00A85581">
        <w:t xml:space="preserve">т может использовать программу </w:t>
      </w:r>
      <w:r w:rsidRPr="00A85581">
        <w:t>Adobe Premiere Pro</w:t>
      </w:r>
      <w:r w:rsidR="007A2BFE" w:rsidRPr="00A85581">
        <w:t xml:space="preserve"> или  </w:t>
      </w:r>
      <w:proofErr w:type="spellStart"/>
      <w:r w:rsidR="007A2BFE" w:rsidRPr="00A85581">
        <w:t>IMovie</w:t>
      </w:r>
      <w:proofErr w:type="spellEnd"/>
    </w:p>
    <w:p w14:paraId="120D4FBF" w14:textId="77777777" w:rsidR="00F85827" w:rsidRPr="00A85581" w:rsidRDefault="00F85827" w:rsidP="00EE5D39">
      <w:pPr>
        <w:pStyle w:val="2"/>
        <w:numPr>
          <w:ilvl w:val="1"/>
          <w:numId w:val="9"/>
        </w:numPr>
        <w:ind w:left="567"/>
        <w:rPr>
          <w:lang w:val="ru-RU"/>
        </w:rPr>
      </w:pPr>
      <w:r w:rsidRPr="00A85581">
        <w:rPr>
          <w:lang w:val="ru-RU"/>
        </w:rPr>
        <w:t>Дистанционная поддержка дисциплины</w:t>
      </w:r>
    </w:p>
    <w:p w14:paraId="23B91AFF" w14:textId="77777777" w:rsidR="00F85827" w:rsidRPr="00A85581" w:rsidRDefault="00F85827" w:rsidP="00F85827">
      <w:r w:rsidRPr="00A85581">
        <w:t>В рамках изучения данной дисциплины предусмотрена дистанционная поддержка ку</w:t>
      </w:r>
      <w:r w:rsidRPr="00A85581">
        <w:t>р</w:t>
      </w:r>
      <w:r w:rsidRPr="00A85581">
        <w:t xml:space="preserve">са в информационной образовательной среде НИУ ВШЭ </w:t>
      </w:r>
      <w:proofErr w:type="spellStart"/>
      <w:r w:rsidRPr="00A85581">
        <w:t>LMS</w:t>
      </w:r>
      <w:proofErr w:type="spellEnd"/>
      <w:r w:rsidRPr="00A85581">
        <w:t>, где в разделе «</w:t>
      </w:r>
      <w:r w:rsidR="007A2BFE" w:rsidRPr="00A85581">
        <w:t>Бизнес-модели изучаемого региона</w:t>
      </w:r>
      <w:r w:rsidRPr="00A85581">
        <w:t>» преподавателем размещены учебно-методические материалы по разли</w:t>
      </w:r>
      <w:r w:rsidRPr="00A85581">
        <w:t>ч</w:t>
      </w:r>
      <w:r w:rsidRPr="00A85581">
        <w:t xml:space="preserve">ным тематическим разделам курса, </w:t>
      </w:r>
      <w:r w:rsidR="00092B45" w:rsidRPr="00A85581">
        <w:t>глоссарий, тесты. Предусмотрен оперативный обмен и</w:t>
      </w:r>
      <w:r w:rsidR="00092B45" w:rsidRPr="00A85581">
        <w:t>н</w:t>
      </w:r>
      <w:r w:rsidR="00092B45" w:rsidRPr="00A85581">
        <w:t>формацией с преподавателем для подготовки текущих заданий. Доступ к дистанционным р</w:t>
      </w:r>
      <w:r w:rsidR="00092B45" w:rsidRPr="00A85581">
        <w:t>е</w:t>
      </w:r>
      <w:r w:rsidR="00092B45" w:rsidRPr="00A85581">
        <w:t xml:space="preserve">сурсам: </w:t>
      </w:r>
      <w:proofErr w:type="spellStart"/>
      <w:r w:rsidR="00092B45" w:rsidRPr="00A85581">
        <w:t>lms.hse.ru</w:t>
      </w:r>
      <w:proofErr w:type="spellEnd"/>
      <w:r w:rsidR="00092B45" w:rsidRPr="00A85581">
        <w:t xml:space="preserve"> через персональную страницу каждого студента, прикрепленного к дисци</w:t>
      </w:r>
      <w:r w:rsidR="00092B45" w:rsidRPr="00A85581">
        <w:t>п</w:t>
      </w:r>
      <w:r w:rsidR="00092B45" w:rsidRPr="00A85581">
        <w:t>лине.</w:t>
      </w:r>
    </w:p>
    <w:p w14:paraId="0F4D737E" w14:textId="77777777" w:rsidR="001A5F84" w:rsidRPr="00A85581" w:rsidRDefault="001A5F84" w:rsidP="00EE5D39">
      <w:pPr>
        <w:pStyle w:val="1"/>
        <w:numPr>
          <w:ilvl w:val="0"/>
          <w:numId w:val="10"/>
        </w:numPr>
        <w:ind w:left="1066" w:hanging="1066"/>
        <w:rPr>
          <w:lang w:val="ru-RU"/>
        </w:rPr>
      </w:pPr>
      <w:r w:rsidRPr="00A85581">
        <w:rPr>
          <w:lang w:val="ru-RU"/>
        </w:rPr>
        <w:t>Материально-техническое обеспечение дисциплины</w:t>
      </w:r>
    </w:p>
    <w:p w14:paraId="29546DDC" w14:textId="77777777" w:rsidR="00E07791" w:rsidRPr="00A85581" w:rsidRDefault="00E07791" w:rsidP="00E07791">
      <w:r w:rsidRPr="00A85581">
        <w:t xml:space="preserve">Для </w:t>
      </w:r>
      <w:r w:rsidR="00B44D40" w:rsidRPr="00A85581">
        <w:t>эффективного обеспечения наглядности с целью активизации познавательных пр</w:t>
      </w:r>
      <w:r w:rsidR="00B44D40" w:rsidRPr="00A85581">
        <w:t>о</w:t>
      </w:r>
      <w:r w:rsidR="00B44D40" w:rsidRPr="00A85581">
        <w:t>цессов при усвоении студентами учебной дисциплины «</w:t>
      </w:r>
      <w:r w:rsidR="007A2BFE" w:rsidRPr="00A85581">
        <w:t>Бизнес-модели изучаемого региона</w:t>
      </w:r>
      <w:r w:rsidR="00BD2C21" w:rsidRPr="00A85581">
        <w:t>»</w:t>
      </w:r>
      <w:r w:rsidR="00B44D40" w:rsidRPr="00A85581">
        <w:t xml:space="preserve"> используются:</w:t>
      </w:r>
    </w:p>
    <w:p w14:paraId="27075688" w14:textId="77777777" w:rsidR="005F3511" w:rsidRPr="00A85581" w:rsidRDefault="00E07791" w:rsidP="004E38A0">
      <w:pPr>
        <w:numPr>
          <w:ilvl w:val="0"/>
          <w:numId w:val="5"/>
        </w:numPr>
        <w:jc w:val="both"/>
      </w:pPr>
      <w:r w:rsidRPr="00A85581">
        <w:t>мультимедийный проектор</w:t>
      </w:r>
      <w:r w:rsidR="005F3511" w:rsidRPr="00A85581">
        <w:t xml:space="preserve"> для просмотра аудио и видео контента на западных и во</w:t>
      </w:r>
      <w:r w:rsidR="005F3511" w:rsidRPr="00A85581">
        <w:t>с</w:t>
      </w:r>
      <w:r w:rsidR="005F3511" w:rsidRPr="00A85581">
        <w:t>точных языках</w:t>
      </w:r>
      <w:r w:rsidRPr="00A85581">
        <w:t xml:space="preserve"> для проведения лекций и семинаров</w:t>
      </w:r>
      <w:r w:rsidR="005F3511" w:rsidRPr="00A85581">
        <w:t>;</w:t>
      </w:r>
    </w:p>
    <w:p w14:paraId="5F8F6F6E" w14:textId="77777777" w:rsidR="005F3511" w:rsidRPr="00A85581" w:rsidRDefault="005F3511" w:rsidP="004E38A0">
      <w:pPr>
        <w:numPr>
          <w:ilvl w:val="0"/>
          <w:numId w:val="5"/>
        </w:numPr>
        <w:jc w:val="both"/>
      </w:pPr>
      <w:r w:rsidRPr="00A85581">
        <w:t>экраны для демонстрации презентаций</w:t>
      </w:r>
      <w:r w:rsidR="005D39E6" w:rsidRPr="00A85581">
        <w:t xml:space="preserve"> на лекция</w:t>
      </w:r>
      <w:r w:rsidR="00E07791" w:rsidRPr="00A85581">
        <w:t>х и семинарах</w:t>
      </w:r>
      <w:r w:rsidRPr="00A85581">
        <w:t>;</w:t>
      </w:r>
    </w:p>
    <w:p w14:paraId="1CB2A881" w14:textId="77777777" w:rsidR="005F3511" w:rsidRPr="00A85581" w:rsidRDefault="005F3511" w:rsidP="004E38A0">
      <w:pPr>
        <w:numPr>
          <w:ilvl w:val="0"/>
          <w:numId w:val="5"/>
        </w:numPr>
        <w:jc w:val="both"/>
      </w:pPr>
      <w:r w:rsidRPr="00A85581">
        <w:t>наглядные пособия.</w:t>
      </w:r>
    </w:p>
    <w:sectPr w:rsidR="005F3511" w:rsidRPr="00A85581" w:rsidSect="001C0DF9">
      <w:headerReference w:type="default" r:id="rId17"/>
      <w:pgSz w:w="11906" w:h="16838"/>
      <w:pgMar w:top="567" w:right="85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B8D5" w14:textId="77777777" w:rsidR="004E5959" w:rsidRDefault="004E5959" w:rsidP="00074D27">
      <w:r>
        <w:separator/>
      </w:r>
    </w:p>
  </w:endnote>
  <w:endnote w:type="continuationSeparator" w:id="0">
    <w:p w14:paraId="56FB8252" w14:textId="77777777" w:rsidR="004E5959" w:rsidRDefault="004E595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D4DD9" w14:textId="77777777" w:rsidR="004E5959" w:rsidRDefault="004E5959" w:rsidP="00074D27">
      <w:r>
        <w:separator/>
      </w:r>
    </w:p>
  </w:footnote>
  <w:footnote w:type="continuationSeparator" w:id="0">
    <w:p w14:paraId="768E8C6E" w14:textId="77777777" w:rsidR="004E5959" w:rsidRDefault="004E595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584"/>
    </w:tblGrid>
    <w:tr w:rsidR="004E5959" w14:paraId="01E7CFEC" w14:textId="77777777" w:rsidTr="00DB6EA8">
      <w:tc>
        <w:tcPr>
          <w:tcW w:w="872" w:type="dxa"/>
        </w:tcPr>
        <w:p w14:paraId="28BD6636" w14:textId="77777777" w:rsidR="004E5959" w:rsidRPr="00750859" w:rsidRDefault="004E5959" w:rsidP="001F63CC">
          <w:pPr>
            <w:pStyle w:val="a8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6669B26D" wp14:editId="7FEEDD2E">
                <wp:extent cx="416560" cy="454025"/>
                <wp:effectExtent l="0" t="0" r="0" b="317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</w:tcPr>
        <w:p w14:paraId="0506EF93" w14:textId="77777777" w:rsidR="004E5959" w:rsidRDefault="004E5959" w:rsidP="00992B2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«Бизнес-модели изучаемого региона (Китай)»</w:t>
          </w:r>
          <w:r w:rsidRPr="00060113">
            <w:rPr>
              <w:sz w:val="20"/>
              <w:szCs w:val="20"/>
            </w:rPr>
            <w:t xml:space="preserve"> для направле</w:t>
          </w:r>
          <w:r>
            <w:rPr>
              <w:sz w:val="20"/>
              <w:szCs w:val="20"/>
            </w:rPr>
            <w:t>ния</w:t>
          </w:r>
          <w:r w:rsidRPr="00060113">
            <w:rPr>
              <w:sz w:val="20"/>
              <w:szCs w:val="20"/>
            </w:rPr>
            <w:t xml:space="preserve"> </w:t>
          </w:r>
        </w:p>
        <w:p w14:paraId="76219897" w14:textId="77777777" w:rsidR="004E5959" w:rsidRPr="00060113" w:rsidRDefault="004E5959" w:rsidP="00992B2B">
          <w:pPr>
            <w:jc w:val="center"/>
            <w:rPr>
              <w:sz w:val="20"/>
              <w:szCs w:val="20"/>
            </w:rPr>
          </w:pPr>
          <w:r w:rsidRPr="00992B2B">
            <w:rPr>
              <w:sz w:val="20"/>
              <w:szCs w:val="20"/>
            </w:rPr>
            <w:t>032100.62 «Востоковедение, африканистика» подготовки бакалавра</w:t>
          </w:r>
        </w:p>
      </w:tc>
    </w:tr>
  </w:tbl>
  <w:p w14:paraId="352035FA" w14:textId="77777777" w:rsidR="004E5959" w:rsidRPr="0068711A" w:rsidRDefault="004E5959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4CB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17F59"/>
    <w:multiLevelType w:val="hybridMultilevel"/>
    <w:tmpl w:val="8520A31A"/>
    <w:lvl w:ilvl="0" w:tplc="F016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BC1AC6"/>
    <w:multiLevelType w:val="hybridMultilevel"/>
    <w:tmpl w:val="BC4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CC3139"/>
    <w:multiLevelType w:val="multilevel"/>
    <w:tmpl w:val="37E82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222EEA"/>
    <w:multiLevelType w:val="multilevel"/>
    <w:tmpl w:val="9E34B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29C40FF7"/>
    <w:multiLevelType w:val="hybridMultilevel"/>
    <w:tmpl w:val="A7F62B44"/>
    <w:lvl w:ilvl="0" w:tplc="2A3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CC6256"/>
    <w:multiLevelType w:val="hybridMultilevel"/>
    <w:tmpl w:val="66DA0FD8"/>
    <w:lvl w:ilvl="0" w:tplc="02E66D94">
      <w:start w:val="1"/>
      <w:numFmt w:val="decimal"/>
      <w:lvlText w:val="%1."/>
      <w:lvlJc w:val="left"/>
      <w:pPr>
        <w:ind w:left="13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0">
    <w:nsid w:val="3DF2304B"/>
    <w:multiLevelType w:val="multilevel"/>
    <w:tmpl w:val="B882CF7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44CE4593"/>
    <w:multiLevelType w:val="multilevel"/>
    <w:tmpl w:val="FFFFFFFF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2457A62"/>
    <w:multiLevelType w:val="hybridMultilevel"/>
    <w:tmpl w:val="75FA69F4"/>
    <w:lvl w:ilvl="0" w:tplc="C43A94E4">
      <w:start w:val="21"/>
      <w:numFmt w:val="decimal"/>
      <w:lvlText w:val="%1."/>
      <w:lvlJc w:val="left"/>
      <w:pPr>
        <w:ind w:left="13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3">
    <w:nsid w:val="52CD4C82"/>
    <w:multiLevelType w:val="hybridMultilevel"/>
    <w:tmpl w:val="0C2685CA"/>
    <w:lvl w:ilvl="0" w:tplc="83AE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F67E7"/>
    <w:multiLevelType w:val="hybridMultilevel"/>
    <w:tmpl w:val="4DC626C4"/>
    <w:lvl w:ilvl="0" w:tplc="C3CC0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363DE8"/>
    <w:multiLevelType w:val="hybridMultilevel"/>
    <w:tmpl w:val="661A7598"/>
    <w:lvl w:ilvl="0" w:tplc="8C6C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A1BA1"/>
    <w:multiLevelType w:val="hybridMultilevel"/>
    <w:tmpl w:val="151E6748"/>
    <w:lvl w:ilvl="0" w:tplc="106A1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190B77"/>
    <w:multiLevelType w:val="hybridMultilevel"/>
    <w:tmpl w:val="87B6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E3EDE"/>
    <w:multiLevelType w:val="hybridMultilevel"/>
    <w:tmpl w:val="DBA4E5DC"/>
    <w:lvl w:ilvl="0" w:tplc="FC10AE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2F2085"/>
    <w:multiLevelType w:val="hybridMultilevel"/>
    <w:tmpl w:val="42D8A528"/>
    <w:lvl w:ilvl="0" w:tplc="5B8C7D2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901FB4"/>
    <w:multiLevelType w:val="hybridMultilevel"/>
    <w:tmpl w:val="34900A78"/>
    <w:lvl w:ilvl="0" w:tplc="5B6A7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9"/>
  </w:num>
  <w:num w:numId="15">
    <w:abstractNumId w:val="21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18"/>
  </w:num>
  <w:num w:numId="22">
    <w:abstractNumId w:val="12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E91"/>
    <w:rsid w:val="0000265A"/>
    <w:rsid w:val="00006D0C"/>
    <w:rsid w:val="00006F03"/>
    <w:rsid w:val="0001038A"/>
    <w:rsid w:val="000111AF"/>
    <w:rsid w:val="00011A28"/>
    <w:rsid w:val="00013049"/>
    <w:rsid w:val="00013BAA"/>
    <w:rsid w:val="000215C9"/>
    <w:rsid w:val="0002550B"/>
    <w:rsid w:val="00032782"/>
    <w:rsid w:val="000374EA"/>
    <w:rsid w:val="00041E6E"/>
    <w:rsid w:val="00042CDD"/>
    <w:rsid w:val="00047F22"/>
    <w:rsid w:val="000522F8"/>
    <w:rsid w:val="00054D07"/>
    <w:rsid w:val="000551C5"/>
    <w:rsid w:val="00060113"/>
    <w:rsid w:val="00063DB0"/>
    <w:rsid w:val="00064DC0"/>
    <w:rsid w:val="000705F7"/>
    <w:rsid w:val="00073753"/>
    <w:rsid w:val="00074D27"/>
    <w:rsid w:val="00076263"/>
    <w:rsid w:val="00077223"/>
    <w:rsid w:val="00092B45"/>
    <w:rsid w:val="00093D7B"/>
    <w:rsid w:val="000A5C68"/>
    <w:rsid w:val="000A6144"/>
    <w:rsid w:val="000A6AEF"/>
    <w:rsid w:val="000B4691"/>
    <w:rsid w:val="000B7E80"/>
    <w:rsid w:val="000C2697"/>
    <w:rsid w:val="000D4434"/>
    <w:rsid w:val="000D5203"/>
    <w:rsid w:val="000D609D"/>
    <w:rsid w:val="000D63C6"/>
    <w:rsid w:val="000D6E7F"/>
    <w:rsid w:val="000E002F"/>
    <w:rsid w:val="000F3180"/>
    <w:rsid w:val="00111F08"/>
    <w:rsid w:val="00112927"/>
    <w:rsid w:val="0011307D"/>
    <w:rsid w:val="001234E6"/>
    <w:rsid w:val="00126221"/>
    <w:rsid w:val="00133D80"/>
    <w:rsid w:val="00133FC3"/>
    <w:rsid w:val="00142CC1"/>
    <w:rsid w:val="00143110"/>
    <w:rsid w:val="001440B9"/>
    <w:rsid w:val="00152B25"/>
    <w:rsid w:val="00152F88"/>
    <w:rsid w:val="0015543C"/>
    <w:rsid w:val="00155EFE"/>
    <w:rsid w:val="0015609D"/>
    <w:rsid w:val="001613BB"/>
    <w:rsid w:val="00161CC3"/>
    <w:rsid w:val="00162482"/>
    <w:rsid w:val="00173CC5"/>
    <w:rsid w:val="00180A51"/>
    <w:rsid w:val="001849F2"/>
    <w:rsid w:val="00191641"/>
    <w:rsid w:val="00196B4B"/>
    <w:rsid w:val="001A5F84"/>
    <w:rsid w:val="001B13F8"/>
    <w:rsid w:val="001C0DF9"/>
    <w:rsid w:val="001C691E"/>
    <w:rsid w:val="001D0D92"/>
    <w:rsid w:val="001D29A8"/>
    <w:rsid w:val="001E3E20"/>
    <w:rsid w:val="001E47FA"/>
    <w:rsid w:val="001E77EA"/>
    <w:rsid w:val="001F5D87"/>
    <w:rsid w:val="001F5F2C"/>
    <w:rsid w:val="001F63CC"/>
    <w:rsid w:val="00214B79"/>
    <w:rsid w:val="002214E3"/>
    <w:rsid w:val="002233AD"/>
    <w:rsid w:val="0022553E"/>
    <w:rsid w:val="0023645B"/>
    <w:rsid w:val="002365E6"/>
    <w:rsid w:val="00242199"/>
    <w:rsid w:val="00247364"/>
    <w:rsid w:val="002548EF"/>
    <w:rsid w:val="00255657"/>
    <w:rsid w:val="00256971"/>
    <w:rsid w:val="00257AD2"/>
    <w:rsid w:val="00264BD4"/>
    <w:rsid w:val="002660E9"/>
    <w:rsid w:val="00267488"/>
    <w:rsid w:val="00280C05"/>
    <w:rsid w:val="00286597"/>
    <w:rsid w:val="002914BF"/>
    <w:rsid w:val="00293910"/>
    <w:rsid w:val="00296EB4"/>
    <w:rsid w:val="00297587"/>
    <w:rsid w:val="00297F09"/>
    <w:rsid w:val="002A2C97"/>
    <w:rsid w:val="002A739A"/>
    <w:rsid w:val="002B617D"/>
    <w:rsid w:val="002B64F3"/>
    <w:rsid w:val="002C0E2C"/>
    <w:rsid w:val="002C38D5"/>
    <w:rsid w:val="002C65E9"/>
    <w:rsid w:val="002D3358"/>
    <w:rsid w:val="002D3C43"/>
    <w:rsid w:val="002E10B5"/>
    <w:rsid w:val="002E2C20"/>
    <w:rsid w:val="00302A48"/>
    <w:rsid w:val="00327387"/>
    <w:rsid w:val="00336982"/>
    <w:rsid w:val="00336A59"/>
    <w:rsid w:val="0034529A"/>
    <w:rsid w:val="00346C14"/>
    <w:rsid w:val="00347DB7"/>
    <w:rsid w:val="003566A5"/>
    <w:rsid w:val="00357EAB"/>
    <w:rsid w:val="003644AB"/>
    <w:rsid w:val="00370599"/>
    <w:rsid w:val="00373AF5"/>
    <w:rsid w:val="0037505F"/>
    <w:rsid w:val="00377047"/>
    <w:rsid w:val="00377070"/>
    <w:rsid w:val="00380FFC"/>
    <w:rsid w:val="003830A7"/>
    <w:rsid w:val="003833D8"/>
    <w:rsid w:val="00386C5C"/>
    <w:rsid w:val="003A0369"/>
    <w:rsid w:val="003A220B"/>
    <w:rsid w:val="003B33F7"/>
    <w:rsid w:val="003B3B1D"/>
    <w:rsid w:val="003B628E"/>
    <w:rsid w:val="003B7794"/>
    <w:rsid w:val="003C14B8"/>
    <w:rsid w:val="003C20B3"/>
    <w:rsid w:val="003C21F0"/>
    <w:rsid w:val="003C304C"/>
    <w:rsid w:val="003C61E1"/>
    <w:rsid w:val="003C72D5"/>
    <w:rsid w:val="003C7CA8"/>
    <w:rsid w:val="003D317A"/>
    <w:rsid w:val="003D4DDE"/>
    <w:rsid w:val="003D62CB"/>
    <w:rsid w:val="003E3826"/>
    <w:rsid w:val="003F41E3"/>
    <w:rsid w:val="003F4BD2"/>
    <w:rsid w:val="003F79BE"/>
    <w:rsid w:val="00401751"/>
    <w:rsid w:val="00401B5B"/>
    <w:rsid w:val="00410097"/>
    <w:rsid w:val="00417EC9"/>
    <w:rsid w:val="00436D50"/>
    <w:rsid w:val="00440792"/>
    <w:rsid w:val="00441551"/>
    <w:rsid w:val="00442BAC"/>
    <w:rsid w:val="004501C7"/>
    <w:rsid w:val="00452B07"/>
    <w:rsid w:val="00452ECB"/>
    <w:rsid w:val="00454801"/>
    <w:rsid w:val="00456155"/>
    <w:rsid w:val="004562FD"/>
    <w:rsid w:val="00460813"/>
    <w:rsid w:val="00462488"/>
    <w:rsid w:val="00462C48"/>
    <w:rsid w:val="00462F8D"/>
    <w:rsid w:val="00463046"/>
    <w:rsid w:val="00463723"/>
    <w:rsid w:val="00465AB9"/>
    <w:rsid w:val="00466E9A"/>
    <w:rsid w:val="00467783"/>
    <w:rsid w:val="00472D53"/>
    <w:rsid w:val="004963F8"/>
    <w:rsid w:val="004966A6"/>
    <w:rsid w:val="00496EF4"/>
    <w:rsid w:val="004A6615"/>
    <w:rsid w:val="004B1550"/>
    <w:rsid w:val="004B4BE0"/>
    <w:rsid w:val="004B5EA3"/>
    <w:rsid w:val="004D6569"/>
    <w:rsid w:val="004E2613"/>
    <w:rsid w:val="004E38A0"/>
    <w:rsid w:val="004E5959"/>
    <w:rsid w:val="004F03F5"/>
    <w:rsid w:val="004F3069"/>
    <w:rsid w:val="004F740B"/>
    <w:rsid w:val="0050296C"/>
    <w:rsid w:val="005208AC"/>
    <w:rsid w:val="0052394D"/>
    <w:rsid w:val="00526A68"/>
    <w:rsid w:val="00532618"/>
    <w:rsid w:val="00532715"/>
    <w:rsid w:val="00534B07"/>
    <w:rsid w:val="00536CD1"/>
    <w:rsid w:val="00541C27"/>
    <w:rsid w:val="005420A7"/>
    <w:rsid w:val="00543518"/>
    <w:rsid w:val="00543A85"/>
    <w:rsid w:val="0054567F"/>
    <w:rsid w:val="00550F2E"/>
    <w:rsid w:val="005563E2"/>
    <w:rsid w:val="005674A1"/>
    <w:rsid w:val="005724FB"/>
    <w:rsid w:val="005759AA"/>
    <w:rsid w:val="00576D74"/>
    <w:rsid w:val="005779C3"/>
    <w:rsid w:val="0058114C"/>
    <w:rsid w:val="005A4982"/>
    <w:rsid w:val="005B33BE"/>
    <w:rsid w:val="005B3764"/>
    <w:rsid w:val="005B4855"/>
    <w:rsid w:val="005B67B1"/>
    <w:rsid w:val="005B70F1"/>
    <w:rsid w:val="005C0497"/>
    <w:rsid w:val="005C0CA2"/>
    <w:rsid w:val="005C181E"/>
    <w:rsid w:val="005C2796"/>
    <w:rsid w:val="005C4332"/>
    <w:rsid w:val="005C45D2"/>
    <w:rsid w:val="005C6CFC"/>
    <w:rsid w:val="005D1CFC"/>
    <w:rsid w:val="005D39E6"/>
    <w:rsid w:val="005E034E"/>
    <w:rsid w:val="005E1F99"/>
    <w:rsid w:val="005E2F52"/>
    <w:rsid w:val="005E6498"/>
    <w:rsid w:val="005F3511"/>
    <w:rsid w:val="005F39E4"/>
    <w:rsid w:val="005F5408"/>
    <w:rsid w:val="00605A3B"/>
    <w:rsid w:val="00605BD3"/>
    <w:rsid w:val="00612255"/>
    <w:rsid w:val="006131FB"/>
    <w:rsid w:val="00616407"/>
    <w:rsid w:val="0062096E"/>
    <w:rsid w:val="00621D37"/>
    <w:rsid w:val="00626399"/>
    <w:rsid w:val="00627557"/>
    <w:rsid w:val="00632B29"/>
    <w:rsid w:val="006431AE"/>
    <w:rsid w:val="006464ED"/>
    <w:rsid w:val="0064685B"/>
    <w:rsid w:val="006503DE"/>
    <w:rsid w:val="00651FB6"/>
    <w:rsid w:val="00667DF5"/>
    <w:rsid w:val="00670437"/>
    <w:rsid w:val="00675507"/>
    <w:rsid w:val="00677AAB"/>
    <w:rsid w:val="006826E2"/>
    <w:rsid w:val="00685575"/>
    <w:rsid w:val="0068711A"/>
    <w:rsid w:val="006923E5"/>
    <w:rsid w:val="00693B1D"/>
    <w:rsid w:val="00697ADC"/>
    <w:rsid w:val="006A3316"/>
    <w:rsid w:val="006A7590"/>
    <w:rsid w:val="006A77A1"/>
    <w:rsid w:val="006B2F46"/>
    <w:rsid w:val="006B7843"/>
    <w:rsid w:val="006C0004"/>
    <w:rsid w:val="006C148D"/>
    <w:rsid w:val="006C3932"/>
    <w:rsid w:val="006C6EC0"/>
    <w:rsid w:val="006D0431"/>
    <w:rsid w:val="006D4465"/>
    <w:rsid w:val="006E2283"/>
    <w:rsid w:val="006E3226"/>
    <w:rsid w:val="006E51C8"/>
    <w:rsid w:val="006E7F53"/>
    <w:rsid w:val="006F2E06"/>
    <w:rsid w:val="006F4766"/>
    <w:rsid w:val="006F48E1"/>
    <w:rsid w:val="00701364"/>
    <w:rsid w:val="00703666"/>
    <w:rsid w:val="0071272A"/>
    <w:rsid w:val="00713117"/>
    <w:rsid w:val="00714321"/>
    <w:rsid w:val="007162AF"/>
    <w:rsid w:val="00733D73"/>
    <w:rsid w:val="00737F74"/>
    <w:rsid w:val="00740406"/>
    <w:rsid w:val="00740D59"/>
    <w:rsid w:val="0074309C"/>
    <w:rsid w:val="007459EF"/>
    <w:rsid w:val="00747858"/>
    <w:rsid w:val="00747F28"/>
    <w:rsid w:val="00750859"/>
    <w:rsid w:val="0075550B"/>
    <w:rsid w:val="00755FE0"/>
    <w:rsid w:val="00760879"/>
    <w:rsid w:val="00766AC2"/>
    <w:rsid w:val="00776D00"/>
    <w:rsid w:val="0077738C"/>
    <w:rsid w:val="00781BCB"/>
    <w:rsid w:val="00785B4C"/>
    <w:rsid w:val="00791BF7"/>
    <w:rsid w:val="00792102"/>
    <w:rsid w:val="00794556"/>
    <w:rsid w:val="00794596"/>
    <w:rsid w:val="007964FE"/>
    <w:rsid w:val="007A2BFE"/>
    <w:rsid w:val="007A3423"/>
    <w:rsid w:val="007A3584"/>
    <w:rsid w:val="007A444C"/>
    <w:rsid w:val="007B2B2D"/>
    <w:rsid w:val="007B3E47"/>
    <w:rsid w:val="007B68CE"/>
    <w:rsid w:val="007C64E4"/>
    <w:rsid w:val="007D11C1"/>
    <w:rsid w:val="007D18CB"/>
    <w:rsid w:val="007D4137"/>
    <w:rsid w:val="007D4E06"/>
    <w:rsid w:val="007E0AC4"/>
    <w:rsid w:val="007E1011"/>
    <w:rsid w:val="007E1C37"/>
    <w:rsid w:val="007E2553"/>
    <w:rsid w:val="007E2F5E"/>
    <w:rsid w:val="007E7F4E"/>
    <w:rsid w:val="007F2AE2"/>
    <w:rsid w:val="007F5CD4"/>
    <w:rsid w:val="00807057"/>
    <w:rsid w:val="008209F9"/>
    <w:rsid w:val="00826EF7"/>
    <w:rsid w:val="00832EAA"/>
    <w:rsid w:val="00834DD0"/>
    <w:rsid w:val="00836971"/>
    <w:rsid w:val="00845D92"/>
    <w:rsid w:val="00847A50"/>
    <w:rsid w:val="00850D1F"/>
    <w:rsid w:val="00853570"/>
    <w:rsid w:val="00857518"/>
    <w:rsid w:val="0086165E"/>
    <w:rsid w:val="00867037"/>
    <w:rsid w:val="008830AA"/>
    <w:rsid w:val="0088494A"/>
    <w:rsid w:val="00885E0B"/>
    <w:rsid w:val="008876C5"/>
    <w:rsid w:val="00890447"/>
    <w:rsid w:val="008913EA"/>
    <w:rsid w:val="00891A4B"/>
    <w:rsid w:val="008936B0"/>
    <w:rsid w:val="00894506"/>
    <w:rsid w:val="0089709F"/>
    <w:rsid w:val="008A0B79"/>
    <w:rsid w:val="008B2BFC"/>
    <w:rsid w:val="008B3935"/>
    <w:rsid w:val="008B6E49"/>
    <w:rsid w:val="008B77E3"/>
    <w:rsid w:val="008B7A36"/>
    <w:rsid w:val="008B7F20"/>
    <w:rsid w:val="008C2054"/>
    <w:rsid w:val="008C30D0"/>
    <w:rsid w:val="008C58C7"/>
    <w:rsid w:val="008C6CB3"/>
    <w:rsid w:val="008D0814"/>
    <w:rsid w:val="008E1BEB"/>
    <w:rsid w:val="008F201C"/>
    <w:rsid w:val="008F4CF0"/>
    <w:rsid w:val="008F5AC4"/>
    <w:rsid w:val="00901C4D"/>
    <w:rsid w:val="00901E74"/>
    <w:rsid w:val="00910A27"/>
    <w:rsid w:val="00910B45"/>
    <w:rsid w:val="00924E53"/>
    <w:rsid w:val="009302FE"/>
    <w:rsid w:val="00933E5B"/>
    <w:rsid w:val="00940D74"/>
    <w:rsid w:val="009527C0"/>
    <w:rsid w:val="00966106"/>
    <w:rsid w:val="00966ABF"/>
    <w:rsid w:val="00967CAA"/>
    <w:rsid w:val="009704DE"/>
    <w:rsid w:val="00972BBF"/>
    <w:rsid w:val="00977A2F"/>
    <w:rsid w:val="00982C78"/>
    <w:rsid w:val="00985679"/>
    <w:rsid w:val="00992B2B"/>
    <w:rsid w:val="009942D0"/>
    <w:rsid w:val="009A2175"/>
    <w:rsid w:val="009A43C2"/>
    <w:rsid w:val="009A65FF"/>
    <w:rsid w:val="009B082A"/>
    <w:rsid w:val="009B4E30"/>
    <w:rsid w:val="009B5D51"/>
    <w:rsid w:val="009B732A"/>
    <w:rsid w:val="009C30FB"/>
    <w:rsid w:val="009C435E"/>
    <w:rsid w:val="009D56E2"/>
    <w:rsid w:val="009D6F34"/>
    <w:rsid w:val="009E20CD"/>
    <w:rsid w:val="009E34AB"/>
    <w:rsid w:val="009E671C"/>
    <w:rsid w:val="009E7075"/>
    <w:rsid w:val="009E740D"/>
    <w:rsid w:val="009E75CD"/>
    <w:rsid w:val="009E7D0D"/>
    <w:rsid w:val="009F0FA0"/>
    <w:rsid w:val="009F2863"/>
    <w:rsid w:val="00A00CCD"/>
    <w:rsid w:val="00A03006"/>
    <w:rsid w:val="00A11997"/>
    <w:rsid w:val="00A21034"/>
    <w:rsid w:val="00A228F9"/>
    <w:rsid w:val="00A24AC1"/>
    <w:rsid w:val="00A251DA"/>
    <w:rsid w:val="00A36274"/>
    <w:rsid w:val="00A365A5"/>
    <w:rsid w:val="00A4027F"/>
    <w:rsid w:val="00A42103"/>
    <w:rsid w:val="00A43D9E"/>
    <w:rsid w:val="00A4470A"/>
    <w:rsid w:val="00A463B3"/>
    <w:rsid w:val="00A4716B"/>
    <w:rsid w:val="00A700F9"/>
    <w:rsid w:val="00A715E4"/>
    <w:rsid w:val="00A75C26"/>
    <w:rsid w:val="00A80629"/>
    <w:rsid w:val="00A81943"/>
    <w:rsid w:val="00A8231A"/>
    <w:rsid w:val="00A85581"/>
    <w:rsid w:val="00A860A1"/>
    <w:rsid w:val="00A8781A"/>
    <w:rsid w:val="00A92AC7"/>
    <w:rsid w:val="00A94649"/>
    <w:rsid w:val="00AA09C9"/>
    <w:rsid w:val="00AC00AC"/>
    <w:rsid w:val="00AC21C7"/>
    <w:rsid w:val="00AC5F26"/>
    <w:rsid w:val="00AD2217"/>
    <w:rsid w:val="00AE2B96"/>
    <w:rsid w:val="00AE3743"/>
    <w:rsid w:val="00AE7723"/>
    <w:rsid w:val="00AF0810"/>
    <w:rsid w:val="00AF2C6A"/>
    <w:rsid w:val="00AF5554"/>
    <w:rsid w:val="00B035E1"/>
    <w:rsid w:val="00B054CC"/>
    <w:rsid w:val="00B06D8A"/>
    <w:rsid w:val="00B071A1"/>
    <w:rsid w:val="00B10A64"/>
    <w:rsid w:val="00B165D7"/>
    <w:rsid w:val="00B205F7"/>
    <w:rsid w:val="00B238E0"/>
    <w:rsid w:val="00B313B2"/>
    <w:rsid w:val="00B339BB"/>
    <w:rsid w:val="00B43368"/>
    <w:rsid w:val="00B44D40"/>
    <w:rsid w:val="00B4623D"/>
    <w:rsid w:val="00B4644A"/>
    <w:rsid w:val="00B50233"/>
    <w:rsid w:val="00B560AD"/>
    <w:rsid w:val="00B57F50"/>
    <w:rsid w:val="00B61CDC"/>
    <w:rsid w:val="00B65947"/>
    <w:rsid w:val="00B6776D"/>
    <w:rsid w:val="00B74080"/>
    <w:rsid w:val="00B75EF8"/>
    <w:rsid w:val="00B86858"/>
    <w:rsid w:val="00B91DC4"/>
    <w:rsid w:val="00B964B9"/>
    <w:rsid w:val="00BA6F4D"/>
    <w:rsid w:val="00BA7EE9"/>
    <w:rsid w:val="00BB0EDE"/>
    <w:rsid w:val="00BB272D"/>
    <w:rsid w:val="00BB2D78"/>
    <w:rsid w:val="00BB564F"/>
    <w:rsid w:val="00BC2FAC"/>
    <w:rsid w:val="00BC3C5D"/>
    <w:rsid w:val="00BD2C21"/>
    <w:rsid w:val="00BD36CB"/>
    <w:rsid w:val="00BD5F6D"/>
    <w:rsid w:val="00BD6B3B"/>
    <w:rsid w:val="00BE32E0"/>
    <w:rsid w:val="00BF7CD6"/>
    <w:rsid w:val="00C03D09"/>
    <w:rsid w:val="00C04C3C"/>
    <w:rsid w:val="00C11782"/>
    <w:rsid w:val="00C11C0E"/>
    <w:rsid w:val="00C135E3"/>
    <w:rsid w:val="00C14F6A"/>
    <w:rsid w:val="00C1511B"/>
    <w:rsid w:val="00C15140"/>
    <w:rsid w:val="00C1546B"/>
    <w:rsid w:val="00C15805"/>
    <w:rsid w:val="00C161A5"/>
    <w:rsid w:val="00C2139E"/>
    <w:rsid w:val="00C2272E"/>
    <w:rsid w:val="00C25C0F"/>
    <w:rsid w:val="00C269A1"/>
    <w:rsid w:val="00C274BD"/>
    <w:rsid w:val="00C30C8B"/>
    <w:rsid w:val="00C3539B"/>
    <w:rsid w:val="00C36678"/>
    <w:rsid w:val="00C41F77"/>
    <w:rsid w:val="00C43D1D"/>
    <w:rsid w:val="00C4764E"/>
    <w:rsid w:val="00C52154"/>
    <w:rsid w:val="00C524B5"/>
    <w:rsid w:val="00C53E56"/>
    <w:rsid w:val="00C542A0"/>
    <w:rsid w:val="00C616B5"/>
    <w:rsid w:val="00C61D65"/>
    <w:rsid w:val="00C64402"/>
    <w:rsid w:val="00C6634D"/>
    <w:rsid w:val="00C70C17"/>
    <w:rsid w:val="00C72E86"/>
    <w:rsid w:val="00C819A2"/>
    <w:rsid w:val="00C8235B"/>
    <w:rsid w:val="00C82A8E"/>
    <w:rsid w:val="00C82EF9"/>
    <w:rsid w:val="00C92948"/>
    <w:rsid w:val="00CA09FC"/>
    <w:rsid w:val="00CA71C9"/>
    <w:rsid w:val="00CA7850"/>
    <w:rsid w:val="00CB0577"/>
    <w:rsid w:val="00CB21F5"/>
    <w:rsid w:val="00CB39CB"/>
    <w:rsid w:val="00CB79E2"/>
    <w:rsid w:val="00CB7E21"/>
    <w:rsid w:val="00CC0429"/>
    <w:rsid w:val="00CC0758"/>
    <w:rsid w:val="00CC2E18"/>
    <w:rsid w:val="00CC437F"/>
    <w:rsid w:val="00CD265B"/>
    <w:rsid w:val="00CD6B32"/>
    <w:rsid w:val="00CE225F"/>
    <w:rsid w:val="00CE616F"/>
    <w:rsid w:val="00CF3C81"/>
    <w:rsid w:val="00CF3D82"/>
    <w:rsid w:val="00CF6B44"/>
    <w:rsid w:val="00CF72DC"/>
    <w:rsid w:val="00D1078E"/>
    <w:rsid w:val="00D109AC"/>
    <w:rsid w:val="00D17893"/>
    <w:rsid w:val="00D207EE"/>
    <w:rsid w:val="00D2153A"/>
    <w:rsid w:val="00D22D80"/>
    <w:rsid w:val="00D243CE"/>
    <w:rsid w:val="00D250EA"/>
    <w:rsid w:val="00D30D3A"/>
    <w:rsid w:val="00D344FC"/>
    <w:rsid w:val="00D45B70"/>
    <w:rsid w:val="00D51278"/>
    <w:rsid w:val="00D550B6"/>
    <w:rsid w:val="00D5784E"/>
    <w:rsid w:val="00D57B17"/>
    <w:rsid w:val="00D61040"/>
    <w:rsid w:val="00D61665"/>
    <w:rsid w:val="00D657AF"/>
    <w:rsid w:val="00D671AA"/>
    <w:rsid w:val="00D6743D"/>
    <w:rsid w:val="00D70E08"/>
    <w:rsid w:val="00D72CD7"/>
    <w:rsid w:val="00D77124"/>
    <w:rsid w:val="00D7762F"/>
    <w:rsid w:val="00D85DDD"/>
    <w:rsid w:val="00D869F2"/>
    <w:rsid w:val="00D92557"/>
    <w:rsid w:val="00D938DD"/>
    <w:rsid w:val="00D96154"/>
    <w:rsid w:val="00DA1990"/>
    <w:rsid w:val="00DA25E9"/>
    <w:rsid w:val="00DA2821"/>
    <w:rsid w:val="00DA5E01"/>
    <w:rsid w:val="00DB2B60"/>
    <w:rsid w:val="00DB38F6"/>
    <w:rsid w:val="00DB6EA8"/>
    <w:rsid w:val="00DC08BE"/>
    <w:rsid w:val="00DC1149"/>
    <w:rsid w:val="00DC21B5"/>
    <w:rsid w:val="00DC220E"/>
    <w:rsid w:val="00DD0F6A"/>
    <w:rsid w:val="00DD5849"/>
    <w:rsid w:val="00DD6046"/>
    <w:rsid w:val="00DD7094"/>
    <w:rsid w:val="00DD74A4"/>
    <w:rsid w:val="00DD7F1E"/>
    <w:rsid w:val="00DE1279"/>
    <w:rsid w:val="00DE2A7D"/>
    <w:rsid w:val="00DE2F0C"/>
    <w:rsid w:val="00DE49C8"/>
    <w:rsid w:val="00DE4CD1"/>
    <w:rsid w:val="00DE702D"/>
    <w:rsid w:val="00DE7889"/>
    <w:rsid w:val="00DF2EE0"/>
    <w:rsid w:val="00DF4CE9"/>
    <w:rsid w:val="00DF606F"/>
    <w:rsid w:val="00E07791"/>
    <w:rsid w:val="00E07F87"/>
    <w:rsid w:val="00E11CC4"/>
    <w:rsid w:val="00E17945"/>
    <w:rsid w:val="00E17A52"/>
    <w:rsid w:val="00E25115"/>
    <w:rsid w:val="00E27B6A"/>
    <w:rsid w:val="00E31FF7"/>
    <w:rsid w:val="00E344B8"/>
    <w:rsid w:val="00E5320D"/>
    <w:rsid w:val="00E60228"/>
    <w:rsid w:val="00E640BF"/>
    <w:rsid w:val="00E6509B"/>
    <w:rsid w:val="00E725DA"/>
    <w:rsid w:val="00E818AA"/>
    <w:rsid w:val="00E96CD1"/>
    <w:rsid w:val="00EA63CF"/>
    <w:rsid w:val="00EB1A4B"/>
    <w:rsid w:val="00EB2978"/>
    <w:rsid w:val="00EB3C63"/>
    <w:rsid w:val="00EC408F"/>
    <w:rsid w:val="00EC6990"/>
    <w:rsid w:val="00EC6B50"/>
    <w:rsid w:val="00ED291B"/>
    <w:rsid w:val="00ED429A"/>
    <w:rsid w:val="00ED6B80"/>
    <w:rsid w:val="00EE23F6"/>
    <w:rsid w:val="00EE50BB"/>
    <w:rsid w:val="00EE5D39"/>
    <w:rsid w:val="00F00036"/>
    <w:rsid w:val="00F00B02"/>
    <w:rsid w:val="00F00F91"/>
    <w:rsid w:val="00F06E04"/>
    <w:rsid w:val="00F133F3"/>
    <w:rsid w:val="00F159FD"/>
    <w:rsid w:val="00F16287"/>
    <w:rsid w:val="00F20589"/>
    <w:rsid w:val="00F207B6"/>
    <w:rsid w:val="00F220B3"/>
    <w:rsid w:val="00F2228E"/>
    <w:rsid w:val="00F25354"/>
    <w:rsid w:val="00F25502"/>
    <w:rsid w:val="00F259A5"/>
    <w:rsid w:val="00F25B4E"/>
    <w:rsid w:val="00F31898"/>
    <w:rsid w:val="00F33637"/>
    <w:rsid w:val="00F36437"/>
    <w:rsid w:val="00F376ED"/>
    <w:rsid w:val="00F54191"/>
    <w:rsid w:val="00F5564B"/>
    <w:rsid w:val="00F6324F"/>
    <w:rsid w:val="00F6581D"/>
    <w:rsid w:val="00F658B5"/>
    <w:rsid w:val="00F66ECB"/>
    <w:rsid w:val="00F74474"/>
    <w:rsid w:val="00F82B92"/>
    <w:rsid w:val="00F847FE"/>
    <w:rsid w:val="00F85827"/>
    <w:rsid w:val="00F9659F"/>
    <w:rsid w:val="00F97DCE"/>
    <w:rsid w:val="00FA66AE"/>
    <w:rsid w:val="00FB25E1"/>
    <w:rsid w:val="00FB2ED9"/>
    <w:rsid w:val="00FB3BEC"/>
    <w:rsid w:val="00FC4274"/>
    <w:rsid w:val="00FC44A6"/>
    <w:rsid w:val="00FD1022"/>
    <w:rsid w:val="00FD51A5"/>
    <w:rsid w:val="00FD76D6"/>
    <w:rsid w:val="00FE1342"/>
    <w:rsid w:val="00FE1415"/>
    <w:rsid w:val="00FE2513"/>
    <w:rsid w:val="00FE5953"/>
    <w:rsid w:val="00FE69CE"/>
    <w:rsid w:val="00FF0E57"/>
    <w:rsid w:val="00FF13D5"/>
    <w:rsid w:val="00FF15C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35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F4766"/>
    <w:pPr>
      <w:widowControl w:val="0"/>
      <w:numPr>
        <w:numId w:val="7"/>
      </w:numPr>
      <w:spacing w:before="240" w:after="120"/>
      <w:ind w:left="1066" w:hanging="1066"/>
      <w:jc w:val="both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6F4766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462C4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af3">
    <w:name w:val="Body Text"/>
    <w:basedOn w:val="a3"/>
    <w:link w:val="af4"/>
    <w:rsid w:val="00280C05"/>
    <w:pPr>
      <w:spacing w:after="120"/>
      <w:ind w:firstLine="0"/>
    </w:pPr>
    <w:rPr>
      <w:rFonts w:eastAsia="SimSun"/>
      <w:szCs w:val="24"/>
      <w:lang w:val="x-none" w:eastAsia="x-none"/>
    </w:rPr>
  </w:style>
  <w:style w:type="character" w:customStyle="1" w:styleId="af4">
    <w:name w:val="Основной текст Знак"/>
    <w:link w:val="af3"/>
    <w:rsid w:val="00280C05"/>
    <w:rPr>
      <w:rFonts w:ascii="Times New Roman" w:eastAsia="SimSun" w:hAnsi="Times New Roman"/>
      <w:sz w:val="24"/>
      <w:szCs w:val="24"/>
      <w:lang w:val="x-none"/>
    </w:rPr>
  </w:style>
  <w:style w:type="character" w:customStyle="1" w:styleId="apple-converted-space">
    <w:name w:val="apple-converted-space"/>
    <w:basedOn w:val="a4"/>
    <w:rsid w:val="002B617D"/>
  </w:style>
  <w:style w:type="paragraph" w:styleId="21">
    <w:name w:val="Body Text 2"/>
    <w:basedOn w:val="a3"/>
    <w:link w:val="22"/>
    <w:uiPriority w:val="99"/>
    <w:unhideWhenUsed/>
    <w:rsid w:val="00C5215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C52154"/>
    <w:rPr>
      <w:rFonts w:ascii="Times New Roman" w:hAnsi="Times New Roman"/>
      <w:sz w:val="24"/>
      <w:szCs w:val="22"/>
      <w:lang w:eastAsia="en-US"/>
    </w:rPr>
  </w:style>
  <w:style w:type="paragraph" w:styleId="af5">
    <w:name w:val="List Paragraph"/>
    <w:basedOn w:val="a3"/>
    <w:uiPriority w:val="34"/>
    <w:qFormat/>
    <w:rsid w:val="00E17A52"/>
    <w:pPr>
      <w:ind w:left="708"/>
    </w:pPr>
  </w:style>
  <w:style w:type="paragraph" w:customStyle="1" w:styleId="FR2">
    <w:name w:val="FR2"/>
    <w:rsid w:val="00CC075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apple-style-span">
    <w:name w:val="apple-style-span"/>
    <w:basedOn w:val="a4"/>
    <w:rsid w:val="005A4982"/>
  </w:style>
  <w:style w:type="character" w:styleId="af6">
    <w:name w:val="Strong"/>
    <w:uiPriority w:val="22"/>
    <w:qFormat/>
    <w:rsid w:val="005A4982"/>
    <w:rPr>
      <w:b/>
      <w:bCs/>
    </w:rPr>
  </w:style>
  <w:style w:type="paragraph" w:styleId="af7">
    <w:name w:val="Body Text Indent"/>
    <w:basedOn w:val="a3"/>
    <w:link w:val="af8"/>
    <w:uiPriority w:val="99"/>
    <w:semiHidden/>
    <w:unhideWhenUsed/>
    <w:rsid w:val="006E7F53"/>
    <w:pPr>
      <w:spacing w:after="120"/>
      <w:ind w:left="283"/>
    </w:pPr>
  </w:style>
  <w:style w:type="character" w:customStyle="1" w:styleId="af8">
    <w:name w:val="Отступ основного текста Знак"/>
    <w:link w:val="af7"/>
    <w:uiPriority w:val="99"/>
    <w:semiHidden/>
    <w:rsid w:val="006E7F53"/>
    <w:rPr>
      <w:rFonts w:ascii="Times New Roman" w:hAnsi="Times New Roman"/>
      <w:sz w:val="24"/>
      <w:szCs w:val="22"/>
      <w:lang w:eastAsia="en-US"/>
    </w:rPr>
  </w:style>
  <w:style w:type="character" w:styleId="af9">
    <w:name w:val="Emphasis"/>
    <w:uiPriority w:val="20"/>
    <w:qFormat/>
    <w:rsid w:val="00E725DA"/>
    <w:rPr>
      <w:i/>
      <w:iCs/>
    </w:rPr>
  </w:style>
  <w:style w:type="character" w:styleId="afa">
    <w:name w:val="page number"/>
    <w:basedOn w:val="a4"/>
    <w:rsid w:val="00A81943"/>
  </w:style>
  <w:style w:type="paragraph" w:customStyle="1" w:styleId="a1">
    <w:name w:val="список с точками"/>
    <w:basedOn w:val="a3"/>
    <w:rsid w:val="00466E9A"/>
    <w:pPr>
      <w:numPr>
        <w:numId w:val="11"/>
      </w:numPr>
      <w:spacing w:line="312" w:lineRule="auto"/>
      <w:jc w:val="both"/>
    </w:pPr>
    <w:rPr>
      <w:szCs w:val="24"/>
      <w:lang w:eastAsia="ru-RU"/>
    </w:rPr>
  </w:style>
  <w:style w:type="paragraph" w:customStyle="1" w:styleId="p1">
    <w:name w:val="p1"/>
    <w:basedOn w:val="a3"/>
    <w:rsid w:val="00006F03"/>
    <w:pPr>
      <w:ind w:left="420" w:hanging="420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F4766"/>
    <w:pPr>
      <w:widowControl w:val="0"/>
      <w:numPr>
        <w:numId w:val="7"/>
      </w:numPr>
      <w:spacing w:before="240" w:after="120"/>
      <w:ind w:left="1066" w:hanging="1066"/>
      <w:jc w:val="both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6F4766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462C4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af3">
    <w:name w:val="Body Text"/>
    <w:basedOn w:val="a3"/>
    <w:link w:val="af4"/>
    <w:rsid w:val="00280C05"/>
    <w:pPr>
      <w:spacing w:after="120"/>
      <w:ind w:firstLine="0"/>
    </w:pPr>
    <w:rPr>
      <w:rFonts w:eastAsia="SimSun"/>
      <w:szCs w:val="24"/>
      <w:lang w:val="x-none" w:eastAsia="x-none"/>
    </w:rPr>
  </w:style>
  <w:style w:type="character" w:customStyle="1" w:styleId="af4">
    <w:name w:val="Основной текст Знак"/>
    <w:link w:val="af3"/>
    <w:rsid w:val="00280C05"/>
    <w:rPr>
      <w:rFonts w:ascii="Times New Roman" w:eastAsia="SimSun" w:hAnsi="Times New Roman"/>
      <w:sz w:val="24"/>
      <w:szCs w:val="24"/>
      <w:lang w:val="x-none"/>
    </w:rPr>
  </w:style>
  <w:style w:type="character" w:customStyle="1" w:styleId="apple-converted-space">
    <w:name w:val="apple-converted-space"/>
    <w:basedOn w:val="a4"/>
    <w:rsid w:val="002B617D"/>
  </w:style>
  <w:style w:type="paragraph" w:styleId="21">
    <w:name w:val="Body Text 2"/>
    <w:basedOn w:val="a3"/>
    <w:link w:val="22"/>
    <w:uiPriority w:val="99"/>
    <w:unhideWhenUsed/>
    <w:rsid w:val="00C5215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C52154"/>
    <w:rPr>
      <w:rFonts w:ascii="Times New Roman" w:hAnsi="Times New Roman"/>
      <w:sz w:val="24"/>
      <w:szCs w:val="22"/>
      <w:lang w:eastAsia="en-US"/>
    </w:rPr>
  </w:style>
  <w:style w:type="paragraph" w:styleId="af5">
    <w:name w:val="List Paragraph"/>
    <w:basedOn w:val="a3"/>
    <w:uiPriority w:val="34"/>
    <w:qFormat/>
    <w:rsid w:val="00E17A52"/>
    <w:pPr>
      <w:ind w:left="708"/>
    </w:pPr>
  </w:style>
  <w:style w:type="paragraph" w:customStyle="1" w:styleId="FR2">
    <w:name w:val="FR2"/>
    <w:rsid w:val="00CC075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apple-style-span">
    <w:name w:val="apple-style-span"/>
    <w:basedOn w:val="a4"/>
    <w:rsid w:val="005A4982"/>
  </w:style>
  <w:style w:type="character" w:styleId="af6">
    <w:name w:val="Strong"/>
    <w:uiPriority w:val="22"/>
    <w:qFormat/>
    <w:rsid w:val="005A4982"/>
    <w:rPr>
      <w:b/>
      <w:bCs/>
    </w:rPr>
  </w:style>
  <w:style w:type="paragraph" w:styleId="af7">
    <w:name w:val="Body Text Indent"/>
    <w:basedOn w:val="a3"/>
    <w:link w:val="af8"/>
    <w:uiPriority w:val="99"/>
    <w:semiHidden/>
    <w:unhideWhenUsed/>
    <w:rsid w:val="006E7F53"/>
    <w:pPr>
      <w:spacing w:after="120"/>
      <w:ind w:left="283"/>
    </w:pPr>
  </w:style>
  <w:style w:type="character" w:customStyle="1" w:styleId="af8">
    <w:name w:val="Отступ основного текста Знак"/>
    <w:link w:val="af7"/>
    <w:uiPriority w:val="99"/>
    <w:semiHidden/>
    <w:rsid w:val="006E7F53"/>
    <w:rPr>
      <w:rFonts w:ascii="Times New Roman" w:hAnsi="Times New Roman"/>
      <w:sz w:val="24"/>
      <w:szCs w:val="22"/>
      <w:lang w:eastAsia="en-US"/>
    </w:rPr>
  </w:style>
  <w:style w:type="character" w:styleId="af9">
    <w:name w:val="Emphasis"/>
    <w:uiPriority w:val="20"/>
    <w:qFormat/>
    <w:rsid w:val="00E725DA"/>
    <w:rPr>
      <w:i/>
      <w:iCs/>
    </w:rPr>
  </w:style>
  <w:style w:type="character" w:styleId="afa">
    <w:name w:val="page number"/>
    <w:basedOn w:val="a4"/>
    <w:rsid w:val="00A81943"/>
  </w:style>
  <w:style w:type="paragraph" w:customStyle="1" w:styleId="a1">
    <w:name w:val="список с точками"/>
    <w:basedOn w:val="a3"/>
    <w:rsid w:val="00466E9A"/>
    <w:pPr>
      <w:numPr>
        <w:numId w:val="11"/>
      </w:numPr>
      <w:spacing w:line="312" w:lineRule="auto"/>
      <w:jc w:val="both"/>
    </w:pPr>
    <w:rPr>
      <w:szCs w:val="24"/>
      <w:lang w:eastAsia="ru-RU"/>
    </w:rPr>
  </w:style>
  <w:style w:type="paragraph" w:customStyle="1" w:styleId="p1">
    <w:name w:val="p1"/>
    <w:basedOn w:val="a3"/>
    <w:rsid w:val="00006F03"/>
    <w:pPr>
      <w:ind w:left="420" w:hanging="420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78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333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96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375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imes.com" TargetMode="External"/><Relationship Id="rId12" Type="http://schemas.openxmlformats.org/officeDocument/2006/relationships/hyperlink" Target="http://www.china-briefing.com/news/2011/11/11/getting-cash-money-rmb-out-of-china.html" TargetMode="External"/><Relationship Id="rId13" Type="http://schemas.openxmlformats.org/officeDocument/2006/relationships/hyperlink" Target="http://www.china-briefing.com/news/2013/07/24/the-duties-and-liabilities-of-key-personnel-in-a-foreign-company-in-china.html" TargetMode="External"/><Relationship Id="rId14" Type="http://schemas.openxmlformats.org/officeDocument/2006/relationships/hyperlink" Target="http://www.china-briefing.com/news/2013/07/23/internal-control-and-audit-regulatory-framework-in-china.html" TargetMode="External"/><Relationship Id="rId15" Type="http://schemas.openxmlformats.org/officeDocument/2006/relationships/hyperlink" Target="http://www.china-briefing.com/news/2013/07/25/china-releases-final-draft-of-new-visa-and-residence-permit-regulations-for-foreigners.html" TargetMode="External"/><Relationship Id="rId16" Type="http://schemas.openxmlformats.org/officeDocument/2006/relationships/hyperlink" Target="http://www.china-briefing.com/news/2012/04/06/when-expats-get-blacklisted-in-china.html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siabriefing.com" TargetMode="External"/><Relationship Id="rId10" Type="http://schemas.openxmlformats.org/officeDocument/2006/relationships/hyperlink" Target="http://www.china-brief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591-C7B9-194E-8977-53E40B4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</Pages>
  <Words>8541</Words>
  <Characters>48685</Characters>
  <Application>Microsoft Macintosh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DG Win&amp;Soft</Company>
  <LinksUpToDate>false</LinksUpToDate>
  <CharactersWithSpaces>57112</CharactersWithSpaces>
  <SharedDoc>false</SharedDoc>
  <HLinks>
    <vt:vector size="174" baseType="variant">
      <vt:variant>
        <vt:i4>3538994</vt:i4>
      </vt:variant>
      <vt:variant>
        <vt:i4>99</vt:i4>
      </vt:variant>
      <vt:variant>
        <vt:i4>0</vt:i4>
      </vt:variant>
      <vt:variant>
        <vt:i4>5</vt:i4>
      </vt:variant>
      <vt:variant>
        <vt:lpwstr>http://bse.sci-lib.com/</vt:lpwstr>
      </vt:variant>
      <vt:variant>
        <vt:lpwstr/>
      </vt:variant>
      <vt:variant>
        <vt:i4>5898282</vt:i4>
      </vt:variant>
      <vt:variant>
        <vt:i4>96</vt:i4>
      </vt:variant>
      <vt:variant>
        <vt:i4>0</vt:i4>
      </vt:variant>
      <vt:variant>
        <vt:i4>5</vt:i4>
      </vt:variant>
      <vt:variant>
        <vt:lpwstr>http://www.mirknig.com/knigi/nauka_ucheba/1181381148-narody-yugo-vostochnoy-azii.html</vt:lpwstr>
      </vt:variant>
      <vt:variant>
        <vt:lpwstr/>
      </vt:variant>
      <vt:variant>
        <vt:i4>262238</vt:i4>
      </vt:variant>
      <vt:variant>
        <vt:i4>93</vt:i4>
      </vt:variant>
      <vt:variant>
        <vt:i4>0</vt:i4>
      </vt:variant>
      <vt:variant>
        <vt:i4>5</vt:i4>
      </vt:variant>
      <vt:variant>
        <vt:lpwstr>http://libriz.net/book/77152-b-narodi-b-b-yuzhnoy-b-b-azii-b.html</vt:lpwstr>
      </vt:variant>
      <vt:variant>
        <vt:lpwstr/>
      </vt:variant>
      <vt:variant>
        <vt:i4>6881326</vt:i4>
      </vt:variant>
      <vt:variant>
        <vt:i4>90</vt:i4>
      </vt:variant>
      <vt:variant>
        <vt:i4>0</vt:i4>
      </vt:variant>
      <vt:variant>
        <vt:i4>5</vt:i4>
      </vt:variant>
      <vt:variant>
        <vt:lpwstr>http://libriz.net/book/79759-narodi-peredney-azii.html</vt:lpwstr>
      </vt:variant>
      <vt:variant>
        <vt:lpwstr/>
      </vt:variant>
      <vt:variant>
        <vt:i4>4325414</vt:i4>
      </vt:variant>
      <vt:variant>
        <vt:i4>87</vt:i4>
      </vt:variant>
      <vt:variant>
        <vt:i4>0</vt:i4>
      </vt:variant>
      <vt:variant>
        <vt:i4>5</vt:i4>
      </vt:variant>
      <vt:variant>
        <vt:lpwstr>http://mirknig.com/knigi/nauka_ucheba/1181381894-narody-vostochnoy-azii.html</vt:lpwstr>
      </vt:variant>
      <vt:variant>
        <vt:lpwstr/>
      </vt:variant>
      <vt:variant>
        <vt:i4>5963786</vt:i4>
      </vt:variant>
      <vt:variant>
        <vt:i4>84</vt:i4>
      </vt:variant>
      <vt:variant>
        <vt:i4>0</vt:i4>
      </vt:variant>
      <vt:variant>
        <vt:i4>5</vt:i4>
      </vt:variant>
      <vt:variant>
        <vt:lpwstr>http://www.uq.edu.au/asc/ASR.html</vt:lpwstr>
      </vt:variant>
      <vt:variant>
        <vt:lpwstr/>
      </vt:variant>
      <vt:variant>
        <vt:i4>2949150</vt:i4>
      </vt:variant>
      <vt:variant>
        <vt:i4>81</vt:i4>
      </vt:variant>
      <vt:variant>
        <vt:i4>0</vt:i4>
      </vt:variant>
      <vt:variant>
        <vt:i4>5</vt:i4>
      </vt:variant>
      <vt:variant>
        <vt:lpwstr>http://journals.cambridge.org/journal_BulletinoftheSchoolofOrientalandAfricanStudies</vt:lpwstr>
      </vt:variant>
      <vt:variant>
        <vt:lpwstr/>
      </vt:variant>
      <vt:variant>
        <vt:i4>7340128</vt:i4>
      </vt:variant>
      <vt:variant>
        <vt:i4>78</vt:i4>
      </vt:variant>
      <vt:variant>
        <vt:i4>0</vt:i4>
      </vt:variant>
      <vt:variant>
        <vt:i4>5</vt:i4>
      </vt:variant>
      <vt:variant>
        <vt:lpwstr>http://www.jstor.org/journals/00219118.html</vt:lpwstr>
      </vt:variant>
      <vt:variant>
        <vt:lpwstr/>
      </vt:variant>
      <vt:variant>
        <vt:i4>2490381</vt:i4>
      </vt:variant>
      <vt:variant>
        <vt:i4>75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7209054</vt:i4>
      </vt:variant>
      <vt:variant>
        <vt:i4>72</vt:i4>
      </vt:variant>
      <vt:variant>
        <vt:i4>0</vt:i4>
      </vt:variant>
      <vt:variant>
        <vt:i4>5</vt:i4>
      </vt:variant>
      <vt:variant>
        <vt:lpwstr>http://www.gumer.info/bibliotek_Buks/Psihol/stef/</vt:lpwstr>
      </vt:variant>
      <vt:variant>
        <vt:lpwstr/>
      </vt:variant>
      <vt:variant>
        <vt:i4>7209054</vt:i4>
      </vt:variant>
      <vt:variant>
        <vt:i4>63</vt:i4>
      </vt:variant>
      <vt:variant>
        <vt:i4>0</vt:i4>
      </vt:variant>
      <vt:variant>
        <vt:i4>5</vt:i4>
      </vt:variant>
      <vt:variant>
        <vt:lpwstr>http://www.gumer.info/bibliotek_Buks/Psihol/stef/</vt:lpwstr>
      </vt:variant>
      <vt:variant>
        <vt:lpwstr/>
      </vt:variant>
      <vt:variant>
        <vt:i4>7209054</vt:i4>
      </vt:variant>
      <vt:variant>
        <vt:i4>60</vt:i4>
      </vt:variant>
      <vt:variant>
        <vt:i4>0</vt:i4>
      </vt:variant>
      <vt:variant>
        <vt:i4>5</vt:i4>
      </vt:variant>
      <vt:variant>
        <vt:lpwstr>http://www.gumer.info/bibliotek_Buks/Psihol/stef/</vt:lpwstr>
      </vt:variant>
      <vt:variant>
        <vt:lpwstr/>
      </vt:variant>
      <vt:variant>
        <vt:i4>2490381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5898282</vt:i4>
      </vt:variant>
      <vt:variant>
        <vt:i4>54</vt:i4>
      </vt:variant>
      <vt:variant>
        <vt:i4>0</vt:i4>
      </vt:variant>
      <vt:variant>
        <vt:i4>5</vt:i4>
      </vt:variant>
      <vt:variant>
        <vt:lpwstr>http://www.mirknig.com/knigi/nauka_ucheba/1181381148-narody-yugo-vostochnoy-azii.html</vt:lpwstr>
      </vt:variant>
      <vt:variant>
        <vt:lpwstr/>
      </vt:variant>
      <vt:variant>
        <vt:i4>262238</vt:i4>
      </vt:variant>
      <vt:variant>
        <vt:i4>51</vt:i4>
      </vt:variant>
      <vt:variant>
        <vt:i4>0</vt:i4>
      </vt:variant>
      <vt:variant>
        <vt:i4>5</vt:i4>
      </vt:variant>
      <vt:variant>
        <vt:lpwstr>http://libriz.net/book/77152-b-narodi-b-b-yuzhnoy-b-b-azii-b.html</vt:lpwstr>
      </vt:variant>
      <vt:variant>
        <vt:lpwstr/>
      </vt:variant>
      <vt:variant>
        <vt:i4>6881326</vt:i4>
      </vt:variant>
      <vt:variant>
        <vt:i4>48</vt:i4>
      </vt:variant>
      <vt:variant>
        <vt:i4>0</vt:i4>
      </vt:variant>
      <vt:variant>
        <vt:i4>5</vt:i4>
      </vt:variant>
      <vt:variant>
        <vt:lpwstr>http://libriz.net/book/79759-narodi-peredney-azii.html</vt:lpwstr>
      </vt:variant>
      <vt:variant>
        <vt:lpwstr/>
      </vt:variant>
      <vt:variant>
        <vt:i4>4325414</vt:i4>
      </vt:variant>
      <vt:variant>
        <vt:i4>45</vt:i4>
      </vt:variant>
      <vt:variant>
        <vt:i4>0</vt:i4>
      </vt:variant>
      <vt:variant>
        <vt:i4>5</vt:i4>
      </vt:variant>
      <vt:variant>
        <vt:lpwstr>http://mirknig.com/knigi/nauka_ucheba/1181381894-narody-vostochnoy-azii.html</vt:lpwstr>
      </vt:variant>
      <vt:variant>
        <vt:lpwstr/>
      </vt:variant>
      <vt:variant>
        <vt:i4>2490381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4325414</vt:i4>
      </vt:variant>
      <vt:variant>
        <vt:i4>39</vt:i4>
      </vt:variant>
      <vt:variant>
        <vt:i4>0</vt:i4>
      </vt:variant>
      <vt:variant>
        <vt:i4>5</vt:i4>
      </vt:variant>
      <vt:variant>
        <vt:lpwstr>http://mirknig.com/knigi/nauka_ucheba/1181381894-narody-vostochnoy-azii.html</vt:lpwstr>
      </vt:variant>
      <vt:variant>
        <vt:lpwstr/>
      </vt:variant>
      <vt:variant>
        <vt:i4>2490381</vt:i4>
      </vt:variant>
      <vt:variant>
        <vt:i4>36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5898282</vt:i4>
      </vt:variant>
      <vt:variant>
        <vt:i4>33</vt:i4>
      </vt:variant>
      <vt:variant>
        <vt:i4>0</vt:i4>
      </vt:variant>
      <vt:variant>
        <vt:i4>5</vt:i4>
      </vt:variant>
      <vt:variant>
        <vt:lpwstr>http://www.mirknig.com/knigi/nauka_ucheba/1181381148-narody-yugo-vostochnoy-azii.html</vt:lpwstr>
      </vt:variant>
      <vt:variant>
        <vt:lpwstr/>
      </vt:variant>
      <vt:variant>
        <vt:i4>262238</vt:i4>
      </vt:variant>
      <vt:variant>
        <vt:i4>30</vt:i4>
      </vt:variant>
      <vt:variant>
        <vt:i4>0</vt:i4>
      </vt:variant>
      <vt:variant>
        <vt:i4>5</vt:i4>
      </vt:variant>
      <vt:variant>
        <vt:lpwstr>http://libriz.net/book/77152-b-narodi-b-b-yuzhnoy-b-b-azii-b.html</vt:lpwstr>
      </vt:variant>
      <vt:variant>
        <vt:lpwstr/>
      </vt:variant>
      <vt:variant>
        <vt:i4>2490381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6881326</vt:i4>
      </vt:variant>
      <vt:variant>
        <vt:i4>24</vt:i4>
      </vt:variant>
      <vt:variant>
        <vt:i4>0</vt:i4>
      </vt:variant>
      <vt:variant>
        <vt:i4>5</vt:i4>
      </vt:variant>
      <vt:variant>
        <vt:lpwstr>http://libriz.net/book/79759-narodi-peredney-azii.html</vt:lpwstr>
      </vt:variant>
      <vt:variant>
        <vt:lpwstr/>
      </vt:variant>
      <vt:variant>
        <vt:i4>2490381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2490381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http://www.gumer.info/bibliotek_Buks/History/Lyrie/index.php</vt:lpwstr>
      </vt:variant>
      <vt:variant>
        <vt:lpwstr/>
      </vt:variant>
      <vt:variant>
        <vt:i4>7209054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http://www.gumer.info/bibliotek_Buks/Psihol/stef/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mailto:onesterova@hse.ru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Alexey Maslov</cp:lastModifiedBy>
  <cp:revision>12</cp:revision>
  <cp:lastPrinted>2010-04-13T13:28:00Z</cp:lastPrinted>
  <dcterms:created xsi:type="dcterms:W3CDTF">2014-02-03T22:42:00Z</dcterms:created>
  <dcterms:modified xsi:type="dcterms:W3CDTF">2015-01-21T10:01:00Z</dcterms:modified>
</cp:coreProperties>
</file>