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0E5A" w14:textId="77777777" w:rsidR="006A3E56" w:rsidRDefault="006A3E56" w:rsidP="006A3E56">
      <w:pPr>
        <w:jc w:val="center"/>
      </w:pPr>
      <w:bookmarkStart w:id="0" w:name="_GoBack"/>
      <w:bookmarkEnd w:id="0"/>
      <w:r>
        <w:t>Лист учета времени на образовательную деятельность</w:t>
      </w:r>
    </w:p>
    <w:p w14:paraId="19A5ABBD" w14:textId="25A190EE" w:rsidR="006A3E56" w:rsidRDefault="006A3E56" w:rsidP="006A3E56">
      <w:r>
        <w:t>ФИО _____</w:t>
      </w:r>
      <w:r>
        <w:t>_______________________________________________________________________</w:t>
      </w:r>
    </w:p>
    <w:p w14:paraId="3BF03BC2" w14:textId="71AE48D3" w:rsidR="006A3E56" w:rsidRDefault="006A3E56" w:rsidP="006A3E56">
      <w:r>
        <w:t xml:space="preserve"> Подразделение ___________</w:t>
      </w:r>
      <w:r>
        <w:t>________________________________</w:t>
      </w:r>
      <w:r>
        <w:t>, учебный год _____</w:t>
      </w:r>
      <w:r>
        <w:t>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1344"/>
        <w:gridCol w:w="1074"/>
        <w:gridCol w:w="1229"/>
        <w:gridCol w:w="1229"/>
        <w:gridCol w:w="1052"/>
        <w:gridCol w:w="1441"/>
        <w:gridCol w:w="1273"/>
      </w:tblGrid>
      <w:tr w:rsidR="006A3E56" w14:paraId="4C0E4603" w14:textId="77777777" w:rsidTr="00075267">
        <w:tc>
          <w:tcPr>
            <w:tcW w:w="1668" w:type="dxa"/>
          </w:tcPr>
          <w:p w14:paraId="0A3160A4" w14:textId="77777777" w:rsidR="006A3E56" w:rsidRDefault="006A3E56" w:rsidP="00075267">
            <w:r>
              <w:t>Дата</w:t>
            </w:r>
          </w:p>
        </w:tc>
        <w:tc>
          <w:tcPr>
            <w:tcW w:w="1559" w:type="dxa"/>
          </w:tcPr>
          <w:p w14:paraId="23551AEB" w14:textId="77777777" w:rsidR="006A3E56" w:rsidRDefault="006A3E56" w:rsidP="00075267">
            <w:r>
              <w:t>Тип мероприятия</w:t>
            </w:r>
          </w:p>
        </w:tc>
        <w:tc>
          <w:tcPr>
            <w:tcW w:w="1843" w:type="dxa"/>
          </w:tcPr>
          <w:p w14:paraId="12F66AB6" w14:textId="77777777" w:rsidR="006A3E56" w:rsidRDefault="006A3E56" w:rsidP="00075267">
            <w:r>
              <w:t>Участники (ФИО, фак, курс)</w:t>
            </w:r>
          </w:p>
        </w:tc>
        <w:tc>
          <w:tcPr>
            <w:tcW w:w="2126" w:type="dxa"/>
          </w:tcPr>
          <w:p w14:paraId="12688A95" w14:textId="77777777" w:rsidR="006A3E56" w:rsidRDefault="006A3E56" w:rsidP="00075267">
            <w:r>
              <w:t>Время проведения (от</w:t>
            </w:r>
            <w:proofErr w:type="gramStart"/>
            <w:r>
              <w:t xml:space="preserve">.. </w:t>
            </w:r>
            <w:proofErr w:type="gramEnd"/>
            <w:r>
              <w:t>до..)</w:t>
            </w:r>
          </w:p>
        </w:tc>
        <w:tc>
          <w:tcPr>
            <w:tcW w:w="2044" w:type="dxa"/>
          </w:tcPr>
          <w:p w14:paraId="4F992E06" w14:textId="77777777" w:rsidR="006A3E56" w:rsidRDefault="006A3E56" w:rsidP="00075267">
            <w:r>
              <w:t>Место проведения</w:t>
            </w:r>
          </w:p>
        </w:tc>
        <w:tc>
          <w:tcPr>
            <w:tcW w:w="1783" w:type="dxa"/>
          </w:tcPr>
          <w:p w14:paraId="4287895A" w14:textId="77777777" w:rsidR="006A3E56" w:rsidRDefault="006A3E56" w:rsidP="00075267">
            <w:r>
              <w:t>Норматив нагрузки (часы)</w:t>
            </w:r>
          </w:p>
        </w:tc>
        <w:tc>
          <w:tcPr>
            <w:tcW w:w="2126" w:type="dxa"/>
          </w:tcPr>
          <w:p w14:paraId="64AD0E1F" w14:textId="77777777" w:rsidR="006A3E56" w:rsidRDefault="006A3E56" w:rsidP="00075267">
            <w:r>
              <w:t>Отработанные часы по нормативу</w:t>
            </w:r>
          </w:p>
        </w:tc>
        <w:tc>
          <w:tcPr>
            <w:tcW w:w="1637" w:type="dxa"/>
          </w:tcPr>
          <w:p w14:paraId="5E039F97" w14:textId="77777777" w:rsidR="006A3E56" w:rsidRDefault="006A3E56" w:rsidP="00075267">
            <w:r>
              <w:t>Примечания</w:t>
            </w:r>
          </w:p>
        </w:tc>
      </w:tr>
      <w:tr w:rsidR="006A3E56" w14:paraId="602AAD3B" w14:textId="77777777" w:rsidTr="00075267">
        <w:tc>
          <w:tcPr>
            <w:tcW w:w="1668" w:type="dxa"/>
          </w:tcPr>
          <w:p w14:paraId="5AA0B8FB" w14:textId="77777777" w:rsidR="006A3E56" w:rsidRDefault="006A3E56" w:rsidP="00075267">
            <w:r>
              <w:t>5 февраля 2015</w:t>
            </w:r>
          </w:p>
        </w:tc>
        <w:tc>
          <w:tcPr>
            <w:tcW w:w="1559" w:type="dxa"/>
          </w:tcPr>
          <w:p w14:paraId="62E5517E" w14:textId="77777777" w:rsidR="006A3E56" w:rsidRDefault="006A3E56" w:rsidP="00075267">
            <w:r>
              <w:t>Групповая консультация</w:t>
            </w:r>
          </w:p>
        </w:tc>
        <w:tc>
          <w:tcPr>
            <w:tcW w:w="1843" w:type="dxa"/>
          </w:tcPr>
          <w:p w14:paraId="12744696" w14:textId="77777777" w:rsidR="006A3E56" w:rsidRDefault="006A3E56" w:rsidP="00075267">
            <w:r>
              <w:t>(список)</w:t>
            </w:r>
          </w:p>
        </w:tc>
        <w:tc>
          <w:tcPr>
            <w:tcW w:w="2126" w:type="dxa"/>
          </w:tcPr>
          <w:p w14:paraId="11C4ACFB" w14:textId="77777777" w:rsidR="006A3E56" w:rsidRDefault="006A3E56" w:rsidP="00075267">
            <w:r>
              <w:t>13-00 – 15-00</w:t>
            </w:r>
          </w:p>
        </w:tc>
        <w:tc>
          <w:tcPr>
            <w:tcW w:w="2044" w:type="dxa"/>
          </w:tcPr>
          <w:p w14:paraId="412CCD69" w14:textId="77777777" w:rsidR="006A3E56" w:rsidRDefault="006A3E56" w:rsidP="00075267">
            <w:r>
              <w:t>Офис НС</w:t>
            </w:r>
          </w:p>
        </w:tc>
        <w:tc>
          <w:tcPr>
            <w:tcW w:w="1783" w:type="dxa"/>
          </w:tcPr>
          <w:p w14:paraId="6ED0FFC5" w14:textId="77777777" w:rsidR="006A3E56" w:rsidRDefault="006A3E56" w:rsidP="00075267">
            <w:r>
              <w:t>…</w:t>
            </w:r>
          </w:p>
        </w:tc>
        <w:tc>
          <w:tcPr>
            <w:tcW w:w="2126" w:type="dxa"/>
          </w:tcPr>
          <w:p w14:paraId="62F12578" w14:textId="77777777" w:rsidR="006A3E56" w:rsidRDefault="006A3E56" w:rsidP="00075267"/>
        </w:tc>
        <w:tc>
          <w:tcPr>
            <w:tcW w:w="1637" w:type="dxa"/>
          </w:tcPr>
          <w:p w14:paraId="58376501" w14:textId="77777777" w:rsidR="006A3E56" w:rsidRDefault="006A3E56" w:rsidP="00075267"/>
        </w:tc>
      </w:tr>
      <w:tr w:rsidR="006A3E56" w14:paraId="27E865DF" w14:textId="77777777" w:rsidTr="00075267">
        <w:tc>
          <w:tcPr>
            <w:tcW w:w="1668" w:type="dxa"/>
          </w:tcPr>
          <w:p w14:paraId="6044906A" w14:textId="77777777" w:rsidR="006A3E56" w:rsidRDefault="006A3E56" w:rsidP="00075267"/>
        </w:tc>
        <w:tc>
          <w:tcPr>
            <w:tcW w:w="1559" w:type="dxa"/>
          </w:tcPr>
          <w:p w14:paraId="4165267F" w14:textId="77777777" w:rsidR="006A3E56" w:rsidRDefault="006A3E56" w:rsidP="00075267"/>
        </w:tc>
        <w:tc>
          <w:tcPr>
            <w:tcW w:w="1843" w:type="dxa"/>
          </w:tcPr>
          <w:p w14:paraId="6082B6DE" w14:textId="77777777" w:rsidR="006A3E56" w:rsidRDefault="006A3E56" w:rsidP="00075267"/>
        </w:tc>
        <w:tc>
          <w:tcPr>
            <w:tcW w:w="2126" w:type="dxa"/>
          </w:tcPr>
          <w:p w14:paraId="11AE4F99" w14:textId="77777777" w:rsidR="006A3E56" w:rsidRDefault="006A3E56" w:rsidP="00075267"/>
        </w:tc>
        <w:tc>
          <w:tcPr>
            <w:tcW w:w="2044" w:type="dxa"/>
          </w:tcPr>
          <w:p w14:paraId="6730581A" w14:textId="77777777" w:rsidR="006A3E56" w:rsidRDefault="006A3E56" w:rsidP="00075267"/>
        </w:tc>
        <w:tc>
          <w:tcPr>
            <w:tcW w:w="1783" w:type="dxa"/>
          </w:tcPr>
          <w:p w14:paraId="44B0CE23" w14:textId="77777777" w:rsidR="006A3E56" w:rsidRDefault="006A3E56" w:rsidP="00075267"/>
        </w:tc>
        <w:tc>
          <w:tcPr>
            <w:tcW w:w="2126" w:type="dxa"/>
          </w:tcPr>
          <w:p w14:paraId="4DE0F5BF" w14:textId="77777777" w:rsidR="006A3E56" w:rsidRDefault="006A3E56" w:rsidP="00075267"/>
        </w:tc>
        <w:tc>
          <w:tcPr>
            <w:tcW w:w="1637" w:type="dxa"/>
          </w:tcPr>
          <w:p w14:paraId="4A4082D8" w14:textId="77777777" w:rsidR="006A3E56" w:rsidRDefault="006A3E56" w:rsidP="00075267"/>
        </w:tc>
      </w:tr>
      <w:tr w:rsidR="006A3E56" w14:paraId="303F2DA6" w14:textId="77777777" w:rsidTr="00075267">
        <w:tc>
          <w:tcPr>
            <w:tcW w:w="1668" w:type="dxa"/>
          </w:tcPr>
          <w:p w14:paraId="1998E7D8" w14:textId="77777777" w:rsidR="006A3E56" w:rsidRDefault="006A3E56" w:rsidP="00075267"/>
        </w:tc>
        <w:tc>
          <w:tcPr>
            <w:tcW w:w="1559" w:type="dxa"/>
          </w:tcPr>
          <w:p w14:paraId="1A02F60E" w14:textId="77777777" w:rsidR="006A3E56" w:rsidRDefault="006A3E56" w:rsidP="00075267"/>
        </w:tc>
        <w:tc>
          <w:tcPr>
            <w:tcW w:w="1843" w:type="dxa"/>
          </w:tcPr>
          <w:p w14:paraId="7EA62D7B" w14:textId="77777777" w:rsidR="006A3E56" w:rsidRDefault="006A3E56" w:rsidP="00075267"/>
        </w:tc>
        <w:tc>
          <w:tcPr>
            <w:tcW w:w="2126" w:type="dxa"/>
          </w:tcPr>
          <w:p w14:paraId="482BC2F1" w14:textId="77777777" w:rsidR="006A3E56" w:rsidRDefault="006A3E56" w:rsidP="00075267"/>
        </w:tc>
        <w:tc>
          <w:tcPr>
            <w:tcW w:w="2044" w:type="dxa"/>
          </w:tcPr>
          <w:p w14:paraId="51E269BF" w14:textId="77777777" w:rsidR="006A3E56" w:rsidRDefault="006A3E56" w:rsidP="00075267"/>
        </w:tc>
        <w:tc>
          <w:tcPr>
            <w:tcW w:w="1783" w:type="dxa"/>
          </w:tcPr>
          <w:p w14:paraId="75FFA830" w14:textId="77777777" w:rsidR="006A3E56" w:rsidRDefault="006A3E56" w:rsidP="00075267"/>
        </w:tc>
        <w:tc>
          <w:tcPr>
            <w:tcW w:w="2126" w:type="dxa"/>
          </w:tcPr>
          <w:p w14:paraId="6BE4378A" w14:textId="77777777" w:rsidR="006A3E56" w:rsidRDefault="006A3E56" w:rsidP="00075267"/>
        </w:tc>
        <w:tc>
          <w:tcPr>
            <w:tcW w:w="1637" w:type="dxa"/>
          </w:tcPr>
          <w:p w14:paraId="2D339DF3" w14:textId="77777777" w:rsidR="006A3E56" w:rsidRDefault="006A3E56" w:rsidP="00075267"/>
        </w:tc>
      </w:tr>
    </w:tbl>
    <w:p w14:paraId="02C6FFE4" w14:textId="77777777" w:rsidR="006A3E56" w:rsidRDefault="006A3E56" w:rsidP="006A3E56"/>
    <w:p w14:paraId="2753855A" w14:textId="77777777" w:rsidR="006A3E56" w:rsidRDefault="006A3E56" w:rsidP="006A3E56">
      <w:r>
        <w:t>Подпись НС</w:t>
      </w:r>
    </w:p>
    <w:p w14:paraId="4A2F9807" w14:textId="77777777" w:rsidR="006A3E56" w:rsidRDefault="006A3E56" w:rsidP="006A3E56">
      <w:r>
        <w:t>дата</w:t>
      </w:r>
    </w:p>
    <w:p w14:paraId="1EE81638" w14:textId="77777777" w:rsidR="006A3E56" w:rsidRDefault="006A3E56" w:rsidP="006A3E56">
      <w:r>
        <w:t>Подпись ответственного лица</w:t>
      </w:r>
    </w:p>
    <w:p w14:paraId="48A9155F" w14:textId="77777777" w:rsidR="006A3E56" w:rsidRDefault="006A3E56" w:rsidP="006A3E56">
      <w:r>
        <w:t>дата</w:t>
      </w:r>
    </w:p>
    <w:p w14:paraId="01C23E6A" w14:textId="77777777" w:rsidR="006A3E56" w:rsidRPr="00F66DA2" w:rsidRDefault="006A3E56"/>
    <w:sectPr w:rsidR="006A3E56" w:rsidRPr="00F66DA2" w:rsidSect="002409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1">
    <w:altName w:val="Arial Unicode MS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3E"/>
    <w:rsid w:val="00240998"/>
    <w:rsid w:val="006A3E56"/>
    <w:rsid w:val="008F7B3E"/>
    <w:rsid w:val="00D55F04"/>
    <w:rsid w:val="00D73FAB"/>
    <w:rsid w:val="00F14406"/>
    <w:rsid w:val="00F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92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3E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8F7B3E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font4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7B3E"/>
    <w:rPr>
      <w:rFonts w:ascii="Cambria" w:eastAsia="Arial Unicode MS" w:hAnsi="Cambria" w:cs="font41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F7B3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F7B3E"/>
    <w:rPr>
      <w:rFonts w:ascii="Calibri" w:eastAsia="Arial Unicode MS" w:hAnsi="Calibri" w:cs="Calibri"/>
      <w:kern w:val="1"/>
      <w:sz w:val="22"/>
      <w:szCs w:val="22"/>
      <w:lang w:eastAsia="ar-SA"/>
    </w:rPr>
  </w:style>
  <w:style w:type="table" w:styleId="a5">
    <w:name w:val="Table Grid"/>
    <w:basedOn w:val="a2"/>
    <w:uiPriority w:val="59"/>
    <w:rsid w:val="006A3E5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3E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8F7B3E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font4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7B3E"/>
    <w:rPr>
      <w:rFonts w:ascii="Cambria" w:eastAsia="Arial Unicode MS" w:hAnsi="Cambria" w:cs="font41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F7B3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F7B3E"/>
    <w:rPr>
      <w:rFonts w:ascii="Calibri" w:eastAsia="Arial Unicode MS" w:hAnsi="Calibri" w:cs="Calibri"/>
      <w:kern w:val="1"/>
      <w:sz w:val="22"/>
      <w:szCs w:val="22"/>
      <w:lang w:eastAsia="ar-SA"/>
    </w:rPr>
  </w:style>
  <w:style w:type="table" w:styleId="a5">
    <w:name w:val="Table Grid"/>
    <w:basedOn w:val="a2"/>
    <w:uiPriority w:val="59"/>
    <w:rsid w:val="006A3E5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Чекмарева Татьяна Алексеевна</cp:lastModifiedBy>
  <cp:revision>5</cp:revision>
  <dcterms:created xsi:type="dcterms:W3CDTF">2014-09-05T08:20:00Z</dcterms:created>
  <dcterms:modified xsi:type="dcterms:W3CDTF">2015-01-22T09:40:00Z</dcterms:modified>
</cp:coreProperties>
</file>