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A53" w:rsidRDefault="00E74A53">
      <w:pPr>
        <w:pStyle w:val="TitleBar"/>
        <w:ind w:left="-78"/>
      </w:pPr>
    </w:p>
    <w:p w:rsidR="00E74A53" w:rsidRDefault="00E74A53">
      <w:pPr>
        <w:pStyle w:val="Title-Major"/>
        <w:ind w:left="-78"/>
        <w:rPr>
          <w:lang w:val="ru-RU"/>
        </w:rPr>
      </w:pPr>
      <w:bookmarkStart w:id="0" w:name="doc_title"/>
      <w:r>
        <w:rPr>
          <w:lang w:val="ru-RU"/>
        </w:rPr>
        <w:t>Инструкция по Бизнес Процессу</w:t>
      </w:r>
    </w:p>
    <w:p w:rsidR="00E74A53" w:rsidRDefault="00913C00">
      <w:pPr>
        <w:pStyle w:val="a1"/>
        <w:ind w:right="669"/>
        <w:rPr>
          <w:smallCaps/>
          <w:color w:val="0000FF"/>
          <w:sz w:val="48"/>
          <w:lang w:val="ru-RU"/>
        </w:rPr>
      </w:pPr>
      <w:bookmarkStart w:id="1" w:name="process_code_name"/>
      <w:bookmarkEnd w:id="0"/>
      <w:r>
        <w:rPr>
          <w:smallCaps/>
          <w:color w:val="0000FF"/>
          <w:sz w:val="48"/>
          <w:lang w:val="ru-RU"/>
        </w:rPr>
        <w:t>ЦФИ</w:t>
      </w:r>
      <w:r w:rsidR="00947EB1">
        <w:rPr>
          <w:smallCaps/>
          <w:color w:val="0000FF"/>
          <w:sz w:val="48"/>
          <w:lang w:val="ru-RU"/>
        </w:rPr>
        <w:t>0</w:t>
      </w:r>
      <w:r>
        <w:rPr>
          <w:smallCaps/>
          <w:color w:val="0000FF"/>
          <w:sz w:val="48"/>
          <w:lang w:val="ru-RU"/>
        </w:rPr>
        <w:t>0</w:t>
      </w:r>
      <w:r w:rsidR="00D102AB">
        <w:rPr>
          <w:smallCaps/>
          <w:color w:val="0000FF"/>
          <w:sz w:val="48"/>
          <w:lang w:val="ru-RU"/>
        </w:rPr>
        <w:t>1</w:t>
      </w:r>
      <w:r w:rsidR="00E74A53">
        <w:rPr>
          <w:smallCaps/>
          <w:color w:val="0000FF"/>
          <w:sz w:val="48"/>
          <w:lang w:val="ru-RU"/>
        </w:rPr>
        <w:t xml:space="preserve">: </w:t>
      </w:r>
      <w:r>
        <w:rPr>
          <w:smallCaps/>
          <w:color w:val="0000FF"/>
          <w:sz w:val="48"/>
          <w:lang w:val="ru-RU"/>
        </w:rPr>
        <w:t>Бюджет тематического плана</w:t>
      </w:r>
      <w:r w:rsidR="00E74A53">
        <w:rPr>
          <w:smallCaps/>
          <w:color w:val="0000FF"/>
          <w:sz w:val="48"/>
          <w:lang w:val="ru-RU"/>
        </w:rPr>
        <w:t xml:space="preserve"> </w:t>
      </w:r>
    </w:p>
    <w:bookmarkEnd w:id="1"/>
    <w:p w:rsidR="00E74A53" w:rsidRDefault="00E74A53">
      <w:pPr>
        <w:pStyle w:val="a1"/>
        <w:rPr>
          <w:lang w:val="ru-RU"/>
        </w:rPr>
      </w:pPr>
      <w:r>
        <w:rPr>
          <w:sz w:val="36"/>
          <w:szCs w:val="36"/>
          <w:lang w:val="ru-RU"/>
        </w:rPr>
        <w:fldChar w:fldCharType="begin"/>
      </w:r>
      <w:r>
        <w:rPr>
          <w:sz w:val="36"/>
          <w:szCs w:val="36"/>
          <w:lang w:val="ru-RU"/>
        </w:rPr>
        <w:instrText xml:space="preserve"> FILENAME   \* MERGEFORMAT </w:instrText>
      </w:r>
      <w:r>
        <w:rPr>
          <w:sz w:val="36"/>
          <w:szCs w:val="36"/>
          <w:lang w:val="ru-RU"/>
        </w:rPr>
        <w:fldChar w:fldCharType="separate"/>
      </w:r>
      <w:r>
        <w:rPr>
          <w:noProof/>
          <w:sz w:val="36"/>
          <w:szCs w:val="36"/>
          <w:lang w:val="ru-RU"/>
        </w:rPr>
        <w:t xml:space="preserve">Инструкция по БП </w:t>
      </w:r>
      <w:r w:rsidR="00F875F2">
        <w:rPr>
          <w:noProof/>
          <w:sz w:val="36"/>
          <w:szCs w:val="36"/>
          <w:lang w:val="ru-RU"/>
        </w:rPr>
        <w:t>Н</w:t>
      </w:r>
      <w:r w:rsidR="00172183">
        <w:rPr>
          <w:noProof/>
          <w:sz w:val="36"/>
          <w:szCs w:val="36"/>
          <w:lang w:val="ru-RU"/>
        </w:rPr>
        <w:t>1</w:t>
      </w:r>
      <w:r w:rsidR="00947EB1">
        <w:rPr>
          <w:noProof/>
          <w:sz w:val="36"/>
          <w:szCs w:val="36"/>
          <w:lang w:val="ru-RU"/>
        </w:rPr>
        <w:t>0</w:t>
      </w:r>
      <w:r>
        <w:rPr>
          <w:noProof/>
          <w:sz w:val="36"/>
          <w:szCs w:val="36"/>
          <w:lang w:val="ru-RU"/>
        </w:rPr>
        <w:t>0</w:t>
      </w:r>
      <w:r w:rsidR="00BB464E">
        <w:rPr>
          <w:noProof/>
          <w:sz w:val="36"/>
          <w:szCs w:val="36"/>
          <w:lang w:val="ru-RU"/>
        </w:rPr>
        <w:t>1</w:t>
      </w:r>
      <w:r>
        <w:rPr>
          <w:noProof/>
          <w:sz w:val="36"/>
          <w:szCs w:val="36"/>
          <w:lang w:val="ru-RU"/>
        </w:rPr>
        <w:t xml:space="preserve">0 </w:t>
      </w:r>
      <w:r w:rsidR="00172183">
        <w:rPr>
          <w:noProof/>
          <w:sz w:val="36"/>
          <w:szCs w:val="36"/>
          <w:lang w:val="ru-RU"/>
        </w:rPr>
        <w:t>21</w:t>
      </w:r>
      <w:r w:rsidR="00F875F2">
        <w:rPr>
          <w:noProof/>
          <w:sz w:val="36"/>
          <w:szCs w:val="36"/>
          <w:lang w:val="ru-RU"/>
        </w:rPr>
        <w:t>0</w:t>
      </w:r>
      <w:r w:rsidR="00172183">
        <w:rPr>
          <w:noProof/>
          <w:sz w:val="36"/>
          <w:szCs w:val="36"/>
          <w:lang w:val="ru-RU"/>
        </w:rPr>
        <w:t>9</w:t>
      </w:r>
      <w:r w:rsidR="00F875F2">
        <w:rPr>
          <w:noProof/>
          <w:sz w:val="36"/>
          <w:szCs w:val="36"/>
          <w:lang w:val="ru-RU"/>
        </w:rPr>
        <w:t>12</w:t>
      </w:r>
      <w:r>
        <w:rPr>
          <w:sz w:val="36"/>
          <w:szCs w:val="36"/>
          <w:lang w:val="ru-RU"/>
        </w:rPr>
        <w:fldChar w:fldCharType="end"/>
      </w:r>
    </w:p>
    <w:p w:rsidR="00E74A53" w:rsidRDefault="00E74A53">
      <w:pPr>
        <w:pStyle w:val="a1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Проект “Автоматизация учетных задач </w:t>
      </w:r>
      <w:r w:rsidR="00913C00">
        <w:rPr>
          <w:sz w:val="36"/>
          <w:szCs w:val="36"/>
          <w:lang w:val="ru-RU"/>
        </w:rPr>
        <w:t>ЦФИ</w:t>
      </w:r>
      <w:r>
        <w:rPr>
          <w:sz w:val="36"/>
          <w:szCs w:val="36"/>
          <w:lang w:val="ru-RU"/>
        </w:rPr>
        <w:t xml:space="preserve"> ”</w:t>
      </w:r>
    </w:p>
    <w:p w:rsidR="00E74A53" w:rsidRDefault="00E74A53">
      <w:pPr>
        <w:pStyle w:val="a1"/>
        <w:rPr>
          <w:lang w:val="ru-RU"/>
        </w:rPr>
      </w:pPr>
    </w:p>
    <w:p w:rsidR="0036543E" w:rsidRPr="0036543E" w:rsidRDefault="00E74A53">
      <w:pPr>
        <w:pStyle w:val="a1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  <w:r>
        <w:rPr>
          <w:rFonts w:ascii="Book Antiqua" w:hAnsi="Book Antiqua"/>
          <w:sz w:val="20"/>
          <w:lang w:val="ru-RU" w:eastAsia="ru-RU"/>
        </w:rPr>
        <w:t>Автор:</w:t>
      </w:r>
      <w:r>
        <w:rPr>
          <w:rFonts w:ascii="Book Antiqua" w:hAnsi="Book Antiqua"/>
          <w:sz w:val="20"/>
          <w:lang w:val="ru-RU" w:eastAsia="ru-RU"/>
        </w:rPr>
        <w:tab/>
        <w:t xml:space="preserve">  </w:t>
      </w:r>
      <w:r>
        <w:rPr>
          <w:rFonts w:ascii="Book Antiqua" w:hAnsi="Book Antiqua"/>
          <w:sz w:val="20"/>
          <w:lang w:val="ru-RU" w:eastAsia="ru-RU"/>
        </w:rPr>
        <w:tab/>
      </w:r>
      <w:r w:rsidR="00913C00">
        <w:rPr>
          <w:rFonts w:ascii="Book Antiqua" w:hAnsi="Book Antiqua"/>
          <w:sz w:val="20"/>
          <w:lang w:val="ru-RU" w:eastAsia="ru-RU"/>
        </w:rPr>
        <w:t>Мирошников</w:t>
      </w:r>
      <w:r>
        <w:rPr>
          <w:rFonts w:ascii="Book Antiqua" w:hAnsi="Book Antiqua"/>
          <w:sz w:val="20"/>
          <w:lang w:val="ru-RU" w:eastAsia="ru-RU"/>
        </w:rPr>
        <w:t xml:space="preserve"> </w:t>
      </w:r>
      <w:r w:rsidR="00913C00">
        <w:rPr>
          <w:rFonts w:ascii="Book Antiqua" w:hAnsi="Book Antiqua"/>
          <w:sz w:val="20"/>
          <w:lang w:val="ru-RU" w:eastAsia="ru-RU"/>
        </w:rPr>
        <w:t>Е.Н.</w:t>
      </w:r>
    </w:p>
    <w:p w:rsidR="00E74A53" w:rsidRDefault="00E74A53">
      <w:pPr>
        <w:pStyle w:val="a1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  <w:r>
        <w:rPr>
          <w:rFonts w:ascii="Book Antiqua" w:hAnsi="Book Antiqua"/>
          <w:sz w:val="20"/>
          <w:lang w:val="ru-RU" w:eastAsia="ru-RU"/>
        </w:rPr>
        <w:t>Дата создания:</w:t>
      </w:r>
      <w:r>
        <w:rPr>
          <w:rFonts w:ascii="Book Antiqua" w:hAnsi="Book Antiqua"/>
          <w:sz w:val="20"/>
          <w:lang w:val="ru-RU" w:eastAsia="ru-RU"/>
        </w:rPr>
        <w:tab/>
        <w:t xml:space="preserve">  </w:t>
      </w:r>
      <w:r>
        <w:rPr>
          <w:rFonts w:ascii="Book Antiqua" w:hAnsi="Book Antiqua"/>
          <w:sz w:val="20"/>
          <w:lang w:val="ru-RU" w:eastAsia="ru-RU"/>
        </w:rPr>
        <w:tab/>
        <w:t xml:space="preserve"> </w:t>
      </w:r>
      <w:r w:rsidR="0036543E" w:rsidRPr="0036543E">
        <w:rPr>
          <w:rFonts w:ascii="Book Antiqua" w:hAnsi="Book Antiqua"/>
          <w:sz w:val="20"/>
          <w:lang w:val="ru-RU" w:eastAsia="ru-RU"/>
        </w:rPr>
        <w:t>2</w:t>
      </w:r>
      <w:r w:rsidR="00913C00">
        <w:rPr>
          <w:rFonts w:ascii="Book Antiqua" w:hAnsi="Book Antiqua"/>
          <w:sz w:val="20"/>
          <w:lang w:val="ru-RU" w:eastAsia="ru-RU"/>
        </w:rPr>
        <w:t>1</w:t>
      </w:r>
      <w:r w:rsidR="0036543E" w:rsidRPr="0036543E">
        <w:rPr>
          <w:rFonts w:ascii="Book Antiqua" w:hAnsi="Book Antiqua"/>
          <w:sz w:val="20"/>
          <w:lang w:val="ru-RU" w:eastAsia="ru-RU"/>
        </w:rPr>
        <w:t xml:space="preserve"> </w:t>
      </w:r>
      <w:r w:rsidR="00913C00">
        <w:rPr>
          <w:rFonts w:ascii="Book Antiqua" w:hAnsi="Book Antiqua"/>
          <w:sz w:val="20"/>
          <w:lang w:val="ru-RU" w:eastAsia="ru-RU"/>
        </w:rPr>
        <w:t>сентября</w:t>
      </w:r>
      <w:r>
        <w:rPr>
          <w:rFonts w:ascii="Book Antiqua" w:hAnsi="Book Antiqua"/>
          <w:sz w:val="20"/>
          <w:lang w:val="ru-RU" w:eastAsia="ru-RU"/>
        </w:rPr>
        <w:t xml:space="preserve"> 20</w:t>
      </w:r>
      <w:r w:rsidR="0036543E" w:rsidRPr="0036543E">
        <w:rPr>
          <w:rFonts w:ascii="Book Antiqua" w:hAnsi="Book Antiqua"/>
          <w:sz w:val="20"/>
          <w:lang w:val="ru-RU" w:eastAsia="ru-RU"/>
        </w:rPr>
        <w:t>1</w:t>
      </w:r>
      <w:r w:rsidR="00913C00">
        <w:rPr>
          <w:rFonts w:ascii="Book Antiqua" w:hAnsi="Book Antiqua"/>
          <w:sz w:val="20"/>
          <w:lang w:val="ru-RU" w:eastAsia="ru-RU"/>
        </w:rPr>
        <w:t>2</w:t>
      </w:r>
      <w:r>
        <w:rPr>
          <w:rFonts w:ascii="Book Antiqua" w:hAnsi="Book Antiqua"/>
          <w:sz w:val="20"/>
          <w:lang w:val="ru-RU" w:eastAsia="ru-RU"/>
        </w:rPr>
        <w:t xml:space="preserve"> г.</w:t>
      </w:r>
    </w:p>
    <w:p w:rsidR="00E74A53" w:rsidRDefault="00E74A53">
      <w:pPr>
        <w:pStyle w:val="a1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  <w:r>
        <w:rPr>
          <w:rFonts w:ascii="Book Antiqua" w:hAnsi="Book Antiqua"/>
          <w:sz w:val="20"/>
          <w:lang w:val="ru-RU" w:eastAsia="ru-RU"/>
        </w:rPr>
        <w:t>Послед</w:t>
      </w:r>
      <w:bookmarkStart w:id="2" w:name="doc_changed"/>
      <w:r w:rsidR="00376CDC">
        <w:rPr>
          <w:rFonts w:ascii="Book Antiqua" w:hAnsi="Book Antiqua"/>
          <w:sz w:val="20"/>
          <w:lang w:val="ru-RU" w:eastAsia="ru-RU"/>
        </w:rPr>
        <w:t xml:space="preserve">нее изменение:            </w:t>
      </w:r>
    </w:p>
    <w:p w:rsidR="00E74A53" w:rsidRDefault="00E74A53">
      <w:pPr>
        <w:pStyle w:val="a1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  <w:bookmarkStart w:id="3" w:name="_Toc439144499"/>
      <w:bookmarkStart w:id="4" w:name="_Toc443377905"/>
      <w:bookmarkStart w:id="5" w:name="_Toc585269"/>
      <w:bookmarkStart w:id="6" w:name="_Toc24883762"/>
      <w:bookmarkStart w:id="7" w:name="_Toc26938411"/>
      <w:bookmarkEnd w:id="2"/>
      <w:r>
        <w:rPr>
          <w:rFonts w:ascii="Book Antiqua" w:hAnsi="Book Antiqua"/>
          <w:sz w:val="20"/>
          <w:lang w:val="ru-RU" w:eastAsia="ru-RU"/>
        </w:rPr>
        <w:t>Версия:</w:t>
      </w:r>
      <w:r>
        <w:rPr>
          <w:rFonts w:ascii="Book Antiqua" w:hAnsi="Book Antiqua"/>
          <w:sz w:val="20"/>
          <w:lang w:val="ru-RU" w:eastAsia="ru-RU"/>
        </w:rPr>
        <w:tab/>
      </w:r>
      <w:r>
        <w:rPr>
          <w:rFonts w:ascii="Book Antiqua" w:hAnsi="Book Antiqua"/>
          <w:sz w:val="20"/>
          <w:lang w:val="ru-RU" w:eastAsia="ru-RU"/>
        </w:rPr>
        <w:tab/>
      </w:r>
      <w:r>
        <w:rPr>
          <w:rFonts w:ascii="Book Antiqua" w:hAnsi="Book Antiqua"/>
          <w:sz w:val="20"/>
          <w:lang w:val="ru-RU" w:eastAsia="ru-RU"/>
        </w:rPr>
        <w:tab/>
      </w:r>
      <w:bookmarkStart w:id="8" w:name="Version"/>
      <w:r>
        <w:rPr>
          <w:rFonts w:ascii="Book Antiqua" w:hAnsi="Book Antiqua"/>
          <w:sz w:val="20"/>
          <w:lang w:val="ru-RU" w:eastAsia="ru-RU"/>
        </w:rPr>
        <w:t>0.</w:t>
      </w:r>
      <w:bookmarkEnd w:id="8"/>
      <w:r>
        <w:rPr>
          <w:rFonts w:ascii="Book Antiqua" w:hAnsi="Book Antiqua"/>
          <w:sz w:val="20"/>
          <w:lang w:val="ru-RU" w:eastAsia="ru-RU"/>
        </w:rPr>
        <w:t>1</w:t>
      </w:r>
    </w:p>
    <w:p w:rsidR="00E74A53" w:rsidRDefault="00E74A53">
      <w:pPr>
        <w:pStyle w:val="a1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  <w:r>
        <w:rPr>
          <w:rFonts w:ascii="Book Antiqua" w:hAnsi="Book Antiqua"/>
          <w:sz w:val="20"/>
          <w:lang w:val="ru-RU" w:eastAsia="ru-RU"/>
        </w:rPr>
        <w:t>Статус:</w:t>
      </w:r>
      <w:r>
        <w:rPr>
          <w:rFonts w:ascii="Book Antiqua" w:hAnsi="Book Antiqua"/>
          <w:sz w:val="20"/>
          <w:lang w:val="ru-RU" w:eastAsia="ru-RU"/>
        </w:rPr>
        <w:tab/>
      </w:r>
      <w:r>
        <w:rPr>
          <w:rFonts w:ascii="Book Antiqua" w:hAnsi="Book Antiqua"/>
          <w:sz w:val="20"/>
          <w:lang w:val="ru-RU" w:eastAsia="ru-RU"/>
        </w:rPr>
        <w:tab/>
      </w:r>
      <w:r>
        <w:rPr>
          <w:rFonts w:ascii="Book Antiqua" w:hAnsi="Book Antiqua"/>
          <w:sz w:val="20"/>
          <w:lang w:val="ru-RU" w:eastAsia="ru-RU"/>
        </w:rPr>
        <w:tab/>
      </w:r>
      <w:bookmarkStart w:id="9" w:name="Status"/>
      <w:r>
        <w:rPr>
          <w:rFonts w:ascii="Book Antiqua" w:hAnsi="Book Antiqua"/>
          <w:sz w:val="20"/>
          <w:lang w:val="ru-RU" w:eastAsia="ru-RU"/>
        </w:rPr>
        <w:t>Проект</w:t>
      </w:r>
      <w:bookmarkEnd w:id="9"/>
    </w:p>
    <w:p w:rsidR="00E74A53" w:rsidRDefault="00E74A53">
      <w:pPr>
        <w:pStyle w:val="a1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</w:p>
    <w:p w:rsidR="00E74A53" w:rsidRDefault="00E74A53">
      <w:pPr>
        <w:pStyle w:val="a1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</w:p>
    <w:p w:rsidR="00E74A53" w:rsidRDefault="00E74A53">
      <w:pPr>
        <w:pStyle w:val="5"/>
        <w:keepNext/>
        <w:keepLines/>
        <w:spacing w:before="120" w:after="120"/>
        <w:ind w:left="2520"/>
        <w:jc w:val="both"/>
        <w:rPr>
          <w:rFonts w:ascii="Book Antiqua" w:hAnsi="Book Antiqua"/>
          <w:b/>
          <w:i/>
          <w:szCs w:val="24"/>
          <w:lang w:val="ru-RU" w:eastAsia="ru-RU"/>
        </w:rPr>
      </w:pPr>
      <w:r>
        <w:rPr>
          <w:rFonts w:ascii="Book Antiqua" w:hAnsi="Book Antiqua"/>
          <w:b/>
          <w:i/>
          <w:szCs w:val="24"/>
          <w:lang w:val="ru-RU" w:eastAsia="ru-RU"/>
        </w:rPr>
        <w:t>Утверждено:</w:t>
      </w:r>
    </w:p>
    <w:p w:rsidR="00E74A53" w:rsidRDefault="00E74A53">
      <w:pPr>
        <w:pStyle w:val="a1"/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  <w:r>
        <w:rPr>
          <w:rFonts w:ascii="Book Antiqua" w:hAnsi="Book Antiqua"/>
          <w:sz w:val="20"/>
          <w:lang w:val="ru-RU" w:eastAsia="ru-RU"/>
        </w:rPr>
        <w:t>Руководитель проекта от Заказчика</w:t>
      </w:r>
    </w:p>
    <w:p w:rsidR="00E74A53" w:rsidRDefault="00E74A53">
      <w:pPr>
        <w:pStyle w:val="a1"/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  <w:r>
        <w:rPr>
          <w:lang w:val="ru-RU"/>
        </w:rPr>
        <w:tab/>
      </w:r>
      <w:r>
        <w:rPr>
          <w:rFonts w:ascii="Book Antiqua" w:hAnsi="Book Antiqua"/>
          <w:sz w:val="20"/>
          <w:lang w:val="ru-RU" w:eastAsia="ru-RU"/>
        </w:rPr>
        <w:tab/>
        <w:t>«___»______________20</w:t>
      </w:r>
      <w:r w:rsidR="0036543E" w:rsidRPr="006B24D4">
        <w:rPr>
          <w:rFonts w:ascii="Book Antiqua" w:hAnsi="Book Antiqua"/>
          <w:sz w:val="20"/>
          <w:lang w:val="ru-RU" w:eastAsia="ru-RU"/>
        </w:rPr>
        <w:t>1</w:t>
      </w:r>
      <w:r>
        <w:rPr>
          <w:rFonts w:ascii="Book Antiqua" w:hAnsi="Book Antiqua"/>
          <w:sz w:val="20"/>
          <w:lang w:val="ru-RU" w:eastAsia="ru-RU"/>
        </w:rPr>
        <w:t xml:space="preserve">  г. _____________ </w:t>
      </w:r>
    </w:p>
    <w:p w:rsidR="00E74A53" w:rsidRDefault="00E74A53">
      <w:pPr>
        <w:pStyle w:val="a1"/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  <w:r>
        <w:rPr>
          <w:rFonts w:ascii="Book Antiqua" w:hAnsi="Book Antiqua"/>
          <w:sz w:val="20"/>
          <w:lang w:val="ru-RU" w:eastAsia="ru-RU"/>
        </w:rPr>
        <w:t>Руководитель проекта от Исполнителя</w:t>
      </w:r>
    </w:p>
    <w:p w:rsidR="00E74A53" w:rsidRDefault="00E74A53">
      <w:pPr>
        <w:pStyle w:val="a1"/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rFonts w:ascii="Book Antiqua" w:hAnsi="Book Antiqua"/>
          <w:sz w:val="20"/>
          <w:lang w:val="ru-RU" w:eastAsia="ru-RU"/>
        </w:rPr>
        <w:t>«___»______________20</w:t>
      </w:r>
      <w:r w:rsidR="0036543E" w:rsidRPr="006B24D4">
        <w:rPr>
          <w:rFonts w:ascii="Book Antiqua" w:hAnsi="Book Antiqua"/>
          <w:sz w:val="20"/>
          <w:lang w:val="ru-RU" w:eastAsia="ru-RU"/>
        </w:rPr>
        <w:t>1</w:t>
      </w:r>
      <w:r>
        <w:rPr>
          <w:rFonts w:ascii="Book Antiqua" w:hAnsi="Book Antiqua"/>
          <w:sz w:val="20"/>
          <w:lang w:val="ru-RU" w:eastAsia="ru-RU"/>
        </w:rPr>
        <w:t xml:space="preserve">  г. _____________  </w:t>
      </w:r>
    </w:p>
    <w:p w:rsidR="00E74A53" w:rsidRDefault="00E74A53">
      <w:pPr>
        <w:pStyle w:val="a1"/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</w:p>
    <w:p w:rsidR="00E74A53" w:rsidRDefault="00E74A53">
      <w:pPr>
        <w:pStyle w:val="a1"/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</w:p>
    <w:p w:rsidR="00E74A53" w:rsidRDefault="00E74A53">
      <w:pPr>
        <w:pStyle w:val="a1"/>
        <w:spacing w:before="120" w:after="120"/>
        <w:ind w:left="2520"/>
        <w:jc w:val="both"/>
        <w:rPr>
          <w:rFonts w:ascii="Book Antiqua" w:hAnsi="Book Antiqua"/>
          <w:sz w:val="20"/>
          <w:lang w:val="ru-RU" w:eastAsia="ru-RU"/>
        </w:rPr>
      </w:pPr>
    </w:p>
    <w:p w:rsidR="00E74A53" w:rsidRDefault="00E74A53">
      <w:pPr>
        <w:pStyle w:val="2"/>
        <w:keepNext/>
        <w:keepLines/>
        <w:pageBreakBefore/>
        <w:pBdr>
          <w:top w:val="single" w:sz="48" w:space="4" w:color="auto"/>
        </w:pBdr>
        <w:spacing w:before="120"/>
        <w:jc w:val="both"/>
        <w:rPr>
          <w:rFonts w:ascii="Book Antiqua" w:hAnsi="Book Antiqua"/>
          <w:b/>
          <w:sz w:val="28"/>
          <w:lang w:val="ru-RU" w:eastAsia="ru-RU"/>
        </w:rPr>
      </w:pPr>
      <w:bookmarkStart w:id="10" w:name="_Toc97008660"/>
      <w:bookmarkStart w:id="11" w:name="_Toc199909862"/>
      <w:bookmarkStart w:id="12" w:name="_Toc336610719"/>
      <w:bookmarkStart w:id="13" w:name="_Toc336611036"/>
      <w:bookmarkStart w:id="14" w:name="_Toc336611117"/>
      <w:bookmarkStart w:id="15" w:name="_Toc337300457"/>
      <w:bookmarkStart w:id="16" w:name="_Toc341183158"/>
      <w:bookmarkStart w:id="17" w:name="_Toc348420531"/>
      <w:proofErr w:type="gramStart"/>
      <w:r>
        <w:rPr>
          <w:rFonts w:ascii="Book Antiqua" w:hAnsi="Book Antiqua"/>
          <w:b/>
          <w:sz w:val="28"/>
          <w:lang w:val="ru-RU" w:eastAsia="ru-RU"/>
        </w:rPr>
        <w:lastRenderedPageBreak/>
        <w:t>Контроль за</w:t>
      </w:r>
      <w:proofErr w:type="gramEnd"/>
      <w:r>
        <w:rPr>
          <w:rFonts w:ascii="Book Antiqua" w:hAnsi="Book Antiqua"/>
          <w:b/>
          <w:sz w:val="28"/>
          <w:lang w:val="ru-RU" w:eastAsia="ru-RU"/>
        </w:rPr>
        <w:t xml:space="preserve"> изменениями документа</w:t>
      </w:r>
      <w:bookmarkEnd w:id="3"/>
      <w:bookmarkEnd w:id="4"/>
      <w:bookmarkEnd w:id="5"/>
      <w:bookmarkEnd w:id="6"/>
      <w:bookmarkEnd w:id="7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E74A53" w:rsidRDefault="00E74A53">
      <w:pPr>
        <w:pStyle w:val="HeadingBar"/>
        <w:rPr>
          <w:lang w:val="ru-RU"/>
        </w:rPr>
      </w:pPr>
    </w:p>
    <w:p w:rsidR="00E74A53" w:rsidRDefault="00E74A53">
      <w:pPr>
        <w:keepNext/>
        <w:keepLines/>
        <w:spacing w:before="120" w:after="120"/>
        <w:rPr>
          <w:b/>
          <w:sz w:val="24"/>
          <w:lang w:val="ru-RU"/>
        </w:rPr>
      </w:pPr>
      <w:r>
        <w:rPr>
          <w:b/>
          <w:sz w:val="24"/>
          <w:lang w:val="ru-RU"/>
        </w:rPr>
        <w:t>Запись изменений</w:t>
      </w:r>
    </w:p>
    <w:p w:rsidR="00E74A53" w:rsidRDefault="001C3633">
      <w:pPr>
        <w:pStyle w:val="a1"/>
        <w:ind w:left="8640" w:firstLine="720"/>
        <w:rPr>
          <w:lang w:val="ru-RU"/>
        </w:rPr>
      </w:pPr>
      <w:fldSimple w:instr=" SECTIONPAGES  \* MERGEFORMAT ">
        <w:r w:rsidR="009A2C0D" w:rsidRPr="009A2C0D">
          <w:rPr>
            <w:noProof/>
            <w:color w:val="FFFFFF"/>
            <w:sz w:val="10"/>
            <w:lang w:val="ru-RU"/>
          </w:rPr>
          <w:t>32</w:t>
        </w:r>
      </w:fldSimple>
    </w:p>
    <w:tbl>
      <w:tblPr>
        <w:tblW w:w="7716" w:type="dxa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176"/>
        <w:gridCol w:w="1929"/>
        <w:gridCol w:w="585"/>
        <w:gridCol w:w="4026"/>
      </w:tblGrid>
      <w:tr w:rsidR="00E74A53" w:rsidTr="00913C00">
        <w:trPr>
          <w:cantSplit/>
          <w:tblHeader/>
        </w:trPr>
        <w:tc>
          <w:tcPr>
            <w:tcW w:w="1176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FFFF"/>
          </w:tcPr>
          <w:p w:rsidR="00E74A53" w:rsidRDefault="00E74A53">
            <w:pPr>
              <w:pStyle w:val="TableHeading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19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FF"/>
          </w:tcPr>
          <w:p w:rsidR="00E74A53" w:rsidRDefault="00E74A53">
            <w:pPr>
              <w:pStyle w:val="TableHeading"/>
              <w:rPr>
                <w:lang w:val="ru-RU"/>
              </w:rPr>
            </w:pPr>
            <w:r>
              <w:rPr>
                <w:lang w:val="ru-RU"/>
              </w:rPr>
              <w:t>Автор</w:t>
            </w:r>
          </w:p>
        </w:tc>
        <w:tc>
          <w:tcPr>
            <w:tcW w:w="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FF"/>
          </w:tcPr>
          <w:p w:rsidR="00E74A53" w:rsidRDefault="00E74A53">
            <w:pPr>
              <w:pStyle w:val="TableHeading"/>
              <w:rPr>
                <w:lang w:val="ru-RU"/>
              </w:rPr>
            </w:pPr>
            <w:r>
              <w:rPr>
                <w:lang w:val="ru-RU"/>
              </w:rPr>
              <w:t>Версия</w:t>
            </w:r>
          </w:p>
        </w:tc>
        <w:tc>
          <w:tcPr>
            <w:tcW w:w="40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CCFFFF"/>
          </w:tcPr>
          <w:p w:rsidR="00E74A53" w:rsidRDefault="00E74A53">
            <w:pPr>
              <w:pStyle w:val="TableHeading"/>
              <w:rPr>
                <w:lang w:val="ru-RU"/>
              </w:rPr>
            </w:pPr>
            <w:r>
              <w:rPr>
                <w:lang w:val="ru-RU"/>
              </w:rPr>
              <w:t>Краткое содержание изменений</w:t>
            </w:r>
          </w:p>
        </w:tc>
      </w:tr>
      <w:tr w:rsidR="00E74A53" w:rsidTr="00913C00">
        <w:trPr>
          <w:cantSplit/>
          <w:trHeight w:hRule="exact" w:val="95"/>
          <w:tblHeader/>
        </w:trPr>
        <w:tc>
          <w:tcPr>
            <w:tcW w:w="1176" w:type="dxa"/>
            <w:tcBorders>
              <w:top w:val="single" w:sz="6" w:space="0" w:color="auto"/>
              <w:left w:val="nil"/>
              <w:right w:val="nil"/>
            </w:tcBorders>
            <w:shd w:val="pct50" w:color="auto" w:fill="auto"/>
          </w:tcPr>
          <w:p w:rsidR="00E74A53" w:rsidRDefault="00E74A53">
            <w:pPr>
              <w:pStyle w:val="TableText"/>
              <w:rPr>
                <w:sz w:val="8"/>
                <w:lang w:val="ru-RU"/>
              </w:rPr>
            </w:pPr>
          </w:p>
        </w:tc>
        <w:tc>
          <w:tcPr>
            <w:tcW w:w="1929" w:type="dxa"/>
            <w:tcBorders>
              <w:top w:val="single" w:sz="6" w:space="0" w:color="auto"/>
              <w:left w:val="nil"/>
              <w:right w:val="nil"/>
            </w:tcBorders>
            <w:shd w:val="pct50" w:color="auto" w:fill="auto"/>
          </w:tcPr>
          <w:p w:rsidR="00E74A53" w:rsidRDefault="00E74A53">
            <w:pPr>
              <w:pStyle w:val="TableText"/>
              <w:rPr>
                <w:sz w:val="8"/>
                <w:lang w:val="ru-RU"/>
              </w:rPr>
            </w:pPr>
          </w:p>
        </w:tc>
        <w:tc>
          <w:tcPr>
            <w:tcW w:w="585" w:type="dxa"/>
            <w:tcBorders>
              <w:top w:val="single" w:sz="6" w:space="0" w:color="auto"/>
              <w:left w:val="nil"/>
              <w:right w:val="nil"/>
            </w:tcBorders>
            <w:shd w:val="pct50" w:color="auto" w:fill="auto"/>
          </w:tcPr>
          <w:p w:rsidR="00E74A53" w:rsidRDefault="00E74A53">
            <w:pPr>
              <w:pStyle w:val="TableText"/>
              <w:rPr>
                <w:sz w:val="8"/>
                <w:lang w:val="ru-RU"/>
              </w:rPr>
            </w:pPr>
          </w:p>
        </w:tc>
        <w:tc>
          <w:tcPr>
            <w:tcW w:w="4026" w:type="dxa"/>
            <w:tcBorders>
              <w:top w:val="single" w:sz="6" w:space="0" w:color="auto"/>
              <w:left w:val="nil"/>
              <w:right w:val="nil"/>
            </w:tcBorders>
            <w:shd w:val="pct50" w:color="auto" w:fill="auto"/>
          </w:tcPr>
          <w:p w:rsidR="00E74A53" w:rsidRDefault="00E74A53">
            <w:pPr>
              <w:pStyle w:val="TableText"/>
              <w:rPr>
                <w:sz w:val="8"/>
                <w:lang w:val="ru-RU"/>
              </w:rPr>
            </w:pPr>
          </w:p>
        </w:tc>
      </w:tr>
      <w:tr w:rsidR="00E74A53" w:rsidTr="00913C00">
        <w:trPr>
          <w:cantSplit/>
        </w:trPr>
        <w:tc>
          <w:tcPr>
            <w:tcW w:w="1176" w:type="dxa"/>
          </w:tcPr>
          <w:p w:rsidR="00E74A53" w:rsidRDefault="00913C00" w:rsidP="0036543E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21.09.2012</w:t>
            </w:r>
          </w:p>
        </w:tc>
        <w:tc>
          <w:tcPr>
            <w:tcW w:w="1929" w:type="dxa"/>
          </w:tcPr>
          <w:p w:rsidR="00E74A53" w:rsidRPr="00913C00" w:rsidRDefault="00913C00">
            <w:pPr>
              <w:pStyle w:val="TableText"/>
              <w:rPr>
                <w:szCs w:val="16"/>
                <w:lang w:val="ru-RU"/>
              </w:rPr>
            </w:pPr>
            <w:r w:rsidRPr="00913C00">
              <w:rPr>
                <w:szCs w:val="16"/>
                <w:lang w:val="ru-RU" w:eastAsia="ru-RU"/>
              </w:rPr>
              <w:t>Мирошников Е.Н.</w:t>
            </w:r>
          </w:p>
        </w:tc>
        <w:tc>
          <w:tcPr>
            <w:tcW w:w="585" w:type="dxa"/>
          </w:tcPr>
          <w:p w:rsidR="00E74A53" w:rsidRDefault="00E74A53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0.1</w:t>
            </w:r>
          </w:p>
        </w:tc>
        <w:tc>
          <w:tcPr>
            <w:tcW w:w="4026" w:type="dxa"/>
          </w:tcPr>
          <w:p w:rsidR="00E74A53" w:rsidRDefault="00913C00" w:rsidP="00913C00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Создание документа</w:t>
            </w:r>
            <w:r w:rsidR="00E74A53">
              <w:rPr>
                <w:lang w:val="ru-RU"/>
              </w:rPr>
              <w:t xml:space="preserve"> </w:t>
            </w:r>
          </w:p>
        </w:tc>
      </w:tr>
      <w:tr w:rsidR="00E74A53" w:rsidTr="00913C00">
        <w:trPr>
          <w:cantSplit/>
        </w:trPr>
        <w:tc>
          <w:tcPr>
            <w:tcW w:w="1176" w:type="dxa"/>
          </w:tcPr>
          <w:p w:rsidR="00E74A53" w:rsidRDefault="006B24D4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20.11.2012</w:t>
            </w:r>
          </w:p>
        </w:tc>
        <w:tc>
          <w:tcPr>
            <w:tcW w:w="1929" w:type="dxa"/>
          </w:tcPr>
          <w:p w:rsidR="00E74A53" w:rsidRDefault="006B24D4">
            <w:pPr>
              <w:pStyle w:val="TableText"/>
              <w:rPr>
                <w:lang w:val="ru-RU"/>
              </w:rPr>
            </w:pPr>
            <w:r w:rsidRPr="00913C00">
              <w:rPr>
                <w:szCs w:val="16"/>
                <w:lang w:val="ru-RU" w:eastAsia="ru-RU"/>
              </w:rPr>
              <w:t>Мирошников Е.Н.</w:t>
            </w:r>
          </w:p>
        </w:tc>
        <w:tc>
          <w:tcPr>
            <w:tcW w:w="585" w:type="dxa"/>
          </w:tcPr>
          <w:p w:rsidR="00E74A53" w:rsidRDefault="006B24D4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0.1</w:t>
            </w:r>
          </w:p>
        </w:tc>
        <w:tc>
          <w:tcPr>
            <w:tcW w:w="4026" w:type="dxa"/>
          </w:tcPr>
          <w:p w:rsidR="00E74A53" w:rsidRDefault="006B24D4" w:rsidP="00F41EEC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 xml:space="preserve">Внесены </w:t>
            </w:r>
            <w:r w:rsidR="00F41EEC">
              <w:rPr>
                <w:lang w:val="ru-RU"/>
              </w:rPr>
              <w:t>изменения п.6.3</w:t>
            </w:r>
          </w:p>
        </w:tc>
      </w:tr>
      <w:tr w:rsidR="00F41EEC" w:rsidTr="00913C00">
        <w:trPr>
          <w:cantSplit/>
        </w:trPr>
        <w:tc>
          <w:tcPr>
            <w:tcW w:w="1176" w:type="dxa"/>
          </w:tcPr>
          <w:p w:rsidR="00F41EEC" w:rsidRDefault="00F41EEC" w:rsidP="001C3633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20.11.2012</w:t>
            </w:r>
          </w:p>
        </w:tc>
        <w:tc>
          <w:tcPr>
            <w:tcW w:w="1929" w:type="dxa"/>
          </w:tcPr>
          <w:p w:rsidR="00F41EEC" w:rsidRDefault="00F41EEC" w:rsidP="001C3633">
            <w:pPr>
              <w:pStyle w:val="TableText"/>
              <w:rPr>
                <w:lang w:val="ru-RU"/>
              </w:rPr>
            </w:pPr>
            <w:r w:rsidRPr="00913C00">
              <w:rPr>
                <w:szCs w:val="16"/>
                <w:lang w:val="ru-RU" w:eastAsia="ru-RU"/>
              </w:rPr>
              <w:t>Мирошников Е.Н.</w:t>
            </w:r>
          </w:p>
        </w:tc>
        <w:tc>
          <w:tcPr>
            <w:tcW w:w="585" w:type="dxa"/>
          </w:tcPr>
          <w:p w:rsidR="00F41EEC" w:rsidRDefault="00F41EEC" w:rsidP="001C3633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0.1</w:t>
            </w:r>
          </w:p>
        </w:tc>
        <w:tc>
          <w:tcPr>
            <w:tcW w:w="4026" w:type="dxa"/>
          </w:tcPr>
          <w:p w:rsidR="00F41EEC" w:rsidRDefault="00F41EEC" w:rsidP="00F41EEC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Удален  п.6.4</w:t>
            </w:r>
          </w:p>
        </w:tc>
      </w:tr>
      <w:tr w:rsidR="00F41EEC" w:rsidTr="00913C00">
        <w:trPr>
          <w:cantSplit/>
        </w:trPr>
        <w:tc>
          <w:tcPr>
            <w:tcW w:w="1176" w:type="dxa"/>
          </w:tcPr>
          <w:p w:rsidR="00F41EEC" w:rsidRDefault="002148AB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11.01.2013</w:t>
            </w:r>
          </w:p>
        </w:tc>
        <w:tc>
          <w:tcPr>
            <w:tcW w:w="1929" w:type="dxa"/>
          </w:tcPr>
          <w:p w:rsidR="00F41EEC" w:rsidRDefault="002148AB">
            <w:pPr>
              <w:pStyle w:val="TableText"/>
              <w:rPr>
                <w:lang w:val="ru-RU"/>
              </w:rPr>
            </w:pPr>
            <w:r w:rsidRPr="00913C00">
              <w:rPr>
                <w:szCs w:val="16"/>
                <w:lang w:val="ru-RU" w:eastAsia="ru-RU"/>
              </w:rPr>
              <w:t>Мирошников Е.Н.</w:t>
            </w:r>
          </w:p>
        </w:tc>
        <w:tc>
          <w:tcPr>
            <w:tcW w:w="585" w:type="dxa"/>
          </w:tcPr>
          <w:p w:rsidR="00F41EEC" w:rsidRDefault="002148AB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0.1</w:t>
            </w:r>
          </w:p>
        </w:tc>
        <w:tc>
          <w:tcPr>
            <w:tcW w:w="4026" w:type="dxa"/>
          </w:tcPr>
          <w:p w:rsidR="00F41EEC" w:rsidRDefault="002148AB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Дополнен п.4.2</w:t>
            </w:r>
          </w:p>
        </w:tc>
      </w:tr>
    </w:tbl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2"/>
        <w:pBdr>
          <w:top w:val="single" w:sz="48" w:space="4" w:color="auto"/>
        </w:pBdr>
        <w:spacing w:before="120"/>
        <w:jc w:val="both"/>
        <w:rPr>
          <w:rFonts w:ascii="Book Antiqua" w:hAnsi="Book Antiqua"/>
          <w:b/>
          <w:bCs/>
          <w:sz w:val="28"/>
          <w:lang w:val="ru-RU"/>
        </w:rPr>
      </w:pPr>
      <w:r>
        <w:rPr>
          <w:rFonts w:ascii="Book Antiqua" w:hAnsi="Book Antiqua"/>
          <w:b/>
          <w:bCs/>
          <w:sz w:val="28"/>
          <w:lang w:val="ru-RU"/>
        </w:rPr>
        <w:br w:type="page"/>
      </w:r>
      <w:bookmarkStart w:id="18" w:name="_Toc199909863"/>
      <w:bookmarkStart w:id="19" w:name="_Toc336610720"/>
      <w:bookmarkStart w:id="20" w:name="_Toc336611037"/>
      <w:bookmarkStart w:id="21" w:name="_Toc336611118"/>
      <w:bookmarkStart w:id="22" w:name="_Toc337300458"/>
      <w:bookmarkStart w:id="23" w:name="_Toc341183159"/>
      <w:bookmarkStart w:id="24" w:name="_Toc348420532"/>
      <w:r>
        <w:rPr>
          <w:rFonts w:ascii="Book Antiqua" w:hAnsi="Book Antiqua"/>
          <w:b/>
          <w:bCs/>
          <w:sz w:val="28"/>
          <w:lang w:val="ru-RU"/>
        </w:rPr>
        <w:lastRenderedPageBreak/>
        <w:t>СОДЕРЖАНИЕ</w:t>
      </w:r>
      <w:bookmarkEnd w:id="18"/>
      <w:bookmarkEnd w:id="19"/>
      <w:bookmarkEnd w:id="20"/>
      <w:bookmarkEnd w:id="21"/>
      <w:bookmarkEnd w:id="22"/>
      <w:bookmarkEnd w:id="23"/>
      <w:bookmarkEnd w:id="24"/>
      <w:r>
        <w:rPr>
          <w:rFonts w:ascii="Book Antiqua" w:hAnsi="Book Antiqua"/>
          <w:b/>
          <w:bCs/>
          <w:sz w:val="28"/>
          <w:lang w:val="ru-RU"/>
        </w:rPr>
        <w:t xml:space="preserve"> </w:t>
      </w:r>
    </w:p>
    <w:p w:rsidR="0087171A" w:rsidRDefault="0087171A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\o "1-3" \h \z \u </w:instrText>
      </w:r>
      <w:r>
        <w:rPr>
          <w:sz w:val="24"/>
          <w:szCs w:val="24"/>
        </w:rPr>
        <w:fldChar w:fldCharType="separate"/>
      </w:r>
    </w:p>
    <w:p w:rsidR="0087171A" w:rsidRDefault="0087171A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33" w:history="1">
        <w:r w:rsidRPr="00181498">
          <w:rPr>
            <w:rStyle w:val="ae"/>
            <w:rFonts w:ascii="Book Antiqua" w:hAnsi="Book Antiqua"/>
            <w:b/>
            <w:bCs/>
            <w:lang w:val="ru-RU"/>
          </w:rPr>
          <w:t>1. Вход в систему ИС-ПРО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34" w:history="1">
        <w:r w:rsidRPr="00181498">
          <w:rPr>
            <w:rStyle w:val="ae"/>
          </w:rPr>
          <w:t>1.1.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Подключение к диску 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bookmarkStart w:id="25" w:name="_GoBack"/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181498">
        <w:rPr>
          <w:rStyle w:val="ae"/>
        </w:rPr>
        <w:fldChar w:fldCharType="begin"/>
      </w:r>
      <w:r w:rsidRPr="00181498">
        <w:rPr>
          <w:rStyle w:val="ae"/>
        </w:rPr>
        <w:instrText xml:space="preserve"> </w:instrText>
      </w:r>
      <w:r>
        <w:instrText>HYPERLINK \l "_Toc348420535"</w:instrText>
      </w:r>
      <w:r w:rsidRPr="00181498">
        <w:rPr>
          <w:rStyle w:val="ae"/>
        </w:rPr>
        <w:instrText xml:space="preserve"> </w:instrText>
      </w:r>
      <w:r w:rsidRPr="00181498">
        <w:rPr>
          <w:rStyle w:val="ae"/>
        </w:rPr>
      </w:r>
      <w:r w:rsidRPr="00181498">
        <w:rPr>
          <w:rStyle w:val="ae"/>
        </w:rPr>
        <w:fldChar w:fldCharType="separate"/>
      </w:r>
      <w:r w:rsidRPr="00181498">
        <w:rPr>
          <w:rStyle w:val="ae"/>
        </w:rPr>
        <w:t>1.2.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181498">
        <w:rPr>
          <w:rStyle w:val="ae"/>
        </w:rPr>
        <w:t>Проверка подключения к диску M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_Toc348420535 \h </w:instrText>
      </w:r>
      <w:r>
        <w:rPr>
          <w:webHidden/>
        </w:rPr>
      </w:r>
      <w:r>
        <w:rPr>
          <w:webHidden/>
        </w:rPr>
        <w:fldChar w:fldCharType="separate"/>
      </w:r>
      <w:r>
        <w:rPr>
          <w:webHidden/>
        </w:rPr>
        <w:t>5</w:t>
      </w:r>
      <w:r>
        <w:rPr>
          <w:webHidden/>
        </w:rPr>
        <w:fldChar w:fldCharType="end"/>
      </w:r>
      <w:r w:rsidRPr="00181498">
        <w:rPr>
          <w:rStyle w:val="ae"/>
        </w:rPr>
        <w:fldChar w:fldCharType="end"/>
      </w:r>
    </w:p>
    <w:bookmarkEnd w:id="25"/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181498">
        <w:rPr>
          <w:rStyle w:val="ae"/>
        </w:rPr>
        <w:fldChar w:fldCharType="begin"/>
      </w:r>
      <w:r w:rsidRPr="00181498">
        <w:rPr>
          <w:rStyle w:val="ae"/>
        </w:rPr>
        <w:instrText xml:space="preserve"> </w:instrText>
      </w:r>
      <w:r>
        <w:instrText>HYPERLINK \l "_Toc348420536"</w:instrText>
      </w:r>
      <w:r w:rsidRPr="00181498">
        <w:rPr>
          <w:rStyle w:val="ae"/>
        </w:rPr>
        <w:instrText xml:space="preserve"> </w:instrText>
      </w:r>
      <w:r w:rsidRPr="00181498">
        <w:rPr>
          <w:rStyle w:val="ae"/>
        </w:rPr>
      </w:r>
      <w:r w:rsidRPr="00181498">
        <w:rPr>
          <w:rStyle w:val="ae"/>
        </w:rPr>
        <w:fldChar w:fldCharType="separate"/>
      </w:r>
      <w:r w:rsidRPr="00181498">
        <w:rPr>
          <w:rStyle w:val="ae"/>
        </w:rPr>
        <w:t>1.3.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181498">
        <w:rPr>
          <w:rStyle w:val="ae"/>
        </w:rPr>
        <w:t>Запуск системы ИС-ПРО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_Toc348420536 \h </w:instrText>
      </w:r>
      <w:r>
        <w:rPr>
          <w:webHidden/>
        </w:rPr>
      </w:r>
      <w:r>
        <w:rPr>
          <w:webHidden/>
        </w:rPr>
        <w:fldChar w:fldCharType="separate"/>
      </w:r>
      <w:r>
        <w:rPr>
          <w:webHidden/>
        </w:rPr>
        <w:t>5</w:t>
      </w:r>
      <w:r>
        <w:rPr>
          <w:webHidden/>
        </w:rPr>
        <w:fldChar w:fldCharType="end"/>
      </w:r>
      <w:r w:rsidRPr="00181498">
        <w:rPr>
          <w:rStyle w:val="ae"/>
        </w:rPr>
        <w:fldChar w:fldCharType="end"/>
      </w:r>
    </w:p>
    <w:p w:rsidR="0087171A" w:rsidRDefault="0087171A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37" w:history="1">
        <w:r w:rsidRPr="00181498">
          <w:rPr>
            <w:rStyle w:val="ae"/>
            <w:rFonts w:ascii="Book Antiqua" w:hAnsi="Book Antiqua"/>
            <w:b/>
            <w:bCs/>
            <w:lang w:val="ru-RU"/>
          </w:rPr>
          <w:t>2. Работа с договорами в системе ИС-ПРО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38" w:history="1">
        <w:r w:rsidRPr="00181498">
          <w:rPr>
            <w:rStyle w:val="ae"/>
          </w:rPr>
          <w:t>2.1.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Место ввода в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39" w:history="1">
        <w:r w:rsidRPr="00181498">
          <w:rPr>
            <w:rStyle w:val="ae"/>
          </w:rPr>
          <w:t>2.2.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Ввод данных тематического плана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40" w:history="1">
        <w:r w:rsidRPr="00181498">
          <w:rPr>
            <w:rStyle w:val="ae"/>
          </w:rPr>
          <w:t>2.3.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Просмотр и печать тематического плана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41" w:history="1">
        <w:r w:rsidRPr="00181498">
          <w:rPr>
            <w:rStyle w:val="ae"/>
          </w:rPr>
          <w:t>2.4.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Выход в главное меню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42" w:history="1">
        <w:r w:rsidRPr="00181498">
          <w:rPr>
            <w:rStyle w:val="ae"/>
            <w:b/>
            <w:lang w:val="ru-RU"/>
          </w:rPr>
          <w:t>3</w:t>
        </w:r>
        <w:r w:rsidRPr="00181498">
          <w:rPr>
            <w:rStyle w:val="ae"/>
            <w:b/>
            <w:bCs/>
            <w:lang w:val="ru-RU"/>
          </w:rPr>
          <w:t>.</w:t>
        </w:r>
        <w:r w:rsidRPr="00181498">
          <w:rPr>
            <w:rStyle w:val="ae"/>
            <w:rFonts w:ascii="Book Antiqua" w:hAnsi="Book Antiqua"/>
            <w:b/>
            <w:bCs/>
            <w:lang w:val="ru-RU"/>
          </w:rPr>
          <w:t xml:space="preserve"> Работа с бюджетами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43" w:history="1">
        <w:r w:rsidRPr="00181498">
          <w:rPr>
            <w:rStyle w:val="ae"/>
          </w:rPr>
          <w:t>3.1.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Место ввода в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44" w:history="1">
        <w:r w:rsidRPr="00181498">
          <w:rPr>
            <w:rStyle w:val="ae"/>
          </w:rPr>
          <w:t>3.2.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Создание бюджета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45" w:history="1">
        <w:r w:rsidRPr="00181498">
          <w:rPr>
            <w:rStyle w:val="ae"/>
          </w:rPr>
          <w:t>3.3.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Ввод данных в бюджет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46" w:history="1">
        <w:r w:rsidRPr="00181498">
          <w:rPr>
            <w:rStyle w:val="ae"/>
          </w:rPr>
          <w:t>3.4.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Расчет бюджета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47" w:history="1">
        <w:r w:rsidRPr="00181498">
          <w:rPr>
            <w:rStyle w:val="ae"/>
          </w:rPr>
          <w:t>3.5.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Изменение бюджета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48" w:history="1">
        <w:r w:rsidRPr="00181498">
          <w:rPr>
            <w:rStyle w:val="ae"/>
          </w:rPr>
          <w:t>3.6.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Версии бюджета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49" w:history="1">
        <w:r w:rsidRPr="00181498">
          <w:rPr>
            <w:rStyle w:val="ae"/>
          </w:rPr>
          <w:t>3.7.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Утверждение бюджета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50" w:history="1">
        <w:r w:rsidRPr="00181498">
          <w:rPr>
            <w:rStyle w:val="ae"/>
          </w:rPr>
          <w:t>3.8.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Просмотр и печать бюджета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51" w:history="1">
        <w:r w:rsidRPr="00181498">
          <w:rPr>
            <w:rStyle w:val="ae"/>
          </w:rPr>
          <w:t>3.9.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Корректировка бюджета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120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52" w:history="1">
        <w:r w:rsidRPr="00181498">
          <w:rPr>
            <w:rStyle w:val="ae"/>
          </w:rPr>
          <w:t>3.10.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Расчет фактических показателей утвержденного бюджета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53" w:history="1">
        <w:r w:rsidRPr="00181498">
          <w:rPr>
            <w:rStyle w:val="ae"/>
            <w:b/>
            <w:bCs/>
            <w:lang w:val="ru-RU"/>
          </w:rPr>
          <w:t>4.</w:t>
        </w:r>
        <w:r w:rsidRPr="00181498">
          <w:rPr>
            <w:rStyle w:val="ae"/>
            <w:rFonts w:ascii="Book Antiqua" w:hAnsi="Book Antiqua"/>
            <w:b/>
            <w:bCs/>
            <w:lang w:val="ru-RU"/>
          </w:rPr>
          <w:t xml:space="preserve"> Формирование плановой сметы проекта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54" w:history="1">
        <w:r w:rsidRPr="00181498">
          <w:rPr>
            <w:rStyle w:val="ae"/>
          </w:rPr>
          <w:t>4.1.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Место ввода в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55" w:history="1">
        <w:r w:rsidRPr="00181498">
          <w:rPr>
            <w:rStyle w:val="ae"/>
          </w:rPr>
          <w:t>4.2.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Создание плановой сметы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56" w:history="1">
        <w:r w:rsidRPr="00181498">
          <w:rPr>
            <w:rStyle w:val="ae"/>
          </w:rPr>
          <w:t>4.3.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Ввод данных в плановую смету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57" w:history="1">
        <w:r w:rsidRPr="00181498">
          <w:rPr>
            <w:rStyle w:val="ae"/>
          </w:rPr>
          <w:t>4.4.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Сохранение плановой сметы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58" w:history="1">
        <w:r w:rsidRPr="00181498">
          <w:rPr>
            <w:rStyle w:val="ae"/>
          </w:rPr>
          <w:t>4.5.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Корректировка плановой сметы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59" w:history="1">
        <w:r w:rsidRPr="00181498">
          <w:rPr>
            <w:rStyle w:val="ae"/>
          </w:rPr>
          <w:t>4.6.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Просмотр и печать плановой сметы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60" w:history="1">
        <w:r w:rsidRPr="00181498">
          <w:rPr>
            <w:rStyle w:val="ae"/>
            <w:b/>
            <w:lang w:val="ru-RU"/>
          </w:rPr>
          <w:t>5</w:t>
        </w:r>
        <w:r w:rsidRPr="00181498">
          <w:rPr>
            <w:rStyle w:val="ae"/>
            <w:b/>
            <w:bCs/>
            <w:lang w:val="ru-RU"/>
          </w:rPr>
          <w:t>.</w:t>
        </w:r>
        <w:r w:rsidRPr="00181498">
          <w:rPr>
            <w:rStyle w:val="ae"/>
            <w:rFonts w:ascii="Book Antiqua" w:hAnsi="Book Antiqua"/>
            <w:b/>
            <w:bCs/>
            <w:lang w:val="ru-RU"/>
          </w:rPr>
          <w:t xml:space="preserve"> Исполнение сметы проекта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61" w:history="1">
        <w:r w:rsidRPr="00181498">
          <w:rPr>
            <w:rStyle w:val="ae"/>
          </w:rPr>
          <w:t>5.1.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Место ввода в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62" w:history="1">
        <w:r w:rsidRPr="00181498">
          <w:rPr>
            <w:rStyle w:val="ae"/>
          </w:rPr>
          <w:t>5.2.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Создание плановой сметы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63" w:history="1">
        <w:r w:rsidRPr="00181498">
          <w:rPr>
            <w:rStyle w:val="ae"/>
          </w:rPr>
          <w:t>5.3.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Просмотр и печать плановой сметы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64" w:history="1">
        <w:r w:rsidRPr="00181498">
          <w:rPr>
            <w:rStyle w:val="ae"/>
            <w:b/>
            <w:lang w:val="ru-RU"/>
          </w:rPr>
          <w:t>6</w:t>
        </w:r>
        <w:r w:rsidRPr="00181498">
          <w:rPr>
            <w:rStyle w:val="ae"/>
            <w:b/>
            <w:bCs/>
            <w:lang w:val="ru-RU"/>
          </w:rPr>
          <w:t>.</w:t>
        </w:r>
        <w:r w:rsidRPr="00181498">
          <w:rPr>
            <w:rStyle w:val="ae"/>
            <w:rFonts w:ascii="Book Antiqua" w:hAnsi="Book Antiqua"/>
            <w:b/>
            <w:bCs/>
            <w:lang w:val="ru-RU"/>
          </w:rPr>
          <w:t xml:space="preserve"> Закупки по проектам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65" w:history="1">
        <w:r w:rsidRPr="00181498">
          <w:rPr>
            <w:rStyle w:val="ae"/>
          </w:rPr>
          <w:t>6.1.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Место ввода в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66" w:history="1">
        <w:r w:rsidRPr="00181498">
          <w:rPr>
            <w:rStyle w:val="ae"/>
          </w:rPr>
          <w:t>6.2.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Создание и удаление таблицы закупок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67" w:history="1">
        <w:r w:rsidRPr="00181498">
          <w:rPr>
            <w:rStyle w:val="ae"/>
          </w:rPr>
          <w:t>6.3.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Просмотр и печать таблицы закупок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68" w:history="1">
        <w:r w:rsidRPr="00181498">
          <w:rPr>
            <w:rStyle w:val="ae"/>
            <w:b/>
            <w:bCs/>
            <w:lang w:val="ru-RU"/>
          </w:rPr>
          <w:t>7.</w:t>
        </w:r>
        <w:r w:rsidRPr="00181498">
          <w:rPr>
            <w:rStyle w:val="ae"/>
            <w:rFonts w:ascii="Book Antiqua" w:hAnsi="Book Antiqua"/>
            <w:b/>
            <w:bCs/>
            <w:lang w:val="ru-RU"/>
          </w:rPr>
          <w:t xml:space="preserve"> Бюджетная смета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69" w:history="1">
        <w:r w:rsidRPr="00181498">
          <w:rPr>
            <w:rStyle w:val="ae"/>
          </w:rPr>
          <w:t>7.1.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Место работы в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70" w:history="1">
        <w:r w:rsidRPr="00181498">
          <w:rPr>
            <w:rStyle w:val="ae"/>
          </w:rPr>
          <w:t>7.2.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Работа с бюджетной сметой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71" w:history="1">
        <w:r w:rsidRPr="00181498">
          <w:rPr>
            <w:rStyle w:val="ae"/>
          </w:rPr>
          <w:t>7.3.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Просмотр и печать бюджетной сметы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72" w:history="1">
        <w:r w:rsidRPr="00181498">
          <w:rPr>
            <w:rStyle w:val="ae"/>
            <w:b/>
            <w:bCs/>
            <w:lang w:val="ru-RU"/>
          </w:rPr>
          <w:t>8.</w:t>
        </w:r>
        <w:r w:rsidRPr="00181498">
          <w:rPr>
            <w:rStyle w:val="ae"/>
            <w:rFonts w:ascii="Book Antiqua" w:hAnsi="Book Antiqua"/>
            <w:b/>
            <w:bCs/>
            <w:lang w:val="ru-RU"/>
          </w:rPr>
          <w:t xml:space="preserve"> Отчеты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73" w:history="1">
        <w:r w:rsidRPr="00181498">
          <w:rPr>
            <w:rStyle w:val="ae"/>
          </w:rPr>
          <w:t>8.1.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Перечень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31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74" w:history="1">
        <w:r w:rsidRPr="00181498">
          <w:rPr>
            <w:rStyle w:val="ae"/>
          </w:rPr>
          <w:t>8.2.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 w:eastAsia="ru-RU"/>
          </w:rPr>
          <w:tab/>
        </w:r>
        <w:r w:rsidRPr="00181498">
          <w:rPr>
            <w:rStyle w:val="ae"/>
          </w:rPr>
          <w:t>Просмотр и печать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87171A" w:rsidRDefault="0087171A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348420575" w:history="1">
        <w:r w:rsidRPr="00181498">
          <w:rPr>
            <w:rStyle w:val="ae"/>
            <w:b/>
            <w:bCs/>
            <w:lang w:val="ru-RU"/>
          </w:rPr>
          <w:t>9.</w:t>
        </w:r>
        <w:r w:rsidRPr="00181498">
          <w:rPr>
            <w:rStyle w:val="ae"/>
            <w:rFonts w:ascii="Book Antiqua" w:hAnsi="Book Antiqua"/>
            <w:b/>
            <w:bCs/>
            <w:lang w:val="ru-RU"/>
          </w:rPr>
          <w:t xml:space="preserve"> </w:t>
        </w:r>
        <w:r w:rsidRPr="00181498">
          <w:rPr>
            <w:rStyle w:val="ae"/>
            <w:b/>
            <w:lang w:val="ru-RU"/>
          </w:rPr>
          <w:t>Завершение работы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_Toc348420575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300B8E" w:rsidRDefault="0087171A">
      <w:r>
        <w:rPr>
          <w:noProof/>
          <w:sz w:val="24"/>
          <w:szCs w:val="24"/>
        </w:rPr>
        <w:fldChar w:fldCharType="end"/>
      </w:r>
    </w:p>
    <w:p w:rsidR="00B96E44" w:rsidRDefault="00B96E44"/>
    <w:p w:rsidR="00B96E44" w:rsidRDefault="00B96E44"/>
    <w:p w:rsidR="002B094A" w:rsidRDefault="002B094A"/>
    <w:p w:rsidR="00E74A53" w:rsidRDefault="00172183">
      <w:pPr>
        <w:pStyle w:val="a1"/>
        <w:rPr>
          <w:lang w:val="ru-RU"/>
        </w:rPr>
      </w:pPr>
      <w:r>
        <w:rPr>
          <w:lang w:val="ru-RU"/>
        </w:rPr>
        <w:br w:type="page"/>
      </w:r>
    </w:p>
    <w:p w:rsidR="00E74A53" w:rsidRDefault="00E74A53">
      <w:pPr>
        <w:pStyle w:val="SectionTitle"/>
        <w:rPr>
          <w:lang w:val="ru-RU"/>
        </w:rPr>
      </w:pPr>
      <w:r>
        <w:rPr>
          <w:lang w:val="ru-RU"/>
        </w:rPr>
        <w:lastRenderedPageBreak/>
        <w:fldChar w:fldCharType="begin"/>
      </w:r>
      <w:r>
        <w:rPr>
          <w:lang w:val="ru-RU"/>
        </w:rPr>
        <w:instrText xml:space="preserve"> LINK  Word.Document.8 "Y:\\Redlab\\РМС2\\Инструкции\\Соглашения об обозначениях.doc"  \</w:instrText>
      </w:r>
      <w:r>
        <w:instrText>r</w:instrText>
      </w:r>
      <w:r>
        <w:rPr>
          <w:lang w:val="ru-RU"/>
        </w:rPr>
        <w:instrText xml:space="preserve"> </w:instrText>
      </w:r>
      <w:r>
        <w:rPr>
          <w:lang w:val="ru-RU"/>
        </w:rPr>
        <w:fldChar w:fldCharType="separate"/>
      </w:r>
      <w:r>
        <w:rPr>
          <w:lang w:val="ru-RU"/>
        </w:rPr>
        <w:t>Соглашения об обозначениях</w:t>
      </w:r>
    </w:p>
    <w:p w:rsidR="00E74A53" w:rsidRDefault="00E74A53">
      <w:pPr>
        <w:pStyle w:val="a1"/>
        <w:rPr>
          <w:lang w:val="ru-RU"/>
        </w:rPr>
      </w:pPr>
      <w:r>
        <w:rPr>
          <w:lang w:val="ru-RU"/>
        </w:rPr>
        <w:t xml:space="preserve">(К) – Нажать клавишу на клавиатуре, либо кнопку на экране, </w:t>
      </w:r>
    </w:p>
    <w:p w:rsidR="00E74A53" w:rsidRDefault="00E74A53">
      <w:pPr>
        <w:pStyle w:val="a1"/>
        <w:rPr>
          <w:lang w:val="ru-RU"/>
        </w:rPr>
      </w:pPr>
      <w:r>
        <w:rPr>
          <w:lang w:val="ru-RU"/>
        </w:rPr>
        <w:t>(М) – Выбрать пункт меню</w:t>
      </w:r>
    </w:p>
    <w:p w:rsidR="00E74A53" w:rsidRDefault="00E74A53">
      <w:pPr>
        <w:pStyle w:val="a1"/>
        <w:rPr>
          <w:lang w:val="ru-RU"/>
        </w:rPr>
      </w:pPr>
      <w:r>
        <w:rPr>
          <w:lang w:val="ru-RU"/>
        </w:rPr>
        <w:t>(З) – Перейти на закладку</w:t>
      </w:r>
    </w:p>
    <w:p w:rsidR="00E74A53" w:rsidRDefault="00E74A53">
      <w:pPr>
        <w:pStyle w:val="a1"/>
        <w:rPr>
          <w:lang w:val="ru-RU"/>
        </w:rPr>
      </w:pPr>
      <w:r>
        <w:rPr>
          <w:lang w:val="ru-RU"/>
        </w:rPr>
        <w:t>(Э) - Экран</w:t>
      </w:r>
    </w:p>
    <w:p w:rsidR="00E74A53" w:rsidRDefault="00E74A53">
      <w:pPr>
        <w:pStyle w:val="a1"/>
        <w:rPr>
          <w:lang w:val="ru-RU"/>
        </w:rPr>
      </w:pPr>
      <w:r>
        <w:rPr>
          <w:lang w:val="ru-RU"/>
        </w:rPr>
        <w:t>&gt; - продолжение навигации</w:t>
      </w:r>
    </w:p>
    <w:p w:rsidR="00E74A53" w:rsidRDefault="00E74A53">
      <w:pPr>
        <w:pStyle w:val="a1"/>
        <w:rPr>
          <w:lang w:val="ru-RU"/>
        </w:rPr>
      </w:pPr>
      <w:r>
        <w:rPr>
          <w:lang w:val="ru-RU"/>
        </w:rPr>
        <w:t>(Т)- выбрать положение Точки-переключателя</w:t>
      </w:r>
    </w:p>
    <w:p w:rsidR="00E74A53" w:rsidRPr="009A2C0D" w:rsidRDefault="00E74A53">
      <w:pPr>
        <w:pStyle w:val="a1"/>
        <w:rPr>
          <w:lang w:val="ru-RU"/>
        </w:rPr>
      </w:pPr>
      <w:r>
        <w:rPr>
          <w:lang w:val="ru-RU"/>
        </w:rPr>
        <w:t>(Г)- установить Галку-флаг</w:t>
      </w:r>
    </w:p>
    <w:p w:rsidR="00E74A53" w:rsidRDefault="00E74A53">
      <w:pPr>
        <w:pStyle w:val="a1"/>
        <w:rPr>
          <w:lang w:val="ru-RU"/>
        </w:rPr>
      </w:pPr>
      <w:r>
        <w:rPr>
          <w:lang w:val="ru-RU"/>
        </w:rPr>
        <w:t>(И)</w:t>
      </w:r>
      <w:r w:rsidR="00DC0519">
        <w:rPr>
          <w:lang w:val="ru-RU"/>
        </w:rPr>
        <w:t xml:space="preserve"> </w:t>
      </w:r>
      <w:r>
        <w:rPr>
          <w:lang w:val="ru-RU"/>
        </w:rPr>
        <w:t>-</w:t>
      </w:r>
      <w:r w:rsidR="00DC0519">
        <w:rPr>
          <w:lang w:val="ru-RU"/>
        </w:rPr>
        <w:t xml:space="preserve"> </w:t>
      </w:r>
      <w:r>
        <w:rPr>
          <w:lang w:val="ru-RU"/>
        </w:rPr>
        <w:t>Иконка</w:t>
      </w:r>
    </w:p>
    <w:p w:rsidR="00E74A53" w:rsidRDefault="00E74A53">
      <w:pPr>
        <w:pStyle w:val="a1"/>
        <w:rPr>
          <w:lang w:val="ru-RU"/>
        </w:rPr>
      </w:pPr>
      <w:r>
        <w:rPr>
          <w:lang w:val="ru-RU"/>
        </w:rPr>
        <w:t>(П)– выбрать Пункт Списка</w:t>
      </w:r>
      <w:r>
        <w:rPr>
          <w:lang w:val="ru-RU"/>
        </w:rPr>
        <w:fldChar w:fldCharType="end"/>
      </w: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</w:p>
    <w:p w:rsidR="00E74A53" w:rsidRDefault="00E74A53">
      <w:pPr>
        <w:pStyle w:val="a1"/>
        <w:rPr>
          <w:lang w:val="ru-RU"/>
        </w:rPr>
      </w:pPr>
      <w:r>
        <w:rPr>
          <w:lang w:val="ru-RU"/>
        </w:rPr>
        <w:br w:type="page"/>
      </w:r>
    </w:p>
    <w:p w:rsidR="00E74A53" w:rsidRDefault="00E74A53">
      <w:pPr>
        <w:pStyle w:val="2"/>
        <w:pBdr>
          <w:top w:val="single" w:sz="48" w:space="4" w:color="auto"/>
        </w:pBdr>
        <w:spacing w:before="120"/>
        <w:jc w:val="both"/>
        <w:rPr>
          <w:rFonts w:ascii="Book Antiqua" w:hAnsi="Book Antiqua"/>
          <w:b/>
          <w:bCs/>
          <w:sz w:val="28"/>
          <w:lang w:val="ru-RU"/>
        </w:rPr>
      </w:pPr>
      <w:bookmarkStart w:id="26" w:name="_Toc199909864"/>
      <w:bookmarkStart w:id="27" w:name="_Toc336610721"/>
      <w:bookmarkStart w:id="28" w:name="_Toc336611038"/>
      <w:bookmarkStart w:id="29" w:name="_Toc336611119"/>
      <w:bookmarkStart w:id="30" w:name="_Toc348420533"/>
      <w:r>
        <w:rPr>
          <w:rFonts w:ascii="Book Antiqua" w:hAnsi="Book Antiqua"/>
          <w:b/>
          <w:bCs/>
          <w:sz w:val="28"/>
          <w:lang w:val="ru-RU"/>
        </w:rPr>
        <w:lastRenderedPageBreak/>
        <w:t>1. Вход в систему ИС-ПРО</w:t>
      </w:r>
      <w:bookmarkEnd w:id="26"/>
      <w:bookmarkEnd w:id="27"/>
      <w:bookmarkEnd w:id="28"/>
      <w:bookmarkEnd w:id="29"/>
      <w:bookmarkEnd w:id="30"/>
    </w:p>
    <w:p w:rsidR="00E74A53" w:rsidRPr="00E4067F" w:rsidRDefault="00E74A53">
      <w:pPr>
        <w:pStyle w:val="a1"/>
        <w:jc w:val="both"/>
        <w:rPr>
          <w:lang w:val="ru-RU"/>
        </w:rPr>
      </w:pPr>
      <w:r>
        <w:rPr>
          <w:lang w:val="ru-RU"/>
        </w:rPr>
        <w:t>Для работы в системе ИС-ПРО</w:t>
      </w:r>
      <w:r w:rsidR="00E4067F">
        <w:rPr>
          <w:lang w:val="ru-RU"/>
        </w:rPr>
        <w:t xml:space="preserve"> (рабочая версия)</w:t>
      </w:r>
      <w:r>
        <w:rPr>
          <w:lang w:val="ru-RU"/>
        </w:rPr>
        <w:t xml:space="preserve">  необходимо </w:t>
      </w:r>
      <w:r w:rsidR="00E4067F">
        <w:rPr>
          <w:lang w:val="ru-RU"/>
        </w:rPr>
        <w:t xml:space="preserve">иметь </w:t>
      </w:r>
      <w:r>
        <w:rPr>
          <w:lang w:val="ru-RU"/>
        </w:rPr>
        <w:t>подключ</w:t>
      </w:r>
      <w:r w:rsidR="00E4067F">
        <w:rPr>
          <w:lang w:val="ru-RU"/>
        </w:rPr>
        <w:t>ённый</w:t>
      </w:r>
      <w:r>
        <w:rPr>
          <w:lang w:val="ru-RU"/>
        </w:rPr>
        <w:t xml:space="preserve"> сетевой диск</w:t>
      </w:r>
      <w:r>
        <w:rPr>
          <w:b/>
          <w:lang w:val="ru-RU"/>
        </w:rPr>
        <w:t xml:space="preserve"> </w:t>
      </w:r>
      <w:r w:rsidR="00164352">
        <w:rPr>
          <w:b/>
          <w:lang w:val="ru-RU"/>
        </w:rPr>
        <w:t>«</w:t>
      </w:r>
      <w:r w:rsidR="0036543E">
        <w:rPr>
          <w:b/>
          <w:color w:val="0000FF"/>
        </w:rPr>
        <w:t>M</w:t>
      </w:r>
      <w:r w:rsidR="00164352">
        <w:rPr>
          <w:b/>
          <w:lang w:val="ru-RU"/>
        </w:rPr>
        <w:t>»</w:t>
      </w:r>
      <w:r>
        <w:rPr>
          <w:b/>
          <w:lang w:val="ru-RU"/>
        </w:rPr>
        <w:t xml:space="preserve">. </w:t>
      </w:r>
      <w:r w:rsidR="00E4067F" w:rsidRPr="00E4067F">
        <w:rPr>
          <w:lang w:val="ru-RU"/>
        </w:rPr>
        <w:t>О</w:t>
      </w:r>
      <w:r w:rsidR="00E4067F">
        <w:rPr>
          <w:lang w:val="ru-RU"/>
        </w:rPr>
        <w:t>ткрыть программу «Мой компьютер» на рабочем столе и посмотреть наличие диск</w:t>
      </w:r>
      <w:r w:rsidR="00BB464E">
        <w:rPr>
          <w:lang w:val="ru-RU"/>
        </w:rPr>
        <w:t>а</w:t>
      </w:r>
      <w:r w:rsidR="00E4067F">
        <w:rPr>
          <w:lang w:val="ru-RU"/>
        </w:rPr>
        <w:t xml:space="preserve"> </w:t>
      </w:r>
      <w:r w:rsidR="00164352">
        <w:rPr>
          <w:lang w:val="ru-RU"/>
        </w:rPr>
        <w:t>«</w:t>
      </w:r>
      <w:r w:rsidR="0036543E">
        <w:rPr>
          <w:b/>
          <w:color w:val="0000FF"/>
        </w:rPr>
        <w:t>M</w:t>
      </w:r>
      <w:r w:rsidR="00164352">
        <w:rPr>
          <w:lang w:val="ru-RU"/>
        </w:rPr>
        <w:t>»</w:t>
      </w:r>
      <w:r w:rsidR="00E4067F">
        <w:rPr>
          <w:b/>
          <w:lang w:val="ru-RU"/>
        </w:rPr>
        <w:t xml:space="preserve"> </w:t>
      </w:r>
      <w:r w:rsidR="00E4067F" w:rsidRPr="00E4067F">
        <w:rPr>
          <w:lang w:val="ru-RU"/>
        </w:rPr>
        <w:t>(</w:t>
      </w:r>
      <w:r w:rsidR="00640FDE">
        <w:rPr>
          <w:lang w:val="ru-RU"/>
        </w:rPr>
        <w:t>Если диски подключены, то перейти к пункту 1.3</w:t>
      </w:r>
      <w:r w:rsidR="00E4067F" w:rsidRPr="00E4067F">
        <w:rPr>
          <w:lang w:val="ru-RU"/>
        </w:rPr>
        <w:t>).</w:t>
      </w:r>
    </w:p>
    <w:p w:rsidR="00E74A53" w:rsidRPr="0036543E" w:rsidRDefault="00E74A53">
      <w:pPr>
        <w:pStyle w:val="3"/>
        <w:jc w:val="both"/>
        <w:rPr>
          <w:bCs w:val="0"/>
          <w:lang w:val="en-US"/>
        </w:rPr>
      </w:pPr>
      <w:bookmarkStart w:id="31" w:name="_Toc199909865"/>
      <w:bookmarkStart w:id="32" w:name="_Toc336610722"/>
      <w:bookmarkStart w:id="33" w:name="_Toc336611039"/>
      <w:bookmarkStart w:id="34" w:name="_Toc336611120"/>
      <w:bookmarkStart w:id="35" w:name="_Toc348420534"/>
      <w:r>
        <w:rPr>
          <w:bCs w:val="0"/>
        </w:rPr>
        <w:t>1.1.</w:t>
      </w:r>
      <w:r w:rsidR="00810471">
        <w:rPr>
          <w:bCs w:val="0"/>
        </w:rPr>
        <w:tab/>
      </w:r>
      <w:r>
        <w:rPr>
          <w:bCs w:val="0"/>
        </w:rPr>
        <w:t xml:space="preserve">Подключение к диску </w:t>
      </w:r>
      <w:bookmarkEnd w:id="31"/>
      <w:r w:rsidR="0036543E">
        <w:rPr>
          <w:bCs w:val="0"/>
          <w:lang w:val="en-US"/>
        </w:rPr>
        <w:t>M</w:t>
      </w:r>
      <w:bookmarkEnd w:id="32"/>
      <w:bookmarkEnd w:id="33"/>
      <w:bookmarkEnd w:id="34"/>
      <w:bookmarkEnd w:id="35"/>
    </w:p>
    <w:p w:rsidR="00164352" w:rsidRDefault="00164352" w:rsidP="00164352">
      <w:pPr>
        <w:pStyle w:val="4"/>
        <w:keepNext/>
        <w:numPr>
          <w:ilvl w:val="2"/>
          <w:numId w:val="12"/>
        </w:numPr>
        <w:suppressAutoHyphens/>
        <w:spacing w:line="360" w:lineRule="auto"/>
        <w:jc w:val="both"/>
      </w:pPr>
      <w:bookmarkStart w:id="36" w:name="_Toc195587208"/>
      <w:bookmarkStart w:id="37" w:name="_Toc195957416"/>
      <w:bookmarkStart w:id="38" w:name="_Toc199909866"/>
      <w:r>
        <w:t>Подключение временного пользователя</w:t>
      </w:r>
      <w:bookmarkEnd w:id="36"/>
      <w:bookmarkEnd w:id="37"/>
      <w:bookmarkEnd w:id="38"/>
    </w:p>
    <w:p w:rsidR="00164352" w:rsidRPr="00A41C93" w:rsidRDefault="00164352" w:rsidP="00164352">
      <w:pPr>
        <w:pStyle w:val="a1"/>
        <w:spacing w:after="120"/>
        <w:ind w:firstLine="720"/>
        <w:jc w:val="both"/>
        <w:rPr>
          <w:b/>
          <w:bCs/>
          <w:lang w:val="ru-RU"/>
        </w:rPr>
      </w:pPr>
      <w:r w:rsidRPr="00A41C93">
        <w:rPr>
          <w:bCs/>
          <w:lang w:val="ru-RU"/>
        </w:rPr>
        <w:t>С «Рабочего стола» Вашего компьютера необходимо запустить иконку «Мой компьютер», далее кликнуть мышью на диск «</w:t>
      </w:r>
      <w:r w:rsidR="0036543E">
        <w:rPr>
          <w:b/>
          <w:color w:val="0000FF"/>
        </w:rPr>
        <w:t>M</w:t>
      </w:r>
      <w:r w:rsidRPr="00A41C93">
        <w:rPr>
          <w:b/>
          <w:lang w:val="ru-RU"/>
        </w:rPr>
        <w:t>».</w:t>
      </w:r>
      <w:r w:rsidRPr="00A41C93">
        <w:rPr>
          <w:b/>
          <w:bCs/>
          <w:lang w:val="ru-RU"/>
        </w:rPr>
        <w:t xml:space="preserve"> </w:t>
      </w:r>
      <w:r w:rsidRPr="00A41C93">
        <w:rPr>
          <w:lang w:val="ru-RU"/>
        </w:rPr>
        <w:t>Ввести «</w:t>
      </w:r>
      <w:r w:rsidRPr="009872C8">
        <w:rPr>
          <w:b/>
          <w:bCs/>
          <w:color w:val="0000FF"/>
          <w:lang w:val="ru-RU"/>
        </w:rPr>
        <w:t>логин</w:t>
      </w:r>
      <w:r w:rsidRPr="00A41C93">
        <w:rPr>
          <w:bCs/>
          <w:lang w:val="ru-RU"/>
        </w:rPr>
        <w:t>» (стоит по умолчанию) и «</w:t>
      </w:r>
      <w:r w:rsidRPr="009872C8">
        <w:rPr>
          <w:b/>
          <w:bCs/>
          <w:color w:val="0000FF"/>
          <w:lang w:val="ru-RU"/>
        </w:rPr>
        <w:t>пароль</w:t>
      </w:r>
      <w:r w:rsidRPr="00A41C93">
        <w:rPr>
          <w:bCs/>
          <w:lang w:val="ru-RU"/>
        </w:rPr>
        <w:t>».</w:t>
      </w:r>
    </w:p>
    <w:p w:rsidR="00164352" w:rsidRPr="00A41C93" w:rsidRDefault="00164352" w:rsidP="00164352">
      <w:pPr>
        <w:pStyle w:val="a1"/>
        <w:spacing w:after="120"/>
        <w:ind w:firstLine="720"/>
        <w:rPr>
          <w:b/>
          <w:bCs/>
          <w:lang w:val="ru-RU"/>
        </w:rPr>
      </w:pPr>
      <w:r w:rsidRPr="00A41C93">
        <w:rPr>
          <w:lang w:val="ru-RU"/>
        </w:rPr>
        <w:t>Логи</w:t>
      </w:r>
      <w:proofErr w:type="gramStart"/>
      <w:r w:rsidRPr="00A41C93">
        <w:rPr>
          <w:lang w:val="ru-RU"/>
        </w:rPr>
        <w:t>н(</w:t>
      </w:r>
      <w:proofErr w:type="gramEnd"/>
      <w:r w:rsidRPr="00A41C93">
        <w:rPr>
          <w:lang w:val="ru-RU"/>
        </w:rPr>
        <w:t>имя):</w:t>
      </w:r>
      <w:r w:rsidRPr="00A41C93">
        <w:rPr>
          <w:lang w:val="ru-RU"/>
        </w:rPr>
        <w:tab/>
      </w:r>
      <w:proofErr w:type="spellStart"/>
      <w:r w:rsidR="00072797">
        <w:rPr>
          <w:b/>
          <w:bCs/>
          <w:color w:val="0000FF"/>
        </w:rPr>
        <w:t>tmp</w:t>
      </w:r>
      <w:proofErr w:type="spellEnd"/>
      <w:r w:rsidR="00072797" w:rsidRPr="006B24D4">
        <w:rPr>
          <w:b/>
          <w:bCs/>
          <w:color w:val="0000FF"/>
          <w:lang w:val="ru-RU"/>
        </w:rPr>
        <w:t>_</w:t>
      </w:r>
      <w:proofErr w:type="spellStart"/>
      <w:r w:rsidR="00072797">
        <w:rPr>
          <w:b/>
          <w:bCs/>
          <w:color w:val="0000FF"/>
        </w:rPr>
        <w:t>b</w:t>
      </w:r>
      <w:r w:rsidRPr="00544D21">
        <w:rPr>
          <w:b/>
          <w:bCs/>
          <w:color w:val="0000FF"/>
        </w:rPr>
        <w:t>estuser</w:t>
      </w:r>
      <w:proofErr w:type="spellEnd"/>
    </w:p>
    <w:p w:rsidR="00164352" w:rsidRPr="00072797" w:rsidRDefault="00164352" w:rsidP="00164352">
      <w:pPr>
        <w:pStyle w:val="a1"/>
        <w:spacing w:after="120"/>
        <w:ind w:firstLine="720"/>
        <w:rPr>
          <w:b/>
          <w:bCs/>
          <w:lang w:val="ru-RU"/>
        </w:rPr>
      </w:pPr>
      <w:r w:rsidRPr="00072797">
        <w:rPr>
          <w:lang w:val="ru-RU"/>
        </w:rPr>
        <w:t>Пароль:</w:t>
      </w:r>
      <w:r w:rsidRPr="00072797">
        <w:rPr>
          <w:lang w:val="ru-RU"/>
        </w:rPr>
        <w:tab/>
      </w:r>
      <w:r w:rsidRPr="00072797">
        <w:rPr>
          <w:b/>
          <w:bCs/>
          <w:color w:val="0000FF"/>
          <w:lang w:val="ru-RU"/>
        </w:rPr>
        <w:t>1478963</w:t>
      </w:r>
    </w:p>
    <w:p w:rsidR="00164352" w:rsidRDefault="00164352" w:rsidP="00164352">
      <w:pPr>
        <w:pStyle w:val="4"/>
        <w:keepNext/>
        <w:numPr>
          <w:ilvl w:val="2"/>
          <w:numId w:val="12"/>
        </w:numPr>
        <w:suppressAutoHyphens/>
        <w:spacing w:line="360" w:lineRule="auto"/>
        <w:jc w:val="both"/>
      </w:pPr>
      <w:bookmarkStart w:id="39" w:name="_Toc195587209"/>
      <w:bookmarkStart w:id="40" w:name="_Toc195957417"/>
      <w:bookmarkStart w:id="41" w:name="_Toc199909867"/>
      <w:r w:rsidRPr="00931AFC">
        <w:t xml:space="preserve">Подключение </w:t>
      </w:r>
      <w:r>
        <w:t>штатного пользователя</w:t>
      </w:r>
      <w:bookmarkEnd w:id="39"/>
      <w:bookmarkEnd w:id="40"/>
      <w:bookmarkEnd w:id="41"/>
    </w:p>
    <w:p w:rsidR="00164352" w:rsidRPr="00A41C93" w:rsidRDefault="00164352" w:rsidP="00072797">
      <w:pPr>
        <w:ind w:firstLine="567"/>
        <w:jc w:val="both"/>
        <w:rPr>
          <w:rStyle w:val="22"/>
          <w:lang w:val="ru-RU"/>
        </w:rPr>
      </w:pPr>
      <w:r w:rsidRPr="00A41C93">
        <w:rPr>
          <w:rStyle w:val="22"/>
          <w:lang w:val="ru-RU"/>
        </w:rPr>
        <w:t xml:space="preserve">Подключение штатного пользователя системы ИС-ПРО (внесенного в группу </w:t>
      </w:r>
      <w:r w:rsidRPr="00164352">
        <w:rPr>
          <w:rStyle w:val="22"/>
          <w:b/>
        </w:rPr>
        <w:t>IT</w:t>
      </w:r>
      <w:r w:rsidRPr="00164352">
        <w:rPr>
          <w:rStyle w:val="22"/>
          <w:b/>
          <w:lang w:val="ru-RU"/>
        </w:rPr>
        <w:t xml:space="preserve"> </w:t>
      </w:r>
      <w:r w:rsidRPr="00164352">
        <w:rPr>
          <w:rStyle w:val="22"/>
          <w:b/>
        </w:rPr>
        <w:t>IS</w:t>
      </w:r>
      <w:r w:rsidRPr="00164352">
        <w:rPr>
          <w:rStyle w:val="22"/>
          <w:b/>
          <w:lang w:val="ru-RU"/>
        </w:rPr>
        <w:t>-</w:t>
      </w:r>
      <w:r w:rsidRPr="00164352">
        <w:rPr>
          <w:rStyle w:val="22"/>
          <w:b/>
        </w:rPr>
        <w:t>PRO</w:t>
      </w:r>
      <w:r w:rsidRPr="00164352">
        <w:rPr>
          <w:rStyle w:val="22"/>
          <w:b/>
          <w:lang w:val="ru-RU"/>
        </w:rPr>
        <w:t xml:space="preserve"> </w:t>
      </w:r>
      <w:r w:rsidRPr="00164352">
        <w:rPr>
          <w:rStyle w:val="22"/>
          <w:b/>
        </w:rPr>
        <w:t>user</w:t>
      </w:r>
      <w:r w:rsidRPr="00A41C93">
        <w:rPr>
          <w:rStyle w:val="22"/>
          <w:lang w:val="ru-RU"/>
        </w:rPr>
        <w:t>) происходит автоматически.</w:t>
      </w:r>
    </w:p>
    <w:p w:rsidR="00164352" w:rsidRPr="00164352" w:rsidRDefault="00164352" w:rsidP="00164352">
      <w:pPr>
        <w:pStyle w:val="a1"/>
        <w:rPr>
          <w:b/>
          <w:bCs/>
          <w:lang w:val="ru-RU"/>
        </w:rPr>
      </w:pPr>
    </w:p>
    <w:p w:rsidR="00E74A53" w:rsidRPr="00072797" w:rsidRDefault="00E74A53">
      <w:pPr>
        <w:pStyle w:val="3"/>
        <w:jc w:val="both"/>
        <w:rPr>
          <w:bCs w:val="0"/>
        </w:rPr>
      </w:pPr>
      <w:bookmarkStart w:id="42" w:name="_Toc199909868"/>
      <w:bookmarkStart w:id="43" w:name="_Toc336610723"/>
      <w:bookmarkStart w:id="44" w:name="_Toc336611040"/>
      <w:bookmarkStart w:id="45" w:name="_Toc336611121"/>
      <w:bookmarkStart w:id="46" w:name="_Toc348420535"/>
      <w:r>
        <w:rPr>
          <w:bCs w:val="0"/>
        </w:rPr>
        <w:t>1.2.</w:t>
      </w:r>
      <w:r w:rsidR="00810471">
        <w:rPr>
          <w:bCs w:val="0"/>
        </w:rPr>
        <w:tab/>
      </w:r>
      <w:r>
        <w:rPr>
          <w:bCs w:val="0"/>
        </w:rPr>
        <w:t>П</w:t>
      </w:r>
      <w:r w:rsidR="001D2D3E">
        <w:rPr>
          <w:bCs w:val="0"/>
        </w:rPr>
        <w:t>роверка п</w:t>
      </w:r>
      <w:r>
        <w:rPr>
          <w:bCs w:val="0"/>
        </w:rPr>
        <w:t>одключени</w:t>
      </w:r>
      <w:r w:rsidR="001D2D3E">
        <w:rPr>
          <w:bCs w:val="0"/>
        </w:rPr>
        <w:t>я</w:t>
      </w:r>
      <w:r>
        <w:rPr>
          <w:bCs w:val="0"/>
        </w:rPr>
        <w:t xml:space="preserve"> к диску </w:t>
      </w:r>
      <w:bookmarkEnd w:id="42"/>
      <w:r w:rsidR="0036543E">
        <w:rPr>
          <w:bCs w:val="0"/>
          <w:lang w:val="en-US"/>
        </w:rPr>
        <w:t>M</w:t>
      </w:r>
      <w:bookmarkEnd w:id="43"/>
      <w:bookmarkEnd w:id="44"/>
      <w:bookmarkEnd w:id="45"/>
      <w:bookmarkEnd w:id="46"/>
    </w:p>
    <w:p w:rsidR="00072797" w:rsidRPr="006B24D4" w:rsidRDefault="001D2D3E" w:rsidP="00072797">
      <w:pPr>
        <w:pStyle w:val="a1"/>
        <w:ind w:firstLine="567"/>
        <w:jc w:val="both"/>
        <w:rPr>
          <w:lang w:val="ru-RU"/>
        </w:rPr>
      </w:pPr>
      <w:r>
        <w:rPr>
          <w:bCs/>
          <w:lang w:val="ru-RU"/>
        </w:rPr>
        <w:t>На</w:t>
      </w:r>
      <w:r w:rsidR="00E74A53">
        <w:rPr>
          <w:bCs/>
          <w:lang w:val="ru-RU"/>
        </w:rPr>
        <w:t xml:space="preserve"> </w:t>
      </w:r>
      <w:r>
        <w:rPr>
          <w:bCs/>
          <w:lang w:val="ru-RU"/>
        </w:rPr>
        <w:t>«</w:t>
      </w:r>
      <w:r w:rsidR="00E74A53">
        <w:rPr>
          <w:bCs/>
          <w:lang w:val="ru-RU"/>
        </w:rPr>
        <w:t>Рабоче</w:t>
      </w:r>
      <w:r>
        <w:rPr>
          <w:bCs/>
          <w:lang w:val="ru-RU"/>
        </w:rPr>
        <w:t>м</w:t>
      </w:r>
      <w:r w:rsidR="00E74A53">
        <w:rPr>
          <w:bCs/>
          <w:lang w:val="ru-RU"/>
        </w:rPr>
        <w:t xml:space="preserve"> стол</w:t>
      </w:r>
      <w:r>
        <w:rPr>
          <w:bCs/>
          <w:lang w:val="ru-RU"/>
        </w:rPr>
        <w:t>е»</w:t>
      </w:r>
      <w:r w:rsidR="00E74A53">
        <w:rPr>
          <w:bCs/>
          <w:lang w:val="ru-RU"/>
        </w:rPr>
        <w:t xml:space="preserve"> Вашего компьютера </w:t>
      </w:r>
      <w:r>
        <w:rPr>
          <w:bCs/>
          <w:lang w:val="ru-RU"/>
        </w:rPr>
        <w:t xml:space="preserve">должна быть активна «иконка» системы ИС-ПРО </w:t>
      </w:r>
      <w:r w:rsidR="002148AB">
        <w:rPr>
          <w:noProof/>
          <w:lang w:val="ru-RU" w:eastAsia="ru-RU"/>
        </w:rPr>
        <w:drawing>
          <wp:inline distT="0" distB="0" distL="0" distR="0" wp14:anchorId="010286CF" wp14:editId="58FA5D46">
            <wp:extent cx="638175" cy="485775"/>
            <wp:effectExtent l="0" t="0" r="9525" b="9525"/>
            <wp:docPr id="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  <w:r w:rsidR="0036543E">
        <w:rPr>
          <w:lang w:val="ru-RU"/>
        </w:rPr>
        <w:t xml:space="preserve">  </w:t>
      </w:r>
      <w:r w:rsidR="00632A94" w:rsidRPr="009A40CA">
        <w:rPr>
          <w:lang w:val="ru-RU"/>
        </w:rPr>
        <w:t xml:space="preserve">    </w:t>
      </w:r>
    </w:p>
    <w:p w:rsidR="001D2D3E" w:rsidRDefault="001D2D3E" w:rsidP="00072797">
      <w:pPr>
        <w:pStyle w:val="a1"/>
        <w:ind w:firstLine="567"/>
        <w:jc w:val="both"/>
        <w:rPr>
          <w:lang w:val="ru-RU"/>
        </w:rPr>
      </w:pPr>
      <w:r>
        <w:rPr>
          <w:lang w:val="ru-RU"/>
        </w:rPr>
        <w:t xml:space="preserve">Для проверки подключения к диску </w:t>
      </w:r>
      <w:r w:rsidR="00164352">
        <w:rPr>
          <w:lang w:val="ru-RU"/>
        </w:rPr>
        <w:t>«</w:t>
      </w:r>
      <w:r w:rsidR="0036543E">
        <w:rPr>
          <w:b/>
          <w:color w:val="0000FF"/>
        </w:rPr>
        <w:t>M</w:t>
      </w:r>
      <w:r w:rsidR="00164352">
        <w:rPr>
          <w:lang w:val="ru-RU"/>
        </w:rPr>
        <w:t xml:space="preserve">» </w:t>
      </w:r>
      <w:r>
        <w:rPr>
          <w:lang w:val="ru-RU"/>
        </w:rPr>
        <w:t xml:space="preserve">нажать клавишу </w:t>
      </w:r>
      <w:r w:rsidRPr="001D2D3E">
        <w:rPr>
          <w:b/>
          <w:lang w:val="ru-RU"/>
        </w:rPr>
        <w:t>«</w:t>
      </w:r>
      <w:r w:rsidRPr="00164352">
        <w:rPr>
          <w:b/>
          <w:color w:val="0000FF"/>
          <w:lang w:val="ru-RU"/>
        </w:rPr>
        <w:t>F5</w:t>
      </w:r>
      <w:r w:rsidRPr="001D2D3E">
        <w:rPr>
          <w:b/>
          <w:lang w:val="ru-RU"/>
        </w:rPr>
        <w:t>»</w:t>
      </w:r>
      <w:r>
        <w:rPr>
          <w:b/>
          <w:lang w:val="ru-RU"/>
        </w:rPr>
        <w:t xml:space="preserve">. </w:t>
      </w:r>
      <w:r>
        <w:rPr>
          <w:lang w:val="ru-RU"/>
        </w:rPr>
        <w:t xml:space="preserve">Иконка системы ИС-ПРО должна </w:t>
      </w:r>
      <w:r w:rsidR="00FA74BE">
        <w:rPr>
          <w:lang w:val="ru-RU"/>
        </w:rPr>
        <w:t xml:space="preserve">иметь следующий вид </w:t>
      </w:r>
      <w:r>
        <w:rPr>
          <w:lang w:val="ru-RU"/>
        </w:rPr>
        <w:t xml:space="preserve"> </w:t>
      </w:r>
      <w:r w:rsidR="002148AB">
        <w:rPr>
          <w:noProof/>
          <w:lang w:val="ru-RU" w:eastAsia="ru-RU"/>
        </w:rPr>
        <w:drawing>
          <wp:inline distT="0" distB="0" distL="0" distR="0" wp14:anchorId="17D91B20" wp14:editId="7EF26327">
            <wp:extent cx="609600" cy="485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53" w:rsidRPr="00DC0519" w:rsidRDefault="00E74A53">
      <w:pPr>
        <w:pStyle w:val="3"/>
        <w:rPr>
          <w:b w:val="0"/>
          <w:bCs w:val="0"/>
        </w:rPr>
      </w:pPr>
      <w:bookmarkStart w:id="47" w:name="_Toc199909869"/>
      <w:bookmarkStart w:id="48" w:name="_Toc336610724"/>
      <w:bookmarkStart w:id="49" w:name="_Toc336611041"/>
      <w:bookmarkStart w:id="50" w:name="_Toc336611122"/>
      <w:bookmarkStart w:id="51" w:name="_Toc348420536"/>
      <w:r>
        <w:t>1.3.</w:t>
      </w:r>
      <w:r w:rsidR="00810471">
        <w:tab/>
      </w:r>
      <w:r>
        <w:t>Запуск системы ИС-ПРО</w:t>
      </w:r>
      <w:bookmarkEnd w:id="47"/>
      <w:bookmarkEnd w:id="48"/>
      <w:bookmarkEnd w:id="49"/>
      <w:bookmarkEnd w:id="50"/>
      <w:bookmarkEnd w:id="51"/>
    </w:p>
    <w:p w:rsidR="00E74A53" w:rsidRDefault="00E74A53">
      <w:pPr>
        <w:rPr>
          <w:sz w:val="24"/>
          <w:lang w:val="ru-RU"/>
        </w:rPr>
      </w:pPr>
      <w:bookmarkStart w:id="52" w:name="_Toc172363790"/>
      <w:r>
        <w:rPr>
          <w:sz w:val="24"/>
          <w:lang w:val="ru-RU"/>
        </w:rPr>
        <w:t>-</w:t>
      </w:r>
      <w:r>
        <w:rPr>
          <w:sz w:val="24"/>
          <w:lang w:val="ru-RU"/>
        </w:rPr>
        <w:tab/>
        <w:t xml:space="preserve">кликнуть мышью на икону       </w:t>
      </w:r>
      <w:r w:rsidR="002148AB">
        <w:rPr>
          <w:noProof/>
          <w:lang w:val="ru-RU" w:eastAsia="ru-RU"/>
        </w:rPr>
        <w:drawing>
          <wp:inline distT="0" distB="0" distL="0" distR="0" wp14:anchorId="33D2C8C7" wp14:editId="386D4CA4">
            <wp:extent cx="619125" cy="495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val="ru-RU"/>
        </w:rPr>
        <w:t xml:space="preserve">  на рабочем столе компьютера</w:t>
      </w:r>
      <w:bookmarkEnd w:id="52"/>
    </w:p>
    <w:p w:rsidR="00E74A53" w:rsidRDefault="00E74A53">
      <w:pPr>
        <w:rPr>
          <w:sz w:val="24"/>
          <w:lang w:val="ru-RU"/>
        </w:rPr>
      </w:pPr>
      <w:bookmarkStart w:id="53" w:name="_Toc172363791"/>
      <w:r w:rsidRPr="003C1DC4">
        <w:rPr>
          <w:sz w:val="24"/>
          <w:lang w:val="ru-RU"/>
        </w:rPr>
        <w:t>-</w:t>
      </w:r>
      <w:r w:rsidRPr="003C1DC4">
        <w:rPr>
          <w:sz w:val="24"/>
          <w:lang w:val="ru-RU"/>
        </w:rPr>
        <w:tab/>
        <w:t>ввести</w:t>
      </w:r>
      <w:bookmarkEnd w:id="53"/>
      <w:r w:rsidR="003C1DC4">
        <w:rPr>
          <w:sz w:val="24"/>
          <w:lang w:val="ru-RU"/>
        </w:rPr>
        <w:t xml:space="preserve"> своё имя пользователя и пароль.</w:t>
      </w:r>
    </w:p>
    <w:p w:rsidR="001D2D3E" w:rsidRPr="004B1D40" w:rsidRDefault="001D2D3E" w:rsidP="00541D36">
      <w:pPr>
        <w:ind w:firstLine="720"/>
        <w:rPr>
          <w:sz w:val="24"/>
          <w:szCs w:val="24"/>
          <w:lang w:val="ru-RU"/>
        </w:rPr>
      </w:pPr>
      <w:r>
        <w:rPr>
          <w:sz w:val="24"/>
          <w:lang w:val="ru-RU"/>
        </w:rPr>
        <w:t>Например</w:t>
      </w:r>
      <w:r w:rsidRPr="004B1D40">
        <w:rPr>
          <w:sz w:val="24"/>
          <w:szCs w:val="24"/>
          <w:lang w:val="ru-RU"/>
        </w:rPr>
        <w:t>: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ab/>
      </w:r>
      <w:r w:rsidRPr="004B1D40">
        <w:rPr>
          <w:sz w:val="24"/>
          <w:szCs w:val="24"/>
          <w:lang w:val="ru-RU"/>
        </w:rPr>
        <w:t xml:space="preserve">Имя:       </w:t>
      </w:r>
      <w:r w:rsidR="00C15FA5">
        <w:rPr>
          <w:b/>
          <w:bCs/>
          <w:color w:val="0000FF"/>
          <w:sz w:val="24"/>
          <w:szCs w:val="24"/>
          <w:lang w:val="ru-RU"/>
        </w:rPr>
        <w:t>ЦФИ</w:t>
      </w:r>
      <w:r w:rsidRPr="00164352">
        <w:rPr>
          <w:b/>
          <w:bCs/>
          <w:color w:val="0000FF"/>
          <w:sz w:val="24"/>
          <w:szCs w:val="24"/>
          <w:lang w:val="ru-RU"/>
        </w:rPr>
        <w:t>_</w:t>
      </w:r>
      <w:r w:rsidR="00C15FA5">
        <w:rPr>
          <w:b/>
          <w:bCs/>
          <w:color w:val="0000FF"/>
          <w:sz w:val="24"/>
          <w:szCs w:val="24"/>
          <w:lang w:val="ru-RU"/>
        </w:rPr>
        <w:t>0</w:t>
      </w:r>
      <w:r w:rsidR="0013479C">
        <w:rPr>
          <w:b/>
          <w:bCs/>
          <w:color w:val="0000FF"/>
          <w:sz w:val="24"/>
          <w:szCs w:val="24"/>
        </w:rPr>
        <w:t>1</w:t>
      </w:r>
      <w:r w:rsidRPr="004B1D40">
        <w:rPr>
          <w:sz w:val="24"/>
          <w:szCs w:val="24"/>
          <w:lang w:val="ru-RU"/>
        </w:rPr>
        <w:t xml:space="preserve"> </w:t>
      </w:r>
    </w:p>
    <w:p w:rsidR="001D2D3E" w:rsidRPr="00A71609" w:rsidRDefault="001D2D3E" w:rsidP="001D2D3E">
      <w:pPr>
        <w:pStyle w:val="a1"/>
        <w:ind w:left="1440" w:firstLine="720"/>
        <w:rPr>
          <w:bCs/>
          <w:lang w:val="ru-RU"/>
        </w:rPr>
      </w:pPr>
      <w:r>
        <w:rPr>
          <w:lang w:val="ru-RU"/>
        </w:rPr>
        <w:t xml:space="preserve">Пароль: </w:t>
      </w:r>
      <w:r w:rsidRPr="00172DD0">
        <w:rPr>
          <w:color w:val="0000FF"/>
          <w:lang w:val="ru-RU"/>
        </w:rPr>
        <w:t xml:space="preserve"> </w:t>
      </w:r>
      <w:r w:rsidRPr="00172DD0">
        <w:rPr>
          <w:bCs/>
          <w:color w:val="0000FF"/>
          <w:lang w:val="ru-RU"/>
        </w:rPr>
        <w:t>**</w:t>
      </w:r>
      <w:r w:rsidR="00541D36">
        <w:rPr>
          <w:bCs/>
          <w:color w:val="0000FF"/>
          <w:lang w:val="ru-RU"/>
        </w:rPr>
        <w:t>*</w:t>
      </w:r>
    </w:p>
    <w:p w:rsidR="00632A94" w:rsidRDefault="002148AB" w:rsidP="00E24C81">
      <w:pPr>
        <w:jc w:val="center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5421FAF5" wp14:editId="36A55881">
            <wp:extent cx="2895600" cy="148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94" w:rsidRDefault="00632A94" w:rsidP="004B1D40">
      <w:pPr>
        <w:rPr>
          <w:sz w:val="24"/>
        </w:rPr>
      </w:pPr>
    </w:p>
    <w:p w:rsidR="001D2D3E" w:rsidRDefault="001D2D3E" w:rsidP="001D2D3E">
      <w:pPr>
        <w:jc w:val="center"/>
        <w:rPr>
          <w:sz w:val="24"/>
          <w:lang w:val="ru-RU"/>
        </w:rPr>
      </w:pPr>
    </w:p>
    <w:p w:rsidR="00E74A53" w:rsidRDefault="00172183">
      <w:pPr>
        <w:pStyle w:val="2"/>
        <w:pBdr>
          <w:top w:val="single" w:sz="48" w:space="4" w:color="auto"/>
        </w:pBdr>
        <w:spacing w:before="120"/>
        <w:jc w:val="both"/>
        <w:rPr>
          <w:rFonts w:ascii="Book Antiqua" w:hAnsi="Book Antiqua"/>
          <w:b/>
          <w:bCs/>
          <w:sz w:val="28"/>
          <w:lang w:val="ru-RU"/>
        </w:rPr>
      </w:pPr>
      <w:bookmarkStart w:id="54" w:name="_Toc199909871"/>
      <w:bookmarkStart w:id="55" w:name="_Toc336610725"/>
      <w:bookmarkStart w:id="56" w:name="_Toc336611042"/>
      <w:bookmarkStart w:id="57" w:name="_Toc336611123"/>
      <w:r>
        <w:rPr>
          <w:rFonts w:ascii="Book Antiqua" w:hAnsi="Book Antiqua"/>
          <w:b/>
          <w:bCs/>
          <w:sz w:val="28"/>
          <w:lang w:val="ru-RU"/>
        </w:rPr>
        <w:br w:type="page"/>
      </w:r>
      <w:bookmarkStart w:id="58" w:name="_Toc348420537"/>
      <w:r w:rsidR="00E74A53">
        <w:rPr>
          <w:rFonts w:ascii="Book Antiqua" w:hAnsi="Book Antiqua"/>
          <w:b/>
          <w:bCs/>
          <w:sz w:val="28"/>
          <w:lang w:val="ru-RU"/>
        </w:rPr>
        <w:lastRenderedPageBreak/>
        <w:t xml:space="preserve">2. </w:t>
      </w:r>
      <w:r w:rsidR="00072797">
        <w:rPr>
          <w:rFonts w:ascii="Book Antiqua" w:hAnsi="Book Antiqua"/>
          <w:b/>
          <w:bCs/>
          <w:sz w:val="28"/>
          <w:lang w:val="ru-RU"/>
        </w:rPr>
        <w:t>Работа с</w:t>
      </w:r>
      <w:r w:rsidR="00E74A53">
        <w:rPr>
          <w:rFonts w:ascii="Book Antiqua" w:hAnsi="Book Antiqua"/>
          <w:b/>
          <w:bCs/>
          <w:sz w:val="28"/>
          <w:lang w:val="ru-RU"/>
        </w:rPr>
        <w:t xml:space="preserve"> договора</w:t>
      </w:r>
      <w:r w:rsidR="00072797">
        <w:rPr>
          <w:rFonts w:ascii="Book Antiqua" w:hAnsi="Book Antiqua"/>
          <w:b/>
          <w:bCs/>
          <w:sz w:val="28"/>
          <w:lang w:val="ru-RU"/>
        </w:rPr>
        <w:t>ми</w:t>
      </w:r>
      <w:r w:rsidR="00E74A53">
        <w:rPr>
          <w:rFonts w:ascii="Book Antiqua" w:hAnsi="Book Antiqua"/>
          <w:b/>
          <w:bCs/>
          <w:sz w:val="28"/>
          <w:lang w:val="ru-RU"/>
        </w:rPr>
        <w:t xml:space="preserve"> в систем</w:t>
      </w:r>
      <w:r w:rsidR="00072797">
        <w:rPr>
          <w:rFonts w:ascii="Book Antiqua" w:hAnsi="Book Antiqua"/>
          <w:b/>
          <w:bCs/>
          <w:sz w:val="28"/>
          <w:lang w:val="ru-RU"/>
        </w:rPr>
        <w:t>е</w:t>
      </w:r>
      <w:r w:rsidR="00E74A53">
        <w:rPr>
          <w:rFonts w:ascii="Book Antiqua" w:hAnsi="Book Antiqua"/>
          <w:b/>
          <w:bCs/>
          <w:sz w:val="28"/>
          <w:lang w:val="ru-RU"/>
        </w:rPr>
        <w:t xml:space="preserve"> ИС-ПРО</w:t>
      </w:r>
      <w:bookmarkEnd w:id="54"/>
      <w:bookmarkEnd w:id="55"/>
      <w:bookmarkEnd w:id="56"/>
      <w:bookmarkEnd w:id="57"/>
      <w:bookmarkEnd w:id="58"/>
    </w:p>
    <w:p w:rsidR="00E74A53" w:rsidRDefault="00E74A53">
      <w:pPr>
        <w:pStyle w:val="3"/>
      </w:pPr>
      <w:bookmarkStart w:id="59" w:name="_Toc199909872"/>
      <w:bookmarkStart w:id="60" w:name="_Toc336610726"/>
      <w:bookmarkStart w:id="61" w:name="_Toc336611043"/>
      <w:bookmarkStart w:id="62" w:name="_Toc336611124"/>
      <w:bookmarkStart w:id="63" w:name="_Toc348420538"/>
      <w:r>
        <w:t>2.1.</w:t>
      </w:r>
      <w:r w:rsidR="00810471">
        <w:tab/>
      </w:r>
      <w:r>
        <w:t>Место ввода в системе</w:t>
      </w:r>
      <w:bookmarkEnd w:id="59"/>
      <w:bookmarkEnd w:id="60"/>
      <w:bookmarkEnd w:id="61"/>
      <w:bookmarkEnd w:id="62"/>
      <w:bookmarkEnd w:id="63"/>
    </w:p>
    <w:p w:rsidR="00E74A53" w:rsidRDefault="00553587">
      <w:pPr>
        <w:pStyle w:val="a1"/>
        <w:ind w:firstLine="700"/>
        <w:rPr>
          <w:lang w:val="ru-RU"/>
        </w:rPr>
      </w:pPr>
      <w:r>
        <w:rPr>
          <w:lang w:val="ru-RU"/>
        </w:rPr>
        <w:t>Для в</w:t>
      </w:r>
      <w:r w:rsidR="00E74A53">
        <w:rPr>
          <w:lang w:val="ru-RU"/>
        </w:rPr>
        <w:t>вод</w:t>
      </w:r>
      <w:r>
        <w:rPr>
          <w:lang w:val="ru-RU"/>
        </w:rPr>
        <w:t>а</w:t>
      </w:r>
      <w:r w:rsidR="00E74A53">
        <w:rPr>
          <w:lang w:val="ru-RU"/>
        </w:rPr>
        <w:t xml:space="preserve"> </w:t>
      </w:r>
      <w:r>
        <w:rPr>
          <w:lang w:val="ru-RU"/>
        </w:rPr>
        <w:t xml:space="preserve">данных по тематическому плану в системе </w:t>
      </w:r>
      <w:r w:rsidR="00E74A53">
        <w:rPr>
          <w:lang w:val="ru-RU"/>
        </w:rPr>
        <w:t>ИС-ПРО</w:t>
      </w:r>
      <w:r>
        <w:rPr>
          <w:lang w:val="ru-RU"/>
        </w:rPr>
        <w:t xml:space="preserve"> </w:t>
      </w:r>
      <w:r w:rsidR="00E74A53">
        <w:rPr>
          <w:lang w:val="ru-RU"/>
        </w:rPr>
        <w:t>необходимо:</w:t>
      </w:r>
    </w:p>
    <w:p w:rsidR="00E74A53" w:rsidRDefault="00E74A53">
      <w:pPr>
        <w:pStyle w:val="Task1"/>
        <w:ind w:firstLine="268"/>
        <w:rPr>
          <w:lang w:val="ru-RU"/>
        </w:rPr>
      </w:pPr>
      <w:r>
        <w:rPr>
          <w:lang w:val="ru-RU"/>
        </w:rPr>
        <w:t xml:space="preserve">Войти в меню (М) </w:t>
      </w:r>
      <w:r w:rsidR="00F02B19">
        <w:rPr>
          <w:lang w:val="ru-RU"/>
        </w:rPr>
        <w:t>«</w:t>
      </w:r>
      <w:r w:rsidRPr="00F02B19">
        <w:rPr>
          <w:b/>
          <w:color w:val="0000FF"/>
          <w:lang w:val="ru-RU"/>
        </w:rPr>
        <w:t xml:space="preserve">Картотека </w:t>
      </w:r>
      <w:r w:rsidR="00F02B19" w:rsidRPr="00F02B19">
        <w:rPr>
          <w:b/>
          <w:color w:val="0000FF"/>
          <w:lang w:val="ru-RU"/>
        </w:rPr>
        <w:t xml:space="preserve">учета </w:t>
      </w:r>
      <w:r w:rsidRPr="00F02B19">
        <w:rPr>
          <w:b/>
          <w:color w:val="0000FF"/>
          <w:lang w:val="ru-RU"/>
        </w:rPr>
        <w:t>договоров</w:t>
      </w:r>
      <w:r w:rsidR="00F02B19">
        <w:rPr>
          <w:lang w:val="ru-RU"/>
        </w:rPr>
        <w:t>»</w:t>
      </w:r>
    </w:p>
    <w:p w:rsidR="00E74A53" w:rsidRDefault="002148AB" w:rsidP="00E24C81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0411BFE" wp14:editId="5CDB8B8E">
            <wp:extent cx="5343525" cy="3543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03" w:rsidRDefault="000B3F03" w:rsidP="00E24C81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Меню системы</w:t>
      </w:r>
    </w:p>
    <w:p w:rsidR="006169A6" w:rsidRDefault="002148AB" w:rsidP="006169A6">
      <w:pPr>
        <w:pStyle w:val="Task1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D85ADD6" wp14:editId="3C6ADE82">
            <wp:extent cx="5362575" cy="3552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19" w:rsidRDefault="00F02B19" w:rsidP="00F02B19">
      <w:pPr>
        <w:pStyle w:val="Task1"/>
        <w:jc w:val="center"/>
        <w:rPr>
          <w:lang w:val="ru-RU"/>
        </w:rPr>
      </w:pPr>
      <w:r>
        <w:rPr>
          <w:lang w:val="ru-RU"/>
        </w:rPr>
        <w:lastRenderedPageBreak/>
        <w:t>(Э) Реестр договоров</w:t>
      </w:r>
    </w:p>
    <w:p w:rsidR="00E74A53" w:rsidRDefault="00E74A53">
      <w:pPr>
        <w:pStyle w:val="Task1"/>
        <w:rPr>
          <w:lang w:val="ru-RU"/>
        </w:rPr>
      </w:pPr>
      <w:r>
        <w:rPr>
          <w:lang w:val="ru-RU"/>
        </w:rPr>
        <w:t>В (П) Вид деятельности по умолчанию - «</w:t>
      </w:r>
      <w:r w:rsidR="00553587">
        <w:rPr>
          <w:b/>
          <w:color w:val="0000FF"/>
          <w:lang w:val="ru-RU"/>
        </w:rPr>
        <w:t>Прочие</w:t>
      </w:r>
      <w:r>
        <w:rPr>
          <w:lang w:val="ru-RU"/>
        </w:rPr>
        <w:t xml:space="preserve">» </w:t>
      </w:r>
    </w:p>
    <w:p w:rsidR="00E8358D" w:rsidRDefault="00E74A53">
      <w:pPr>
        <w:pStyle w:val="Task1"/>
        <w:rPr>
          <w:szCs w:val="24"/>
          <w:lang w:val="ru-RU"/>
        </w:rPr>
      </w:pPr>
      <w:r>
        <w:rPr>
          <w:lang w:val="ru-RU"/>
        </w:rPr>
        <w:t>В (П) Журнал</w:t>
      </w:r>
      <w:r w:rsidR="00990B37">
        <w:rPr>
          <w:lang w:val="ru-RU"/>
        </w:rPr>
        <w:t xml:space="preserve"> </w:t>
      </w:r>
      <w:r w:rsidR="00A71609">
        <w:rPr>
          <w:lang w:val="ru-RU"/>
        </w:rPr>
        <w:t>по умолчанию</w:t>
      </w:r>
      <w:r w:rsidR="00990B37">
        <w:rPr>
          <w:lang w:val="ru-RU"/>
        </w:rPr>
        <w:t xml:space="preserve">  выбирается </w:t>
      </w:r>
      <w:r w:rsidR="00761994">
        <w:rPr>
          <w:lang w:val="ru-RU"/>
        </w:rPr>
        <w:t xml:space="preserve">пользователем </w:t>
      </w:r>
      <w:r w:rsidRPr="00DE677D">
        <w:rPr>
          <w:szCs w:val="24"/>
          <w:lang w:val="ru-RU"/>
        </w:rPr>
        <w:t>«</w:t>
      </w:r>
      <w:r w:rsidR="00553587" w:rsidRPr="00553587">
        <w:rPr>
          <w:b/>
          <w:color w:val="0000FF"/>
          <w:szCs w:val="24"/>
          <w:lang w:val="ru-RU"/>
        </w:rPr>
        <w:t>1НФ-МЭРТ</w:t>
      </w:r>
      <w:r w:rsidR="00164352">
        <w:rPr>
          <w:szCs w:val="24"/>
          <w:lang w:val="ru-RU"/>
        </w:rPr>
        <w:t>»</w:t>
      </w:r>
      <w:r w:rsidR="00990B37" w:rsidRPr="00DE677D">
        <w:rPr>
          <w:szCs w:val="24"/>
          <w:lang w:val="ru-RU"/>
        </w:rPr>
        <w:t xml:space="preserve"> </w:t>
      </w:r>
    </w:p>
    <w:p w:rsidR="009E4471" w:rsidRDefault="009E4471">
      <w:pPr>
        <w:pStyle w:val="Task1"/>
        <w:rPr>
          <w:szCs w:val="24"/>
          <w:lang w:val="ru-RU"/>
        </w:rPr>
      </w:pPr>
      <w:r>
        <w:rPr>
          <w:szCs w:val="24"/>
          <w:lang w:val="ru-RU"/>
        </w:rPr>
        <w:t xml:space="preserve">Выбрать вид </w:t>
      </w:r>
      <w:proofErr w:type="gramStart"/>
      <w:r>
        <w:rPr>
          <w:szCs w:val="24"/>
          <w:lang w:val="ru-RU"/>
        </w:rPr>
        <w:t>реестра</w:t>
      </w:r>
      <w:proofErr w:type="gramEnd"/>
      <w:r>
        <w:rPr>
          <w:szCs w:val="24"/>
          <w:lang w:val="ru-RU"/>
        </w:rPr>
        <w:t xml:space="preserve">  нажав комбинацию клавиш</w:t>
      </w:r>
      <w:r w:rsidR="00F643BF">
        <w:rPr>
          <w:szCs w:val="24"/>
          <w:lang w:val="ru-RU"/>
        </w:rPr>
        <w:t xml:space="preserve"> (К) «</w:t>
      </w:r>
      <w:r w:rsidR="00F643BF" w:rsidRPr="00F643BF">
        <w:rPr>
          <w:b/>
          <w:color w:val="0000FF"/>
          <w:szCs w:val="24"/>
        </w:rPr>
        <w:t>Ctrl</w:t>
      </w:r>
      <w:r w:rsidR="00F643BF" w:rsidRPr="00F643BF">
        <w:rPr>
          <w:b/>
          <w:color w:val="0000FF"/>
          <w:szCs w:val="24"/>
          <w:lang w:val="ru-RU"/>
        </w:rPr>
        <w:t>-0</w:t>
      </w:r>
      <w:r w:rsidR="00F643BF">
        <w:rPr>
          <w:szCs w:val="24"/>
          <w:lang w:val="ru-RU"/>
        </w:rPr>
        <w:t>»</w:t>
      </w:r>
    </w:p>
    <w:p w:rsidR="00F643BF" w:rsidRDefault="00F643BF">
      <w:pPr>
        <w:pStyle w:val="Task1"/>
        <w:rPr>
          <w:szCs w:val="24"/>
          <w:lang w:val="ru-RU"/>
        </w:rPr>
      </w:pPr>
      <w:r>
        <w:rPr>
          <w:szCs w:val="24"/>
          <w:lang w:val="ru-RU"/>
        </w:rPr>
        <w:t>Из раскрывшегося списка выбрать (М)  «</w:t>
      </w:r>
      <w:r w:rsidRPr="00F643BF">
        <w:rPr>
          <w:b/>
          <w:color w:val="0000FF"/>
          <w:szCs w:val="24"/>
          <w:lang w:val="ru-RU"/>
        </w:rPr>
        <w:t>ЦФИ Тематический план</w:t>
      </w:r>
      <w:r>
        <w:rPr>
          <w:szCs w:val="24"/>
          <w:lang w:val="ru-RU"/>
        </w:rPr>
        <w:t>»</w:t>
      </w:r>
    </w:p>
    <w:p w:rsidR="00397CF1" w:rsidRDefault="002148AB">
      <w:pPr>
        <w:pStyle w:val="Task1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AE6ED20" wp14:editId="3823E4E7">
            <wp:extent cx="4572000" cy="237172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3969" r="20518" b="1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CF6" w:rsidRDefault="00484CF6">
      <w:pPr>
        <w:pStyle w:val="Task1"/>
        <w:rPr>
          <w:szCs w:val="24"/>
          <w:lang w:val="ru-RU"/>
        </w:rPr>
      </w:pPr>
      <w:r>
        <w:rPr>
          <w:szCs w:val="24"/>
          <w:lang w:val="ru-RU"/>
        </w:rPr>
        <w:t>И нажать клавишу (К) «</w:t>
      </w:r>
      <w:r w:rsidRPr="00397CF1">
        <w:rPr>
          <w:color w:val="0000FF"/>
          <w:szCs w:val="24"/>
          <w:lang w:val="ru-RU"/>
        </w:rPr>
        <w:t>ОК</w:t>
      </w:r>
      <w:r>
        <w:rPr>
          <w:szCs w:val="24"/>
          <w:lang w:val="ru-RU"/>
        </w:rPr>
        <w:t>»</w:t>
      </w:r>
    </w:p>
    <w:p w:rsidR="00F643BF" w:rsidRPr="00F875F2" w:rsidRDefault="00F643BF">
      <w:pPr>
        <w:pStyle w:val="Task1"/>
        <w:rPr>
          <w:szCs w:val="24"/>
          <w:lang w:val="ru-RU"/>
        </w:rPr>
      </w:pPr>
      <w:r>
        <w:rPr>
          <w:szCs w:val="24"/>
          <w:lang w:val="ru-RU"/>
        </w:rPr>
        <w:t>Указать необходимый период, н</w:t>
      </w:r>
      <w:r w:rsidR="00E8358D">
        <w:rPr>
          <w:szCs w:val="24"/>
          <w:lang w:val="ru-RU"/>
        </w:rPr>
        <w:t>а</w:t>
      </w:r>
      <w:r>
        <w:rPr>
          <w:szCs w:val="24"/>
          <w:lang w:val="ru-RU"/>
        </w:rPr>
        <w:t>пример:</w:t>
      </w:r>
      <w:r w:rsidR="00E8358D">
        <w:rPr>
          <w:szCs w:val="24"/>
          <w:lang w:val="ru-RU"/>
        </w:rPr>
        <w:t xml:space="preserve"> </w:t>
      </w:r>
    </w:p>
    <w:p w:rsidR="007A5AE9" w:rsidRDefault="002148AB">
      <w:pPr>
        <w:pStyle w:val="Task1"/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 wp14:anchorId="54114A8F" wp14:editId="36662538">
            <wp:extent cx="2952750" cy="1257300"/>
            <wp:effectExtent l="0" t="0" r="0" b="0"/>
            <wp:docPr id="8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34" b="5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CF1" w:rsidRPr="00761994" w:rsidRDefault="00397CF1">
      <w:pPr>
        <w:pStyle w:val="Task1"/>
        <w:rPr>
          <w:szCs w:val="24"/>
          <w:lang w:val="ru-RU"/>
        </w:rPr>
      </w:pPr>
      <w:r>
        <w:rPr>
          <w:szCs w:val="24"/>
          <w:lang w:val="ru-RU"/>
        </w:rPr>
        <w:t>И нажать клавишу (К) «</w:t>
      </w:r>
      <w:r w:rsidRPr="00397CF1">
        <w:rPr>
          <w:color w:val="0000FF"/>
          <w:szCs w:val="24"/>
          <w:lang w:val="ru-RU"/>
        </w:rPr>
        <w:t>ОК</w:t>
      </w:r>
      <w:r>
        <w:rPr>
          <w:szCs w:val="24"/>
          <w:lang w:val="ru-RU"/>
        </w:rPr>
        <w:t>»</w:t>
      </w:r>
    </w:p>
    <w:p w:rsidR="00E74A53" w:rsidRDefault="00E74A53">
      <w:pPr>
        <w:pStyle w:val="3"/>
      </w:pPr>
      <w:bookmarkStart w:id="64" w:name="_Toc199909873"/>
      <w:bookmarkStart w:id="65" w:name="_Toc336610727"/>
      <w:bookmarkStart w:id="66" w:name="_Toc336611044"/>
      <w:bookmarkStart w:id="67" w:name="_Toc336611125"/>
      <w:bookmarkStart w:id="68" w:name="_Toc348420539"/>
      <w:r>
        <w:t>2.2.</w:t>
      </w:r>
      <w:r w:rsidR="00810471">
        <w:tab/>
      </w:r>
      <w:r>
        <w:t xml:space="preserve">Ввод </w:t>
      </w:r>
      <w:r w:rsidR="00F643BF">
        <w:t>данных</w:t>
      </w:r>
      <w:bookmarkEnd w:id="64"/>
      <w:r w:rsidR="00F643BF">
        <w:t xml:space="preserve"> тематического плана</w:t>
      </w:r>
      <w:bookmarkEnd w:id="65"/>
      <w:bookmarkEnd w:id="66"/>
      <w:bookmarkEnd w:id="67"/>
      <w:bookmarkEnd w:id="68"/>
    </w:p>
    <w:p w:rsidR="00C15FA5" w:rsidRPr="00F875F2" w:rsidRDefault="00E74A53" w:rsidP="00F95E4D">
      <w:pPr>
        <w:pStyle w:val="4"/>
      </w:pPr>
      <w:bookmarkStart w:id="69" w:name="_Toc199909874"/>
      <w:r>
        <w:t>2.2.1.</w:t>
      </w:r>
      <w:r w:rsidR="00C15FA5">
        <w:tab/>
      </w:r>
      <w:r w:rsidR="00C15FA5" w:rsidRPr="00484CF6">
        <w:t xml:space="preserve">Поиск </w:t>
      </w:r>
      <w:r w:rsidR="00C15FA5" w:rsidRPr="00F875F2">
        <w:t>договора</w:t>
      </w:r>
    </w:p>
    <w:p w:rsidR="00072797" w:rsidRDefault="00072797" w:rsidP="00072797">
      <w:pPr>
        <w:pStyle w:val="4"/>
        <w:ind w:firstLine="426"/>
        <w:rPr>
          <w:b w:val="0"/>
        </w:rPr>
      </w:pPr>
      <w:r w:rsidRPr="00072797">
        <w:rPr>
          <w:b w:val="0"/>
        </w:rPr>
        <w:t xml:space="preserve">Для </w:t>
      </w:r>
      <w:r>
        <w:rPr>
          <w:b w:val="0"/>
        </w:rPr>
        <w:t>поиска договора в реестре договоро</w:t>
      </w:r>
      <w:r w:rsidR="000B3F03">
        <w:rPr>
          <w:b w:val="0"/>
        </w:rPr>
        <w:t>в</w:t>
      </w:r>
      <w:r>
        <w:rPr>
          <w:b w:val="0"/>
        </w:rPr>
        <w:t xml:space="preserve"> нужно мышкой встать в поле</w:t>
      </w:r>
      <w:r w:rsidR="000B3F03">
        <w:rPr>
          <w:b w:val="0"/>
        </w:rPr>
        <w:t>,</w:t>
      </w:r>
      <w:r>
        <w:rPr>
          <w:b w:val="0"/>
        </w:rPr>
        <w:t xml:space="preserve"> по которому будет производиться поиск. Например</w:t>
      </w:r>
      <w:r w:rsidR="000B3F03">
        <w:rPr>
          <w:b w:val="0"/>
        </w:rPr>
        <w:t>,</w:t>
      </w:r>
      <w:r>
        <w:rPr>
          <w:b w:val="0"/>
        </w:rPr>
        <w:t xml:space="preserve"> ищем по полю «</w:t>
      </w:r>
      <w:r w:rsidR="00484CF6" w:rsidRPr="00F02B19">
        <w:rPr>
          <w:color w:val="0000FF"/>
        </w:rPr>
        <w:t>Н</w:t>
      </w:r>
      <w:r w:rsidRPr="00F02B19">
        <w:rPr>
          <w:color w:val="0000FF"/>
        </w:rPr>
        <w:t>омер</w:t>
      </w:r>
      <w:r w:rsidR="00484CF6" w:rsidRPr="00F02B19">
        <w:rPr>
          <w:color w:val="0000FF"/>
        </w:rPr>
        <w:t xml:space="preserve"> договора</w:t>
      </w:r>
      <w:r>
        <w:rPr>
          <w:b w:val="0"/>
        </w:rPr>
        <w:t>».</w:t>
      </w:r>
    </w:p>
    <w:p w:rsidR="00072797" w:rsidRDefault="002148AB" w:rsidP="00072797">
      <w:pPr>
        <w:pStyle w:val="4"/>
        <w:ind w:firstLine="426"/>
        <w:rPr>
          <w:b w:val="0"/>
        </w:rPr>
      </w:pPr>
      <w:r>
        <w:rPr>
          <w:noProof/>
          <w:lang w:eastAsia="ru-RU"/>
        </w:rPr>
        <w:lastRenderedPageBreak/>
        <w:drawing>
          <wp:inline distT="0" distB="0" distL="0" distR="0" wp14:anchorId="07AEA3F3" wp14:editId="51D44325">
            <wp:extent cx="4610100" cy="2428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 t="11472" r="19395" b="1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A5" w:rsidRPr="00072797" w:rsidRDefault="00072797" w:rsidP="00072797">
      <w:pPr>
        <w:pStyle w:val="4"/>
        <w:ind w:firstLine="426"/>
        <w:jc w:val="both"/>
        <w:rPr>
          <w:b w:val="0"/>
        </w:rPr>
      </w:pPr>
      <w:r>
        <w:rPr>
          <w:b w:val="0"/>
        </w:rPr>
        <w:t>Набираем на клавиатуре искомый документ. Например  «</w:t>
      </w:r>
      <w:r w:rsidR="00484CF6" w:rsidRPr="00652601">
        <w:rPr>
          <w:color w:val="0000FF"/>
        </w:rPr>
        <w:t>79471</w:t>
      </w:r>
      <w:r>
        <w:rPr>
          <w:b w:val="0"/>
        </w:rPr>
        <w:t xml:space="preserve">». Курсор встанет на позицию искомого договора. </w:t>
      </w:r>
    </w:p>
    <w:p w:rsidR="00FA74BE" w:rsidRDefault="00C15FA5" w:rsidP="00F95E4D">
      <w:pPr>
        <w:pStyle w:val="4"/>
      </w:pPr>
      <w:r>
        <w:t>2.2.2.</w:t>
      </w:r>
      <w:r w:rsidR="00E74A53">
        <w:tab/>
      </w:r>
      <w:r>
        <w:t>Корректировка</w:t>
      </w:r>
      <w:r w:rsidR="00BF65CA">
        <w:t xml:space="preserve"> договора</w:t>
      </w:r>
      <w:bookmarkEnd w:id="69"/>
    </w:p>
    <w:p w:rsidR="00F62217" w:rsidRDefault="00FA74BE" w:rsidP="00E37C90">
      <w:pPr>
        <w:pStyle w:val="Task1"/>
        <w:tabs>
          <w:tab w:val="clear" w:pos="432"/>
          <w:tab w:val="left" w:pos="0"/>
        </w:tabs>
        <w:ind w:left="0" w:firstLine="426"/>
        <w:rPr>
          <w:rStyle w:val="22"/>
          <w:lang w:val="ru-RU"/>
        </w:rPr>
      </w:pPr>
      <w:r w:rsidRPr="00970A44">
        <w:rPr>
          <w:rStyle w:val="22"/>
          <w:lang w:val="ru-RU"/>
        </w:rPr>
        <w:t>Для ввода</w:t>
      </w:r>
      <w:r w:rsidR="00BF65CA">
        <w:rPr>
          <w:rStyle w:val="22"/>
          <w:lang w:val="ru-RU"/>
        </w:rPr>
        <w:t xml:space="preserve"> данных необходимо позиционировать курсор на нужный договор и открыть</w:t>
      </w:r>
      <w:r w:rsidRPr="00970A44">
        <w:rPr>
          <w:rStyle w:val="22"/>
          <w:lang w:val="ru-RU"/>
        </w:rPr>
        <w:t xml:space="preserve"> </w:t>
      </w:r>
      <w:proofErr w:type="gramStart"/>
      <w:r w:rsidR="00BF65CA">
        <w:rPr>
          <w:rStyle w:val="22"/>
          <w:lang w:val="ru-RU"/>
        </w:rPr>
        <w:t>его</w:t>
      </w:r>
      <w:proofErr w:type="gramEnd"/>
      <w:r w:rsidR="00BF65CA">
        <w:rPr>
          <w:rStyle w:val="22"/>
          <w:lang w:val="ru-RU"/>
        </w:rPr>
        <w:t xml:space="preserve"> </w:t>
      </w:r>
      <w:r w:rsidR="00EC0BC9" w:rsidRPr="00970A44">
        <w:rPr>
          <w:rStyle w:val="22"/>
          <w:lang w:val="ru-RU"/>
        </w:rPr>
        <w:t xml:space="preserve"> </w:t>
      </w:r>
      <w:r w:rsidRPr="00970A44">
        <w:rPr>
          <w:rStyle w:val="22"/>
          <w:lang w:val="ru-RU"/>
        </w:rPr>
        <w:t xml:space="preserve"> нажа</w:t>
      </w:r>
      <w:r w:rsidR="00BF65CA">
        <w:rPr>
          <w:rStyle w:val="22"/>
          <w:lang w:val="ru-RU"/>
        </w:rPr>
        <w:t>в</w:t>
      </w:r>
      <w:r w:rsidRPr="00970A44">
        <w:rPr>
          <w:rStyle w:val="22"/>
          <w:lang w:val="ru-RU"/>
        </w:rPr>
        <w:t xml:space="preserve"> клавишу </w:t>
      </w:r>
      <w:r w:rsidR="00E74A53" w:rsidRPr="00970A44">
        <w:rPr>
          <w:rStyle w:val="22"/>
          <w:lang w:val="ru-RU"/>
        </w:rPr>
        <w:t xml:space="preserve">(К) </w:t>
      </w:r>
      <w:r w:rsidR="00164352">
        <w:rPr>
          <w:rStyle w:val="22"/>
          <w:lang w:val="ru-RU"/>
        </w:rPr>
        <w:t>«</w:t>
      </w:r>
      <w:r w:rsidR="00BF65CA">
        <w:rPr>
          <w:rStyle w:val="22"/>
          <w:b/>
          <w:color w:val="0000FF"/>
        </w:rPr>
        <w:t>Enter</w:t>
      </w:r>
      <w:r w:rsidR="00164352">
        <w:rPr>
          <w:rStyle w:val="22"/>
          <w:lang w:val="ru-RU"/>
        </w:rPr>
        <w:t>»</w:t>
      </w:r>
      <w:r w:rsidR="00761994">
        <w:rPr>
          <w:rStyle w:val="22"/>
          <w:lang w:val="ru-RU"/>
        </w:rPr>
        <w:t xml:space="preserve">  </w:t>
      </w:r>
      <w:r w:rsidR="00E37C90" w:rsidRPr="00E37C90">
        <w:rPr>
          <w:rStyle w:val="22"/>
          <w:lang w:val="ru-RU"/>
        </w:rPr>
        <w:t>или двойной щелчок мышкой.</w:t>
      </w:r>
      <w:r w:rsidR="00761994">
        <w:rPr>
          <w:rStyle w:val="22"/>
          <w:lang w:val="ru-RU"/>
        </w:rPr>
        <w:t xml:space="preserve">  </w:t>
      </w:r>
    </w:p>
    <w:p w:rsidR="004F2FFD" w:rsidRDefault="00BF65CA" w:rsidP="00F95E4D">
      <w:pPr>
        <w:pStyle w:val="4"/>
      </w:pPr>
      <w:bookmarkStart w:id="70" w:name="_Toc199909875"/>
      <w:r w:rsidRPr="00E37C90">
        <w:rPr>
          <w:b w:val="0"/>
        </w:rPr>
        <w:t xml:space="preserve">Перейти </w:t>
      </w:r>
      <w:r w:rsidR="00610AB1" w:rsidRPr="00E37C90">
        <w:rPr>
          <w:b w:val="0"/>
        </w:rPr>
        <w:t>на закладку (З)</w:t>
      </w:r>
      <w:r w:rsidR="00610AB1">
        <w:t xml:space="preserve"> </w:t>
      </w:r>
      <w:r>
        <w:t xml:space="preserve"> </w:t>
      </w:r>
      <w:r w:rsidR="00610AB1">
        <w:t>«</w:t>
      </w:r>
      <w:r w:rsidR="00610AB1" w:rsidRPr="00610AB1">
        <w:rPr>
          <w:color w:val="0000FF"/>
        </w:rPr>
        <w:t>П</w:t>
      </w:r>
      <w:r w:rsidRPr="00610AB1">
        <w:rPr>
          <w:color w:val="0000FF"/>
        </w:rPr>
        <w:t>оля пользователя</w:t>
      </w:r>
      <w:bookmarkEnd w:id="70"/>
      <w:r w:rsidR="00610AB1">
        <w:t>»</w:t>
      </w:r>
    </w:p>
    <w:p w:rsidR="00C15FA5" w:rsidRPr="00C15FA5" w:rsidRDefault="00BF65CA" w:rsidP="00C15FA5">
      <w:pPr>
        <w:pStyle w:val="4"/>
        <w:ind w:firstLine="426"/>
        <w:jc w:val="both"/>
        <w:rPr>
          <w:b w:val="0"/>
        </w:rPr>
      </w:pPr>
      <w:bookmarkStart w:id="71" w:name="_Toc199909877"/>
      <w:r>
        <w:rPr>
          <w:b w:val="0"/>
        </w:rPr>
        <w:t xml:space="preserve">В раскрывшемся списке </w:t>
      </w:r>
      <w:r w:rsidR="00E37C90">
        <w:rPr>
          <w:b w:val="0"/>
        </w:rPr>
        <w:t>«</w:t>
      </w:r>
      <w:r w:rsidR="00C15FA5">
        <w:rPr>
          <w:b w:val="0"/>
        </w:rPr>
        <w:t>полей пользователя</w:t>
      </w:r>
      <w:r w:rsidR="00E37C90">
        <w:rPr>
          <w:b w:val="0"/>
        </w:rPr>
        <w:t>»</w:t>
      </w:r>
      <w:r w:rsidR="00C15FA5">
        <w:rPr>
          <w:b w:val="0"/>
        </w:rPr>
        <w:t xml:space="preserve"> необходимо заполнить следующие </w:t>
      </w:r>
      <w:r w:rsidR="00E37C90">
        <w:rPr>
          <w:b w:val="0"/>
        </w:rPr>
        <w:t xml:space="preserve">обязательные </w:t>
      </w:r>
      <w:r w:rsidR="00C15FA5">
        <w:rPr>
          <w:b w:val="0"/>
        </w:rPr>
        <w:t>поля</w:t>
      </w:r>
      <w:r w:rsidR="00E37C90">
        <w:rPr>
          <w:b w:val="0"/>
        </w:rPr>
        <w:t xml:space="preserve"> для подразделения ЦФИ</w:t>
      </w:r>
      <w:r w:rsidR="00C15FA5" w:rsidRPr="00C15FA5">
        <w:rPr>
          <w:b w:val="0"/>
        </w:rPr>
        <w:t>:</w:t>
      </w:r>
    </w:p>
    <w:p w:rsidR="00BF65CA" w:rsidRPr="00484CF6" w:rsidRDefault="00484CF6" w:rsidP="00C15FA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proofErr w:type="gramStart"/>
      <w:r>
        <w:rPr>
          <w:b w:val="0"/>
        </w:rPr>
        <w:t>Внешний</w:t>
      </w:r>
      <w:proofErr w:type="gramEnd"/>
      <w:r>
        <w:rPr>
          <w:b w:val="0"/>
        </w:rPr>
        <w:t xml:space="preserve"> № проекта (ТЗ)</w:t>
      </w:r>
    </w:p>
    <w:p w:rsidR="00C15FA5" w:rsidRPr="00DB09E5" w:rsidRDefault="00484CF6" w:rsidP="00C15FA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r>
        <w:rPr>
          <w:b w:val="0"/>
        </w:rPr>
        <w:t>Тип проекта</w:t>
      </w:r>
      <w:r w:rsidR="00DB09E5">
        <w:rPr>
          <w:b w:val="0"/>
        </w:rPr>
        <w:t>*</w:t>
      </w:r>
    </w:p>
    <w:p w:rsidR="00DB09E5" w:rsidRPr="00484CF6" w:rsidRDefault="00DB09E5" w:rsidP="00C15FA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r>
        <w:rPr>
          <w:b w:val="0"/>
        </w:rPr>
        <w:t>Название проекта</w:t>
      </w:r>
    </w:p>
    <w:p w:rsidR="00484CF6" w:rsidRPr="00DB09E5" w:rsidRDefault="00484CF6" w:rsidP="00DB09E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r>
        <w:rPr>
          <w:b w:val="0"/>
        </w:rPr>
        <w:t>Направление исследования</w:t>
      </w:r>
      <w:r w:rsidR="00DB09E5">
        <w:rPr>
          <w:b w:val="0"/>
        </w:rPr>
        <w:t xml:space="preserve"> </w:t>
      </w:r>
      <w:r w:rsidR="00DB09E5" w:rsidRPr="00DB09E5">
        <w:rPr>
          <w:b w:val="0"/>
        </w:rPr>
        <w:t>JEL</w:t>
      </w:r>
      <w:r w:rsidR="00DB09E5">
        <w:rPr>
          <w:b w:val="0"/>
        </w:rPr>
        <w:t>*</w:t>
      </w:r>
    </w:p>
    <w:p w:rsidR="00DB09E5" w:rsidRPr="00DB09E5" w:rsidRDefault="00DB09E5" w:rsidP="00DB09E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r>
        <w:rPr>
          <w:b w:val="0"/>
        </w:rPr>
        <w:t xml:space="preserve">Направление исследования </w:t>
      </w:r>
      <w:proofErr w:type="spellStart"/>
      <w:r w:rsidRPr="00DB09E5">
        <w:rPr>
          <w:b w:val="0"/>
        </w:rPr>
        <w:t>eLibrary</w:t>
      </w:r>
      <w:proofErr w:type="spellEnd"/>
      <w:r>
        <w:rPr>
          <w:b w:val="0"/>
        </w:rPr>
        <w:t>*</w:t>
      </w:r>
    </w:p>
    <w:p w:rsidR="00DB09E5" w:rsidRPr="00DB09E5" w:rsidRDefault="00DB09E5" w:rsidP="00DB09E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r>
        <w:rPr>
          <w:b w:val="0"/>
        </w:rPr>
        <w:t>Филиал*</w:t>
      </w:r>
    </w:p>
    <w:p w:rsidR="00DB09E5" w:rsidRPr="00DB09E5" w:rsidRDefault="00DB09E5" w:rsidP="00DB09E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r>
        <w:rPr>
          <w:b w:val="0"/>
        </w:rPr>
        <w:t>Тип подразделения*</w:t>
      </w:r>
    </w:p>
    <w:p w:rsidR="00DB09E5" w:rsidRPr="00DB09E5" w:rsidRDefault="00DB09E5" w:rsidP="00DB09E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r>
        <w:rPr>
          <w:b w:val="0"/>
        </w:rPr>
        <w:t>Руководитель</w:t>
      </w:r>
    </w:p>
    <w:p w:rsidR="00DB09E5" w:rsidRPr="00DB09E5" w:rsidRDefault="00DB09E5" w:rsidP="00DB09E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r>
        <w:rPr>
          <w:b w:val="0"/>
        </w:rPr>
        <w:t>Цель работы</w:t>
      </w:r>
    </w:p>
    <w:p w:rsidR="00DB09E5" w:rsidRPr="00DB09E5" w:rsidRDefault="00DB09E5" w:rsidP="00DB09E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r>
        <w:rPr>
          <w:b w:val="0"/>
        </w:rPr>
        <w:t>Ожидаемый результат</w:t>
      </w:r>
    </w:p>
    <w:p w:rsidR="00DB09E5" w:rsidRPr="00DB09E5" w:rsidRDefault="00DB09E5" w:rsidP="00DB09E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r>
        <w:rPr>
          <w:b w:val="0"/>
        </w:rPr>
        <w:t>Дата создания</w:t>
      </w:r>
    </w:p>
    <w:p w:rsidR="00DB09E5" w:rsidRPr="00DB09E5" w:rsidRDefault="00DB09E5" w:rsidP="00DB09E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r>
        <w:rPr>
          <w:b w:val="0"/>
        </w:rPr>
        <w:t>Дата утверждения</w:t>
      </w:r>
    </w:p>
    <w:p w:rsidR="00DB09E5" w:rsidRPr="00484CF6" w:rsidRDefault="00DB09E5" w:rsidP="00DB09E5">
      <w:pPr>
        <w:pStyle w:val="4"/>
        <w:numPr>
          <w:ilvl w:val="0"/>
          <w:numId w:val="15"/>
        </w:numPr>
        <w:jc w:val="both"/>
        <w:rPr>
          <w:b w:val="0"/>
          <w:lang w:val="en-US"/>
        </w:rPr>
      </w:pPr>
      <w:r>
        <w:rPr>
          <w:b w:val="0"/>
        </w:rPr>
        <w:t>Статус проекта*</w:t>
      </w:r>
    </w:p>
    <w:p w:rsidR="00610AB1" w:rsidRDefault="00610AB1" w:rsidP="00C15FA5">
      <w:pPr>
        <w:pStyle w:val="4"/>
        <w:ind w:firstLine="426"/>
        <w:jc w:val="both"/>
        <w:rPr>
          <w:b w:val="0"/>
        </w:rPr>
      </w:pPr>
      <w:r>
        <w:rPr>
          <w:b w:val="0"/>
        </w:rPr>
        <w:lastRenderedPageBreak/>
        <w:t>Поля, имеющие подключенный справ</w:t>
      </w:r>
      <w:r w:rsidR="001051CE">
        <w:rPr>
          <w:b w:val="0"/>
        </w:rPr>
        <w:t>очник</w:t>
      </w:r>
      <w:r w:rsidR="00DB09E5">
        <w:rPr>
          <w:b w:val="0"/>
        </w:rPr>
        <w:t xml:space="preserve"> (помечен</w:t>
      </w:r>
      <w:r w:rsidR="00F875F2">
        <w:rPr>
          <w:b w:val="0"/>
        </w:rPr>
        <w:t>ы</w:t>
      </w:r>
      <w:r w:rsidR="00DB09E5">
        <w:rPr>
          <w:b w:val="0"/>
        </w:rPr>
        <w:t xml:space="preserve"> *)</w:t>
      </w:r>
      <w:r w:rsidR="001051CE">
        <w:rPr>
          <w:b w:val="0"/>
        </w:rPr>
        <w:t xml:space="preserve">  заполняются путем выбора </w:t>
      </w:r>
      <w:r>
        <w:rPr>
          <w:b w:val="0"/>
        </w:rPr>
        <w:t xml:space="preserve">значений из </w:t>
      </w:r>
      <w:r w:rsidR="00C15FA5">
        <w:rPr>
          <w:b w:val="0"/>
        </w:rPr>
        <w:t>текущего справочника</w:t>
      </w:r>
      <w:r>
        <w:rPr>
          <w:b w:val="0"/>
        </w:rPr>
        <w:t>.</w:t>
      </w:r>
    </w:p>
    <w:p w:rsidR="00DB09E5" w:rsidRDefault="00610AB1" w:rsidP="00C15FA5">
      <w:pPr>
        <w:pStyle w:val="4"/>
        <w:ind w:firstLine="426"/>
        <w:jc w:val="both"/>
        <w:rPr>
          <w:b w:val="0"/>
        </w:rPr>
      </w:pPr>
      <w:r>
        <w:rPr>
          <w:b w:val="0"/>
        </w:rPr>
        <w:t xml:space="preserve">Для открытия справочника  </w:t>
      </w:r>
      <w:r w:rsidRPr="00610AB1">
        <w:rPr>
          <w:b w:val="0"/>
        </w:rPr>
        <w:t>нажать клавишу</w:t>
      </w:r>
      <w:r w:rsidRPr="008F749D">
        <w:t xml:space="preserve"> </w:t>
      </w:r>
      <w:r w:rsidR="00C15FA5" w:rsidRPr="001051CE">
        <w:rPr>
          <w:rStyle w:val="22"/>
          <w:b w:val="0"/>
          <w:lang w:val="ru-RU"/>
        </w:rPr>
        <w:t>(К)</w:t>
      </w:r>
      <w:r w:rsidR="00C15FA5">
        <w:rPr>
          <w:rStyle w:val="22"/>
          <w:lang w:val="ru-RU"/>
        </w:rPr>
        <w:t xml:space="preserve"> </w:t>
      </w:r>
      <w:r w:rsidRPr="008F749D">
        <w:t>«</w:t>
      </w:r>
      <w:r w:rsidRPr="008F749D">
        <w:rPr>
          <w:b w:val="0"/>
          <w:color w:val="0000FF"/>
        </w:rPr>
        <w:t>F3</w:t>
      </w:r>
      <w:r w:rsidRPr="00610AB1">
        <w:rPr>
          <w:b w:val="0"/>
        </w:rPr>
        <w:t>» или</w:t>
      </w:r>
      <w:r>
        <w:rPr>
          <w:b w:val="0"/>
        </w:rPr>
        <w:t xml:space="preserve"> </w:t>
      </w:r>
      <w:r w:rsidRPr="00610AB1">
        <w:rPr>
          <w:b w:val="0"/>
        </w:rPr>
        <w:t xml:space="preserve">нажать </w:t>
      </w:r>
      <w:r w:rsidR="00C15FA5">
        <w:rPr>
          <w:b w:val="0"/>
        </w:rPr>
        <w:t xml:space="preserve">мышкой </w:t>
      </w:r>
      <w:r w:rsidRPr="00610AB1">
        <w:rPr>
          <w:b w:val="0"/>
        </w:rPr>
        <w:t xml:space="preserve">на указатель </w:t>
      </w:r>
      <w:r w:rsidR="002148AB">
        <w:rPr>
          <w:b w:val="0"/>
          <w:noProof/>
          <w:lang w:eastAsia="ru-RU"/>
        </w:rPr>
        <w:drawing>
          <wp:inline distT="0" distB="0" distL="0" distR="0" wp14:anchorId="5720C02D" wp14:editId="1E79611B">
            <wp:extent cx="438150" cy="30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AB1">
        <w:rPr>
          <w:b w:val="0"/>
        </w:rPr>
        <w:t xml:space="preserve"> на строке</w:t>
      </w:r>
      <w:r w:rsidR="00C15FA5">
        <w:rPr>
          <w:b w:val="0"/>
        </w:rPr>
        <w:t xml:space="preserve"> </w:t>
      </w:r>
      <w:r>
        <w:rPr>
          <w:b w:val="0"/>
        </w:rPr>
        <w:t xml:space="preserve">ввода. </w:t>
      </w:r>
    </w:p>
    <w:p w:rsidR="00DB09E5" w:rsidRDefault="002148AB" w:rsidP="00C15FA5">
      <w:pPr>
        <w:pStyle w:val="4"/>
        <w:ind w:firstLine="426"/>
        <w:jc w:val="both"/>
        <w:rPr>
          <w:b w:val="0"/>
        </w:rPr>
      </w:pPr>
      <w:r>
        <w:rPr>
          <w:noProof/>
          <w:lang w:eastAsia="ru-RU"/>
        </w:rPr>
        <w:drawing>
          <wp:inline distT="0" distB="0" distL="0" distR="0" wp14:anchorId="318F0BB9" wp14:editId="57C1738D">
            <wp:extent cx="1752600" cy="1504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9" t="22945" r="42909" b="3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CA" w:rsidRPr="00610AB1" w:rsidRDefault="00610AB1" w:rsidP="00C15FA5">
      <w:pPr>
        <w:pStyle w:val="4"/>
        <w:ind w:firstLine="426"/>
        <w:jc w:val="both"/>
        <w:rPr>
          <w:b w:val="0"/>
        </w:rPr>
      </w:pPr>
      <w:r>
        <w:rPr>
          <w:b w:val="0"/>
        </w:rPr>
        <w:t>В раскрывшемся справочнике выбрать нужное значение</w:t>
      </w:r>
      <w:r w:rsidR="001051CE">
        <w:rPr>
          <w:b w:val="0"/>
        </w:rPr>
        <w:t xml:space="preserve"> и </w:t>
      </w:r>
      <w:r w:rsidR="001051CE" w:rsidRPr="001051CE">
        <w:rPr>
          <w:b w:val="0"/>
        </w:rPr>
        <w:t xml:space="preserve">нажать </w:t>
      </w:r>
      <w:r w:rsidR="001051CE" w:rsidRPr="001051CE">
        <w:rPr>
          <w:rStyle w:val="22"/>
          <w:b w:val="0"/>
          <w:lang w:val="ru-RU"/>
        </w:rPr>
        <w:t>клавишу (К)</w:t>
      </w:r>
      <w:r w:rsidR="001051CE">
        <w:rPr>
          <w:rStyle w:val="22"/>
          <w:lang w:val="ru-RU"/>
        </w:rPr>
        <w:t xml:space="preserve"> «</w:t>
      </w:r>
      <w:r w:rsidR="001051CE">
        <w:rPr>
          <w:rStyle w:val="22"/>
          <w:b w:val="0"/>
          <w:color w:val="0000FF"/>
        </w:rPr>
        <w:t>Enter</w:t>
      </w:r>
      <w:r w:rsidR="001051CE">
        <w:rPr>
          <w:rStyle w:val="22"/>
          <w:lang w:val="ru-RU"/>
        </w:rPr>
        <w:t xml:space="preserve">» </w:t>
      </w:r>
      <w:r w:rsidR="00C15FA5" w:rsidRPr="00BF65CA">
        <w:rPr>
          <w:rStyle w:val="22"/>
          <w:b w:val="0"/>
          <w:color w:val="0000FF"/>
          <w:lang w:val="ru-RU"/>
        </w:rPr>
        <w:t>-</w:t>
      </w:r>
      <w:r w:rsidR="00C15FA5" w:rsidRPr="00DB09E5">
        <w:rPr>
          <w:rStyle w:val="22"/>
          <w:b w:val="0"/>
          <w:lang w:val="ru-RU"/>
        </w:rPr>
        <w:t>Ввод</w:t>
      </w:r>
      <w:r w:rsidR="001051CE" w:rsidRPr="00DB09E5">
        <w:rPr>
          <w:rStyle w:val="22"/>
          <w:lang w:val="ru-RU"/>
        </w:rPr>
        <w:t xml:space="preserve"> </w:t>
      </w:r>
      <w:r w:rsidR="001051CE">
        <w:rPr>
          <w:rStyle w:val="22"/>
          <w:lang w:val="ru-RU"/>
        </w:rPr>
        <w:t xml:space="preserve"> </w:t>
      </w:r>
      <w:r w:rsidR="00DB09E5" w:rsidRPr="0048185E">
        <w:rPr>
          <w:rStyle w:val="22"/>
          <w:b w:val="0"/>
          <w:lang w:val="ru-RU"/>
        </w:rPr>
        <w:t>или клавишу «</w:t>
      </w:r>
      <w:r w:rsidR="00DB09E5" w:rsidRPr="0048185E">
        <w:rPr>
          <w:rStyle w:val="22"/>
          <w:color w:val="0000FF"/>
          <w:lang w:val="ru-RU"/>
        </w:rPr>
        <w:t>ОК</w:t>
      </w:r>
      <w:r w:rsidR="00DB09E5" w:rsidRPr="0048185E">
        <w:rPr>
          <w:rStyle w:val="22"/>
          <w:b w:val="0"/>
          <w:lang w:val="ru-RU"/>
        </w:rPr>
        <w:t>».</w:t>
      </w:r>
      <w:r w:rsidR="001051CE" w:rsidRPr="0048185E">
        <w:rPr>
          <w:rStyle w:val="22"/>
          <w:b w:val="0"/>
          <w:lang w:val="ru-RU"/>
        </w:rPr>
        <w:t xml:space="preserve"> </w:t>
      </w:r>
    </w:p>
    <w:p w:rsidR="002F2339" w:rsidRPr="008F6396" w:rsidRDefault="002F2339" w:rsidP="008F6396">
      <w:pPr>
        <w:pStyle w:val="4"/>
      </w:pPr>
      <w:bookmarkStart w:id="72" w:name="_Toc199909881"/>
      <w:bookmarkEnd w:id="71"/>
      <w:r w:rsidRPr="008F6396">
        <w:t>2.2.</w:t>
      </w:r>
      <w:r w:rsidR="000F1598">
        <w:t>4</w:t>
      </w:r>
      <w:r w:rsidRPr="008F6396">
        <w:t>.</w:t>
      </w:r>
      <w:r w:rsidR="002927E3">
        <w:tab/>
      </w:r>
      <w:r w:rsidRPr="008F6396">
        <w:t>Сохранение данных договора.</w:t>
      </w:r>
      <w:bookmarkEnd w:id="72"/>
    </w:p>
    <w:p w:rsidR="00223B6C" w:rsidRDefault="006B22F8" w:rsidP="00C15FA5">
      <w:pPr>
        <w:pStyle w:val="Task1"/>
        <w:ind w:left="0" w:firstLine="426"/>
        <w:jc w:val="both"/>
        <w:rPr>
          <w:lang w:val="ru-RU"/>
        </w:rPr>
      </w:pPr>
      <w:r>
        <w:rPr>
          <w:lang w:val="ru-RU"/>
        </w:rPr>
        <w:t xml:space="preserve">В карточке договора можно нажать </w:t>
      </w:r>
      <w:r w:rsidRPr="006B22F8">
        <w:rPr>
          <w:bCs/>
          <w:lang w:val="ru-RU"/>
        </w:rPr>
        <w:t>(К)</w:t>
      </w:r>
      <w:r w:rsidRPr="006B22F8">
        <w:rPr>
          <w:b/>
          <w:bCs/>
          <w:lang w:val="ru-RU"/>
        </w:rPr>
        <w:t xml:space="preserve"> </w:t>
      </w:r>
      <w:r w:rsidR="00CE7182">
        <w:rPr>
          <w:b/>
          <w:bCs/>
          <w:lang w:val="ru-RU"/>
        </w:rPr>
        <w:t>«</w:t>
      </w:r>
      <w:r w:rsidRPr="00CE7182">
        <w:rPr>
          <w:b/>
          <w:bCs/>
          <w:color w:val="0000FF"/>
        </w:rPr>
        <w:t>F</w:t>
      </w:r>
      <w:r w:rsidRPr="00CE7182">
        <w:rPr>
          <w:b/>
          <w:bCs/>
          <w:color w:val="0000FF"/>
          <w:lang w:val="ru-RU"/>
        </w:rPr>
        <w:t>2</w:t>
      </w:r>
      <w:r w:rsidR="00CE7182">
        <w:rPr>
          <w:b/>
          <w:bCs/>
          <w:lang w:val="ru-RU"/>
        </w:rPr>
        <w:t>»</w:t>
      </w:r>
      <w:r w:rsidRPr="006B22F8">
        <w:rPr>
          <w:b/>
          <w:bCs/>
          <w:lang w:val="ru-RU"/>
        </w:rPr>
        <w:t xml:space="preserve"> </w:t>
      </w:r>
      <w:r w:rsidR="00212A62" w:rsidRPr="00566979">
        <w:rPr>
          <w:lang w:val="ru-RU"/>
        </w:rPr>
        <w:t>(</w:t>
      </w:r>
      <w:r w:rsidR="00212A62">
        <w:rPr>
          <w:lang w:val="ru-RU"/>
        </w:rPr>
        <w:t xml:space="preserve">или </w:t>
      </w:r>
      <w:r w:rsidR="00212A62">
        <w:rPr>
          <w:rStyle w:val="22"/>
          <w:lang w:val="ru-RU"/>
        </w:rPr>
        <w:t xml:space="preserve">пиктограмма </w:t>
      </w:r>
      <w:r w:rsidR="002148AB">
        <w:rPr>
          <w:noProof/>
          <w:lang w:val="ru-RU" w:eastAsia="ru-RU"/>
        </w:rPr>
        <w:drawing>
          <wp:inline distT="0" distB="0" distL="0" distR="0" wp14:anchorId="337ABCAB" wp14:editId="06A4BACD">
            <wp:extent cx="266700" cy="323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A62" w:rsidRPr="00566979">
        <w:rPr>
          <w:rStyle w:val="22"/>
          <w:lang w:val="ru-RU"/>
        </w:rPr>
        <w:t>)</w:t>
      </w:r>
      <w:r w:rsidR="00212A62">
        <w:rPr>
          <w:rStyle w:val="22"/>
          <w:lang w:val="ru-RU"/>
        </w:rPr>
        <w:t xml:space="preserve">  </w:t>
      </w:r>
      <w:r>
        <w:rPr>
          <w:bCs/>
          <w:lang w:val="ru-RU"/>
        </w:rPr>
        <w:t xml:space="preserve">или выйти из системы по </w:t>
      </w:r>
      <w:r>
        <w:rPr>
          <w:lang w:val="ru-RU"/>
        </w:rPr>
        <w:t>(К) «</w:t>
      </w:r>
      <w:r w:rsidRPr="00CE7182">
        <w:rPr>
          <w:b/>
          <w:color w:val="0000FF"/>
          <w:lang w:val="ru-RU"/>
        </w:rPr>
        <w:t>E</w:t>
      </w:r>
      <w:proofErr w:type="spellStart"/>
      <w:r w:rsidRPr="00CE7182">
        <w:rPr>
          <w:b/>
          <w:color w:val="0000FF"/>
        </w:rPr>
        <w:t>sc</w:t>
      </w:r>
      <w:proofErr w:type="spellEnd"/>
      <w:r>
        <w:rPr>
          <w:b/>
          <w:lang w:val="ru-RU"/>
        </w:rPr>
        <w:t xml:space="preserve">» , </w:t>
      </w:r>
      <w:r w:rsidRPr="006B22F8">
        <w:rPr>
          <w:lang w:val="ru-RU"/>
        </w:rPr>
        <w:t>ответ</w:t>
      </w:r>
      <w:r w:rsidR="004A3952">
        <w:rPr>
          <w:lang w:val="ru-RU"/>
        </w:rPr>
        <w:t>ив</w:t>
      </w:r>
      <w:r w:rsidRPr="006B22F8">
        <w:rPr>
          <w:lang w:val="ru-RU"/>
        </w:rPr>
        <w:t xml:space="preserve"> </w:t>
      </w:r>
      <w:r>
        <w:rPr>
          <w:lang w:val="ru-RU"/>
        </w:rPr>
        <w:t>«</w:t>
      </w:r>
      <w:r w:rsidRPr="00CE7182">
        <w:rPr>
          <w:b/>
          <w:color w:val="0000FF"/>
          <w:lang w:val="ru-RU"/>
        </w:rPr>
        <w:t>да</w:t>
      </w:r>
      <w:r>
        <w:rPr>
          <w:lang w:val="ru-RU"/>
        </w:rPr>
        <w:t xml:space="preserve">» на вопрос о сохранении данных - </w:t>
      </w:r>
      <w:r w:rsidRPr="0051064F">
        <w:rPr>
          <w:lang w:val="ru-RU"/>
        </w:rPr>
        <w:t>данные</w:t>
      </w:r>
      <w:r>
        <w:rPr>
          <w:lang w:val="ru-RU"/>
        </w:rPr>
        <w:t xml:space="preserve"> договора запомн</w:t>
      </w:r>
      <w:r w:rsidR="00947296">
        <w:rPr>
          <w:lang w:val="ru-RU"/>
        </w:rPr>
        <w:t>я</w:t>
      </w:r>
      <w:r>
        <w:rPr>
          <w:lang w:val="ru-RU"/>
        </w:rPr>
        <w:t>тся в системе.</w:t>
      </w:r>
    </w:p>
    <w:p w:rsidR="00F02B19" w:rsidRDefault="00F02B19" w:rsidP="00F02B19">
      <w:pPr>
        <w:pStyle w:val="3"/>
      </w:pPr>
      <w:bookmarkStart w:id="73" w:name="_Toc336610728"/>
      <w:bookmarkStart w:id="74" w:name="_Toc336611045"/>
      <w:bookmarkStart w:id="75" w:name="_Toc336611126"/>
      <w:bookmarkStart w:id="76" w:name="_Toc348420540"/>
      <w:r>
        <w:t>2.3.</w:t>
      </w:r>
      <w:r>
        <w:tab/>
        <w:t>Просмотр и печать тематического плана</w:t>
      </w:r>
      <w:bookmarkEnd w:id="73"/>
      <w:bookmarkEnd w:id="74"/>
      <w:bookmarkEnd w:id="75"/>
      <w:bookmarkEnd w:id="76"/>
    </w:p>
    <w:p w:rsidR="00B96E44" w:rsidRDefault="00F02B19" w:rsidP="00B96E44">
      <w:pPr>
        <w:rPr>
          <w:sz w:val="24"/>
          <w:szCs w:val="24"/>
          <w:lang w:val="ru-RU"/>
        </w:rPr>
      </w:pPr>
      <w:r w:rsidRPr="00B53579">
        <w:rPr>
          <w:sz w:val="24"/>
          <w:szCs w:val="24"/>
          <w:lang w:val="ru-RU"/>
        </w:rPr>
        <w:tab/>
      </w:r>
      <w:bookmarkStart w:id="77" w:name="_Toc336610729"/>
    </w:p>
    <w:p w:rsidR="005D3AAC" w:rsidRPr="00B96E44" w:rsidRDefault="00F02B19" w:rsidP="00B96E44">
      <w:pPr>
        <w:rPr>
          <w:sz w:val="24"/>
          <w:szCs w:val="24"/>
          <w:lang w:val="ru-RU"/>
        </w:rPr>
      </w:pPr>
      <w:r w:rsidRPr="00B96E44">
        <w:rPr>
          <w:sz w:val="24"/>
          <w:szCs w:val="24"/>
          <w:lang w:val="ru-RU"/>
        </w:rPr>
        <w:t xml:space="preserve">Для просмотра тематического плана </w:t>
      </w:r>
      <w:r w:rsidR="000B3F03" w:rsidRPr="00B96E44">
        <w:rPr>
          <w:sz w:val="24"/>
          <w:szCs w:val="24"/>
          <w:lang w:val="ru-RU"/>
        </w:rPr>
        <w:t xml:space="preserve">откройте реестр договоров (п.2.2.1.) и </w:t>
      </w:r>
      <w:r w:rsidRPr="00B96E44">
        <w:rPr>
          <w:sz w:val="24"/>
          <w:szCs w:val="24"/>
          <w:lang w:val="ru-RU"/>
        </w:rPr>
        <w:t>нажмите клавишу (К) «</w:t>
      </w:r>
      <w:r w:rsidRPr="00B96E44">
        <w:rPr>
          <w:color w:val="0000FF"/>
          <w:sz w:val="24"/>
          <w:szCs w:val="24"/>
        </w:rPr>
        <w:t>F</w:t>
      </w:r>
      <w:r w:rsidRPr="00B96E44">
        <w:rPr>
          <w:color w:val="0000FF"/>
          <w:sz w:val="24"/>
          <w:szCs w:val="24"/>
          <w:lang w:val="ru-RU"/>
        </w:rPr>
        <w:t>9</w:t>
      </w:r>
      <w:r w:rsidRPr="00B96E44">
        <w:rPr>
          <w:sz w:val="24"/>
          <w:szCs w:val="24"/>
          <w:lang w:val="ru-RU"/>
        </w:rPr>
        <w:t>»</w:t>
      </w:r>
      <w:r w:rsidR="000B3F03" w:rsidRPr="00B96E44">
        <w:rPr>
          <w:sz w:val="24"/>
          <w:szCs w:val="24"/>
          <w:lang w:val="ru-RU"/>
        </w:rPr>
        <w:t>. На экране появится меню отчетов:</w:t>
      </w:r>
      <w:bookmarkEnd w:id="77"/>
    </w:p>
    <w:p w:rsidR="00F02B19" w:rsidRDefault="002148AB" w:rsidP="00B96E44">
      <w:pPr>
        <w:jc w:val="center"/>
        <w:rPr>
          <w:noProof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89EF34E" wp14:editId="04E8F751">
            <wp:extent cx="3914775" cy="4352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AC" w:rsidRPr="006B24D4" w:rsidRDefault="005D3AAC" w:rsidP="00B96E44">
      <w:pPr>
        <w:jc w:val="center"/>
        <w:rPr>
          <w:sz w:val="24"/>
          <w:szCs w:val="24"/>
          <w:lang w:val="ru-RU"/>
        </w:rPr>
      </w:pPr>
      <w:bookmarkStart w:id="78" w:name="_Toc336610731"/>
      <w:r w:rsidRPr="006B24D4">
        <w:rPr>
          <w:noProof/>
          <w:sz w:val="24"/>
          <w:szCs w:val="24"/>
          <w:lang w:val="ru-RU" w:eastAsia="ru-RU"/>
        </w:rPr>
        <w:t>(Э) Меню отчетов реестра договоров</w:t>
      </w:r>
      <w:bookmarkEnd w:id="78"/>
    </w:p>
    <w:p w:rsidR="00F02B19" w:rsidRDefault="005D3AAC" w:rsidP="00C15FA5">
      <w:pPr>
        <w:pStyle w:val="Task1"/>
        <w:ind w:left="0" w:firstLine="426"/>
        <w:jc w:val="both"/>
        <w:rPr>
          <w:lang w:val="ru-RU"/>
        </w:rPr>
      </w:pPr>
      <w:r>
        <w:rPr>
          <w:lang w:val="ru-RU"/>
        </w:rPr>
        <w:t>В этом меню нажать кнопку (К) «</w:t>
      </w:r>
      <w:r w:rsidRPr="005D3AAC">
        <w:rPr>
          <w:b/>
          <w:color w:val="0000FF"/>
          <w:lang w:val="ru-RU"/>
        </w:rPr>
        <w:t>Экспорт текущего представления</w:t>
      </w:r>
      <w:r>
        <w:rPr>
          <w:lang w:val="ru-RU"/>
        </w:rPr>
        <w:t xml:space="preserve">» и тематический план выгрузится в </w:t>
      </w:r>
      <w:r>
        <w:t>EXEL</w:t>
      </w:r>
      <w:r w:rsidRPr="005D3AAC">
        <w:rPr>
          <w:lang w:val="ru-RU"/>
        </w:rPr>
        <w:t>-</w:t>
      </w:r>
      <w:r>
        <w:rPr>
          <w:lang w:val="ru-RU"/>
        </w:rPr>
        <w:t xml:space="preserve">файл, который можно сохранить или распечатать штатными средствами программы </w:t>
      </w:r>
      <w:r>
        <w:t>EXEL</w:t>
      </w:r>
      <w:r>
        <w:rPr>
          <w:lang w:val="ru-RU"/>
        </w:rPr>
        <w:t xml:space="preserve">. </w:t>
      </w:r>
      <w:r w:rsidRPr="005D3AAC">
        <w:rPr>
          <w:lang w:val="ru-RU"/>
        </w:rPr>
        <w:t xml:space="preserve"> </w:t>
      </w:r>
    </w:p>
    <w:p w:rsidR="00397848" w:rsidRPr="005D3AAC" w:rsidRDefault="00397848" w:rsidP="00C15FA5">
      <w:pPr>
        <w:pStyle w:val="Task1"/>
        <w:ind w:left="0" w:firstLine="426"/>
        <w:jc w:val="both"/>
        <w:rPr>
          <w:lang w:val="ru-RU"/>
        </w:rPr>
      </w:pPr>
    </w:p>
    <w:p w:rsidR="007D6E5C" w:rsidRDefault="007D6E5C" w:rsidP="007D6E5C">
      <w:pPr>
        <w:pStyle w:val="3"/>
      </w:pPr>
      <w:bookmarkStart w:id="79" w:name="_Toc336610732"/>
      <w:bookmarkStart w:id="80" w:name="_Toc336611046"/>
      <w:bookmarkStart w:id="81" w:name="_Toc336611127"/>
      <w:bookmarkStart w:id="82" w:name="_Toc348420541"/>
      <w:r>
        <w:t>2.4</w:t>
      </w:r>
      <w:r w:rsidRPr="007D6E5C">
        <w:t>.</w:t>
      </w:r>
      <w:r w:rsidRPr="007D6E5C">
        <w:tab/>
      </w:r>
      <w:r>
        <w:t>Выход в главное меню</w:t>
      </w:r>
      <w:bookmarkEnd w:id="79"/>
      <w:bookmarkEnd w:id="80"/>
      <w:bookmarkEnd w:id="81"/>
      <w:bookmarkEnd w:id="82"/>
    </w:p>
    <w:p w:rsidR="007D6E5C" w:rsidRDefault="007D6E5C" w:rsidP="007D6E5C">
      <w:pPr>
        <w:pStyle w:val="Task1"/>
        <w:jc w:val="both"/>
        <w:rPr>
          <w:lang w:val="ru-RU"/>
        </w:rPr>
      </w:pPr>
      <w:r>
        <w:rPr>
          <w:lang w:val="ru-RU"/>
        </w:rPr>
        <w:tab/>
        <w:t>Выход в главное меню осуществляется нажатием (К) «</w:t>
      </w:r>
      <w:r w:rsidRPr="00CE7182">
        <w:rPr>
          <w:b/>
          <w:color w:val="0000FF"/>
          <w:lang w:val="ru-RU"/>
        </w:rPr>
        <w:t>E</w:t>
      </w:r>
      <w:proofErr w:type="spellStart"/>
      <w:r w:rsidRPr="00CE7182">
        <w:rPr>
          <w:b/>
          <w:color w:val="0000FF"/>
        </w:rPr>
        <w:t>sc</w:t>
      </w:r>
      <w:proofErr w:type="spellEnd"/>
      <w:r w:rsidRPr="00397848">
        <w:rPr>
          <w:lang w:val="ru-RU"/>
        </w:rPr>
        <w:t xml:space="preserve">» </w:t>
      </w:r>
      <w:r w:rsidR="00397848" w:rsidRPr="00397848">
        <w:rPr>
          <w:lang w:val="ru-RU"/>
        </w:rPr>
        <w:t>(или пиктограммы</w:t>
      </w:r>
      <w:r w:rsidR="00397848">
        <w:rPr>
          <w:lang w:val="ru-RU"/>
        </w:rPr>
        <w:t xml:space="preserve"> </w:t>
      </w:r>
      <w:r w:rsidR="002148AB">
        <w:rPr>
          <w:b/>
          <w:noProof/>
          <w:lang w:val="ru-RU" w:eastAsia="ru-RU"/>
        </w:rPr>
        <w:drawing>
          <wp:inline distT="0" distB="0" distL="0" distR="0" wp14:anchorId="78649B31" wp14:editId="46A28C8E">
            <wp:extent cx="323850" cy="352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397848">
        <w:rPr>
          <w:b/>
          <w:lang w:val="ru-RU"/>
        </w:rPr>
        <w:t xml:space="preserve"> </w:t>
      </w:r>
      <w:r w:rsidR="00397848" w:rsidRPr="00397848">
        <w:rPr>
          <w:lang w:val="ru-RU"/>
        </w:rPr>
        <w:t>)</w:t>
      </w:r>
      <w:proofErr w:type="gramEnd"/>
      <w:r w:rsidRPr="00397848">
        <w:rPr>
          <w:lang w:val="ru-RU"/>
        </w:rPr>
        <w:t xml:space="preserve">, </w:t>
      </w:r>
      <w:r w:rsidRPr="006B22F8">
        <w:rPr>
          <w:lang w:val="ru-RU"/>
        </w:rPr>
        <w:t>отве</w:t>
      </w:r>
      <w:r w:rsidR="00397848">
        <w:rPr>
          <w:lang w:val="ru-RU"/>
        </w:rPr>
        <w:t>чая</w:t>
      </w:r>
      <w:r>
        <w:rPr>
          <w:lang w:val="ru-RU"/>
        </w:rPr>
        <w:t xml:space="preserve"> </w:t>
      </w:r>
      <w:r w:rsidR="00397848">
        <w:rPr>
          <w:lang w:val="ru-RU"/>
        </w:rPr>
        <w:t xml:space="preserve">при этом </w:t>
      </w:r>
      <w:r>
        <w:rPr>
          <w:lang w:val="ru-RU"/>
        </w:rPr>
        <w:t>на вопрос о сохранении данных</w:t>
      </w:r>
      <w:r w:rsidR="00397848">
        <w:rPr>
          <w:lang w:val="ru-RU"/>
        </w:rPr>
        <w:t xml:space="preserve"> («</w:t>
      </w:r>
      <w:r w:rsidR="00397848" w:rsidRPr="00397848">
        <w:rPr>
          <w:b/>
          <w:color w:val="0000FF"/>
          <w:lang w:val="ru-RU"/>
        </w:rPr>
        <w:t>Да</w:t>
      </w:r>
      <w:r w:rsidR="00397848">
        <w:rPr>
          <w:lang w:val="ru-RU"/>
        </w:rPr>
        <w:t>» или «</w:t>
      </w:r>
      <w:r w:rsidR="00397848" w:rsidRPr="00397848">
        <w:rPr>
          <w:b/>
          <w:color w:val="0000FF"/>
          <w:lang w:val="ru-RU"/>
        </w:rPr>
        <w:t>Нет</w:t>
      </w:r>
      <w:r w:rsidR="00397848">
        <w:rPr>
          <w:lang w:val="ru-RU"/>
        </w:rPr>
        <w:t xml:space="preserve">»). </w:t>
      </w:r>
    </w:p>
    <w:p w:rsidR="007D6E5C" w:rsidRDefault="007D6E5C" w:rsidP="00C15FA5">
      <w:pPr>
        <w:pStyle w:val="Task1"/>
        <w:ind w:left="0" w:firstLine="426"/>
        <w:jc w:val="both"/>
        <w:rPr>
          <w:lang w:val="ru-RU"/>
        </w:rPr>
      </w:pPr>
    </w:p>
    <w:p w:rsidR="007D6E5C" w:rsidRDefault="007D6E5C" w:rsidP="00C15FA5">
      <w:pPr>
        <w:pStyle w:val="Task1"/>
        <w:ind w:left="0" w:firstLine="426"/>
        <w:jc w:val="both"/>
        <w:rPr>
          <w:lang w:val="ru-RU"/>
        </w:rPr>
      </w:pPr>
    </w:p>
    <w:p w:rsidR="005D3AAC" w:rsidRDefault="005D3AAC" w:rsidP="007D6E5C">
      <w:pPr>
        <w:pStyle w:val="3"/>
      </w:pPr>
      <w:r>
        <w:br w:type="page"/>
      </w:r>
    </w:p>
    <w:p w:rsidR="00947296" w:rsidRPr="00947296" w:rsidRDefault="00947296" w:rsidP="00947296">
      <w:pPr>
        <w:pStyle w:val="2"/>
        <w:pBdr>
          <w:top w:val="single" w:sz="48" w:space="4" w:color="auto"/>
        </w:pBdr>
        <w:spacing w:before="120"/>
        <w:jc w:val="both"/>
        <w:rPr>
          <w:b/>
          <w:bCs/>
          <w:sz w:val="28"/>
          <w:szCs w:val="28"/>
          <w:lang w:val="ru-RU"/>
        </w:rPr>
      </w:pPr>
      <w:bookmarkStart w:id="83" w:name="_Toc336610733"/>
      <w:bookmarkStart w:id="84" w:name="_Toc336611047"/>
      <w:bookmarkStart w:id="85" w:name="_Toc336611128"/>
      <w:bookmarkStart w:id="86" w:name="_Toc348420542"/>
      <w:r w:rsidRPr="00947296">
        <w:rPr>
          <w:b/>
          <w:sz w:val="28"/>
          <w:szCs w:val="28"/>
          <w:lang w:val="ru-RU"/>
        </w:rPr>
        <w:lastRenderedPageBreak/>
        <w:t>3</w:t>
      </w:r>
      <w:r w:rsidRPr="00947296">
        <w:rPr>
          <w:b/>
          <w:bCs/>
          <w:sz w:val="28"/>
          <w:szCs w:val="28"/>
          <w:lang w:val="ru-RU"/>
        </w:rPr>
        <w:t>.</w:t>
      </w:r>
      <w:r>
        <w:rPr>
          <w:rFonts w:ascii="Book Antiqua" w:hAnsi="Book Antiqua"/>
          <w:b/>
          <w:bCs/>
          <w:sz w:val="28"/>
          <w:lang w:val="ru-RU"/>
        </w:rPr>
        <w:t xml:space="preserve"> </w:t>
      </w:r>
      <w:r w:rsidR="00BB4FD7">
        <w:rPr>
          <w:rFonts w:ascii="Book Antiqua" w:hAnsi="Book Antiqua"/>
          <w:b/>
          <w:bCs/>
          <w:sz w:val="28"/>
          <w:lang w:val="ru-RU"/>
        </w:rPr>
        <w:t>Работа с</w:t>
      </w:r>
      <w:r>
        <w:rPr>
          <w:rFonts w:ascii="Book Antiqua" w:hAnsi="Book Antiqua"/>
          <w:b/>
          <w:bCs/>
          <w:sz w:val="28"/>
          <w:lang w:val="ru-RU"/>
        </w:rPr>
        <w:t xml:space="preserve"> бюджета</w:t>
      </w:r>
      <w:r w:rsidR="00BB4FD7">
        <w:rPr>
          <w:rFonts w:ascii="Book Antiqua" w:hAnsi="Book Antiqua"/>
          <w:b/>
          <w:bCs/>
          <w:sz w:val="28"/>
          <w:lang w:val="ru-RU"/>
        </w:rPr>
        <w:t>ми</w:t>
      </w:r>
      <w:bookmarkEnd w:id="83"/>
      <w:bookmarkEnd w:id="84"/>
      <w:bookmarkEnd w:id="85"/>
      <w:bookmarkEnd w:id="86"/>
    </w:p>
    <w:p w:rsidR="001C16B5" w:rsidRDefault="001C16B5" w:rsidP="001C16B5">
      <w:pPr>
        <w:pStyle w:val="3"/>
      </w:pPr>
      <w:bookmarkStart w:id="87" w:name="_Toc336610734"/>
      <w:bookmarkStart w:id="88" w:name="_Toc336611048"/>
      <w:bookmarkStart w:id="89" w:name="_Toc336611129"/>
      <w:bookmarkStart w:id="90" w:name="_Toc348420543"/>
      <w:r>
        <w:t>3.1.</w:t>
      </w:r>
      <w:r>
        <w:tab/>
        <w:t>Место ввода в системе</w:t>
      </w:r>
      <w:bookmarkEnd w:id="87"/>
      <w:bookmarkEnd w:id="88"/>
      <w:bookmarkEnd w:id="89"/>
      <w:bookmarkEnd w:id="90"/>
    </w:p>
    <w:p w:rsidR="001C16B5" w:rsidRDefault="001C16B5" w:rsidP="001C16B5">
      <w:pPr>
        <w:pStyle w:val="a1"/>
        <w:ind w:firstLine="700"/>
        <w:rPr>
          <w:lang w:val="ru-RU"/>
        </w:rPr>
      </w:pPr>
      <w:r>
        <w:rPr>
          <w:lang w:val="ru-RU"/>
        </w:rPr>
        <w:t>Для формирования бюджета по тематическому плану в системе ИС-ПРО необходимо:</w:t>
      </w:r>
    </w:p>
    <w:p w:rsidR="001C16B5" w:rsidRDefault="001C16B5" w:rsidP="001C16B5">
      <w:pPr>
        <w:pStyle w:val="Task1"/>
        <w:ind w:firstLine="268"/>
        <w:rPr>
          <w:lang w:val="ru-RU"/>
        </w:rPr>
      </w:pPr>
      <w:r>
        <w:rPr>
          <w:lang w:val="ru-RU"/>
        </w:rPr>
        <w:t>Войти в меню (М) Финансовые таблицы</w:t>
      </w:r>
    </w:p>
    <w:p w:rsidR="001C16B5" w:rsidRDefault="002148AB" w:rsidP="001C16B5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4F6F0D6" wp14:editId="708225FE">
            <wp:extent cx="6153150" cy="4581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B5" w:rsidRDefault="001C16B5" w:rsidP="001C16B5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 xml:space="preserve"> (Э) Финансовые таблицы </w:t>
      </w:r>
    </w:p>
    <w:p w:rsidR="00FF0A91" w:rsidRDefault="00FF0A91" w:rsidP="00FF0A91">
      <w:pPr>
        <w:pStyle w:val="4"/>
        <w:rPr>
          <w:b w:val="0"/>
        </w:rPr>
      </w:pPr>
      <w:r>
        <w:rPr>
          <w:b w:val="0"/>
        </w:rPr>
        <w:tab/>
        <w:t>После раскрытия реестра выбрать шаблон (П) «</w:t>
      </w:r>
      <w:r w:rsidRPr="00AA3CF1">
        <w:rPr>
          <w:color w:val="0000FF"/>
        </w:rPr>
        <w:t>БТП Бюджет тематического плана</w:t>
      </w:r>
      <w:r>
        <w:rPr>
          <w:b w:val="0"/>
        </w:rPr>
        <w:t>» и журнал по умолчанию (П) «</w:t>
      </w:r>
      <w:r w:rsidRPr="00AA3CF1">
        <w:rPr>
          <w:color w:val="0000FF"/>
        </w:rPr>
        <w:t>Документы без журнала</w:t>
      </w:r>
      <w:r>
        <w:rPr>
          <w:b w:val="0"/>
        </w:rPr>
        <w:t>».  Вид реестра по умолчанию должен быть (П) «</w:t>
      </w:r>
      <w:r w:rsidRPr="00AA3CF1">
        <w:rPr>
          <w:color w:val="0000FF"/>
        </w:rPr>
        <w:t>ХМ</w:t>
      </w:r>
      <w:proofErr w:type="gramStart"/>
      <w:r w:rsidRPr="00AA3CF1">
        <w:rPr>
          <w:color w:val="0000FF"/>
          <w:lang w:val="en-US"/>
        </w:rPr>
        <w:t>L</w:t>
      </w:r>
      <w:proofErr w:type="gramEnd"/>
      <w:r w:rsidRPr="00AA3CF1">
        <w:rPr>
          <w:color w:val="0000FF"/>
        </w:rPr>
        <w:t xml:space="preserve"> реестр</w:t>
      </w:r>
      <w:r>
        <w:rPr>
          <w:b w:val="0"/>
        </w:rPr>
        <w:t>»</w:t>
      </w:r>
    </w:p>
    <w:p w:rsidR="00BB4FD7" w:rsidRPr="00FF0A91" w:rsidRDefault="002148AB" w:rsidP="00B96E44">
      <w:pPr>
        <w:jc w:val="center"/>
        <w:rPr>
          <w:b/>
        </w:rPr>
      </w:pPr>
      <w:r>
        <w:rPr>
          <w:noProof/>
          <w:lang w:val="ru-RU" w:eastAsia="ru-RU"/>
        </w:rPr>
        <w:drawing>
          <wp:inline distT="0" distB="0" distL="0" distR="0" wp14:anchorId="4BF882D3" wp14:editId="17BFB4BE">
            <wp:extent cx="2886075" cy="1143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5785" r="45737" b="6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A91" w:rsidRDefault="00BB4FD7" w:rsidP="00BB4FD7">
      <w:pPr>
        <w:pStyle w:val="4"/>
        <w:jc w:val="center"/>
        <w:rPr>
          <w:b w:val="0"/>
        </w:rPr>
      </w:pPr>
      <w:r>
        <w:rPr>
          <w:b w:val="0"/>
        </w:rPr>
        <w:t>(Э) Выбор вида реестра</w:t>
      </w:r>
    </w:p>
    <w:p w:rsidR="00FF0A91" w:rsidRDefault="002148AB" w:rsidP="004B7996">
      <w:pPr>
        <w:pStyle w:val="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859991" wp14:editId="10612087">
            <wp:extent cx="6153150" cy="2657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A91" w:rsidRDefault="00FF0A91" w:rsidP="00FF0A91">
      <w:pPr>
        <w:pStyle w:val="4"/>
        <w:jc w:val="center"/>
        <w:rPr>
          <w:b w:val="0"/>
        </w:rPr>
      </w:pPr>
      <w:r>
        <w:rPr>
          <w:b w:val="0"/>
        </w:rPr>
        <w:t>(Э) Реестр бюджетов</w:t>
      </w:r>
    </w:p>
    <w:p w:rsidR="005F73F9" w:rsidRDefault="00BB4FD7" w:rsidP="001B59E2">
      <w:pPr>
        <w:pStyle w:val="3"/>
      </w:pPr>
      <w:bookmarkStart w:id="91" w:name="_Toc336610735"/>
      <w:bookmarkStart w:id="92" w:name="_Toc336611049"/>
      <w:bookmarkStart w:id="93" w:name="_Toc336611130"/>
      <w:bookmarkStart w:id="94" w:name="_Toc348420544"/>
      <w:r>
        <w:t>3.2.</w:t>
      </w:r>
      <w:r>
        <w:tab/>
        <w:t>Создание бюджета</w:t>
      </w:r>
      <w:bookmarkEnd w:id="91"/>
      <w:bookmarkEnd w:id="92"/>
      <w:bookmarkEnd w:id="93"/>
      <w:bookmarkEnd w:id="94"/>
    </w:p>
    <w:p w:rsidR="00FF0A91" w:rsidRPr="0051064F" w:rsidRDefault="0051064F" w:rsidP="004B7996">
      <w:pPr>
        <w:pStyle w:val="4"/>
        <w:rPr>
          <w:b w:val="0"/>
        </w:rPr>
      </w:pPr>
      <w:r>
        <w:rPr>
          <w:b w:val="0"/>
        </w:rPr>
        <w:t>Для создания нового бюджета нажать клавишу (К) «</w:t>
      </w:r>
      <w:r w:rsidRPr="00AA3CF1">
        <w:rPr>
          <w:color w:val="0000FF"/>
          <w:lang w:val="en-US"/>
        </w:rPr>
        <w:t>Ins</w:t>
      </w:r>
      <w:r>
        <w:rPr>
          <w:b w:val="0"/>
        </w:rPr>
        <w:t>» - Вставить. При этом открывается окно ввода свойств бюджета:</w:t>
      </w:r>
    </w:p>
    <w:p w:rsidR="00EF3CCA" w:rsidRDefault="002148AB" w:rsidP="0051064F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9298E24" wp14:editId="4A3EF6A2">
            <wp:extent cx="4067175" cy="4552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96" w:rsidRDefault="0051064F" w:rsidP="00E87CC8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 xml:space="preserve">(Э) </w:t>
      </w:r>
      <w:r w:rsidR="00E87CC8">
        <w:rPr>
          <w:lang w:val="ru-RU"/>
        </w:rPr>
        <w:t>Свойства бюджета</w:t>
      </w:r>
    </w:p>
    <w:p w:rsidR="00947296" w:rsidRDefault="00E87CC8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 этой форме заполнить два обязательных поля:</w:t>
      </w:r>
    </w:p>
    <w:p w:rsidR="00E87CC8" w:rsidRDefault="00AA3CF1" w:rsidP="00AA3CF1">
      <w:pPr>
        <w:pStyle w:val="Task1"/>
        <w:numPr>
          <w:ilvl w:val="0"/>
          <w:numId w:val="16"/>
        </w:numPr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lastRenderedPageBreak/>
        <w:t>Н</w:t>
      </w:r>
      <w:r w:rsidR="00E87CC8">
        <w:rPr>
          <w:lang w:val="ru-RU"/>
        </w:rPr>
        <w:t>омер</w:t>
      </w:r>
      <w:r>
        <w:rPr>
          <w:lang w:val="ru-RU"/>
        </w:rPr>
        <w:t xml:space="preserve"> – номер </w:t>
      </w:r>
      <w:r w:rsidR="00DD588F">
        <w:rPr>
          <w:lang w:val="ru-RU"/>
        </w:rPr>
        <w:t>версии</w:t>
      </w:r>
      <w:r>
        <w:rPr>
          <w:lang w:val="ru-RU"/>
        </w:rPr>
        <w:t xml:space="preserve"> бюджета</w:t>
      </w:r>
    </w:p>
    <w:p w:rsidR="00AA3CF1" w:rsidRDefault="00AA3CF1" w:rsidP="00AA3CF1">
      <w:pPr>
        <w:pStyle w:val="Task1"/>
        <w:numPr>
          <w:ilvl w:val="0"/>
          <w:numId w:val="16"/>
        </w:numPr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 xml:space="preserve">Год – </w:t>
      </w:r>
      <w:proofErr w:type="gramStart"/>
      <w:r>
        <w:rPr>
          <w:lang w:val="ru-RU"/>
        </w:rPr>
        <w:t>год</w:t>
      </w:r>
      <w:proofErr w:type="gramEnd"/>
      <w:r>
        <w:rPr>
          <w:lang w:val="ru-RU"/>
        </w:rPr>
        <w:t xml:space="preserve"> на который создается бюджет (по умолчанию устанавливается год текущей даты).</w:t>
      </w:r>
    </w:p>
    <w:p w:rsidR="00947296" w:rsidRDefault="00AA3CF1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После нажатия (К) «</w:t>
      </w:r>
      <w:r w:rsidRPr="00AA3CF1">
        <w:rPr>
          <w:b/>
          <w:color w:val="0000FF"/>
          <w:lang w:val="ru-RU"/>
        </w:rPr>
        <w:t>ОК</w:t>
      </w:r>
      <w:r>
        <w:rPr>
          <w:lang w:val="ru-RU"/>
        </w:rPr>
        <w:t>» запускается формирование бюджета, котор</w:t>
      </w:r>
      <w:r w:rsidR="00DF5B65">
        <w:rPr>
          <w:lang w:val="ru-RU"/>
        </w:rPr>
        <w:t>ое</w:t>
      </w:r>
      <w:r>
        <w:rPr>
          <w:lang w:val="ru-RU"/>
        </w:rPr>
        <w:t xml:space="preserve"> заканчивается выводом бюджетной формы на экран.</w:t>
      </w:r>
    </w:p>
    <w:p w:rsidR="00AA3CF1" w:rsidRDefault="002148AB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C8892EB" wp14:editId="4E793B0E">
            <wp:extent cx="6086475" cy="1800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" b="6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96" w:rsidRDefault="001B59E2" w:rsidP="001B59E2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Форма бюджета</w:t>
      </w:r>
    </w:p>
    <w:p w:rsidR="001B59E2" w:rsidRDefault="001B59E2" w:rsidP="001B59E2">
      <w:pPr>
        <w:pStyle w:val="3"/>
      </w:pPr>
      <w:bookmarkStart w:id="95" w:name="_Toc336610736"/>
      <w:bookmarkStart w:id="96" w:name="_Toc336611050"/>
      <w:bookmarkStart w:id="97" w:name="_Toc336611131"/>
      <w:bookmarkStart w:id="98" w:name="_Toc348420545"/>
      <w:r>
        <w:t>3.3.</w:t>
      </w:r>
      <w:r>
        <w:tab/>
        <w:t>Ввод данных в бюджет</w:t>
      </w:r>
      <w:bookmarkEnd w:id="95"/>
      <w:bookmarkEnd w:id="96"/>
      <w:bookmarkEnd w:id="97"/>
      <w:bookmarkEnd w:id="98"/>
    </w:p>
    <w:p w:rsidR="001B59E2" w:rsidRDefault="001B59E2" w:rsidP="001B59E2">
      <w:pPr>
        <w:pStyle w:val="4"/>
      </w:pPr>
      <w:r>
        <w:t>3.3.</w:t>
      </w:r>
      <w:r w:rsidR="0045501E">
        <w:t>1</w:t>
      </w:r>
      <w:r>
        <w:t>.</w:t>
      </w:r>
      <w:r>
        <w:tab/>
        <w:t>Ввод данных по проектам</w:t>
      </w:r>
    </w:p>
    <w:p w:rsidR="0045501E" w:rsidRDefault="0045501E" w:rsidP="0045501E">
      <w:pPr>
        <w:pStyle w:val="Task1"/>
        <w:tabs>
          <w:tab w:val="clear" w:pos="432"/>
          <w:tab w:val="left" w:pos="0"/>
        </w:tabs>
        <w:ind w:left="0" w:firstLine="0"/>
        <w:rPr>
          <w:rStyle w:val="22"/>
          <w:lang w:val="ru-RU"/>
        </w:rPr>
      </w:pPr>
      <w:r>
        <w:rPr>
          <w:lang w:val="ru-RU"/>
        </w:rPr>
        <w:t>В форме бюджета выбрать пункт (М)  «</w:t>
      </w:r>
      <w:r w:rsidRPr="00162641">
        <w:rPr>
          <w:b/>
          <w:color w:val="0000FF"/>
          <w:lang w:val="ru-RU"/>
        </w:rPr>
        <w:t>ПРОЕКТЫ ВСЕГО</w:t>
      </w:r>
      <w:r>
        <w:rPr>
          <w:lang w:val="ru-RU"/>
        </w:rPr>
        <w:t xml:space="preserve">» и нажать </w:t>
      </w:r>
      <w:r w:rsidRPr="00162641">
        <w:rPr>
          <w:rStyle w:val="22"/>
          <w:lang w:val="ru-RU"/>
        </w:rPr>
        <w:t xml:space="preserve">клавишу 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Enter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 w:rsidRPr="00162641">
        <w:rPr>
          <w:rStyle w:val="22"/>
          <w:lang w:val="ru-RU"/>
        </w:rPr>
        <w:t>Ввод</w:t>
      </w:r>
      <w:r>
        <w:rPr>
          <w:rStyle w:val="22"/>
          <w:lang w:val="ru-RU"/>
        </w:rPr>
        <w:t>.</w:t>
      </w:r>
      <w:r w:rsidRPr="00DB09E5">
        <w:rPr>
          <w:rStyle w:val="22"/>
          <w:lang w:val="ru-RU"/>
        </w:rPr>
        <w:t xml:space="preserve"> </w:t>
      </w:r>
      <w:r>
        <w:rPr>
          <w:rStyle w:val="22"/>
          <w:lang w:val="ru-RU"/>
        </w:rPr>
        <w:t>При этом раскроется список проектов внесенных в бюджет.</w:t>
      </w:r>
    </w:p>
    <w:p w:rsidR="007B122C" w:rsidRDefault="002148AB" w:rsidP="00F02B19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BDB6154" wp14:editId="4A3193CE">
            <wp:extent cx="6143625" cy="33242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19" w:rsidRDefault="0045501E" w:rsidP="00F02B19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</w:t>
      </w:r>
      <w:r w:rsidR="00162641">
        <w:rPr>
          <w:lang w:val="ru-RU"/>
        </w:rPr>
        <w:t>Э) Проекты бюджета</w:t>
      </w:r>
    </w:p>
    <w:p w:rsidR="001B59E2" w:rsidRDefault="00162641" w:rsidP="00F02B19">
      <w:pPr>
        <w:pStyle w:val="Task1"/>
        <w:tabs>
          <w:tab w:val="clear" w:pos="432"/>
          <w:tab w:val="left" w:pos="0"/>
        </w:tabs>
        <w:ind w:left="0" w:firstLine="0"/>
        <w:rPr>
          <w:noProof/>
          <w:lang w:val="ru-RU" w:eastAsia="ru-RU"/>
        </w:rPr>
      </w:pPr>
      <w:r>
        <w:rPr>
          <w:lang w:val="ru-RU"/>
        </w:rPr>
        <w:br/>
        <w:t>Проекты вносятся в бюджет автоматически при создании бюджета</w:t>
      </w:r>
      <w:r w:rsidR="00E7621A">
        <w:rPr>
          <w:lang w:val="ru-RU"/>
        </w:rPr>
        <w:t xml:space="preserve"> из тематического плана (п.2)</w:t>
      </w:r>
      <w:r>
        <w:rPr>
          <w:lang w:val="ru-RU"/>
        </w:rPr>
        <w:t>.</w:t>
      </w:r>
      <w:r w:rsidR="00E7621A">
        <w:rPr>
          <w:lang w:val="ru-RU"/>
        </w:rPr>
        <w:t xml:space="preserve"> </w:t>
      </w:r>
    </w:p>
    <w:p w:rsidR="00E7621A" w:rsidRPr="00E7621A" w:rsidRDefault="00E7621A" w:rsidP="005D3AAC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E7621A">
        <w:rPr>
          <w:b/>
          <w:i/>
          <w:u w:val="single"/>
          <w:lang w:val="ru-RU"/>
        </w:rPr>
        <w:lastRenderedPageBreak/>
        <w:t xml:space="preserve">Внимание! </w:t>
      </w:r>
    </w:p>
    <w:p w:rsidR="00E7621A" w:rsidRPr="00E7621A" w:rsidRDefault="00E7621A" w:rsidP="005D3AAC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 w:rsidRPr="00E7621A">
        <w:rPr>
          <w:b/>
          <w:i/>
          <w:lang w:val="ru-RU"/>
        </w:rPr>
        <w:t>В бюджет не попадают проекты имеющие статус «</w:t>
      </w:r>
      <w:r w:rsidRPr="00E7621A">
        <w:rPr>
          <w:b/>
          <w:i/>
          <w:color w:val="0000FF"/>
          <w:lang w:val="ru-RU"/>
        </w:rPr>
        <w:t>5 –Исключ</w:t>
      </w:r>
      <w:r>
        <w:rPr>
          <w:b/>
          <w:i/>
          <w:color w:val="0000FF"/>
          <w:lang w:val="ru-RU"/>
        </w:rPr>
        <w:t>ен</w:t>
      </w:r>
      <w:r w:rsidRPr="00E7621A">
        <w:rPr>
          <w:b/>
          <w:i/>
          <w:color w:val="0000FF"/>
          <w:lang w:val="ru-RU"/>
        </w:rPr>
        <w:t xml:space="preserve"> из тематического плана</w:t>
      </w:r>
      <w:r w:rsidRPr="00E7621A">
        <w:rPr>
          <w:b/>
          <w:i/>
          <w:lang w:val="ru-RU"/>
        </w:rPr>
        <w:t>»</w:t>
      </w:r>
      <w:r>
        <w:rPr>
          <w:b/>
          <w:i/>
          <w:lang w:val="ru-RU"/>
        </w:rPr>
        <w:t>.</w:t>
      </w:r>
      <w:r w:rsidRPr="00E7621A">
        <w:rPr>
          <w:b/>
          <w:i/>
          <w:lang w:val="ru-RU"/>
        </w:rPr>
        <w:t xml:space="preserve"> </w:t>
      </w:r>
    </w:p>
    <w:p w:rsidR="001B59E2" w:rsidRDefault="005D3AAC" w:rsidP="004B7996">
      <w:pPr>
        <w:pStyle w:val="Task1"/>
        <w:tabs>
          <w:tab w:val="clear" w:pos="432"/>
          <w:tab w:val="left" w:pos="0"/>
        </w:tabs>
        <w:ind w:left="0" w:firstLine="0"/>
        <w:rPr>
          <w:rStyle w:val="22"/>
          <w:lang w:val="ru-RU"/>
        </w:rPr>
      </w:pPr>
      <w:r>
        <w:rPr>
          <w:lang w:val="ru-RU"/>
        </w:rPr>
        <w:t xml:space="preserve">Для ввода данных по проекту установите маркер на нужный проект и нажмите (К) </w:t>
      </w:r>
      <w:r>
        <w:rPr>
          <w:rStyle w:val="22"/>
          <w:lang w:val="ru-RU"/>
        </w:rPr>
        <w:t>«</w:t>
      </w:r>
      <w:r w:rsidR="007D6E5C">
        <w:rPr>
          <w:rStyle w:val="22"/>
          <w:b/>
          <w:color w:val="0000FF"/>
        </w:rPr>
        <w:t>F</w:t>
      </w:r>
      <w:r w:rsidR="007D6E5C">
        <w:rPr>
          <w:rStyle w:val="22"/>
          <w:b/>
          <w:color w:val="0000FF"/>
          <w:lang w:val="ru-RU"/>
        </w:rPr>
        <w:t>4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 w:rsidR="007D6E5C" w:rsidRPr="007D6E5C">
        <w:rPr>
          <w:rStyle w:val="22"/>
          <w:lang w:val="ru-RU"/>
        </w:rPr>
        <w:t>Редактировать</w:t>
      </w:r>
      <w:r>
        <w:rPr>
          <w:rStyle w:val="22"/>
          <w:lang w:val="ru-RU"/>
        </w:rPr>
        <w:t>. На экране появиться форма ввода данных по проекту:</w:t>
      </w:r>
    </w:p>
    <w:p w:rsidR="007D6E5C" w:rsidRDefault="002148AB" w:rsidP="007D6E5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B0019D4" wp14:editId="7DEBCB9A">
            <wp:extent cx="4448175" cy="50482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E2" w:rsidRDefault="007D6E5C" w:rsidP="007D6E5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форма ввода данных по проекту</w:t>
      </w:r>
    </w:p>
    <w:p w:rsidR="001B59E2" w:rsidRDefault="00397848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 xml:space="preserve">В этой форме курсор позиционируется </w:t>
      </w:r>
      <w:r w:rsidR="0045501E">
        <w:rPr>
          <w:lang w:val="ru-RU"/>
        </w:rPr>
        <w:t xml:space="preserve">только </w:t>
      </w:r>
      <w:r>
        <w:rPr>
          <w:lang w:val="ru-RU"/>
        </w:rPr>
        <w:t>на позиции, разрешенные для редактирования.</w:t>
      </w:r>
    </w:p>
    <w:p w:rsidR="0045501E" w:rsidRDefault="00397848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Перемещая курсор по строкам, введите данные по статьям. Затем нажмите (К) «</w:t>
      </w:r>
      <w:r w:rsidRPr="00397848">
        <w:rPr>
          <w:b/>
          <w:color w:val="0000FF"/>
          <w:lang w:val="ru-RU"/>
        </w:rPr>
        <w:t>ОК</w:t>
      </w:r>
      <w:r>
        <w:rPr>
          <w:lang w:val="ru-RU"/>
        </w:rPr>
        <w:t>».</w:t>
      </w:r>
    </w:p>
    <w:p w:rsidR="00397848" w:rsidRDefault="0045501E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Для возврата в экранную форму бюджета нажмите (К) «</w:t>
      </w:r>
      <w:r w:rsidRPr="00CE7182">
        <w:rPr>
          <w:b/>
          <w:color w:val="0000FF"/>
          <w:lang w:val="ru-RU"/>
        </w:rPr>
        <w:t>E</w:t>
      </w:r>
      <w:proofErr w:type="spellStart"/>
      <w:r w:rsidRPr="00CE7182">
        <w:rPr>
          <w:b/>
          <w:color w:val="0000FF"/>
        </w:rPr>
        <w:t>sc</w:t>
      </w:r>
      <w:proofErr w:type="spellEnd"/>
      <w:r w:rsidRPr="00397848">
        <w:rPr>
          <w:lang w:val="ru-RU"/>
        </w:rPr>
        <w:t>» (или пиктограммы</w:t>
      </w:r>
      <w:r>
        <w:rPr>
          <w:lang w:val="ru-RU"/>
        </w:rPr>
        <w:t xml:space="preserve"> </w:t>
      </w:r>
      <w:r w:rsidR="002148AB">
        <w:rPr>
          <w:b/>
          <w:noProof/>
          <w:lang w:val="ru-RU" w:eastAsia="ru-RU"/>
        </w:rPr>
        <w:drawing>
          <wp:inline distT="0" distB="0" distL="0" distR="0" wp14:anchorId="59EEE13C" wp14:editId="3C43923D">
            <wp:extent cx="323850" cy="3524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/>
          <w:lang w:val="ru-RU"/>
        </w:rPr>
        <w:t xml:space="preserve"> </w:t>
      </w:r>
      <w:r w:rsidRPr="00397848">
        <w:rPr>
          <w:lang w:val="ru-RU"/>
        </w:rPr>
        <w:t>)</w:t>
      </w:r>
      <w:proofErr w:type="gramEnd"/>
      <w:r w:rsidRPr="00397848">
        <w:rPr>
          <w:lang w:val="ru-RU"/>
        </w:rPr>
        <w:t xml:space="preserve">, </w:t>
      </w:r>
      <w:r w:rsidRPr="006B22F8">
        <w:rPr>
          <w:lang w:val="ru-RU"/>
        </w:rPr>
        <w:t>отве</w:t>
      </w:r>
      <w:r>
        <w:rPr>
          <w:lang w:val="ru-RU"/>
        </w:rPr>
        <w:t>чая при этом на вопрос о сохранении данных («</w:t>
      </w:r>
      <w:r w:rsidRPr="00397848">
        <w:rPr>
          <w:b/>
          <w:color w:val="0000FF"/>
          <w:lang w:val="ru-RU"/>
        </w:rPr>
        <w:t>Да</w:t>
      </w:r>
      <w:r>
        <w:rPr>
          <w:lang w:val="ru-RU"/>
        </w:rPr>
        <w:t>» или «</w:t>
      </w:r>
      <w:r w:rsidRPr="00397848">
        <w:rPr>
          <w:b/>
          <w:color w:val="0000FF"/>
          <w:lang w:val="ru-RU"/>
        </w:rPr>
        <w:t>Нет</w:t>
      </w:r>
      <w:r>
        <w:rPr>
          <w:lang w:val="ru-RU"/>
        </w:rPr>
        <w:t>»).</w:t>
      </w:r>
    </w:p>
    <w:p w:rsidR="0045501E" w:rsidRDefault="0045501E" w:rsidP="0045501E">
      <w:pPr>
        <w:pStyle w:val="4"/>
      </w:pPr>
      <w:r>
        <w:t>3.3.2.</w:t>
      </w:r>
      <w:r>
        <w:tab/>
        <w:t>Ввод данных по резервам</w:t>
      </w:r>
    </w:p>
    <w:p w:rsidR="0045501E" w:rsidRDefault="0045501E" w:rsidP="0045501E">
      <w:pPr>
        <w:pStyle w:val="Task1"/>
        <w:tabs>
          <w:tab w:val="clear" w:pos="432"/>
          <w:tab w:val="left" w:pos="0"/>
        </w:tabs>
        <w:ind w:left="0" w:firstLine="0"/>
        <w:rPr>
          <w:rStyle w:val="22"/>
          <w:lang w:val="ru-RU"/>
        </w:rPr>
      </w:pPr>
      <w:r>
        <w:rPr>
          <w:lang w:val="ru-RU"/>
        </w:rPr>
        <w:t>В форме бюджета выбрать пункт (М)  «</w:t>
      </w:r>
      <w:r w:rsidRPr="00162641">
        <w:rPr>
          <w:b/>
          <w:color w:val="0000FF"/>
          <w:lang w:val="ru-RU"/>
        </w:rPr>
        <w:t>Р</w:t>
      </w:r>
      <w:r w:rsidR="007B122C">
        <w:rPr>
          <w:b/>
          <w:color w:val="0000FF"/>
          <w:lang w:val="ru-RU"/>
        </w:rPr>
        <w:t>Е</w:t>
      </w:r>
      <w:r>
        <w:rPr>
          <w:b/>
          <w:color w:val="0000FF"/>
          <w:lang w:val="ru-RU"/>
        </w:rPr>
        <w:t xml:space="preserve">ЗЕРВ </w:t>
      </w:r>
      <w:r w:rsidRPr="00162641">
        <w:rPr>
          <w:b/>
          <w:color w:val="0000FF"/>
          <w:lang w:val="ru-RU"/>
        </w:rPr>
        <w:t>ВСЕГО</w:t>
      </w:r>
      <w:r>
        <w:rPr>
          <w:lang w:val="ru-RU"/>
        </w:rPr>
        <w:t xml:space="preserve">» и нажать </w:t>
      </w:r>
      <w:r w:rsidRPr="00162641">
        <w:rPr>
          <w:rStyle w:val="22"/>
          <w:lang w:val="ru-RU"/>
        </w:rPr>
        <w:t xml:space="preserve">клавишу 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Enter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 w:rsidRPr="00162641">
        <w:rPr>
          <w:rStyle w:val="22"/>
          <w:lang w:val="ru-RU"/>
        </w:rPr>
        <w:t>Ввод</w:t>
      </w:r>
      <w:r>
        <w:rPr>
          <w:rStyle w:val="22"/>
          <w:lang w:val="ru-RU"/>
        </w:rPr>
        <w:t>.</w:t>
      </w:r>
      <w:r w:rsidRPr="00DB09E5">
        <w:rPr>
          <w:rStyle w:val="22"/>
          <w:lang w:val="ru-RU"/>
        </w:rPr>
        <w:t xml:space="preserve"> </w:t>
      </w:r>
      <w:r>
        <w:rPr>
          <w:rStyle w:val="22"/>
          <w:lang w:val="ru-RU"/>
        </w:rPr>
        <w:t>При этом раскроется список статей резерва</w:t>
      </w:r>
      <w:r w:rsidR="007B122C">
        <w:rPr>
          <w:rStyle w:val="22"/>
          <w:lang w:val="ru-RU"/>
        </w:rPr>
        <w:t>:</w:t>
      </w:r>
    </w:p>
    <w:p w:rsidR="00397848" w:rsidRDefault="002148AB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74E0707" wp14:editId="57705B5A">
            <wp:extent cx="6219825" cy="962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1" b="81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48" w:rsidRDefault="007B122C" w:rsidP="007B122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Резервы бюджета</w:t>
      </w:r>
    </w:p>
    <w:p w:rsidR="007B122C" w:rsidRDefault="007B122C" w:rsidP="007B122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Ввод данных по резервам производится аналогично вводу данных по проектам (п.3.3.1.)</w:t>
      </w:r>
    </w:p>
    <w:p w:rsidR="00CF0810" w:rsidRDefault="00CF0810" w:rsidP="00CF0810">
      <w:pPr>
        <w:pStyle w:val="4"/>
      </w:pPr>
      <w:r>
        <w:t>3.3.3.</w:t>
      </w:r>
      <w:r>
        <w:tab/>
        <w:t>Ввод данных по дополнительным расходам</w:t>
      </w:r>
    </w:p>
    <w:p w:rsidR="00397848" w:rsidRDefault="00CF0810" w:rsidP="007B122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 форме бюджета выбрать пункт (М)  «</w:t>
      </w:r>
      <w:r>
        <w:rPr>
          <w:b/>
          <w:color w:val="0000FF"/>
          <w:lang w:val="ru-RU"/>
        </w:rPr>
        <w:t>ДОПОЛНИТЕЛЬНЫЕ РАСХОДЫ</w:t>
      </w:r>
      <w:r>
        <w:rPr>
          <w:lang w:val="ru-RU"/>
        </w:rPr>
        <w:t xml:space="preserve">» и нажать </w:t>
      </w:r>
      <w:r w:rsidRPr="00162641">
        <w:rPr>
          <w:rStyle w:val="22"/>
          <w:lang w:val="ru-RU"/>
        </w:rPr>
        <w:t xml:space="preserve">клавишу 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Enter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 w:rsidRPr="00162641">
        <w:rPr>
          <w:rStyle w:val="22"/>
          <w:lang w:val="ru-RU"/>
        </w:rPr>
        <w:t>Ввод</w:t>
      </w:r>
      <w:r>
        <w:rPr>
          <w:rStyle w:val="22"/>
          <w:lang w:val="ru-RU"/>
        </w:rPr>
        <w:t>.</w:t>
      </w:r>
      <w:r w:rsidRPr="00DB09E5">
        <w:rPr>
          <w:rStyle w:val="22"/>
          <w:lang w:val="ru-RU"/>
        </w:rPr>
        <w:t xml:space="preserve"> </w:t>
      </w:r>
      <w:r>
        <w:rPr>
          <w:rStyle w:val="22"/>
          <w:lang w:val="ru-RU"/>
        </w:rPr>
        <w:t xml:space="preserve">При этом раскроется </w:t>
      </w:r>
      <w:r w:rsidR="00267D1D">
        <w:rPr>
          <w:rStyle w:val="22"/>
          <w:lang w:val="ru-RU"/>
        </w:rPr>
        <w:t xml:space="preserve">пустой </w:t>
      </w:r>
      <w:r>
        <w:rPr>
          <w:rStyle w:val="22"/>
          <w:lang w:val="ru-RU"/>
        </w:rPr>
        <w:t>список статей резерва:</w:t>
      </w:r>
    </w:p>
    <w:p w:rsidR="007B122C" w:rsidRDefault="002148AB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C6D744C" wp14:editId="5E1350F6">
            <wp:extent cx="6143625" cy="609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2C" w:rsidRDefault="00267D1D" w:rsidP="00267D1D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Дополнительные расходы бюджета</w:t>
      </w:r>
    </w:p>
    <w:p w:rsidR="00267D1D" w:rsidRDefault="00267D1D" w:rsidP="00267D1D">
      <w:pPr>
        <w:pStyle w:val="Task1"/>
        <w:tabs>
          <w:tab w:val="clear" w:pos="432"/>
          <w:tab w:val="left" w:pos="0"/>
        </w:tabs>
        <w:ind w:left="0" w:firstLine="0"/>
        <w:rPr>
          <w:rStyle w:val="22"/>
          <w:lang w:val="ru-RU"/>
        </w:rPr>
      </w:pPr>
      <w:r>
        <w:rPr>
          <w:lang w:val="ru-RU"/>
        </w:rPr>
        <w:t xml:space="preserve">Для ввода данных по статьям дополнительных расходов нажмите 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Ins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>
        <w:rPr>
          <w:rStyle w:val="22"/>
          <w:lang w:val="ru-RU"/>
        </w:rPr>
        <w:t>Вставить. На экране появиться форма ввода данных:</w:t>
      </w:r>
    </w:p>
    <w:p w:rsidR="007B122C" w:rsidRDefault="002148AB" w:rsidP="00267D1D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615E6E7" wp14:editId="3147F739">
            <wp:extent cx="4448175" cy="47053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1D" w:rsidRDefault="00267D1D" w:rsidP="00267D1D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форма ввода данных по статье дополнительных расходов</w:t>
      </w:r>
    </w:p>
    <w:p w:rsidR="00267D1D" w:rsidRDefault="004209D8" w:rsidP="00267D1D">
      <w:pPr>
        <w:pStyle w:val="4"/>
        <w:ind w:firstLine="426"/>
        <w:jc w:val="both"/>
        <w:rPr>
          <w:b w:val="0"/>
        </w:rPr>
      </w:pPr>
      <w:r>
        <w:rPr>
          <w:b w:val="0"/>
        </w:rPr>
        <w:lastRenderedPageBreak/>
        <w:t xml:space="preserve">Статья расходов выбирается из справочника. </w:t>
      </w:r>
      <w:r w:rsidR="00267D1D">
        <w:rPr>
          <w:b w:val="0"/>
        </w:rPr>
        <w:t xml:space="preserve">Для открытия справочника  </w:t>
      </w:r>
      <w:r w:rsidR="00267D1D" w:rsidRPr="00610AB1">
        <w:rPr>
          <w:b w:val="0"/>
        </w:rPr>
        <w:t xml:space="preserve">нажать </w:t>
      </w:r>
      <w:r w:rsidR="00267D1D" w:rsidRPr="001051CE">
        <w:rPr>
          <w:rStyle w:val="22"/>
          <w:b w:val="0"/>
          <w:lang w:val="ru-RU"/>
        </w:rPr>
        <w:t>(К)</w:t>
      </w:r>
      <w:r w:rsidR="00267D1D">
        <w:rPr>
          <w:rStyle w:val="22"/>
          <w:lang w:val="ru-RU"/>
        </w:rPr>
        <w:t xml:space="preserve"> </w:t>
      </w:r>
      <w:r w:rsidR="00267D1D" w:rsidRPr="008F749D">
        <w:t>«</w:t>
      </w:r>
      <w:r w:rsidR="00267D1D" w:rsidRPr="008F749D">
        <w:rPr>
          <w:b w:val="0"/>
          <w:color w:val="0000FF"/>
        </w:rPr>
        <w:t>F3</w:t>
      </w:r>
      <w:r w:rsidR="00267D1D" w:rsidRPr="00610AB1">
        <w:rPr>
          <w:b w:val="0"/>
        </w:rPr>
        <w:t>» или</w:t>
      </w:r>
      <w:r w:rsidR="00267D1D">
        <w:rPr>
          <w:b w:val="0"/>
        </w:rPr>
        <w:t xml:space="preserve"> </w:t>
      </w:r>
      <w:r w:rsidR="00267D1D" w:rsidRPr="00610AB1">
        <w:rPr>
          <w:b w:val="0"/>
        </w:rPr>
        <w:t xml:space="preserve">нажать </w:t>
      </w:r>
      <w:r w:rsidR="00267D1D">
        <w:rPr>
          <w:b w:val="0"/>
        </w:rPr>
        <w:t xml:space="preserve">мышкой </w:t>
      </w:r>
      <w:r w:rsidR="00267D1D" w:rsidRPr="00610AB1">
        <w:rPr>
          <w:b w:val="0"/>
        </w:rPr>
        <w:t xml:space="preserve">на указатель </w:t>
      </w:r>
      <w:r w:rsidR="002148AB">
        <w:rPr>
          <w:b w:val="0"/>
          <w:noProof/>
          <w:lang w:eastAsia="ru-RU"/>
        </w:rPr>
        <w:drawing>
          <wp:inline distT="0" distB="0" distL="0" distR="0" wp14:anchorId="30E40E3D" wp14:editId="38030D68">
            <wp:extent cx="438150" cy="304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D1D" w:rsidRPr="00610AB1">
        <w:rPr>
          <w:b w:val="0"/>
        </w:rPr>
        <w:t xml:space="preserve"> на строке</w:t>
      </w:r>
      <w:r w:rsidR="00267D1D">
        <w:rPr>
          <w:b w:val="0"/>
        </w:rPr>
        <w:t xml:space="preserve"> ввода. </w:t>
      </w:r>
    </w:p>
    <w:p w:rsidR="004209D8" w:rsidRDefault="002148AB" w:rsidP="004209D8">
      <w:pPr>
        <w:pStyle w:val="4"/>
        <w:ind w:firstLine="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26210D" wp14:editId="19CEDA80">
            <wp:extent cx="4829175" cy="45339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D8" w:rsidRPr="004209D8" w:rsidRDefault="004209D8" w:rsidP="004209D8">
      <w:pPr>
        <w:pStyle w:val="4"/>
        <w:ind w:firstLine="426"/>
        <w:jc w:val="center"/>
        <w:rPr>
          <w:b w:val="0"/>
        </w:rPr>
      </w:pPr>
      <w:r w:rsidRPr="004209D8">
        <w:rPr>
          <w:b w:val="0"/>
          <w:noProof/>
          <w:lang w:eastAsia="ru-RU"/>
        </w:rPr>
        <w:t>(Э) Справочник статей расходов</w:t>
      </w:r>
    </w:p>
    <w:p w:rsidR="004209D8" w:rsidRDefault="004209D8" w:rsidP="004209D8">
      <w:pPr>
        <w:pStyle w:val="4"/>
        <w:jc w:val="both"/>
        <w:rPr>
          <w:rStyle w:val="22"/>
          <w:b w:val="0"/>
          <w:lang w:val="ru-RU"/>
        </w:rPr>
      </w:pPr>
      <w:r>
        <w:rPr>
          <w:b w:val="0"/>
        </w:rPr>
        <w:t xml:space="preserve">В раскрывшемся справочнике выбрать нужное значение и </w:t>
      </w:r>
      <w:r w:rsidRPr="001051CE">
        <w:rPr>
          <w:b w:val="0"/>
        </w:rPr>
        <w:t xml:space="preserve">нажать </w:t>
      </w:r>
      <w:r w:rsidRPr="001051CE">
        <w:rPr>
          <w:rStyle w:val="22"/>
          <w:b w:val="0"/>
          <w:lang w:val="ru-RU"/>
        </w:rPr>
        <w:t>клавишу (К)</w:t>
      </w:r>
      <w:r>
        <w:rPr>
          <w:rStyle w:val="22"/>
          <w:lang w:val="ru-RU"/>
        </w:rPr>
        <w:t xml:space="preserve"> «</w:t>
      </w:r>
      <w:r>
        <w:rPr>
          <w:rStyle w:val="22"/>
          <w:b w:val="0"/>
          <w:color w:val="0000FF"/>
        </w:rPr>
        <w:t>Enter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 w:val="0"/>
          <w:color w:val="0000FF"/>
          <w:lang w:val="ru-RU"/>
        </w:rPr>
        <w:t>-</w:t>
      </w:r>
      <w:r w:rsidRPr="00DB09E5">
        <w:rPr>
          <w:rStyle w:val="22"/>
          <w:b w:val="0"/>
          <w:lang w:val="ru-RU"/>
        </w:rPr>
        <w:t>Ввод</w:t>
      </w:r>
      <w:r w:rsidRPr="00DB09E5">
        <w:rPr>
          <w:rStyle w:val="22"/>
          <w:lang w:val="ru-RU"/>
        </w:rPr>
        <w:t xml:space="preserve"> </w:t>
      </w:r>
      <w:r>
        <w:rPr>
          <w:rStyle w:val="22"/>
          <w:lang w:val="ru-RU"/>
        </w:rPr>
        <w:t xml:space="preserve"> </w:t>
      </w:r>
      <w:r w:rsidRPr="0048185E">
        <w:rPr>
          <w:rStyle w:val="22"/>
          <w:b w:val="0"/>
          <w:lang w:val="ru-RU"/>
        </w:rPr>
        <w:t>или клавишу «</w:t>
      </w:r>
      <w:r w:rsidRPr="0048185E">
        <w:rPr>
          <w:rStyle w:val="22"/>
          <w:color w:val="0000FF"/>
          <w:lang w:val="ru-RU"/>
        </w:rPr>
        <w:t>ОК</w:t>
      </w:r>
      <w:r w:rsidRPr="0048185E">
        <w:rPr>
          <w:rStyle w:val="22"/>
          <w:b w:val="0"/>
          <w:lang w:val="ru-RU"/>
        </w:rPr>
        <w:t>».</w:t>
      </w:r>
    </w:p>
    <w:p w:rsidR="004209D8" w:rsidRDefault="004209D8" w:rsidP="004209D8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Перемещая курсор по строкам, введите остальные данные по статьям</w:t>
      </w:r>
    </w:p>
    <w:p w:rsidR="004209D8" w:rsidRDefault="004209D8" w:rsidP="004209D8">
      <w:pPr>
        <w:pStyle w:val="Task1"/>
        <w:tabs>
          <w:tab w:val="clear" w:pos="432"/>
          <w:tab w:val="left" w:pos="0"/>
        </w:tabs>
        <w:ind w:left="0" w:firstLine="0"/>
        <w:rPr>
          <w:rStyle w:val="22"/>
          <w:lang w:val="ru-RU"/>
        </w:rPr>
      </w:pPr>
      <w:r>
        <w:rPr>
          <w:lang w:val="ru-RU"/>
        </w:rPr>
        <w:t xml:space="preserve">Для корректировки  данных по дополнительным расходам </w:t>
      </w:r>
      <w:r w:rsidR="002B2BF5">
        <w:rPr>
          <w:lang w:val="ru-RU"/>
        </w:rPr>
        <w:t xml:space="preserve">используйте (К) </w:t>
      </w:r>
      <w:r w:rsidR="002B2BF5">
        <w:rPr>
          <w:rStyle w:val="22"/>
          <w:lang w:val="ru-RU"/>
        </w:rPr>
        <w:t>«</w:t>
      </w:r>
      <w:r w:rsidR="002B2BF5">
        <w:rPr>
          <w:rStyle w:val="22"/>
          <w:b/>
          <w:color w:val="0000FF"/>
        </w:rPr>
        <w:t>F</w:t>
      </w:r>
      <w:r w:rsidR="002B2BF5">
        <w:rPr>
          <w:rStyle w:val="22"/>
          <w:b/>
          <w:color w:val="0000FF"/>
          <w:lang w:val="ru-RU"/>
        </w:rPr>
        <w:t>4</w:t>
      </w:r>
      <w:r w:rsidR="002B2BF5">
        <w:rPr>
          <w:rStyle w:val="22"/>
          <w:lang w:val="ru-RU"/>
        </w:rPr>
        <w:t xml:space="preserve">» </w:t>
      </w:r>
      <w:r w:rsidR="002B2BF5" w:rsidRPr="00BF65CA">
        <w:rPr>
          <w:rStyle w:val="22"/>
          <w:b/>
          <w:color w:val="0000FF"/>
          <w:lang w:val="ru-RU"/>
        </w:rPr>
        <w:t>-</w:t>
      </w:r>
      <w:r w:rsidR="002B2BF5" w:rsidRPr="007D6E5C">
        <w:rPr>
          <w:rStyle w:val="22"/>
          <w:lang w:val="ru-RU"/>
        </w:rPr>
        <w:t>Редактировать</w:t>
      </w:r>
      <w:r w:rsidR="002B2BF5">
        <w:rPr>
          <w:rStyle w:val="22"/>
          <w:lang w:val="ru-RU"/>
        </w:rPr>
        <w:t xml:space="preserve"> по аналогии с п.3.3.1.</w:t>
      </w:r>
    </w:p>
    <w:p w:rsidR="00CD2C63" w:rsidRDefault="00CD2C63" w:rsidP="00CD2C63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Для возврата в экранную форму бюджета нажмите (К) «</w:t>
      </w:r>
      <w:r w:rsidRPr="00CE7182">
        <w:rPr>
          <w:b/>
          <w:color w:val="0000FF"/>
          <w:lang w:val="ru-RU"/>
        </w:rPr>
        <w:t>E</w:t>
      </w:r>
      <w:proofErr w:type="spellStart"/>
      <w:r w:rsidRPr="00CE7182">
        <w:rPr>
          <w:b/>
          <w:color w:val="0000FF"/>
        </w:rPr>
        <w:t>sc</w:t>
      </w:r>
      <w:proofErr w:type="spellEnd"/>
      <w:r w:rsidRPr="00397848">
        <w:rPr>
          <w:lang w:val="ru-RU"/>
        </w:rPr>
        <w:t>» (или пиктограммы</w:t>
      </w:r>
      <w:r>
        <w:rPr>
          <w:lang w:val="ru-RU"/>
        </w:rPr>
        <w:t xml:space="preserve"> </w:t>
      </w:r>
      <w:r w:rsidR="002148AB">
        <w:rPr>
          <w:b/>
          <w:noProof/>
          <w:lang w:val="ru-RU" w:eastAsia="ru-RU"/>
        </w:rPr>
        <w:drawing>
          <wp:inline distT="0" distB="0" distL="0" distR="0" wp14:anchorId="2FA10DC2" wp14:editId="50999A3A">
            <wp:extent cx="323850" cy="3524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/>
          <w:lang w:val="ru-RU"/>
        </w:rPr>
        <w:t xml:space="preserve"> </w:t>
      </w:r>
      <w:r w:rsidRPr="00397848">
        <w:rPr>
          <w:lang w:val="ru-RU"/>
        </w:rPr>
        <w:t>)</w:t>
      </w:r>
      <w:proofErr w:type="gramEnd"/>
      <w:r w:rsidRPr="00397848">
        <w:rPr>
          <w:lang w:val="ru-RU"/>
        </w:rPr>
        <w:t xml:space="preserve">, </w:t>
      </w:r>
      <w:r w:rsidRPr="006B22F8">
        <w:rPr>
          <w:lang w:val="ru-RU"/>
        </w:rPr>
        <w:t>отве</w:t>
      </w:r>
      <w:r>
        <w:rPr>
          <w:lang w:val="ru-RU"/>
        </w:rPr>
        <w:t>чая при этом на вопрос о сохранении данных («</w:t>
      </w:r>
      <w:r w:rsidRPr="00397848">
        <w:rPr>
          <w:b/>
          <w:color w:val="0000FF"/>
          <w:lang w:val="ru-RU"/>
        </w:rPr>
        <w:t>Да</w:t>
      </w:r>
      <w:r>
        <w:rPr>
          <w:lang w:val="ru-RU"/>
        </w:rPr>
        <w:t>» или «</w:t>
      </w:r>
      <w:r w:rsidRPr="00397848">
        <w:rPr>
          <w:b/>
          <w:color w:val="0000FF"/>
          <w:lang w:val="ru-RU"/>
        </w:rPr>
        <w:t>Нет</w:t>
      </w:r>
      <w:r>
        <w:rPr>
          <w:lang w:val="ru-RU"/>
        </w:rPr>
        <w:t>»).</w:t>
      </w:r>
    </w:p>
    <w:p w:rsidR="00CD2C63" w:rsidRDefault="00CD2C63" w:rsidP="004209D8">
      <w:pPr>
        <w:pStyle w:val="Task1"/>
        <w:tabs>
          <w:tab w:val="clear" w:pos="432"/>
          <w:tab w:val="left" w:pos="0"/>
        </w:tabs>
        <w:ind w:left="0" w:firstLine="0"/>
        <w:rPr>
          <w:rStyle w:val="22"/>
          <w:lang w:val="ru-RU"/>
        </w:rPr>
      </w:pPr>
    </w:p>
    <w:p w:rsidR="003A38E3" w:rsidRDefault="003A38E3" w:rsidP="003A38E3">
      <w:pPr>
        <w:pStyle w:val="4"/>
      </w:pPr>
      <w:r>
        <w:t>3.3.</w:t>
      </w:r>
      <w:r w:rsidR="001B5070">
        <w:t>4</w:t>
      </w:r>
      <w:r>
        <w:t>.</w:t>
      </w:r>
      <w:r>
        <w:tab/>
        <w:t>Ввод данных по прочим статьям</w:t>
      </w:r>
    </w:p>
    <w:p w:rsidR="003A38E3" w:rsidRDefault="003A38E3" w:rsidP="003A38E3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 форме бюджета выбрать пункт (М)  «</w:t>
      </w:r>
      <w:r>
        <w:rPr>
          <w:b/>
          <w:color w:val="0000FF"/>
          <w:lang w:val="ru-RU"/>
        </w:rPr>
        <w:t>ПРОЧИЕ СТАТЬИ</w:t>
      </w:r>
      <w:r>
        <w:rPr>
          <w:lang w:val="ru-RU"/>
        </w:rPr>
        <w:t xml:space="preserve">» и нажать </w:t>
      </w:r>
      <w:r w:rsidRPr="00162641">
        <w:rPr>
          <w:rStyle w:val="22"/>
          <w:lang w:val="ru-RU"/>
        </w:rPr>
        <w:t xml:space="preserve">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Enter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 w:rsidRPr="00162641">
        <w:rPr>
          <w:rStyle w:val="22"/>
          <w:lang w:val="ru-RU"/>
        </w:rPr>
        <w:t>Ввод</w:t>
      </w:r>
      <w:r>
        <w:rPr>
          <w:rStyle w:val="22"/>
          <w:lang w:val="ru-RU"/>
        </w:rPr>
        <w:t>.</w:t>
      </w:r>
      <w:r w:rsidRPr="00DB09E5">
        <w:rPr>
          <w:rStyle w:val="22"/>
          <w:lang w:val="ru-RU"/>
        </w:rPr>
        <w:t xml:space="preserve"> </w:t>
      </w:r>
      <w:r>
        <w:rPr>
          <w:rStyle w:val="22"/>
          <w:lang w:val="ru-RU"/>
        </w:rPr>
        <w:t>При этом раскроется пустой список статей резерва:</w:t>
      </w:r>
    </w:p>
    <w:p w:rsidR="004209D8" w:rsidRPr="004209D8" w:rsidRDefault="002148AB" w:rsidP="003A38E3">
      <w:pPr>
        <w:pStyle w:val="4"/>
        <w:jc w:val="both"/>
        <w:rPr>
          <w:b w:val="0"/>
        </w:rPr>
      </w:pPr>
      <w:r>
        <w:rPr>
          <w:noProof/>
          <w:lang w:eastAsia="ru-RU"/>
        </w:rPr>
        <w:lastRenderedPageBreak/>
        <w:drawing>
          <wp:inline distT="0" distB="0" distL="0" distR="0" wp14:anchorId="2FBE793D" wp14:editId="393DEEA7">
            <wp:extent cx="6143625" cy="6000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E3" w:rsidRDefault="003A38E3" w:rsidP="003A38E3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Прочие статьи бюджета</w:t>
      </w:r>
    </w:p>
    <w:p w:rsidR="003A38E3" w:rsidRDefault="003A38E3" w:rsidP="003A38E3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Ввод данных по прочим статьям производится аналогично вводу данных дополнительных расходов (п.3.3.3.).</w:t>
      </w:r>
    </w:p>
    <w:p w:rsidR="00064095" w:rsidRPr="00064095" w:rsidRDefault="00064095" w:rsidP="00064095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064095">
        <w:rPr>
          <w:b/>
          <w:i/>
          <w:u w:val="single"/>
          <w:lang w:val="ru-RU"/>
        </w:rPr>
        <w:t>Внимание!</w:t>
      </w:r>
    </w:p>
    <w:p w:rsidR="00267D1D" w:rsidRDefault="003A38E3" w:rsidP="00064095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 w:rsidRPr="00064095">
        <w:rPr>
          <w:b/>
          <w:i/>
          <w:lang w:val="ru-RU"/>
        </w:rPr>
        <w:t>Суммы по прочим статьям вводятся в колонку «</w:t>
      </w:r>
      <w:r w:rsidRPr="00064095">
        <w:rPr>
          <w:b/>
          <w:i/>
          <w:color w:val="0000FF"/>
          <w:lang w:val="ru-RU"/>
        </w:rPr>
        <w:t>Сумма по</w:t>
      </w:r>
      <w:r w:rsidR="00064095" w:rsidRPr="00064095">
        <w:rPr>
          <w:b/>
          <w:i/>
          <w:color w:val="0000FF"/>
          <w:lang w:val="ru-RU"/>
        </w:rPr>
        <w:t xml:space="preserve"> статьям план</w:t>
      </w:r>
      <w:r w:rsidR="00064095" w:rsidRPr="00064095">
        <w:rPr>
          <w:b/>
          <w:i/>
          <w:lang w:val="ru-RU"/>
        </w:rPr>
        <w:t>»</w:t>
      </w:r>
    </w:p>
    <w:p w:rsidR="00064095" w:rsidRPr="00064095" w:rsidRDefault="00064095" w:rsidP="00064095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>Все остальные доступные колонки должны оставаться пустыми!</w:t>
      </w:r>
    </w:p>
    <w:p w:rsidR="00267D1D" w:rsidRDefault="00064095" w:rsidP="00064095">
      <w:pPr>
        <w:pStyle w:val="4"/>
      </w:pPr>
      <w:r>
        <w:t>3.3.</w:t>
      </w:r>
      <w:r w:rsidR="001B5070">
        <w:t>5</w:t>
      </w:r>
      <w:r>
        <w:t>.</w:t>
      </w:r>
      <w:r>
        <w:tab/>
        <w:t>Ввод данных по доле ЦБ</w:t>
      </w:r>
    </w:p>
    <w:p w:rsidR="00267D1D" w:rsidRDefault="00064095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Для ввода данных на строке «</w:t>
      </w:r>
      <w:r w:rsidRPr="00064095">
        <w:rPr>
          <w:b/>
          <w:color w:val="0000FF"/>
          <w:lang w:val="ru-RU"/>
        </w:rPr>
        <w:t>Доля ЦБ</w:t>
      </w:r>
      <w:r>
        <w:rPr>
          <w:lang w:val="ru-RU"/>
        </w:rPr>
        <w:t xml:space="preserve">» необходимо позиционировать курсор на колонки плановых показателей бюджета и внести данные. </w:t>
      </w:r>
    </w:p>
    <w:p w:rsidR="00064095" w:rsidRDefault="002148AB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7F9602D" wp14:editId="54EB5A37">
            <wp:extent cx="6238875" cy="14763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95" b="6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95" w:rsidRDefault="00064095" w:rsidP="00064095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Доля ЦБ</w:t>
      </w:r>
    </w:p>
    <w:p w:rsidR="00657020" w:rsidRDefault="00657020" w:rsidP="00657020">
      <w:pPr>
        <w:pStyle w:val="4"/>
      </w:pPr>
      <w:r>
        <w:t>3.3.6.</w:t>
      </w:r>
      <w:r>
        <w:tab/>
        <w:t>Ввод данных строки «Утверждено»</w:t>
      </w:r>
    </w:p>
    <w:p w:rsidR="00657020" w:rsidRDefault="00657020" w:rsidP="00657020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Ввод данных по строке «</w:t>
      </w:r>
      <w:r w:rsidRPr="00657020">
        <w:rPr>
          <w:b/>
          <w:color w:val="0000FF"/>
          <w:lang w:val="ru-RU"/>
        </w:rPr>
        <w:t>Утверждено</w:t>
      </w:r>
      <w:r>
        <w:rPr>
          <w:lang w:val="ru-RU"/>
        </w:rPr>
        <w:t>» производится аналогично вводу данных по доле ЦБ (п.3.3.5.).</w:t>
      </w:r>
    </w:p>
    <w:p w:rsidR="001B5070" w:rsidRDefault="00657020" w:rsidP="001B5070">
      <w:pPr>
        <w:pStyle w:val="4"/>
      </w:pPr>
      <w:r>
        <w:t>3.3.7</w:t>
      </w:r>
      <w:r w:rsidR="001B5070">
        <w:t>.</w:t>
      </w:r>
      <w:r w:rsidR="001B5070">
        <w:tab/>
        <w:t>Ввод данных по филиалу СПБ</w:t>
      </w:r>
    </w:p>
    <w:p w:rsidR="00064095" w:rsidRDefault="001B5070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Ввод данных по строке «</w:t>
      </w:r>
      <w:r w:rsidRPr="001B5070">
        <w:rPr>
          <w:b/>
          <w:color w:val="0000FF"/>
          <w:lang w:val="ru-RU"/>
        </w:rPr>
        <w:t>Филиал СПБ</w:t>
      </w:r>
      <w:r>
        <w:rPr>
          <w:lang w:val="ru-RU"/>
        </w:rPr>
        <w:t>» производится аналогично вводу данных по доле ЦБ (п.3.3.5.).</w:t>
      </w:r>
    </w:p>
    <w:p w:rsidR="001B5070" w:rsidRDefault="001B5070" w:rsidP="00FC1B21">
      <w:pPr>
        <w:pStyle w:val="3"/>
      </w:pPr>
      <w:bookmarkStart w:id="99" w:name="_Toc336610737"/>
      <w:bookmarkStart w:id="100" w:name="_Toc336611051"/>
      <w:bookmarkStart w:id="101" w:name="_Toc336611132"/>
      <w:bookmarkStart w:id="102" w:name="_Toc348420546"/>
      <w:r>
        <w:t>3.</w:t>
      </w:r>
      <w:r w:rsidR="00FC1B21">
        <w:t>4</w:t>
      </w:r>
      <w:r>
        <w:t>.</w:t>
      </w:r>
      <w:r>
        <w:tab/>
        <w:t>Расчет бюджета</w:t>
      </w:r>
      <w:bookmarkEnd w:id="99"/>
      <w:bookmarkEnd w:id="100"/>
      <w:bookmarkEnd w:id="101"/>
      <w:bookmarkEnd w:id="102"/>
    </w:p>
    <w:p w:rsidR="00B96E44" w:rsidRDefault="00B96E44" w:rsidP="00B96E44">
      <w:pPr>
        <w:rPr>
          <w:sz w:val="24"/>
          <w:szCs w:val="24"/>
          <w:lang w:val="ru-RU"/>
        </w:rPr>
      </w:pPr>
      <w:bookmarkStart w:id="103" w:name="_Toc336610738"/>
    </w:p>
    <w:p w:rsidR="00FC1B21" w:rsidRPr="006B24D4" w:rsidRDefault="00652601" w:rsidP="00B96E44">
      <w:pPr>
        <w:rPr>
          <w:sz w:val="24"/>
          <w:szCs w:val="24"/>
          <w:lang w:val="ru-RU"/>
        </w:rPr>
      </w:pPr>
      <w:r w:rsidRPr="00B96E44">
        <w:rPr>
          <w:sz w:val="24"/>
          <w:szCs w:val="24"/>
          <w:lang w:val="ru-RU"/>
        </w:rPr>
        <w:t>После ввода плановых показателей в бюджет (п.3.3.)</w:t>
      </w:r>
      <w:r w:rsidR="00FC1B21" w:rsidRPr="00B96E44">
        <w:rPr>
          <w:sz w:val="24"/>
          <w:szCs w:val="24"/>
          <w:lang w:val="ru-RU"/>
        </w:rPr>
        <w:t xml:space="preserve"> производится</w:t>
      </w:r>
      <w:r w:rsidRPr="00B96E44">
        <w:rPr>
          <w:sz w:val="24"/>
          <w:szCs w:val="24"/>
          <w:lang w:val="ru-RU"/>
        </w:rPr>
        <w:t xml:space="preserve"> расчет показателей бюджета.</w:t>
      </w:r>
      <w:r w:rsidR="00FC1B21" w:rsidRPr="00B96E44">
        <w:rPr>
          <w:sz w:val="24"/>
          <w:szCs w:val="24"/>
          <w:lang w:val="ru-RU"/>
        </w:rPr>
        <w:t xml:space="preserve"> </w:t>
      </w:r>
      <w:r w:rsidRPr="00B96E44">
        <w:rPr>
          <w:sz w:val="24"/>
          <w:szCs w:val="24"/>
          <w:lang w:val="ru-RU"/>
        </w:rPr>
        <w:t>Запуск расчета осуществляется при</w:t>
      </w:r>
      <w:r w:rsidR="00FC1B21" w:rsidRPr="00B96E44">
        <w:rPr>
          <w:sz w:val="24"/>
          <w:szCs w:val="24"/>
          <w:lang w:val="ru-RU"/>
        </w:rPr>
        <w:t xml:space="preserve"> выбор</w:t>
      </w:r>
      <w:r w:rsidRPr="00B96E44">
        <w:rPr>
          <w:sz w:val="24"/>
          <w:szCs w:val="24"/>
          <w:lang w:val="ru-RU"/>
        </w:rPr>
        <w:t>е</w:t>
      </w:r>
      <w:r w:rsidR="00FC1B21" w:rsidRPr="00B96E44">
        <w:rPr>
          <w:sz w:val="24"/>
          <w:szCs w:val="24"/>
          <w:lang w:val="ru-RU"/>
        </w:rPr>
        <w:t xml:space="preserve"> пункта меню </w:t>
      </w:r>
      <w:r w:rsidR="00FC1B21" w:rsidRPr="006B24D4">
        <w:rPr>
          <w:sz w:val="24"/>
          <w:szCs w:val="24"/>
          <w:lang w:val="ru-RU"/>
        </w:rPr>
        <w:t>(М) «</w:t>
      </w:r>
      <w:r w:rsidR="00FC1B21" w:rsidRPr="006B24D4">
        <w:rPr>
          <w:color w:val="0000FF"/>
          <w:sz w:val="24"/>
          <w:szCs w:val="24"/>
          <w:lang w:val="ru-RU"/>
        </w:rPr>
        <w:t>Произвести перерасчет</w:t>
      </w:r>
      <w:r w:rsidR="00FC1B21" w:rsidRPr="006B24D4">
        <w:rPr>
          <w:sz w:val="24"/>
          <w:szCs w:val="24"/>
          <w:lang w:val="ru-RU"/>
        </w:rPr>
        <w:t>» вкладки «</w:t>
      </w:r>
      <w:r w:rsidR="00FC1B21" w:rsidRPr="006B24D4">
        <w:rPr>
          <w:color w:val="0000FF"/>
          <w:sz w:val="24"/>
          <w:szCs w:val="24"/>
          <w:lang w:val="ru-RU"/>
        </w:rPr>
        <w:t>Реестр</w:t>
      </w:r>
      <w:r w:rsidR="00FC1B21" w:rsidRPr="006B24D4">
        <w:rPr>
          <w:sz w:val="24"/>
          <w:szCs w:val="24"/>
          <w:lang w:val="ru-RU"/>
        </w:rPr>
        <w:t xml:space="preserve">» из окна открытого бюджета, либо нажатием </w:t>
      </w:r>
      <w:r w:rsidRPr="006B24D4">
        <w:rPr>
          <w:sz w:val="24"/>
          <w:szCs w:val="24"/>
          <w:lang w:val="ru-RU"/>
        </w:rPr>
        <w:t xml:space="preserve">(К) </w:t>
      </w:r>
      <w:r w:rsidR="00FC1B21" w:rsidRPr="006B24D4">
        <w:rPr>
          <w:sz w:val="24"/>
          <w:szCs w:val="24"/>
          <w:lang w:val="ru-RU"/>
        </w:rPr>
        <w:t>«</w:t>
      </w:r>
      <w:r w:rsidR="00FC1B21" w:rsidRPr="00B96E44">
        <w:rPr>
          <w:color w:val="0000FF"/>
          <w:sz w:val="24"/>
          <w:szCs w:val="24"/>
        </w:rPr>
        <w:t>Ctrl</w:t>
      </w:r>
      <w:r w:rsidR="00FC1B21" w:rsidRPr="006B24D4">
        <w:rPr>
          <w:color w:val="0000FF"/>
          <w:sz w:val="24"/>
          <w:szCs w:val="24"/>
          <w:lang w:val="ru-RU"/>
        </w:rPr>
        <w:t>-</w:t>
      </w:r>
      <w:r w:rsidR="00FC1B21" w:rsidRPr="00B96E44">
        <w:rPr>
          <w:color w:val="0000FF"/>
          <w:sz w:val="24"/>
          <w:szCs w:val="24"/>
        </w:rPr>
        <w:t>P</w:t>
      </w:r>
      <w:r w:rsidR="00FC1B21" w:rsidRPr="006B24D4">
        <w:rPr>
          <w:sz w:val="24"/>
          <w:szCs w:val="24"/>
          <w:lang w:val="ru-RU"/>
        </w:rPr>
        <w:t>»</w:t>
      </w:r>
      <w:r w:rsidRPr="006B24D4">
        <w:rPr>
          <w:sz w:val="24"/>
          <w:szCs w:val="24"/>
          <w:lang w:val="ru-RU"/>
        </w:rPr>
        <w:t>.</w:t>
      </w:r>
      <w:bookmarkEnd w:id="103"/>
    </w:p>
    <w:p w:rsidR="00FC1B21" w:rsidRPr="00FC1B21" w:rsidRDefault="002148AB" w:rsidP="00B96E44">
      <w:pPr>
        <w:jc w:val="center"/>
        <w:rPr>
          <w:b/>
        </w:rPr>
      </w:pPr>
      <w:bookmarkStart w:id="104" w:name="_Toc336610739"/>
      <w:bookmarkStart w:id="105" w:name="_Toc336611052"/>
      <w:r>
        <w:rPr>
          <w:noProof/>
          <w:lang w:val="ru-RU" w:eastAsia="ru-RU"/>
        </w:rPr>
        <w:lastRenderedPageBreak/>
        <w:drawing>
          <wp:inline distT="0" distB="0" distL="0" distR="0" wp14:anchorId="63F0CED6" wp14:editId="283BE64C">
            <wp:extent cx="1390650" cy="18954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95" b="6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4"/>
      <w:bookmarkEnd w:id="105"/>
    </w:p>
    <w:p w:rsidR="001B5070" w:rsidRDefault="00FC1B21" w:rsidP="00FC1B21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Перерасчет бюджета</w:t>
      </w:r>
    </w:p>
    <w:p w:rsidR="001B5070" w:rsidRDefault="00652601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Система автоматически производит расчет всех показателей бюджета.</w:t>
      </w:r>
    </w:p>
    <w:p w:rsidR="00652601" w:rsidRPr="00657020" w:rsidRDefault="00652601" w:rsidP="00657020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657020">
        <w:rPr>
          <w:b/>
          <w:i/>
          <w:u w:val="single"/>
          <w:lang w:val="ru-RU"/>
        </w:rPr>
        <w:t>Внимание!</w:t>
      </w:r>
    </w:p>
    <w:p w:rsidR="00652601" w:rsidRDefault="00657020" w:rsidP="00657020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 xml:space="preserve">-   </w:t>
      </w:r>
      <w:r w:rsidR="00652601" w:rsidRPr="00657020">
        <w:rPr>
          <w:b/>
          <w:i/>
          <w:lang w:val="ru-RU"/>
        </w:rPr>
        <w:t>Строки «</w:t>
      </w:r>
      <w:r w:rsidR="00652601" w:rsidRPr="00657020">
        <w:rPr>
          <w:b/>
          <w:i/>
          <w:color w:val="0000FF"/>
          <w:lang w:val="ru-RU"/>
        </w:rPr>
        <w:t>Филиал СПБ</w:t>
      </w:r>
      <w:r w:rsidR="00652601" w:rsidRPr="00657020">
        <w:rPr>
          <w:b/>
          <w:i/>
          <w:lang w:val="ru-RU"/>
        </w:rPr>
        <w:t>» и «</w:t>
      </w:r>
      <w:r w:rsidR="00652601" w:rsidRPr="00657020">
        <w:rPr>
          <w:b/>
          <w:i/>
          <w:color w:val="0000FF"/>
          <w:lang w:val="ru-RU"/>
        </w:rPr>
        <w:t>Ошибки</w:t>
      </w:r>
      <w:r w:rsidR="00652601" w:rsidRPr="00657020">
        <w:rPr>
          <w:b/>
          <w:i/>
          <w:lang w:val="ru-RU"/>
        </w:rPr>
        <w:t xml:space="preserve">» в расчете накладных расходов по проектам не участвуют и введены в бюджет </w:t>
      </w:r>
      <w:r>
        <w:rPr>
          <w:b/>
          <w:i/>
          <w:lang w:val="ru-RU"/>
        </w:rPr>
        <w:t>для</w:t>
      </w:r>
      <w:r w:rsidR="00652601" w:rsidRPr="00657020">
        <w:rPr>
          <w:b/>
          <w:i/>
          <w:lang w:val="ru-RU"/>
        </w:rPr>
        <w:t xml:space="preserve"> дополнительн</w:t>
      </w:r>
      <w:r>
        <w:rPr>
          <w:b/>
          <w:i/>
          <w:lang w:val="ru-RU"/>
        </w:rPr>
        <w:t>ой</w:t>
      </w:r>
      <w:r w:rsidR="00652601" w:rsidRPr="00657020">
        <w:rPr>
          <w:b/>
          <w:i/>
          <w:lang w:val="ru-RU"/>
        </w:rPr>
        <w:t xml:space="preserve"> информаци</w:t>
      </w:r>
      <w:r>
        <w:rPr>
          <w:b/>
          <w:i/>
          <w:lang w:val="ru-RU"/>
        </w:rPr>
        <w:t>и</w:t>
      </w:r>
      <w:r w:rsidR="00652601" w:rsidRPr="00657020">
        <w:rPr>
          <w:b/>
          <w:i/>
          <w:lang w:val="ru-RU"/>
        </w:rPr>
        <w:t>.</w:t>
      </w:r>
    </w:p>
    <w:p w:rsidR="00657020" w:rsidRPr="00657020" w:rsidRDefault="00657020" w:rsidP="00657020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>-   Расчет фактических показателей бюджета производится на момент запуска расчета.</w:t>
      </w:r>
    </w:p>
    <w:p w:rsidR="001B5070" w:rsidRDefault="001B5070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F64827" w:rsidRDefault="00F64827" w:rsidP="00F64827">
      <w:pPr>
        <w:pStyle w:val="3"/>
      </w:pPr>
      <w:bookmarkStart w:id="106" w:name="_Toc336610740"/>
      <w:bookmarkStart w:id="107" w:name="_Toc336611053"/>
      <w:bookmarkStart w:id="108" w:name="_Toc336611133"/>
      <w:bookmarkStart w:id="109" w:name="_Toc348420547"/>
      <w:r>
        <w:t>3.</w:t>
      </w:r>
      <w:r w:rsidR="00F23328">
        <w:t>5</w:t>
      </w:r>
      <w:r>
        <w:t>.</w:t>
      </w:r>
      <w:r>
        <w:tab/>
        <w:t>Изменение бюджета</w:t>
      </w:r>
      <w:bookmarkEnd w:id="106"/>
      <w:bookmarkEnd w:id="107"/>
      <w:bookmarkEnd w:id="108"/>
      <w:bookmarkEnd w:id="109"/>
    </w:p>
    <w:p w:rsidR="00F64827" w:rsidRDefault="00F64827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 xml:space="preserve">Для внесения изменений в бюджет выполнить  п.3.3. и 3.4., заменяя ранее введенные данные. </w:t>
      </w:r>
    </w:p>
    <w:p w:rsidR="00DD588F" w:rsidRDefault="00DD588F" w:rsidP="00DD588F">
      <w:pPr>
        <w:pStyle w:val="3"/>
      </w:pPr>
      <w:bookmarkStart w:id="110" w:name="_Toc336610741"/>
      <w:bookmarkStart w:id="111" w:name="_Toc336611054"/>
      <w:bookmarkStart w:id="112" w:name="_Toc336611134"/>
      <w:bookmarkStart w:id="113" w:name="_Toc348420548"/>
      <w:r>
        <w:t>3.</w:t>
      </w:r>
      <w:r w:rsidR="005503AD">
        <w:t>6</w:t>
      </w:r>
      <w:r>
        <w:t>.</w:t>
      </w:r>
      <w:r>
        <w:tab/>
        <w:t>Версии бюджета</w:t>
      </w:r>
      <w:bookmarkEnd w:id="110"/>
      <w:bookmarkEnd w:id="111"/>
      <w:bookmarkEnd w:id="112"/>
      <w:bookmarkEnd w:id="113"/>
    </w:p>
    <w:p w:rsidR="00657020" w:rsidRDefault="00DD588F" w:rsidP="00F23328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 xml:space="preserve">В системе предусмотрено неограниченное количество версий бюджетов. Для создания новой версии необходимо установить маркер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бюджет-родитель</w:t>
      </w:r>
      <w:proofErr w:type="gramEnd"/>
      <w:r>
        <w:rPr>
          <w:lang w:val="ru-RU"/>
        </w:rPr>
        <w:t xml:space="preserve"> в реестре бюджетов и нажать (К) «</w:t>
      </w:r>
      <w:r w:rsidRPr="00DD588F">
        <w:rPr>
          <w:b/>
          <w:color w:val="0000FF"/>
        </w:rPr>
        <w:t>F</w:t>
      </w:r>
      <w:r w:rsidRPr="00DD588F">
        <w:rPr>
          <w:b/>
          <w:color w:val="0000FF"/>
          <w:lang w:val="ru-RU"/>
        </w:rPr>
        <w:t>5</w:t>
      </w:r>
      <w:r>
        <w:rPr>
          <w:lang w:val="ru-RU"/>
        </w:rPr>
        <w:t>» - Копировать</w:t>
      </w:r>
      <w:r w:rsidR="00F23328">
        <w:rPr>
          <w:lang w:val="ru-RU"/>
        </w:rPr>
        <w:t xml:space="preserve"> и внести изменения (п.3.5.)</w:t>
      </w:r>
      <w:r>
        <w:rPr>
          <w:lang w:val="ru-RU"/>
        </w:rPr>
        <w:t>. Либо создать</w:t>
      </w:r>
      <w:r w:rsidR="00F64827">
        <w:rPr>
          <w:lang w:val="ru-RU"/>
        </w:rPr>
        <w:t xml:space="preserve"> новую версию выполнив действия по п.3.3. и п.№3.4.</w:t>
      </w:r>
    </w:p>
    <w:p w:rsidR="00F23328" w:rsidRPr="00F23328" w:rsidRDefault="00F23328" w:rsidP="00F23328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>Для сохранения версии бюджета без возможности внесения изменений его необходимо отправить в архив. Для этого в открытой форме бюджета нажать (К) «</w:t>
      </w:r>
      <w:proofErr w:type="spellStart"/>
      <w:r w:rsidRPr="005375FB">
        <w:rPr>
          <w:b/>
          <w:color w:val="0000FF"/>
        </w:rPr>
        <w:t>Altl</w:t>
      </w:r>
      <w:proofErr w:type="spellEnd"/>
      <w:r w:rsidRPr="005375FB">
        <w:rPr>
          <w:b/>
          <w:color w:val="0000FF"/>
          <w:lang w:val="ru-RU"/>
        </w:rPr>
        <w:t>-Е</w:t>
      </w:r>
      <w:r>
        <w:rPr>
          <w:lang w:val="ru-RU"/>
        </w:rPr>
        <w:t xml:space="preserve">» или (И) </w:t>
      </w:r>
      <w:r w:rsidR="002148AB">
        <w:rPr>
          <w:noProof/>
          <w:lang w:val="ru-RU" w:eastAsia="ru-RU"/>
        </w:rPr>
        <w:drawing>
          <wp:inline distT="0" distB="0" distL="0" distR="0" wp14:anchorId="1CFEC36F" wp14:editId="749C3A49">
            <wp:extent cx="342900" cy="4095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3999" r="96301" b="9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5FB">
        <w:rPr>
          <w:noProof/>
          <w:lang w:val="ru-RU" w:eastAsia="ru-RU"/>
        </w:rPr>
        <w:t xml:space="preserve"> на верхней панели и в раскрывшемся окне выбрать типовую опреацию «</w:t>
      </w:r>
      <w:r w:rsidR="00171048" w:rsidRPr="00171048">
        <w:rPr>
          <w:b/>
          <w:noProof/>
          <w:color w:val="0000FF"/>
          <w:lang w:val="ru-RU" w:eastAsia="ru-RU"/>
        </w:rPr>
        <w:t>1.</w:t>
      </w:r>
      <w:r w:rsidR="005375FB" w:rsidRPr="005375FB">
        <w:rPr>
          <w:b/>
          <w:noProof/>
          <w:color w:val="0000FF"/>
          <w:lang w:val="ru-RU" w:eastAsia="ru-RU"/>
        </w:rPr>
        <w:t>Передать в архив</w:t>
      </w:r>
      <w:r w:rsidR="005375FB">
        <w:rPr>
          <w:noProof/>
          <w:lang w:val="ru-RU" w:eastAsia="ru-RU"/>
        </w:rPr>
        <w:t>»:</w:t>
      </w:r>
    </w:p>
    <w:p w:rsidR="001B5070" w:rsidRDefault="002148AB" w:rsidP="005375FB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874EEDE" wp14:editId="28FC874D">
            <wp:extent cx="5286375" cy="41338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70" w:rsidRDefault="005375FB" w:rsidP="005375FB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Выбор типовой операции</w:t>
      </w:r>
    </w:p>
    <w:p w:rsidR="00DD588F" w:rsidRDefault="005375FB" w:rsidP="005503AD">
      <w:pPr>
        <w:pStyle w:val="Task1"/>
        <w:tabs>
          <w:tab w:val="clear" w:pos="432"/>
          <w:tab w:val="left" w:pos="0"/>
        </w:tabs>
        <w:ind w:left="0" w:firstLine="0"/>
        <w:jc w:val="both"/>
        <w:rPr>
          <w:noProof/>
          <w:lang w:val="ru-RU" w:eastAsia="ru-RU"/>
        </w:rPr>
      </w:pPr>
      <w:r>
        <w:rPr>
          <w:lang w:val="ru-RU"/>
        </w:rPr>
        <w:t>После нажатия (К) «</w:t>
      </w:r>
      <w:r w:rsidRPr="005375FB">
        <w:rPr>
          <w:b/>
          <w:color w:val="0000FF"/>
          <w:lang w:val="ru-RU"/>
        </w:rPr>
        <w:t>ОК</w:t>
      </w:r>
      <w:r>
        <w:rPr>
          <w:lang w:val="ru-RU"/>
        </w:rPr>
        <w:t>»</w:t>
      </w:r>
      <w:r w:rsidR="00616413" w:rsidRPr="00616413">
        <w:rPr>
          <w:lang w:val="ru-RU"/>
        </w:rPr>
        <w:t xml:space="preserve"> </w:t>
      </w:r>
      <w:r w:rsidR="00616413">
        <w:rPr>
          <w:lang w:val="ru-RU"/>
        </w:rPr>
        <w:t>выполнить закрытие бюджета нажатием (К) «</w:t>
      </w:r>
      <w:r w:rsidR="00616413" w:rsidRPr="005375FB">
        <w:rPr>
          <w:b/>
          <w:color w:val="0000FF"/>
        </w:rPr>
        <w:t>Alt</w:t>
      </w:r>
      <w:r w:rsidR="00616413" w:rsidRPr="005375FB">
        <w:rPr>
          <w:b/>
          <w:color w:val="0000FF"/>
          <w:lang w:val="ru-RU"/>
        </w:rPr>
        <w:t>-</w:t>
      </w:r>
      <w:r w:rsidR="00616413">
        <w:rPr>
          <w:b/>
          <w:color w:val="0000FF"/>
          <w:lang w:val="ru-RU"/>
        </w:rPr>
        <w:t>Р</w:t>
      </w:r>
      <w:r w:rsidR="00616413">
        <w:rPr>
          <w:lang w:val="ru-RU"/>
        </w:rPr>
        <w:t xml:space="preserve">» или (И) </w:t>
      </w:r>
      <w:r w:rsidR="002148AB">
        <w:rPr>
          <w:noProof/>
          <w:lang w:val="ru-RU" w:eastAsia="ru-RU"/>
        </w:rPr>
        <w:drawing>
          <wp:inline distT="0" distB="0" distL="0" distR="0" wp14:anchorId="7ADF67D7" wp14:editId="679F9F42">
            <wp:extent cx="314325" cy="3810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" t="4140" r="95238" b="9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413">
        <w:rPr>
          <w:noProof/>
          <w:lang w:val="ru-RU" w:eastAsia="ru-RU"/>
        </w:rPr>
        <w:t xml:space="preserve"> на верхней панели формы бюджета.</w:t>
      </w:r>
    </w:p>
    <w:p w:rsidR="00616413" w:rsidRDefault="00616413" w:rsidP="005503AD">
      <w:pPr>
        <w:pStyle w:val="Task1"/>
        <w:tabs>
          <w:tab w:val="clear" w:pos="432"/>
          <w:tab w:val="left" w:pos="0"/>
        </w:tabs>
        <w:ind w:left="0" w:firstLine="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Перданные в архив бюджеты отображаются в реестре жирным шрифтом и имеют соответствующую запись в колонке «Комментарий»:</w:t>
      </w:r>
    </w:p>
    <w:p w:rsidR="00616413" w:rsidRPr="00616413" w:rsidRDefault="002148AB" w:rsidP="00616413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ADA66D" wp14:editId="2DD6A2AD">
            <wp:extent cx="4019550" cy="14001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30" b="7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88F" w:rsidRDefault="00616413" w:rsidP="005503AD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Реестр бюджетов</w:t>
      </w:r>
    </w:p>
    <w:p w:rsidR="005503AD" w:rsidRDefault="005503AD" w:rsidP="005503AD">
      <w:pPr>
        <w:pStyle w:val="Task1"/>
        <w:tabs>
          <w:tab w:val="clear" w:pos="432"/>
          <w:tab w:val="left" w:pos="0"/>
        </w:tabs>
        <w:ind w:left="0" w:firstLine="0"/>
        <w:jc w:val="both"/>
        <w:rPr>
          <w:noProof/>
          <w:lang w:val="ru-RU" w:eastAsia="ru-RU"/>
        </w:rPr>
      </w:pPr>
      <w:r>
        <w:rPr>
          <w:lang w:val="ru-RU"/>
        </w:rPr>
        <w:t>Нажатием (К)  «</w:t>
      </w:r>
      <w:r w:rsidRPr="005375FB">
        <w:rPr>
          <w:b/>
          <w:color w:val="0000FF"/>
        </w:rPr>
        <w:t>Alt</w:t>
      </w:r>
      <w:r w:rsidRPr="005375FB">
        <w:rPr>
          <w:b/>
          <w:color w:val="0000FF"/>
          <w:lang w:val="ru-RU"/>
        </w:rPr>
        <w:t>-</w:t>
      </w:r>
      <w:r>
        <w:rPr>
          <w:b/>
          <w:color w:val="0000FF"/>
        </w:rPr>
        <w:t>R</w:t>
      </w:r>
      <w:r>
        <w:rPr>
          <w:lang w:val="ru-RU"/>
        </w:rPr>
        <w:t>» или (И)</w:t>
      </w:r>
      <w:r w:rsidRPr="005503AD">
        <w:rPr>
          <w:noProof/>
          <w:lang w:val="ru-RU" w:eastAsia="ru-RU"/>
        </w:rPr>
        <w:t xml:space="preserve"> </w:t>
      </w:r>
      <w:r w:rsidR="002148AB">
        <w:rPr>
          <w:noProof/>
          <w:lang w:val="ru-RU" w:eastAsia="ru-RU"/>
        </w:rPr>
        <w:drawing>
          <wp:inline distT="0" distB="0" distL="0" distR="0" wp14:anchorId="1E2BA316" wp14:editId="0B1C4D79">
            <wp:extent cx="381000" cy="3905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4193" r="93922" b="9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/>
        </w:rPr>
        <w:t>на верхней панели формы бюджет отзывается из архива. Такой бюджет отбражается в реестре обычным шрифтом.</w:t>
      </w:r>
    </w:p>
    <w:p w:rsidR="00171048" w:rsidRDefault="00171048" w:rsidP="00171048">
      <w:pPr>
        <w:pStyle w:val="3"/>
      </w:pPr>
      <w:bookmarkStart w:id="114" w:name="_Toc336610742"/>
      <w:bookmarkStart w:id="115" w:name="_Toc336611055"/>
      <w:bookmarkStart w:id="116" w:name="_Toc336611135"/>
      <w:bookmarkStart w:id="117" w:name="_Toc348420549"/>
      <w:r>
        <w:t>3.7.</w:t>
      </w:r>
      <w:r>
        <w:tab/>
        <w:t>Утверждение бюджета</w:t>
      </w:r>
      <w:bookmarkEnd w:id="114"/>
      <w:bookmarkEnd w:id="115"/>
      <w:bookmarkEnd w:id="116"/>
      <w:bookmarkEnd w:id="117"/>
    </w:p>
    <w:p w:rsidR="00171048" w:rsidRDefault="00171048" w:rsidP="005503AD">
      <w:pPr>
        <w:pStyle w:val="Task1"/>
        <w:tabs>
          <w:tab w:val="clear" w:pos="432"/>
          <w:tab w:val="left" w:pos="0"/>
        </w:tabs>
        <w:ind w:left="0" w:firstLine="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Для дальнейшей работы с бюджетом он должен быть утвержден. Утверждение бюджета ваполняется также как и перемещение в архив (п.3.6.) только необходимо выбрать типовую </w:t>
      </w:r>
      <w:r>
        <w:rPr>
          <w:noProof/>
          <w:lang w:val="ru-RU" w:eastAsia="ru-RU"/>
        </w:rPr>
        <w:lastRenderedPageBreak/>
        <w:t xml:space="preserve">операцию « </w:t>
      </w:r>
      <w:r w:rsidRPr="00171048">
        <w:rPr>
          <w:b/>
          <w:noProof/>
          <w:color w:val="0000FF"/>
          <w:lang w:val="ru-RU" w:eastAsia="ru-RU"/>
        </w:rPr>
        <w:t>2.Утвердить</w:t>
      </w:r>
      <w:r>
        <w:rPr>
          <w:noProof/>
          <w:lang w:val="ru-RU" w:eastAsia="ru-RU"/>
        </w:rPr>
        <w:t>»</w:t>
      </w:r>
      <w:r w:rsidR="007E2077">
        <w:rPr>
          <w:noProof/>
          <w:lang w:val="ru-RU" w:eastAsia="ru-RU"/>
        </w:rPr>
        <w:t xml:space="preserve"> в случае успешного выполнения операции система выдаст сообщение:</w:t>
      </w:r>
      <w:r>
        <w:rPr>
          <w:noProof/>
          <w:lang w:val="ru-RU" w:eastAsia="ru-RU"/>
        </w:rPr>
        <w:t>.</w:t>
      </w:r>
    </w:p>
    <w:p w:rsidR="007E2077" w:rsidRDefault="002148AB" w:rsidP="007E2077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7D4E390" wp14:editId="1D2AE587">
            <wp:extent cx="1619250" cy="1466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48" w:rsidRDefault="00171048" w:rsidP="00171048">
      <w:pPr>
        <w:pStyle w:val="Task1"/>
        <w:tabs>
          <w:tab w:val="clear" w:pos="432"/>
          <w:tab w:val="left" w:pos="0"/>
        </w:tabs>
        <w:ind w:left="0" w:firstLine="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Утвержденный бюджет отображается в реестре жирным шрифтом и име</w:t>
      </w:r>
      <w:r w:rsidR="00A70282">
        <w:rPr>
          <w:noProof/>
          <w:lang w:val="ru-RU" w:eastAsia="ru-RU"/>
        </w:rPr>
        <w:t>е</w:t>
      </w:r>
      <w:r>
        <w:rPr>
          <w:noProof/>
          <w:lang w:val="ru-RU" w:eastAsia="ru-RU"/>
        </w:rPr>
        <w:t>т соответствующую запись в колонке «Комментарий»:</w:t>
      </w:r>
    </w:p>
    <w:p w:rsidR="00171048" w:rsidRDefault="002148AB" w:rsidP="0062772D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1B43A32" wp14:editId="4A2954F3">
            <wp:extent cx="3800475" cy="12573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42" b="8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2D" w:rsidRDefault="0062772D" w:rsidP="0062772D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(Э) Утверждение бюджета</w:t>
      </w:r>
    </w:p>
    <w:p w:rsidR="00171048" w:rsidRPr="00171048" w:rsidRDefault="00171048" w:rsidP="00171048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jc w:val="both"/>
        <w:rPr>
          <w:b/>
          <w:i/>
          <w:noProof/>
          <w:u w:val="single"/>
          <w:lang w:val="ru-RU" w:eastAsia="ru-RU"/>
        </w:rPr>
      </w:pPr>
      <w:r w:rsidRPr="00171048">
        <w:rPr>
          <w:b/>
          <w:i/>
          <w:noProof/>
          <w:u w:val="single"/>
          <w:lang w:val="ru-RU" w:eastAsia="ru-RU"/>
        </w:rPr>
        <w:t>Внимание!</w:t>
      </w:r>
    </w:p>
    <w:p w:rsidR="00171048" w:rsidRPr="00171048" w:rsidRDefault="00171048" w:rsidP="00171048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jc w:val="both"/>
        <w:rPr>
          <w:b/>
          <w:i/>
          <w:noProof/>
          <w:lang w:val="ru-RU" w:eastAsia="ru-RU"/>
        </w:rPr>
      </w:pPr>
      <w:r w:rsidRPr="00171048">
        <w:rPr>
          <w:b/>
          <w:i/>
          <w:noProof/>
          <w:lang w:val="ru-RU" w:eastAsia="ru-RU"/>
        </w:rPr>
        <w:t>В системе может быть только один утвержденный бюджет!</w:t>
      </w:r>
    </w:p>
    <w:p w:rsidR="00DD588F" w:rsidRDefault="00DD588F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62772D" w:rsidRDefault="0062772D" w:rsidP="0062772D">
      <w:pPr>
        <w:pStyle w:val="3"/>
      </w:pPr>
      <w:bookmarkStart w:id="118" w:name="_Toc336610743"/>
      <w:bookmarkStart w:id="119" w:name="_Toc336611056"/>
      <w:bookmarkStart w:id="120" w:name="_Toc336611136"/>
      <w:bookmarkStart w:id="121" w:name="_Toc348420550"/>
      <w:r>
        <w:t>3.8.</w:t>
      </w:r>
      <w:r>
        <w:tab/>
        <w:t>Просмотр и печать бюджета</w:t>
      </w:r>
      <w:bookmarkEnd w:id="118"/>
      <w:bookmarkEnd w:id="119"/>
      <w:bookmarkEnd w:id="120"/>
      <w:bookmarkEnd w:id="121"/>
    </w:p>
    <w:p w:rsidR="0062772D" w:rsidRPr="006B24D4" w:rsidRDefault="0062772D" w:rsidP="00B96E44">
      <w:pPr>
        <w:rPr>
          <w:sz w:val="24"/>
          <w:szCs w:val="24"/>
          <w:lang w:val="ru-RU"/>
        </w:rPr>
      </w:pPr>
      <w:bookmarkStart w:id="122" w:name="_Toc336610744"/>
      <w:bookmarkStart w:id="123" w:name="_Toc336611057"/>
      <w:r w:rsidRPr="006B24D4">
        <w:rPr>
          <w:sz w:val="24"/>
          <w:szCs w:val="24"/>
          <w:lang w:val="ru-RU"/>
        </w:rPr>
        <w:t>Для просмотра бюджета откройте его  и нажмите  (К) «</w:t>
      </w:r>
      <w:r w:rsidRPr="00B96E44">
        <w:rPr>
          <w:color w:val="0000FF"/>
          <w:sz w:val="24"/>
          <w:szCs w:val="24"/>
        </w:rPr>
        <w:t>F</w:t>
      </w:r>
      <w:r w:rsidRPr="006B24D4">
        <w:rPr>
          <w:color w:val="0000FF"/>
          <w:sz w:val="24"/>
          <w:szCs w:val="24"/>
          <w:lang w:val="ru-RU"/>
        </w:rPr>
        <w:t>9</w:t>
      </w:r>
      <w:r w:rsidRPr="006B24D4">
        <w:rPr>
          <w:sz w:val="24"/>
          <w:szCs w:val="24"/>
          <w:lang w:val="ru-RU"/>
        </w:rPr>
        <w:t>». На экране появится меню отчетов:</w:t>
      </w:r>
      <w:bookmarkEnd w:id="122"/>
      <w:bookmarkEnd w:id="123"/>
    </w:p>
    <w:p w:rsidR="0054285E" w:rsidRDefault="002148AB" w:rsidP="0054285E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EACBE61" wp14:editId="34104962">
            <wp:extent cx="4543425" cy="26955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85E" w:rsidRDefault="0054285E" w:rsidP="0054285E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(Э) Меню для печати финансовых таблиц</w:t>
      </w:r>
    </w:p>
    <w:p w:rsidR="0054285E" w:rsidRDefault="0054285E" w:rsidP="0054285E">
      <w:pPr>
        <w:pStyle w:val="Task1"/>
        <w:tabs>
          <w:tab w:val="clear" w:pos="432"/>
          <w:tab w:val="left" w:pos="0"/>
        </w:tabs>
        <w:ind w:left="0" w:firstLine="0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t>Выберите отчет «</w:t>
      </w:r>
      <w:r w:rsidRPr="0054285E">
        <w:rPr>
          <w:b/>
          <w:noProof/>
          <w:color w:val="0000FF"/>
          <w:lang w:eastAsia="ru-RU"/>
        </w:rPr>
        <w:t>FR</w:t>
      </w:r>
      <w:r w:rsidRPr="0054285E">
        <w:rPr>
          <w:b/>
          <w:noProof/>
          <w:color w:val="0000FF"/>
          <w:lang w:val="ru-RU" w:eastAsia="ru-RU"/>
        </w:rPr>
        <w:t xml:space="preserve"> Расчетная таблици</w:t>
      </w:r>
      <w:r>
        <w:rPr>
          <w:noProof/>
          <w:lang w:val="ru-RU" w:eastAsia="ru-RU"/>
        </w:rPr>
        <w:t>» или «</w:t>
      </w:r>
      <w:r w:rsidRPr="0054285E">
        <w:rPr>
          <w:b/>
          <w:noProof/>
          <w:color w:val="0000FF"/>
          <w:lang w:eastAsia="ru-RU"/>
        </w:rPr>
        <w:t>FR</w:t>
      </w:r>
      <w:r w:rsidRPr="0054285E">
        <w:rPr>
          <w:b/>
          <w:noProof/>
          <w:color w:val="0000FF"/>
          <w:lang w:val="ru-RU" w:eastAsia="ru-RU"/>
        </w:rPr>
        <w:t xml:space="preserve"> ЦФИ Бюджет с аналитикой</w:t>
      </w:r>
      <w:r>
        <w:rPr>
          <w:noProof/>
          <w:lang w:val="ru-RU" w:eastAsia="ru-RU"/>
        </w:rPr>
        <w:t>» и н</w:t>
      </w:r>
      <w:r w:rsidR="00DC2E5D">
        <w:rPr>
          <w:noProof/>
          <w:lang w:val="ru-RU" w:eastAsia="ru-RU"/>
        </w:rPr>
        <w:t>а</w:t>
      </w:r>
      <w:r>
        <w:rPr>
          <w:noProof/>
          <w:lang w:val="ru-RU" w:eastAsia="ru-RU"/>
        </w:rPr>
        <w:t>жмите (К) «</w:t>
      </w:r>
      <w:r w:rsidRPr="00DC2E5D">
        <w:rPr>
          <w:b/>
          <w:noProof/>
          <w:color w:val="0000FF"/>
          <w:lang w:val="ru-RU" w:eastAsia="ru-RU"/>
        </w:rPr>
        <w:t>ОК</w:t>
      </w:r>
      <w:r>
        <w:rPr>
          <w:noProof/>
          <w:lang w:val="ru-RU" w:eastAsia="ru-RU"/>
        </w:rPr>
        <w:t>». При этом на экран будет выведена печатная форма бюджета:</w:t>
      </w:r>
    </w:p>
    <w:p w:rsidR="0054285E" w:rsidRDefault="002148AB" w:rsidP="0054285E">
      <w:pPr>
        <w:pStyle w:val="Task1"/>
        <w:tabs>
          <w:tab w:val="clear" w:pos="432"/>
          <w:tab w:val="left" w:pos="0"/>
        </w:tabs>
        <w:ind w:left="0" w:firstLine="0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FDC0CA4" wp14:editId="67DDD9D3">
            <wp:extent cx="6143625" cy="33242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85E" w:rsidRDefault="0054285E" w:rsidP="0054285E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(Э) Печатная форма бюджета</w:t>
      </w:r>
    </w:p>
    <w:p w:rsidR="00DC2E5D" w:rsidRDefault="0054285E" w:rsidP="00DC2E5D">
      <w:pPr>
        <w:pStyle w:val="Task1"/>
        <w:ind w:left="0" w:firstLine="426"/>
        <w:jc w:val="both"/>
        <w:rPr>
          <w:lang w:val="ru-RU"/>
        </w:rPr>
      </w:pPr>
      <w:r>
        <w:rPr>
          <w:noProof/>
          <w:lang w:val="ru-RU" w:eastAsia="ru-RU"/>
        </w:rPr>
        <w:t>Эту форму можно распечатать (К) «</w:t>
      </w:r>
      <w:r w:rsidRPr="00DC2E5D">
        <w:rPr>
          <w:b/>
          <w:noProof/>
          <w:color w:val="0000FF"/>
          <w:lang w:eastAsia="ru-RU"/>
        </w:rPr>
        <w:t>F</w:t>
      </w:r>
      <w:r w:rsidRPr="00DC2E5D">
        <w:rPr>
          <w:b/>
          <w:noProof/>
          <w:color w:val="0000FF"/>
          <w:lang w:val="ru-RU" w:eastAsia="ru-RU"/>
        </w:rPr>
        <w:t>9</w:t>
      </w:r>
      <w:r>
        <w:rPr>
          <w:noProof/>
          <w:lang w:val="ru-RU" w:eastAsia="ru-RU"/>
        </w:rPr>
        <w:t xml:space="preserve">» </w:t>
      </w:r>
      <w:r w:rsidR="00DC2E5D">
        <w:rPr>
          <w:noProof/>
          <w:lang w:val="ru-RU" w:eastAsia="ru-RU"/>
        </w:rPr>
        <w:t xml:space="preserve">или сохранить  в </w:t>
      </w:r>
      <w:r w:rsidR="00DC2E5D">
        <w:rPr>
          <w:noProof/>
          <w:lang w:eastAsia="ru-RU"/>
        </w:rPr>
        <w:t>EXEL</w:t>
      </w:r>
      <w:r w:rsidR="00DC2E5D" w:rsidRPr="00DC2E5D">
        <w:rPr>
          <w:noProof/>
          <w:lang w:val="ru-RU" w:eastAsia="ru-RU"/>
        </w:rPr>
        <w:t>-</w:t>
      </w:r>
      <w:r w:rsidR="00DC2E5D">
        <w:rPr>
          <w:noProof/>
          <w:lang w:val="ru-RU" w:eastAsia="ru-RU"/>
        </w:rPr>
        <w:t>файл</w:t>
      </w:r>
      <w:r w:rsidR="00DC2E5D" w:rsidRPr="00DC2E5D">
        <w:rPr>
          <w:noProof/>
          <w:lang w:val="ru-RU" w:eastAsia="ru-RU"/>
        </w:rPr>
        <w:t xml:space="preserve"> </w:t>
      </w:r>
      <w:r w:rsidR="00DC2E5D">
        <w:rPr>
          <w:noProof/>
          <w:lang w:val="ru-RU" w:eastAsia="ru-RU"/>
        </w:rPr>
        <w:t>(К) «</w:t>
      </w:r>
      <w:r w:rsidR="00DC2E5D" w:rsidRPr="00DC2E5D">
        <w:rPr>
          <w:b/>
          <w:noProof/>
          <w:color w:val="0000FF"/>
          <w:lang w:eastAsia="ru-RU"/>
        </w:rPr>
        <w:t>Ctrl</w:t>
      </w:r>
      <w:r w:rsidR="00DC2E5D" w:rsidRPr="00DC2E5D">
        <w:rPr>
          <w:b/>
          <w:noProof/>
          <w:color w:val="0000FF"/>
          <w:lang w:val="ru-RU" w:eastAsia="ru-RU"/>
        </w:rPr>
        <w:t>-</w:t>
      </w:r>
      <w:r w:rsidR="00DC2E5D" w:rsidRPr="00DC2E5D">
        <w:rPr>
          <w:b/>
          <w:noProof/>
          <w:color w:val="0000FF"/>
          <w:lang w:eastAsia="ru-RU"/>
        </w:rPr>
        <w:t>L</w:t>
      </w:r>
      <w:r w:rsidR="00DC2E5D">
        <w:rPr>
          <w:noProof/>
          <w:lang w:val="ru-RU" w:eastAsia="ru-RU"/>
        </w:rPr>
        <w:t xml:space="preserve">», </w:t>
      </w:r>
      <w:proofErr w:type="gramStart"/>
      <w:r w:rsidR="00DC2E5D">
        <w:rPr>
          <w:lang w:val="ru-RU"/>
        </w:rPr>
        <w:t>который</w:t>
      </w:r>
      <w:proofErr w:type="gramEnd"/>
      <w:r w:rsidR="00DC2E5D">
        <w:rPr>
          <w:lang w:val="ru-RU"/>
        </w:rPr>
        <w:t xml:space="preserve"> можно сохранить или распечатать штатными средствами программы </w:t>
      </w:r>
      <w:r w:rsidR="00DC2E5D">
        <w:t>EXEL</w:t>
      </w:r>
      <w:r w:rsidR="00DC2E5D">
        <w:rPr>
          <w:lang w:val="ru-RU"/>
        </w:rPr>
        <w:t xml:space="preserve">. </w:t>
      </w:r>
      <w:r w:rsidR="00DC2E5D" w:rsidRPr="005D3AAC">
        <w:rPr>
          <w:lang w:val="ru-RU"/>
        </w:rPr>
        <w:t xml:space="preserve"> </w:t>
      </w:r>
    </w:p>
    <w:p w:rsidR="0054285E" w:rsidRPr="0054285E" w:rsidRDefault="0054285E" w:rsidP="0054285E">
      <w:pPr>
        <w:pStyle w:val="Task1"/>
        <w:tabs>
          <w:tab w:val="clear" w:pos="432"/>
          <w:tab w:val="left" w:pos="0"/>
        </w:tabs>
        <w:ind w:left="0" w:firstLine="0"/>
        <w:rPr>
          <w:noProof/>
          <w:lang w:val="ru-RU" w:eastAsia="ru-RU"/>
        </w:rPr>
      </w:pPr>
    </w:p>
    <w:p w:rsidR="00DD588F" w:rsidRDefault="0062772D" w:rsidP="0062772D">
      <w:pPr>
        <w:pStyle w:val="3"/>
      </w:pPr>
      <w:bookmarkStart w:id="124" w:name="_Toc336610745"/>
      <w:bookmarkStart w:id="125" w:name="_Toc336611058"/>
      <w:bookmarkStart w:id="126" w:name="_Toc336611137"/>
      <w:bookmarkStart w:id="127" w:name="_Toc348420551"/>
      <w:r>
        <w:t>3.</w:t>
      </w:r>
      <w:r w:rsidR="00EE228C">
        <w:t>9</w:t>
      </w:r>
      <w:r>
        <w:t>.</w:t>
      </w:r>
      <w:r>
        <w:tab/>
        <w:t>Корректировка бюджета</w:t>
      </w:r>
      <w:bookmarkEnd w:id="124"/>
      <w:bookmarkEnd w:id="125"/>
      <w:bookmarkEnd w:id="126"/>
      <w:bookmarkEnd w:id="127"/>
    </w:p>
    <w:p w:rsidR="00CD2C63" w:rsidRDefault="00CD2C63" w:rsidP="00CD2C63">
      <w:pPr>
        <w:pStyle w:val="4"/>
      </w:pPr>
      <w:r>
        <w:t>3.9.1.</w:t>
      </w:r>
      <w:r>
        <w:tab/>
        <w:t>Создание документа для корректировки</w:t>
      </w:r>
    </w:p>
    <w:p w:rsidR="00DD588F" w:rsidRDefault="00CD2C63" w:rsidP="00EE228C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 xml:space="preserve">В </w:t>
      </w:r>
      <w:r w:rsidR="0062772D">
        <w:rPr>
          <w:lang w:val="ru-RU"/>
        </w:rPr>
        <w:t>системе предусмотрена возможность корректировки утвержденного бюджет</w:t>
      </w:r>
      <w:r w:rsidR="00EE228C">
        <w:rPr>
          <w:lang w:val="ru-RU"/>
        </w:rPr>
        <w:t>а. Для корректировки бюджета необходимо перейти в шаблон «</w:t>
      </w:r>
      <w:r w:rsidR="00EE228C" w:rsidRPr="00EE228C">
        <w:rPr>
          <w:b/>
          <w:color w:val="0000FF"/>
          <w:lang w:val="ru-RU"/>
        </w:rPr>
        <w:t>ПРС Перераспределение средств</w:t>
      </w:r>
      <w:r w:rsidR="00EE228C">
        <w:rPr>
          <w:lang w:val="ru-RU"/>
        </w:rPr>
        <w:t>» (см. п.3.1.).</w:t>
      </w:r>
    </w:p>
    <w:p w:rsidR="00DD588F" w:rsidRDefault="002148AB" w:rsidP="00EE228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4FA635F" wp14:editId="54C306AE">
            <wp:extent cx="4600575" cy="39338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8C" w:rsidRDefault="00EE228C" w:rsidP="00EE228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Шаблоны финансовых таблиц</w:t>
      </w:r>
    </w:p>
    <w:p w:rsidR="00EE228C" w:rsidRDefault="00EE228C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 xml:space="preserve">В реестре шаблона </w:t>
      </w:r>
      <w:r w:rsidRPr="00EE228C">
        <w:rPr>
          <w:lang w:val="ru-RU"/>
        </w:rPr>
        <w:t>создать (К) «</w:t>
      </w:r>
      <w:r w:rsidRPr="00EE228C">
        <w:rPr>
          <w:b/>
          <w:color w:val="0000FF"/>
        </w:rPr>
        <w:t>Ins</w:t>
      </w:r>
      <w:r w:rsidRPr="00EE228C">
        <w:rPr>
          <w:lang w:val="ru-RU"/>
        </w:rPr>
        <w:t xml:space="preserve">» </w:t>
      </w:r>
      <w:r>
        <w:rPr>
          <w:lang w:val="ru-RU"/>
        </w:rPr>
        <w:t>документ перераспределения средств:</w:t>
      </w:r>
    </w:p>
    <w:p w:rsidR="00EE228C" w:rsidRDefault="002148AB" w:rsidP="00CD21E9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8E432E0" wp14:editId="4580AA45">
            <wp:extent cx="4552950" cy="35147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8C" w:rsidRDefault="00CD21E9" w:rsidP="00CD21E9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Создание документа перераспределения средств бюджета</w:t>
      </w:r>
    </w:p>
    <w:p w:rsidR="00EE228C" w:rsidRDefault="00CD21E9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После сохранения (К) «</w:t>
      </w:r>
      <w:r w:rsidRPr="00C37EAE">
        <w:rPr>
          <w:b/>
          <w:color w:val="0000FF"/>
          <w:lang w:val="ru-RU"/>
        </w:rPr>
        <w:t>ОК</w:t>
      </w:r>
      <w:r>
        <w:rPr>
          <w:lang w:val="ru-RU"/>
        </w:rPr>
        <w:t>» открывается таблица для ввода данных по перемещению денежных средств бюджета:</w:t>
      </w:r>
    </w:p>
    <w:p w:rsidR="00CD21E9" w:rsidRDefault="002148AB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410EC4F" wp14:editId="48468B55">
            <wp:extent cx="5981700" cy="8763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77" b="8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E9" w:rsidRDefault="00CD21E9" w:rsidP="00CD21E9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Таблица документа перераспределения средств бюджета</w:t>
      </w:r>
    </w:p>
    <w:p w:rsidR="007B122C" w:rsidRDefault="00CD21E9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Нажатием (К) «</w:t>
      </w:r>
      <w:r w:rsidRPr="00CD21E9">
        <w:rPr>
          <w:b/>
          <w:color w:val="0000FF"/>
        </w:rPr>
        <w:t>Enter</w:t>
      </w:r>
      <w:r>
        <w:rPr>
          <w:lang w:val="ru-RU"/>
        </w:rPr>
        <w:t>»-Ввод открывается таблица для ввода данных:</w:t>
      </w:r>
    </w:p>
    <w:p w:rsidR="00CD21E9" w:rsidRPr="00CD21E9" w:rsidRDefault="002148AB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55C26CD" wp14:editId="4B496807">
            <wp:extent cx="6086475" cy="8572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75" b="8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CC" w:rsidRDefault="00D254CC" w:rsidP="00D254C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 xml:space="preserve">(Э) Аналитика </w:t>
      </w:r>
      <w:proofErr w:type="gramStart"/>
      <w:r>
        <w:rPr>
          <w:lang w:val="ru-RU"/>
        </w:rPr>
        <w:t>таблицы документа перераспределения средств бюджета</w:t>
      </w:r>
      <w:proofErr w:type="gramEnd"/>
    </w:p>
    <w:p w:rsidR="00CD21E9" w:rsidRDefault="00D254CC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 xml:space="preserve">Строка документа создается нажатием  </w:t>
      </w:r>
      <w:r w:rsidRPr="00EE228C">
        <w:rPr>
          <w:lang w:val="ru-RU"/>
        </w:rPr>
        <w:t>(К) «</w:t>
      </w:r>
      <w:r w:rsidRPr="00EE228C">
        <w:rPr>
          <w:b/>
          <w:color w:val="0000FF"/>
        </w:rPr>
        <w:t>Ins</w:t>
      </w:r>
      <w:r w:rsidRPr="00EE228C">
        <w:rPr>
          <w:lang w:val="ru-RU"/>
        </w:rPr>
        <w:t>»</w:t>
      </w:r>
      <w:r>
        <w:rPr>
          <w:lang w:val="ru-RU"/>
        </w:rPr>
        <w:t>:</w:t>
      </w:r>
    </w:p>
    <w:p w:rsidR="00D254CC" w:rsidRDefault="002148AB" w:rsidP="00D254C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A28C16A" wp14:editId="6890D66C">
            <wp:extent cx="4448175" cy="37338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CC" w:rsidRDefault="00D254CC" w:rsidP="00D254C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Форма ввода данных</w:t>
      </w:r>
    </w:p>
    <w:p w:rsidR="00CD21E9" w:rsidRDefault="00C37EAE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 xml:space="preserve">Все строки кроме «Сумма» </w:t>
      </w:r>
      <w:r w:rsidR="00D254CC">
        <w:rPr>
          <w:lang w:val="ru-RU"/>
        </w:rPr>
        <w:t>выбира</w:t>
      </w:r>
      <w:r>
        <w:rPr>
          <w:lang w:val="ru-RU"/>
        </w:rPr>
        <w:t>ю</w:t>
      </w:r>
      <w:r w:rsidR="00D254CC">
        <w:rPr>
          <w:lang w:val="ru-RU"/>
        </w:rPr>
        <w:t>тся из справочник</w:t>
      </w:r>
      <w:r>
        <w:rPr>
          <w:lang w:val="ru-RU"/>
        </w:rPr>
        <w:t>ов</w:t>
      </w:r>
      <w:r w:rsidR="00D254CC">
        <w:rPr>
          <w:lang w:val="ru-RU"/>
        </w:rPr>
        <w:t>.</w:t>
      </w:r>
    </w:p>
    <w:p w:rsidR="00C37EAE" w:rsidRPr="00C37EAE" w:rsidRDefault="00C37EAE" w:rsidP="00C37EAE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C37EAE">
        <w:rPr>
          <w:b/>
          <w:i/>
          <w:u w:val="single"/>
          <w:lang w:val="ru-RU"/>
        </w:rPr>
        <w:t>Внимание!</w:t>
      </w:r>
    </w:p>
    <w:p w:rsidR="00CD2C63" w:rsidRDefault="00D254CC" w:rsidP="00C37EAE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 w:rsidRPr="00C37EAE">
        <w:rPr>
          <w:b/>
          <w:i/>
          <w:lang w:val="ru-RU"/>
        </w:rPr>
        <w:t>При вводе данных  контрол</w:t>
      </w:r>
      <w:r w:rsidR="00C37EAE" w:rsidRPr="00C37EAE">
        <w:rPr>
          <w:b/>
          <w:i/>
          <w:lang w:val="ru-RU"/>
        </w:rPr>
        <w:t xml:space="preserve">ируйте </w:t>
      </w:r>
      <w:r w:rsidRPr="00C37EAE">
        <w:rPr>
          <w:b/>
          <w:i/>
          <w:lang w:val="ru-RU"/>
        </w:rPr>
        <w:t xml:space="preserve"> правильност</w:t>
      </w:r>
      <w:r w:rsidR="00C37EAE" w:rsidRPr="00C37EAE">
        <w:rPr>
          <w:b/>
          <w:i/>
          <w:lang w:val="ru-RU"/>
        </w:rPr>
        <w:t>ь</w:t>
      </w:r>
      <w:r w:rsidRPr="00C37EAE">
        <w:rPr>
          <w:b/>
          <w:i/>
          <w:lang w:val="ru-RU"/>
        </w:rPr>
        <w:t xml:space="preserve"> ввода</w:t>
      </w:r>
      <w:r w:rsidR="00CD2C63">
        <w:rPr>
          <w:b/>
          <w:i/>
          <w:lang w:val="ru-RU"/>
        </w:rPr>
        <w:t>:</w:t>
      </w:r>
    </w:p>
    <w:p w:rsidR="00CD2C63" w:rsidRDefault="00CD2C63" w:rsidP="00C37EAE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>- В</w:t>
      </w:r>
      <w:r w:rsidR="00D254CC" w:rsidRPr="00C37EAE">
        <w:rPr>
          <w:b/>
          <w:i/>
          <w:lang w:val="ru-RU"/>
        </w:rPr>
        <w:t xml:space="preserve"> ст</w:t>
      </w:r>
      <w:r>
        <w:rPr>
          <w:b/>
          <w:i/>
          <w:lang w:val="ru-RU"/>
        </w:rPr>
        <w:t>р</w:t>
      </w:r>
      <w:r w:rsidR="00D254CC" w:rsidRPr="00C37EAE">
        <w:rPr>
          <w:b/>
          <w:i/>
          <w:lang w:val="ru-RU"/>
        </w:rPr>
        <w:t>оках ввода с пре</w:t>
      </w:r>
      <w:r>
        <w:rPr>
          <w:b/>
          <w:i/>
          <w:lang w:val="ru-RU"/>
        </w:rPr>
        <w:t>длогом</w:t>
      </w:r>
      <w:r w:rsidR="00D254CC" w:rsidRPr="00C37EAE">
        <w:rPr>
          <w:b/>
          <w:i/>
          <w:lang w:val="ru-RU"/>
        </w:rPr>
        <w:t xml:space="preserve"> «С» или «На» может б</w:t>
      </w:r>
      <w:r>
        <w:rPr>
          <w:b/>
          <w:i/>
          <w:lang w:val="ru-RU"/>
        </w:rPr>
        <w:t>ыть указано только одно значение</w:t>
      </w:r>
      <w:r w:rsidR="004B3D94">
        <w:rPr>
          <w:b/>
          <w:i/>
          <w:lang w:val="ru-RU"/>
        </w:rPr>
        <w:t xml:space="preserve">. </w:t>
      </w:r>
    </w:p>
    <w:p w:rsidR="00D254CC" w:rsidRPr="00C37EAE" w:rsidRDefault="00CD2C63" w:rsidP="00C37EAE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 xml:space="preserve">- </w:t>
      </w:r>
      <w:r w:rsidR="004B3D94">
        <w:rPr>
          <w:b/>
          <w:i/>
          <w:lang w:val="ru-RU"/>
        </w:rPr>
        <w:t>Строки «Со статьи» и «</w:t>
      </w:r>
      <w:r>
        <w:rPr>
          <w:b/>
          <w:i/>
          <w:lang w:val="ru-RU"/>
        </w:rPr>
        <w:t>На статью» должны быть заполнены</w:t>
      </w:r>
      <w:r w:rsidR="00C37EAE" w:rsidRPr="00C37EAE">
        <w:rPr>
          <w:b/>
          <w:i/>
          <w:lang w:val="ru-RU"/>
        </w:rPr>
        <w:t>.</w:t>
      </w:r>
    </w:p>
    <w:p w:rsidR="00CD21E9" w:rsidRDefault="00C37EAE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lastRenderedPageBreak/>
        <w:t>После нажатия (К) «</w:t>
      </w:r>
      <w:r w:rsidRPr="00C37EAE">
        <w:rPr>
          <w:b/>
          <w:color w:val="0000FF"/>
          <w:lang w:val="ru-RU"/>
        </w:rPr>
        <w:t>ОК</w:t>
      </w:r>
      <w:r>
        <w:rPr>
          <w:lang w:val="ru-RU"/>
        </w:rPr>
        <w:t>» данные формы переносятся в таблицу</w:t>
      </w:r>
      <w:r w:rsidR="00D1562F">
        <w:rPr>
          <w:lang w:val="ru-RU"/>
        </w:rPr>
        <w:t>:</w:t>
      </w:r>
    </w:p>
    <w:p w:rsidR="00CD21E9" w:rsidRDefault="00CD21E9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CD21E9" w:rsidRDefault="002148AB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77EE20D" wp14:editId="79B2C704">
            <wp:extent cx="5848350" cy="12096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75" b="7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D94" w:rsidRDefault="004B3D94" w:rsidP="004B3D94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 xml:space="preserve">(Э) Аналитика </w:t>
      </w:r>
      <w:proofErr w:type="gramStart"/>
      <w:r>
        <w:rPr>
          <w:lang w:val="ru-RU"/>
        </w:rPr>
        <w:t>таблицы документа перераспределения средств бюджета</w:t>
      </w:r>
      <w:proofErr w:type="gramEnd"/>
    </w:p>
    <w:p w:rsidR="000A443A" w:rsidRDefault="000A443A" w:rsidP="000A443A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Для возврата в экранную форму документа нажмите (К) «</w:t>
      </w:r>
      <w:r w:rsidRPr="00CE7182">
        <w:rPr>
          <w:b/>
          <w:color w:val="0000FF"/>
          <w:lang w:val="ru-RU"/>
        </w:rPr>
        <w:t>E</w:t>
      </w:r>
      <w:proofErr w:type="spellStart"/>
      <w:r w:rsidRPr="00CE7182">
        <w:rPr>
          <w:b/>
          <w:color w:val="0000FF"/>
        </w:rPr>
        <w:t>sc</w:t>
      </w:r>
      <w:proofErr w:type="spellEnd"/>
      <w:r w:rsidRPr="00397848">
        <w:rPr>
          <w:lang w:val="ru-RU"/>
        </w:rPr>
        <w:t>» или пиктограмм</w:t>
      </w:r>
      <w:r>
        <w:rPr>
          <w:lang w:val="ru-RU"/>
        </w:rPr>
        <w:t xml:space="preserve">у </w:t>
      </w:r>
      <w:r w:rsidR="002148AB">
        <w:rPr>
          <w:b/>
          <w:noProof/>
          <w:lang w:val="ru-RU" w:eastAsia="ru-RU"/>
        </w:rPr>
        <w:drawing>
          <wp:inline distT="0" distB="0" distL="0" distR="0" wp14:anchorId="5A89CA6E" wp14:editId="7327C00A">
            <wp:extent cx="323850" cy="3524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48">
        <w:rPr>
          <w:lang w:val="ru-RU"/>
        </w:rPr>
        <w:t xml:space="preserve">, </w:t>
      </w:r>
      <w:r w:rsidRPr="006B22F8">
        <w:rPr>
          <w:lang w:val="ru-RU"/>
        </w:rPr>
        <w:t>отве</w:t>
      </w:r>
      <w:r>
        <w:rPr>
          <w:lang w:val="ru-RU"/>
        </w:rPr>
        <w:t>чая при этом на вопрос о сохранении данных («</w:t>
      </w:r>
      <w:r w:rsidRPr="00397848">
        <w:rPr>
          <w:b/>
          <w:color w:val="0000FF"/>
          <w:lang w:val="ru-RU"/>
        </w:rPr>
        <w:t>Да</w:t>
      </w:r>
      <w:r>
        <w:rPr>
          <w:lang w:val="ru-RU"/>
        </w:rPr>
        <w:t>» или «</w:t>
      </w:r>
      <w:r w:rsidRPr="00397848">
        <w:rPr>
          <w:b/>
          <w:color w:val="0000FF"/>
          <w:lang w:val="ru-RU"/>
        </w:rPr>
        <w:t>Нет</w:t>
      </w:r>
      <w:r>
        <w:rPr>
          <w:lang w:val="ru-RU"/>
        </w:rPr>
        <w:t>»).</w:t>
      </w:r>
    </w:p>
    <w:p w:rsidR="000A443A" w:rsidRDefault="000A443A" w:rsidP="000A443A">
      <w:pPr>
        <w:pStyle w:val="4"/>
      </w:pPr>
      <w:r>
        <w:t>3.9.2.</w:t>
      </w:r>
      <w:r>
        <w:tab/>
        <w:t>Проведение корректировки</w:t>
      </w:r>
    </w:p>
    <w:p w:rsidR="000A443A" w:rsidRPr="00F23328" w:rsidRDefault="000A443A" w:rsidP="000A443A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>Корректировка бюджета осуществляется из открытого документа перераспределения средств бюджета нажатием (К) «</w:t>
      </w:r>
      <w:proofErr w:type="spellStart"/>
      <w:r w:rsidRPr="005375FB">
        <w:rPr>
          <w:b/>
          <w:color w:val="0000FF"/>
        </w:rPr>
        <w:t>Altl</w:t>
      </w:r>
      <w:proofErr w:type="spellEnd"/>
      <w:r w:rsidRPr="005375FB">
        <w:rPr>
          <w:b/>
          <w:color w:val="0000FF"/>
          <w:lang w:val="ru-RU"/>
        </w:rPr>
        <w:t>-Е</w:t>
      </w:r>
      <w:r>
        <w:rPr>
          <w:lang w:val="ru-RU"/>
        </w:rPr>
        <w:t xml:space="preserve">» или (И) </w:t>
      </w:r>
      <w:r w:rsidR="002148AB">
        <w:rPr>
          <w:noProof/>
          <w:lang w:val="ru-RU" w:eastAsia="ru-RU"/>
        </w:rPr>
        <w:drawing>
          <wp:inline distT="0" distB="0" distL="0" distR="0" wp14:anchorId="56FF36EB" wp14:editId="17EAB5CE">
            <wp:extent cx="342900" cy="4095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3999" r="96301" b="9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на верхней панели документа. В раскрывшемся окне выбрать типовую опреацию «</w:t>
      </w:r>
      <w:r>
        <w:rPr>
          <w:b/>
          <w:noProof/>
          <w:color w:val="0000FF"/>
          <w:lang w:val="ru-RU" w:eastAsia="ru-RU"/>
        </w:rPr>
        <w:t>3</w:t>
      </w:r>
      <w:r w:rsidRPr="00171048">
        <w:rPr>
          <w:b/>
          <w:noProof/>
          <w:color w:val="0000FF"/>
          <w:lang w:val="ru-RU" w:eastAsia="ru-RU"/>
        </w:rPr>
        <w:t>.</w:t>
      </w:r>
      <w:r w:rsidRPr="005375FB">
        <w:rPr>
          <w:b/>
          <w:noProof/>
          <w:color w:val="0000FF"/>
          <w:lang w:val="ru-RU" w:eastAsia="ru-RU"/>
        </w:rPr>
        <w:t>Пере</w:t>
      </w:r>
      <w:r w:rsidR="00C369F2">
        <w:rPr>
          <w:b/>
          <w:noProof/>
          <w:color w:val="0000FF"/>
          <w:lang w:val="ru-RU" w:eastAsia="ru-RU"/>
        </w:rPr>
        <w:t>распределение средств</w:t>
      </w:r>
      <w:r>
        <w:rPr>
          <w:noProof/>
          <w:lang w:val="ru-RU" w:eastAsia="ru-RU"/>
        </w:rPr>
        <w:t>»:</w:t>
      </w:r>
    </w:p>
    <w:p w:rsidR="00CD21E9" w:rsidRDefault="002148AB" w:rsidP="00C369F2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24D70E9" wp14:editId="0FF162A7">
            <wp:extent cx="4371975" cy="30670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E9" w:rsidRDefault="00C369F2" w:rsidP="00C369F2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Типовые операции бюджетов</w:t>
      </w:r>
    </w:p>
    <w:p w:rsidR="00680F76" w:rsidRDefault="00680F76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После нажатия (К) «</w:t>
      </w:r>
      <w:r w:rsidRPr="00C37EAE">
        <w:rPr>
          <w:b/>
          <w:color w:val="0000FF"/>
          <w:lang w:val="ru-RU"/>
        </w:rPr>
        <w:t>ОК</w:t>
      </w:r>
      <w:r>
        <w:rPr>
          <w:lang w:val="ru-RU"/>
        </w:rPr>
        <w:t>» система осуществляет поиск утвержденного бюджета. Если утвержденный бюджет не найден, система вводит сообщени</w:t>
      </w:r>
      <w:r w:rsidR="007E2077">
        <w:rPr>
          <w:lang w:val="ru-RU"/>
        </w:rPr>
        <w:t>я</w:t>
      </w:r>
      <w:r>
        <w:rPr>
          <w:lang w:val="ru-RU"/>
        </w:rPr>
        <w:t xml:space="preserve">: </w:t>
      </w:r>
    </w:p>
    <w:p w:rsidR="00680F76" w:rsidRDefault="002148AB" w:rsidP="007E2077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A626980" wp14:editId="6C761C41">
            <wp:extent cx="4391025" cy="14668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77" w:rsidRDefault="002148AB" w:rsidP="007E2077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A26D1C4" wp14:editId="0E4A1244">
            <wp:extent cx="4191000" cy="16097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E9" w:rsidRDefault="00680F76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 xml:space="preserve">и прекращает выполнение операции. </w:t>
      </w:r>
    </w:p>
    <w:p w:rsidR="00680F76" w:rsidRDefault="00680F76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Если утвержденный бюджет найден</w:t>
      </w:r>
      <w:r w:rsidR="007E2077">
        <w:rPr>
          <w:lang w:val="ru-RU"/>
        </w:rPr>
        <w:t>,</w:t>
      </w:r>
      <w:r>
        <w:rPr>
          <w:lang w:val="ru-RU"/>
        </w:rPr>
        <w:t xml:space="preserve"> система запросит ввести номер новой версии бюджета:</w:t>
      </w:r>
    </w:p>
    <w:p w:rsidR="00CD21E9" w:rsidRDefault="002148AB" w:rsidP="00A70282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AAB67CF" wp14:editId="2CBA5761">
            <wp:extent cx="3609975" cy="10477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82" w:rsidRDefault="00A70282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Введите в форму номер новой версии бюджета и нажмите (К) «</w:t>
      </w:r>
      <w:r w:rsidRPr="00C37EAE">
        <w:rPr>
          <w:b/>
          <w:color w:val="0000FF"/>
          <w:lang w:val="ru-RU"/>
        </w:rPr>
        <w:t>ОК</w:t>
      </w:r>
      <w:r>
        <w:rPr>
          <w:lang w:val="ru-RU"/>
        </w:rPr>
        <w:t>». Система проверит, существует ли введенная версия</w:t>
      </w:r>
      <w:r w:rsidR="00E20771">
        <w:rPr>
          <w:lang w:val="ru-RU"/>
        </w:rPr>
        <w:t>, если такой номер найден, то выдается сообщение:</w:t>
      </w:r>
    </w:p>
    <w:p w:rsidR="00E20771" w:rsidRDefault="002148AB" w:rsidP="00E20771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03B6DC4A" wp14:editId="192DB144">
            <wp:extent cx="4533900" cy="14668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71" w:rsidRDefault="00E20771" w:rsidP="00E20771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 xml:space="preserve">и прекращает выполнение операции. </w:t>
      </w:r>
    </w:p>
    <w:p w:rsidR="00E20771" w:rsidRDefault="00E20771" w:rsidP="00E73F5A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>Если номер не найден, система создает новую версию бюджета с учетом корректировок.</w:t>
      </w:r>
    </w:p>
    <w:p w:rsidR="007F08C4" w:rsidRPr="007F08C4" w:rsidRDefault="00E20771" w:rsidP="00E73F5A">
      <w:pPr>
        <w:pStyle w:val="Task1"/>
        <w:tabs>
          <w:tab w:val="clear" w:pos="432"/>
          <w:tab w:val="left" w:pos="0"/>
        </w:tabs>
        <w:ind w:left="0" w:firstLine="0"/>
        <w:jc w:val="both"/>
        <w:rPr>
          <w:noProof/>
          <w:lang w:val="ru-RU" w:eastAsia="ru-RU"/>
        </w:rPr>
      </w:pPr>
      <w:r>
        <w:rPr>
          <w:lang w:val="ru-RU"/>
        </w:rPr>
        <w:t>Для блокировки повторного выполнения корректировок по документу перераспределения средств нажать</w:t>
      </w:r>
      <w:r w:rsidR="002B429F">
        <w:rPr>
          <w:lang w:val="ru-RU"/>
        </w:rPr>
        <w:t xml:space="preserve"> (К) «</w:t>
      </w:r>
      <w:r w:rsidR="002B429F" w:rsidRPr="005375FB">
        <w:rPr>
          <w:b/>
          <w:color w:val="0000FF"/>
        </w:rPr>
        <w:t>Alt</w:t>
      </w:r>
      <w:r w:rsidR="002B429F" w:rsidRPr="005375FB">
        <w:rPr>
          <w:b/>
          <w:color w:val="0000FF"/>
          <w:lang w:val="ru-RU"/>
        </w:rPr>
        <w:t>-</w:t>
      </w:r>
      <w:r w:rsidR="002B429F">
        <w:rPr>
          <w:b/>
          <w:color w:val="0000FF"/>
          <w:lang w:val="ru-RU"/>
        </w:rPr>
        <w:t>Р</w:t>
      </w:r>
      <w:r w:rsidR="002B429F">
        <w:rPr>
          <w:lang w:val="ru-RU"/>
        </w:rPr>
        <w:t xml:space="preserve">» или (И) </w:t>
      </w:r>
      <w:r w:rsidR="002148AB">
        <w:rPr>
          <w:noProof/>
          <w:lang w:val="ru-RU" w:eastAsia="ru-RU"/>
        </w:rPr>
        <w:drawing>
          <wp:inline distT="0" distB="0" distL="0" distR="0" wp14:anchorId="08F641E4" wp14:editId="6A4A868A">
            <wp:extent cx="314325" cy="3810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" t="4140" r="95238" b="9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9F">
        <w:rPr>
          <w:noProof/>
          <w:lang w:val="ru-RU" w:eastAsia="ru-RU"/>
        </w:rPr>
        <w:t xml:space="preserve"> на верхней панели формы.</w:t>
      </w:r>
      <w:r w:rsidR="007F08C4">
        <w:rPr>
          <w:noProof/>
          <w:lang w:val="ru-RU" w:eastAsia="ru-RU"/>
        </w:rPr>
        <w:t xml:space="preserve"> Исполненный документ отображается в реестре корректировок жирным шрифтом и имеет </w:t>
      </w:r>
      <w:r w:rsidR="007F08C4">
        <w:rPr>
          <w:lang w:val="ru-RU"/>
        </w:rPr>
        <w:t>запись «</w:t>
      </w:r>
      <w:r w:rsidR="007F08C4" w:rsidRPr="007F08C4">
        <w:rPr>
          <w:b/>
          <w:color w:val="0000FF"/>
          <w:lang w:val="ru-RU"/>
        </w:rPr>
        <w:t xml:space="preserve">Корректировка </w:t>
      </w:r>
      <w:proofErr w:type="gramStart"/>
      <w:r w:rsidR="007F08C4" w:rsidRPr="007F08C4">
        <w:rPr>
          <w:b/>
          <w:color w:val="0000FF"/>
          <w:lang w:val="ru-RU"/>
        </w:rPr>
        <w:t>от</w:t>
      </w:r>
      <w:proofErr w:type="gramEnd"/>
      <w:r w:rsidR="007F08C4" w:rsidRPr="007F08C4">
        <w:rPr>
          <w:b/>
          <w:color w:val="0000FF"/>
          <w:lang w:val="ru-RU"/>
        </w:rPr>
        <w:t xml:space="preserve"> [</w:t>
      </w:r>
      <w:proofErr w:type="gramStart"/>
      <w:r w:rsidR="007F08C4" w:rsidRPr="007F08C4">
        <w:rPr>
          <w:b/>
          <w:color w:val="0000FF"/>
          <w:lang w:val="ru-RU"/>
        </w:rPr>
        <w:t>Дата</w:t>
      </w:r>
      <w:proofErr w:type="gramEnd"/>
      <w:r w:rsidR="007F08C4" w:rsidRPr="007F08C4">
        <w:rPr>
          <w:b/>
          <w:color w:val="0000FF"/>
          <w:lang w:val="ru-RU"/>
        </w:rPr>
        <w:t>] бюджета № [Номер утвержденного бюджета]</w:t>
      </w:r>
      <w:r w:rsidR="007F08C4">
        <w:rPr>
          <w:lang w:val="ru-RU"/>
        </w:rPr>
        <w:t xml:space="preserve">» </w:t>
      </w:r>
      <w:r w:rsidR="007F08C4">
        <w:rPr>
          <w:noProof/>
          <w:lang w:val="ru-RU" w:eastAsia="ru-RU"/>
        </w:rPr>
        <w:t xml:space="preserve">в поле комментария </w:t>
      </w:r>
      <w:r w:rsidR="007F08C4">
        <w:rPr>
          <w:lang w:val="ru-RU"/>
        </w:rPr>
        <w:t>документа.</w:t>
      </w:r>
    </w:p>
    <w:p w:rsidR="00E20771" w:rsidRDefault="00103733" w:rsidP="00E73F5A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lastRenderedPageBreak/>
        <w:t xml:space="preserve">В поле </w:t>
      </w:r>
      <w:proofErr w:type="gramStart"/>
      <w:r>
        <w:rPr>
          <w:lang w:val="ru-RU"/>
        </w:rPr>
        <w:t>комментария</w:t>
      </w:r>
      <w:proofErr w:type="gramEnd"/>
      <w:r>
        <w:rPr>
          <w:lang w:val="ru-RU"/>
        </w:rPr>
        <w:t xml:space="preserve"> утвержденного бюджета отображается запись «</w:t>
      </w:r>
      <w:r w:rsidRPr="00103733">
        <w:rPr>
          <w:b/>
          <w:color w:val="0000FF"/>
          <w:lang w:val="ru-RU"/>
        </w:rPr>
        <w:t>Произведена корректировка [Дата]. Новый  бюджет № [Номер утвержденного бюджета]</w:t>
      </w:r>
      <w:r>
        <w:rPr>
          <w:lang w:val="ru-RU"/>
        </w:rPr>
        <w:t>».</w:t>
      </w:r>
    </w:p>
    <w:p w:rsidR="00103733" w:rsidRDefault="00103733" w:rsidP="00E73F5A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>Вновь созданный бюджет имеет комментарий: «</w:t>
      </w:r>
      <w:r w:rsidRPr="007F08C4">
        <w:rPr>
          <w:b/>
          <w:color w:val="0000FF"/>
          <w:lang w:val="ru-RU"/>
        </w:rPr>
        <w:t xml:space="preserve">Корректировка </w:t>
      </w:r>
      <w:proofErr w:type="gramStart"/>
      <w:r w:rsidRPr="007F08C4">
        <w:rPr>
          <w:b/>
          <w:color w:val="0000FF"/>
          <w:lang w:val="ru-RU"/>
        </w:rPr>
        <w:t>от</w:t>
      </w:r>
      <w:proofErr w:type="gramEnd"/>
      <w:r w:rsidRPr="007F08C4">
        <w:rPr>
          <w:b/>
          <w:color w:val="0000FF"/>
          <w:lang w:val="ru-RU"/>
        </w:rPr>
        <w:t xml:space="preserve"> [</w:t>
      </w:r>
      <w:proofErr w:type="gramStart"/>
      <w:r w:rsidRPr="007F08C4">
        <w:rPr>
          <w:b/>
          <w:color w:val="0000FF"/>
          <w:lang w:val="ru-RU"/>
        </w:rPr>
        <w:t>Дата</w:t>
      </w:r>
      <w:proofErr w:type="gramEnd"/>
      <w:r w:rsidRPr="007F08C4">
        <w:rPr>
          <w:b/>
          <w:color w:val="0000FF"/>
          <w:lang w:val="ru-RU"/>
        </w:rPr>
        <w:t>] бюджета № [Номер утвержденного бюджета]</w:t>
      </w:r>
      <w:r>
        <w:rPr>
          <w:lang w:val="ru-RU"/>
        </w:rPr>
        <w:t xml:space="preserve">». Для дальнейшей работы этот </w:t>
      </w:r>
      <w:r w:rsidR="0092672F">
        <w:rPr>
          <w:lang w:val="ru-RU"/>
        </w:rPr>
        <w:t>бюджет</w:t>
      </w:r>
      <w:r>
        <w:rPr>
          <w:lang w:val="ru-RU"/>
        </w:rPr>
        <w:t xml:space="preserve"> необходимо утвердить</w:t>
      </w:r>
      <w:r w:rsidR="0092672F">
        <w:rPr>
          <w:lang w:val="ru-RU"/>
        </w:rPr>
        <w:t xml:space="preserve"> в соответствии с п.3.7.</w:t>
      </w:r>
    </w:p>
    <w:p w:rsidR="00E73F5A" w:rsidRDefault="002148AB" w:rsidP="00E73F5A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48185D9C" wp14:editId="69CBFEB7">
            <wp:extent cx="4552950" cy="13144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20" b="7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5A" w:rsidRDefault="00E73F5A" w:rsidP="00E73F5A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t>(Э) Ресстр бюджетов</w:t>
      </w:r>
    </w:p>
    <w:p w:rsidR="0092672F" w:rsidRDefault="0092672F" w:rsidP="00E73F5A">
      <w:pPr>
        <w:pStyle w:val="4"/>
        <w:jc w:val="both"/>
      </w:pPr>
      <w:r>
        <w:t>3.9.3.</w:t>
      </w:r>
      <w:r>
        <w:tab/>
        <w:t>Сообщения об ошибках при проведении корректировок</w:t>
      </w:r>
    </w:p>
    <w:p w:rsidR="0092672F" w:rsidRDefault="0092672F" w:rsidP="00E73F5A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>В ходе проведения корректировок система анализирует документ и выдает сообщения об обнаруженных ошибках с указанием номера строки и вида ошибки.</w:t>
      </w:r>
      <w:r w:rsidR="00E73F5A">
        <w:rPr>
          <w:lang w:val="ru-RU"/>
        </w:rPr>
        <w:t xml:space="preserve"> При обнаружении ошибок, система прекращает выполнение операции.</w:t>
      </w:r>
    </w:p>
    <w:p w:rsidR="00E73F5A" w:rsidRDefault="00E73F5A" w:rsidP="00E73F5A">
      <w:pPr>
        <w:pStyle w:val="4"/>
        <w:jc w:val="both"/>
      </w:pPr>
      <w:r>
        <w:t>3.9.4.</w:t>
      </w:r>
      <w:r>
        <w:tab/>
        <w:t>Просмотр и печать корректировок бюджета</w:t>
      </w:r>
    </w:p>
    <w:p w:rsidR="00A70282" w:rsidRDefault="00521E8E" w:rsidP="00767944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 xml:space="preserve">В  системе предусмотрен просмотр и печать конкретного документа корректировок, а также всех документов в одном отчете. </w:t>
      </w:r>
    </w:p>
    <w:p w:rsidR="00767944" w:rsidRPr="006B24D4" w:rsidRDefault="00521E8E" w:rsidP="00B96E44">
      <w:pPr>
        <w:rPr>
          <w:sz w:val="24"/>
          <w:szCs w:val="24"/>
          <w:lang w:val="ru-RU"/>
        </w:rPr>
      </w:pPr>
      <w:bookmarkStart w:id="128" w:name="_Toc336610746"/>
      <w:r w:rsidRPr="006B24D4">
        <w:rPr>
          <w:sz w:val="24"/>
          <w:szCs w:val="24"/>
          <w:lang w:val="ru-RU"/>
        </w:rPr>
        <w:t>В первом случае просмотр осуществляется из документа корректировки нажатием (К) «</w:t>
      </w:r>
      <w:r w:rsidRPr="00B96E44">
        <w:rPr>
          <w:color w:val="0000FF"/>
          <w:sz w:val="24"/>
          <w:szCs w:val="24"/>
        </w:rPr>
        <w:t>F</w:t>
      </w:r>
      <w:r w:rsidRPr="006B24D4">
        <w:rPr>
          <w:color w:val="0000FF"/>
          <w:sz w:val="24"/>
          <w:szCs w:val="24"/>
          <w:lang w:val="ru-RU"/>
        </w:rPr>
        <w:t>9</w:t>
      </w:r>
      <w:r w:rsidR="00767944" w:rsidRPr="006B24D4">
        <w:rPr>
          <w:sz w:val="24"/>
          <w:szCs w:val="24"/>
          <w:lang w:val="ru-RU"/>
        </w:rPr>
        <w:t>» и выбором отчета «</w:t>
      </w:r>
      <w:r w:rsidR="00767944" w:rsidRPr="00B96E44">
        <w:rPr>
          <w:color w:val="0000FF"/>
          <w:sz w:val="24"/>
          <w:szCs w:val="24"/>
        </w:rPr>
        <w:t>FR</w:t>
      </w:r>
      <w:r w:rsidR="00767944" w:rsidRPr="006B24D4">
        <w:rPr>
          <w:color w:val="0000FF"/>
          <w:sz w:val="24"/>
          <w:szCs w:val="24"/>
          <w:lang w:val="ru-RU"/>
        </w:rPr>
        <w:t xml:space="preserve"> ЦФИ Перераспределение средств</w:t>
      </w:r>
      <w:r w:rsidR="00767944" w:rsidRPr="006B24D4">
        <w:rPr>
          <w:sz w:val="24"/>
          <w:szCs w:val="24"/>
          <w:lang w:val="ru-RU"/>
        </w:rPr>
        <w:t>»:</w:t>
      </w:r>
      <w:bookmarkEnd w:id="128"/>
    </w:p>
    <w:p w:rsidR="00521E8E" w:rsidRDefault="002148AB" w:rsidP="00521E8E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1F7928A" wp14:editId="21BD8CBB">
            <wp:extent cx="4543425" cy="32385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8E" w:rsidRDefault="00521E8E" w:rsidP="00521E8E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(Э) Меню для печати финансовых таблиц</w:t>
      </w:r>
    </w:p>
    <w:p w:rsidR="00521E8E" w:rsidRPr="00767944" w:rsidRDefault="00767944" w:rsidP="00767944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 xml:space="preserve">Во втором случае просмотр осуществляется из реестра </w:t>
      </w:r>
      <w:r w:rsidRPr="00767944">
        <w:rPr>
          <w:lang w:val="ru-RU"/>
        </w:rPr>
        <w:t>документ</w:t>
      </w:r>
      <w:r>
        <w:rPr>
          <w:lang w:val="ru-RU"/>
        </w:rPr>
        <w:t>ов</w:t>
      </w:r>
      <w:r w:rsidRPr="00767944">
        <w:rPr>
          <w:lang w:val="ru-RU"/>
        </w:rPr>
        <w:t xml:space="preserve"> корректировки нажатием (К) </w:t>
      </w:r>
      <w:r w:rsidRPr="00767944">
        <w:rPr>
          <w:b/>
          <w:lang w:val="ru-RU"/>
        </w:rPr>
        <w:t>«</w:t>
      </w:r>
      <w:r w:rsidRPr="00F02B19">
        <w:rPr>
          <w:color w:val="0000FF"/>
        </w:rPr>
        <w:t>F</w:t>
      </w:r>
      <w:r w:rsidRPr="00767944">
        <w:rPr>
          <w:color w:val="0000FF"/>
          <w:lang w:val="ru-RU"/>
        </w:rPr>
        <w:t>9</w:t>
      </w:r>
      <w:r w:rsidRPr="00767944">
        <w:rPr>
          <w:b/>
          <w:lang w:val="ru-RU"/>
        </w:rPr>
        <w:t>» и выбором отчета «</w:t>
      </w:r>
      <w:r w:rsidRPr="00767944">
        <w:rPr>
          <w:color w:val="0000FF"/>
        </w:rPr>
        <w:t>FR</w:t>
      </w:r>
      <w:r w:rsidRPr="00767944">
        <w:rPr>
          <w:color w:val="0000FF"/>
          <w:lang w:val="ru-RU"/>
        </w:rPr>
        <w:t xml:space="preserve"> ЦФИ Перераспределение средств</w:t>
      </w:r>
      <w:r w:rsidRPr="00767944">
        <w:rPr>
          <w:b/>
          <w:lang w:val="ru-RU"/>
        </w:rPr>
        <w:t>»:</w:t>
      </w:r>
    </w:p>
    <w:p w:rsidR="00E73F5A" w:rsidRDefault="002148AB" w:rsidP="00767944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FCC982E" wp14:editId="66F70A07">
            <wp:extent cx="4543425" cy="29622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44" w:rsidRDefault="00767944" w:rsidP="00767944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(Э) Меню для печати из реестров финансовых таблиц</w:t>
      </w:r>
    </w:p>
    <w:p w:rsidR="00F80E45" w:rsidRPr="006B24D4" w:rsidRDefault="00767944" w:rsidP="00F80E45">
      <w:pPr>
        <w:pStyle w:val="Task1"/>
        <w:ind w:left="0" w:firstLine="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Полученные формы можно распечатать (К) «</w:t>
      </w:r>
      <w:r w:rsidRPr="00DC2E5D">
        <w:rPr>
          <w:b/>
          <w:noProof/>
          <w:color w:val="0000FF"/>
          <w:lang w:eastAsia="ru-RU"/>
        </w:rPr>
        <w:t>F</w:t>
      </w:r>
      <w:r w:rsidRPr="00DC2E5D">
        <w:rPr>
          <w:b/>
          <w:noProof/>
          <w:color w:val="0000FF"/>
          <w:lang w:val="ru-RU" w:eastAsia="ru-RU"/>
        </w:rPr>
        <w:t>9</w:t>
      </w:r>
      <w:r>
        <w:rPr>
          <w:noProof/>
          <w:lang w:val="ru-RU" w:eastAsia="ru-RU"/>
        </w:rPr>
        <w:t xml:space="preserve">» или сохранить  в </w:t>
      </w:r>
      <w:r>
        <w:rPr>
          <w:noProof/>
          <w:lang w:eastAsia="ru-RU"/>
        </w:rPr>
        <w:t>EXEL</w:t>
      </w:r>
      <w:r w:rsidRPr="00DC2E5D">
        <w:rPr>
          <w:noProof/>
          <w:lang w:val="ru-RU" w:eastAsia="ru-RU"/>
        </w:rPr>
        <w:t>-</w:t>
      </w:r>
      <w:r>
        <w:rPr>
          <w:noProof/>
          <w:lang w:val="ru-RU" w:eastAsia="ru-RU"/>
        </w:rPr>
        <w:t>файлы</w:t>
      </w:r>
      <w:r w:rsidRPr="00DC2E5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(К) «</w:t>
      </w:r>
      <w:r w:rsidRPr="00DC2E5D">
        <w:rPr>
          <w:b/>
          <w:noProof/>
          <w:color w:val="0000FF"/>
          <w:lang w:eastAsia="ru-RU"/>
        </w:rPr>
        <w:t>Ctrl</w:t>
      </w:r>
      <w:r w:rsidRPr="00DC2E5D">
        <w:rPr>
          <w:b/>
          <w:noProof/>
          <w:color w:val="0000FF"/>
          <w:lang w:val="ru-RU" w:eastAsia="ru-RU"/>
        </w:rPr>
        <w:t>-</w:t>
      </w:r>
      <w:r w:rsidRPr="00DC2E5D">
        <w:rPr>
          <w:b/>
          <w:noProof/>
          <w:color w:val="0000FF"/>
          <w:lang w:eastAsia="ru-RU"/>
        </w:rPr>
        <w:t>L</w:t>
      </w:r>
      <w:r>
        <w:rPr>
          <w:noProof/>
          <w:lang w:val="ru-RU" w:eastAsia="ru-RU"/>
        </w:rPr>
        <w:t>».</w:t>
      </w:r>
    </w:p>
    <w:p w:rsidR="00F80E45" w:rsidRPr="006B24D4" w:rsidRDefault="00F80E45" w:rsidP="00F80E45">
      <w:pPr>
        <w:pStyle w:val="Task1"/>
        <w:ind w:left="0" w:firstLine="0"/>
        <w:jc w:val="both"/>
        <w:rPr>
          <w:noProof/>
          <w:lang w:val="ru-RU" w:eastAsia="ru-RU"/>
        </w:rPr>
      </w:pPr>
    </w:p>
    <w:p w:rsidR="00F80E45" w:rsidRDefault="00F80E45" w:rsidP="00F80E45">
      <w:pPr>
        <w:pStyle w:val="3"/>
      </w:pPr>
      <w:bookmarkStart w:id="129" w:name="_Toc348420552"/>
      <w:r>
        <w:t>3.</w:t>
      </w:r>
      <w:r w:rsidRPr="006B24D4">
        <w:t>10</w:t>
      </w:r>
      <w:r>
        <w:t>.</w:t>
      </w:r>
      <w:r>
        <w:tab/>
        <w:t>Расчет фактических показателей утвержденного бюджета</w:t>
      </w:r>
      <w:bookmarkEnd w:id="129"/>
    </w:p>
    <w:p w:rsidR="00F80E45" w:rsidRDefault="00F80E45" w:rsidP="00767944">
      <w:pPr>
        <w:pStyle w:val="Task1"/>
        <w:ind w:left="0" w:firstLine="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Фактические показатели утвержденного бюджета расчитываются по мере необходимости. Для этого необходимо установить маркер на утвержденный бюджет либо отметить его (Г):</w:t>
      </w:r>
    </w:p>
    <w:p w:rsidR="00F80E45" w:rsidRPr="00F80E45" w:rsidRDefault="002148AB" w:rsidP="00767944">
      <w:pPr>
        <w:pStyle w:val="Task1"/>
        <w:ind w:left="0" w:firstLine="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E48AF59" wp14:editId="357BA606">
            <wp:extent cx="6153150" cy="9810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45" w:rsidRPr="00F80E45" w:rsidRDefault="00F80E45" w:rsidP="00F80E45">
      <w:pPr>
        <w:pStyle w:val="Task1"/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(Э) реестр бюджетов</w:t>
      </w:r>
    </w:p>
    <w:p w:rsidR="00F80E45" w:rsidRPr="00F80E45" w:rsidRDefault="00F80E45" w:rsidP="00767944">
      <w:pPr>
        <w:pStyle w:val="Task1"/>
        <w:ind w:left="0" w:firstLine="0"/>
        <w:jc w:val="both"/>
        <w:rPr>
          <w:lang w:val="ru-RU"/>
        </w:rPr>
      </w:pPr>
      <w:r>
        <w:rPr>
          <w:lang w:val="ru-RU"/>
        </w:rPr>
        <w:t>В закладке верхнего меню «</w:t>
      </w:r>
      <w:r w:rsidRPr="00F80E45">
        <w:rPr>
          <w:b/>
          <w:color w:val="0000FF"/>
          <w:lang w:val="ru-RU"/>
        </w:rPr>
        <w:t>Реестр</w:t>
      </w:r>
      <w:r>
        <w:rPr>
          <w:lang w:val="ru-RU"/>
        </w:rPr>
        <w:t xml:space="preserve">» выбрать (М) </w:t>
      </w:r>
      <w:r w:rsidR="005D0CC6">
        <w:rPr>
          <w:lang w:val="ru-RU"/>
        </w:rPr>
        <w:t>«</w:t>
      </w:r>
      <w:r w:rsidR="005D0CC6" w:rsidRPr="005D0CC6">
        <w:rPr>
          <w:b/>
          <w:color w:val="0000FF"/>
          <w:lang w:val="ru-RU"/>
        </w:rPr>
        <w:t>Произвести перерасчет</w:t>
      </w:r>
      <w:r w:rsidR="005D0CC6">
        <w:rPr>
          <w:lang w:val="ru-RU"/>
        </w:rPr>
        <w:t>» и (М) «</w:t>
      </w:r>
      <w:r w:rsidR="005D0CC6" w:rsidRPr="005D0CC6">
        <w:rPr>
          <w:b/>
          <w:color w:val="0000FF"/>
          <w:lang w:val="ru-RU"/>
        </w:rPr>
        <w:t>Без учета зависимости от других таблиц</w:t>
      </w:r>
      <w:r w:rsidR="005D0CC6">
        <w:rPr>
          <w:lang w:val="ru-RU"/>
        </w:rPr>
        <w:t>»:</w:t>
      </w:r>
    </w:p>
    <w:p w:rsidR="005D0CC6" w:rsidRDefault="002148AB" w:rsidP="005D0CC6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39D12F6" wp14:editId="1BED5EF5">
            <wp:extent cx="4429125" cy="22574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75" b="5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CC6">
        <w:rPr>
          <w:lang w:val="ru-RU"/>
        </w:rPr>
        <w:t xml:space="preserve"> </w:t>
      </w:r>
    </w:p>
    <w:p w:rsidR="005D0CC6" w:rsidRDefault="005D0CC6" w:rsidP="005D0CC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lastRenderedPageBreak/>
        <w:t>Фактические показатели бюджета будут пересчитаны.</w:t>
      </w:r>
    </w:p>
    <w:p w:rsidR="005D0CC6" w:rsidRPr="005D0CC6" w:rsidRDefault="005D0CC6" w:rsidP="005D0CC6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5D0CC6">
        <w:rPr>
          <w:b/>
          <w:i/>
          <w:u w:val="single"/>
          <w:lang w:val="ru-RU"/>
        </w:rPr>
        <w:t>Внимание!</w:t>
      </w:r>
    </w:p>
    <w:p w:rsidR="00DF5B65" w:rsidRDefault="005D0CC6" w:rsidP="005D0CC6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 w:rsidRPr="005D0CC6">
        <w:rPr>
          <w:b/>
          <w:i/>
          <w:lang w:val="ru-RU"/>
        </w:rPr>
        <w:t>Расчет фактических показателей выполняется на текущую дату.</w:t>
      </w:r>
    </w:p>
    <w:p w:rsidR="005D0CC6" w:rsidRDefault="005D0CC6" w:rsidP="005D0CC6">
      <w:pPr>
        <w:pStyle w:val="Task1"/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</w:p>
    <w:p w:rsidR="005D0CC6" w:rsidRDefault="005D0CC6" w:rsidP="005D0CC6">
      <w:pPr>
        <w:pStyle w:val="Task1"/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</w:p>
    <w:p w:rsidR="005D0CC6" w:rsidRDefault="005D0CC6" w:rsidP="005D0CC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CD0EF3" w:rsidRPr="00947296" w:rsidRDefault="00172183" w:rsidP="00CD0EF3">
      <w:pPr>
        <w:pStyle w:val="2"/>
        <w:pBdr>
          <w:top w:val="single" w:sz="48" w:space="4" w:color="auto"/>
        </w:pBdr>
        <w:spacing w:before="120"/>
        <w:jc w:val="both"/>
        <w:rPr>
          <w:b/>
          <w:bCs/>
          <w:sz w:val="28"/>
          <w:szCs w:val="28"/>
          <w:lang w:val="ru-RU"/>
        </w:rPr>
      </w:pPr>
      <w:bookmarkStart w:id="130" w:name="_Toc336610747"/>
      <w:bookmarkStart w:id="131" w:name="_Toc336611059"/>
      <w:bookmarkStart w:id="132" w:name="_Toc336611138"/>
      <w:r>
        <w:rPr>
          <w:b/>
          <w:bCs/>
          <w:sz w:val="28"/>
          <w:szCs w:val="28"/>
          <w:lang w:val="ru-RU"/>
        </w:rPr>
        <w:br w:type="page"/>
      </w:r>
      <w:bookmarkStart w:id="133" w:name="_Toc348420553"/>
      <w:r w:rsidR="00CD0EF3">
        <w:rPr>
          <w:b/>
          <w:bCs/>
          <w:sz w:val="28"/>
          <w:szCs w:val="28"/>
          <w:lang w:val="ru-RU"/>
        </w:rPr>
        <w:lastRenderedPageBreak/>
        <w:t>4</w:t>
      </w:r>
      <w:r w:rsidR="00CD0EF3" w:rsidRPr="00947296">
        <w:rPr>
          <w:b/>
          <w:bCs/>
          <w:sz w:val="28"/>
          <w:szCs w:val="28"/>
          <w:lang w:val="ru-RU"/>
        </w:rPr>
        <w:t>.</w:t>
      </w:r>
      <w:r w:rsidR="00CD0EF3">
        <w:rPr>
          <w:rFonts w:ascii="Book Antiqua" w:hAnsi="Book Antiqua"/>
          <w:b/>
          <w:bCs/>
          <w:sz w:val="28"/>
          <w:lang w:val="ru-RU"/>
        </w:rPr>
        <w:t xml:space="preserve"> Формирование плановой сметы проекта</w:t>
      </w:r>
      <w:bookmarkEnd w:id="130"/>
      <w:bookmarkEnd w:id="131"/>
      <w:bookmarkEnd w:id="132"/>
      <w:bookmarkEnd w:id="133"/>
    </w:p>
    <w:p w:rsidR="00DF5B65" w:rsidRDefault="00DF5B65" w:rsidP="00DF5B65">
      <w:pPr>
        <w:pStyle w:val="3"/>
      </w:pPr>
      <w:bookmarkStart w:id="134" w:name="_Toc336610748"/>
      <w:bookmarkStart w:id="135" w:name="_Toc336611060"/>
      <w:bookmarkStart w:id="136" w:name="_Toc336611139"/>
      <w:bookmarkStart w:id="137" w:name="_Toc348420554"/>
      <w:r>
        <w:t>4.1.</w:t>
      </w:r>
      <w:r>
        <w:tab/>
        <w:t>Место ввода в системе</w:t>
      </w:r>
      <w:bookmarkEnd w:id="134"/>
      <w:bookmarkEnd w:id="135"/>
      <w:bookmarkEnd w:id="136"/>
      <w:bookmarkEnd w:id="137"/>
    </w:p>
    <w:p w:rsidR="00DF5B65" w:rsidRDefault="00DF5B65" w:rsidP="00DF5B65">
      <w:pPr>
        <w:pStyle w:val="a1"/>
        <w:ind w:firstLine="700"/>
        <w:rPr>
          <w:lang w:val="ru-RU"/>
        </w:rPr>
      </w:pPr>
      <w:r>
        <w:rPr>
          <w:lang w:val="ru-RU"/>
        </w:rPr>
        <w:t xml:space="preserve">Для формирования </w:t>
      </w:r>
      <w:r w:rsidR="0001569C">
        <w:rPr>
          <w:lang w:val="ru-RU"/>
        </w:rPr>
        <w:t>сметы проекта</w:t>
      </w:r>
      <w:r>
        <w:rPr>
          <w:lang w:val="ru-RU"/>
        </w:rPr>
        <w:t xml:space="preserve"> в системе ИС-ПРО необходимо:</w:t>
      </w:r>
    </w:p>
    <w:p w:rsidR="00DF5B65" w:rsidRDefault="00DF5B65" w:rsidP="00DF5B65">
      <w:pPr>
        <w:pStyle w:val="Task1"/>
        <w:ind w:firstLine="268"/>
        <w:rPr>
          <w:lang w:val="ru-RU"/>
        </w:rPr>
      </w:pPr>
      <w:r>
        <w:rPr>
          <w:lang w:val="ru-RU"/>
        </w:rPr>
        <w:t>Войти в меню (М) Финансовые таблицы</w:t>
      </w:r>
    </w:p>
    <w:p w:rsidR="00DF5B65" w:rsidRDefault="002148AB" w:rsidP="00DF5B65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C608C94" wp14:editId="1EFE1715">
            <wp:extent cx="5972175" cy="18764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2" b="5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65" w:rsidRDefault="00DF5B65" w:rsidP="00DF5B65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 xml:space="preserve"> (Э) Финансовые таблицы </w:t>
      </w:r>
    </w:p>
    <w:p w:rsidR="00DF5B65" w:rsidRDefault="00DF5B65" w:rsidP="00DF5B65">
      <w:pPr>
        <w:pStyle w:val="4"/>
        <w:rPr>
          <w:b w:val="0"/>
        </w:rPr>
      </w:pPr>
      <w:r>
        <w:rPr>
          <w:b w:val="0"/>
        </w:rPr>
        <w:tab/>
        <w:t>После раскрытия реестра выбрать шаблон (П) «</w:t>
      </w:r>
      <w:r>
        <w:rPr>
          <w:color w:val="0000FF"/>
        </w:rPr>
        <w:t>СМГ</w:t>
      </w:r>
      <w:r w:rsidRPr="00AA3CF1">
        <w:rPr>
          <w:color w:val="0000FF"/>
        </w:rPr>
        <w:t xml:space="preserve"> </w:t>
      </w:r>
      <w:r>
        <w:rPr>
          <w:color w:val="0000FF"/>
        </w:rPr>
        <w:t>Плановая смета проекта и график работ</w:t>
      </w:r>
      <w:r>
        <w:rPr>
          <w:b w:val="0"/>
        </w:rPr>
        <w:t>» и журнал по умолчанию (П) «</w:t>
      </w:r>
      <w:r w:rsidRPr="00AA3CF1">
        <w:rPr>
          <w:color w:val="0000FF"/>
        </w:rPr>
        <w:t>Документы без журнала</w:t>
      </w:r>
      <w:r>
        <w:rPr>
          <w:b w:val="0"/>
        </w:rPr>
        <w:t>».  Вид реестра по умолчанию должен быть (П) «</w:t>
      </w:r>
      <w:r w:rsidRPr="00AA3CF1">
        <w:rPr>
          <w:color w:val="0000FF"/>
        </w:rPr>
        <w:t>ХМ</w:t>
      </w:r>
      <w:proofErr w:type="gramStart"/>
      <w:r w:rsidRPr="00AA3CF1">
        <w:rPr>
          <w:color w:val="0000FF"/>
          <w:lang w:val="en-US"/>
        </w:rPr>
        <w:t>L</w:t>
      </w:r>
      <w:proofErr w:type="gramEnd"/>
      <w:r w:rsidRPr="00AA3CF1">
        <w:rPr>
          <w:color w:val="0000FF"/>
        </w:rPr>
        <w:t xml:space="preserve"> реестр</w:t>
      </w:r>
      <w:r>
        <w:rPr>
          <w:b w:val="0"/>
        </w:rPr>
        <w:t>»</w:t>
      </w:r>
    </w:p>
    <w:p w:rsidR="00DF5B65" w:rsidRPr="00FF0A91" w:rsidRDefault="002148AB" w:rsidP="00DF5B65">
      <w:pPr>
        <w:pStyle w:val="4"/>
        <w:jc w:val="center"/>
        <w:rPr>
          <w:b w:val="0"/>
        </w:rPr>
      </w:pPr>
      <w:r>
        <w:rPr>
          <w:noProof/>
          <w:lang w:eastAsia="ru-RU"/>
        </w:rPr>
        <w:drawing>
          <wp:inline distT="0" distB="0" distL="0" distR="0" wp14:anchorId="14C84A49" wp14:editId="62D69B33">
            <wp:extent cx="2886075" cy="11430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5785" r="45737" b="6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65" w:rsidRDefault="00DF5B65" w:rsidP="00DF5B65">
      <w:pPr>
        <w:pStyle w:val="4"/>
        <w:jc w:val="center"/>
        <w:rPr>
          <w:b w:val="0"/>
        </w:rPr>
      </w:pPr>
      <w:r>
        <w:rPr>
          <w:b w:val="0"/>
        </w:rPr>
        <w:t>(Э) Выбор вида реестра</w:t>
      </w:r>
    </w:p>
    <w:p w:rsidR="00DF5B65" w:rsidRDefault="002148AB" w:rsidP="00DF5B65">
      <w:pPr>
        <w:pStyle w:val="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0CD4B5" wp14:editId="2D491426">
            <wp:extent cx="6019800" cy="90487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0" b="7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65" w:rsidRDefault="00DF5B65" w:rsidP="00DF5B65">
      <w:pPr>
        <w:pStyle w:val="4"/>
        <w:jc w:val="center"/>
        <w:rPr>
          <w:b w:val="0"/>
        </w:rPr>
      </w:pPr>
      <w:r>
        <w:rPr>
          <w:b w:val="0"/>
        </w:rPr>
        <w:t>(Э) Реестр плановых смет</w:t>
      </w:r>
    </w:p>
    <w:p w:rsidR="00DF5B65" w:rsidRDefault="00DF5B65" w:rsidP="00DF5B65">
      <w:pPr>
        <w:pStyle w:val="3"/>
      </w:pPr>
      <w:bookmarkStart w:id="138" w:name="_Toc336610749"/>
      <w:bookmarkStart w:id="139" w:name="_Toc336611061"/>
      <w:bookmarkStart w:id="140" w:name="_Toc336611140"/>
      <w:bookmarkStart w:id="141" w:name="_Toc348420555"/>
      <w:r>
        <w:t>4.2.</w:t>
      </w:r>
      <w:r>
        <w:tab/>
        <w:t>Создание плановой сметы</w:t>
      </w:r>
      <w:bookmarkEnd w:id="138"/>
      <w:bookmarkEnd w:id="139"/>
      <w:bookmarkEnd w:id="140"/>
      <w:bookmarkEnd w:id="141"/>
    </w:p>
    <w:p w:rsidR="00DF5B65" w:rsidRPr="0051064F" w:rsidRDefault="00DF5B65" w:rsidP="00DF5B65">
      <w:pPr>
        <w:pStyle w:val="4"/>
        <w:rPr>
          <w:b w:val="0"/>
        </w:rPr>
      </w:pPr>
      <w:r>
        <w:rPr>
          <w:b w:val="0"/>
        </w:rPr>
        <w:t xml:space="preserve">Для создания нового </w:t>
      </w:r>
      <w:r w:rsidR="0030100C">
        <w:rPr>
          <w:b w:val="0"/>
        </w:rPr>
        <w:t>новой сметы</w:t>
      </w:r>
      <w:r>
        <w:rPr>
          <w:b w:val="0"/>
        </w:rPr>
        <w:t xml:space="preserve"> нажать клавишу (К) «</w:t>
      </w:r>
      <w:r w:rsidRPr="00AA3CF1">
        <w:rPr>
          <w:color w:val="0000FF"/>
          <w:lang w:val="en-US"/>
        </w:rPr>
        <w:t>Ins</w:t>
      </w:r>
      <w:r>
        <w:rPr>
          <w:b w:val="0"/>
        </w:rPr>
        <w:t>» - Вставить. При этом открывается окно ввода свойств сметы:</w:t>
      </w:r>
    </w:p>
    <w:p w:rsidR="00DF5B65" w:rsidRDefault="002148AB" w:rsidP="00DF5B65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796BAF6" wp14:editId="1C8F624F">
            <wp:extent cx="4067175" cy="38100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65" w:rsidRDefault="00DF5B65" w:rsidP="00DF5B65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Свойства сметы</w:t>
      </w:r>
    </w:p>
    <w:p w:rsidR="00DF5B65" w:rsidRDefault="00DF5B65" w:rsidP="00DF5B65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 этой форме заполнить два обязательных поля:</w:t>
      </w:r>
    </w:p>
    <w:p w:rsidR="00DF5B65" w:rsidRDefault="00DF5B65" w:rsidP="00DF5B65">
      <w:pPr>
        <w:pStyle w:val="Task1"/>
        <w:numPr>
          <w:ilvl w:val="0"/>
          <w:numId w:val="16"/>
        </w:numPr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>Номер – номер договора (проекта) сметы из картотеки тематического плана</w:t>
      </w:r>
    </w:p>
    <w:p w:rsidR="00DF5B65" w:rsidRDefault="00DF5B65" w:rsidP="00DF5B65">
      <w:pPr>
        <w:pStyle w:val="Task1"/>
        <w:numPr>
          <w:ilvl w:val="0"/>
          <w:numId w:val="16"/>
        </w:numPr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 xml:space="preserve">Год – </w:t>
      </w:r>
      <w:proofErr w:type="gramStart"/>
      <w:r>
        <w:rPr>
          <w:lang w:val="ru-RU"/>
        </w:rPr>
        <w:t>год</w:t>
      </w:r>
      <w:proofErr w:type="gramEnd"/>
      <w:r>
        <w:rPr>
          <w:lang w:val="ru-RU"/>
        </w:rPr>
        <w:t xml:space="preserve"> на который создается бюджет (по умолчанию устанавливается год текущей даты).</w:t>
      </w:r>
    </w:p>
    <w:p w:rsidR="0076425C" w:rsidRDefault="0076425C" w:rsidP="0076425C">
      <w:pPr>
        <w:pStyle w:val="Task1"/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>После нажатия (К) «</w:t>
      </w:r>
      <w:r w:rsidRPr="00AA3CF1">
        <w:rPr>
          <w:b/>
          <w:color w:val="0000FF"/>
          <w:lang w:val="ru-RU"/>
        </w:rPr>
        <w:t>ОК</w:t>
      </w:r>
      <w:r>
        <w:rPr>
          <w:lang w:val="ru-RU"/>
        </w:rPr>
        <w:t>» на экран выводится ряд информационных сообщений:</w:t>
      </w:r>
    </w:p>
    <w:p w:rsidR="0076425C" w:rsidRDefault="002148AB" w:rsidP="005D0CC6">
      <w:pPr>
        <w:pStyle w:val="Task1"/>
        <w:tabs>
          <w:tab w:val="clear" w:pos="432"/>
          <w:tab w:val="left" w:pos="0"/>
        </w:tabs>
        <w:jc w:val="center"/>
        <w:rPr>
          <w:noProof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43BB3C9A" wp14:editId="0110B9DD">
            <wp:extent cx="5429250" cy="15525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33" w:rsidRDefault="002148AB" w:rsidP="005D0CC6">
      <w:pPr>
        <w:pStyle w:val="Task1"/>
        <w:tabs>
          <w:tab w:val="clear" w:pos="432"/>
          <w:tab w:val="left" w:pos="0"/>
        </w:tabs>
        <w:jc w:val="center"/>
        <w:rPr>
          <w:noProof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79B7058F" wp14:editId="7D5D3A94">
            <wp:extent cx="2514600" cy="1438275"/>
            <wp:effectExtent l="0" t="0" r="0" b="9525"/>
            <wp:docPr id="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33" w:rsidRDefault="001C3633" w:rsidP="001C3633">
      <w:pPr>
        <w:pStyle w:val="Task1"/>
        <w:tabs>
          <w:tab w:val="clear" w:pos="432"/>
          <w:tab w:val="left" w:pos="0"/>
        </w:tabs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tab/>
        <w:t>При положительном ответе на это сообщение система прейдет в диалог по загрузке плановой сметы из файла:</w:t>
      </w:r>
    </w:p>
    <w:p w:rsidR="001C3633" w:rsidRDefault="002148AB" w:rsidP="001C3633">
      <w:pPr>
        <w:pStyle w:val="Task1"/>
        <w:tabs>
          <w:tab w:val="clear" w:pos="432"/>
          <w:tab w:val="left" w:pos="0"/>
        </w:tabs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C9D4044" wp14:editId="37B75E53">
            <wp:extent cx="3514725" cy="923925"/>
            <wp:effectExtent l="0" t="0" r="9525" b="9525"/>
            <wp:docPr id="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33" w:rsidRDefault="001C3633" w:rsidP="001C3633">
      <w:pPr>
        <w:pStyle w:val="Task1"/>
        <w:tabs>
          <w:tab w:val="clear" w:pos="432"/>
          <w:tab w:val="left" w:pos="0"/>
        </w:tabs>
        <w:rPr>
          <w:lang w:val="ru-RU"/>
        </w:rPr>
      </w:pPr>
      <w:r>
        <w:rPr>
          <w:noProof/>
          <w:lang w:val="ru-RU" w:eastAsia="ru-RU"/>
        </w:rPr>
        <w:tab/>
        <w:t xml:space="preserve">Укажите полный путь к файлу и его расширение и нажмите </w:t>
      </w:r>
      <w:r>
        <w:rPr>
          <w:lang w:val="ru-RU"/>
        </w:rPr>
        <w:t>(К) «</w:t>
      </w:r>
      <w:r w:rsidRPr="00AA3CF1">
        <w:rPr>
          <w:b/>
          <w:color w:val="0000FF"/>
          <w:lang w:val="ru-RU"/>
        </w:rPr>
        <w:t>ОК</w:t>
      </w:r>
      <w:r>
        <w:rPr>
          <w:lang w:val="ru-RU"/>
        </w:rPr>
        <w:t>».</w:t>
      </w:r>
    </w:p>
    <w:p w:rsidR="002148AB" w:rsidRPr="005D0CC6" w:rsidRDefault="002148AB" w:rsidP="002148AB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5D0CC6">
        <w:rPr>
          <w:b/>
          <w:i/>
          <w:u w:val="single"/>
          <w:lang w:val="ru-RU"/>
        </w:rPr>
        <w:t>Внимание!</w:t>
      </w:r>
    </w:p>
    <w:p w:rsidR="002148AB" w:rsidRDefault="002148AB" w:rsidP="002148AB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>Файл для загрузки должен соответствовать утвержденному формату</w:t>
      </w:r>
      <w:r w:rsidRPr="005D0CC6">
        <w:rPr>
          <w:b/>
          <w:i/>
          <w:lang w:val="ru-RU"/>
        </w:rPr>
        <w:t>.</w:t>
      </w:r>
    </w:p>
    <w:p w:rsidR="00EA02EA" w:rsidRDefault="001C3633" w:rsidP="00EA02EA">
      <w:pPr>
        <w:pStyle w:val="Task1"/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ab/>
        <w:t xml:space="preserve">Система проверит наличие файла, если файл </w:t>
      </w:r>
      <w:r w:rsidR="00EA02EA">
        <w:rPr>
          <w:lang w:val="ru-RU"/>
        </w:rPr>
        <w:t>не найден, будет выдано сообщение об ошибке:</w:t>
      </w:r>
    </w:p>
    <w:p w:rsidR="00EA02EA" w:rsidRDefault="002148AB" w:rsidP="00EA02EA">
      <w:pPr>
        <w:pStyle w:val="Task1"/>
        <w:tabs>
          <w:tab w:val="clear" w:pos="432"/>
          <w:tab w:val="left" w:pos="0"/>
        </w:tabs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0AA661B" wp14:editId="741BC603">
            <wp:extent cx="2295525" cy="1438275"/>
            <wp:effectExtent l="0" t="0" r="9525" b="9525"/>
            <wp:docPr id="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EA" w:rsidRDefault="00EA02EA" w:rsidP="00EA02EA">
      <w:pPr>
        <w:pStyle w:val="Task1"/>
        <w:tabs>
          <w:tab w:val="clear" w:pos="432"/>
          <w:tab w:val="left" w:pos="0"/>
        </w:tabs>
        <w:rPr>
          <w:noProof/>
          <w:lang w:val="ru-RU" w:eastAsia="ru-RU"/>
        </w:rPr>
      </w:pPr>
      <w:r>
        <w:rPr>
          <w:noProof/>
          <w:lang w:val="ru-RU" w:eastAsia="ru-RU"/>
        </w:rPr>
        <w:tab/>
        <w:t xml:space="preserve">и система </w:t>
      </w:r>
      <w:r w:rsidR="00ED3A8F">
        <w:rPr>
          <w:lang w:val="ru-RU"/>
        </w:rPr>
        <w:t>перейдет к дальнейшему диалогу для</w:t>
      </w:r>
      <w:r>
        <w:rPr>
          <w:noProof/>
          <w:lang w:val="ru-RU" w:eastAsia="ru-RU"/>
        </w:rPr>
        <w:t xml:space="preserve"> ручного ввода </w:t>
      </w:r>
      <w:r w:rsidR="00ED3A8F">
        <w:rPr>
          <w:noProof/>
          <w:lang w:val="ru-RU" w:eastAsia="ru-RU"/>
        </w:rPr>
        <w:t xml:space="preserve">данных </w:t>
      </w:r>
      <w:r>
        <w:rPr>
          <w:noProof/>
          <w:lang w:val="ru-RU" w:eastAsia="ru-RU"/>
        </w:rPr>
        <w:t>сметы.</w:t>
      </w:r>
    </w:p>
    <w:p w:rsidR="00ED3A8F" w:rsidRDefault="00EA02EA" w:rsidP="00EA02EA">
      <w:pPr>
        <w:pStyle w:val="Task1"/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ab/>
        <w:t>Если файл найден, система произведет загрузку данных из файла</w:t>
      </w:r>
      <w:r w:rsidR="00ED3A8F">
        <w:rPr>
          <w:lang w:val="ru-RU"/>
        </w:rPr>
        <w:t>. В процессе ввода данных система будет выдавать информационные сообщения, например:</w:t>
      </w:r>
    </w:p>
    <w:p w:rsidR="00ED3A8F" w:rsidRDefault="002148AB" w:rsidP="00ED3A8F">
      <w:pPr>
        <w:pStyle w:val="Task1"/>
        <w:tabs>
          <w:tab w:val="clear" w:pos="432"/>
          <w:tab w:val="left" w:pos="0"/>
        </w:tabs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88867BC" wp14:editId="540080DF">
            <wp:extent cx="3876675" cy="1323975"/>
            <wp:effectExtent l="0" t="0" r="9525" b="9525"/>
            <wp:docPr id="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8F" w:rsidRDefault="002148AB" w:rsidP="00ED3A8F">
      <w:pPr>
        <w:pStyle w:val="Task1"/>
        <w:tabs>
          <w:tab w:val="clear" w:pos="432"/>
          <w:tab w:val="left" w:pos="0"/>
        </w:tabs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25CC23B" wp14:editId="2B941565">
            <wp:extent cx="2905125" cy="1200150"/>
            <wp:effectExtent l="0" t="0" r="9525" b="0"/>
            <wp:docPr id="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8AB" w:rsidRDefault="002148AB" w:rsidP="00ED3A8F">
      <w:pPr>
        <w:pStyle w:val="Task1"/>
        <w:tabs>
          <w:tab w:val="clear" w:pos="432"/>
          <w:tab w:val="left" w:pos="0"/>
        </w:tabs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B0593DD" wp14:editId="50066CC3">
            <wp:extent cx="2905125" cy="1200150"/>
            <wp:effectExtent l="0" t="0" r="9525" b="0"/>
            <wp:docPr id="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EA" w:rsidRPr="001C3633" w:rsidRDefault="00EA02EA" w:rsidP="00EA02EA">
      <w:pPr>
        <w:pStyle w:val="Task1"/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 xml:space="preserve"> </w:t>
      </w:r>
      <w:r w:rsidR="00ED3A8F">
        <w:rPr>
          <w:lang w:val="ru-RU"/>
        </w:rPr>
        <w:tab/>
        <w:t>После загрузки файла система перейдет</w:t>
      </w:r>
      <w:r>
        <w:rPr>
          <w:lang w:val="ru-RU"/>
        </w:rPr>
        <w:t xml:space="preserve"> к дальнейшему диалогу</w:t>
      </w:r>
      <w:r w:rsidR="00ED3A8F">
        <w:rPr>
          <w:lang w:val="ru-RU"/>
        </w:rPr>
        <w:t xml:space="preserve"> для</w:t>
      </w:r>
      <w:r w:rsidR="00ED3A8F">
        <w:rPr>
          <w:noProof/>
          <w:lang w:val="ru-RU" w:eastAsia="ru-RU"/>
        </w:rPr>
        <w:t xml:space="preserve"> ввода данных сметы</w:t>
      </w:r>
      <w:r>
        <w:rPr>
          <w:lang w:val="ru-RU"/>
        </w:rPr>
        <w:t>:</w:t>
      </w:r>
    </w:p>
    <w:p w:rsidR="0076425C" w:rsidRDefault="002148AB" w:rsidP="00FD1F6C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18748D6" wp14:editId="5E0204F8">
            <wp:extent cx="2695575" cy="12573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25C" w:rsidRDefault="002148AB" w:rsidP="00FD1F6C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0E858606" wp14:editId="3373452F">
            <wp:extent cx="2762250" cy="13239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65" w:rsidRDefault="00DF5B65" w:rsidP="00DF5B65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После нажатия (К) «</w:t>
      </w:r>
      <w:r w:rsidRPr="00AA3CF1">
        <w:rPr>
          <w:b/>
          <w:color w:val="0000FF"/>
          <w:lang w:val="ru-RU"/>
        </w:rPr>
        <w:t>ОК</w:t>
      </w:r>
      <w:r>
        <w:rPr>
          <w:lang w:val="ru-RU"/>
        </w:rPr>
        <w:t xml:space="preserve">» запускается формирование </w:t>
      </w:r>
      <w:r w:rsidR="00FD1F6C">
        <w:rPr>
          <w:lang w:val="ru-RU"/>
        </w:rPr>
        <w:t>сметы</w:t>
      </w:r>
      <w:r>
        <w:rPr>
          <w:lang w:val="ru-RU"/>
        </w:rPr>
        <w:t>, которое заканчивается выводом сметы на экран.</w:t>
      </w:r>
    </w:p>
    <w:p w:rsidR="0076425C" w:rsidRDefault="002148AB" w:rsidP="00FD1F6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831EDF8" wp14:editId="5E833163">
            <wp:extent cx="6515100" cy="21526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1" b="7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5A" w:rsidRDefault="00FD1F6C" w:rsidP="00FD1F6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Плановая смета</w:t>
      </w:r>
    </w:p>
    <w:p w:rsidR="00FD1F6C" w:rsidRDefault="006C2C82" w:rsidP="00FD1F6C">
      <w:pPr>
        <w:pStyle w:val="3"/>
      </w:pPr>
      <w:bookmarkStart w:id="142" w:name="_Toc336610750"/>
      <w:bookmarkStart w:id="143" w:name="_Toc336611062"/>
      <w:bookmarkStart w:id="144" w:name="_Toc336611141"/>
      <w:bookmarkStart w:id="145" w:name="_Toc348420556"/>
      <w:r>
        <w:t>4</w:t>
      </w:r>
      <w:r w:rsidR="00FD1F6C">
        <w:t>.3.</w:t>
      </w:r>
      <w:r w:rsidR="00FD1F6C">
        <w:tab/>
        <w:t xml:space="preserve">Ввод данных в </w:t>
      </w:r>
      <w:r w:rsidR="00B61297">
        <w:t xml:space="preserve">плановую </w:t>
      </w:r>
      <w:r>
        <w:t>смету</w:t>
      </w:r>
      <w:bookmarkEnd w:id="142"/>
      <w:bookmarkEnd w:id="143"/>
      <w:bookmarkEnd w:id="144"/>
      <w:bookmarkEnd w:id="145"/>
    </w:p>
    <w:p w:rsidR="00DD78E1" w:rsidRDefault="00DD78E1" w:rsidP="00DD78E1">
      <w:pPr>
        <w:pStyle w:val="4"/>
      </w:pPr>
      <w:r>
        <w:t>4.3.1.</w:t>
      </w:r>
      <w:r>
        <w:tab/>
        <w:t>Ввод данных по заработной плате</w:t>
      </w:r>
    </w:p>
    <w:p w:rsidR="00DD78E1" w:rsidRDefault="00DD78E1" w:rsidP="00871676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 xml:space="preserve">В форме </w:t>
      </w:r>
      <w:r w:rsidR="00037DD6">
        <w:rPr>
          <w:lang w:val="ru-RU"/>
        </w:rPr>
        <w:t>плановой сметы</w:t>
      </w:r>
      <w:r>
        <w:rPr>
          <w:lang w:val="ru-RU"/>
        </w:rPr>
        <w:t xml:space="preserve"> выбрать пункт (М)  «</w:t>
      </w:r>
      <w:r>
        <w:rPr>
          <w:b/>
          <w:color w:val="0000FF"/>
          <w:lang w:val="ru-RU"/>
        </w:rPr>
        <w:t>1.1.ЗАРПЛАТА И ДОПЛАТЫ</w:t>
      </w:r>
      <w:r>
        <w:rPr>
          <w:lang w:val="ru-RU"/>
        </w:rPr>
        <w:t xml:space="preserve">» и нажать </w:t>
      </w:r>
      <w:r w:rsidRPr="00162641">
        <w:rPr>
          <w:rStyle w:val="22"/>
          <w:lang w:val="ru-RU"/>
        </w:rPr>
        <w:t xml:space="preserve">клавишу 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Enter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 w:rsidRPr="00162641">
        <w:rPr>
          <w:rStyle w:val="22"/>
          <w:lang w:val="ru-RU"/>
        </w:rPr>
        <w:t>Ввод</w:t>
      </w:r>
      <w:r>
        <w:rPr>
          <w:rStyle w:val="22"/>
          <w:lang w:val="ru-RU"/>
        </w:rPr>
        <w:t>.</w:t>
      </w:r>
      <w:r w:rsidRPr="00DB09E5">
        <w:rPr>
          <w:rStyle w:val="22"/>
          <w:lang w:val="ru-RU"/>
        </w:rPr>
        <w:t xml:space="preserve"> </w:t>
      </w:r>
      <w:r>
        <w:rPr>
          <w:rStyle w:val="22"/>
          <w:lang w:val="ru-RU"/>
        </w:rPr>
        <w:t xml:space="preserve">При этом раскроется пустой </w:t>
      </w:r>
      <w:r w:rsidR="00871676">
        <w:rPr>
          <w:rStyle w:val="22"/>
          <w:lang w:val="ru-RU"/>
        </w:rPr>
        <w:t xml:space="preserve">список </w:t>
      </w:r>
      <w:r w:rsidR="00037DD6">
        <w:rPr>
          <w:rStyle w:val="22"/>
          <w:lang w:val="ru-RU"/>
        </w:rPr>
        <w:t>данных по зарплате исполнителей</w:t>
      </w:r>
      <w:r>
        <w:rPr>
          <w:rStyle w:val="22"/>
          <w:lang w:val="ru-RU"/>
        </w:rPr>
        <w:t>:</w:t>
      </w:r>
    </w:p>
    <w:p w:rsidR="00DD78E1" w:rsidRDefault="002148AB" w:rsidP="00DD78E1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A0A8B30" wp14:editId="318AA3AE">
            <wp:extent cx="6143625" cy="6096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E1" w:rsidRDefault="00DD78E1" w:rsidP="00DD78E1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 xml:space="preserve">(Э) </w:t>
      </w:r>
      <w:r w:rsidR="00037DD6">
        <w:rPr>
          <w:lang w:val="ru-RU"/>
        </w:rPr>
        <w:t>Зарплата и доплаты</w:t>
      </w:r>
    </w:p>
    <w:p w:rsidR="00DD78E1" w:rsidRDefault="00DD78E1" w:rsidP="00DD78E1">
      <w:pPr>
        <w:pStyle w:val="Task1"/>
        <w:tabs>
          <w:tab w:val="clear" w:pos="432"/>
          <w:tab w:val="left" w:pos="0"/>
        </w:tabs>
        <w:ind w:left="0" w:firstLine="0"/>
        <w:rPr>
          <w:rStyle w:val="22"/>
          <w:lang w:val="ru-RU"/>
        </w:rPr>
      </w:pPr>
      <w:r>
        <w:rPr>
          <w:lang w:val="ru-RU"/>
        </w:rPr>
        <w:t xml:space="preserve">Для ввода данных нажмите 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Ins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>
        <w:rPr>
          <w:rStyle w:val="22"/>
          <w:lang w:val="ru-RU"/>
        </w:rPr>
        <w:t>Вставить. На экране появиться форма ввода данных:</w:t>
      </w:r>
    </w:p>
    <w:p w:rsidR="00DD78E1" w:rsidRDefault="002148AB" w:rsidP="00DD78E1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EB60BA0" wp14:editId="18E8C28F">
            <wp:extent cx="3971925" cy="28670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5A" w:rsidRDefault="00037DD6" w:rsidP="00037DD6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Форма ввода данных по зарплате исполнителей</w:t>
      </w:r>
    </w:p>
    <w:p w:rsidR="006C2C82" w:rsidRDefault="00037DD6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Выберите работника из спи</w:t>
      </w:r>
      <w:r w:rsidR="00BC1741">
        <w:rPr>
          <w:lang w:val="ru-RU"/>
        </w:rPr>
        <w:t>с</w:t>
      </w:r>
      <w:r>
        <w:rPr>
          <w:lang w:val="ru-RU"/>
        </w:rPr>
        <w:t>ка</w:t>
      </w:r>
      <w:r w:rsidR="00BC1741">
        <w:rPr>
          <w:lang w:val="ru-RU"/>
        </w:rPr>
        <w:t xml:space="preserve">  (К) «</w:t>
      </w:r>
      <w:r w:rsidR="00BC1741" w:rsidRPr="00BC1741">
        <w:rPr>
          <w:b/>
          <w:color w:val="0000FF"/>
        </w:rPr>
        <w:t>F</w:t>
      </w:r>
      <w:r w:rsidR="00BC1741" w:rsidRPr="00BC1741">
        <w:rPr>
          <w:b/>
          <w:color w:val="0000FF"/>
          <w:lang w:val="ru-RU"/>
        </w:rPr>
        <w:t>3</w:t>
      </w:r>
      <w:r w:rsidR="00BC1741">
        <w:rPr>
          <w:lang w:val="ru-RU"/>
        </w:rPr>
        <w:t xml:space="preserve">» или </w:t>
      </w:r>
      <w:r w:rsidR="002148AB">
        <w:rPr>
          <w:b/>
          <w:noProof/>
          <w:lang w:val="ru-RU" w:eastAsia="ru-RU"/>
        </w:rPr>
        <w:drawing>
          <wp:inline distT="0" distB="0" distL="0" distR="0" wp14:anchorId="347C9BBA" wp14:editId="2B6EF5C1">
            <wp:extent cx="438150" cy="3048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741" w:rsidRPr="00BC1741">
        <w:rPr>
          <w:lang w:val="ru-RU"/>
        </w:rPr>
        <w:t>на строке ввода</w:t>
      </w:r>
      <w:r w:rsidR="00BC1741">
        <w:rPr>
          <w:lang w:val="ru-RU"/>
        </w:rPr>
        <w:t>:</w:t>
      </w:r>
    </w:p>
    <w:p w:rsidR="00BC1741" w:rsidRPr="00BC1741" w:rsidRDefault="002148AB" w:rsidP="00BC1741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AD6B604" wp14:editId="7A11AD89">
            <wp:extent cx="4429125" cy="33528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82" w:rsidRDefault="00BC1741" w:rsidP="00BC1741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Реестр работников</w:t>
      </w:r>
    </w:p>
    <w:p w:rsidR="00BC1741" w:rsidRDefault="00BC1741" w:rsidP="00BC1741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Выберите вид оплаты:</w:t>
      </w:r>
    </w:p>
    <w:p w:rsidR="00BC1741" w:rsidRDefault="002148AB" w:rsidP="00BC1741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33B6B2A" wp14:editId="698AF09D">
            <wp:extent cx="4752975" cy="32194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82" w:rsidRDefault="00BC1741" w:rsidP="00BC1741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 xml:space="preserve">(Э) </w:t>
      </w:r>
      <w:r w:rsidR="00C3012F">
        <w:rPr>
          <w:lang w:val="ru-RU"/>
        </w:rPr>
        <w:t>Форма в</w:t>
      </w:r>
      <w:r>
        <w:rPr>
          <w:lang w:val="ru-RU"/>
        </w:rPr>
        <w:t>иды оплаты</w:t>
      </w:r>
    </w:p>
    <w:p w:rsidR="00A70282" w:rsidRDefault="00BC1741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Затем укажите суммы планируемых выплат по месяцам.</w:t>
      </w:r>
      <w:r w:rsidR="00B61297">
        <w:rPr>
          <w:lang w:val="ru-RU"/>
        </w:rPr>
        <w:t xml:space="preserve"> Данные по должностям работников не заполняются.</w:t>
      </w:r>
    </w:p>
    <w:p w:rsidR="00C3012F" w:rsidRDefault="00C3012F" w:rsidP="00C3012F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После нажатия (К) «</w:t>
      </w:r>
      <w:r w:rsidRPr="00C37EAE">
        <w:rPr>
          <w:b/>
          <w:color w:val="0000FF"/>
          <w:lang w:val="ru-RU"/>
        </w:rPr>
        <w:t>ОК</w:t>
      </w:r>
      <w:r>
        <w:rPr>
          <w:lang w:val="ru-RU"/>
        </w:rPr>
        <w:t>» данные формы переносятся в таблицу:</w:t>
      </w:r>
    </w:p>
    <w:p w:rsidR="00C3012F" w:rsidRDefault="002148AB" w:rsidP="00C3012F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23DA662" wp14:editId="6224ADEE">
            <wp:extent cx="6153150" cy="13049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2F" w:rsidRDefault="00C3012F" w:rsidP="00C3012F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Данные по зарплате и доплатам</w:t>
      </w:r>
    </w:p>
    <w:p w:rsidR="00BC1741" w:rsidRDefault="00C3012F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Повторите указанные действия для каждого работника, участвующего в работе над проектом.</w:t>
      </w:r>
    </w:p>
    <w:p w:rsidR="00C3012F" w:rsidRPr="00C3012F" w:rsidRDefault="00C3012F" w:rsidP="00C3012F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C3012F">
        <w:rPr>
          <w:b/>
          <w:i/>
          <w:u w:val="single"/>
          <w:lang w:val="ru-RU"/>
        </w:rPr>
        <w:t>Внимание!</w:t>
      </w:r>
    </w:p>
    <w:p w:rsidR="00C3012F" w:rsidRDefault="00871676" w:rsidP="00C3012F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 xml:space="preserve">- </w:t>
      </w:r>
      <w:r w:rsidR="00C3012F" w:rsidRPr="00C3012F">
        <w:rPr>
          <w:b/>
          <w:i/>
          <w:lang w:val="ru-RU"/>
        </w:rPr>
        <w:t>Строка вида оплаты «</w:t>
      </w:r>
      <w:r w:rsidR="00C3012F" w:rsidRPr="00C3012F">
        <w:rPr>
          <w:b/>
          <w:i/>
          <w:color w:val="0000FF"/>
          <w:lang w:val="ru-RU"/>
        </w:rPr>
        <w:t>Зарплата</w:t>
      </w:r>
      <w:r w:rsidR="00C3012F" w:rsidRPr="00C3012F">
        <w:rPr>
          <w:b/>
          <w:i/>
          <w:lang w:val="ru-RU"/>
        </w:rPr>
        <w:t>» должна присутствовать у каждого работника.</w:t>
      </w:r>
    </w:p>
    <w:p w:rsidR="00871676" w:rsidRPr="00C3012F" w:rsidRDefault="00871676" w:rsidP="00C3012F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>- Если на момент составления сметы работник-исполнитель не известен, укажите работника с т/н «</w:t>
      </w:r>
      <w:r w:rsidRPr="00A53DE9">
        <w:rPr>
          <w:b/>
          <w:i/>
          <w:color w:val="0000FF"/>
          <w:lang w:val="ru-RU"/>
        </w:rPr>
        <w:t>999999 ГУ-Высшая Школа Экономики</w:t>
      </w:r>
      <w:r>
        <w:rPr>
          <w:b/>
          <w:i/>
          <w:lang w:val="ru-RU"/>
        </w:rPr>
        <w:t xml:space="preserve">» </w:t>
      </w:r>
    </w:p>
    <w:p w:rsidR="00C3012F" w:rsidRDefault="00C3012F" w:rsidP="00C3012F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Для возврата в экранную форму документа нажмите (К) «</w:t>
      </w:r>
      <w:r w:rsidRPr="00CE7182">
        <w:rPr>
          <w:b/>
          <w:color w:val="0000FF"/>
          <w:lang w:val="ru-RU"/>
        </w:rPr>
        <w:t>E</w:t>
      </w:r>
      <w:proofErr w:type="spellStart"/>
      <w:r w:rsidRPr="00CE7182">
        <w:rPr>
          <w:b/>
          <w:color w:val="0000FF"/>
        </w:rPr>
        <w:t>sc</w:t>
      </w:r>
      <w:proofErr w:type="spellEnd"/>
      <w:r w:rsidRPr="00397848">
        <w:rPr>
          <w:lang w:val="ru-RU"/>
        </w:rPr>
        <w:t>» или пиктограмм</w:t>
      </w:r>
      <w:r>
        <w:rPr>
          <w:lang w:val="ru-RU"/>
        </w:rPr>
        <w:t xml:space="preserve">у </w:t>
      </w:r>
      <w:r w:rsidR="002148AB">
        <w:rPr>
          <w:b/>
          <w:noProof/>
          <w:lang w:val="ru-RU" w:eastAsia="ru-RU"/>
        </w:rPr>
        <w:drawing>
          <wp:inline distT="0" distB="0" distL="0" distR="0" wp14:anchorId="3431635F" wp14:editId="65BDFA2B">
            <wp:extent cx="323850" cy="3524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48">
        <w:rPr>
          <w:lang w:val="ru-RU"/>
        </w:rPr>
        <w:t xml:space="preserve">, </w:t>
      </w:r>
      <w:r w:rsidRPr="006B22F8">
        <w:rPr>
          <w:lang w:val="ru-RU"/>
        </w:rPr>
        <w:t>отве</w:t>
      </w:r>
      <w:r>
        <w:rPr>
          <w:lang w:val="ru-RU"/>
        </w:rPr>
        <w:t>чая при этом на вопрос о сохранении данных («</w:t>
      </w:r>
      <w:r w:rsidRPr="00397848">
        <w:rPr>
          <w:b/>
          <w:color w:val="0000FF"/>
          <w:lang w:val="ru-RU"/>
        </w:rPr>
        <w:t>Да</w:t>
      </w:r>
      <w:r>
        <w:rPr>
          <w:lang w:val="ru-RU"/>
        </w:rPr>
        <w:t>» или «</w:t>
      </w:r>
      <w:r w:rsidRPr="00397848">
        <w:rPr>
          <w:b/>
          <w:color w:val="0000FF"/>
          <w:lang w:val="ru-RU"/>
        </w:rPr>
        <w:t>Нет</w:t>
      </w:r>
      <w:r>
        <w:rPr>
          <w:lang w:val="ru-RU"/>
        </w:rPr>
        <w:t>»).</w:t>
      </w:r>
    </w:p>
    <w:p w:rsidR="00C3012F" w:rsidRDefault="00C3012F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B61297" w:rsidRDefault="00B61297" w:rsidP="00B61297">
      <w:pPr>
        <w:pStyle w:val="4"/>
      </w:pPr>
      <w:r>
        <w:t>4.3.</w:t>
      </w:r>
      <w:r w:rsidR="001B1B46">
        <w:t>2</w:t>
      </w:r>
      <w:r>
        <w:t>.</w:t>
      </w:r>
      <w:r>
        <w:tab/>
        <w:t>Ввод данных по договорам с организациями</w:t>
      </w:r>
    </w:p>
    <w:p w:rsidR="00B61297" w:rsidRDefault="00B61297" w:rsidP="00871676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proofErr w:type="gramStart"/>
      <w:r>
        <w:rPr>
          <w:lang w:val="ru-RU"/>
        </w:rPr>
        <w:lastRenderedPageBreak/>
        <w:t>В форме плановой сметы выбрать пункт (М)  «</w:t>
      </w:r>
      <w:r>
        <w:rPr>
          <w:b/>
          <w:color w:val="0000FF"/>
          <w:lang w:val="ru-RU"/>
        </w:rPr>
        <w:t>2.1.ДОГОВОРА С ОРГАНИЗАЦИЯМИ (ВКЛ.</w:t>
      </w:r>
      <w:proofErr w:type="gramEnd"/>
      <w:r>
        <w:rPr>
          <w:b/>
          <w:color w:val="0000FF"/>
          <w:lang w:val="ru-RU"/>
        </w:rPr>
        <w:t xml:space="preserve"> </w:t>
      </w:r>
      <w:proofErr w:type="spellStart"/>
      <w:r>
        <w:rPr>
          <w:b/>
          <w:color w:val="0000FF"/>
          <w:lang w:val="ru-RU"/>
        </w:rPr>
        <w:t>Ндс</w:t>
      </w:r>
      <w:proofErr w:type="spellEnd"/>
      <w:r>
        <w:rPr>
          <w:b/>
          <w:color w:val="0000FF"/>
          <w:lang w:val="ru-RU"/>
        </w:rPr>
        <w:t>)</w:t>
      </w:r>
      <w:r>
        <w:rPr>
          <w:lang w:val="ru-RU"/>
        </w:rPr>
        <w:t xml:space="preserve">» и нажать </w:t>
      </w:r>
      <w:r w:rsidRPr="00162641">
        <w:rPr>
          <w:rStyle w:val="22"/>
          <w:lang w:val="ru-RU"/>
        </w:rPr>
        <w:t xml:space="preserve">клавишу 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Enter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 w:rsidRPr="00162641">
        <w:rPr>
          <w:rStyle w:val="22"/>
          <w:lang w:val="ru-RU"/>
        </w:rPr>
        <w:t>Ввод</w:t>
      </w:r>
      <w:r>
        <w:rPr>
          <w:rStyle w:val="22"/>
          <w:lang w:val="ru-RU"/>
        </w:rPr>
        <w:t>.</w:t>
      </w:r>
      <w:r w:rsidRPr="00DB09E5">
        <w:rPr>
          <w:rStyle w:val="22"/>
          <w:lang w:val="ru-RU"/>
        </w:rPr>
        <w:t xml:space="preserve"> </w:t>
      </w:r>
      <w:r>
        <w:rPr>
          <w:rStyle w:val="22"/>
          <w:lang w:val="ru-RU"/>
        </w:rPr>
        <w:t xml:space="preserve">При этом раскроется пустой </w:t>
      </w:r>
      <w:r w:rsidR="00871676">
        <w:rPr>
          <w:rStyle w:val="22"/>
          <w:lang w:val="ru-RU"/>
        </w:rPr>
        <w:t xml:space="preserve">список </w:t>
      </w:r>
      <w:r>
        <w:rPr>
          <w:rStyle w:val="22"/>
          <w:lang w:val="ru-RU"/>
        </w:rPr>
        <w:t xml:space="preserve">данных по </w:t>
      </w:r>
      <w:r w:rsidRPr="00871676">
        <w:rPr>
          <w:rStyle w:val="22"/>
          <w:lang w:val="ru-RU"/>
        </w:rPr>
        <w:t>договорам со сторонними организациями:</w:t>
      </w:r>
    </w:p>
    <w:p w:rsidR="00B61297" w:rsidRDefault="002148AB" w:rsidP="00871676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33287A" wp14:editId="79A49686">
            <wp:extent cx="6143625" cy="6096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2F" w:rsidRDefault="00871676" w:rsidP="00871676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Договора с организациями</w:t>
      </w:r>
    </w:p>
    <w:p w:rsidR="00871676" w:rsidRDefault="00871676" w:rsidP="00871676">
      <w:pPr>
        <w:pStyle w:val="Task1"/>
        <w:tabs>
          <w:tab w:val="clear" w:pos="432"/>
          <w:tab w:val="left" w:pos="0"/>
        </w:tabs>
        <w:ind w:left="0" w:firstLine="0"/>
        <w:rPr>
          <w:rStyle w:val="22"/>
          <w:lang w:val="ru-RU"/>
        </w:rPr>
      </w:pPr>
      <w:r>
        <w:rPr>
          <w:lang w:val="ru-RU"/>
        </w:rPr>
        <w:t xml:space="preserve">Для ввода данных нажмите 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Ins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>
        <w:rPr>
          <w:rStyle w:val="22"/>
          <w:lang w:val="ru-RU"/>
        </w:rPr>
        <w:t>Вставить. На экране появиться форма ввода данных:</w:t>
      </w:r>
    </w:p>
    <w:p w:rsidR="00BC1741" w:rsidRDefault="002148AB" w:rsidP="00871676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A2F9A73" wp14:editId="4F450CB6">
            <wp:extent cx="3990975" cy="26574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E9" w:rsidRDefault="00871676" w:rsidP="00871676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Форма ввода данных по договорам с организациями</w:t>
      </w:r>
    </w:p>
    <w:p w:rsidR="00871676" w:rsidRDefault="00871676" w:rsidP="0087167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 xml:space="preserve">Выберите </w:t>
      </w:r>
      <w:r w:rsidR="00A53DE9">
        <w:rPr>
          <w:lang w:val="ru-RU"/>
        </w:rPr>
        <w:t>организацию</w:t>
      </w:r>
      <w:r>
        <w:rPr>
          <w:lang w:val="ru-RU"/>
        </w:rPr>
        <w:t xml:space="preserve"> из списка  (К) «</w:t>
      </w:r>
      <w:r w:rsidRPr="00BC1741">
        <w:rPr>
          <w:b/>
          <w:color w:val="0000FF"/>
        </w:rPr>
        <w:t>F</w:t>
      </w:r>
      <w:r w:rsidRPr="00BC1741">
        <w:rPr>
          <w:b/>
          <w:color w:val="0000FF"/>
          <w:lang w:val="ru-RU"/>
        </w:rPr>
        <w:t>3</w:t>
      </w:r>
      <w:r>
        <w:rPr>
          <w:lang w:val="ru-RU"/>
        </w:rPr>
        <w:t xml:space="preserve">» или </w:t>
      </w:r>
      <w:r w:rsidR="002148AB">
        <w:rPr>
          <w:b/>
          <w:noProof/>
          <w:lang w:val="ru-RU" w:eastAsia="ru-RU"/>
        </w:rPr>
        <w:drawing>
          <wp:inline distT="0" distB="0" distL="0" distR="0" wp14:anchorId="27058147" wp14:editId="193D4E7F">
            <wp:extent cx="438150" cy="3048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741">
        <w:rPr>
          <w:lang w:val="ru-RU"/>
        </w:rPr>
        <w:t>на строке ввода</w:t>
      </w:r>
      <w:r>
        <w:rPr>
          <w:lang w:val="ru-RU"/>
        </w:rPr>
        <w:t>:</w:t>
      </w:r>
    </w:p>
    <w:p w:rsidR="007E2077" w:rsidRDefault="002148AB" w:rsidP="00871676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FF91F79" wp14:editId="73394DC7">
            <wp:extent cx="4886325" cy="27051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76" w:rsidRDefault="00871676" w:rsidP="00871676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Реестр контрагентов</w:t>
      </w:r>
    </w:p>
    <w:p w:rsidR="00871676" w:rsidRDefault="006B1DCC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Выберите вид работ из справочника:</w:t>
      </w:r>
    </w:p>
    <w:p w:rsidR="006B1DCC" w:rsidRDefault="002148AB" w:rsidP="006B1DC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869CFEA" wp14:editId="0E5A3155">
            <wp:extent cx="3419475" cy="306705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77" w:rsidRDefault="006B1DCC" w:rsidP="006B1DC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ЦФИ виды работ</w:t>
      </w:r>
    </w:p>
    <w:p w:rsidR="007E2077" w:rsidRDefault="006B1DCC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Затем укажите суммы планируемых выплат по месяцам.</w:t>
      </w:r>
    </w:p>
    <w:p w:rsidR="006B1DCC" w:rsidRPr="00C3012F" w:rsidRDefault="006B1DCC" w:rsidP="006B1DCC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C3012F">
        <w:rPr>
          <w:b/>
          <w:i/>
          <w:u w:val="single"/>
          <w:lang w:val="ru-RU"/>
        </w:rPr>
        <w:t>Внимание!</w:t>
      </w:r>
    </w:p>
    <w:p w:rsidR="006B1DCC" w:rsidRPr="00C3012F" w:rsidRDefault="006B1DCC" w:rsidP="006B1DCC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>Если на момент составления сметы организация-исполнитель не известна, укажите контрагента «</w:t>
      </w:r>
      <w:r>
        <w:rPr>
          <w:b/>
          <w:i/>
          <w:color w:val="0000FF"/>
          <w:lang w:val="ru-RU"/>
        </w:rPr>
        <w:t>00000001</w:t>
      </w:r>
      <w:r w:rsidRPr="00A53DE9">
        <w:rPr>
          <w:b/>
          <w:i/>
          <w:color w:val="0000FF"/>
          <w:lang w:val="ru-RU"/>
        </w:rPr>
        <w:t xml:space="preserve"> ГУ-Высшая Школа Экономики</w:t>
      </w:r>
      <w:r>
        <w:rPr>
          <w:b/>
          <w:i/>
          <w:lang w:val="ru-RU"/>
        </w:rPr>
        <w:t xml:space="preserve">» </w:t>
      </w:r>
    </w:p>
    <w:p w:rsidR="006B1DCC" w:rsidRDefault="006B1DCC" w:rsidP="006B1DC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После нажатия (К) «</w:t>
      </w:r>
      <w:r w:rsidRPr="00C37EAE">
        <w:rPr>
          <w:b/>
          <w:color w:val="0000FF"/>
          <w:lang w:val="ru-RU"/>
        </w:rPr>
        <w:t>ОК</w:t>
      </w:r>
      <w:r>
        <w:rPr>
          <w:lang w:val="ru-RU"/>
        </w:rPr>
        <w:t>» данные формы переносятся в таблицу:</w:t>
      </w:r>
    </w:p>
    <w:p w:rsidR="006B1DCC" w:rsidRDefault="002148AB" w:rsidP="006B1DC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5233DF4" wp14:editId="240C9CB3">
            <wp:extent cx="6153150" cy="20383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CC" w:rsidRDefault="006B1DCC" w:rsidP="006B1DC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Договора с организациями</w:t>
      </w:r>
    </w:p>
    <w:p w:rsidR="006B1DCC" w:rsidRDefault="001B1B46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Повторите указанные действия для каждой организации, участвующей в работе над проектом.</w:t>
      </w:r>
    </w:p>
    <w:p w:rsidR="001B1B46" w:rsidRDefault="001B1B46" w:rsidP="001B1B4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Для возврата в экранную форму документа нажмите (К) «</w:t>
      </w:r>
      <w:r w:rsidRPr="00CE7182">
        <w:rPr>
          <w:b/>
          <w:color w:val="0000FF"/>
          <w:lang w:val="ru-RU"/>
        </w:rPr>
        <w:t>E</w:t>
      </w:r>
      <w:proofErr w:type="spellStart"/>
      <w:r w:rsidRPr="00CE7182">
        <w:rPr>
          <w:b/>
          <w:color w:val="0000FF"/>
        </w:rPr>
        <w:t>sc</w:t>
      </w:r>
      <w:proofErr w:type="spellEnd"/>
      <w:r w:rsidRPr="00397848">
        <w:rPr>
          <w:lang w:val="ru-RU"/>
        </w:rPr>
        <w:t>» или пиктограмм</w:t>
      </w:r>
      <w:r>
        <w:rPr>
          <w:lang w:val="ru-RU"/>
        </w:rPr>
        <w:t xml:space="preserve">у </w:t>
      </w:r>
      <w:r w:rsidR="002148AB">
        <w:rPr>
          <w:b/>
          <w:noProof/>
          <w:lang w:val="ru-RU" w:eastAsia="ru-RU"/>
        </w:rPr>
        <w:drawing>
          <wp:inline distT="0" distB="0" distL="0" distR="0" wp14:anchorId="12E43774" wp14:editId="58300800">
            <wp:extent cx="323850" cy="35242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48">
        <w:rPr>
          <w:lang w:val="ru-RU"/>
        </w:rPr>
        <w:t xml:space="preserve">, </w:t>
      </w:r>
      <w:r w:rsidRPr="006B22F8">
        <w:rPr>
          <w:lang w:val="ru-RU"/>
        </w:rPr>
        <w:t>отве</w:t>
      </w:r>
      <w:r>
        <w:rPr>
          <w:lang w:val="ru-RU"/>
        </w:rPr>
        <w:t>чая при этом на вопрос о сохранении данных («</w:t>
      </w:r>
      <w:r w:rsidRPr="00397848">
        <w:rPr>
          <w:b/>
          <w:color w:val="0000FF"/>
          <w:lang w:val="ru-RU"/>
        </w:rPr>
        <w:t>Да</w:t>
      </w:r>
      <w:r>
        <w:rPr>
          <w:lang w:val="ru-RU"/>
        </w:rPr>
        <w:t>» или «</w:t>
      </w:r>
      <w:r w:rsidRPr="00397848">
        <w:rPr>
          <w:b/>
          <w:color w:val="0000FF"/>
          <w:lang w:val="ru-RU"/>
        </w:rPr>
        <w:t>Нет</w:t>
      </w:r>
      <w:r>
        <w:rPr>
          <w:lang w:val="ru-RU"/>
        </w:rPr>
        <w:t>»).</w:t>
      </w:r>
    </w:p>
    <w:p w:rsidR="006B1DCC" w:rsidRDefault="006B1DCC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1B1B46" w:rsidRDefault="001B1B46" w:rsidP="001B1B46">
      <w:pPr>
        <w:pStyle w:val="4"/>
      </w:pPr>
      <w:r>
        <w:t>4.3.3.</w:t>
      </w:r>
      <w:r>
        <w:tab/>
        <w:t>Ввод данных по договорам ГПХ</w:t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lastRenderedPageBreak/>
        <w:t>В форме плановой сметы выбрать пункт (М)  «</w:t>
      </w:r>
      <w:r>
        <w:rPr>
          <w:b/>
          <w:color w:val="0000FF"/>
          <w:lang w:val="ru-RU"/>
        </w:rPr>
        <w:t>2.2.ДОГОВОРА С ФИЗ. ЛИЦАМИ)</w:t>
      </w:r>
      <w:r>
        <w:rPr>
          <w:lang w:val="ru-RU"/>
        </w:rPr>
        <w:t xml:space="preserve">» и нажать </w:t>
      </w:r>
      <w:r w:rsidRPr="00162641">
        <w:rPr>
          <w:rStyle w:val="22"/>
          <w:lang w:val="ru-RU"/>
        </w:rPr>
        <w:t xml:space="preserve">клавишу 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Enter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 w:rsidRPr="00162641">
        <w:rPr>
          <w:rStyle w:val="22"/>
          <w:lang w:val="ru-RU"/>
        </w:rPr>
        <w:t>Ввод</w:t>
      </w:r>
      <w:r>
        <w:rPr>
          <w:rStyle w:val="22"/>
          <w:lang w:val="ru-RU"/>
        </w:rPr>
        <w:t>.</w:t>
      </w:r>
      <w:r w:rsidRPr="00DB09E5">
        <w:rPr>
          <w:rStyle w:val="22"/>
          <w:lang w:val="ru-RU"/>
        </w:rPr>
        <w:t xml:space="preserve"> </w:t>
      </w:r>
      <w:r>
        <w:rPr>
          <w:rStyle w:val="22"/>
          <w:lang w:val="ru-RU"/>
        </w:rPr>
        <w:t xml:space="preserve">При этом раскроется пустой список данных по </w:t>
      </w:r>
      <w:r w:rsidRPr="00871676">
        <w:rPr>
          <w:rStyle w:val="22"/>
          <w:lang w:val="ru-RU"/>
        </w:rPr>
        <w:t xml:space="preserve">договорам </w:t>
      </w:r>
      <w:r>
        <w:rPr>
          <w:rStyle w:val="22"/>
          <w:lang w:val="ru-RU"/>
        </w:rPr>
        <w:t>ГПХ</w:t>
      </w:r>
      <w:r w:rsidRPr="00871676">
        <w:rPr>
          <w:rStyle w:val="22"/>
          <w:lang w:val="ru-RU"/>
        </w:rPr>
        <w:t>:</w:t>
      </w:r>
    </w:p>
    <w:p w:rsidR="007D1280" w:rsidRDefault="002148AB" w:rsidP="007D1280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5AFBDF1" wp14:editId="0216AD82">
            <wp:extent cx="6143625" cy="6096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Договора с физическими лицами</w:t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rPr>
          <w:rStyle w:val="22"/>
          <w:lang w:val="ru-RU"/>
        </w:rPr>
      </w:pPr>
      <w:r>
        <w:rPr>
          <w:lang w:val="ru-RU"/>
        </w:rPr>
        <w:t xml:space="preserve">Для ввода данных нажмите 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Ins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>
        <w:rPr>
          <w:rStyle w:val="22"/>
          <w:lang w:val="ru-RU"/>
        </w:rPr>
        <w:t>Вставить. На экране появиться форма ввода данных:</w:t>
      </w:r>
    </w:p>
    <w:p w:rsidR="001B1B46" w:rsidRDefault="002148AB" w:rsidP="007D1280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B0AF75E" wp14:editId="2EC0B242">
            <wp:extent cx="3581400" cy="239077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Форма ввода данных по договорам ГПХ</w:t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Выберите физ. лицо из списка  (К) «</w:t>
      </w:r>
      <w:r w:rsidRPr="00BC1741">
        <w:rPr>
          <w:b/>
          <w:color w:val="0000FF"/>
        </w:rPr>
        <w:t>F</w:t>
      </w:r>
      <w:r w:rsidRPr="00BC1741">
        <w:rPr>
          <w:b/>
          <w:color w:val="0000FF"/>
          <w:lang w:val="ru-RU"/>
        </w:rPr>
        <w:t>3</w:t>
      </w:r>
      <w:r>
        <w:rPr>
          <w:lang w:val="ru-RU"/>
        </w:rPr>
        <w:t xml:space="preserve">» или </w:t>
      </w:r>
      <w:r w:rsidR="002148AB">
        <w:rPr>
          <w:b/>
          <w:noProof/>
          <w:lang w:val="ru-RU" w:eastAsia="ru-RU"/>
        </w:rPr>
        <w:drawing>
          <wp:inline distT="0" distB="0" distL="0" distR="0" wp14:anchorId="3183680B" wp14:editId="193B2E36">
            <wp:extent cx="438150" cy="3048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741">
        <w:rPr>
          <w:lang w:val="ru-RU"/>
        </w:rPr>
        <w:t>на строке ввода</w:t>
      </w:r>
      <w:r>
        <w:rPr>
          <w:lang w:val="ru-RU"/>
        </w:rPr>
        <w:t>:</w:t>
      </w:r>
    </w:p>
    <w:p w:rsidR="001B1B46" w:rsidRDefault="002148AB" w:rsidP="007D1280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E689AA6" wp14:editId="5E017B4A">
            <wp:extent cx="4429125" cy="33623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Реестр работников</w:t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Выберите вид работ из справочника:</w:t>
      </w:r>
    </w:p>
    <w:p w:rsidR="007D1280" w:rsidRDefault="002148AB" w:rsidP="007D1280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9E3AD6E" wp14:editId="2E815637">
            <wp:extent cx="3419475" cy="306705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ЦФИ виды работ</w:t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Затем укажите суммы планируемых выплат по месяцам.</w:t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После нажатия (К) «</w:t>
      </w:r>
      <w:r w:rsidRPr="00C37EAE">
        <w:rPr>
          <w:b/>
          <w:color w:val="0000FF"/>
          <w:lang w:val="ru-RU"/>
        </w:rPr>
        <w:t>ОК</w:t>
      </w:r>
      <w:r>
        <w:rPr>
          <w:lang w:val="ru-RU"/>
        </w:rPr>
        <w:t>» данные формы переносятся в таблицу:</w:t>
      </w:r>
    </w:p>
    <w:p w:rsidR="007D1280" w:rsidRDefault="002148AB" w:rsidP="007D1280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2D53C32" wp14:editId="39731731">
            <wp:extent cx="6153150" cy="21812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 xml:space="preserve">(Э) Данные по </w:t>
      </w:r>
      <w:r w:rsidR="00B53579">
        <w:rPr>
          <w:lang w:val="ru-RU"/>
        </w:rPr>
        <w:t>договорам ГПХ</w:t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Повторите указанные действия для каждого работника, выполняющего работы по договору.</w:t>
      </w:r>
    </w:p>
    <w:p w:rsidR="007D1280" w:rsidRPr="00C3012F" w:rsidRDefault="007D1280" w:rsidP="007D1280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C3012F">
        <w:rPr>
          <w:b/>
          <w:i/>
          <w:u w:val="single"/>
          <w:lang w:val="ru-RU"/>
        </w:rPr>
        <w:t>Внимание!</w:t>
      </w:r>
    </w:p>
    <w:p w:rsidR="007D1280" w:rsidRPr="00C3012F" w:rsidRDefault="007D1280" w:rsidP="007D1280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 xml:space="preserve">Если на момент составления сметы работник-исполнитель </w:t>
      </w:r>
      <w:r w:rsidR="00B53579">
        <w:rPr>
          <w:b/>
          <w:i/>
          <w:lang w:val="ru-RU"/>
        </w:rPr>
        <w:t>отсутствует в реестре работников или не известен</w:t>
      </w:r>
      <w:r>
        <w:rPr>
          <w:b/>
          <w:i/>
          <w:lang w:val="ru-RU"/>
        </w:rPr>
        <w:t>, укажите работника с т/н «</w:t>
      </w:r>
      <w:r w:rsidRPr="00A53DE9">
        <w:rPr>
          <w:b/>
          <w:i/>
          <w:color w:val="0000FF"/>
          <w:lang w:val="ru-RU"/>
        </w:rPr>
        <w:t>999999 ГУ-Высшая Школа Экономики</w:t>
      </w:r>
      <w:r>
        <w:rPr>
          <w:b/>
          <w:i/>
          <w:lang w:val="ru-RU"/>
        </w:rPr>
        <w:t xml:space="preserve">» </w:t>
      </w:r>
    </w:p>
    <w:p w:rsidR="007D1280" w:rsidRDefault="007D1280" w:rsidP="007D1280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Для возврата в экранную форму документа нажмите (К) «</w:t>
      </w:r>
      <w:r w:rsidRPr="00CE7182">
        <w:rPr>
          <w:b/>
          <w:color w:val="0000FF"/>
          <w:lang w:val="ru-RU"/>
        </w:rPr>
        <w:t>E</w:t>
      </w:r>
      <w:proofErr w:type="spellStart"/>
      <w:r w:rsidRPr="00CE7182">
        <w:rPr>
          <w:b/>
          <w:color w:val="0000FF"/>
        </w:rPr>
        <w:t>sc</w:t>
      </w:r>
      <w:proofErr w:type="spellEnd"/>
      <w:r w:rsidRPr="00397848">
        <w:rPr>
          <w:lang w:val="ru-RU"/>
        </w:rPr>
        <w:t>» или пиктограмм</w:t>
      </w:r>
      <w:r>
        <w:rPr>
          <w:lang w:val="ru-RU"/>
        </w:rPr>
        <w:t xml:space="preserve">у </w:t>
      </w:r>
      <w:r w:rsidR="002148AB">
        <w:rPr>
          <w:b/>
          <w:noProof/>
          <w:lang w:val="ru-RU" w:eastAsia="ru-RU"/>
        </w:rPr>
        <w:drawing>
          <wp:inline distT="0" distB="0" distL="0" distR="0" wp14:anchorId="0F4D8227" wp14:editId="2B86D35B">
            <wp:extent cx="323850" cy="35242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48">
        <w:rPr>
          <w:lang w:val="ru-RU"/>
        </w:rPr>
        <w:t xml:space="preserve">, </w:t>
      </w:r>
      <w:r w:rsidRPr="006B22F8">
        <w:rPr>
          <w:lang w:val="ru-RU"/>
        </w:rPr>
        <w:t>отве</w:t>
      </w:r>
      <w:r>
        <w:rPr>
          <w:lang w:val="ru-RU"/>
        </w:rPr>
        <w:t>чая при этом на вопрос о сохранении данных («</w:t>
      </w:r>
      <w:r w:rsidRPr="00397848">
        <w:rPr>
          <w:b/>
          <w:color w:val="0000FF"/>
          <w:lang w:val="ru-RU"/>
        </w:rPr>
        <w:t>Да</w:t>
      </w:r>
      <w:r>
        <w:rPr>
          <w:lang w:val="ru-RU"/>
        </w:rPr>
        <w:t>» или «</w:t>
      </w:r>
      <w:r w:rsidRPr="00397848">
        <w:rPr>
          <w:b/>
          <w:color w:val="0000FF"/>
          <w:lang w:val="ru-RU"/>
        </w:rPr>
        <w:t>Нет</w:t>
      </w:r>
      <w:r>
        <w:rPr>
          <w:lang w:val="ru-RU"/>
        </w:rPr>
        <w:t>»).</w:t>
      </w:r>
    </w:p>
    <w:p w:rsidR="008F083A" w:rsidRDefault="008F083A" w:rsidP="008F083A">
      <w:pPr>
        <w:pStyle w:val="4"/>
      </w:pPr>
      <w:r>
        <w:t>4.3.4.</w:t>
      </w:r>
      <w:r>
        <w:tab/>
        <w:t xml:space="preserve">Ввод данных по </w:t>
      </w:r>
      <w:r w:rsidR="009858E9">
        <w:t>содержанию</w:t>
      </w:r>
      <w:r>
        <w:t xml:space="preserve"> работ</w:t>
      </w:r>
    </w:p>
    <w:p w:rsidR="008F083A" w:rsidRDefault="009858E9" w:rsidP="009858E9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lastRenderedPageBreak/>
        <w:t>В процессе ввода данных по п.4.3.1 -4.3.3 пользователю предоставлена возможность ввода данных по содержанию работ для каждого исполнителя. Для этого введите произвольный текст (до 255 символов) в поле «</w:t>
      </w:r>
      <w:r w:rsidRPr="009858E9">
        <w:rPr>
          <w:b/>
          <w:color w:val="0000FF"/>
          <w:lang w:val="ru-RU"/>
        </w:rPr>
        <w:t>Содержание работ</w:t>
      </w:r>
      <w:r>
        <w:rPr>
          <w:lang w:val="ru-RU"/>
        </w:rPr>
        <w:t>» в диалоговом окне ввода данных.</w:t>
      </w:r>
    </w:p>
    <w:p w:rsidR="006C2FA1" w:rsidRPr="006C2FA1" w:rsidRDefault="006C2FA1" w:rsidP="006C2FA1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jc w:val="both"/>
        <w:rPr>
          <w:b/>
          <w:i/>
          <w:u w:val="single"/>
          <w:lang w:val="ru-RU"/>
        </w:rPr>
      </w:pPr>
      <w:r w:rsidRPr="006C2FA1">
        <w:rPr>
          <w:b/>
          <w:i/>
          <w:u w:val="single"/>
          <w:lang w:val="ru-RU"/>
        </w:rPr>
        <w:t>Внимание!</w:t>
      </w:r>
    </w:p>
    <w:p w:rsidR="009858E9" w:rsidRPr="006C2FA1" w:rsidRDefault="00520FC8" w:rsidP="006C2FA1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jc w:val="both"/>
        <w:rPr>
          <w:b/>
          <w:i/>
          <w:lang w:val="ru-RU"/>
        </w:rPr>
      </w:pPr>
      <w:r w:rsidRPr="00520FC8">
        <w:rPr>
          <w:b/>
          <w:i/>
          <w:lang w:val="ru-RU"/>
        </w:rPr>
        <w:t xml:space="preserve">Для каждого этапа можно ввести данные </w:t>
      </w:r>
      <w:r>
        <w:rPr>
          <w:b/>
          <w:i/>
          <w:lang w:val="ru-RU"/>
        </w:rPr>
        <w:t>в п</w:t>
      </w:r>
      <w:r w:rsidRPr="006C2FA1">
        <w:rPr>
          <w:b/>
          <w:i/>
          <w:lang w:val="ru-RU"/>
        </w:rPr>
        <w:t>оля «</w:t>
      </w:r>
      <w:r w:rsidRPr="006C2FA1">
        <w:rPr>
          <w:b/>
          <w:i/>
          <w:color w:val="0000FF"/>
          <w:lang w:val="ru-RU"/>
        </w:rPr>
        <w:t>Результат</w:t>
      </w:r>
      <w:r w:rsidRPr="006C2FA1">
        <w:rPr>
          <w:b/>
          <w:i/>
          <w:lang w:val="ru-RU"/>
        </w:rPr>
        <w:t>» и «</w:t>
      </w:r>
      <w:r w:rsidRPr="006C2FA1">
        <w:rPr>
          <w:b/>
          <w:i/>
          <w:color w:val="0000FF"/>
          <w:lang w:val="ru-RU"/>
        </w:rPr>
        <w:t>Файлы</w:t>
      </w:r>
      <w:r w:rsidRPr="006C2FA1">
        <w:rPr>
          <w:b/>
          <w:i/>
          <w:lang w:val="ru-RU"/>
        </w:rPr>
        <w:t>»</w:t>
      </w:r>
      <w:r w:rsidR="008E75FC">
        <w:rPr>
          <w:b/>
          <w:i/>
          <w:lang w:val="ru-RU"/>
        </w:rPr>
        <w:t xml:space="preserve"> </w:t>
      </w:r>
      <w:r w:rsidR="009858E9" w:rsidRPr="006C2FA1">
        <w:rPr>
          <w:b/>
          <w:i/>
          <w:lang w:val="ru-RU"/>
        </w:rPr>
        <w:t>в процессе исполнения сметы.</w:t>
      </w:r>
    </w:p>
    <w:p w:rsidR="009858E9" w:rsidRDefault="009858E9" w:rsidP="009858E9">
      <w:pPr>
        <w:pStyle w:val="4"/>
      </w:pPr>
      <w:r>
        <w:t>4.3.4.</w:t>
      </w:r>
      <w:r>
        <w:tab/>
        <w:t>Ввод данных по этапам работ</w:t>
      </w:r>
    </w:p>
    <w:p w:rsidR="006C2FA1" w:rsidRDefault="006C2FA1" w:rsidP="006C2FA1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>Ввод данных по этапам работ</w:t>
      </w:r>
      <w:r w:rsidRPr="006C2FA1">
        <w:rPr>
          <w:lang w:val="ru-RU"/>
        </w:rPr>
        <w:t xml:space="preserve"> </w:t>
      </w:r>
      <w:r>
        <w:rPr>
          <w:lang w:val="ru-RU"/>
        </w:rPr>
        <w:t>в форме плановой сметы выбрать пункт (М)  «</w:t>
      </w:r>
      <w:r>
        <w:rPr>
          <w:b/>
          <w:color w:val="0000FF"/>
          <w:lang w:val="ru-RU"/>
        </w:rPr>
        <w:t>ГРАФИК РАБОТ ПО ПРОЕКТУ</w:t>
      </w:r>
      <w:r>
        <w:rPr>
          <w:lang w:val="ru-RU"/>
        </w:rPr>
        <w:t xml:space="preserve">» и нажать </w:t>
      </w:r>
      <w:r w:rsidRPr="00162641">
        <w:rPr>
          <w:rStyle w:val="22"/>
          <w:lang w:val="ru-RU"/>
        </w:rPr>
        <w:t xml:space="preserve">клавишу 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Enter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 w:rsidRPr="00162641">
        <w:rPr>
          <w:rStyle w:val="22"/>
          <w:lang w:val="ru-RU"/>
        </w:rPr>
        <w:t>Ввод</w:t>
      </w:r>
      <w:r>
        <w:rPr>
          <w:rStyle w:val="22"/>
          <w:lang w:val="ru-RU"/>
        </w:rPr>
        <w:t>.</w:t>
      </w:r>
      <w:r w:rsidRPr="00DB09E5">
        <w:rPr>
          <w:rStyle w:val="22"/>
          <w:lang w:val="ru-RU"/>
        </w:rPr>
        <w:t xml:space="preserve"> </w:t>
      </w:r>
      <w:r>
        <w:rPr>
          <w:rStyle w:val="22"/>
          <w:lang w:val="ru-RU"/>
        </w:rPr>
        <w:t>При этом раскроется пустой список данных</w:t>
      </w:r>
      <w:r w:rsidRPr="00871676">
        <w:rPr>
          <w:rStyle w:val="22"/>
          <w:lang w:val="ru-RU"/>
        </w:rPr>
        <w:t>:</w:t>
      </w:r>
    </w:p>
    <w:p w:rsidR="008F083A" w:rsidRDefault="002148AB" w:rsidP="006C2FA1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E6724F2" wp14:editId="06013E6B">
            <wp:extent cx="6143625" cy="60960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72" w:rsidRDefault="00474B72" w:rsidP="00474B72">
      <w:pPr>
        <w:pStyle w:val="Task1"/>
        <w:tabs>
          <w:tab w:val="clear" w:pos="432"/>
          <w:tab w:val="left" w:pos="0"/>
        </w:tabs>
        <w:ind w:left="0" w:firstLine="0"/>
        <w:rPr>
          <w:rStyle w:val="22"/>
          <w:lang w:val="ru-RU"/>
        </w:rPr>
      </w:pPr>
      <w:r>
        <w:rPr>
          <w:lang w:val="ru-RU"/>
        </w:rPr>
        <w:t xml:space="preserve">Для ввода данных нажмите (К) </w:t>
      </w:r>
      <w:r>
        <w:rPr>
          <w:rStyle w:val="22"/>
          <w:lang w:val="ru-RU"/>
        </w:rPr>
        <w:t>«</w:t>
      </w:r>
      <w:r>
        <w:rPr>
          <w:rStyle w:val="22"/>
          <w:b/>
          <w:color w:val="0000FF"/>
        </w:rPr>
        <w:t>Ins</w:t>
      </w:r>
      <w:r>
        <w:rPr>
          <w:rStyle w:val="22"/>
          <w:lang w:val="ru-RU"/>
        </w:rPr>
        <w:t xml:space="preserve">» </w:t>
      </w:r>
      <w:r w:rsidRPr="00BF65CA">
        <w:rPr>
          <w:rStyle w:val="22"/>
          <w:b/>
          <w:color w:val="0000FF"/>
          <w:lang w:val="ru-RU"/>
        </w:rPr>
        <w:t>-</w:t>
      </w:r>
      <w:r>
        <w:rPr>
          <w:rStyle w:val="22"/>
          <w:lang w:val="ru-RU"/>
        </w:rPr>
        <w:t>Вставить. На экране появиться форма ввода данных:</w:t>
      </w:r>
    </w:p>
    <w:p w:rsidR="00474B72" w:rsidRDefault="002148AB" w:rsidP="00474B72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8C454ED" wp14:editId="1EFB01EF">
            <wp:extent cx="4371975" cy="40386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72" w:rsidRDefault="00474B72" w:rsidP="00474B72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Форма ввода данных по этапам работ</w:t>
      </w:r>
    </w:p>
    <w:p w:rsidR="00474B72" w:rsidRDefault="00474B72" w:rsidP="00474B72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Выберите номер этапа из списка  (К) «</w:t>
      </w:r>
      <w:r w:rsidRPr="00BC1741">
        <w:rPr>
          <w:b/>
          <w:color w:val="0000FF"/>
        </w:rPr>
        <w:t>F</w:t>
      </w:r>
      <w:r w:rsidRPr="00BC1741">
        <w:rPr>
          <w:b/>
          <w:color w:val="0000FF"/>
          <w:lang w:val="ru-RU"/>
        </w:rPr>
        <w:t>3</w:t>
      </w:r>
      <w:r>
        <w:rPr>
          <w:lang w:val="ru-RU"/>
        </w:rPr>
        <w:t xml:space="preserve">» или </w:t>
      </w:r>
      <w:r w:rsidR="002148AB">
        <w:rPr>
          <w:b/>
          <w:noProof/>
          <w:lang w:val="ru-RU" w:eastAsia="ru-RU"/>
        </w:rPr>
        <w:drawing>
          <wp:inline distT="0" distB="0" distL="0" distR="0" wp14:anchorId="1E85EECA" wp14:editId="1326815E">
            <wp:extent cx="438150" cy="3048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741">
        <w:rPr>
          <w:lang w:val="ru-RU"/>
        </w:rPr>
        <w:t>на строке ввода</w:t>
      </w:r>
      <w:r>
        <w:rPr>
          <w:lang w:val="ru-RU"/>
        </w:rPr>
        <w:t>:</w:t>
      </w:r>
    </w:p>
    <w:p w:rsidR="00474B72" w:rsidRDefault="002148AB" w:rsidP="00474B72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73DBFA6" wp14:editId="26EE2E9B">
            <wp:extent cx="3419475" cy="27813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72" w:rsidRDefault="00474B72" w:rsidP="00474B72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Реестр этапов</w:t>
      </w:r>
    </w:p>
    <w:p w:rsidR="00474B72" w:rsidRDefault="00474B72" w:rsidP="00474B72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 xml:space="preserve">Затем установите маркер, </w:t>
      </w:r>
      <w:r w:rsidR="00520FC8">
        <w:rPr>
          <w:lang w:val="ru-RU"/>
        </w:rPr>
        <w:t>на месяц</w:t>
      </w:r>
      <w:r>
        <w:rPr>
          <w:lang w:val="ru-RU"/>
        </w:rPr>
        <w:t xml:space="preserve"> выполнения этапа </w:t>
      </w:r>
      <w:r w:rsidR="00520FC8">
        <w:rPr>
          <w:lang w:val="ru-RU"/>
        </w:rPr>
        <w:t>и введите туда номер этапа</w:t>
      </w:r>
      <w:r>
        <w:rPr>
          <w:lang w:val="ru-RU"/>
        </w:rPr>
        <w:t>. Например, этап выполняется с марта по сентябрь – установите номер этапа в соответствующих месяцах:</w:t>
      </w:r>
    </w:p>
    <w:p w:rsidR="00474B72" w:rsidRDefault="002148AB" w:rsidP="00474B72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A7EA7FC" wp14:editId="07FF2074">
            <wp:extent cx="4371975" cy="32480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72" w:rsidRDefault="00474B72" w:rsidP="00474B72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После нажатия (К) «</w:t>
      </w:r>
      <w:r w:rsidRPr="00C37EAE">
        <w:rPr>
          <w:b/>
          <w:color w:val="0000FF"/>
          <w:lang w:val="ru-RU"/>
        </w:rPr>
        <w:t>ОК</w:t>
      </w:r>
      <w:r>
        <w:rPr>
          <w:lang w:val="ru-RU"/>
        </w:rPr>
        <w:t>» данные формы переносятся в таблицу:</w:t>
      </w:r>
    </w:p>
    <w:p w:rsidR="008E75FC" w:rsidRDefault="002148AB" w:rsidP="008E75F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18CB491" wp14:editId="6DF801E1">
            <wp:extent cx="6162675" cy="12668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E9" w:rsidRDefault="00520FC8" w:rsidP="007D1280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Повторите процедуру для каждого этапа.</w:t>
      </w:r>
    </w:p>
    <w:p w:rsidR="00520FC8" w:rsidRPr="00520FC8" w:rsidRDefault="00520FC8" w:rsidP="00520FC8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520FC8">
        <w:rPr>
          <w:b/>
          <w:i/>
          <w:u w:val="single"/>
          <w:lang w:val="ru-RU"/>
        </w:rPr>
        <w:lastRenderedPageBreak/>
        <w:t>Внимание!</w:t>
      </w:r>
    </w:p>
    <w:p w:rsidR="00520FC8" w:rsidRPr="00520FC8" w:rsidRDefault="00520FC8" w:rsidP="00520FC8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 w:rsidRPr="00520FC8">
        <w:rPr>
          <w:b/>
          <w:i/>
          <w:lang w:val="ru-RU"/>
        </w:rPr>
        <w:t>Для каждого этапа можно ввести данные по его содержанию, результатам, и файлам</w:t>
      </w:r>
      <w:r w:rsidR="008E75FC">
        <w:rPr>
          <w:b/>
          <w:i/>
          <w:lang w:val="ru-RU"/>
        </w:rPr>
        <w:t xml:space="preserve"> в процессе исполнения сметы</w:t>
      </w:r>
      <w:r w:rsidRPr="00520FC8">
        <w:rPr>
          <w:b/>
          <w:i/>
          <w:lang w:val="ru-RU"/>
        </w:rPr>
        <w:t>.</w:t>
      </w:r>
    </w:p>
    <w:p w:rsidR="006C2FA1" w:rsidRDefault="006C2FA1" w:rsidP="007D1280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520FC8" w:rsidRDefault="00A1718B" w:rsidP="00520FC8">
      <w:pPr>
        <w:pStyle w:val="3"/>
      </w:pPr>
      <w:bookmarkStart w:id="146" w:name="_Toc348420557"/>
      <w:r>
        <w:t>4.4.</w:t>
      </w:r>
      <w:r>
        <w:tab/>
        <w:t>Сохранение плановой сметы</w:t>
      </w:r>
      <w:bookmarkEnd w:id="146"/>
    </w:p>
    <w:p w:rsidR="006A2DC0" w:rsidRPr="006B24D4" w:rsidRDefault="006A2DC0" w:rsidP="00520FC8">
      <w:pPr>
        <w:rPr>
          <w:sz w:val="24"/>
          <w:szCs w:val="24"/>
          <w:lang w:val="ru-RU"/>
        </w:rPr>
      </w:pPr>
      <w:r w:rsidRPr="006B24D4">
        <w:rPr>
          <w:sz w:val="24"/>
          <w:szCs w:val="24"/>
          <w:lang w:val="ru-RU"/>
        </w:rPr>
        <w:t>После ввода плановых показателей в бюджет (п.4.3.) производится расчет показателей сметы. Запуск расчета осуществляется при выборе пункта меню (М) «</w:t>
      </w:r>
      <w:r w:rsidRPr="006B24D4">
        <w:rPr>
          <w:b/>
          <w:color w:val="0000FF"/>
          <w:sz w:val="24"/>
          <w:szCs w:val="24"/>
          <w:lang w:val="ru-RU"/>
        </w:rPr>
        <w:t>Произвести перерасчет</w:t>
      </w:r>
      <w:r w:rsidRPr="006B24D4">
        <w:rPr>
          <w:sz w:val="24"/>
          <w:szCs w:val="24"/>
          <w:lang w:val="ru-RU"/>
        </w:rPr>
        <w:t>» вкладки «</w:t>
      </w:r>
      <w:r w:rsidRPr="006B24D4">
        <w:rPr>
          <w:b/>
          <w:color w:val="0000FF"/>
          <w:sz w:val="24"/>
          <w:szCs w:val="24"/>
          <w:lang w:val="ru-RU"/>
        </w:rPr>
        <w:t>Реестр</w:t>
      </w:r>
      <w:r w:rsidRPr="006B24D4">
        <w:rPr>
          <w:b/>
          <w:sz w:val="24"/>
          <w:szCs w:val="24"/>
          <w:lang w:val="ru-RU"/>
        </w:rPr>
        <w:t>»</w:t>
      </w:r>
      <w:r w:rsidRPr="006B24D4">
        <w:rPr>
          <w:sz w:val="24"/>
          <w:szCs w:val="24"/>
          <w:lang w:val="ru-RU"/>
        </w:rPr>
        <w:t xml:space="preserve"> из окна открытой сметы, либо нажатием (К) «</w:t>
      </w:r>
      <w:r w:rsidRPr="00520FC8">
        <w:rPr>
          <w:b/>
          <w:color w:val="0000FF"/>
          <w:sz w:val="24"/>
          <w:szCs w:val="24"/>
        </w:rPr>
        <w:t>Ctrl</w:t>
      </w:r>
      <w:r w:rsidRPr="006B24D4">
        <w:rPr>
          <w:b/>
          <w:color w:val="0000FF"/>
          <w:sz w:val="24"/>
          <w:szCs w:val="24"/>
          <w:lang w:val="ru-RU"/>
        </w:rPr>
        <w:t>-</w:t>
      </w:r>
      <w:r w:rsidRPr="00520FC8">
        <w:rPr>
          <w:b/>
          <w:color w:val="0000FF"/>
          <w:sz w:val="24"/>
          <w:szCs w:val="24"/>
        </w:rPr>
        <w:t>P</w:t>
      </w:r>
      <w:r w:rsidRPr="006B24D4">
        <w:rPr>
          <w:sz w:val="24"/>
          <w:szCs w:val="24"/>
          <w:lang w:val="ru-RU"/>
        </w:rPr>
        <w:t>» аналогично п.3.3.</w:t>
      </w:r>
    </w:p>
    <w:p w:rsidR="006A2DC0" w:rsidRPr="006B24D4" w:rsidRDefault="006A2DC0" w:rsidP="00520FC8">
      <w:pPr>
        <w:rPr>
          <w:sz w:val="24"/>
          <w:szCs w:val="24"/>
          <w:lang w:val="ru-RU"/>
        </w:rPr>
      </w:pPr>
      <w:r w:rsidRPr="006B24D4">
        <w:rPr>
          <w:sz w:val="24"/>
          <w:szCs w:val="24"/>
          <w:lang w:val="ru-RU"/>
        </w:rPr>
        <w:t>При запуске перерасчета система выдаст диалоговое окно:</w:t>
      </w:r>
    </w:p>
    <w:p w:rsidR="006A2DC0" w:rsidRDefault="002148AB" w:rsidP="00520FC8">
      <w:r>
        <w:rPr>
          <w:noProof/>
          <w:lang w:val="ru-RU" w:eastAsia="ru-RU"/>
        </w:rPr>
        <w:drawing>
          <wp:inline distT="0" distB="0" distL="0" distR="0" wp14:anchorId="5E6D0175" wp14:editId="16DDD4ED">
            <wp:extent cx="6124575" cy="143827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C0" w:rsidRDefault="006A2DC0" w:rsidP="006A2DC0">
      <w:pPr>
        <w:rPr>
          <w:sz w:val="24"/>
          <w:szCs w:val="24"/>
          <w:lang w:val="ru-RU"/>
        </w:rPr>
      </w:pPr>
    </w:p>
    <w:p w:rsidR="006A2DC0" w:rsidRDefault="006A2DC0" w:rsidP="006A2DC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подтверждении (К) «</w:t>
      </w:r>
      <w:r w:rsidRPr="006A2DC0">
        <w:rPr>
          <w:b/>
          <w:color w:val="0000FF"/>
          <w:sz w:val="24"/>
          <w:szCs w:val="24"/>
          <w:lang w:val="ru-RU"/>
        </w:rPr>
        <w:t>ОК</w:t>
      </w:r>
      <w:r>
        <w:rPr>
          <w:sz w:val="24"/>
          <w:szCs w:val="24"/>
          <w:lang w:val="ru-RU"/>
        </w:rPr>
        <w:t>», система удалит фактические показатели по проекту.</w:t>
      </w:r>
    </w:p>
    <w:p w:rsidR="006A2DC0" w:rsidRDefault="006A2DC0" w:rsidP="006A2DC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отказе (К) «</w:t>
      </w:r>
      <w:r w:rsidRPr="006A2DC0">
        <w:rPr>
          <w:b/>
          <w:color w:val="0000FF"/>
          <w:sz w:val="24"/>
          <w:szCs w:val="24"/>
          <w:lang w:val="ru-RU"/>
        </w:rPr>
        <w:t>Отмена</w:t>
      </w:r>
      <w:r>
        <w:rPr>
          <w:sz w:val="24"/>
          <w:szCs w:val="24"/>
          <w:lang w:val="ru-RU"/>
        </w:rPr>
        <w:t>» фактические показатели останутся без изменений.</w:t>
      </w:r>
    </w:p>
    <w:p w:rsidR="006A2DC0" w:rsidRDefault="006A2DC0" w:rsidP="006A2DC0">
      <w:pPr>
        <w:rPr>
          <w:sz w:val="24"/>
          <w:szCs w:val="24"/>
          <w:lang w:val="ru-RU"/>
        </w:rPr>
      </w:pPr>
    </w:p>
    <w:p w:rsidR="006A2DC0" w:rsidRDefault="006A2DC0" w:rsidP="006A2DC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процессе расчета выдается запрос:</w:t>
      </w:r>
    </w:p>
    <w:p w:rsidR="006A2DC0" w:rsidRDefault="002148AB" w:rsidP="006A2DC0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73E3F65" wp14:editId="0A12E17B">
            <wp:extent cx="3000375" cy="143827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C0" w:rsidRDefault="006A2DC0" w:rsidP="006A2DC0">
      <w:pPr>
        <w:rPr>
          <w:noProof/>
          <w:lang w:val="ru-RU" w:eastAsia="ru-RU"/>
        </w:rPr>
      </w:pPr>
    </w:p>
    <w:p w:rsidR="006A2DC0" w:rsidRDefault="00C3540D" w:rsidP="00C3540D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подтверждении (К) «</w:t>
      </w:r>
      <w:r w:rsidRPr="006A2DC0">
        <w:rPr>
          <w:b/>
          <w:color w:val="0000FF"/>
          <w:sz w:val="24"/>
          <w:szCs w:val="24"/>
          <w:lang w:val="ru-RU"/>
        </w:rPr>
        <w:t>ОК</w:t>
      </w:r>
      <w:r>
        <w:rPr>
          <w:sz w:val="24"/>
          <w:szCs w:val="24"/>
          <w:lang w:val="ru-RU"/>
        </w:rPr>
        <w:t>», система будет предлагать выбрать должность каждого исполнителя, если в системе за ним закреплено более одной должности. В противном случае (К)  «</w:t>
      </w:r>
      <w:r w:rsidRPr="006A2DC0">
        <w:rPr>
          <w:b/>
          <w:color w:val="0000FF"/>
          <w:sz w:val="24"/>
          <w:szCs w:val="24"/>
          <w:lang w:val="ru-RU"/>
        </w:rPr>
        <w:t>Отмена</w:t>
      </w:r>
      <w:r>
        <w:rPr>
          <w:sz w:val="24"/>
          <w:szCs w:val="24"/>
          <w:lang w:val="ru-RU"/>
        </w:rPr>
        <w:t>» выбор должностей не производится.</w:t>
      </w:r>
    </w:p>
    <w:p w:rsidR="00C3540D" w:rsidRDefault="00C3540D" w:rsidP="00C3540D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Диалог по выбору должностей:</w:t>
      </w:r>
    </w:p>
    <w:p w:rsidR="00C3540D" w:rsidRDefault="002148AB" w:rsidP="00C3540D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160F2B8" wp14:editId="4F4C37D0">
            <wp:extent cx="2857500" cy="143827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0D" w:rsidRDefault="00C3540D" w:rsidP="00C3540D">
      <w:pPr>
        <w:jc w:val="center"/>
        <w:rPr>
          <w:noProof/>
          <w:lang w:val="ru-RU" w:eastAsia="ru-RU"/>
        </w:rPr>
      </w:pPr>
    </w:p>
    <w:p w:rsidR="00C3540D" w:rsidRPr="00C3540D" w:rsidRDefault="00C3540D" w:rsidP="008F083A">
      <w:pPr>
        <w:jc w:val="both"/>
        <w:rPr>
          <w:noProof/>
          <w:sz w:val="24"/>
          <w:szCs w:val="24"/>
          <w:lang w:val="ru-RU" w:eastAsia="ru-RU"/>
        </w:rPr>
      </w:pPr>
      <w:r w:rsidRPr="00C3540D">
        <w:rPr>
          <w:noProof/>
          <w:sz w:val="24"/>
          <w:szCs w:val="24"/>
          <w:lang w:val="ru-RU" w:eastAsia="ru-RU"/>
        </w:rPr>
        <w:t>После положительного ответа</w:t>
      </w:r>
      <w:r w:rsidR="008F083A">
        <w:rPr>
          <w:noProof/>
          <w:sz w:val="24"/>
          <w:szCs w:val="24"/>
          <w:lang w:val="ru-RU" w:eastAsia="ru-RU"/>
        </w:rPr>
        <w:t xml:space="preserve"> в диалоге по вводу должностей будут выдаваться только те работники, у которых должность не заполнена. В противном случае в запрос выдаются все работники:</w:t>
      </w:r>
    </w:p>
    <w:p w:rsidR="00C3540D" w:rsidRDefault="002148AB" w:rsidP="00C3540D">
      <w:pPr>
        <w:jc w:val="center"/>
        <w:rPr>
          <w:noProof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A05FE87" wp14:editId="13026453">
            <wp:extent cx="3181350" cy="347662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0D" w:rsidRDefault="00C3540D" w:rsidP="00C3540D">
      <w:pPr>
        <w:jc w:val="center"/>
        <w:rPr>
          <w:sz w:val="24"/>
          <w:szCs w:val="24"/>
          <w:lang w:val="ru-RU"/>
        </w:rPr>
      </w:pPr>
    </w:p>
    <w:p w:rsidR="00C3540D" w:rsidRDefault="00C3540D" w:rsidP="00C3540D">
      <w:pPr>
        <w:rPr>
          <w:sz w:val="24"/>
          <w:szCs w:val="24"/>
          <w:lang w:val="ru-RU"/>
        </w:rPr>
      </w:pPr>
      <w:r w:rsidRPr="00C3540D">
        <w:rPr>
          <w:sz w:val="24"/>
          <w:szCs w:val="24"/>
          <w:lang w:val="ru-RU"/>
        </w:rPr>
        <w:t xml:space="preserve">Выберите </w:t>
      </w:r>
      <w:r>
        <w:rPr>
          <w:sz w:val="24"/>
          <w:szCs w:val="24"/>
          <w:lang w:val="ru-RU"/>
        </w:rPr>
        <w:t>должность</w:t>
      </w:r>
      <w:r w:rsidRPr="00C3540D">
        <w:rPr>
          <w:sz w:val="24"/>
          <w:szCs w:val="24"/>
          <w:lang w:val="ru-RU"/>
        </w:rPr>
        <w:t xml:space="preserve"> из списка  (К) «</w:t>
      </w:r>
      <w:r w:rsidRPr="00C3540D">
        <w:rPr>
          <w:b/>
          <w:color w:val="0000FF"/>
          <w:sz w:val="24"/>
          <w:szCs w:val="24"/>
        </w:rPr>
        <w:t>F</w:t>
      </w:r>
      <w:r w:rsidRPr="00C3540D">
        <w:rPr>
          <w:b/>
          <w:color w:val="0000FF"/>
          <w:sz w:val="24"/>
          <w:szCs w:val="24"/>
          <w:lang w:val="ru-RU"/>
        </w:rPr>
        <w:t>3</w:t>
      </w:r>
      <w:r w:rsidRPr="00C3540D">
        <w:rPr>
          <w:sz w:val="24"/>
          <w:szCs w:val="24"/>
          <w:lang w:val="ru-RU"/>
        </w:rPr>
        <w:t xml:space="preserve">» или </w:t>
      </w:r>
      <w:r w:rsidR="002148AB">
        <w:rPr>
          <w:b/>
          <w:noProof/>
          <w:sz w:val="24"/>
          <w:szCs w:val="24"/>
          <w:lang w:val="ru-RU" w:eastAsia="ru-RU"/>
        </w:rPr>
        <w:drawing>
          <wp:inline distT="0" distB="0" distL="0" distR="0" wp14:anchorId="5DCF917A" wp14:editId="7F0CE08A">
            <wp:extent cx="438150" cy="3048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0D">
        <w:rPr>
          <w:sz w:val="24"/>
          <w:szCs w:val="24"/>
          <w:lang w:val="ru-RU"/>
        </w:rPr>
        <w:t>на строке ввода:</w:t>
      </w:r>
    </w:p>
    <w:p w:rsidR="008F083A" w:rsidRDefault="002148AB" w:rsidP="008F083A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C0F0B90" wp14:editId="583B6FD9">
            <wp:extent cx="3600450" cy="27813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3A" w:rsidRDefault="008F083A" w:rsidP="008F083A">
      <w:pPr>
        <w:jc w:val="center"/>
        <w:rPr>
          <w:noProof/>
          <w:lang w:val="ru-RU" w:eastAsia="ru-RU"/>
        </w:rPr>
      </w:pPr>
    </w:p>
    <w:p w:rsidR="008F083A" w:rsidRPr="008F083A" w:rsidRDefault="008F083A" w:rsidP="008F083A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t>В случае положительного ответа должность работника заносится в реестр.</w:t>
      </w:r>
    </w:p>
    <w:p w:rsidR="006A2DC0" w:rsidRPr="006A2DC0" w:rsidRDefault="006A2DC0" w:rsidP="006A2DC0">
      <w:pPr>
        <w:rPr>
          <w:sz w:val="24"/>
          <w:szCs w:val="24"/>
          <w:lang w:val="ru-RU"/>
        </w:rPr>
      </w:pPr>
    </w:p>
    <w:p w:rsidR="006A2DC0" w:rsidRDefault="006A2DC0" w:rsidP="006A2DC0">
      <w:pPr>
        <w:pStyle w:val="3"/>
      </w:pPr>
      <w:bookmarkStart w:id="147" w:name="_Toc348420558"/>
      <w:r>
        <w:t>4.5.</w:t>
      </w:r>
      <w:r>
        <w:tab/>
        <w:t>Корректировка плановой сметы</w:t>
      </w:r>
      <w:bookmarkEnd w:id="147"/>
    </w:p>
    <w:p w:rsidR="001B1B46" w:rsidRDefault="00A1718B" w:rsidP="00A1718B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>Данные введенные в плановую смету можно корректировать, для этого необходимо открыть нужный реестр, установить маркер на корректируемую позицию и нажать (К) «</w:t>
      </w:r>
      <w:r w:rsidRPr="00A1718B">
        <w:rPr>
          <w:b/>
          <w:color w:val="0000FF"/>
        </w:rPr>
        <w:t>F</w:t>
      </w:r>
      <w:r w:rsidRPr="00A1718B">
        <w:rPr>
          <w:b/>
          <w:color w:val="0000FF"/>
          <w:lang w:val="ru-RU"/>
        </w:rPr>
        <w:t>4</w:t>
      </w:r>
      <w:r>
        <w:rPr>
          <w:lang w:val="ru-RU"/>
        </w:rPr>
        <w:t>». При этом откроется соответствующая форма ввода данных для их корректировки.</w:t>
      </w:r>
    </w:p>
    <w:p w:rsidR="008E75FC" w:rsidRDefault="008E75FC" w:rsidP="00A1718B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>После корректировки смету обязательно сохранить в соответствии с п.4.4.</w:t>
      </w:r>
    </w:p>
    <w:p w:rsidR="0001569C" w:rsidRDefault="0001569C" w:rsidP="0001569C">
      <w:pPr>
        <w:pStyle w:val="3"/>
      </w:pPr>
      <w:bookmarkStart w:id="148" w:name="_Toc348420559"/>
      <w:r>
        <w:t>4.6.</w:t>
      </w:r>
      <w:r>
        <w:tab/>
        <w:t>Просмотр и печать плановой сметы</w:t>
      </w:r>
      <w:bookmarkEnd w:id="148"/>
    </w:p>
    <w:p w:rsidR="0001569C" w:rsidRPr="0001569C" w:rsidRDefault="0001569C" w:rsidP="0001569C">
      <w:pPr>
        <w:rPr>
          <w:sz w:val="24"/>
          <w:szCs w:val="24"/>
          <w:lang w:val="ru-RU"/>
        </w:rPr>
      </w:pPr>
      <w:r w:rsidRPr="0001569C">
        <w:rPr>
          <w:sz w:val="24"/>
          <w:szCs w:val="24"/>
          <w:lang w:val="ru-RU"/>
        </w:rPr>
        <w:t xml:space="preserve">Для просмотра </w:t>
      </w:r>
      <w:r>
        <w:rPr>
          <w:sz w:val="24"/>
          <w:szCs w:val="24"/>
          <w:lang w:val="ru-RU"/>
        </w:rPr>
        <w:t>сметы</w:t>
      </w:r>
      <w:r w:rsidRPr="0001569C">
        <w:rPr>
          <w:sz w:val="24"/>
          <w:szCs w:val="24"/>
          <w:lang w:val="ru-RU"/>
        </w:rPr>
        <w:t xml:space="preserve"> откройте </w:t>
      </w:r>
      <w:r>
        <w:rPr>
          <w:sz w:val="24"/>
          <w:szCs w:val="24"/>
          <w:lang w:val="ru-RU"/>
        </w:rPr>
        <w:t>ее</w:t>
      </w:r>
      <w:r w:rsidRPr="0001569C">
        <w:rPr>
          <w:sz w:val="24"/>
          <w:szCs w:val="24"/>
          <w:lang w:val="ru-RU"/>
        </w:rPr>
        <w:t xml:space="preserve">  и нажмите  (К) «</w:t>
      </w:r>
      <w:r w:rsidRPr="00B96E44">
        <w:rPr>
          <w:color w:val="0000FF"/>
          <w:sz w:val="24"/>
          <w:szCs w:val="24"/>
        </w:rPr>
        <w:t>F</w:t>
      </w:r>
      <w:r w:rsidRPr="0001569C">
        <w:rPr>
          <w:color w:val="0000FF"/>
          <w:sz w:val="24"/>
          <w:szCs w:val="24"/>
          <w:lang w:val="ru-RU"/>
        </w:rPr>
        <w:t>9</w:t>
      </w:r>
      <w:r w:rsidRPr="0001569C">
        <w:rPr>
          <w:sz w:val="24"/>
          <w:szCs w:val="24"/>
          <w:lang w:val="ru-RU"/>
        </w:rPr>
        <w:t>». На экране появится меню отчетов:</w:t>
      </w:r>
    </w:p>
    <w:p w:rsidR="0001569C" w:rsidRDefault="002148AB" w:rsidP="0001569C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B3EBE2E" wp14:editId="3112EF8F">
            <wp:extent cx="4543425" cy="269557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9C" w:rsidRDefault="0001569C" w:rsidP="0001569C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(Э) Меню для печати финансовых таблиц</w:t>
      </w:r>
    </w:p>
    <w:p w:rsidR="0001569C" w:rsidRDefault="0001569C" w:rsidP="0001569C">
      <w:pPr>
        <w:pStyle w:val="Task1"/>
        <w:tabs>
          <w:tab w:val="clear" w:pos="432"/>
          <w:tab w:val="left" w:pos="0"/>
        </w:tabs>
        <w:ind w:left="0" w:firstLine="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Выберите отчет «</w:t>
      </w:r>
      <w:r w:rsidRPr="0054285E">
        <w:rPr>
          <w:b/>
          <w:noProof/>
          <w:color w:val="0000FF"/>
          <w:lang w:eastAsia="ru-RU"/>
        </w:rPr>
        <w:t>FR</w:t>
      </w:r>
      <w:r w:rsidRPr="0054285E">
        <w:rPr>
          <w:b/>
          <w:noProof/>
          <w:color w:val="0000FF"/>
          <w:lang w:val="ru-RU" w:eastAsia="ru-RU"/>
        </w:rPr>
        <w:t xml:space="preserve"> Расчетная таблици</w:t>
      </w:r>
      <w:r>
        <w:rPr>
          <w:noProof/>
          <w:lang w:val="ru-RU" w:eastAsia="ru-RU"/>
        </w:rPr>
        <w:t>», «</w:t>
      </w:r>
      <w:r w:rsidRPr="0054285E">
        <w:rPr>
          <w:b/>
          <w:noProof/>
          <w:color w:val="0000FF"/>
          <w:lang w:eastAsia="ru-RU"/>
        </w:rPr>
        <w:t>FR</w:t>
      </w:r>
      <w:r w:rsidRPr="0054285E">
        <w:rPr>
          <w:b/>
          <w:noProof/>
          <w:color w:val="0000FF"/>
          <w:lang w:val="ru-RU" w:eastAsia="ru-RU"/>
        </w:rPr>
        <w:t xml:space="preserve"> ЦФИ </w:t>
      </w:r>
      <w:r>
        <w:rPr>
          <w:b/>
          <w:noProof/>
          <w:color w:val="0000FF"/>
          <w:lang w:val="ru-RU" w:eastAsia="ru-RU"/>
        </w:rPr>
        <w:t>Смета</w:t>
      </w:r>
      <w:r>
        <w:rPr>
          <w:noProof/>
          <w:lang w:val="ru-RU" w:eastAsia="ru-RU"/>
        </w:rPr>
        <w:t>» или «</w:t>
      </w:r>
      <w:r w:rsidRPr="0054285E">
        <w:rPr>
          <w:b/>
          <w:noProof/>
          <w:color w:val="0000FF"/>
          <w:lang w:eastAsia="ru-RU"/>
        </w:rPr>
        <w:t>FR</w:t>
      </w:r>
      <w:r w:rsidRPr="0054285E">
        <w:rPr>
          <w:b/>
          <w:noProof/>
          <w:color w:val="0000FF"/>
          <w:lang w:val="ru-RU" w:eastAsia="ru-RU"/>
        </w:rPr>
        <w:t xml:space="preserve"> ЦФИ </w:t>
      </w:r>
      <w:r>
        <w:rPr>
          <w:b/>
          <w:noProof/>
          <w:color w:val="0000FF"/>
          <w:lang w:val="ru-RU" w:eastAsia="ru-RU"/>
        </w:rPr>
        <w:t xml:space="preserve">Смета </w:t>
      </w:r>
      <w:r w:rsidRPr="0054285E">
        <w:rPr>
          <w:b/>
          <w:noProof/>
          <w:color w:val="0000FF"/>
          <w:lang w:val="ru-RU" w:eastAsia="ru-RU"/>
        </w:rPr>
        <w:t>с аналитикой</w:t>
      </w:r>
      <w:r>
        <w:rPr>
          <w:noProof/>
          <w:lang w:val="ru-RU" w:eastAsia="ru-RU"/>
        </w:rPr>
        <w:t>» и нажмите (К) «</w:t>
      </w:r>
      <w:r w:rsidRPr="00DC2E5D">
        <w:rPr>
          <w:b/>
          <w:noProof/>
          <w:color w:val="0000FF"/>
          <w:lang w:val="ru-RU" w:eastAsia="ru-RU"/>
        </w:rPr>
        <w:t>ОК</w:t>
      </w:r>
      <w:r>
        <w:rPr>
          <w:noProof/>
          <w:lang w:val="ru-RU" w:eastAsia="ru-RU"/>
        </w:rPr>
        <w:t>». При этом на экран будет выведена соответствующая печатная форма сметы.</w:t>
      </w:r>
    </w:p>
    <w:p w:rsidR="0001569C" w:rsidRDefault="0001569C" w:rsidP="0001569C">
      <w:pPr>
        <w:pStyle w:val="Task1"/>
        <w:ind w:left="0" w:firstLine="426"/>
        <w:jc w:val="both"/>
        <w:rPr>
          <w:lang w:val="ru-RU"/>
        </w:rPr>
      </w:pPr>
      <w:r>
        <w:rPr>
          <w:noProof/>
          <w:lang w:val="ru-RU" w:eastAsia="ru-RU"/>
        </w:rPr>
        <w:t>Эту форму можно распечатать (К) «</w:t>
      </w:r>
      <w:r w:rsidRPr="00DC2E5D">
        <w:rPr>
          <w:b/>
          <w:noProof/>
          <w:color w:val="0000FF"/>
          <w:lang w:eastAsia="ru-RU"/>
        </w:rPr>
        <w:t>F</w:t>
      </w:r>
      <w:r w:rsidRPr="00DC2E5D">
        <w:rPr>
          <w:b/>
          <w:noProof/>
          <w:color w:val="0000FF"/>
          <w:lang w:val="ru-RU" w:eastAsia="ru-RU"/>
        </w:rPr>
        <w:t>9</w:t>
      </w:r>
      <w:r>
        <w:rPr>
          <w:noProof/>
          <w:lang w:val="ru-RU" w:eastAsia="ru-RU"/>
        </w:rPr>
        <w:t xml:space="preserve">» или сохранить  в </w:t>
      </w:r>
      <w:r>
        <w:rPr>
          <w:noProof/>
          <w:lang w:eastAsia="ru-RU"/>
        </w:rPr>
        <w:t>EXEL</w:t>
      </w:r>
      <w:r w:rsidRPr="00DC2E5D">
        <w:rPr>
          <w:noProof/>
          <w:lang w:val="ru-RU" w:eastAsia="ru-RU"/>
        </w:rPr>
        <w:t>-</w:t>
      </w:r>
      <w:r>
        <w:rPr>
          <w:noProof/>
          <w:lang w:val="ru-RU" w:eastAsia="ru-RU"/>
        </w:rPr>
        <w:t>файл</w:t>
      </w:r>
      <w:r w:rsidRPr="00DC2E5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(К) «</w:t>
      </w:r>
      <w:r w:rsidRPr="00DC2E5D">
        <w:rPr>
          <w:b/>
          <w:noProof/>
          <w:color w:val="0000FF"/>
          <w:lang w:eastAsia="ru-RU"/>
        </w:rPr>
        <w:t>Ctrl</w:t>
      </w:r>
      <w:r w:rsidRPr="00DC2E5D">
        <w:rPr>
          <w:b/>
          <w:noProof/>
          <w:color w:val="0000FF"/>
          <w:lang w:val="ru-RU" w:eastAsia="ru-RU"/>
        </w:rPr>
        <w:t>-</w:t>
      </w:r>
      <w:r w:rsidRPr="00DC2E5D">
        <w:rPr>
          <w:b/>
          <w:noProof/>
          <w:color w:val="0000FF"/>
          <w:lang w:eastAsia="ru-RU"/>
        </w:rPr>
        <w:t>L</w:t>
      </w:r>
      <w:r>
        <w:rPr>
          <w:noProof/>
          <w:lang w:val="ru-RU" w:eastAsia="ru-RU"/>
        </w:rPr>
        <w:t xml:space="preserve">», </w:t>
      </w:r>
      <w:proofErr w:type="gramStart"/>
      <w:r>
        <w:rPr>
          <w:lang w:val="ru-RU"/>
        </w:rPr>
        <w:t>который</w:t>
      </w:r>
      <w:proofErr w:type="gramEnd"/>
      <w:r>
        <w:rPr>
          <w:lang w:val="ru-RU"/>
        </w:rPr>
        <w:t xml:space="preserve"> можно сохранить или распечатать штатными средствами программы </w:t>
      </w:r>
      <w:r>
        <w:t>EXEL</w:t>
      </w:r>
      <w:r>
        <w:rPr>
          <w:lang w:val="ru-RU"/>
        </w:rPr>
        <w:t xml:space="preserve">. </w:t>
      </w:r>
      <w:r w:rsidRPr="005D3AAC">
        <w:rPr>
          <w:lang w:val="ru-RU"/>
        </w:rPr>
        <w:t xml:space="preserve"> </w:t>
      </w:r>
    </w:p>
    <w:p w:rsidR="00A1718B" w:rsidRDefault="00A1718B" w:rsidP="00A1718B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</w:p>
    <w:p w:rsidR="0001569C" w:rsidRPr="00947296" w:rsidRDefault="00172183" w:rsidP="0001569C">
      <w:pPr>
        <w:pStyle w:val="2"/>
        <w:pBdr>
          <w:top w:val="single" w:sz="48" w:space="4" w:color="auto"/>
        </w:pBdr>
        <w:spacing w:before="120"/>
        <w:jc w:val="both"/>
        <w:rPr>
          <w:b/>
          <w:b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  <w:bookmarkStart w:id="149" w:name="_Toc348420560"/>
      <w:r w:rsidR="0001569C">
        <w:rPr>
          <w:b/>
          <w:sz w:val="28"/>
          <w:szCs w:val="28"/>
          <w:lang w:val="ru-RU"/>
        </w:rPr>
        <w:lastRenderedPageBreak/>
        <w:t>5</w:t>
      </w:r>
      <w:r w:rsidR="0001569C" w:rsidRPr="00947296">
        <w:rPr>
          <w:b/>
          <w:bCs/>
          <w:sz w:val="28"/>
          <w:szCs w:val="28"/>
          <w:lang w:val="ru-RU"/>
        </w:rPr>
        <w:t>.</w:t>
      </w:r>
      <w:r w:rsidR="0001569C">
        <w:rPr>
          <w:rFonts w:ascii="Book Antiqua" w:hAnsi="Book Antiqua"/>
          <w:b/>
          <w:bCs/>
          <w:sz w:val="28"/>
          <w:lang w:val="ru-RU"/>
        </w:rPr>
        <w:t xml:space="preserve"> Исполнение сметы проекта</w:t>
      </w:r>
      <w:bookmarkEnd w:id="149"/>
      <w:r w:rsidR="0001569C">
        <w:rPr>
          <w:rFonts w:ascii="Book Antiqua" w:hAnsi="Book Antiqua"/>
          <w:b/>
          <w:bCs/>
          <w:sz w:val="28"/>
          <w:lang w:val="ru-RU"/>
        </w:rPr>
        <w:t xml:space="preserve"> </w:t>
      </w:r>
    </w:p>
    <w:p w:rsidR="0001569C" w:rsidRDefault="0001569C" w:rsidP="0001569C">
      <w:pPr>
        <w:pStyle w:val="3"/>
      </w:pPr>
      <w:bookmarkStart w:id="150" w:name="_Toc348420561"/>
      <w:r>
        <w:t>5.1.</w:t>
      </w:r>
      <w:r>
        <w:tab/>
        <w:t>Место ввода в системе</w:t>
      </w:r>
      <w:bookmarkEnd w:id="150"/>
    </w:p>
    <w:p w:rsidR="0001569C" w:rsidRDefault="0001569C" w:rsidP="0001569C">
      <w:pPr>
        <w:pStyle w:val="a1"/>
        <w:ind w:firstLine="700"/>
        <w:rPr>
          <w:lang w:val="ru-RU"/>
        </w:rPr>
      </w:pPr>
      <w:r>
        <w:rPr>
          <w:lang w:val="ru-RU"/>
        </w:rPr>
        <w:t>Для формирования исполнения сметы проекта в системе ИС-ПРО необходимо:</w:t>
      </w:r>
    </w:p>
    <w:p w:rsidR="0001569C" w:rsidRDefault="0001569C" w:rsidP="0001569C">
      <w:pPr>
        <w:pStyle w:val="Task1"/>
        <w:ind w:firstLine="268"/>
        <w:rPr>
          <w:lang w:val="ru-RU"/>
        </w:rPr>
      </w:pPr>
      <w:r>
        <w:rPr>
          <w:lang w:val="ru-RU"/>
        </w:rPr>
        <w:t>Войти в меню (М) Финансовые таблицы</w:t>
      </w:r>
    </w:p>
    <w:p w:rsidR="0001569C" w:rsidRDefault="002148AB" w:rsidP="0001569C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E7D1CBD" wp14:editId="60C445B1">
            <wp:extent cx="5972175" cy="187642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2" b="5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9C" w:rsidRDefault="0001569C" w:rsidP="0001569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 xml:space="preserve"> (Э) Финансовые таблицы </w:t>
      </w:r>
    </w:p>
    <w:p w:rsidR="0001569C" w:rsidRDefault="0001569C" w:rsidP="0001569C">
      <w:pPr>
        <w:pStyle w:val="4"/>
        <w:rPr>
          <w:b w:val="0"/>
        </w:rPr>
      </w:pPr>
      <w:r>
        <w:rPr>
          <w:b w:val="0"/>
        </w:rPr>
        <w:tab/>
        <w:t>После раскрытия реестра выбрать шаблон (П) «</w:t>
      </w:r>
      <w:r w:rsidR="0030100C">
        <w:rPr>
          <w:color w:val="0000FF"/>
        </w:rPr>
        <w:t>ИС</w:t>
      </w:r>
      <w:r>
        <w:rPr>
          <w:color w:val="0000FF"/>
        </w:rPr>
        <w:t>М</w:t>
      </w:r>
      <w:r w:rsidRPr="00AA3CF1">
        <w:rPr>
          <w:color w:val="0000FF"/>
        </w:rPr>
        <w:t xml:space="preserve"> </w:t>
      </w:r>
      <w:r w:rsidR="0030100C">
        <w:rPr>
          <w:color w:val="0000FF"/>
        </w:rPr>
        <w:t>Исполнение</w:t>
      </w:r>
      <w:r>
        <w:rPr>
          <w:color w:val="0000FF"/>
        </w:rPr>
        <w:t xml:space="preserve"> смет</w:t>
      </w:r>
      <w:r w:rsidR="0030100C">
        <w:rPr>
          <w:color w:val="0000FF"/>
        </w:rPr>
        <w:t>ы</w:t>
      </w:r>
      <w:r>
        <w:rPr>
          <w:color w:val="0000FF"/>
        </w:rPr>
        <w:t xml:space="preserve"> проекта</w:t>
      </w:r>
      <w:r>
        <w:rPr>
          <w:b w:val="0"/>
        </w:rPr>
        <w:t>» и журнал по умолчанию (П) «</w:t>
      </w:r>
      <w:r w:rsidRPr="00AA3CF1">
        <w:rPr>
          <w:color w:val="0000FF"/>
        </w:rPr>
        <w:t>Документы без журнала</w:t>
      </w:r>
      <w:r>
        <w:rPr>
          <w:b w:val="0"/>
        </w:rPr>
        <w:t>».  Вид реестра по умолчанию должен быть (П) «</w:t>
      </w:r>
      <w:r w:rsidRPr="00AA3CF1">
        <w:rPr>
          <w:color w:val="0000FF"/>
        </w:rPr>
        <w:t>ХМ</w:t>
      </w:r>
      <w:proofErr w:type="gramStart"/>
      <w:r w:rsidRPr="00AA3CF1">
        <w:rPr>
          <w:color w:val="0000FF"/>
          <w:lang w:val="en-US"/>
        </w:rPr>
        <w:t>L</w:t>
      </w:r>
      <w:proofErr w:type="gramEnd"/>
      <w:r w:rsidRPr="00AA3CF1">
        <w:rPr>
          <w:color w:val="0000FF"/>
        </w:rPr>
        <w:t xml:space="preserve"> реестр</w:t>
      </w:r>
      <w:r>
        <w:rPr>
          <w:b w:val="0"/>
        </w:rPr>
        <w:t>»</w:t>
      </w:r>
    </w:p>
    <w:p w:rsidR="0001569C" w:rsidRPr="00FF0A91" w:rsidRDefault="002148AB" w:rsidP="0001569C">
      <w:pPr>
        <w:pStyle w:val="4"/>
        <w:jc w:val="center"/>
        <w:rPr>
          <w:b w:val="0"/>
        </w:rPr>
      </w:pPr>
      <w:r>
        <w:rPr>
          <w:noProof/>
          <w:lang w:eastAsia="ru-RU"/>
        </w:rPr>
        <w:drawing>
          <wp:inline distT="0" distB="0" distL="0" distR="0" wp14:anchorId="64B278A1" wp14:editId="2DCAB6D2">
            <wp:extent cx="2886075" cy="1143000"/>
            <wp:effectExtent l="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5785" r="45737" b="6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9C" w:rsidRDefault="0001569C" w:rsidP="0001569C">
      <w:pPr>
        <w:pStyle w:val="4"/>
        <w:jc w:val="center"/>
        <w:rPr>
          <w:b w:val="0"/>
        </w:rPr>
      </w:pPr>
      <w:r>
        <w:rPr>
          <w:b w:val="0"/>
        </w:rPr>
        <w:t>(Э) Выбор вида реестра</w:t>
      </w:r>
    </w:p>
    <w:p w:rsidR="0001569C" w:rsidRDefault="002148AB" w:rsidP="0001569C">
      <w:pPr>
        <w:pStyle w:val="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D45334" wp14:editId="7088E594">
            <wp:extent cx="6153150" cy="132397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9C" w:rsidRDefault="0001569C" w:rsidP="0001569C">
      <w:pPr>
        <w:pStyle w:val="4"/>
        <w:jc w:val="center"/>
        <w:rPr>
          <w:b w:val="0"/>
        </w:rPr>
      </w:pPr>
      <w:r>
        <w:rPr>
          <w:b w:val="0"/>
        </w:rPr>
        <w:t xml:space="preserve">(Э) Реестр </w:t>
      </w:r>
      <w:r w:rsidR="0030100C">
        <w:rPr>
          <w:b w:val="0"/>
        </w:rPr>
        <w:t>исполнения смет проектов</w:t>
      </w:r>
    </w:p>
    <w:p w:rsidR="0030100C" w:rsidRDefault="0030100C" w:rsidP="0001569C">
      <w:pPr>
        <w:pStyle w:val="4"/>
        <w:jc w:val="center"/>
        <w:rPr>
          <w:b w:val="0"/>
        </w:rPr>
      </w:pPr>
    </w:p>
    <w:p w:rsidR="0030100C" w:rsidRDefault="0030100C" w:rsidP="0030100C">
      <w:pPr>
        <w:pStyle w:val="3"/>
      </w:pPr>
      <w:bookmarkStart w:id="151" w:name="_Toc348420562"/>
      <w:r>
        <w:t>5.2.</w:t>
      </w:r>
      <w:r>
        <w:tab/>
        <w:t>Создание плановой сметы</w:t>
      </w:r>
      <w:bookmarkEnd w:id="151"/>
    </w:p>
    <w:p w:rsidR="0030100C" w:rsidRPr="0051064F" w:rsidRDefault="0030100C" w:rsidP="0030100C">
      <w:pPr>
        <w:pStyle w:val="4"/>
        <w:rPr>
          <w:b w:val="0"/>
        </w:rPr>
      </w:pPr>
      <w:r>
        <w:rPr>
          <w:b w:val="0"/>
        </w:rPr>
        <w:t>Для создания таблицы исполнения сметы нажать клавишу (К) «</w:t>
      </w:r>
      <w:r w:rsidRPr="00AA3CF1">
        <w:rPr>
          <w:color w:val="0000FF"/>
          <w:lang w:val="en-US"/>
        </w:rPr>
        <w:t>Ins</w:t>
      </w:r>
      <w:r>
        <w:rPr>
          <w:b w:val="0"/>
        </w:rPr>
        <w:t>» - Вставить. При этом открывается окно ввода свойств сметы:</w:t>
      </w:r>
    </w:p>
    <w:p w:rsidR="0030100C" w:rsidRDefault="002148AB" w:rsidP="0030100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EDC49FD" wp14:editId="740F460D">
            <wp:extent cx="4067175" cy="3810000"/>
            <wp:effectExtent l="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0C" w:rsidRDefault="0030100C" w:rsidP="0030100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Свойства сметы</w:t>
      </w:r>
    </w:p>
    <w:p w:rsidR="0030100C" w:rsidRDefault="0030100C" w:rsidP="0030100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 этой форме заполнить два обязательных поля:</w:t>
      </w:r>
    </w:p>
    <w:p w:rsidR="0030100C" w:rsidRDefault="0030100C" w:rsidP="0030100C">
      <w:pPr>
        <w:pStyle w:val="Task1"/>
        <w:numPr>
          <w:ilvl w:val="0"/>
          <w:numId w:val="16"/>
        </w:numPr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>Номер – номер договора (проекта) сметы из картотеки тематического плана</w:t>
      </w:r>
    </w:p>
    <w:p w:rsidR="0030100C" w:rsidRDefault="0030100C" w:rsidP="0030100C">
      <w:pPr>
        <w:pStyle w:val="Task1"/>
        <w:numPr>
          <w:ilvl w:val="0"/>
          <w:numId w:val="16"/>
        </w:numPr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 xml:space="preserve">Год – </w:t>
      </w:r>
      <w:proofErr w:type="gramStart"/>
      <w:r>
        <w:rPr>
          <w:lang w:val="ru-RU"/>
        </w:rPr>
        <w:t>год</w:t>
      </w:r>
      <w:proofErr w:type="gramEnd"/>
      <w:r>
        <w:rPr>
          <w:lang w:val="ru-RU"/>
        </w:rPr>
        <w:t xml:space="preserve"> на который создается бюджет (по умолчанию устанавливается год текущей даты).</w:t>
      </w:r>
    </w:p>
    <w:p w:rsidR="0030100C" w:rsidRDefault="0030100C" w:rsidP="0030100C">
      <w:pPr>
        <w:pStyle w:val="Task1"/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>После нажатия (К) «</w:t>
      </w:r>
      <w:r w:rsidRPr="00AA3CF1">
        <w:rPr>
          <w:b/>
          <w:color w:val="0000FF"/>
          <w:lang w:val="ru-RU"/>
        </w:rPr>
        <w:t>ОК</w:t>
      </w:r>
      <w:r>
        <w:rPr>
          <w:lang w:val="ru-RU"/>
        </w:rPr>
        <w:t>» и расчета на экран выводится таблица исполнения сметы:</w:t>
      </w:r>
    </w:p>
    <w:p w:rsidR="0030100C" w:rsidRDefault="002148AB" w:rsidP="0030100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8FF4415" wp14:editId="43E387B6">
            <wp:extent cx="6076950" cy="172402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9" b="6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0C" w:rsidRDefault="0030100C" w:rsidP="0030100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Таблица исполнения сметы</w:t>
      </w:r>
    </w:p>
    <w:p w:rsidR="000F28BD" w:rsidRPr="005D0CC6" w:rsidRDefault="000F28BD" w:rsidP="000F28BD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5D0CC6">
        <w:rPr>
          <w:b/>
          <w:i/>
          <w:u w:val="single"/>
          <w:lang w:val="ru-RU"/>
        </w:rPr>
        <w:t>Внимание!</w:t>
      </w:r>
    </w:p>
    <w:p w:rsidR="000F28BD" w:rsidRDefault="000F28BD" w:rsidP="000F28BD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 xml:space="preserve">- </w:t>
      </w:r>
      <w:r w:rsidRPr="005D0CC6">
        <w:rPr>
          <w:b/>
          <w:i/>
          <w:lang w:val="ru-RU"/>
        </w:rPr>
        <w:t xml:space="preserve">Расчет фактических показателей </w:t>
      </w:r>
      <w:r>
        <w:rPr>
          <w:b/>
          <w:i/>
          <w:lang w:val="ru-RU"/>
        </w:rPr>
        <w:t xml:space="preserve">исполнения сметы </w:t>
      </w:r>
      <w:r w:rsidRPr="005D0CC6">
        <w:rPr>
          <w:b/>
          <w:i/>
          <w:lang w:val="ru-RU"/>
        </w:rPr>
        <w:t>выполняется на текущую дату.</w:t>
      </w:r>
    </w:p>
    <w:p w:rsidR="000F28BD" w:rsidRDefault="000F28BD" w:rsidP="000F28BD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>- Ручной ввод данных или их корректировки для исполнения сметы не предусмотрены.</w:t>
      </w:r>
    </w:p>
    <w:p w:rsidR="007D1280" w:rsidRDefault="007D1280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0F28BD" w:rsidRDefault="000F28BD" w:rsidP="000F28BD">
      <w:pPr>
        <w:pStyle w:val="3"/>
      </w:pPr>
      <w:bookmarkStart w:id="152" w:name="_Toc348420563"/>
      <w:r>
        <w:lastRenderedPageBreak/>
        <w:t>5.3.</w:t>
      </w:r>
      <w:r>
        <w:tab/>
        <w:t>Просмотр и печать плановой сметы</w:t>
      </w:r>
      <w:bookmarkEnd w:id="152"/>
    </w:p>
    <w:p w:rsidR="000F28BD" w:rsidRDefault="000F28BD" w:rsidP="000F28BD">
      <w:pPr>
        <w:rPr>
          <w:sz w:val="24"/>
          <w:szCs w:val="24"/>
          <w:lang w:val="ru-RU"/>
        </w:rPr>
      </w:pPr>
    </w:p>
    <w:p w:rsidR="000F28BD" w:rsidRPr="0001569C" w:rsidRDefault="000F28BD" w:rsidP="000F28BD">
      <w:pPr>
        <w:rPr>
          <w:sz w:val="24"/>
          <w:szCs w:val="24"/>
          <w:lang w:val="ru-RU"/>
        </w:rPr>
      </w:pPr>
      <w:r w:rsidRPr="0001569C">
        <w:rPr>
          <w:sz w:val="24"/>
          <w:szCs w:val="24"/>
          <w:lang w:val="ru-RU"/>
        </w:rPr>
        <w:t xml:space="preserve">Для просмотра </w:t>
      </w:r>
      <w:r>
        <w:rPr>
          <w:sz w:val="24"/>
          <w:szCs w:val="24"/>
          <w:lang w:val="ru-RU"/>
        </w:rPr>
        <w:t>таблицы исполнения сметы</w:t>
      </w:r>
      <w:r w:rsidRPr="0001569C">
        <w:rPr>
          <w:sz w:val="24"/>
          <w:szCs w:val="24"/>
          <w:lang w:val="ru-RU"/>
        </w:rPr>
        <w:t xml:space="preserve"> откройте </w:t>
      </w:r>
      <w:r>
        <w:rPr>
          <w:sz w:val="24"/>
          <w:szCs w:val="24"/>
          <w:lang w:val="ru-RU"/>
        </w:rPr>
        <w:t>ее</w:t>
      </w:r>
      <w:r w:rsidRPr="0001569C">
        <w:rPr>
          <w:sz w:val="24"/>
          <w:szCs w:val="24"/>
          <w:lang w:val="ru-RU"/>
        </w:rPr>
        <w:t xml:space="preserve">  и нажмите  (К) «</w:t>
      </w:r>
      <w:r w:rsidRPr="00B96E44">
        <w:rPr>
          <w:color w:val="0000FF"/>
          <w:sz w:val="24"/>
          <w:szCs w:val="24"/>
        </w:rPr>
        <w:t>F</w:t>
      </w:r>
      <w:r w:rsidRPr="0001569C">
        <w:rPr>
          <w:color w:val="0000FF"/>
          <w:sz w:val="24"/>
          <w:szCs w:val="24"/>
          <w:lang w:val="ru-RU"/>
        </w:rPr>
        <w:t>9</w:t>
      </w:r>
      <w:r w:rsidRPr="0001569C">
        <w:rPr>
          <w:sz w:val="24"/>
          <w:szCs w:val="24"/>
          <w:lang w:val="ru-RU"/>
        </w:rPr>
        <w:t>». На экране появится меню отчетов:</w:t>
      </w:r>
    </w:p>
    <w:p w:rsidR="000F28BD" w:rsidRDefault="002148AB" w:rsidP="000F28BD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0ADA1FCC" wp14:editId="6D027DF1">
            <wp:extent cx="4543425" cy="269557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BD" w:rsidRDefault="000F28BD" w:rsidP="000F28BD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(Э) Меню для печати финансовых таблиц</w:t>
      </w:r>
    </w:p>
    <w:p w:rsidR="000F28BD" w:rsidRDefault="000F28BD" w:rsidP="000F28BD">
      <w:pPr>
        <w:pStyle w:val="Task1"/>
        <w:tabs>
          <w:tab w:val="clear" w:pos="432"/>
          <w:tab w:val="left" w:pos="0"/>
        </w:tabs>
        <w:ind w:left="0" w:firstLine="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Выберите отчет «</w:t>
      </w:r>
      <w:r w:rsidRPr="0054285E">
        <w:rPr>
          <w:b/>
          <w:noProof/>
          <w:color w:val="0000FF"/>
          <w:lang w:eastAsia="ru-RU"/>
        </w:rPr>
        <w:t>FR</w:t>
      </w:r>
      <w:r w:rsidRPr="0054285E">
        <w:rPr>
          <w:b/>
          <w:noProof/>
          <w:color w:val="0000FF"/>
          <w:lang w:val="ru-RU" w:eastAsia="ru-RU"/>
        </w:rPr>
        <w:t xml:space="preserve"> Расчетная таблици</w:t>
      </w:r>
      <w:r>
        <w:rPr>
          <w:noProof/>
          <w:lang w:val="ru-RU" w:eastAsia="ru-RU"/>
        </w:rPr>
        <w:t>», «</w:t>
      </w:r>
      <w:r w:rsidRPr="0054285E">
        <w:rPr>
          <w:b/>
          <w:noProof/>
          <w:color w:val="0000FF"/>
          <w:lang w:eastAsia="ru-RU"/>
        </w:rPr>
        <w:t>FR</w:t>
      </w:r>
      <w:r w:rsidRPr="0054285E">
        <w:rPr>
          <w:b/>
          <w:noProof/>
          <w:color w:val="0000FF"/>
          <w:lang w:val="ru-RU" w:eastAsia="ru-RU"/>
        </w:rPr>
        <w:t xml:space="preserve"> ЦФИ </w:t>
      </w:r>
      <w:r>
        <w:rPr>
          <w:b/>
          <w:noProof/>
          <w:color w:val="0000FF"/>
          <w:lang w:val="ru-RU" w:eastAsia="ru-RU"/>
        </w:rPr>
        <w:t>Смета</w:t>
      </w:r>
      <w:r>
        <w:rPr>
          <w:noProof/>
          <w:lang w:val="ru-RU" w:eastAsia="ru-RU"/>
        </w:rPr>
        <w:t>» или «</w:t>
      </w:r>
      <w:r w:rsidRPr="0054285E">
        <w:rPr>
          <w:b/>
          <w:noProof/>
          <w:color w:val="0000FF"/>
          <w:lang w:eastAsia="ru-RU"/>
        </w:rPr>
        <w:t>FR</w:t>
      </w:r>
      <w:r w:rsidRPr="0054285E">
        <w:rPr>
          <w:b/>
          <w:noProof/>
          <w:color w:val="0000FF"/>
          <w:lang w:val="ru-RU" w:eastAsia="ru-RU"/>
        </w:rPr>
        <w:t xml:space="preserve"> ЦФИ </w:t>
      </w:r>
      <w:r>
        <w:rPr>
          <w:b/>
          <w:noProof/>
          <w:color w:val="0000FF"/>
          <w:lang w:val="ru-RU" w:eastAsia="ru-RU"/>
        </w:rPr>
        <w:t xml:space="preserve">Смета </w:t>
      </w:r>
      <w:r w:rsidRPr="0054285E">
        <w:rPr>
          <w:b/>
          <w:noProof/>
          <w:color w:val="0000FF"/>
          <w:lang w:val="ru-RU" w:eastAsia="ru-RU"/>
        </w:rPr>
        <w:t>с аналитикой</w:t>
      </w:r>
      <w:r>
        <w:rPr>
          <w:noProof/>
          <w:lang w:val="ru-RU" w:eastAsia="ru-RU"/>
        </w:rPr>
        <w:t>» и нажмите (К) «</w:t>
      </w:r>
      <w:r w:rsidRPr="00DC2E5D">
        <w:rPr>
          <w:b/>
          <w:noProof/>
          <w:color w:val="0000FF"/>
          <w:lang w:val="ru-RU" w:eastAsia="ru-RU"/>
        </w:rPr>
        <w:t>ОК</w:t>
      </w:r>
      <w:r>
        <w:rPr>
          <w:noProof/>
          <w:lang w:val="ru-RU" w:eastAsia="ru-RU"/>
        </w:rPr>
        <w:t>». При этом на экран будет выведена соответствующая печатная форма сметы.</w:t>
      </w:r>
    </w:p>
    <w:p w:rsidR="000F28BD" w:rsidRDefault="000F28BD" w:rsidP="000F28BD">
      <w:pPr>
        <w:pStyle w:val="Task1"/>
        <w:ind w:left="0" w:firstLine="426"/>
        <w:jc w:val="both"/>
        <w:rPr>
          <w:lang w:val="ru-RU"/>
        </w:rPr>
      </w:pPr>
      <w:r>
        <w:rPr>
          <w:noProof/>
          <w:lang w:val="ru-RU" w:eastAsia="ru-RU"/>
        </w:rPr>
        <w:t>Эту форму можно распечатать (К) «</w:t>
      </w:r>
      <w:r w:rsidRPr="00DC2E5D">
        <w:rPr>
          <w:b/>
          <w:noProof/>
          <w:color w:val="0000FF"/>
          <w:lang w:eastAsia="ru-RU"/>
        </w:rPr>
        <w:t>F</w:t>
      </w:r>
      <w:r w:rsidRPr="00DC2E5D">
        <w:rPr>
          <w:b/>
          <w:noProof/>
          <w:color w:val="0000FF"/>
          <w:lang w:val="ru-RU" w:eastAsia="ru-RU"/>
        </w:rPr>
        <w:t>9</w:t>
      </w:r>
      <w:r>
        <w:rPr>
          <w:noProof/>
          <w:lang w:val="ru-RU" w:eastAsia="ru-RU"/>
        </w:rPr>
        <w:t xml:space="preserve">» или сохранить  в </w:t>
      </w:r>
      <w:r>
        <w:rPr>
          <w:noProof/>
          <w:lang w:eastAsia="ru-RU"/>
        </w:rPr>
        <w:t>EXEL</w:t>
      </w:r>
      <w:r w:rsidRPr="00DC2E5D">
        <w:rPr>
          <w:noProof/>
          <w:lang w:val="ru-RU" w:eastAsia="ru-RU"/>
        </w:rPr>
        <w:t>-</w:t>
      </w:r>
      <w:r>
        <w:rPr>
          <w:noProof/>
          <w:lang w:val="ru-RU" w:eastAsia="ru-RU"/>
        </w:rPr>
        <w:t>файл</w:t>
      </w:r>
      <w:r w:rsidRPr="00DC2E5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(К) «</w:t>
      </w:r>
      <w:r w:rsidRPr="00DC2E5D">
        <w:rPr>
          <w:b/>
          <w:noProof/>
          <w:color w:val="0000FF"/>
          <w:lang w:eastAsia="ru-RU"/>
        </w:rPr>
        <w:t>Ctrl</w:t>
      </w:r>
      <w:r w:rsidRPr="00DC2E5D">
        <w:rPr>
          <w:b/>
          <w:noProof/>
          <w:color w:val="0000FF"/>
          <w:lang w:val="ru-RU" w:eastAsia="ru-RU"/>
        </w:rPr>
        <w:t>-</w:t>
      </w:r>
      <w:r w:rsidRPr="00DC2E5D">
        <w:rPr>
          <w:b/>
          <w:noProof/>
          <w:color w:val="0000FF"/>
          <w:lang w:eastAsia="ru-RU"/>
        </w:rPr>
        <w:t>L</w:t>
      </w:r>
      <w:r>
        <w:rPr>
          <w:noProof/>
          <w:lang w:val="ru-RU" w:eastAsia="ru-RU"/>
        </w:rPr>
        <w:t xml:space="preserve">», </w:t>
      </w:r>
      <w:proofErr w:type="gramStart"/>
      <w:r>
        <w:rPr>
          <w:lang w:val="ru-RU"/>
        </w:rPr>
        <w:t>который</w:t>
      </w:r>
      <w:proofErr w:type="gramEnd"/>
      <w:r>
        <w:rPr>
          <w:lang w:val="ru-RU"/>
        </w:rPr>
        <w:t xml:space="preserve"> можно сохранить или распечатать штатными средствами программы </w:t>
      </w:r>
      <w:r>
        <w:t>EXEL</w:t>
      </w:r>
      <w:r>
        <w:rPr>
          <w:lang w:val="ru-RU"/>
        </w:rPr>
        <w:t xml:space="preserve">. </w:t>
      </w:r>
      <w:r w:rsidRPr="005D3AAC">
        <w:rPr>
          <w:lang w:val="ru-RU"/>
        </w:rPr>
        <w:t xml:space="preserve"> </w:t>
      </w:r>
    </w:p>
    <w:p w:rsidR="006B1DCC" w:rsidRDefault="006B1DCC" w:rsidP="004B799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75464B" w:rsidRPr="00947296" w:rsidRDefault="00172183" w:rsidP="0075464B">
      <w:pPr>
        <w:pStyle w:val="2"/>
        <w:pBdr>
          <w:top w:val="single" w:sz="48" w:space="4" w:color="auto"/>
        </w:pBdr>
        <w:spacing w:before="120"/>
        <w:jc w:val="both"/>
        <w:rPr>
          <w:b/>
          <w:b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  <w:bookmarkStart w:id="153" w:name="_Toc348420564"/>
      <w:r w:rsidR="0075464B">
        <w:rPr>
          <w:b/>
          <w:sz w:val="28"/>
          <w:szCs w:val="28"/>
          <w:lang w:val="ru-RU"/>
        </w:rPr>
        <w:lastRenderedPageBreak/>
        <w:t>6</w:t>
      </w:r>
      <w:r w:rsidR="0075464B" w:rsidRPr="00947296">
        <w:rPr>
          <w:b/>
          <w:bCs/>
          <w:sz w:val="28"/>
          <w:szCs w:val="28"/>
          <w:lang w:val="ru-RU"/>
        </w:rPr>
        <w:t>.</w:t>
      </w:r>
      <w:r w:rsidR="0075464B">
        <w:rPr>
          <w:rFonts w:ascii="Book Antiqua" w:hAnsi="Book Antiqua"/>
          <w:b/>
          <w:bCs/>
          <w:sz w:val="28"/>
          <w:lang w:val="ru-RU"/>
        </w:rPr>
        <w:t xml:space="preserve"> Закупки по проектам</w:t>
      </w:r>
      <w:bookmarkEnd w:id="153"/>
      <w:r w:rsidR="0075464B">
        <w:rPr>
          <w:rFonts w:ascii="Book Antiqua" w:hAnsi="Book Antiqua"/>
          <w:b/>
          <w:bCs/>
          <w:sz w:val="28"/>
          <w:lang w:val="ru-RU"/>
        </w:rPr>
        <w:t xml:space="preserve"> </w:t>
      </w:r>
    </w:p>
    <w:p w:rsidR="0061106C" w:rsidRDefault="0061106C" w:rsidP="0061106C">
      <w:pPr>
        <w:pStyle w:val="3"/>
      </w:pPr>
      <w:bookmarkStart w:id="154" w:name="_Toc336610751"/>
      <w:bookmarkStart w:id="155" w:name="_Toc336611063"/>
      <w:bookmarkStart w:id="156" w:name="_Toc336611142"/>
      <w:bookmarkStart w:id="157" w:name="_Toc348420565"/>
      <w:r>
        <w:t>6.1.</w:t>
      </w:r>
      <w:r>
        <w:tab/>
        <w:t>Место ввода в системе</w:t>
      </w:r>
      <w:bookmarkEnd w:id="157"/>
    </w:p>
    <w:p w:rsidR="0061106C" w:rsidRDefault="0061106C" w:rsidP="0061106C">
      <w:pPr>
        <w:pStyle w:val="a1"/>
        <w:ind w:firstLine="700"/>
        <w:rPr>
          <w:lang w:val="ru-RU"/>
        </w:rPr>
      </w:pPr>
      <w:r>
        <w:rPr>
          <w:lang w:val="ru-RU"/>
        </w:rPr>
        <w:t>Для формирования отчета по закупкам в проектах в системе ИС-ПРО необходимо:</w:t>
      </w:r>
    </w:p>
    <w:p w:rsidR="0061106C" w:rsidRDefault="0061106C" w:rsidP="0061106C">
      <w:pPr>
        <w:pStyle w:val="Task1"/>
        <w:ind w:firstLine="268"/>
        <w:rPr>
          <w:lang w:val="ru-RU"/>
        </w:rPr>
      </w:pPr>
      <w:r>
        <w:rPr>
          <w:lang w:val="ru-RU"/>
        </w:rPr>
        <w:t>Войти в меню (М) Финансовые таблицы</w:t>
      </w:r>
    </w:p>
    <w:p w:rsidR="0061106C" w:rsidRDefault="002148AB" w:rsidP="0061106C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3A68688" wp14:editId="7683CC2C">
            <wp:extent cx="5972175" cy="187642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2" b="5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6C" w:rsidRDefault="0061106C" w:rsidP="0061106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 xml:space="preserve"> (Э) Финансовые таблицы </w:t>
      </w:r>
    </w:p>
    <w:p w:rsidR="0061106C" w:rsidRDefault="0061106C" w:rsidP="0061106C">
      <w:pPr>
        <w:pStyle w:val="4"/>
        <w:rPr>
          <w:b w:val="0"/>
        </w:rPr>
      </w:pPr>
      <w:r>
        <w:rPr>
          <w:b w:val="0"/>
        </w:rPr>
        <w:tab/>
        <w:t>После раскрытия реестра выбрать шаблон (П) «</w:t>
      </w:r>
      <w:r>
        <w:rPr>
          <w:color w:val="0000FF"/>
        </w:rPr>
        <w:t>ЗКП Закупки</w:t>
      </w:r>
      <w:r>
        <w:rPr>
          <w:b w:val="0"/>
        </w:rPr>
        <w:t>» и журнал по умолчанию (П) «</w:t>
      </w:r>
      <w:r w:rsidRPr="00AA3CF1">
        <w:rPr>
          <w:color w:val="0000FF"/>
        </w:rPr>
        <w:t>Документы без журнала</w:t>
      </w:r>
      <w:r>
        <w:rPr>
          <w:b w:val="0"/>
        </w:rPr>
        <w:t>».  Вид реестра по умолчанию должен быть (П) «</w:t>
      </w:r>
      <w:r w:rsidRPr="00AA3CF1">
        <w:rPr>
          <w:color w:val="0000FF"/>
        </w:rPr>
        <w:t>ХМ</w:t>
      </w:r>
      <w:proofErr w:type="gramStart"/>
      <w:r w:rsidRPr="00AA3CF1">
        <w:rPr>
          <w:color w:val="0000FF"/>
          <w:lang w:val="en-US"/>
        </w:rPr>
        <w:t>L</w:t>
      </w:r>
      <w:proofErr w:type="gramEnd"/>
      <w:r w:rsidRPr="00AA3CF1">
        <w:rPr>
          <w:color w:val="0000FF"/>
        </w:rPr>
        <w:t xml:space="preserve"> реестр</w:t>
      </w:r>
      <w:r>
        <w:rPr>
          <w:b w:val="0"/>
        </w:rPr>
        <w:t>»</w:t>
      </w:r>
    </w:p>
    <w:p w:rsidR="0061106C" w:rsidRPr="00FF0A91" w:rsidRDefault="002148AB" w:rsidP="0061106C">
      <w:pPr>
        <w:pStyle w:val="4"/>
        <w:jc w:val="center"/>
        <w:rPr>
          <w:b w:val="0"/>
        </w:rPr>
      </w:pPr>
      <w:r>
        <w:rPr>
          <w:noProof/>
          <w:lang w:eastAsia="ru-RU"/>
        </w:rPr>
        <w:drawing>
          <wp:inline distT="0" distB="0" distL="0" distR="0" wp14:anchorId="393C99BD" wp14:editId="64E2B4E9">
            <wp:extent cx="2886075" cy="1143000"/>
            <wp:effectExtent l="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5785" r="45737" b="6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6C" w:rsidRDefault="0061106C" w:rsidP="0061106C">
      <w:pPr>
        <w:pStyle w:val="4"/>
        <w:jc w:val="center"/>
        <w:rPr>
          <w:b w:val="0"/>
        </w:rPr>
      </w:pPr>
      <w:r>
        <w:rPr>
          <w:b w:val="0"/>
        </w:rPr>
        <w:t>(Э) Выбор вида реестра</w:t>
      </w:r>
    </w:p>
    <w:p w:rsidR="0061106C" w:rsidRDefault="002148AB" w:rsidP="0061106C">
      <w:pPr>
        <w:pStyle w:val="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4332E5" wp14:editId="75047CBD">
            <wp:extent cx="6038850" cy="86677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7" b="8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6C" w:rsidRDefault="0061106C" w:rsidP="0061106C">
      <w:pPr>
        <w:pStyle w:val="4"/>
        <w:jc w:val="center"/>
        <w:rPr>
          <w:b w:val="0"/>
        </w:rPr>
      </w:pPr>
      <w:r>
        <w:rPr>
          <w:b w:val="0"/>
        </w:rPr>
        <w:t>(Э) Реестр таблиц закупок по проектам</w:t>
      </w:r>
    </w:p>
    <w:p w:rsidR="0061106C" w:rsidRDefault="0061106C" w:rsidP="0061106C">
      <w:pPr>
        <w:pStyle w:val="3"/>
      </w:pPr>
      <w:bookmarkStart w:id="158" w:name="_Toc348420566"/>
      <w:r>
        <w:t>6.2.</w:t>
      </w:r>
      <w:r>
        <w:tab/>
        <w:t xml:space="preserve">Создание </w:t>
      </w:r>
      <w:r w:rsidR="00300A75">
        <w:t xml:space="preserve">и удаление </w:t>
      </w:r>
      <w:r>
        <w:t>таблицы закупок</w:t>
      </w:r>
      <w:bookmarkEnd w:id="158"/>
    </w:p>
    <w:p w:rsidR="0061106C" w:rsidRPr="0051064F" w:rsidRDefault="0061106C" w:rsidP="0061106C">
      <w:pPr>
        <w:pStyle w:val="4"/>
        <w:rPr>
          <w:b w:val="0"/>
        </w:rPr>
      </w:pPr>
      <w:r>
        <w:rPr>
          <w:b w:val="0"/>
        </w:rPr>
        <w:t>Для создания таблицы закупок нажать клавишу (К) «</w:t>
      </w:r>
      <w:r w:rsidRPr="00AA3CF1">
        <w:rPr>
          <w:color w:val="0000FF"/>
          <w:lang w:val="en-US"/>
        </w:rPr>
        <w:t>Ins</w:t>
      </w:r>
      <w:r>
        <w:rPr>
          <w:b w:val="0"/>
        </w:rPr>
        <w:t>» - Вставить. При этом открывается окно ввода свойств таблицы:</w:t>
      </w:r>
    </w:p>
    <w:p w:rsidR="0061106C" w:rsidRDefault="002148AB" w:rsidP="0061106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8326109" wp14:editId="4FC17235">
            <wp:extent cx="3971925" cy="442912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6C" w:rsidRDefault="0061106C" w:rsidP="0061106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Свойства таблицы закупок</w:t>
      </w:r>
    </w:p>
    <w:p w:rsidR="0061106C" w:rsidRDefault="0061106C" w:rsidP="0061106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В этой форме заполнить два обязательных поля:</w:t>
      </w:r>
    </w:p>
    <w:p w:rsidR="0061106C" w:rsidRDefault="0061106C" w:rsidP="0061106C">
      <w:pPr>
        <w:pStyle w:val="Task1"/>
        <w:numPr>
          <w:ilvl w:val="0"/>
          <w:numId w:val="16"/>
        </w:numPr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>Номер – номер версии таблицы.</w:t>
      </w:r>
    </w:p>
    <w:p w:rsidR="0061106C" w:rsidRDefault="0061106C" w:rsidP="0061106C">
      <w:pPr>
        <w:pStyle w:val="Task1"/>
        <w:numPr>
          <w:ilvl w:val="0"/>
          <w:numId w:val="16"/>
        </w:numPr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>Год – год, на который создается таблица (по умолчанию устанавливается год текущей даты).</w:t>
      </w:r>
    </w:p>
    <w:p w:rsidR="0061106C" w:rsidRDefault="0061106C" w:rsidP="0061106C">
      <w:pPr>
        <w:pStyle w:val="Task1"/>
        <w:tabs>
          <w:tab w:val="clear" w:pos="432"/>
          <w:tab w:val="left" w:pos="0"/>
        </w:tabs>
        <w:rPr>
          <w:lang w:val="ru-RU"/>
        </w:rPr>
      </w:pPr>
      <w:r>
        <w:rPr>
          <w:lang w:val="ru-RU"/>
        </w:rPr>
        <w:t>После нажатия (К) «</w:t>
      </w:r>
      <w:r w:rsidRPr="00AA3CF1">
        <w:rPr>
          <w:b/>
          <w:color w:val="0000FF"/>
          <w:lang w:val="ru-RU"/>
        </w:rPr>
        <w:t>ОК</w:t>
      </w:r>
      <w:r>
        <w:rPr>
          <w:lang w:val="ru-RU"/>
        </w:rPr>
        <w:t>» и расчета на экран выводится таблица закупок:</w:t>
      </w:r>
    </w:p>
    <w:p w:rsidR="0061106C" w:rsidRDefault="002148AB" w:rsidP="00F26ED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B473039" wp14:editId="0511D3CD">
            <wp:extent cx="6086475" cy="232410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6" b="4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6C" w:rsidRDefault="0061106C" w:rsidP="0061106C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Таблица закупок</w:t>
      </w:r>
    </w:p>
    <w:p w:rsidR="00F41EEC" w:rsidRDefault="00F41EEC" w:rsidP="00F41EEC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lastRenderedPageBreak/>
        <w:t>Удаление таблицы осуществляется клавишей</w:t>
      </w:r>
      <w:r w:rsidRPr="00F41EEC">
        <w:rPr>
          <w:lang w:val="ru-RU"/>
        </w:rPr>
        <w:t xml:space="preserve"> </w:t>
      </w:r>
      <w:r>
        <w:rPr>
          <w:lang w:val="ru-RU"/>
        </w:rPr>
        <w:t>(К) «</w:t>
      </w:r>
      <w:r>
        <w:rPr>
          <w:color w:val="0000FF"/>
        </w:rPr>
        <w:t>F</w:t>
      </w:r>
      <w:r w:rsidRPr="00F41EEC">
        <w:rPr>
          <w:color w:val="0000FF"/>
          <w:lang w:val="ru-RU"/>
        </w:rPr>
        <w:t>8</w:t>
      </w:r>
      <w:r>
        <w:rPr>
          <w:lang w:val="ru-RU"/>
        </w:rPr>
        <w:t>» из реестра таблицы, когда маркер установлен на удаляемой таблице.</w:t>
      </w:r>
    </w:p>
    <w:p w:rsidR="0061106C" w:rsidRPr="005D0CC6" w:rsidRDefault="0061106C" w:rsidP="0061106C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5D0CC6">
        <w:rPr>
          <w:b/>
          <w:i/>
          <w:u w:val="single"/>
          <w:lang w:val="ru-RU"/>
        </w:rPr>
        <w:t>Внимание!</w:t>
      </w:r>
    </w:p>
    <w:p w:rsidR="006B24D4" w:rsidRDefault="006B24D4" w:rsidP="00F41EEC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jc w:val="both"/>
        <w:rPr>
          <w:b/>
          <w:i/>
          <w:lang w:val="ru-RU"/>
        </w:rPr>
      </w:pPr>
      <w:r>
        <w:rPr>
          <w:b/>
          <w:i/>
          <w:lang w:val="ru-RU"/>
        </w:rPr>
        <w:t xml:space="preserve">- Перед формированием таблицы Закупок необходимо </w:t>
      </w:r>
      <w:r w:rsidR="00300A75">
        <w:rPr>
          <w:b/>
          <w:i/>
          <w:lang w:val="ru-RU"/>
        </w:rPr>
        <w:t xml:space="preserve">пересчитать </w:t>
      </w:r>
      <w:r>
        <w:rPr>
          <w:b/>
          <w:i/>
          <w:lang w:val="ru-RU"/>
        </w:rPr>
        <w:t xml:space="preserve"> все таблицы</w:t>
      </w:r>
      <w:r w:rsidRPr="005D0CC6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 xml:space="preserve"> исполнения смет.</w:t>
      </w:r>
    </w:p>
    <w:p w:rsidR="00F26EDC" w:rsidRDefault="00F26EDC" w:rsidP="00F41EEC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jc w:val="both"/>
        <w:rPr>
          <w:b/>
          <w:i/>
          <w:lang w:val="ru-RU"/>
        </w:rPr>
      </w:pPr>
      <w:r>
        <w:rPr>
          <w:b/>
          <w:i/>
          <w:lang w:val="ru-RU"/>
        </w:rPr>
        <w:t>- Расчет таблицы производится при ее создании.</w:t>
      </w:r>
      <w:r w:rsidR="00300A75">
        <w:rPr>
          <w:b/>
          <w:i/>
          <w:lang w:val="ru-RU"/>
        </w:rPr>
        <w:t xml:space="preserve"> Перед созданием новой таблицы Закупок старую таблицу необходимо удалить! </w:t>
      </w:r>
    </w:p>
    <w:p w:rsidR="0061106C" w:rsidRDefault="0061106C" w:rsidP="00F41EEC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jc w:val="both"/>
        <w:rPr>
          <w:b/>
          <w:i/>
          <w:lang w:val="ru-RU"/>
        </w:rPr>
      </w:pPr>
      <w:r>
        <w:rPr>
          <w:b/>
          <w:i/>
          <w:lang w:val="ru-RU"/>
        </w:rPr>
        <w:t xml:space="preserve">- Ручной ввод данных или их корректировки для </w:t>
      </w:r>
      <w:r w:rsidR="00A26701">
        <w:rPr>
          <w:b/>
          <w:i/>
          <w:lang w:val="ru-RU"/>
        </w:rPr>
        <w:t>таблицы закупок</w:t>
      </w:r>
      <w:r>
        <w:rPr>
          <w:b/>
          <w:i/>
          <w:lang w:val="ru-RU"/>
        </w:rPr>
        <w:t xml:space="preserve"> не предусмотрены.</w:t>
      </w:r>
    </w:p>
    <w:p w:rsidR="0061106C" w:rsidRDefault="0061106C" w:rsidP="0061106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C94D8A" w:rsidRDefault="00C94D8A" w:rsidP="00C94D8A">
      <w:pPr>
        <w:pStyle w:val="3"/>
      </w:pPr>
      <w:bookmarkStart w:id="159" w:name="_Toc348420567"/>
      <w:r>
        <w:t>6.</w:t>
      </w:r>
      <w:r w:rsidR="00300A75">
        <w:t>3</w:t>
      </w:r>
      <w:r>
        <w:t>.</w:t>
      </w:r>
      <w:r>
        <w:tab/>
        <w:t>Просмотр и печать таблицы закупок</w:t>
      </w:r>
      <w:bookmarkEnd w:id="159"/>
    </w:p>
    <w:p w:rsidR="00C94D8A" w:rsidRDefault="00C94D8A" w:rsidP="00C94D8A">
      <w:pPr>
        <w:rPr>
          <w:sz w:val="24"/>
          <w:szCs w:val="24"/>
          <w:lang w:val="ru-RU"/>
        </w:rPr>
      </w:pPr>
    </w:p>
    <w:p w:rsidR="00C94D8A" w:rsidRPr="0001569C" w:rsidRDefault="00C94D8A" w:rsidP="00C94D8A">
      <w:pPr>
        <w:rPr>
          <w:sz w:val="24"/>
          <w:szCs w:val="24"/>
          <w:lang w:val="ru-RU"/>
        </w:rPr>
      </w:pPr>
      <w:r w:rsidRPr="0001569C">
        <w:rPr>
          <w:sz w:val="24"/>
          <w:szCs w:val="24"/>
          <w:lang w:val="ru-RU"/>
        </w:rPr>
        <w:t xml:space="preserve">Для просмотра </w:t>
      </w:r>
      <w:r>
        <w:rPr>
          <w:sz w:val="24"/>
          <w:szCs w:val="24"/>
          <w:lang w:val="ru-RU"/>
        </w:rPr>
        <w:t>таблицы</w:t>
      </w:r>
      <w:r w:rsidRPr="0001569C">
        <w:rPr>
          <w:sz w:val="24"/>
          <w:szCs w:val="24"/>
          <w:lang w:val="ru-RU"/>
        </w:rPr>
        <w:t xml:space="preserve"> откройте </w:t>
      </w:r>
      <w:r>
        <w:rPr>
          <w:sz w:val="24"/>
          <w:szCs w:val="24"/>
          <w:lang w:val="ru-RU"/>
        </w:rPr>
        <w:t>ее</w:t>
      </w:r>
      <w:r w:rsidRPr="0001569C">
        <w:rPr>
          <w:sz w:val="24"/>
          <w:szCs w:val="24"/>
          <w:lang w:val="ru-RU"/>
        </w:rPr>
        <w:t xml:space="preserve">  и нажмите  (К) «</w:t>
      </w:r>
      <w:r w:rsidRPr="00B96E44">
        <w:rPr>
          <w:color w:val="0000FF"/>
          <w:sz w:val="24"/>
          <w:szCs w:val="24"/>
        </w:rPr>
        <w:t>F</w:t>
      </w:r>
      <w:r w:rsidRPr="0001569C">
        <w:rPr>
          <w:color w:val="0000FF"/>
          <w:sz w:val="24"/>
          <w:szCs w:val="24"/>
          <w:lang w:val="ru-RU"/>
        </w:rPr>
        <w:t>9</w:t>
      </w:r>
      <w:r w:rsidRPr="0001569C">
        <w:rPr>
          <w:sz w:val="24"/>
          <w:szCs w:val="24"/>
          <w:lang w:val="ru-RU"/>
        </w:rPr>
        <w:t>». На экране появится меню отчетов:</w:t>
      </w:r>
    </w:p>
    <w:p w:rsidR="00C94D8A" w:rsidRDefault="002148AB" w:rsidP="00C94D8A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7F711D4" wp14:editId="7C73A7E3">
            <wp:extent cx="3914775" cy="368617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8A" w:rsidRDefault="00C94D8A" w:rsidP="00C94D8A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(Э) Меню для печати финансовых таблиц</w:t>
      </w:r>
    </w:p>
    <w:p w:rsidR="00C94D8A" w:rsidRDefault="00C94D8A" w:rsidP="00C94D8A">
      <w:pPr>
        <w:pStyle w:val="Task1"/>
        <w:tabs>
          <w:tab w:val="clear" w:pos="432"/>
          <w:tab w:val="left" w:pos="0"/>
        </w:tabs>
        <w:ind w:left="0" w:firstLine="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Выберите отчет «</w:t>
      </w:r>
      <w:r w:rsidRPr="0054285E">
        <w:rPr>
          <w:b/>
          <w:noProof/>
          <w:color w:val="0000FF"/>
          <w:lang w:eastAsia="ru-RU"/>
        </w:rPr>
        <w:t>FR</w:t>
      </w:r>
      <w:r w:rsidRPr="0054285E">
        <w:rPr>
          <w:b/>
          <w:noProof/>
          <w:color w:val="0000FF"/>
          <w:lang w:val="ru-RU" w:eastAsia="ru-RU"/>
        </w:rPr>
        <w:t xml:space="preserve"> Расчетная таблици</w:t>
      </w:r>
      <w:r>
        <w:rPr>
          <w:noProof/>
          <w:lang w:val="ru-RU" w:eastAsia="ru-RU"/>
        </w:rPr>
        <w:t xml:space="preserve"> и нажмите (К) «</w:t>
      </w:r>
      <w:r w:rsidRPr="00DC2E5D">
        <w:rPr>
          <w:b/>
          <w:noProof/>
          <w:color w:val="0000FF"/>
          <w:lang w:val="ru-RU" w:eastAsia="ru-RU"/>
        </w:rPr>
        <w:t>ОК</w:t>
      </w:r>
      <w:r>
        <w:rPr>
          <w:noProof/>
          <w:lang w:val="ru-RU" w:eastAsia="ru-RU"/>
        </w:rPr>
        <w:t>». При этом на экран будет выведена соответствующая печатная форма таблицы.</w:t>
      </w:r>
    </w:p>
    <w:p w:rsidR="00C94D8A" w:rsidRDefault="00C94D8A" w:rsidP="00C94D8A">
      <w:pPr>
        <w:pStyle w:val="Task1"/>
        <w:ind w:left="0" w:firstLine="426"/>
        <w:jc w:val="both"/>
        <w:rPr>
          <w:lang w:val="ru-RU"/>
        </w:rPr>
      </w:pPr>
      <w:r>
        <w:rPr>
          <w:noProof/>
          <w:lang w:val="ru-RU" w:eastAsia="ru-RU"/>
        </w:rPr>
        <w:t>Эту форму можно распечатать (К) «</w:t>
      </w:r>
      <w:r w:rsidRPr="00DC2E5D">
        <w:rPr>
          <w:b/>
          <w:noProof/>
          <w:color w:val="0000FF"/>
          <w:lang w:eastAsia="ru-RU"/>
        </w:rPr>
        <w:t>F</w:t>
      </w:r>
      <w:r w:rsidRPr="00DC2E5D">
        <w:rPr>
          <w:b/>
          <w:noProof/>
          <w:color w:val="0000FF"/>
          <w:lang w:val="ru-RU" w:eastAsia="ru-RU"/>
        </w:rPr>
        <w:t>9</w:t>
      </w:r>
      <w:r>
        <w:rPr>
          <w:noProof/>
          <w:lang w:val="ru-RU" w:eastAsia="ru-RU"/>
        </w:rPr>
        <w:t xml:space="preserve">» или сохранить  в </w:t>
      </w:r>
      <w:r>
        <w:rPr>
          <w:noProof/>
          <w:lang w:eastAsia="ru-RU"/>
        </w:rPr>
        <w:t>EXEL</w:t>
      </w:r>
      <w:r w:rsidRPr="00DC2E5D">
        <w:rPr>
          <w:noProof/>
          <w:lang w:val="ru-RU" w:eastAsia="ru-RU"/>
        </w:rPr>
        <w:t>-</w:t>
      </w:r>
      <w:r>
        <w:rPr>
          <w:noProof/>
          <w:lang w:val="ru-RU" w:eastAsia="ru-RU"/>
        </w:rPr>
        <w:t>файл</w:t>
      </w:r>
      <w:r w:rsidRPr="00DC2E5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(К) «</w:t>
      </w:r>
      <w:r w:rsidRPr="00DC2E5D">
        <w:rPr>
          <w:b/>
          <w:noProof/>
          <w:color w:val="0000FF"/>
          <w:lang w:eastAsia="ru-RU"/>
        </w:rPr>
        <w:t>Ctrl</w:t>
      </w:r>
      <w:r w:rsidRPr="00DC2E5D">
        <w:rPr>
          <w:b/>
          <w:noProof/>
          <w:color w:val="0000FF"/>
          <w:lang w:val="ru-RU" w:eastAsia="ru-RU"/>
        </w:rPr>
        <w:t>-</w:t>
      </w:r>
      <w:r w:rsidRPr="00DC2E5D">
        <w:rPr>
          <w:b/>
          <w:noProof/>
          <w:color w:val="0000FF"/>
          <w:lang w:eastAsia="ru-RU"/>
        </w:rPr>
        <w:t>L</w:t>
      </w:r>
      <w:r>
        <w:rPr>
          <w:noProof/>
          <w:lang w:val="ru-RU" w:eastAsia="ru-RU"/>
        </w:rPr>
        <w:t xml:space="preserve">», </w:t>
      </w:r>
      <w:proofErr w:type="gramStart"/>
      <w:r>
        <w:rPr>
          <w:lang w:val="ru-RU"/>
        </w:rPr>
        <w:t>который</w:t>
      </w:r>
      <w:proofErr w:type="gramEnd"/>
      <w:r>
        <w:rPr>
          <w:lang w:val="ru-RU"/>
        </w:rPr>
        <w:t xml:space="preserve"> можно сохранить или распечатать штатными средствами программы </w:t>
      </w:r>
      <w:r>
        <w:t>EXEL</w:t>
      </w:r>
      <w:r>
        <w:rPr>
          <w:lang w:val="ru-RU"/>
        </w:rPr>
        <w:t xml:space="preserve">. </w:t>
      </w:r>
      <w:r w:rsidRPr="005D3AAC">
        <w:rPr>
          <w:lang w:val="ru-RU"/>
        </w:rPr>
        <w:t xml:space="preserve"> </w:t>
      </w:r>
    </w:p>
    <w:p w:rsidR="0061106C" w:rsidRDefault="0061106C" w:rsidP="0061106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4A11CB" w:rsidRDefault="004A11CB" w:rsidP="0061106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D02476" w:rsidRPr="00947296" w:rsidRDefault="00172183" w:rsidP="00D02476">
      <w:pPr>
        <w:pStyle w:val="2"/>
        <w:pBdr>
          <w:top w:val="single" w:sz="48" w:space="4" w:color="auto"/>
        </w:pBdr>
        <w:spacing w:before="12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 w:type="page"/>
      </w:r>
      <w:bookmarkStart w:id="160" w:name="_Toc348420568"/>
      <w:r w:rsidR="00D02476">
        <w:rPr>
          <w:b/>
          <w:bCs/>
          <w:sz w:val="28"/>
          <w:szCs w:val="28"/>
          <w:lang w:val="ru-RU"/>
        </w:rPr>
        <w:lastRenderedPageBreak/>
        <w:t>7</w:t>
      </w:r>
      <w:r w:rsidR="00D02476" w:rsidRPr="00947296">
        <w:rPr>
          <w:b/>
          <w:bCs/>
          <w:sz w:val="28"/>
          <w:szCs w:val="28"/>
          <w:lang w:val="ru-RU"/>
        </w:rPr>
        <w:t>.</w:t>
      </w:r>
      <w:r w:rsidR="00D02476">
        <w:rPr>
          <w:rFonts w:ascii="Book Antiqua" w:hAnsi="Book Antiqua"/>
          <w:b/>
          <w:bCs/>
          <w:sz w:val="28"/>
          <w:lang w:val="ru-RU"/>
        </w:rPr>
        <w:t xml:space="preserve"> Бюджетная смета</w:t>
      </w:r>
      <w:bookmarkEnd w:id="160"/>
    </w:p>
    <w:p w:rsidR="00D02476" w:rsidRDefault="00D02476" w:rsidP="00D02476">
      <w:pPr>
        <w:pStyle w:val="3"/>
      </w:pPr>
      <w:bookmarkStart w:id="161" w:name="_Toc348420569"/>
      <w:r>
        <w:t>7.1.</w:t>
      </w:r>
      <w:r>
        <w:tab/>
        <w:t>Место работы в системе</w:t>
      </w:r>
      <w:bookmarkEnd w:id="161"/>
    </w:p>
    <w:p w:rsidR="00D02476" w:rsidRDefault="00D02476" w:rsidP="00D02476">
      <w:pPr>
        <w:pStyle w:val="a1"/>
        <w:ind w:firstLine="700"/>
        <w:rPr>
          <w:lang w:val="ru-RU"/>
        </w:rPr>
      </w:pPr>
      <w:r>
        <w:rPr>
          <w:lang w:val="ru-RU"/>
        </w:rPr>
        <w:t>Для просмотра отчета бюджетной сметы в системе ИС-ПРО необходимо:</w:t>
      </w:r>
    </w:p>
    <w:p w:rsidR="00D02476" w:rsidRDefault="00D02476" w:rsidP="00D02476">
      <w:pPr>
        <w:pStyle w:val="Task1"/>
        <w:ind w:firstLine="268"/>
        <w:rPr>
          <w:lang w:val="ru-RU"/>
        </w:rPr>
      </w:pPr>
      <w:r>
        <w:rPr>
          <w:lang w:val="ru-RU"/>
        </w:rPr>
        <w:t>Войти в меню (М) Финансовые таблицы</w:t>
      </w:r>
    </w:p>
    <w:p w:rsidR="00D02476" w:rsidRDefault="002148AB" w:rsidP="00D02476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BFCA04E" wp14:editId="259EBF75">
            <wp:extent cx="5972175" cy="187642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2" b="5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76" w:rsidRDefault="00D02476" w:rsidP="00D02476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 xml:space="preserve"> (Э) Финансовые таблицы </w:t>
      </w:r>
    </w:p>
    <w:p w:rsidR="00D02476" w:rsidRDefault="00D02476" w:rsidP="00D02476">
      <w:pPr>
        <w:pStyle w:val="4"/>
        <w:rPr>
          <w:b w:val="0"/>
        </w:rPr>
      </w:pPr>
      <w:r>
        <w:rPr>
          <w:b w:val="0"/>
        </w:rPr>
        <w:tab/>
        <w:t>После раскрытия реестра выбрать шаблон (П) «</w:t>
      </w:r>
      <w:r>
        <w:rPr>
          <w:color w:val="0000FF"/>
        </w:rPr>
        <w:t>БСМ Бюджетная смета</w:t>
      </w:r>
      <w:r>
        <w:rPr>
          <w:b w:val="0"/>
        </w:rPr>
        <w:t>» и журнал по умолчанию (П) «</w:t>
      </w:r>
      <w:r w:rsidRPr="00AA3CF1">
        <w:rPr>
          <w:color w:val="0000FF"/>
        </w:rPr>
        <w:t>Документы без журнала</w:t>
      </w:r>
      <w:r>
        <w:rPr>
          <w:b w:val="0"/>
        </w:rPr>
        <w:t>».  Вид реестра по умолчанию должен быть (П) «</w:t>
      </w:r>
      <w:r w:rsidRPr="00AA3CF1">
        <w:rPr>
          <w:color w:val="0000FF"/>
        </w:rPr>
        <w:t>ХМ</w:t>
      </w:r>
      <w:proofErr w:type="gramStart"/>
      <w:r w:rsidRPr="00AA3CF1">
        <w:rPr>
          <w:color w:val="0000FF"/>
          <w:lang w:val="en-US"/>
        </w:rPr>
        <w:t>L</w:t>
      </w:r>
      <w:proofErr w:type="gramEnd"/>
      <w:r w:rsidRPr="00AA3CF1">
        <w:rPr>
          <w:color w:val="0000FF"/>
        </w:rPr>
        <w:t xml:space="preserve"> реестр</w:t>
      </w:r>
      <w:r>
        <w:rPr>
          <w:b w:val="0"/>
        </w:rPr>
        <w:t>»</w:t>
      </w:r>
    </w:p>
    <w:p w:rsidR="00D02476" w:rsidRPr="00FF0A91" w:rsidRDefault="002148AB" w:rsidP="00D02476">
      <w:pPr>
        <w:pStyle w:val="4"/>
        <w:jc w:val="center"/>
        <w:rPr>
          <w:b w:val="0"/>
        </w:rPr>
      </w:pPr>
      <w:r>
        <w:rPr>
          <w:noProof/>
          <w:lang w:eastAsia="ru-RU"/>
        </w:rPr>
        <w:drawing>
          <wp:inline distT="0" distB="0" distL="0" distR="0" wp14:anchorId="5623AD5D" wp14:editId="31BEBC07">
            <wp:extent cx="2886075" cy="114300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5785" r="45737" b="6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76" w:rsidRDefault="00D02476" w:rsidP="00D02476">
      <w:pPr>
        <w:pStyle w:val="4"/>
        <w:jc w:val="center"/>
        <w:rPr>
          <w:b w:val="0"/>
        </w:rPr>
      </w:pPr>
      <w:r>
        <w:rPr>
          <w:b w:val="0"/>
        </w:rPr>
        <w:t>(Э) Выбор вида реестра</w:t>
      </w:r>
    </w:p>
    <w:p w:rsidR="00D02476" w:rsidRDefault="00D02476" w:rsidP="00D02476">
      <w:pPr>
        <w:pStyle w:val="3"/>
      </w:pPr>
      <w:bookmarkStart w:id="162" w:name="_Toc348420570"/>
      <w:r>
        <w:t>7.2.</w:t>
      </w:r>
      <w:r>
        <w:tab/>
        <w:t>Работа с бюджетной сметой</w:t>
      </w:r>
      <w:bookmarkEnd w:id="162"/>
    </w:p>
    <w:p w:rsidR="00D02476" w:rsidRDefault="00D02476" w:rsidP="00D02476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t>Для работы со сметой необходимо перейти в реестр (п.7.1.) и открыть таблицу (К) «</w:t>
      </w:r>
      <w:r w:rsidRPr="00F26EDC">
        <w:rPr>
          <w:b/>
          <w:color w:val="0000FF"/>
        </w:rPr>
        <w:t>Enter</w:t>
      </w:r>
      <w:r>
        <w:rPr>
          <w:lang w:val="ru-RU"/>
        </w:rPr>
        <w:t>»-Ввод. При этом система выдаст запрос:</w:t>
      </w:r>
    </w:p>
    <w:p w:rsidR="00D02476" w:rsidRPr="00F26EDC" w:rsidRDefault="002148AB" w:rsidP="00D02476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4019F4" wp14:editId="1F309570">
            <wp:extent cx="2495550" cy="15621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76" w:rsidRDefault="00D02476" w:rsidP="00D02476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>В случае положительного ответа (К) «</w:t>
      </w:r>
      <w:r w:rsidRPr="00A26701">
        <w:rPr>
          <w:b/>
          <w:color w:val="0000FF"/>
          <w:lang w:val="ru-RU"/>
        </w:rPr>
        <w:t>ОК</w:t>
      </w:r>
      <w:r>
        <w:rPr>
          <w:lang w:val="ru-RU"/>
        </w:rPr>
        <w:t>» система произведет перерасчет таблицы и откроет ее. В случае отрицательного ответа (К) «</w:t>
      </w:r>
      <w:r w:rsidRPr="00A26701">
        <w:rPr>
          <w:b/>
          <w:color w:val="0000FF"/>
          <w:lang w:val="ru-RU"/>
        </w:rPr>
        <w:t>Отмена</w:t>
      </w:r>
      <w:r>
        <w:rPr>
          <w:lang w:val="ru-RU"/>
        </w:rPr>
        <w:t>» система откроет таблицу для просмотра без пересчета:</w:t>
      </w:r>
    </w:p>
    <w:p w:rsidR="00F80916" w:rsidRDefault="002148AB" w:rsidP="00D02476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5E19D77" wp14:editId="5B62A569">
            <wp:extent cx="4981575" cy="250507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21" b="3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76" w:rsidRDefault="00D02476" w:rsidP="00D02476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>(Э) Бюджетная смета</w:t>
      </w:r>
    </w:p>
    <w:p w:rsidR="004A11CB" w:rsidRPr="005D0CC6" w:rsidRDefault="004A11CB" w:rsidP="004A11CB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u w:val="single"/>
          <w:lang w:val="ru-RU"/>
        </w:rPr>
      </w:pPr>
      <w:r w:rsidRPr="005D0CC6">
        <w:rPr>
          <w:b/>
          <w:i/>
          <w:u w:val="single"/>
          <w:lang w:val="ru-RU"/>
        </w:rPr>
        <w:t>Внимание!</w:t>
      </w:r>
    </w:p>
    <w:p w:rsidR="004A11CB" w:rsidRDefault="004A11CB" w:rsidP="004A11CB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>- Таблица бюджетной сметы создается администратором системы и не подлежит удалению.</w:t>
      </w:r>
    </w:p>
    <w:p w:rsidR="004A11CB" w:rsidRDefault="004A11CB" w:rsidP="004A11CB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 xml:space="preserve">- </w:t>
      </w:r>
      <w:r w:rsidRPr="005D0CC6">
        <w:rPr>
          <w:b/>
          <w:i/>
          <w:lang w:val="ru-RU"/>
        </w:rPr>
        <w:t xml:space="preserve">Расчет фактических показателей </w:t>
      </w:r>
      <w:r>
        <w:rPr>
          <w:b/>
          <w:i/>
          <w:lang w:val="ru-RU"/>
        </w:rPr>
        <w:t xml:space="preserve">сметы </w:t>
      </w:r>
      <w:r w:rsidRPr="005D0CC6">
        <w:rPr>
          <w:b/>
          <w:i/>
          <w:lang w:val="ru-RU"/>
        </w:rPr>
        <w:t>выполняется на текущую дату.</w:t>
      </w:r>
    </w:p>
    <w:p w:rsidR="004A11CB" w:rsidRDefault="004A11CB" w:rsidP="004A11CB">
      <w:pPr>
        <w:pStyle w:val="Tas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left" w:pos="0"/>
        </w:tabs>
        <w:ind w:left="0" w:firstLine="0"/>
        <w:rPr>
          <w:b/>
          <w:i/>
          <w:lang w:val="ru-RU"/>
        </w:rPr>
      </w:pPr>
      <w:r>
        <w:rPr>
          <w:b/>
          <w:i/>
          <w:lang w:val="ru-RU"/>
        </w:rPr>
        <w:t>- Ручной ввод данных или их корректировки для таблицы закупок не предусмотрены.</w:t>
      </w:r>
    </w:p>
    <w:p w:rsidR="004A11CB" w:rsidRDefault="004A11CB" w:rsidP="004A11CB">
      <w:pPr>
        <w:pStyle w:val="3"/>
      </w:pPr>
      <w:bookmarkStart w:id="163" w:name="_Toc348420571"/>
      <w:r>
        <w:t>7.3.</w:t>
      </w:r>
      <w:r>
        <w:tab/>
        <w:t>Просмотр и печать бюджетной сметы</w:t>
      </w:r>
      <w:bookmarkEnd w:id="163"/>
    </w:p>
    <w:p w:rsidR="004A11CB" w:rsidRDefault="004A11CB" w:rsidP="004A11CB">
      <w:pPr>
        <w:rPr>
          <w:sz w:val="24"/>
          <w:szCs w:val="24"/>
          <w:lang w:val="ru-RU"/>
        </w:rPr>
      </w:pPr>
    </w:p>
    <w:p w:rsidR="004A11CB" w:rsidRPr="0001569C" w:rsidRDefault="004A11CB" w:rsidP="004A11CB">
      <w:pPr>
        <w:rPr>
          <w:sz w:val="24"/>
          <w:szCs w:val="24"/>
          <w:lang w:val="ru-RU"/>
        </w:rPr>
      </w:pPr>
      <w:r w:rsidRPr="0001569C">
        <w:rPr>
          <w:sz w:val="24"/>
          <w:szCs w:val="24"/>
          <w:lang w:val="ru-RU"/>
        </w:rPr>
        <w:t xml:space="preserve">Для просмотра </w:t>
      </w:r>
      <w:r>
        <w:rPr>
          <w:sz w:val="24"/>
          <w:szCs w:val="24"/>
          <w:lang w:val="ru-RU"/>
        </w:rPr>
        <w:t>таблицы</w:t>
      </w:r>
      <w:r w:rsidRPr="0001569C">
        <w:rPr>
          <w:sz w:val="24"/>
          <w:szCs w:val="24"/>
          <w:lang w:val="ru-RU"/>
        </w:rPr>
        <w:t xml:space="preserve"> откройте </w:t>
      </w:r>
      <w:r>
        <w:rPr>
          <w:sz w:val="24"/>
          <w:szCs w:val="24"/>
          <w:lang w:val="ru-RU"/>
        </w:rPr>
        <w:t>ее</w:t>
      </w:r>
      <w:r w:rsidRPr="0001569C">
        <w:rPr>
          <w:sz w:val="24"/>
          <w:szCs w:val="24"/>
          <w:lang w:val="ru-RU"/>
        </w:rPr>
        <w:t xml:space="preserve">  и нажмите  (К) «</w:t>
      </w:r>
      <w:r w:rsidRPr="00B96E44">
        <w:rPr>
          <w:color w:val="0000FF"/>
          <w:sz w:val="24"/>
          <w:szCs w:val="24"/>
        </w:rPr>
        <w:t>F</w:t>
      </w:r>
      <w:r w:rsidRPr="0001569C">
        <w:rPr>
          <w:color w:val="0000FF"/>
          <w:sz w:val="24"/>
          <w:szCs w:val="24"/>
          <w:lang w:val="ru-RU"/>
        </w:rPr>
        <w:t>9</w:t>
      </w:r>
      <w:r w:rsidRPr="0001569C">
        <w:rPr>
          <w:sz w:val="24"/>
          <w:szCs w:val="24"/>
          <w:lang w:val="ru-RU"/>
        </w:rPr>
        <w:t>». На экране появится меню отчетов:</w:t>
      </w:r>
    </w:p>
    <w:p w:rsidR="004A11CB" w:rsidRDefault="002148AB" w:rsidP="004A11CB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2709C69" wp14:editId="652D5E3B">
            <wp:extent cx="3914775" cy="3486150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1CB" w:rsidRDefault="004A11CB" w:rsidP="004A11CB">
      <w:pPr>
        <w:pStyle w:val="Task1"/>
        <w:tabs>
          <w:tab w:val="clear" w:pos="432"/>
          <w:tab w:val="left" w:pos="0"/>
        </w:tabs>
        <w:ind w:left="0" w:firstLine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(Э) Меню для печати финансовых таблиц</w:t>
      </w:r>
    </w:p>
    <w:p w:rsidR="004A11CB" w:rsidRDefault="004A11CB" w:rsidP="004A11CB">
      <w:pPr>
        <w:pStyle w:val="Task1"/>
        <w:tabs>
          <w:tab w:val="clear" w:pos="432"/>
          <w:tab w:val="left" w:pos="0"/>
        </w:tabs>
        <w:ind w:left="0" w:firstLine="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t>Выберите отчет «</w:t>
      </w:r>
      <w:r w:rsidRPr="0054285E">
        <w:rPr>
          <w:b/>
          <w:noProof/>
          <w:color w:val="0000FF"/>
          <w:lang w:eastAsia="ru-RU"/>
        </w:rPr>
        <w:t>FR</w:t>
      </w:r>
      <w:r w:rsidRPr="0054285E">
        <w:rPr>
          <w:b/>
          <w:noProof/>
          <w:color w:val="0000FF"/>
          <w:lang w:val="ru-RU" w:eastAsia="ru-RU"/>
        </w:rPr>
        <w:t xml:space="preserve"> Расчетная таблици</w:t>
      </w:r>
      <w:r>
        <w:rPr>
          <w:noProof/>
          <w:lang w:val="ru-RU" w:eastAsia="ru-RU"/>
        </w:rPr>
        <w:t xml:space="preserve"> и нажмите (К) «</w:t>
      </w:r>
      <w:r w:rsidRPr="00DC2E5D">
        <w:rPr>
          <w:b/>
          <w:noProof/>
          <w:color w:val="0000FF"/>
          <w:lang w:val="ru-RU" w:eastAsia="ru-RU"/>
        </w:rPr>
        <w:t>ОК</w:t>
      </w:r>
      <w:r>
        <w:rPr>
          <w:noProof/>
          <w:lang w:val="ru-RU" w:eastAsia="ru-RU"/>
        </w:rPr>
        <w:t>». При этом на экран будет выведена соответствующая печатная форма таблицы.</w:t>
      </w:r>
    </w:p>
    <w:p w:rsidR="004A11CB" w:rsidRDefault="004A11CB" w:rsidP="004A11CB">
      <w:pPr>
        <w:pStyle w:val="Task1"/>
        <w:ind w:left="0" w:firstLine="426"/>
        <w:jc w:val="both"/>
        <w:rPr>
          <w:lang w:val="ru-RU"/>
        </w:rPr>
      </w:pPr>
      <w:r>
        <w:rPr>
          <w:noProof/>
          <w:lang w:val="ru-RU" w:eastAsia="ru-RU"/>
        </w:rPr>
        <w:t>Эту форму можно распечатать (К) «</w:t>
      </w:r>
      <w:r w:rsidRPr="00DC2E5D">
        <w:rPr>
          <w:b/>
          <w:noProof/>
          <w:color w:val="0000FF"/>
          <w:lang w:eastAsia="ru-RU"/>
        </w:rPr>
        <w:t>F</w:t>
      </w:r>
      <w:r w:rsidRPr="00DC2E5D">
        <w:rPr>
          <w:b/>
          <w:noProof/>
          <w:color w:val="0000FF"/>
          <w:lang w:val="ru-RU" w:eastAsia="ru-RU"/>
        </w:rPr>
        <w:t>9</w:t>
      </w:r>
      <w:r>
        <w:rPr>
          <w:noProof/>
          <w:lang w:val="ru-RU" w:eastAsia="ru-RU"/>
        </w:rPr>
        <w:t xml:space="preserve">» или сохранить  в </w:t>
      </w:r>
      <w:r>
        <w:rPr>
          <w:noProof/>
          <w:lang w:eastAsia="ru-RU"/>
        </w:rPr>
        <w:t>EXEL</w:t>
      </w:r>
      <w:r w:rsidRPr="00DC2E5D">
        <w:rPr>
          <w:noProof/>
          <w:lang w:val="ru-RU" w:eastAsia="ru-RU"/>
        </w:rPr>
        <w:t>-</w:t>
      </w:r>
      <w:r>
        <w:rPr>
          <w:noProof/>
          <w:lang w:val="ru-RU" w:eastAsia="ru-RU"/>
        </w:rPr>
        <w:t>файл</w:t>
      </w:r>
      <w:r w:rsidRPr="00DC2E5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(К) «</w:t>
      </w:r>
      <w:r w:rsidRPr="00DC2E5D">
        <w:rPr>
          <w:b/>
          <w:noProof/>
          <w:color w:val="0000FF"/>
          <w:lang w:eastAsia="ru-RU"/>
        </w:rPr>
        <w:t>Ctrl</w:t>
      </w:r>
      <w:r w:rsidRPr="00DC2E5D">
        <w:rPr>
          <w:b/>
          <w:noProof/>
          <w:color w:val="0000FF"/>
          <w:lang w:val="ru-RU" w:eastAsia="ru-RU"/>
        </w:rPr>
        <w:t>-</w:t>
      </w:r>
      <w:r w:rsidRPr="00DC2E5D">
        <w:rPr>
          <w:b/>
          <w:noProof/>
          <w:color w:val="0000FF"/>
          <w:lang w:eastAsia="ru-RU"/>
        </w:rPr>
        <w:t>L</w:t>
      </w:r>
      <w:r>
        <w:rPr>
          <w:noProof/>
          <w:lang w:val="ru-RU" w:eastAsia="ru-RU"/>
        </w:rPr>
        <w:t xml:space="preserve">», </w:t>
      </w:r>
      <w:proofErr w:type="gramStart"/>
      <w:r>
        <w:rPr>
          <w:lang w:val="ru-RU"/>
        </w:rPr>
        <w:t>который</w:t>
      </w:r>
      <w:proofErr w:type="gramEnd"/>
      <w:r>
        <w:rPr>
          <w:lang w:val="ru-RU"/>
        </w:rPr>
        <w:t xml:space="preserve"> можно сохранить или распечатать штатными средствами программы </w:t>
      </w:r>
      <w:r>
        <w:t>EXEL</w:t>
      </w:r>
      <w:r>
        <w:rPr>
          <w:lang w:val="ru-RU"/>
        </w:rPr>
        <w:t xml:space="preserve">. </w:t>
      </w:r>
      <w:r w:rsidRPr="005D3AAC">
        <w:rPr>
          <w:lang w:val="ru-RU"/>
        </w:rPr>
        <w:t xml:space="preserve"> </w:t>
      </w:r>
    </w:p>
    <w:p w:rsidR="00D02476" w:rsidRDefault="00172183" w:rsidP="0061106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  <w:r>
        <w:rPr>
          <w:lang w:val="ru-RU"/>
        </w:rPr>
        <w:br w:type="page"/>
      </w:r>
    </w:p>
    <w:p w:rsidR="00CF3F39" w:rsidRPr="00947296" w:rsidRDefault="00CF3F39" w:rsidP="00CF3F39">
      <w:pPr>
        <w:pStyle w:val="2"/>
        <w:pBdr>
          <w:top w:val="single" w:sz="48" w:space="4" w:color="auto"/>
        </w:pBdr>
        <w:spacing w:before="120"/>
        <w:jc w:val="both"/>
        <w:rPr>
          <w:b/>
          <w:bCs/>
          <w:sz w:val="28"/>
          <w:szCs w:val="28"/>
          <w:lang w:val="ru-RU"/>
        </w:rPr>
      </w:pPr>
      <w:bookmarkStart w:id="164" w:name="_Toc348420572"/>
      <w:r>
        <w:rPr>
          <w:b/>
          <w:bCs/>
          <w:sz w:val="28"/>
          <w:szCs w:val="28"/>
          <w:lang w:val="ru-RU"/>
        </w:rPr>
        <w:lastRenderedPageBreak/>
        <w:t>8</w:t>
      </w:r>
      <w:r w:rsidRPr="00947296">
        <w:rPr>
          <w:b/>
          <w:bCs/>
          <w:sz w:val="28"/>
          <w:szCs w:val="28"/>
          <w:lang w:val="ru-RU"/>
        </w:rPr>
        <w:t>.</w:t>
      </w:r>
      <w:r>
        <w:rPr>
          <w:rFonts w:ascii="Book Antiqua" w:hAnsi="Book Antiqua"/>
          <w:b/>
          <w:bCs/>
          <w:sz w:val="28"/>
          <w:lang w:val="ru-RU"/>
        </w:rPr>
        <w:t xml:space="preserve"> </w:t>
      </w:r>
      <w:r w:rsidR="008E51CC">
        <w:rPr>
          <w:rFonts w:ascii="Book Antiqua" w:hAnsi="Book Antiqua"/>
          <w:b/>
          <w:bCs/>
          <w:sz w:val="28"/>
          <w:lang w:val="ru-RU"/>
        </w:rPr>
        <w:t>О</w:t>
      </w:r>
      <w:r>
        <w:rPr>
          <w:rFonts w:ascii="Book Antiqua" w:hAnsi="Book Antiqua"/>
          <w:b/>
          <w:bCs/>
          <w:sz w:val="28"/>
          <w:lang w:val="ru-RU"/>
        </w:rPr>
        <w:t>тчеты</w:t>
      </w:r>
      <w:bookmarkEnd w:id="164"/>
    </w:p>
    <w:p w:rsidR="00CF3F39" w:rsidRDefault="00CF3F39" w:rsidP="00CF3F39">
      <w:pPr>
        <w:pStyle w:val="3"/>
      </w:pPr>
      <w:bookmarkStart w:id="165" w:name="_Toc348420573"/>
      <w:r>
        <w:t>8.1.</w:t>
      </w:r>
      <w:r>
        <w:tab/>
        <w:t>Перечень отчетов</w:t>
      </w:r>
      <w:bookmarkEnd w:id="165"/>
    </w:p>
    <w:p w:rsidR="008E51CC" w:rsidRDefault="008E51CC" w:rsidP="008E51CC">
      <w:pPr>
        <w:pStyle w:val="Task1"/>
        <w:tabs>
          <w:tab w:val="clear" w:pos="432"/>
          <w:tab w:val="left" w:pos="0"/>
        </w:tabs>
        <w:ind w:left="0" w:firstLine="0"/>
        <w:jc w:val="both"/>
        <w:rPr>
          <w:lang w:val="ru-RU"/>
        </w:rPr>
      </w:pPr>
      <w:r>
        <w:rPr>
          <w:lang w:val="ru-RU"/>
        </w:rPr>
        <w:t>Для просмотра  отчетов необходимо перейти в любой  реестр финансовых таблиц и вызвать меню отчетов (К) «</w:t>
      </w:r>
      <w:r w:rsidRPr="00300B8E">
        <w:rPr>
          <w:b/>
          <w:color w:val="0000FF"/>
        </w:rPr>
        <w:t>F</w:t>
      </w:r>
      <w:r w:rsidRPr="00300B8E">
        <w:rPr>
          <w:b/>
          <w:color w:val="0000FF"/>
          <w:lang w:val="ru-RU"/>
        </w:rPr>
        <w:t>9</w:t>
      </w:r>
      <w:r>
        <w:rPr>
          <w:lang w:val="ru-RU"/>
        </w:rPr>
        <w:t>»:</w:t>
      </w:r>
    </w:p>
    <w:p w:rsidR="00CF3F39" w:rsidRDefault="002148AB" w:rsidP="00CF3F39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884E177" wp14:editId="3CCA5884">
            <wp:extent cx="3914775" cy="3209925"/>
            <wp:effectExtent l="0" t="0" r="9525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39" w:rsidRDefault="00BD3E43" w:rsidP="00BD3E43">
      <w:pPr>
        <w:pStyle w:val="Task1"/>
        <w:tabs>
          <w:tab w:val="clear" w:pos="432"/>
          <w:tab w:val="left" w:pos="0"/>
        </w:tabs>
        <w:ind w:left="0" w:firstLine="0"/>
        <w:jc w:val="center"/>
        <w:rPr>
          <w:lang w:val="ru-RU"/>
        </w:rPr>
      </w:pPr>
      <w:r>
        <w:rPr>
          <w:lang w:val="ru-RU"/>
        </w:rPr>
        <w:t xml:space="preserve">(Э) </w:t>
      </w:r>
      <w:r w:rsidR="008E51CC">
        <w:rPr>
          <w:lang w:val="ru-RU"/>
        </w:rPr>
        <w:t>Меню о</w:t>
      </w:r>
      <w:r>
        <w:rPr>
          <w:lang w:val="ru-RU"/>
        </w:rPr>
        <w:t>тчет</w:t>
      </w:r>
      <w:r w:rsidR="008E51CC">
        <w:rPr>
          <w:lang w:val="ru-RU"/>
        </w:rPr>
        <w:t>ов</w:t>
      </w:r>
    </w:p>
    <w:p w:rsidR="008E51CC" w:rsidRDefault="008E51CC" w:rsidP="008E51CC">
      <w:pPr>
        <w:pStyle w:val="3"/>
      </w:pPr>
      <w:bookmarkStart w:id="166" w:name="_Toc348420574"/>
      <w:r>
        <w:t>8.2.</w:t>
      </w:r>
      <w:r>
        <w:tab/>
        <w:t>Просмотр и печать отчетов</w:t>
      </w:r>
      <w:bookmarkEnd w:id="166"/>
    </w:p>
    <w:p w:rsidR="008E51CC" w:rsidRDefault="008E51CC" w:rsidP="008E51CC">
      <w:pPr>
        <w:pStyle w:val="Task1"/>
        <w:tabs>
          <w:tab w:val="clear" w:pos="432"/>
          <w:tab w:val="left" w:pos="0"/>
        </w:tabs>
        <w:ind w:left="0" w:firstLine="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Выберите нужный отчет и нажмите (К) «</w:t>
      </w:r>
      <w:r w:rsidRPr="00DC2E5D">
        <w:rPr>
          <w:b/>
          <w:noProof/>
          <w:color w:val="0000FF"/>
          <w:lang w:val="ru-RU" w:eastAsia="ru-RU"/>
        </w:rPr>
        <w:t>ОК</w:t>
      </w:r>
      <w:r>
        <w:rPr>
          <w:noProof/>
          <w:lang w:val="ru-RU" w:eastAsia="ru-RU"/>
        </w:rPr>
        <w:t>». При этом на экран будет выведена соответствующая печатная форма отчета.</w:t>
      </w:r>
    </w:p>
    <w:p w:rsidR="008E51CC" w:rsidRDefault="008E51CC" w:rsidP="008E51CC">
      <w:pPr>
        <w:pStyle w:val="Task1"/>
        <w:ind w:left="0" w:firstLine="426"/>
        <w:jc w:val="both"/>
        <w:rPr>
          <w:lang w:val="ru-RU"/>
        </w:rPr>
      </w:pPr>
      <w:r>
        <w:rPr>
          <w:noProof/>
          <w:lang w:val="ru-RU" w:eastAsia="ru-RU"/>
        </w:rPr>
        <w:t>Эту форму можно распечатать (К) «</w:t>
      </w:r>
      <w:r w:rsidRPr="00DC2E5D">
        <w:rPr>
          <w:b/>
          <w:noProof/>
          <w:color w:val="0000FF"/>
          <w:lang w:eastAsia="ru-RU"/>
        </w:rPr>
        <w:t>F</w:t>
      </w:r>
      <w:r w:rsidRPr="00DC2E5D">
        <w:rPr>
          <w:b/>
          <w:noProof/>
          <w:color w:val="0000FF"/>
          <w:lang w:val="ru-RU" w:eastAsia="ru-RU"/>
        </w:rPr>
        <w:t>9</w:t>
      </w:r>
      <w:r>
        <w:rPr>
          <w:noProof/>
          <w:lang w:val="ru-RU" w:eastAsia="ru-RU"/>
        </w:rPr>
        <w:t xml:space="preserve">» или сохранить  в </w:t>
      </w:r>
      <w:r>
        <w:rPr>
          <w:noProof/>
          <w:lang w:eastAsia="ru-RU"/>
        </w:rPr>
        <w:t>EXEL</w:t>
      </w:r>
      <w:r w:rsidRPr="00DC2E5D">
        <w:rPr>
          <w:noProof/>
          <w:lang w:val="ru-RU" w:eastAsia="ru-RU"/>
        </w:rPr>
        <w:t>-</w:t>
      </w:r>
      <w:r>
        <w:rPr>
          <w:noProof/>
          <w:lang w:val="ru-RU" w:eastAsia="ru-RU"/>
        </w:rPr>
        <w:t>файл</w:t>
      </w:r>
      <w:r w:rsidRPr="00DC2E5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(К) «</w:t>
      </w:r>
      <w:r w:rsidRPr="00DC2E5D">
        <w:rPr>
          <w:b/>
          <w:noProof/>
          <w:color w:val="0000FF"/>
          <w:lang w:eastAsia="ru-RU"/>
        </w:rPr>
        <w:t>Ctrl</w:t>
      </w:r>
      <w:r w:rsidRPr="00DC2E5D">
        <w:rPr>
          <w:b/>
          <w:noProof/>
          <w:color w:val="0000FF"/>
          <w:lang w:val="ru-RU" w:eastAsia="ru-RU"/>
        </w:rPr>
        <w:t>-</w:t>
      </w:r>
      <w:r w:rsidRPr="00DC2E5D">
        <w:rPr>
          <w:b/>
          <w:noProof/>
          <w:color w:val="0000FF"/>
          <w:lang w:eastAsia="ru-RU"/>
        </w:rPr>
        <w:t>L</w:t>
      </w:r>
      <w:r>
        <w:rPr>
          <w:noProof/>
          <w:lang w:val="ru-RU" w:eastAsia="ru-RU"/>
        </w:rPr>
        <w:t xml:space="preserve">», </w:t>
      </w:r>
      <w:proofErr w:type="gramStart"/>
      <w:r>
        <w:rPr>
          <w:lang w:val="ru-RU"/>
        </w:rPr>
        <w:t>который</w:t>
      </w:r>
      <w:proofErr w:type="gramEnd"/>
      <w:r>
        <w:rPr>
          <w:lang w:val="ru-RU"/>
        </w:rPr>
        <w:t xml:space="preserve"> можно сохранить или распечатать штатными средствами программы </w:t>
      </w:r>
      <w:r>
        <w:t>EXEL</w:t>
      </w:r>
      <w:r>
        <w:rPr>
          <w:lang w:val="ru-RU"/>
        </w:rPr>
        <w:t xml:space="preserve">. </w:t>
      </w:r>
      <w:r w:rsidRPr="005D3AAC">
        <w:rPr>
          <w:lang w:val="ru-RU"/>
        </w:rPr>
        <w:t xml:space="preserve"> </w:t>
      </w:r>
    </w:p>
    <w:p w:rsidR="00D02476" w:rsidRDefault="00D02476" w:rsidP="0061106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BD3E43" w:rsidRDefault="00BD3E43" w:rsidP="0061106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D02476" w:rsidRDefault="00D02476" w:rsidP="0061106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F80916" w:rsidRDefault="00F80916" w:rsidP="0061106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61106C" w:rsidRDefault="0061106C" w:rsidP="0061106C">
      <w:pPr>
        <w:pStyle w:val="Task1"/>
        <w:tabs>
          <w:tab w:val="clear" w:pos="432"/>
          <w:tab w:val="left" w:pos="0"/>
        </w:tabs>
        <w:ind w:left="0" w:firstLine="0"/>
        <w:rPr>
          <w:lang w:val="ru-RU"/>
        </w:rPr>
      </w:pPr>
    </w:p>
    <w:p w:rsidR="00947296" w:rsidRPr="00947296" w:rsidRDefault="00300B8E" w:rsidP="00947296">
      <w:pPr>
        <w:pStyle w:val="2"/>
        <w:pBdr>
          <w:top w:val="single" w:sz="48" w:space="4" w:color="auto"/>
        </w:pBdr>
        <w:spacing w:before="120"/>
        <w:jc w:val="both"/>
        <w:rPr>
          <w:b/>
          <w:bCs/>
          <w:sz w:val="28"/>
          <w:szCs w:val="28"/>
          <w:lang w:val="ru-RU"/>
        </w:rPr>
      </w:pPr>
      <w:bookmarkStart w:id="167" w:name="_Toc348420575"/>
      <w:r>
        <w:rPr>
          <w:b/>
          <w:bCs/>
          <w:sz w:val="28"/>
          <w:szCs w:val="28"/>
          <w:lang w:val="ru-RU"/>
        </w:rPr>
        <w:t>9</w:t>
      </w:r>
      <w:r w:rsidR="00947296" w:rsidRPr="00947296">
        <w:rPr>
          <w:b/>
          <w:bCs/>
          <w:sz w:val="28"/>
          <w:szCs w:val="28"/>
          <w:lang w:val="ru-RU"/>
        </w:rPr>
        <w:t>.</w:t>
      </w:r>
      <w:r w:rsidR="00947296">
        <w:rPr>
          <w:rFonts w:ascii="Book Antiqua" w:hAnsi="Book Antiqua"/>
          <w:b/>
          <w:bCs/>
          <w:sz w:val="28"/>
          <w:lang w:val="ru-RU"/>
        </w:rPr>
        <w:t xml:space="preserve"> </w:t>
      </w:r>
      <w:r w:rsidR="00947296" w:rsidRPr="00947296">
        <w:rPr>
          <w:rStyle w:val="32"/>
          <w:bCs w:val="0"/>
          <w:sz w:val="28"/>
          <w:szCs w:val="28"/>
        </w:rPr>
        <w:t>Завершение работы</w:t>
      </w:r>
      <w:bookmarkEnd w:id="154"/>
      <w:bookmarkEnd w:id="155"/>
      <w:bookmarkEnd w:id="156"/>
      <w:bookmarkEnd w:id="167"/>
      <w:r w:rsidR="00947296">
        <w:rPr>
          <w:rFonts w:ascii="Book Antiqua" w:hAnsi="Book Antiqua"/>
          <w:b/>
          <w:bCs/>
          <w:sz w:val="28"/>
          <w:lang w:val="ru-RU"/>
        </w:rPr>
        <w:t xml:space="preserve"> </w:t>
      </w:r>
    </w:p>
    <w:p w:rsidR="00947296" w:rsidRPr="00C230D8" w:rsidRDefault="00947296" w:rsidP="00947296">
      <w:pPr>
        <w:pStyle w:val="4"/>
        <w:rPr>
          <w:b w:val="0"/>
        </w:rPr>
      </w:pPr>
      <w:r w:rsidRPr="00C230D8">
        <w:rPr>
          <w:b w:val="0"/>
        </w:rPr>
        <w:t>Как</w:t>
      </w:r>
      <w:r>
        <w:rPr>
          <w:b w:val="0"/>
        </w:rPr>
        <w:t xml:space="preserve"> обычное завершение приложения в системе </w:t>
      </w:r>
      <w:r>
        <w:rPr>
          <w:b w:val="0"/>
          <w:lang w:val="en-US"/>
        </w:rPr>
        <w:t>Windows</w:t>
      </w:r>
      <w:r w:rsidRPr="00C230D8">
        <w:rPr>
          <w:b w:val="0"/>
        </w:rPr>
        <w:t xml:space="preserve"> –</w:t>
      </w:r>
      <w:r>
        <w:rPr>
          <w:b w:val="0"/>
        </w:rPr>
        <w:t xml:space="preserve"> нажатие кнопки оконного меню </w:t>
      </w:r>
      <w:r w:rsidR="002148AB">
        <w:rPr>
          <w:b w:val="0"/>
          <w:noProof/>
          <w:lang w:eastAsia="ru-RU"/>
        </w:rPr>
        <w:drawing>
          <wp:inline distT="0" distB="0" distL="0" distR="0">
            <wp:extent cx="323850" cy="35242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 w:val="0"/>
        </w:rPr>
        <w:t xml:space="preserve"> .</w:t>
      </w:r>
      <w:proofErr w:type="gramEnd"/>
    </w:p>
    <w:p w:rsidR="00EF3CCA" w:rsidRDefault="00EF3CCA" w:rsidP="00947296">
      <w:pPr>
        <w:pStyle w:val="2"/>
        <w:rPr>
          <w:lang w:val="ru-RU"/>
        </w:rPr>
      </w:pPr>
    </w:p>
    <w:sectPr w:rsidR="00EF3CCA" w:rsidSect="00072797">
      <w:footerReference w:type="even" r:id="rId100"/>
      <w:footerReference w:type="default" r:id="rId101"/>
      <w:pgSz w:w="11907" w:h="16839" w:code="1"/>
      <w:pgMar w:top="719" w:right="850" w:bottom="1440" w:left="1270" w:header="578" w:footer="57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A8F" w:rsidRDefault="00ED3A8F">
      <w:r>
        <w:separator/>
      </w:r>
    </w:p>
  </w:endnote>
  <w:endnote w:type="continuationSeparator" w:id="0">
    <w:p w:rsidR="00ED3A8F" w:rsidRDefault="00ED3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8F" w:rsidRDefault="00ED3A8F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D3A8F" w:rsidRDefault="00ED3A8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8F" w:rsidRPr="00182782" w:rsidRDefault="00ED3A8F">
    <w:pPr>
      <w:pStyle w:val="Footer2"/>
      <w:rPr>
        <w:sz w:val="16"/>
        <w:szCs w:val="16"/>
        <w:lang w:val="ru-RU"/>
      </w:rPr>
    </w:pPr>
    <w:r>
      <w:fldChar w:fldCharType="begin"/>
    </w:r>
    <w:r w:rsidRPr="006B24D4">
      <w:rPr>
        <w:lang w:val="ru-RU"/>
      </w:rPr>
      <w:instrText xml:space="preserve"> </w:instrText>
    </w:r>
    <w:r>
      <w:instrText>FILENAME</w:instrText>
    </w:r>
    <w:r w:rsidRPr="006B24D4">
      <w:rPr>
        <w:lang w:val="ru-RU"/>
      </w:rPr>
      <w:instrText xml:space="preserve"> \*</w:instrText>
    </w:r>
    <w:r>
      <w:instrText>UPPER</w:instrText>
    </w:r>
    <w:r w:rsidRPr="006B24D4">
      <w:rPr>
        <w:lang w:val="ru-RU"/>
      </w:rPr>
      <w:instrText xml:space="preserve"> \* </w:instrText>
    </w:r>
    <w:r>
      <w:instrText>MERGEFORMAT</w:instrText>
    </w:r>
    <w:r w:rsidRPr="006B24D4">
      <w:rPr>
        <w:lang w:val="ru-RU"/>
      </w:rPr>
      <w:instrText xml:space="preserve"> </w:instrText>
    </w:r>
    <w:r>
      <w:fldChar w:fldCharType="separate"/>
    </w:r>
    <w:r w:rsidRPr="009A2C0D">
      <w:rPr>
        <w:noProof/>
        <w:sz w:val="16"/>
        <w:szCs w:val="16"/>
        <w:lang w:val="ru-RU"/>
      </w:rPr>
      <w:t xml:space="preserve">ИНСТРУКЦИЯ </w:t>
    </w:r>
    <w:r>
      <w:rPr>
        <w:noProof/>
        <w:sz w:val="16"/>
        <w:szCs w:val="16"/>
        <w:lang w:val="ru-RU"/>
      </w:rPr>
      <w:t>ПО</w:t>
    </w:r>
    <w:r w:rsidRPr="009A2C0D">
      <w:rPr>
        <w:noProof/>
        <w:sz w:val="16"/>
        <w:szCs w:val="16"/>
        <w:lang w:val="ru-RU"/>
      </w:rPr>
      <w:t xml:space="preserve"> </w:t>
    </w:r>
    <w:r>
      <w:rPr>
        <w:noProof/>
        <w:sz w:val="16"/>
        <w:szCs w:val="16"/>
        <w:lang w:val="ru-RU"/>
      </w:rPr>
      <w:t>РАБОТЕ С БЮДЖЕТАМИ ЦФИ</w:t>
    </w:r>
    <w:r w:rsidRPr="009A2C0D">
      <w:rPr>
        <w:noProof/>
        <w:sz w:val="16"/>
        <w:szCs w:val="16"/>
        <w:lang w:val="ru-RU"/>
      </w:rPr>
      <w:t xml:space="preserve"> </w:t>
    </w:r>
    <w:r>
      <w:rPr>
        <w:noProof/>
        <w:sz w:val="16"/>
        <w:szCs w:val="16"/>
        <w:lang w:val="ru-RU"/>
      </w:rPr>
      <w:fldChar w:fldCharType="end"/>
    </w:r>
    <w:r w:rsidRPr="00182782">
      <w:rPr>
        <w:sz w:val="16"/>
        <w:szCs w:val="16"/>
        <w:lang w:val="ru-RU"/>
      </w:rPr>
      <w:t xml:space="preserve">   </w:t>
    </w:r>
    <w:r>
      <w:rPr>
        <w:lang w:val="ru-RU"/>
      </w:rPr>
      <w:t xml:space="preserve">   Страница </w:t>
    </w:r>
    <w:r>
      <w:fldChar w:fldCharType="begin"/>
    </w:r>
    <w:r>
      <w:rPr>
        <w:lang w:val="ru-RU"/>
      </w:rPr>
      <w:instrText xml:space="preserve"> </w:instrText>
    </w:r>
    <w:r>
      <w:instrText>PAGE</w:instrText>
    </w:r>
    <w:r>
      <w:rPr>
        <w:lang w:val="ru-RU"/>
      </w:rPr>
      <w:instrText xml:space="preserve"> \* </w:instrText>
    </w:r>
    <w:r>
      <w:instrText>MERGEFORMAT</w:instrText>
    </w:r>
    <w:r>
      <w:rPr>
        <w:lang w:val="ru-RU"/>
      </w:rPr>
      <w:instrText xml:space="preserve"> </w:instrText>
    </w:r>
    <w:r>
      <w:fldChar w:fldCharType="separate"/>
    </w:r>
    <w:r w:rsidR="0087171A" w:rsidRPr="0087171A">
      <w:rPr>
        <w:noProof/>
        <w:lang w:val="ru-RU"/>
      </w:rPr>
      <w:t>2</w:t>
    </w:r>
    <w:r>
      <w:fldChar w:fldCharType="end"/>
    </w:r>
    <w:r>
      <w:rPr>
        <w:lang w:val="ru-RU"/>
      </w:rPr>
      <w:t xml:space="preserve"> из  </w:t>
    </w:r>
    <w:r>
      <w:fldChar w:fldCharType="begin"/>
    </w:r>
    <w:r w:rsidRPr="006B24D4">
      <w:rPr>
        <w:lang w:val="ru-RU"/>
      </w:rPr>
      <w:instrText xml:space="preserve"> </w:instrText>
    </w:r>
    <w:r>
      <w:instrText>NUMPAGES</w:instrText>
    </w:r>
    <w:r w:rsidRPr="006B24D4">
      <w:rPr>
        <w:lang w:val="ru-RU"/>
      </w:rPr>
      <w:instrText xml:space="preserve"> \* </w:instrText>
    </w:r>
    <w:r>
      <w:instrText>MERGEFORMAT</w:instrText>
    </w:r>
    <w:r w:rsidRPr="006B24D4">
      <w:rPr>
        <w:lang w:val="ru-RU"/>
      </w:rPr>
      <w:instrText xml:space="preserve"> </w:instrText>
    </w:r>
    <w:r>
      <w:fldChar w:fldCharType="separate"/>
    </w:r>
    <w:r w:rsidR="0087171A" w:rsidRPr="0087171A">
      <w:rPr>
        <w:noProof/>
        <w:lang w:val="ru-RU"/>
      </w:rPr>
      <w:t>54</w:t>
    </w:r>
    <w:r>
      <w:rPr>
        <w:noProof/>
        <w:lang w:val="ru-RU"/>
      </w:rPr>
      <w:fldChar w:fldCharType="end"/>
    </w:r>
    <w:r>
      <w:rPr>
        <w:lang w:val="ru-RU"/>
      </w:rPr>
      <w:t xml:space="preserve">          </w:t>
    </w:r>
    <w:r w:rsidRPr="00182782">
      <w:rPr>
        <w:sz w:val="16"/>
        <w:szCs w:val="16"/>
        <w:lang w:val="ru-RU"/>
      </w:rPr>
      <w:t xml:space="preserve">  Вер 0.1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A8F" w:rsidRDefault="00ED3A8F">
      <w:r>
        <w:separator/>
      </w:r>
    </w:p>
  </w:footnote>
  <w:footnote w:type="continuationSeparator" w:id="0">
    <w:p w:rsidR="00ED3A8F" w:rsidRDefault="00ED3A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C2E89"/>
    <w:multiLevelType w:val="singleLevel"/>
    <w:tmpl w:val="98240D80"/>
    <w:lvl w:ilvl="0">
      <w:start w:val="1"/>
      <w:numFmt w:val="bullet"/>
      <w:pStyle w:val="a"/>
      <w:lvlText w:val=""/>
      <w:lvlJc w:val="left"/>
      <w:pPr>
        <w:tabs>
          <w:tab w:val="num" w:pos="864"/>
        </w:tabs>
        <w:ind w:left="864" w:hanging="432"/>
      </w:pPr>
      <w:rPr>
        <w:rFonts w:ascii="Symbol" w:hAnsi="Symbol" w:hint="default"/>
      </w:rPr>
    </w:lvl>
  </w:abstractNum>
  <w:abstractNum w:abstractNumId="1">
    <w:nsid w:val="0B29587E"/>
    <w:multiLevelType w:val="hybridMultilevel"/>
    <w:tmpl w:val="C5FE3A58"/>
    <w:lvl w:ilvl="0" w:tplc="1068A8BC">
      <w:start w:val="2"/>
      <w:numFmt w:val="bullet"/>
      <w:lvlText w:val="-"/>
      <w:lvlJc w:val="left"/>
      <w:pPr>
        <w:tabs>
          <w:tab w:val="num" w:pos="1120"/>
        </w:tabs>
        <w:ind w:left="1120" w:hanging="72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2">
    <w:nsid w:val="0C751DBA"/>
    <w:multiLevelType w:val="singleLevel"/>
    <w:tmpl w:val="ADA8B6F2"/>
    <w:lvl w:ilvl="0">
      <w:start w:val="1"/>
      <w:numFmt w:val="bullet"/>
      <w:pStyle w:val="Notelist3"/>
      <w:lvlText w:val=""/>
      <w:lvlJc w:val="left"/>
      <w:pPr>
        <w:tabs>
          <w:tab w:val="num" w:pos="2088"/>
        </w:tabs>
        <w:ind w:left="2088" w:hanging="360"/>
      </w:pPr>
      <w:rPr>
        <w:rFonts w:ascii="Symbol" w:hAnsi="Symbol" w:hint="default"/>
      </w:rPr>
    </w:lvl>
  </w:abstractNum>
  <w:abstractNum w:abstractNumId="3">
    <w:nsid w:val="0D9F38A1"/>
    <w:multiLevelType w:val="singleLevel"/>
    <w:tmpl w:val="D26E6028"/>
    <w:lvl w:ilvl="0">
      <w:start w:val="1"/>
      <w:numFmt w:val="bullet"/>
      <w:pStyle w:val="Task2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</w:abstractNum>
  <w:abstractNum w:abstractNumId="4">
    <w:nsid w:val="23606190"/>
    <w:multiLevelType w:val="multilevel"/>
    <w:tmpl w:val="4DAAEE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51679FC"/>
    <w:multiLevelType w:val="singleLevel"/>
    <w:tmpl w:val="5F1C3ADE"/>
    <w:lvl w:ilvl="0">
      <w:start w:val="1"/>
      <w:numFmt w:val="bullet"/>
      <w:pStyle w:val="Notelist1"/>
      <w:lvlText w:val=""/>
      <w:lvlJc w:val="left"/>
      <w:pPr>
        <w:tabs>
          <w:tab w:val="num" w:pos="1224"/>
        </w:tabs>
        <w:ind w:left="1224" w:hanging="360"/>
      </w:pPr>
      <w:rPr>
        <w:rFonts w:ascii="Symbol" w:hAnsi="Symbol" w:hint="default"/>
      </w:rPr>
    </w:lvl>
  </w:abstractNum>
  <w:abstractNum w:abstractNumId="6">
    <w:nsid w:val="2533562D"/>
    <w:multiLevelType w:val="hybridMultilevel"/>
    <w:tmpl w:val="49641966"/>
    <w:lvl w:ilvl="0" w:tplc="BC94FA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F97F3C"/>
    <w:multiLevelType w:val="singleLevel"/>
    <w:tmpl w:val="67963BCC"/>
    <w:lvl w:ilvl="0">
      <w:start w:val="1"/>
      <w:numFmt w:val="bullet"/>
      <w:pStyle w:val="Task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2D5F4978"/>
    <w:multiLevelType w:val="hybridMultilevel"/>
    <w:tmpl w:val="8E0E1270"/>
    <w:lvl w:ilvl="0" w:tplc="1068A8BC">
      <w:start w:val="2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9">
    <w:nsid w:val="32E95E92"/>
    <w:multiLevelType w:val="hybridMultilevel"/>
    <w:tmpl w:val="B4F0F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B851FF"/>
    <w:multiLevelType w:val="hybridMultilevel"/>
    <w:tmpl w:val="9B2C9474"/>
    <w:lvl w:ilvl="0" w:tplc="BC5EDA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DE04D9"/>
    <w:multiLevelType w:val="hybridMultilevel"/>
    <w:tmpl w:val="6BC26A5E"/>
    <w:lvl w:ilvl="0" w:tplc="92FA299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C41E67"/>
    <w:multiLevelType w:val="hybridMultilevel"/>
    <w:tmpl w:val="F9F85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6E6806"/>
    <w:multiLevelType w:val="singleLevel"/>
    <w:tmpl w:val="E60E6666"/>
    <w:lvl w:ilvl="0">
      <w:start w:val="1"/>
      <w:numFmt w:val="bullet"/>
      <w:pStyle w:val="Notelist2"/>
      <w:lvlText w:val="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</w:abstractNum>
  <w:abstractNum w:abstractNumId="14">
    <w:nsid w:val="66047743"/>
    <w:multiLevelType w:val="hybridMultilevel"/>
    <w:tmpl w:val="595CB74C"/>
    <w:lvl w:ilvl="0" w:tplc="75FA6A9A">
      <w:start w:val="1"/>
      <w:numFmt w:val="bullet"/>
      <w:lvlText w:val="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15">
    <w:nsid w:val="6BB835CF"/>
    <w:multiLevelType w:val="hybridMultilevel"/>
    <w:tmpl w:val="9160A06E"/>
    <w:lvl w:ilvl="0" w:tplc="BC5EDA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13"/>
  </w:num>
  <w:num w:numId="6">
    <w:abstractNumId w:val="2"/>
  </w:num>
  <w:num w:numId="7">
    <w:abstractNumId w:val="1"/>
  </w:num>
  <w:num w:numId="8">
    <w:abstractNumId w:val="8"/>
  </w:num>
  <w:num w:numId="9">
    <w:abstractNumId w:val="14"/>
  </w:num>
  <w:num w:numId="10">
    <w:abstractNumId w:val="6"/>
  </w:num>
  <w:num w:numId="11">
    <w:abstractNumId w:val="15"/>
  </w:num>
  <w:num w:numId="12">
    <w:abstractNumId w:val="4"/>
  </w:num>
  <w:num w:numId="13">
    <w:abstractNumId w:val="10"/>
  </w:num>
  <w:num w:numId="14">
    <w:abstractNumId w:val="12"/>
  </w:num>
  <w:num w:numId="15">
    <w:abstractNumId w:val="11"/>
  </w:num>
  <w:num w:numId="16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or" w:val="41,63,74,6F,72,"/>
    <w:docVar w:name="Box_Text" w:val="42,6F,78,20,54,65,78,74,"/>
    <w:docVar w:name="Directive" w:val="44,69,72,65,63,74,69,76,65,"/>
    <w:docVar w:name="FlowChartNameChange" w:val="Flowchart"/>
    <w:docVar w:name="Footer1Style" w:val="Footer"/>
    <w:docVar w:name="Footer2Left" w:val="{title}"/>
    <w:docVar w:name="Footer2Right" w:val="{filename \*upper}"/>
    <w:docVar w:name="Footer2Style" w:val="Footer 2"/>
    <w:docVar w:name="Footer3Center" w:val="Страница {page} из  {numpages}"/>
    <w:docVar w:name="Footer3Left" w:val="Дата {effective}"/>
    <w:docVar w:name="Footer3Right" w:val="Вер {revision}"/>
    <w:docVar w:name="Footer3Style" w:val="Footer 3"/>
    <w:docVar w:name="Header1Style" w:val="Header"/>
    <w:docVar w:name="Header2Style" w:val="Header"/>
    <w:docVar w:name="Header3Style" w:val="Header"/>
    <w:docVar w:name="HTMLFooter" w:val="none"/>
    <w:docVar w:name="HTMLHeader" w:val="none"/>
    <w:docVar w:name="Map1Info1" w:val="0000 1 &quot;36,29,119,50&quot; REF:&quot;PRBE0070&quot;"/>
    <w:docVar w:name="Map1Info10" w:val="0002 1 &quot;181,35,286,86&quot;"/>
    <w:docVar w:name="Map1Info11" w:val="0008 1 &quot;177,93,290,219&quot;"/>
    <w:docVar w:name="Map1Info12" w:val="0009 1 &quot;186,226,299,257&quot;"/>
    <w:docVar w:name="Map1Info13" w:val="0002 1 &quot;181,314,286,365&quot;"/>
    <w:docVar w:name="Map1Info14" w:val="0011 1 &quot;177,371,290,540&quot;"/>
    <w:docVar w:name="Map1Info15" w:val="0012 1 &quot;186,547,299,578&quot;"/>
    <w:docVar w:name="Map1Info16" w:val="0002 1 &quot;337,35,442,86&quot;"/>
    <w:docVar w:name="Map1Info17" w:val="0013 1 &quot;333,93,446,230&quot;"/>
    <w:docVar w:name="Map1Info18" w:val="0002 1 &quot;337,264,442,315&quot;"/>
    <w:docVar w:name="Map1Info19" w:val="0014 1 &quot;333,321,446,447&quot;"/>
    <w:docVar w:name="Map1Info2" w:val="0003 1 &quot;55,73,100,86&quot;"/>
    <w:docVar w:name="Map1Info20" w:val="0015 1 &quot;337,481,442,532&quot;"/>
    <w:docVar w:name="Map1Info21" w:val="0016 1 &quot;333,538,446,644&quot;"/>
    <w:docVar w:name="Map1Info22" w:val="0017 1 &quot;493,35,597,86&quot;"/>
    <w:docVar w:name="Map1Info23" w:val="0018 1 &quot;489,93,602,123&quot;"/>
    <w:docVar w:name="Map1Info24" w:val="0019 1 &quot;498,130,611,171&quot;"/>
    <w:docVar w:name="Map1Info25" w:val="0017 1 &quot;493,205,597,256&quot;"/>
    <w:docVar w:name="Map1Info26" w:val="0020 1 &quot;489,262,602,304&quot;"/>
    <w:docVar w:name="Map1Info27" w:val="0021 1 &quot;498,310,611,351&quot;"/>
    <w:docVar w:name="Map1Info28" w:val="0022 1 &quot;522,372,568,385&quot;"/>
    <w:docVar w:name="Map1Info29" w:val="0017 1 &quot;493,425,597,476&quot;"/>
    <w:docVar w:name="Map1Info3" w:val="0003 1 &quot;34,125,121,168&quot;"/>
    <w:docVar w:name="Map1Info30" w:val="0023 1 &quot;489,483,602,524&quot;"/>
    <w:docVar w:name="Map1Info31" w:val="0024 1 &quot;498,531,611,572&quot;"/>
    <w:docVar w:name="Map1Info32" w:val="0017 1 &quot;649,35,753,86&quot;"/>
    <w:docVar w:name="Map1Info33" w:val="0025 1 &quot;645,93,758,134&quot;"/>
    <w:docVar w:name="Map1Info34" w:val="0026 1 &quot;653,141,767,182&quot;"/>
    <w:docVar w:name="Map1Info35" w:val="0027 1 &quot;678,202,724,215&quot;"/>
    <w:docVar w:name="Map1Info4" w:val="0002 1 &quot;25,220,130,271&quot;"/>
    <w:docVar w:name="Map1Info5" w:val="0004 1 &quot;21,277,134,403&quot;"/>
    <w:docVar w:name="Map1Info6" w:val="0005 1 &quot;30,410,143,441&quot;"/>
    <w:docVar w:name="Map1Info7" w:val="0002 1 &quot;25,474,130,525&quot;"/>
    <w:docVar w:name="Map1Info8" w:val="0006 1 &quot;21,532,134,573&quot;"/>
    <w:docVar w:name="Map1Info9" w:val="0007 1 &quot;34,628,121,671&quot;"/>
    <w:docVar w:name="Map1LinksCount" w:val="35"/>
    <w:docVar w:name="Note_list_1" w:val="4E,6F,74,65,20,6C,69,73,74,20,31,"/>
    <w:docVar w:name="Page_Title" w:val="50,61,67,65,20,54,69,74,6C,65,"/>
    <w:docVar w:name="Paradigm_Condition" w:val="condition"/>
    <w:docVar w:name="Paradigm_effective" w:val="16.06.05"/>
    <w:docVar w:name="Paradigm_EndOfActivity" w:val="End of activity"/>
    <w:docVar w:name="Paradigm_Goto" w:val="Goto task"/>
    <w:docVar w:name="Paradigm_IfContinue" w:val="If condition, goto task"/>
    <w:docVar w:name="Paradigm_language" w:val="Russian"/>
    <w:docVar w:name="Paradigm_margins" w:val="0"/>
    <w:docVar w:name="Paradigm_OtherWise" w:val="Otherwise, goto task"/>
    <w:docVar w:name="Paradigm_paper" w:val="1"/>
    <w:docVar w:name="Paradigm_ReferTo" w:val="Refer to"/>
    <w:docVar w:name="Paradigm_revision" w:val="1"/>
    <w:docVar w:name="Section_Title" w:val="53,65,63,74,69,6F,6E,20,54,69,74,6C,65,"/>
    <w:docVar w:name="Style_Actor" w:val="Actor"/>
    <w:docVar w:name="Style_Box_Text" w:val="Box Text"/>
    <w:docVar w:name="Style_Chapter_Subtitle" w:val="Chapter Subtitle"/>
    <w:docVar w:name="Style_Chapter_Title" w:val="Chapter Title"/>
    <w:docVar w:name="Style_Directive" w:val="Directive"/>
    <w:docVar w:name="Style_Flowchart" w:val="Flowchart"/>
    <w:docVar w:name="Style_Footer_2" w:val="Footer 2"/>
    <w:docVar w:name="Style_Footer_3" w:val="Footer 3"/>
    <w:docVar w:name="Style_Header_2" w:val="Header 2"/>
    <w:docVar w:name="Style_Header_3" w:val="Header 3"/>
    <w:docVar w:name="Style_Instructor" w:val="Instructor"/>
    <w:docVar w:name="Style_Note_1" w:val="Note 1"/>
    <w:docVar w:name="Style_Note_2" w:val="Note 2"/>
    <w:docVar w:name="Style_Note_3" w:val="Note 3"/>
    <w:docVar w:name="Style_Note_list_1" w:val="Note list 1"/>
    <w:docVar w:name="Style_Note_list_2" w:val="Note list 2"/>
    <w:docVar w:name="Style_Note_list_3" w:val="Note list 3"/>
    <w:docVar w:name="Style_Page_Title" w:val="Page Title"/>
    <w:docVar w:name="Style_Page_Title_2" w:val="Page Title 2"/>
    <w:docVar w:name="Style_Qualifier" w:val="Qualifier"/>
    <w:docVar w:name="Style_Section_Title" w:val="Section Title"/>
    <w:docVar w:name="Style_Subheading" w:val="Subheading"/>
    <w:docVar w:name="Style_Table" w:val="Table"/>
    <w:docVar w:name="Style_Table_Header" w:val="Table Header"/>
    <w:docVar w:name="Style_Task_1" w:val="Task 1"/>
    <w:docVar w:name="Style_Task_2" w:val="Task 2"/>
    <w:docVar w:name="Style_Task_3" w:val="Task 3"/>
    <w:docVar w:name="Task_1" w:val="54,61,73,6B,20,31,"/>
    <w:docVar w:name="TasksNameChange" w:val="Tasks"/>
    <w:docVar w:name="TUT_ALT0001" w:val="Формирование бюджета расходов на персонал"/>
    <w:docVar w:name="TUT_ALT0002" w:val="Ответственный за планирование бюджета расходов на персонал (РФ)"/>
    <w:docVar w:name="TUT_ALT0002_start" w:val="Начало"/>
    <w:docVar w:name="TUT_ALT0003" w:val="Решение"/>
    <w:docVar w:name="TUT_ALT0004" w:val="Шагу #1"/>
    <w:docVar w:name="TUT_ALT0005" w:val="Отчет «Бюджет план_факт за период»"/>
    <w:docVar w:name="TUT_ALT0006" w:val="Шагу #2"/>
    <w:docVar w:name="TUT_ALT0007" w:val="Решение"/>
    <w:docVar w:name="TUT_ALT0008" w:val="Шагу #3"/>
    <w:docVar w:name="TUT_ALT0009" w:val="Отчет «Бюджет план_факт за период»"/>
    <w:docVar w:name="TUT_ALT0010" w:val="Решение"/>
    <w:docVar w:name="TUT_ALT0011" w:val="Шагу #4"/>
    <w:docVar w:name="TUT_ALT0012" w:val="Отчет «Бюджет план_факт за период»"/>
    <w:docVar w:name="TUT_ALT0013" w:val="Шагу #5"/>
    <w:docVar w:name="TUT_ALT0014" w:val="Шагу #6"/>
    <w:docVar w:name="TUT_ALT0015" w:val="Ответственный за утверждение документов по персоналу (РФ)"/>
    <w:docVar w:name="TUT_ALT0016" w:val="Шагу #7"/>
    <w:docVar w:name="TUT_ALT0017" w:val="Ответственный за планирование бюджета расходов на персонал (РФ)"/>
    <w:docVar w:name="TUT_ALT0018" w:val="Шагу #8"/>
    <w:docVar w:name="TUT_ALT0019" w:val="Форма «Дополнительные сведения об организации»"/>
    <w:docVar w:name="TUT_ALT0020" w:val="Шагу #9"/>
    <w:docVar w:name="TUT_ALT0021" w:val="Форма «Дополнительные сведения о назначении»"/>
    <w:docVar w:name="TUT_ALT0022" w:val="Окончание"/>
    <w:docVar w:name="TUT_ALT0023" w:val="Шагу #10"/>
    <w:docVar w:name="TUT_ALT0024" w:val="Форма «Дополнительные сведения об организации»"/>
    <w:docVar w:name="TUT_ALT0025" w:val="Шагу #11"/>
    <w:docVar w:name="TUT_ALT0026" w:val="Форма «Дополнительные сведения о назначении»"/>
    <w:docVar w:name="TUT_ALT0027" w:val="Окончание"/>
    <w:docVar w:name="TUT_HREF0001" w:val="PRBE0070"/>
  </w:docVars>
  <w:rsids>
    <w:rsidRoot w:val="00376CDC"/>
    <w:rsid w:val="00007AE2"/>
    <w:rsid w:val="0001569C"/>
    <w:rsid w:val="000228F3"/>
    <w:rsid w:val="00032610"/>
    <w:rsid w:val="00037DD6"/>
    <w:rsid w:val="00041B02"/>
    <w:rsid w:val="0005299D"/>
    <w:rsid w:val="0005458F"/>
    <w:rsid w:val="00062CA4"/>
    <w:rsid w:val="00064095"/>
    <w:rsid w:val="0006450E"/>
    <w:rsid w:val="00072797"/>
    <w:rsid w:val="0007325B"/>
    <w:rsid w:val="00074A55"/>
    <w:rsid w:val="000908EE"/>
    <w:rsid w:val="000A443A"/>
    <w:rsid w:val="000B1D06"/>
    <w:rsid w:val="000B3F03"/>
    <w:rsid w:val="000B666E"/>
    <w:rsid w:val="000B7CA7"/>
    <w:rsid w:val="000D2A4F"/>
    <w:rsid w:val="000E185E"/>
    <w:rsid w:val="000E5E01"/>
    <w:rsid w:val="000F1598"/>
    <w:rsid w:val="000F28BD"/>
    <w:rsid w:val="000F2B9F"/>
    <w:rsid w:val="00103679"/>
    <w:rsid w:val="00103733"/>
    <w:rsid w:val="001051CE"/>
    <w:rsid w:val="00110C57"/>
    <w:rsid w:val="001173FF"/>
    <w:rsid w:val="0012090B"/>
    <w:rsid w:val="00122DA9"/>
    <w:rsid w:val="001245EC"/>
    <w:rsid w:val="00126850"/>
    <w:rsid w:val="001318DF"/>
    <w:rsid w:val="001344ED"/>
    <w:rsid w:val="0013479C"/>
    <w:rsid w:val="001368A0"/>
    <w:rsid w:val="00136CA8"/>
    <w:rsid w:val="001417E4"/>
    <w:rsid w:val="00141876"/>
    <w:rsid w:val="00162641"/>
    <w:rsid w:val="00164352"/>
    <w:rsid w:val="00171048"/>
    <w:rsid w:val="00171578"/>
    <w:rsid w:val="00172183"/>
    <w:rsid w:val="00172DD0"/>
    <w:rsid w:val="00182782"/>
    <w:rsid w:val="0018310E"/>
    <w:rsid w:val="001A4E79"/>
    <w:rsid w:val="001B0B08"/>
    <w:rsid w:val="001B1B46"/>
    <w:rsid w:val="001B41AE"/>
    <w:rsid w:val="001B5070"/>
    <w:rsid w:val="001B59E2"/>
    <w:rsid w:val="001C16B5"/>
    <w:rsid w:val="001C3633"/>
    <w:rsid w:val="001D1ABF"/>
    <w:rsid w:val="001D2D3E"/>
    <w:rsid w:val="001E13F9"/>
    <w:rsid w:val="001E2051"/>
    <w:rsid w:val="001E3308"/>
    <w:rsid w:val="001E43FA"/>
    <w:rsid w:val="001E5CED"/>
    <w:rsid w:val="00207A37"/>
    <w:rsid w:val="00212A62"/>
    <w:rsid w:val="00212FD8"/>
    <w:rsid w:val="002148AB"/>
    <w:rsid w:val="00216C04"/>
    <w:rsid w:val="00222C68"/>
    <w:rsid w:val="00223B6C"/>
    <w:rsid w:val="00224C86"/>
    <w:rsid w:val="00227C34"/>
    <w:rsid w:val="002343E2"/>
    <w:rsid w:val="002428CB"/>
    <w:rsid w:val="00261864"/>
    <w:rsid w:val="00262FD7"/>
    <w:rsid w:val="00267D1D"/>
    <w:rsid w:val="00271F46"/>
    <w:rsid w:val="002753BE"/>
    <w:rsid w:val="0028325E"/>
    <w:rsid w:val="00283E96"/>
    <w:rsid w:val="00285F77"/>
    <w:rsid w:val="002902E1"/>
    <w:rsid w:val="002927E3"/>
    <w:rsid w:val="00296614"/>
    <w:rsid w:val="002B094A"/>
    <w:rsid w:val="002B24F4"/>
    <w:rsid w:val="002B2BF5"/>
    <w:rsid w:val="002B429F"/>
    <w:rsid w:val="002C4057"/>
    <w:rsid w:val="002D0698"/>
    <w:rsid w:val="002D4FC8"/>
    <w:rsid w:val="002F1D81"/>
    <w:rsid w:val="002F2339"/>
    <w:rsid w:val="00300A75"/>
    <w:rsid w:val="00300B8E"/>
    <w:rsid w:val="0030100C"/>
    <w:rsid w:val="00302061"/>
    <w:rsid w:val="00310694"/>
    <w:rsid w:val="00310F1C"/>
    <w:rsid w:val="003208D8"/>
    <w:rsid w:val="003312AA"/>
    <w:rsid w:val="00347A45"/>
    <w:rsid w:val="00351E61"/>
    <w:rsid w:val="00352AE7"/>
    <w:rsid w:val="00362A9B"/>
    <w:rsid w:val="0036543E"/>
    <w:rsid w:val="0036643E"/>
    <w:rsid w:val="00376CDC"/>
    <w:rsid w:val="003912E2"/>
    <w:rsid w:val="00393DB8"/>
    <w:rsid w:val="00397848"/>
    <w:rsid w:val="00397CF1"/>
    <w:rsid w:val="003A38E3"/>
    <w:rsid w:val="003A4FC6"/>
    <w:rsid w:val="003A77BB"/>
    <w:rsid w:val="003C0428"/>
    <w:rsid w:val="003C1DC4"/>
    <w:rsid w:val="003C3508"/>
    <w:rsid w:val="003D1DEB"/>
    <w:rsid w:val="003E0503"/>
    <w:rsid w:val="003E1B7B"/>
    <w:rsid w:val="003E310D"/>
    <w:rsid w:val="003F1019"/>
    <w:rsid w:val="003F44E1"/>
    <w:rsid w:val="003F7B3A"/>
    <w:rsid w:val="00407975"/>
    <w:rsid w:val="0041135B"/>
    <w:rsid w:val="00412054"/>
    <w:rsid w:val="004150B7"/>
    <w:rsid w:val="004209D8"/>
    <w:rsid w:val="00423495"/>
    <w:rsid w:val="00426138"/>
    <w:rsid w:val="00431A50"/>
    <w:rsid w:val="00432D44"/>
    <w:rsid w:val="00441D13"/>
    <w:rsid w:val="0045085B"/>
    <w:rsid w:val="0045501E"/>
    <w:rsid w:val="00474B72"/>
    <w:rsid w:val="0048185E"/>
    <w:rsid w:val="00483352"/>
    <w:rsid w:val="00483B4C"/>
    <w:rsid w:val="00484CF6"/>
    <w:rsid w:val="00492891"/>
    <w:rsid w:val="00493225"/>
    <w:rsid w:val="00495D17"/>
    <w:rsid w:val="004A11CB"/>
    <w:rsid w:val="004A3952"/>
    <w:rsid w:val="004A7DC2"/>
    <w:rsid w:val="004B1D40"/>
    <w:rsid w:val="004B3D94"/>
    <w:rsid w:val="004B606B"/>
    <w:rsid w:val="004B7996"/>
    <w:rsid w:val="004B7A44"/>
    <w:rsid w:val="004D23A3"/>
    <w:rsid w:val="004D2D8A"/>
    <w:rsid w:val="004D783A"/>
    <w:rsid w:val="004E0B51"/>
    <w:rsid w:val="004F1DFD"/>
    <w:rsid w:val="004F2FFD"/>
    <w:rsid w:val="004F3898"/>
    <w:rsid w:val="00507958"/>
    <w:rsid w:val="00510588"/>
    <w:rsid w:val="0051064F"/>
    <w:rsid w:val="005139BB"/>
    <w:rsid w:val="00520FC8"/>
    <w:rsid w:val="00521E8E"/>
    <w:rsid w:val="005361D4"/>
    <w:rsid w:val="005375FB"/>
    <w:rsid w:val="00541D36"/>
    <w:rsid w:val="0054285E"/>
    <w:rsid w:val="00544DCF"/>
    <w:rsid w:val="005503AD"/>
    <w:rsid w:val="00553587"/>
    <w:rsid w:val="0055589A"/>
    <w:rsid w:val="00566979"/>
    <w:rsid w:val="00574115"/>
    <w:rsid w:val="00583440"/>
    <w:rsid w:val="0058577B"/>
    <w:rsid w:val="00585D30"/>
    <w:rsid w:val="00587D3A"/>
    <w:rsid w:val="00590E3D"/>
    <w:rsid w:val="00596CB0"/>
    <w:rsid w:val="005A31C2"/>
    <w:rsid w:val="005A3898"/>
    <w:rsid w:val="005A736A"/>
    <w:rsid w:val="005B6720"/>
    <w:rsid w:val="005D0CC6"/>
    <w:rsid w:val="005D0FA8"/>
    <w:rsid w:val="005D3AAC"/>
    <w:rsid w:val="005E5C2D"/>
    <w:rsid w:val="005F33BF"/>
    <w:rsid w:val="005F73F9"/>
    <w:rsid w:val="00601286"/>
    <w:rsid w:val="00610AB1"/>
    <w:rsid w:val="0061106C"/>
    <w:rsid w:val="0061141B"/>
    <w:rsid w:val="00612C66"/>
    <w:rsid w:val="00616413"/>
    <w:rsid w:val="006169A6"/>
    <w:rsid w:val="00624DEA"/>
    <w:rsid w:val="0062772D"/>
    <w:rsid w:val="0063111B"/>
    <w:rsid w:val="00631CA6"/>
    <w:rsid w:val="00632A94"/>
    <w:rsid w:val="00640FDE"/>
    <w:rsid w:val="00645060"/>
    <w:rsid w:val="00651584"/>
    <w:rsid w:val="00652601"/>
    <w:rsid w:val="00657020"/>
    <w:rsid w:val="00664A46"/>
    <w:rsid w:val="00665BB5"/>
    <w:rsid w:val="00675755"/>
    <w:rsid w:val="00680F76"/>
    <w:rsid w:val="0069160B"/>
    <w:rsid w:val="00691747"/>
    <w:rsid w:val="006962D0"/>
    <w:rsid w:val="006A1823"/>
    <w:rsid w:val="006A2DC0"/>
    <w:rsid w:val="006A4EC9"/>
    <w:rsid w:val="006B1DCC"/>
    <w:rsid w:val="006B1FCD"/>
    <w:rsid w:val="006B22F8"/>
    <w:rsid w:val="006B24D4"/>
    <w:rsid w:val="006B5521"/>
    <w:rsid w:val="006C2C82"/>
    <w:rsid w:val="006C2FA1"/>
    <w:rsid w:val="006D5492"/>
    <w:rsid w:val="006E2534"/>
    <w:rsid w:val="006F413D"/>
    <w:rsid w:val="0070714B"/>
    <w:rsid w:val="00714098"/>
    <w:rsid w:val="007156C1"/>
    <w:rsid w:val="0071591E"/>
    <w:rsid w:val="0072444D"/>
    <w:rsid w:val="00726C34"/>
    <w:rsid w:val="00726C59"/>
    <w:rsid w:val="00727F20"/>
    <w:rsid w:val="00732480"/>
    <w:rsid w:val="00732996"/>
    <w:rsid w:val="007358F5"/>
    <w:rsid w:val="00743AF3"/>
    <w:rsid w:val="0075199A"/>
    <w:rsid w:val="0075464B"/>
    <w:rsid w:val="0075640A"/>
    <w:rsid w:val="007567E6"/>
    <w:rsid w:val="00761994"/>
    <w:rsid w:val="0076425C"/>
    <w:rsid w:val="007674F6"/>
    <w:rsid w:val="00767944"/>
    <w:rsid w:val="00776870"/>
    <w:rsid w:val="00791046"/>
    <w:rsid w:val="007940C5"/>
    <w:rsid w:val="00794447"/>
    <w:rsid w:val="007A5AE9"/>
    <w:rsid w:val="007B122C"/>
    <w:rsid w:val="007B2B64"/>
    <w:rsid w:val="007C18AA"/>
    <w:rsid w:val="007C7C36"/>
    <w:rsid w:val="007D1280"/>
    <w:rsid w:val="007D2F61"/>
    <w:rsid w:val="007D6E5C"/>
    <w:rsid w:val="007E2077"/>
    <w:rsid w:val="007E46D3"/>
    <w:rsid w:val="007F08C4"/>
    <w:rsid w:val="00800CAD"/>
    <w:rsid w:val="00810471"/>
    <w:rsid w:val="008115DC"/>
    <w:rsid w:val="00820F7F"/>
    <w:rsid w:val="008302EB"/>
    <w:rsid w:val="008337F6"/>
    <w:rsid w:val="0084075F"/>
    <w:rsid w:val="0085345B"/>
    <w:rsid w:val="00860788"/>
    <w:rsid w:val="00863F9F"/>
    <w:rsid w:val="0086637A"/>
    <w:rsid w:val="00871676"/>
    <w:rsid w:val="0087171A"/>
    <w:rsid w:val="008760B0"/>
    <w:rsid w:val="00877596"/>
    <w:rsid w:val="00883AE7"/>
    <w:rsid w:val="00884C6F"/>
    <w:rsid w:val="008853CC"/>
    <w:rsid w:val="00887929"/>
    <w:rsid w:val="00893A6C"/>
    <w:rsid w:val="008951EC"/>
    <w:rsid w:val="008A0B64"/>
    <w:rsid w:val="008A2F26"/>
    <w:rsid w:val="008A66E2"/>
    <w:rsid w:val="008B766B"/>
    <w:rsid w:val="008B7C78"/>
    <w:rsid w:val="008C6279"/>
    <w:rsid w:val="008E0E79"/>
    <w:rsid w:val="008E1D2B"/>
    <w:rsid w:val="008E51CC"/>
    <w:rsid w:val="008E64B8"/>
    <w:rsid w:val="008E75FC"/>
    <w:rsid w:val="008F083A"/>
    <w:rsid w:val="008F11D7"/>
    <w:rsid w:val="008F6396"/>
    <w:rsid w:val="008F749D"/>
    <w:rsid w:val="0090191C"/>
    <w:rsid w:val="00913C00"/>
    <w:rsid w:val="0092672F"/>
    <w:rsid w:val="009313D1"/>
    <w:rsid w:val="00933469"/>
    <w:rsid w:val="00947296"/>
    <w:rsid w:val="00947EB1"/>
    <w:rsid w:val="00952D1F"/>
    <w:rsid w:val="009536D7"/>
    <w:rsid w:val="009623D9"/>
    <w:rsid w:val="00965B3A"/>
    <w:rsid w:val="00970A44"/>
    <w:rsid w:val="00984718"/>
    <w:rsid w:val="00984DC9"/>
    <w:rsid w:val="009858E9"/>
    <w:rsid w:val="00990B37"/>
    <w:rsid w:val="009A1567"/>
    <w:rsid w:val="009A2C0D"/>
    <w:rsid w:val="009A40CA"/>
    <w:rsid w:val="009A7BFE"/>
    <w:rsid w:val="009B6E9E"/>
    <w:rsid w:val="009E4471"/>
    <w:rsid w:val="009F7251"/>
    <w:rsid w:val="00A0207D"/>
    <w:rsid w:val="00A05200"/>
    <w:rsid w:val="00A1284A"/>
    <w:rsid w:val="00A1718B"/>
    <w:rsid w:val="00A26701"/>
    <w:rsid w:val="00A36F97"/>
    <w:rsid w:val="00A3788D"/>
    <w:rsid w:val="00A43B91"/>
    <w:rsid w:val="00A53DE9"/>
    <w:rsid w:val="00A61E62"/>
    <w:rsid w:val="00A70282"/>
    <w:rsid w:val="00A71609"/>
    <w:rsid w:val="00A871BC"/>
    <w:rsid w:val="00A95789"/>
    <w:rsid w:val="00AA3CF1"/>
    <w:rsid w:val="00AA3DC5"/>
    <w:rsid w:val="00AA463B"/>
    <w:rsid w:val="00AB2929"/>
    <w:rsid w:val="00AC2CC9"/>
    <w:rsid w:val="00AC5F1A"/>
    <w:rsid w:val="00AF6512"/>
    <w:rsid w:val="00AF7601"/>
    <w:rsid w:val="00B037DA"/>
    <w:rsid w:val="00B11D14"/>
    <w:rsid w:val="00B23FEE"/>
    <w:rsid w:val="00B25B76"/>
    <w:rsid w:val="00B26B45"/>
    <w:rsid w:val="00B46A94"/>
    <w:rsid w:val="00B53579"/>
    <w:rsid w:val="00B54B65"/>
    <w:rsid w:val="00B61297"/>
    <w:rsid w:val="00B63872"/>
    <w:rsid w:val="00B72931"/>
    <w:rsid w:val="00B82E36"/>
    <w:rsid w:val="00B95523"/>
    <w:rsid w:val="00B962B7"/>
    <w:rsid w:val="00B96E44"/>
    <w:rsid w:val="00BA2E3F"/>
    <w:rsid w:val="00BA3637"/>
    <w:rsid w:val="00BB464E"/>
    <w:rsid w:val="00BB4FD7"/>
    <w:rsid w:val="00BC1741"/>
    <w:rsid w:val="00BC3EBB"/>
    <w:rsid w:val="00BD15CE"/>
    <w:rsid w:val="00BD35E5"/>
    <w:rsid w:val="00BD3E43"/>
    <w:rsid w:val="00BE4B60"/>
    <w:rsid w:val="00BF65CA"/>
    <w:rsid w:val="00C124BC"/>
    <w:rsid w:val="00C15FA5"/>
    <w:rsid w:val="00C21B9E"/>
    <w:rsid w:val="00C230D8"/>
    <w:rsid w:val="00C3012F"/>
    <w:rsid w:val="00C3540D"/>
    <w:rsid w:val="00C369F2"/>
    <w:rsid w:val="00C37EAE"/>
    <w:rsid w:val="00C472AE"/>
    <w:rsid w:val="00C64149"/>
    <w:rsid w:val="00C66B89"/>
    <w:rsid w:val="00C701EC"/>
    <w:rsid w:val="00C77204"/>
    <w:rsid w:val="00C81DF6"/>
    <w:rsid w:val="00C8549F"/>
    <w:rsid w:val="00C87B5C"/>
    <w:rsid w:val="00C87CFE"/>
    <w:rsid w:val="00C94D8A"/>
    <w:rsid w:val="00CA6D0A"/>
    <w:rsid w:val="00CD0EF3"/>
    <w:rsid w:val="00CD21E9"/>
    <w:rsid w:val="00CD2C63"/>
    <w:rsid w:val="00CD5A62"/>
    <w:rsid w:val="00CE34C5"/>
    <w:rsid w:val="00CE431D"/>
    <w:rsid w:val="00CE645E"/>
    <w:rsid w:val="00CE7182"/>
    <w:rsid w:val="00CF0810"/>
    <w:rsid w:val="00CF1086"/>
    <w:rsid w:val="00CF3F39"/>
    <w:rsid w:val="00CF6B41"/>
    <w:rsid w:val="00CF742A"/>
    <w:rsid w:val="00D02476"/>
    <w:rsid w:val="00D102AB"/>
    <w:rsid w:val="00D11A14"/>
    <w:rsid w:val="00D1562F"/>
    <w:rsid w:val="00D168B7"/>
    <w:rsid w:val="00D17C8C"/>
    <w:rsid w:val="00D23BB8"/>
    <w:rsid w:val="00D254CC"/>
    <w:rsid w:val="00D305FE"/>
    <w:rsid w:val="00D33215"/>
    <w:rsid w:val="00D355D9"/>
    <w:rsid w:val="00D36861"/>
    <w:rsid w:val="00D50B74"/>
    <w:rsid w:val="00D51C5C"/>
    <w:rsid w:val="00D54C82"/>
    <w:rsid w:val="00D57D38"/>
    <w:rsid w:val="00D61BCB"/>
    <w:rsid w:val="00D657A7"/>
    <w:rsid w:val="00D84A5D"/>
    <w:rsid w:val="00D86BA3"/>
    <w:rsid w:val="00D90B12"/>
    <w:rsid w:val="00D91F89"/>
    <w:rsid w:val="00DA5F65"/>
    <w:rsid w:val="00DB09E5"/>
    <w:rsid w:val="00DC0519"/>
    <w:rsid w:val="00DC10C5"/>
    <w:rsid w:val="00DC2E5D"/>
    <w:rsid w:val="00DD588F"/>
    <w:rsid w:val="00DD78E1"/>
    <w:rsid w:val="00DE158C"/>
    <w:rsid w:val="00DE3645"/>
    <w:rsid w:val="00DE677D"/>
    <w:rsid w:val="00DE6E97"/>
    <w:rsid w:val="00DF420C"/>
    <w:rsid w:val="00DF5B65"/>
    <w:rsid w:val="00E04A81"/>
    <w:rsid w:val="00E20771"/>
    <w:rsid w:val="00E24BA1"/>
    <w:rsid w:val="00E24C81"/>
    <w:rsid w:val="00E30882"/>
    <w:rsid w:val="00E36E1E"/>
    <w:rsid w:val="00E376ED"/>
    <w:rsid w:val="00E37A6E"/>
    <w:rsid w:val="00E37C90"/>
    <w:rsid w:val="00E40290"/>
    <w:rsid w:val="00E4067F"/>
    <w:rsid w:val="00E41BA2"/>
    <w:rsid w:val="00E41D4E"/>
    <w:rsid w:val="00E54C55"/>
    <w:rsid w:val="00E73F5A"/>
    <w:rsid w:val="00E74A53"/>
    <w:rsid w:val="00E7621A"/>
    <w:rsid w:val="00E8358D"/>
    <w:rsid w:val="00E87CC8"/>
    <w:rsid w:val="00E930CE"/>
    <w:rsid w:val="00E94978"/>
    <w:rsid w:val="00EA02EA"/>
    <w:rsid w:val="00EA4285"/>
    <w:rsid w:val="00EB5ABE"/>
    <w:rsid w:val="00EB6FA8"/>
    <w:rsid w:val="00EC0BC9"/>
    <w:rsid w:val="00EC4946"/>
    <w:rsid w:val="00EC5F27"/>
    <w:rsid w:val="00ED3A8F"/>
    <w:rsid w:val="00EE0154"/>
    <w:rsid w:val="00EE228C"/>
    <w:rsid w:val="00EE2904"/>
    <w:rsid w:val="00EE3C63"/>
    <w:rsid w:val="00EF2B2D"/>
    <w:rsid w:val="00EF3CCA"/>
    <w:rsid w:val="00F02B19"/>
    <w:rsid w:val="00F02B3B"/>
    <w:rsid w:val="00F17405"/>
    <w:rsid w:val="00F209FA"/>
    <w:rsid w:val="00F23328"/>
    <w:rsid w:val="00F25733"/>
    <w:rsid w:val="00F26EDC"/>
    <w:rsid w:val="00F35D6D"/>
    <w:rsid w:val="00F41EEC"/>
    <w:rsid w:val="00F47D20"/>
    <w:rsid w:val="00F50042"/>
    <w:rsid w:val="00F5453A"/>
    <w:rsid w:val="00F571E4"/>
    <w:rsid w:val="00F62217"/>
    <w:rsid w:val="00F643BF"/>
    <w:rsid w:val="00F64827"/>
    <w:rsid w:val="00F65867"/>
    <w:rsid w:val="00F663F2"/>
    <w:rsid w:val="00F711EB"/>
    <w:rsid w:val="00F7487C"/>
    <w:rsid w:val="00F80916"/>
    <w:rsid w:val="00F80E45"/>
    <w:rsid w:val="00F8246A"/>
    <w:rsid w:val="00F86361"/>
    <w:rsid w:val="00F86532"/>
    <w:rsid w:val="00F875F2"/>
    <w:rsid w:val="00F91ECE"/>
    <w:rsid w:val="00F92CF6"/>
    <w:rsid w:val="00F93E27"/>
    <w:rsid w:val="00F95E4D"/>
    <w:rsid w:val="00FA74BE"/>
    <w:rsid w:val="00FB0883"/>
    <w:rsid w:val="00FB6396"/>
    <w:rsid w:val="00FC1B21"/>
    <w:rsid w:val="00FC418C"/>
    <w:rsid w:val="00FD1F6C"/>
    <w:rsid w:val="00FD4353"/>
    <w:rsid w:val="00FD5C6D"/>
    <w:rsid w:val="00FE0A1F"/>
    <w:rsid w:val="00FF0A91"/>
    <w:rsid w:val="00FF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168B7"/>
    <w:rPr>
      <w:lang w:val="en-US" w:eastAsia="en-US"/>
    </w:rPr>
  </w:style>
  <w:style w:type="paragraph" w:styleId="1">
    <w:name w:val="heading 1"/>
    <w:basedOn w:val="a1"/>
    <w:qFormat/>
    <w:pPr>
      <w:outlineLvl w:val="0"/>
    </w:pPr>
  </w:style>
  <w:style w:type="paragraph" w:styleId="2">
    <w:name w:val="heading 2"/>
    <w:aliases w:val="HD2,heading 2,h2,H2,Heading 2 Hidden,Proposal,Titre3,Reset numbering,Major"/>
    <w:basedOn w:val="a1"/>
    <w:link w:val="20"/>
    <w:qFormat/>
    <w:pPr>
      <w:outlineLvl w:val="1"/>
    </w:pPr>
  </w:style>
  <w:style w:type="paragraph" w:styleId="3">
    <w:name w:val="heading 3"/>
    <w:basedOn w:val="a1"/>
    <w:qFormat/>
    <w:pPr>
      <w:outlineLvl w:val="2"/>
    </w:pPr>
    <w:rPr>
      <w:b/>
      <w:bCs/>
      <w:lang w:val="ru-RU"/>
    </w:rPr>
  </w:style>
  <w:style w:type="paragraph" w:styleId="4">
    <w:name w:val="heading 4"/>
    <w:basedOn w:val="a1"/>
    <w:link w:val="40"/>
    <w:qFormat/>
    <w:pPr>
      <w:outlineLvl w:val="3"/>
    </w:pPr>
    <w:rPr>
      <w:b/>
      <w:bCs/>
      <w:lang w:val="ru-RU"/>
    </w:rPr>
  </w:style>
  <w:style w:type="paragraph" w:styleId="5">
    <w:name w:val="heading 5"/>
    <w:basedOn w:val="a1"/>
    <w:qFormat/>
    <w:pPr>
      <w:outlineLvl w:val="4"/>
    </w:pPr>
  </w:style>
  <w:style w:type="paragraph" w:styleId="6">
    <w:name w:val="heading 6"/>
    <w:basedOn w:val="a1"/>
    <w:qFormat/>
    <w:pPr>
      <w:outlineLvl w:val="5"/>
    </w:pPr>
  </w:style>
  <w:style w:type="paragraph" w:styleId="7">
    <w:name w:val="heading 7"/>
    <w:basedOn w:val="a1"/>
    <w:qFormat/>
    <w:pPr>
      <w:outlineLvl w:val="6"/>
    </w:pPr>
  </w:style>
  <w:style w:type="paragraph" w:styleId="8">
    <w:name w:val="heading 8"/>
    <w:basedOn w:val="a1"/>
    <w:qFormat/>
    <w:pPr>
      <w:outlineLvl w:val="7"/>
    </w:pPr>
  </w:style>
  <w:style w:type="paragraph" w:styleId="9">
    <w:name w:val="heading 9"/>
    <w:basedOn w:val="a1"/>
    <w:qFormat/>
    <w:pPr>
      <w:outlineLvl w:val="8"/>
    </w:p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aliases w:val="body text,contents,bt,Corps de texte,heading_txt,bodytxy2,Body Text - Level 2,??2,Body 3,Основной текст Знак,body text Знак Знак Знак,Основной текст Знак1,Основной текст Знак Знак,Основной текст Знак1 Знак Знак Знак Знак Зна"/>
    <w:basedOn w:val="a0"/>
    <w:link w:val="30"/>
    <w:pPr>
      <w:spacing w:before="240"/>
    </w:pPr>
    <w:rPr>
      <w:sz w:val="24"/>
    </w:rPr>
  </w:style>
  <w:style w:type="paragraph" w:styleId="a5">
    <w:name w:val="footer"/>
    <w:basedOn w:val="a1"/>
    <w:pPr>
      <w:pBdr>
        <w:top w:val="single" w:sz="6" w:space="0" w:color="000000"/>
      </w:pBdr>
      <w:tabs>
        <w:tab w:val="center" w:pos="4680"/>
        <w:tab w:val="right" w:pos="9360"/>
      </w:tabs>
      <w:spacing w:after="120"/>
    </w:pPr>
    <w:rPr>
      <w:rFonts w:ascii="Arial" w:hAnsi="Arial"/>
      <w:sz w:val="14"/>
    </w:rPr>
  </w:style>
  <w:style w:type="paragraph" w:styleId="a6">
    <w:name w:val="header"/>
    <w:basedOn w:val="a1"/>
    <w:pPr>
      <w:tabs>
        <w:tab w:val="center" w:pos="4680"/>
        <w:tab w:val="right" w:pos="9360"/>
      </w:tabs>
      <w:spacing w:before="0"/>
    </w:pPr>
    <w:rPr>
      <w:rFonts w:ascii="Arial" w:hAnsi="Arial"/>
      <w:sz w:val="18"/>
    </w:rPr>
  </w:style>
  <w:style w:type="paragraph" w:styleId="a">
    <w:name w:val="List Bullet"/>
    <w:basedOn w:val="a1"/>
    <w:pPr>
      <w:numPr>
        <w:numId w:val="1"/>
      </w:numPr>
    </w:pPr>
  </w:style>
  <w:style w:type="paragraph" w:styleId="a7">
    <w:name w:val="List Number"/>
    <w:basedOn w:val="a1"/>
    <w:pPr>
      <w:tabs>
        <w:tab w:val="left" w:pos="864"/>
      </w:tabs>
      <w:ind w:left="864" w:hanging="432"/>
    </w:pPr>
  </w:style>
  <w:style w:type="character" w:styleId="a8">
    <w:name w:val="page number"/>
    <w:rPr>
      <w:rFonts w:ascii="Arial" w:hAnsi="Arial"/>
    </w:rPr>
  </w:style>
  <w:style w:type="paragraph" w:styleId="10">
    <w:name w:val="toc 1"/>
    <w:basedOn w:val="a0"/>
    <w:next w:val="a0"/>
    <w:semiHidden/>
    <w:pPr>
      <w:tabs>
        <w:tab w:val="left" w:leader="dot" w:pos="8640"/>
      </w:tabs>
      <w:spacing w:before="120"/>
    </w:pPr>
    <w:rPr>
      <w:b/>
    </w:rPr>
  </w:style>
  <w:style w:type="paragraph" w:styleId="21">
    <w:name w:val="toc 2"/>
    <w:basedOn w:val="10"/>
    <w:next w:val="a0"/>
    <w:uiPriority w:val="39"/>
    <w:pPr>
      <w:spacing w:before="0"/>
      <w:ind w:left="202"/>
    </w:pPr>
    <w:rPr>
      <w:b w:val="0"/>
      <w:noProof/>
    </w:rPr>
  </w:style>
  <w:style w:type="paragraph" w:styleId="31">
    <w:name w:val="toc 3"/>
    <w:basedOn w:val="21"/>
    <w:next w:val="a0"/>
    <w:uiPriority w:val="39"/>
    <w:pPr>
      <w:ind w:left="400"/>
    </w:pPr>
  </w:style>
  <w:style w:type="paragraph" w:customStyle="1" w:styleId="Task1">
    <w:name w:val="Task 1"/>
    <w:basedOn w:val="a1"/>
    <w:link w:val="Task10"/>
    <w:pPr>
      <w:tabs>
        <w:tab w:val="left" w:pos="432"/>
      </w:tabs>
      <w:ind w:left="432" w:hanging="432"/>
    </w:pPr>
  </w:style>
  <w:style w:type="paragraph" w:customStyle="1" w:styleId="Task2">
    <w:name w:val="Task 2"/>
    <w:basedOn w:val="a1"/>
    <w:pPr>
      <w:numPr>
        <w:numId w:val="2"/>
      </w:numPr>
      <w:tabs>
        <w:tab w:val="left" w:pos="864"/>
      </w:tabs>
    </w:pPr>
  </w:style>
  <w:style w:type="paragraph" w:customStyle="1" w:styleId="Task3">
    <w:name w:val="Task 3"/>
    <w:basedOn w:val="a1"/>
    <w:pPr>
      <w:numPr>
        <w:numId w:val="3"/>
      </w:numPr>
      <w:tabs>
        <w:tab w:val="left" w:pos="1296"/>
      </w:tabs>
    </w:pPr>
  </w:style>
  <w:style w:type="paragraph" w:customStyle="1" w:styleId="PageTitle">
    <w:name w:val="Page Title"/>
    <w:basedOn w:val="a1"/>
    <w:next w:val="a0"/>
    <w:pPr>
      <w:keepNext/>
      <w:pageBreakBefore/>
      <w:pBdr>
        <w:bottom w:val="single" w:sz="6" w:space="1" w:color="auto"/>
      </w:pBdr>
    </w:pPr>
    <w:rPr>
      <w:rFonts w:ascii="Arial" w:hAnsi="Arial"/>
      <w:sz w:val="32"/>
    </w:rPr>
  </w:style>
  <w:style w:type="paragraph" w:customStyle="1" w:styleId="PageTitle2">
    <w:name w:val="Page Title 2"/>
    <w:basedOn w:val="PageTitle"/>
    <w:next w:val="a0"/>
  </w:style>
  <w:style w:type="paragraph" w:customStyle="1" w:styleId="Qualifier">
    <w:name w:val="Qualifier"/>
    <w:basedOn w:val="a1"/>
    <w:next w:val="Task2"/>
    <w:pPr>
      <w:keepNext/>
      <w:ind w:left="432"/>
    </w:pPr>
    <w:rPr>
      <w:b/>
    </w:rPr>
  </w:style>
  <w:style w:type="paragraph" w:customStyle="1" w:styleId="SectionTitle">
    <w:name w:val="Section Title"/>
    <w:basedOn w:val="a1"/>
    <w:next w:val="a1"/>
    <w:pPr>
      <w:keepNext/>
    </w:pPr>
    <w:rPr>
      <w:rFonts w:ascii="Arial" w:hAnsi="Arial"/>
      <w:b/>
      <w:sz w:val="28"/>
    </w:rPr>
  </w:style>
  <w:style w:type="paragraph" w:customStyle="1" w:styleId="Subheading">
    <w:name w:val="Subheading"/>
    <w:basedOn w:val="a1"/>
    <w:next w:val="a1"/>
    <w:pPr>
      <w:keepNext/>
    </w:pPr>
    <w:rPr>
      <w:rFonts w:ascii="Arial" w:hAnsi="Arial"/>
      <w:b/>
    </w:rPr>
  </w:style>
  <w:style w:type="paragraph" w:customStyle="1" w:styleId="Table">
    <w:name w:val="Table"/>
    <w:basedOn w:val="a1"/>
    <w:pPr>
      <w:spacing w:before="60" w:after="60"/>
    </w:pPr>
    <w:rPr>
      <w:sz w:val="22"/>
    </w:rPr>
  </w:style>
  <w:style w:type="paragraph" w:customStyle="1" w:styleId="TableHeader">
    <w:name w:val="Table Header"/>
    <w:basedOn w:val="Table"/>
    <w:pPr>
      <w:jc w:val="center"/>
    </w:pPr>
    <w:rPr>
      <w:b/>
    </w:rPr>
  </w:style>
  <w:style w:type="paragraph" w:customStyle="1" w:styleId="Note1">
    <w:name w:val="Note 1"/>
    <w:basedOn w:val="a1"/>
    <w:pPr>
      <w:ind w:left="432"/>
    </w:pPr>
  </w:style>
  <w:style w:type="paragraph" w:customStyle="1" w:styleId="Note2">
    <w:name w:val="Note 2"/>
    <w:basedOn w:val="Note1"/>
    <w:pPr>
      <w:ind w:left="864"/>
    </w:pPr>
  </w:style>
  <w:style w:type="paragraph" w:customStyle="1" w:styleId="Note3">
    <w:name w:val="Note 3"/>
    <w:basedOn w:val="Note1"/>
    <w:pPr>
      <w:ind w:left="1296"/>
    </w:pPr>
  </w:style>
  <w:style w:type="paragraph" w:customStyle="1" w:styleId="Notelist1">
    <w:name w:val="Note list 1"/>
    <w:basedOn w:val="a0"/>
    <w:pPr>
      <w:numPr>
        <w:numId w:val="4"/>
      </w:numPr>
      <w:tabs>
        <w:tab w:val="left" w:pos="1296"/>
      </w:tabs>
    </w:pPr>
    <w:rPr>
      <w:sz w:val="24"/>
    </w:rPr>
  </w:style>
  <w:style w:type="paragraph" w:customStyle="1" w:styleId="Notelist2">
    <w:name w:val="Note list 2"/>
    <w:basedOn w:val="a0"/>
    <w:pPr>
      <w:numPr>
        <w:numId w:val="5"/>
      </w:numPr>
      <w:tabs>
        <w:tab w:val="left" w:pos="1728"/>
      </w:tabs>
    </w:pPr>
    <w:rPr>
      <w:sz w:val="24"/>
    </w:rPr>
  </w:style>
  <w:style w:type="paragraph" w:customStyle="1" w:styleId="Notelist3">
    <w:name w:val="Note list 3"/>
    <w:basedOn w:val="a0"/>
    <w:pPr>
      <w:numPr>
        <w:numId w:val="6"/>
      </w:numPr>
      <w:tabs>
        <w:tab w:val="left" w:pos="2160"/>
      </w:tabs>
    </w:pPr>
    <w:rPr>
      <w:sz w:val="24"/>
    </w:rPr>
  </w:style>
  <w:style w:type="paragraph" w:customStyle="1" w:styleId="Instructor">
    <w:name w:val="Instructor"/>
    <w:basedOn w:val="a0"/>
    <w:pPr>
      <w:spacing w:before="60"/>
    </w:pPr>
    <w:rPr>
      <w:color w:val="0000FF"/>
      <w:sz w:val="24"/>
    </w:rPr>
  </w:style>
  <w:style w:type="paragraph" w:customStyle="1" w:styleId="Header2">
    <w:name w:val="Header 2"/>
    <w:basedOn w:val="a1"/>
    <w:pPr>
      <w:tabs>
        <w:tab w:val="center" w:pos="4680"/>
        <w:tab w:val="right" w:pos="9360"/>
      </w:tabs>
      <w:spacing w:before="0"/>
    </w:pPr>
    <w:rPr>
      <w:rFonts w:ascii="Arial" w:hAnsi="Arial"/>
      <w:sz w:val="18"/>
    </w:rPr>
  </w:style>
  <w:style w:type="paragraph" w:customStyle="1" w:styleId="Header3">
    <w:name w:val="Header 3"/>
    <w:basedOn w:val="a1"/>
    <w:pPr>
      <w:tabs>
        <w:tab w:val="center" w:pos="4680"/>
        <w:tab w:val="right" w:pos="9360"/>
      </w:tabs>
      <w:spacing w:before="0"/>
    </w:pPr>
    <w:rPr>
      <w:rFonts w:ascii="Arial" w:hAnsi="Arial"/>
      <w:sz w:val="18"/>
    </w:rPr>
  </w:style>
  <w:style w:type="paragraph" w:customStyle="1" w:styleId="Footer2">
    <w:name w:val="Footer 2"/>
    <w:basedOn w:val="a1"/>
    <w:pPr>
      <w:tabs>
        <w:tab w:val="center" w:pos="4680"/>
        <w:tab w:val="right" w:pos="9360"/>
      </w:tabs>
      <w:spacing w:before="0"/>
    </w:pPr>
    <w:rPr>
      <w:rFonts w:ascii="Arial" w:hAnsi="Arial"/>
      <w:sz w:val="18"/>
    </w:rPr>
  </w:style>
  <w:style w:type="paragraph" w:customStyle="1" w:styleId="Footer3">
    <w:name w:val="Footer 3"/>
    <w:basedOn w:val="a1"/>
    <w:pPr>
      <w:tabs>
        <w:tab w:val="center" w:pos="4680"/>
        <w:tab w:val="right" w:pos="9360"/>
      </w:tabs>
      <w:spacing w:before="0"/>
    </w:pPr>
    <w:rPr>
      <w:rFonts w:ascii="Arial" w:hAnsi="Arial"/>
      <w:sz w:val="18"/>
    </w:rPr>
  </w:style>
  <w:style w:type="paragraph" w:customStyle="1" w:styleId="Directive">
    <w:name w:val="Directive"/>
    <w:basedOn w:val="a1"/>
    <w:pPr>
      <w:keepLines/>
    </w:pPr>
    <w:rPr>
      <w:b/>
    </w:rPr>
  </w:style>
  <w:style w:type="paragraph" w:customStyle="1" w:styleId="Flowchart">
    <w:name w:val="Flowchart"/>
    <w:basedOn w:val="a0"/>
  </w:style>
  <w:style w:type="paragraph" w:customStyle="1" w:styleId="ChapterTitle">
    <w:name w:val="Chapter Title"/>
    <w:basedOn w:val="a1"/>
    <w:next w:val="a0"/>
    <w:pPr>
      <w:keepNext/>
      <w:spacing w:before="5200"/>
      <w:ind w:left="4536" w:right="288"/>
    </w:pPr>
    <w:rPr>
      <w:rFonts w:ascii="Arial" w:hAnsi="Arial"/>
      <w:b/>
      <w:kern w:val="36"/>
      <w:sz w:val="32"/>
    </w:rPr>
  </w:style>
  <w:style w:type="paragraph" w:customStyle="1" w:styleId="BoxText">
    <w:name w:val="Box Text"/>
    <w:basedOn w:val="a1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120" w:after="120"/>
      <w:ind w:left="432"/>
    </w:pPr>
  </w:style>
  <w:style w:type="paragraph" w:customStyle="1" w:styleId="ChapterSubtitle">
    <w:name w:val="Chapter Subtitle"/>
    <w:basedOn w:val="a1"/>
    <w:pPr>
      <w:spacing w:before="220"/>
      <w:ind w:left="4536" w:right="288"/>
    </w:pPr>
    <w:rPr>
      <w:rFonts w:ascii="Arial" w:hAnsi="Arial"/>
      <w:b/>
      <w:sz w:val="20"/>
    </w:rPr>
  </w:style>
  <w:style w:type="paragraph" w:customStyle="1" w:styleId="Actor">
    <w:name w:val="Actor"/>
    <w:basedOn w:val="a1"/>
    <w:next w:val="Task1"/>
    <w:pPr>
      <w:keepNext/>
      <w:keepLines/>
      <w:shd w:val="pct20" w:color="auto" w:fill="auto"/>
      <w:jc w:val="center"/>
    </w:pPr>
    <w:rPr>
      <w:b/>
      <w:sz w:val="32"/>
    </w:rPr>
  </w:style>
  <w:style w:type="paragraph" w:styleId="41">
    <w:name w:val="toc 4"/>
    <w:basedOn w:val="31"/>
    <w:next w:val="a0"/>
    <w:semiHidden/>
    <w:pPr>
      <w:ind w:left="600"/>
    </w:pPr>
  </w:style>
  <w:style w:type="paragraph" w:customStyle="1" w:styleId="TableText">
    <w:name w:val="Table Text"/>
    <w:basedOn w:val="a0"/>
    <w:pPr>
      <w:keepLines/>
    </w:pPr>
    <w:rPr>
      <w:rFonts w:ascii="Book Antiqua" w:hAnsi="Book Antiqua"/>
      <w:sz w:val="16"/>
    </w:r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character" w:customStyle="1" w:styleId="Task30">
    <w:name w:val="Task 3 Знак"/>
    <w:rPr>
      <w:sz w:val="24"/>
      <w:lang w:val="en-US" w:eastAsia="en-US" w:bidi="ar-SA"/>
    </w:rPr>
  </w:style>
  <w:style w:type="paragraph" w:customStyle="1" w:styleId="11">
    <w:name w:val="Стиль1"/>
    <w:basedOn w:val="Directive"/>
    <w:rPr>
      <w:lang w:val="ru-RU"/>
    </w:rPr>
  </w:style>
  <w:style w:type="character" w:customStyle="1" w:styleId="bodytext">
    <w:name w:val="body text Знак"/>
    <w:aliases w:val="contents Знак,bt Знак,Corps de texte Знак,heading_txt Знак,bodytxy2 Знак,Body Text - Level 2 Знак,??2 Знак,Body 3 Знак,Основной текст Знак Знак1,body text Знак Знак Знак Знак,Основной текст Знак1 Знак,Основной текст Знак Знак Знак"/>
    <w:rPr>
      <w:sz w:val="24"/>
      <w:lang w:val="en-US" w:eastAsia="en-US" w:bidi="ar-SA"/>
    </w:rPr>
  </w:style>
  <w:style w:type="paragraph" w:customStyle="1" w:styleId="Task20">
    <w:name w:val="Task 2 Знак Знак"/>
    <w:basedOn w:val="a1"/>
    <w:pPr>
      <w:tabs>
        <w:tab w:val="num" w:pos="792"/>
        <w:tab w:val="left" w:pos="864"/>
      </w:tabs>
      <w:ind w:left="792" w:hanging="360"/>
    </w:pPr>
  </w:style>
  <w:style w:type="paragraph" w:customStyle="1" w:styleId="Task31">
    <w:name w:val="Task 3 Знак Знак Знак"/>
    <w:basedOn w:val="a1"/>
    <w:pPr>
      <w:tabs>
        <w:tab w:val="num" w:pos="1080"/>
        <w:tab w:val="left" w:pos="1296"/>
      </w:tabs>
      <w:ind w:left="1080" w:hanging="360"/>
    </w:pPr>
  </w:style>
  <w:style w:type="character" w:customStyle="1" w:styleId="Task32">
    <w:name w:val="Task 3 Знак Знак Знак Знак"/>
    <w:rPr>
      <w:sz w:val="24"/>
      <w:lang w:val="en-US" w:eastAsia="en-US" w:bidi="ar-SA"/>
    </w:rPr>
  </w:style>
  <w:style w:type="character" w:customStyle="1" w:styleId="Task21">
    <w:name w:val="Task 2 Знак Знак Знак"/>
    <w:rPr>
      <w:sz w:val="24"/>
      <w:lang w:val="en-US" w:eastAsia="en-US" w:bidi="ar-SA"/>
    </w:rPr>
  </w:style>
  <w:style w:type="character" w:customStyle="1" w:styleId="Task22">
    <w:name w:val="Task 2 Знак"/>
    <w:rPr>
      <w:sz w:val="24"/>
      <w:lang w:val="en-US" w:eastAsia="en-US" w:bidi="ar-SA"/>
    </w:rPr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paragraph" w:customStyle="1" w:styleId="Task33">
    <w:name w:val="Task 3 Знак Знак"/>
    <w:basedOn w:val="a1"/>
    <w:pPr>
      <w:tabs>
        <w:tab w:val="num" w:pos="1080"/>
        <w:tab w:val="left" w:pos="1296"/>
      </w:tabs>
      <w:ind w:left="1080" w:hanging="360"/>
    </w:pPr>
  </w:style>
  <w:style w:type="character" w:customStyle="1" w:styleId="aa">
    <w:name w:val="Знак"/>
    <w:rPr>
      <w:sz w:val="24"/>
      <w:lang w:val="en-US" w:eastAsia="en-US" w:bidi="ar-SA"/>
    </w:rPr>
  </w:style>
  <w:style w:type="paragraph" w:customStyle="1" w:styleId="HeadingBar">
    <w:name w:val="Heading Bar"/>
    <w:basedOn w:val="a0"/>
    <w:next w:val="3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lang w:eastAsia="ru-RU"/>
    </w:rPr>
  </w:style>
  <w:style w:type="paragraph" w:customStyle="1" w:styleId="TitleBar">
    <w:name w:val="Title Bar"/>
    <w:basedOn w:val="a0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lang w:eastAsia="ru-RU"/>
    </w:rPr>
  </w:style>
  <w:style w:type="paragraph" w:customStyle="1" w:styleId="Title-Major">
    <w:name w:val="Title-Major"/>
    <w:basedOn w:val="ab"/>
    <w:pPr>
      <w:keepLines/>
      <w:spacing w:before="0" w:after="120"/>
      <w:ind w:left="2520" w:right="720"/>
      <w:jc w:val="left"/>
      <w:outlineLvl w:val="9"/>
    </w:pPr>
    <w:rPr>
      <w:rFonts w:ascii="Book Antiqua" w:hAnsi="Book Antiqua" w:cs="Times New Roman"/>
      <w:b w:val="0"/>
      <w:bCs w:val="0"/>
      <w:smallCaps/>
      <w:kern w:val="0"/>
      <w:sz w:val="48"/>
      <w:szCs w:val="20"/>
      <w:lang w:eastAsia="ru-RU"/>
    </w:rPr>
  </w:style>
  <w:style w:type="paragraph" w:styleId="ab">
    <w:name w:val="Title"/>
    <w:basedOn w:val="a0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c">
    <w:name w:val="Знак Знак Знак"/>
    <w:rPr>
      <w:sz w:val="24"/>
      <w:lang w:val="en-US" w:eastAsia="en-US" w:bidi="ar-SA"/>
    </w:rPr>
  </w:style>
  <w:style w:type="paragraph" w:styleId="ad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character" w:styleId="ae">
    <w:name w:val="Hyperlink"/>
    <w:uiPriority w:val="99"/>
    <w:rPr>
      <w:color w:val="0000FF"/>
      <w:u w:val="single"/>
    </w:rPr>
  </w:style>
  <w:style w:type="paragraph" w:styleId="50">
    <w:name w:val="toc 5"/>
    <w:basedOn w:val="a0"/>
    <w:next w:val="a0"/>
    <w:autoRedefine/>
    <w:semiHidden/>
    <w:pPr>
      <w:ind w:left="960"/>
    </w:pPr>
    <w:rPr>
      <w:sz w:val="24"/>
      <w:szCs w:val="24"/>
      <w:lang w:val="ru-RU" w:eastAsia="ru-RU"/>
    </w:rPr>
  </w:style>
  <w:style w:type="paragraph" w:styleId="60">
    <w:name w:val="toc 6"/>
    <w:basedOn w:val="a0"/>
    <w:next w:val="a0"/>
    <w:autoRedefine/>
    <w:semiHidden/>
    <w:pPr>
      <w:ind w:left="1200"/>
    </w:pPr>
    <w:rPr>
      <w:sz w:val="24"/>
      <w:szCs w:val="24"/>
      <w:lang w:val="ru-RU" w:eastAsia="ru-RU"/>
    </w:rPr>
  </w:style>
  <w:style w:type="paragraph" w:styleId="70">
    <w:name w:val="toc 7"/>
    <w:basedOn w:val="a0"/>
    <w:next w:val="a0"/>
    <w:autoRedefine/>
    <w:semiHidden/>
    <w:pPr>
      <w:ind w:left="1440"/>
    </w:pPr>
    <w:rPr>
      <w:sz w:val="24"/>
      <w:szCs w:val="24"/>
      <w:lang w:val="ru-RU" w:eastAsia="ru-RU"/>
    </w:rPr>
  </w:style>
  <w:style w:type="paragraph" w:styleId="80">
    <w:name w:val="toc 8"/>
    <w:basedOn w:val="a0"/>
    <w:next w:val="a0"/>
    <w:autoRedefine/>
    <w:semiHidden/>
    <w:pPr>
      <w:ind w:left="1680"/>
    </w:pPr>
    <w:rPr>
      <w:sz w:val="24"/>
      <w:szCs w:val="24"/>
      <w:lang w:val="ru-RU" w:eastAsia="ru-RU"/>
    </w:rPr>
  </w:style>
  <w:style w:type="paragraph" w:styleId="90">
    <w:name w:val="toc 9"/>
    <w:basedOn w:val="a0"/>
    <w:next w:val="a0"/>
    <w:autoRedefine/>
    <w:semiHidden/>
    <w:pPr>
      <w:ind w:left="1920"/>
    </w:pPr>
    <w:rPr>
      <w:sz w:val="24"/>
      <w:szCs w:val="24"/>
      <w:lang w:val="ru-RU" w:eastAsia="ru-RU"/>
    </w:rPr>
  </w:style>
  <w:style w:type="character" w:customStyle="1" w:styleId="22">
    <w:name w:val="Основной текст Знак2"/>
    <w:aliases w:val="body text Знак1,contents Знак1,bt Знак1,Corps de texte Знак1,heading_txt Знак1,bodytxy2 Знак1,Body Text - Level 2 Знак1,??2 Знак1,Body 3 Знак1,Основной текст Знак Знак2,body text Знак Знак Знак Знак1,Основной текст Знак1 Знак1"/>
    <w:rPr>
      <w:sz w:val="24"/>
      <w:lang w:val="en-US" w:eastAsia="en-US" w:bidi="ar-SA"/>
    </w:rPr>
  </w:style>
  <w:style w:type="character" w:customStyle="1" w:styleId="32">
    <w:name w:val="Заголовок 3 Знак"/>
    <w:rPr>
      <w:b/>
      <w:bCs/>
      <w:sz w:val="24"/>
      <w:lang w:val="ru-RU" w:eastAsia="en-US" w:bidi="ar-SA"/>
    </w:rPr>
  </w:style>
  <w:style w:type="table" w:styleId="af">
    <w:name w:val="Table Grid"/>
    <w:basedOn w:val="a3"/>
    <w:rsid w:val="006311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Основной текст Знак3"/>
    <w:aliases w:val="body text Знак2,contents Знак2,bt Знак2,Corps de texte Знак2,heading_txt Знак2,bodytxy2 Знак2,Body Text - Level 2 Знак2,??2 Знак2,Body 3 Знак2,Основной текст Знак Знак3,body text Знак Знак Знак Знак2,Основной текст Знак1 Знак2"/>
    <w:link w:val="a1"/>
    <w:rsid w:val="00B72931"/>
    <w:rPr>
      <w:sz w:val="24"/>
      <w:lang w:val="en-US" w:eastAsia="en-US" w:bidi="ar-SA"/>
    </w:rPr>
  </w:style>
  <w:style w:type="paragraph" w:styleId="af0">
    <w:name w:val="table of figures"/>
    <w:basedOn w:val="a0"/>
    <w:next w:val="a0"/>
    <w:semiHidden/>
    <w:rsid w:val="0075640A"/>
  </w:style>
  <w:style w:type="character" w:customStyle="1" w:styleId="Task10">
    <w:name w:val="Task 1 Знак"/>
    <w:basedOn w:val="30"/>
    <w:link w:val="Task1"/>
    <w:rsid w:val="00B72931"/>
    <w:rPr>
      <w:sz w:val="24"/>
      <w:lang w:val="en-US" w:eastAsia="en-US" w:bidi="ar-SA"/>
    </w:rPr>
  </w:style>
  <w:style w:type="character" w:customStyle="1" w:styleId="20">
    <w:name w:val="Заголовок 2 Знак"/>
    <w:aliases w:val="HD2 Знак,heading 2 Знак,h2 Знак,H2 Знак,Heading 2 Hidden Знак,Proposal Знак,Titre3 Знак,Reset numbering Знак,Major Знак"/>
    <w:link w:val="2"/>
    <w:rsid w:val="00947296"/>
    <w:rPr>
      <w:sz w:val="24"/>
      <w:lang w:val="en-US" w:eastAsia="en-US"/>
    </w:rPr>
  </w:style>
  <w:style w:type="character" w:customStyle="1" w:styleId="40">
    <w:name w:val="Заголовок 4 Знак"/>
    <w:link w:val="4"/>
    <w:rsid w:val="00947296"/>
    <w:rPr>
      <w:b/>
      <w:bCs/>
      <w:sz w:val="24"/>
      <w:lang w:eastAsia="en-US"/>
    </w:rPr>
  </w:style>
  <w:style w:type="paragraph" w:styleId="af1">
    <w:name w:val="TOC Heading"/>
    <w:basedOn w:val="1"/>
    <w:next w:val="a0"/>
    <w:uiPriority w:val="39"/>
    <w:semiHidden/>
    <w:unhideWhenUsed/>
    <w:qFormat/>
    <w:rsid w:val="00913C00"/>
    <w:pPr>
      <w:keepNext/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168B7"/>
    <w:rPr>
      <w:lang w:val="en-US" w:eastAsia="en-US"/>
    </w:rPr>
  </w:style>
  <w:style w:type="paragraph" w:styleId="1">
    <w:name w:val="heading 1"/>
    <w:basedOn w:val="a1"/>
    <w:qFormat/>
    <w:pPr>
      <w:outlineLvl w:val="0"/>
    </w:pPr>
  </w:style>
  <w:style w:type="paragraph" w:styleId="2">
    <w:name w:val="heading 2"/>
    <w:aliases w:val="HD2,heading 2,h2,H2,Heading 2 Hidden,Proposal,Titre3,Reset numbering,Major"/>
    <w:basedOn w:val="a1"/>
    <w:link w:val="20"/>
    <w:qFormat/>
    <w:pPr>
      <w:outlineLvl w:val="1"/>
    </w:pPr>
  </w:style>
  <w:style w:type="paragraph" w:styleId="3">
    <w:name w:val="heading 3"/>
    <w:basedOn w:val="a1"/>
    <w:qFormat/>
    <w:pPr>
      <w:outlineLvl w:val="2"/>
    </w:pPr>
    <w:rPr>
      <w:b/>
      <w:bCs/>
      <w:lang w:val="ru-RU"/>
    </w:rPr>
  </w:style>
  <w:style w:type="paragraph" w:styleId="4">
    <w:name w:val="heading 4"/>
    <w:basedOn w:val="a1"/>
    <w:link w:val="40"/>
    <w:qFormat/>
    <w:pPr>
      <w:outlineLvl w:val="3"/>
    </w:pPr>
    <w:rPr>
      <w:b/>
      <w:bCs/>
      <w:lang w:val="ru-RU"/>
    </w:rPr>
  </w:style>
  <w:style w:type="paragraph" w:styleId="5">
    <w:name w:val="heading 5"/>
    <w:basedOn w:val="a1"/>
    <w:qFormat/>
    <w:pPr>
      <w:outlineLvl w:val="4"/>
    </w:pPr>
  </w:style>
  <w:style w:type="paragraph" w:styleId="6">
    <w:name w:val="heading 6"/>
    <w:basedOn w:val="a1"/>
    <w:qFormat/>
    <w:pPr>
      <w:outlineLvl w:val="5"/>
    </w:pPr>
  </w:style>
  <w:style w:type="paragraph" w:styleId="7">
    <w:name w:val="heading 7"/>
    <w:basedOn w:val="a1"/>
    <w:qFormat/>
    <w:pPr>
      <w:outlineLvl w:val="6"/>
    </w:pPr>
  </w:style>
  <w:style w:type="paragraph" w:styleId="8">
    <w:name w:val="heading 8"/>
    <w:basedOn w:val="a1"/>
    <w:qFormat/>
    <w:pPr>
      <w:outlineLvl w:val="7"/>
    </w:pPr>
  </w:style>
  <w:style w:type="paragraph" w:styleId="9">
    <w:name w:val="heading 9"/>
    <w:basedOn w:val="a1"/>
    <w:qFormat/>
    <w:pPr>
      <w:outlineLvl w:val="8"/>
    </w:p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aliases w:val="body text,contents,bt,Corps de texte,heading_txt,bodytxy2,Body Text - Level 2,??2,Body 3,Основной текст Знак,body text Знак Знак Знак,Основной текст Знак1,Основной текст Знак Знак,Основной текст Знак1 Знак Знак Знак Знак Зна"/>
    <w:basedOn w:val="a0"/>
    <w:link w:val="30"/>
    <w:pPr>
      <w:spacing w:before="240"/>
    </w:pPr>
    <w:rPr>
      <w:sz w:val="24"/>
    </w:rPr>
  </w:style>
  <w:style w:type="paragraph" w:styleId="a5">
    <w:name w:val="footer"/>
    <w:basedOn w:val="a1"/>
    <w:pPr>
      <w:pBdr>
        <w:top w:val="single" w:sz="6" w:space="0" w:color="000000"/>
      </w:pBdr>
      <w:tabs>
        <w:tab w:val="center" w:pos="4680"/>
        <w:tab w:val="right" w:pos="9360"/>
      </w:tabs>
      <w:spacing w:after="120"/>
    </w:pPr>
    <w:rPr>
      <w:rFonts w:ascii="Arial" w:hAnsi="Arial"/>
      <w:sz w:val="14"/>
    </w:rPr>
  </w:style>
  <w:style w:type="paragraph" w:styleId="a6">
    <w:name w:val="header"/>
    <w:basedOn w:val="a1"/>
    <w:pPr>
      <w:tabs>
        <w:tab w:val="center" w:pos="4680"/>
        <w:tab w:val="right" w:pos="9360"/>
      </w:tabs>
      <w:spacing w:before="0"/>
    </w:pPr>
    <w:rPr>
      <w:rFonts w:ascii="Arial" w:hAnsi="Arial"/>
      <w:sz w:val="18"/>
    </w:rPr>
  </w:style>
  <w:style w:type="paragraph" w:styleId="a">
    <w:name w:val="List Bullet"/>
    <w:basedOn w:val="a1"/>
    <w:pPr>
      <w:numPr>
        <w:numId w:val="1"/>
      </w:numPr>
    </w:pPr>
  </w:style>
  <w:style w:type="paragraph" w:styleId="a7">
    <w:name w:val="List Number"/>
    <w:basedOn w:val="a1"/>
    <w:pPr>
      <w:tabs>
        <w:tab w:val="left" w:pos="864"/>
      </w:tabs>
      <w:ind w:left="864" w:hanging="432"/>
    </w:pPr>
  </w:style>
  <w:style w:type="character" w:styleId="a8">
    <w:name w:val="page number"/>
    <w:rPr>
      <w:rFonts w:ascii="Arial" w:hAnsi="Arial"/>
    </w:rPr>
  </w:style>
  <w:style w:type="paragraph" w:styleId="10">
    <w:name w:val="toc 1"/>
    <w:basedOn w:val="a0"/>
    <w:next w:val="a0"/>
    <w:semiHidden/>
    <w:pPr>
      <w:tabs>
        <w:tab w:val="left" w:leader="dot" w:pos="8640"/>
      </w:tabs>
      <w:spacing w:before="120"/>
    </w:pPr>
    <w:rPr>
      <w:b/>
    </w:rPr>
  </w:style>
  <w:style w:type="paragraph" w:styleId="21">
    <w:name w:val="toc 2"/>
    <w:basedOn w:val="10"/>
    <w:next w:val="a0"/>
    <w:uiPriority w:val="39"/>
    <w:pPr>
      <w:spacing w:before="0"/>
      <w:ind w:left="202"/>
    </w:pPr>
    <w:rPr>
      <w:b w:val="0"/>
      <w:noProof/>
    </w:rPr>
  </w:style>
  <w:style w:type="paragraph" w:styleId="31">
    <w:name w:val="toc 3"/>
    <w:basedOn w:val="21"/>
    <w:next w:val="a0"/>
    <w:uiPriority w:val="39"/>
    <w:pPr>
      <w:ind w:left="400"/>
    </w:pPr>
  </w:style>
  <w:style w:type="paragraph" w:customStyle="1" w:styleId="Task1">
    <w:name w:val="Task 1"/>
    <w:basedOn w:val="a1"/>
    <w:link w:val="Task10"/>
    <w:pPr>
      <w:tabs>
        <w:tab w:val="left" w:pos="432"/>
      </w:tabs>
      <w:ind w:left="432" w:hanging="432"/>
    </w:pPr>
  </w:style>
  <w:style w:type="paragraph" w:customStyle="1" w:styleId="Task2">
    <w:name w:val="Task 2"/>
    <w:basedOn w:val="a1"/>
    <w:pPr>
      <w:numPr>
        <w:numId w:val="2"/>
      </w:numPr>
      <w:tabs>
        <w:tab w:val="left" w:pos="864"/>
      </w:tabs>
    </w:pPr>
  </w:style>
  <w:style w:type="paragraph" w:customStyle="1" w:styleId="Task3">
    <w:name w:val="Task 3"/>
    <w:basedOn w:val="a1"/>
    <w:pPr>
      <w:numPr>
        <w:numId w:val="3"/>
      </w:numPr>
      <w:tabs>
        <w:tab w:val="left" w:pos="1296"/>
      </w:tabs>
    </w:pPr>
  </w:style>
  <w:style w:type="paragraph" w:customStyle="1" w:styleId="PageTitle">
    <w:name w:val="Page Title"/>
    <w:basedOn w:val="a1"/>
    <w:next w:val="a0"/>
    <w:pPr>
      <w:keepNext/>
      <w:pageBreakBefore/>
      <w:pBdr>
        <w:bottom w:val="single" w:sz="6" w:space="1" w:color="auto"/>
      </w:pBdr>
    </w:pPr>
    <w:rPr>
      <w:rFonts w:ascii="Arial" w:hAnsi="Arial"/>
      <w:sz w:val="32"/>
    </w:rPr>
  </w:style>
  <w:style w:type="paragraph" w:customStyle="1" w:styleId="PageTitle2">
    <w:name w:val="Page Title 2"/>
    <w:basedOn w:val="PageTitle"/>
    <w:next w:val="a0"/>
  </w:style>
  <w:style w:type="paragraph" w:customStyle="1" w:styleId="Qualifier">
    <w:name w:val="Qualifier"/>
    <w:basedOn w:val="a1"/>
    <w:next w:val="Task2"/>
    <w:pPr>
      <w:keepNext/>
      <w:ind w:left="432"/>
    </w:pPr>
    <w:rPr>
      <w:b/>
    </w:rPr>
  </w:style>
  <w:style w:type="paragraph" w:customStyle="1" w:styleId="SectionTitle">
    <w:name w:val="Section Title"/>
    <w:basedOn w:val="a1"/>
    <w:next w:val="a1"/>
    <w:pPr>
      <w:keepNext/>
    </w:pPr>
    <w:rPr>
      <w:rFonts w:ascii="Arial" w:hAnsi="Arial"/>
      <w:b/>
      <w:sz w:val="28"/>
    </w:rPr>
  </w:style>
  <w:style w:type="paragraph" w:customStyle="1" w:styleId="Subheading">
    <w:name w:val="Subheading"/>
    <w:basedOn w:val="a1"/>
    <w:next w:val="a1"/>
    <w:pPr>
      <w:keepNext/>
    </w:pPr>
    <w:rPr>
      <w:rFonts w:ascii="Arial" w:hAnsi="Arial"/>
      <w:b/>
    </w:rPr>
  </w:style>
  <w:style w:type="paragraph" w:customStyle="1" w:styleId="Table">
    <w:name w:val="Table"/>
    <w:basedOn w:val="a1"/>
    <w:pPr>
      <w:spacing w:before="60" w:after="60"/>
    </w:pPr>
    <w:rPr>
      <w:sz w:val="22"/>
    </w:rPr>
  </w:style>
  <w:style w:type="paragraph" w:customStyle="1" w:styleId="TableHeader">
    <w:name w:val="Table Header"/>
    <w:basedOn w:val="Table"/>
    <w:pPr>
      <w:jc w:val="center"/>
    </w:pPr>
    <w:rPr>
      <w:b/>
    </w:rPr>
  </w:style>
  <w:style w:type="paragraph" w:customStyle="1" w:styleId="Note1">
    <w:name w:val="Note 1"/>
    <w:basedOn w:val="a1"/>
    <w:pPr>
      <w:ind w:left="432"/>
    </w:pPr>
  </w:style>
  <w:style w:type="paragraph" w:customStyle="1" w:styleId="Note2">
    <w:name w:val="Note 2"/>
    <w:basedOn w:val="Note1"/>
    <w:pPr>
      <w:ind w:left="864"/>
    </w:pPr>
  </w:style>
  <w:style w:type="paragraph" w:customStyle="1" w:styleId="Note3">
    <w:name w:val="Note 3"/>
    <w:basedOn w:val="Note1"/>
    <w:pPr>
      <w:ind w:left="1296"/>
    </w:pPr>
  </w:style>
  <w:style w:type="paragraph" w:customStyle="1" w:styleId="Notelist1">
    <w:name w:val="Note list 1"/>
    <w:basedOn w:val="a0"/>
    <w:pPr>
      <w:numPr>
        <w:numId w:val="4"/>
      </w:numPr>
      <w:tabs>
        <w:tab w:val="left" w:pos="1296"/>
      </w:tabs>
    </w:pPr>
    <w:rPr>
      <w:sz w:val="24"/>
    </w:rPr>
  </w:style>
  <w:style w:type="paragraph" w:customStyle="1" w:styleId="Notelist2">
    <w:name w:val="Note list 2"/>
    <w:basedOn w:val="a0"/>
    <w:pPr>
      <w:numPr>
        <w:numId w:val="5"/>
      </w:numPr>
      <w:tabs>
        <w:tab w:val="left" w:pos="1728"/>
      </w:tabs>
    </w:pPr>
    <w:rPr>
      <w:sz w:val="24"/>
    </w:rPr>
  </w:style>
  <w:style w:type="paragraph" w:customStyle="1" w:styleId="Notelist3">
    <w:name w:val="Note list 3"/>
    <w:basedOn w:val="a0"/>
    <w:pPr>
      <w:numPr>
        <w:numId w:val="6"/>
      </w:numPr>
      <w:tabs>
        <w:tab w:val="left" w:pos="2160"/>
      </w:tabs>
    </w:pPr>
    <w:rPr>
      <w:sz w:val="24"/>
    </w:rPr>
  </w:style>
  <w:style w:type="paragraph" w:customStyle="1" w:styleId="Instructor">
    <w:name w:val="Instructor"/>
    <w:basedOn w:val="a0"/>
    <w:pPr>
      <w:spacing w:before="60"/>
    </w:pPr>
    <w:rPr>
      <w:color w:val="0000FF"/>
      <w:sz w:val="24"/>
    </w:rPr>
  </w:style>
  <w:style w:type="paragraph" w:customStyle="1" w:styleId="Header2">
    <w:name w:val="Header 2"/>
    <w:basedOn w:val="a1"/>
    <w:pPr>
      <w:tabs>
        <w:tab w:val="center" w:pos="4680"/>
        <w:tab w:val="right" w:pos="9360"/>
      </w:tabs>
      <w:spacing w:before="0"/>
    </w:pPr>
    <w:rPr>
      <w:rFonts w:ascii="Arial" w:hAnsi="Arial"/>
      <w:sz w:val="18"/>
    </w:rPr>
  </w:style>
  <w:style w:type="paragraph" w:customStyle="1" w:styleId="Header3">
    <w:name w:val="Header 3"/>
    <w:basedOn w:val="a1"/>
    <w:pPr>
      <w:tabs>
        <w:tab w:val="center" w:pos="4680"/>
        <w:tab w:val="right" w:pos="9360"/>
      </w:tabs>
      <w:spacing w:before="0"/>
    </w:pPr>
    <w:rPr>
      <w:rFonts w:ascii="Arial" w:hAnsi="Arial"/>
      <w:sz w:val="18"/>
    </w:rPr>
  </w:style>
  <w:style w:type="paragraph" w:customStyle="1" w:styleId="Footer2">
    <w:name w:val="Footer 2"/>
    <w:basedOn w:val="a1"/>
    <w:pPr>
      <w:tabs>
        <w:tab w:val="center" w:pos="4680"/>
        <w:tab w:val="right" w:pos="9360"/>
      </w:tabs>
      <w:spacing w:before="0"/>
    </w:pPr>
    <w:rPr>
      <w:rFonts w:ascii="Arial" w:hAnsi="Arial"/>
      <w:sz w:val="18"/>
    </w:rPr>
  </w:style>
  <w:style w:type="paragraph" w:customStyle="1" w:styleId="Footer3">
    <w:name w:val="Footer 3"/>
    <w:basedOn w:val="a1"/>
    <w:pPr>
      <w:tabs>
        <w:tab w:val="center" w:pos="4680"/>
        <w:tab w:val="right" w:pos="9360"/>
      </w:tabs>
      <w:spacing w:before="0"/>
    </w:pPr>
    <w:rPr>
      <w:rFonts w:ascii="Arial" w:hAnsi="Arial"/>
      <w:sz w:val="18"/>
    </w:rPr>
  </w:style>
  <w:style w:type="paragraph" w:customStyle="1" w:styleId="Directive">
    <w:name w:val="Directive"/>
    <w:basedOn w:val="a1"/>
    <w:pPr>
      <w:keepLines/>
    </w:pPr>
    <w:rPr>
      <w:b/>
    </w:rPr>
  </w:style>
  <w:style w:type="paragraph" w:customStyle="1" w:styleId="Flowchart">
    <w:name w:val="Flowchart"/>
    <w:basedOn w:val="a0"/>
  </w:style>
  <w:style w:type="paragraph" w:customStyle="1" w:styleId="ChapterTitle">
    <w:name w:val="Chapter Title"/>
    <w:basedOn w:val="a1"/>
    <w:next w:val="a0"/>
    <w:pPr>
      <w:keepNext/>
      <w:spacing w:before="5200"/>
      <w:ind w:left="4536" w:right="288"/>
    </w:pPr>
    <w:rPr>
      <w:rFonts w:ascii="Arial" w:hAnsi="Arial"/>
      <w:b/>
      <w:kern w:val="36"/>
      <w:sz w:val="32"/>
    </w:rPr>
  </w:style>
  <w:style w:type="paragraph" w:customStyle="1" w:styleId="BoxText">
    <w:name w:val="Box Text"/>
    <w:basedOn w:val="a1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120" w:after="120"/>
      <w:ind w:left="432"/>
    </w:pPr>
  </w:style>
  <w:style w:type="paragraph" w:customStyle="1" w:styleId="ChapterSubtitle">
    <w:name w:val="Chapter Subtitle"/>
    <w:basedOn w:val="a1"/>
    <w:pPr>
      <w:spacing w:before="220"/>
      <w:ind w:left="4536" w:right="288"/>
    </w:pPr>
    <w:rPr>
      <w:rFonts w:ascii="Arial" w:hAnsi="Arial"/>
      <w:b/>
      <w:sz w:val="20"/>
    </w:rPr>
  </w:style>
  <w:style w:type="paragraph" w:customStyle="1" w:styleId="Actor">
    <w:name w:val="Actor"/>
    <w:basedOn w:val="a1"/>
    <w:next w:val="Task1"/>
    <w:pPr>
      <w:keepNext/>
      <w:keepLines/>
      <w:shd w:val="pct20" w:color="auto" w:fill="auto"/>
      <w:jc w:val="center"/>
    </w:pPr>
    <w:rPr>
      <w:b/>
      <w:sz w:val="32"/>
    </w:rPr>
  </w:style>
  <w:style w:type="paragraph" w:styleId="41">
    <w:name w:val="toc 4"/>
    <w:basedOn w:val="31"/>
    <w:next w:val="a0"/>
    <w:semiHidden/>
    <w:pPr>
      <w:ind w:left="600"/>
    </w:pPr>
  </w:style>
  <w:style w:type="paragraph" w:customStyle="1" w:styleId="TableText">
    <w:name w:val="Table Text"/>
    <w:basedOn w:val="a0"/>
    <w:pPr>
      <w:keepLines/>
    </w:pPr>
    <w:rPr>
      <w:rFonts w:ascii="Book Antiqua" w:hAnsi="Book Antiqua"/>
      <w:sz w:val="16"/>
    </w:r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character" w:customStyle="1" w:styleId="Task30">
    <w:name w:val="Task 3 Знак"/>
    <w:rPr>
      <w:sz w:val="24"/>
      <w:lang w:val="en-US" w:eastAsia="en-US" w:bidi="ar-SA"/>
    </w:rPr>
  </w:style>
  <w:style w:type="paragraph" w:customStyle="1" w:styleId="11">
    <w:name w:val="Стиль1"/>
    <w:basedOn w:val="Directive"/>
    <w:rPr>
      <w:lang w:val="ru-RU"/>
    </w:rPr>
  </w:style>
  <w:style w:type="character" w:customStyle="1" w:styleId="bodytext">
    <w:name w:val="body text Знак"/>
    <w:aliases w:val="contents Знак,bt Знак,Corps de texte Знак,heading_txt Знак,bodytxy2 Знак,Body Text - Level 2 Знак,??2 Знак,Body 3 Знак,Основной текст Знак Знак1,body text Знак Знак Знак Знак,Основной текст Знак1 Знак,Основной текст Знак Знак Знак"/>
    <w:rPr>
      <w:sz w:val="24"/>
      <w:lang w:val="en-US" w:eastAsia="en-US" w:bidi="ar-SA"/>
    </w:rPr>
  </w:style>
  <w:style w:type="paragraph" w:customStyle="1" w:styleId="Task20">
    <w:name w:val="Task 2 Знак Знак"/>
    <w:basedOn w:val="a1"/>
    <w:pPr>
      <w:tabs>
        <w:tab w:val="num" w:pos="792"/>
        <w:tab w:val="left" w:pos="864"/>
      </w:tabs>
      <w:ind w:left="792" w:hanging="360"/>
    </w:pPr>
  </w:style>
  <w:style w:type="paragraph" w:customStyle="1" w:styleId="Task31">
    <w:name w:val="Task 3 Знак Знак Знак"/>
    <w:basedOn w:val="a1"/>
    <w:pPr>
      <w:tabs>
        <w:tab w:val="num" w:pos="1080"/>
        <w:tab w:val="left" w:pos="1296"/>
      </w:tabs>
      <w:ind w:left="1080" w:hanging="360"/>
    </w:pPr>
  </w:style>
  <w:style w:type="character" w:customStyle="1" w:styleId="Task32">
    <w:name w:val="Task 3 Знак Знак Знак Знак"/>
    <w:rPr>
      <w:sz w:val="24"/>
      <w:lang w:val="en-US" w:eastAsia="en-US" w:bidi="ar-SA"/>
    </w:rPr>
  </w:style>
  <w:style w:type="character" w:customStyle="1" w:styleId="Task21">
    <w:name w:val="Task 2 Знак Знак Знак"/>
    <w:rPr>
      <w:sz w:val="24"/>
      <w:lang w:val="en-US" w:eastAsia="en-US" w:bidi="ar-SA"/>
    </w:rPr>
  </w:style>
  <w:style w:type="character" w:customStyle="1" w:styleId="Task22">
    <w:name w:val="Task 2 Знак"/>
    <w:rPr>
      <w:sz w:val="24"/>
      <w:lang w:val="en-US" w:eastAsia="en-US" w:bidi="ar-SA"/>
    </w:rPr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paragraph" w:customStyle="1" w:styleId="Task33">
    <w:name w:val="Task 3 Знак Знак"/>
    <w:basedOn w:val="a1"/>
    <w:pPr>
      <w:tabs>
        <w:tab w:val="num" w:pos="1080"/>
        <w:tab w:val="left" w:pos="1296"/>
      </w:tabs>
      <w:ind w:left="1080" w:hanging="360"/>
    </w:pPr>
  </w:style>
  <w:style w:type="character" w:customStyle="1" w:styleId="aa">
    <w:name w:val="Знак"/>
    <w:rPr>
      <w:sz w:val="24"/>
      <w:lang w:val="en-US" w:eastAsia="en-US" w:bidi="ar-SA"/>
    </w:rPr>
  </w:style>
  <w:style w:type="paragraph" w:customStyle="1" w:styleId="HeadingBar">
    <w:name w:val="Heading Bar"/>
    <w:basedOn w:val="a0"/>
    <w:next w:val="3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lang w:eastAsia="ru-RU"/>
    </w:rPr>
  </w:style>
  <w:style w:type="paragraph" w:customStyle="1" w:styleId="TitleBar">
    <w:name w:val="Title Bar"/>
    <w:basedOn w:val="a0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lang w:eastAsia="ru-RU"/>
    </w:rPr>
  </w:style>
  <w:style w:type="paragraph" w:customStyle="1" w:styleId="Title-Major">
    <w:name w:val="Title-Major"/>
    <w:basedOn w:val="ab"/>
    <w:pPr>
      <w:keepLines/>
      <w:spacing w:before="0" w:after="120"/>
      <w:ind w:left="2520" w:right="720"/>
      <w:jc w:val="left"/>
      <w:outlineLvl w:val="9"/>
    </w:pPr>
    <w:rPr>
      <w:rFonts w:ascii="Book Antiqua" w:hAnsi="Book Antiqua" w:cs="Times New Roman"/>
      <w:b w:val="0"/>
      <w:bCs w:val="0"/>
      <w:smallCaps/>
      <w:kern w:val="0"/>
      <w:sz w:val="48"/>
      <w:szCs w:val="20"/>
      <w:lang w:eastAsia="ru-RU"/>
    </w:rPr>
  </w:style>
  <w:style w:type="paragraph" w:styleId="ab">
    <w:name w:val="Title"/>
    <w:basedOn w:val="a0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c">
    <w:name w:val="Знак Знак Знак"/>
    <w:rPr>
      <w:sz w:val="24"/>
      <w:lang w:val="en-US" w:eastAsia="en-US" w:bidi="ar-SA"/>
    </w:rPr>
  </w:style>
  <w:style w:type="paragraph" w:styleId="ad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character" w:styleId="ae">
    <w:name w:val="Hyperlink"/>
    <w:uiPriority w:val="99"/>
    <w:rPr>
      <w:color w:val="0000FF"/>
      <w:u w:val="single"/>
    </w:rPr>
  </w:style>
  <w:style w:type="paragraph" w:styleId="50">
    <w:name w:val="toc 5"/>
    <w:basedOn w:val="a0"/>
    <w:next w:val="a0"/>
    <w:autoRedefine/>
    <w:semiHidden/>
    <w:pPr>
      <w:ind w:left="960"/>
    </w:pPr>
    <w:rPr>
      <w:sz w:val="24"/>
      <w:szCs w:val="24"/>
      <w:lang w:val="ru-RU" w:eastAsia="ru-RU"/>
    </w:rPr>
  </w:style>
  <w:style w:type="paragraph" w:styleId="60">
    <w:name w:val="toc 6"/>
    <w:basedOn w:val="a0"/>
    <w:next w:val="a0"/>
    <w:autoRedefine/>
    <w:semiHidden/>
    <w:pPr>
      <w:ind w:left="1200"/>
    </w:pPr>
    <w:rPr>
      <w:sz w:val="24"/>
      <w:szCs w:val="24"/>
      <w:lang w:val="ru-RU" w:eastAsia="ru-RU"/>
    </w:rPr>
  </w:style>
  <w:style w:type="paragraph" w:styleId="70">
    <w:name w:val="toc 7"/>
    <w:basedOn w:val="a0"/>
    <w:next w:val="a0"/>
    <w:autoRedefine/>
    <w:semiHidden/>
    <w:pPr>
      <w:ind w:left="1440"/>
    </w:pPr>
    <w:rPr>
      <w:sz w:val="24"/>
      <w:szCs w:val="24"/>
      <w:lang w:val="ru-RU" w:eastAsia="ru-RU"/>
    </w:rPr>
  </w:style>
  <w:style w:type="paragraph" w:styleId="80">
    <w:name w:val="toc 8"/>
    <w:basedOn w:val="a0"/>
    <w:next w:val="a0"/>
    <w:autoRedefine/>
    <w:semiHidden/>
    <w:pPr>
      <w:ind w:left="1680"/>
    </w:pPr>
    <w:rPr>
      <w:sz w:val="24"/>
      <w:szCs w:val="24"/>
      <w:lang w:val="ru-RU" w:eastAsia="ru-RU"/>
    </w:rPr>
  </w:style>
  <w:style w:type="paragraph" w:styleId="90">
    <w:name w:val="toc 9"/>
    <w:basedOn w:val="a0"/>
    <w:next w:val="a0"/>
    <w:autoRedefine/>
    <w:semiHidden/>
    <w:pPr>
      <w:ind w:left="1920"/>
    </w:pPr>
    <w:rPr>
      <w:sz w:val="24"/>
      <w:szCs w:val="24"/>
      <w:lang w:val="ru-RU" w:eastAsia="ru-RU"/>
    </w:rPr>
  </w:style>
  <w:style w:type="character" w:customStyle="1" w:styleId="22">
    <w:name w:val="Основной текст Знак2"/>
    <w:aliases w:val="body text Знак1,contents Знак1,bt Знак1,Corps de texte Знак1,heading_txt Знак1,bodytxy2 Знак1,Body Text - Level 2 Знак1,??2 Знак1,Body 3 Знак1,Основной текст Знак Знак2,body text Знак Знак Знак Знак1,Основной текст Знак1 Знак1"/>
    <w:rPr>
      <w:sz w:val="24"/>
      <w:lang w:val="en-US" w:eastAsia="en-US" w:bidi="ar-SA"/>
    </w:rPr>
  </w:style>
  <w:style w:type="character" w:customStyle="1" w:styleId="32">
    <w:name w:val="Заголовок 3 Знак"/>
    <w:rPr>
      <w:b/>
      <w:bCs/>
      <w:sz w:val="24"/>
      <w:lang w:val="ru-RU" w:eastAsia="en-US" w:bidi="ar-SA"/>
    </w:rPr>
  </w:style>
  <w:style w:type="table" w:styleId="af">
    <w:name w:val="Table Grid"/>
    <w:basedOn w:val="a3"/>
    <w:rsid w:val="006311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Основной текст Знак3"/>
    <w:aliases w:val="body text Знак2,contents Знак2,bt Знак2,Corps de texte Знак2,heading_txt Знак2,bodytxy2 Знак2,Body Text - Level 2 Знак2,??2 Знак2,Body 3 Знак2,Основной текст Знак Знак3,body text Знак Знак Знак Знак2,Основной текст Знак1 Знак2"/>
    <w:link w:val="a1"/>
    <w:rsid w:val="00B72931"/>
    <w:rPr>
      <w:sz w:val="24"/>
      <w:lang w:val="en-US" w:eastAsia="en-US" w:bidi="ar-SA"/>
    </w:rPr>
  </w:style>
  <w:style w:type="paragraph" w:styleId="af0">
    <w:name w:val="table of figures"/>
    <w:basedOn w:val="a0"/>
    <w:next w:val="a0"/>
    <w:semiHidden/>
    <w:rsid w:val="0075640A"/>
  </w:style>
  <w:style w:type="character" w:customStyle="1" w:styleId="Task10">
    <w:name w:val="Task 1 Знак"/>
    <w:basedOn w:val="30"/>
    <w:link w:val="Task1"/>
    <w:rsid w:val="00B72931"/>
    <w:rPr>
      <w:sz w:val="24"/>
      <w:lang w:val="en-US" w:eastAsia="en-US" w:bidi="ar-SA"/>
    </w:rPr>
  </w:style>
  <w:style w:type="character" w:customStyle="1" w:styleId="20">
    <w:name w:val="Заголовок 2 Знак"/>
    <w:aliases w:val="HD2 Знак,heading 2 Знак,h2 Знак,H2 Знак,Heading 2 Hidden Знак,Proposal Знак,Titre3 Знак,Reset numbering Знак,Major Знак"/>
    <w:link w:val="2"/>
    <w:rsid w:val="00947296"/>
    <w:rPr>
      <w:sz w:val="24"/>
      <w:lang w:val="en-US" w:eastAsia="en-US"/>
    </w:rPr>
  </w:style>
  <w:style w:type="character" w:customStyle="1" w:styleId="40">
    <w:name w:val="Заголовок 4 Знак"/>
    <w:link w:val="4"/>
    <w:rsid w:val="00947296"/>
    <w:rPr>
      <w:b/>
      <w:bCs/>
      <w:sz w:val="24"/>
      <w:lang w:eastAsia="en-US"/>
    </w:rPr>
  </w:style>
  <w:style w:type="paragraph" w:styleId="af1">
    <w:name w:val="TOC Heading"/>
    <w:basedOn w:val="1"/>
    <w:next w:val="a0"/>
    <w:uiPriority w:val="39"/>
    <w:semiHidden/>
    <w:unhideWhenUsed/>
    <w:qFormat/>
    <w:rsid w:val="00913C00"/>
    <w:pPr>
      <w:keepNext/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&#1064;&#1072;&#1073;&#1083;&#1086;&#1085;&#1099;\Auth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23665-195A-4144-9970-09A855012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Author</Template>
  <TotalTime>3</TotalTime>
  <Pages>54</Pages>
  <Words>4285</Words>
  <Characters>29034</Characters>
  <Application>Microsoft Office Word</Application>
  <DocSecurity>0</DocSecurity>
  <Lines>241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БП ПО0010.doc</vt:lpstr>
    </vt:vector>
  </TitlesOfParts>
  <Company/>
  <LinksUpToDate>false</LinksUpToDate>
  <CharactersWithSpaces>33253</CharactersWithSpaces>
  <SharedDoc>false</SharedDoc>
  <HLinks>
    <vt:vector size="264" baseType="variant">
      <vt:variant>
        <vt:i4>1507377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_Toc337300502</vt:lpwstr>
      </vt:variant>
      <vt:variant>
        <vt:i4>1507377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_Toc337300501</vt:lpwstr>
      </vt:variant>
      <vt:variant>
        <vt:i4>1507377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_Toc337300500</vt:lpwstr>
      </vt:variant>
      <vt:variant>
        <vt:i4>1966128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_Toc337300499</vt:lpwstr>
      </vt:variant>
      <vt:variant>
        <vt:i4>1966128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_Toc337300498</vt:lpwstr>
      </vt:variant>
      <vt:variant>
        <vt:i4>1966128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_Toc337300497</vt:lpwstr>
      </vt:variant>
      <vt:variant>
        <vt:i4>1966128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_Toc337300496</vt:lpwstr>
      </vt:variant>
      <vt:variant>
        <vt:i4>1966128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_Toc337300495</vt:lpwstr>
      </vt:variant>
      <vt:variant>
        <vt:i4>1966128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_Toc337300494</vt:lpwstr>
      </vt:variant>
      <vt:variant>
        <vt:i4>1966128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_Toc337300493</vt:lpwstr>
      </vt:variant>
      <vt:variant>
        <vt:i4>1966128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_Toc337300492</vt:lpwstr>
      </vt:variant>
      <vt:variant>
        <vt:i4>1966128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_Toc337300491</vt:lpwstr>
      </vt:variant>
      <vt:variant>
        <vt:i4>1966128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_Toc337300490</vt:lpwstr>
      </vt:variant>
      <vt:variant>
        <vt:i4>2031664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_Toc337300489</vt:lpwstr>
      </vt:variant>
      <vt:variant>
        <vt:i4>2031664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_Toc337300488</vt:lpwstr>
      </vt:variant>
      <vt:variant>
        <vt:i4>2031664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_Toc337300487</vt:lpwstr>
      </vt:variant>
      <vt:variant>
        <vt:i4>2031664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_Toc337300486</vt:lpwstr>
      </vt:variant>
      <vt:variant>
        <vt:i4>2031664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_Toc337300485</vt:lpwstr>
      </vt:variant>
      <vt:variant>
        <vt:i4>2031664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_Toc337300484</vt:lpwstr>
      </vt:variant>
      <vt:variant>
        <vt:i4>2031664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_Toc337300483</vt:lpwstr>
      </vt:variant>
      <vt:variant>
        <vt:i4>2031664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_Toc337300482</vt:lpwstr>
      </vt:variant>
      <vt:variant>
        <vt:i4>2031664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_Toc337300481</vt:lpwstr>
      </vt:variant>
      <vt:variant>
        <vt:i4>2031664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_Toc337300480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_Toc337300479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_Toc337300478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_Toc337300477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_Toc337300476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_Toc337300475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_Toc337300474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_Toc337300473</vt:lpwstr>
      </vt:variant>
      <vt:variant>
        <vt:i4>1048624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_Toc337300472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_Toc337300471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_Toc337300470</vt:lpwstr>
      </vt:variant>
      <vt:variant>
        <vt:i4>1114160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_Toc337300469</vt:lpwstr>
      </vt:variant>
      <vt:variant>
        <vt:i4>1114160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_Toc337300468</vt:lpwstr>
      </vt:variant>
      <vt:variant>
        <vt:i4>1114160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_Toc337300467</vt:lpwstr>
      </vt:variant>
      <vt:variant>
        <vt:i4>1114160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_Toc337300466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_Toc337300465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_Toc337300464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_Toc337300463</vt:lpwstr>
      </vt:variant>
      <vt:variant>
        <vt:i4>1114160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_Toc337300462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_Toc337300461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_Toc337300460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_Toc337300459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БП ПО0010.doc</dc:title>
  <dc:subject>Инструкции по ДОУ</dc:subject>
  <dc:creator>Лапин С.</dc:creator>
  <cp:lastModifiedBy>Мирошников Е.Н.</cp:lastModifiedBy>
  <cp:revision>3</cp:revision>
  <cp:lastPrinted>2007-04-27T07:02:00Z</cp:lastPrinted>
  <dcterms:created xsi:type="dcterms:W3CDTF">2013-02-12T04:18:00Z</dcterms:created>
  <dcterms:modified xsi:type="dcterms:W3CDTF">2013-02-12T04:21:00Z</dcterms:modified>
</cp:coreProperties>
</file>