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  <w:bookmarkStart w:id="0" w:name="_GoBack"/>
      <w:bookmarkEnd w:id="0"/>
    </w:p>
    <w:p w:rsidR="000E234D" w:rsidRPr="00BB2E91" w:rsidRDefault="00BB2E91" w:rsidP="00BB2E91">
      <w:pPr>
        <w:widowControl/>
        <w:ind w:left="28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Приказ от </w:t>
      </w:r>
      <w:r w:rsidRPr="00BB2E91">
        <w:rPr>
          <w:rFonts w:ascii="Times New Roman"/>
          <w:color w:val="000000"/>
        </w:rPr>
        <w:t xml:space="preserve">18.02.2015 </w:t>
      </w:r>
      <w:r>
        <w:rPr>
          <w:rFonts w:ascii="Times New Roman"/>
          <w:color w:val="000000"/>
        </w:rPr>
        <w:t xml:space="preserve">№ </w:t>
      </w:r>
      <w:r w:rsidRPr="00BB2E91">
        <w:rPr>
          <w:rFonts w:ascii="Times New Roman"/>
          <w:bCs/>
        </w:rPr>
        <w:t>6.18.1-01/1802-03</w:t>
      </w:r>
    </w:p>
    <w:p w:rsidR="000E234D" w:rsidRDefault="000E234D">
      <w:pPr>
        <w:widowControl/>
        <w:rPr>
          <w:rFonts w:ascii="Times New Roman"/>
          <w:color w:val="000000"/>
        </w:rPr>
      </w:pPr>
    </w:p>
    <w:p w:rsidR="00953BA7" w:rsidRDefault="00953BA7">
      <w:pPr>
        <w:widowControl/>
        <w:rPr>
          <w:rFonts w:ascii="Times New Roman"/>
          <w:color w:val="000000"/>
        </w:rPr>
      </w:pPr>
    </w:p>
    <w:p w:rsidR="00953BA7" w:rsidRDefault="00953BA7">
      <w:pPr>
        <w:widowControl/>
        <w:rPr>
          <w:rFonts w:ascii="Times New Roman"/>
          <w:color w:val="000000"/>
          <w:lang w:val="en-US"/>
        </w:rPr>
      </w:pPr>
    </w:p>
    <w:p w:rsidR="00387EE7" w:rsidRPr="00387EE7" w:rsidRDefault="00387EE7">
      <w:pPr>
        <w:widowControl/>
        <w:rPr>
          <w:rFonts w:ascii="Times New Roman"/>
          <w:color w:val="000000"/>
          <w:lang w:val="en-US"/>
        </w:rPr>
      </w:pPr>
    </w:p>
    <w:p w:rsidR="000E234D" w:rsidRPr="0079726A" w:rsidRDefault="000E234D">
      <w:pPr>
        <w:pStyle w:val="1"/>
        <w:ind w:left="284" w:right="-79" w:firstLine="0"/>
        <w:rPr>
          <w:sz w:val="26"/>
          <w:szCs w:val="26"/>
        </w:rPr>
      </w:pPr>
      <w:r w:rsidRPr="0079726A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:rsidR="000E234D" w:rsidRPr="0079726A" w:rsidRDefault="000E234D">
      <w:pPr>
        <w:ind w:right="-79"/>
        <w:rPr>
          <w:rFonts w:ascii="Times New Roman"/>
          <w:sz w:val="26"/>
          <w:szCs w:val="26"/>
        </w:rPr>
      </w:pPr>
    </w:p>
    <w:p w:rsidR="000E234D" w:rsidRPr="0079726A" w:rsidRDefault="000E234D">
      <w:pPr>
        <w:ind w:right="-79"/>
        <w:rPr>
          <w:rFonts w:ascii="Times New Roman"/>
          <w:sz w:val="26"/>
          <w:szCs w:val="26"/>
        </w:rPr>
      </w:pPr>
    </w:p>
    <w:p w:rsidR="00953BA7" w:rsidRPr="0079726A" w:rsidRDefault="00953BA7">
      <w:pPr>
        <w:ind w:right="-79"/>
        <w:rPr>
          <w:rFonts w:ascii="Times New Roman"/>
          <w:sz w:val="26"/>
          <w:szCs w:val="26"/>
        </w:rPr>
      </w:pPr>
    </w:p>
    <w:p w:rsidR="000E234D" w:rsidRPr="0025165E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79726A">
        <w:rPr>
          <w:rFonts w:ascii="Times New Roman"/>
          <w:b/>
          <w:bCs/>
          <w:color w:val="000000"/>
          <w:sz w:val="26"/>
          <w:szCs w:val="26"/>
        </w:rPr>
        <w:tab/>
      </w:r>
      <w:r w:rsidRPr="0025165E"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научно-педагогических работников, утвержденным приказом Министерства обр</w:t>
      </w:r>
      <w:r w:rsidR="000D7BC5" w:rsidRPr="0025165E">
        <w:rPr>
          <w:rFonts w:ascii="Times New Roman"/>
          <w:color w:val="000000"/>
          <w:sz w:val="26"/>
          <w:szCs w:val="26"/>
        </w:rPr>
        <w:t xml:space="preserve">азования и науки </w:t>
      </w:r>
      <w:r w:rsidRPr="0025165E">
        <w:rPr>
          <w:rFonts w:ascii="Times New Roman"/>
          <w:color w:val="000000"/>
          <w:sz w:val="26"/>
          <w:szCs w:val="26"/>
        </w:rPr>
        <w:t xml:space="preserve">Российской Федерации от </w:t>
      </w:r>
      <w:r w:rsidR="000D7BC5" w:rsidRPr="0025165E">
        <w:rPr>
          <w:rFonts w:ascii="Times New Roman"/>
          <w:color w:val="000000"/>
          <w:sz w:val="26"/>
          <w:szCs w:val="26"/>
        </w:rPr>
        <w:t>04.12.2014</w:t>
      </w:r>
      <w:r w:rsidRPr="0025165E">
        <w:rPr>
          <w:rFonts w:ascii="Times New Roman"/>
          <w:color w:val="000000"/>
          <w:sz w:val="26"/>
          <w:szCs w:val="26"/>
        </w:rPr>
        <w:t xml:space="preserve"> № </w:t>
      </w:r>
      <w:r w:rsidR="000D7BC5" w:rsidRPr="0025165E">
        <w:rPr>
          <w:rFonts w:ascii="Times New Roman"/>
          <w:color w:val="000000"/>
          <w:sz w:val="26"/>
          <w:szCs w:val="26"/>
        </w:rPr>
        <w:t>1536</w:t>
      </w:r>
      <w:r w:rsidR="00F2399C">
        <w:rPr>
          <w:rFonts w:ascii="Times New Roman"/>
          <w:color w:val="000000"/>
          <w:sz w:val="26"/>
          <w:szCs w:val="26"/>
        </w:rPr>
        <w:t>,</w:t>
      </w:r>
    </w:p>
    <w:p w:rsidR="000E234D" w:rsidRPr="0025165E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25165E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25165E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:rsidR="000E234D" w:rsidRPr="0025165E" w:rsidRDefault="00BE4876" w:rsidP="0025165E">
      <w:pPr>
        <w:widowControl/>
        <w:numPr>
          <w:ilvl w:val="0"/>
          <w:numId w:val="9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 w:firstLine="425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Старшему д</w:t>
      </w:r>
      <w:r w:rsidR="006E1AB3" w:rsidRPr="0025165E">
        <w:rPr>
          <w:rFonts w:ascii="Times New Roman"/>
          <w:color w:val="000000"/>
          <w:sz w:val="26"/>
          <w:szCs w:val="26"/>
        </w:rPr>
        <w:t>иректору по связям с общественность</w:t>
      </w:r>
      <w:r w:rsidR="006F184B">
        <w:rPr>
          <w:rFonts w:ascii="Times New Roman"/>
          <w:color w:val="000000"/>
          <w:sz w:val="26"/>
          <w:szCs w:val="26"/>
        </w:rPr>
        <w:t>ю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6E1AB3" w:rsidRPr="0025165E">
        <w:rPr>
          <w:rFonts w:ascii="Times New Roman"/>
          <w:color w:val="000000"/>
          <w:sz w:val="26"/>
          <w:szCs w:val="26"/>
        </w:rPr>
        <w:t>Рыклиной</w:t>
      </w:r>
      <w:proofErr w:type="spellEnd"/>
      <w:r w:rsidR="006E1AB3" w:rsidRPr="0025165E">
        <w:rPr>
          <w:rFonts w:ascii="Times New Roman"/>
          <w:color w:val="000000"/>
          <w:sz w:val="26"/>
          <w:szCs w:val="26"/>
        </w:rPr>
        <w:t xml:space="preserve"> М.В.</w:t>
      </w:r>
      <w:r w:rsidR="00345C35" w:rsidRPr="0025165E">
        <w:rPr>
          <w:rFonts w:ascii="Times New Roman"/>
          <w:color w:val="000000"/>
          <w:sz w:val="26"/>
          <w:szCs w:val="26"/>
        </w:rPr>
        <w:t xml:space="preserve"> </w:t>
      </w:r>
      <w:r w:rsidR="005D5E6B" w:rsidRPr="0025165E">
        <w:rPr>
          <w:rFonts w:ascii="Times New Roman"/>
          <w:color w:val="000000"/>
          <w:sz w:val="26"/>
          <w:szCs w:val="26"/>
        </w:rPr>
        <w:t>о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бъявить не позднее </w:t>
      </w:r>
      <w:r w:rsidR="00494BAF" w:rsidRPr="0025165E">
        <w:rPr>
          <w:rFonts w:ascii="Times New Roman"/>
          <w:color w:val="000000"/>
          <w:sz w:val="26"/>
          <w:szCs w:val="26"/>
        </w:rPr>
        <w:t>20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387EE7" w:rsidRPr="0025165E">
        <w:rPr>
          <w:rFonts w:ascii="Times New Roman"/>
          <w:color w:val="000000"/>
          <w:sz w:val="26"/>
          <w:szCs w:val="26"/>
        </w:rPr>
        <w:t>0</w:t>
      </w:r>
      <w:r w:rsidR="006E1AB3" w:rsidRPr="0025165E">
        <w:rPr>
          <w:rFonts w:ascii="Times New Roman"/>
          <w:color w:val="000000"/>
          <w:sz w:val="26"/>
          <w:szCs w:val="26"/>
        </w:rPr>
        <w:t>2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387EE7" w:rsidRPr="0025165E">
        <w:rPr>
          <w:rFonts w:ascii="Times New Roman"/>
          <w:color w:val="000000"/>
          <w:sz w:val="26"/>
          <w:szCs w:val="26"/>
        </w:rPr>
        <w:t>201</w:t>
      </w:r>
      <w:r w:rsidR="006E1AB3" w:rsidRPr="0025165E">
        <w:rPr>
          <w:rFonts w:ascii="Times New Roman"/>
          <w:color w:val="000000"/>
          <w:sz w:val="26"/>
          <w:szCs w:val="26"/>
        </w:rPr>
        <w:t>5</w:t>
      </w:r>
      <w:r w:rsidR="00387EE7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в </w:t>
      </w:r>
      <w:proofErr w:type="gramStart"/>
      <w:r w:rsidR="000E234D" w:rsidRPr="0025165E">
        <w:rPr>
          <w:rFonts w:ascii="Times New Roman"/>
          <w:color w:val="000000"/>
          <w:sz w:val="26"/>
          <w:szCs w:val="26"/>
        </w:rPr>
        <w:t>средствах</w:t>
      </w:r>
      <w:proofErr w:type="gramEnd"/>
      <w:r w:rsidR="000E234D" w:rsidRPr="0025165E">
        <w:rPr>
          <w:rFonts w:ascii="Times New Roman"/>
          <w:color w:val="000000"/>
          <w:sz w:val="26"/>
          <w:szCs w:val="26"/>
        </w:rPr>
        <w:t xml:space="preserve"> массовой информации </w:t>
      </w:r>
      <w:r w:rsidR="006F184B">
        <w:rPr>
          <w:rFonts w:ascii="Times New Roman"/>
          <w:color w:val="000000"/>
          <w:sz w:val="26"/>
          <w:szCs w:val="26"/>
        </w:rPr>
        <w:t xml:space="preserve">и на корпоративном портале (сайте) </w:t>
      </w:r>
      <w:r w:rsidR="006F184B" w:rsidRPr="0025165E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0E234D" w:rsidRPr="0025165E">
        <w:rPr>
          <w:rFonts w:ascii="Times New Roman"/>
          <w:color w:val="000000"/>
          <w:sz w:val="26"/>
          <w:szCs w:val="26"/>
        </w:rPr>
        <w:t>к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онкурс на замещение должностей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профессорско-преподавательского состава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(далее </w:t>
      </w:r>
      <w:r w:rsidR="00F2399C">
        <w:rPr>
          <w:rFonts w:ascii="Times New Roman"/>
          <w:color w:val="000000"/>
          <w:sz w:val="26"/>
          <w:szCs w:val="26"/>
        </w:rPr>
        <w:t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ППС) </w:t>
      </w:r>
      <w:r w:rsidR="0032193C" w:rsidRPr="0025165E">
        <w:rPr>
          <w:rFonts w:ascii="Times New Roman"/>
          <w:sz w:val="26"/>
          <w:szCs w:val="26"/>
        </w:rPr>
        <w:t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>согласно приложению 1.</w:t>
      </w:r>
    </w:p>
    <w:p w:rsidR="000E234D" w:rsidRPr="0025165E" w:rsidRDefault="000D2FA6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 w:firstLine="283"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  <w:t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>учен</w:t>
      </w:r>
      <w:r w:rsidR="00AE589A" w:rsidRPr="0025165E">
        <w:rPr>
          <w:rFonts w:ascii="Times New Roman"/>
          <w:bCs/>
          <w:iCs/>
          <w:sz w:val="26"/>
          <w:szCs w:val="26"/>
        </w:rPr>
        <w:t>ы</w:t>
      </w:r>
      <w:r w:rsidRPr="0025165E">
        <w:rPr>
          <w:rFonts w:ascii="Times New Roman"/>
          <w:bCs/>
          <w:iCs/>
          <w:sz w:val="26"/>
          <w:szCs w:val="26"/>
        </w:rPr>
        <w:t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ученому секретарю МИЭМ НИУ 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DD13A4" w:rsidRPr="0025165E">
        <w:rPr>
          <w:rFonts w:ascii="Times New Roman"/>
          <w:bCs/>
          <w:iCs/>
          <w:sz w:val="26"/>
          <w:szCs w:val="26"/>
        </w:rPr>
        <w:t>учен</w:t>
      </w:r>
      <w:r w:rsidR="006E1AB3" w:rsidRPr="0025165E">
        <w:rPr>
          <w:rFonts w:ascii="Times New Roman"/>
          <w:bCs/>
          <w:iCs/>
          <w:sz w:val="26"/>
          <w:szCs w:val="26"/>
        </w:rPr>
        <w:t>ым</w:t>
      </w:r>
      <w:r w:rsidR="00DD13A4" w:rsidRPr="0025165E">
        <w:rPr>
          <w:rFonts w:ascii="Times New Roman"/>
          <w:bCs/>
          <w:iCs/>
          <w:sz w:val="26"/>
          <w:szCs w:val="26"/>
        </w:rPr>
        <w:t xml:space="preserve"> секретар</w:t>
      </w:r>
      <w:r w:rsidR="006E1AB3" w:rsidRPr="0025165E">
        <w:rPr>
          <w:rFonts w:ascii="Times New Roman"/>
          <w:bCs/>
          <w:iCs/>
          <w:sz w:val="26"/>
          <w:szCs w:val="26"/>
        </w:rPr>
        <w:t>ям</w:t>
      </w:r>
      <w:r w:rsidR="00DD13A4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6E1AB3" w:rsidRPr="0025165E">
        <w:rPr>
          <w:rFonts w:ascii="Times New Roman"/>
          <w:bCs/>
          <w:iCs/>
          <w:sz w:val="26"/>
          <w:szCs w:val="26"/>
        </w:rPr>
        <w:t xml:space="preserve">филиалов </w:t>
      </w:r>
      <w:r w:rsidR="00DD13A4" w:rsidRPr="0025165E">
        <w:rPr>
          <w:rFonts w:ascii="Times New Roman"/>
          <w:bCs/>
          <w:iCs/>
          <w:sz w:val="26"/>
          <w:szCs w:val="26"/>
        </w:rPr>
        <w:t>НИУ</w:t>
      </w:r>
      <w:r w:rsidR="00F2399C">
        <w:rPr>
          <w:rFonts w:ascii="Times New Roman"/>
          <w:bCs/>
          <w:iCs/>
          <w:sz w:val="26"/>
          <w:szCs w:val="26"/>
        </w:rPr>
        <w:t> </w:t>
      </w:r>
      <w:r w:rsidR="00DD13A4" w:rsidRPr="0025165E">
        <w:rPr>
          <w:rFonts w:ascii="Times New Roman"/>
          <w:bCs/>
          <w:iCs/>
          <w:sz w:val="26"/>
          <w:szCs w:val="26"/>
        </w:rPr>
        <w:t xml:space="preserve">ВШЭ </w:t>
      </w:r>
      <w:r w:rsidRPr="0025165E">
        <w:rPr>
          <w:rFonts w:ascii="Times New Roman"/>
          <w:color w:val="000000"/>
          <w:sz w:val="26"/>
          <w:szCs w:val="26"/>
        </w:rPr>
        <w:t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8B4B72" w:rsidRPr="0025165E">
        <w:rPr>
          <w:rFonts w:ascii="Times New Roman"/>
          <w:color w:val="000000"/>
          <w:sz w:val="26"/>
          <w:szCs w:val="26"/>
        </w:rPr>
        <w:t>24</w:t>
      </w:r>
      <w:r w:rsidR="000E234D" w:rsidRPr="0025165E">
        <w:rPr>
          <w:rFonts w:ascii="Times New Roman"/>
          <w:color w:val="000000"/>
          <w:sz w:val="26"/>
          <w:szCs w:val="26"/>
        </w:rPr>
        <w:t>.</w:t>
      </w:r>
      <w:r w:rsidR="00387EE7" w:rsidRPr="0025165E">
        <w:rPr>
          <w:rFonts w:ascii="Times New Roman"/>
          <w:color w:val="000000"/>
          <w:sz w:val="26"/>
          <w:szCs w:val="26"/>
        </w:rPr>
        <w:t>0</w:t>
      </w:r>
      <w:r w:rsidR="006E1AB3" w:rsidRPr="0025165E">
        <w:rPr>
          <w:rFonts w:ascii="Times New Roman"/>
          <w:color w:val="000000"/>
          <w:sz w:val="26"/>
          <w:szCs w:val="26"/>
        </w:rPr>
        <w:t>2</w:t>
      </w:r>
      <w:r w:rsidR="000E234D" w:rsidRPr="0025165E">
        <w:rPr>
          <w:rFonts w:ascii="Times New Roman"/>
          <w:color w:val="000000"/>
          <w:sz w:val="26"/>
          <w:szCs w:val="26"/>
        </w:rPr>
        <w:t>.201</w:t>
      </w:r>
      <w:r w:rsidR="006E1AB3" w:rsidRPr="0025165E">
        <w:rPr>
          <w:rFonts w:ascii="Times New Roman"/>
          <w:color w:val="000000"/>
          <w:sz w:val="26"/>
          <w:szCs w:val="26"/>
        </w:rPr>
        <w:t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>ш</w:t>
      </w:r>
      <w:r w:rsidR="009368F8" w:rsidRPr="0025165E">
        <w:rPr>
          <w:rFonts w:ascii="Times New Roman"/>
          <w:sz w:val="26"/>
          <w:szCs w:val="26"/>
        </w:rPr>
        <w:t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>)</w:t>
      </w:r>
      <w:r w:rsidR="00D53280" w:rsidRPr="0025165E">
        <w:rPr>
          <w:rFonts w:ascii="Times New Roman"/>
          <w:sz w:val="26"/>
          <w:szCs w:val="26"/>
        </w:rPr>
        <w:t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>МИЭМ НИУ</w:t>
      </w:r>
      <w:r w:rsidR="00D700FD">
        <w:rPr>
          <w:rFonts w:ascii="Times New Roman"/>
          <w:sz w:val="26"/>
          <w:szCs w:val="26"/>
        </w:rPr>
        <w:t> </w:t>
      </w:r>
      <w:r w:rsidR="008B4B72" w:rsidRPr="0025165E">
        <w:rPr>
          <w:rFonts w:ascii="Times New Roman"/>
          <w:sz w:val="26"/>
          <w:szCs w:val="26"/>
        </w:rPr>
        <w:t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6E1AB3" w:rsidRPr="0025165E">
        <w:rPr>
          <w:rFonts w:ascii="Times New Roman"/>
          <w:sz w:val="26"/>
          <w:szCs w:val="26"/>
        </w:rPr>
        <w:t xml:space="preserve">филиалов </w:t>
      </w:r>
      <w:r w:rsidR="00DD13A4" w:rsidRPr="0025165E">
        <w:rPr>
          <w:rFonts w:ascii="Times New Roman"/>
          <w:sz w:val="26"/>
          <w:szCs w:val="26"/>
        </w:rPr>
        <w:t>НИУ ВШЭ</w:t>
      </w:r>
      <w:r w:rsidR="008B4B72" w:rsidRPr="0025165E">
        <w:rPr>
          <w:rFonts w:ascii="Times New Roman"/>
          <w:sz w:val="26"/>
          <w:szCs w:val="26"/>
        </w:rPr>
        <w:t>, 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 xml:space="preserve">ученого совета НИУ ВШЭ, </w:t>
      </w:r>
      <w:r w:rsidR="00BC73A7" w:rsidRPr="0025165E">
        <w:rPr>
          <w:rFonts w:ascii="Times New Roman"/>
          <w:sz w:val="26"/>
          <w:szCs w:val="26"/>
        </w:rPr>
        <w:t>У</w:t>
      </w:r>
      <w:r w:rsidR="005D5E6B" w:rsidRPr="0025165E">
        <w:rPr>
          <w:rFonts w:ascii="Times New Roman"/>
          <w:sz w:val="26"/>
          <w:szCs w:val="26"/>
        </w:rPr>
        <w:t>правления</w:t>
      </w:r>
      <w:proofErr w:type="gramEnd"/>
      <w:r w:rsidR="005D5E6B" w:rsidRPr="0025165E">
        <w:rPr>
          <w:rFonts w:ascii="Times New Roman"/>
          <w:sz w:val="26"/>
          <w:szCs w:val="26"/>
        </w:rPr>
        <w:t xml:space="preserve"> персонала НИУ ВШЭ и </w:t>
      </w:r>
      <w:r w:rsidR="00624163" w:rsidRPr="0025165E">
        <w:rPr>
          <w:rFonts w:ascii="Times New Roman"/>
          <w:sz w:val="26"/>
          <w:szCs w:val="26"/>
        </w:rPr>
        <w:t>отдел</w:t>
      </w:r>
      <w:r w:rsidR="006E1AB3" w:rsidRPr="0025165E">
        <w:rPr>
          <w:rFonts w:ascii="Times New Roman"/>
          <w:sz w:val="26"/>
          <w:szCs w:val="26"/>
        </w:rPr>
        <w:t>ов</w:t>
      </w:r>
      <w:r w:rsidR="00624163" w:rsidRPr="0025165E">
        <w:rPr>
          <w:rFonts w:ascii="Times New Roman"/>
          <w:sz w:val="26"/>
          <w:szCs w:val="26"/>
        </w:rPr>
        <w:t xml:space="preserve"> кадров </w:t>
      </w:r>
      <w:r w:rsidR="006E1AB3" w:rsidRPr="0025165E">
        <w:rPr>
          <w:rFonts w:ascii="Times New Roman"/>
          <w:sz w:val="26"/>
          <w:szCs w:val="26"/>
        </w:rPr>
        <w:t xml:space="preserve">филиалов </w:t>
      </w:r>
      <w:r w:rsidR="005D5E6B" w:rsidRPr="0025165E">
        <w:rPr>
          <w:rFonts w:ascii="Times New Roman"/>
          <w:sz w:val="26"/>
          <w:szCs w:val="26"/>
        </w:rPr>
        <w:t>НИУ</w:t>
      </w:r>
      <w:r w:rsidR="00D700FD">
        <w:rPr>
          <w:rFonts w:ascii="Times New Roman"/>
          <w:sz w:val="26"/>
          <w:szCs w:val="26"/>
        </w:rPr>
        <w:t> </w:t>
      </w:r>
      <w:r w:rsidR="005D5E6B" w:rsidRPr="0025165E">
        <w:rPr>
          <w:rFonts w:ascii="Times New Roman"/>
          <w:sz w:val="26"/>
          <w:szCs w:val="26"/>
        </w:rPr>
        <w:t>ВШЭ</w:t>
      </w:r>
      <w:r w:rsidR="00F47A5A" w:rsidRPr="00F47A5A">
        <w:rPr>
          <w:rFonts w:ascii="Times New Roman"/>
          <w:sz w:val="26"/>
          <w:szCs w:val="26"/>
        </w:rPr>
        <w:t xml:space="preserve"> </w:t>
      </w:r>
      <w:r w:rsidR="00F47A5A">
        <w:rPr>
          <w:rFonts w:ascii="Times New Roman"/>
          <w:sz w:val="26"/>
          <w:szCs w:val="26"/>
        </w:rPr>
        <w:t xml:space="preserve">в </w:t>
      </w:r>
      <w:proofErr w:type="gramStart"/>
      <w:r w:rsidR="00F47A5A">
        <w:rPr>
          <w:rFonts w:ascii="Times New Roman"/>
          <w:sz w:val="26"/>
          <w:szCs w:val="26"/>
        </w:rPr>
        <w:t>рамках</w:t>
      </w:r>
      <w:proofErr w:type="gramEnd"/>
      <w:r w:rsidR="00F47A5A">
        <w:rPr>
          <w:rFonts w:ascii="Times New Roman"/>
          <w:sz w:val="26"/>
          <w:szCs w:val="26"/>
        </w:rPr>
        <w:t xml:space="preserve"> </w:t>
      </w:r>
      <w:r w:rsidR="00F47A5A" w:rsidRPr="0025165E">
        <w:rPr>
          <w:rFonts w:ascii="Times New Roman"/>
          <w:sz w:val="26"/>
          <w:szCs w:val="26"/>
        </w:rPr>
        <w:t>корпоративного портала</w:t>
      </w:r>
      <w:r w:rsidR="00F47A5A">
        <w:rPr>
          <w:rFonts w:ascii="Times New Roman"/>
          <w:sz w:val="26"/>
          <w:szCs w:val="26"/>
        </w:rPr>
        <w:t xml:space="preserve"> (сайта) НИУ ВШЭ</w:t>
      </w:r>
      <w:r w:rsidR="00953BA7" w:rsidRPr="0025165E">
        <w:rPr>
          <w:rFonts w:ascii="Times New Roman"/>
          <w:bCs/>
          <w:iCs/>
          <w:sz w:val="26"/>
          <w:szCs w:val="26"/>
        </w:rPr>
        <w:t>.</w:t>
      </w:r>
    </w:p>
    <w:p w:rsidR="005D5E6B" w:rsidRPr="0025165E" w:rsidRDefault="005D5E6B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ab/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с </w:t>
      </w:r>
      <w:r w:rsidR="00624163" w:rsidRPr="0025165E">
        <w:rPr>
          <w:rFonts w:ascii="Times New Roman"/>
          <w:bCs/>
          <w:iCs/>
          <w:sz w:val="26"/>
          <w:szCs w:val="26"/>
        </w:rPr>
        <w:t>даты объявления конкурса</w:t>
      </w:r>
      <w:r w:rsidRPr="0025165E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 ВШЭ </w:t>
      </w:r>
      <w:r w:rsidR="005C7DDC">
        <w:rPr>
          <w:rFonts w:ascii="Times New Roman"/>
          <w:bCs/>
          <w:iCs/>
          <w:sz w:val="26"/>
          <w:szCs w:val="26"/>
        </w:rPr>
        <w:t>на корпоративном портале</w:t>
      </w:r>
      <w:r w:rsidR="00D5789B">
        <w:rPr>
          <w:rFonts w:ascii="Times New Roman"/>
          <w:bCs/>
          <w:iCs/>
          <w:sz w:val="26"/>
          <w:szCs w:val="26"/>
        </w:rPr>
        <w:t xml:space="preserve"> (сайте) НИУ ВШЭ</w:t>
      </w:r>
      <w:r w:rsidRPr="0025165E">
        <w:rPr>
          <w:rFonts w:ascii="Times New Roman"/>
          <w:bCs/>
          <w:iCs/>
          <w:sz w:val="26"/>
          <w:szCs w:val="26"/>
        </w:rPr>
        <w:t>.</w:t>
      </w:r>
    </w:p>
    <w:p w:rsidR="006E59B9" w:rsidRPr="0025165E" w:rsidRDefault="000D2FA6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5D5E6B" w:rsidRPr="0025165E">
        <w:rPr>
          <w:rFonts w:ascii="Times New Roman"/>
          <w:color w:val="000000"/>
          <w:sz w:val="26"/>
          <w:szCs w:val="26"/>
        </w:rPr>
        <w:t>4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 w:rsidR="006E1AB3" w:rsidRPr="0025165E">
        <w:rPr>
          <w:rFonts w:ascii="Times New Roman"/>
          <w:bCs/>
          <w:iCs/>
          <w:sz w:val="26"/>
          <w:szCs w:val="26"/>
        </w:rPr>
        <w:t>Д</w:t>
      </w:r>
      <w:r w:rsidR="00213118" w:rsidRPr="0025165E">
        <w:rPr>
          <w:rFonts w:ascii="Times New Roman"/>
          <w:bCs/>
          <w:iCs/>
          <w:sz w:val="26"/>
          <w:szCs w:val="26"/>
        </w:rPr>
        <w:t>екан</w:t>
      </w:r>
      <w:r w:rsidR="00AE589A" w:rsidRPr="0025165E">
        <w:rPr>
          <w:rFonts w:ascii="Times New Roman"/>
          <w:bCs/>
          <w:iCs/>
          <w:sz w:val="26"/>
          <w:szCs w:val="26"/>
        </w:rPr>
        <w:t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 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деятельность,</w:t>
      </w:r>
      <w:r w:rsidR="0025165E" w:rsidRPr="0025165E">
        <w:rPr>
          <w:rFonts w:ascii="Times New Roman"/>
          <w:sz w:val="26"/>
          <w:szCs w:val="26"/>
        </w:rPr>
        <w:t xml:space="preserve"> </w:t>
      </w:r>
      <w:r w:rsidR="00DD13A4" w:rsidRPr="0025165E">
        <w:rPr>
          <w:rFonts w:ascii="Times New Roman"/>
          <w:color w:val="000000"/>
          <w:sz w:val="26"/>
          <w:szCs w:val="26"/>
        </w:rPr>
        <w:t>директор</w:t>
      </w:r>
      <w:r w:rsidR="006E1AB3" w:rsidRPr="0025165E">
        <w:rPr>
          <w:rFonts w:ascii="Times New Roman"/>
          <w:color w:val="000000"/>
          <w:sz w:val="26"/>
          <w:szCs w:val="26"/>
        </w:rPr>
        <w:t>ам филиалов</w:t>
      </w:r>
      <w:r w:rsidR="00DD13A4" w:rsidRPr="0025165E">
        <w:rPr>
          <w:rFonts w:ascii="Times New Roman"/>
          <w:color w:val="000000"/>
          <w:sz w:val="26"/>
          <w:szCs w:val="26"/>
        </w:rPr>
        <w:t xml:space="preserve"> НИУ ВШЭ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="00A22789" w:rsidRPr="0025165E" w:rsidRDefault="006E59B9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26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5D5E6B" w:rsidRPr="0025165E">
        <w:rPr>
          <w:rFonts w:ascii="Times New Roman"/>
          <w:color w:val="000000"/>
          <w:sz w:val="26"/>
          <w:szCs w:val="26"/>
        </w:rPr>
        <w:t>4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213118" w:rsidRPr="0025165E">
        <w:rPr>
          <w:rFonts w:ascii="Times New Roman"/>
          <w:color w:val="000000"/>
          <w:sz w:val="26"/>
          <w:szCs w:val="26"/>
        </w:rPr>
        <w:t>1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заявлений претендентов для участия в </w:t>
      </w:r>
      <w:proofErr w:type="gramStart"/>
      <w:r w:rsidR="009368F8" w:rsidRPr="0025165E">
        <w:rPr>
          <w:rFonts w:ascii="Times New Roman"/>
          <w:color w:val="000000"/>
          <w:sz w:val="26"/>
          <w:szCs w:val="26"/>
        </w:rPr>
        <w:t>конкурсе</w:t>
      </w:r>
      <w:proofErr w:type="gramEnd"/>
      <w:r w:rsidR="009368F8" w:rsidRPr="0025165E">
        <w:rPr>
          <w:rFonts w:ascii="Times New Roman"/>
          <w:color w:val="000000"/>
          <w:sz w:val="26"/>
          <w:szCs w:val="26"/>
        </w:rPr>
        <w:t xml:space="preserve">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в средствах массовой информации</w:t>
      </w:r>
      <w:r w:rsidR="00885050">
        <w:rPr>
          <w:rFonts w:ascii="Times New Roman"/>
          <w:color w:val="000000"/>
          <w:sz w:val="26"/>
          <w:szCs w:val="26"/>
        </w:rPr>
        <w:t xml:space="preserve"> и на корпоративном портале (сайте) НИУ ВШЭ</w:t>
      </w:r>
      <w:r w:rsidR="005D5E6B" w:rsidRPr="0025165E">
        <w:rPr>
          <w:rFonts w:ascii="Times New Roman"/>
          <w:color w:val="000000"/>
          <w:sz w:val="26"/>
          <w:szCs w:val="26"/>
        </w:rPr>
        <w:t>.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E67170" w:rsidRPr="0025165E" w:rsidRDefault="00E67170" w:rsidP="001C2BF6">
      <w:pPr>
        <w:pStyle w:val="ConsPlusNormal"/>
        <w:ind w:right="-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5E">
        <w:rPr>
          <w:rFonts w:ascii="Times New Roman" w:hAnsi="Times New Roman" w:cs="Times New Roman"/>
          <w:sz w:val="26"/>
          <w:szCs w:val="26"/>
        </w:rPr>
        <w:tab/>
      </w:r>
      <w:r w:rsidRPr="0025165E">
        <w:rPr>
          <w:rFonts w:ascii="Times New Roman" w:hAnsi="Times New Roman" w:cs="Times New Roman"/>
          <w:sz w:val="26"/>
          <w:szCs w:val="26"/>
        </w:rPr>
        <w:tab/>
      </w:r>
    </w:p>
    <w:p w:rsidR="006E59B9" w:rsidRPr="0025165E" w:rsidRDefault="00B85F6B" w:rsidP="00AB66C5">
      <w:pPr>
        <w:pStyle w:val="a8"/>
        <w:spacing w:line="240" w:lineRule="auto"/>
        <w:ind w:right="-79" w:firstLine="709"/>
        <w:rPr>
          <w:sz w:val="26"/>
          <w:szCs w:val="26"/>
        </w:rPr>
      </w:pPr>
      <w:r w:rsidRPr="0025165E">
        <w:rPr>
          <w:sz w:val="26"/>
          <w:szCs w:val="26"/>
        </w:rPr>
        <w:lastRenderedPageBreak/>
        <w:tab/>
      </w:r>
      <w:r w:rsidR="005D5E6B" w:rsidRPr="0025165E">
        <w:rPr>
          <w:sz w:val="26"/>
          <w:szCs w:val="26"/>
        </w:rPr>
        <w:t>4</w:t>
      </w:r>
      <w:r w:rsidRPr="0025165E">
        <w:rPr>
          <w:sz w:val="26"/>
          <w:szCs w:val="26"/>
        </w:rPr>
        <w:t>.</w:t>
      </w:r>
      <w:r w:rsidR="005D5E6B" w:rsidRPr="0025165E">
        <w:rPr>
          <w:sz w:val="26"/>
          <w:szCs w:val="26"/>
        </w:rPr>
        <w:t>2</w:t>
      </w:r>
      <w:r w:rsidR="00BA0055" w:rsidRPr="0025165E">
        <w:rPr>
          <w:sz w:val="26"/>
          <w:szCs w:val="26"/>
        </w:rPr>
        <w:t xml:space="preserve">. Представить в срок до </w:t>
      </w:r>
      <w:r w:rsidR="00FC409A" w:rsidRPr="0025165E">
        <w:rPr>
          <w:sz w:val="26"/>
          <w:szCs w:val="26"/>
        </w:rPr>
        <w:t>27</w:t>
      </w:r>
      <w:r w:rsidR="000E234D" w:rsidRPr="0025165E">
        <w:rPr>
          <w:sz w:val="26"/>
          <w:szCs w:val="26"/>
        </w:rPr>
        <w:t>.</w:t>
      </w:r>
      <w:r w:rsidR="00B867E7" w:rsidRPr="0025165E">
        <w:rPr>
          <w:sz w:val="26"/>
          <w:szCs w:val="26"/>
        </w:rPr>
        <w:t>0</w:t>
      </w:r>
      <w:r w:rsidR="005D5E6B" w:rsidRPr="0025165E">
        <w:rPr>
          <w:sz w:val="26"/>
          <w:szCs w:val="26"/>
        </w:rPr>
        <w:t>3</w:t>
      </w:r>
      <w:r w:rsidR="000E234D" w:rsidRPr="0025165E">
        <w:rPr>
          <w:sz w:val="26"/>
          <w:szCs w:val="26"/>
        </w:rPr>
        <w:t>.201</w:t>
      </w:r>
      <w:r w:rsidR="006E1AB3" w:rsidRPr="0025165E">
        <w:rPr>
          <w:sz w:val="26"/>
          <w:szCs w:val="26"/>
        </w:rPr>
        <w:t>5</w:t>
      </w:r>
      <w:r w:rsidR="000E234D" w:rsidRPr="0025165E">
        <w:rPr>
          <w:sz w:val="26"/>
          <w:szCs w:val="26"/>
        </w:rPr>
        <w:t xml:space="preserve"> в </w:t>
      </w:r>
      <w:r w:rsidR="00843BBC" w:rsidRPr="0025165E">
        <w:rPr>
          <w:sz w:val="26"/>
          <w:szCs w:val="26"/>
        </w:rPr>
        <w:t>У</w:t>
      </w:r>
      <w:r w:rsidR="000E234D" w:rsidRPr="0025165E">
        <w:rPr>
          <w:sz w:val="26"/>
          <w:szCs w:val="26"/>
        </w:rPr>
        <w:t>правление персонала</w:t>
      </w:r>
      <w:r w:rsidR="00624163" w:rsidRPr="0025165E">
        <w:rPr>
          <w:sz w:val="26"/>
          <w:szCs w:val="26"/>
        </w:rPr>
        <w:t xml:space="preserve"> НИУ ВШЭ, отдел</w:t>
      </w:r>
      <w:r w:rsidR="006E1AB3" w:rsidRPr="0025165E">
        <w:rPr>
          <w:sz w:val="26"/>
          <w:szCs w:val="26"/>
        </w:rPr>
        <w:t>ы</w:t>
      </w:r>
      <w:r w:rsidR="00624163" w:rsidRPr="0025165E">
        <w:rPr>
          <w:sz w:val="26"/>
          <w:szCs w:val="26"/>
        </w:rPr>
        <w:t xml:space="preserve"> кадров </w:t>
      </w:r>
      <w:r w:rsidR="006E1AB3" w:rsidRPr="0025165E">
        <w:rPr>
          <w:sz w:val="26"/>
          <w:szCs w:val="26"/>
        </w:rPr>
        <w:t xml:space="preserve">филиалов </w:t>
      </w:r>
      <w:r w:rsidR="00624163" w:rsidRPr="0025165E">
        <w:rPr>
          <w:sz w:val="26"/>
          <w:szCs w:val="26"/>
        </w:rPr>
        <w:t>НИУ ВШЭ,</w:t>
      </w:r>
      <w:r w:rsidR="000E234D" w:rsidRPr="0025165E">
        <w:rPr>
          <w:sz w:val="26"/>
          <w:szCs w:val="26"/>
        </w:rPr>
        <w:t xml:space="preserve"> ученому секретарю </w:t>
      </w:r>
      <w:r w:rsidR="003D62FD" w:rsidRPr="0025165E">
        <w:rPr>
          <w:sz w:val="26"/>
          <w:szCs w:val="26"/>
        </w:rPr>
        <w:t xml:space="preserve">НИУ </w:t>
      </w:r>
      <w:r w:rsidR="0032193C" w:rsidRPr="0025165E">
        <w:rPr>
          <w:sz w:val="26"/>
          <w:szCs w:val="26"/>
        </w:rPr>
        <w:t>ВШЭ</w:t>
      </w:r>
      <w:r w:rsidR="00624163" w:rsidRPr="0025165E">
        <w:rPr>
          <w:sz w:val="26"/>
          <w:szCs w:val="26"/>
        </w:rPr>
        <w:t>, учен</w:t>
      </w:r>
      <w:r w:rsidR="006E1AB3" w:rsidRPr="0025165E">
        <w:rPr>
          <w:sz w:val="26"/>
          <w:szCs w:val="26"/>
        </w:rPr>
        <w:t>ым</w:t>
      </w:r>
      <w:r w:rsidR="00624163" w:rsidRPr="0025165E">
        <w:rPr>
          <w:sz w:val="26"/>
          <w:szCs w:val="26"/>
        </w:rPr>
        <w:t xml:space="preserve"> секретар</w:t>
      </w:r>
      <w:r w:rsidR="006E1AB3" w:rsidRPr="0025165E">
        <w:rPr>
          <w:sz w:val="26"/>
          <w:szCs w:val="26"/>
        </w:rPr>
        <w:t>ям</w:t>
      </w:r>
      <w:r w:rsidR="00624163" w:rsidRPr="0025165E">
        <w:rPr>
          <w:sz w:val="26"/>
          <w:szCs w:val="26"/>
        </w:rPr>
        <w:t xml:space="preserve"> </w:t>
      </w:r>
      <w:r w:rsidR="006E1AB3" w:rsidRPr="0025165E">
        <w:rPr>
          <w:sz w:val="26"/>
          <w:szCs w:val="26"/>
        </w:rPr>
        <w:t xml:space="preserve">филиалов </w:t>
      </w:r>
      <w:r w:rsidR="00624163" w:rsidRPr="0025165E">
        <w:rPr>
          <w:sz w:val="26"/>
          <w:szCs w:val="26"/>
        </w:rPr>
        <w:t>НИУ ВШЭ</w:t>
      </w:r>
      <w:r w:rsidR="006E1AB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>ППС</w:t>
      </w:r>
      <w:r w:rsidR="007B49DE" w:rsidRPr="0025165E">
        <w:rPr>
          <w:sz w:val="26"/>
          <w:szCs w:val="26"/>
        </w:rPr>
        <w:t>,</w:t>
      </w:r>
      <w:r w:rsidR="006E59B9" w:rsidRPr="0025165E">
        <w:rPr>
          <w:sz w:val="26"/>
          <w:szCs w:val="26"/>
        </w:rPr>
        <w:t xml:space="preserve"> работающих в НИУ 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>не подавших в срок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>участи</w:t>
      </w:r>
      <w:r w:rsidR="00337E96">
        <w:rPr>
          <w:sz w:val="26"/>
          <w:szCs w:val="26"/>
        </w:rPr>
        <w:t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proofErr w:type="gramStart"/>
      <w:r w:rsidR="000E234D" w:rsidRPr="0025165E">
        <w:rPr>
          <w:sz w:val="26"/>
          <w:szCs w:val="26"/>
        </w:rPr>
        <w:t>конкурсе</w:t>
      </w:r>
      <w:proofErr w:type="gramEnd"/>
      <w:r w:rsidR="000E234D" w:rsidRPr="0025165E">
        <w:rPr>
          <w:sz w:val="26"/>
          <w:szCs w:val="26"/>
        </w:rPr>
        <w:t>.</w:t>
      </w:r>
    </w:p>
    <w:p w:rsidR="00855A0B" w:rsidRPr="0025165E" w:rsidRDefault="006E59B9" w:rsidP="00AB66C5">
      <w:pPr>
        <w:pStyle w:val="a8"/>
        <w:spacing w:line="240" w:lineRule="auto"/>
        <w:ind w:right="-79" w:firstLine="709"/>
      </w:pPr>
      <w:r w:rsidRPr="002D08C7">
        <w:rPr>
          <w:sz w:val="26"/>
          <w:szCs w:val="26"/>
        </w:rPr>
        <w:tab/>
      </w:r>
      <w:r w:rsidR="005D5E6B" w:rsidRPr="002D08C7">
        <w:rPr>
          <w:sz w:val="26"/>
          <w:szCs w:val="26"/>
        </w:rPr>
        <w:t>4.3.</w:t>
      </w:r>
      <w:r w:rsidR="00BA0055" w:rsidRPr="0025165E">
        <w:t xml:space="preserve"> </w:t>
      </w:r>
      <w:r w:rsidR="00BA0055" w:rsidRPr="00885050">
        <w:rPr>
          <w:sz w:val="26"/>
          <w:szCs w:val="26"/>
        </w:rPr>
        <w:t xml:space="preserve">Провести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>ППС</w:t>
      </w:r>
      <w:r w:rsidR="00855A0B" w:rsidRPr="00885050">
        <w:rPr>
          <w:sz w:val="26"/>
          <w:szCs w:val="26"/>
        </w:rPr>
        <w:t>:</w:t>
      </w:r>
    </w:p>
    <w:p w:rsidR="000E234D" w:rsidRPr="0025165E" w:rsidRDefault="00855A0B" w:rsidP="00AB66C5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- до 15.05.2015 </w:t>
      </w:r>
      <w:r w:rsidR="000E234D" w:rsidRPr="0025165E">
        <w:rPr>
          <w:rFonts w:ascii="Times New Roman"/>
          <w:color w:val="000000"/>
          <w:sz w:val="26"/>
          <w:szCs w:val="26"/>
        </w:rPr>
        <w:t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>/департаментов</w:t>
      </w:r>
      <w:r w:rsidRPr="0025165E">
        <w:rPr>
          <w:rFonts w:ascii="Times New Roman"/>
          <w:color w:val="000000"/>
          <w:sz w:val="26"/>
          <w:szCs w:val="26"/>
        </w:rPr>
        <w:t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>факультетов</w:t>
      </w:r>
      <w:r w:rsidR="0025165E">
        <w:rPr>
          <w:rFonts w:ascii="Times New Roman"/>
          <w:color w:val="000000"/>
          <w:sz w:val="26"/>
          <w:szCs w:val="26"/>
        </w:rPr>
        <w:t xml:space="preserve">, </w:t>
      </w:r>
      <w:r w:rsidR="0079726A" w:rsidRPr="0025165E">
        <w:rPr>
          <w:rFonts w:ascii="Times New Roman"/>
          <w:bCs/>
          <w:iCs/>
          <w:sz w:val="26"/>
          <w:szCs w:val="26"/>
        </w:rPr>
        <w:t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деятельность,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на основании поданных </w:t>
      </w:r>
      <w:r w:rsidR="0032193C" w:rsidRPr="0025165E">
        <w:rPr>
          <w:rFonts w:ascii="Times New Roman"/>
          <w:color w:val="000000"/>
          <w:sz w:val="26"/>
          <w:szCs w:val="26"/>
        </w:rPr>
        <w:t>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>;</w:t>
      </w:r>
      <w:proofErr w:type="gramEnd"/>
    </w:p>
    <w:p w:rsidR="00A22789" w:rsidRPr="0025165E" w:rsidRDefault="00855A0B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  <w:t xml:space="preserve">- до 29.05.2015 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на </w:t>
      </w:r>
      <w:proofErr w:type="gramStart"/>
      <w:r w:rsidR="00A22789" w:rsidRPr="0025165E">
        <w:rPr>
          <w:rFonts w:ascii="Times New Roman"/>
          <w:color w:val="000000"/>
          <w:sz w:val="26"/>
          <w:szCs w:val="26"/>
        </w:rPr>
        <w:t>заседаниях</w:t>
      </w:r>
      <w:proofErr w:type="gramEnd"/>
      <w:r w:rsidR="00A22789" w:rsidRPr="0025165E">
        <w:rPr>
          <w:rFonts w:ascii="Times New Roman"/>
          <w:color w:val="000000"/>
          <w:sz w:val="26"/>
          <w:szCs w:val="26"/>
        </w:rPr>
        <w:t xml:space="preserve"> учен</w:t>
      </w:r>
      <w:r w:rsidR="00885050">
        <w:rPr>
          <w:rFonts w:ascii="Times New Roman"/>
          <w:color w:val="000000"/>
          <w:sz w:val="26"/>
          <w:szCs w:val="26"/>
        </w:rPr>
        <w:t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деятельность, </w:t>
      </w:r>
      <w:r w:rsidR="00302D84" w:rsidRPr="0025165E">
        <w:rPr>
          <w:rFonts w:ascii="Times New Roman"/>
          <w:color w:val="000000"/>
          <w:sz w:val="26"/>
          <w:szCs w:val="26"/>
        </w:rPr>
        <w:t xml:space="preserve"> </w:t>
      </w:r>
      <w:r w:rsidR="0079726A" w:rsidRPr="0025165E">
        <w:rPr>
          <w:rFonts w:ascii="Times New Roman"/>
          <w:color w:val="000000"/>
          <w:sz w:val="26"/>
          <w:szCs w:val="26"/>
        </w:rPr>
        <w:t>учен</w:t>
      </w:r>
      <w:r w:rsidR="006E1AB3" w:rsidRPr="0025165E">
        <w:rPr>
          <w:rFonts w:ascii="Times New Roman"/>
          <w:color w:val="000000"/>
          <w:sz w:val="26"/>
          <w:szCs w:val="26"/>
        </w:rPr>
        <w:t>ых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6E1AB3" w:rsidRPr="0025165E">
        <w:rPr>
          <w:rFonts w:ascii="Times New Roman"/>
          <w:color w:val="000000"/>
          <w:sz w:val="26"/>
          <w:szCs w:val="26"/>
        </w:rPr>
        <w:t>ов филиалов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НИУ ВШЭ</w:t>
      </w:r>
      <w:r w:rsidR="007A22A8" w:rsidRPr="0025165E">
        <w:rPr>
          <w:rFonts w:ascii="Times New Roman"/>
          <w:bCs/>
          <w:iCs/>
          <w:sz w:val="26"/>
          <w:szCs w:val="26"/>
        </w:rPr>
        <w:t>.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215B17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494BAF" w:rsidRPr="0025165E">
        <w:rPr>
          <w:rFonts w:ascii="Times New Roman"/>
          <w:color w:val="000000"/>
          <w:sz w:val="26"/>
          <w:szCs w:val="26"/>
        </w:rPr>
        <w:t>5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>Ученому секретарю НИУ ВШЭ организовать до 15.06.2015 работу кадровой комиссии ученого совета НИУ ВШЭ по обсуждению претендентов на конкурс ППС.</w:t>
      </w:r>
    </w:p>
    <w:p w:rsidR="0079726A" w:rsidRPr="0025165E" w:rsidRDefault="00215B17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ab/>
        <w:t xml:space="preserve">6.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на </w:t>
      </w:r>
      <w:proofErr w:type="gramStart"/>
      <w:r w:rsidR="0079726A" w:rsidRPr="0025165E">
        <w:rPr>
          <w:rFonts w:ascii="Times New Roman"/>
          <w:color w:val="000000"/>
          <w:sz w:val="26"/>
          <w:szCs w:val="26"/>
        </w:rPr>
        <w:t>заседании</w:t>
      </w:r>
      <w:proofErr w:type="gramEnd"/>
      <w:r w:rsidR="0079726A" w:rsidRPr="0025165E">
        <w:rPr>
          <w:rFonts w:ascii="Times New Roman"/>
          <w:color w:val="000000"/>
          <w:sz w:val="26"/>
          <w:szCs w:val="26"/>
        </w:rPr>
        <w:t xml:space="preserve"> ученого совета НИУ ВШЭ </w:t>
      </w:r>
      <w:r w:rsidR="003214AE" w:rsidRPr="0025165E">
        <w:rPr>
          <w:rFonts w:ascii="Times New Roman"/>
          <w:color w:val="000000"/>
          <w:sz w:val="26"/>
          <w:szCs w:val="26"/>
        </w:rPr>
        <w:t>26</w:t>
      </w:r>
      <w:r>
        <w:rPr>
          <w:rFonts w:ascii="Times New Roman"/>
          <w:color w:val="000000"/>
          <w:sz w:val="26"/>
          <w:szCs w:val="26"/>
        </w:rPr>
        <w:t>.06.</w:t>
      </w:r>
      <w:r w:rsidR="0079726A" w:rsidRPr="0025165E">
        <w:rPr>
          <w:rFonts w:ascii="Times New Roman"/>
          <w:color w:val="000000"/>
          <w:sz w:val="26"/>
          <w:szCs w:val="26"/>
        </w:rPr>
        <w:t>201</w:t>
      </w:r>
      <w:r w:rsidR="00307046" w:rsidRPr="0025165E">
        <w:rPr>
          <w:rFonts w:ascii="Times New Roman"/>
          <w:color w:val="000000"/>
          <w:sz w:val="26"/>
          <w:szCs w:val="26"/>
        </w:rPr>
        <w:t>5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3214AE" w:rsidRPr="0025165E">
        <w:rPr>
          <w:rFonts w:ascii="Times New Roman"/>
          <w:color w:val="000000"/>
          <w:sz w:val="26"/>
          <w:szCs w:val="26"/>
        </w:rPr>
        <w:t>по адресу: Мясницкая, 20, ауд.311</w:t>
      </w:r>
      <w:r w:rsidR="0079726A" w:rsidRPr="0025165E">
        <w:rPr>
          <w:rFonts w:ascii="Times New Roman"/>
          <w:color w:val="000000"/>
          <w:sz w:val="26"/>
          <w:szCs w:val="26"/>
        </w:rPr>
        <w:t>.</w:t>
      </w:r>
    </w:p>
    <w:p w:rsidR="000E234D" w:rsidRPr="0025165E" w:rsidRDefault="0079726A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215B17">
        <w:rPr>
          <w:rFonts w:ascii="Times New Roman"/>
          <w:color w:val="000000"/>
          <w:sz w:val="26"/>
          <w:szCs w:val="26"/>
        </w:rPr>
        <w:t>7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r w:rsidR="000E234D" w:rsidRPr="0025165E">
        <w:rPr>
          <w:rFonts w:ascii="Times New Roman"/>
          <w:color w:val="000000"/>
          <w:sz w:val="26"/>
          <w:szCs w:val="26"/>
        </w:rPr>
        <w:t>Радаева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В.В.</w:t>
      </w:r>
    </w:p>
    <w:p w:rsidR="000E234D" w:rsidRPr="0079726A" w:rsidRDefault="000E234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284"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0E234D" w:rsidP="000B5428">
      <w:pPr>
        <w:widowControl/>
        <w:tabs>
          <w:tab w:val="left" w:pos="5760"/>
        </w:tabs>
        <w:spacing w:line="360" w:lineRule="atLeast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0538F4" w:rsidP="0079726A">
      <w:pPr>
        <w:pStyle w:val="3"/>
        <w:ind w:right="-79" w:firstLine="436"/>
        <w:rPr>
          <w:sz w:val="26"/>
          <w:szCs w:val="26"/>
        </w:rPr>
      </w:pPr>
      <w:r w:rsidRPr="0079726A">
        <w:rPr>
          <w:sz w:val="26"/>
          <w:szCs w:val="26"/>
        </w:rPr>
        <w:t>Р</w:t>
      </w:r>
      <w:r w:rsidR="000E234D" w:rsidRPr="0079726A">
        <w:rPr>
          <w:sz w:val="26"/>
          <w:szCs w:val="26"/>
        </w:rPr>
        <w:t>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  <w:t xml:space="preserve"> </w:t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>Я.И.Кузьминов</w:t>
      </w:r>
    </w:p>
    <w:sectPr w:rsidR="000E234D" w:rsidRPr="0079726A" w:rsidSect="00192338">
      <w:headerReference w:type="default" r:id="rId8"/>
      <w:pgSz w:w="11880" w:h="16820"/>
      <w:pgMar w:top="1160" w:right="965" w:bottom="1160" w:left="1160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0C" w:rsidRDefault="006B5C0C">
      <w:r>
        <w:separator/>
      </w:r>
    </w:p>
  </w:endnote>
  <w:endnote w:type="continuationSeparator" w:id="0">
    <w:p w:rsidR="006B5C0C" w:rsidRDefault="006B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0C" w:rsidRDefault="006B5C0C">
      <w:r>
        <w:separator/>
      </w:r>
    </w:p>
  </w:footnote>
  <w:footnote w:type="continuationSeparator" w:id="0">
    <w:p w:rsidR="006B5C0C" w:rsidRDefault="006B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A" w:rsidRDefault="00B3028A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E07">
      <w:rPr>
        <w:rStyle w:val="a6"/>
        <w:noProof/>
      </w:rPr>
      <w:t>2</w:t>
    </w:r>
    <w:r>
      <w:rPr>
        <w:rStyle w:val="a6"/>
      </w:rPr>
      <w:fldChar w:fldCharType="end"/>
    </w:r>
  </w:p>
  <w:p w:rsidR="00B3028A" w:rsidRDefault="00B302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378B3"/>
    <w:rsid w:val="000538F4"/>
    <w:rsid w:val="00075E10"/>
    <w:rsid w:val="000A69B7"/>
    <w:rsid w:val="000B5428"/>
    <w:rsid w:val="000D2FA6"/>
    <w:rsid w:val="000D4E57"/>
    <w:rsid w:val="000D7BC5"/>
    <w:rsid w:val="000E234D"/>
    <w:rsid w:val="000F6D97"/>
    <w:rsid w:val="00121AA3"/>
    <w:rsid w:val="0013041B"/>
    <w:rsid w:val="001357E2"/>
    <w:rsid w:val="00151E07"/>
    <w:rsid w:val="00192338"/>
    <w:rsid w:val="0019737D"/>
    <w:rsid w:val="00197BC5"/>
    <w:rsid w:val="001A7000"/>
    <w:rsid w:val="001C2BF6"/>
    <w:rsid w:val="00213118"/>
    <w:rsid w:val="00215B17"/>
    <w:rsid w:val="00225BF0"/>
    <w:rsid w:val="00226AAA"/>
    <w:rsid w:val="0025165E"/>
    <w:rsid w:val="002543A3"/>
    <w:rsid w:val="00282F14"/>
    <w:rsid w:val="002D0077"/>
    <w:rsid w:val="002D08C7"/>
    <w:rsid w:val="002F0ACC"/>
    <w:rsid w:val="00302D84"/>
    <w:rsid w:val="00307046"/>
    <w:rsid w:val="003214AE"/>
    <w:rsid w:val="0032193C"/>
    <w:rsid w:val="00323DEF"/>
    <w:rsid w:val="00330101"/>
    <w:rsid w:val="0033497C"/>
    <w:rsid w:val="00337E96"/>
    <w:rsid w:val="00345C35"/>
    <w:rsid w:val="00356B1C"/>
    <w:rsid w:val="00387EE7"/>
    <w:rsid w:val="003A0CAA"/>
    <w:rsid w:val="003A7778"/>
    <w:rsid w:val="003D62FD"/>
    <w:rsid w:val="004127EA"/>
    <w:rsid w:val="004230A3"/>
    <w:rsid w:val="0043158C"/>
    <w:rsid w:val="00434E11"/>
    <w:rsid w:val="00494BAF"/>
    <w:rsid w:val="004C3A2A"/>
    <w:rsid w:val="004D7216"/>
    <w:rsid w:val="0050461B"/>
    <w:rsid w:val="005375B7"/>
    <w:rsid w:val="00547F7B"/>
    <w:rsid w:val="00591B83"/>
    <w:rsid w:val="005C7DDC"/>
    <w:rsid w:val="005D2A81"/>
    <w:rsid w:val="005D5E6B"/>
    <w:rsid w:val="005F31C2"/>
    <w:rsid w:val="00620D2B"/>
    <w:rsid w:val="00624163"/>
    <w:rsid w:val="006B5659"/>
    <w:rsid w:val="006B5C0C"/>
    <w:rsid w:val="006B7CFF"/>
    <w:rsid w:val="006C0120"/>
    <w:rsid w:val="006D7FCA"/>
    <w:rsid w:val="006E1AB3"/>
    <w:rsid w:val="006E59B9"/>
    <w:rsid w:val="006F184B"/>
    <w:rsid w:val="007039C1"/>
    <w:rsid w:val="00705438"/>
    <w:rsid w:val="00714BCD"/>
    <w:rsid w:val="007528AD"/>
    <w:rsid w:val="007741F1"/>
    <w:rsid w:val="00785B80"/>
    <w:rsid w:val="00795E98"/>
    <w:rsid w:val="0079726A"/>
    <w:rsid w:val="007A22A8"/>
    <w:rsid w:val="007B49DE"/>
    <w:rsid w:val="007F5DC0"/>
    <w:rsid w:val="0082034E"/>
    <w:rsid w:val="00826C03"/>
    <w:rsid w:val="00835922"/>
    <w:rsid w:val="00843BBC"/>
    <w:rsid w:val="008522B9"/>
    <w:rsid w:val="00855A0B"/>
    <w:rsid w:val="00860520"/>
    <w:rsid w:val="00885050"/>
    <w:rsid w:val="008B4B72"/>
    <w:rsid w:val="008C3A95"/>
    <w:rsid w:val="008C445D"/>
    <w:rsid w:val="008D5A86"/>
    <w:rsid w:val="008F1565"/>
    <w:rsid w:val="009368F8"/>
    <w:rsid w:val="009377FF"/>
    <w:rsid w:val="0094658A"/>
    <w:rsid w:val="00953BA7"/>
    <w:rsid w:val="00984292"/>
    <w:rsid w:val="00984F80"/>
    <w:rsid w:val="009D13A5"/>
    <w:rsid w:val="009D37D0"/>
    <w:rsid w:val="009E1284"/>
    <w:rsid w:val="00A22789"/>
    <w:rsid w:val="00A42444"/>
    <w:rsid w:val="00A521C2"/>
    <w:rsid w:val="00A7264D"/>
    <w:rsid w:val="00A76C16"/>
    <w:rsid w:val="00A82F66"/>
    <w:rsid w:val="00AB66C5"/>
    <w:rsid w:val="00AD6F24"/>
    <w:rsid w:val="00AE09DB"/>
    <w:rsid w:val="00AE589A"/>
    <w:rsid w:val="00B124ED"/>
    <w:rsid w:val="00B3028A"/>
    <w:rsid w:val="00B471E9"/>
    <w:rsid w:val="00B85F6B"/>
    <w:rsid w:val="00B867E7"/>
    <w:rsid w:val="00B90567"/>
    <w:rsid w:val="00B97480"/>
    <w:rsid w:val="00BA0055"/>
    <w:rsid w:val="00BA391B"/>
    <w:rsid w:val="00BA60A9"/>
    <w:rsid w:val="00BA7601"/>
    <w:rsid w:val="00BA79CD"/>
    <w:rsid w:val="00BB2E91"/>
    <w:rsid w:val="00BC73A7"/>
    <w:rsid w:val="00BE4876"/>
    <w:rsid w:val="00BF2DD6"/>
    <w:rsid w:val="00C236AB"/>
    <w:rsid w:val="00C35F4C"/>
    <w:rsid w:val="00C35FFF"/>
    <w:rsid w:val="00C64CA8"/>
    <w:rsid w:val="00C75950"/>
    <w:rsid w:val="00CA3934"/>
    <w:rsid w:val="00D2124D"/>
    <w:rsid w:val="00D37169"/>
    <w:rsid w:val="00D507D0"/>
    <w:rsid w:val="00D53280"/>
    <w:rsid w:val="00D57274"/>
    <w:rsid w:val="00D5789B"/>
    <w:rsid w:val="00D700FD"/>
    <w:rsid w:val="00D9247E"/>
    <w:rsid w:val="00DA7E03"/>
    <w:rsid w:val="00DD13A4"/>
    <w:rsid w:val="00DD5697"/>
    <w:rsid w:val="00E322EA"/>
    <w:rsid w:val="00E322FA"/>
    <w:rsid w:val="00E67170"/>
    <w:rsid w:val="00E87E88"/>
    <w:rsid w:val="00E90D25"/>
    <w:rsid w:val="00EB67C6"/>
    <w:rsid w:val="00F2399C"/>
    <w:rsid w:val="00F3709D"/>
    <w:rsid w:val="00F37159"/>
    <w:rsid w:val="00F440CF"/>
    <w:rsid w:val="00F459DF"/>
    <w:rsid w:val="00F47A5A"/>
    <w:rsid w:val="00F508DB"/>
    <w:rsid w:val="00F83D6C"/>
    <w:rsid w:val="00F87241"/>
    <w:rsid w:val="00F94A16"/>
    <w:rsid w:val="00FA7C80"/>
    <w:rsid w:val="00FB682B"/>
    <w:rsid w:val="00FB6B48"/>
    <w:rsid w:val="00FC409A"/>
    <w:rsid w:val="00FD22E7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avalue1">
    <w:name w:val="cavalue1"/>
    <w:rsid w:val="00BB2E91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avalue1">
    <w:name w:val="cavalue1"/>
    <w:rsid w:val="00BB2E9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Сотрудник НИУ ВШЭ</cp:lastModifiedBy>
  <cp:revision>2</cp:revision>
  <cp:lastPrinted>2015-02-20T10:51:00Z</cp:lastPrinted>
  <dcterms:created xsi:type="dcterms:W3CDTF">2015-02-20T11:08:00Z</dcterms:created>
  <dcterms:modified xsi:type="dcterms:W3CDTF">2015-02-20T11:08:00Z</dcterms:modified>
</cp:coreProperties>
</file>