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EA" w:rsidRPr="00C8196D" w:rsidRDefault="00DE2BEA" w:rsidP="00DE2BEA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DE2BEA" w:rsidRPr="00C8196D" w:rsidRDefault="00DE2BEA" w:rsidP="00DE2BEA">
      <w:pPr>
        <w:jc w:val="center"/>
        <w:rPr>
          <w:b/>
          <w:sz w:val="28"/>
        </w:rPr>
      </w:pPr>
    </w:p>
    <w:p w:rsidR="00DE2BEA" w:rsidRDefault="00DE2BEA" w:rsidP="00DE2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DE2BEA" w:rsidRPr="006C148D" w:rsidRDefault="00DE2BEA" w:rsidP="00DE2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DE2BEA" w:rsidRDefault="00DE2BEA" w:rsidP="00DE2BEA">
      <w:pPr>
        <w:jc w:val="center"/>
      </w:pPr>
    </w:p>
    <w:p w:rsidR="00DE2BEA" w:rsidRPr="00297587" w:rsidRDefault="00DE2BEA" w:rsidP="00DE2BEA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A426BA">
        <w:rPr>
          <w:sz w:val="28"/>
        </w:rPr>
        <w:t>гуманитарных наук</w:t>
      </w:r>
    </w:p>
    <w:p w:rsidR="00DE2BEA" w:rsidRPr="00297587" w:rsidRDefault="00DE2BEA" w:rsidP="00DE2BEA">
      <w:pPr>
        <w:jc w:val="center"/>
        <w:rPr>
          <w:sz w:val="28"/>
        </w:rPr>
      </w:pPr>
    </w:p>
    <w:p w:rsidR="00DE2BEA" w:rsidRPr="00297587" w:rsidRDefault="00DE2BEA" w:rsidP="00DE2BEA">
      <w:pPr>
        <w:jc w:val="center"/>
        <w:rPr>
          <w:sz w:val="28"/>
        </w:rPr>
      </w:pPr>
    </w:p>
    <w:p w:rsidR="002E06B1" w:rsidRPr="002E06B1" w:rsidRDefault="00DE2BEA" w:rsidP="00DE2BEA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DE2BEA" w:rsidRPr="009D61F1" w:rsidRDefault="00DE2BEA" w:rsidP="00DE2BEA">
      <w:pPr>
        <w:jc w:val="center"/>
        <w:rPr>
          <w:sz w:val="28"/>
        </w:rPr>
      </w:pPr>
      <w:r>
        <w:rPr>
          <w:sz w:val="28"/>
        </w:rPr>
        <w:t>«Академическое письмо (</w:t>
      </w:r>
      <w:r w:rsidR="00F9610A">
        <w:rPr>
          <w:sz w:val="28"/>
        </w:rPr>
        <w:t>английский язык</w:t>
      </w:r>
      <w:r>
        <w:rPr>
          <w:sz w:val="28"/>
        </w:rPr>
        <w:t>)»</w:t>
      </w:r>
    </w:p>
    <w:p w:rsidR="00DE2BEA" w:rsidRDefault="00DE2BEA" w:rsidP="00DE2BEA">
      <w:pPr>
        <w:ind w:firstLine="0"/>
      </w:pPr>
    </w:p>
    <w:p w:rsidR="00DE2BEA" w:rsidRDefault="004D437C" w:rsidP="00DE2BEA">
      <w:pPr>
        <w:ind w:firstLine="0"/>
      </w:pPr>
      <w:r>
        <w:fldChar w:fldCharType="begin"/>
      </w:r>
      <w:r w:rsidR="00606CBC">
        <w:instrText xml:space="preserve"> AUTOTEXT  " Простая надпись" </w:instrText>
      </w:r>
      <w:r>
        <w:fldChar w:fldCharType="end"/>
      </w:r>
    </w:p>
    <w:p w:rsidR="000B50FA" w:rsidRDefault="000B50FA" w:rsidP="000B50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направления 035800.62 «Фундаментальная и прикладная лингвистика» </w:t>
      </w:r>
    </w:p>
    <w:p w:rsidR="000B50FA" w:rsidRDefault="000B50FA" w:rsidP="000B50F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подготовки бакалавра</w:t>
      </w:r>
      <w:r w:rsidR="00D01C8A">
        <w:rPr>
          <w:sz w:val="26"/>
          <w:szCs w:val="26"/>
        </w:rPr>
        <w:t xml:space="preserve"> 2 курс </w:t>
      </w:r>
    </w:p>
    <w:p w:rsidR="002E06B1" w:rsidRPr="00534228" w:rsidRDefault="002E06B1" w:rsidP="000B50FA">
      <w:pPr>
        <w:ind w:firstLine="0"/>
        <w:rPr>
          <w:sz w:val="26"/>
          <w:szCs w:val="26"/>
        </w:rPr>
      </w:pPr>
    </w:p>
    <w:p w:rsidR="002E06B1" w:rsidRPr="00534228" w:rsidRDefault="002E06B1" w:rsidP="000B50FA">
      <w:pPr>
        <w:ind w:firstLine="0"/>
        <w:rPr>
          <w:sz w:val="26"/>
          <w:szCs w:val="26"/>
        </w:rPr>
      </w:pPr>
    </w:p>
    <w:p w:rsidR="000B50FA" w:rsidRDefault="000B50FA" w:rsidP="000B50FA">
      <w:pPr>
        <w:ind w:firstLine="0"/>
        <w:rPr>
          <w:sz w:val="26"/>
          <w:szCs w:val="26"/>
        </w:rPr>
      </w:pPr>
      <w:r>
        <w:rPr>
          <w:sz w:val="26"/>
          <w:szCs w:val="26"/>
        </w:rPr>
        <w:t>Автор программы:</w:t>
      </w:r>
    </w:p>
    <w:p w:rsidR="000B50FA" w:rsidRDefault="000B50FA" w:rsidP="000B50FA">
      <w:pPr>
        <w:rPr>
          <w:sz w:val="26"/>
          <w:szCs w:val="26"/>
        </w:rPr>
      </w:pPr>
    </w:p>
    <w:p w:rsidR="000B50FA" w:rsidRDefault="000B50FA" w:rsidP="000B50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Е.В.Баринова, кандидат филологических наук, доцент кафедры прикладной лингвистики и межкультурной коммуникации </w:t>
      </w:r>
      <w:r>
        <w:rPr>
          <w:sz w:val="26"/>
          <w:szCs w:val="26"/>
          <w:lang w:val="de-DE"/>
        </w:rPr>
        <w:t>evbarinova</w:t>
      </w:r>
      <w:r w:rsidRPr="00FE06A4">
        <w:rPr>
          <w:sz w:val="26"/>
          <w:szCs w:val="26"/>
        </w:rPr>
        <w:t>@</w:t>
      </w:r>
      <w:r>
        <w:rPr>
          <w:sz w:val="26"/>
          <w:szCs w:val="26"/>
          <w:lang w:val="de-DE"/>
        </w:rPr>
        <w:t>hse</w:t>
      </w:r>
      <w:r w:rsidRPr="00FE06A4">
        <w:rPr>
          <w:sz w:val="26"/>
          <w:szCs w:val="26"/>
        </w:rPr>
        <w:t>.</w:t>
      </w:r>
      <w:r>
        <w:rPr>
          <w:sz w:val="26"/>
          <w:szCs w:val="26"/>
          <w:lang w:val="de-DE"/>
        </w:rPr>
        <w:t>ru</w:t>
      </w:r>
    </w:p>
    <w:p w:rsidR="00DE2BEA" w:rsidRDefault="00DE2BEA" w:rsidP="00DE2BEA"/>
    <w:p w:rsidR="00DE2BEA" w:rsidRDefault="00DE2BEA" w:rsidP="00DE2BEA"/>
    <w:p w:rsidR="00A16FDC" w:rsidRDefault="00A16FDC" w:rsidP="00A16FDC">
      <w:pPr>
        <w:ind w:firstLine="0"/>
        <w:rPr>
          <w:color w:val="FF0000"/>
        </w:rPr>
      </w:pPr>
      <w:r>
        <w:t xml:space="preserve">Одобрена на заседании кафедры прикладной лингвистики и межкультурной коммуникации  «11» декабря 2014  г. </w:t>
      </w:r>
    </w:p>
    <w:p w:rsidR="00A16FDC" w:rsidRDefault="00A16FDC" w:rsidP="00A16FDC">
      <w:pPr>
        <w:ind w:firstLine="0"/>
      </w:pPr>
      <w:r>
        <w:t>Зав. кафедрой В.Г. Зусман</w:t>
      </w:r>
    </w:p>
    <w:p w:rsidR="00A16FDC" w:rsidRDefault="00A16FDC" w:rsidP="00A16FDC"/>
    <w:p w:rsidR="00A16FDC" w:rsidRDefault="00A16FDC" w:rsidP="00A16FDC">
      <w:pPr>
        <w:ind w:firstLine="0"/>
      </w:pPr>
      <w:r>
        <w:t>Рекомендована секцией УМС «Гуманитарные науки»  «11» декабря 2014 г.</w:t>
      </w:r>
    </w:p>
    <w:p w:rsidR="00A16FDC" w:rsidRDefault="00A16FDC" w:rsidP="00A16FDC">
      <w:pPr>
        <w:ind w:firstLine="0"/>
      </w:pPr>
      <w:r>
        <w:t>Председатель М.В. Цветкова</w:t>
      </w:r>
    </w:p>
    <w:p w:rsidR="00A16FDC" w:rsidRDefault="00A16FDC" w:rsidP="00A16FDC"/>
    <w:p w:rsidR="00A16FDC" w:rsidRDefault="00A16FDC" w:rsidP="00A16FDC">
      <w:pPr>
        <w:ind w:firstLine="0"/>
      </w:pPr>
      <w:r>
        <w:t xml:space="preserve">Утверждена УМС НИУ ВШЭ – Нижний Новгород </w:t>
      </w:r>
      <w:r w:rsidR="004D437C">
        <w:fldChar w:fldCharType="begin"/>
      </w:r>
      <w:r>
        <w:instrText xml:space="preserve"> FILLIN   \* MERGEFORMAT </w:instrText>
      </w:r>
      <w:r w:rsidR="004D437C">
        <w:fldChar w:fldCharType="end"/>
      </w:r>
      <w:r>
        <w:t xml:space="preserve"> «24» декабря 2014 г.</w:t>
      </w:r>
    </w:p>
    <w:p w:rsidR="00A16FDC" w:rsidRDefault="00A16FDC" w:rsidP="00A16FDC">
      <w:pPr>
        <w:ind w:firstLine="0"/>
      </w:pPr>
      <w:r>
        <w:t>Председатель В.М. Бухаров</w:t>
      </w:r>
    </w:p>
    <w:p w:rsidR="00DE2BEA" w:rsidRDefault="00DE2BEA" w:rsidP="00DE2BEA"/>
    <w:p w:rsidR="00DE2BEA" w:rsidRDefault="00DE2BEA" w:rsidP="00DE2BEA"/>
    <w:p w:rsidR="00DE2BEA" w:rsidRDefault="00DE2BEA" w:rsidP="00DE2BEA"/>
    <w:p w:rsidR="00DE2BEA" w:rsidRDefault="00DE2BEA" w:rsidP="00DE2BEA"/>
    <w:p w:rsidR="00DE2BEA" w:rsidRDefault="00DE2BEA" w:rsidP="00DE2BEA"/>
    <w:p w:rsidR="00DE2BEA" w:rsidRDefault="00DE2BEA" w:rsidP="00DE2BEA"/>
    <w:p w:rsidR="00DE2BEA" w:rsidRDefault="00DE2BEA" w:rsidP="00DE2BEA"/>
    <w:p w:rsidR="00DE2BEA" w:rsidRDefault="00DE2BEA" w:rsidP="00DE2BEA"/>
    <w:p w:rsidR="00DE2BEA" w:rsidRPr="00B4644A" w:rsidRDefault="00DE2BEA" w:rsidP="00DE2BEA"/>
    <w:p w:rsidR="00DE2BEA" w:rsidRDefault="00DE2BEA" w:rsidP="00DE2BEA">
      <w:pPr>
        <w:jc w:val="center"/>
      </w:pPr>
      <w:r>
        <w:t>Нижний Новгород</w:t>
      </w:r>
      <w:r w:rsidR="00A426BA">
        <w:t>, 201</w:t>
      </w:r>
      <w:r w:rsidR="00080262">
        <w:t>4</w:t>
      </w:r>
    </w:p>
    <w:p w:rsidR="00DE2BEA" w:rsidRPr="00B4644A" w:rsidRDefault="00DE2BEA" w:rsidP="00DE2BEA">
      <w:r>
        <w:t xml:space="preserve"> </w:t>
      </w:r>
    </w:p>
    <w:p w:rsidR="00DE2BEA" w:rsidRPr="00B4644A" w:rsidRDefault="00DE2BEA" w:rsidP="00DE2BE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DE2BEA" w:rsidRPr="00176ACE" w:rsidRDefault="00DE2BEA" w:rsidP="00176ACE">
      <w:pPr>
        <w:pStyle w:val="af2"/>
        <w:numPr>
          <w:ilvl w:val="0"/>
          <w:numId w:val="13"/>
        </w:numPr>
        <w:rPr>
          <w:b/>
        </w:rPr>
      </w:pPr>
      <w:r>
        <w:br w:type="page"/>
      </w:r>
      <w:r w:rsidRPr="00176ACE">
        <w:rPr>
          <w:b/>
        </w:rPr>
        <w:lastRenderedPageBreak/>
        <w:t>Область применения и нормативные ссылки</w:t>
      </w:r>
    </w:p>
    <w:p w:rsidR="00DE2BEA" w:rsidRDefault="00DE2BEA" w:rsidP="00DE2BEA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DE2BEA" w:rsidRDefault="00DE2BEA" w:rsidP="00DE2BEA">
      <w:pPr>
        <w:jc w:val="both"/>
      </w:pPr>
      <w:r>
        <w:t>Программа предназначена для преподавателей, ведущих данную дисциплину, учебных ассистентов и ст</w:t>
      </w:r>
      <w:r w:rsidR="00FA698A">
        <w:t xml:space="preserve">удентов направления подготовки </w:t>
      </w:r>
      <w:r w:rsidR="00176ACE">
        <w:t>035800.62 «Фундаментальная и прикладная лингвистика» подготовки бакалавра, изучающих дисциплину «Академическое письмо (</w:t>
      </w:r>
      <w:r w:rsidR="00080262">
        <w:t>английский язык</w:t>
      </w:r>
      <w:r w:rsidR="00176ACE">
        <w:t>)».</w:t>
      </w:r>
    </w:p>
    <w:p w:rsidR="00176ACE" w:rsidRDefault="00176ACE" w:rsidP="00176ACE">
      <w:pPr>
        <w:jc w:val="both"/>
      </w:pPr>
      <w:r>
        <w:t>Программа разработана в соответствии с:</w:t>
      </w:r>
    </w:p>
    <w:p w:rsidR="00176ACE" w:rsidRDefault="00176ACE" w:rsidP="00176ACE">
      <w:pPr>
        <w:widowControl w:val="0"/>
        <w:numPr>
          <w:ilvl w:val="0"/>
          <w:numId w:val="14"/>
        </w:numPr>
        <w:autoSpaceDE w:val="0"/>
        <w:spacing w:line="200" w:lineRule="atLeast"/>
        <w:ind w:right="80"/>
        <w:jc w:val="both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гор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176ACE" w:rsidRDefault="00176ACE" w:rsidP="00176ACE">
      <w:pPr>
        <w:widowControl w:val="0"/>
        <w:numPr>
          <w:ilvl w:val="0"/>
          <w:numId w:val="14"/>
        </w:numPr>
        <w:autoSpaceDE w:val="0"/>
        <w:spacing w:line="200" w:lineRule="atLeast"/>
        <w:ind w:right="82"/>
        <w:jc w:val="both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176ACE" w:rsidRDefault="00176ACE" w:rsidP="00176ACE">
      <w:pPr>
        <w:widowControl w:val="0"/>
        <w:numPr>
          <w:ilvl w:val="0"/>
          <w:numId w:val="14"/>
        </w:numPr>
        <w:autoSpaceDE w:val="0"/>
        <w:spacing w:line="200" w:lineRule="atLeast"/>
        <w:ind w:right="74"/>
        <w:jc w:val="both"/>
        <w:rPr>
          <w:color w:val="000000"/>
          <w:spacing w:val="-7"/>
          <w:szCs w:val="24"/>
        </w:rPr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ым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pacing w:val="42"/>
          <w:szCs w:val="24"/>
        </w:rPr>
        <w:t xml:space="preserve"> </w:t>
      </w:r>
      <w:r>
        <w:rPr>
          <w:color w:val="000000"/>
          <w:spacing w:val="1"/>
          <w:szCs w:val="24"/>
        </w:rPr>
        <w:t>НИУ</w:t>
      </w:r>
      <w:r w:rsidR="00FA698A"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 w:rsidR="00FA698A">
        <w:rPr>
          <w:color w:val="000000"/>
          <w:szCs w:val="24"/>
        </w:rPr>
        <w:t xml:space="preserve">– Нижний Новгород </w:t>
      </w:r>
      <w:r>
        <w:rPr>
          <w:color w:val="000000"/>
          <w:spacing w:val="46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43"/>
          <w:szCs w:val="24"/>
        </w:rPr>
        <w:t xml:space="preserve"> </w:t>
      </w:r>
      <w:r w:rsidR="00EE2A9F">
        <w:rPr>
          <w:color w:val="000000"/>
          <w:szCs w:val="24"/>
        </w:rPr>
        <w:t>2014</w:t>
      </w:r>
      <w:r>
        <w:rPr>
          <w:color w:val="000000"/>
          <w:spacing w:val="1"/>
          <w:szCs w:val="24"/>
        </w:rPr>
        <w:t>/</w:t>
      </w:r>
      <w:r w:rsidR="00EE2A9F">
        <w:rPr>
          <w:color w:val="000000"/>
          <w:szCs w:val="24"/>
        </w:rPr>
        <w:t>2015</w:t>
      </w:r>
      <w:r>
        <w:rPr>
          <w:color w:val="000000"/>
          <w:szCs w:val="24"/>
        </w:rPr>
        <w:t xml:space="preserve"> 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41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4"/>
          <w:szCs w:val="24"/>
        </w:rPr>
        <w:t>»</w:t>
      </w:r>
      <w:r w:rsidR="00EE2A9F">
        <w:rPr>
          <w:color w:val="000000"/>
          <w:spacing w:val="-7"/>
          <w:szCs w:val="24"/>
        </w:rPr>
        <w:t>, утвержденным в 2014</w:t>
      </w:r>
      <w:r>
        <w:rPr>
          <w:color w:val="000000"/>
          <w:spacing w:val="-7"/>
          <w:szCs w:val="24"/>
        </w:rPr>
        <w:t xml:space="preserve"> году. </w:t>
      </w:r>
    </w:p>
    <w:p w:rsidR="00DE2BEA" w:rsidRDefault="00DE2BEA" w:rsidP="003C763B">
      <w:pPr>
        <w:pStyle w:val="1"/>
        <w:numPr>
          <w:ilvl w:val="0"/>
          <w:numId w:val="13"/>
        </w:numPr>
        <w:jc w:val="both"/>
      </w:pPr>
      <w:r>
        <w:t>Цели освоения дисциплины</w:t>
      </w:r>
    </w:p>
    <w:p w:rsidR="00DE2BEA" w:rsidRDefault="00DE2BEA" w:rsidP="009011B6">
      <w:pPr>
        <w:pStyle w:val="PR-Normal"/>
      </w:pPr>
      <w:r>
        <w:t xml:space="preserve">Целями освоения дисциплины </w:t>
      </w:r>
      <w:r w:rsidR="009011B6">
        <w:t>«Академическое письмо (</w:t>
      </w:r>
      <w:r w:rsidR="00EE2A9F">
        <w:t>английский</w:t>
      </w:r>
      <w:r w:rsidR="009011B6">
        <w:t>)»</w:t>
      </w:r>
      <w:r>
        <w:t xml:space="preserve"> являются </w:t>
      </w:r>
      <w:r w:rsidR="009011B6">
        <w:t>ознакомление студентов-лингвистов с основными особенностями научного стиля речи</w:t>
      </w:r>
      <w:r w:rsidR="00EE2A9F">
        <w:t xml:space="preserve"> на английском языке</w:t>
      </w:r>
      <w:r w:rsidR="009011B6">
        <w:t xml:space="preserve">; изучение наиболее распространенных жанров устного и письменного академического дискурса; формирование навыков создания письменных и устных академических текстов на основе представлений об их целях, структуре, стилистических особенностях, жанровых отличиях; овладение базовыми принципами коммуникации в академической среде. В рамках курса будут обсуждены особенности следующих жанров: </w:t>
      </w:r>
      <w:r w:rsidR="007916FA">
        <w:rPr>
          <w:lang w:val="en-US"/>
        </w:rPr>
        <w:t>an</w:t>
      </w:r>
      <w:r w:rsidR="007916FA" w:rsidRPr="007916FA">
        <w:t xml:space="preserve"> </w:t>
      </w:r>
      <w:r w:rsidR="007916FA">
        <w:rPr>
          <w:lang w:val="en-US"/>
        </w:rPr>
        <w:t>essay</w:t>
      </w:r>
      <w:r w:rsidR="009011B6">
        <w:t xml:space="preserve">, </w:t>
      </w:r>
      <w:r w:rsidR="007916FA">
        <w:rPr>
          <w:lang w:val="en-US"/>
        </w:rPr>
        <w:t>a</w:t>
      </w:r>
      <w:r w:rsidR="007916FA" w:rsidRPr="007916FA">
        <w:t xml:space="preserve"> </w:t>
      </w:r>
      <w:r w:rsidR="007916FA">
        <w:rPr>
          <w:lang w:val="en-US"/>
        </w:rPr>
        <w:t>report</w:t>
      </w:r>
      <w:r w:rsidR="007916FA" w:rsidRPr="007916FA">
        <w:t xml:space="preserve">, </w:t>
      </w:r>
      <w:r w:rsidR="007916FA">
        <w:rPr>
          <w:lang w:val="en-US"/>
        </w:rPr>
        <w:t>a</w:t>
      </w:r>
      <w:r w:rsidR="007916FA" w:rsidRPr="007916FA">
        <w:t xml:space="preserve"> </w:t>
      </w:r>
      <w:r w:rsidR="007916FA">
        <w:rPr>
          <w:lang w:val="en-US"/>
        </w:rPr>
        <w:t>review</w:t>
      </w:r>
      <w:r w:rsidR="007916FA" w:rsidRPr="007916FA">
        <w:t xml:space="preserve">, </w:t>
      </w:r>
      <w:r w:rsidR="007916FA">
        <w:rPr>
          <w:lang w:val="en-US"/>
        </w:rPr>
        <w:t>an</w:t>
      </w:r>
      <w:r w:rsidR="007916FA" w:rsidRPr="007916FA">
        <w:t xml:space="preserve"> </w:t>
      </w:r>
      <w:r w:rsidR="007916FA">
        <w:rPr>
          <w:lang w:val="en-US"/>
        </w:rPr>
        <w:t>informal</w:t>
      </w:r>
      <w:r w:rsidR="007916FA" w:rsidRPr="007916FA">
        <w:t>/</w:t>
      </w:r>
      <w:r w:rsidR="007916FA">
        <w:rPr>
          <w:lang w:val="en-US"/>
        </w:rPr>
        <w:t>formal</w:t>
      </w:r>
      <w:r w:rsidR="007916FA" w:rsidRPr="007916FA">
        <w:t xml:space="preserve"> </w:t>
      </w:r>
      <w:r w:rsidR="007916FA">
        <w:rPr>
          <w:lang w:val="en-US"/>
        </w:rPr>
        <w:t>letter</w:t>
      </w:r>
      <w:r w:rsidR="007916FA" w:rsidRPr="007916FA">
        <w:t xml:space="preserve">, </w:t>
      </w:r>
      <w:r w:rsidR="003D11D3">
        <w:rPr>
          <w:lang w:val="en-US"/>
        </w:rPr>
        <w:t>a</w:t>
      </w:r>
      <w:r w:rsidR="003D11D3" w:rsidRPr="003D11D3">
        <w:t xml:space="preserve"> </w:t>
      </w:r>
      <w:r w:rsidR="003D11D3">
        <w:rPr>
          <w:lang w:val="en-US"/>
        </w:rPr>
        <w:t>proposal</w:t>
      </w:r>
      <w:r w:rsidR="003D11D3" w:rsidRPr="003D11D3">
        <w:t xml:space="preserve">, </w:t>
      </w:r>
      <w:r w:rsidR="003D11D3">
        <w:rPr>
          <w:lang w:val="en-US"/>
        </w:rPr>
        <w:t>CV</w:t>
      </w:r>
      <w:r w:rsidR="003D11D3" w:rsidRPr="003D11D3">
        <w:t xml:space="preserve">, </w:t>
      </w:r>
      <w:r w:rsidR="009011B6">
        <w:t xml:space="preserve">научная статья, научный доклад, презентация к докладу. Основное внимание в рамках курса уделяется именно письменным формам, где цель - </w:t>
      </w:r>
      <w:r w:rsidR="009011B6" w:rsidRPr="006C1536">
        <w:t xml:space="preserve">сформировать у студентов представления о письменных </w:t>
      </w:r>
      <w:r w:rsidR="009011B6">
        <w:t xml:space="preserve">формах </w:t>
      </w:r>
      <w:r w:rsidR="009011B6" w:rsidRPr="006C1536">
        <w:t xml:space="preserve">исследований </w:t>
      </w:r>
      <w:r w:rsidR="003D11D3">
        <w:t xml:space="preserve">в англоязычном научном дискурсе </w:t>
      </w:r>
      <w:r w:rsidR="009011B6" w:rsidRPr="006C1536">
        <w:t xml:space="preserve">и навыки </w:t>
      </w:r>
      <w:r w:rsidR="009011B6">
        <w:t xml:space="preserve">написания </w:t>
      </w:r>
      <w:r w:rsidR="009011B6" w:rsidRPr="006C1536">
        <w:t>академических текстов</w:t>
      </w:r>
      <w:r w:rsidR="002C787E">
        <w:t>, формально значительно отличающихся от соответствующих текстов на русском языке</w:t>
      </w:r>
      <w:r w:rsidR="009011B6" w:rsidRPr="006C1536">
        <w:t>.</w:t>
      </w:r>
    </w:p>
    <w:p w:rsidR="00DE2BEA" w:rsidRDefault="00DE2BEA" w:rsidP="003C763B">
      <w:pPr>
        <w:pStyle w:val="1"/>
        <w:numPr>
          <w:ilvl w:val="0"/>
          <w:numId w:val="13"/>
        </w:numPr>
      </w:pPr>
      <w:r>
        <w:t>Компетенции обучающегося, формируемые в результате освоения дисциплины</w:t>
      </w:r>
    </w:p>
    <w:p w:rsidR="00FF62DF" w:rsidRDefault="00FF62DF" w:rsidP="00FF62DF">
      <w:pPr>
        <w:jc w:val="both"/>
      </w:pPr>
      <w:r>
        <w:t>В результате освоения дисциплины студент должен:</w:t>
      </w:r>
    </w:p>
    <w:p w:rsidR="00FF62DF" w:rsidRPr="00022397" w:rsidRDefault="00FF62DF" w:rsidP="00FF62DF">
      <w:pPr>
        <w:pStyle w:val="PR-List"/>
      </w:pPr>
      <w:r w:rsidRPr="0021779A">
        <w:rPr>
          <w:b/>
        </w:rPr>
        <w:t>Знать:</w:t>
      </w:r>
      <w:r w:rsidRPr="00022397">
        <w:t xml:space="preserve"> </w:t>
      </w:r>
      <w:r>
        <w:t>цели и задачи научной коммуникации, особенности научного стиля письменных и устных текстов</w:t>
      </w:r>
      <w:r w:rsidR="00363127">
        <w:t xml:space="preserve"> на английском языке</w:t>
      </w:r>
      <w:r>
        <w:t>, принципы оформления научных текстов, документы, регулирующие оформление научных текстов;</w:t>
      </w:r>
    </w:p>
    <w:p w:rsidR="00FF62DF" w:rsidRPr="00022397" w:rsidRDefault="00FF62DF" w:rsidP="00FF62DF">
      <w:pPr>
        <w:pStyle w:val="PR-List"/>
      </w:pPr>
      <w:r w:rsidRPr="0021779A">
        <w:rPr>
          <w:b/>
        </w:rPr>
        <w:t>Уметь:</w:t>
      </w:r>
      <w:r w:rsidRPr="00022397">
        <w:t xml:space="preserve"> применя</w:t>
      </w:r>
      <w:r>
        <w:t>ть полученные знания при создании учебных исследовательских работ в письменном и устном форматах, обнаруживать и исправлять стилистические ошибки, неточности и нарушения в научном тексте</w:t>
      </w:r>
      <w:r w:rsidR="005978BD">
        <w:t xml:space="preserve"> на английском языке</w:t>
      </w:r>
      <w:r>
        <w:t xml:space="preserve">; </w:t>
      </w:r>
      <w:r w:rsidR="005978BD">
        <w:t>создавать письменные тексте соответствующих жанров с учетом требований¸</w:t>
      </w:r>
      <w:r w:rsidR="005978BD" w:rsidRPr="005978BD">
        <w:t xml:space="preserve"> </w:t>
      </w:r>
      <w:r w:rsidR="005978BD">
        <w:t>предъявляемых к подобным работам на международных экзаменах (</w:t>
      </w:r>
      <w:r w:rsidR="005978BD">
        <w:rPr>
          <w:lang w:val="en-US"/>
        </w:rPr>
        <w:t>IELTS</w:t>
      </w:r>
      <w:r w:rsidR="005978BD" w:rsidRPr="005978BD">
        <w:t xml:space="preserve">, </w:t>
      </w:r>
      <w:r w:rsidR="005978BD">
        <w:rPr>
          <w:lang w:val="en-US"/>
        </w:rPr>
        <w:t>CAE</w:t>
      </w:r>
      <w:r w:rsidR="005978BD">
        <w:t>)</w:t>
      </w:r>
      <w:r w:rsidR="005978BD" w:rsidRPr="005978BD">
        <w:t xml:space="preserve">. </w:t>
      </w:r>
      <w:r w:rsidRPr="00022397">
        <w:t xml:space="preserve"> </w:t>
      </w:r>
    </w:p>
    <w:p w:rsidR="00FF62DF" w:rsidRDefault="00FF62DF" w:rsidP="00FF62DF">
      <w:pPr>
        <w:pStyle w:val="PR-List"/>
      </w:pPr>
      <w:r w:rsidRPr="0021779A">
        <w:rPr>
          <w:b/>
        </w:rPr>
        <w:t>Владеть:</w:t>
      </w:r>
      <w:r w:rsidRPr="00022397">
        <w:t xml:space="preserve"> основными </w:t>
      </w:r>
      <w:r>
        <w:t>приемами чтения научных текстов и подготовки учебных исследовательских текстов, а именно подготовки плана письменной работы, отбора речевых средств, пригодных для научного стиля речи, подготовки устной презентации текста и вспомогательных материалов к ней</w:t>
      </w:r>
      <w:r w:rsidRPr="00022397">
        <w:t xml:space="preserve">. </w:t>
      </w:r>
    </w:p>
    <w:p w:rsidR="00DE2BEA" w:rsidRDefault="00DE2BEA" w:rsidP="00DE2BEA"/>
    <w:p w:rsidR="00534228" w:rsidRDefault="00534228" w:rsidP="00DE2BEA"/>
    <w:p w:rsidR="00534228" w:rsidRDefault="00534228" w:rsidP="00DE2BEA"/>
    <w:p w:rsidR="00534228" w:rsidRDefault="00534228" w:rsidP="00DE2BEA"/>
    <w:p w:rsidR="00534228" w:rsidRDefault="00534228" w:rsidP="00DE2BEA"/>
    <w:p w:rsidR="00534228" w:rsidRDefault="00534228" w:rsidP="00DE2BEA"/>
    <w:p w:rsidR="00DE2BEA" w:rsidRDefault="00DE2BEA" w:rsidP="00DE2BEA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DE2BEA" w:rsidRPr="00BF7CD6" w:rsidTr="004F3825">
        <w:trPr>
          <w:cantSplit/>
          <w:tblHeader/>
        </w:trPr>
        <w:tc>
          <w:tcPr>
            <w:tcW w:w="2802" w:type="dxa"/>
            <w:vAlign w:val="center"/>
          </w:tcPr>
          <w:p w:rsidR="00DE2BEA" w:rsidRPr="002A2C97" w:rsidRDefault="00DE2BEA" w:rsidP="004F3825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DE2BEA" w:rsidRPr="002A2C97" w:rsidRDefault="00DE2BEA" w:rsidP="00534228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DE2BEA" w:rsidRPr="002A2C97" w:rsidRDefault="00DE2BEA" w:rsidP="004F3825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DE2BEA" w:rsidRPr="002A2C97" w:rsidRDefault="00DE2BEA" w:rsidP="004F3825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E269C" w:rsidRPr="00BF7CD6" w:rsidTr="004F3825">
        <w:tc>
          <w:tcPr>
            <w:tcW w:w="2802" w:type="dxa"/>
          </w:tcPr>
          <w:p w:rsidR="003E269C" w:rsidRPr="002A2C97" w:rsidRDefault="000740B5" w:rsidP="004F3825">
            <w:pPr>
              <w:ind w:firstLine="0"/>
              <w:rPr>
                <w:lang w:eastAsia="ru-RU"/>
              </w:rPr>
            </w:pPr>
            <w:r w:rsidRPr="006D07A0">
              <w:rPr>
                <w:szCs w:val="26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50" w:type="dxa"/>
          </w:tcPr>
          <w:p w:rsidR="003E269C" w:rsidRPr="002A2C97" w:rsidRDefault="000740B5" w:rsidP="004F3825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3E269C" w:rsidRPr="002A2C97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</w:tcPr>
          <w:p w:rsidR="003E269C" w:rsidRDefault="003E269C" w:rsidP="003E269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-способен обобщать, анализировать и интерпретировать информацию;</w:t>
            </w:r>
          </w:p>
          <w:p w:rsidR="003E269C" w:rsidRPr="002A2C97" w:rsidRDefault="003E269C" w:rsidP="003E269C">
            <w:pPr>
              <w:ind w:firstLine="0"/>
              <w:rPr>
                <w:lang w:eastAsia="ru-RU"/>
              </w:rPr>
            </w:pPr>
            <w:r>
              <w:rPr>
                <w:szCs w:val="24"/>
              </w:rPr>
              <w:t xml:space="preserve">-демонстрирует умение аргументировано изложить свою точку зрения, обосновать ту или иную особенность научного текста; </w:t>
            </w:r>
          </w:p>
        </w:tc>
        <w:tc>
          <w:tcPr>
            <w:tcW w:w="2976" w:type="dxa"/>
          </w:tcPr>
          <w:p w:rsidR="003E269C" w:rsidRDefault="003E269C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обучения:</w:t>
            </w:r>
          </w:p>
          <w:p w:rsidR="003E269C" w:rsidRDefault="003E269C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-семинарские занятия,</w:t>
            </w:r>
          </w:p>
          <w:p w:rsidR="003E269C" w:rsidRDefault="003E269C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-самостоятельная работа.</w:t>
            </w:r>
          </w:p>
          <w:p w:rsidR="003E269C" w:rsidRDefault="003E269C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обучения:</w:t>
            </w:r>
          </w:p>
          <w:p w:rsidR="003E269C" w:rsidRDefault="003E269C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-репродуктивный,</w:t>
            </w:r>
          </w:p>
          <w:p w:rsidR="003E269C" w:rsidRDefault="003E269C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-сравнительно-сопоставительный,</w:t>
            </w:r>
          </w:p>
          <w:p w:rsidR="003E269C" w:rsidRDefault="003E269C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-эвристически-поисковый (поисковые задачи, проблемные ситуации) и т.д.; наблюдение, анализ, естественный эксперимент, интерпретация лексических, синтаксических и стилистических особенностей научного текста.</w:t>
            </w:r>
          </w:p>
        </w:tc>
      </w:tr>
      <w:tr w:rsidR="003E269C" w:rsidRPr="00BF7CD6" w:rsidTr="004F3825">
        <w:tc>
          <w:tcPr>
            <w:tcW w:w="2802" w:type="dxa"/>
          </w:tcPr>
          <w:p w:rsidR="003E269C" w:rsidRPr="00BF7CD6" w:rsidRDefault="000740B5" w:rsidP="004F3825">
            <w:pPr>
              <w:ind w:firstLine="0"/>
              <w:rPr>
                <w:szCs w:val="24"/>
                <w:lang w:eastAsia="ru-RU"/>
              </w:rPr>
            </w:pPr>
            <w:r w:rsidRPr="006D07A0">
              <w:rPr>
                <w:szCs w:val="26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850" w:type="dxa"/>
          </w:tcPr>
          <w:p w:rsidR="003E269C" w:rsidRPr="00BF7CD6" w:rsidRDefault="000740B5" w:rsidP="004F382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</w:rPr>
              <w:t>У</w:t>
            </w:r>
            <w:r w:rsidR="003E269C" w:rsidRPr="00235BFF">
              <w:rPr>
                <w:sz w:val="22"/>
              </w:rPr>
              <w:t>К-</w:t>
            </w:r>
            <w:r>
              <w:rPr>
                <w:sz w:val="22"/>
              </w:rPr>
              <w:t>8</w:t>
            </w:r>
          </w:p>
        </w:tc>
        <w:tc>
          <w:tcPr>
            <w:tcW w:w="3544" w:type="dxa"/>
          </w:tcPr>
          <w:p w:rsidR="00577FE6" w:rsidRDefault="00577FE6" w:rsidP="00577F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-даёт определение основных понятий и категорий, используемых в дисциплине (в частности, основных понятий, используемых в курсовой работе);</w:t>
            </w:r>
          </w:p>
          <w:p w:rsidR="003E269C" w:rsidRPr="00BF7CD6" w:rsidRDefault="00577FE6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-владеет кодифицированным русским литературным языком и его научным стилем;</w:t>
            </w:r>
          </w:p>
        </w:tc>
        <w:tc>
          <w:tcPr>
            <w:tcW w:w="2976" w:type="dxa"/>
          </w:tcPr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обучения:</w:t>
            </w: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-семинарские занятия,</w:t>
            </w: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-самостоятельная работа.</w:t>
            </w:r>
          </w:p>
          <w:p w:rsidR="003E269C" w:rsidRPr="00BF7CD6" w:rsidRDefault="003E269C" w:rsidP="0053422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3E269C" w:rsidRPr="00BF7CD6" w:rsidTr="004F3825">
        <w:tc>
          <w:tcPr>
            <w:tcW w:w="2802" w:type="dxa"/>
          </w:tcPr>
          <w:p w:rsidR="003E269C" w:rsidRPr="00BF7CD6" w:rsidRDefault="000740B5" w:rsidP="004F3825">
            <w:pPr>
              <w:ind w:firstLine="0"/>
              <w:rPr>
                <w:szCs w:val="24"/>
                <w:lang w:eastAsia="ru-RU"/>
              </w:rPr>
            </w:pPr>
            <w:r w:rsidRPr="006D07A0">
              <w:rPr>
                <w:szCs w:val="26"/>
              </w:rPr>
              <w:t>Способен работать в команде</w:t>
            </w:r>
          </w:p>
        </w:tc>
        <w:tc>
          <w:tcPr>
            <w:tcW w:w="850" w:type="dxa"/>
          </w:tcPr>
          <w:p w:rsidR="003E269C" w:rsidRPr="00BF7CD6" w:rsidRDefault="000740B5" w:rsidP="004F382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</w:rPr>
              <w:t>УК-7</w:t>
            </w:r>
          </w:p>
        </w:tc>
        <w:tc>
          <w:tcPr>
            <w:tcW w:w="3544" w:type="dxa"/>
          </w:tcPr>
          <w:p w:rsidR="00B111D2" w:rsidRDefault="00B111D2" w:rsidP="00B111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использует знание о параметрах разнообразия национально-культурных миров;</w:t>
            </w:r>
          </w:p>
          <w:p w:rsidR="003E269C" w:rsidRPr="00BF7CD6" w:rsidRDefault="00B111D2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- способен оценить соответствие теста тому или иному жанру научного стиля.</w:t>
            </w:r>
          </w:p>
        </w:tc>
        <w:tc>
          <w:tcPr>
            <w:tcW w:w="2976" w:type="dxa"/>
          </w:tcPr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обучения:</w:t>
            </w: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-семинарские занятия,</w:t>
            </w: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-самостоятельная работа.</w:t>
            </w:r>
          </w:p>
          <w:p w:rsidR="003E269C" w:rsidRPr="00BF7CD6" w:rsidRDefault="003E269C" w:rsidP="0053422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03C90" w:rsidRPr="00BF7CD6" w:rsidTr="004F3825">
        <w:tc>
          <w:tcPr>
            <w:tcW w:w="2802" w:type="dxa"/>
          </w:tcPr>
          <w:p w:rsidR="00503C90" w:rsidRDefault="000740B5" w:rsidP="004F3825">
            <w:pPr>
              <w:ind w:firstLine="0"/>
            </w:pPr>
            <w:r w:rsidRPr="006D07A0">
              <w:rPr>
                <w:szCs w:val="26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</w:t>
            </w:r>
            <w:r w:rsidRPr="006D07A0">
              <w:rPr>
                <w:szCs w:val="26"/>
              </w:rPr>
              <w:lastRenderedPageBreak/>
              <w:t>(в том числе на основе системного подхода)</w:t>
            </w:r>
            <w:r w:rsidR="00503C90">
              <w:rPr>
                <w:szCs w:val="24"/>
              </w:rPr>
              <w:t>;</w:t>
            </w:r>
          </w:p>
        </w:tc>
        <w:tc>
          <w:tcPr>
            <w:tcW w:w="850" w:type="dxa"/>
          </w:tcPr>
          <w:p w:rsidR="00503C90" w:rsidRDefault="000740B5" w:rsidP="004F3825">
            <w:pPr>
              <w:ind w:left="-108" w:right="-108" w:firstLine="0"/>
              <w:jc w:val="center"/>
            </w:pPr>
            <w:r>
              <w:rPr>
                <w:sz w:val="22"/>
              </w:rPr>
              <w:lastRenderedPageBreak/>
              <w:t>УК-5</w:t>
            </w:r>
          </w:p>
          <w:p w:rsidR="00503C90" w:rsidRDefault="00503C90" w:rsidP="004F3825">
            <w:pPr>
              <w:ind w:left="-108" w:right="-108" w:firstLine="0"/>
              <w:jc w:val="center"/>
            </w:pPr>
          </w:p>
          <w:p w:rsidR="00503C90" w:rsidRDefault="00503C90" w:rsidP="004F3825">
            <w:pPr>
              <w:ind w:left="-108" w:right="-108" w:firstLine="0"/>
              <w:jc w:val="center"/>
            </w:pPr>
          </w:p>
          <w:p w:rsidR="00503C90" w:rsidRDefault="00503C90" w:rsidP="004F3825">
            <w:pPr>
              <w:ind w:left="-108" w:right="-108" w:firstLine="0"/>
              <w:jc w:val="center"/>
            </w:pPr>
          </w:p>
          <w:p w:rsidR="00503C90" w:rsidRDefault="00503C90" w:rsidP="004F3825">
            <w:pPr>
              <w:ind w:left="-108" w:right="-108" w:firstLine="0"/>
              <w:jc w:val="center"/>
            </w:pPr>
          </w:p>
          <w:p w:rsidR="00503C90" w:rsidRDefault="00503C90" w:rsidP="004F3825">
            <w:pPr>
              <w:ind w:left="-108" w:right="-108" w:firstLine="0"/>
              <w:jc w:val="center"/>
            </w:pPr>
          </w:p>
          <w:p w:rsidR="00503C90" w:rsidRDefault="00503C90" w:rsidP="004F3825">
            <w:pPr>
              <w:ind w:left="-108" w:right="-108" w:firstLine="0"/>
              <w:jc w:val="center"/>
            </w:pPr>
          </w:p>
          <w:p w:rsidR="00503C90" w:rsidRDefault="00503C90" w:rsidP="004F3825">
            <w:pPr>
              <w:ind w:left="-108" w:right="-108" w:firstLine="0"/>
              <w:jc w:val="center"/>
            </w:pPr>
          </w:p>
          <w:p w:rsidR="000C1863" w:rsidRDefault="000C1863" w:rsidP="004F3825">
            <w:pPr>
              <w:ind w:left="-108" w:right="-108" w:firstLine="0"/>
              <w:jc w:val="center"/>
            </w:pPr>
          </w:p>
          <w:p w:rsidR="00503C90" w:rsidRDefault="00503C90" w:rsidP="004F3825">
            <w:pPr>
              <w:ind w:left="-108" w:right="-108" w:firstLine="0"/>
              <w:jc w:val="center"/>
            </w:pPr>
          </w:p>
        </w:tc>
        <w:tc>
          <w:tcPr>
            <w:tcW w:w="3544" w:type="dxa"/>
          </w:tcPr>
          <w:p w:rsidR="00503C90" w:rsidRDefault="00503C90" w:rsidP="00B111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способен оценить собственную компетентность, подметить недостатки и слабые места собственного научного исследования, уметь их устранить;</w:t>
            </w:r>
          </w:p>
          <w:p w:rsidR="000C1863" w:rsidRDefault="000C1863" w:rsidP="00B111D2">
            <w:pPr>
              <w:ind w:firstLine="0"/>
              <w:rPr>
                <w:szCs w:val="24"/>
              </w:rPr>
            </w:pPr>
          </w:p>
          <w:p w:rsidR="000C1863" w:rsidRDefault="000C1863" w:rsidP="00B111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умеет собирать информацию для научного исследования, </w:t>
            </w:r>
            <w:r>
              <w:rPr>
                <w:szCs w:val="24"/>
              </w:rPr>
              <w:lastRenderedPageBreak/>
              <w:t>хранить и перерабатывать ее;</w:t>
            </w:r>
          </w:p>
        </w:tc>
        <w:tc>
          <w:tcPr>
            <w:tcW w:w="2976" w:type="dxa"/>
          </w:tcPr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Формы обучения:</w:t>
            </w: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-семинарские занятия,</w:t>
            </w: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-самостоятельная работа.</w:t>
            </w:r>
          </w:p>
          <w:p w:rsidR="00503C90" w:rsidRDefault="00503C90" w:rsidP="00534228">
            <w:pPr>
              <w:ind w:firstLine="0"/>
              <w:rPr>
                <w:szCs w:val="24"/>
                <w:lang w:eastAsia="ru-RU"/>
              </w:rPr>
            </w:pP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</w:p>
          <w:p w:rsidR="001863E6" w:rsidRDefault="001863E6" w:rsidP="001863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обучения:</w:t>
            </w:r>
          </w:p>
          <w:p w:rsidR="001863E6" w:rsidRDefault="001863E6" w:rsidP="001863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-семинарские занятия,</w:t>
            </w:r>
          </w:p>
          <w:p w:rsidR="001863E6" w:rsidRDefault="001863E6" w:rsidP="001863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-самостоятельная работа.</w:t>
            </w: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</w:p>
          <w:p w:rsidR="00534228" w:rsidRDefault="00534228" w:rsidP="00534228">
            <w:pPr>
              <w:ind w:firstLine="0"/>
              <w:rPr>
                <w:szCs w:val="24"/>
                <w:lang w:eastAsia="ru-RU"/>
              </w:rPr>
            </w:pPr>
          </w:p>
          <w:p w:rsidR="00534228" w:rsidRPr="00BF7CD6" w:rsidRDefault="00534228" w:rsidP="0053422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740B5" w:rsidRPr="00BF7CD6" w:rsidTr="004F3825">
        <w:tc>
          <w:tcPr>
            <w:tcW w:w="2802" w:type="dxa"/>
          </w:tcPr>
          <w:p w:rsidR="000740B5" w:rsidRPr="00AC3FBF" w:rsidRDefault="000740B5" w:rsidP="00716ADB">
            <w:pPr>
              <w:jc w:val="both"/>
              <w:rPr>
                <w:bCs/>
                <w:iCs/>
              </w:rPr>
            </w:pPr>
            <w:r w:rsidRPr="00AC3FBF">
              <w:rPr>
                <w:bCs/>
                <w:iCs/>
              </w:rPr>
              <w:lastRenderedPageBreak/>
              <w:t>Способен свободно осуществлять профессиональную письменную и устную коммуникацию на русском языке как родном в его кодифицированной литературной форме</w:t>
            </w:r>
          </w:p>
        </w:tc>
        <w:tc>
          <w:tcPr>
            <w:tcW w:w="850" w:type="dxa"/>
          </w:tcPr>
          <w:p w:rsidR="000740B5" w:rsidRDefault="000740B5" w:rsidP="004F3825">
            <w:pPr>
              <w:ind w:left="-108" w:right="-108"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ПК-1</w:t>
            </w:r>
          </w:p>
        </w:tc>
        <w:tc>
          <w:tcPr>
            <w:tcW w:w="3544" w:type="dxa"/>
          </w:tcPr>
          <w:p w:rsidR="000740B5" w:rsidRDefault="000740B5" w:rsidP="001863E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A620E">
              <w:rPr>
                <w:color w:val="000000"/>
              </w:rPr>
              <w:t>умеет логически верно, аргументировано и ясно строить устную и письменную речь</w:t>
            </w:r>
            <w:r>
              <w:rPr>
                <w:color w:val="000000"/>
              </w:rPr>
              <w:t>, не допускает стилистических ошибок и неточностей.</w:t>
            </w:r>
          </w:p>
          <w:p w:rsidR="000740B5" w:rsidRDefault="000740B5" w:rsidP="001863E6">
            <w:pPr>
              <w:ind w:firstLine="0"/>
              <w:rPr>
                <w:szCs w:val="24"/>
              </w:rPr>
            </w:pPr>
            <w:r>
              <w:rPr>
                <w:color w:val="000000"/>
              </w:rPr>
              <w:t xml:space="preserve"> умеет создавать грамотные и информативные презентации и доклады, посвященные вопросам изучаемой дисциплины и курсовой работы. </w:t>
            </w:r>
          </w:p>
        </w:tc>
        <w:tc>
          <w:tcPr>
            <w:tcW w:w="2976" w:type="dxa"/>
          </w:tcPr>
          <w:p w:rsidR="000740B5" w:rsidRDefault="000740B5" w:rsidP="001863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обучения:</w:t>
            </w:r>
          </w:p>
          <w:p w:rsidR="000740B5" w:rsidRDefault="000740B5" w:rsidP="001863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-семинарские занятия,</w:t>
            </w:r>
          </w:p>
          <w:p w:rsidR="000740B5" w:rsidRDefault="000740B5" w:rsidP="001863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-самостоятельная работа.</w:t>
            </w:r>
          </w:p>
          <w:p w:rsidR="000740B5" w:rsidRPr="00BF7CD6" w:rsidRDefault="000740B5" w:rsidP="001863E6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740B5" w:rsidRPr="00BF7CD6" w:rsidTr="004F3825">
        <w:tc>
          <w:tcPr>
            <w:tcW w:w="2802" w:type="dxa"/>
          </w:tcPr>
          <w:p w:rsidR="000740B5" w:rsidRDefault="000740B5" w:rsidP="00503C90">
            <w:pPr>
              <w:ind w:firstLine="0"/>
              <w:jc w:val="both"/>
              <w:rPr>
                <w:bCs/>
                <w:iCs/>
              </w:rPr>
            </w:pPr>
            <w:r w:rsidRPr="00CA7FFD">
              <w:rPr>
                <w:bCs/>
                <w:iCs/>
              </w:rPr>
              <w:t xml:space="preserve">Способен создавать тексты различных типов для </w:t>
            </w:r>
            <w:r w:rsidRPr="00CA7FFD">
              <w:rPr>
                <w:spacing w:val="-3"/>
              </w:rPr>
              <w:t xml:space="preserve">научно-исследовательских, деловых, проектных и иных целей </w:t>
            </w:r>
            <w:r w:rsidRPr="00CA7FFD">
              <w:rPr>
                <w:bCs/>
                <w:iCs/>
              </w:rPr>
              <w:t>на русском и иностранных языках</w:t>
            </w:r>
          </w:p>
          <w:p w:rsidR="000740B5" w:rsidRDefault="000740B5" w:rsidP="00503C90">
            <w:pPr>
              <w:ind w:firstLine="0"/>
              <w:jc w:val="both"/>
              <w:rPr>
                <w:bCs/>
                <w:iCs/>
              </w:rPr>
            </w:pPr>
          </w:p>
          <w:p w:rsidR="000740B5" w:rsidRPr="00235BFF" w:rsidRDefault="000740B5" w:rsidP="00570040">
            <w:pPr>
              <w:ind w:firstLine="0"/>
              <w:jc w:val="both"/>
            </w:pPr>
          </w:p>
        </w:tc>
        <w:tc>
          <w:tcPr>
            <w:tcW w:w="850" w:type="dxa"/>
          </w:tcPr>
          <w:p w:rsidR="000740B5" w:rsidRPr="00235BFF" w:rsidRDefault="000740B5" w:rsidP="000740B5">
            <w:pPr>
              <w:ind w:left="-108" w:right="-108" w:firstLine="0"/>
              <w:jc w:val="center"/>
              <w:rPr>
                <w:bCs/>
                <w:iCs/>
              </w:rPr>
            </w:pPr>
            <w:r w:rsidRPr="00235BFF">
              <w:rPr>
                <w:sz w:val="22"/>
              </w:rPr>
              <w:t>ПК-</w:t>
            </w:r>
            <w:r>
              <w:rPr>
                <w:sz w:val="22"/>
              </w:rPr>
              <w:t>4</w:t>
            </w:r>
          </w:p>
        </w:tc>
        <w:tc>
          <w:tcPr>
            <w:tcW w:w="3544" w:type="dxa"/>
          </w:tcPr>
          <w:p w:rsidR="000740B5" w:rsidRDefault="000740B5" w:rsidP="007F5333">
            <w:pPr>
              <w:rPr>
                <w:color w:val="000000"/>
              </w:rPr>
            </w:pPr>
          </w:p>
          <w:p w:rsidR="000740B5" w:rsidRDefault="000740B5" w:rsidP="007F5333">
            <w:pPr>
              <w:rPr>
                <w:color w:val="000000"/>
              </w:rPr>
            </w:pPr>
          </w:p>
          <w:p w:rsidR="000740B5" w:rsidRDefault="000740B5" w:rsidP="00044A6C">
            <w:pPr>
              <w:ind w:firstLine="0"/>
              <w:rPr>
                <w:color w:val="000000"/>
              </w:rPr>
            </w:pPr>
          </w:p>
          <w:p w:rsidR="000740B5" w:rsidRDefault="000740B5" w:rsidP="00044A6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написание работ, принадлежащих различным жанрам академического дискурса, научным стилем с учетом всех требований к содержанию и оформлению.</w:t>
            </w:r>
          </w:p>
        </w:tc>
        <w:tc>
          <w:tcPr>
            <w:tcW w:w="2976" w:type="dxa"/>
          </w:tcPr>
          <w:p w:rsidR="000740B5" w:rsidRDefault="000740B5" w:rsidP="001863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обучения:</w:t>
            </w:r>
          </w:p>
          <w:p w:rsidR="000740B5" w:rsidRDefault="000740B5" w:rsidP="001863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-семинарские занятия,</w:t>
            </w:r>
          </w:p>
          <w:p w:rsidR="000740B5" w:rsidRDefault="000740B5" w:rsidP="001863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-самостоятельная работа.</w:t>
            </w:r>
          </w:p>
          <w:p w:rsidR="000740B5" w:rsidRPr="00BF7CD6" w:rsidRDefault="000740B5" w:rsidP="001863E6">
            <w:pPr>
              <w:ind w:firstLine="0"/>
              <w:rPr>
                <w:szCs w:val="24"/>
                <w:lang w:eastAsia="ru-RU"/>
              </w:rPr>
            </w:pPr>
          </w:p>
        </w:tc>
      </w:tr>
    </w:tbl>
    <w:p w:rsidR="00DE2BEA" w:rsidRDefault="00DE2BEA" w:rsidP="00DE2BEA"/>
    <w:p w:rsidR="00DE2BEA" w:rsidRDefault="00DE2BEA" w:rsidP="003C763B">
      <w:pPr>
        <w:pStyle w:val="1"/>
        <w:numPr>
          <w:ilvl w:val="0"/>
          <w:numId w:val="13"/>
        </w:numPr>
      </w:pPr>
      <w:r>
        <w:t>Место дисциплины в структуре образовательной программы</w:t>
      </w:r>
    </w:p>
    <w:p w:rsidR="00987774" w:rsidRDefault="00987774" w:rsidP="00987774">
      <w:pPr>
        <w:ind w:firstLine="240"/>
        <w:jc w:val="both"/>
      </w:pPr>
      <w:r w:rsidRPr="0088494A">
        <w:t xml:space="preserve">Настоящая дисциплина относится к циклу </w:t>
      </w:r>
      <w:r>
        <w:t xml:space="preserve">гуманитарных </w:t>
      </w:r>
      <w:r w:rsidRPr="0088494A">
        <w:t>дисциплин</w:t>
      </w:r>
      <w:r w:rsidR="001863E6">
        <w:t xml:space="preserve"> (базовая часть)</w:t>
      </w:r>
      <w:r w:rsidRPr="0088494A">
        <w:t xml:space="preserve"> и блоку дисциплин, обеспечивающих</w:t>
      </w:r>
      <w:r>
        <w:t xml:space="preserve"> профессиональную</w:t>
      </w:r>
      <w:r w:rsidRPr="0088494A">
        <w:t xml:space="preserve"> подготовку.</w:t>
      </w:r>
      <w:r>
        <w:t xml:space="preserve"> </w:t>
      </w:r>
    </w:p>
    <w:p w:rsidR="00987774" w:rsidRDefault="00987774" w:rsidP="00987774">
      <w:pPr>
        <w:jc w:val="both"/>
      </w:pPr>
      <w:r>
        <w:t>Изучение данной дисциплины базируется на следующих дисциплинах:</w:t>
      </w:r>
    </w:p>
    <w:p w:rsidR="00987774" w:rsidRDefault="00987774" w:rsidP="00987774">
      <w:pPr>
        <w:pStyle w:val="a1"/>
        <w:jc w:val="both"/>
      </w:pPr>
      <w:r>
        <w:t xml:space="preserve">Иностранный язык; Теория языка (введение в языкознание); Языковое разнообразие. </w:t>
      </w:r>
    </w:p>
    <w:p w:rsidR="00987774" w:rsidRDefault="00987774" w:rsidP="00987774">
      <w:pPr>
        <w:pStyle w:val="a1"/>
        <w:numPr>
          <w:ilvl w:val="0"/>
          <w:numId w:val="0"/>
        </w:numPr>
        <w:ind w:left="709"/>
        <w:jc w:val="both"/>
      </w:pPr>
    </w:p>
    <w:p w:rsidR="00987774" w:rsidRDefault="00987774" w:rsidP="00987774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987774" w:rsidRDefault="001863E6" w:rsidP="00987774">
      <w:pPr>
        <w:pStyle w:val="a1"/>
        <w:numPr>
          <w:ilvl w:val="0"/>
          <w:numId w:val="0"/>
        </w:numPr>
        <w:ind w:firstLine="14"/>
        <w:jc w:val="both"/>
      </w:pPr>
      <w:r>
        <w:t xml:space="preserve">- </w:t>
      </w:r>
      <w:r w:rsidR="00987774">
        <w:t>Академическое письмо (</w:t>
      </w:r>
      <w:r w:rsidR="00570040">
        <w:t>русский язык</w:t>
      </w:r>
      <w:r w:rsidR="00987774">
        <w:t>); Теория языка; Языковое разнообразие.</w:t>
      </w:r>
    </w:p>
    <w:p w:rsidR="00275E79" w:rsidRDefault="00275E79" w:rsidP="00987774">
      <w:pPr>
        <w:pStyle w:val="a1"/>
        <w:numPr>
          <w:ilvl w:val="0"/>
          <w:numId w:val="0"/>
        </w:numPr>
        <w:ind w:firstLine="14"/>
        <w:jc w:val="both"/>
      </w:pPr>
      <w:r>
        <w:t xml:space="preserve">- Английский язык для академических целей </w:t>
      </w:r>
    </w:p>
    <w:p w:rsidR="001863E6" w:rsidRPr="00987774" w:rsidRDefault="001863E6" w:rsidP="00987774">
      <w:pPr>
        <w:pStyle w:val="a1"/>
        <w:numPr>
          <w:ilvl w:val="0"/>
          <w:numId w:val="0"/>
        </w:numPr>
        <w:ind w:firstLine="14"/>
        <w:jc w:val="both"/>
      </w:pPr>
      <w:r>
        <w:t>- Курсовая работа; Научно-исследовательский семинар</w:t>
      </w:r>
    </w:p>
    <w:p w:rsidR="00DE2BEA" w:rsidRPr="007E65ED" w:rsidRDefault="00DE2BEA" w:rsidP="003C763B">
      <w:pPr>
        <w:pStyle w:val="1"/>
        <w:numPr>
          <w:ilvl w:val="0"/>
          <w:numId w:val="13"/>
        </w:numPr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DF1172" w:rsidRPr="0002550B" w:rsidTr="00895938">
        <w:tc>
          <w:tcPr>
            <w:tcW w:w="534" w:type="dxa"/>
            <w:vMerge w:val="restart"/>
            <w:vAlign w:val="center"/>
          </w:tcPr>
          <w:p w:rsidR="00DF1172" w:rsidRPr="0002550B" w:rsidRDefault="00DF1172" w:rsidP="00895938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DF1172" w:rsidRPr="0002550B" w:rsidRDefault="00DF1172" w:rsidP="00895938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DF1172" w:rsidRPr="0002550B" w:rsidRDefault="00DF1172" w:rsidP="00895938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DF1172" w:rsidRPr="0002550B" w:rsidRDefault="00DF1172" w:rsidP="00895938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DF1172" w:rsidRPr="0002550B" w:rsidRDefault="00DF1172" w:rsidP="00895938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DF1172" w:rsidRPr="0002550B" w:rsidTr="00895938">
        <w:tc>
          <w:tcPr>
            <w:tcW w:w="534" w:type="dxa"/>
            <w:vMerge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F1172" w:rsidRPr="0002550B" w:rsidRDefault="00DF1172" w:rsidP="00895938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DF1172" w:rsidRPr="0002550B" w:rsidRDefault="00DF1172" w:rsidP="00895938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DF1172" w:rsidRPr="00063DB0" w:rsidRDefault="00DF1172" w:rsidP="00895938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DF1172" w:rsidRPr="0002550B" w:rsidTr="00895938">
        <w:tc>
          <w:tcPr>
            <w:tcW w:w="534" w:type="dxa"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DF1172" w:rsidRPr="00125E15" w:rsidRDefault="00B03420" w:rsidP="00B03420">
            <w:pPr>
              <w:ind w:firstLine="0"/>
              <w:rPr>
                <w:szCs w:val="24"/>
                <w:lang w:eastAsia="ru-RU"/>
              </w:rPr>
            </w:pPr>
            <w:r>
              <w:t xml:space="preserve">Функциональная стилистика. </w:t>
            </w:r>
            <w:r w:rsidR="00DF1172" w:rsidRPr="009D1250">
              <w:t>Особ</w:t>
            </w:r>
            <w:r w:rsidR="00DF1172">
              <w:t>енности научного дискурса: стиль и жанры академических текстов</w:t>
            </w:r>
            <w:r w:rsidR="00125E15" w:rsidRPr="00125E15">
              <w:t>.</w:t>
            </w:r>
            <w:r>
              <w:t xml:space="preserve"> Основные </w:t>
            </w:r>
            <w:r>
              <w:lastRenderedPageBreak/>
              <w:t>признаки научного стиля.</w:t>
            </w:r>
          </w:p>
        </w:tc>
        <w:tc>
          <w:tcPr>
            <w:tcW w:w="993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  <w:r w:rsidR="00025C2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1172" w:rsidRPr="00902323" w:rsidRDefault="00902323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</w:tcPr>
          <w:p w:rsidR="00DF1172" w:rsidRPr="00063DB0" w:rsidRDefault="00DF1172" w:rsidP="00895938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1172" w:rsidRPr="001E4DF8" w:rsidRDefault="001E4DF8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</w:tr>
      <w:tr w:rsidR="00DF1172" w:rsidRPr="0002550B" w:rsidTr="00895938">
        <w:tc>
          <w:tcPr>
            <w:tcW w:w="534" w:type="dxa"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DF1172" w:rsidRPr="00125E15" w:rsidRDefault="00674C32" w:rsidP="00275E7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Научный стиль: специфические языковые средства. Лингвемы и речемы научного стиля</w:t>
            </w:r>
            <w:r w:rsidR="00BA768A">
              <w:rPr>
                <w:szCs w:val="24"/>
                <w:lang w:eastAsia="ru-RU"/>
              </w:rPr>
              <w:t xml:space="preserve"> на английском языке</w:t>
            </w:r>
            <w:r>
              <w:rPr>
                <w:szCs w:val="24"/>
                <w:lang w:eastAsia="ru-RU"/>
              </w:rPr>
              <w:t>.</w:t>
            </w:r>
            <w:r w:rsidR="008D5726">
              <w:rPr>
                <w:szCs w:val="24"/>
                <w:lang w:eastAsia="ru-RU"/>
              </w:rPr>
              <w:t xml:space="preserve"> </w:t>
            </w:r>
            <w:r w:rsidR="005D5054">
              <w:rPr>
                <w:szCs w:val="24"/>
                <w:lang w:eastAsia="ru-RU"/>
              </w:rPr>
              <w:t xml:space="preserve">Синтаксические особенности научного стиля. </w:t>
            </w:r>
          </w:p>
        </w:tc>
        <w:tc>
          <w:tcPr>
            <w:tcW w:w="993" w:type="dxa"/>
          </w:tcPr>
          <w:p w:rsidR="00DF1172" w:rsidRPr="0002550B" w:rsidRDefault="00125E15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025C22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1172" w:rsidRPr="0002550B" w:rsidRDefault="00D9062B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1172" w:rsidRPr="001E4DF8" w:rsidRDefault="001E4DF8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</w:tr>
      <w:tr w:rsidR="00DF1172" w:rsidRPr="0002550B" w:rsidTr="00895938">
        <w:tc>
          <w:tcPr>
            <w:tcW w:w="534" w:type="dxa"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DF1172" w:rsidRPr="003C695B" w:rsidRDefault="00674C32" w:rsidP="008959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Терминоведение и термины. Введение термина в научный текст.</w:t>
            </w:r>
            <w:r w:rsidR="003C695B" w:rsidRPr="003C695B">
              <w:rPr>
                <w:szCs w:val="24"/>
                <w:lang w:eastAsia="ru-RU"/>
              </w:rPr>
              <w:t xml:space="preserve"> </w:t>
            </w:r>
            <w:r w:rsidR="003C695B">
              <w:rPr>
                <w:szCs w:val="24"/>
                <w:lang w:eastAsia="ru-RU"/>
              </w:rPr>
              <w:t xml:space="preserve">Расхождения между терминологией в русском и английском научных дискурсах. </w:t>
            </w:r>
          </w:p>
        </w:tc>
        <w:tc>
          <w:tcPr>
            <w:tcW w:w="993" w:type="dxa"/>
          </w:tcPr>
          <w:p w:rsidR="00DF1172" w:rsidRPr="0002550B" w:rsidRDefault="00025C22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1172" w:rsidRPr="0002550B" w:rsidRDefault="00B03420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1172" w:rsidRPr="001E4DF8" w:rsidRDefault="001E4DF8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</w:tr>
      <w:tr w:rsidR="00DF1172" w:rsidRPr="0002550B" w:rsidTr="00895938">
        <w:tc>
          <w:tcPr>
            <w:tcW w:w="534" w:type="dxa"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DF1172" w:rsidRPr="0002550B" w:rsidRDefault="003C695B" w:rsidP="005D505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Жанры письменной речи на английском языке. </w:t>
            </w:r>
            <w:r w:rsidR="00275E79">
              <w:rPr>
                <w:szCs w:val="24"/>
                <w:lang w:eastAsia="ru-RU"/>
              </w:rPr>
              <w:t xml:space="preserve">Эссе. </w:t>
            </w:r>
            <w:r w:rsidR="003320D9">
              <w:rPr>
                <w:szCs w:val="24"/>
                <w:lang w:eastAsia="ru-RU"/>
              </w:rPr>
              <w:t>Основные принципы и приемы</w:t>
            </w:r>
            <w:r w:rsidR="00275E79">
              <w:rPr>
                <w:szCs w:val="24"/>
                <w:lang w:eastAsia="ru-RU"/>
              </w:rPr>
              <w:t xml:space="preserve"> аргументации при написании эссе.</w:t>
            </w:r>
            <w:r w:rsidR="005D5054"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</w:tcPr>
          <w:p w:rsidR="00DF1172" w:rsidRPr="0002550B" w:rsidRDefault="00025C22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1172" w:rsidRPr="00902323" w:rsidRDefault="00902323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1172" w:rsidRPr="001E4DF8" w:rsidRDefault="001E4DF8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DF1172" w:rsidRPr="0002550B" w:rsidTr="00895938">
        <w:tc>
          <w:tcPr>
            <w:tcW w:w="534" w:type="dxa"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DF1172" w:rsidRPr="00B46CD0" w:rsidRDefault="00B46CD0" w:rsidP="00B46CD0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Жанры</w:t>
            </w:r>
            <w:r w:rsidRPr="00B46CD0"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eastAsia="ru-RU"/>
              </w:rPr>
              <w:t>письменной</w:t>
            </w:r>
            <w:r w:rsidRPr="00B46CD0"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eastAsia="ru-RU"/>
              </w:rPr>
              <w:t>речи</w:t>
            </w:r>
            <w:r w:rsidRPr="00B46CD0">
              <w:rPr>
                <w:szCs w:val="24"/>
                <w:lang w:val="en-US" w:eastAsia="ru-RU"/>
              </w:rPr>
              <w:t>: a report, a review, an info</w:t>
            </w:r>
            <w:r>
              <w:rPr>
                <w:szCs w:val="24"/>
                <w:lang w:val="en-US" w:eastAsia="ru-RU"/>
              </w:rPr>
              <w:t>rmal/formal letter, a proposal.</w:t>
            </w:r>
          </w:p>
        </w:tc>
        <w:tc>
          <w:tcPr>
            <w:tcW w:w="993" w:type="dxa"/>
          </w:tcPr>
          <w:p w:rsidR="00DF1172" w:rsidRPr="0002550B" w:rsidRDefault="00025C22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1172" w:rsidRPr="00902323" w:rsidRDefault="00902323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15</w:t>
            </w:r>
          </w:p>
        </w:tc>
        <w:tc>
          <w:tcPr>
            <w:tcW w:w="993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1172" w:rsidRPr="001E4DF8" w:rsidRDefault="001E4DF8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DF1172" w:rsidRPr="0002550B" w:rsidTr="00895938">
        <w:tc>
          <w:tcPr>
            <w:tcW w:w="534" w:type="dxa"/>
          </w:tcPr>
          <w:p w:rsidR="00DF1172" w:rsidRPr="0002550B" w:rsidRDefault="00DF1172" w:rsidP="008959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DF1172" w:rsidRPr="00275E79" w:rsidRDefault="00275E79" w:rsidP="00DA202C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Особенности формального и неформального стиля речи. I</w:t>
            </w:r>
            <w:r>
              <w:rPr>
                <w:szCs w:val="24"/>
                <w:lang w:val="en-US" w:eastAsia="ru-RU"/>
              </w:rPr>
              <w:t xml:space="preserve">nformal/formal letter. </w:t>
            </w:r>
          </w:p>
        </w:tc>
        <w:tc>
          <w:tcPr>
            <w:tcW w:w="993" w:type="dxa"/>
          </w:tcPr>
          <w:p w:rsidR="00DF1172" w:rsidRPr="0002550B" w:rsidRDefault="00025C22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DA202C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1172" w:rsidRPr="00902323" w:rsidRDefault="00902323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1172" w:rsidRPr="001E4DF8" w:rsidRDefault="001E4DF8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DF1172" w:rsidRPr="0002550B" w:rsidTr="00895938">
        <w:tc>
          <w:tcPr>
            <w:tcW w:w="534" w:type="dxa"/>
          </w:tcPr>
          <w:p w:rsidR="00DF1172" w:rsidRPr="0002550B" w:rsidRDefault="00D9062B" w:rsidP="008959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DF1172" w:rsidRPr="00745359" w:rsidRDefault="005709E9" w:rsidP="00BA768A">
            <w:pPr>
              <w:ind w:firstLine="0"/>
              <w:rPr>
                <w:szCs w:val="24"/>
                <w:lang w:eastAsia="ru-RU"/>
              </w:rPr>
            </w:pPr>
            <w:r>
              <w:t>Устная презентация</w:t>
            </w:r>
            <w:r w:rsidR="00001BEF">
              <w:t xml:space="preserve">. </w:t>
            </w:r>
            <w:r w:rsidR="00397B5F">
              <w:t>Речевые средства оформления разных частей презентации. Логические переходы</w:t>
            </w:r>
            <w:r w:rsidR="00DB6957" w:rsidRPr="00DB6957">
              <w:t xml:space="preserve"> (</w:t>
            </w:r>
            <w:r w:rsidR="00DB6957">
              <w:rPr>
                <w:lang w:val="en-US"/>
              </w:rPr>
              <w:t>linkers</w:t>
            </w:r>
            <w:r w:rsidR="00DB6957" w:rsidRPr="00DB6957">
              <w:t>)</w:t>
            </w:r>
            <w:r w:rsidR="00397B5F">
              <w:t xml:space="preserve">. </w:t>
            </w:r>
          </w:p>
        </w:tc>
        <w:tc>
          <w:tcPr>
            <w:tcW w:w="993" w:type="dxa"/>
          </w:tcPr>
          <w:p w:rsidR="00DF1172" w:rsidRPr="0002550B" w:rsidRDefault="00046AB4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A6EE9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1172" w:rsidRPr="00902323" w:rsidRDefault="00902323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993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1172" w:rsidRPr="001E4DF8" w:rsidRDefault="001E4DF8" w:rsidP="0089593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DF1172" w:rsidRPr="0002550B" w:rsidTr="00895938">
        <w:tc>
          <w:tcPr>
            <w:tcW w:w="534" w:type="dxa"/>
          </w:tcPr>
          <w:p w:rsidR="00DF1172" w:rsidRPr="0002550B" w:rsidRDefault="00D9062B" w:rsidP="008959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DF1172" w:rsidRPr="0002550B" w:rsidRDefault="00B46CD0" w:rsidP="00895938">
            <w:pPr>
              <w:ind w:firstLine="0"/>
              <w:rPr>
                <w:szCs w:val="24"/>
                <w:lang w:eastAsia="ru-RU"/>
              </w:rPr>
            </w:pPr>
            <w:r>
              <w:t>Написание резюме (</w:t>
            </w:r>
            <w:r>
              <w:rPr>
                <w:lang w:val="en-US"/>
              </w:rPr>
              <w:t>CV</w:t>
            </w:r>
            <w:r>
              <w:t>)</w:t>
            </w:r>
            <w:r w:rsidRPr="00B46CD0">
              <w:t xml:space="preserve"> </w:t>
            </w:r>
            <w:r>
              <w:t xml:space="preserve">на английском языке. </w:t>
            </w:r>
            <w:r w:rsidR="00D33A6E">
              <w:t xml:space="preserve"> </w:t>
            </w:r>
          </w:p>
        </w:tc>
        <w:tc>
          <w:tcPr>
            <w:tcW w:w="993" w:type="dxa"/>
          </w:tcPr>
          <w:p w:rsidR="00DF1172" w:rsidRPr="0002550B" w:rsidRDefault="00046AB4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1172" w:rsidRPr="0002550B" w:rsidRDefault="001863E6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F1172" w:rsidRPr="0002550B" w:rsidRDefault="00DF1172" w:rsidP="0089593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1172" w:rsidRPr="0002550B" w:rsidRDefault="001863E6" w:rsidP="0089593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DF1172" w:rsidRPr="00C02CA4" w:rsidTr="00895938">
        <w:tc>
          <w:tcPr>
            <w:tcW w:w="534" w:type="dxa"/>
          </w:tcPr>
          <w:p w:rsidR="00DF1172" w:rsidRPr="00C02CA4" w:rsidRDefault="00DF1172" w:rsidP="00895938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F1172" w:rsidRPr="00C02CA4" w:rsidRDefault="00DF1172" w:rsidP="00895938">
            <w:pPr>
              <w:ind w:firstLine="0"/>
              <w:rPr>
                <w:b/>
                <w:szCs w:val="24"/>
                <w:lang w:eastAsia="ru-RU"/>
              </w:rPr>
            </w:pPr>
            <w:r w:rsidRPr="00C02CA4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DF1172" w:rsidRPr="00C02CA4" w:rsidRDefault="00DF1172" w:rsidP="0089593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02CA4">
              <w:rPr>
                <w:b/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DF1172" w:rsidRPr="00C02CA4" w:rsidRDefault="00DF1172" w:rsidP="0089593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1172" w:rsidRPr="00B46CD0" w:rsidRDefault="00D305C7" w:rsidP="00895938">
            <w:pPr>
              <w:ind w:firstLine="0"/>
              <w:jc w:val="center"/>
              <w:rPr>
                <w:b/>
                <w:color w:val="FF0000"/>
                <w:szCs w:val="24"/>
                <w:lang w:eastAsia="ru-RU"/>
              </w:rPr>
            </w:pPr>
            <w:r w:rsidRPr="00B46CD0">
              <w:rPr>
                <w:b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DF1172" w:rsidRPr="00C02CA4" w:rsidRDefault="00DF1172" w:rsidP="0089593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1172" w:rsidRPr="00B46CD0" w:rsidRDefault="00D305C7" w:rsidP="00895938">
            <w:pPr>
              <w:ind w:firstLine="0"/>
              <w:jc w:val="center"/>
              <w:rPr>
                <w:b/>
                <w:color w:val="FF0000"/>
                <w:szCs w:val="24"/>
                <w:lang w:eastAsia="ru-RU"/>
              </w:rPr>
            </w:pPr>
            <w:r w:rsidRPr="00B46CD0">
              <w:rPr>
                <w:b/>
                <w:szCs w:val="24"/>
                <w:lang w:eastAsia="ru-RU"/>
              </w:rPr>
              <w:t>48</w:t>
            </w:r>
          </w:p>
        </w:tc>
      </w:tr>
    </w:tbl>
    <w:p w:rsidR="00B1697E" w:rsidRDefault="00B1697E" w:rsidP="00B1697E">
      <w:pPr>
        <w:pStyle w:val="af2"/>
        <w:ind w:left="1069" w:firstLine="0"/>
        <w:rPr>
          <w:b/>
        </w:rPr>
      </w:pPr>
    </w:p>
    <w:p w:rsidR="001863E6" w:rsidRDefault="001863E6" w:rsidP="00B1697E">
      <w:pPr>
        <w:pStyle w:val="af2"/>
        <w:ind w:left="1069" w:firstLine="0"/>
        <w:rPr>
          <w:b/>
        </w:rPr>
      </w:pPr>
    </w:p>
    <w:p w:rsidR="001863E6" w:rsidRDefault="001863E6" w:rsidP="00B1697E">
      <w:pPr>
        <w:pStyle w:val="af2"/>
        <w:ind w:left="1069" w:firstLine="0"/>
        <w:rPr>
          <w:b/>
        </w:rPr>
      </w:pPr>
    </w:p>
    <w:p w:rsidR="001863E6" w:rsidRDefault="001863E6" w:rsidP="00B1697E">
      <w:pPr>
        <w:pStyle w:val="af2"/>
        <w:ind w:left="1069" w:firstLine="0"/>
        <w:rPr>
          <w:b/>
        </w:rPr>
      </w:pPr>
    </w:p>
    <w:p w:rsidR="001863E6" w:rsidRDefault="001863E6" w:rsidP="00B1697E">
      <w:pPr>
        <w:pStyle w:val="af2"/>
        <w:ind w:left="1069" w:firstLine="0"/>
        <w:rPr>
          <w:b/>
        </w:rPr>
      </w:pPr>
    </w:p>
    <w:p w:rsidR="00762D49" w:rsidRPr="00862E71" w:rsidRDefault="00762D49" w:rsidP="00862E71">
      <w:pPr>
        <w:pStyle w:val="af2"/>
        <w:numPr>
          <w:ilvl w:val="0"/>
          <w:numId w:val="13"/>
        </w:numPr>
        <w:rPr>
          <w:b/>
        </w:rPr>
      </w:pPr>
      <w:r w:rsidRPr="00862E71">
        <w:rPr>
          <w:b/>
        </w:rPr>
        <w:t>Формы контроля знаний студентов</w:t>
      </w:r>
    </w:p>
    <w:p w:rsidR="00862E71" w:rsidRPr="00862E71" w:rsidRDefault="00862E71" w:rsidP="00862E71">
      <w:pPr>
        <w:pStyle w:val="af2"/>
        <w:ind w:left="1069" w:firstLine="0"/>
        <w:rPr>
          <w:b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2400"/>
        <w:gridCol w:w="960"/>
        <w:gridCol w:w="720"/>
        <w:gridCol w:w="3240"/>
      </w:tblGrid>
      <w:tr w:rsidR="00762D49" w:rsidTr="00895938">
        <w:tc>
          <w:tcPr>
            <w:tcW w:w="1428" w:type="dxa"/>
            <w:vMerge w:val="restart"/>
          </w:tcPr>
          <w:p w:rsidR="00762D49" w:rsidRDefault="00762D49" w:rsidP="00895938">
            <w:pPr>
              <w:ind w:right="-108" w:firstLine="0"/>
            </w:pPr>
            <w:r>
              <w:t xml:space="preserve">Тип </w:t>
            </w:r>
          </w:p>
          <w:p w:rsidR="00762D49" w:rsidRDefault="00762D49" w:rsidP="00895938">
            <w:pPr>
              <w:ind w:right="-108" w:firstLine="0"/>
            </w:pPr>
            <w:r>
              <w:t>контроля</w:t>
            </w:r>
          </w:p>
        </w:tc>
        <w:tc>
          <w:tcPr>
            <w:tcW w:w="2400" w:type="dxa"/>
            <w:vMerge w:val="restart"/>
          </w:tcPr>
          <w:p w:rsidR="00762D49" w:rsidRDefault="00762D49" w:rsidP="00895938">
            <w:pPr>
              <w:ind w:firstLine="0"/>
            </w:pPr>
            <w:r>
              <w:t xml:space="preserve">Форма </w:t>
            </w:r>
          </w:p>
          <w:p w:rsidR="00762D49" w:rsidRDefault="00762D49" w:rsidP="00895938">
            <w:pPr>
              <w:ind w:firstLine="0"/>
            </w:pPr>
            <w:r>
              <w:t>контроля</w:t>
            </w:r>
          </w:p>
        </w:tc>
        <w:tc>
          <w:tcPr>
            <w:tcW w:w="1680" w:type="dxa"/>
            <w:gridSpan w:val="2"/>
          </w:tcPr>
          <w:p w:rsidR="00762D49" w:rsidRDefault="005E27A1" w:rsidP="00895938">
            <w:pPr>
              <w:ind w:firstLine="0"/>
              <w:jc w:val="center"/>
            </w:pPr>
            <w:r>
              <w:t>2</w:t>
            </w:r>
            <w:bookmarkStart w:id="0" w:name="_GoBack"/>
            <w:bookmarkEnd w:id="0"/>
            <w:r w:rsidR="00762D49">
              <w:t xml:space="preserve"> год</w:t>
            </w:r>
          </w:p>
        </w:tc>
        <w:tc>
          <w:tcPr>
            <w:tcW w:w="3240" w:type="dxa"/>
            <w:vMerge w:val="restart"/>
          </w:tcPr>
          <w:p w:rsidR="00762D49" w:rsidRDefault="00762D49" w:rsidP="00895938">
            <w:pPr>
              <w:ind w:firstLine="0"/>
            </w:pPr>
            <w:r>
              <w:t xml:space="preserve">Параметры </w:t>
            </w:r>
          </w:p>
        </w:tc>
      </w:tr>
      <w:tr w:rsidR="00762D49" w:rsidTr="00895938">
        <w:tc>
          <w:tcPr>
            <w:tcW w:w="1428" w:type="dxa"/>
            <w:vMerge/>
          </w:tcPr>
          <w:p w:rsidR="00762D49" w:rsidRDefault="00762D49" w:rsidP="00895938">
            <w:pPr>
              <w:ind w:right="-108" w:firstLine="0"/>
            </w:pPr>
          </w:p>
        </w:tc>
        <w:tc>
          <w:tcPr>
            <w:tcW w:w="2400" w:type="dxa"/>
            <w:vMerge/>
          </w:tcPr>
          <w:p w:rsidR="00762D49" w:rsidRDefault="00762D49" w:rsidP="00895938">
            <w:pPr>
              <w:ind w:firstLine="0"/>
            </w:pPr>
          </w:p>
        </w:tc>
        <w:tc>
          <w:tcPr>
            <w:tcW w:w="960" w:type="dxa"/>
          </w:tcPr>
          <w:p w:rsidR="00762D49" w:rsidRDefault="00762D49" w:rsidP="00895938">
            <w:pPr>
              <w:ind w:firstLine="0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762D49" w:rsidRDefault="00762D49" w:rsidP="00895938">
            <w:pPr>
              <w:ind w:firstLine="0"/>
              <w:jc w:val="center"/>
            </w:pPr>
            <w:r>
              <w:t>4</w:t>
            </w:r>
          </w:p>
        </w:tc>
        <w:tc>
          <w:tcPr>
            <w:tcW w:w="3240" w:type="dxa"/>
            <w:vMerge/>
          </w:tcPr>
          <w:p w:rsidR="00762D49" w:rsidRDefault="00762D49" w:rsidP="00895938">
            <w:pPr>
              <w:ind w:firstLine="0"/>
            </w:pPr>
          </w:p>
        </w:tc>
      </w:tr>
      <w:tr w:rsidR="00762D49" w:rsidTr="00895938">
        <w:trPr>
          <w:trHeight w:val="820"/>
        </w:trPr>
        <w:tc>
          <w:tcPr>
            <w:tcW w:w="1428" w:type="dxa"/>
          </w:tcPr>
          <w:p w:rsidR="00762D49" w:rsidRDefault="00762D49" w:rsidP="00895938">
            <w:pPr>
              <w:ind w:right="-108" w:firstLine="0"/>
            </w:pPr>
            <w:r>
              <w:t>Текущий</w:t>
            </w:r>
          </w:p>
          <w:p w:rsidR="00762D49" w:rsidRDefault="00762D49" w:rsidP="00895938">
            <w:pPr>
              <w:ind w:right="-108" w:firstLine="0"/>
            </w:pPr>
            <w:r>
              <w:t>(неделя)</w:t>
            </w:r>
          </w:p>
        </w:tc>
        <w:tc>
          <w:tcPr>
            <w:tcW w:w="2400" w:type="dxa"/>
          </w:tcPr>
          <w:p w:rsidR="00762D49" w:rsidRDefault="001863E6" w:rsidP="00895938">
            <w:pPr>
              <w:ind w:firstLine="0"/>
            </w:pPr>
            <w:r>
              <w:t>Домашнее задание</w:t>
            </w:r>
          </w:p>
        </w:tc>
        <w:tc>
          <w:tcPr>
            <w:tcW w:w="960" w:type="dxa"/>
          </w:tcPr>
          <w:p w:rsidR="00762D49" w:rsidRDefault="00762D49" w:rsidP="00895938">
            <w:pPr>
              <w:ind w:firstLine="0"/>
              <w:jc w:val="center"/>
            </w:pPr>
          </w:p>
        </w:tc>
        <w:tc>
          <w:tcPr>
            <w:tcW w:w="720" w:type="dxa"/>
          </w:tcPr>
          <w:p w:rsidR="00762D49" w:rsidRDefault="00762D49" w:rsidP="00895938">
            <w:pPr>
              <w:ind w:firstLine="0"/>
              <w:jc w:val="center"/>
            </w:pPr>
            <w:r>
              <w:t>*</w:t>
            </w:r>
          </w:p>
        </w:tc>
        <w:tc>
          <w:tcPr>
            <w:tcW w:w="3240" w:type="dxa"/>
          </w:tcPr>
          <w:p w:rsidR="00762D49" w:rsidRDefault="00762D49" w:rsidP="00895938">
            <w:pPr>
              <w:ind w:firstLine="0"/>
            </w:pPr>
            <w:r>
              <w:t>письменная работа 120 минут</w:t>
            </w:r>
          </w:p>
        </w:tc>
      </w:tr>
      <w:tr w:rsidR="00762D49" w:rsidTr="00895938">
        <w:tc>
          <w:tcPr>
            <w:tcW w:w="1428" w:type="dxa"/>
          </w:tcPr>
          <w:p w:rsidR="00762D49" w:rsidRDefault="00762D49" w:rsidP="00895938">
            <w:pPr>
              <w:ind w:right="-108" w:firstLine="0"/>
            </w:pPr>
            <w:r>
              <w:t>Итоговый</w:t>
            </w:r>
          </w:p>
        </w:tc>
        <w:tc>
          <w:tcPr>
            <w:tcW w:w="2400" w:type="dxa"/>
          </w:tcPr>
          <w:p w:rsidR="00762D49" w:rsidRDefault="009E510B" w:rsidP="00895938">
            <w:pPr>
              <w:ind w:firstLine="0"/>
            </w:pPr>
            <w:r>
              <w:t>Зачет</w:t>
            </w:r>
          </w:p>
        </w:tc>
        <w:tc>
          <w:tcPr>
            <w:tcW w:w="960" w:type="dxa"/>
          </w:tcPr>
          <w:p w:rsidR="00762D49" w:rsidRDefault="00762D49" w:rsidP="00895938">
            <w:pPr>
              <w:ind w:firstLine="0"/>
              <w:jc w:val="center"/>
            </w:pPr>
          </w:p>
        </w:tc>
        <w:tc>
          <w:tcPr>
            <w:tcW w:w="720" w:type="dxa"/>
          </w:tcPr>
          <w:p w:rsidR="00762D49" w:rsidRDefault="00762D49" w:rsidP="00895938">
            <w:pPr>
              <w:ind w:firstLine="0"/>
              <w:jc w:val="center"/>
            </w:pPr>
            <w:r>
              <w:t>*</w:t>
            </w:r>
          </w:p>
        </w:tc>
        <w:tc>
          <w:tcPr>
            <w:tcW w:w="3240" w:type="dxa"/>
          </w:tcPr>
          <w:p w:rsidR="00762D49" w:rsidRDefault="00762D49" w:rsidP="009E510B">
            <w:pPr>
              <w:ind w:firstLine="0"/>
            </w:pPr>
            <w:r>
              <w:t xml:space="preserve">Письменный </w:t>
            </w:r>
            <w:r w:rsidR="009E510B">
              <w:t>зачет</w:t>
            </w:r>
            <w:r>
              <w:t xml:space="preserve"> 120 минут</w:t>
            </w:r>
          </w:p>
        </w:tc>
      </w:tr>
    </w:tbl>
    <w:p w:rsidR="00762D49" w:rsidRDefault="00762D49" w:rsidP="00762D49"/>
    <w:p w:rsidR="00762D49" w:rsidRDefault="00762D49" w:rsidP="00762D49">
      <w:pPr>
        <w:pStyle w:val="2"/>
        <w:numPr>
          <w:ilvl w:val="0"/>
          <w:numId w:val="0"/>
        </w:numPr>
      </w:pPr>
      <w:r>
        <w:t>6.1.  Критерии оценки знаний, навыков:</w:t>
      </w:r>
    </w:p>
    <w:p w:rsidR="00762D49" w:rsidRDefault="00762D49" w:rsidP="00762D49">
      <w:pPr>
        <w:numPr>
          <w:ilvl w:val="0"/>
          <w:numId w:val="32"/>
        </w:numPr>
        <w:jc w:val="both"/>
      </w:pPr>
      <w:r>
        <w:t>Активность на семинарских занятиях;</w:t>
      </w:r>
    </w:p>
    <w:p w:rsidR="00762D49" w:rsidRDefault="001863E6" w:rsidP="00762D49">
      <w:pPr>
        <w:numPr>
          <w:ilvl w:val="0"/>
          <w:numId w:val="32"/>
        </w:numPr>
        <w:jc w:val="both"/>
      </w:pPr>
      <w:r>
        <w:t>Домашнее задание (к</w:t>
      </w:r>
      <w:r w:rsidR="00762D49">
        <w:t>онтрольная</w:t>
      </w:r>
      <w:r w:rsidR="009E510B">
        <w:t xml:space="preserve"> работа</w:t>
      </w:r>
      <w:r>
        <w:t>)</w:t>
      </w:r>
      <w:r w:rsidR="009E510B">
        <w:t>: темы 1-5</w:t>
      </w:r>
      <w:r w:rsidR="00762D49">
        <w:t>;</w:t>
      </w:r>
    </w:p>
    <w:p w:rsidR="00762D49" w:rsidRDefault="009E510B" w:rsidP="00762D49">
      <w:pPr>
        <w:numPr>
          <w:ilvl w:val="0"/>
          <w:numId w:val="32"/>
        </w:numPr>
        <w:jc w:val="both"/>
      </w:pPr>
      <w:r>
        <w:t>Письменный зачет: темы 1-8</w:t>
      </w:r>
      <w:r w:rsidR="00762D49">
        <w:t>.</w:t>
      </w:r>
    </w:p>
    <w:p w:rsidR="00762D49" w:rsidRDefault="00762D49" w:rsidP="00762D49">
      <w:pPr>
        <w:jc w:val="both"/>
      </w:pPr>
    </w:p>
    <w:p w:rsidR="00762D49" w:rsidRDefault="00762D49" w:rsidP="00762D49">
      <w:pPr>
        <w:ind w:firstLine="0"/>
        <w:jc w:val="both"/>
      </w:pPr>
      <w:r w:rsidRPr="00DD68A9">
        <w:t>Оценки по всем формам текущего контроля выстав</w:t>
      </w:r>
      <w:r>
        <w:t>ляются по 10-ти балльной шкале.</w:t>
      </w:r>
    </w:p>
    <w:p w:rsidR="00DE2BEA" w:rsidRDefault="00DE2BEA" w:rsidP="00DE2BEA">
      <w:pPr>
        <w:pStyle w:val="af1"/>
        <w:tabs>
          <w:tab w:val="left" w:pos="851"/>
        </w:tabs>
        <w:spacing w:before="240"/>
        <w:jc w:val="both"/>
      </w:pPr>
      <w:r w:rsidRPr="00465AB9">
        <w:tab/>
      </w:r>
    </w:p>
    <w:p w:rsidR="00DE2BEA" w:rsidRPr="003320D9" w:rsidRDefault="00DE2BEA" w:rsidP="00762D49">
      <w:pPr>
        <w:pStyle w:val="1"/>
        <w:numPr>
          <w:ilvl w:val="0"/>
          <w:numId w:val="33"/>
        </w:numPr>
      </w:pPr>
      <w:r w:rsidRPr="003320D9">
        <w:t>Содержание дисциплины</w:t>
      </w:r>
    </w:p>
    <w:p w:rsidR="003320D9" w:rsidRPr="003320D9" w:rsidRDefault="003320D9" w:rsidP="00A22CA5">
      <w:pPr>
        <w:jc w:val="both"/>
        <w:rPr>
          <w:b/>
        </w:rPr>
      </w:pPr>
      <w:r w:rsidRPr="003320D9">
        <w:rPr>
          <w:b/>
        </w:rPr>
        <w:t>Тема 1.</w:t>
      </w:r>
    </w:p>
    <w:p w:rsidR="003320D9" w:rsidRDefault="003320D9" w:rsidP="00A22CA5">
      <w:pPr>
        <w:jc w:val="both"/>
      </w:pPr>
      <w:r>
        <w:lastRenderedPageBreak/>
        <w:t xml:space="preserve">Функциональная стилистика. </w:t>
      </w:r>
      <w:r w:rsidRPr="009D1250">
        <w:t>Особ</w:t>
      </w:r>
      <w:r>
        <w:t>енности научного дискурса: стиль и жанры академических текстов</w:t>
      </w:r>
      <w:r w:rsidRPr="00125E15">
        <w:t>.</w:t>
      </w:r>
      <w:r>
        <w:t xml:space="preserve"> Основные признаки научного стиля.</w:t>
      </w:r>
    </w:p>
    <w:p w:rsidR="00A22CA5" w:rsidRDefault="00A22CA5" w:rsidP="00A22CA5">
      <w:pPr>
        <w:jc w:val="both"/>
      </w:pPr>
    </w:p>
    <w:p w:rsidR="00A22CA5" w:rsidRDefault="00A22CA5" w:rsidP="00A22CA5">
      <w:pPr>
        <w:jc w:val="both"/>
      </w:pPr>
      <w:r>
        <w:t xml:space="preserve">Стилеобразующие факторы. Функциональный стиль и жанр. Общая характеристика научного функционального стиля, его основные признаки. Функция, сфера использования, форма существования научного стиля. </w:t>
      </w:r>
    </w:p>
    <w:p w:rsidR="00834633" w:rsidRDefault="00834633" w:rsidP="00A22CA5">
      <w:pPr>
        <w:jc w:val="both"/>
      </w:pPr>
    </w:p>
    <w:p w:rsidR="003320D9" w:rsidRPr="004701CE" w:rsidRDefault="003320D9" w:rsidP="00A22CA5">
      <w:pPr>
        <w:jc w:val="both"/>
        <w:rPr>
          <w:b/>
        </w:rPr>
      </w:pPr>
      <w:r w:rsidRPr="004701CE">
        <w:rPr>
          <w:b/>
        </w:rPr>
        <w:t xml:space="preserve">Тема 2. </w:t>
      </w:r>
    </w:p>
    <w:p w:rsidR="00AA4BF0" w:rsidRDefault="00AA4BF0" w:rsidP="00A22CA5">
      <w:pPr>
        <w:jc w:val="both"/>
        <w:rPr>
          <w:szCs w:val="24"/>
          <w:lang w:eastAsia="ru-RU"/>
        </w:rPr>
      </w:pPr>
      <w:r w:rsidRPr="00AA4BF0">
        <w:rPr>
          <w:szCs w:val="24"/>
          <w:lang w:eastAsia="ru-RU"/>
        </w:rPr>
        <w:t xml:space="preserve">Научный стиль: специфические языковые средства. Лингвемы и речемы научного стиля на английском языке. Синтаксические особенности научного стиля. </w:t>
      </w:r>
    </w:p>
    <w:p w:rsidR="00A22CA5" w:rsidRDefault="00A22CA5" w:rsidP="00A22CA5">
      <w:pPr>
        <w:jc w:val="both"/>
        <w:rPr>
          <w:szCs w:val="24"/>
        </w:rPr>
      </w:pPr>
      <w:r>
        <w:rPr>
          <w:szCs w:val="24"/>
          <w:lang w:eastAsia="ru-RU"/>
        </w:rPr>
        <w:t>Лексические, словообразовательные, морфологические, синтаксические языковые средства, характерные для научного функционального стиля</w:t>
      </w:r>
      <w:r w:rsidR="00AA4BF0">
        <w:rPr>
          <w:szCs w:val="24"/>
          <w:lang w:eastAsia="ru-RU"/>
        </w:rPr>
        <w:t xml:space="preserve"> в английском языке</w:t>
      </w:r>
      <w:r>
        <w:rPr>
          <w:szCs w:val="24"/>
          <w:lang w:eastAsia="ru-RU"/>
        </w:rPr>
        <w:t xml:space="preserve">. </w:t>
      </w:r>
      <w:r>
        <w:rPr>
          <w:szCs w:val="24"/>
        </w:rPr>
        <w:t xml:space="preserve">Нормы и варианты, правила и исключения, принципы и тенденции в современной </w:t>
      </w:r>
      <w:r w:rsidR="00AA4BF0">
        <w:rPr>
          <w:szCs w:val="24"/>
        </w:rPr>
        <w:t>английской</w:t>
      </w:r>
      <w:r>
        <w:rPr>
          <w:szCs w:val="24"/>
        </w:rPr>
        <w:t xml:space="preserve"> орфографии. </w:t>
      </w:r>
      <w:r w:rsidR="00620E82">
        <w:rPr>
          <w:szCs w:val="24"/>
        </w:rPr>
        <w:t xml:space="preserve">Элементы метатекста в научной речи и его функции. Слова и номинативные сочетания с повышенной частотностью (обобщенная лексика). Место конкретно-предметной лексики в научных текстах. Синтагмы научного стиля. </w:t>
      </w:r>
    </w:p>
    <w:p w:rsidR="00620E82" w:rsidRDefault="00620E82" w:rsidP="00A22CA5">
      <w:pPr>
        <w:jc w:val="both"/>
        <w:rPr>
          <w:szCs w:val="24"/>
          <w:lang w:eastAsia="ru-RU"/>
        </w:rPr>
      </w:pPr>
    </w:p>
    <w:p w:rsidR="003320D9" w:rsidRPr="004701CE" w:rsidRDefault="003320D9" w:rsidP="00A22CA5">
      <w:pPr>
        <w:jc w:val="both"/>
        <w:rPr>
          <w:b/>
          <w:szCs w:val="24"/>
          <w:lang w:eastAsia="ru-RU"/>
        </w:rPr>
      </w:pPr>
      <w:r w:rsidRPr="004701CE">
        <w:rPr>
          <w:b/>
          <w:szCs w:val="24"/>
          <w:lang w:eastAsia="ru-RU"/>
        </w:rPr>
        <w:t>Тема 3.</w:t>
      </w:r>
    </w:p>
    <w:p w:rsidR="00834633" w:rsidRDefault="00834633" w:rsidP="00A22CA5">
      <w:pPr>
        <w:jc w:val="both"/>
        <w:rPr>
          <w:szCs w:val="24"/>
          <w:lang w:eastAsia="ru-RU"/>
        </w:rPr>
      </w:pPr>
      <w:r w:rsidRPr="00834633">
        <w:rPr>
          <w:szCs w:val="24"/>
          <w:lang w:eastAsia="ru-RU"/>
        </w:rPr>
        <w:t xml:space="preserve">Терминоведение и термины. Введение термина в научный текст. Расхождения между терминологией в русском и английском научных дискурсах. </w:t>
      </w:r>
    </w:p>
    <w:p w:rsidR="00620E82" w:rsidRDefault="007561A4" w:rsidP="00A22CA5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Современные подходы в терминоведение. Узкоспециальные и межотраслевые термины. Терминосистема.</w:t>
      </w:r>
      <w:r w:rsidR="00464DDC">
        <w:rPr>
          <w:szCs w:val="24"/>
          <w:lang w:eastAsia="ru-RU"/>
        </w:rPr>
        <w:t xml:space="preserve"> Парадигматические ряды терминов в терминосистеме. </w:t>
      </w:r>
      <w:r>
        <w:rPr>
          <w:szCs w:val="24"/>
          <w:lang w:eastAsia="ru-RU"/>
        </w:rPr>
        <w:t xml:space="preserve">Определение (дефиниция) термина. </w:t>
      </w:r>
      <w:r w:rsidR="00464DDC">
        <w:rPr>
          <w:szCs w:val="24"/>
          <w:lang w:eastAsia="ru-RU"/>
        </w:rPr>
        <w:t xml:space="preserve">Характеристики термина. Однозначность термина. Синонимическая дублетность (многозначность - полисемия). Термины и нетермины: их переход друг в друга. Введение термина в научный текст, дефиниция, обоснование использования термина. </w:t>
      </w:r>
    </w:p>
    <w:p w:rsidR="002B04C8" w:rsidRDefault="002B04C8" w:rsidP="00A22CA5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Работа с национальным корпусом английского языка. </w:t>
      </w:r>
    </w:p>
    <w:p w:rsidR="00464DDC" w:rsidRDefault="00464DDC" w:rsidP="00A22CA5">
      <w:pPr>
        <w:jc w:val="both"/>
        <w:rPr>
          <w:szCs w:val="24"/>
          <w:lang w:eastAsia="ru-RU"/>
        </w:rPr>
      </w:pPr>
    </w:p>
    <w:p w:rsidR="003320D9" w:rsidRPr="004701CE" w:rsidRDefault="003320D9" w:rsidP="00A22CA5">
      <w:pPr>
        <w:jc w:val="both"/>
        <w:rPr>
          <w:b/>
          <w:szCs w:val="24"/>
          <w:lang w:eastAsia="ru-RU"/>
        </w:rPr>
      </w:pPr>
      <w:r w:rsidRPr="004701CE">
        <w:rPr>
          <w:b/>
          <w:szCs w:val="24"/>
          <w:lang w:eastAsia="ru-RU"/>
        </w:rPr>
        <w:t>Тема 4.</w:t>
      </w:r>
    </w:p>
    <w:p w:rsidR="003320D9" w:rsidRDefault="003C695B" w:rsidP="00A22CA5">
      <w:pPr>
        <w:jc w:val="both"/>
        <w:rPr>
          <w:szCs w:val="24"/>
          <w:lang w:eastAsia="ru-RU"/>
        </w:rPr>
      </w:pPr>
      <w:r w:rsidRPr="003C695B">
        <w:rPr>
          <w:szCs w:val="24"/>
          <w:lang w:eastAsia="ru-RU"/>
        </w:rPr>
        <w:t>Жанры письменной речи на английском языке. Эссе. Основные принципы и приемы аргументации при написании эссе.</w:t>
      </w:r>
      <w:r>
        <w:rPr>
          <w:szCs w:val="24"/>
          <w:lang w:eastAsia="ru-RU"/>
        </w:rPr>
        <w:t xml:space="preserve"> </w:t>
      </w:r>
      <w:r w:rsidR="004701CE">
        <w:rPr>
          <w:szCs w:val="24"/>
          <w:lang w:eastAsia="ru-RU"/>
        </w:rPr>
        <w:t xml:space="preserve">Основные принципы и приемы аргументации.  </w:t>
      </w:r>
    </w:p>
    <w:p w:rsidR="003C695B" w:rsidRDefault="00464DDC" w:rsidP="003C695B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Правила и приемы аргументирования. Тактика аргументации. </w:t>
      </w:r>
      <w:r w:rsidR="008064E4">
        <w:rPr>
          <w:szCs w:val="24"/>
          <w:lang w:eastAsia="ru-RU"/>
        </w:rPr>
        <w:t>Структурные типы аргументации: параллельная, последовательная, катафорическая, расчлененная аргументация.</w:t>
      </w:r>
      <w:r w:rsidR="003C695B" w:rsidRPr="003C695B">
        <w:t xml:space="preserve"> </w:t>
      </w:r>
      <w:r w:rsidR="003C695B">
        <w:t>Оформление письменной работы.</w:t>
      </w:r>
      <w:r w:rsidR="003C695B">
        <w:rPr>
          <w:szCs w:val="24"/>
          <w:lang w:eastAsia="ru-RU"/>
        </w:rPr>
        <w:t xml:space="preserve"> Правила цитирования. Прямое и косвенное цитирование. Варианты оформления сносок. </w:t>
      </w:r>
    </w:p>
    <w:p w:rsidR="00311137" w:rsidRDefault="00311137" w:rsidP="00A22CA5">
      <w:pPr>
        <w:jc w:val="both"/>
        <w:rPr>
          <w:szCs w:val="24"/>
          <w:lang w:eastAsia="ru-RU"/>
        </w:rPr>
      </w:pPr>
    </w:p>
    <w:p w:rsidR="008064E4" w:rsidRDefault="008064E4" w:rsidP="00A22CA5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4701CE" w:rsidRPr="00B22148" w:rsidRDefault="004701CE" w:rsidP="00A22CA5">
      <w:pPr>
        <w:jc w:val="both"/>
        <w:rPr>
          <w:b/>
          <w:szCs w:val="24"/>
          <w:lang w:val="en-US" w:eastAsia="ru-RU"/>
        </w:rPr>
      </w:pPr>
      <w:r w:rsidRPr="004701CE">
        <w:rPr>
          <w:b/>
          <w:szCs w:val="24"/>
          <w:lang w:eastAsia="ru-RU"/>
        </w:rPr>
        <w:t>Тема</w:t>
      </w:r>
      <w:r w:rsidRPr="00B22148">
        <w:rPr>
          <w:b/>
          <w:szCs w:val="24"/>
          <w:lang w:val="en-US" w:eastAsia="ru-RU"/>
        </w:rPr>
        <w:t xml:space="preserve"> 5.</w:t>
      </w:r>
    </w:p>
    <w:p w:rsidR="005879C4" w:rsidRPr="00B22148" w:rsidRDefault="005879C4" w:rsidP="005879C4">
      <w:pPr>
        <w:ind w:left="720" w:firstLine="0"/>
        <w:jc w:val="both"/>
        <w:rPr>
          <w:szCs w:val="24"/>
          <w:lang w:val="en-US" w:eastAsia="ru-RU"/>
        </w:rPr>
      </w:pPr>
    </w:p>
    <w:p w:rsidR="00D80802" w:rsidRDefault="00D80802" w:rsidP="005879C4">
      <w:pPr>
        <w:ind w:left="720" w:firstLine="0"/>
        <w:jc w:val="both"/>
        <w:rPr>
          <w:szCs w:val="24"/>
          <w:lang w:val="en-US" w:eastAsia="ru-RU"/>
        </w:rPr>
      </w:pPr>
      <w:r w:rsidRPr="00D80802">
        <w:rPr>
          <w:szCs w:val="24"/>
          <w:lang w:eastAsia="ru-RU"/>
        </w:rPr>
        <w:t>Жанры</w:t>
      </w:r>
      <w:r w:rsidRPr="00D80802">
        <w:rPr>
          <w:szCs w:val="24"/>
          <w:lang w:val="en-US" w:eastAsia="ru-RU"/>
        </w:rPr>
        <w:t xml:space="preserve"> </w:t>
      </w:r>
      <w:r w:rsidRPr="00D80802">
        <w:rPr>
          <w:szCs w:val="24"/>
          <w:lang w:eastAsia="ru-RU"/>
        </w:rPr>
        <w:t>письменной</w:t>
      </w:r>
      <w:r w:rsidRPr="00D80802">
        <w:rPr>
          <w:szCs w:val="24"/>
          <w:lang w:val="en-US" w:eastAsia="ru-RU"/>
        </w:rPr>
        <w:t xml:space="preserve"> </w:t>
      </w:r>
      <w:r w:rsidRPr="00D80802">
        <w:rPr>
          <w:szCs w:val="24"/>
          <w:lang w:eastAsia="ru-RU"/>
        </w:rPr>
        <w:t>речи</w:t>
      </w:r>
      <w:r w:rsidRPr="00D80802">
        <w:rPr>
          <w:szCs w:val="24"/>
          <w:lang w:val="en-US" w:eastAsia="ru-RU"/>
        </w:rPr>
        <w:t>: a report, a review, an informal/formal letter, a proposal.</w:t>
      </w:r>
    </w:p>
    <w:p w:rsidR="00D80802" w:rsidRPr="00D80802" w:rsidRDefault="00D80802" w:rsidP="005879C4">
      <w:pPr>
        <w:ind w:left="720" w:firstLine="0"/>
        <w:jc w:val="both"/>
        <w:rPr>
          <w:szCs w:val="24"/>
          <w:lang w:val="en-US" w:eastAsia="ru-RU"/>
        </w:rPr>
      </w:pPr>
    </w:p>
    <w:p w:rsidR="004701CE" w:rsidRPr="004701CE" w:rsidRDefault="004701CE" w:rsidP="00A22CA5">
      <w:pPr>
        <w:jc w:val="both"/>
        <w:rPr>
          <w:b/>
          <w:szCs w:val="24"/>
          <w:lang w:eastAsia="ru-RU"/>
        </w:rPr>
      </w:pPr>
      <w:r w:rsidRPr="004701CE">
        <w:rPr>
          <w:b/>
          <w:szCs w:val="24"/>
          <w:lang w:eastAsia="ru-RU"/>
        </w:rPr>
        <w:t>Тема 6.</w:t>
      </w:r>
    </w:p>
    <w:p w:rsidR="00844E9C" w:rsidRPr="000740B5" w:rsidRDefault="00D80802" w:rsidP="00A22CA5">
      <w:pPr>
        <w:jc w:val="both"/>
        <w:rPr>
          <w:szCs w:val="24"/>
          <w:lang w:eastAsia="ru-RU"/>
        </w:rPr>
      </w:pPr>
      <w:r w:rsidRPr="00D80802">
        <w:rPr>
          <w:szCs w:val="24"/>
          <w:lang w:eastAsia="ru-RU"/>
        </w:rPr>
        <w:t xml:space="preserve">Особенности формального и неформального стиля речи. </w:t>
      </w:r>
      <w:r w:rsidRPr="00B22148">
        <w:rPr>
          <w:szCs w:val="24"/>
          <w:lang w:val="en-US" w:eastAsia="ru-RU"/>
        </w:rPr>
        <w:t>Informal</w:t>
      </w:r>
      <w:r w:rsidRPr="000740B5">
        <w:rPr>
          <w:szCs w:val="24"/>
          <w:lang w:eastAsia="ru-RU"/>
        </w:rPr>
        <w:t>/</w:t>
      </w:r>
      <w:r w:rsidRPr="00B22148">
        <w:rPr>
          <w:szCs w:val="24"/>
          <w:lang w:val="en-US" w:eastAsia="ru-RU"/>
        </w:rPr>
        <w:t>formal</w:t>
      </w:r>
      <w:r w:rsidRPr="000740B5">
        <w:rPr>
          <w:szCs w:val="24"/>
          <w:lang w:eastAsia="ru-RU"/>
        </w:rPr>
        <w:t xml:space="preserve"> </w:t>
      </w:r>
      <w:r w:rsidRPr="00B22148">
        <w:rPr>
          <w:szCs w:val="24"/>
          <w:lang w:val="en-US" w:eastAsia="ru-RU"/>
        </w:rPr>
        <w:t>letter</w:t>
      </w:r>
      <w:r w:rsidRPr="000740B5">
        <w:rPr>
          <w:szCs w:val="24"/>
          <w:lang w:eastAsia="ru-RU"/>
        </w:rPr>
        <w:t>.</w:t>
      </w:r>
    </w:p>
    <w:p w:rsidR="00D80802" w:rsidRPr="000740B5" w:rsidRDefault="00D80802" w:rsidP="00A22CA5">
      <w:pPr>
        <w:jc w:val="both"/>
        <w:rPr>
          <w:b/>
          <w:szCs w:val="24"/>
          <w:lang w:eastAsia="ru-RU"/>
        </w:rPr>
      </w:pPr>
    </w:p>
    <w:p w:rsidR="004701CE" w:rsidRPr="000740B5" w:rsidRDefault="004701CE" w:rsidP="00A22CA5">
      <w:pPr>
        <w:jc w:val="both"/>
        <w:rPr>
          <w:b/>
          <w:szCs w:val="24"/>
          <w:lang w:eastAsia="ru-RU"/>
        </w:rPr>
      </w:pPr>
      <w:r w:rsidRPr="004701CE">
        <w:rPr>
          <w:b/>
          <w:szCs w:val="24"/>
          <w:lang w:eastAsia="ru-RU"/>
        </w:rPr>
        <w:t>Тема</w:t>
      </w:r>
      <w:r w:rsidRPr="000740B5">
        <w:rPr>
          <w:b/>
          <w:szCs w:val="24"/>
          <w:lang w:eastAsia="ru-RU"/>
        </w:rPr>
        <w:t xml:space="preserve"> 7.</w:t>
      </w:r>
    </w:p>
    <w:p w:rsidR="002E6EFA" w:rsidRDefault="00D80802" w:rsidP="00A22CA5">
      <w:pPr>
        <w:jc w:val="both"/>
      </w:pPr>
      <w:r w:rsidRPr="00D80802">
        <w:t>Устная</w:t>
      </w:r>
      <w:r w:rsidRPr="000740B5">
        <w:t xml:space="preserve"> </w:t>
      </w:r>
      <w:r w:rsidRPr="00D80802">
        <w:t>презентация</w:t>
      </w:r>
      <w:r w:rsidRPr="000740B5">
        <w:t xml:space="preserve">. </w:t>
      </w:r>
      <w:r w:rsidRPr="00D80802">
        <w:t>Речевые средства оформления разных частей презентации. Логические переходы (linkers).</w:t>
      </w:r>
    </w:p>
    <w:p w:rsidR="00D80802" w:rsidRDefault="00D80802" w:rsidP="00A22CA5">
      <w:pPr>
        <w:jc w:val="both"/>
      </w:pPr>
    </w:p>
    <w:p w:rsidR="002E6EFA" w:rsidRPr="002E6EFA" w:rsidRDefault="002E6EFA" w:rsidP="00A22CA5">
      <w:pPr>
        <w:jc w:val="both"/>
        <w:rPr>
          <w:szCs w:val="24"/>
        </w:rPr>
      </w:pPr>
      <w:r w:rsidRPr="00701FED">
        <w:rPr>
          <w:rFonts w:eastAsia="Times New Roman"/>
          <w:color w:val="000000"/>
          <w:szCs w:val="24"/>
        </w:rPr>
        <w:t>Наиболее типичны</w:t>
      </w:r>
      <w:r>
        <w:rPr>
          <w:rFonts w:eastAsia="Times New Roman"/>
          <w:color w:val="000000"/>
          <w:szCs w:val="24"/>
        </w:rPr>
        <w:t>е характеристики</w:t>
      </w:r>
      <w:r w:rsidRPr="00701FED">
        <w:rPr>
          <w:rFonts w:eastAsia="Times New Roman"/>
          <w:color w:val="000000"/>
          <w:szCs w:val="24"/>
        </w:rPr>
        <w:t xml:space="preserve"> устной публичной речи, важны</w:t>
      </w:r>
      <w:r>
        <w:rPr>
          <w:rFonts w:eastAsia="Times New Roman"/>
          <w:color w:val="000000"/>
          <w:szCs w:val="24"/>
        </w:rPr>
        <w:t>е</w:t>
      </w:r>
      <w:r w:rsidRPr="00701FED">
        <w:rPr>
          <w:rFonts w:eastAsia="Times New Roman"/>
          <w:color w:val="000000"/>
          <w:szCs w:val="24"/>
        </w:rPr>
        <w:t xml:space="preserve"> принципами ее создания и донесения до аудитории</w:t>
      </w:r>
      <w:r>
        <w:rPr>
          <w:rFonts w:eastAsia="Times New Roman"/>
          <w:color w:val="000000"/>
          <w:szCs w:val="24"/>
        </w:rPr>
        <w:t xml:space="preserve">. Способы воздействия на аудиторию, привлечения внимания. </w:t>
      </w:r>
      <w:r w:rsidR="00A0572E">
        <w:rPr>
          <w:rFonts w:eastAsia="Times New Roman"/>
          <w:color w:val="000000"/>
          <w:szCs w:val="24"/>
        </w:rPr>
        <w:t>Языковые средства выразительности</w:t>
      </w:r>
      <w:r w:rsidR="00D80802">
        <w:rPr>
          <w:rFonts w:eastAsia="Times New Roman"/>
          <w:color w:val="000000"/>
          <w:szCs w:val="24"/>
        </w:rPr>
        <w:t xml:space="preserve"> в английском языке</w:t>
      </w:r>
      <w:r w:rsidR="00A0572E">
        <w:rPr>
          <w:rFonts w:eastAsia="Times New Roman"/>
          <w:color w:val="000000"/>
          <w:szCs w:val="24"/>
        </w:rPr>
        <w:t xml:space="preserve">. </w:t>
      </w:r>
      <w:r>
        <w:rPr>
          <w:rFonts w:eastAsia="Times New Roman"/>
          <w:color w:val="000000"/>
          <w:szCs w:val="24"/>
        </w:rPr>
        <w:t xml:space="preserve">Расстановка акцентов. </w:t>
      </w:r>
      <w:r w:rsidR="00BB4DC6">
        <w:rPr>
          <w:rFonts w:eastAsia="Times New Roman"/>
          <w:color w:val="000000"/>
          <w:szCs w:val="24"/>
        </w:rPr>
        <w:t xml:space="preserve">Использование хэндаутов. </w:t>
      </w:r>
    </w:p>
    <w:p w:rsidR="00B77372" w:rsidRDefault="00B77372" w:rsidP="00A22CA5">
      <w:pPr>
        <w:jc w:val="both"/>
      </w:pPr>
    </w:p>
    <w:p w:rsidR="004701CE" w:rsidRPr="004701CE" w:rsidRDefault="004701CE" w:rsidP="00A22CA5">
      <w:pPr>
        <w:jc w:val="both"/>
        <w:rPr>
          <w:b/>
        </w:rPr>
      </w:pPr>
      <w:r w:rsidRPr="004701CE">
        <w:rPr>
          <w:b/>
        </w:rPr>
        <w:lastRenderedPageBreak/>
        <w:t>Тема 8.</w:t>
      </w:r>
    </w:p>
    <w:p w:rsidR="00F349E1" w:rsidRPr="00F349E1" w:rsidRDefault="00F349E1" w:rsidP="006C3DCC">
      <w:pPr>
        <w:pStyle w:val="1"/>
        <w:numPr>
          <w:ilvl w:val="0"/>
          <w:numId w:val="0"/>
        </w:numPr>
        <w:ind w:left="432" w:firstLine="276"/>
      </w:pPr>
      <w:r w:rsidRPr="00F349E1">
        <w:rPr>
          <w:rFonts w:eastAsia="Calibri"/>
          <w:b w:val="0"/>
          <w:bCs w:val="0"/>
          <w:kern w:val="0"/>
          <w:sz w:val="24"/>
          <w:szCs w:val="22"/>
        </w:rPr>
        <w:t xml:space="preserve">Написание резюме (CV) на английском языке.  </w:t>
      </w:r>
    </w:p>
    <w:p w:rsidR="00DE2BEA" w:rsidRDefault="00DE2BEA" w:rsidP="00F349E1">
      <w:pPr>
        <w:pStyle w:val="1"/>
        <w:numPr>
          <w:ilvl w:val="0"/>
          <w:numId w:val="33"/>
        </w:numPr>
      </w:pPr>
      <w:r>
        <w:t>Образовательные технологии</w:t>
      </w:r>
    </w:p>
    <w:p w:rsidR="001A1E1D" w:rsidRDefault="001A1E1D" w:rsidP="001A1E1D">
      <w:pPr>
        <w:pStyle w:val="PR-Normal"/>
      </w:pPr>
      <w:r>
        <w:t>Образовательные</w:t>
      </w:r>
      <w:r w:rsidRPr="0070525A">
        <w:t xml:space="preserve"> </w:t>
      </w:r>
      <w:r>
        <w:t xml:space="preserve">технологии включают семинары, самостоятельную работу студентов (конспектирование литературы, выполнение практических домашних заданий), работу с программой </w:t>
      </w:r>
      <w:r>
        <w:rPr>
          <w:lang w:val="en-US"/>
        </w:rPr>
        <w:t>PowerPoint</w:t>
      </w:r>
      <w:r>
        <w:t>, работу в компьютерном классе</w:t>
      </w:r>
      <w:r w:rsidR="000A642E">
        <w:t>, тренинг по мастерству подготовки презентации (выполнение практических заданий, запись презентации на видео)</w:t>
      </w:r>
      <w:r>
        <w:t xml:space="preserve">. </w:t>
      </w:r>
    </w:p>
    <w:p w:rsidR="00DE2BEA" w:rsidRPr="001A5F84" w:rsidRDefault="00DE2BEA" w:rsidP="00762D49">
      <w:pPr>
        <w:pStyle w:val="1"/>
        <w:numPr>
          <w:ilvl w:val="0"/>
          <w:numId w:val="33"/>
        </w:numPr>
        <w:jc w:val="both"/>
      </w:pPr>
      <w:r>
        <w:t>Оценочные средства для текущего контроля и аттестации студента</w:t>
      </w:r>
    </w:p>
    <w:p w:rsidR="00DE2BEA" w:rsidRDefault="00DE2BEA" w:rsidP="00762D49">
      <w:pPr>
        <w:pStyle w:val="2"/>
        <w:numPr>
          <w:ilvl w:val="1"/>
          <w:numId w:val="33"/>
        </w:numPr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F3791E" w:rsidRDefault="00F3791E" w:rsidP="00F3791E">
      <w:pPr>
        <w:pStyle w:val="af1"/>
        <w:tabs>
          <w:tab w:val="left" w:pos="851"/>
        </w:tabs>
        <w:ind w:left="1069"/>
        <w:jc w:val="both"/>
        <w:rPr>
          <w:i/>
        </w:rPr>
      </w:pPr>
      <w:r w:rsidRPr="008D1C45">
        <w:rPr>
          <w:i/>
        </w:rPr>
        <w:t>Примеры заданий на семинарских занятиях</w:t>
      </w:r>
      <w:r>
        <w:rPr>
          <w:i/>
        </w:rPr>
        <w:t>.</w:t>
      </w:r>
    </w:p>
    <w:p w:rsidR="00F3791E" w:rsidRDefault="00341B6B" w:rsidP="00F3791E">
      <w:pPr>
        <w:pStyle w:val="af2"/>
        <w:numPr>
          <w:ilvl w:val="0"/>
          <w:numId w:val="16"/>
        </w:numPr>
        <w:jc w:val="both"/>
      </w:pPr>
      <w:r>
        <w:t>Напишите план эссе. Расставьте части эссе в логическом порядке. Соедините их подходящими по смыслу связующими словами (</w:t>
      </w:r>
      <w:r>
        <w:rPr>
          <w:lang w:val="en-US"/>
        </w:rPr>
        <w:t>linkers</w:t>
      </w:r>
      <w:r>
        <w:t>)</w:t>
      </w:r>
      <w:r w:rsidRPr="00341B6B">
        <w:t xml:space="preserve">. </w:t>
      </w:r>
    </w:p>
    <w:p w:rsidR="00F3791E" w:rsidRDefault="00F3791E" w:rsidP="00F41FE1">
      <w:pPr>
        <w:pStyle w:val="af2"/>
        <w:numPr>
          <w:ilvl w:val="0"/>
          <w:numId w:val="16"/>
        </w:numPr>
        <w:jc w:val="both"/>
      </w:pPr>
      <w:r>
        <w:t>Прочитайте</w:t>
      </w:r>
      <w:r w:rsidRPr="000740B5">
        <w:t xml:space="preserve"> </w:t>
      </w:r>
      <w:r w:rsidR="00D1641B">
        <w:rPr>
          <w:lang w:val="en-US"/>
        </w:rPr>
        <w:t>Proposal</w:t>
      </w:r>
      <w:r w:rsidR="00F41FE1" w:rsidRPr="000740B5">
        <w:t xml:space="preserve"> (</w:t>
      </w:r>
      <w:r w:rsidR="00F41FE1">
        <w:rPr>
          <w:lang w:val="en-US"/>
        </w:rPr>
        <w:t>report</w:t>
      </w:r>
      <w:r w:rsidR="00F41FE1" w:rsidRPr="000740B5">
        <w:t xml:space="preserve">, </w:t>
      </w:r>
      <w:r w:rsidR="00F41FE1">
        <w:rPr>
          <w:lang w:val="en-US"/>
        </w:rPr>
        <w:t>review</w:t>
      </w:r>
      <w:r w:rsidR="00F41FE1" w:rsidRPr="000740B5">
        <w:t xml:space="preserve">, </w:t>
      </w:r>
      <w:r w:rsidR="00F41FE1" w:rsidRPr="00F41FE1">
        <w:rPr>
          <w:lang w:val="en-US"/>
        </w:rPr>
        <w:t>informal</w:t>
      </w:r>
      <w:r w:rsidR="00F41FE1" w:rsidRPr="000740B5">
        <w:t>/</w:t>
      </w:r>
      <w:r w:rsidR="00F41FE1" w:rsidRPr="00F41FE1">
        <w:rPr>
          <w:lang w:val="en-US"/>
        </w:rPr>
        <w:t>formal</w:t>
      </w:r>
      <w:r w:rsidR="00F41FE1" w:rsidRPr="000740B5">
        <w:t xml:space="preserve"> </w:t>
      </w:r>
      <w:r w:rsidR="00F41FE1" w:rsidRPr="00F41FE1">
        <w:rPr>
          <w:lang w:val="en-US"/>
        </w:rPr>
        <w:t>letter</w:t>
      </w:r>
      <w:r w:rsidR="00F41FE1" w:rsidRPr="000740B5">
        <w:t>)</w:t>
      </w:r>
      <w:r w:rsidRPr="000740B5">
        <w:t xml:space="preserve">, </w:t>
      </w:r>
      <w:r>
        <w:t>предложенной</w:t>
      </w:r>
      <w:r w:rsidRPr="000740B5">
        <w:t xml:space="preserve"> </w:t>
      </w:r>
      <w:r>
        <w:t>вам</w:t>
      </w:r>
      <w:r w:rsidRPr="000740B5">
        <w:t xml:space="preserve"> </w:t>
      </w:r>
      <w:r>
        <w:t>преподавателем</w:t>
      </w:r>
      <w:r w:rsidRPr="000740B5">
        <w:t xml:space="preserve">. </w:t>
      </w:r>
      <w:r w:rsidR="00D1641B">
        <w:t>Сформулируйте основную идею. Найдите и исправьте лексические ошибки (неверно употребленные связующие/вводные слова и т.д.)</w:t>
      </w:r>
      <w:r>
        <w:t>.</w:t>
      </w:r>
    </w:p>
    <w:p w:rsidR="00F3791E" w:rsidRDefault="00F3791E" w:rsidP="00F3791E">
      <w:pPr>
        <w:pStyle w:val="af2"/>
        <w:numPr>
          <w:ilvl w:val="0"/>
          <w:numId w:val="16"/>
        </w:numPr>
        <w:jc w:val="both"/>
      </w:pPr>
      <w:r>
        <w:t>Рассмотрите примеры хендаутов (</w:t>
      </w:r>
      <w:r w:rsidRPr="00F3791E">
        <w:rPr>
          <w:lang w:val="en-US"/>
        </w:rPr>
        <w:t>handouts</w:t>
      </w:r>
      <w:r w:rsidRPr="004E3726">
        <w:t>)</w:t>
      </w:r>
      <w:r>
        <w:t>, предложенных преподавателем. В чем отличия между ними? В каком случае уместно использование каждого из них? Какую информацию стоило бы вынести в хендаут, если бы вы делали доклад по своей теме?</w:t>
      </w:r>
    </w:p>
    <w:p w:rsidR="00F3791E" w:rsidRDefault="00F3791E" w:rsidP="00F3791E">
      <w:pPr>
        <w:pStyle w:val="af2"/>
        <w:numPr>
          <w:ilvl w:val="0"/>
          <w:numId w:val="16"/>
        </w:numPr>
        <w:jc w:val="both"/>
      </w:pPr>
      <w:r>
        <w:t xml:space="preserve">Подготовьте слайд-шоу, сделайте </w:t>
      </w:r>
      <w:r w:rsidR="000255DE">
        <w:t>презентацию по англоязычной статье</w:t>
      </w:r>
      <w:r>
        <w:t>, которую предложил вам преподаватель.</w:t>
      </w:r>
    </w:p>
    <w:p w:rsidR="0084569A" w:rsidRDefault="00F3791E" w:rsidP="00F9292F">
      <w:pPr>
        <w:pStyle w:val="af2"/>
        <w:numPr>
          <w:ilvl w:val="0"/>
          <w:numId w:val="16"/>
        </w:numPr>
        <w:jc w:val="both"/>
      </w:pPr>
      <w:r>
        <w:t xml:space="preserve">Пользуясь Интернетом, найдите информацию о международной конференции на интересующую вас тему. Какие требования к тезисам выдвигаются организаторами? </w:t>
      </w:r>
    </w:p>
    <w:p w:rsidR="00F3791E" w:rsidRDefault="00F3791E" w:rsidP="00F3791E">
      <w:pPr>
        <w:pStyle w:val="af2"/>
        <w:numPr>
          <w:ilvl w:val="0"/>
          <w:numId w:val="16"/>
        </w:numPr>
        <w:jc w:val="both"/>
      </w:pPr>
      <w:r>
        <w:t>Напишите тезисы в соответствии с требованиями этой конференции.</w:t>
      </w:r>
    </w:p>
    <w:p w:rsidR="000255DE" w:rsidRDefault="000255DE" w:rsidP="00F3791E">
      <w:pPr>
        <w:pStyle w:val="af2"/>
        <w:numPr>
          <w:ilvl w:val="0"/>
          <w:numId w:val="16"/>
        </w:numPr>
        <w:jc w:val="both"/>
      </w:pPr>
      <w:r>
        <w:t xml:space="preserve">Вы хотите пройти практику в зарубежной компании. Напишите свое резюме </w:t>
      </w:r>
      <w:r w:rsidRPr="000255DE">
        <w:t>(</w:t>
      </w:r>
      <w:r>
        <w:rPr>
          <w:lang w:val="en-US"/>
        </w:rPr>
        <w:t>CV</w:t>
      </w:r>
      <w:r w:rsidRPr="000255DE">
        <w:t>)</w:t>
      </w:r>
      <w:r>
        <w:t xml:space="preserve"> на английском языке. </w:t>
      </w:r>
    </w:p>
    <w:p w:rsidR="00F3791E" w:rsidRDefault="00F3791E" w:rsidP="00F9292F">
      <w:pPr>
        <w:pStyle w:val="af2"/>
        <w:ind w:left="1429" w:firstLine="0"/>
        <w:jc w:val="both"/>
      </w:pPr>
    </w:p>
    <w:p w:rsidR="00F3791E" w:rsidRDefault="00F3791E" w:rsidP="00F9292F">
      <w:pPr>
        <w:pStyle w:val="af1"/>
        <w:tabs>
          <w:tab w:val="left" w:pos="851"/>
        </w:tabs>
        <w:ind w:left="1429"/>
        <w:jc w:val="both"/>
      </w:pPr>
      <w:r w:rsidRPr="008D1C45">
        <w:rPr>
          <w:i/>
        </w:rPr>
        <w:t>Примеры заданий контрольной работы</w:t>
      </w:r>
      <w:r>
        <w:rPr>
          <w:i/>
        </w:rPr>
        <w:t>.</w:t>
      </w:r>
    </w:p>
    <w:p w:rsidR="00F3791E" w:rsidRDefault="0011314D" w:rsidP="00F9292F">
      <w:pPr>
        <w:pStyle w:val="af1"/>
        <w:numPr>
          <w:ilvl w:val="0"/>
          <w:numId w:val="17"/>
        </w:numPr>
        <w:tabs>
          <w:tab w:val="left" w:pos="851"/>
        </w:tabs>
        <w:jc w:val="both"/>
      </w:pPr>
      <w:r>
        <w:rPr>
          <w:lang w:val="en-US"/>
        </w:rPr>
        <w:t>Essay</w:t>
      </w:r>
      <w:r w:rsidR="00F3791E">
        <w:t>.</w:t>
      </w:r>
    </w:p>
    <w:p w:rsidR="00F3791E" w:rsidRDefault="0011314D" w:rsidP="00F9292F">
      <w:pPr>
        <w:pStyle w:val="af1"/>
        <w:numPr>
          <w:ilvl w:val="0"/>
          <w:numId w:val="17"/>
        </w:numPr>
        <w:tabs>
          <w:tab w:val="left" w:pos="851"/>
        </w:tabs>
        <w:jc w:val="both"/>
      </w:pPr>
      <w:r>
        <w:rPr>
          <w:lang w:val="en-US"/>
        </w:rPr>
        <w:t>Report</w:t>
      </w:r>
      <w:r w:rsidR="00F3791E">
        <w:t>.</w:t>
      </w:r>
    </w:p>
    <w:p w:rsidR="00F3791E" w:rsidRDefault="0011314D" w:rsidP="00F9292F">
      <w:pPr>
        <w:pStyle w:val="af1"/>
        <w:numPr>
          <w:ilvl w:val="0"/>
          <w:numId w:val="17"/>
        </w:numPr>
        <w:tabs>
          <w:tab w:val="left" w:pos="851"/>
        </w:tabs>
        <w:jc w:val="both"/>
      </w:pPr>
      <w:r>
        <w:rPr>
          <w:lang w:val="en-US"/>
        </w:rPr>
        <w:t>Review</w:t>
      </w:r>
      <w:r w:rsidR="00F3791E">
        <w:t>.</w:t>
      </w:r>
    </w:p>
    <w:p w:rsidR="006570C5" w:rsidRDefault="006570C5" w:rsidP="00F9292F">
      <w:pPr>
        <w:pStyle w:val="af1"/>
        <w:numPr>
          <w:ilvl w:val="0"/>
          <w:numId w:val="17"/>
        </w:numPr>
        <w:tabs>
          <w:tab w:val="left" w:pos="851"/>
        </w:tabs>
        <w:jc w:val="both"/>
      </w:pPr>
      <w:r>
        <w:rPr>
          <w:lang w:val="en-US"/>
        </w:rPr>
        <w:t>Proposal.</w:t>
      </w:r>
    </w:p>
    <w:p w:rsidR="00F3791E" w:rsidRDefault="00E06A47" w:rsidP="00F9292F">
      <w:pPr>
        <w:pStyle w:val="af1"/>
        <w:numPr>
          <w:ilvl w:val="0"/>
          <w:numId w:val="17"/>
        </w:numPr>
        <w:tabs>
          <w:tab w:val="left" w:pos="851"/>
        </w:tabs>
        <w:jc w:val="both"/>
      </w:pPr>
      <w:r>
        <w:t>Вы окончили университет и ищите работу. Напишите резюме</w:t>
      </w:r>
      <w:r w:rsidR="0011314D" w:rsidRPr="0011314D">
        <w:t xml:space="preserve"> </w:t>
      </w:r>
      <w:r w:rsidR="0011314D">
        <w:t>на англйском языке (</w:t>
      </w:r>
      <w:r w:rsidR="0011314D">
        <w:rPr>
          <w:lang w:val="en-US"/>
        </w:rPr>
        <w:t>CV</w:t>
      </w:r>
      <w:r w:rsidR="0011314D">
        <w:t>)</w:t>
      </w:r>
      <w:r w:rsidR="00F3791E">
        <w:t>.</w:t>
      </w:r>
    </w:p>
    <w:p w:rsidR="0011314D" w:rsidRPr="0011314D" w:rsidRDefault="00B22148" w:rsidP="00F9292F">
      <w:pPr>
        <w:pStyle w:val="af1"/>
        <w:numPr>
          <w:ilvl w:val="0"/>
          <w:numId w:val="17"/>
        </w:numPr>
        <w:tabs>
          <w:tab w:val="left" w:pos="851"/>
        </w:tabs>
        <w:jc w:val="both"/>
      </w:pPr>
      <w:r>
        <w:rPr>
          <w:lang w:val="en-US"/>
        </w:rPr>
        <w:t>Informal letter</w:t>
      </w:r>
    </w:p>
    <w:p w:rsidR="0011314D" w:rsidRPr="0011314D" w:rsidRDefault="0011314D" w:rsidP="00F9292F">
      <w:pPr>
        <w:pStyle w:val="af1"/>
        <w:numPr>
          <w:ilvl w:val="0"/>
          <w:numId w:val="17"/>
        </w:numPr>
        <w:tabs>
          <w:tab w:val="left" w:pos="851"/>
        </w:tabs>
        <w:jc w:val="both"/>
        <w:rPr>
          <w:lang w:val="en-US"/>
        </w:rPr>
      </w:pPr>
      <w:r>
        <w:rPr>
          <w:lang w:val="en-US"/>
        </w:rPr>
        <w:t>Formal letter (letter of complaint).</w:t>
      </w:r>
    </w:p>
    <w:p w:rsidR="00DE2BEA" w:rsidRPr="00F9292F" w:rsidRDefault="0011314D" w:rsidP="00762D49">
      <w:pPr>
        <w:pStyle w:val="1"/>
        <w:numPr>
          <w:ilvl w:val="0"/>
          <w:numId w:val="33"/>
        </w:numPr>
      </w:pPr>
      <w:r w:rsidRPr="0011314D">
        <w:rPr>
          <w:lang w:val="en-US"/>
        </w:rPr>
        <w:t xml:space="preserve"> </w:t>
      </w:r>
      <w:r w:rsidR="00DE2BEA">
        <w:t>П</w:t>
      </w:r>
      <w:r w:rsidR="00DE2BEA" w:rsidRPr="007E65ED">
        <w:t>орядок формирования оценок</w:t>
      </w:r>
      <w:r w:rsidR="00DE2BEA">
        <w:t xml:space="preserve"> по дисциплине</w:t>
      </w:r>
    </w:p>
    <w:p w:rsidR="004B7C5B" w:rsidRPr="004B7C5B" w:rsidRDefault="004B7C5B" w:rsidP="00945BFD">
      <w:pPr>
        <w:jc w:val="both"/>
        <w:rPr>
          <w:szCs w:val="24"/>
        </w:rPr>
      </w:pPr>
      <w:r w:rsidRPr="004B7C5B">
        <w:rPr>
          <w:szCs w:val="24"/>
        </w:rPr>
        <w:t>Преподаватель оценивает работу студентов на практических занятиях: активность студентов в дискуссиях, содержательность презентации, участие в проекте на русском и иностранном языках. Оценки за работу на практических занятиях преподаватель выставляет в рабочую ведомость. Результирующая оценка по 10-ти балльной шкале за работу на практических занятиях определяется перед итоговым контролем.</w:t>
      </w:r>
    </w:p>
    <w:p w:rsidR="004B7C5B" w:rsidRPr="001A1E0E" w:rsidRDefault="004B7C5B" w:rsidP="004B7C5B"/>
    <w:p w:rsidR="00D120E6" w:rsidRDefault="00D120E6" w:rsidP="00D120E6">
      <w:pPr>
        <w:ind w:firstLine="708"/>
        <w:jc w:val="both"/>
        <w:rPr>
          <w:szCs w:val="24"/>
        </w:rPr>
      </w:pPr>
      <w:r>
        <w:rPr>
          <w:szCs w:val="24"/>
        </w:rPr>
        <w:t>И</w:t>
      </w:r>
      <w:r w:rsidRPr="00DD68A9">
        <w:rPr>
          <w:szCs w:val="24"/>
        </w:rPr>
        <w:t>тоговая оценка складывается из</w:t>
      </w:r>
      <w:r>
        <w:rPr>
          <w:szCs w:val="24"/>
        </w:rPr>
        <w:t>:</w:t>
      </w:r>
      <w:r w:rsidRPr="00DD68A9">
        <w:rPr>
          <w:szCs w:val="24"/>
        </w:rPr>
        <w:t xml:space="preserve"> </w:t>
      </w:r>
    </w:p>
    <w:p w:rsidR="00D120E6" w:rsidRDefault="00D120E6" w:rsidP="00D120E6">
      <w:pPr>
        <w:ind w:firstLine="0"/>
        <w:jc w:val="both"/>
        <w:rPr>
          <w:szCs w:val="24"/>
        </w:rPr>
      </w:pPr>
      <w:r w:rsidRPr="00DD68A9">
        <w:rPr>
          <w:szCs w:val="24"/>
        </w:rPr>
        <w:lastRenderedPageBreak/>
        <w:t xml:space="preserve">а) активности на семинарах (активное участие на протяжении всего семинара 10, средняя активность 5, полное или практически полное отсутствие активности 0), усредненной по числу семинаров </w:t>
      </w:r>
      <w:r>
        <w:rPr>
          <w:szCs w:val="24"/>
        </w:rPr>
        <w:t xml:space="preserve">- </w:t>
      </w:r>
      <w:r w:rsidRPr="00DD68A9">
        <w:rPr>
          <w:szCs w:val="24"/>
        </w:rPr>
        <w:t xml:space="preserve">с весом </w:t>
      </w:r>
      <w:r w:rsidRPr="008A5031">
        <w:rPr>
          <w:szCs w:val="24"/>
        </w:rPr>
        <w:t>25%;</w:t>
      </w:r>
      <w:r w:rsidRPr="00DD68A9">
        <w:rPr>
          <w:szCs w:val="24"/>
        </w:rPr>
        <w:t xml:space="preserve"> </w:t>
      </w:r>
    </w:p>
    <w:p w:rsidR="00D120E6" w:rsidRDefault="00D120E6" w:rsidP="00D120E6">
      <w:pPr>
        <w:ind w:firstLine="0"/>
        <w:jc w:val="both"/>
        <w:rPr>
          <w:szCs w:val="24"/>
        </w:rPr>
      </w:pPr>
      <w:r>
        <w:rPr>
          <w:szCs w:val="24"/>
        </w:rPr>
        <w:t xml:space="preserve">б) самостоятельной работы – </w:t>
      </w:r>
      <w:r w:rsidRPr="008A5031">
        <w:rPr>
          <w:szCs w:val="24"/>
        </w:rPr>
        <w:t>20%</w:t>
      </w:r>
    </w:p>
    <w:p w:rsidR="00D120E6" w:rsidRDefault="00D120E6" w:rsidP="00D120E6">
      <w:pPr>
        <w:ind w:firstLine="0"/>
        <w:jc w:val="both"/>
        <w:rPr>
          <w:szCs w:val="24"/>
        </w:rPr>
      </w:pPr>
      <w:r>
        <w:rPr>
          <w:szCs w:val="24"/>
        </w:rPr>
        <w:t xml:space="preserve">в) контрольной работы - с весом </w:t>
      </w:r>
      <w:r w:rsidRPr="008A5031">
        <w:rPr>
          <w:szCs w:val="24"/>
        </w:rPr>
        <w:t>25%</w:t>
      </w:r>
    </w:p>
    <w:p w:rsidR="00D120E6" w:rsidRPr="00DD68A9" w:rsidRDefault="00D120E6" w:rsidP="00D120E6">
      <w:pPr>
        <w:ind w:firstLine="0"/>
        <w:jc w:val="both"/>
        <w:rPr>
          <w:szCs w:val="24"/>
        </w:rPr>
      </w:pPr>
      <w:r>
        <w:rPr>
          <w:szCs w:val="24"/>
        </w:rPr>
        <w:t xml:space="preserve">г) </w:t>
      </w:r>
      <w:r w:rsidR="002368B5">
        <w:rPr>
          <w:szCs w:val="24"/>
        </w:rPr>
        <w:t>зачета</w:t>
      </w:r>
      <w:r>
        <w:rPr>
          <w:szCs w:val="24"/>
        </w:rPr>
        <w:t xml:space="preserve">  - 30</w:t>
      </w:r>
      <w:r w:rsidRPr="00DD68A9">
        <w:rPr>
          <w:szCs w:val="24"/>
        </w:rPr>
        <w:t>%</w:t>
      </w:r>
    </w:p>
    <w:p w:rsidR="00D120E6" w:rsidRDefault="00D120E6" w:rsidP="00D120E6">
      <w:pPr>
        <w:spacing w:before="240"/>
        <w:ind w:firstLin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зачета: арифметический</w:t>
      </w:r>
      <w:r w:rsidRPr="00CB7E21">
        <w:t xml:space="preserve">. </w:t>
      </w:r>
    </w:p>
    <w:p w:rsidR="00D120E6" w:rsidRPr="00D120E6" w:rsidRDefault="00D120E6" w:rsidP="00D120E6">
      <w:pPr>
        <w:jc w:val="both"/>
      </w:pPr>
    </w:p>
    <w:p w:rsidR="00D120E6" w:rsidRDefault="00D120E6" w:rsidP="00D120E6">
      <w:pPr>
        <w:jc w:val="both"/>
      </w:pPr>
      <w:r>
        <w:t xml:space="preserve">Преподаватель оценивает самостоятельную работу студентов в зависимости от степени правильности выполнения домашних работ, задания для которых выдаются на лекционных занятиях.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D120E6" w:rsidRPr="005F5408" w:rsidRDefault="00D120E6" w:rsidP="00D120E6">
      <w:pPr>
        <w:jc w:val="both"/>
      </w:pPr>
    </w:p>
    <w:p w:rsidR="00D120E6" w:rsidRDefault="00D120E6" w:rsidP="00D120E6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3B4FB6" w:rsidRPr="008A5031" w:rsidRDefault="003B4FB6" w:rsidP="00D120E6">
      <w:pPr>
        <w:jc w:val="both"/>
        <w:rPr>
          <w:i/>
        </w:rPr>
      </w:pPr>
      <w:r w:rsidRPr="008A5031">
        <w:rPr>
          <w:i/>
        </w:rPr>
        <w:t>О</w:t>
      </w:r>
      <w:r w:rsidRPr="008A5031">
        <w:rPr>
          <w:i/>
          <w:vertAlign w:val="subscript"/>
        </w:rPr>
        <w:t xml:space="preserve">накопл. </w:t>
      </w:r>
      <w:r w:rsidR="008A5031" w:rsidRPr="008A5031">
        <w:rPr>
          <w:i/>
        </w:rPr>
        <w:t>= 0,25</w:t>
      </w:r>
      <w:r w:rsidRPr="008A5031">
        <w:rPr>
          <w:i/>
        </w:rPr>
        <w:t>*О</w:t>
      </w:r>
      <w:r w:rsidRPr="008A5031">
        <w:rPr>
          <w:i/>
          <w:vertAlign w:val="subscript"/>
        </w:rPr>
        <w:t xml:space="preserve">текущий </w:t>
      </w:r>
      <w:r w:rsidR="008A5031" w:rsidRPr="008A5031">
        <w:rPr>
          <w:i/>
        </w:rPr>
        <w:t>+ 0,25</w:t>
      </w:r>
      <w:r w:rsidRPr="008A5031">
        <w:rPr>
          <w:i/>
        </w:rPr>
        <w:t>*О</w:t>
      </w:r>
      <w:r w:rsidRPr="008A5031">
        <w:rPr>
          <w:i/>
          <w:vertAlign w:val="subscript"/>
        </w:rPr>
        <w:t xml:space="preserve">сам.раб. </w:t>
      </w:r>
      <w:r w:rsidR="008A5031" w:rsidRPr="008A5031">
        <w:rPr>
          <w:i/>
        </w:rPr>
        <w:t>+ 0,5</w:t>
      </w:r>
      <w:r w:rsidRPr="008A5031">
        <w:rPr>
          <w:i/>
        </w:rPr>
        <w:t xml:space="preserve">*О </w:t>
      </w:r>
      <w:r w:rsidRPr="008A5031">
        <w:rPr>
          <w:i/>
          <w:vertAlign w:val="subscript"/>
        </w:rPr>
        <w:t xml:space="preserve">аудитор.   </w:t>
      </w:r>
    </w:p>
    <w:p w:rsidR="00D120E6" w:rsidRDefault="00D120E6" w:rsidP="00D120E6">
      <w:pPr>
        <w:spacing w:before="240"/>
        <w:jc w:val="both"/>
      </w:pP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 = </w:t>
      </w:r>
      <w:r w:rsidRPr="009976D3">
        <w:rPr>
          <w:i/>
        </w:rPr>
        <w:t>1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контр.р..</w:t>
      </w:r>
    </w:p>
    <w:p w:rsidR="00D120E6" w:rsidRDefault="00D120E6" w:rsidP="00D120E6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:rsidR="00D120E6" w:rsidRDefault="00D120E6" w:rsidP="00D120E6">
      <w:pPr>
        <w:jc w:val="both"/>
      </w:pPr>
    </w:p>
    <w:p w:rsidR="00D120E6" w:rsidRDefault="00D120E6" w:rsidP="00D120E6">
      <w:pPr>
        <w:jc w:val="both"/>
      </w:pPr>
      <w:r>
        <w:t xml:space="preserve">Результирующая оценка за итоговый контроль в форме </w:t>
      </w:r>
      <w:r w:rsidR="003B4FB6">
        <w:t>зачета</w:t>
      </w:r>
      <w:r>
        <w:t xml:space="preserve"> выставляется по следующей формуле, где </w:t>
      </w:r>
      <w:r w:rsidRPr="006A3316">
        <w:rPr>
          <w:i/>
        </w:rPr>
        <w:t>О</w:t>
      </w:r>
      <w:r>
        <w:rPr>
          <w:i/>
        </w:rPr>
        <w:t>зачет</w:t>
      </w:r>
      <w:r>
        <w:t xml:space="preserve"> – оценка за работу непосредственно на </w:t>
      </w:r>
      <w:r w:rsidR="002368B5">
        <w:t>зачете</w:t>
      </w:r>
      <w:r w:rsidRPr="00011A28">
        <w:t>:</w:t>
      </w:r>
    </w:p>
    <w:p w:rsidR="00D120E6" w:rsidRPr="00D120E6" w:rsidRDefault="003B4FB6" w:rsidP="003B4FB6">
      <w:pPr>
        <w:jc w:val="center"/>
      </w:pPr>
      <w:r w:rsidRPr="006A3316">
        <w:rPr>
          <w:i/>
        </w:rPr>
        <w:t>О</w:t>
      </w:r>
      <w:r>
        <w:rPr>
          <w:i/>
          <w:vertAlign w:val="subscript"/>
        </w:rPr>
        <w:t>итоговый</w:t>
      </w:r>
      <w:r w:rsidRPr="006A3316">
        <w:rPr>
          <w:i/>
        </w:rPr>
        <w:t xml:space="preserve"> = </w:t>
      </w:r>
      <w:r>
        <w:rPr>
          <w:i/>
        </w:rPr>
        <w:t>0</w:t>
      </w:r>
      <w:r w:rsidRPr="00C8358C">
        <w:rPr>
          <w:i/>
        </w:rPr>
        <w:t>,</w:t>
      </w:r>
      <w:r>
        <w:rPr>
          <w:i/>
        </w:rPr>
        <w:t>3·О</w:t>
      </w:r>
      <w:r w:rsidRPr="002368B5">
        <w:rPr>
          <w:i/>
          <w:sz w:val="16"/>
          <w:szCs w:val="16"/>
        </w:rPr>
        <w:t>зачет</w:t>
      </w:r>
      <w:r>
        <w:rPr>
          <w:i/>
        </w:rPr>
        <w:t xml:space="preserve"> + 0,7·</w:t>
      </w:r>
      <w:r w:rsidRPr="00CB0577">
        <w:rPr>
          <w:i/>
        </w:rPr>
        <w:t>О</w:t>
      </w:r>
      <w:r>
        <w:rPr>
          <w:i/>
          <w:vertAlign w:val="subscript"/>
        </w:rPr>
        <w:t>накопл.</w:t>
      </w:r>
    </w:p>
    <w:p w:rsidR="00DE2BEA" w:rsidRDefault="00DE2BEA" w:rsidP="00762D49">
      <w:pPr>
        <w:pStyle w:val="1"/>
        <w:numPr>
          <w:ilvl w:val="0"/>
          <w:numId w:val="33"/>
        </w:numPr>
      </w:pPr>
      <w:r>
        <w:t>Учебно-методическое и информационное обеспечение дисциплины</w:t>
      </w:r>
    </w:p>
    <w:p w:rsidR="00DE2BEA" w:rsidRDefault="00DE2BEA" w:rsidP="00762D49">
      <w:pPr>
        <w:pStyle w:val="2"/>
        <w:numPr>
          <w:ilvl w:val="1"/>
          <w:numId w:val="33"/>
        </w:numPr>
      </w:pPr>
      <w:r>
        <w:t>Базовый учебник</w:t>
      </w:r>
    </w:p>
    <w:p w:rsidR="00B74BD2" w:rsidRPr="00B74BD2" w:rsidRDefault="00B74BD2" w:rsidP="00B74BD2">
      <w:pPr>
        <w:rPr>
          <w:lang w:val="en-US"/>
        </w:rPr>
      </w:pPr>
      <w:r>
        <w:rPr>
          <w:lang w:val="en-US"/>
        </w:rPr>
        <w:t xml:space="preserve">Brook-Hart, Guy, Haines, Simon. </w:t>
      </w:r>
      <w:r w:rsidR="006D576B">
        <w:rPr>
          <w:lang w:val="en-US"/>
        </w:rPr>
        <w:t xml:space="preserve">Cambridge English </w:t>
      </w:r>
      <w:r>
        <w:rPr>
          <w:lang w:val="en-US"/>
        </w:rPr>
        <w:t>Complete Advance</w:t>
      </w:r>
      <w:r w:rsidR="006D576B">
        <w:rPr>
          <w:lang w:val="en-US"/>
        </w:rPr>
        <w:t>d</w:t>
      </w:r>
      <w:r>
        <w:rPr>
          <w:lang w:val="en-US"/>
        </w:rPr>
        <w:t xml:space="preserve">. </w:t>
      </w:r>
      <w:r w:rsidR="006D576B" w:rsidRPr="006D576B">
        <w:rPr>
          <w:lang w:val="en-US"/>
        </w:rPr>
        <w:t>Cambridge University Press, 2014</w:t>
      </w:r>
      <w:r w:rsidR="006D576B">
        <w:rPr>
          <w:lang w:val="en-US"/>
        </w:rPr>
        <w:t>.</w:t>
      </w:r>
    </w:p>
    <w:p w:rsidR="00DE2BEA" w:rsidRDefault="00497960" w:rsidP="00497960">
      <w:pPr>
        <w:pStyle w:val="2"/>
        <w:numPr>
          <w:ilvl w:val="0"/>
          <w:numId w:val="0"/>
        </w:numPr>
        <w:ind w:left="937" w:firstLine="339"/>
      </w:pPr>
      <w:r>
        <w:t xml:space="preserve">б. </w:t>
      </w:r>
      <w:r w:rsidR="00DE2BEA">
        <w:t>Основная литература</w:t>
      </w:r>
    </w:p>
    <w:p w:rsidR="00FB1473" w:rsidRDefault="005528DD" w:rsidP="005528DD">
      <w:pPr>
        <w:rPr>
          <w:lang w:val="en-US"/>
        </w:rPr>
      </w:pPr>
      <w:r w:rsidRPr="00B22148">
        <w:t xml:space="preserve">1. </w:t>
      </w:r>
      <w:r w:rsidR="00FB1473">
        <w:rPr>
          <w:lang w:val="en-US"/>
        </w:rPr>
        <w:t>Haines</w:t>
      </w:r>
      <w:r w:rsidR="00FB1473" w:rsidRPr="00B22148">
        <w:t xml:space="preserve">, </w:t>
      </w:r>
      <w:r w:rsidR="00FB1473">
        <w:rPr>
          <w:lang w:val="en-US"/>
        </w:rPr>
        <w:t>Simon</w:t>
      </w:r>
      <w:r w:rsidR="00FB1473" w:rsidRPr="00B22148">
        <w:t xml:space="preserve">. </w:t>
      </w:r>
      <w:r w:rsidR="00FB1473">
        <w:rPr>
          <w:lang w:val="en-US"/>
        </w:rPr>
        <w:t>Cambridge English Vocabulary for Advanced. Cambridge University Press, 2012</w:t>
      </w:r>
      <w:r w:rsidR="00FB1473" w:rsidRPr="00FB1473">
        <w:rPr>
          <w:lang w:val="en-US"/>
        </w:rPr>
        <w:t>.</w:t>
      </w:r>
    </w:p>
    <w:p w:rsidR="00CF13B6" w:rsidRPr="00FB1473" w:rsidRDefault="00CF13B6" w:rsidP="005528DD">
      <w:pPr>
        <w:rPr>
          <w:lang w:val="en-US"/>
        </w:rPr>
      </w:pPr>
      <w:r>
        <w:rPr>
          <w:lang w:val="en-US"/>
        </w:rPr>
        <w:t xml:space="preserve">2. </w:t>
      </w:r>
      <w:r w:rsidRPr="00CF13B6">
        <w:rPr>
          <w:lang w:val="en-US"/>
        </w:rPr>
        <w:t>Hashemi</w:t>
      </w:r>
      <w:r>
        <w:rPr>
          <w:lang w:val="en-US"/>
        </w:rPr>
        <w:t>,</w:t>
      </w:r>
      <w:r w:rsidRPr="00CF13B6">
        <w:rPr>
          <w:lang w:val="en-US"/>
        </w:rPr>
        <w:t xml:space="preserve"> Louise</w:t>
      </w:r>
      <w:r>
        <w:rPr>
          <w:lang w:val="en-US"/>
        </w:rPr>
        <w:t>;</w:t>
      </w:r>
      <w:r w:rsidRPr="00CF13B6">
        <w:rPr>
          <w:lang w:val="en-US"/>
        </w:rPr>
        <w:t xml:space="preserve"> Thomas</w:t>
      </w:r>
      <w:r>
        <w:rPr>
          <w:lang w:val="en-US"/>
        </w:rPr>
        <w:t>,</w:t>
      </w:r>
      <w:r w:rsidRPr="00CF13B6">
        <w:rPr>
          <w:lang w:val="en-US"/>
        </w:rPr>
        <w:t xml:space="preserve"> Barbara</w:t>
      </w:r>
      <w:r>
        <w:rPr>
          <w:lang w:val="en-US"/>
        </w:rPr>
        <w:t xml:space="preserve">. IELTS Trainer. </w:t>
      </w:r>
      <w:r w:rsidRPr="00CF13B6">
        <w:rPr>
          <w:lang w:val="en-US"/>
        </w:rPr>
        <w:t xml:space="preserve"> </w:t>
      </w:r>
      <w:r>
        <w:rPr>
          <w:lang w:val="en-US"/>
        </w:rPr>
        <w:t xml:space="preserve">Cambridge University Press, 2011. </w:t>
      </w:r>
    </w:p>
    <w:p w:rsidR="00B22148" w:rsidRPr="00D01C8A" w:rsidRDefault="00CF13B6" w:rsidP="00CF13B6">
      <w:r>
        <w:rPr>
          <w:lang w:val="en-US"/>
        </w:rPr>
        <w:t>3.</w:t>
      </w:r>
      <w:r w:rsidR="00FB1473">
        <w:rPr>
          <w:lang w:val="en-US"/>
        </w:rPr>
        <w:t xml:space="preserve"> </w:t>
      </w:r>
      <w:r w:rsidR="005528DD">
        <w:rPr>
          <w:lang w:val="en-US"/>
        </w:rPr>
        <w:t>Hewings</w:t>
      </w:r>
      <w:r w:rsidR="005528DD" w:rsidRPr="00FB1473">
        <w:rPr>
          <w:lang w:val="en-US"/>
        </w:rPr>
        <w:t xml:space="preserve">, </w:t>
      </w:r>
      <w:r w:rsidR="005528DD">
        <w:rPr>
          <w:lang w:val="en-US"/>
        </w:rPr>
        <w:t>Martin</w:t>
      </w:r>
      <w:r w:rsidR="005528DD" w:rsidRPr="00FB1473">
        <w:rPr>
          <w:lang w:val="en-US"/>
        </w:rPr>
        <w:t xml:space="preserve">. </w:t>
      </w:r>
      <w:r w:rsidR="005528DD">
        <w:rPr>
          <w:lang w:val="en-US"/>
        </w:rPr>
        <w:t>Grammar</w:t>
      </w:r>
      <w:r w:rsidR="005528DD" w:rsidRPr="00FB1473">
        <w:rPr>
          <w:lang w:val="en-US"/>
        </w:rPr>
        <w:t xml:space="preserve"> </w:t>
      </w:r>
      <w:r w:rsidR="005528DD">
        <w:rPr>
          <w:lang w:val="en-US"/>
        </w:rPr>
        <w:t>for</w:t>
      </w:r>
      <w:r w:rsidR="005528DD" w:rsidRPr="00FB1473">
        <w:rPr>
          <w:lang w:val="en-US"/>
        </w:rPr>
        <w:t xml:space="preserve"> </w:t>
      </w:r>
      <w:r w:rsidR="005528DD">
        <w:rPr>
          <w:lang w:val="en-US"/>
        </w:rPr>
        <w:t>CAE</w:t>
      </w:r>
      <w:r w:rsidR="005528DD" w:rsidRPr="00FB1473">
        <w:rPr>
          <w:lang w:val="en-US"/>
        </w:rPr>
        <w:t xml:space="preserve"> </w:t>
      </w:r>
      <w:r w:rsidR="005528DD">
        <w:rPr>
          <w:lang w:val="en-US"/>
        </w:rPr>
        <w:t>and</w:t>
      </w:r>
      <w:r w:rsidR="005528DD" w:rsidRPr="00FB1473">
        <w:rPr>
          <w:lang w:val="en-US"/>
        </w:rPr>
        <w:t xml:space="preserve"> </w:t>
      </w:r>
      <w:r w:rsidR="005528DD">
        <w:rPr>
          <w:lang w:val="en-US"/>
        </w:rPr>
        <w:t>Proficiency</w:t>
      </w:r>
      <w:r w:rsidR="005528DD" w:rsidRPr="00FB1473">
        <w:rPr>
          <w:lang w:val="en-US"/>
        </w:rPr>
        <w:t>. Cambridge</w:t>
      </w:r>
      <w:r w:rsidR="005528DD" w:rsidRPr="00D01C8A">
        <w:t xml:space="preserve"> </w:t>
      </w:r>
      <w:r w:rsidR="005528DD" w:rsidRPr="00FB1473">
        <w:rPr>
          <w:lang w:val="en-US"/>
        </w:rPr>
        <w:t>Univer</w:t>
      </w:r>
      <w:r w:rsidR="005528DD" w:rsidRPr="00CF13B6">
        <w:rPr>
          <w:lang w:val="en-US"/>
        </w:rPr>
        <w:t>sity</w:t>
      </w:r>
      <w:r w:rsidR="005528DD" w:rsidRPr="00D01C8A">
        <w:t xml:space="preserve"> </w:t>
      </w:r>
      <w:r w:rsidR="005528DD" w:rsidRPr="00CF13B6">
        <w:rPr>
          <w:lang w:val="en-US"/>
        </w:rPr>
        <w:t>Press</w:t>
      </w:r>
      <w:r w:rsidR="005528DD" w:rsidRPr="00D01C8A">
        <w:t>, 2013.</w:t>
      </w:r>
      <w:r w:rsidR="00B22148" w:rsidRPr="00D01C8A">
        <w:t xml:space="preserve"> </w:t>
      </w:r>
    </w:p>
    <w:p w:rsidR="00FB1473" w:rsidRPr="00D01C8A" w:rsidRDefault="00FB1473" w:rsidP="005528DD"/>
    <w:p w:rsidR="00DE2BEA" w:rsidRPr="00D01C8A" w:rsidRDefault="00497960" w:rsidP="00AC114D">
      <w:pPr>
        <w:pStyle w:val="2"/>
        <w:numPr>
          <w:ilvl w:val="0"/>
          <w:numId w:val="0"/>
        </w:numPr>
        <w:ind w:left="805" w:firstLine="471"/>
      </w:pPr>
      <w:r>
        <w:t>в</w:t>
      </w:r>
      <w:r w:rsidRPr="00D01C8A">
        <w:t xml:space="preserve">. </w:t>
      </w:r>
      <w:r w:rsidR="00DE2BEA">
        <w:t>Дополнительная</w:t>
      </w:r>
      <w:r w:rsidR="00DE2BEA" w:rsidRPr="00D01C8A">
        <w:t xml:space="preserve"> </w:t>
      </w:r>
      <w:r w:rsidR="00DE2BEA">
        <w:t>литература</w:t>
      </w:r>
      <w:r w:rsidR="00DE2BEA" w:rsidRPr="00D01C8A">
        <w:t xml:space="preserve"> </w:t>
      </w:r>
    </w:p>
    <w:p w:rsidR="00D93512" w:rsidRPr="00D93512" w:rsidRDefault="00D93512" w:rsidP="00492B4A">
      <w:pPr>
        <w:numPr>
          <w:ilvl w:val="0"/>
          <w:numId w:val="29"/>
        </w:numPr>
        <w:jc w:val="both"/>
        <w:rPr>
          <w:color w:val="000000"/>
          <w:spacing w:val="-2"/>
          <w:szCs w:val="24"/>
          <w:lang w:val="en-US"/>
        </w:rPr>
      </w:pPr>
      <w:r w:rsidRPr="00D93512">
        <w:rPr>
          <w:color w:val="000000"/>
          <w:spacing w:val="-2"/>
          <w:szCs w:val="24"/>
          <w:lang w:val="en-US"/>
        </w:rPr>
        <w:t>Abrams</w:t>
      </w:r>
      <w:r>
        <w:rPr>
          <w:color w:val="000000"/>
          <w:spacing w:val="-2"/>
          <w:szCs w:val="24"/>
          <w:lang w:val="en-US"/>
        </w:rPr>
        <w:t>,</w:t>
      </w:r>
      <w:r w:rsidRPr="00D93512">
        <w:rPr>
          <w:color w:val="000000"/>
          <w:spacing w:val="-2"/>
          <w:szCs w:val="24"/>
          <w:lang w:val="en-US"/>
        </w:rPr>
        <w:t xml:space="preserve"> M.H. A Glossary of Literary Terms</w:t>
      </w:r>
      <w:r>
        <w:rPr>
          <w:color w:val="000000"/>
          <w:spacing w:val="-2"/>
          <w:szCs w:val="24"/>
          <w:lang w:val="en-US"/>
        </w:rPr>
        <w:t xml:space="preserve">. </w:t>
      </w:r>
      <w:r w:rsidR="00492B4A" w:rsidRPr="00492B4A">
        <w:rPr>
          <w:color w:val="000000"/>
          <w:spacing w:val="-2"/>
          <w:szCs w:val="24"/>
          <w:lang w:val="en-US"/>
        </w:rPr>
        <w:t>Wadsworth Publishing Company</w:t>
      </w:r>
      <w:r w:rsidR="00492B4A">
        <w:rPr>
          <w:color w:val="000000"/>
          <w:spacing w:val="-2"/>
          <w:szCs w:val="24"/>
          <w:lang w:val="en-US"/>
        </w:rPr>
        <w:t>,</w:t>
      </w:r>
      <w:r w:rsidR="00492B4A" w:rsidRPr="00492B4A">
        <w:rPr>
          <w:color w:val="000000"/>
          <w:spacing w:val="-2"/>
          <w:szCs w:val="24"/>
          <w:lang w:val="en-US"/>
        </w:rPr>
        <w:t xml:space="preserve"> 2005</w:t>
      </w:r>
      <w:r w:rsidR="00492B4A">
        <w:rPr>
          <w:color w:val="000000"/>
          <w:spacing w:val="-2"/>
          <w:szCs w:val="24"/>
          <w:lang w:val="en-US"/>
        </w:rPr>
        <w:t>.</w:t>
      </w:r>
    </w:p>
    <w:p w:rsidR="007A58E9" w:rsidRDefault="007A58E9" w:rsidP="00C718F3">
      <w:pPr>
        <w:numPr>
          <w:ilvl w:val="0"/>
          <w:numId w:val="29"/>
        </w:numPr>
        <w:jc w:val="both"/>
        <w:rPr>
          <w:color w:val="000000"/>
          <w:spacing w:val="-2"/>
          <w:szCs w:val="24"/>
          <w:lang w:val="en-US"/>
        </w:rPr>
      </w:pPr>
      <w:r w:rsidRPr="007A58E9">
        <w:rPr>
          <w:color w:val="000000"/>
          <w:spacing w:val="-2"/>
          <w:szCs w:val="24"/>
          <w:lang w:val="en-US"/>
        </w:rPr>
        <w:t>Evans</w:t>
      </w:r>
      <w:r>
        <w:rPr>
          <w:color w:val="000000"/>
          <w:spacing w:val="-2"/>
          <w:szCs w:val="24"/>
          <w:lang w:val="en-US"/>
        </w:rPr>
        <w:t>,</w:t>
      </w:r>
      <w:r w:rsidRPr="007A58E9">
        <w:rPr>
          <w:color w:val="000000"/>
          <w:spacing w:val="-2"/>
          <w:szCs w:val="24"/>
          <w:lang w:val="en-US"/>
        </w:rPr>
        <w:t xml:space="preserve"> David</w:t>
      </w:r>
      <w:r>
        <w:rPr>
          <w:color w:val="000000"/>
          <w:spacing w:val="-2"/>
          <w:szCs w:val="24"/>
          <w:lang w:val="en-US"/>
        </w:rPr>
        <w:t>;</w:t>
      </w:r>
      <w:r w:rsidRPr="007A58E9">
        <w:rPr>
          <w:color w:val="000000"/>
          <w:spacing w:val="-2"/>
          <w:szCs w:val="24"/>
          <w:lang w:val="en-US"/>
        </w:rPr>
        <w:t xml:space="preserve"> Gruba</w:t>
      </w:r>
      <w:r>
        <w:rPr>
          <w:color w:val="000000"/>
          <w:spacing w:val="-2"/>
          <w:szCs w:val="24"/>
          <w:lang w:val="en-US"/>
        </w:rPr>
        <w:t>,</w:t>
      </w:r>
      <w:r w:rsidRPr="007A58E9">
        <w:rPr>
          <w:color w:val="000000"/>
          <w:spacing w:val="-2"/>
          <w:szCs w:val="24"/>
          <w:lang w:val="en-US"/>
        </w:rPr>
        <w:t xml:space="preserve"> Paul</w:t>
      </w:r>
      <w:r>
        <w:rPr>
          <w:color w:val="000000"/>
          <w:spacing w:val="-2"/>
          <w:szCs w:val="24"/>
          <w:lang w:val="en-US"/>
        </w:rPr>
        <w:t>.</w:t>
      </w:r>
      <w:r w:rsidR="007B46EE">
        <w:rPr>
          <w:color w:val="000000"/>
          <w:spacing w:val="-2"/>
          <w:szCs w:val="24"/>
          <w:lang w:val="en-US"/>
        </w:rPr>
        <w:t xml:space="preserve"> </w:t>
      </w:r>
      <w:r w:rsidR="007B46EE" w:rsidRPr="007B46EE">
        <w:rPr>
          <w:color w:val="000000"/>
          <w:spacing w:val="-2"/>
          <w:szCs w:val="24"/>
          <w:lang w:val="en-US"/>
        </w:rPr>
        <w:t>How to Write a Better Thesis</w:t>
      </w:r>
      <w:r w:rsidR="00C718F3">
        <w:rPr>
          <w:color w:val="000000"/>
          <w:spacing w:val="-2"/>
          <w:szCs w:val="24"/>
          <w:lang w:val="en-US"/>
        </w:rPr>
        <w:t xml:space="preserve">. </w:t>
      </w:r>
      <w:r w:rsidR="00C718F3" w:rsidRPr="00C718F3">
        <w:rPr>
          <w:color w:val="000000"/>
          <w:spacing w:val="-2"/>
          <w:szCs w:val="24"/>
          <w:lang w:val="en-US"/>
        </w:rPr>
        <w:t>Melbourne University Publishing</w:t>
      </w:r>
      <w:r w:rsidR="00C718F3">
        <w:rPr>
          <w:color w:val="000000"/>
          <w:spacing w:val="-2"/>
          <w:szCs w:val="24"/>
          <w:lang w:val="en-US"/>
        </w:rPr>
        <w:t xml:space="preserve">, </w:t>
      </w:r>
      <w:r w:rsidR="00C718F3" w:rsidRPr="00C718F3">
        <w:rPr>
          <w:color w:val="000000"/>
          <w:spacing w:val="-2"/>
          <w:szCs w:val="24"/>
          <w:lang w:val="en-US"/>
        </w:rPr>
        <w:t>2003</w:t>
      </w:r>
      <w:r w:rsidR="00C718F3">
        <w:rPr>
          <w:color w:val="000000"/>
          <w:spacing w:val="-2"/>
          <w:szCs w:val="24"/>
          <w:lang w:val="en-US"/>
        </w:rPr>
        <w:t xml:space="preserve">. </w:t>
      </w:r>
    </w:p>
    <w:p w:rsidR="00C953F3" w:rsidRDefault="00C953F3" w:rsidP="007A0BCB">
      <w:pPr>
        <w:numPr>
          <w:ilvl w:val="0"/>
          <w:numId w:val="29"/>
        </w:numPr>
        <w:jc w:val="both"/>
        <w:rPr>
          <w:color w:val="000000"/>
          <w:spacing w:val="-2"/>
          <w:szCs w:val="24"/>
          <w:lang w:val="en-US"/>
        </w:rPr>
      </w:pPr>
      <w:r w:rsidRPr="00C953F3">
        <w:rPr>
          <w:color w:val="000000"/>
          <w:spacing w:val="-2"/>
          <w:szCs w:val="24"/>
          <w:lang w:val="en-US"/>
        </w:rPr>
        <w:t>Graff</w:t>
      </w:r>
      <w:r>
        <w:rPr>
          <w:color w:val="000000"/>
          <w:spacing w:val="-2"/>
          <w:szCs w:val="24"/>
          <w:lang w:val="en-US"/>
        </w:rPr>
        <w:t>,</w:t>
      </w:r>
      <w:r w:rsidRPr="00C953F3">
        <w:rPr>
          <w:color w:val="000000"/>
          <w:spacing w:val="-2"/>
          <w:szCs w:val="24"/>
          <w:lang w:val="en-US"/>
        </w:rPr>
        <w:t xml:space="preserve"> Gerald</w:t>
      </w:r>
      <w:r>
        <w:rPr>
          <w:color w:val="000000"/>
          <w:spacing w:val="-2"/>
          <w:szCs w:val="24"/>
          <w:lang w:val="en-US"/>
        </w:rPr>
        <w:t>;</w:t>
      </w:r>
      <w:r w:rsidRPr="00C953F3">
        <w:rPr>
          <w:color w:val="000000"/>
          <w:spacing w:val="-2"/>
          <w:szCs w:val="24"/>
          <w:lang w:val="en-US"/>
        </w:rPr>
        <w:t xml:space="preserve"> Birkenstein</w:t>
      </w:r>
      <w:r>
        <w:rPr>
          <w:color w:val="000000"/>
          <w:spacing w:val="-2"/>
          <w:szCs w:val="24"/>
          <w:lang w:val="en-US"/>
        </w:rPr>
        <w:t>,</w:t>
      </w:r>
      <w:r w:rsidRPr="00C953F3">
        <w:rPr>
          <w:color w:val="000000"/>
          <w:spacing w:val="-2"/>
          <w:szCs w:val="24"/>
          <w:lang w:val="en-US"/>
        </w:rPr>
        <w:t xml:space="preserve"> Kathy</w:t>
      </w:r>
      <w:r>
        <w:rPr>
          <w:color w:val="000000"/>
          <w:spacing w:val="-2"/>
          <w:szCs w:val="24"/>
          <w:lang w:val="en-US"/>
        </w:rPr>
        <w:t xml:space="preserve">. </w:t>
      </w:r>
      <w:r w:rsidRPr="00C953F3">
        <w:rPr>
          <w:color w:val="000000"/>
          <w:spacing w:val="-2"/>
          <w:szCs w:val="24"/>
          <w:lang w:val="en-US"/>
        </w:rPr>
        <w:t xml:space="preserve">They Say/I Say: The Moves </w:t>
      </w:r>
      <w:r>
        <w:rPr>
          <w:color w:val="000000"/>
          <w:spacing w:val="-2"/>
          <w:szCs w:val="24"/>
          <w:lang w:val="en-US"/>
        </w:rPr>
        <w:t xml:space="preserve">That Matter in Academic Writing. </w:t>
      </w:r>
      <w:r w:rsidR="007A0BCB" w:rsidRPr="007A0BCB">
        <w:rPr>
          <w:color w:val="000000"/>
          <w:spacing w:val="-2"/>
          <w:szCs w:val="24"/>
          <w:lang w:val="en-US"/>
        </w:rPr>
        <w:t>W. W. Norton &amp; Company</w:t>
      </w:r>
      <w:r w:rsidR="007A0BCB">
        <w:rPr>
          <w:color w:val="000000"/>
          <w:spacing w:val="-2"/>
          <w:szCs w:val="24"/>
          <w:lang w:val="en-US"/>
        </w:rPr>
        <w:t>,</w:t>
      </w:r>
      <w:r w:rsidR="007A0BCB" w:rsidRPr="007A0BCB">
        <w:rPr>
          <w:color w:val="000000"/>
          <w:spacing w:val="-2"/>
          <w:szCs w:val="24"/>
          <w:lang w:val="en-US"/>
        </w:rPr>
        <w:t xml:space="preserve"> </w:t>
      </w:r>
      <w:r w:rsidR="007A0BCB" w:rsidRPr="00C953F3">
        <w:rPr>
          <w:color w:val="000000"/>
          <w:spacing w:val="-2"/>
          <w:szCs w:val="24"/>
          <w:lang w:val="en-US"/>
        </w:rPr>
        <w:t xml:space="preserve"> </w:t>
      </w:r>
      <w:r w:rsidR="007A0BCB" w:rsidRPr="007A0BCB">
        <w:rPr>
          <w:color w:val="000000"/>
          <w:spacing w:val="-2"/>
          <w:szCs w:val="24"/>
          <w:lang w:val="en-US"/>
        </w:rPr>
        <w:t>2006</w:t>
      </w:r>
      <w:r w:rsidR="007A0BCB">
        <w:rPr>
          <w:color w:val="000000"/>
          <w:spacing w:val="-2"/>
          <w:szCs w:val="24"/>
          <w:lang w:val="en-US"/>
        </w:rPr>
        <w:t>.</w:t>
      </w:r>
      <w:r w:rsidR="007A0BCB" w:rsidRPr="007A0BCB">
        <w:rPr>
          <w:color w:val="000000"/>
          <w:spacing w:val="-2"/>
          <w:szCs w:val="24"/>
          <w:lang w:val="en-US"/>
        </w:rPr>
        <w:t xml:space="preserve"> </w:t>
      </w:r>
    </w:p>
    <w:p w:rsidR="00B22148" w:rsidRPr="00520C7D" w:rsidRDefault="00520C7D" w:rsidP="00520C7D">
      <w:pPr>
        <w:numPr>
          <w:ilvl w:val="0"/>
          <w:numId w:val="29"/>
        </w:numPr>
        <w:jc w:val="both"/>
        <w:rPr>
          <w:color w:val="000000"/>
          <w:spacing w:val="-2"/>
          <w:szCs w:val="24"/>
          <w:lang w:val="en-US"/>
        </w:rPr>
      </w:pPr>
      <w:r w:rsidRPr="00D7253E">
        <w:rPr>
          <w:color w:val="000000"/>
          <w:spacing w:val="-2"/>
          <w:szCs w:val="24"/>
          <w:lang w:val="en-US"/>
        </w:rPr>
        <w:t>Paul J. Silvia</w:t>
      </w:r>
      <w:r>
        <w:rPr>
          <w:color w:val="000000"/>
          <w:spacing w:val="-2"/>
          <w:szCs w:val="24"/>
          <w:lang w:val="en-US"/>
        </w:rPr>
        <w:t>.</w:t>
      </w:r>
      <w:r w:rsidRPr="00D7253E">
        <w:rPr>
          <w:color w:val="000000"/>
          <w:spacing w:val="-2"/>
          <w:szCs w:val="24"/>
          <w:lang w:val="en-US"/>
        </w:rPr>
        <w:t xml:space="preserve"> </w:t>
      </w:r>
      <w:r w:rsidR="00D7253E" w:rsidRPr="00D7253E">
        <w:rPr>
          <w:color w:val="000000"/>
          <w:spacing w:val="-2"/>
          <w:szCs w:val="24"/>
          <w:lang w:val="en-US"/>
        </w:rPr>
        <w:t>How to Write a Lot: A Practical Guide to Productive Academic Writing</w:t>
      </w:r>
      <w:r w:rsidR="00D7253E">
        <w:rPr>
          <w:color w:val="000000"/>
          <w:spacing w:val="-2"/>
          <w:szCs w:val="24"/>
          <w:lang w:val="en-US"/>
        </w:rPr>
        <w:t>.</w:t>
      </w:r>
      <w:r w:rsidRPr="00520C7D">
        <w:rPr>
          <w:lang w:val="en-US"/>
        </w:rPr>
        <w:t xml:space="preserve"> </w:t>
      </w:r>
      <w:r w:rsidRPr="00520C7D">
        <w:rPr>
          <w:color w:val="000000"/>
          <w:spacing w:val="-2"/>
          <w:szCs w:val="24"/>
          <w:lang w:val="en-US"/>
        </w:rPr>
        <w:t xml:space="preserve">Amer Psychological Assn, 2007. </w:t>
      </w:r>
    </w:p>
    <w:p w:rsidR="00D7253E" w:rsidRPr="005B2265" w:rsidRDefault="005B2265" w:rsidP="005B2265">
      <w:pPr>
        <w:numPr>
          <w:ilvl w:val="0"/>
          <w:numId w:val="29"/>
        </w:numPr>
        <w:jc w:val="both"/>
        <w:rPr>
          <w:color w:val="000000"/>
          <w:spacing w:val="-2"/>
          <w:szCs w:val="24"/>
          <w:lang w:val="en-US"/>
        </w:rPr>
      </w:pPr>
      <w:r w:rsidRPr="005B2265">
        <w:rPr>
          <w:color w:val="000000"/>
          <w:spacing w:val="-2"/>
          <w:szCs w:val="24"/>
          <w:lang w:val="en-US"/>
        </w:rPr>
        <w:t>Ramage, John D., Bean, John C., Johnson, June, Crowley, Sharon, Hawhee, Debra, McMeniman, Linda</w:t>
      </w:r>
      <w:r>
        <w:rPr>
          <w:color w:val="000000"/>
          <w:spacing w:val="-2"/>
          <w:szCs w:val="24"/>
          <w:lang w:val="en-US"/>
        </w:rPr>
        <w:t>.</w:t>
      </w:r>
      <w:r w:rsidRPr="005B2265">
        <w:rPr>
          <w:color w:val="000000"/>
          <w:spacing w:val="-2"/>
          <w:szCs w:val="24"/>
          <w:lang w:val="en-US"/>
        </w:rPr>
        <w:t xml:space="preserve"> Inventing Arguments: A Rhetoric and Reader for the University of Maryland's Academic Writing Program</w:t>
      </w:r>
      <w:r>
        <w:rPr>
          <w:color w:val="000000"/>
          <w:spacing w:val="-2"/>
          <w:szCs w:val="24"/>
          <w:lang w:val="en-US"/>
        </w:rPr>
        <w:t xml:space="preserve">. </w:t>
      </w:r>
      <w:r w:rsidRPr="005B2265">
        <w:rPr>
          <w:color w:val="000000"/>
          <w:spacing w:val="-2"/>
          <w:szCs w:val="24"/>
          <w:lang w:val="en-US"/>
        </w:rPr>
        <w:t>Pearson</w:t>
      </w:r>
      <w:r>
        <w:rPr>
          <w:color w:val="000000"/>
          <w:spacing w:val="-2"/>
          <w:szCs w:val="24"/>
          <w:lang w:val="en-US"/>
        </w:rPr>
        <w:t>, 2011.</w:t>
      </w:r>
    </w:p>
    <w:p w:rsidR="009F1664" w:rsidRPr="00D01C8A" w:rsidRDefault="009F1664" w:rsidP="001A38C0">
      <w:pPr>
        <w:numPr>
          <w:ilvl w:val="0"/>
          <w:numId w:val="29"/>
        </w:numPr>
        <w:jc w:val="both"/>
        <w:rPr>
          <w:color w:val="000000"/>
          <w:spacing w:val="-2"/>
          <w:szCs w:val="24"/>
        </w:rPr>
      </w:pPr>
      <w:r w:rsidRPr="009F1664">
        <w:rPr>
          <w:szCs w:val="24"/>
        </w:rPr>
        <w:t>Браун</w:t>
      </w:r>
      <w:r w:rsidRPr="00D01C8A">
        <w:rPr>
          <w:szCs w:val="24"/>
        </w:rPr>
        <w:t xml:space="preserve">, </w:t>
      </w:r>
      <w:r w:rsidRPr="009F1664">
        <w:rPr>
          <w:szCs w:val="24"/>
        </w:rPr>
        <w:t>М</w:t>
      </w:r>
      <w:r w:rsidRPr="00D01C8A">
        <w:rPr>
          <w:szCs w:val="24"/>
        </w:rPr>
        <w:t xml:space="preserve">. </w:t>
      </w:r>
      <w:r w:rsidRPr="009F1664">
        <w:rPr>
          <w:szCs w:val="24"/>
        </w:rPr>
        <w:t>Методы</w:t>
      </w:r>
      <w:r w:rsidRPr="00D01C8A">
        <w:rPr>
          <w:szCs w:val="24"/>
        </w:rPr>
        <w:t xml:space="preserve"> </w:t>
      </w:r>
      <w:r w:rsidRPr="009F1664">
        <w:rPr>
          <w:szCs w:val="24"/>
        </w:rPr>
        <w:t>поиска</w:t>
      </w:r>
      <w:r w:rsidRPr="00D01C8A">
        <w:rPr>
          <w:szCs w:val="24"/>
        </w:rPr>
        <w:t xml:space="preserve"> </w:t>
      </w:r>
      <w:r w:rsidRPr="009F1664">
        <w:rPr>
          <w:szCs w:val="24"/>
        </w:rPr>
        <w:t>информации</w:t>
      </w:r>
      <w:r w:rsidRPr="00D01C8A">
        <w:rPr>
          <w:szCs w:val="24"/>
        </w:rPr>
        <w:t xml:space="preserve"> </w:t>
      </w:r>
      <w:r w:rsidRPr="009F1664">
        <w:rPr>
          <w:szCs w:val="24"/>
        </w:rPr>
        <w:t>в</w:t>
      </w:r>
      <w:r w:rsidRPr="00D01C8A">
        <w:rPr>
          <w:szCs w:val="24"/>
        </w:rPr>
        <w:t xml:space="preserve"> </w:t>
      </w:r>
      <w:r w:rsidRPr="009F1664">
        <w:rPr>
          <w:szCs w:val="24"/>
        </w:rPr>
        <w:t>Интернет</w:t>
      </w:r>
      <w:r w:rsidRPr="00D01C8A">
        <w:rPr>
          <w:szCs w:val="24"/>
        </w:rPr>
        <w:t xml:space="preserve">: </w:t>
      </w:r>
      <w:r w:rsidRPr="009F1664">
        <w:rPr>
          <w:szCs w:val="24"/>
        </w:rPr>
        <w:t>пере</w:t>
      </w:r>
      <w:r w:rsidR="00136DF8">
        <w:rPr>
          <w:szCs w:val="24"/>
        </w:rPr>
        <w:t>вод</w:t>
      </w:r>
      <w:r w:rsidR="00136DF8" w:rsidRPr="00D01C8A">
        <w:rPr>
          <w:szCs w:val="24"/>
        </w:rPr>
        <w:t xml:space="preserve"> / </w:t>
      </w:r>
      <w:r w:rsidR="00136DF8">
        <w:rPr>
          <w:szCs w:val="24"/>
        </w:rPr>
        <w:t>Маркус</w:t>
      </w:r>
      <w:r w:rsidR="00136DF8" w:rsidRPr="00D01C8A">
        <w:rPr>
          <w:szCs w:val="24"/>
        </w:rPr>
        <w:t xml:space="preserve"> </w:t>
      </w:r>
      <w:r w:rsidR="00136DF8">
        <w:rPr>
          <w:szCs w:val="24"/>
        </w:rPr>
        <w:t>Браун</w:t>
      </w:r>
      <w:r w:rsidR="00136DF8" w:rsidRPr="00D01C8A">
        <w:rPr>
          <w:szCs w:val="24"/>
        </w:rPr>
        <w:t xml:space="preserve">. – </w:t>
      </w:r>
      <w:r w:rsidR="00136DF8">
        <w:rPr>
          <w:szCs w:val="24"/>
        </w:rPr>
        <w:t>М</w:t>
      </w:r>
      <w:r w:rsidR="00136DF8" w:rsidRPr="00D01C8A">
        <w:rPr>
          <w:szCs w:val="24"/>
        </w:rPr>
        <w:t>.</w:t>
      </w:r>
      <w:r w:rsidRPr="00D01C8A">
        <w:rPr>
          <w:szCs w:val="24"/>
        </w:rPr>
        <w:t xml:space="preserve">: </w:t>
      </w:r>
      <w:r w:rsidRPr="009F1664">
        <w:rPr>
          <w:szCs w:val="24"/>
        </w:rPr>
        <w:t>Новый</w:t>
      </w:r>
      <w:r w:rsidRPr="00D01C8A">
        <w:rPr>
          <w:szCs w:val="24"/>
        </w:rPr>
        <w:t xml:space="preserve"> </w:t>
      </w:r>
      <w:r w:rsidRPr="009F1664">
        <w:rPr>
          <w:szCs w:val="24"/>
        </w:rPr>
        <w:t>издательский</w:t>
      </w:r>
      <w:r w:rsidRPr="00D01C8A">
        <w:rPr>
          <w:szCs w:val="24"/>
        </w:rPr>
        <w:t xml:space="preserve"> </w:t>
      </w:r>
      <w:r w:rsidRPr="009F1664">
        <w:rPr>
          <w:szCs w:val="24"/>
        </w:rPr>
        <w:t>дом</w:t>
      </w:r>
      <w:r w:rsidRPr="00D01C8A">
        <w:rPr>
          <w:szCs w:val="24"/>
        </w:rPr>
        <w:t xml:space="preserve">, 2005. –136 </w:t>
      </w:r>
      <w:r w:rsidRPr="009F1664">
        <w:rPr>
          <w:szCs w:val="24"/>
        </w:rPr>
        <w:t>с</w:t>
      </w:r>
      <w:r w:rsidRPr="00D01C8A">
        <w:rPr>
          <w:szCs w:val="24"/>
        </w:rPr>
        <w:t>.</w:t>
      </w:r>
    </w:p>
    <w:p w:rsidR="009F1664" w:rsidRDefault="009F1664" w:rsidP="001A38C0">
      <w:pPr>
        <w:pStyle w:val="af3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F1664">
        <w:rPr>
          <w:sz w:val="24"/>
          <w:szCs w:val="24"/>
        </w:rPr>
        <w:lastRenderedPageBreak/>
        <w:t>Галеева</w:t>
      </w:r>
      <w:r w:rsidRPr="00D01C8A">
        <w:rPr>
          <w:sz w:val="24"/>
          <w:szCs w:val="24"/>
        </w:rPr>
        <w:t xml:space="preserve">, </w:t>
      </w:r>
      <w:r w:rsidRPr="009F1664">
        <w:rPr>
          <w:sz w:val="24"/>
          <w:szCs w:val="24"/>
        </w:rPr>
        <w:t>И</w:t>
      </w:r>
      <w:r w:rsidRPr="00D01C8A">
        <w:rPr>
          <w:sz w:val="24"/>
          <w:szCs w:val="24"/>
        </w:rPr>
        <w:t xml:space="preserve">. </w:t>
      </w:r>
      <w:r w:rsidRPr="009F1664">
        <w:rPr>
          <w:sz w:val="24"/>
          <w:szCs w:val="24"/>
        </w:rPr>
        <w:t xml:space="preserve">С. Интернет как инструмент библиографического поиска / И. С. Галеева. – </w:t>
      </w:r>
      <w:r w:rsidR="00493331">
        <w:rPr>
          <w:sz w:val="24"/>
          <w:szCs w:val="24"/>
        </w:rPr>
        <w:t>СПб</w:t>
      </w:r>
      <w:r w:rsidRPr="009F1664">
        <w:rPr>
          <w:sz w:val="24"/>
          <w:szCs w:val="24"/>
        </w:rPr>
        <w:t>: Профессия, 2007. - 245 с.</w:t>
      </w:r>
    </w:p>
    <w:p w:rsidR="009F1664" w:rsidRPr="009F1664" w:rsidRDefault="009F1664" w:rsidP="001A38C0">
      <w:pPr>
        <w:numPr>
          <w:ilvl w:val="0"/>
          <w:numId w:val="29"/>
        </w:numPr>
        <w:jc w:val="both"/>
        <w:rPr>
          <w:szCs w:val="24"/>
        </w:rPr>
      </w:pPr>
      <w:r w:rsidRPr="009F1664">
        <w:rPr>
          <w:szCs w:val="24"/>
        </w:rPr>
        <w:t xml:space="preserve">Днепров, А.Г. Google. Секреты эффективного поиска и дополнительные сервисы / А. Днепров [и др.]. – </w:t>
      </w:r>
      <w:r w:rsidR="00136DF8">
        <w:rPr>
          <w:szCs w:val="24"/>
        </w:rPr>
        <w:t>СПб</w:t>
      </w:r>
      <w:r w:rsidRPr="009F1664">
        <w:rPr>
          <w:szCs w:val="24"/>
        </w:rPr>
        <w:t>: Питер Пресс, 2007. – 160 с.</w:t>
      </w:r>
    </w:p>
    <w:p w:rsidR="009F1664" w:rsidRPr="009F1664" w:rsidRDefault="009F1664" w:rsidP="001A38C0">
      <w:pPr>
        <w:numPr>
          <w:ilvl w:val="0"/>
          <w:numId w:val="29"/>
        </w:numPr>
        <w:jc w:val="both"/>
        <w:rPr>
          <w:szCs w:val="24"/>
        </w:rPr>
      </w:pPr>
      <w:r w:rsidRPr="009F1664">
        <w:rPr>
          <w:szCs w:val="24"/>
        </w:rPr>
        <w:t xml:space="preserve">Крупник, А.Б. Поиск в Интернете / Александр Крупник. – 3-е изд. – </w:t>
      </w:r>
      <w:r w:rsidR="00136DF8">
        <w:rPr>
          <w:szCs w:val="24"/>
        </w:rPr>
        <w:t>СПб</w:t>
      </w:r>
      <w:r w:rsidRPr="009F1664">
        <w:rPr>
          <w:szCs w:val="24"/>
        </w:rPr>
        <w:t>: Питер, 2006. – 267 с.</w:t>
      </w:r>
    </w:p>
    <w:p w:rsidR="009F1664" w:rsidRPr="009F1664" w:rsidRDefault="009F1664" w:rsidP="001A38C0">
      <w:pPr>
        <w:numPr>
          <w:ilvl w:val="0"/>
          <w:numId w:val="29"/>
        </w:numPr>
        <w:jc w:val="both"/>
        <w:rPr>
          <w:szCs w:val="24"/>
        </w:rPr>
      </w:pPr>
      <w:r w:rsidRPr="009F1664">
        <w:rPr>
          <w:szCs w:val="24"/>
        </w:rPr>
        <w:t xml:space="preserve">Кузьмин, А. В. Поиск в Интернете: как искать, чтобы найти: все, от поиска информации, файлов, видео и фотографий до поиска товаров и работы через Интернет / А. В. Кузьмин, Н. Н. Золотарева. – </w:t>
      </w:r>
      <w:r w:rsidR="00D11B9D">
        <w:rPr>
          <w:szCs w:val="24"/>
        </w:rPr>
        <w:t>СПб</w:t>
      </w:r>
      <w:r w:rsidRPr="009F1664">
        <w:rPr>
          <w:szCs w:val="24"/>
        </w:rPr>
        <w:t>: Наука и техника, 2006. – 149 с.</w:t>
      </w:r>
    </w:p>
    <w:p w:rsidR="00FC6E17" w:rsidRDefault="00FC6E17" w:rsidP="00FC6E17">
      <w:pPr>
        <w:numPr>
          <w:ilvl w:val="0"/>
          <w:numId w:val="29"/>
        </w:numPr>
        <w:jc w:val="both"/>
      </w:pPr>
      <w:r>
        <w:t xml:space="preserve">Эко, У. Как написать дипломную работу. Гуманитарные науки. Уч.-метод. Пособие / У. Эко. – М. : Университет, 2003. – 240 с. (Электр. версия: </w:t>
      </w:r>
      <w:hyperlink r:id="rId8" w:history="1">
        <w:r w:rsidRPr="00921DE2">
          <w:rPr>
            <w:rStyle w:val="ad"/>
            <w:lang w:val="en-US"/>
          </w:rPr>
          <w:t>www</w:t>
        </w:r>
        <w:r w:rsidRPr="00FA5481">
          <w:rPr>
            <w:rStyle w:val="ad"/>
          </w:rPr>
          <w:t>.</w:t>
        </w:r>
        <w:r w:rsidRPr="00921DE2">
          <w:rPr>
            <w:rStyle w:val="ad"/>
            <w:lang w:val="en-US"/>
          </w:rPr>
          <w:t>hcc</w:t>
        </w:r>
        <w:r w:rsidRPr="00FA5481">
          <w:rPr>
            <w:rStyle w:val="ad"/>
          </w:rPr>
          <w:t>.</w:t>
        </w:r>
        <w:r w:rsidRPr="00921DE2">
          <w:rPr>
            <w:rStyle w:val="ad"/>
            <w:lang w:val="en-US"/>
          </w:rPr>
          <w:t>ru</w:t>
        </w:r>
        <w:r w:rsidRPr="00FA5481">
          <w:rPr>
            <w:rStyle w:val="ad"/>
          </w:rPr>
          <w:t>/</w:t>
        </w:r>
        <w:r w:rsidRPr="00921DE2">
          <w:rPr>
            <w:rStyle w:val="ad"/>
            <w:lang w:val="en-US"/>
          </w:rPr>
          <w:t>d</w:t>
        </w:r>
        <w:r w:rsidRPr="00FA5481">
          <w:rPr>
            <w:rStyle w:val="ad"/>
          </w:rPr>
          <w:t>ownload/ef7ecacfa0bc050dea6287f39c7aa566.attach</w:t>
        </w:r>
      </w:hyperlink>
      <w:r w:rsidRPr="00C55C6C">
        <w:t>)</w:t>
      </w:r>
      <w:r>
        <w:t>.</w:t>
      </w:r>
    </w:p>
    <w:p w:rsidR="00FC6E17" w:rsidRPr="009F1664" w:rsidRDefault="00FC6E17" w:rsidP="00FC6E17">
      <w:pPr>
        <w:pStyle w:val="af3"/>
        <w:overflowPunct w:val="0"/>
        <w:autoSpaceDE w:val="0"/>
        <w:autoSpaceDN w:val="0"/>
        <w:adjustRightInd w:val="0"/>
        <w:ind w:left="1789" w:firstLine="0"/>
        <w:textAlignment w:val="baseline"/>
        <w:rPr>
          <w:sz w:val="24"/>
          <w:szCs w:val="24"/>
        </w:rPr>
      </w:pPr>
    </w:p>
    <w:p w:rsidR="00DE2BEA" w:rsidRDefault="003A3689" w:rsidP="003A3689">
      <w:pPr>
        <w:pStyle w:val="2"/>
        <w:numPr>
          <w:ilvl w:val="0"/>
          <w:numId w:val="0"/>
        </w:numPr>
        <w:ind w:left="1789"/>
      </w:pPr>
      <w:r>
        <w:t xml:space="preserve">г. </w:t>
      </w:r>
      <w:r w:rsidR="00DE2BEA">
        <w:t>Дистанционная поддержка дисциплины</w:t>
      </w:r>
    </w:p>
    <w:p w:rsidR="00A17AB1" w:rsidRDefault="004D437C" w:rsidP="00802995">
      <w:pPr>
        <w:pStyle w:val="af2"/>
        <w:numPr>
          <w:ilvl w:val="0"/>
          <w:numId w:val="31"/>
        </w:numPr>
        <w:jc w:val="both"/>
      </w:pPr>
      <w:hyperlink r:id="rId9" w:history="1">
        <w:r w:rsidR="00A17AB1" w:rsidRPr="00E200B8">
          <w:rPr>
            <w:rStyle w:val="ad"/>
          </w:rPr>
          <w:t>http://aperlov.narod.ru/ar/posobija.htm</w:t>
        </w:r>
      </w:hyperlink>
    </w:p>
    <w:p w:rsidR="00A17AB1" w:rsidRPr="00DD5B43" w:rsidRDefault="00A17AB1" w:rsidP="00A17AB1">
      <w:pPr>
        <w:pStyle w:val="af2"/>
        <w:ind w:left="1429" w:firstLine="0"/>
        <w:jc w:val="both"/>
      </w:pPr>
      <w:r>
        <w:t>Учебные пособия по академическому письму</w:t>
      </w:r>
    </w:p>
    <w:p w:rsidR="00A17AB1" w:rsidRPr="00444CB2" w:rsidRDefault="004D437C" w:rsidP="00802995">
      <w:pPr>
        <w:pStyle w:val="af2"/>
        <w:numPr>
          <w:ilvl w:val="0"/>
          <w:numId w:val="31"/>
        </w:numPr>
        <w:jc w:val="both"/>
      </w:pPr>
      <w:hyperlink r:id="rId10" w:history="1">
        <w:r w:rsidR="00A17AB1" w:rsidRPr="00A17AB1">
          <w:rPr>
            <w:rStyle w:val="ad"/>
            <w:lang w:val="en-US"/>
          </w:rPr>
          <w:t>http</w:t>
        </w:r>
        <w:r w:rsidR="00A17AB1" w:rsidRPr="00444CB2">
          <w:rPr>
            <w:rStyle w:val="ad"/>
          </w:rPr>
          <w:t>://</w:t>
        </w:r>
        <w:r w:rsidR="00A17AB1" w:rsidRPr="00A17AB1">
          <w:rPr>
            <w:rStyle w:val="ad"/>
            <w:lang w:val="en-US"/>
          </w:rPr>
          <w:t>slovari</w:t>
        </w:r>
        <w:r w:rsidR="00A17AB1" w:rsidRPr="00444CB2">
          <w:rPr>
            <w:rStyle w:val="ad"/>
          </w:rPr>
          <w:t>.</w:t>
        </w:r>
        <w:r w:rsidR="00A17AB1" w:rsidRPr="00A17AB1">
          <w:rPr>
            <w:rStyle w:val="ad"/>
            <w:lang w:val="en-US"/>
          </w:rPr>
          <w:t>yandex</w:t>
        </w:r>
        <w:r w:rsidR="00A17AB1" w:rsidRPr="00444CB2">
          <w:rPr>
            <w:rStyle w:val="ad"/>
          </w:rPr>
          <w:t>.</w:t>
        </w:r>
        <w:r w:rsidR="00A17AB1" w:rsidRPr="00A17AB1">
          <w:rPr>
            <w:rStyle w:val="ad"/>
            <w:lang w:val="en-US"/>
          </w:rPr>
          <w:t>ru</w:t>
        </w:r>
        <w:r w:rsidR="00A17AB1" w:rsidRPr="00444CB2">
          <w:rPr>
            <w:rStyle w:val="ad"/>
          </w:rPr>
          <w:t>/</w:t>
        </w:r>
      </w:hyperlink>
    </w:p>
    <w:p w:rsidR="00A17AB1" w:rsidRPr="00444CB2" w:rsidRDefault="00A17AB1" w:rsidP="00A17AB1">
      <w:pPr>
        <w:pStyle w:val="af2"/>
        <w:ind w:left="1429" w:firstLine="0"/>
        <w:jc w:val="both"/>
      </w:pPr>
      <w:r>
        <w:t>Словари онлайн</w:t>
      </w:r>
    </w:p>
    <w:p w:rsidR="00A17AB1" w:rsidRPr="009D24EC" w:rsidRDefault="004D437C" w:rsidP="00B83C35">
      <w:pPr>
        <w:pStyle w:val="af2"/>
        <w:numPr>
          <w:ilvl w:val="0"/>
          <w:numId w:val="31"/>
        </w:numPr>
        <w:jc w:val="both"/>
      </w:pPr>
      <w:hyperlink r:id="rId11" w:history="1">
        <w:r w:rsidR="00D4265A" w:rsidRPr="005C3239">
          <w:rPr>
            <w:rStyle w:val="ad"/>
          </w:rPr>
          <w:t>http://www.natcorp.ox.ac.uk/</w:t>
        </w:r>
      </w:hyperlink>
      <w:r w:rsidR="00D4265A">
        <w:t xml:space="preserve"> </w:t>
      </w:r>
    </w:p>
    <w:p w:rsidR="00A17AB1" w:rsidRDefault="00A17AB1" w:rsidP="00A17AB1">
      <w:pPr>
        <w:pStyle w:val="af2"/>
        <w:ind w:left="1429" w:firstLine="0"/>
        <w:jc w:val="both"/>
      </w:pPr>
      <w:r>
        <w:t xml:space="preserve">Национальный корпус </w:t>
      </w:r>
      <w:r w:rsidR="00B83C35">
        <w:t>английского</w:t>
      </w:r>
      <w:r>
        <w:t xml:space="preserve"> языка</w:t>
      </w:r>
    </w:p>
    <w:p w:rsidR="00165F52" w:rsidRPr="001A1E0E" w:rsidRDefault="00165F52" w:rsidP="00A17AB1">
      <w:pPr>
        <w:pStyle w:val="af2"/>
        <w:ind w:left="1429" w:firstLine="0"/>
        <w:jc w:val="both"/>
      </w:pPr>
    </w:p>
    <w:p w:rsidR="00DE2BEA" w:rsidRPr="009D24EC" w:rsidRDefault="00EA4915" w:rsidP="009D24EC">
      <w:pPr>
        <w:jc w:val="both"/>
        <w:rPr>
          <w:szCs w:val="24"/>
        </w:rPr>
      </w:pPr>
      <w:r>
        <w:rPr>
          <w:szCs w:val="24"/>
        </w:rPr>
        <w:t>Предусмотрено регулярное снабжение студентов текущими материалами по дисциплине в форме электронных документов, содержащих лекции, практические пособия, примеры выполнения задания.</w:t>
      </w:r>
    </w:p>
    <w:p w:rsidR="00DE2BEA" w:rsidRDefault="00DE2BEA" w:rsidP="00383698">
      <w:pPr>
        <w:pStyle w:val="1"/>
        <w:numPr>
          <w:ilvl w:val="0"/>
          <w:numId w:val="35"/>
        </w:numPr>
      </w:pPr>
      <w:r>
        <w:t>Материально-техническое обеспечение дисциплины</w:t>
      </w:r>
    </w:p>
    <w:p w:rsidR="00EA4915" w:rsidRPr="00EA4915" w:rsidRDefault="00EA4915" w:rsidP="00EA4915">
      <w:pPr>
        <w:pStyle w:val="af2"/>
        <w:ind w:left="1069" w:firstLine="0"/>
        <w:rPr>
          <w:szCs w:val="24"/>
        </w:rPr>
      </w:pPr>
      <w:r w:rsidRPr="00EA4915">
        <w:rPr>
          <w:szCs w:val="24"/>
        </w:rPr>
        <w:t>компьютер / ноутбук;</w:t>
      </w:r>
    </w:p>
    <w:p w:rsidR="00EA4915" w:rsidRPr="00EA4915" w:rsidRDefault="00EA4915" w:rsidP="00EA4915">
      <w:pPr>
        <w:pStyle w:val="af2"/>
        <w:ind w:left="1069" w:firstLine="0"/>
        <w:rPr>
          <w:szCs w:val="24"/>
        </w:rPr>
      </w:pPr>
      <w:r w:rsidRPr="00EA4915">
        <w:rPr>
          <w:szCs w:val="24"/>
        </w:rPr>
        <w:t>проектор;</w:t>
      </w:r>
    </w:p>
    <w:p w:rsidR="00EA4915" w:rsidRPr="00EA4915" w:rsidRDefault="00EA4915" w:rsidP="00EA4915">
      <w:pPr>
        <w:pStyle w:val="af2"/>
        <w:ind w:left="1069" w:firstLine="0"/>
        <w:rPr>
          <w:szCs w:val="24"/>
        </w:rPr>
      </w:pPr>
      <w:r w:rsidRPr="00EA4915">
        <w:rPr>
          <w:szCs w:val="24"/>
        </w:rPr>
        <w:t>экран.</w:t>
      </w:r>
    </w:p>
    <w:p w:rsidR="00EA4915" w:rsidRPr="00EA4915" w:rsidRDefault="00EA4915" w:rsidP="00EA4915">
      <w:pPr>
        <w:pStyle w:val="af2"/>
        <w:ind w:left="1069" w:firstLine="0"/>
        <w:rPr>
          <w:szCs w:val="24"/>
        </w:rPr>
      </w:pPr>
    </w:p>
    <w:p w:rsidR="00EA4915" w:rsidRPr="00EA4915" w:rsidRDefault="00EA4915" w:rsidP="00EA4915">
      <w:pPr>
        <w:rPr>
          <w:szCs w:val="24"/>
        </w:rPr>
      </w:pPr>
      <w:r w:rsidRPr="00EA4915">
        <w:rPr>
          <w:szCs w:val="24"/>
        </w:rPr>
        <w:t>Автор:                                                         доцент Баринова Е.В.</w:t>
      </w:r>
    </w:p>
    <w:p w:rsidR="00B12496" w:rsidRPr="008A6399" w:rsidRDefault="00B12496" w:rsidP="00EA4915"/>
    <w:sectPr w:rsidR="00B12496" w:rsidRPr="008A6399" w:rsidSect="00CA71C9">
      <w:headerReference w:type="default" r:id="rId12"/>
      <w:headerReference w:type="first" r:id="rId1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AD" w:rsidRDefault="00047EAD" w:rsidP="008F2C7F">
      <w:r>
        <w:separator/>
      </w:r>
    </w:p>
  </w:endnote>
  <w:endnote w:type="continuationSeparator" w:id="1">
    <w:p w:rsidR="00047EAD" w:rsidRDefault="00047EAD" w:rsidP="008F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AD" w:rsidRDefault="00047EAD" w:rsidP="008F2C7F">
      <w:r>
        <w:separator/>
      </w:r>
    </w:p>
  </w:footnote>
  <w:footnote w:type="continuationSeparator" w:id="1">
    <w:p w:rsidR="00047EAD" w:rsidRDefault="00047EAD" w:rsidP="008F2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8"/>
      <w:gridCol w:w="9436"/>
    </w:tblGrid>
    <w:tr w:rsidR="001719A4" w:rsidTr="006C148D">
      <w:tc>
        <w:tcPr>
          <w:tcW w:w="872" w:type="dxa"/>
        </w:tcPr>
        <w:p w:rsidR="001719A4" w:rsidRDefault="004D437C" w:rsidP="001F63CC">
          <w:pPr>
            <w:pStyle w:val="a7"/>
            <w:ind w:firstLine="0"/>
          </w:pPr>
          <w:hyperlink r:id="rId1" w:history="1">
            <w:r w:rsidR="000740B5" w:rsidRPr="004D437C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063CB9" w:rsidRDefault="00063CB9" w:rsidP="00063CB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1719A4" w:rsidRPr="00060113" w:rsidRDefault="00063CB9" w:rsidP="00063CB9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t>«Академическое письмо (английский язык)»</w:t>
          </w:r>
          <w:r>
            <w:rPr>
              <w:sz w:val="20"/>
              <w:szCs w:val="20"/>
            </w:rPr>
            <w:t xml:space="preserve"> для направления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035800.62 «Фундаментальная и прикладная лингвистика»</w:t>
          </w:r>
          <w:r w:rsidR="004D437C">
            <w:fldChar w:fldCharType="begin"/>
          </w:r>
          <w:r>
            <w:instrText xml:space="preserve"> FILLIN   \* MERGEFORMAT </w:instrText>
          </w:r>
          <w:r w:rsidR="004D437C"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1719A4" w:rsidRPr="0068711A" w:rsidRDefault="00047EAD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9437"/>
    </w:tblGrid>
    <w:tr w:rsidR="001719A4" w:rsidTr="00060113">
      <w:tc>
        <w:tcPr>
          <w:tcW w:w="872" w:type="dxa"/>
        </w:tcPr>
        <w:p w:rsidR="001719A4" w:rsidRDefault="004D437C" w:rsidP="00060113">
          <w:pPr>
            <w:pStyle w:val="a7"/>
            <w:ind w:firstLine="0"/>
          </w:pPr>
          <w:hyperlink r:id="rId1" w:history="1">
            <w:r w:rsidRPr="004D437C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1719A4" w:rsidRDefault="00A05C51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1719A4" w:rsidRPr="00060113" w:rsidRDefault="00A05C51" w:rsidP="00063CB9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 w:rsidR="002E06B1">
            <w:t>«Академическое письмо (</w:t>
          </w:r>
          <w:r w:rsidR="00063CB9">
            <w:t>английский язык</w:t>
          </w:r>
          <w:r w:rsidR="002E06B1">
            <w:t>)»</w:t>
          </w:r>
          <w:r w:rsidR="002E06B1">
            <w:rPr>
              <w:sz w:val="20"/>
              <w:szCs w:val="20"/>
            </w:rPr>
            <w:t xml:space="preserve"> для направления</w:t>
          </w:r>
          <w:r w:rsidRPr="00060113">
            <w:rPr>
              <w:sz w:val="20"/>
              <w:szCs w:val="20"/>
            </w:rPr>
            <w:t xml:space="preserve"> </w:t>
          </w:r>
          <w:r w:rsidR="002E06B1">
            <w:rPr>
              <w:sz w:val="20"/>
              <w:szCs w:val="20"/>
            </w:rPr>
            <w:t>035800.62 «Фундаментальная и прикладная лингвистика»</w:t>
          </w:r>
          <w:r w:rsidR="004D437C">
            <w:fldChar w:fldCharType="begin"/>
          </w:r>
          <w:r w:rsidR="00606CBC">
            <w:instrText xml:space="preserve"> FILLIN   \* MERGEFORMAT </w:instrText>
          </w:r>
          <w:r w:rsidR="004D437C"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1719A4" w:rsidRPr="0068711A" w:rsidRDefault="00047EAD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22047A3"/>
    <w:multiLevelType w:val="hybridMultilevel"/>
    <w:tmpl w:val="9C3AC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80D04"/>
    <w:multiLevelType w:val="hybridMultilevel"/>
    <w:tmpl w:val="B0D4596C"/>
    <w:lvl w:ilvl="0" w:tplc="FC62D9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1E61B5"/>
    <w:multiLevelType w:val="hybridMultilevel"/>
    <w:tmpl w:val="4300D802"/>
    <w:lvl w:ilvl="0" w:tplc="4E2698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80860"/>
    <w:multiLevelType w:val="hybridMultilevel"/>
    <w:tmpl w:val="18F84D94"/>
    <w:lvl w:ilvl="0" w:tplc="8E12EA6A">
      <w:start w:val="1"/>
      <w:numFmt w:val="decimal"/>
      <w:lvlText w:val="%1."/>
      <w:lvlJc w:val="left"/>
      <w:pPr>
        <w:ind w:left="1789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D3773"/>
    <w:multiLevelType w:val="hybridMultilevel"/>
    <w:tmpl w:val="3D322780"/>
    <w:lvl w:ilvl="0" w:tplc="4DAAD51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0346A1"/>
    <w:multiLevelType w:val="hybridMultilevel"/>
    <w:tmpl w:val="F57ADCBA"/>
    <w:lvl w:ilvl="0" w:tplc="48BA7F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22D09"/>
    <w:multiLevelType w:val="hybridMultilevel"/>
    <w:tmpl w:val="ABBA774C"/>
    <w:lvl w:ilvl="0" w:tplc="1538766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1E319F"/>
    <w:multiLevelType w:val="hybridMultilevel"/>
    <w:tmpl w:val="5E5EB806"/>
    <w:lvl w:ilvl="0" w:tplc="E3805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5A1F17"/>
    <w:multiLevelType w:val="hybridMultilevel"/>
    <w:tmpl w:val="AE9E64F0"/>
    <w:lvl w:ilvl="0" w:tplc="666CB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21151"/>
    <w:multiLevelType w:val="hybridMultilevel"/>
    <w:tmpl w:val="AB28AE3C"/>
    <w:lvl w:ilvl="0" w:tplc="6C06B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D772CC"/>
    <w:multiLevelType w:val="hybridMultilevel"/>
    <w:tmpl w:val="2850DD1A"/>
    <w:lvl w:ilvl="0" w:tplc="B9EAC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967E04"/>
    <w:multiLevelType w:val="hybridMultilevel"/>
    <w:tmpl w:val="9B1A9CF2"/>
    <w:lvl w:ilvl="0" w:tplc="846236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AF41F4C"/>
    <w:multiLevelType w:val="hybridMultilevel"/>
    <w:tmpl w:val="B6C2B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F73CBA"/>
    <w:multiLevelType w:val="hybridMultilevel"/>
    <w:tmpl w:val="A7B65C38"/>
    <w:lvl w:ilvl="0" w:tplc="5698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A9054F"/>
    <w:multiLevelType w:val="hybridMultilevel"/>
    <w:tmpl w:val="0826F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5598A"/>
    <w:multiLevelType w:val="hybridMultilevel"/>
    <w:tmpl w:val="3028C3BE"/>
    <w:lvl w:ilvl="0" w:tplc="D1D8D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2C5738"/>
    <w:multiLevelType w:val="hybridMultilevel"/>
    <w:tmpl w:val="8D265F3E"/>
    <w:lvl w:ilvl="0" w:tplc="2EA8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4D63C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253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88F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A7E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6A3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826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8628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5A41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6E7550"/>
    <w:multiLevelType w:val="hybridMultilevel"/>
    <w:tmpl w:val="D848E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C60395"/>
    <w:multiLevelType w:val="hybridMultilevel"/>
    <w:tmpl w:val="FA90031A"/>
    <w:lvl w:ilvl="0" w:tplc="1EA627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9D1038"/>
    <w:multiLevelType w:val="hybridMultilevel"/>
    <w:tmpl w:val="21BEC308"/>
    <w:lvl w:ilvl="0" w:tplc="67A0C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BF6E0D"/>
    <w:multiLevelType w:val="hybridMultilevel"/>
    <w:tmpl w:val="6310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861D9"/>
    <w:multiLevelType w:val="hybridMultilevel"/>
    <w:tmpl w:val="3782CAF0"/>
    <w:lvl w:ilvl="0" w:tplc="DD4664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1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26"/>
  </w:num>
  <w:num w:numId="15">
    <w:abstractNumId w:val="0"/>
  </w:num>
  <w:num w:numId="16">
    <w:abstractNumId w:val="23"/>
  </w:num>
  <w:num w:numId="17">
    <w:abstractNumId w:val="11"/>
  </w:num>
  <w:num w:numId="18">
    <w:abstractNumId w:val="22"/>
  </w:num>
  <w:num w:numId="19">
    <w:abstractNumId w:val="2"/>
  </w:num>
  <w:num w:numId="20">
    <w:abstractNumId w:val="1"/>
  </w:num>
  <w:num w:numId="21">
    <w:abstractNumId w:val="27"/>
  </w:num>
  <w:num w:numId="22">
    <w:abstractNumId w:val="18"/>
  </w:num>
  <w:num w:numId="23">
    <w:abstractNumId w:val="29"/>
  </w:num>
  <w:num w:numId="24">
    <w:abstractNumId w:val="15"/>
  </w:num>
  <w:num w:numId="25">
    <w:abstractNumId w:val="17"/>
  </w:num>
  <w:num w:numId="26">
    <w:abstractNumId w:val="10"/>
  </w:num>
  <w:num w:numId="27">
    <w:abstractNumId w:val="28"/>
  </w:num>
  <w:num w:numId="28">
    <w:abstractNumId w:val="3"/>
  </w:num>
  <w:num w:numId="29">
    <w:abstractNumId w:val="4"/>
  </w:num>
  <w:num w:numId="30">
    <w:abstractNumId w:val="14"/>
  </w:num>
  <w:num w:numId="31">
    <w:abstractNumId w:val="30"/>
  </w:num>
  <w:num w:numId="32">
    <w:abstractNumId w:val="19"/>
  </w:num>
  <w:num w:numId="33">
    <w:abstractNumId w:val="7"/>
  </w:num>
  <w:num w:numId="34">
    <w:abstractNumId w:val="2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BEA"/>
    <w:rsid w:val="00001BEF"/>
    <w:rsid w:val="000108A3"/>
    <w:rsid w:val="000255DE"/>
    <w:rsid w:val="00025C22"/>
    <w:rsid w:val="00035DA6"/>
    <w:rsid w:val="00044A6C"/>
    <w:rsid w:val="00046AB4"/>
    <w:rsid w:val="00047EAD"/>
    <w:rsid w:val="00063CB9"/>
    <w:rsid w:val="000740B5"/>
    <w:rsid w:val="00080262"/>
    <w:rsid w:val="00094069"/>
    <w:rsid w:val="000A642E"/>
    <w:rsid w:val="000B50FA"/>
    <w:rsid w:val="000C1863"/>
    <w:rsid w:val="0011314D"/>
    <w:rsid w:val="00120B60"/>
    <w:rsid w:val="00125E15"/>
    <w:rsid w:val="00136DF8"/>
    <w:rsid w:val="001608AA"/>
    <w:rsid w:val="00164C97"/>
    <w:rsid w:val="00165F52"/>
    <w:rsid w:val="00176ACE"/>
    <w:rsid w:val="001863E6"/>
    <w:rsid w:val="001A1E0E"/>
    <w:rsid w:val="001A1E1D"/>
    <w:rsid w:val="001A38C0"/>
    <w:rsid w:val="001E4DF8"/>
    <w:rsid w:val="00224502"/>
    <w:rsid w:val="002256A5"/>
    <w:rsid w:val="002368B5"/>
    <w:rsid w:val="00275E79"/>
    <w:rsid w:val="002B04C8"/>
    <w:rsid w:val="002C5E56"/>
    <w:rsid w:val="002C787E"/>
    <w:rsid w:val="002E06B1"/>
    <w:rsid w:val="002E6EFA"/>
    <w:rsid w:val="00311137"/>
    <w:rsid w:val="003320D9"/>
    <w:rsid w:val="00341B6B"/>
    <w:rsid w:val="00363127"/>
    <w:rsid w:val="003737AA"/>
    <w:rsid w:val="00383698"/>
    <w:rsid w:val="00390EEB"/>
    <w:rsid w:val="00397B5F"/>
    <w:rsid w:val="003A3689"/>
    <w:rsid w:val="003B4FB6"/>
    <w:rsid w:val="003C695B"/>
    <w:rsid w:val="003C763B"/>
    <w:rsid w:val="003D11D3"/>
    <w:rsid w:val="003E269C"/>
    <w:rsid w:val="0045097C"/>
    <w:rsid w:val="00460413"/>
    <w:rsid w:val="00464DDC"/>
    <w:rsid w:val="004701CE"/>
    <w:rsid w:val="00492B4A"/>
    <w:rsid w:val="00493331"/>
    <w:rsid w:val="00497960"/>
    <w:rsid w:val="004B7C5B"/>
    <w:rsid w:val="004D437C"/>
    <w:rsid w:val="00503C90"/>
    <w:rsid w:val="00520C7D"/>
    <w:rsid w:val="0052443D"/>
    <w:rsid w:val="00534228"/>
    <w:rsid w:val="00541DD7"/>
    <w:rsid w:val="005528DD"/>
    <w:rsid w:val="00570040"/>
    <w:rsid w:val="005704C0"/>
    <w:rsid w:val="005709E9"/>
    <w:rsid w:val="005758CE"/>
    <w:rsid w:val="00577FE6"/>
    <w:rsid w:val="005879C4"/>
    <w:rsid w:val="005978BD"/>
    <w:rsid w:val="005B2265"/>
    <w:rsid w:val="005D5054"/>
    <w:rsid w:val="005E27A1"/>
    <w:rsid w:val="00606CBC"/>
    <w:rsid w:val="00620E82"/>
    <w:rsid w:val="00633B61"/>
    <w:rsid w:val="0064624A"/>
    <w:rsid w:val="006570C5"/>
    <w:rsid w:val="00660F93"/>
    <w:rsid w:val="00674C32"/>
    <w:rsid w:val="006C3DCC"/>
    <w:rsid w:val="006D576B"/>
    <w:rsid w:val="006E1741"/>
    <w:rsid w:val="006E5382"/>
    <w:rsid w:val="0071026A"/>
    <w:rsid w:val="007561A4"/>
    <w:rsid w:val="00762D49"/>
    <w:rsid w:val="007916FA"/>
    <w:rsid w:val="007A0BCB"/>
    <w:rsid w:val="007A13F2"/>
    <w:rsid w:val="007A58E9"/>
    <w:rsid w:val="007A6EE9"/>
    <w:rsid w:val="007B46EE"/>
    <w:rsid w:val="007F5333"/>
    <w:rsid w:val="00802995"/>
    <w:rsid w:val="008064E4"/>
    <w:rsid w:val="00834633"/>
    <w:rsid w:val="00844E9C"/>
    <w:rsid w:val="0084569A"/>
    <w:rsid w:val="00862E71"/>
    <w:rsid w:val="00885053"/>
    <w:rsid w:val="008A5031"/>
    <w:rsid w:val="008A581E"/>
    <w:rsid w:val="008A6399"/>
    <w:rsid w:val="008D0019"/>
    <w:rsid w:val="008D5726"/>
    <w:rsid w:val="008F2C7F"/>
    <w:rsid w:val="009011B6"/>
    <w:rsid w:val="00902323"/>
    <w:rsid w:val="00902B4A"/>
    <w:rsid w:val="00945BFD"/>
    <w:rsid w:val="00987774"/>
    <w:rsid w:val="009A352A"/>
    <w:rsid w:val="009B537D"/>
    <w:rsid w:val="009C5268"/>
    <w:rsid w:val="009C7B64"/>
    <w:rsid w:val="009D24EC"/>
    <w:rsid w:val="009E510B"/>
    <w:rsid w:val="009F1664"/>
    <w:rsid w:val="00A04C38"/>
    <w:rsid w:val="00A0572E"/>
    <w:rsid w:val="00A05C51"/>
    <w:rsid w:val="00A16FDC"/>
    <w:rsid w:val="00A17AB1"/>
    <w:rsid w:val="00A22CA5"/>
    <w:rsid w:val="00A268BB"/>
    <w:rsid w:val="00A30B6A"/>
    <w:rsid w:val="00A40586"/>
    <w:rsid w:val="00A426BA"/>
    <w:rsid w:val="00A71D69"/>
    <w:rsid w:val="00A91B28"/>
    <w:rsid w:val="00AA3C82"/>
    <w:rsid w:val="00AA4BF0"/>
    <w:rsid w:val="00AC114D"/>
    <w:rsid w:val="00AF7944"/>
    <w:rsid w:val="00B03420"/>
    <w:rsid w:val="00B111D2"/>
    <w:rsid w:val="00B12198"/>
    <w:rsid w:val="00B12496"/>
    <w:rsid w:val="00B15023"/>
    <w:rsid w:val="00B1697E"/>
    <w:rsid w:val="00B22148"/>
    <w:rsid w:val="00B33193"/>
    <w:rsid w:val="00B46CD0"/>
    <w:rsid w:val="00B47548"/>
    <w:rsid w:val="00B74BD2"/>
    <w:rsid w:val="00B77372"/>
    <w:rsid w:val="00B83C35"/>
    <w:rsid w:val="00BA768A"/>
    <w:rsid w:val="00BB4DC6"/>
    <w:rsid w:val="00BB62F3"/>
    <w:rsid w:val="00BB6C75"/>
    <w:rsid w:val="00C718F3"/>
    <w:rsid w:val="00C75FE1"/>
    <w:rsid w:val="00C953F3"/>
    <w:rsid w:val="00CF13B6"/>
    <w:rsid w:val="00D01C8A"/>
    <w:rsid w:val="00D11B9D"/>
    <w:rsid w:val="00D120E6"/>
    <w:rsid w:val="00D1641B"/>
    <w:rsid w:val="00D22F6C"/>
    <w:rsid w:val="00D305C7"/>
    <w:rsid w:val="00D33A6E"/>
    <w:rsid w:val="00D4265A"/>
    <w:rsid w:val="00D7253E"/>
    <w:rsid w:val="00D80802"/>
    <w:rsid w:val="00D9062B"/>
    <w:rsid w:val="00D93512"/>
    <w:rsid w:val="00DA17E6"/>
    <w:rsid w:val="00DA202C"/>
    <w:rsid w:val="00DA3879"/>
    <w:rsid w:val="00DB6957"/>
    <w:rsid w:val="00DE2BEA"/>
    <w:rsid w:val="00DF1172"/>
    <w:rsid w:val="00E06A47"/>
    <w:rsid w:val="00E11BD0"/>
    <w:rsid w:val="00E76DA0"/>
    <w:rsid w:val="00E77BDE"/>
    <w:rsid w:val="00EA4915"/>
    <w:rsid w:val="00ED2830"/>
    <w:rsid w:val="00ED736D"/>
    <w:rsid w:val="00EE2A9F"/>
    <w:rsid w:val="00EF0AC9"/>
    <w:rsid w:val="00F00B49"/>
    <w:rsid w:val="00F1247C"/>
    <w:rsid w:val="00F349E1"/>
    <w:rsid w:val="00F3791E"/>
    <w:rsid w:val="00F41FE1"/>
    <w:rsid w:val="00F53E9D"/>
    <w:rsid w:val="00F54D35"/>
    <w:rsid w:val="00F9292F"/>
    <w:rsid w:val="00F9610A"/>
    <w:rsid w:val="00FA698A"/>
    <w:rsid w:val="00FB10C8"/>
    <w:rsid w:val="00FB1473"/>
    <w:rsid w:val="00FC6E17"/>
    <w:rsid w:val="00FE5310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E2BE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E2BEA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E2BEA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DE2BEA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DE2BEA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DE2BEA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DE2BEA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DE2BEA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DE2BEA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DE2BEA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E2BEA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DE2BEA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DE2B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DE2BE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DE2BE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DE2BEA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DE2BE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DE2BE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DE2BEA"/>
    <w:rPr>
      <w:rFonts w:ascii="Cambria" w:eastAsia="Times New Roman" w:hAnsi="Cambria" w:cs="Times New Roman"/>
      <w:lang w:eastAsia="en-US"/>
    </w:rPr>
  </w:style>
  <w:style w:type="table" w:styleId="a6">
    <w:name w:val="Table Grid"/>
    <w:basedOn w:val="a4"/>
    <w:uiPriority w:val="59"/>
    <w:rsid w:val="00DE2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DE2BEA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DE2BEA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DE2BEA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DE2B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DE2BEA"/>
    <w:rPr>
      <w:rFonts w:ascii="Times New Roman" w:eastAsia="Calibri" w:hAnsi="Times New Roman" w:cs="Times New Roman"/>
      <w:sz w:val="24"/>
      <w:lang w:eastAsia="en-US"/>
    </w:rPr>
  </w:style>
  <w:style w:type="paragraph" w:styleId="a9">
    <w:name w:val="footer"/>
    <w:basedOn w:val="a2"/>
    <w:link w:val="aa"/>
    <w:uiPriority w:val="99"/>
    <w:unhideWhenUsed/>
    <w:rsid w:val="00DE2B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DE2BEA"/>
    <w:rPr>
      <w:rFonts w:ascii="Times New Roman" w:eastAsia="Calibri" w:hAnsi="Times New Roman" w:cs="Times New Roman"/>
      <w:sz w:val="24"/>
      <w:lang w:eastAsia="en-US"/>
    </w:rPr>
  </w:style>
  <w:style w:type="paragraph" w:customStyle="1" w:styleId="ab">
    <w:name w:val="Заголовок в тексте"/>
    <w:basedOn w:val="a2"/>
    <w:next w:val="a2"/>
    <w:rsid w:val="00DE2BEA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DE2BEA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nhideWhenUsed/>
    <w:rsid w:val="00DE2BEA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DE2BEA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DE2B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DE2BE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rmal (Web)"/>
    <w:basedOn w:val="a2"/>
    <w:rsid w:val="00DE2BEA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176ACE"/>
    <w:pPr>
      <w:ind w:left="720"/>
      <w:contextualSpacing/>
    </w:pPr>
  </w:style>
  <w:style w:type="paragraph" w:customStyle="1" w:styleId="PR-Normal">
    <w:name w:val="PR-Normal"/>
    <w:basedOn w:val="a2"/>
    <w:rsid w:val="009011B6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a2"/>
    <w:rsid w:val="00FF62DF"/>
    <w:pPr>
      <w:numPr>
        <w:numId w:val="15"/>
      </w:numPr>
      <w:suppressAutoHyphens/>
      <w:jc w:val="both"/>
    </w:pPr>
    <w:rPr>
      <w:rFonts w:eastAsia="Times New Roman"/>
      <w:szCs w:val="24"/>
      <w:lang w:eastAsia="ar-SA"/>
    </w:rPr>
  </w:style>
  <w:style w:type="character" w:styleId="HTML">
    <w:name w:val="HTML Cite"/>
    <w:uiPriority w:val="99"/>
    <w:unhideWhenUsed/>
    <w:rsid w:val="00E77BDE"/>
    <w:rPr>
      <w:i w:val="0"/>
      <w:iCs w:val="0"/>
      <w:color w:val="0E774A"/>
    </w:rPr>
  </w:style>
  <w:style w:type="paragraph" w:styleId="af3">
    <w:name w:val="Body Text Indent"/>
    <w:basedOn w:val="a2"/>
    <w:link w:val="af4"/>
    <w:rsid w:val="009F1664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9F1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qFormat/>
    <w:rsid w:val="009F1664"/>
    <w:rPr>
      <w:b/>
      <w:bCs/>
    </w:rPr>
  </w:style>
  <w:style w:type="character" w:styleId="af6">
    <w:name w:val="Emphasis"/>
    <w:uiPriority w:val="20"/>
    <w:qFormat/>
    <w:rsid w:val="009F1664"/>
    <w:rPr>
      <w:b/>
      <w:bCs/>
      <w:i w:val="0"/>
      <w:iCs w:val="0"/>
    </w:rPr>
  </w:style>
  <w:style w:type="paragraph" w:customStyle="1" w:styleId="Default">
    <w:name w:val="Default"/>
    <w:rsid w:val="009F1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.ru/download/ef7ecacfa0bc050dea6287f39c7aa566.atta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corp.ox.ac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ovari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erlov.narod.ru/ar/posobija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410A-0309-442A-9AFD-86D4C3C9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Надежда</cp:lastModifiedBy>
  <cp:revision>2</cp:revision>
  <dcterms:created xsi:type="dcterms:W3CDTF">2015-03-23T06:57:00Z</dcterms:created>
  <dcterms:modified xsi:type="dcterms:W3CDTF">2015-03-23T06:57:00Z</dcterms:modified>
</cp:coreProperties>
</file>