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E35B" w14:textId="77777777" w:rsidR="00FF183F" w:rsidRPr="00C8196D" w:rsidRDefault="00FF183F" w:rsidP="00FF183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1DFDF0C1" w14:textId="77777777" w:rsidR="00FF183F" w:rsidRPr="00C8196D" w:rsidRDefault="00FF183F" w:rsidP="00FF183F">
      <w:pPr>
        <w:jc w:val="center"/>
        <w:rPr>
          <w:b/>
          <w:sz w:val="28"/>
        </w:rPr>
      </w:pPr>
    </w:p>
    <w:p w14:paraId="3209D5A9" w14:textId="77777777" w:rsidR="00FF183F" w:rsidRPr="006C148D" w:rsidRDefault="00FF183F" w:rsidP="00FF183F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3E567B0D" w14:textId="77777777" w:rsidR="00FF183F" w:rsidRDefault="00FF183F" w:rsidP="00FF183F">
      <w:pPr>
        <w:jc w:val="center"/>
      </w:pPr>
    </w:p>
    <w:p w14:paraId="16BB8694" w14:textId="77777777" w:rsidR="00FF183F" w:rsidRDefault="00FF183F" w:rsidP="00FF183F">
      <w:pPr>
        <w:jc w:val="center"/>
      </w:pPr>
    </w:p>
    <w:p w14:paraId="3326A1F9" w14:textId="77777777" w:rsidR="00FF183F" w:rsidRPr="00297587" w:rsidRDefault="00FF183F" w:rsidP="00FF183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филологии</w:t>
      </w:r>
    </w:p>
    <w:p w14:paraId="6C20AEDD" w14:textId="77777777" w:rsidR="00FF183F" w:rsidRPr="00297587" w:rsidRDefault="00FF183F" w:rsidP="00FF183F">
      <w:pPr>
        <w:jc w:val="center"/>
        <w:rPr>
          <w:sz w:val="28"/>
        </w:rPr>
      </w:pPr>
    </w:p>
    <w:p w14:paraId="3CE13338" w14:textId="77777777" w:rsidR="00FF183F" w:rsidRPr="00297587" w:rsidRDefault="00FF183F" w:rsidP="00FF183F">
      <w:pPr>
        <w:jc w:val="center"/>
        <w:rPr>
          <w:sz w:val="28"/>
        </w:rPr>
      </w:pPr>
    </w:p>
    <w:p w14:paraId="2676CA94" w14:textId="77777777" w:rsidR="00FF183F" w:rsidRPr="000C2A9D" w:rsidRDefault="00FF183F" w:rsidP="00FF183F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14:paraId="3646646F" w14:textId="77777777" w:rsidR="00FF183F" w:rsidRPr="000C2A9D" w:rsidRDefault="00FF183F" w:rsidP="00FF183F">
      <w:pPr>
        <w:jc w:val="center"/>
        <w:rPr>
          <w:b/>
          <w:sz w:val="28"/>
        </w:rPr>
      </w:pPr>
    </w:p>
    <w:p w14:paraId="4587D9E7" w14:textId="77777777" w:rsidR="00FF183F" w:rsidRDefault="00FF183F" w:rsidP="00FF183F">
      <w:pPr>
        <w:ind w:firstLine="0"/>
        <w:rPr>
          <w:b/>
          <w:sz w:val="28"/>
        </w:rPr>
      </w:pPr>
    </w:p>
    <w:p w14:paraId="07BF5C1F" w14:textId="77777777" w:rsidR="00D64842" w:rsidRDefault="00D64842" w:rsidP="00FF183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Семиотика истории</w:t>
      </w:r>
    </w:p>
    <w:p w14:paraId="533DC5A3" w14:textId="77777777" w:rsidR="00FF183F" w:rsidRPr="0020211A" w:rsidRDefault="00D64842" w:rsidP="00FF183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 w:rsidR="00FF183F">
        <w:rPr>
          <w:b/>
          <w:sz w:val="28"/>
          <w:szCs w:val="28"/>
        </w:rPr>
        <w:t xml:space="preserve">XVIII в. </w:t>
      </w:r>
    </w:p>
    <w:p w14:paraId="03D3D6C9" w14:textId="77777777" w:rsidR="00FF183F" w:rsidRDefault="00FF183F" w:rsidP="00FF183F">
      <w:pPr>
        <w:ind w:firstLine="0"/>
      </w:pPr>
    </w:p>
    <w:p w14:paraId="70E384F4" w14:textId="77777777" w:rsidR="00FF183F" w:rsidRDefault="00FF183F" w:rsidP="00FF183F">
      <w:pPr>
        <w:jc w:val="center"/>
      </w:pPr>
      <w:r>
        <w:t>для направления</w:t>
      </w:r>
      <w:r w:rsidRPr="00A26BD4">
        <w:t xml:space="preserve"> 032700.62 </w:t>
      </w:r>
      <w:r>
        <w:t>«</w:t>
      </w:r>
      <w:r w:rsidRPr="00A26BD4">
        <w:t>Филология</w:t>
      </w:r>
      <w:r>
        <w:t>»</w:t>
      </w:r>
      <w:r w:rsidRPr="00A26BD4">
        <w:t xml:space="preserve"> </w:t>
      </w:r>
      <w:r>
        <w:t>подготовки бакалавра</w:t>
      </w:r>
    </w:p>
    <w:p w14:paraId="63707DB9" w14:textId="77777777" w:rsidR="00FF183F" w:rsidRDefault="00FF183F" w:rsidP="00FF183F">
      <w:pPr>
        <w:jc w:val="center"/>
      </w:pPr>
    </w:p>
    <w:p w14:paraId="6D94106D" w14:textId="77777777" w:rsidR="00FF183F" w:rsidRDefault="00FF183F" w:rsidP="00FF183F">
      <w:pPr>
        <w:jc w:val="center"/>
      </w:pPr>
    </w:p>
    <w:p w14:paraId="644706DA" w14:textId="77777777" w:rsidR="00FF183F" w:rsidRDefault="00FF183F" w:rsidP="00FF183F">
      <w:pPr>
        <w:jc w:val="center"/>
      </w:pPr>
    </w:p>
    <w:p w14:paraId="13DED0B5" w14:textId="77777777" w:rsidR="00FF183F" w:rsidRDefault="00FF183F" w:rsidP="00FF183F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14:paraId="65F97EBA" w14:textId="77777777" w:rsidR="00FF183F" w:rsidRPr="00DD009D" w:rsidRDefault="00FF183F" w:rsidP="00FF183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Болтунова</w:t>
      </w:r>
      <w:proofErr w:type="spellEnd"/>
      <w:r>
        <w:rPr>
          <w:sz w:val="28"/>
          <w:szCs w:val="28"/>
        </w:rPr>
        <w:t xml:space="preserve"> Е.М., канд. </w:t>
      </w:r>
      <w:proofErr w:type="spellStart"/>
      <w:r>
        <w:rPr>
          <w:sz w:val="28"/>
          <w:szCs w:val="28"/>
        </w:rPr>
        <w:t>истор</w:t>
      </w:r>
      <w:proofErr w:type="spellEnd"/>
      <w:r>
        <w:rPr>
          <w:sz w:val="28"/>
          <w:szCs w:val="28"/>
        </w:rPr>
        <w:t xml:space="preserve">. наук, доцент, </w:t>
      </w:r>
      <w:r w:rsidRPr="00DD009D">
        <w:rPr>
          <w:sz w:val="28"/>
          <w:szCs w:val="28"/>
        </w:rPr>
        <w:t>boltounovaek@gmail.com</w:t>
      </w:r>
    </w:p>
    <w:p w14:paraId="2F7F90A5" w14:textId="77777777" w:rsidR="00FF183F" w:rsidRDefault="00FF183F" w:rsidP="00FF183F"/>
    <w:p w14:paraId="4BDCD312" w14:textId="77777777" w:rsidR="00FF183F" w:rsidRDefault="00FF183F" w:rsidP="00FF183F"/>
    <w:p w14:paraId="719A3E2A" w14:textId="77777777" w:rsidR="00FF183F" w:rsidRDefault="00FF183F" w:rsidP="00FF183F">
      <w:pPr>
        <w:ind w:firstLine="0"/>
      </w:pPr>
      <w:r>
        <w:t xml:space="preserve">Одобрена на заседании кафедры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[Введите название кафедры]</w:t>
      </w:r>
      <w:r w:rsidR="003349ED">
        <w:fldChar w:fldCharType="end"/>
      </w:r>
      <w:r>
        <w:t xml:space="preserve"> «___»____________ 20   г</w:t>
      </w:r>
    </w:p>
    <w:p w14:paraId="454FCF4A" w14:textId="77777777" w:rsidR="00FF183F" w:rsidRDefault="00FF183F" w:rsidP="00FF183F">
      <w:pPr>
        <w:ind w:firstLine="0"/>
      </w:pPr>
      <w:r>
        <w:t xml:space="preserve">Зав. кафедрой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3349ED">
        <w:fldChar w:fldCharType="end"/>
      </w:r>
    </w:p>
    <w:p w14:paraId="21D01171" w14:textId="77777777" w:rsidR="00FF183F" w:rsidRDefault="00FF183F" w:rsidP="00FF183F"/>
    <w:p w14:paraId="4639E16F" w14:textId="77777777" w:rsidR="00FF183F" w:rsidRDefault="00FF183F" w:rsidP="00FF183F">
      <w:pPr>
        <w:ind w:firstLine="0"/>
      </w:pPr>
      <w:r>
        <w:t xml:space="preserve">Рекомендована секцией УМС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3349ED">
        <w:fldChar w:fldCharType="end"/>
      </w:r>
      <w:r>
        <w:t xml:space="preserve"> «___»____________ 20   г</w:t>
      </w:r>
    </w:p>
    <w:p w14:paraId="358A40CF" w14:textId="77777777" w:rsidR="00FF183F" w:rsidRDefault="00FF183F" w:rsidP="00FF183F">
      <w:pPr>
        <w:ind w:firstLine="0"/>
      </w:pPr>
      <w:r>
        <w:t xml:space="preserve">Председатель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3349ED">
        <w:fldChar w:fldCharType="end"/>
      </w:r>
    </w:p>
    <w:p w14:paraId="13E504BE" w14:textId="77777777" w:rsidR="00FF183F" w:rsidRDefault="00FF183F" w:rsidP="00FF183F"/>
    <w:p w14:paraId="53F3A1B2" w14:textId="77777777" w:rsidR="00FF183F" w:rsidRDefault="00FF183F" w:rsidP="00FF183F">
      <w:pPr>
        <w:ind w:firstLine="0"/>
      </w:pPr>
      <w:r>
        <w:t xml:space="preserve">Утверждена УС факультета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 w:rsidR="003349ED">
        <w:fldChar w:fldCharType="end"/>
      </w:r>
      <w:r>
        <w:t xml:space="preserve"> «___»_____________20   г.</w:t>
      </w:r>
    </w:p>
    <w:p w14:paraId="448F1E1A" w14:textId="77777777" w:rsidR="00FF183F" w:rsidRDefault="00FF183F" w:rsidP="00FF183F">
      <w:pPr>
        <w:ind w:firstLine="0"/>
      </w:pPr>
      <w:r>
        <w:t xml:space="preserve">Ученый секретарь </w:t>
      </w:r>
      <w:r w:rsidR="003349ED">
        <w:fldChar w:fldCharType="begin"/>
      </w:r>
      <w:r w:rsidR="003349ED">
        <w:instrText xml:space="preserve"> FILLIN   \* MERGEFORMAT </w:instrText>
      </w:r>
      <w:r w:rsidR="003349E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3349ED">
        <w:fldChar w:fldCharType="end"/>
      </w:r>
      <w:r>
        <w:t xml:space="preserve"> ________________________ </w:t>
      </w:r>
      <w:r w:rsidR="003349ED">
        <w:fldChar w:fldCharType="begin"/>
      </w:r>
      <w:r w:rsidR="003349ED">
        <w:instrText xml:space="preserve"> F</w:instrText>
      </w:r>
      <w:r w:rsidR="003349ED">
        <w:instrText xml:space="preserve">ILLIN   \* MERGEFORMAT </w:instrText>
      </w:r>
      <w:r w:rsidR="003349ED">
        <w:fldChar w:fldCharType="separate"/>
      </w:r>
      <w:r>
        <w:t>[подпись</w:t>
      </w:r>
      <w:r w:rsidRPr="00E756B4">
        <w:t>]</w:t>
      </w:r>
      <w:r w:rsidR="003349ED">
        <w:fldChar w:fldCharType="end"/>
      </w:r>
    </w:p>
    <w:p w14:paraId="4182AFA0" w14:textId="77777777" w:rsidR="00FF183F" w:rsidRDefault="00FF183F" w:rsidP="00FF183F"/>
    <w:p w14:paraId="4D986158" w14:textId="77777777" w:rsidR="00FF183F" w:rsidRDefault="00FF183F" w:rsidP="00FF183F"/>
    <w:p w14:paraId="69DB4D19" w14:textId="77777777" w:rsidR="00FF183F" w:rsidRDefault="00FF183F" w:rsidP="00FF183F"/>
    <w:p w14:paraId="1D29BA03" w14:textId="77777777" w:rsidR="00FF183F" w:rsidRDefault="00FF183F" w:rsidP="00FF183F"/>
    <w:p w14:paraId="64D1B737" w14:textId="77777777" w:rsidR="00FF183F" w:rsidRDefault="00FF183F" w:rsidP="00FF183F"/>
    <w:p w14:paraId="5C6EA6AD" w14:textId="77777777" w:rsidR="00FF183F" w:rsidRDefault="00FF183F" w:rsidP="00FF183F"/>
    <w:p w14:paraId="1BFD11B1" w14:textId="77777777" w:rsidR="00FF183F" w:rsidRDefault="00FF183F" w:rsidP="00FF183F"/>
    <w:p w14:paraId="569C7AC8" w14:textId="77777777" w:rsidR="00FF183F" w:rsidRDefault="00FF183F" w:rsidP="00FF183F"/>
    <w:p w14:paraId="4C1F2F6F" w14:textId="77777777" w:rsidR="00FF183F" w:rsidRDefault="00FF183F" w:rsidP="00FF183F"/>
    <w:p w14:paraId="636B9AED" w14:textId="77777777" w:rsidR="00FF183F" w:rsidRDefault="00FF183F" w:rsidP="00FF183F"/>
    <w:p w14:paraId="32235BA0" w14:textId="77777777" w:rsidR="00FF183F" w:rsidRDefault="00FF183F" w:rsidP="00FF183F"/>
    <w:p w14:paraId="117EE7B0" w14:textId="77777777" w:rsidR="00FF183F" w:rsidRPr="00D72369" w:rsidRDefault="00FF183F" w:rsidP="00FF183F">
      <w:pPr>
        <w:jc w:val="center"/>
      </w:pPr>
      <w:r>
        <w:t>Москва, 2014</w:t>
      </w:r>
    </w:p>
    <w:p w14:paraId="4C8B0741" w14:textId="77777777" w:rsidR="00FF183F" w:rsidRPr="00B4644A" w:rsidRDefault="00FF183F" w:rsidP="00FF183F"/>
    <w:p w14:paraId="0CA22AEC" w14:textId="77777777" w:rsidR="00FF183F" w:rsidRPr="00B4644A" w:rsidRDefault="00FF183F" w:rsidP="00FF183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44555F33" w14:textId="77777777" w:rsidR="00FF183F" w:rsidRPr="000F1376" w:rsidRDefault="00FF183F" w:rsidP="00FF183F">
      <w:pPr>
        <w:jc w:val="center"/>
      </w:pPr>
      <w:r>
        <w:br w:type="page"/>
      </w:r>
      <w:r>
        <w:lastRenderedPageBreak/>
        <w:t xml:space="preserve"> </w:t>
      </w:r>
    </w:p>
    <w:p w14:paraId="1A31FB99" w14:textId="77777777" w:rsidR="00FF183F" w:rsidRPr="000C2A9D" w:rsidRDefault="00FF183F" w:rsidP="00FF183F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0C2A9D">
        <w:rPr>
          <w:b/>
          <w:sz w:val="28"/>
          <w:szCs w:val="28"/>
        </w:rPr>
        <w:t>Область применения и нормативные ссылки</w:t>
      </w:r>
    </w:p>
    <w:p w14:paraId="342CCAA2" w14:textId="77777777" w:rsidR="003349ED" w:rsidRDefault="00FF183F" w:rsidP="003349ED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020E2C1A" w14:textId="3566780D" w:rsidR="00FF183F" w:rsidRDefault="00FF183F" w:rsidP="003349ED">
      <w:pPr>
        <w:jc w:val="both"/>
      </w:pPr>
      <w:r w:rsidRPr="00A6471D">
        <w:t>Программа предназначена для преподавателей, ведущих данную дисциплину, учебных ассистентов и студентов направления подготовки 032700.62 «Филология», изучающих дисциплину «</w:t>
      </w:r>
      <w:r>
        <w:t>Основные подходы к изучению прозаического нарратива</w:t>
      </w:r>
      <w:r w:rsidRPr="00A6471D">
        <w:t>».</w:t>
      </w:r>
      <w:r>
        <w:t xml:space="preserve"> Программа разработана в соответствии с:</w:t>
      </w:r>
    </w:p>
    <w:p w14:paraId="74BE92D2" w14:textId="77777777" w:rsidR="00FF183F" w:rsidRDefault="00FF183F" w:rsidP="00FF183F">
      <w:pPr>
        <w:pStyle w:val="a1"/>
        <w:numPr>
          <w:ilvl w:val="0"/>
          <w:numId w:val="4"/>
        </w:num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стандартом НИУ-ВШЭ по направлению </w:t>
      </w:r>
      <w:r>
        <w:fldChar w:fldCharType="end"/>
      </w:r>
      <w:r>
        <w:t>подготовки 032700.62 «Филология»</w:t>
      </w:r>
    </w:p>
    <w:p w14:paraId="4E137707" w14:textId="3DCE1A5F" w:rsidR="00FF183F" w:rsidRDefault="00FF183F" w:rsidP="00FF183F">
      <w:pPr>
        <w:pStyle w:val="a1"/>
        <w:numPr>
          <w:ilvl w:val="0"/>
          <w:numId w:val="4"/>
        </w:numPr>
        <w:jc w:val="both"/>
      </w:pPr>
      <w:r>
        <w:t>рабочим учебным планом университета по направлению подготовки 032700.62 «Филология», утвержденным в 201</w:t>
      </w:r>
      <w:r w:rsidR="003349ED">
        <w:t>4</w:t>
      </w:r>
      <w:r>
        <w:t xml:space="preserve"> г.</w:t>
      </w:r>
    </w:p>
    <w:p w14:paraId="5BCA384F" w14:textId="77777777" w:rsidR="00FF183F" w:rsidRDefault="00FF183F" w:rsidP="00FF183F">
      <w:pPr>
        <w:pStyle w:val="a1"/>
        <w:numPr>
          <w:ilvl w:val="0"/>
          <w:numId w:val="0"/>
        </w:numPr>
        <w:ind w:left="1066"/>
      </w:pPr>
    </w:p>
    <w:p w14:paraId="77DF16B2" w14:textId="77777777" w:rsidR="00FF183F" w:rsidRPr="000C2A9D" w:rsidRDefault="00FF183F" w:rsidP="00FF183F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0C2A9D">
        <w:rPr>
          <w:b/>
          <w:sz w:val="28"/>
          <w:szCs w:val="28"/>
        </w:rPr>
        <w:t>Цели и задачи освоения дисциплины</w:t>
      </w:r>
    </w:p>
    <w:p w14:paraId="4476AF5D" w14:textId="77777777" w:rsidR="00D64842" w:rsidRDefault="00D64842" w:rsidP="00D64842">
      <w:pPr>
        <w:spacing w:line="276" w:lineRule="auto"/>
        <w:jc w:val="both"/>
      </w:pPr>
      <w:r>
        <w:t>Целями освоения дисциплины являются:</w:t>
      </w:r>
    </w:p>
    <w:p w14:paraId="183250A3" w14:textId="77777777" w:rsidR="00D64842" w:rsidRDefault="00D64842" w:rsidP="00B46299">
      <w:pPr>
        <w:pStyle w:val="a8"/>
        <w:numPr>
          <w:ilvl w:val="0"/>
          <w:numId w:val="20"/>
        </w:numPr>
        <w:spacing w:line="276" w:lineRule="auto"/>
        <w:jc w:val="both"/>
      </w:pPr>
      <w:r w:rsidRPr="00B46299">
        <w:rPr>
          <w:i/>
        </w:rPr>
        <w:t xml:space="preserve">знакомство студентов </w:t>
      </w:r>
      <w:r w:rsidRPr="008A754B">
        <w:t xml:space="preserve">с </w:t>
      </w:r>
      <w:r>
        <w:t>ключевыми</w:t>
      </w:r>
      <w:r w:rsidRPr="008A754B">
        <w:t xml:space="preserve"> событиями русской истории</w:t>
      </w:r>
      <w:r>
        <w:t xml:space="preserve"> </w:t>
      </w:r>
      <w:r w:rsidRPr="00B46299">
        <w:rPr>
          <w:lang w:val="en-US"/>
        </w:rPr>
        <w:t>XVIII</w:t>
      </w:r>
      <w:r>
        <w:t xml:space="preserve"> в. и</w:t>
      </w:r>
      <w:r w:rsidRPr="008A754B">
        <w:t xml:space="preserve"> методологическими подходами к изучению </w:t>
      </w:r>
      <w:r w:rsidR="00B46299">
        <w:t>указанного периода</w:t>
      </w:r>
      <w:r w:rsidRPr="008A754B">
        <w:t>;</w:t>
      </w:r>
      <w:r>
        <w:t xml:space="preserve"> </w:t>
      </w:r>
    </w:p>
    <w:p w14:paraId="5D4C4C7D" w14:textId="1102C1CF" w:rsidR="00B46299" w:rsidRPr="00B46299" w:rsidRDefault="00D64842" w:rsidP="00B46299">
      <w:pPr>
        <w:pStyle w:val="a8"/>
        <w:numPr>
          <w:ilvl w:val="0"/>
          <w:numId w:val="20"/>
        </w:numPr>
        <w:jc w:val="both"/>
        <w:rPr>
          <w:szCs w:val="24"/>
        </w:rPr>
      </w:pPr>
      <w:r w:rsidRPr="00B46299">
        <w:rPr>
          <w:i/>
        </w:rPr>
        <w:t xml:space="preserve">формирование </w:t>
      </w:r>
      <w:r w:rsidR="00B46299" w:rsidRPr="00B46299">
        <w:t>понимания</w:t>
      </w:r>
      <w:r w:rsidR="00B46299">
        <w:t xml:space="preserve"> развития </w:t>
      </w:r>
      <w:r w:rsidR="00B46299" w:rsidRPr="00B46299">
        <w:t>исторического процесса</w:t>
      </w:r>
      <w:r w:rsidR="00B46299">
        <w:t xml:space="preserve"> в России раннего нового времени; </w:t>
      </w:r>
    </w:p>
    <w:p w14:paraId="531F37FE" w14:textId="77777777" w:rsidR="00D64842" w:rsidRPr="00B46299" w:rsidRDefault="00B46299" w:rsidP="00B46299">
      <w:pPr>
        <w:pStyle w:val="a8"/>
        <w:numPr>
          <w:ilvl w:val="0"/>
          <w:numId w:val="20"/>
        </w:numPr>
        <w:jc w:val="both"/>
        <w:rPr>
          <w:szCs w:val="24"/>
        </w:rPr>
      </w:pPr>
      <w:r>
        <w:rPr>
          <w:i/>
        </w:rPr>
        <w:t xml:space="preserve">выработка </w:t>
      </w:r>
      <w:r>
        <w:t xml:space="preserve">навыков анализа как культурно-исторических, так и социально-политических явлений, </w:t>
      </w:r>
      <w:r w:rsidR="00D64842" w:rsidRPr="00B46299">
        <w:rPr>
          <w:szCs w:val="24"/>
        </w:rPr>
        <w:t>происходивших в России</w:t>
      </w:r>
      <w:r>
        <w:rPr>
          <w:szCs w:val="24"/>
        </w:rPr>
        <w:t xml:space="preserve"> </w:t>
      </w:r>
      <w:r w:rsidRPr="00B46299">
        <w:rPr>
          <w:lang w:val="en-US"/>
        </w:rPr>
        <w:t>XVIII</w:t>
      </w:r>
      <w:r>
        <w:t xml:space="preserve"> в.; </w:t>
      </w:r>
    </w:p>
    <w:p w14:paraId="6FB3EA48" w14:textId="77777777" w:rsidR="00B46299" w:rsidRPr="00B46299" w:rsidRDefault="00D64842" w:rsidP="00B46299">
      <w:pPr>
        <w:pStyle w:val="a8"/>
        <w:numPr>
          <w:ilvl w:val="0"/>
          <w:numId w:val="20"/>
        </w:numPr>
        <w:jc w:val="both"/>
        <w:rPr>
          <w:szCs w:val="24"/>
        </w:rPr>
      </w:pPr>
      <w:r w:rsidRPr="00B46299">
        <w:rPr>
          <w:i/>
        </w:rPr>
        <w:t>выработка</w:t>
      </w:r>
      <w:r w:rsidRPr="00E37839">
        <w:t xml:space="preserve"> </w:t>
      </w:r>
      <w:r w:rsidR="00B46299">
        <w:t>способности интерпретировать основные понятия эпохи</w:t>
      </w:r>
      <w:r w:rsidRPr="00B46299">
        <w:rPr>
          <w:szCs w:val="24"/>
        </w:rPr>
        <w:t>;</w:t>
      </w:r>
      <w:r w:rsidR="00B46299" w:rsidRPr="00B46299">
        <w:rPr>
          <w:szCs w:val="24"/>
        </w:rPr>
        <w:t xml:space="preserve"> </w:t>
      </w:r>
    </w:p>
    <w:p w14:paraId="642FB248" w14:textId="1A5C3634" w:rsidR="00D64842" w:rsidRDefault="00D64842" w:rsidP="00B46299">
      <w:pPr>
        <w:pStyle w:val="a8"/>
        <w:numPr>
          <w:ilvl w:val="0"/>
          <w:numId w:val="20"/>
        </w:numPr>
        <w:jc w:val="both"/>
      </w:pPr>
      <w:r w:rsidRPr="00B46299">
        <w:rPr>
          <w:i/>
        </w:rPr>
        <w:t xml:space="preserve">развитие </w:t>
      </w:r>
      <w:r w:rsidRPr="00E37839">
        <w:t xml:space="preserve">навыков </w:t>
      </w:r>
      <w:r w:rsidR="00B46299">
        <w:t>исследовательской работы</w:t>
      </w:r>
      <w:r w:rsidR="003349ED">
        <w:t>, использование возможностей семиотического метода</w:t>
      </w:r>
      <w:r w:rsidR="00B46299">
        <w:t xml:space="preserve">; </w:t>
      </w:r>
      <w:r w:rsidRPr="008A754B">
        <w:t xml:space="preserve"> </w:t>
      </w:r>
    </w:p>
    <w:p w14:paraId="262ADB08" w14:textId="77777777" w:rsidR="00FF183F" w:rsidRPr="00E37839" w:rsidRDefault="00FF183F" w:rsidP="00FF183F">
      <w:pPr>
        <w:ind w:left="709" w:firstLine="0"/>
        <w:jc w:val="both"/>
      </w:pPr>
      <w:r w:rsidRPr="00E37839">
        <w:tab/>
      </w:r>
    </w:p>
    <w:p w14:paraId="55217CB9" w14:textId="77777777" w:rsidR="00FF183F" w:rsidRPr="000C2A9D" w:rsidRDefault="00FF183F" w:rsidP="00FF183F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0C2A9D">
        <w:rPr>
          <w:b/>
          <w:sz w:val="28"/>
          <w:szCs w:val="28"/>
        </w:rPr>
        <w:t>Компетенции обучающегося,  формируемые  в  результате  освоения дисциплины</w:t>
      </w:r>
    </w:p>
    <w:p w14:paraId="00BAB59B" w14:textId="77777777" w:rsidR="00FF183F" w:rsidRDefault="00FF183F" w:rsidP="00FF183F">
      <w:pPr>
        <w:jc w:val="both"/>
        <w:rPr>
          <w:szCs w:val="24"/>
        </w:rPr>
      </w:pPr>
      <w:r w:rsidRPr="00E37839">
        <w:rPr>
          <w:szCs w:val="24"/>
        </w:rPr>
        <w:t xml:space="preserve">В результате освоения дисциплины студент должен: </w:t>
      </w:r>
    </w:p>
    <w:p w14:paraId="15D59A1B" w14:textId="77777777" w:rsidR="00AD3CDF" w:rsidRDefault="00AD3CDF" w:rsidP="00FF183F">
      <w:pPr>
        <w:jc w:val="both"/>
        <w:rPr>
          <w:szCs w:val="24"/>
        </w:rPr>
      </w:pPr>
    </w:p>
    <w:p w14:paraId="3E85CA63" w14:textId="77777777" w:rsidR="00AD3CDF" w:rsidRPr="00AD3CDF" w:rsidRDefault="00AD3CDF" w:rsidP="00FF183F">
      <w:pPr>
        <w:pStyle w:val="a1"/>
        <w:numPr>
          <w:ilvl w:val="0"/>
          <w:numId w:val="10"/>
        </w:numPr>
        <w:spacing w:line="276" w:lineRule="auto"/>
        <w:jc w:val="both"/>
        <w:rPr>
          <w:bCs/>
          <w:szCs w:val="24"/>
        </w:rPr>
      </w:pPr>
      <w:r w:rsidRPr="007A672B">
        <w:t xml:space="preserve">Знать </w:t>
      </w:r>
      <w:r>
        <w:t xml:space="preserve">основные события и периоды в истории России раннего нового времени; </w:t>
      </w:r>
    </w:p>
    <w:p w14:paraId="2DB20F5F" w14:textId="77777777" w:rsidR="00AD3CDF" w:rsidRPr="00AD3CDF" w:rsidRDefault="00AD3CDF" w:rsidP="00FF183F">
      <w:pPr>
        <w:pStyle w:val="a1"/>
        <w:numPr>
          <w:ilvl w:val="0"/>
          <w:numId w:val="10"/>
        </w:numPr>
        <w:spacing w:line="276" w:lineRule="auto"/>
        <w:jc w:val="both"/>
        <w:rPr>
          <w:bCs/>
          <w:szCs w:val="24"/>
        </w:rPr>
      </w:pPr>
      <w:r>
        <w:t>Оперировать основными историко-культурными понятиями</w:t>
      </w:r>
      <w:r w:rsidRPr="00AD3CDF">
        <w:rPr>
          <w:szCs w:val="24"/>
        </w:rPr>
        <w:t xml:space="preserve">, владеть научной терминологией применительно к изучению истории России указанного столетия; </w:t>
      </w:r>
    </w:p>
    <w:p w14:paraId="230471C0" w14:textId="77777777" w:rsidR="00AD3CDF" w:rsidRPr="00AD3CDF" w:rsidRDefault="00AD3CDF" w:rsidP="00FF183F">
      <w:pPr>
        <w:pStyle w:val="a1"/>
        <w:numPr>
          <w:ilvl w:val="0"/>
          <w:numId w:val="10"/>
        </w:numPr>
        <w:spacing w:line="276" w:lineRule="auto"/>
        <w:jc w:val="both"/>
        <w:rPr>
          <w:rStyle w:val="a7"/>
          <w:b w:val="0"/>
          <w:szCs w:val="24"/>
        </w:rPr>
      </w:pPr>
      <w:r w:rsidRPr="007A672B">
        <w:t xml:space="preserve">Уметь </w:t>
      </w:r>
      <w:r w:rsidRPr="00AD3CDF">
        <w:rPr>
          <w:szCs w:val="24"/>
        </w:rPr>
        <w:t xml:space="preserve">анализировать исторические события и процессы, применяя классические методы исторического исследования, а также используя метод семиотического анализа; </w:t>
      </w:r>
    </w:p>
    <w:p w14:paraId="7C8C9C1A" w14:textId="77777777" w:rsidR="00FF183F" w:rsidRPr="00AD3CDF" w:rsidRDefault="00AD3CDF" w:rsidP="00FF183F">
      <w:pPr>
        <w:numPr>
          <w:ilvl w:val="0"/>
          <w:numId w:val="10"/>
        </w:numPr>
        <w:jc w:val="both"/>
        <w:rPr>
          <w:szCs w:val="24"/>
        </w:rPr>
      </w:pPr>
      <w:r>
        <w:rPr>
          <w:rStyle w:val="a7"/>
          <w:b w:val="0"/>
          <w:szCs w:val="24"/>
        </w:rPr>
        <w:t xml:space="preserve">Демонстрировать способность </w:t>
      </w:r>
      <w:r w:rsidR="00FF183F" w:rsidRPr="00AD3CDF">
        <w:rPr>
          <w:rStyle w:val="a7"/>
          <w:b w:val="0"/>
          <w:szCs w:val="24"/>
        </w:rPr>
        <w:t xml:space="preserve">анализировать и классифицировать материал по истории и культуре России в рамках </w:t>
      </w:r>
      <w:r w:rsidRPr="00AD3CDF">
        <w:rPr>
          <w:rStyle w:val="a7"/>
          <w:b w:val="0"/>
          <w:szCs w:val="24"/>
        </w:rPr>
        <w:t xml:space="preserve">более </w:t>
      </w:r>
      <w:r w:rsidR="00FF183F" w:rsidRPr="00AD3CDF">
        <w:rPr>
          <w:rStyle w:val="a7"/>
          <w:b w:val="0"/>
          <w:szCs w:val="24"/>
        </w:rPr>
        <w:t>широких хронологических периодов;</w:t>
      </w:r>
      <w:r w:rsidR="00FF183F" w:rsidRPr="00AD3CDF">
        <w:rPr>
          <w:szCs w:val="24"/>
        </w:rPr>
        <w:t xml:space="preserve"> </w:t>
      </w:r>
    </w:p>
    <w:p w14:paraId="394D8AFB" w14:textId="77777777" w:rsidR="00FF183F" w:rsidRPr="00AD3CDF" w:rsidRDefault="00FF183F" w:rsidP="00FF183F">
      <w:pPr>
        <w:ind w:left="720" w:firstLine="0"/>
        <w:jc w:val="both"/>
        <w:rPr>
          <w:rStyle w:val="a7"/>
          <w:b w:val="0"/>
          <w:szCs w:val="24"/>
        </w:rPr>
      </w:pPr>
    </w:p>
    <w:p w14:paraId="66E2728A" w14:textId="77777777" w:rsidR="00AD3CDF" w:rsidRDefault="00AD3CDF" w:rsidP="00FF183F"/>
    <w:p w14:paraId="18510DA0" w14:textId="77777777" w:rsidR="00AD3CDF" w:rsidRPr="00043E14" w:rsidRDefault="00AD3CDF" w:rsidP="00AD3CDF">
      <w:r>
        <w:t>В результате освоения дисциплины студент осваивает следующие компетенции:</w:t>
      </w:r>
    </w:p>
    <w:p w14:paraId="78845F68" w14:textId="77777777" w:rsidR="00AD3CDF" w:rsidRPr="00043E14" w:rsidRDefault="00AD3CDF" w:rsidP="00AD3C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410"/>
      </w:tblGrid>
      <w:tr w:rsidR="00AD3CDF" w:rsidRPr="00BF7CD6" w14:paraId="623392F6" w14:textId="77777777" w:rsidTr="004E76C0">
        <w:trPr>
          <w:cantSplit/>
          <w:tblHeader/>
        </w:trPr>
        <w:tc>
          <w:tcPr>
            <w:tcW w:w="2802" w:type="dxa"/>
            <w:vAlign w:val="center"/>
          </w:tcPr>
          <w:p w14:paraId="094D0009" w14:textId="77777777" w:rsidR="00AD3CDF" w:rsidRPr="002A2C97" w:rsidRDefault="00AD3CDF" w:rsidP="00AD3CD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6A07186F" w14:textId="77777777" w:rsidR="00AD3CDF" w:rsidRPr="002A2C97" w:rsidRDefault="00AD3CDF" w:rsidP="00AD3CD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14:paraId="2D4138E3" w14:textId="77777777" w:rsidR="00AD3CDF" w:rsidRPr="002A2C97" w:rsidRDefault="00AD3CDF" w:rsidP="00AD3CD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14:paraId="3A3018C8" w14:textId="77777777" w:rsidR="00AD3CDF" w:rsidRPr="002A2C97" w:rsidRDefault="00AD3CDF" w:rsidP="00AD3CD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D3CDF" w:rsidRPr="00BF7CD6" w14:paraId="18E6CDD2" w14:textId="77777777" w:rsidTr="004E76C0">
        <w:tc>
          <w:tcPr>
            <w:tcW w:w="2802" w:type="dxa"/>
          </w:tcPr>
          <w:p w14:paraId="6F99CD31" w14:textId="77777777" w:rsidR="00AD3CDF" w:rsidRPr="007123F6" w:rsidRDefault="00AD3CDF" w:rsidP="00AD3CDF">
            <w:pPr>
              <w:ind w:firstLine="0"/>
              <w:rPr>
                <w:sz w:val="22"/>
                <w:lang w:eastAsia="ru-RU"/>
              </w:rPr>
            </w:pPr>
            <w:r w:rsidRPr="007123F6"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</w:tcPr>
          <w:p w14:paraId="7A61CB3B" w14:textId="77777777" w:rsidR="00AD3CDF" w:rsidRPr="009F0A5B" w:rsidRDefault="00AD3CDF" w:rsidP="00AD3CDF">
            <w:pPr>
              <w:ind w:left="-108" w:right="-108" w:firstLine="0"/>
              <w:jc w:val="center"/>
              <w:rPr>
                <w:sz w:val="22"/>
                <w:highlight w:val="yellow"/>
                <w:lang w:eastAsia="ru-RU"/>
              </w:rPr>
            </w:pPr>
            <w:r w:rsidRPr="007123F6">
              <w:t>СК- Б1</w:t>
            </w:r>
          </w:p>
        </w:tc>
        <w:tc>
          <w:tcPr>
            <w:tcW w:w="3544" w:type="dxa"/>
          </w:tcPr>
          <w:p w14:paraId="14BE8F25" w14:textId="77777777" w:rsidR="00AD3CDF" w:rsidRPr="002A2C97" w:rsidRDefault="004E76C0" w:rsidP="004E76C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Определяет базовые понятия и категории русской истории, обладает знанием причинно-следственных связей между происходившими событиями. </w:t>
            </w:r>
          </w:p>
        </w:tc>
        <w:tc>
          <w:tcPr>
            <w:tcW w:w="2410" w:type="dxa"/>
          </w:tcPr>
          <w:p w14:paraId="6D8649E4" w14:textId="77777777" w:rsidR="00AD3CDF" w:rsidRDefault="00AD3CDF" w:rsidP="00AD3CD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Интерактивные лекции</w:t>
            </w:r>
          </w:p>
          <w:p w14:paraId="53CDACA8" w14:textId="77777777" w:rsidR="00AD3CDF" w:rsidRDefault="00AD3CDF" w:rsidP="00AD3CD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Дискуссии на семинарских занятиях</w:t>
            </w:r>
          </w:p>
          <w:p w14:paraId="14659A8D" w14:textId="77777777" w:rsidR="00AD3CDF" w:rsidRPr="002A2C97" w:rsidRDefault="00AD3CDF" w:rsidP="00AD3CDF">
            <w:pPr>
              <w:ind w:firstLine="0"/>
              <w:rPr>
                <w:sz w:val="22"/>
                <w:lang w:eastAsia="ru-RU"/>
              </w:rPr>
            </w:pPr>
          </w:p>
        </w:tc>
      </w:tr>
      <w:tr w:rsidR="00AD3CDF" w:rsidRPr="00BF7CD6" w14:paraId="438D10B4" w14:textId="77777777" w:rsidTr="004E76C0">
        <w:tc>
          <w:tcPr>
            <w:tcW w:w="2802" w:type="dxa"/>
          </w:tcPr>
          <w:p w14:paraId="6972A669" w14:textId="77777777" w:rsidR="00AD3CDF" w:rsidRPr="007123F6" w:rsidRDefault="00AD3CDF" w:rsidP="00AD3CDF">
            <w:pPr>
              <w:ind w:firstLine="0"/>
              <w:rPr>
                <w:szCs w:val="24"/>
                <w:lang w:eastAsia="ru-RU"/>
              </w:rPr>
            </w:pPr>
            <w:r w:rsidRPr="007123F6">
              <w:rPr>
                <w:szCs w:val="24"/>
                <w:lang w:eastAsia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14:paraId="6E670207" w14:textId="77777777" w:rsidR="00AD3CDF" w:rsidRPr="00BF7CD6" w:rsidRDefault="00AD3CDF" w:rsidP="00AD3CD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123F6">
              <w:rPr>
                <w:szCs w:val="24"/>
                <w:lang w:eastAsia="ru-RU"/>
              </w:rPr>
              <w:t>СК-Б6</w:t>
            </w:r>
          </w:p>
        </w:tc>
        <w:tc>
          <w:tcPr>
            <w:tcW w:w="3544" w:type="dxa"/>
          </w:tcPr>
          <w:p w14:paraId="00C5B85D" w14:textId="77777777" w:rsidR="00AD3CDF" w:rsidRPr="00BF7CD6" w:rsidRDefault="004E76C0" w:rsidP="004E76C0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>Обладает информацией о категориях исторических источников, владеет источниковедческой критикой, способен определить как возможности, так и ограничения того или иного источника при аналитической работе с ним.</w:t>
            </w:r>
          </w:p>
        </w:tc>
        <w:tc>
          <w:tcPr>
            <w:tcW w:w="2410" w:type="dxa"/>
          </w:tcPr>
          <w:p w14:paraId="3C3E77F7" w14:textId="77777777" w:rsidR="00AD3CDF" w:rsidRPr="00BF7CD6" w:rsidRDefault="00AD3CDF" w:rsidP="00AD3CD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 (подготовка к семинарам, подготовка эссе)</w:t>
            </w:r>
          </w:p>
        </w:tc>
      </w:tr>
      <w:tr w:rsidR="00AD3CDF" w:rsidRPr="00BF7CD6" w14:paraId="4FBF7715" w14:textId="77777777" w:rsidTr="004E76C0">
        <w:tc>
          <w:tcPr>
            <w:tcW w:w="2802" w:type="dxa"/>
          </w:tcPr>
          <w:p w14:paraId="15C6A3C2" w14:textId="77777777" w:rsidR="00AD3CDF" w:rsidRPr="00BF7CD6" w:rsidRDefault="00AD3CDF" w:rsidP="00AD3CDF">
            <w:pPr>
              <w:ind w:firstLine="0"/>
              <w:rPr>
                <w:szCs w:val="24"/>
                <w:lang w:eastAsia="ru-RU"/>
              </w:rPr>
            </w:pPr>
            <w:r w:rsidRPr="00567172"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14:paraId="0084FF34" w14:textId="77777777" w:rsidR="00AD3CDF" w:rsidRPr="00BF7CD6" w:rsidRDefault="00AD3CDF" w:rsidP="00AD3CD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СК-Б10</w:t>
            </w:r>
          </w:p>
        </w:tc>
        <w:tc>
          <w:tcPr>
            <w:tcW w:w="3544" w:type="dxa"/>
          </w:tcPr>
          <w:p w14:paraId="093F2A70" w14:textId="77777777" w:rsidR="00AD3CDF" w:rsidRPr="00AD3CDF" w:rsidRDefault="00AD3CDF" w:rsidP="004E76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Знает основные положения классической и современной историографии</w:t>
            </w:r>
            <w:r w:rsidRPr="002A2C9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применяет полученные знания при анализе </w:t>
            </w:r>
            <w:r w:rsidR="004E76C0">
              <w:rPr>
                <w:sz w:val="22"/>
              </w:rPr>
              <w:t xml:space="preserve">историко-культурных и </w:t>
            </w:r>
            <w:r>
              <w:rPr>
                <w:sz w:val="22"/>
              </w:rPr>
              <w:t>литературных текстов</w:t>
            </w:r>
            <w:r w:rsidR="004E76C0">
              <w:rPr>
                <w:sz w:val="22"/>
              </w:rPr>
              <w:t xml:space="preserve">, понимает суть взаимодействия разных дисциплин в рамках </w:t>
            </w:r>
            <w:proofErr w:type="spellStart"/>
            <w:r w:rsidR="004E76C0">
              <w:rPr>
                <w:sz w:val="22"/>
              </w:rPr>
              <w:t>гуманитаристики</w:t>
            </w:r>
            <w:proofErr w:type="spellEnd"/>
            <w:r w:rsidR="004E76C0">
              <w:rPr>
                <w:sz w:val="22"/>
              </w:rPr>
              <w:t>.</w:t>
            </w:r>
          </w:p>
        </w:tc>
        <w:tc>
          <w:tcPr>
            <w:tcW w:w="2410" w:type="dxa"/>
          </w:tcPr>
          <w:p w14:paraId="574BB52C" w14:textId="77777777" w:rsidR="00AD3CDF" w:rsidRDefault="00AD3CDF" w:rsidP="00AD3CD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Дискуссии на семинарских занятиях</w:t>
            </w:r>
          </w:p>
          <w:p w14:paraId="0E723DF4" w14:textId="77777777" w:rsidR="00AD3CDF" w:rsidRPr="00BF7CD6" w:rsidRDefault="00AD3CDF" w:rsidP="00AD3CD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 (подготовка к семинарам, написание эссе, подготовка к контрольной работе, экзамену)</w:t>
            </w:r>
          </w:p>
        </w:tc>
      </w:tr>
      <w:tr w:rsidR="004E76C0" w:rsidRPr="00BF7CD6" w14:paraId="07C7981F" w14:textId="77777777" w:rsidTr="004E76C0">
        <w:tc>
          <w:tcPr>
            <w:tcW w:w="2802" w:type="dxa"/>
          </w:tcPr>
          <w:p w14:paraId="7F48385E" w14:textId="77777777" w:rsidR="004E76C0" w:rsidRDefault="004E76C0" w:rsidP="00AD3CDF">
            <w:pPr>
              <w:ind w:firstLine="0"/>
            </w:pPr>
          </w:p>
        </w:tc>
        <w:tc>
          <w:tcPr>
            <w:tcW w:w="850" w:type="dxa"/>
          </w:tcPr>
          <w:p w14:paraId="10A762E4" w14:textId="77777777" w:rsidR="004E76C0" w:rsidRDefault="004E76C0" w:rsidP="00AD3CDF">
            <w:pPr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3544" w:type="dxa"/>
          </w:tcPr>
          <w:p w14:paraId="0089784F" w14:textId="77777777" w:rsidR="004E76C0" w:rsidRDefault="004E76C0" w:rsidP="004E76C0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</w:tcPr>
          <w:p w14:paraId="34D91A02" w14:textId="77777777" w:rsidR="004E76C0" w:rsidRDefault="004E76C0" w:rsidP="00AD3CDF">
            <w:pPr>
              <w:ind w:firstLine="0"/>
              <w:rPr>
                <w:sz w:val="22"/>
                <w:lang w:eastAsia="ru-RU"/>
              </w:rPr>
            </w:pPr>
          </w:p>
        </w:tc>
      </w:tr>
      <w:tr w:rsidR="00AD3CDF" w:rsidRPr="00BF7CD6" w14:paraId="394D3DAD" w14:textId="77777777" w:rsidTr="004E76C0">
        <w:tc>
          <w:tcPr>
            <w:tcW w:w="2802" w:type="dxa"/>
          </w:tcPr>
          <w:p w14:paraId="0F2390A1" w14:textId="77777777" w:rsidR="00AD3CDF" w:rsidRPr="00567172" w:rsidRDefault="00AD3CDF" w:rsidP="00AD3CDF">
            <w:pPr>
              <w:ind w:firstLine="0"/>
            </w:pPr>
            <w:r>
              <w:t>С</w:t>
            </w:r>
            <w:r w:rsidRPr="00277EF5">
              <w:t>пособен проводить научные исследования в конкретной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850" w:type="dxa"/>
          </w:tcPr>
          <w:p w14:paraId="62702486" w14:textId="77777777" w:rsidR="00AD3CDF" w:rsidRDefault="00AD3CDF" w:rsidP="00AD3CD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iCs/>
              </w:rPr>
              <w:t>ИК – Б5.3/7.1</w:t>
            </w:r>
          </w:p>
        </w:tc>
        <w:tc>
          <w:tcPr>
            <w:tcW w:w="3544" w:type="dxa"/>
          </w:tcPr>
          <w:p w14:paraId="03361B70" w14:textId="77777777" w:rsidR="00AD3CDF" w:rsidRPr="00BF7CD6" w:rsidRDefault="004E76C0" w:rsidP="004E76C0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Способен выработать обоснованную позицию в отношении </w:t>
            </w:r>
            <w:r w:rsidR="00AD3CDF">
              <w:rPr>
                <w:sz w:val="22"/>
              </w:rPr>
              <w:t xml:space="preserve">явления русской истории, </w:t>
            </w:r>
            <w:r w:rsidR="00AD3CDF" w:rsidRPr="002A2C97">
              <w:rPr>
                <w:sz w:val="22"/>
              </w:rPr>
              <w:t>интерпретир</w:t>
            </w:r>
            <w:r w:rsidR="00AD3CDF">
              <w:rPr>
                <w:sz w:val="22"/>
              </w:rPr>
              <w:t xml:space="preserve">овать </w:t>
            </w:r>
            <w:r>
              <w:rPr>
                <w:sz w:val="22"/>
              </w:rPr>
              <w:t>тексты с использованием семиотического метода.</w:t>
            </w:r>
          </w:p>
        </w:tc>
        <w:tc>
          <w:tcPr>
            <w:tcW w:w="2410" w:type="dxa"/>
          </w:tcPr>
          <w:p w14:paraId="4DC73EF3" w14:textId="77777777" w:rsidR="00AD3CDF" w:rsidRDefault="00AD3CDF" w:rsidP="00AD3CD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Дискуссии на семинарских занятиях</w:t>
            </w:r>
          </w:p>
          <w:p w14:paraId="6FC6D102" w14:textId="77777777" w:rsidR="00AD3CDF" w:rsidRPr="00BF7CD6" w:rsidRDefault="00AD3CDF" w:rsidP="00AD3CD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 (подготовка к семинарам, подготовка эссе, подготовка к контрольной работе)</w:t>
            </w:r>
          </w:p>
        </w:tc>
      </w:tr>
    </w:tbl>
    <w:p w14:paraId="6343EABD" w14:textId="77777777" w:rsidR="00AD3CDF" w:rsidRDefault="00AD3CDF" w:rsidP="00AD3CDF"/>
    <w:p w14:paraId="3F914D25" w14:textId="77777777" w:rsidR="004E76C0" w:rsidRDefault="004E76C0" w:rsidP="00FF183F">
      <w:pPr>
        <w:rPr>
          <w:b/>
          <w:sz w:val="28"/>
          <w:szCs w:val="28"/>
        </w:rPr>
      </w:pPr>
    </w:p>
    <w:p w14:paraId="44496147" w14:textId="77777777" w:rsidR="00FF183F" w:rsidRPr="00E37839" w:rsidRDefault="00FF183F" w:rsidP="00FF183F">
      <w:pPr>
        <w:rPr>
          <w:b/>
          <w:sz w:val="28"/>
          <w:szCs w:val="28"/>
        </w:rPr>
      </w:pPr>
      <w:r w:rsidRPr="00E37839">
        <w:rPr>
          <w:b/>
          <w:sz w:val="28"/>
          <w:szCs w:val="28"/>
        </w:rPr>
        <w:t>4  Место дисциплины в структуре образовательной программы</w:t>
      </w:r>
    </w:p>
    <w:p w14:paraId="4E25BCA8" w14:textId="77777777" w:rsidR="00FF183F" w:rsidRDefault="00FF183F" w:rsidP="00FF183F">
      <w:pPr>
        <w:jc w:val="both"/>
      </w:pPr>
    </w:p>
    <w:p w14:paraId="18C34709" w14:textId="77777777" w:rsidR="004E76C0" w:rsidRDefault="004E76C0" w:rsidP="004E76C0">
      <w:pPr>
        <w:jc w:val="both"/>
      </w:pPr>
      <w:r w:rsidRPr="0088494A">
        <w:t>Настоящая дисциплина относится к циклу</w:t>
      </w:r>
      <w:r>
        <w:t xml:space="preserve"> «Общие гуманитарные, социальные и экономические </w:t>
      </w:r>
      <w:r w:rsidRPr="0088494A">
        <w:t>дисциплин</w:t>
      </w:r>
      <w:r>
        <w:t>ы» и является базовой.</w:t>
      </w:r>
    </w:p>
    <w:p w14:paraId="1688DB1F" w14:textId="77777777" w:rsidR="00FF183F" w:rsidRPr="00E37839" w:rsidRDefault="00FF183F" w:rsidP="00FF183F">
      <w:pPr>
        <w:jc w:val="both"/>
      </w:pPr>
      <w:r w:rsidRPr="00E37839">
        <w:t>Для освоения учебной дисциплины, студенты должны владеть следующими знаниями и компетенциями:</w:t>
      </w:r>
    </w:p>
    <w:p w14:paraId="1B4AE63E" w14:textId="77777777" w:rsidR="00FF183F" w:rsidRPr="00E37839" w:rsidRDefault="00FF183F" w:rsidP="00FF183F">
      <w:pPr>
        <w:pStyle w:val="a1"/>
        <w:numPr>
          <w:ilvl w:val="0"/>
          <w:numId w:val="11"/>
        </w:numPr>
        <w:ind w:left="1066" w:hanging="357"/>
        <w:jc w:val="both"/>
      </w:pPr>
      <w:r w:rsidRPr="00E37839">
        <w:t>Знание основных исторических событий русской истории</w:t>
      </w:r>
      <w:r>
        <w:t>,</w:t>
      </w:r>
      <w:r w:rsidRPr="00E37839">
        <w:t xml:space="preserve"> их базовых трактовок (историографии) (в объеме программы </w:t>
      </w:r>
      <w:r w:rsidR="00E53B82">
        <w:t>средней школы</w:t>
      </w:r>
      <w:r w:rsidRPr="00E37839">
        <w:t>);</w:t>
      </w:r>
    </w:p>
    <w:p w14:paraId="236F91EC" w14:textId="77777777" w:rsidR="00E53B82" w:rsidRDefault="00FF183F" w:rsidP="00E53B82">
      <w:pPr>
        <w:pStyle w:val="a1"/>
        <w:numPr>
          <w:ilvl w:val="0"/>
          <w:numId w:val="11"/>
        </w:numPr>
        <w:ind w:left="1066" w:hanging="357"/>
        <w:jc w:val="both"/>
      </w:pPr>
      <w:r w:rsidRPr="00E37839">
        <w:t xml:space="preserve">Знание основных фактов по истории русской культуры и литературы </w:t>
      </w:r>
      <w:r w:rsidR="00E53B82" w:rsidRPr="00E37839">
        <w:t xml:space="preserve">(в объеме программы </w:t>
      </w:r>
      <w:r w:rsidR="00E53B82">
        <w:t>средней школы</w:t>
      </w:r>
      <w:r w:rsidR="00E53B82" w:rsidRPr="00E37839">
        <w:t>);</w:t>
      </w:r>
    </w:p>
    <w:p w14:paraId="716D6F78" w14:textId="0E5A4668" w:rsidR="005566AF" w:rsidRPr="00E37839" w:rsidRDefault="005566AF" w:rsidP="00E53B82">
      <w:pPr>
        <w:pStyle w:val="a1"/>
        <w:numPr>
          <w:ilvl w:val="0"/>
          <w:numId w:val="11"/>
        </w:numPr>
        <w:ind w:left="1066" w:hanging="357"/>
        <w:jc w:val="both"/>
      </w:pPr>
      <w:r>
        <w:t>Аналитическое мышление, понимание взаимосвязи между гуманитарными науками;</w:t>
      </w:r>
    </w:p>
    <w:p w14:paraId="70F34A92" w14:textId="77777777" w:rsidR="005566AF" w:rsidRDefault="005566AF" w:rsidP="005566AF">
      <w:pPr>
        <w:pStyle w:val="a1"/>
        <w:numPr>
          <w:ilvl w:val="0"/>
          <w:numId w:val="0"/>
        </w:numPr>
        <w:ind w:left="709"/>
        <w:jc w:val="both"/>
      </w:pPr>
    </w:p>
    <w:p w14:paraId="730D7DF1" w14:textId="77777777" w:rsidR="005566AF" w:rsidRDefault="005566AF" w:rsidP="005566AF">
      <w:pPr>
        <w:spacing w:line="276" w:lineRule="auto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67A58D0C" w14:textId="2B803B3D" w:rsidR="005566AF" w:rsidRDefault="005566AF" w:rsidP="005566AF">
      <w:pPr>
        <w:pStyle w:val="a1"/>
        <w:numPr>
          <w:ilvl w:val="0"/>
          <w:numId w:val="21"/>
        </w:numPr>
        <w:spacing w:line="276" w:lineRule="auto"/>
        <w:ind w:left="1066" w:hanging="357"/>
        <w:jc w:val="both"/>
      </w:pPr>
      <w:r>
        <w:t xml:space="preserve">Семиотика истории </w:t>
      </w:r>
      <w:r w:rsidRPr="00017052">
        <w:t xml:space="preserve">Часть </w:t>
      </w:r>
      <w:r w:rsidRPr="00017052">
        <w:rPr>
          <w:lang w:val="en-US"/>
        </w:rPr>
        <w:t>II</w:t>
      </w:r>
      <w:r w:rsidRPr="00017052">
        <w:t xml:space="preserve">. </w:t>
      </w:r>
      <w:r>
        <w:t>(цикл Общие гуманитарные, социальные и экономические дисциплины, базовая часть)</w:t>
      </w:r>
    </w:p>
    <w:p w14:paraId="5520E0FF" w14:textId="77777777" w:rsidR="005566AF" w:rsidRDefault="005566AF" w:rsidP="005566AF">
      <w:pPr>
        <w:pStyle w:val="a1"/>
        <w:numPr>
          <w:ilvl w:val="0"/>
          <w:numId w:val="21"/>
        </w:numPr>
        <w:spacing w:line="276" w:lineRule="auto"/>
        <w:ind w:left="1066" w:hanging="357"/>
        <w:jc w:val="both"/>
      </w:pPr>
      <w:r w:rsidRPr="00043E14">
        <w:t>Русская словесность допетровского времени</w:t>
      </w:r>
      <w:r>
        <w:t xml:space="preserve"> (Профессиональный цикл, базовая часть)</w:t>
      </w:r>
    </w:p>
    <w:p w14:paraId="69647618" w14:textId="77777777" w:rsidR="005566AF" w:rsidRDefault="005566AF" w:rsidP="005566AF">
      <w:pPr>
        <w:pStyle w:val="a1"/>
        <w:numPr>
          <w:ilvl w:val="0"/>
          <w:numId w:val="21"/>
        </w:numPr>
        <w:spacing w:line="276" w:lineRule="auto"/>
        <w:ind w:left="1066" w:hanging="357"/>
        <w:jc w:val="both"/>
      </w:pPr>
      <w:r w:rsidRPr="00043E14">
        <w:t>История русской литературы</w:t>
      </w:r>
      <w:r>
        <w:t xml:space="preserve"> (Профессиональный цикл, базовая часть)</w:t>
      </w:r>
    </w:p>
    <w:p w14:paraId="7E80263C" w14:textId="77777777" w:rsidR="004E76C0" w:rsidRDefault="004E76C0" w:rsidP="004E76C0">
      <w:pPr>
        <w:pStyle w:val="a1"/>
        <w:numPr>
          <w:ilvl w:val="0"/>
          <w:numId w:val="0"/>
        </w:numPr>
        <w:ind w:left="1066"/>
        <w:jc w:val="both"/>
      </w:pPr>
    </w:p>
    <w:p w14:paraId="1547B79F" w14:textId="155F01BA" w:rsidR="00FF183F" w:rsidRPr="003579BC" w:rsidRDefault="00FF183F" w:rsidP="00FF183F">
      <w:pPr>
        <w:rPr>
          <w:b/>
          <w:sz w:val="28"/>
          <w:szCs w:val="28"/>
        </w:rPr>
      </w:pPr>
      <w:r w:rsidRPr="003579BC">
        <w:rPr>
          <w:b/>
          <w:sz w:val="28"/>
          <w:szCs w:val="28"/>
        </w:rPr>
        <w:t>5</w:t>
      </w:r>
      <w:r w:rsidR="00F73A08">
        <w:rPr>
          <w:b/>
          <w:sz w:val="28"/>
          <w:szCs w:val="28"/>
        </w:rPr>
        <w:t>.</w:t>
      </w:r>
      <w:r w:rsidRPr="003579BC">
        <w:rPr>
          <w:b/>
          <w:sz w:val="28"/>
          <w:szCs w:val="28"/>
        </w:rPr>
        <w:t xml:space="preserve">  Тематический план учебной дисциплины</w:t>
      </w:r>
    </w:p>
    <w:p w14:paraId="7B5C10EC" w14:textId="77777777" w:rsidR="00FF183F" w:rsidRPr="003579BC" w:rsidRDefault="00FF183F" w:rsidP="00FF183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75"/>
        <w:gridCol w:w="993"/>
        <w:gridCol w:w="995"/>
        <w:gridCol w:w="1276"/>
        <w:gridCol w:w="1275"/>
      </w:tblGrid>
      <w:tr w:rsidR="00FF183F" w:rsidRPr="003579BC" w14:paraId="08769D38" w14:textId="77777777" w:rsidTr="00D64842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167D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№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6A7C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Название раздела</w:t>
            </w:r>
            <w:r w:rsidRPr="003579BC">
              <w:rPr>
                <w:szCs w:val="24"/>
                <w:lang w:val="en-US" w:eastAsia="ru-RU"/>
              </w:rPr>
              <w:t>/</w:t>
            </w:r>
            <w:r w:rsidRPr="003579BC">
              <w:rPr>
                <w:szCs w:val="24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1646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659A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AD8C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Самостоя</w:t>
            </w:r>
            <w:r w:rsidRPr="003579BC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FF183F" w:rsidRPr="003579BC" w14:paraId="1C9758C5" w14:textId="77777777" w:rsidTr="00B97693">
        <w:trPr>
          <w:trHeight w:val="96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1A27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1578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8B7C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0DA7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B861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2CB2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F183F" w:rsidRPr="003579BC" w14:paraId="0C0872D3" w14:textId="77777777" w:rsidTr="00D64842">
        <w:trPr>
          <w:trHeight w:val="5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4891" w14:textId="77777777" w:rsidR="00FF183F" w:rsidRPr="003579BC" w:rsidRDefault="00FF183F" w:rsidP="00D64842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DC10" w14:textId="318DBBA1" w:rsidR="00B97693" w:rsidRPr="003579BC" w:rsidRDefault="00FF183F" w:rsidP="003579BC">
            <w:pPr>
              <w:ind w:firstLine="0"/>
              <w:rPr>
                <w:b/>
                <w:szCs w:val="24"/>
                <w:lang w:eastAsia="ru-RU"/>
              </w:rPr>
            </w:pPr>
            <w:r w:rsidRPr="003579BC">
              <w:rPr>
                <w:b/>
                <w:bCs/>
                <w:szCs w:val="24"/>
              </w:rPr>
              <w:t xml:space="preserve">РАЗДЕЛ </w:t>
            </w:r>
            <w:r w:rsidRPr="003579BC">
              <w:rPr>
                <w:b/>
                <w:bCs/>
                <w:szCs w:val="24"/>
                <w:lang w:val="en-US"/>
              </w:rPr>
              <w:t>I</w:t>
            </w:r>
            <w:r w:rsidRPr="003579BC">
              <w:rPr>
                <w:b/>
                <w:bCs/>
                <w:szCs w:val="24"/>
              </w:rPr>
              <w:t xml:space="preserve"> </w:t>
            </w:r>
            <w:r w:rsidR="003579BC" w:rsidRPr="003579BC">
              <w:rPr>
                <w:b/>
                <w:bCs/>
                <w:color w:val="000000"/>
                <w:szCs w:val="24"/>
              </w:rPr>
              <w:t>Семио</w:t>
            </w:r>
            <w:r w:rsidR="003579BC">
              <w:rPr>
                <w:b/>
                <w:bCs/>
                <w:color w:val="000000"/>
                <w:szCs w:val="24"/>
              </w:rPr>
              <w:t>тика истории: проблемы и 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0F2E" w14:textId="77777777" w:rsidR="00FF183F" w:rsidRPr="003579BC" w:rsidRDefault="00FF183F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287C" w14:textId="4F95AE0B" w:rsidR="00FF183F" w:rsidRPr="003579BC" w:rsidRDefault="003579BC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EF8C" w14:textId="77777777" w:rsidR="00FF183F" w:rsidRPr="003579BC" w:rsidRDefault="00FF183F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80CF" w14:textId="77777777" w:rsidR="00FF183F" w:rsidRPr="003579BC" w:rsidRDefault="00FF183F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4</w:t>
            </w:r>
          </w:p>
        </w:tc>
      </w:tr>
      <w:tr w:rsidR="00FF183F" w:rsidRPr="003579BC" w14:paraId="732422BD" w14:textId="77777777" w:rsidTr="003579BC">
        <w:trPr>
          <w:trHeight w:val="3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B22A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C0DC" w14:textId="3F417F7A" w:rsidR="00FF183F" w:rsidRPr="003579BC" w:rsidRDefault="00FF183F" w:rsidP="00B97693">
            <w:pPr>
              <w:ind w:firstLine="0"/>
              <w:rPr>
                <w:bCs/>
                <w:color w:val="000000"/>
                <w:szCs w:val="24"/>
              </w:rPr>
            </w:pPr>
            <w:r w:rsidRPr="003579BC">
              <w:rPr>
                <w:bCs/>
                <w:i/>
                <w:szCs w:val="24"/>
              </w:rPr>
              <w:t>Тема 1.</w:t>
            </w:r>
            <w:r w:rsidRPr="003579BC">
              <w:rPr>
                <w:color w:val="000000"/>
                <w:szCs w:val="24"/>
              </w:rPr>
              <w:t xml:space="preserve"> </w:t>
            </w:r>
            <w:r w:rsidR="003579BC" w:rsidRPr="003579BC">
              <w:rPr>
                <w:b/>
                <w:bCs/>
                <w:color w:val="000000"/>
                <w:szCs w:val="24"/>
              </w:rPr>
              <w:t>Введение: история и семиотик</w:t>
            </w:r>
            <w:r w:rsidR="003579BC">
              <w:rPr>
                <w:b/>
                <w:bCs/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9C53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0546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488F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9925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4</w:t>
            </w:r>
          </w:p>
        </w:tc>
      </w:tr>
      <w:tr w:rsidR="00FF183F" w:rsidRPr="003579BC" w14:paraId="2AABB2DA" w14:textId="77777777" w:rsidTr="00D6484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A811" w14:textId="77777777" w:rsidR="00FF183F" w:rsidRPr="003579BC" w:rsidRDefault="00FF183F" w:rsidP="00D64842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7450" w14:textId="68488E03" w:rsidR="00B97693" w:rsidRPr="003579BC" w:rsidRDefault="00FF183F" w:rsidP="003579BC">
            <w:pPr>
              <w:ind w:firstLine="0"/>
              <w:rPr>
                <w:rStyle w:val="apple-style-span"/>
                <w:b/>
                <w:szCs w:val="24"/>
              </w:rPr>
            </w:pPr>
            <w:r w:rsidRPr="003579BC">
              <w:rPr>
                <w:b/>
                <w:bCs/>
                <w:szCs w:val="24"/>
              </w:rPr>
              <w:t xml:space="preserve">РАЗДЕЛ </w:t>
            </w:r>
            <w:r w:rsidRPr="003579BC">
              <w:rPr>
                <w:b/>
                <w:bCs/>
                <w:szCs w:val="24"/>
                <w:lang w:val="en-US"/>
              </w:rPr>
              <w:t>II</w:t>
            </w:r>
            <w:r w:rsidRPr="003579BC">
              <w:rPr>
                <w:b/>
                <w:bCs/>
                <w:szCs w:val="24"/>
              </w:rPr>
              <w:t>.</w:t>
            </w:r>
            <w:r w:rsidRPr="003579BC">
              <w:rPr>
                <w:b/>
                <w:bCs/>
                <w:color w:val="000000"/>
                <w:szCs w:val="24"/>
              </w:rPr>
              <w:t xml:space="preserve"> </w:t>
            </w:r>
            <w:r w:rsidR="003579BC" w:rsidRPr="003579BC">
              <w:rPr>
                <w:b/>
                <w:bCs/>
                <w:color w:val="000000"/>
                <w:szCs w:val="24"/>
              </w:rPr>
              <w:t xml:space="preserve">Раннее новое время в России: от Петра </w:t>
            </w:r>
            <w:r w:rsidR="003579BC" w:rsidRPr="003579BC">
              <w:rPr>
                <w:b/>
                <w:bCs/>
                <w:color w:val="000000"/>
                <w:szCs w:val="24"/>
                <w:lang w:val="en-US"/>
              </w:rPr>
              <w:t xml:space="preserve">I </w:t>
            </w:r>
            <w:r w:rsidR="003579BC" w:rsidRPr="003579BC">
              <w:rPr>
                <w:b/>
                <w:bCs/>
                <w:color w:val="000000"/>
                <w:szCs w:val="24"/>
              </w:rPr>
              <w:t xml:space="preserve">до Павла </w:t>
            </w:r>
            <w:r w:rsidR="003579BC" w:rsidRPr="003579BC">
              <w:rPr>
                <w:b/>
                <w:bCs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D643" w14:textId="49919A05" w:rsidR="00FF183F" w:rsidRPr="003579BC" w:rsidRDefault="00426479" w:rsidP="0042647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A0D5" w14:textId="70E4536D" w:rsidR="00FF183F" w:rsidRPr="003579BC" w:rsidRDefault="00426479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D2B7" w14:textId="36108193" w:rsidR="00FF183F" w:rsidRPr="003579BC" w:rsidRDefault="00FF183F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66F5" w14:textId="68406195" w:rsidR="00FF183F" w:rsidRPr="003579BC" w:rsidRDefault="00426479" w:rsidP="0042647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26</w:t>
            </w:r>
          </w:p>
        </w:tc>
      </w:tr>
      <w:tr w:rsidR="00FF183F" w:rsidRPr="003579BC" w14:paraId="138E97C7" w14:textId="77777777" w:rsidTr="003579BC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13C3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ED04" w14:textId="7DD4D050" w:rsidR="003579BC" w:rsidRPr="003579BC" w:rsidRDefault="00FF183F" w:rsidP="003579BC">
            <w:pPr>
              <w:ind w:firstLine="0"/>
              <w:jc w:val="both"/>
              <w:rPr>
                <w:szCs w:val="24"/>
                <w:lang w:eastAsia="ru-RU"/>
              </w:rPr>
            </w:pPr>
            <w:r w:rsidRPr="003579BC">
              <w:rPr>
                <w:bCs/>
                <w:i/>
                <w:szCs w:val="24"/>
              </w:rPr>
              <w:t xml:space="preserve">Тема 2. </w:t>
            </w:r>
            <w:r w:rsidR="003579BC" w:rsidRPr="003579BC">
              <w:rPr>
                <w:rFonts w:ascii="TimesNewRoman" w:eastAsia="Times New Roman" w:hAnsi="TimesNewRoman"/>
                <w:b/>
                <w:szCs w:val="24"/>
                <w:lang w:eastAsia="ru-RU"/>
              </w:rPr>
              <w:t>Россия в конце XVII - первой̆ четверти XVIII в.</w:t>
            </w:r>
            <w:r w:rsidR="003579BC">
              <w:rPr>
                <w:rFonts w:ascii="TimesNewRoman" w:eastAsia="Times New Roman" w:hAnsi="TimesNew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8FBE" w14:textId="303A2183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1</w:t>
            </w:r>
            <w:r w:rsidR="00426479">
              <w:rPr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24F7" w14:textId="314F40E5" w:rsidR="00FF183F" w:rsidRPr="003579BC" w:rsidRDefault="00426479" w:rsidP="0042647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19BB" w14:textId="3247B8FF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FA77" w14:textId="1E0B8034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FF183F" w:rsidRPr="003579BC" w14:paraId="3102FD95" w14:textId="77777777" w:rsidTr="00D64842">
        <w:trPr>
          <w:trHeight w:val="4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5A06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82E1" w14:textId="4BEDF189" w:rsidR="003579BC" w:rsidRPr="003579BC" w:rsidRDefault="00FF183F" w:rsidP="003579BC">
            <w:pPr>
              <w:ind w:firstLine="0"/>
              <w:rPr>
                <w:rStyle w:val="apple-style-span"/>
                <w:szCs w:val="24"/>
              </w:rPr>
            </w:pPr>
            <w:r w:rsidRPr="003579BC">
              <w:rPr>
                <w:bCs/>
                <w:i/>
                <w:szCs w:val="24"/>
              </w:rPr>
              <w:t>Тема 3.</w:t>
            </w:r>
            <w:r w:rsidRPr="003579BC">
              <w:rPr>
                <w:i/>
                <w:szCs w:val="24"/>
              </w:rPr>
              <w:t xml:space="preserve"> </w:t>
            </w:r>
            <w:r w:rsidRPr="003579BC">
              <w:rPr>
                <w:b/>
                <w:color w:val="000000"/>
                <w:szCs w:val="24"/>
              </w:rPr>
              <w:t xml:space="preserve"> </w:t>
            </w:r>
            <w:r w:rsidR="00E93528">
              <w:rPr>
                <w:rFonts w:ascii="TimesNewRoman" w:eastAsia="Times New Roman" w:hAnsi="TimesNewRoman"/>
                <w:b/>
                <w:szCs w:val="24"/>
                <w:lang w:eastAsia="ru-RU"/>
              </w:rPr>
              <w:t xml:space="preserve">Российская империя во второй̆ </w:t>
            </w:r>
            <w:r w:rsidR="003579BC" w:rsidRPr="003579BC">
              <w:rPr>
                <w:rFonts w:ascii="TimesNewRoman" w:eastAsia="Times New Roman" w:hAnsi="TimesNewRoman"/>
                <w:b/>
                <w:szCs w:val="24"/>
                <w:lang w:eastAsia="ru-RU"/>
              </w:rPr>
              <w:t>четверти - середине XVIII в. Эпоха дворцовых переворото</w:t>
            </w:r>
            <w:r w:rsidR="003579BC" w:rsidRPr="003579BC">
              <w:rPr>
                <w:rFonts w:ascii="TimesNewRoman" w:eastAsia="Times New Roman" w:hAnsi="TimesNewRoman" w:hint="eastAsia"/>
                <w:b/>
                <w:szCs w:val="24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BE64" w14:textId="2EB9EACF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D533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DB53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B1CD" w14:textId="481DBA37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FF183F" w:rsidRPr="003579BC" w14:paraId="29E7D40F" w14:textId="77777777" w:rsidTr="00D64842">
        <w:trPr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1D8F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EE63" w14:textId="50026086" w:rsidR="003579BC" w:rsidRPr="003579BC" w:rsidRDefault="00FF183F" w:rsidP="003579BC">
            <w:pPr>
              <w:ind w:firstLine="0"/>
              <w:rPr>
                <w:rStyle w:val="apple-style-span"/>
                <w:szCs w:val="24"/>
              </w:rPr>
            </w:pPr>
            <w:r w:rsidRPr="003579BC">
              <w:rPr>
                <w:bCs/>
                <w:i/>
                <w:szCs w:val="24"/>
              </w:rPr>
              <w:t>Тема 4.</w:t>
            </w:r>
            <w:r w:rsidRPr="003579BC">
              <w:rPr>
                <w:i/>
                <w:szCs w:val="24"/>
              </w:rPr>
              <w:t xml:space="preserve">  </w:t>
            </w:r>
            <w:r w:rsidR="003579BC" w:rsidRPr="003579BC">
              <w:rPr>
                <w:rFonts w:ascii="TimesNewRoman" w:eastAsia="Times New Roman" w:hAnsi="TimesNewRoman"/>
                <w:b/>
                <w:szCs w:val="24"/>
                <w:lang w:eastAsia="ru-RU"/>
              </w:rPr>
              <w:t>Россия во второй̆ половине XVIII в.</w:t>
            </w:r>
            <w:r w:rsidR="003579BC" w:rsidRPr="003579BC">
              <w:rPr>
                <w:rFonts w:ascii="TimesNewRoman" w:eastAsia="Times New Roman" w:hAnsi="TimesNew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13F8" w14:textId="00B6FDA4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0049" w14:textId="2A9B3979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DFA4" w14:textId="0490EB41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585E" w14:textId="377D9870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3579BC" w:rsidRPr="003579BC" w14:paraId="107B66F0" w14:textId="77777777" w:rsidTr="003579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A9F0" w14:textId="77777777" w:rsidR="003579BC" w:rsidRPr="003579BC" w:rsidRDefault="003579BC" w:rsidP="003579BC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FAB8" w14:textId="0DBB85DB" w:rsidR="003579BC" w:rsidRPr="003579BC" w:rsidRDefault="003579BC" w:rsidP="003579BC">
            <w:pPr>
              <w:tabs>
                <w:tab w:val="left" w:pos="720"/>
                <w:tab w:val="left" w:pos="1188"/>
                <w:tab w:val="left" w:pos="7668"/>
              </w:tabs>
              <w:ind w:firstLine="0"/>
              <w:jc w:val="both"/>
              <w:rPr>
                <w:b/>
                <w:szCs w:val="24"/>
                <w:lang w:eastAsia="ru-RU"/>
              </w:rPr>
            </w:pPr>
            <w:r w:rsidRPr="003579BC">
              <w:rPr>
                <w:b/>
                <w:bCs/>
                <w:szCs w:val="24"/>
              </w:rPr>
              <w:t xml:space="preserve">РАЗДЕЛ </w:t>
            </w:r>
            <w:r w:rsidRPr="003579BC">
              <w:rPr>
                <w:b/>
                <w:bCs/>
                <w:szCs w:val="24"/>
                <w:lang w:val="en-US"/>
              </w:rPr>
              <w:t>III</w:t>
            </w:r>
            <w:r w:rsidRPr="003579BC">
              <w:rPr>
                <w:b/>
                <w:bCs/>
                <w:szCs w:val="24"/>
              </w:rPr>
              <w:t xml:space="preserve"> </w:t>
            </w:r>
            <w:r w:rsidRPr="003579BC">
              <w:rPr>
                <w:b/>
                <w:color w:val="000000"/>
                <w:szCs w:val="24"/>
              </w:rPr>
              <w:t xml:space="preserve">Россия </w:t>
            </w:r>
            <w:r w:rsidR="003349ED">
              <w:rPr>
                <w:b/>
                <w:color w:val="000000"/>
                <w:szCs w:val="24"/>
                <w:lang w:val="en-US"/>
              </w:rPr>
              <w:t xml:space="preserve">XVIII в.: </w:t>
            </w:r>
            <w:proofErr w:type="spellStart"/>
            <w:r w:rsidR="003349ED">
              <w:rPr>
                <w:b/>
                <w:color w:val="000000"/>
                <w:szCs w:val="24"/>
                <w:lang w:val="en-US"/>
              </w:rPr>
              <w:t>семиотическа</w:t>
            </w:r>
            <w:r w:rsidRPr="003579BC">
              <w:rPr>
                <w:b/>
                <w:color w:val="000000"/>
                <w:szCs w:val="24"/>
                <w:lang w:val="en-US"/>
              </w:rPr>
              <w:t>я</w:t>
            </w:r>
            <w:proofErr w:type="spellEnd"/>
            <w:r w:rsidRPr="003579BC">
              <w:rPr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579BC">
              <w:rPr>
                <w:b/>
                <w:color w:val="000000"/>
                <w:szCs w:val="24"/>
                <w:lang w:val="en-US"/>
              </w:rPr>
              <w:t>оценка</w:t>
            </w:r>
            <w:proofErr w:type="spellEnd"/>
            <w:r w:rsidRPr="003579BC">
              <w:rPr>
                <w:b/>
                <w:color w:val="000000"/>
                <w:szCs w:val="24"/>
                <w:lang w:val="en-US"/>
              </w:rPr>
              <w:t xml:space="preserve"> </w:t>
            </w:r>
            <w:r w:rsidRPr="003579BC">
              <w:rPr>
                <w:b/>
                <w:color w:val="000000"/>
                <w:szCs w:val="24"/>
              </w:rPr>
              <w:t>культурно-исторической перспективы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450D" w14:textId="71CE819D" w:rsidR="003579BC" w:rsidRPr="003579BC" w:rsidRDefault="00426479" w:rsidP="003579B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E641" w14:textId="6F76A7CE" w:rsidR="003579BC" w:rsidRPr="003579BC" w:rsidRDefault="00426479" w:rsidP="003579B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1FFB" w14:textId="469DBD35" w:rsidR="003579BC" w:rsidRPr="003579BC" w:rsidRDefault="00426479" w:rsidP="003579B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3579BC" w:rsidRPr="003579BC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CE40" w14:textId="08EC83B3" w:rsidR="003579BC" w:rsidRPr="003579BC" w:rsidRDefault="00426479" w:rsidP="003579B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50</w:t>
            </w:r>
          </w:p>
        </w:tc>
      </w:tr>
      <w:tr w:rsidR="00FF183F" w:rsidRPr="003579BC" w14:paraId="4E0CE460" w14:textId="77777777" w:rsidTr="00D6484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08FC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749A" w14:textId="575890AA" w:rsidR="003579BC" w:rsidRPr="003579BC" w:rsidRDefault="00FF183F" w:rsidP="003579BC">
            <w:pPr>
              <w:ind w:firstLine="0"/>
              <w:rPr>
                <w:rStyle w:val="apple-style-span"/>
                <w:szCs w:val="24"/>
              </w:rPr>
            </w:pPr>
            <w:r w:rsidRPr="003579BC">
              <w:rPr>
                <w:bCs/>
                <w:i/>
                <w:szCs w:val="24"/>
              </w:rPr>
              <w:t xml:space="preserve">Тема 5. </w:t>
            </w:r>
            <w:r w:rsidR="003579BC" w:rsidRPr="003579BC">
              <w:rPr>
                <w:b/>
                <w:color w:val="000000"/>
                <w:szCs w:val="24"/>
              </w:rPr>
              <w:t>Власть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159A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B718" w14:textId="3022C266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0131" w14:textId="2C70749E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76CF" w14:textId="16CA55B4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FF183F" w:rsidRPr="003579BC" w14:paraId="3D776601" w14:textId="77777777" w:rsidTr="00D6484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1668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8452" w14:textId="6D2C4B7B" w:rsidR="003579BC" w:rsidRPr="003579BC" w:rsidRDefault="00FF183F" w:rsidP="003579BC">
            <w:pPr>
              <w:ind w:firstLine="0"/>
              <w:rPr>
                <w:szCs w:val="24"/>
              </w:rPr>
            </w:pPr>
            <w:r w:rsidRPr="003579BC">
              <w:rPr>
                <w:bCs/>
                <w:i/>
                <w:szCs w:val="24"/>
              </w:rPr>
              <w:t xml:space="preserve">Тема 6. </w:t>
            </w:r>
            <w:r w:rsidRPr="003579BC">
              <w:rPr>
                <w:i/>
                <w:szCs w:val="24"/>
              </w:rPr>
              <w:t xml:space="preserve"> </w:t>
            </w:r>
            <w:r w:rsidR="003579BC" w:rsidRPr="003579BC">
              <w:rPr>
                <w:b/>
                <w:iCs/>
                <w:color w:val="000000"/>
                <w:szCs w:val="24"/>
              </w:rPr>
              <w:t xml:space="preserve">Война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B373F" w14:textId="6D59C695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5696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8524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AF50" w14:textId="4EBC4389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FF183F" w:rsidRPr="003579BC" w14:paraId="4D1F210D" w14:textId="77777777" w:rsidTr="00426479">
        <w:trPr>
          <w:trHeight w:val="4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9937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A9D3" w14:textId="052EBD99" w:rsidR="003579BC" w:rsidRPr="003579BC" w:rsidRDefault="00FF183F" w:rsidP="003579BC">
            <w:pPr>
              <w:ind w:firstLine="0"/>
              <w:jc w:val="both"/>
              <w:rPr>
                <w:szCs w:val="24"/>
                <w:lang w:eastAsia="ru-RU"/>
              </w:rPr>
            </w:pPr>
            <w:r w:rsidRPr="003579BC">
              <w:rPr>
                <w:i/>
                <w:szCs w:val="24"/>
              </w:rPr>
              <w:t xml:space="preserve">Тема 7. </w:t>
            </w:r>
            <w:r w:rsidR="003579BC" w:rsidRPr="003579BC">
              <w:rPr>
                <w:b/>
                <w:iCs/>
                <w:color w:val="000000"/>
                <w:szCs w:val="24"/>
              </w:rPr>
              <w:t>Реформы/</w:t>
            </w:r>
            <w:r w:rsidR="003579BC" w:rsidRPr="003579BC">
              <w:rPr>
                <w:b/>
              </w:rPr>
              <w:t>Человек в век перемен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CB21" w14:textId="2C8E37B7" w:rsidR="00FF183F" w:rsidRPr="003579BC" w:rsidRDefault="00426479" w:rsidP="0042647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BC22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23AB" w14:textId="7136AD7C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1D41" w14:textId="3861F9CA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FF183F" w:rsidRPr="003579BC" w14:paraId="5D485411" w14:textId="77777777" w:rsidTr="00D64842">
        <w:trPr>
          <w:trHeight w:val="4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D2C7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FB14" w14:textId="2563D27A" w:rsidR="003579BC" w:rsidRPr="003579BC" w:rsidRDefault="00FF183F" w:rsidP="003579BC">
            <w:pPr>
              <w:ind w:firstLine="0"/>
              <w:rPr>
                <w:i/>
                <w:szCs w:val="24"/>
              </w:rPr>
            </w:pPr>
            <w:r w:rsidRPr="003579BC">
              <w:rPr>
                <w:i/>
                <w:szCs w:val="24"/>
              </w:rPr>
              <w:t>Тема 8.</w:t>
            </w:r>
            <w:r w:rsidR="003579BC">
              <w:rPr>
                <w:i/>
                <w:szCs w:val="24"/>
              </w:rPr>
              <w:t xml:space="preserve"> </w:t>
            </w:r>
            <w:r w:rsidR="003579BC" w:rsidRPr="003579BC">
              <w:rPr>
                <w:b/>
                <w:szCs w:val="24"/>
              </w:rPr>
              <w:t xml:space="preserve">Просвещение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FF7C" w14:textId="7B9A4D3C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345A" w14:textId="40889BB2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47B8" w14:textId="77777777" w:rsidR="00FF183F" w:rsidRPr="003579BC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54C2" w14:textId="4279D09A" w:rsidR="00FF183F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6</w:t>
            </w:r>
          </w:p>
        </w:tc>
      </w:tr>
      <w:tr w:rsidR="00FF183F" w:rsidRPr="003579BC" w14:paraId="72F79AE9" w14:textId="77777777" w:rsidTr="00D64842">
        <w:trPr>
          <w:trHeight w:val="4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F5DB" w14:textId="77777777" w:rsidR="00FF183F" w:rsidRPr="003579BC" w:rsidRDefault="00FF183F" w:rsidP="00D64842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98B2" w14:textId="018E54A3" w:rsidR="003579BC" w:rsidRPr="003579BC" w:rsidRDefault="00FF183F" w:rsidP="003579BC">
            <w:pPr>
              <w:ind w:firstLine="0"/>
              <w:rPr>
                <w:szCs w:val="24"/>
                <w:lang w:eastAsia="ru-RU"/>
              </w:rPr>
            </w:pPr>
            <w:r w:rsidRPr="003579BC">
              <w:rPr>
                <w:i/>
                <w:szCs w:val="24"/>
              </w:rPr>
              <w:t>Тема 9</w:t>
            </w:r>
            <w:r w:rsidRPr="003579BC">
              <w:rPr>
                <w:iCs/>
                <w:color w:val="000000"/>
                <w:szCs w:val="24"/>
              </w:rPr>
              <w:t xml:space="preserve"> </w:t>
            </w:r>
            <w:r w:rsidR="003579BC" w:rsidRPr="003579BC">
              <w:rPr>
                <w:b/>
                <w:color w:val="000000"/>
                <w:szCs w:val="24"/>
              </w:rPr>
              <w:t xml:space="preserve">Пространство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98BD" w14:textId="0B0671D6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6DB6" w14:textId="53C9D0EE" w:rsidR="00FF183F" w:rsidRPr="003579BC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E444" w14:textId="75F0717C" w:rsidR="00FF183F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D600" w14:textId="5644794A" w:rsidR="00FF183F" w:rsidRPr="00426479" w:rsidRDefault="00FF183F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6</w:t>
            </w:r>
          </w:p>
        </w:tc>
      </w:tr>
      <w:tr w:rsidR="003579BC" w:rsidRPr="003579BC" w14:paraId="4C0B49B0" w14:textId="77777777" w:rsidTr="00D64842">
        <w:trPr>
          <w:trHeight w:val="4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A61" w14:textId="77777777" w:rsidR="003579BC" w:rsidRPr="003579BC" w:rsidRDefault="003579BC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41D" w14:textId="4C519B2D" w:rsidR="003579BC" w:rsidRPr="003579BC" w:rsidRDefault="003579BC" w:rsidP="003579BC">
            <w:pPr>
              <w:ind w:firstLine="0"/>
              <w:rPr>
                <w:b/>
                <w:szCs w:val="24"/>
                <w:lang w:eastAsia="ru-RU"/>
              </w:rPr>
            </w:pPr>
            <w:r w:rsidRPr="003579BC">
              <w:rPr>
                <w:i/>
                <w:szCs w:val="24"/>
              </w:rPr>
              <w:t xml:space="preserve">Тема </w:t>
            </w:r>
            <w:r>
              <w:rPr>
                <w:i/>
                <w:szCs w:val="24"/>
              </w:rPr>
              <w:t>10</w:t>
            </w:r>
            <w:r w:rsidRPr="003579BC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3579BC">
              <w:rPr>
                <w:b/>
                <w:szCs w:val="24"/>
              </w:rPr>
              <w:t>Сословия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CAD7" w14:textId="5AF53EC7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DB0" w14:textId="00612F6E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BC6" w14:textId="243EA1E0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05AC" w14:textId="1BEDE174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6</w:t>
            </w:r>
          </w:p>
        </w:tc>
      </w:tr>
      <w:tr w:rsidR="003579BC" w:rsidRPr="003579BC" w14:paraId="699217E2" w14:textId="77777777" w:rsidTr="00D64842">
        <w:trPr>
          <w:trHeight w:val="4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D5BE" w14:textId="77777777" w:rsidR="003579BC" w:rsidRPr="003579BC" w:rsidRDefault="003579BC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EFD" w14:textId="71BADC65" w:rsidR="003579BC" w:rsidRPr="003579BC" w:rsidRDefault="003579BC" w:rsidP="003579BC">
            <w:pPr>
              <w:ind w:firstLine="0"/>
              <w:rPr>
                <w:b/>
                <w:szCs w:val="24"/>
                <w:lang w:eastAsia="ru-RU"/>
              </w:rPr>
            </w:pPr>
            <w:r w:rsidRPr="003579BC">
              <w:rPr>
                <w:i/>
                <w:szCs w:val="24"/>
              </w:rPr>
              <w:t xml:space="preserve">Тема </w:t>
            </w:r>
            <w:r>
              <w:rPr>
                <w:i/>
                <w:szCs w:val="24"/>
              </w:rPr>
              <w:t>11</w:t>
            </w:r>
            <w:r w:rsidRPr="003579BC">
              <w:rPr>
                <w:iCs/>
                <w:color w:val="000000"/>
                <w:szCs w:val="24"/>
              </w:rPr>
              <w:t xml:space="preserve"> </w:t>
            </w:r>
            <w:r w:rsidRPr="003579BC">
              <w:rPr>
                <w:b/>
              </w:rPr>
              <w:t>Семья и Личность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1F5D" w14:textId="5DCDDDCD" w:rsidR="003579BC" w:rsidRPr="00426479" w:rsidRDefault="00426479" w:rsidP="0042647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</w:t>
            </w:r>
            <w:r w:rsidRPr="00426479">
              <w:rPr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0B93" w14:textId="2B6530D5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E99B" w14:textId="11D4E3B9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CC07" w14:textId="0FEEE341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6</w:t>
            </w:r>
          </w:p>
        </w:tc>
      </w:tr>
      <w:tr w:rsidR="003579BC" w:rsidRPr="003579BC" w14:paraId="22E993A3" w14:textId="77777777" w:rsidTr="00D64842">
        <w:trPr>
          <w:trHeight w:val="4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397" w14:textId="77777777" w:rsidR="003579BC" w:rsidRPr="003579BC" w:rsidRDefault="003579BC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CDC" w14:textId="28A60C33" w:rsidR="003579BC" w:rsidRPr="003579BC" w:rsidRDefault="003579BC" w:rsidP="003579BC">
            <w:pPr>
              <w:ind w:firstLine="0"/>
              <w:rPr>
                <w:b/>
                <w:szCs w:val="24"/>
                <w:lang w:eastAsia="ru-RU"/>
              </w:rPr>
            </w:pPr>
            <w:r w:rsidRPr="003579BC">
              <w:rPr>
                <w:i/>
                <w:szCs w:val="24"/>
              </w:rPr>
              <w:t xml:space="preserve">Тема </w:t>
            </w:r>
            <w:r>
              <w:rPr>
                <w:i/>
                <w:szCs w:val="24"/>
              </w:rPr>
              <w:t>12</w:t>
            </w:r>
            <w:r w:rsidRPr="003579BC">
              <w:rPr>
                <w:b/>
                <w:szCs w:val="24"/>
              </w:rPr>
              <w:t xml:space="preserve"> Итоги развития России в </w:t>
            </w:r>
            <w:r w:rsidRPr="003579BC">
              <w:rPr>
                <w:b/>
                <w:szCs w:val="24"/>
                <w:lang w:val="en-US"/>
              </w:rPr>
              <w:t xml:space="preserve">XVIII </w:t>
            </w:r>
            <w:r w:rsidRPr="003579BC">
              <w:rPr>
                <w:b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B810" w14:textId="0C9E9ACF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D57" w14:textId="1FF8A389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1270" w14:textId="2F30DF6A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38BD" w14:textId="5A90EC5C" w:rsidR="003579BC" w:rsidRPr="00426479" w:rsidRDefault="00426479" w:rsidP="00D64842">
            <w:pPr>
              <w:ind w:firstLine="0"/>
              <w:jc w:val="center"/>
              <w:rPr>
                <w:szCs w:val="24"/>
                <w:lang w:eastAsia="ru-RU"/>
              </w:rPr>
            </w:pPr>
            <w:r w:rsidRPr="00426479">
              <w:rPr>
                <w:szCs w:val="24"/>
                <w:lang w:eastAsia="ru-RU"/>
              </w:rPr>
              <w:t>6</w:t>
            </w:r>
          </w:p>
        </w:tc>
      </w:tr>
      <w:tr w:rsidR="003579BC" w:rsidRPr="003579BC" w14:paraId="5883EFCC" w14:textId="77777777" w:rsidTr="00D64842">
        <w:trPr>
          <w:trHeight w:val="4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BF7A" w14:textId="77777777" w:rsidR="003579BC" w:rsidRPr="003579BC" w:rsidRDefault="003579BC" w:rsidP="00D6484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7547" w14:textId="77777777" w:rsidR="003579BC" w:rsidRPr="003579BC" w:rsidRDefault="003579BC" w:rsidP="00D64842">
            <w:pPr>
              <w:ind w:firstLine="0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E2FC" w14:textId="77777777" w:rsidR="003579BC" w:rsidRPr="003579BC" w:rsidRDefault="003579BC" w:rsidP="00D6484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579BC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AE3F" w14:textId="1A1E3105" w:rsidR="003579BC" w:rsidRPr="003579BC" w:rsidRDefault="003579BC" w:rsidP="00D6484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726B" w14:textId="484D5629" w:rsidR="003579BC" w:rsidRPr="003579BC" w:rsidRDefault="003579BC" w:rsidP="00D64842">
            <w:pPr>
              <w:ind w:firstLine="0"/>
              <w:jc w:val="center"/>
              <w:rPr>
                <w:b/>
                <w:szCs w:val="24"/>
              </w:rPr>
            </w:pPr>
            <w:r w:rsidRPr="003579BC">
              <w:rPr>
                <w:b/>
                <w:szCs w:val="24"/>
                <w:lang w:eastAsia="ru-RU"/>
              </w:rPr>
              <w:t>1</w:t>
            </w:r>
            <w:r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29F3" w14:textId="77777777" w:rsidR="003579BC" w:rsidRPr="003579BC" w:rsidRDefault="003579BC" w:rsidP="00D64842">
            <w:pPr>
              <w:ind w:firstLine="0"/>
              <w:jc w:val="center"/>
              <w:rPr>
                <w:b/>
                <w:szCs w:val="24"/>
              </w:rPr>
            </w:pPr>
            <w:r w:rsidRPr="003579BC">
              <w:rPr>
                <w:b/>
                <w:szCs w:val="24"/>
                <w:lang w:eastAsia="ru-RU"/>
              </w:rPr>
              <w:t>80</w:t>
            </w:r>
          </w:p>
        </w:tc>
      </w:tr>
    </w:tbl>
    <w:p w14:paraId="58933881" w14:textId="77777777" w:rsidR="00FF183F" w:rsidRPr="003579BC" w:rsidRDefault="00FF183F" w:rsidP="00FF183F">
      <w:pPr>
        <w:rPr>
          <w:szCs w:val="24"/>
        </w:rPr>
      </w:pPr>
    </w:p>
    <w:p w14:paraId="6E0AE4DE" w14:textId="77777777" w:rsidR="003349ED" w:rsidRDefault="003349ED" w:rsidP="00FF183F">
      <w:pPr>
        <w:rPr>
          <w:b/>
          <w:sz w:val="28"/>
          <w:szCs w:val="28"/>
        </w:rPr>
      </w:pPr>
    </w:p>
    <w:p w14:paraId="32FB0F56" w14:textId="77777777" w:rsidR="003349ED" w:rsidRDefault="003349ED" w:rsidP="00FF183F">
      <w:pPr>
        <w:rPr>
          <w:b/>
          <w:sz w:val="28"/>
          <w:szCs w:val="28"/>
        </w:rPr>
      </w:pPr>
    </w:p>
    <w:p w14:paraId="6488254A" w14:textId="77777777" w:rsidR="003349ED" w:rsidRDefault="003349ED" w:rsidP="00FF183F">
      <w:pPr>
        <w:rPr>
          <w:b/>
          <w:sz w:val="28"/>
          <w:szCs w:val="28"/>
        </w:rPr>
      </w:pPr>
    </w:p>
    <w:p w14:paraId="560B79EC" w14:textId="77777777" w:rsidR="003349ED" w:rsidRDefault="003349ED" w:rsidP="00FF183F">
      <w:pPr>
        <w:rPr>
          <w:b/>
          <w:sz w:val="28"/>
          <w:szCs w:val="28"/>
        </w:rPr>
      </w:pPr>
    </w:p>
    <w:p w14:paraId="11513E1C" w14:textId="77777777" w:rsidR="003349ED" w:rsidRDefault="003349ED" w:rsidP="00FF183F">
      <w:pPr>
        <w:rPr>
          <w:b/>
          <w:sz w:val="28"/>
          <w:szCs w:val="28"/>
        </w:rPr>
      </w:pPr>
    </w:p>
    <w:p w14:paraId="74C876CF" w14:textId="77777777" w:rsidR="003349ED" w:rsidRDefault="003349ED" w:rsidP="00FF183F">
      <w:pPr>
        <w:rPr>
          <w:b/>
          <w:sz w:val="28"/>
          <w:szCs w:val="28"/>
        </w:rPr>
      </w:pPr>
    </w:p>
    <w:p w14:paraId="4982DDB5" w14:textId="77777777" w:rsidR="003349ED" w:rsidRDefault="003349ED" w:rsidP="00FF183F">
      <w:pPr>
        <w:rPr>
          <w:b/>
          <w:sz w:val="28"/>
          <w:szCs w:val="28"/>
        </w:rPr>
      </w:pPr>
    </w:p>
    <w:p w14:paraId="000830CA" w14:textId="78D1F4D7" w:rsidR="00FF183F" w:rsidRPr="003579BC" w:rsidRDefault="00FF183F" w:rsidP="00FF183F">
      <w:pPr>
        <w:rPr>
          <w:b/>
          <w:sz w:val="28"/>
          <w:szCs w:val="28"/>
        </w:rPr>
      </w:pPr>
      <w:r w:rsidRPr="003579BC">
        <w:rPr>
          <w:b/>
          <w:sz w:val="28"/>
          <w:szCs w:val="28"/>
        </w:rPr>
        <w:t>6</w:t>
      </w:r>
      <w:r w:rsidR="00F73A08">
        <w:rPr>
          <w:b/>
          <w:sz w:val="28"/>
          <w:szCs w:val="28"/>
        </w:rPr>
        <w:t>.</w:t>
      </w:r>
      <w:r w:rsidRPr="003579BC">
        <w:rPr>
          <w:b/>
          <w:sz w:val="28"/>
          <w:szCs w:val="28"/>
        </w:rPr>
        <w:t xml:space="preserve">  Формы контроля знаний студентов</w:t>
      </w:r>
    </w:p>
    <w:p w14:paraId="6D8910B1" w14:textId="77777777" w:rsidR="00426479" w:rsidRPr="006958DC" w:rsidRDefault="00426479" w:rsidP="0042647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708"/>
        <w:gridCol w:w="851"/>
        <w:gridCol w:w="850"/>
        <w:gridCol w:w="3402"/>
      </w:tblGrid>
      <w:tr w:rsidR="00F73A08" w14:paraId="7264C420" w14:textId="77777777" w:rsidTr="00F73A08">
        <w:tc>
          <w:tcPr>
            <w:tcW w:w="1668" w:type="dxa"/>
            <w:vMerge w:val="restart"/>
          </w:tcPr>
          <w:p w14:paraId="3E5237A2" w14:textId="77777777" w:rsidR="00F73A08" w:rsidRPr="00F61032" w:rsidRDefault="00F73A08" w:rsidP="00426479">
            <w:pPr>
              <w:ind w:right="-108" w:firstLine="0"/>
              <w:rPr>
                <w:b/>
              </w:rPr>
            </w:pPr>
            <w:r w:rsidRPr="00F61032">
              <w:rPr>
                <w:b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32D19E4" w14:textId="77777777" w:rsidR="00F73A08" w:rsidRPr="00F61032" w:rsidRDefault="00F73A08" w:rsidP="00426479">
            <w:pPr>
              <w:ind w:firstLine="0"/>
              <w:rPr>
                <w:b/>
              </w:rPr>
            </w:pPr>
            <w:r w:rsidRPr="00F61032">
              <w:rPr>
                <w:b/>
              </w:rPr>
              <w:t>Форма контроля</w:t>
            </w:r>
          </w:p>
        </w:tc>
        <w:tc>
          <w:tcPr>
            <w:tcW w:w="3118" w:type="dxa"/>
            <w:gridSpan w:val="4"/>
          </w:tcPr>
          <w:p w14:paraId="24472A14" w14:textId="0DBA4217" w:rsidR="00F73A08" w:rsidRPr="00F61032" w:rsidRDefault="00F73A08" w:rsidP="004264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модуль </w:t>
            </w:r>
          </w:p>
        </w:tc>
        <w:tc>
          <w:tcPr>
            <w:tcW w:w="3402" w:type="dxa"/>
          </w:tcPr>
          <w:p w14:paraId="237248EF" w14:textId="77777777" w:rsidR="00F73A08" w:rsidRPr="00283649" w:rsidRDefault="00F73A08" w:rsidP="00426479">
            <w:pPr>
              <w:ind w:firstLine="0"/>
              <w:rPr>
                <w:b/>
              </w:rPr>
            </w:pPr>
            <w:r w:rsidRPr="00283649">
              <w:rPr>
                <w:b/>
              </w:rPr>
              <w:t>Параметры **</w:t>
            </w:r>
          </w:p>
        </w:tc>
      </w:tr>
      <w:tr w:rsidR="00F73A08" w14:paraId="20157609" w14:textId="77777777" w:rsidTr="00F73A08">
        <w:trPr>
          <w:trHeight w:val="526"/>
        </w:trPr>
        <w:tc>
          <w:tcPr>
            <w:tcW w:w="1668" w:type="dxa"/>
            <w:vMerge/>
          </w:tcPr>
          <w:p w14:paraId="1EC4EE85" w14:textId="77777777" w:rsidR="00F73A08" w:rsidRDefault="00F73A08" w:rsidP="00426479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03FF3791" w14:textId="77777777" w:rsidR="00F73A08" w:rsidRDefault="00F73A08" w:rsidP="00426479">
            <w:pPr>
              <w:ind w:firstLine="0"/>
            </w:pPr>
          </w:p>
        </w:tc>
        <w:tc>
          <w:tcPr>
            <w:tcW w:w="709" w:type="dxa"/>
          </w:tcPr>
          <w:p w14:paraId="71036195" w14:textId="3D8B2FCF" w:rsidR="00F73A08" w:rsidRDefault="00F73A08" w:rsidP="00426479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9C37BE7" w14:textId="1E9263A8" w:rsidR="00F73A08" w:rsidRDefault="00F73A08" w:rsidP="0042647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B75209D" w14:textId="0B0F0689" w:rsidR="00F73A08" w:rsidRDefault="00F73A08" w:rsidP="0042647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770FCC0" w14:textId="26B6D574" w:rsidR="00F73A08" w:rsidRDefault="00F73A08" w:rsidP="0042647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6472B84E" w14:textId="77777777" w:rsidR="00F73A08" w:rsidRDefault="00F73A08" w:rsidP="00426479">
            <w:pPr>
              <w:ind w:firstLine="0"/>
            </w:pPr>
          </w:p>
        </w:tc>
      </w:tr>
      <w:tr w:rsidR="00F73A08" w14:paraId="428B4FC8" w14:textId="77777777" w:rsidTr="00F73A08">
        <w:trPr>
          <w:trHeight w:val="657"/>
        </w:trPr>
        <w:tc>
          <w:tcPr>
            <w:tcW w:w="1668" w:type="dxa"/>
            <w:vMerge w:val="restart"/>
          </w:tcPr>
          <w:p w14:paraId="725DE7BF" w14:textId="77777777" w:rsidR="00F73A08" w:rsidRDefault="00F73A08" w:rsidP="00426479">
            <w:pPr>
              <w:ind w:right="-108" w:firstLine="0"/>
            </w:pPr>
            <w:r>
              <w:t>Текущий</w:t>
            </w:r>
          </w:p>
          <w:p w14:paraId="1C61545D" w14:textId="259B3A94" w:rsidR="00F73A08" w:rsidRDefault="00F73A08" w:rsidP="00F73A08">
            <w:pPr>
              <w:ind w:right="-108" w:firstLine="0"/>
            </w:pPr>
            <w:r>
              <w:t xml:space="preserve">(неделя) </w:t>
            </w:r>
          </w:p>
        </w:tc>
        <w:tc>
          <w:tcPr>
            <w:tcW w:w="1559" w:type="dxa"/>
          </w:tcPr>
          <w:p w14:paraId="5CEE40F6" w14:textId="77777777" w:rsidR="00F73A08" w:rsidRDefault="00F73A08" w:rsidP="00426479">
            <w:pPr>
              <w:ind w:firstLine="0"/>
            </w:pPr>
            <w:r>
              <w:t>Контрольная работа</w:t>
            </w:r>
          </w:p>
        </w:tc>
        <w:tc>
          <w:tcPr>
            <w:tcW w:w="709" w:type="dxa"/>
          </w:tcPr>
          <w:p w14:paraId="3B3EFAA7" w14:textId="65892CAA" w:rsidR="00F73A08" w:rsidRDefault="00F73A08" w:rsidP="00426479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A22B7F9" w14:textId="77777777" w:rsidR="00F73A08" w:rsidRDefault="00F73A08" w:rsidP="00426479">
            <w:pPr>
              <w:ind w:firstLine="0"/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20F8CD76" w14:textId="5A8374D6" w:rsidR="00F73A08" w:rsidRDefault="00F73A08" w:rsidP="00426479">
            <w:pPr>
              <w:ind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03EEE10B" w14:textId="002611FC" w:rsidR="00F73A08" w:rsidRDefault="00F73A08" w:rsidP="00426479">
            <w:pPr>
              <w:ind w:firstLine="0"/>
              <w:jc w:val="center"/>
            </w:pPr>
            <w:r>
              <w:t>*</w:t>
            </w:r>
          </w:p>
        </w:tc>
        <w:tc>
          <w:tcPr>
            <w:tcW w:w="3402" w:type="dxa"/>
          </w:tcPr>
          <w:p w14:paraId="4503EC41" w14:textId="5F30065D" w:rsidR="00F73A08" w:rsidRPr="00291801" w:rsidRDefault="00F73A08" w:rsidP="00F73A08">
            <w:pPr>
              <w:ind w:firstLine="0"/>
              <w:rPr>
                <w:highlight w:val="yellow"/>
              </w:rPr>
            </w:pPr>
            <w:r w:rsidRPr="00643FA3">
              <w:t xml:space="preserve">Письменная работа на </w:t>
            </w:r>
            <w:r>
              <w:t>1</w:t>
            </w:r>
            <w:r w:rsidRPr="00643FA3">
              <w:t>0 мин.</w:t>
            </w:r>
          </w:p>
        </w:tc>
      </w:tr>
      <w:tr w:rsidR="00F73A08" w14:paraId="5EB9AF4E" w14:textId="77777777" w:rsidTr="00F73A08">
        <w:trPr>
          <w:trHeight w:val="665"/>
        </w:trPr>
        <w:tc>
          <w:tcPr>
            <w:tcW w:w="1668" w:type="dxa"/>
            <w:vMerge/>
          </w:tcPr>
          <w:p w14:paraId="75808126" w14:textId="77777777" w:rsidR="00F73A08" w:rsidRDefault="00F73A08" w:rsidP="00426479">
            <w:pPr>
              <w:ind w:right="-108" w:firstLine="0"/>
            </w:pPr>
          </w:p>
        </w:tc>
        <w:tc>
          <w:tcPr>
            <w:tcW w:w="1559" w:type="dxa"/>
          </w:tcPr>
          <w:p w14:paraId="5DE7724F" w14:textId="77777777" w:rsidR="00F73A08" w:rsidRDefault="00F73A08" w:rsidP="00426479">
            <w:pPr>
              <w:ind w:firstLine="0"/>
            </w:pPr>
            <w:r>
              <w:t>Эссе</w:t>
            </w:r>
          </w:p>
        </w:tc>
        <w:tc>
          <w:tcPr>
            <w:tcW w:w="709" w:type="dxa"/>
          </w:tcPr>
          <w:p w14:paraId="131922EF" w14:textId="02AEEF89" w:rsidR="00F73A08" w:rsidRDefault="00F73A08" w:rsidP="00426479">
            <w:pPr>
              <w:ind w:firstLine="0"/>
              <w:jc w:val="center"/>
            </w:pPr>
          </w:p>
        </w:tc>
        <w:tc>
          <w:tcPr>
            <w:tcW w:w="708" w:type="dxa"/>
          </w:tcPr>
          <w:p w14:paraId="465DE352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851" w:type="dxa"/>
          </w:tcPr>
          <w:p w14:paraId="1AE698FB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850" w:type="dxa"/>
          </w:tcPr>
          <w:p w14:paraId="1B87A702" w14:textId="0C2815F7" w:rsidR="00F73A08" w:rsidRDefault="00F73A08" w:rsidP="00426479">
            <w:pPr>
              <w:ind w:firstLine="0"/>
              <w:jc w:val="center"/>
            </w:pPr>
            <w:r>
              <w:t>*</w:t>
            </w:r>
          </w:p>
        </w:tc>
        <w:tc>
          <w:tcPr>
            <w:tcW w:w="3402" w:type="dxa"/>
          </w:tcPr>
          <w:p w14:paraId="37D76E92" w14:textId="77777777" w:rsidR="00F73A08" w:rsidRPr="00291801" w:rsidRDefault="00F73A08" w:rsidP="00426479">
            <w:pPr>
              <w:ind w:firstLine="0"/>
              <w:rPr>
                <w:highlight w:val="yellow"/>
              </w:rPr>
            </w:pPr>
            <w:r w:rsidRPr="001751AC">
              <w:t>3-4 тыс. слов</w:t>
            </w:r>
          </w:p>
        </w:tc>
      </w:tr>
      <w:tr w:rsidR="00F73A08" w14:paraId="3592B3AA" w14:textId="77777777" w:rsidTr="00F73A08">
        <w:trPr>
          <w:trHeight w:val="1803"/>
        </w:trPr>
        <w:tc>
          <w:tcPr>
            <w:tcW w:w="1668" w:type="dxa"/>
          </w:tcPr>
          <w:p w14:paraId="38E08763" w14:textId="77777777" w:rsidR="00F73A08" w:rsidRDefault="00F73A08" w:rsidP="0042647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14:paraId="34C1C72A" w14:textId="77777777" w:rsidR="00F73A08" w:rsidRDefault="00F73A08" w:rsidP="00426479">
            <w:pPr>
              <w:ind w:firstLine="0"/>
            </w:pPr>
          </w:p>
        </w:tc>
        <w:tc>
          <w:tcPr>
            <w:tcW w:w="709" w:type="dxa"/>
          </w:tcPr>
          <w:p w14:paraId="09026A8E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708" w:type="dxa"/>
          </w:tcPr>
          <w:p w14:paraId="3CBE8A53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851" w:type="dxa"/>
          </w:tcPr>
          <w:p w14:paraId="74CD6997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850" w:type="dxa"/>
          </w:tcPr>
          <w:p w14:paraId="0758C516" w14:textId="77777777" w:rsidR="00F73A08" w:rsidRDefault="00F73A08" w:rsidP="00426479">
            <w:pPr>
              <w:ind w:firstLine="0"/>
              <w:jc w:val="center"/>
            </w:pPr>
          </w:p>
        </w:tc>
        <w:tc>
          <w:tcPr>
            <w:tcW w:w="3402" w:type="dxa"/>
          </w:tcPr>
          <w:p w14:paraId="76050C42" w14:textId="140816CA" w:rsidR="00F73A08" w:rsidRDefault="00F73A08" w:rsidP="00F73A08">
            <w:pPr>
              <w:ind w:firstLine="0"/>
            </w:pPr>
            <w:r w:rsidRPr="001751AC">
              <w:t>Письменный экзамен (80 минут)</w:t>
            </w:r>
          </w:p>
          <w:p w14:paraId="05CD71C8" w14:textId="3AB43132" w:rsidR="00F73A08" w:rsidRDefault="00F73A08" w:rsidP="00F73A08">
            <w:pPr>
              <w:ind w:firstLine="0"/>
            </w:pPr>
            <w:r>
              <w:t>Проверка и оценка результатов – в течение трех рабочих дней</w:t>
            </w:r>
          </w:p>
        </w:tc>
      </w:tr>
    </w:tbl>
    <w:p w14:paraId="59BF4736" w14:textId="77777777" w:rsidR="00426479" w:rsidRDefault="00426479" w:rsidP="00FF183F">
      <w:pPr>
        <w:rPr>
          <w:b/>
          <w:sz w:val="28"/>
          <w:szCs w:val="28"/>
        </w:rPr>
      </w:pPr>
    </w:p>
    <w:p w14:paraId="676329F2" w14:textId="77777777" w:rsidR="00FF183F" w:rsidRDefault="00FF183F" w:rsidP="00FF183F">
      <w:pPr>
        <w:pStyle w:val="2"/>
        <w:numPr>
          <w:ilvl w:val="1"/>
          <w:numId w:val="5"/>
        </w:numPr>
      </w:pPr>
      <w:r>
        <w:t xml:space="preserve"> Критерии оценки знаний, навыков</w:t>
      </w:r>
    </w:p>
    <w:p w14:paraId="624D2272" w14:textId="6790C7E4" w:rsidR="00FF183F" w:rsidRDefault="00FF183F" w:rsidP="00E93528">
      <w:pPr>
        <w:jc w:val="both"/>
      </w:pPr>
      <w:r>
        <w:t xml:space="preserve">Критериями оценивания освоения дисциплины являются: активность студентов на семинарских занятиях (участие в обсуждении, групповой работе), участие в </w:t>
      </w:r>
      <w:r w:rsidR="00F73A08">
        <w:t xml:space="preserve">семинарах, </w:t>
      </w:r>
      <w:r>
        <w:t>качество выполнения финальной письменной работы по теме.</w:t>
      </w:r>
      <w:r w:rsidRPr="00A33935">
        <w:t xml:space="preserve"> </w:t>
      </w:r>
    </w:p>
    <w:p w14:paraId="442F6115" w14:textId="66B13B7D" w:rsidR="00FF183F" w:rsidRDefault="00FF183F" w:rsidP="00E93528">
      <w:pPr>
        <w:jc w:val="both"/>
      </w:pPr>
      <w:r>
        <w:t xml:space="preserve">Критерии оценки устных выступлений на </w:t>
      </w:r>
      <w:r w:rsidR="006C146D">
        <w:t>семинарах</w:t>
      </w:r>
      <w:r>
        <w:t>:</w:t>
      </w:r>
    </w:p>
    <w:p w14:paraId="68AC2B28" w14:textId="77777777" w:rsidR="00FF183F" w:rsidRDefault="00FF183F" w:rsidP="00E93528">
      <w:pPr>
        <w:pStyle w:val="a8"/>
        <w:numPr>
          <w:ilvl w:val="0"/>
          <w:numId w:val="12"/>
        </w:numPr>
        <w:jc w:val="both"/>
      </w:pPr>
      <w:r>
        <w:t xml:space="preserve">Наличие четкой структуры выступления  и логики изложения; </w:t>
      </w:r>
    </w:p>
    <w:p w14:paraId="30009724" w14:textId="77777777" w:rsidR="00FF183F" w:rsidRDefault="00FF183F" w:rsidP="00E93528">
      <w:pPr>
        <w:pStyle w:val="a8"/>
        <w:numPr>
          <w:ilvl w:val="0"/>
          <w:numId w:val="12"/>
        </w:numPr>
        <w:jc w:val="both"/>
      </w:pPr>
      <w:r>
        <w:t xml:space="preserve">Доказательность аргументации; </w:t>
      </w:r>
    </w:p>
    <w:p w14:paraId="21B3125A" w14:textId="77777777" w:rsidR="00FF183F" w:rsidRDefault="00FF183F" w:rsidP="00E93528">
      <w:pPr>
        <w:pStyle w:val="a8"/>
        <w:numPr>
          <w:ilvl w:val="0"/>
          <w:numId w:val="12"/>
        </w:numPr>
        <w:jc w:val="both"/>
      </w:pPr>
      <w:r>
        <w:t>Умение услышать собеседника, отвечать на поставленный вопрос</w:t>
      </w:r>
    </w:p>
    <w:p w14:paraId="433034E8" w14:textId="77777777" w:rsidR="006C146D" w:rsidRPr="006C146D" w:rsidRDefault="00FF183F" w:rsidP="00E93528">
      <w:pPr>
        <w:pStyle w:val="a8"/>
        <w:numPr>
          <w:ilvl w:val="0"/>
          <w:numId w:val="12"/>
        </w:numPr>
        <w:jc w:val="both"/>
        <w:rPr>
          <w:szCs w:val="24"/>
        </w:rPr>
      </w:pPr>
      <w:r>
        <w:t>Оригинальность</w:t>
      </w:r>
    </w:p>
    <w:p w14:paraId="2D3D1B96" w14:textId="1F7093ED" w:rsidR="006C146D" w:rsidRPr="006C146D" w:rsidRDefault="006C146D" w:rsidP="00E93528">
      <w:pPr>
        <w:jc w:val="both"/>
        <w:rPr>
          <w:szCs w:val="24"/>
        </w:rPr>
      </w:pPr>
      <w:r>
        <w:t xml:space="preserve">Текущий контроль (эссе и контрольная работа) – студент должен знать основные события эпохи и владеть научной терминологией применительно к нему, </w:t>
      </w:r>
      <w:r w:rsidR="003349ED">
        <w:t xml:space="preserve">уметь интерпретировать </w:t>
      </w:r>
      <w:r>
        <w:t xml:space="preserve">изменения в социальном и культурном развитии страны </w:t>
      </w:r>
      <w:r>
        <w:rPr>
          <w:lang w:val="en-US"/>
        </w:rPr>
        <w:t xml:space="preserve">XVIII </w:t>
      </w:r>
      <w:r>
        <w:t>столетия</w:t>
      </w:r>
      <w:r w:rsidRPr="006C146D">
        <w:rPr>
          <w:szCs w:val="24"/>
        </w:rPr>
        <w:t>.</w:t>
      </w:r>
    </w:p>
    <w:p w14:paraId="5EF30CC0" w14:textId="701B056F" w:rsidR="006C146D" w:rsidRDefault="006C146D" w:rsidP="00E93528">
      <w:pPr>
        <w:jc w:val="both"/>
        <w:rPr>
          <w:szCs w:val="24"/>
        </w:rPr>
      </w:pPr>
      <w:r w:rsidRPr="003F2098">
        <w:rPr>
          <w:szCs w:val="24"/>
        </w:rPr>
        <w:t xml:space="preserve">Итоговый контроль – студент должен уметь применять полученные знания при анализе </w:t>
      </w:r>
      <w:r>
        <w:rPr>
          <w:szCs w:val="24"/>
        </w:rPr>
        <w:t xml:space="preserve">исторических источников (в том числе и </w:t>
      </w:r>
      <w:r w:rsidRPr="003F2098">
        <w:rPr>
          <w:szCs w:val="24"/>
        </w:rPr>
        <w:t>литературных текстов</w:t>
      </w:r>
      <w:r>
        <w:rPr>
          <w:szCs w:val="24"/>
        </w:rPr>
        <w:t>)</w:t>
      </w:r>
      <w:r w:rsidRPr="003F2098">
        <w:rPr>
          <w:szCs w:val="24"/>
        </w:rPr>
        <w:t xml:space="preserve">, уметь обосновать собственный взгляд на явления русской истории, </w:t>
      </w:r>
      <w:r>
        <w:rPr>
          <w:szCs w:val="24"/>
        </w:rPr>
        <w:t xml:space="preserve">владеть базовыми методами исторических исследований, в том числе </w:t>
      </w:r>
      <w:r w:rsidR="003349ED">
        <w:rPr>
          <w:szCs w:val="24"/>
        </w:rPr>
        <w:t>семиотическим анализом</w:t>
      </w:r>
      <w:r>
        <w:rPr>
          <w:szCs w:val="24"/>
        </w:rPr>
        <w:t xml:space="preserve">. </w:t>
      </w:r>
    </w:p>
    <w:p w14:paraId="71239E6D" w14:textId="77777777" w:rsidR="00FF183F" w:rsidRDefault="00FF183F" w:rsidP="006C146D">
      <w:pPr>
        <w:ind w:firstLine="0"/>
        <w:rPr>
          <w:szCs w:val="24"/>
        </w:rPr>
      </w:pPr>
    </w:p>
    <w:p w14:paraId="50650C5C" w14:textId="38515A9C" w:rsidR="00FF183F" w:rsidRDefault="00FF183F" w:rsidP="00FF1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73A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Содержание дисциплины</w:t>
      </w:r>
    </w:p>
    <w:p w14:paraId="4F9801F5" w14:textId="77777777" w:rsidR="00FF183F" w:rsidRDefault="00FF183F" w:rsidP="00FF183F"/>
    <w:p w14:paraId="3E43220C" w14:textId="26E0035E" w:rsidR="00302D5F" w:rsidRDefault="00302D5F" w:rsidP="00302D5F">
      <w:pPr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1.</w:t>
      </w:r>
      <w:r w:rsidR="00FF183F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Семиотика истории: проблемы и методы. </w:t>
      </w:r>
    </w:p>
    <w:p w14:paraId="4F84538B" w14:textId="7AEDFD18" w:rsidR="00FF183F" w:rsidRPr="00F05570" w:rsidRDefault="00FF183F" w:rsidP="00245177">
      <w:pPr>
        <w:spacing w:line="360" w:lineRule="auto"/>
        <w:jc w:val="both"/>
        <w:rPr>
          <w:b/>
          <w:bCs/>
          <w:color w:val="000000"/>
          <w:szCs w:val="24"/>
        </w:rPr>
      </w:pPr>
      <w:r w:rsidRPr="00F05570">
        <w:rPr>
          <w:b/>
          <w:bCs/>
          <w:color w:val="000000"/>
          <w:szCs w:val="24"/>
        </w:rPr>
        <w:t>Тема 1</w:t>
      </w:r>
      <w:r>
        <w:rPr>
          <w:b/>
          <w:bCs/>
          <w:color w:val="000000"/>
          <w:szCs w:val="24"/>
        </w:rPr>
        <w:t xml:space="preserve">. </w:t>
      </w:r>
      <w:r w:rsidR="00302D5F">
        <w:rPr>
          <w:b/>
          <w:bCs/>
          <w:color w:val="000000"/>
          <w:szCs w:val="24"/>
        </w:rPr>
        <w:t xml:space="preserve">Введение: история и семиотика </w:t>
      </w:r>
    </w:p>
    <w:p w14:paraId="524BBA9C" w14:textId="77777777" w:rsidR="003349ED" w:rsidRDefault="00FF183F" w:rsidP="003349ED">
      <w:pPr>
        <w:jc w:val="both"/>
        <w:rPr>
          <w:szCs w:val="24"/>
        </w:rPr>
      </w:pPr>
      <w:r w:rsidRPr="00F05570">
        <w:rPr>
          <w:color w:val="000000"/>
          <w:szCs w:val="24"/>
        </w:rPr>
        <w:t xml:space="preserve">Предмет </w:t>
      </w:r>
      <w:r w:rsidRPr="00F05570">
        <w:rPr>
          <w:szCs w:val="24"/>
        </w:rPr>
        <w:t xml:space="preserve">дисциплины. </w:t>
      </w:r>
      <w:r w:rsidR="003349ED" w:rsidRPr="009A1A14">
        <w:rPr>
          <w:szCs w:val="24"/>
        </w:rPr>
        <w:t xml:space="preserve">Понятие исторического источника. Источниковедение. Вспомогательные исторические дисциплины (палеография, нумизматика, сфрагистика, геральдика). </w:t>
      </w:r>
    </w:p>
    <w:p w14:paraId="039DF2AF" w14:textId="7EDE62DC" w:rsidR="00FF183F" w:rsidRDefault="00302D5F" w:rsidP="00245177">
      <w:pPr>
        <w:ind w:firstLine="720"/>
        <w:jc w:val="both"/>
        <w:rPr>
          <w:szCs w:val="24"/>
        </w:rPr>
      </w:pPr>
      <w:r>
        <w:rPr>
          <w:szCs w:val="24"/>
        </w:rPr>
        <w:t xml:space="preserve">Семиотический метод: история появления. </w:t>
      </w:r>
      <w:proofErr w:type="spellStart"/>
      <w:r>
        <w:rPr>
          <w:szCs w:val="24"/>
        </w:rPr>
        <w:t>Тартусско</w:t>
      </w:r>
      <w:proofErr w:type="spellEnd"/>
      <w:r>
        <w:rPr>
          <w:szCs w:val="24"/>
        </w:rPr>
        <w:t xml:space="preserve">-московская семиотическая школа. Особенности использования метода. Семиотика и </w:t>
      </w:r>
      <w:r>
        <w:rPr>
          <w:bCs/>
          <w:szCs w:val="24"/>
        </w:rPr>
        <w:t>и</w:t>
      </w:r>
      <w:r w:rsidR="00FF183F" w:rsidRPr="00B86238">
        <w:rPr>
          <w:szCs w:val="24"/>
        </w:rPr>
        <w:t>сследовательские подходы и практики, выработанные</w:t>
      </w:r>
      <w:r w:rsidR="00FF183F">
        <w:rPr>
          <w:szCs w:val="24"/>
        </w:rPr>
        <w:t xml:space="preserve"> в рамках </w:t>
      </w:r>
      <w:r w:rsidR="00FF183F">
        <w:rPr>
          <w:szCs w:val="24"/>
          <w:lang w:val="en-US"/>
        </w:rPr>
        <w:t>Visual</w:t>
      </w:r>
      <w:r w:rsidR="00FF183F" w:rsidRPr="00206CC1">
        <w:rPr>
          <w:szCs w:val="24"/>
        </w:rPr>
        <w:t xml:space="preserve"> </w:t>
      </w:r>
      <w:r w:rsidR="00FF183F">
        <w:rPr>
          <w:szCs w:val="24"/>
          <w:lang w:val="en-US"/>
        </w:rPr>
        <w:t>Studies</w:t>
      </w:r>
      <w:r w:rsidR="00FF183F" w:rsidRPr="00206CC1">
        <w:rPr>
          <w:szCs w:val="24"/>
        </w:rPr>
        <w:t xml:space="preserve">. </w:t>
      </w:r>
      <w:r w:rsidR="00FF183F">
        <w:rPr>
          <w:szCs w:val="24"/>
        </w:rPr>
        <w:t>Примеры исследований в этой области</w:t>
      </w:r>
      <w:r>
        <w:rPr>
          <w:szCs w:val="24"/>
        </w:rPr>
        <w:t xml:space="preserve">. </w:t>
      </w:r>
    </w:p>
    <w:p w14:paraId="5DAE4A38" w14:textId="564DCF15" w:rsidR="00601C03" w:rsidRDefault="00601C03" w:rsidP="00601C03">
      <w:pPr>
        <w:jc w:val="both"/>
        <w:rPr>
          <w:szCs w:val="24"/>
        </w:rPr>
      </w:pPr>
      <w:r w:rsidRPr="009A1A14">
        <w:rPr>
          <w:szCs w:val="24"/>
        </w:rPr>
        <w:t>Примеры</w:t>
      </w:r>
      <w:r>
        <w:rPr>
          <w:szCs w:val="24"/>
        </w:rPr>
        <w:t xml:space="preserve"> работы классической (источниковедческой) интерпретации и семиотической интерпретации разного рода объектов и текстов.</w:t>
      </w:r>
    </w:p>
    <w:p w14:paraId="5D73E2AA" w14:textId="77777777" w:rsidR="00FF183F" w:rsidRDefault="00FF183F" w:rsidP="00245177">
      <w:pPr>
        <w:ind w:firstLine="720"/>
        <w:jc w:val="both"/>
        <w:rPr>
          <w:szCs w:val="24"/>
        </w:rPr>
      </w:pPr>
    </w:p>
    <w:p w14:paraId="3E42C3D2" w14:textId="77777777" w:rsidR="003349ED" w:rsidRDefault="003349ED" w:rsidP="00245177">
      <w:pPr>
        <w:ind w:firstLine="720"/>
        <w:jc w:val="both"/>
        <w:rPr>
          <w:szCs w:val="24"/>
        </w:rPr>
      </w:pPr>
    </w:p>
    <w:p w14:paraId="225F1E44" w14:textId="77777777" w:rsidR="003349ED" w:rsidRDefault="003349ED" w:rsidP="00245177">
      <w:pPr>
        <w:ind w:firstLine="720"/>
        <w:jc w:val="both"/>
        <w:rPr>
          <w:szCs w:val="24"/>
        </w:rPr>
      </w:pPr>
    </w:p>
    <w:p w14:paraId="33E21C22" w14:textId="43D62F20" w:rsidR="00FF183F" w:rsidRDefault="00FF183F" w:rsidP="00245177">
      <w:pPr>
        <w:pStyle w:val="a8"/>
        <w:ind w:left="0"/>
        <w:jc w:val="both"/>
        <w:rPr>
          <w:b/>
          <w:szCs w:val="24"/>
        </w:rPr>
      </w:pPr>
      <w:r w:rsidRPr="00CC2B52">
        <w:rPr>
          <w:b/>
          <w:bCs/>
          <w:color w:val="000000"/>
          <w:szCs w:val="24"/>
        </w:rPr>
        <w:t>Раздел 2</w:t>
      </w:r>
      <w:r>
        <w:rPr>
          <w:b/>
          <w:bCs/>
          <w:color w:val="000000"/>
          <w:szCs w:val="24"/>
        </w:rPr>
        <w:t>.</w:t>
      </w:r>
      <w:r w:rsidRPr="00CC2B52">
        <w:rPr>
          <w:b/>
          <w:bCs/>
          <w:color w:val="000000"/>
          <w:szCs w:val="24"/>
        </w:rPr>
        <w:t xml:space="preserve"> </w:t>
      </w:r>
      <w:r w:rsidR="00302D5F">
        <w:rPr>
          <w:b/>
          <w:bCs/>
          <w:color w:val="000000"/>
          <w:szCs w:val="24"/>
        </w:rPr>
        <w:t xml:space="preserve">Раннее новое время в России: от Петра </w:t>
      </w:r>
      <w:r w:rsidR="00302D5F">
        <w:rPr>
          <w:b/>
          <w:bCs/>
          <w:color w:val="000000"/>
          <w:szCs w:val="24"/>
          <w:lang w:val="en-US"/>
        </w:rPr>
        <w:t xml:space="preserve">I </w:t>
      </w:r>
      <w:r w:rsidR="00302D5F">
        <w:rPr>
          <w:b/>
          <w:bCs/>
          <w:color w:val="000000"/>
          <w:szCs w:val="24"/>
        </w:rPr>
        <w:t xml:space="preserve">до Павла </w:t>
      </w:r>
      <w:r w:rsidR="00302D5F">
        <w:rPr>
          <w:b/>
          <w:bCs/>
          <w:color w:val="000000"/>
          <w:szCs w:val="24"/>
          <w:lang w:val="en-US"/>
        </w:rPr>
        <w:t>I</w:t>
      </w:r>
    </w:p>
    <w:p w14:paraId="31919838" w14:textId="77777777" w:rsidR="009A1A14" w:rsidRDefault="009A1A14" w:rsidP="009A1A14">
      <w:pPr>
        <w:jc w:val="both"/>
        <w:rPr>
          <w:b/>
          <w:color w:val="000000"/>
          <w:szCs w:val="24"/>
        </w:rPr>
      </w:pPr>
    </w:p>
    <w:p w14:paraId="051783AC" w14:textId="77777777" w:rsidR="00B97693" w:rsidRPr="00FE5B4B" w:rsidRDefault="00B97693" w:rsidP="00B97693">
      <w:pPr>
        <w:jc w:val="both"/>
        <w:rPr>
          <w:rFonts w:ascii="TimesNewRoman" w:eastAsia="Times New Roman" w:hAnsi="TimesNewRoman"/>
          <w:b/>
          <w:szCs w:val="24"/>
          <w:lang w:eastAsia="ru-RU"/>
        </w:rPr>
      </w:pPr>
      <w:r w:rsidRPr="00FE5B4B">
        <w:rPr>
          <w:b/>
          <w:color w:val="000000"/>
          <w:szCs w:val="24"/>
        </w:rPr>
        <w:t xml:space="preserve">Тема 2. </w:t>
      </w:r>
      <w:r w:rsidRPr="00FE5B4B">
        <w:rPr>
          <w:rFonts w:ascii="TimesNewRoman" w:eastAsia="Times New Roman" w:hAnsi="TimesNewRoman"/>
          <w:b/>
          <w:szCs w:val="24"/>
          <w:lang w:eastAsia="ru-RU"/>
        </w:rPr>
        <w:t xml:space="preserve">Россия в конце XVII - первой̆ четверти XVIII в. </w:t>
      </w:r>
    </w:p>
    <w:p w14:paraId="72230A37" w14:textId="5BB3158A" w:rsidR="00B97693" w:rsidRDefault="00B97693" w:rsidP="00B97693">
      <w:pPr>
        <w:jc w:val="both"/>
        <w:rPr>
          <w:szCs w:val="24"/>
        </w:rPr>
      </w:pPr>
      <w:r>
        <w:rPr>
          <w:szCs w:val="24"/>
        </w:rPr>
        <w:t xml:space="preserve">Особенности периода: эпоха перемен, эпоха воин, век скорости, век пробуждения индивидуальности </w:t>
      </w:r>
      <w:proofErr w:type="spellStart"/>
      <w:r>
        <w:rPr>
          <w:szCs w:val="24"/>
        </w:rPr>
        <w:t>итд</w:t>
      </w:r>
      <w:proofErr w:type="spellEnd"/>
      <w:r>
        <w:rPr>
          <w:szCs w:val="24"/>
        </w:rPr>
        <w:t xml:space="preserve">. Человек </w:t>
      </w:r>
      <w:r w:rsidR="003349ED">
        <w:rPr>
          <w:szCs w:val="24"/>
        </w:rPr>
        <w:t>р</w:t>
      </w:r>
      <w:r>
        <w:rPr>
          <w:szCs w:val="24"/>
        </w:rPr>
        <w:t>анне</w:t>
      </w:r>
      <w:r w:rsidR="003349ED">
        <w:rPr>
          <w:szCs w:val="24"/>
        </w:rPr>
        <w:t>го</w:t>
      </w:r>
      <w:r>
        <w:rPr>
          <w:szCs w:val="24"/>
        </w:rPr>
        <w:t xml:space="preserve"> ново</w:t>
      </w:r>
      <w:r w:rsidR="003349ED">
        <w:rPr>
          <w:szCs w:val="24"/>
        </w:rPr>
        <w:t>го</w:t>
      </w:r>
      <w:r>
        <w:rPr>
          <w:szCs w:val="24"/>
        </w:rPr>
        <w:t xml:space="preserve"> врем</w:t>
      </w:r>
      <w:r w:rsidR="003349ED">
        <w:rPr>
          <w:szCs w:val="24"/>
        </w:rPr>
        <w:t>ени</w:t>
      </w:r>
      <w:r>
        <w:rPr>
          <w:szCs w:val="24"/>
        </w:rPr>
        <w:t xml:space="preserve"> в России. </w:t>
      </w:r>
    </w:p>
    <w:p w14:paraId="454BCAAE" w14:textId="77777777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>
        <w:rPr>
          <w:rFonts w:ascii="TimesNewRoman" w:eastAsia="Times New Roman" w:hAnsi="TimesNewRoman"/>
          <w:szCs w:val="24"/>
          <w:lang w:eastAsia="ru-RU"/>
        </w:rPr>
        <w:t xml:space="preserve">Стрелецкие бунты. Личность Петра </w:t>
      </w:r>
      <w:r w:rsidRPr="00DC3DA9">
        <w:rPr>
          <w:rFonts w:ascii="TimesNewRoman" w:eastAsia="Times New Roman" w:hAnsi="TimesNewRoman"/>
          <w:szCs w:val="24"/>
          <w:lang w:eastAsia="ru-RU"/>
        </w:rPr>
        <w:t>I</w:t>
      </w:r>
      <w:r>
        <w:rPr>
          <w:rFonts w:ascii="TimesNewRoman" w:eastAsia="Times New Roman" w:hAnsi="TimesNewRoman"/>
          <w:szCs w:val="24"/>
          <w:lang w:eastAsia="ru-RU"/>
        </w:rPr>
        <w:t xml:space="preserve">. </w:t>
      </w:r>
      <w:r w:rsidRPr="00DC3DA9">
        <w:rPr>
          <w:rFonts w:ascii="TimesNewRoman" w:eastAsia="Times New Roman" w:hAnsi="TimesNewRoman"/>
          <w:szCs w:val="24"/>
          <w:lang w:eastAsia="ru-RU"/>
        </w:rPr>
        <w:t>Петровские преобразования</w:t>
      </w:r>
      <w:r>
        <w:rPr>
          <w:rFonts w:ascii="TimesNewRoman" w:eastAsia="Times New Roman" w:hAnsi="TimesNewRoman"/>
          <w:szCs w:val="24"/>
          <w:lang w:eastAsia="ru-RU"/>
        </w:rPr>
        <w:t xml:space="preserve"> как системные реформы. Война как пружина реформ Петра. Азовские походы. Северная война и р</w:t>
      </w:r>
      <w:r w:rsidRPr="00DC3DA9">
        <w:rPr>
          <w:rFonts w:ascii="TimesNewRoman" w:eastAsia="Times New Roman" w:hAnsi="TimesNewRoman"/>
          <w:szCs w:val="24"/>
          <w:lang w:eastAsia="ru-RU"/>
        </w:rPr>
        <w:t>еформы первой̆ четверти XVIII в.</w:t>
      </w:r>
      <w:r>
        <w:rPr>
          <w:rFonts w:ascii="TimesNewRoman" w:eastAsia="Times New Roman" w:hAnsi="TimesNewRoman"/>
          <w:szCs w:val="24"/>
          <w:lang w:eastAsia="ru-RU"/>
        </w:rPr>
        <w:t xml:space="preserve"> </w:t>
      </w:r>
      <w:proofErr w:type="spellStart"/>
      <w:r>
        <w:rPr>
          <w:rFonts w:ascii="TimesNewRoman" w:eastAsia="Times New Roman" w:hAnsi="TimesNewRoman"/>
          <w:szCs w:val="24"/>
          <w:lang w:eastAsia="ru-RU"/>
        </w:rPr>
        <w:t>Прутский</w:t>
      </w:r>
      <w:proofErr w:type="spellEnd"/>
      <w:r>
        <w:rPr>
          <w:rFonts w:ascii="TimesNewRoman" w:eastAsia="Times New Roman" w:hAnsi="TimesNewRoman"/>
          <w:szCs w:val="24"/>
          <w:lang w:eastAsia="ru-RU"/>
        </w:rPr>
        <w:t xml:space="preserve"> поход. </w:t>
      </w:r>
    </w:p>
    <w:p w14:paraId="07AB41DE" w14:textId="77777777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>
        <w:rPr>
          <w:rFonts w:ascii="TimesNewRoman" w:eastAsia="Times New Roman" w:hAnsi="TimesNewRoman"/>
          <w:szCs w:val="24"/>
          <w:lang w:eastAsia="ru-RU"/>
        </w:rPr>
        <w:t xml:space="preserve">Европеизация страны. Великое посольство. Путешествие в Европу в 1717 г. </w:t>
      </w:r>
    </w:p>
    <w:p w14:paraId="500A8E28" w14:textId="77777777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>
        <w:rPr>
          <w:rFonts w:ascii="TimesNewRoman" w:eastAsia="Times New Roman" w:hAnsi="TimesNewRoman"/>
          <w:szCs w:val="24"/>
          <w:lang w:eastAsia="ru-RU"/>
        </w:rPr>
        <w:t>Реформы внутри страны. Коллегии. Сенат и Синод. Изменение положение церкви. Социальная политика. Культурные преобразования Петра Великого. Новая столица.</w:t>
      </w:r>
    </w:p>
    <w:p w14:paraId="3FFC6A53" w14:textId="77777777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</w:p>
    <w:p w14:paraId="004E4659" w14:textId="77777777" w:rsidR="003349ED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 w:rsidRPr="00FE5B4B">
        <w:rPr>
          <w:rFonts w:ascii="TimesNewRoman" w:eastAsia="Times New Roman" w:hAnsi="TimesNewRoman"/>
          <w:b/>
          <w:szCs w:val="24"/>
          <w:lang w:eastAsia="ru-RU"/>
        </w:rPr>
        <w:t>Тема 3. Российская империя во второй̆ четверти - середине XVIII в. Эпоха дворцовых переворото</w:t>
      </w:r>
      <w:r w:rsidRPr="00FE5B4B">
        <w:rPr>
          <w:rFonts w:ascii="TimesNewRoman" w:eastAsia="Times New Roman" w:hAnsi="TimesNewRoman" w:hint="eastAsia"/>
          <w:b/>
          <w:szCs w:val="24"/>
          <w:lang w:eastAsia="ru-RU"/>
        </w:rPr>
        <w:t>в</w:t>
      </w:r>
      <w:r w:rsidRPr="00FE5B4B">
        <w:rPr>
          <w:rFonts w:ascii="TimesNewRoman" w:eastAsia="Times New Roman" w:hAnsi="TimesNewRoman"/>
          <w:b/>
          <w:szCs w:val="24"/>
          <w:lang w:eastAsia="ru-RU"/>
        </w:rPr>
        <w:t>.</w:t>
      </w:r>
      <w:r>
        <w:rPr>
          <w:rFonts w:ascii="TimesNewRoman" w:eastAsia="Times New Roman" w:hAnsi="TimesNewRoman"/>
          <w:szCs w:val="24"/>
          <w:lang w:eastAsia="ru-RU"/>
        </w:rPr>
        <w:t xml:space="preserve"> </w:t>
      </w:r>
    </w:p>
    <w:p w14:paraId="5187CB2B" w14:textId="65CC6E55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>
        <w:rPr>
          <w:rFonts w:ascii="TimesNewRoman" w:eastAsia="Times New Roman" w:hAnsi="TimesNewRoman"/>
          <w:szCs w:val="24"/>
          <w:lang w:eastAsia="ru-RU"/>
        </w:rPr>
        <w:t xml:space="preserve">Наследие Петра Великого. Вопрос о престолонаследии. Аристократические группировки и лейб-гвардия. </w:t>
      </w:r>
      <w:r w:rsidR="003349ED">
        <w:rPr>
          <w:rFonts w:ascii="TimesNewRoman" w:eastAsia="Times New Roman" w:hAnsi="TimesNewRoman"/>
          <w:szCs w:val="24"/>
          <w:lang w:eastAsia="ru-RU"/>
        </w:rPr>
        <w:t>Дворцовые перевороты и женское правление. Фаворитизм.</w:t>
      </w:r>
    </w:p>
    <w:p w14:paraId="618A025E" w14:textId="120BB286" w:rsidR="00B97693" w:rsidRPr="00245177" w:rsidRDefault="00B97693" w:rsidP="00B97693">
      <w:pPr>
        <w:jc w:val="both"/>
        <w:rPr>
          <w:rFonts w:eastAsia="Times New Roman"/>
          <w:szCs w:val="24"/>
          <w:lang w:eastAsia="ru-RU"/>
        </w:rPr>
      </w:pPr>
      <w:r w:rsidRPr="00DC3DA9">
        <w:rPr>
          <w:rFonts w:ascii="TimesNewRoman" w:eastAsia="Times New Roman" w:hAnsi="TimesNewRoman"/>
          <w:szCs w:val="24"/>
          <w:lang w:eastAsia="ru-RU"/>
        </w:rPr>
        <w:t xml:space="preserve">Русская культура </w:t>
      </w:r>
      <w:r>
        <w:rPr>
          <w:rFonts w:ascii="TimesNewRoman" w:eastAsia="Times New Roman" w:hAnsi="TimesNewRoman"/>
          <w:szCs w:val="24"/>
          <w:lang w:eastAsia="ru-RU"/>
        </w:rPr>
        <w:t xml:space="preserve">середины </w:t>
      </w:r>
      <w:r w:rsidRPr="00DC3DA9">
        <w:rPr>
          <w:rFonts w:ascii="TimesNewRoman" w:eastAsia="Times New Roman" w:hAnsi="TimesNewRoman"/>
          <w:szCs w:val="24"/>
          <w:lang w:eastAsia="ru-RU"/>
        </w:rPr>
        <w:t>XVIII в</w:t>
      </w:r>
      <w:r w:rsidR="003349ED">
        <w:rPr>
          <w:rFonts w:ascii="TimesNewRoman" w:eastAsia="Times New Roman" w:hAnsi="TimesNewRoman"/>
          <w:szCs w:val="24"/>
          <w:lang w:eastAsia="ru-RU"/>
        </w:rPr>
        <w:t>.</w:t>
      </w:r>
      <w:r w:rsidRPr="00DC3DA9">
        <w:rPr>
          <w:rFonts w:ascii="TimesNewRoman" w:eastAsia="Times New Roman" w:hAnsi="TimesNewRoman"/>
          <w:szCs w:val="24"/>
          <w:lang w:eastAsia="ru-RU"/>
        </w:rPr>
        <w:t xml:space="preserve"> </w:t>
      </w:r>
    </w:p>
    <w:p w14:paraId="0689B083" w14:textId="77777777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</w:p>
    <w:p w14:paraId="6EB1A0CC" w14:textId="77777777" w:rsidR="003349ED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 w:rsidRPr="00FE5B4B">
        <w:rPr>
          <w:rFonts w:ascii="TimesNewRoman" w:eastAsia="Times New Roman" w:hAnsi="TimesNewRoman"/>
          <w:b/>
          <w:szCs w:val="24"/>
          <w:lang w:eastAsia="ru-RU"/>
        </w:rPr>
        <w:t>Тема 4. Россия во второй̆ половине XVIII в.</w:t>
      </w:r>
      <w:r w:rsidRPr="00DC3DA9">
        <w:rPr>
          <w:rFonts w:ascii="TimesNewRoman" w:eastAsia="Times New Roman" w:hAnsi="TimesNewRoman"/>
          <w:szCs w:val="24"/>
          <w:lang w:eastAsia="ru-RU"/>
        </w:rPr>
        <w:t xml:space="preserve"> </w:t>
      </w:r>
    </w:p>
    <w:p w14:paraId="60121E58" w14:textId="1BC3A38D" w:rsidR="003349ED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 w:rsidRPr="00DC3DA9">
        <w:rPr>
          <w:rFonts w:ascii="TimesNewRoman" w:eastAsia="Times New Roman" w:hAnsi="TimesNewRoman"/>
          <w:szCs w:val="24"/>
          <w:lang w:eastAsia="ru-RU"/>
        </w:rPr>
        <w:t xml:space="preserve">Просвещенный̆ абсолютизм Екатерины </w:t>
      </w:r>
      <w:r>
        <w:rPr>
          <w:rFonts w:ascii="TimesNewRoman" w:eastAsia="Times New Roman" w:hAnsi="TimesNewRoman"/>
          <w:szCs w:val="24"/>
          <w:lang w:eastAsia="ru-RU"/>
        </w:rPr>
        <w:t xml:space="preserve">II. </w:t>
      </w:r>
      <w:r w:rsidRPr="00DC3DA9">
        <w:rPr>
          <w:rFonts w:ascii="TimesNewRoman" w:eastAsia="Times New Roman" w:hAnsi="TimesNewRoman"/>
          <w:szCs w:val="24"/>
          <w:lang w:eastAsia="ru-RU"/>
        </w:rPr>
        <w:t xml:space="preserve">Реформы Екатерины II. </w:t>
      </w:r>
      <w:r>
        <w:rPr>
          <w:rFonts w:ascii="TimesNewRoman" w:eastAsia="Times New Roman" w:hAnsi="TimesNewRoman"/>
          <w:szCs w:val="24"/>
          <w:lang w:eastAsia="ru-RU"/>
        </w:rPr>
        <w:t xml:space="preserve">Внешняя и внутренняя политика императрицы. Русско-турецкие войны. </w:t>
      </w:r>
    </w:p>
    <w:p w14:paraId="05D19646" w14:textId="77777777" w:rsidR="003349ED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>
        <w:rPr>
          <w:rFonts w:ascii="TimesNewRoman" w:eastAsia="Times New Roman" w:hAnsi="TimesNewRoman"/>
          <w:szCs w:val="24"/>
          <w:lang w:eastAsia="ru-RU"/>
        </w:rPr>
        <w:t>К</w:t>
      </w:r>
      <w:r w:rsidRPr="00DC3DA9">
        <w:rPr>
          <w:rFonts w:ascii="TimesNewRoman" w:eastAsia="Times New Roman" w:hAnsi="TimesNewRoman"/>
          <w:szCs w:val="24"/>
          <w:lang w:eastAsia="ru-RU"/>
        </w:rPr>
        <w:t>рестьянская воина 1773</w:t>
      </w:r>
      <w:r>
        <w:rPr>
          <w:rFonts w:ascii="TimesNewRoman" w:eastAsia="Times New Roman" w:hAnsi="TimesNewRoman"/>
          <w:szCs w:val="24"/>
          <w:lang w:eastAsia="ru-RU"/>
        </w:rPr>
        <w:t>-</w:t>
      </w:r>
      <w:r w:rsidRPr="00DC3DA9">
        <w:rPr>
          <w:rFonts w:ascii="TimesNewRoman" w:eastAsia="Times New Roman" w:hAnsi="TimesNewRoman"/>
          <w:szCs w:val="24"/>
          <w:lang w:eastAsia="ru-RU"/>
        </w:rPr>
        <w:t xml:space="preserve">1775 гг. </w:t>
      </w:r>
      <w:r>
        <w:rPr>
          <w:rFonts w:ascii="TimesNewRoman" w:eastAsia="Times New Roman" w:hAnsi="TimesNewRoman"/>
          <w:szCs w:val="24"/>
          <w:lang w:eastAsia="ru-RU"/>
        </w:rPr>
        <w:t>Е.</w:t>
      </w:r>
      <w:r w:rsidRPr="00DC3DA9">
        <w:rPr>
          <w:rFonts w:ascii="TimesNewRoman" w:eastAsia="Times New Roman" w:hAnsi="TimesNewRoman"/>
          <w:szCs w:val="24"/>
          <w:lang w:eastAsia="ru-RU"/>
        </w:rPr>
        <w:t>И. Пугачев</w:t>
      </w:r>
      <w:r>
        <w:rPr>
          <w:rFonts w:ascii="TimesNewRoman" w:eastAsia="Times New Roman" w:hAnsi="TimesNewRoman"/>
          <w:szCs w:val="24"/>
          <w:lang w:eastAsia="ru-RU"/>
        </w:rPr>
        <w:t xml:space="preserve">. </w:t>
      </w:r>
    </w:p>
    <w:p w14:paraId="591BCA01" w14:textId="547EB3C6" w:rsidR="00B97693" w:rsidRDefault="00B97693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  <w:r w:rsidRPr="00DC3DA9">
        <w:rPr>
          <w:rFonts w:ascii="TimesNewRoman" w:eastAsia="Times New Roman" w:hAnsi="TimesNewRoman"/>
          <w:szCs w:val="24"/>
          <w:lang w:eastAsia="ru-RU"/>
        </w:rPr>
        <w:t>Воцарение Павла I</w:t>
      </w:r>
      <w:r>
        <w:rPr>
          <w:rFonts w:ascii="TimesNewRoman" w:eastAsia="Times New Roman" w:hAnsi="TimesNewRoman"/>
          <w:szCs w:val="24"/>
          <w:lang w:eastAsia="ru-RU"/>
        </w:rPr>
        <w:t>.</w:t>
      </w:r>
    </w:p>
    <w:p w14:paraId="5B1EBC30" w14:textId="77777777" w:rsidR="003349ED" w:rsidRDefault="003349ED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</w:p>
    <w:p w14:paraId="45267147" w14:textId="77777777" w:rsidR="003349ED" w:rsidRDefault="003349ED" w:rsidP="00B97693">
      <w:pPr>
        <w:jc w:val="both"/>
        <w:rPr>
          <w:rFonts w:ascii="TimesNewRoman" w:eastAsia="Times New Roman" w:hAnsi="TimesNewRoman"/>
          <w:szCs w:val="24"/>
          <w:lang w:eastAsia="ru-RU"/>
        </w:rPr>
      </w:pPr>
    </w:p>
    <w:p w14:paraId="7B028C73" w14:textId="295F368B" w:rsidR="005B7B14" w:rsidRDefault="005B7B14" w:rsidP="005B7B14">
      <w:pPr>
        <w:tabs>
          <w:tab w:val="left" w:pos="720"/>
          <w:tab w:val="left" w:pos="1188"/>
          <w:tab w:val="left" w:pos="7668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Раздел 3.</w:t>
      </w:r>
      <w:r w:rsidR="0035681F">
        <w:rPr>
          <w:b/>
          <w:color w:val="000000"/>
          <w:szCs w:val="24"/>
        </w:rPr>
        <w:t xml:space="preserve"> Россия </w:t>
      </w:r>
      <w:r w:rsidR="0035681F">
        <w:rPr>
          <w:b/>
          <w:color w:val="000000"/>
          <w:szCs w:val="24"/>
          <w:lang w:val="en-US"/>
        </w:rPr>
        <w:t xml:space="preserve">XVIII в.: </w:t>
      </w:r>
      <w:proofErr w:type="spellStart"/>
      <w:r w:rsidR="0035681F">
        <w:rPr>
          <w:b/>
          <w:color w:val="000000"/>
          <w:szCs w:val="24"/>
          <w:lang w:val="en-US"/>
        </w:rPr>
        <w:t>семиотическачя</w:t>
      </w:r>
      <w:proofErr w:type="spellEnd"/>
      <w:r w:rsidR="0035681F">
        <w:rPr>
          <w:b/>
          <w:color w:val="000000"/>
          <w:szCs w:val="24"/>
          <w:lang w:val="en-US"/>
        </w:rPr>
        <w:t xml:space="preserve"> </w:t>
      </w:r>
      <w:proofErr w:type="spellStart"/>
      <w:r w:rsidR="0035681F">
        <w:rPr>
          <w:b/>
          <w:color w:val="000000"/>
          <w:szCs w:val="24"/>
          <w:lang w:val="en-US"/>
        </w:rPr>
        <w:t>оценка</w:t>
      </w:r>
      <w:proofErr w:type="spellEnd"/>
      <w:r w:rsidR="0035681F">
        <w:rPr>
          <w:b/>
          <w:color w:val="000000"/>
          <w:szCs w:val="24"/>
          <w:lang w:val="en-US"/>
        </w:rPr>
        <w:t xml:space="preserve"> </w:t>
      </w:r>
      <w:r w:rsidR="0035681F">
        <w:rPr>
          <w:b/>
          <w:color w:val="000000"/>
          <w:szCs w:val="24"/>
        </w:rPr>
        <w:t>культурно-исторической перспективы</w:t>
      </w:r>
    </w:p>
    <w:p w14:paraId="44BC37BB" w14:textId="77777777" w:rsidR="0035681F" w:rsidRDefault="0035681F" w:rsidP="005B7B14">
      <w:pPr>
        <w:tabs>
          <w:tab w:val="left" w:pos="720"/>
          <w:tab w:val="left" w:pos="1188"/>
          <w:tab w:val="left" w:pos="7668"/>
        </w:tabs>
        <w:jc w:val="both"/>
        <w:rPr>
          <w:b/>
          <w:color w:val="000000"/>
          <w:szCs w:val="24"/>
        </w:rPr>
      </w:pPr>
    </w:p>
    <w:p w14:paraId="151AB69A" w14:textId="77777777" w:rsidR="00076575" w:rsidRDefault="005B7B14" w:rsidP="00E308DE">
      <w:pPr>
        <w:jc w:val="both"/>
        <w:rPr>
          <w:b/>
          <w:color w:val="000000"/>
          <w:szCs w:val="24"/>
        </w:rPr>
      </w:pPr>
      <w:r w:rsidRPr="00017FF8">
        <w:rPr>
          <w:b/>
          <w:color w:val="000000"/>
          <w:szCs w:val="24"/>
        </w:rPr>
        <w:t xml:space="preserve">Тема </w:t>
      </w:r>
      <w:r w:rsidR="00076575">
        <w:rPr>
          <w:b/>
          <w:color w:val="000000"/>
          <w:szCs w:val="24"/>
        </w:rPr>
        <w:t>5</w:t>
      </w:r>
      <w:r w:rsidRPr="00017FF8">
        <w:rPr>
          <w:b/>
          <w:color w:val="000000"/>
          <w:szCs w:val="24"/>
        </w:rPr>
        <w:t>.</w:t>
      </w:r>
      <w:r w:rsidR="00076575">
        <w:rPr>
          <w:b/>
          <w:color w:val="000000"/>
          <w:szCs w:val="24"/>
        </w:rPr>
        <w:t xml:space="preserve"> </w:t>
      </w:r>
      <w:r w:rsidRPr="00017FF8">
        <w:rPr>
          <w:b/>
          <w:color w:val="000000"/>
          <w:szCs w:val="24"/>
        </w:rPr>
        <w:t xml:space="preserve"> </w:t>
      </w:r>
      <w:r w:rsidR="00076575">
        <w:rPr>
          <w:b/>
          <w:color w:val="000000"/>
          <w:szCs w:val="24"/>
        </w:rPr>
        <w:t xml:space="preserve">Власть </w:t>
      </w:r>
    </w:p>
    <w:p w14:paraId="7732760E" w14:textId="77777777" w:rsidR="009A1A14" w:rsidRDefault="00076575" w:rsidP="00E308DE">
      <w:pPr>
        <w:jc w:val="both"/>
        <w:rPr>
          <w:szCs w:val="24"/>
        </w:rPr>
      </w:pPr>
      <w:r w:rsidRPr="0030242D">
        <w:rPr>
          <w:szCs w:val="24"/>
        </w:rPr>
        <w:t xml:space="preserve">Абсолютизм в России. </w:t>
      </w:r>
      <w:r w:rsidR="009A1A14">
        <w:rPr>
          <w:szCs w:val="24"/>
        </w:rPr>
        <w:t xml:space="preserve">Монаршая власть в России начала и середины века. Екатерина </w:t>
      </w:r>
      <w:r w:rsidR="009A1A14">
        <w:rPr>
          <w:szCs w:val="24"/>
          <w:lang w:val="en-US"/>
        </w:rPr>
        <w:t xml:space="preserve">II </w:t>
      </w:r>
      <w:r w:rsidR="009A1A14">
        <w:rPr>
          <w:szCs w:val="24"/>
        </w:rPr>
        <w:t xml:space="preserve">и просвещенный абсолютизм. </w:t>
      </w:r>
      <w:r w:rsidRPr="0030242D">
        <w:rPr>
          <w:szCs w:val="24"/>
        </w:rPr>
        <w:t xml:space="preserve">Доктрина о разделении властей («Дух законов» Шарль-Луи де Монтескье). </w:t>
      </w:r>
    </w:p>
    <w:p w14:paraId="5D6FD5B6" w14:textId="65E7DB90" w:rsidR="00076575" w:rsidRDefault="00675B8A" w:rsidP="00E308DE">
      <w:pPr>
        <w:jc w:val="both"/>
        <w:rPr>
          <w:szCs w:val="24"/>
        </w:rPr>
      </w:pPr>
      <w:r w:rsidRPr="0030242D">
        <w:rPr>
          <w:szCs w:val="24"/>
        </w:rPr>
        <w:t>Религиозная и светская власть</w:t>
      </w:r>
      <w:r>
        <w:rPr>
          <w:szCs w:val="24"/>
        </w:rPr>
        <w:t xml:space="preserve">. </w:t>
      </w:r>
      <w:r w:rsidRPr="0030242D">
        <w:rPr>
          <w:szCs w:val="24"/>
        </w:rPr>
        <w:t>Священный Синод</w:t>
      </w:r>
      <w:r>
        <w:rPr>
          <w:szCs w:val="24"/>
        </w:rPr>
        <w:t xml:space="preserve">. </w:t>
      </w:r>
    </w:p>
    <w:p w14:paraId="7BA8BB98" w14:textId="5368B881" w:rsidR="009A1A14" w:rsidRPr="00EC1EDD" w:rsidRDefault="00076575" w:rsidP="00312DED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  <w:r w:rsidRPr="0030242D">
        <w:rPr>
          <w:szCs w:val="24"/>
        </w:rPr>
        <w:t xml:space="preserve">Женские правления. Мужская природа власти: гендерные паттерны поведения. </w:t>
      </w:r>
      <w:r w:rsidR="009A1A14" w:rsidRPr="009A1A14">
        <w:rPr>
          <w:color w:val="000000"/>
          <w:szCs w:val="24"/>
        </w:rPr>
        <w:t>Священная природа государя и гендерный аспект</w:t>
      </w:r>
      <w:r w:rsidR="009A1A14">
        <w:rPr>
          <w:color w:val="000000"/>
          <w:szCs w:val="24"/>
        </w:rPr>
        <w:t xml:space="preserve">. </w:t>
      </w:r>
      <w:r w:rsidR="009A1A14">
        <w:rPr>
          <w:szCs w:val="24"/>
        </w:rPr>
        <w:t>Вопрос престолонаследия</w:t>
      </w:r>
      <w:r w:rsidR="003349ED">
        <w:rPr>
          <w:szCs w:val="24"/>
        </w:rPr>
        <w:t xml:space="preserve"> и п</w:t>
      </w:r>
      <w:r w:rsidR="009A1A14" w:rsidRPr="0030242D">
        <w:rPr>
          <w:szCs w:val="24"/>
        </w:rPr>
        <w:t>рактики легитимации</w:t>
      </w:r>
      <w:r w:rsidR="003349ED">
        <w:rPr>
          <w:szCs w:val="24"/>
        </w:rPr>
        <w:t xml:space="preserve"> власти</w:t>
      </w:r>
      <w:r w:rsidR="009A1A14" w:rsidRPr="0030242D">
        <w:rPr>
          <w:szCs w:val="24"/>
        </w:rPr>
        <w:t xml:space="preserve">. Миф Петра. </w:t>
      </w:r>
      <w:r w:rsidR="009A1A14" w:rsidRPr="00EC1EDD">
        <w:rPr>
          <w:iCs/>
          <w:color w:val="000000"/>
          <w:szCs w:val="24"/>
        </w:rPr>
        <w:t xml:space="preserve">Дискурс власти в правление Екатерины </w:t>
      </w:r>
      <w:r w:rsidR="009A1A14" w:rsidRPr="00EC1EDD">
        <w:rPr>
          <w:iCs/>
          <w:color w:val="000000"/>
          <w:szCs w:val="24"/>
          <w:lang w:val="en-US"/>
        </w:rPr>
        <w:t>II</w:t>
      </w:r>
      <w:r w:rsidR="009A1A14" w:rsidRPr="00EC1EDD">
        <w:rPr>
          <w:iCs/>
          <w:color w:val="000000"/>
          <w:szCs w:val="24"/>
        </w:rPr>
        <w:t xml:space="preserve"> и р</w:t>
      </w:r>
      <w:r w:rsidR="009A1A14" w:rsidRPr="00EC1EDD">
        <w:rPr>
          <w:szCs w:val="24"/>
        </w:rPr>
        <w:t xml:space="preserve">евизия наследия Петра </w:t>
      </w:r>
      <w:r w:rsidR="009A1A14" w:rsidRPr="00EC1EDD">
        <w:rPr>
          <w:szCs w:val="24"/>
          <w:lang w:val="en-US"/>
        </w:rPr>
        <w:t>I</w:t>
      </w:r>
      <w:r w:rsidR="009A1A14" w:rsidRPr="00EC1EDD">
        <w:rPr>
          <w:szCs w:val="24"/>
        </w:rPr>
        <w:t xml:space="preserve"> в 1770-е гг.</w:t>
      </w:r>
    </w:p>
    <w:p w14:paraId="63336AB8" w14:textId="745EF95A" w:rsidR="00F93FFF" w:rsidRDefault="00F93FFF" w:rsidP="00F93FFF">
      <w:r>
        <w:t xml:space="preserve">Критика абсолютизма в конце </w:t>
      </w:r>
      <w:r w:rsidRPr="00F93FFF">
        <w:rPr>
          <w:lang w:val="en-US"/>
        </w:rPr>
        <w:t>XVIII</w:t>
      </w:r>
      <w:r w:rsidR="003349ED">
        <w:t xml:space="preserve"> в. М. Щербатов.</w:t>
      </w:r>
    </w:p>
    <w:p w14:paraId="34E47DA8" w14:textId="74E4FDF4" w:rsidR="005B7B14" w:rsidRDefault="005B7B14" w:rsidP="003349ED">
      <w:pPr>
        <w:tabs>
          <w:tab w:val="left" w:pos="720"/>
          <w:tab w:val="left" w:pos="1188"/>
          <w:tab w:val="left" w:pos="7668"/>
        </w:tabs>
        <w:ind w:firstLine="0"/>
        <w:jc w:val="both"/>
        <w:rPr>
          <w:b/>
          <w:color w:val="000000"/>
          <w:szCs w:val="24"/>
        </w:rPr>
      </w:pPr>
    </w:p>
    <w:p w14:paraId="664F16EA" w14:textId="5CBE3831" w:rsidR="00E308DE" w:rsidRDefault="005B7B14" w:rsidP="00E308DE">
      <w:pPr>
        <w:tabs>
          <w:tab w:val="left" w:pos="720"/>
          <w:tab w:val="left" w:pos="1188"/>
          <w:tab w:val="left" w:pos="7668"/>
        </w:tabs>
        <w:jc w:val="both"/>
        <w:rPr>
          <w:b/>
          <w:iCs/>
          <w:color w:val="000000"/>
          <w:szCs w:val="24"/>
        </w:rPr>
      </w:pPr>
      <w:r w:rsidRPr="00FF13CD">
        <w:rPr>
          <w:b/>
          <w:iCs/>
          <w:color w:val="000000"/>
          <w:szCs w:val="24"/>
        </w:rPr>
        <w:t xml:space="preserve">Тема </w:t>
      </w:r>
      <w:r w:rsidR="009A1A14">
        <w:rPr>
          <w:b/>
          <w:iCs/>
          <w:color w:val="000000"/>
          <w:szCs w:val="24"/>
        </w:rPr>
        <w:t>6</w:t>
      </w:r>
      <w:r w:rsidR="00E308DE">
        <w:rPr>
          <w:b/>
          <w:iCs/>
          <w:color w:val="000000"/>
          <w:szCs w:val="24"/>
        </w:rPr>
        <w:t>. Война</w:t>
      </w:r>
      <w:r w:rsidR="009A1A14">
        <w:rPr>
          <w:b/>
          <w:iCs/>
          <w:color w:val="000000"/>
          <w:szCs w:val="24"/>
        </w:rPr>
        <w:t xml:space="preserve"> </w:t>
      </w:r>
      <w:r w:rsidRPr="00FF13CD">
        <w:rPr>
          <w:b/>
          <w:iCs/>
          <w:color w:val="000000"/>
          <w:szCs w:val="24"/>
        </w:rPr>
        <w:t xml:space="preserve"> </w:t>
      </w:r>
    </w:p>
    <w:p w14:paraId="11850727" w14:textId="77777777" w:rsidR="003349ED" w:rsidRDefault="00E308DE" w:rsidP="00E308DE">
      <w:pPr>
        <w:jc w:val="both"/>
        <w:rPr>
          <w:szCs w:val="24"/>
        </w:rPr>
      </w:pPr>
      <w:r w:rsidRPr="00E308DE">
        <w:rPr>
          <w:szCs w:val="24"/>
        </w:rPr>
        <w:t xml:space="preserve">Империя и война. Внешняя политика и война. Север и Юг как основные направления движения империи в </w:t>
      </w:r>
      <w:r w:rsidRPr="00E308DE">
        <w:rPr>
          <w:szCs w:val="24"/>
          <w:lang w:val="en-US"/>
        </w:rPr>
        <w:t>XVIII</w:t>
      </w:r>
      <w:r w:rsidRPr="00E308DE">
        <w:rPr>
          <w:szCs w:val="24"/>
        </w:rPr>
        <w:t xml:space="preserve">. Швеция и Турция. </w:t>
      </w:r>
    </w:p>
    <w:p w14:paraId="66F61C1C" w14:textId="77777777" w:rsidR="003349ED" w:rsidRDefault="00E308DE" w:rsidP="00E308DE">
      <w:pPr>
        <w:jc w:val="both"/>
        <w:rPr>
          <w:szCs w:val="24"/>
        </w:rPr>
      </w:pPr>
      <w:r w:rsidRPr="00E308DE">
        <w:rPr>
          <w:szCs w:val="24"/>
        </w:rPr>
        <w:t xml:space="preserve">Военные потери и особенности ведения войны в раннее новое время. Воина и социально-политический климат в стране. </w:t>
      </w:r>
    </w:p>
    <w:p w14:paraId="5FE4848E" w14:textId="6A9D46D5" w:rsidR="00E308DE" w:rsidRPr="00E308DE" w:rsidRDefault="00E308DE" w:rsidP="00E308DE">
      <w:pPr>
        <w:jc w:val="both"/>
        <w:rPr>
          <w:szCs w:val="24"/>
        </w:rPr>
      </w:pPr>
      <w:r w:rsidRPr="00E308DE">
        <w:rPr>
          <w:szCs w:val="24"/>
        </w:rPr>
        <w:t>Русское дворянство как военная каста/корпорация. Русский офицер начал</w:t>
      </w:r>
      <w:r w:rsidR="003349ED">
        <w:rPr>
          <w:szCs w:val="24"/>
        </w:rPr>
        <w:t>а</w:t>
      </w:r>
      <w:r w:rsidRPr="00E308DE">
        <w:rPr>
          <w:szCs w:val="24"/>
        </w:rPr>
        <w:t xml:space="preserve"> и конца века: сопоставительный анализ. </w:t>
      </w:r>
    </w:p>
    <w:p w14:paraId="59FE4E55" w14:textId="7777777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b/>
          <w:iCs/>
          <w:color w:val="000000"/>
          <w:szCs w:val="24"/>
        </w:rPr>
      </w:pPr>
    </w:p>
    <w:p w14:paraId="4DD4EA30" w14:textId="160F3119" w:rsidR="00E308DE" w:rsidRP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b/>
        </w:rPr>
      </w:pPr>
      <w:r w:rsidRPr="00FF13CD">
        <w:rPr>
          <w:b/>
          <w:iCs/>
          <w:color w:val="000000"/>
          <w:szCs w:val="24"/>
        </w:rPr>
        <w:t xml:space="preserve">Тема </w:t>
      </w:r>
      <w:r>
        <w:rPr>
          <w:b/>
          <w:iCs/>
          <w:color w:val="000000"/>
          <w:szCs w:val="24"/>
        </w:rPr>
        <w:t xml:space="preserve">7. </w:t>
      </w:r>
      <w:r w:rsidRPr="00E308DE">
        <w:rPr>
          <w:b/>
          <w:iCs/>
          <w:color w:val="000000"/>
          <w:szCs w:val="24"/>
        </w:rPr>
        <w:t>Реформ</w:t>
      </w:r>
      <w:r>
        <w:rPr>
          <w:b/>
          <w:iCs/>
          <w:color w:val="000000"/>
          <w:szCs w:val="24"/>
        </w:rPr>
        <w:t>ы</w:t>
      </w:r>
      <w:r w:rsidRPr="00E308DE">
        <w:rPr>
          <w:b/>
          <w:iCs/>
          <w:color w:val="000000"/>
          <w:szCs w:val="24"/>
        </w:rPr>
        <w:t>/</w:t>
      </w:r>
      <w:r w:rsidRPr="00E308DE">
        <w:rPr>
          <w:b/>
        </w:rPr>
        <w:t>Человек в век перемен</w:t>
      </w:r>
    </w:p>
    <w:p w14:paraId="16907DAC" w14:textId="2CDD503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  <w:r>
        <w:rPr>
          <w:szCs w:val="24"/>
        </w:rPr>
        <w:t xml:space="preserve">Реформы в России </w:t>
      </w:r>
      <w:r>
        <w:rPr>
          <w:szCs w:val="24"/>
          <w:lang w:val="en-US"/>
        </w:rPr>
        <w:t xml:space="preserve">XVIII </w:t>
      </w:r>
      <w:r>
        <w:rPr>
          <w:szCs w:val="24"/>
        </w:rPr>
        <w:t>в.: изменения</w:t>
      </w:r>
      <w:r w:rsidR="003349ED">
        <w:rPr>
          <w:szCs w:val="24"/>
        </w:rPr>
        <w:t xml:space="preserve"> и</w:t>
      </w:r>
      <w:r>
        <w:rPr>
          <w:szCs w:val="24"/>
        </w:rPr>
        <w:t xml:space="preserve"> потенциал дальнейшего развития. </w:t>
      </w:r>
    </w:p>
    <w:p w14:paraId="2F586C9E" w14:textId="16818864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  <w:r>
        <w:rPr>
          <w:szCs w:val="24"/>
        </w:rPr>
        <w:t>Личностный аспект: в</w:t>
      </w:r>
      <w:r w:rsidRPr="00E308DE">
        <w:rPr>
          <w:szCs w:val="24"/>
        </w:rPr>
        <w:t xml:space="preserve">осприятие эпохи перемен и видение себя. </w:t>
      </w:r>
      <w:r>
        <w:t xml:space="preserve">Религия в личном восприятии. Старое/новое, тогда/теперь как дуальные категории мировосприятия человека </w:t>
      </w:r>
      <w:r w:rsidRPr="00E308DE">
        <w:rPr>
          <w:lang w:val="en-US"/>
        </w:rPr>
        <w:t xml:space="preserve">XVIII </w:t>
      </w:r>
      <w:r w:rsidR="003349ED">
        <w:t>в.</w:t>
      </w:r>
      <w:r>
        <w:t xml:space="preserve"> </w:t>
      </w:r>
      <w:r w:rsidRPr="00E308DE">
        <w:rPr>
          <w:szCs w:val="24"/>
        </w:rPr>
        <w:t xml:space="preserve">«Человек нового типа» и дворянская служба в начале </w:t>
      </w:r>
      <w:r w:rsidRPr="00E308DE">
        <w:rPr>
          <w:szCs w:val="24"/>
          <w:lang w:val="en-US"/>
        </w:rPr>
        <w:t>XVIII</w:t>
      </w:r>
      <w:r>
        <w:rPr>
          <w:szCs w:val="24"/>
        </w:rPr>
        <w:t xml:space="preserve"> в. </w:t>
      </w:r>
    </w:p>
    <w:p w14:paraId="6AAAB70C" w14:textId="7777777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</w:p>
    <w:p w14:paraId="4880323D" w14:textId="7777777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b/>
          <w:szCs w:val="24"/>
        </w:rPr>
      </w:pPr>
      <w:r w:rsidRPr="00FF13CD">
        <w:rPr>
          <w:b/>
          <w:iCs/>
          <w:color w:val="000000"/>
          <w:szCs w:val="24"/>
        </w:rPr>
        <w:t xml:space="preserve">Тема </w:t>
      </w:r>
      <w:r>
        <w:rPr>
          <w:b/>
          <w:iCs/>
          <w:color w:val="000000"/>
          <w:szCs w:val="24"/>
        </w:rPr>
        <w:t xml:space="preserve">8. </w:t>
      </w:r>
      <w:r>
        <w:rPr>
          <w:b/>
          <w:szCs w:val="24"/>
        </w:rPr>
        <w:t xml:space="preserve">Просвещение </w:t>
      </w:r>
    </w:p>
    <w:p w14:paraId="025A18A2" w14:textId="77777777" w:rsidR="003349ED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  <w:r w:rsidRPr="00225336">
        <w:rPr>
          <w:szCs w:val="24"/>
        </w:rPr>
        <w:t xml:space="preserve">Понятие и эпоха. Английское и французское Просвещение. Просвещение в России как петровский и екатерининский проект. Просвещения как политическая  идеология, образ жизни и система образования. </w:t>
      </w:r>
    </w:p>
    <w:p w14:paraId="05117F54" w14:textId="556FAA16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  <w:r w:rsidRPr="00225336">
        <w:rPr>
          <w:szCs w:val="24"/>
        </w:rPr>
        <w:t xml:space="preserve">Представление о дворянском образовании в начале и в конце века. </w:t>
      </w:r>
    </w:p>
    <w:p w14:paraId="532BF726" w14:textId="7777777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</w:p>
    <w:p w14:paraId="25A62B62" w14:textId="511D94B8" w:rsidR="00E308DE" w:rsidRDefault="00E308DE" w:rsidP="00E308DE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Тема 9. Пространство  </w:t>
      </w:r>
    </w:p>
    <w:p w14:paraId="72DB273E" w14:textId="110ADEBD" w:rsidR="00E308DE" w:rsidRDefault="00E308DE" w:rsidP="00E308DE">
      <w:pPr>
        <w:jc w:val="both"/>
        <w:rPr>
          <w:color w:val="000000"/>
          <w:szCs w:val="24"/>
        </w:rPr>
      </w:pPr>
      <w:r w:rsidRPr="00E308DE">
        <w:rPr>
          <w:color w:val="000000"/>
          <w:szCs w:val="24"/>
        </w:rPr>
        <w:t>Империя и пространство. Новая столица.</w:t>
      </w:r>
      <w:r>
        <w:rPr>
          <w:b/>
          <w:color w:val="000000"/>
          <w:szCs w:val="24"/>
        </w:rPr>
        <w:t xml:space="preserve"> </w:t>
      </w:r>
      <w:r>
        <w:rPr>
          <w:bCs/>
          <w:szCs w:val="24"/>
        </w:rPr>
        <w:t>Устойчивые петербургские мифологемы («пустое место», связь с образами Андрея Первозванного и Александра Невского). Московская тема Петербурга.</w:t>
      </w:r>
      <w:r w:rsidRPr="00A85B5E">
        <w:rPr>
          <w:color w:val="000000"/>
          <w:szCs w:val="24"/>
        </w:rPr>
        <w:t xml:space="preserve"> </w:t>
      </w:r>
    </w:p>
    <w:p w14:paraId="37DCE06B" w14:textId="77777777" w:rsidR="003349ED" w:rsidRDefault="00E308DE" w:rsidP="00E308DE">
      <w:pPr>
        <w:tabs>
          <w:tab w:val="left" w:pos="720"/>
          <w:tab w:val="left" w:pos="1188"/>
          <w:tab w:val="left" w:pos="7668"/>
        </w:tabs>
        <w:ind w:firstLine="720"/>
        <w:jc w:val="both"/>
        <w:rPr>
          <w:szCs w:val="24"/>
        </w:rPr>
      </w:pPr>
      <w:r>
        <w:rPr>
          <w:bCs/>
          <w:szCs w:val="24"/>
        </w:rPr>
        <w:t xml:space="preserve">Петербург </w:t>
      </w:r>
      <w:r w:rsidRPr="00017FF8">
        <w:rPr>
          <w:bCs/>
          <w:szCs w:val="24"/>
        </w:rPr>
        <w:t>как абсолютный город.</w:t>
      </w:r>
      <w:r>
        <w:rPr>
          <w:bCs/>
          <w:szCs w:val="24"/>
        </w:rPr>
        <w:t xml:space="preserve"> </w:t>
      </w:r>
      <w:r w:rsidRPr="00017FF8">
        <w:rPr>
          <w:bCs/>
          <w:szCs w:val="24"/>
        </w:rPr>
        <w:t>Модели мира (Летний сад, Кунсткамера)</w:t>
      </w:r>
      <w:r>
        <w:rPr>
          <w:bCs/>
          <w:szCs w:val="24"/>
        </w:rPr>
        <w:t xml:space="preserve">. Две крепости. </w:t>
      </w:r>
      <w:r>
        <w:rPr>
          <w:szCs w:val="24"/>
        </w:rPr>
        <w:t xml:space="preserve">Две стихии: вода и огонь. Вовлеченность речной зоны в городскую композицию. Нева как морская стихия. </w:t>
      </w:r>
    </w:p>
    <w:p w14:paraId="5C7D61CB" w14:textId="2F9A2BDC" w:rsidR="00E308DE" w:rsidRDefault="00E308DE" w:rsidP="00E308DE">
      <w:pPr>
        <w:tabs>
          <w:tab w:val="left" w:pos="720"/>
          <w:tab w:val="left" w:pos="1188"/>
          <w:tab w:val="left" w:pos="7668"/>
        </w:tabs>
        <w:ind w:firstLine="720"/>
        <w:jc w:val="both"/>
        <w:rPr>
          <w:szCs w:val="24"/>
        </w:rPr>
      </w:pPr>
      <w:r>
        <w:rPr>
          <w:szCs w:val="24"/>
        </w:rPr>
        <w:t xml:space="preserve">Фейерверки начала – середины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в. и формирование представительской зоны города.</w:t>
      </w:r>
    </w:p>
    <w:p w14:paraId="58B5569A" w14:textId="77777777" w:rsidR="00E308DE" w:rsidRPr="00225336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szCs w:val="24"/>
        </w:rPr>
      </w:pPr>
    </w:p>
    <w:p w14:paraId="51546F4C" w14:textId="17DE7CD0" w:rsidR="00E308DE" w:rsidRP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b/>
          <w:szCs w:val="24"/>
        </w:rPr>
      </w:pPr>
      <w:r w:rsidRPr="00E308DE">
        <w:rPr>
          <w:b/>
          <w:iCs/>
          <w:color w:val="000000"/>
          <w:szCs w:val="24"/>
        </w:rPr>
        <w:t xml:space="preserve">Тема </w:t>
      </w:r>
      <w:r>
        <w:rPr>
          <w:b/>
          <w:iCs/>
          <w:color w:val="000000"/>
          <w:szCs w:val="24"/>
        </w:rPr>
        <w:t>10</w:t>
      </w:r>
      <w:r w:rsidRPr="00E308DE">
        <w:rPr>
          <w:b/>
          <w:iCs/>
          <w:color w:val="000000"/>
          <w:szCs w:val="24"/>
        </w:rPr>
        <w:t xml:space="preserve">. </w:t>
      </w:r>
      <w:r>
        <w:rPr>
          <w:b/>
          <w:szCs w:val="24"/>
        </w:rPr>
        <w:t>Сословия</w:t>
      </w:r>
    </w:p>
    <w:p w14:paraId="27C57C14" w14:textId="3AF0808C" w:rsidR="00F93FFF" w:rsidRDefault="00E308DE" w:rsidP="00F93FFF">
      <w:pPr>
        <w:jc w:val="both"/>
        <w:rPr>
          <w:szCs w:val="24"/>
        </w:rPr>
      </w:pPr>
      <w:proofErr w:type="spellStart"/>
      <w:r w:rsidRPr="00C7750A">
        <w:rPr>
          <w:szCs w:val="24"/>
          <w:lang w:val="en-US"/>
        </w:rPr>
        <w:t>Определение</w:t>
      </w:r>
      <w:proofErr w:type="spellEnd"/>
      <w:r w:rsidRPr="00C7750A">
        <w:rPr>
          <w:szCs w:val="24"/>
          <w:lang w:val="en-US"/>
        </w:rPr>
        <w:t xml:space="preserve"> </w:t>
      </w:r>
      <w:proofErr w:type="spellStart"/>
      <w:r w:rsidRPr="00C7750A">
        <w:rPr>
          <w:szCs w:val="24"/>
          <w:lang w:val="en-US"/>
        </w:rPr>
        <w:t>сословия</w:t>
      </w:r>
      <w:proofErr w:type="spellEnd"/>
      <w:r w:rsidRPr="00C7750A">
        <w:rPr>
          <w:szCs w:val="24"/>
          <w:lang w:val="en-US"/>
        </w:rPr>
        <w:t xml:space="preserve">. </w:t>
      </w:r>
      <w:r w:rsidRPr="00C7750A">
        <w:rPr>
          <w:szCs w:val="24"/>
        </w:rPr>
        <w:t xml:space="preserve">Сословия до и в течение </w:t>
      </w:r>
      <w:r w:rsidRPr="00C7750A">
        <w:rPr>
          <w:szCs w:val="24"/>
          <w:lang w:val="en-US"/>
        </w:rPr>
        <w:t>XVIII</w:t>
      </w:r>
      <w:r w:rsidRPr="00C7750A">
        <w:rPr>
          <w:szCs w:val="24"/>
        </w:rPr>
        <w:t xml:space="preserve"> в. </w:t>
      </w:r>
      <w:r w:rsidR="003349ED">
        <w:rPr>
          <w:szCs w:val="24"/>
        </w:rPr>
        <w:t>П</w:t>
      </w:r>
      <w:r w:rsidRPr="00C7750A">
        <w:rPr>
          <w:szCs w:val="24"/>
        </w:rPr>
        <w:t>ривилегированные и податные сословия. Потомственное и личное дворянство. Горожане и духовенство. Крест</w:t>
      </w:r>
      <w:r w:rsidR="003349ED">
        <w:rPr>
          <w:szCs w:val="24"/>
        </w:rPr>
        <w:t>ьяне: частновладельческие, государственные и</w:t>
      </w:r>
      <w:r w:rsidRPr="00C7750A">
        <w:rPr>
          <w:szCs w:val="24"/>
        </w:rPr>
        <w:t xml:space="preserve"> удельные. Вариативность групп и </w:t>
      </w:r>
      <w:proofErr w:type="spellStart"/>
      <w:r w:rsidRPr="00C7750A">
        <w:rPr>
          <w:szCs w:val="24"/>
        </w:rPr>
        <w:t>субгрупп</w:t>
      </w:r>
      <w:proofErr w:type="spellEnd"/>
      <w:r w:rsidRPr="00C7750A">
        <w:rPr>
          <w:szCs w:val="24"/>
        </w:rPr>
        <w:t xml:space="preserve"> внутри каждого из сословий.</w:t>
      </w:r>
    </w:p>
    <w:p w14:paraId="0D35A918" w14:textId="2048114B" w:rsidR="00E308DE" w:rsidRPr="00C7750A" w:rsidRDefault="00E308DE" w:rsidP="00F93FFF">
      <w:pPr>
        <w:jc w:val="both"/>
        <w:rPr>
          <w:szCs w:val="24"/>
        </w:rPr>
      </w:pPr>
      <w:r w:rsidRPr="00C7750A">
        <w:rPr>
          <w:szCs w:val="24"/>
        </w:rPr>
        <w:t xml:space="preserve">Дворянство. </w:t>
      </w:r>
      <w:r w:rsidR="00F93FFF">
        <w:t xml:space="preserve">Влияние «Манифеста о вольности» на дворянское представление о службе. </w:t>
      </w:r>
      <w:r w:rsidRPr="00C7750A">
        <w:rPr>
          <w:szCs w:val="24"/>
        </w:rPr>
        <w:t xml:space="preserve">Представление о службе и о чести. Честь как категория памяти. Дуэльная практика в конце века. Дуэль как </w:t>
      </w:r>
      <w:proofErr w:type="spellStart"/>
      <w:r w:rsidRPr="00C7750A">
        <w:rPr>
          <w:szCs w:val="24"/>
        </w:rPr>
        <w:t>ритуализованная</w:t>
      </w:r>
      <w:proofErr w:type="spellEnd"/>
      <w:r w:rsidRPr="00C7750A">
        <w:rPr>
          <w:szCs w:val="24"/>
        </w:rPr>
        <w:t xml:space="preserve"> агрессия. </w:t>
      </w:r>
    </w:p>
    <w:p w14:paraId="5EA4A401" w14:textId="77777777" w:rsidR="00E308DE" w:rsidRDefault="00E308DE" w:rsidP="00F93FFF">
      <w:pPr>
        <w:jc w:val="both"/>
        <w:rPr>
          <w:szCs w:val="24"/>
        </w:rPr>
      </w:pPr>
    </w:p>
    <w:p w14:paraId="659F50B1" w14:textId="567C0508" w:rsidR="00E308DE" w:rsidRDefault="00E308DE" w:rsidP="00F93FFF">
      <w:pPr>
        <w:tabs>
          <w:tab w:val="left" w:pos="720"/>
          <w:tab w:val="left" w:pos="1188"/>
          <w:tab w:val="left" w:pos="7668"/>
        </w:tabs>
        <w:jc w:val="both"/>
        <w:rPr>
          <w:b/>
        </w:rPr>
      </w:pPr>
      <w:r w:rsidRPr="00E308DE">
        <w:rPr>
          <w:b/>
          <w:iCs/>
          <w:color w:val="000000"/>
          <w:szCs w:val="24"/>
        </w:rPr>
        <w:t xml:space="preserve">Тема 11. </w:t>
      </w:r>
      <w:r w:rsidRPr="00E308DE">
        <w:rPr>
          <w:b/>
        </w:rPr>
        <w:t>Семья и Личность</w:t>
      </w:r>
    </w:p>
    <w:p w14:paraId="6278082F" w14:textId="6878C8C2" w:rsidR="00F93FFF" w:rsidRDefault="00F93FFF" w:rsidP="00F93FFF">
      <w:pPr>
        <w:jc w:val="both"/>
      </w:pPr>
      <w:r>
        <w:t xml:space="preserve">Образ императора/императрицы  в мире чувств и эмоций русского дворянина. «Новый человек» и «придворный человек». </w:t>
      </w:r>
    </w:p>
    <w:p w14:paraId="4E920A11" w14:textId="78675C92" w:rsidR="00F93FFF" w:rsidRDefault="00F93FFF" w:rsidP="00F93FFF">
      <w:pPr>
        <w:jc w:val="both"/>
      </w:pPr>
      <w:r>
        <w:t>Дворянское представление о крепостном праве. Екатерина Романовна Дашкова о крепостном праве. П</w:t>
      </w:r>
      <w:r w:rsidR="005F099A">
        <w:t>атриархальные основы: п</w:t>
      </w:r>
      <w:r>
        <w:t xml:space="preserve">омещик и барин.  </w:t>
      </w:r>
    </w:p>
    <w:p w14:paraId="596AACFF" w14:textId="31233D32" w:rsidR="00F93FFF" w:rsidRDefault="005F099A" w:rsidP="00F93FFF">
      <w:pPr>
        <w:jc w:val="both"/>
      </w:pPr>
      <w:r>
        <w:t xml:space="preserve">Семья. </w:t>
      </w:r>
      <w:r w:rsidR="00F93FFF">
        <w:t xml:space="preserve">Паттерны гендерного поведения в России </w:t>
      </w:r>
      <w:r w:rsidR="00F93FFF" w:rsidRPr="00F93FFF">
        <w:rPr>
          <w:lang w:val="en-US"/>
        </w:rPr>
        <w:t>XVIII</w:t>
      </w:r>
      <w:r w:rsidR="00F93FFF">
        <w:t xml:space="preserve"> в. </w:t>
      </w:r>
    </w:p>
    <w:p w14:paraId="0DA6C521" w14:textId="77777777" w:rsidR="00E308DE" w:rsidRDefault="00E308DE" w:rsidP="00E308DE">
      <w:pPr>
        <w:tabs>
          <w:tab w:val="left" w:pos="720"/>
          <w:tab w:val="left" w:pos="1188"/>
          <w:tab w:val="left" w:pos="7668"/>
        </w:tabs>
        <w:jc w:val="both"/>
      </w:pPr>
    </w:p>
    <w:p w14:paraId="3E3F7478" w14:textId="644FB58B" w:rsidR="00784734" w:rsidRPr="00E308DE" w:rsidRDefault="00E308DE" w:rsidP="00E308DE">
      <w:pPr>
        <w:tabs>
          <w:tab w:val="left" w:pos="720"/>
          <w:tab w:val="left" w:pos="1188"/>
          <w:tab w:val="left" w:pos="7668"/>
        </w:tabs>
        <w:jc w:val="both"/>
        <w:rPr>
          <w:b/>
          <w:szCs w:val="24"/>
        </w:rPr>
      </w:pPr>
      <w:r w:rsidRPr="00E308DE">
        <w:rPr>
          <w:b/>
        </w:rPr>
        <w:t xml:space="preserve">Тема 12. </w:t>
      </w:r>
      <w:r w:rsidR="00784734" w:rsidRPr="00E308DE">
        <w:rPr>
          <w:b/>
          <w:szCs w:val="24"/>
        </w:rPr>
        <w:t xml:space="preserve">России в </w:t>
      </w:r>
      <w:r w:rsidR="00784734" w:rsidRPr="00E308DE">
        <w:rPr>
          <w:b/>
          <w:szCs w:val="24"/>
          <w:lang w:val="en-US"/>
        </w:rPr>
        <w:t xml:space="preserve">XVIII </w:t>
      </w:r>
      <w:r w:rsidR="00784734" w:rsidRPr="00E308DE">
        <w:rPr>
          <w:b/>
          <w:szCs w:val="24"/>
        </w:rPr>
        <w:t>в.</w:t>
      </w:r>
      <w:r w:rsidR="003349ED">
        <w:rPr>
          <w:b/>
          <w:szCs w:val="24"/>
        </w:rPr>
        <w:t>: и</w:t>
      </w:r>
      <w:r w:rsidR="003349ED" w:rsidRPr="00E308DE">
        <w:rPr>
          <w:b/>
          <w:szCs w:val="24"/>
        </w:rPr>
        <w:t>тоги развития</w:t>
      </w:r>
    </w:p>
    <w:p w14:paraId="05656CE9" w14:textId="77777777" w:rsidR="00675B8A" w:rsidRPr="00675B8A" w:rsidRDefault="00784734" w:rsidP="00E308DE">
      <w:pPr>
        <w:jc w:val="both"/>
        <w:rPr>
          <w:szCs w:val="24"/>
        </w:rPr>
      </w:pPr>
      <w:r w:rsidRPr="00675B8A">
        <w:rPr>
          <w:szCs w:val="24"/>
        </w:rPr>
        <w:t xml:space="preserve">Создание Российской империи. </w:t>
      </w:r>
      <w:r w:rsidR="00675B8A" w:rsidRPr="00675B8A">
        <w:rPr>
          <w:szCs w:val="24"/>
        </w:rPr>
        <w:t xml:space="preserve">Царство и Империя. Царь и император.  От царского к имперскому: система культурных перекодировок. </w:t>
      </w:r>
    </w:p>
    <w:p w14:paraId="0914CAC1" w14:textId="6148BE1D" w:rsidR="00784734" w:rsidRPr="00675B8A" w:rsidRDefault="00784734" w:rsidP="00784734">
      <w:pPr>
        <w:jc w:val="both"/>
        <w:rPr>
          <w:szCs w:val="24"/>
        </w:rPr>
      </w:pPr>
      <w:proofErr w:type="gramStart"/>
      <w:r w:rsidRPr="00675B8A">
        <w:rPr>
          <w:szCs w:val="24"/>
          <w:lang w:val="en-US"/>
        </w:rPr>
        <w:t>XVIII</w:t>
      </w:r>
      <w:r w:rsidRPr="00675B8A">
        <w:rPr>
          <w:szCs w:val="24"/>
        </w:rPr>
        <w:t xml:space="preserve"> в.</w:t>
      </w:r>
      <w:r w:rsidR="00675B8A" w:rsidRPr="00675B8A">
        <w:rPr>
          <w:szCs w:val="24"/>
        </w:rPr>
        <w:t xml:space="preserve"> как культурно-исторический образ.</w:t>
      </w:r>
      <w:proofErr w:type="gramEnd"/>
      <w:r w:rsidR="00675B8A" w:rsidRPr="00675B8A">
        <w:rPr>
          <w:szCs w:val="24"/>
        </w:rPr>
        <w:t xml:space="preserve"> </w:t>
      </w:r>
      <w:r w:rsidRPr="00675B8A">
        <w:rPr>
          <w:szCs w:val="24"/>
        </w:rPr>
        <w:t xml:space="preserve">Дуализм русской культуры  </w:t>
      </w:r>
      <w:r w:rsidR="003349ED">
        <w:rPr>
          <w:szCs w:val="24"/>
        </w:rPr>
        <w:t xml:space="preserve">и </w:t>
      </w:r>
      <w:r w:rsidRPr="00675B8A">
        <w:rPr>
          <w:szCs w:val="24"/>
        </w:rPr>
        <w:t>разнообразие дуальных структур</w:t>
      </w:r>
      <w:r w:rsidR="00675B8A">
        <w:rPr>
          <w:szCs w:val="24"/>
        </w:rPr>
        <w:t xml:space="preserve"> (</w:t>
      </w:r>
      <w:r w:rsidRPr="00675B8A">
        <w:rPr>
          <w:szCs w:val="24"/>
        </w:rPr>
        <w:t>ста</w:t>
      </w:r>
      <w:r w:rsidR="00675B8A">
        <w:rPr>
          <w:szCs w:val="24"/>
        </w:rPr>
        <w:t>рина</w:t>
      </w:r>
      <w:r w:rsidR="003349ED">
        <w:rPr>
          <w:szCs w:val="24"/>
        </w:rPr>
        <w:t>/</w:t>
      </w:r>
      <w:r w:rsidR="00675B8A">
        <w:rPr>
          <w:szCs w:val="24"/>
        </w:rPr>
        <w:t>новизна</w:t>
      </w:r>
      <w:r w:rsidRPr="00675B8A">
        <w:rPr>
          <w:szCs w:val="24"/>
        </w:rPr>
        <w:t>, христианство</w:t>
      </w:r>
      <w:r w:rsidR="003349ED">
        <w:rPr>
          <w:szCs w:val="24"/>
        </w:rPr>
        <w:t>/</w:t>
      </w:r>
      <w:r w:rsidRPr="00675B8A">
        <w:rPr>
          <w:szCs w:val="24"/>
        </w:rPr>
        <w:t>язычество, правильная вера</w:t>
      </w:r>
      <w:r w:rsidR="003349ED">
        <w:rPr>
          <w:szCs w:val="24"/>
        </w:rPr>
        <w:t>/</w:t>
      </w:r>
      <w:r w:rsidRPr="00675B8A">
        <w:rPr>
          <w:szCs w:val="24"/>
        </w:rPr>
        <w:t xml:space="preserve">ложная вера, </w:t>
      </w:r>
      <w:proofErr w:type="spellStart"/>
      <w:r w:rsidR="00675B8A">
        <w:rPr>
          <w:szCs w:val="24"/>
        </w:rPr>
        <w:t>итд</w:t>
      </w:r>
      <w:proofErr w:type="spellEnd"/>
      <w:r w:rsidR="00675B8A">
        <w:rPr>
          <w:szCs w:val="24"/>
        </w:rPr>
        <w:t>).</w:t>
      </w:r>
      <w:r w:rsidR="00675B8A" w:rsidRPr="00675B8A">
        <w:rPr>
          <w:szCs w:val="24"/>
        </w:rPr>
        <w:t xml:space="preserve"> </w:t>
      </w:r>
    </w:p>
    <w:p w14:paraId="5BC56D96" w14:textId="77777777" w:rsidR="00784734" w:rsidRDefault="00784734" w:rsidP="0035681F">
      <w:pPr>
        <w:rPr>
          <w:szCs w:val="24"/>
        </w:rPr>
      </w:pPr>
    </w:p>
    <w:p w14:paraId="606A85D8" w14:textId="2AAB5A22" w:rsidR="005F099A" w:rsidRDefault="005F099A" w:rsidP="005F099A">
      <w:pPr>
        <w:jc w:val="both"/>
        <w:rPr>
          <w:b/>
          <w:szCs w:val="24"/>
        </w:rPr>
      </w:pPr>
      <w:r w:rsidRPr="00A066EE">
        <w:rPr>
          <w:b/>
          <w:szCs w:val="24"/>
        </w:rPr>
        <w:t xml:space="preserve">Основные источники литература </w:t>
      </w:r>
      <w:r>
        <w:rPr>
          <w:b/>
          <w:szCs w:val="24"/>
        </w:rPr>
        <w:t xml:space="preserve">(к разделу </w:t>
      </w:r>
      <w:r w:rsidR="00134602">
        <w:rPr>
          <w:b/>
          <w:szCs w:val="24"/>
        </w:rPr>
        <w:t>1-2</w:t>
      </w:r>
      <w:r>
        <w:rPr>
          <w:b/>
          <w:szCs w:val="24"/>
        </w:rPr>
        <w:t>)</w:t>
      </w:r>
    </w:p>
    <w:p w14:paraId="4D601734" w14:textId="77777777" w:rsidR="00E93528" w:rsidRDefault="00E93528" w:rsidP="005F099A">
      <w:pPr>
        <w:jc w:val="both"/>
        <w:rPr>
          <w:b/>
          <w:szCs w:val="24"/>
        </w:rPr>
      </w:pPr>
    </w:p>
    <w:p w14:paraId="437E711C" w14:textId="254537F9" w:rsidR="005F099A" w:rsidRPr="00922303" w:rsidRDefault="00134602" w:rsidP="005F099A">
      <w:pPr>
        <w:spacing w:line="276" w:lineRule="auto"/>
        <w:ind w:firstLine="708"/>
        <w:jc w:val="both"/>
      </w:pPr>
      <w:r w:rsidRPr="00922303">
        <w:rPr>
          <w:rStyle w:val="ab"/>
          <w:color w:val="000000"/>
          <w:szCs w:val="24"/>
        </w:rPr>
        <w:t>Ключевский В.О</w:t>
      </w:r>
      <w:r w:rsidRPr="00922303">
        <w:rPr>
          <w:color w:val="000000"/>
          <w:szCs w:val="24"/>
        </w:rPr>
        <w:t>. Курс русской истории.</w:t>
      </w:r>
      <w:r>
        <w:rPr>
          <w:rStyle w:val="apple-converted-space"/>
          <w:color w:val="000000"/>
          <w:szCs w:val="24"/>
        </w:rPr>
        <w:t xml:space="preserve"> </w:t>
      </w:r>
      <w:r w:rsidRPr="00922303">
        <w:rPr>
          <w:rStyle w:val="a7"/>
          <w:b w:val="0"/>
          <w:color w:val="000000"/>
          <w:szCs w:val="24"/>
        </w:rPr>
        <w:t>Часть V</w:t>
      </w:r>
      <w:r>
        <w:rPr>
          <w:rStyle w:val="apple-converted-space"/>
          <w:color w:val="000000"/>
          <w:szCs w:val="24"/>
        </w:rPr>
        <w:t xml:space="preserve"> </w:t>
      </w:r>
      <w:r w:rsidRPr="00922303">
        <w:rPr>
          <w:color w:val="000000"/>
          <w:szCs w:val="24"/>
        </w:rPr>
        <w:t>//</w:t>
      </w:r>
      <w:r>
        <w:rPr>
          <w:color w:val="000000"/>
          <w:szCs w:val="24"/>
        </w:rPr>
        <w:t xml:space="preserve"> </w:t>
      </w:r>
      <w:r w:rsidRPr="00922303">
        <w:rPr>
          <w:rStyle w:val="ab"/>
          <w:color w:val="000000"/>
          <w:szCs w:val="24"/>
        </w:rPr>
        <w:t>Ключевский В.О</w:t>
      </w:r>
      <w:r w:rsidRPr="009223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922303">
        <w:rPr>
          <w:color w:val="000000"/>
          <w:szCs w:val="24"/>
        </w:rPr>
        <w:t>Сочинения: в</w:t>
      </w:r>
      <w:r>
        <w:rPr>
          <w:color w:val="000000"/>
          <w:szCs w:val="24"/>
        </w:rPr>
        <w:t xml:space="preserve"> </w:t>
      </w:r>
      <w:r w:rsidRPr="00922303">
        <w:rPr>
          <w:color w:val="000000"/>
          <w:szCs w:val="24"/>
        </w:rPr>
        <w:t>9 т</w:t>
      </w:r>
      <w:r>
        <w:rPr>
          <w:color w:val="000000"/>
          <w:szCs w:val="24"/>
        </w:rPr>
        <w:t>. М., 1989.</w:t>
      </w:r>
    </w:p>
    <w:p w14:paraId="1BD79B00" w14:textId="77777777" w:rsidR="005F099A" w:rsidRPr="00922303" w:rsidRDefault="005F099A" w:rsidP="005F099A">
      <w:pPr>
        <w:spacing w:line="276" w:lineRule="auto"/>
        <w:jc w:val="both"/>
      </w:pPr>
      <w:proofErr w:type="spellStart"/>
      <w:r w:rsidRPr="00922303">
        <w:rPr>
          <w:i/>
        </w:rPr>
        <w:t>Бушкович</w:t>
      </w:r>
      <w:proofErr w:type="spellEnd"/>
      <w:r w:rsidRPr="00922303">
        <w:rPr>
          <w:i/>
        </w:rPr>
        <w:t xml:space="preserve"> П</w:t>
      </w:r>
      <w:r w:rsidRPr="00922303">
        <w:t>. Петр Великий: Борьба за власть (1671-1725). СПб., 2008. С. 85-128; 216-258; 390-453.</w:t>
      </w:r>
    </w:p>
    <w:p w14:paraId="39621954" w14:textId="77777777" w:rsidR="005F099A" w:rsidRDefault="005F099A" w:rsidP="005F099A">
      <w:pPr>
        <w:spacing w:line="276" w:lineRule="auto"/>
        <w:ind w:firstLine="708"/>
        <w:jc w:val="both"/>
      </w:pPr>
      <w:r w:rsidRPr="00922303">
        <w:rPr>
          <w:i/>
        </w:rPr>
        <w:t>Панченко А.М., Успенский Б.А</w:t>
      </w:r>
      <w:r w:rsidRPr="00922303">
        <w:t>. Иван Грозный и Петр Великий: концепция первого монарха //</w:t>
      </w:r>
      <w:r>
        <w:t xml:space="preserve"> </w:t>
      </w:r>
      <w:r w:rsidRPr="00922303">
        <w:t xml:space="preserve">Из истории русской культуры. М., 2002. Т. </w:t>
      </w:r>
      <w:r w:rsidRPr="00922303">
        <w:rPr>
          <w:lang w:val="en-US"/>
        </w:rPr>
        <w:t>II</w:t>
      </w:r>
      <w:r w:rsidRPr="00922303">
        <w:t>. Кн. 1. С. 457-478.</w:t>
      </w:r>
    </w:p>
    <w:p w14:paraId="42176E61" w14:textId="77777777" w:rsidR="00134602" w:rsidRPr="00922303" w:rsidRDefault="00134602" w:rsidP="00134602">
      <w:pPr>
        <w:shd w:val="clear" w:color="auto" w:fill="FFFFFF"/>
        <w:spacing w:line="276" w:lineRule="auto"/>
        <w:jc w:val="both"/>
        <w:rPr>
          <w:color w:val="000000"/>
          <w:szCs w:val="24"/>
        </w:rPr>
      </w:pPr>
      <w:proofErr w:type="spellStart"/>
      <w:r w:rsidRPr="00922303">
        <w:rPr>
          <w:rStyle w:val="ab"/>
          <w:color w:val="000000"/>
          <w:szCs w:val="24"/>
        </w:rPr>
        <w:t>Курукин</w:t>
      </w:r>
      <w:proofErr w:type="spellEnd"/>
      <w:r w:rsidRPr="00922303">
        <w:rPr>
          <w:rStyle w:val="ab"/>
          <w:color w:val="000000"/>
          <w:szCs w:val="24"/>
        </w:rPr>
        <w:t xml:space="preserve"> И.В</w:t>
      </w:r>
      <w:r w:rsidRPr="00922303">
        <w:rPr>
          <w:color w:val="000000"/>
          <w:szCs w:val="24"/>
        </w:rPr>
        <w:t xml:space="preserve">. Эпоха </w:t>
      </w:r>
      <w:r>
        <w:rPr>
          <w:color w:val="000000"/>
          <w:szCs w:val="24"/>
        </w:rPr>
        <w:t>«</w:t>
      </w:r>
      <w:proofErr w:type="spellStart"/>
      <w:r w:rsidRPr="00922303">
        <w:rPr>
          <w:color w:val="000000"/>
          <w:szCs w:val="24"/>
        </w:rPr>
        <w:t>дворских</w:t>
      </w:r>
      <w:proofErr w:type="spellEnd"/>
      <w:r w:rsidRPr="00922303">
        <w:rPr>
          <w:color w:val="000000"/>
          <w:szCs w:val="24"/>
        </w:rPr>
        <w:t xml:space="preserve"> бурь</w:t>
      </w:r>
      <w:r>
        <w:rPr>
          <w:color w:val="000000"/>
          <w:szCs w:val="24"/>
        </w:rPr>
        <w:t>»</w:t>
      </w:r>
      <w:r w:rsidRPr="00922303">
        <w:rPr>
          <w:color w:val="000000"/>
          <w:szCs w:val="24"/>
        </w:rPr>
        <w:t xml:space="preserve">: Очерки политической истории </w:t>
      </w:r>
      <w:proofErr w:type="spellStart"/>
      <w:r w:rsidRPr="00922303">
        <w:rPr>
          <w:color w:val="000000"/>
          <w:szCs w:val="24"/>
        </w:rPr>
        <w:t>послепетровской</w:t>
      </w:r>
      <w:proofErr w:type="spellEnd"/>
      <w:r w:rsidRPr="00922303">
        <w:rPr>
          <w:color w:val="000000"/>
          <w:szCs w:val="24"/>
        </w:rPr>
        <w:t xml:space="preserve"> России.</w:t>
      </w:r>
      <w:r>
        <w:rPr>
          <w:color w:val="000000"/>
          <w:szCs w:val="24"/>
        </w:rPr>
        <w:t xml:space="preserve"> </w:t>
      </w:r>
      <w:r w:rsidRPr="00922303">
        <w:rPr>
          <w:rStyle w:val="ab"/>
          <w:i w:val="0"/>
          <w:color w:val="000000"/>
          <w:szCs w:val="24"/>
        </w:rPr>
        <w:t>Рязань, 2003</w:t>
      </w:r>
      <w:r w:rsidRPr="00922303">
        <w:rPr>
          <w:rStyle w:val="ab"/>
          <w:color w:val="000000"/>
          <w:szCs w:val="24"/>
        </w:rPr>
        <w:t>.</w:t>
      </w:r>
      <w:r>
        <w:rPr>
          <w:rStyle w:val="ab"/>
          <w:color w:val="000000"/>
          <w:szCs w:val="24"/>
        </w:rPr>
        <w:t xml:space="preserve"> </w:t>
      </w:r>
      <w:r w:rsidRPr="00922303">
        <w:rPr>
          <w:rStyle w:val="a7"/>
          <w:b w:val="0"/>
          <w:color w:val="000000"/>
          <w:szCs w:val="24"/>
        </w:rPr>
        <w:t>Главы III-X</w:t>
      </w:r>
      <w:r w:rsidRPr="00922303">
        <w:rPr>
          <w:color w:val="000000"/>
          <w:szCs w:val="24"/>
        </w:rPr>
        <w:t>.</w:t>
      </w:r>
    </w:p>
    <w:p w14:paraId="17F24D17" w14:textId="77777777" w:rsidR="00134602" w:rsidRDefault="00134602" w:rsidP="00134602">
      <w:pPr>
        <w:shd w:val="clear" w:color="auto" w:fill="FFFFFF"/>
        <w:spacing w:line="276" w:lineRule="auto"/>
        <w:jc w:val="both"/>
        <w:rPr>
          <w:szCs w:val="24"/>
        </w:rPr>
      </w:pPr>
      <w:r w:rsidRPr="00922303">
        <w:rPr>
          <w:i/>
          <w:szCs w:val="24"/>
        </w:rPr>
        <w:t>Лотман Ю.М., Успенский Б.А</w:t>
      </w:r>
      <w:r w:rsidRPr="00922303">
        <w:rPr>
          <w:szCs w:val="24"/>
        </w:rPr>
        <w:t xml:space="preserve">. Роль дуальных моделей в динамике русской культуры (до конца </w:t>
      </w:r>
      <w:r w:rsidRPr="00922303">
        <w:rPr>
          <w:szCs w:val="24"/>
          <w:lang w:val="en-US"/>
        </w:rPr>
        <w:t>XVIII</w:t>
      </w:r>
      <w:r w:rsidRPr="00922303">
        <w:rPr>
          <w:szCs w:val="24"/>
        </w:rPr>
        <w:t xml:space="preserve"> века) //Успенский Б.А. Избранные труды. М., 1996. Т. </w:t>
      </w:r>
      <w:r w:rsidRPr="00922303">
        <w:rPr>
          <w:szCs w:val="24"/>
          <w:lang w:val="en-US"/>
        </w:rPr>
        <w:t>III</w:t>
      </w:r>
      <w:r w:rsidRPr="00922303">
        <w:rPr>
          <w:szCs w:val="24"/>
        </w:rPr>
        <w:t>. С. 338-380 (есть и в других изданиях).</w:t>
      </w:r>
    </w:p>
    <w:p w14:paraId="24F9F5BA" w14:textId="77777777" w:rsidR="00B97693" w:rsidRDefault="00134602" w:rsidP="00B97693">
      <w:pPr>
        <w:shd w:val="clear" w:color="auto" w:fill="FFFFFF"/>
        <w:spacing w:line="276" w:lineRule="auto"/>
        <w:jc w:val="both"/>
        <w:rPr>
          <w:b/>
          <w:color w:val="000000"/>
          <w:szCs w:val="24"/>
        </w:rPr>
      </w:pPr>
      <w:proofErr w:type="spellStart"/>
      <w:r w:rsidRPr="007C07BB">
        <w:rPr>
          <w:rStyle w:val="ab"/>
          <w:color w:val="000000"/>
          <w:szCs w:val="24"/>
        </w:rPr>
        <w:t>Мадариага</w:t>
      </w:r>
      <w:proofErr w:type="spellEnd"/>
      <w:r w:rsidRPr="007C07BB">
        <w:rPr>
          <w:rStyle w:val="ab"/>
          <w:color w:val="000000"/>
          <w:szCs w:val="24"/>
        </w:rPr>
        <w:t xml:space="preserve"> И</w:t>
      </w:r>
      <w:r w:rsidRPr="007C07BB">
        <w:rPr>
          <w:color w:val="000000"/>
          <w:szCs w:val="24"/>
        </w:rPr>
        <w:t xml:space="preserve">. Россия в эпоху Екатерины Великой. М., 2002. </w:t>
      </w:r>
      <w:r w:rsidRPr="007C07BB">
        <w:rPr>
          <w:rStyle w:val="a7"/>
          <w:b w:val="0"/>
          <w:color w:val="000000"/>
          <w:szCs w:val="24"/>
        </w:rPr>
        <w:t>Части III, V, VII</w:t>
      </w:r>
      <w:r w:rsidRPr="007C07BB">
        <w:rPr>
          <w:b/>
          <w:color w:val="000000"/>
          <w:szCs w:val="24"/>
        </w:rPr>
        <w:t>.</w:t>
      </w:r>
      <w:r w:rsidR="00B97693">
        <w:rPr>
          <w:b/>
          <w:color w:val="000000"/>
          <w:szCs w:val="24"/>
        </w:rPr>
        <w:t xml:space="preserve"> </w:t>
      </w:r>
    </w:p>
    <w:p w14:paraId="60A2C9C6" w14:textId="77777777" w:rsidR="00B97693" w:rsidRDefault="00B97693" w:rsidP="00B97693">
      <w:pPr>
        <w:shd w:val="clear" w:color="auto" w:fill="FFFFFF"/>
        <w:spacing w:line="276" w:lineRule="auto"/>
        <w:jc w:val="both"/>
        <w:rPr>
          <w:b/>
          <w:color w:val="000000"/>
          <w:szCs w:val="24"/>
        </w:rPr>
      </w:pPr>
    </w:p>
    <w:p w14:paraId="3BBFF602" w14:textId="77777777" w:rsidR="00B97693" w:rsidRDefault="00FF183F" w:rsidP="00B97693">
      <w:pPr>
        <w:shd w:val="clear" w:color="auto" w:fill="FFFFFF"/>
        <w:spacing w:line="276" w:lineRule="auto"/>
        <w:jc w:val="both"/>
        <w:rPr>
          <w:b/>
          <w:szCs w:val="24"/>
        </w:rPr>
      </w:pPr>
      <w:r w:rsidRPr="00A066EE">
        <w:rPr>
          <w:b/>
          <w:szCs w:val="24"/>
        </w:rPr>
        <w:t xml:space="preserve">Основные источники литература </w:t>
      </w:r>
      <w:r>
        <w:rPr>
          <w:b/>
          <w:szCs w:val="24"/>
        </w:rPr>
        <w:t>(к раздел</w:t>
      </w:r>
      <w:r w:rsidR="00134602">
        <w:rPr>
          <w:b/>
          <w:szCs w:val="24"/>
        </w:rPr>
        <w:t>у 3</w:t>
      </w:r>
      <w:r>
        <w:rPr>
          <w:b/>
          <w:szCs w:val="24"/>
        </w:rPr>
        <w:t>)</w:t>
      </w:r>
    </w:p>
    <w:p w14:paraId="49D6B810" w14:textId="77777777" w:rsidR="00E93528" w:rsidRDefault="00E93528" w:rsidP="00B97693">
      <w:pPr>
        <w:shd w:val="clear" w:color="auto" w:fill="FFFFFF"/>
        <w:spacing w:line="276" w:lineRule="auto"/>
        <w:jc w:val="both"/>
        <w:rPr>
          <w:b/>
          <w:szCs w:val="24"/>
        </w:rPr>
      </w:pPr>
    </w:p>
    <w:p w14:paraId="762C7A06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r w:rsidRPr="007C4F1F">
        <w:rPr>
          <w:i/>
          <w:szCs w:val="24"/>
        </w:rPr>
        <w:t>Анисимов Е.В.</w:t>
      </w:r>
      <w:r w:rsidRPr="007C4F1F">
        <w:rPr>
          <w:szCs w:val="24"/>
        </w:rPr>
        <w:t xml:space="preserve"> Царь и город: Петровский Петербург. СПб., 2004. С. 8-34; </w:t>
      </w:r>
    </w:p>
    <w:p w14:paraId="1ED5FDC0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7C4F1F">
        <w:rPr>
          <w:i/>
          <w:szCs w:val="24"/>
        </w:rPr>
        <w:t>Берхгольц</w:t>
      </w:r>
      <w:proofErr w:type="spellEnd"/>
      <w:r w:rsidRPr="007C4F1F">
        <w:rPr>
          <w:i/>
          <w:szCs w:val="24"/>
        </w:rPr>
        <w:t xml:space="preserve"> Ф.-В. Дневник</w:t>
      </w:r>
      <w:r w:rsidRPr="007C4F1F">
        <w:rPr>
          <w:szCs w:val="24"/>
        </w:rPr>
        <w:t xml:space="preserve"> // Неистовый реформатор. М., 2000. </w:t>
      </w:r>
      <w:r>
        <w:rPr>
          <w:szCs w:val="24"/>
        </w:rPr>
        <w:t>С. 225-233;</w:t>
      </w:r>
    </w:p>
    <w:p w14:paraId="285EEBB6" w14:textId="77777777" w:rsidR="00B97693" w:rsidRDefault="00B97693" w:rsidP="00B97693">
      <w:pPr>
        <w:shd w:val="clear" w:color="auto" w:fill="FFFFFF"/>
        <w:spacing w:line="276" w:lineRule="auto"/>
        <w:jc w:val="both"/>
        <w:rPr>
          <w:rFonts w:eastAsiaTheme="minorEastAsia"/>
          <w:szCs w:val="24"/>
        </w:rPr>
      </w:pPr>
      <w:r w:rsidRPr="00B97693">
        <w:rPr>
          <w:i/>
          <w:szCs w:val="24"/>
        </w:rPr>
        <w:t xml:space="preserve">Глаголева О. </w:t>
      </w:r>
      <w:r w:rsidRPr="007C4F1F">
        <w:rPr>
          <w:szCs w:val="24"/>
        </w:rPr>
        <w:t xml:space="preserve">Горькие плоды Просвещения. Три женских портрета </w:t>
      </w:r>
      <w:r w:rsidRPr="007C4F1F">
        <w:rPr>
          <w:szCs w:val="24"/>
          <w:lang w:val="en-US"/>
        </w:rPr>
        <w:t>XVIII</w:t>
      </w:r>
      <w:r w:rsidRPr="007C4F1F">
        <w:rPr>
          <w:szCs w:val="24"/>
        </w:rPr>
        <w:t xml:space="preserve"> в. // </w:t>
      </w:r>
      <w:r w:rsidRPr="007C4F1F">
        <w:rPr>
          <w:rFonts w:eastAsiaTheme="minorEastAsia"/>
          <w:szCs w:val="24"/>
        </w:rPr>
        <w:t>Социальная история. Женская и гендерная история. Ежегодн</w:t>
      </w:r>
      <w:r>
        <w:rPr>
          <w:rFonts w:eastAsiaTheme="minorEastAsia"/>
          <w:szCs w:val="24"/>
        </w:rPr>
        <w:t>ик 2003. М.:, 2003. С. 300-323;</w:t>
      </w:r>
    </w:p>
    <w:p w14:paraId="7A7940F0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 w:themeColor="text1"/>
          <w:szCs w:val="24"/>
          <w:lang w:val="en-US"/>
        </w:rPr>
      </w:pPr>
      <w:r w:rsidRPr="00B97693">
        <w:rPr>
          <w:i/>
          <w:color w:val="000000" w:themeColor="text1"/>
          <w:szCs w:val="24"/>
        </w:rPr>
        <w:t>Дашкова Е.</w:t>
      </w:r>
      <w:r w:rsidRPr="00B97693">
        <w:rPr>
          <w:color w:val="000000" w:themeColor="text1"/>
          <w:szCs w:val="24"/>
        </w:rPr>
        <w:t xml:space="preserve"> Записки. </w:t>
      </w:r>
      <w:r>
        <w:rPr>
          <w:szCs w:val="24"/>
        </w:rPr>
        <w:t xml:space="preserve">– </w:t>
      </w:r>
      <w:r w:rsidRPr="00B97693">
        <w:rPr>
          <w:color w:val="000000" w:themeColor="text1"/>
          <w:szCs w:val="24"/>
        </w:rPr>
        <w:t xml:space="preserve">Любое издание. Глава </w:t>
      </w:r>
      <w:r w:rsidRPr="00B97693">
        <w:rPr>
          <w:color w:val="000000" w:themeColor="text1"/>
          <w:szCs w:val="24"/>
          <w:lang w:val="en-US"/>
        </w:rPr>
        <w:t>X</w:t>
      </w:r>
      <w:r w:rsidRPr="00B97693">
        <w:rPr>
          <w:color w:val="000000" w:themeColor="text1"/>
          <w:szCs w:val="24"/>
        </w:rPr>
        <w:t>-</w:t>
      </w:r>
      <w:r w:rsidRPr="00B97693">
        <w:rPr>
          <w:color w:val="000000" w:themeColor="text1"/>
          <w:szCs w:val="24"/>
          <w:lang w:val="en-US"/>
        </w:rPr>
        <w:t>XI</w:t>
      </w:r>
      <w:r>
        <w:rPr>
          <w:color w:val="000000" w:themeColor="text1"/>
          <w:szCs w:val="24"/>
          <w:lang w:val="en-US"/>
        </w:rPr>
        <w:t>;</w:t>
      </w:r>
    </w:p>
    <w:p w14:paraId="419D6A74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 w:themeColor="text1"/>
          <w:szCs w:val="24"/>
        </w:rPr>
      </w:pPr>
      <w:r w:rsidRPr="00B97693">
        <w:rPr>
          <w:i/>
          <w:color w:val="000000" w:themeColor="text1"/>
          <w:szCs w:val="24"/>
        </w:rPr>
        <w:t>Долгорукая Н.</w:t>
      </w:r>
      <w:r w:rsidRPr="00B97693">
        <w:rPr>
          <w:color w:val="000000" w:themeColor="text1"/>
          <w:szCs w:val="24"/>
        </w:rPr>
        <w:t xml:space="preserve"> Своеручные записки. – Любое издание;</w:t>
      </w:r>
    </w:p>
    <w:p w14:paraId="54F2BDD9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 w:themeColor="text1"/>
          <w:szCs w:val="24"/>
        </w:rPr>
      </w:pPr>
      <w:r w:rsidRPr="00B97693">
        <w:rPr>
          <w:i/>
          <w:color w:val="000000" w:themeColor="text1"/>
          <w:szCs w:val="24"/>
        </w:rPr>
        <w:t>Екатерина II.</w:t>
      </w:r>
      <w:r w:rsidRPr="00B97693">
        <w:rPr>
          <w:color w:val="000000" w:themeColor="text1"/>
          <w:szCs w:val="24"/>
        </w:rPr>
        <w:t xml:space="preserve"> Мемуары. </w:t>
      </w:r>
      <w:r>
        <w:rPr>
          <w:szCs w:val="24"/>
        </w:rPr>
        <w:t xml:space="preserve">– </w:t>
      </w:r>
      <w:r>
        <w:rPr>
          <w:color w:val="000000" w:themeColor="text1"/>
          <w:szCs w:val="24"/>
        </w:rPr>
        <w:t>Любое издание;</w:t>
      </w:r>
    </w:p>
    <w:p w14:paraId="7FE0EF82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r w:rsidRPr="007C4F1F">
        <w:rPr>
          <w:i/>
          <w:szCs w:val="24"/>
        </w:rPr>
        <w:t>Жмакин В.И.</w:t>
      </w:r>
      <w:r w:rsidRPr="007C4F1F">
        <w:rPr>
          <w:szCs w:val="24"/>
        </w:rPr>
        <w:t xml:space="preserve"> Коронации русских императоров и императриц 1724-1856 // Русская старина. Т. 37. Кн. 3. СПб., 1883. С. 499–538.</w:t>
      </w:r>
    </w:p>
    <w:p w14:paraId="7DFAF846" w14:textId="0F3DDAAD" w:rsidR="00B97693" w:rsidRDefault="00B97693" w:rsidP="00B97693">
      <w:pPr>
        <w:shd w:val="clear" w:color="auto" w:fill="FFFFFF"/>
        <w:spacing w:line="276" w:lineRule="auto"/>
        <w:jc w:val="both"/>
        <w:rPr>
          <w:rFonts w:eastAsiaTheme="minorEastAsia"/>
          <w:color w:val="000000" w:themeColor="text1"/>
          <w:szCs w:val="24"/>
          <w:lang w:val="en-US" w:eastAsia="ru-RU"/>
        </w:rPr>
      </w:pPr>
      <w:proofErr w:type="spellStart"/>
      <w:r w:rsidRPr="00B97693">
        <w:rPr>
          <w:i/>
          <w:color w:val="000000" w:themeColor="text1"/>
          <w:szCs w:val="24"/>
        </w:rPr>
        <w:t>Зицер</w:t>
      </w:r>
      <w:proofErr w:type="spellEnd"/>
      <w:r w:rsidRPr="00B97693">
        <w:rPr>
          <w:i/>
          <w:color w:val="000000" w:themeColor="text1"/>
          <w:szCs w:val="24"/>
        </w:rPr>
        <w:t xml:space="preserve"> Э.</w:t>
      </w:r>
      <w:r w:rsidRPr="00B97693">
        <w:rPr>
          <w:color w:val="000000" w:themeColor="text1"/>
          <w:szCs w:val="24"/>
        </w:rPr>
        <w:t xml:space="preserve"> </w:t>
      </w:r>
      <w:proofErr w:type="spellStart"/>
      <w:r w:rsidRPr="00B97693">
        <w:rPr>
          <w:color w:val="000000" w:themeColor="text1"/>
          <w:szCs w:val="24"/>
        </w:rPr>
        <w:t>Самосотворение</w:t>
      </w:r>
      <w:proofErr w:type="spellEnd"/>
      <w:r w:rsidRPr="00B97693">
        <w:rPr>
          <w:color w:val="000000" w:themeColor="text1"/>
          <w:szCs w:val="24"/>
        </w:rPr>
        <w:t>» петровского аристократа</w:t>
      </w:r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: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Астрологическая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«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книга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рождения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»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князя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Бориса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Ивановича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Korybut-Куракина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(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Авторизированный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перевод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статьи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: Ernest A.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Zitser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, The Vita of Prince Boris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Ivanovich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Korybut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>"-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Kurakin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>: Personal Life-Writing and Aristocratic Self-Fashioning at the Court of Peter the Great</w:t>
      </w:r>
      <w:proofErr w:type="gram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,  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Jahrbücher</w:t>
      </w:r>
      <w:proofErr w:type="spellEnd"/>
      <w:proofErr w:type="gram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für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Geschichte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Osteuropas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, Band 59 (2011), Heft 2, pp. 163-194); </w:t>
      </w:r>
    </w:p>
    <w:p w14:paraId="193589EA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B97693">
        <w:rPr>
          <w:i/>
          <w:szCs w:val="24"/>
        </w:rPr>
        <w:t>Ибнеева</w:t>
      </w:r>
      <w:proofErr w:type="spellEnd"/>
      <w:r w:rsidRPr="00B97693">
        <w:rPr>
          <w:i/>
          <w:szCs w:val="24"/>
        </w:rPr>
        <w:t xml:space="preserve"> Г. </w:t>
      </w:r>
      <w:r w:rsidRPr="007C4F1F">
        <w:rPr>
          <w:szCs w:val="24"/>
        </w:rPr>
        <w:t xml:space="preserve">Имперская политика Екатерины </w:t>
      </w:r>
      <w:r w:rsidRPr="007C4F1F">
        <w:rPr>
          <w:szCs w:val="24"/>
          <w:lang w:val="en-US"/>
        </w:rPr>
        <w:t>II</w:t>
      </w:r>
      <w:r w:rsidRPr="007C4F1F">
        <w:rPr>
          <w:szCs w:val="24"/>
        </w:rPr>
        <w:t xml:space="preserve"> в зеркале венценосных путешествий. М., 2009. С. 336-359; </w:t>
      </w:r>
    </w:p>
    <w:p w14:paraId="7D7FF382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/>
          <w:szCs w:val="24"/>
        </w:rPr>
      </w:pPr>
      <w:r w:rsidRPr="007C4F1F">
        <w:rPr>
          <w:i/>
          <w:color w:val="000000"/>
          <w:szCs w:val="24"/>
        </w:rPr>
        <w:t>Каганов. Г.З.</w:t>
      </w:r>
      <w:r w:rsidRPr="007C4F1F">
        <w:rPr>
          <w:color w:val="000000"/>
          <w:szCs w:val="24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Тело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государыни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как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фактор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истории</w:t>
      </w:r>
      <w:proofErr w:type="spellEnd"/>
      <w:r w:rsidRPr="007C4F1F">
        <w:rPr>
          <w:rFonts w:eastAsiaTheme="minorEastAsia"/>
          <w:szCs w:val="24"/>
          <w:lang w:val="en-US"/>
        </w:rPr>
        <w:t xml:space="preserve"> и </w:t>
      </w:r>
      <w:proofErr w:type="spellStart"/>
      <w:r w:rsidRPr="007C4F1F">
        <w:rPr>
          <w:rFonts w:eastAsiaTheme="minorEastAsia"/>
          <w:szCs w:val="24"/>
          <w:lang w:val="en-US"/>
        </w:rPr>
        <w:t>культуры</w:t>
      </w:r>
      <w:proofErr w:type="spellEnd"/>
      <w:r w:rsidRPr="007C4F1F">
        <w:rPr>
          <w:rFonts w:eastAsiaTheme="minorEastAsia"/>
          <w:szCs w:val="24"/>
          <w:lang w:val="en-US"/>
        </w:rPr>
        <w:t xml:space="preserve"> (</w:t>
      </w:r>
      <w:proofErr w:type="spellStart"/>
      <w:r w:rsidRPr="007C4F1F">
        <w:rPr>
          <w:rFonts w:eastAsiaTheme="minorEastAsia"/>
          <w:szCs w:val="24"/>
          <w:lang w:val="en-US"/>
        </w:rPr>
        <w:t>Императрица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Елизавета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Петровна</w:t>
      </w:r>
      <w:proofErr w:type="spellEnd"/>
      <w:r w:rsidRPr="007C4F1F">
        <w:rPr>
          <w:rFonts w:eastAsiaTheme="minorEastAsia"/>
          <w:szCs w:val="24"/>
          <w:lang w:val="en-US"/>
        </w:rPr>
        <w:t xml:space="preserve"> и </w:t>
      </w:r>
      <w:proofErr w:type="spellStart"/>
      <w:r w:rsidRPr="007C4F1F">
        <w:rPr>
          <w:rFonts w:eastAsiaTheme="minorEastAsia"/>
          <w:szCs w:val="24"/>
          <w:lang w:val="en-US"/>
        </w:rPr>
        <w:t>строительство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Петербурга</w:t>
      </w:r>
      <w:proofErr w:type="spellEnd"/>
      <w:r w:rsidRPr="007C4F1F">
        <w:rPr>
          <w:rFonts w:eastAsiaTheme="minorEastAsia"/>
          <w:szCs w:val="24"/>
          <w:lang w:val="en-US"/>
        </w:rPr>
        <w:t xml:space="preserve">) // </w:t>
      </w:r>
      <w:proofErr w:type="spellStart"/>
      <w:r w:rsidRPr="007C4F1F">
        <w:rPr>
          <w:rFonts w:eastAsiaTheme="minorEastAsia"/>
          <w:szCs w:val="24"/>
          <w:lang w:val="en-US"/>
        </w:rPr>
        <w:t>Россия</w:t>
      </w:r>
      <w:proofErr w:type="spellEnd"/>
      <w:r w:rsidRPr="007C4F1F">
        <w:rPr>
          <w:rFonts w:eastAsiaTheme="minorEastAsia"/>
          <w:szCs w:val="24"/>
          <w:lang w:val="en-US"/>
        </w:rPr>
        <w:t xml:space="preserve"> / </w:t>
      </w:r>
      <w:r w:rsidRPr="007C4F1F">
        <w:rPr>
          <w:rFonts w:eastAsiaTheme="minorEastAsia"/>
          <w:b/>
          <w:bCs/>
          <w:szCs w:val="24"/>
          <w:lang w:val="en-US"/>
        </w:rPr>
        <w:t>Russia</w:t>
      </w:r>
      <w:r w:rsidRPr="007C4F1F">
        <w:rPr>
          <w:rFonts w:eastAsiaTheme="minorEastAsia"/>
          <w:szCs w:val="24"/>
          <w:lang w:val="en-US"/>
        </w:rPr>
        <w:t xml:space="preserve">. </w:t>
      </w:r>
      <w:proofErr w:type="spellStart"/>
      <w:r w:rsidRPr="007C4F1F">
        <w:rPr>
          <w:rFonts w:eastAsiaTheme="minorEastAsia"/>
          <w:szCs w:val="24"/>
          <w:lang w:val="en-US"/>
        </w:rPr>
        <w:t>Вып</w:t>
      </w:r>
      <w:proofErr w:type="spellEnd"/>
      <w:r w:rsidRPr="007C4F1F">
        <w:rPr>
          <w:rFonts w:eastAsiaTheme="minorEastAsia"/>
          <w:szCs w:val="24"/>
          <w:lang w:val="en-US"/>
        </w:rPr>
        <w:t xml:space="preserve">. 3 (11): </w:t>
      </w:r>
      <w:proofErr w:type="spellStart"/>
      <w:r w:rsidRPr="007C4F1F">
        <w:rPr>
          <w:rFonts w:eastAsiaTheme="minorEastAsia"/>
          <w:szCs w:val="24"/>
          <w:lang w:val="en-US"/>
        </w:rPr>
        <w:t>Культурные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практики</w:t>
      </w:r>
      <w:proofErr w:type="spellEnd"/>
      <w:r w:rsidRPr="007C4F1F">
        <w:rPr>
          <w:rFonts w:eastAsiaTheme="minorEastAsia"/>
          <w:szCs w:val="24"/>
          <w:lang w:val="en-US"/>
        </w:rPr>
        <w:t xml:space="preserve"> в </w:t>
      </w:r>
      <w:proofErr w:type="spellStart"/>
      <w:r w:rsidRPr="007C4F1F">
        <w:rPr>
          <w:rFonts w:eastAsiaTheme="minorEastAsia"/>
          <w:szCs w:val="24"/>
          <w:lang w:val="en-US"/>
        </w:rPr>
        <w:t>идеологической</w:t>
      </w:r>
      <w:proofErr w:type="spellEnd"/>
      <w:r w:rsidRPr="007C4F1F">
        <w:rPr>
          <w:rFonts w:eastAsiaTheme="minorEastAsia"/>
          <w:szCs w:val="24"/>
          <w:lang w:val="en-US"/>
        </w:rPr>
        <w:t xml:space="preserve"> </w:t>
      </w:r>
      <w:proofErr w:type="spellStart"/>
      <w:r w:rsidRPr="007C4F1F">
        <w:rPr>
          <w:rFonts w:eastAsiaTheme="minorEastAsia"/>
          <w:szCs w:val="24"/>
          <w:lang w:val="en-US"/>
        </w:rPr>
        <w:t>перспективе</w:t>
      </w:r>
      <w:proofErr w:type="spellEnd"/>
      <w:r w:rsidRPr="007C4F1F">
        <w:rPr>
          <w:rFonts w:eastAsiaTheme="minorEastAsia"/>
          <w:szCs w:val="24"/>
          <w:lang w:val="en-US"/>
        </w:rPr>
        <w:t xml:space="preserve">. </w:t>
      </w:r>
      <w:proofErr w:type="spellStart"/>
      <w:proofErr w:type="gramStart"/>
      <w:r w:rsidRPr="007C4F1F">
        <w:rPr>
          <w:rFonts w:eastAsiaTheme="minorEastAsia"/>
          <w:szCs w:val="24"/>
          <w:lang w:val="en-US"/>
        </w:rPr>
        <w:t>Россия</w:t>
      </w:r>
      <w:proofErr w:type="spellEnd"/>
      <w:r w:rsidRPr="007C4F1F">
        <w:rPr>
          <w:rFonts w:eastAsiaTheme="minorEastAsia"/>
          <w:szCs w:val="24"/>
          <w:lang w:val="en-US"/>
        </w:rPr>
        <w:t xml:space="preserve">, XVIII - </w:t>
      </w:r>
      <w:proofErr w:type="spellStart"/>
      <w:r w:rsidRPr="007C4F1F">
        <w:rPr>
          <w:rFonts w:eastAsiaTheme="minorEastAsia"/>
          <w:szCs w:val="24"/>
          <w:lang w:val="en-US"/>
        </w:rPr>
        <w:t>начало</w:t>
      </w:r>
      <w:proofErr w:type="spellEnd"/>
      <w:r w:rsidRPr="007C4F1F">
        <w:rPr>
          <w:rFonts w:eastAsiaTheme="minorEastAsia"/>
          <w:szCs w:val="24"/>
          <w:lang w:val="en-US"/>
        </w:rPr>
        <w:t xml:space="preserve"> XX </w:t>
      </w:r>
      <w:proofErr w:type="spellStart"/>
      <w:r w:rsidRPr="007C4F1F">
        <w:rPr>
          <w:rFonts w:eastAsiaTheme="minorEastAsia"/>
          <w:szCs w:val="24"/>
          <w:lang w:val="en-US"/>
        </w:rPr>
        <w:t>века</w:t>
      </w:r>
      <w:proofErr w:type="spellEnd"/>
      <w:r w:rsidRPr="007C4F1F">
        <w:rPr>
          <w:rFonts w:eastAsiaTheme="minorEastAsia"/>
          <w:szCs w:val="24"/>
          <w:lang w:val="en-US"/>
        </w:rPr>
        <w:t>.</w:t>
      </w:r>
      <w:proofErr w:type="gramEnd"/>
      <w:r w:rsidRPr="007C4F1F">
        <w:rPr>
          <w:rFonts w:eastAsiaTheme="minorEastAsia"/>
          <w:szCs w:val="24"/>
          <w:lang w:val="en-US"/>
        </w:rPr>
        <w:t xml:space="preserve"> М.: ОГИ, 1999. С. 36-53</w:t>
      </w:r>
      <w:r w:rsidRPr="007C4F1F">
        <w:rPr>
          <w:rFonts w:eastAsiaTheme="minorEastAsia"/>
          <w:szCs w:val="24"/>
        </w:rPr>
        <w:t>;</w:t>
      </w:r>
      <w:r w:rsidRPr="007C4F1F">
        <w:rPr>
          <w:color w:val="000000"/>
          <w:szCs w:val="24"/>
        </w:rPr>
        <w:tab/>
      </w:r>
    </w:p>
    <w:p w14:paraId="63BA72B3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r w:rsidRPr="007C4F1F">
        <w:rPr>
          <w:i/>
          <w:szCs w:val="24"/>
        </w:rPr>
        <w:t>Проскурина В.</w:t>
      </w:r>
      <w:r w:rsidRPr="007C4F1F">
        <w:rPr>
          <w:szCs w:val="24"/>
        </w:rPr>
        <w:t xml:space="preserve"> Мифы империи. Литература и власть в эпоху Екатерины </w:t>
      </w:r>
      <w:r w:rsidRPr="007C4F1F">
        <w:rPr>
          <w:szCs w:val="24"/>
          <w:lang w:val="en-US"/>
        </w:rPr>
        <w:t>II</w:t>
      </w:r>
      <w:r w:rsidRPr="007C4F1F">
        <w:rPr>
          <w:szCs w:val="24"/>
        </w:rPr>
        <w:t>. М., 2006. С. 108-146;</w:t>
      </w:r>
    </w:p>
    <w:p w14:paraId="2A0EE021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r w:rsidRPr="00B97693">
        <w:rPr>
          <w:i/>
          <w:szCs w:val="24"/>
        </w:rPr>
        <w:t>Тредиаковский В.</w:t>
      </w:r>
      <w:r w:rsidRPr="007C4F1F">
        <w:rPr>
          <w:szCs w:val="24"/>
        </w:rPr>
        <w:t xml:space="preserve"> «Езда в остров Любви». </w:t>
      </w:r>
      <w:r>
        <w:rPr>
          <w:szCs w:val="24"/>
        </w:rPr>
        <w:t>–</w:t>
      </w:r>
      <w:r w:rsidRPr="007C4F1F">
        <w:rPr>
          <w:szCs w:val="24"/>
        </w:rPr>
        <w:t xml:space="preserve"> Любое издание</w:t>
      </w:r>
      <w:r>
        <w:rPr>
          <w:szCs w:val="24"/>
        </w:rPr>
        <w:t>;</w:t>
      </w:r>
    </w:p>
    <w:p w14:paraId="04A65E65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7C4F1F">
        <w:rPr>
          <w:i/>
          <w:szCs w:val="24"/>
        </w:rPr>
        <w:t>Уортман</w:t>
      </w:r>
      <w:proofErr w:type="spellEnd"/>
      <w:r w:rsidRPr="007C4F1F">
        <w:rPr>
          <w:i/>
          <w:szCs w:val="24"/>
        </w:rPr>
        <w:t xml:space="preserve"> Р.</w:t>
      </w:r>
      <w:r w:rsidRPr="007C4F1F">
        <w:rPr>
          <w:szCs w:val="24"/>
        </w:rPr>
        <w:t xml:space="preserve"> Сценарии власти. Мифы и церемонии русской монархии. Т. 1. </w:t>
      </w:r>
      <w:r>
        <w:rPr>
          <w:szCs w:val="24"/>
        </w:rPr>
        <w:t xml:space="preserve">- </w:t>
      </w:r>
      <w:r w:rsidRPr="007C4F1F">
        <w:rPr>
          <w:szCs w:val="24"/>
        </w:rPr>
        <w:t xml:space="preserve">Любое издание. Глава 2; </w:t>
      </w:r>
    </w:p>
    <w:p w14:paraId="3C37138C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r w:rsidRPr="00B97693">
        <w:rPr>
          <w:i/>
          <w:szCs w:val="24"/>
        </w:rPr>
        <w:t>Успенский Б.А.</w:t>
      </w:r>
      <w:r w:rsidRPr="007C4F1F">
        <w:rPr>
          <w:szCs w:val="24"/>
        </w:rPr>
        <w:t xml:space="preserve"> Царь и самозванец: </w:t>
      </w:r>
      <w:proofErr w:type="spellStart"/>
      <w:r w:rsidRPr="007C4F1F">
        <w:rPr>
          <w:szCs w:val="24"/>
        </w:rPr>
        <w:t>самозванчество</w:t>
      </w:r>
      <w:proofErr w:type="spellEnd"/>
      <w:r w:rsidRPr="007C4F1F">
        <w:rPr>
          <w:szCs w:val="24"/>
        </w:rPr>
        <w:t xml:space="preserve"> в России как культурно-исторический феномен // Успенский Б. А. Этюды о русской истории. СПб., 2002. С.149-196; </w:t>
      </w:r>
    </w:p>
    <w:p w14:paraId="4E9679D9" w14:textId="77777777" w:rsidR="00B97693" w:rsidRDefault="00B97693" w:rsidP="00B97693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B97693">
        <w:rPr>
          <w:i/>
          <w:color w:val="000000" w:themeColor="text1"/>
          <w:szCs w:val="24"/>
        </w:rPr>
        <w:t>Фаизова</w:t>
      </w:r>
      <w:proofErr w:type="spellEnd"/>
      <w:r w:rsidRPr="00B97693">
        <w:rPr>
          <w:i/>
          <w:color w:val="000000" w:themeColor="text1"/>
          <w:szCs w:val="24"/>
        </w:rPr>
        <w:t xml:space="preserve"> И.</w:t>
      </w:r>
      <w:r w:rsidRPr="007C4F1F">
        <w:rPr>
          <w:szCs w:val="24"/>
        </w:rPr>
        <w:t xml:space="preserve"> «Манифест о вольности и служба дворянства в </w:t>
      </w:r>
      <w:r w:rsidRPr="007C4F1F">
        <w:rPr>
          <w:szCs w:val="24"/>
          <w:lang w:val="en-US"/>
        </w:rPr>
        <w:t>XVIII</w:t>
      </w:r>
      <w:r w:rsidRPr="007C4F1F">
        <w:rPr>
          <w:szCs w:val="24"/>
        </w:rPr>
        <w:t xml:space="preserve"> столетии. М., 1999. С. 99-126</w:t>
      </w:r>
      <w:r>
        <w:rPr>
          <w:szCs w:val="24"/>
        </w:rPr>
        <w:t>;</w:t>
      </w:r>
      <w:r w:rsidRPr="007C4F1F">
        <w:rPr>
          <w:szCs w:val="24"/>
        </w:rPr>
        <w:t xml:space="preserve"> </w:t>
      </w:r>
    </w:p>
    <w:p w14:paraId="03A1AE26" w14:textId="77777777" w:rsidR="00B97693" w:rsidRDefault="00B97693" w:rsidP="00B97693">
      <w:pPr>
        <w:shd w:val="clear" w:color="auto" w:fill="FFFFFF"/>
        <w:spacing w:line="276" w:lineRule="auto"/>
        <w:jc w:val="both"/>
        <w:rPr>
          <w:rFonts w:eastAsiaTheme="minorEastAsia"/>
          <w:color w:val="000000" w:themeColor="text1"/>
          <w:szCs w:val="24"/>
          <w:lang w:val="en-US" w:eastAsia="ru-RU"/>
        </w:rPr>
      </w:pPr>
      <w:r w:rsidRPr="007C4F1F">
        <w:rPr>
          <w:i/>
          <w:szCs w:val="24"/>
        </w:rPr>
        <w:t>Феофан Прокопович.</w:t>
      </w:r>
      <w:r w:rsidRPr="007C4F1F">
        <w:rPr>
          <w:szCs w:val="24"/>
        </w:rPr>
        <w:t xml:space="preserve"> Слово на погребение Петра Великого // </w:t>
      </w:r>
      <w:proofErr w:type="spellStart"/>
      <w:r w:rsidRPr="007C4F1F">
        <w:rPr>
          <w:rFonts w:eastAsiaTheme="minorEastAsia"/>
          <w:szCs w:val="24"/>
          <w:lang w:val="en-US" w:eastAsia="ru-RU"/>
        </w:rPr>
        <w:t>Западов</w:t>
      </w:r>
      <w:proofErr w:type="spellEnd"/>
      <w:r w:rsidRPr="007C4F1F">
        <w:rPr>
          <w:rFonts w:eastAsiaTheme="minorEastAsia"/>
          <w:szCs w:val="24"/>
          <w:lang w:val="en-US" w:eastAsia="ru-RU"/>
        </w:rPr>
        <w:t xml:space="preserve"> В. А. </w:t>
      </w:r>
      <w:proofErr w:type="spellStart"/>
      <w:r w:rsidRPr="007C4F1F">
        <w:rPr>
          <w:rFonts w:eastAsiaTheme="minorEastAsia"/>
          <w:szCs w:val="24"/>
          <w:lang w:val="en-US" w:eastAsia="ru-RU"/>
        </w:rPr>
        <w:t>Русская</w:t>
      </w:r>
      <w:proofErr w:type="spellEnd"/>
      <w:r w:rsidRPr="007C4F1F">
        <w:rPr>
          <w:rFonts w:eastAsiaTheme="minorEastAsia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литература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XVIII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века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, 1770-1775.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Хрестоматия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>. М., 1979;</w:t>
      </w:r>
    </w:p>
    <w:p w14:paraId="4795AAF6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 w:themeColor="text1"/>
          <w:szCs w:val="24"/>
        </w:rPr>
      </w:pPr>
      <w:r w:rsidRPr="00B97693">
        <w:rPr>
          <w:i/>
          <w:color w:val="000000" w:themeColor="text1"/>
          <w:szCs w:val="24"/>
        </w:rPr>
        <w:t>Черная Л.</w:t>
      </w:r>
      <w:r w:rsidRPr="00B97693">
        <w:rPr>
          <w:color w:val="000000" w:themeColor="text1"/>
          <w:szCs w:val="24"/>
        </w:rPr>
        <w:t xml:space="preserve"> Р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усская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культура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переходного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периода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от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средневековья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к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новому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времени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: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Философско-антропологический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анализ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русской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культуры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XVII -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первой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трети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 XVIII </w:t>
      </w:r>
      <w:proofErr w:type="spellStart"/>
      <w:r w:rsidRPr="00B97693">
        <w:rPr>
          <w:rFonts w:eastAsiaTheme="minorEastAsia"/>
          <w:color w:val="000000" w:themeColor="text1"/>
          <w:szCs w:val="24"/>
          <w:lang w:val="en-US" w:eastAsia="ru-RU"/>
        </w:rPr>
        <w:t>века</w:t>
      </w:r>
      <w:proofErr w:type="spellEnd"/>
      <w:r w:rsidRPr="00B97693">
        <w:rPr>
          <w:rFonts w:eastAsiaTheme="minorEastAsia"/>
          <w:color w:val="000000" w:themeColor="text1"/>
          <w:szCs w:val="24"/>
          <w:lang w:val="en-US" w:eastAsia="ru-RU"/>
        </w:rPr>
        <w:t xml:space="preserve">. М., 1999. </w:t>
      </w:r>
      <w:r>
        <w:rPr>
          <w:color w:val="000000" w:themeColor="text1"/>
          <w:szCs w:val="24"/>
        </w:rPr>
        <w:t>С. 173-190;</w:t>
      </w:r>
    </w:p>
    <w:p w14:paraId="17CA2FB4" w14:textId="77777777" w:rsidR="00B97693" w:rsidRDefault="00B97693" w:rsidP="00B97693">
      <w:pPr>
        <w:shd w:val="clear" w:color="auto" w:fill="FFFFFF"/>
        <w:spacing w:line="276" w:lineRule="auto"/>
        <w:jc w:val="both"/>
        <w:rPr>
          <w:color w:val="000000" w:themeColor="text1"/>
          <w:szCs w:val="24"/>
        </w:rPr>
      </w:pPr>
      <w:r w:rsidRPr="00B97693">
        <w:rPr>
          <w:i/>
          <w:color w:val="000000" w:themeColor="text1"/>
          <w:szCs w:val="24"/>
        </w:rPr>
        <w:t xml:space="preserve">Щербатов М. </w:t>
      </w:r>
      <w:r w:rsidRPr="00B97693">
        <w:rPr>
          <w:color w:val="000000" w:themeColor="text1"/>
          <w:szCs w:val="24"/>
        </w:rPr>
        <w:t xml:space="preserve">О повреждении нравов в России. </w:t>
      </w:r>
      <w:r>
        <w:rPr>
          <w:color w:val="000000" w:themeColor="text1"/>
          <w:szCs w:val="24"/>
        </w:rPr>
        <w:t>–</w:t>
      </w:r>
      <w:r w:rsidRPr="00B97693">
        <w:rPr>
          <w:color w:val="000000" w:themeColor="text1"/>
          <w:szCs w:val="24"/>
        </w:rPr>
        <w:t xml:space="preserve"> Любо</w:t>
      </w:r>
      <w:r>
        <w:rPr>
          <w:color w:val="000000" w:themeColor="text1"/>
          <w:szCs w:val="24"/>
        </w:rPr>
        <w:t>е издание;</w:t>
      </w:r>
    </w:p>
    <w:p w14:paraId="2BFFD3C5" w14:textId="77777777" w:rsidR="00312DED" w:rsidRDefault="00312DED" w:rsidP="00FF183F">
      <w:pPr>
        <w:spacing w:line="276" w:lineRule="auto"/>
        <w:rPr>
          <w:b/>
          <w:sz w:val="28"/>
          <w:szCs w:val="28"/>
        </w:rPr>
      </w:pPr>
    </w:p>
    <w:p w14:paraId="41CF6A51" w14:textId="2CC21080" w:rsidR="00FF183F" w:rsidRDefault="00FF183F" w:rsidP="00FF183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12D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Образовательные технологии</w:t>
      </w:r>
    </w:p>
    <w:p w14:paraId="4D2E8C27" w14:textId="77777777" w:rsidR="00FF183F" w:rsidRDefault="00FF183F" w:rsidP="00FF183F">
      <w:pPr>
        <w:jc w:val="both"/>
        <w:rPr>
          <w:lang w:val="en-US"/>
        </w:rPr>
      </w:pPr>
    </w:p>
    <w:p w14:paraId="0DC38F22" w14:textId="77777777" w:rsidR="00FF183F" w:rsidRDefault="00FF183F" w:rsidP="00FF183F">
      <w:pPr>
        <w:ind w:firstLine="540"/>
        <w:jc w:val="both"/>
        <w:rPr>
          <w:szCs w:val="24"/>
        </w:rPr>
      </w:pPr>
      <w:r>
        <w:rPr>
          <w:szCs w:val="24"/>
        </w:rPr>
        <w:t>Реализуемые в курсе образовательные технологии</w:t>
      </w:r>
      <w:r w:rsidRPr="00B35C76">
        <w:rPr>
          <w:szCs w:val="24"/>
        </w:rPr>
        <w:t xml:space="preserve"> </w:t>
      </w:r>
      <w:r>
        <w:rPr>
          <w:szCs w:val="24"/>
        </w:rPr>
        <w:t xml:space="preserve">призваны сформировать </w:t>
      </w:r>
      <w:r w:rsidRPr="00B35C76">
        <w:rPr>
          <w:szCs w:val="24"/>
        </w:rPr>
        <w:t>профессиональн</w:t>
      </w:r>
      <w:r>
        <w:rPr>
          <w:szCs w:val="24"/>
        </w:rPr>
        <w:t>ую</w:t>
      </w:r>
      <w:r w:rsidRPr="00B35C76">
        <w:rPr>
          <w:szCs w:val="24"/>
        </w:rPr>
        <w:t xml:space="preserve"> направленност</w:t>
      </w:r>
      <w:r>
        <w:rPr>
          <w:szCs w:val="24"/>
        </w:rPr>
        <w:t>ь</w:t>
      </w:r>
      <w:r w:rsidRPr="00B35C76">
        <w:rPr>
          <w:szCs w:val="24"/>
        </w:rPr>
        <w:t xml:space="preserve"> обучения</w:t>
      </w:r>
      <w:r>
        <w:rPr>
          <w:szCs w:val="24"/>
        </w:rPr>
        <w:t xml:space="preserve"> студентов</w:t>
      </w:r>
      <w:r w:rsidRPr="00B35C76">
        <w:rPr>
          <w:szCs w:val="24"/>
        </w:rPr>
        <w:t xml:space="preserve">. </w:t>
      </w:r>
    </w:p>
    <w:p w14:paraId="401D8122" w14:textId="77777777" w:rsidR="00312DED" w:rsidRDefault="00FF183F" w:rsidP="00312DED">
      <w:pPr>
        <w:pStyle w:val="31"/>
        <w:spacing w:after="0"/>
        <w:ind w:firstLine="708"/>
        <w:jc w:val="both"/>
        <w:rPr>
          <w:sz w:val="24"/>
          <w:szCs w:val="24"/>
        </w:rPr>
      </w:pPr>
      <w:r w:rsidRPr="00C0115F">
        <w:rPr>
          <w:sz w:val="24"/>
          <w:szCs w:val="24"/>
        </w:rPr>
        <w:t>При реализации программы курса используются:  проблемный метод изложения лекционного материала, дискуссия по наиболее сложным вопросам темы на семинарских занятиях.</w:t>
      </w:r>
      <w:r w:rsidR="00312DED">
        <w:rPr>
          <w:sz w:val="24"/>
          <w:szCs w:val="24"/>
        </w:rPr>
        <w:t xml:space="preserve"> </w:t>
      </w:r>
    </w:p>
    <w:p w14:paraId="684851D6" w14:textId="46EFC992" w:rsidR="00312DED" w:rsidRPr="00312DED" w:rsidRDefault="00312DED" w:rsidP="00312DED">
      <w:pPr>
        <w:pStyle w:val="31"/>
        <w:spacing w:after="0"/>
        <w:ind w:firstLine="708"/>
        <w:jc w:val="both"/>
        <w:rPr>
          <w:sz w:val="24"/>
          <w:szCs w:val="24"/>
        </w:rPr>
      </w:pPr>
      <w:r w:rsidRPr="00312DED">
        <w:rPr>
          <w:sz w:val="24"/>
          <w:szCs w:val="24"/>
        </w:rPr>
        <w:t>Интерактивные лекции строятся в виде беседы со студентами, а также дискуссий по отдельным вопросам. Семинарские занятия обязательно включают групповые дискуссии, дискуссии с преподавателем, доклады, презентации.</w:t>
      </w:r>
    </w:p>
    <w:p w14:paraId="5AD9402C" w14:textId="77777777" w:rsidR="00312DED" w:rsidRDefault="00312DED" w:rsidP="00FF183F">
      <w:pPr>
        <w:pStyle w:val="31"/>
        <w:spacing w:after="0"/>
        <w:ind w:firstLine="708"/>
        <w:jc w:val="both"/>
        <w:rPr>
          <w:sz w:val="24"/>
          <w:szCs w:val="24"/>
        </w:rPr>
      </w:pPr>
    </w:p>
    <w:p w14:paraId="682CA988" w14:textId="77777777" w:rsidR="001C1684" w:rsidRDefault="00FF183F" w:rsidP="001C1684">
      <w:pPr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E37839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14:paraId="1669D163" w14:textId="77777777" w:rsidR="001C1684" w:rsidRDefault="001C1684" w:rsidP="001C1684">
      <w:pPr>
        <w:spacing w:line="276" w:lineRule="auto"/>
        <w:ind w:left="1069" w:firstLine="0"/>
        <w:rPr>
          <w:b/>
          <w:sz w:val="28"/>
          <w:szCs w:val="28"/>
        </w:rPr>
      </w:pPr>
    </w:p>
    <w:p w14:paraId="2E1AA6D8" w14:textId="7EC63EF2" w:rsidR="005F099A" w:rsidRPr="001C1684" w:rsidRDefault="001C1684" w:rsidP="001C1684">
      <w:pPr>
        <w:pStyle w:val="a8"/>
        <w:numPr>
          <w:ilvl w:val="1"/>
          <w:numId w:val="40"/>
        </w:numPr>
        <w:spacing w:line="276" w:lineRule="auto"/>
        <w:rPr>
          <w:b/>
          <w:szCs w:val="24"/>
        </w:rPr>
      </w:pPr>
      <w:r w:rsidRPr="001C1684">
        <w:rPr>
          <w:b/>
          <w:szCs w:val="24"/>
        </w:rPr>
        <w:t xml:space="preserve"> </w:t>
      </w:r>
      <w:r w:rsidR="00312DED" w:rsidRPr="001C1684">
        <w:rPr>
          <w:b/>
          <w:szCs w:val="24"/>
        </w:rPr>
        <w:t xml:space="preserve">Примерные вопросы для работы во время семинарских занятий </w:t>
      </w:r>
    </w:p>
    <w:p w14:paraId="52D9E1D2" w14:textId="77777777" w:rsidR="00312DED" w:rsidRPr="001C1684" w:rsidRDefault="00312DED" w:rsidP="00312DED">
      <w:pPr>
        <w:rPr>
          <w:szCs w:val="24"/>
        </w:rPr>
      </w:pPr>
    </w:p>
    <w:p w14:paraId="5DC3AF3E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Празднование </w:t>
      </w:r>
      <w:proofErr w:type="spellStart"/>
      <w:r w:rsidRPr="001C1684">
        <w:rPr>
          <w:szCs w:val="24"/>
        </w:rPr>
        <w:t>Ништадтского</w:t>
      </w:r>
      <w:proofErr w:type="spellEnd"/>
      <w:r w:rsidRPr="001C1684">
        <w:rPr>
          <w:szCs w:val="24"/>
        </w:rPr>
        <w:t xml:space="preserve"> мира в Петербурге. 22 октября 1721 г. </w:t>
      </w:r>
    </w:p>
    <w:p w14:paraId="20E3854A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rFonts w:eastAsia="Times New Roman"/>
          <w:szCs w:val="24"/>
        </w:rPr>
      </w:pPr>
      <w:r w:rsidRPr="001C1684">
        <w:rPr>
          <w:rFonts w:eastAsia="Times New Roman"/>
          <w:color w:val="000000"/>
          <w:szCs w:val="24"/>
        </w:rPr>
        <w:t xml:space="preserve">Монархия и изобретение традиций в России (Р. </w:t>
      </w:r>
      <w:proofErr w:type="spellStart"/>
      <w:r w:rsidRPr="001C1684">
        <w:rPr>
          <w:rFonts w:eastAsia="Times New Roman"/>
          <w:color w:val="000000"/>
          <w:szCs w:val="24"/>
        </w:rPr>
        <w:t>Уортман</w:t>
      </w:r>
      <w:proofErr w:type="spellEnd"/>
      <w:r w:rsidRPr="001C1684">
        <w:rPr>
          <w:rFonts w:eastAsia="Times New Roman"/>
          <w:color w:val="000000"/>
          <w:szCs w:val="24"/>
        </w:rPr>
        <w:t>).</w:t>
      </w:r>
      <w:r w:rsidRPr="001C1684">
        <w:rPr>
          <w:szCs w:val="24"/>
        </w:rPr>
        <w:t xml:space="preserve"> Особенности метода Р. </w:t>
      </w:r>
      <w:proofErr w:type="spellStart"/>
      <w:r w:rsidRPr="001C1684">
        <w:rPr>
          <w:szCs w:val="24"/>
        </w:rPr>
        <w:t>Уортмана</w:t>
      </w:r>
      <w:proofErr w:type="spellEnd"/>
    </w:p>
    <w:p w14:paraId="537D3668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rFonts w:eastAsia="Times New Roman"/>
          <w:szCs w:val="24"/>
        </w:rPr>
        <w:t xml:space="preserve">Семантика политического, ритуальные репрезентации и политические мифы как способ легитимации власти (на примере Петра </w:t>
      </w:r>
      <w:r w:rsidRPr="001C1684">
        <w:rPr>
          <w:rFonts w:eastAsia="Times New Roman"/>
          <w:szCs w:val="24"/>
          <w:lang w:val="en-US"/>
        </w:rPr>
        <w:t>I</w:t>
      </w:r>
      <w:r w:rsidRPr="001C1684">
        <w:rPr>
          <w:rFonts w:eastAsia="Times New Roman"/>
          <w:szCs w:val="24"/>
        </w:rPr>
        <w:t xml:space="preserve">) </w:t>
      </w:r>
    </w:p>
    <w:p w14:paraId="059D1B69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«Своеручные записки» Н. Долгорукой как источник личного происхождения, гендерные особенности текста </w:t>
      </w:r>
    </w:p>
    <w:p w14:paraId="386FBD99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«Человек нового типа» и дворянская служба в начале </w:t>
      </w:r>
      <w:r w:rsidRPr="001C1684">
        <w:rPr>
          <w:szCs w:val="24"/>
          <w:lang w:val="en-US"/>
        </w:rPr>
        <w:t>XVIII</w:t>
      </w:r>
      <w:r w:rsidRPr="001C1684">
        <w:rPr>
          <w:szCs w:val="24"/>
        </w:rPr>
        <w:t xml:space="preserve"> в. </w:t>
      </w:r>
    </w:p>
    <w:p w14:paraId="15051246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>Екатерина Романовна Дашкова о крепостном праве.</w:t>
      </w:r>
    </w:p>
    <w:p w14:paraId="7E9AD5E0" w14:textId="77777777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>Влияние «Манифеста о вольности» на дворянское представление о службе.</w:t>
      </w:r>
    </w:p>
    <w:p w14:paraId="150BF966" w14:textId="03646C8D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Критика абсолютизма в конце </w:t>
      </w:r>
      <w:r w:rsidRPr="001C1684">
        <w:rPr>
          <w:szCs w:val="24"/>
          <w:lang w:val="en-US"/>
        </w:rPr>
        <w:t>XVIII</w:t>
      </w:r>
      <w:r w:rsidR="00312DED" w:rsidRPr="001C1684">
        <w:rPr>
          <w:szCs w:val="24"/>
        </w:rPr>
        <w:t xml:space="preserve"> в. </w:t>
      </w:r>
      <w:r w:rsidRPr="001C1684">
        <w:rPr>
          <w:szCs w:val="24"/>
        </w:rPr>
        <w:t>М. Щербатов</w:t>
      </w:r>
    </w:p>
    <w:p w14:paraId="076B7DD3" w14:textId="3EA510D9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Паттерны гендерного поведения в России </w:t>
      </w:r>
      <w:r w:rsidRPr="001C1684">
        <w:rPr>
          <w:szCs w:val="24"/>
          <w:lang w:val="en-US"/>
        </w:rPr>
        <w:t>XVIII</w:t>
      </w:r>
      <w:r w:rsidRPr="001C1684">
        <w:rPr>
          <w:szCs w:val="24"/>
        </w:rPr>
        <w:t xml:space="preserve"> в. </w:t>
      </w:r>
    </w:p>
    <w:p w14:paraId="41C6AADE" w14:textId="5D843470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 xml:space="preserve">Образ императрицы Екатерины </w:t>
      </w:r>
      <w:r w:rsidRPr="001C1684">
        <w:rPr>
          <w:szCs w:val="24"/>
          <w:lang w:val="en-US"/>
        </w:rPr>
        <w:t>II</w:t>
      </w:r>
      <w:r w:rsidRPr="001C1684">
        <w:rPr>
          <w:szCs w:val="24"/>
        </w:rPr>
        <w:t xml:space="preserve"> в мире чувств и эмоций русского дворянина </w:t>
      </w:r>
    </w:p>
    <w:p w14:paraId="7D95EEB8" w14:textId="668597BA" w:rsidR="005F099A" w:rsidRPr="001C1684" w:rsidRDefault="005F099A" w:rsidP="005F099A">
      <w:pPr>
        <w:pStyle w:val="a8"/>
        <w:numPr>
          <w:ilvl w:val="0"/>
          <w:numId w:val="37"/>
        </w:numPr>
        <w:jc w:val="both"/>
        <w:rPr>
          <w:szCs w:val="24"/>
        </w:rPr>
      </w:pPr>
      <w:r w:rsidRPr="001C1684">
        <w:rPr>
          <w:szCs w:val="24"/>
        </w:rPr>
        <w:t>«Новый человек» и «придворный человек» (царство Любви и царство Славы у Тредиаковского)</w:t>
      </w:r>
    </w:p>
    <w:p w14:paraId="2B799B1D" w14:textId="77777777" w:rsidR="005F099A" w:rsidRPr="001C1684" w:rsidRDefault="005F099A" w:rsidP="005F099A">
      <w:pPr>
        <w:rPr>
          <w:szCs w:val="24"/>
        </w:rPr>
      </w:pPr>
    </w:p>
    <w:p w14:paraId="14905F7B" w14:textId="77777777" w:rsidR="005F099A" w:rsidRPr="001C1684" w:rsidRDefault="005F099A" w:rsidP="005F099A">
      <w:pPr>
        <w:tabs>
          <w:tab w:val="left" w:pos="1845"/>
        </w:tabs>
        <w:jc w:val="both"/>
        <w:rPr>
          <w:szCs w:val="24"/>
        </w:rPr>
      </w:pPr>
    </w:p>
    <w:p w14:paraId="5B523A9B" w14:textId="77777777" w:rsidR="001C1684" w:rsidRPr="001C1684" w:rsidRDefault="00312DED" w:rsidP="001C1684">
      <w:pPr>
        <w:spacing w:line="276" w:lineRule="auto"/>
        <w:jc w:val="both"/>
        <w:rPr>
          <w:b/>
          <w:szCs w:val="24"/>
        </w:rPr>
      </w:pPr>
      <w:r w:rsidRPr="001C1684">
        <w:rPr>
          <w:b/>
          <w:szCs w:val="24"/>
        </w:rPr>
        <w:t xml:space="preserve">9.2 </w:t>
      </w:r>
      <w:r w:rsidR="001C1684" w:rsidRPr="001C1684">
        <w:rPr>
          <w:b/>
          <w:szCs w:val="24"/>
        </w:rPr>
        <w:t>Примерные вопросы/задания для подготовки эссе</w:t>
      </w:r>
    </w:p>
    <w:p w14:paraId="1590C6EC" w14:textId="77777777" w:rsidR="00312DED" w:rsidRPr="001C1684" w:rsidRDefault="00312DED" w:rsidP="00312DED">
      <w:pPr>
        <w:pStyle w:val="a8"/>
        <w:rPr>
          <w:szCs w:val="24"/>
        </w:rPr>
      </w:pPr>
    </w:p>
    <w:p w14:paraId="6E2C0F78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Сенат и Синод: структура и функции</w:t>
      </w:r>
    </w:p>
    <w:p w14:paraId="2B5A503A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Берг-коллегия и Мануфактур-коллегия: структура и функции</w:t>
      </w:r>
    </w:p>
    <w:p w14:paraId="42C48E9F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proofErr w:type="spellStart"/>
      <w:r w:rsidRPr="0075764A">
        <w:rPr>
          <w:szCs w:val="24"/>
        </w:rPr>
        <w:t>Посесессионные</w:t>
      </w:r>
      <w:proofErr w:type="spellEnd"/>
      <w:r w:rsidRPr="0075764A">
        <w:rPr>
          <w:szCs w:val="24"/>
        </w:rPr>
        <w:t xml:space="preserve"> и частновладельческие крестьяне: сходство и различия </w:t>
      </w:r>
      <w:r>
        <w:rPr>
          <w:szCs w:val="24"/>
        </w:rPr>
        <w:t>социального статуса</w:t>
      </w:r>
    </w:p>
    <w:p w14:paraId="09A04388" w14:textId="77777777" w:rsidR="00312DED" w:rsidRPr="0075764A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75764A">
        <w:rPr>
          <w:szCs w:val="24"/>
        </w:rPr>
        <w:t>Азовские походы Петра - успех или неудача?</w:t>
      </w:r>
    </w:p>
    <w:p w14:paraId="644B5CBF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Два полководца: Петр </w:t>
      </w:r>
      <w:r w:rsidRPr="00E90C4E">
        <w:rPr>
          <w:szCs w:val="24"/>
          <w:lang w:val="en-US"/>
        </w:rPr>
        <w:t>I</w:t>
      </w:r>
      <w:r w:rsidRPr="00E90C4E">
        <w:rPr>
          <w:szCs w:val="24"/>
        </w:rPr>
        <w:t xml:space="preserve"> и Карл </w:t>
      </w:r>
      <w:r w:rsidRPr="00E90C4E">
        <w:rPr>
          <w:szCs w:val="24"/>
          <w:lang w:val="en-US"/>
        </w:rPr>
        <w:t>XII</w:t>
      </w:r>
      <w:r w:rsidRPr="00E90C4E">
        <w:rPr>
          <w:szCs w:val="24"/>
        </w:rPr>
        <w:t xml:space="preserve"> </w:t>
      </w:r>
    </w:p>
    <w:p w14:paraId="3A31E8E6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Две ипостаси абсолютной монархии: Король-Солнце и Император-</w:t>
      </w:r>
      <w:r>
        <w:rPr>
          <w:szCs w:val="24"/>
        </w:rPr>
        <w:t>П</w:t>
      </w:r>
      <w:r w:rsidRPr="00E90C4E">
        <w:rPr>
          <w:szCs w:val="24"/>
        </w:rPr>
        <w:t>лотник</w:t>
      </w:r>
    </w:p>
    <w:p w14:paraId="27C08D68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Воспитание девиц и юношей по «Юности честное зерцало»</w:t>
      </w:r>
    </w:p>
    <w:p w14:paraId="20FD9E0F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«Символы и </w:t>
      </w:r>
      <w:proofErr w:type="spellStart"/>
      <w:r w:rsidRPr="00E90C4E">
        <w:rPr>
          <w:szCs w:val="24"/>
        </w:rPr>
        <w:t>эмблематы</w:t>
      </w:r>
      <w:proofErr w:type="spellEnd"/>
      <w:r w:rsidRPr="00E90C4E">
        <w:rPr>
          <w:szCs w:val="24"/>
        </w:rPr>
        <w:t>»: рождение языка новой империи</w:t>
      </w:r>
    </w:p>
    <w:p w14:paraId="3CA55FAB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Ассамблеи. С чем их можно сопоставить в предшествующую эпоху?</w:t>
      </w:r>
    </w:p>
    <w:p w14:paraId="2F540222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Бо</w:t>
      </w:r>
      <w:r>
        <w:rPr>
          <w:szCs w:val="24"/>
        </w:rPr>
        <w:t xml:space="preserve">ярская Дума и </w:t>
      </w:r>
      <w:r w:rsidRPr="00E90C4E">
        <w:rPr>
          <w:szCs w:val="24"/>
        </w:rPr>
        <w:t>Правительств</w:t>
      </w:r>
      <w:r>
        <w:rPr>
          <w:szCs w:val="24"/>
        </w:rPr>
        <w:t xml:space="preserve">ующий </w:t>
      </w:r>
      <w:r w:rsidRPr="00E90C4E">
        <w:rPr>
          <w:szCs w:val="24"/>
        </w:rPr>
        <w:t>Сенат</w:t>
      </w:r>
    </w:p>
    <w:p w14:paraId="44E2921E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Екатерина Алексеевна (Екатерина </w:t>
      </w:r>
      <w:r>
        <w:rPr>
          <w:szCs w:val="24"/>
          <w:lang w:val="en-US"/>
        </w:rPr>
        <w:t>I</w:t>
      </w:r>
      <w:r w:rsidRPr="0075764A">
        <w:rPr>
          <w:szCs w:val="24"/>
        </w:rPr>
        <w:t xml:space="preserve">) </w:t>
      </w:r>
      <w:r>
        <w:rPr>
          <w:szCs w:val="24"/>
        </w:rPr>
        <w:t>и Дарья</w:t>
      </w:r>
      <w:r w:rsidRPr="00E90C4E">
        <w:rPr>
          <w:szCs w:val="24"/>
        </w:rPr>
        <w:t xml:space="preserve"> Меншикова</w:t>
      </w:r>
      <w:r>
        <w:rPr>
          <w:szCs w:val="24"/>
        </w:rPr>
        <w:t xml:space="preserve">: происхождение и </w:t>
      </w:r>
      <w:r w:rsidRPr="00E90C4E">
        <w:rPr>
          <w:szCs w:val="24"/>
        </w:rPr>
        <w:t>судьба</w:t>
      </w:r>
    </w:p>
    <w:p w14:paraId="430C527A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Стрелец царского войска и драгун императорской армии. Служба и социальное положение.</w:t>
      </w:r>
    </w:p>
    <w:p w14:paraId="4AC4FA65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Стефан Яворский и Феофан Прокопович: отношение к церковной реформе Петра </w:t>
      </w:r>
      <w:r w:rsidRPr="00E90C4E">
        <w:rPr>
          <w:szCs w:val="24"/>
          <w:lang w:val="en-US"/>
        </w:rPr>
        <w:t>I</w:t>
      </w:r>
    </w:p>
    <w:p w14:paraId="01C6DA00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Кантемиры</w:t>
      </w:r>
      <w:r>
        <w:rPr>
          <w:szCs w:val="24"/>
        </w:rPr>
        <w:t xml:space="preserve">: Антиох и </w:t>
      </w:r>
      <w:r w:rsidRPr="00E90C4E">
        <w:rPr>
          <w:szCs w:val="24"/>
        </w:rPr>
        <w:t>Мария</w:t>
      </w:r>
    </w:p>
    <w:p w14:paraId="44A5D54B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Андрей </w:t>
      </w:r>
      <w:r w:rsidRPr="00E90C4E">
        <w:rPr>
          <w:szCs w:val="24"/>
        </w:rPr>
        <w:t xml:space="preserve">Хилков и </w:t>
      </w:r>
      <w:r>
        <w:rPr>
          <w:szCs w:val="24"/>
        </w:rPr>
        <w:t xml:space="preserve">Томас </w:t>
      </w:r>
      <w:proofErr w:type="spellStart"/>
      <w:r w:rsidRPr="00E90C4E">
        <w:rPr>
          <w:szCs w:val="24"/>
        </w:rPr>
        <w:t>Книп</w:t>
      </w:r>
      <w:r>
        <w:rPr>
          <w:szCs w:val="24"/>
        </w:rPr>
        <w:t>п</w:t>
      </w:r>
      <w:r w:rsidRPr="00E90C4E">
        <w:rPr>
          <w:szCs w:val="24"/>
        </w:rPr>
        <w:t>ер</w:t>
      </w:r>
      <w:proofErr w:type="spellEnd"/>
      <w:r>
        <w:rPr>
          <w:szCs w:val="24"/>
        </w:rPr>
        <w:t xml:space="preserve">: </w:t>
      </w:r>
      <w:r w:rsidRPr="00E90C4E">
        <w:rPr>
          <w:szCs w:val="24"/>
        </w:rPr>
        <w:t>дипломаты</w:t>
      </w:r>
      <w:r>
        <w:rPr>
          <w:szCs w:val="24"/>
        </w:rPr>
        <w:t>-</w:t>
      </w:r>
      <w:r w:rsidRPr="00E90C4E">
        <w:rPr>
          <w:szCs w:val="24"/>
        </w:rPr>
        <w:t>заложники</w:t>
      </w:r>
    </w:p>
    <w:p w14:paraId="28F466EE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Борис </w:t>
      </w:r>
      <w:r w:rsidRPr="00E90C4E">
        <w:rPr>
          <w:szCs w:val="24"/>
        </w:rPr>
        <w:t xml:space="preserve">Шереметев и </w:t>
      </w:r>
      <w:r>
        <w:rPr>
          <w:szCs w:val="24"/>
        </w:rPr>
        <w:t xml:space="preserve">Иван </w:t>
      </w:r>
      <w:r w:rsidRPr="00E90C4E">
        <w:rPr>
          <w:szCs w:val="24"/>
        </w:rPr>
        <w:t>Неплюев</w:t>
      </w:r>
      <w:r>
        <w:rPr>
          <w:szCs w:val="24"/>
        </w:rPr>
        <w:t xml:space="preserve">: </w:t>
      </w:r>
      <w:r w:rsidRPr="00E90C4E">
        <w:rPr>
          <w:szCs w:val="24"/>
        </w:rPr>
        <w:t>фельдмаршал и адмирал</w:t>
      </w:r>
    </w:p>
    <w:p w14:paraId="431D8A48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Фавориты</w:t>
      </w:r>
      <w:r>
        <w:rPr>
          <w:szCs w:val="24"/>
        </w:rPr>
        <w:t xml:space="preserve">: </w:t>
      </w:r>
      <w:r w:rsidRPr="00E90C4E">
        <w:rPr>
          <w:szCs w:val="24"/>
        </w:rPr>
        <w:t xml:space="preserve">Анна и </w:t>
      </w:r>
      <w:proofErr w:type="spellStart"/>
      <w:r w:rsidRPr="00E90C4E">
        <w:rPr>
          <w:szCs w:val="24"/>
        </w:rPr>
        <w:t>Ви</w:t>
      </w:r>
      <w:r>
        <w:rPr>
          <w:szCs w:val="24"/>
        </w:rPr>
        <w:t>лим</w:t>
      </w:r>
      <w:proofErr w:type="spellEnd"/>
      <w:r>
        <w:rPr>
          <w:szCs w:val="24"/>
        </w:rPr>
        <w:t xml:space="preserve"> </w:t>
      </w:r>
      <w:proofErr w:type="spellStart"/>
      <w:r w:rsidRPr="00E90C4E">
        <w:rPr>
          <w:szCs w:val="24"/>
        </w:rPr>
        <w:t>Монсы</w:t>
      </w:r>
      <w:proofErr w:type="spellEnd"/>
    </w:p>
    <w:p w14:paraId="5F4ED37B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Евдокия Лопухина и майор </w:t>
      </w:r>
      <w:r>
        <w:rPr>
          <w:szCs w:val="24"/>
        </w:rPr>
        <w:t xml:space="preserve">С. </w:t>
      </w:r>
      <w:r w:rsidRPr="00E90C4E">
        <w:rPr>
          <w:szCs w:val="24"/>
        </w:rPr>
        <w:t xml:space="preserve">Глебов - история любви? </w:t>
      </w:r>
    </w:p>
    <w:p w14:paraId="6E140207" w14:textId="77777777" w:rsidR="00312DED" w:rsidRPr="00791115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791115">
        <w:rPr>
          <w:szCs w:val="24"/>
        </w:rPr>
        <w:t>Меншиков и Долгорукие</w:t>
      </w:r>
      <w:r>
        <w:rPr>
          <w:szCs w:val="24"/>
        </w:rPr>
        <w:t xml:space="preserve">: матримониальные проекты 1720-х гг. </w:t>
      </w:r>
    </w:p>
    <w:p w14:paraId="109EB969" w14:textId="77777777" w:rsidR="00312DED" w:rsidRPr="00791115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proofErr w:type="spellStart"/>
      <w:r w:rsidRPr="00791115">
        <w:rPr>
          <w:szCs w:val="24"/>
        </w:rPr>
        <w:t>Верховники</w:t>
      </w:r>
      <w:proofErr w:type="spellEnd"/>
      <w:r w:rsidRPr="00791115">
        <w:rPr>
          <w:szCs w:val="24"/>
        </w:rPr>
        <w:t xml:space="preserve"> и гвардейцы. Два взгляда на абсолютизм</w:t>
      </w:r>
    </w:p>
    <w:p w14:paraId="343BB628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Первые подступы к «Большой игре»: </w:t>
      </w:r>
      <w:r w:rsidRPr="00E90C4E">
        <w:rPr>
          <w:szCs w:val="24"/>
        </w:rPr>
        <w:t xml:space="preserve">экспедиция </w:t>
      </w:r>
      <w:r>
        <w:rPr>
          <w:szCs w:val="24"/>
        </w:rPr>
        <w:t xml:space="preserve">А. </w:t>
      </w:r>
      <w:proofErr w:type="spellStart"/>
      <w:r w:rsidRPr="00E90C4E">
        <w:rPr>
          <w:szCs w:val="24"/>
        </w:rPr>
        <w:t>Бековича</w:t>
      </w:r>
      <w:proofErr w:type="spellEnd"/>
      <w:r w:rsidRPr="00E90C4E">
        <w:rPr>
          <w:szCs w:val="24"/>
        </w:rPr>
        <w:t>-Черкасского</w:t>
      </w:r>
    </w:p>
    <w:p w14:paraId="71C7DB2B" w14:textId="77777777" w:rsidR="00312DED" w:rsidRPr="009B3E3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>Захар Чернышев: первое русское взятие Берлина</w:t>
      </w:r>
    </w:p>
    <w:p w14:paraId="1B2FFB22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9B3E3F">
        <w:rPr>
          <w:szCs w:val="24"/>
        </w:rPr>
        <w:t>П.С. Салтыков – невеликий победитель великого Фридриха</w:t>
      </w:r>
    </w:p>
    <w:p w14:paraId="1AC1FA3B" w14:textId="77777777" w:rsidR="00312DED" w:rsidRPr="009B3E3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proofErr w:type="spellStart"/>
      <w:r w:rsidRPr="009B3E3F">
        <w:rPr>
          <w:szCs w:val="24"/>
        </w:rPr>
        <w:t>Лесток</w:t>
      </w:r>
      <w:proofErr w:type="spellEnd"/>
      <w:r w:rsidRPr="009B3E3F">
        <w:rPr>
          <w:szCs w:val="24"/>
        </w:rPr>
        <w:t xml:space="preserve"> </w:t>
      </w:r>
      <w:r>
        <w:rPr>
          <w:szCs w:val="24"/>
        </w:rPr>
        <w:t>–</w:t>
      </w:r>
      <w:r w:rsidRPr="009B3E3F">
        <w:rPr>
          <w:szCs w:val="24"/>
        </w:rPr>
        <w:t xml:space="preserve"> </w:t>
      </w:r>
      <w:r>
        <w:rPr>
          <w:szCs w:val="24"/>
        </w:rPr>
        <w:t xml:space="preserve">лейб-медик, </w:t>
      </w:r>
      <w:r w:rsidRPr="009B3E3F">
        <w:rPr>
          <w:szCs w:val="24"/>
        </w:rPr>
        <w:t>фаворит, дипломат</w:t>
      </w:r>
    </w:p>
    <w:p w14:paraId="1EA969B9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Елизавета Петровна и герцог </w:t>
      </w:r>
      <w:proofErr w:type="spellStart"/>
      <w:r w:rsidRPr="00E90C4E">
        <w:rPr>
          <w:szCs w:val="24"/>
        </w:rPr>
        <w:t>Брауншвейгский</w:t>
      </w:r>
      <w:proofErr w:type="spellEnd"/>
      <w:r>
        <w:rPr>
          <w:szCs w:val="24"/>
        </w:rPr>
        <w:t xml:space="preserve">. Два </w:t>
      </w:r>
      <w:r w:rsidRPr="00E90C4E">
        <w:rPr>
          <w:szCs w:val="24"/>
        </w:rPr>
        <w:t>властных проекта</w:t>
      </w:r>
    </w:p>
    <w:p w14:paraId="6449B233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Первый взгляд историка на Россию</w:t>
      </w:r>
      <w:r>
        <w:rPr>
          <w:szCs w:val="24"/>
        </w:rPr>
        <w:t>. Василий</w:t>
      </w:r>
      <w:r w:rsidRPr="00E90C4E">
        <w:rPr>
          <w:szCs w:val="24"/>
        </w:rPr>
        <w:t xml:space="preserve"> Та</w:t>
      </w:r>
      <w:r>
        <w:rPr>
          <w:szCs w:val="24"/>
        </w:rPr>
        <w:t>ти</w:t>
      </w:r>
      <w:r w:rsidRPr="00E90C4E">
        <w:rPr>
          <w:szCs w:val="24"/>
        </w:rPr>
        <w:t>щев</w:t>
      </w:r>
    </w:p>
    <w:p w14:paraId="7A46401E" w14:textId="77777777" w:rsidR="00312DED" w:rsidRPr="009B3E3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9B3E3F">
        <w:rPr>
          <w:szCs w:val="24"/>
        </w:rPr>
        <w:t>М</w:t>
      </w:r>
      <w:r>
        <w:rPr>
          <w:szCs w:val="24"/>
        </w:rPr>
        <w:t>.</w:t>
      </w:r>
      <w:r w:rsidRPr="009B3E3F">
        <w:rPr>
          <w:szCs w:val="24"/>
        </w:rPr>
        <w:t xml:space="preserve"> Ломоносов и </w:t>
      </w:r>
      <w:proofErr w:type="spellStart"/>
      <w:r w:rsidRPr="009B3E3F">
        <w:rPr>
          <w:szCs w:val="24"/>
        </w:rPr>
        <w:t>И</w:t>
      </w:r>
      <w:r>
        <w:rPr>
          <w:szCs w:val="24"/>
        </w:rPr>
        <w:t>.</w:t>
      </w:r>
      <w:r w:rsidRPr="009B3E3F">
        <w:rPr>
          <w:szCs w:val="24"/>
        </w:rPr>
        <w:t>Шувалов</w:t>
      </w:r>
      <w:proofErr w:type="spellEnd"/>
      <w:r w:rsidRPr="009B3E3F">
        <w:rPr>
          <w:szCs w:val="24"/>
        </w:rPr>
        <w:t>: ученый и менеджер</w:t>
      </w:r>
    </w:p>
    <w:p w14:paraId="7416A6D2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Русское открытие Камчатки</w:t>
      </w:r>
      <w:r>
        <w:rPr>
          <w:szCs w:val="24"/>
        </w:rPr>
        <w:t xml:space="preserve">. </w:t>
      </w:r>
      <w:r w:rsidRPr="00E90C4E">
        <w:rPr>
          <w:szCs w:val="24"/>
        </w:rPr>
        <w:t>Первая и Вторая Камчат</w:t>
      </w:r>
      <w:r>
        <w:rPr>
          <w:szCs w:val="24"/>
        </w:rPr>
        <w:t>ские э</w:t>
      </w:r>
      <w:r w:rsidRPr="00E90C4E">
        <w:rPr>
          <w:szCs w:val="24"/>
        </w:rPr>
        <w:t>кспедиции</w:t>
      </w:r>
    </w:p>
    <w:p w14:paraId="240AC418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proofErr w:type="spellStart"/>
      <w:r>
        <w:rPr>
          <w:szCs w:val="24"/>
        </w:rPr>
        <w:t>Э.</w:t>
      </w:r>
      <w:r w:rsidRPr="00E90C4E">
        <w:rPr>
          <w:szCs w:val="24"/>
        </w:rPr>
        <w:t>Бирон</w:t>
      </w:r>
      <w:proofErr w:type="spellEnd"/>
      <w:r w:rsidRPr="00E90C4E">
        <w:rPr>
          <w:szCs w:val="24"/>
        </w:rPr>
        <w:t xml:space="preserve"> и Миних - борьба за власть</w:t>
      </w:r>
    </w:p>
    <w:p w14:paraId="4C11A5A9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9B3E3F">
        <w:rPr>
          <w:szCs w:val="24"/>
        </w:rPr>
        <w:t xml:space="preserve">Дворянские проекты 1730 г. и </w:t>
      </w:r>
      <w:r>
        <w:rPr>
          <w:szCs w:val="24"/>
        </w:rPr>
        <w:t>«</w:t>
      </w:r>
      <w:r w:rsidRPr="009B3E3F">
        <w:rPr>
          <w:szCs w:val="24"/>
        </w:rPr>
        <w:t xml:space="preserve">Проект о поправлении внутренних государственных дел» </w:t>
      </w:r>
      <w:r>
        <w:rPr>
          <w:szCs w:val="24"/>
        </w:rPr>
        <w:t>к</w:t>
      </w:r>
      <w:r w:rsidRPr="009B3E3F">
        <w:rPr>
          <w:szCs w:val="24"/>
        </w:rPr>
        <w:t>абинет-министр</w:t>
      </w:r>
      <w:r>
        <w:rPr>
          <w:szCs w:val="24"/>
        </w:rPr>
        <w:t>а</w:t>
      </w:r>
      <w:r w:rsidRPr="009B3E3F">
        <w:rPr>
          <w:szCs w:val="24"/>
        </w:rPr>
        <w:t xml:space="preserve"> А. П. Волынск</w:t>
      </w:r>
      <w:r>
        <w:rPr>
          <w:szCs w:val="24"/>
        </w:rPr>
        <w:t xml:space="preserve">ого </w:t>
      </w:r>
    </w:p>
    <w:p w14:paraId="5C0D0F2C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9B3E3F">
        <w:rPr>
          <w:szCs w:val="24"/>
        </w:rPr>
        <w:t>Ломоносов, Тредиаковский и Сумароков</w:t>
      </w:r>
      <w:r>
        <w:rPr>
          <w:szCs w:val="24"/>
        </w:rPr>
        <w:t>. С</w:t>
      </w:r>
      <w:r w:rsidRPr="00E90C4E">
        <w:rPr>
          <w:szCs w:val="24"/>
        </w:rPr>
        <w:t>пор о стихосложении</w:t>
      </w:r>
    </w:p>
    <w:p w14:paraId="7C0BEF76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От каза</w:t>
      </w:r>
      <w:r>
        <w:rPr>
          <w:szCs w:val="24"/>
        </w:rPr>
        <w:t xml:space="preserve">ка Розума </w:t>
      </w:r>
      <w:r w:rsidRPr="00E90C4E">
        <w:rPr>
          <w:szCs w:val="24"/>
        </w:rPr>
        <w:t>до графа Р</w:t>
      </w:r>
      <w:r>
        <w:rPr>
          <w:szCs w:val="24"/>
        </w:rPr>
        <w:t>а</w:t>
      </w:r>
      <w:r w:rsidRPr="00E90C4E">
        <w:rPr>
          <w:szCs w:val="24"/>
        </w:rPr>
        <w:t>зумовского</w:t>
      </w:r>
      <w:r>
        <w:rPr>
          <w:szCs w:val="24"/>
        </w:rPr>
        <w:t>. И</w:t>
      </w:r>
      <w:r w:rsidRPr="00E90C4E">
        <w:rPr>
          <w:szCs w:val="24"/>
        </w:rPr>
        <w:t>стория одной карьеры</w:t>
      </w:r>
    </w:p>
    <w:p w14:paraId="70EE71F5" w14:textId="77777777" w:rsidR="00312DED" w:rsidRPr="009B3E3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9B3E3F">
        <w:rPr>
          <w:szCs w:val="24"/>
        </w:rPr>
        <w:t>Поручик Мирович. Несостоявшийся вершить судеб Российской империи</w:t>
      </w:r>
    </w:p>
    <w:p w14:paraId="0696BA05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Барокко</w:t>
      </w:r>
      <w:r>
        <w:rPr>
          <w:szCs w:val="24"/>
        </w:rPr>
        <w:t xml:space="preserve">: </w:t>
      </w:r>
      <w:r w:rsidRPr="00E90C4E">
        <w:rPr>
          <w:szCs w:val="24"/>
        </w:rPr>
        <w:t>московское и петербургское</w:t>
      </w:r>
    </w:p>
    <w:p w14:paraId="5F6B0896" w14:textId="77777777" w:rsidR="00312DED" w:rsidRDefault="00312DED" w:rsidP="00312DED">
      <w:pPr>
        <w:pStyle w:val="a8"/>
        <w:numPr>
          <w:ilvl w:val="0"/>
          <w:numId w:val="22"/>
        </w:numPr>
        <w:jc w:val="both"/>
        <w:rPr>
          <w:szCs w:val="24"/>
        </w:rPr>
      </w:pPr>
      <w:r w:rsidRPr="001C094F">
        <w:rPr>
          <w:szCs w:val="24"/>
        </w:rPr>
        <w:t>Крестьянство: крепостные и лично свободные</w:t>
      </w:r>
    </w:p>
    <w:p w14:paraId="28355A3B" w14:textId="77777777" w:rsidR="00312DED" w:rsidRDefault="00312DED" w:rsidP="00312DED">
      <w:pPr>
        <w:pStyle w:val="a8"/>
        <w:numPr>
          <w:ilvl w:val="0"/>
          <w:numId w:val="22"/>
        </w:numPr>
        <w:jc w:val="both"/>
        <w:rPr>
          <w:szCs w:val="24"/>
        </w:rPr>
      </w:pPr>
      <w:r w:rsidRPr="002909BB">
        <w:rPr>
          <w:szCs w:val="24"/>
        </w:rPr>
        <w:t xml:space="preserve">Труды Монтескье и </w:t>
      </w:r>
      <w:proofErr w:type="spellStart"/>
      <w:r w:rsidRPr="002909BB">
        <w:rPr>
          <w:szCs w:val="24"/>
        </w:rPr>
        <w:t>Беккариа</w:t>
      </w:r>
      <w:proofErr w:type="spellEnd"/>
      <w:r w:rsidRPr="002909BB">
        <w:rPr>
          <w:szCs w:val="24"/>
        </w:rPr>
        <w:t xml:space="preserve"> как источники «Наказа» Екатерины </w:t>
      </w:r>
      <w:r w:rsidRPr="002909BB">
        <w:rPr>
          <w:szCs w:val="24"/>
          <w:lang w:val="en-US"/>
        </w:rPr>
        <w:t>II</w:t>
      </w:r>
      <w:r w:rsidRPr="002909BB">
        <w:rPr>
          <w:szCs w:val="24"/>
        </w:rPr>
        <w:t xml:space="preserve"> </w:t>
      </w:r>
    </w:p>
    <w:p w14:paraId="21D346F4" w14:textId="77777777" w:rsidR="00312DED" w:rsidRPr="002909BB" w:rsidRDefault="00312DED" w:rsidP="00312DED">
      <w:pPr>
        <w:pStyle w:val="a8"/>
        <w:numPr>
          <w:ilvl w:val="0"/>
          <w:numId w:val="22"/>
        </w:numPr>
        <w:jc w:val="both"/>
        <w:rPr>
          <w:szCs w:val="24"/>
        </w:rPr>
      </w:pPr>
      <w:r w:rsidRPr="002909BB">
        <w:rPr>
          <w:szCs w:val="24"/>
        </w:rPr>
        <w:t>Митрополит Димитрий (Сеченов) и А.И. </w:t>
      </w:r>
      <w:proofErr w:type="spellStart"/>
      <w:r w:rsidRPr="002909BB">
        <w:rPr>
          <w:szCs w:val="24"/>
        </w:rPr>
        <w:t>Бибиков</w:t>
      </w:r>
      <w:proofErr w:type="spellEnd"/>
      <w:r w:rsidRPr="002909BB">
        <w:rPr>
          <w:szCs w:val="24"/>
        </w:rPr>
        <w:t xml:space="preserve">. Участие в работе Уложенной комиссии </w:t>
      </w:r>
    </w:p>
    <w:p w14:paraId="4155B6FD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Г</w:t>
      </w:r>
      <w:r>
        <w:rPr>
          <w:szCs w:val="24"/>
        </w:rPr>
        <w:t xml:space="preserve">орожане: </w:t>
      </w:r>
      <w:r w:rsidRPr="00E90C4E">
        <w:rPr>
          <w:szCs w:val="24"/>
        </w:rPr>
        <w:t xml:space="preserve">до и после </w:t>
      </w:r>
      <w:r>
        <w:rPr>
          <w:szCs w:val="24"/>
        </w:rPr>
        <w:t>«</w:t>
      </w:r>
      <w:r w:rsidRPr="00E90C4E">
        <w:rPr>
          <w:szCs w:val="24"/>
        </w:rPr>
        <w:t>Жалованной грамоты городам</w:t>
      </w:r>
      <w:r>
        <w:rPr>
          <w:szCs w:val="24"/>
        </w:rPr>
        <w:t>»</w:t>
      </w:r>
    </w:p>
    <w:p w14:paraId="1059D22B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Именитые граждане и </w:t>
      </w:r>
      <w:r w:rsidRPr="00E90C4E">
        <w:rPr>
          <w:szCs w:val="24"/>
        </w:rPr>
        <w:t>купцы второй гильдии</w:t>
      </w:r>
      <w:r>
        <w:rPr>
          <w:szCs w:val="24"/>
        </w:rPr>
        <w:t xml:space="preserve">: </w:t>
      </w:r>
      <w:r w:rsidRPr="00E90C4E">
        <w:rPr>
          <w:szCs w:val="24"/>
        </w:rPr>
        <w:t>статус и социальный лифт</w:t>
      </w:r>
    </w:p>
    <w:p w14:paraId="60E06F52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У</w:t>
      </w:r>
      <w:r>
        <w:rPr>
          <w:szCs w:val="24"/>
        </w:rPr>
        <w:t xml:space="preserve">ложенные комиссии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в.: </w:t>
      </w:r>
      <w:r w:rsidRPr="00E90C4E">
        <w:rPr>
          <w:szCs w:val="24"/>
        </w:rPr>
        <w:t>представительство, работа</w:t>
      </w:r>
      <w:r>
        <w:rPr>
          <w:szCs w:val="24"/>
        </w:rPr>
        <w:t xml:space="preserve">, </w:t>
      </w:r>
      <w:r w:rsidRPr="00E90C4E">
        <w:rPr>
          <w:szCs w:val="24"/>
        </w:rPr>
        <w:t>результаты</w:t>
      </w:r>
    </w:p>
    <w:p w14:paraId="1D1B835E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D4523C">
        <w:rPr>
          <w:szCs w:val="24"/>
        </w:rPr>
        <w:t xml:space="preserve">«Жалованная грамота дворянству» и формирование нового дворянского самосознания </w:t>
      </w:r>
    </w:p>
    <w:p w14:paraId="438B7A2D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Манифесты Е. Пугачева и </w:t>
      </w:r>
      <w:proofErr w:type="spellStart"/>
      <w:r>
        <w:rPr>
          <w:szCs w:val="24"/>
        </w:rPr>
        <w:t>антипугачевские</w:t>
      </w:r>
      <w:proofErr w:type="spellEnd"/>
      <w:r>
        <w:rPr>
          <w:szCs w:val="24"/>
        </w:rPr>
        <w:t xml:space="preserve"> манифесты Екатерины </w:t>
      </w:r>
      <w:r>
        <w:rPr>
          <w:szCs w:val="24"/>
          <w:lang w:val="en-US"/>
        </w:rPr>
        <w:t>II</w:t>
      </w:r>
    </w:p>
    <w:p w14:paraId="58DADFB2" w14:textId="77777777" w:rsidR="00312DED" w:rsidRPr="00D4523C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>Западные границы империи: три раздела Польши</w:t>
      </w:r>
    </w:p>
    <w:p w14:paraId="5FC49737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Был ли Павел </w:t>
      </w:r>
      <w:r>
        <w:rPr>
          <w:szCs w:val="24"/>
          <w:lang w:val="en-US"/>
        </w:rPr>
        <w:t>I</w:t>
      </w:r>
      <w:r w:rsidRPr="00E90C4E">
        <w:rPr>
          <w:szCs w:val="24"/>
        </w:rPr>
        <w:t xml:space="preserve"> - русским Гамлетом? </w:t>
      </w:r>
    </w:p>
    <w:p w14:paraId="13E9F3DF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Две поездки во Францию</w:t>
      </w:r>
      <w:r>
        <w:rPr>
          <w:szCs w:val="24"/>
        </w:rPr>
        <w:t>:</w:t>
      </w:r>
      <w:r w:rsidRPr="00E90C4E">
        <w:rPr>
          <w:szCs w:val="24"/>
        </w:rPr>
        <w:t xml:space="preserve"> прадед и правнук</w:t>
      </w:r>
    </w:p>
    <w:p w14:paraId="113D7227" w14:textId="77777777" w:rsidR="00312DED" w:rsidRPr="00EE46AA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E46AA">
        <w:rPr>
          <w:szCs w:val="24"/>
        </w:rPr>
        <w:t xml:space="preserve">Петр Михайлов и граф Северный – маски и инкогнито </w:t>
      </w:r>
      <w:r w:rsidRPr="00EE46AA">
        <w:rPr>
          <w:szCs w:val="24"/>
          <w:lang w:val="en-US"/>
        </w:rPr>
        <w:t>XVIII</w:t>
      </w:r>
      <w:r w:rsidRPr="00EE46AA">
        <w:rPr>
          <w:szCs w:val="24"/>
        </w:rPr>
        <w:t xml:space="preserve"> в.</w:t>
      </w:r>
    </w:p>
    <w:p w14:paraId="7D510839" w14:textId="77777777" w:rsidR="00312DED" w:rsidRPr="00EE46AA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E46AA">
        <w:rPr>
          <w:szCs w:val="24"/>
        </w:rPr>
        <w:t xml:space="preserve">Суворов-Рымникский и </w:t>
      </w:r>
      <w:proofErr w:type="spellStart"/>
      <w:r w:rsidRPr="00EE46AA">
        <w:rPr>
          <w:szCs w:val="24"/>
        </w:rPr>
        <w:t>Ушак</w:t>
      </w:r>
      <w:proofErr w:type="spellEnd"/>
      <w:r w:rsidRPr="00EE46AA">
        <w:rPr>
          <w:szCs w:val="24"/>
        </w:rPr>
        <w:t>-</w:t>
      </w:r>
      <w:r>
        <w:rPr>
          <w:szCs w:val="24"/>
        </w:rPr>
        <w:t>П</w:t>
      </w:r>
      <w:r w:rsidRPr="00EE46AA">
        <w:rPr>
          <w:szCs w:val="24"/>
        </w:rPr>
        <w:t>аша: паяц и святой</w:t>
      </w:r>
    </w:p>
    <w:p w14:paraId="28B56C8B" w14:textId="77777777" w:rsidR="00312DED" w:rsidRPr="001C094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1C094F">
        <w:rPr>
          <w:szCs w:val="24"/>
        </w:rPr>
        <w:t>Чесменская битва: А.</w:t>
      </w:r>
      <w:r>
        <w:rPr>
          <w:szCs w:val="24"/>
        </w:rPr>
        <w:t xml:space="preserve"> </w:t>
      </w:r>
      <w:r w:rsidRPr="001C094F">
        <w:rPr>
          <w:szCs w:val="24"/>
        </w:rPr>
        <w:t xml:space="preserve">Орлов и адмирал Г. </w:t>
      </w:r>
      <w:proofErr w:type="spellStart"/>
      <w:r w:rsidRPr="001C094F">
        <w:rPr>
          <w:szCs w:val="24"/>
        </w:rPr>
        <w:t>Спиридов</w:t>
      </w:r>
      <w:proofErr w:type="spellEnd"/>
      <w:r w:rsidRPr="001C094F">
        <w:rPr>
          <w:szCs w:val="24"/>
        </w:rPr>
        <w:t xml:space="preserve"> </w:t>
      </w:r>
    </w:p>
    <w:p w14:paraId="5311D175" w14:textId="7B89C97E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Г</w:t>
      </w:r>
      <w:r>
        <w:rPr>
          <w:szCs w:val="24"/>
        </w:rPr>
        <w:t xml:space="preserve">. </w:t>
      </w:r>
      <w:r w:rsidRPr="00E90C4E">
        <w:rPr>
          <w:szCs w:val="24"/>
        </w:rPr>
        <w:t xml:space="preserve">Потемкин как создатель </w:t>
      </w:r>
      <w:r w:rsidR="001C1684">
        <w:rPr>
          <w:szCs w:val="24"/>
        </w:rPr>
        <w:t xml:space="preserve">проекта </w:t>
      </w:r>
      <w:proofErr w:type="spellStart"/>
      <w:r w:rsidRPr="00E90C4E">
        <w:rPr>
          <w:szCs w:val="24"/>
        </w:rPr>
        <w:t>Новоросси</w:t>
      </w:r>
      <w:r>
        <w:rPr>
          <w:szCs w:val="24"/>
        </w:rPr>
        <w:t>я</w:t>
      </w:r>
      <w:proofErr w:type="spellEnd"/>
      <w:r w:rsidRPr="00E90C4E">
        <w:rPr>
          <w:szCs w:val="24"/>
        </w:rPr>
        <w:t xml:space="preserve">. </w:t>
      </w:r>
    </w:p>
    <w:p w14:paraId="6D9D61D9" w14:textId="77777777" w:rsidR="00312DED" w:rsidRPr="001C094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1C094F">
        <w:rPr>
          <w:szCs w:val="24"/>
        </w:rPr>
        <w:t>Потемкинские деревни как культурный миф?</w:t>
      </w:r>
    </w:p>
    <w:p w14:paraId="49BFB4B2" w14:textId="77777777" w:rsidR="00312DED" w:rsidRPr="001C094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1C094F">
        <w:rPr>
          <w:szCs w:val="24"/>
        </w:rPr>
        <w:t xml:space="preserve">Петр </w:t>
      </w:r>
      <w:r w:rsidRPr="001C094F">
        <w:rPr>
          <w:szCs w:val="24"/>
          <w:lang w:val="en-US"/>
        </w:rPr>
        <w:t>III</w:t>
      </w:r>
      <w:r w:rsidRPr="001C094F">
        <w:rPr>
          <w:szCs w:val="24"/>
        </w:rPr>
        <w:t xml:space="preserve"> и </w:t>
      </w:r>
      <w:proofErr w:type="spellStart"/>
      <w:r w:rsidRPr="001C094F">
        <w:rPr>
          <w:szCs w:val="24"/>
        </w:rPr>
        <w:t>Лжепетры</w:t>
      </w:r>
      <w:proofErr w:type="spellEnd"/>
    </w:p>
    <w:p w14:paraId="5A83FC09" w14:textId="77777777" w:rsidR="00312DED" w:rsidRPr="001C094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1C094F">
        <w:rPr>
          <w:szCs w:val="24"/>
        </w:rPr>
        <w:t>Е</w:t>
      </w:r>
      <w:r>
        <w:rPr>
          <w:szCs w:val="24"/>
        </w:rPr>
        <w:t>.</w:t>
      </w:r>
      <w:r w:rsidRPr="001C094F">
        <w:rPr>
          <w:szCs w:val="24"/>
        </w:rPr>
        <w:t xml:space="preserve"> Дашкова – президент Российской А</w:t>
      </w:r>
      <w:r>
        <w:rPr>
          <w:szCs w:val="24"/>
        </w:rPr>
        <w:t>кадемии наук</w:t>
      </w:r>
    </w:p>
    <w:p w14:paraId="1468CA47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>В. Баженов и М. Казаков: д</w:t>
      </w:r>
      <w:r w:rsidRPr="00E90C4E">
        <w:rPr>
          <w:szCs w:val="24"/>
        </w:rPr>
        <w:t>ва пространстве</w:t>
      </w:r>
      <w:r>
        <w:rPr>
          <w:szCs w:val="24"/>
        </w:rPr>
        <w:t xml:space="preserve">нных </w:t>
      </w:r>
      <w:r w:rsidRPr="00E90C4E">
        <w:rPr>
          <w:szCs w:val="24"/>
        </w:rPr>
        <w:t>мировосприятия</w:t>
      </w:r>
    </w:p>
    <w:p w14:paraId="1324B394" w14:textId="77777777" w:rsidR="00312DED" w:rsidRPr="001C094F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1C094F">
        <w:rPr>
          <w:szCs w:val="24"/>
        </w:rPr>
        <w:t>Большой Кремлевский дворец</w:t>
      </w:r>
      <w:r>
        <w:rPr>
          <w:szCs w:val="24"/>
        </w:rPr>
        <w:t>: п</w:t>
      </w:r>
      <w:r w:rsidRPr="001C094F">
        <w:rPr>
          <w:szCs w:val="24"/>
        </w:rPr>
        <w:t xml:space="preserve">ровал </w:t>
      </w:r>
      <w:proofErr w:type="spellStart"/>
      <w:r w:rsidRPr="001C094F">
        <w:rPr>
          <w:szCs w:val="24"/>
        </w:rPr>
        <w:t>баженовского</w:t>
      </w:r>
      <w:proofErr w:type="spellEnd"/>
      <w:r w:rsidRPr="001C094F">
        <w:rPr>
          <w:szCs w:val="24"/>
        </w:rPr>
        <w:t xml:space="preserve"> проекта переустройства Кремля</w:t>
      </w:r>
    </w:p>
    <w:p w14:paraId="0209E792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Красавицы </w:t>
      </w:r>
      <w:r>
        <w:rPr>
          <w:szCs w:val="24"/>
        </w:rPr>
        <w:t xml:space="preserve">В. </w:t>
      </w:r>
      <w:proofErr w:type="spellStart"/>
      <w:r w:rsidRPr="00E90C4E">
        <w:rPr>
          <w:szCs w:val="24"/>
        </w:rPr>
        <w:t>Боровиковского</w:t>
      </w:r>
      <w:proofErr w:type="spellEnd"/>
    </w:p>
    <w:p w14:paraId="5105855C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>Живопись</w:t>
      </w:r>
      <w:r>
        <w:rPr>
          <w:szCs w:val="24"/>
        </w:rPr>
        <w:t>: «</w:t>
      </w:r>
      <w:r w:rsidRPr="00E90C4E">
        <w:rPr>
          <w:szCs w:val="24"/>
        </w:rPr>
        <w:t>Преображенск</w:t>
      </w:r>
      <w:r>
        <w:rPr>
          <w:szCs w:val="24"/>
        </w:rPr>
        <w:t xml:space="preserve">ая </w:t>
      </w:r>
      <w:r w:rsidRPr="00E90C4E">
        <w:rPr>
          <w:szCs w:val="24"/>
        </w:rPr>
        <w:t>серия</w:t>
      </w:r>
      <w:r>
        <w:rPr>
          <w:szCs w:val="24"/>
        </w:rPr>
        <w:t>»</w:t>
      </w:r>
      <w:r w:rsidRPr="00E90C4E">
        <w:rPr>
          <w:szCs w:val="24"/>
        </w:rPr>
        <w:t xml:space="preserve"> и </w:t>
      </w:r>
      <w:r>
        <w:rPr>
          <w:szCs w:val="24"/>
        </w:rPr>
        <w:t>«</w:t>
      </w:r>
      <w:r w:rsidRPr="00E90C4E">
        <w:rPr>
          <w:szCs w:val="24"/>
        </w:rPr>
        <w:t>Смолянки</w:t>
      </w:r>
      <w:r>
        <w:rPr>
          <w:szCs w:val="24"/>
        </w:rPr>
        <w:t>»</w:t>
      </w:r>
    </w:p>
    <w:p w14:paraId="5BD9F28A" w14:textId="77777777" w:rsidR="00312DED" w:rsidRPr="00E90C4E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E90C4E">
        <w:rPr>
          <w:szCs w:val="24"/>
        </w:rPr>
        <w:t xml:space="preserve">Екатерина </w:t>
      </w:r>
      <w:r>
        <w:rPr>
          <w:szCs w:val="24"/>
          <w:lang w:val="en-US"/>
        </w:rPr>
        <w:t>II</w:t>
      </w:r>
      <w:r>
        <w:rPr>
          <w:szCs w:val="24"/>
        </w:rPr>
        <w:t>: по</w:t>
      </w:r>
      <w:r w:rsidRPr="00E90C4E">
        <w:rPr>
          <w:szCs w:val="24"/>
        </w:rPr>
        <w:t>иски своего пространственного стиля</w:t>
      </w:r>
    </w:p>
    <w:p w14:paraId="533A79FD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>Демидовские заводы - конкуренты «мастерской мира»</w:t>
      </w:r>
    </w:p>
    <w:p w14:paraId="0566C14B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>Указ о трехдневной барщине</w:t>
      </w:r>
      <w:r>
        <w:rPr>
          <w:szCs w:val="24"/>
        </w:rPr>
        <w:t>: р</w:t>
      </w:r>
      <w:r w:rsidRPr="002909BB">
        <w:rPr>
          <w:szCs w:val="24"/>
        </w:rPr>
        <w:t>екомендация и воплощение.</w:t>
      </w:r>
    </w:p>
    <w:p w14:paraId="521220AE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>Поход в Индию казаков атамана Платова</w:t>
      </w:r>
      <w:r>
        <w:rPr>
          <w:szCs w:val="24"/>
        </w:rPr>
        <w:t xml:space="preserve"> как п</w:t>
      </w:r>
      <w:r w:rsidRPr="002909BB">
        <w:rPr>
          <w:szCs w:val="24"/>
        </w:rPr>
        <w:t>редвестник противостояния России и Англии на Среднем Востоке</w:t>
      </w:r>
    </w:p>
    <w:p w14:paraId="1C7C8329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Мальтийский проект Павла </w:t>
      </w:r>
      <w:r w:rsidRPr="002909BB">
        <w:rPr>
          <w:szCs w:val="24"/>
          <w:lang w:val="en-US"/>
        </w:rPr>
        <w:t>I</w:t>
      </w:r>
      <w:r w:rsidRPr="002909BB">
        <w:rPr>
          <w:szCs w:val="24"/>
        </w:rPr>
        <w:t xml:space="preserve"> – утопия или политический расчет? </w:t>
      </w:r>
    </w:p>
    <w:p w14:paraId="6FC08E77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Итальянский и Швейцарский походы Суворова. Что русские делали в Альпах? </w:t>
      </w:r>
    </w:p>
    <w:p w14:paraId="49264B83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Павел </w:t>
      </w:r>
      <w:r w:rsidRPr="002909BB">
        <w:rPr>
          <w:szCs w:val="24"/>
          <w:lang w:val="en-US"/>
        </w:rPr>
        <w:t>I</w:t>
      </w:r>
      <w:r w:rsidRPr="002909BB">
        <w:rPr>
          <w:szCs w:val="24"/>
        </w:rPr>
        <w:t xml:space="preserve"> против Екатерины </w:t>
      </w:r>
      <w:r w:rsidRPr="002909BB">
        <w:rPr>
          <w:szCs w:val="24"/>
          <w:lang w:val="en-US"/>
        </w:rPr>
        <w:t>II</w:t>
      </w:r>
      <w:r w:rsidRPr="002909BB">
        <w:rPr>
          <w:szCs w:val="24"/>
        </w:rPr>
        <w:t>. Михайлов</w:t>
      </w:r>
      <w:r>
        <w:rPr>
          <w:szCs w:val="24"/>
        </w:rPr>
        <w:t xml:space="preserve">ский </w:t>
      </w:r>
      <w:r w:rsidRPr="002909BB">
        <w:rPr>
          <w:szCs w:val="24"/>
        </w:rPr>
        <w:t>замок против Зимнего дворца.</w:t>
      </w:r>
    </w:p>
    <w:p w14:paraId="5D2BCA2A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Емельян Пугачев и осада Оренбурга. </w:t>
      </w:r>
    </w:p>
    <w:p w14:paraId="73F78479" w14:textId="77777777" w:rsidR="00312DED" w:rsidRPr="002909BB" w:rsidRDefault="00312DED" w:rsidP="00312DED">
      <w:pPr>
        <w:pStyle w:val="a8"/>
        <w:numPr>
          <w:ilvl w:val="0"/>
          <w:numId w:val="22"/>
        </w:numPr>
        <w:jc w:val="both"/>
        <w:rPr>
          <w:szCs w:val="24"/>
        </w:rPr>
      </w:pPr>
      <w:r w:rsidRPr="002909BB">
        <w:rPr>
          <w:szCs w:val="24"/>
        </w:rPr>
        <w:t xml:space="preserve">Благодеяния императора Павла </w:t>
      </w:r>
      <w:r w:rsidRPr="002909BB">
        <w:rPr>
          <w:szCs w:val="24"/>
          <w:lang w:val="en-US"/>
        </w:rPr>
        <w:t>I</w:t>
      </w:r>
      <w:r w:rsidRPr="002909BB">
        <w:rPr>
          <w:szCs w:val="24"/>
        </w:rPr>
        <w:t>: судьбы А. Радищева, Н. Новикова и Т. Костюшко</w:t>
      </w:r>
    </w:p>
    <w:p w14:paraId="79A20047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Иосиф </w:t>
      </w:r>
      <w:r w:rsidRPr="002909BB">
        <w:rPr>
          <w:szCs w:val="24"/>
          <w:lang w:val="en-US"/>
        </w:rPr>
        <w:t>II</w:t>
      </w:r>
      <w:r w:rsidRPr="002909BB">
        <w:rPr>
          <w:szCs w:val="24"/>
        </w:rPr>
        <w:t xml:space="preserve"> и Екатерина </w:t>
      </w:r>
      <w:r w:rsidRPr="002909BB">
        <w:rPr>
          <w:szCs w:val="24"/>
          <w:lang w:val="en-US"/>
        </w:rPr>
        <w:t>II</w:t>
      </w:r>
      <w:r>
        <w:rPr>
          <w:szCs w:val="24"/>
        </w:rPr>
        <w:t>: пу</w:t>
      </w:r>
      <w:r w:rsidRPr="002909BB">
        <w:rPr>
          <w:szCs w:val="24"/>
        </w:rPr>
        <w:t xml:space="preserve">тешествие в Крым. </w:t>
      </w:r>
    </w:p>
    <w:p w14:paraId="56F19A67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 w:rsidRPr="002909BB">
        <w:rPr>
          <w:szCs w:val="24"/>
        </w:rPr>
        <w:t xml:space="preserve">Фавориты императрицы: Г. Потемкин </w:t>
      </w:r>
      <w:r>
        <w:rPr>
          <w:szCs w:val="24"/>
        </w:rPr>
        <w:t xml:space="preserve">и </w:t>
      </w:r>
      <w:r w:rsidRPr="002909BB">
        <w:rPr>
          <w:szCs w:val="24"/>
        </w:rPr>
        <w:t xml:space="preserve">П. </w:t>
      </w:r>
      <w:r>
        <w:rPr>
          <w:szCs w:val="24"/>
        </w:rPr>
        <w:t>Зубов</w:t>
      </w:r>
    </w:p>
    <w:p w14:paraId="0DBD4FF1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Екатерина </w:t>
      </w:r>
      <w:r>
        <w:rPr>
          <w:szCs w:val="24"/>
          <w:lang w:val="en-US"/>
        </w:rPr>
        <w:t>II</w:t>
      </w:r>
      <w:r>
        <w:rPr>
          <w:szCs w:val="24"/>
        </w:rPr>
        <w:t xml:space="preserve"> и литературные журналы конца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в. </w:t>
      </w:r>
    </w:p>
    <w:p w14:paraId="32B080F5" w14:textId="77777777" w:rsidR="00312DED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Законотворчество Петра </w:t>
      </w:r>
      <w:r>
        <w:rPr>
          <w:szCs w:val="24"/>
          <w:lang w:val="en-US"/>
        </w:rPr>
        <w:t>I</w:t>
      </w:r>
      <w:r w:rsidRPr="002909BB">
        <w:rPr>
          <w:szCs w:val="24"/>
        </w:rPr>
        <w:t xml:space="preserve"> </w:t>
      </w:r>
      <w:r>
        <w:rPr>
          <w:szCs w:val="24"/>
        </w:rPr>
        <w:t xml:space="preserve">и Екатерины </w:t>
      </w:r>
      <w:r>
        <w:rPr>
          <w:szCs w:val="24"/>
          <w:lang w:val="en-US"/>
        </w:rPr>
        <w:t>II</w:t>
      </w:r>
      <w:r>
        <w:rPr>
          <w:szCs w:val="24"/>
        </w:rPr>
        <w:t>: сходства и различия</w:t>
      </w:r>
    </w:p>
    <w:p w14:paraId="384FF785" w14:textId="77777777" w:rsidR="00312DED" w:rsidRPr="002909BB" w:rsidRDefault="00312DED" w:rsidP="00312DED">
      <w:pPr>
        <w:pStyle w:val="a8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Жизнь в русской усадьбе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в.</w:t>
      </w:r>
    </w:p>
    <w:p w14:paraId="6ED76BDA" w14:textId="77777777" w:rsidR="00312DED" w:rsidRPr="002909BB" w:rsidRDefault="00312DED" w:rsidP="00312DED">
      <w:pPr>
        <w:pStyle w:val="a8"/>
        <w:rPr>
          <w:szCs w:val="24"/>
        </w:rPr>
      </w:pPr>
    </w:p>
    <w:p w14:paraId="59516F6C" w14:textId="77777777" w:rsidR="00312DED" w:rsidRPr="002909BB" w:rsidRDefault="00312DED" w:rsidP="00312DED">
      <w:pPr>
        <w:pStyle w:val="a8"/>
        <w:rPr>
          <w:szCs w:val="24"/>
        </w:rPr>
      </w:pPr>
    </w:p>
    <w:p w14:paraId="265CC1D5" w14:textId="77777777" w:rsidR="00FF183F" w:rsidRDefault="00FF183F" w:rsidP="00FF1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 Порядок формирования оценок по дисциплине</w:t>
      </w:r>
    </w:p>
    <w:p w14:paraId="4F84CDB0" w14:textId="77777777" w:rsidR="00FF183F" w:rsidRDefault="00FF183F" w:rsidP="00FF183F">
      <w:pPr>
        <w:rPr>
          <w:b/>
          <w:sz w:val="28"/>
          <w:szCs w:val="28"/>
        </w:rPr>
      </w:pPr>
    </w:p>
    <w:p w14:paraId="34D3B374" w14:textId="77777777" w:rsidR="00FF183F" w:rsidRDefault="00FF183F" w:rsidP="00FF183F">
      <w:pPr>
        <w:jc w:val="both"/>
        <w:rPr>
          <w:bCs/>
          <w:szCs w:val="24"/>
        </w:rPr>
      </w:pPr>
      <w:r>
        <w:rPr>
          <w:szCs w:val="24"/>
        </w:rPr>
        <w:t xml:space="preserve">Оценка по дисциплине «Сопоставительный анализ научных дискурсов на русском и иностранном языках» формируется в соответствии с </w:t>
      </w:r>
      <w:r>
        <w:rPr>
          <w:bCs/>
          <w:szCs w:val="24"/>
        </w:rPr>
        <w:t>«Положением об организации контроля знаний», утвержденным УС НИУ ВШЭ 29.06.2012 г. (протокол №38).</w:t>
      </w:r>
    </w:p>
    <w:p w14:paraId="38982CCD" w14:textId="77777777" w:rsidR="00FF183F" w:rsidRDefault="00FF183F" w:rsidP="00FF183F">
      <w:pPr>
        <w:jc w:val="both"/>
        <w:rPr>
          <w:szCs w:val="24"/>
        </w:rPr>
      </w:pPr>
      <w:r>
        <w:rPr>
          <w:szCs w:val="24"/>
        </w:rPr>
        <w:t xml:space="preserve">Преподаватель оценивает </w:t>
      </w:r>
      <w:r>
        <w:rPr>
          <w:bCs/>
          <w:i/>
          <w:iCs/>
          <w:szCs w:val="24"/>
        </w:rPr>
        <w:t>работу студентов на семинарских занятиях</w:t>
      </w:r>
      <w:r>
        <w:rPr>
          <w:szCs w:val="24"/>
        </w:rPr>
        <w:t xml:space="preserve">. Оцениваются правильность выполнения предлагаемых на занятии заданий (знание и понимание  разбираемого текста), активность участия в дискуссиях. Оценки за работу на семинарских занятиях преподаватель выставляет в рабочую ведомость.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аудиторная</w:t>
      </w:r>
      <w:proofErr w:type="spellEnd"/>
      <w:r>
        <w:rPr>
          <w:szCs w:val="24"/>
        </w:rPr>
        <w:t>.</w:t>
      </w:r>
    </w:p>
    <w:p w14:paraId="26EBE0AE" w14:textId="2D012B61" w:rsidR="001C1684" w:rsidRDefault="00FF183F" w:rsidP="00FF183F">
      <w:pPr>
        <w:jc w:val="both"/>
      </w:pPr>
      <w:r>
        <w:rPr>
          <w:szCs w:val="24"/>
        </w:rPr>
        <w:t xml:space="preserve">Преподаватель оценивает </w:t>
      </w:r>
      <w:r>
        <w:rPr>
          <w:bCs/>
          <w:i/>
          <w:iCs/>
          <w:szCs w:val="24"/>
        </w:rPr>
        <w:t>самостоятельную работу студентов</w:t>
      </w:r>
      <w:r>
        <w:rPr>
          <w:szCs w:val="24"/>
        </w:rPr>
        <w:t xml:space="preserve">. </w:t>
      </w:r>
      <w:r w:rsidR="004F3DBD" w:rsidRPr="009C42EF">
        <w:rPr>
          <w:szCs w:val="24"/>
        </w:rPr>
        <w:t xml:space="preserve">Оцениваются  правильность выполнения </w:t>
      </w:r>
      <w:r w:rsidR="004F3DBD">
        <w:rPr>
          <w:szCs w:val="24"/>
        </w:rPr>
        <w:t>контрольных и домашних работ. Значимой формой контроля является проверка эссе по предложенной теме.</w:t>
      </w:r>
    </w:p>
    <w:p w14:paraId="0E1EE67D" w14:textId="77777777" w:rsidR="00FF183F" w:rsidRDefault="00FF183F" w:rsidP="00FF183F">
      <w:pPr>
        <w:jc w:val="both"/>
      </w:pPr>
      <w:r>
        <w:t>Накопленная оценка за модуль учитывает результаты студента по текущему контролю следующим образом:</w:t>
      </w:r>
    </w:p>
    <w:p w14:paraId="527CF564" w14:textId="4FF5AA06" w:rsidR="00FF183F" w:rsidRDefault="00FF183F" w:rsidP="00FF183F">
      <w:pPr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 </w:t>
      </w:r>
      <w:r w:rsidR="001C1684">
        <w:rPr>
          <w:iCs/>
          <w:szCs w:val="24"/>
        </w:rPr>
        <w:t>0,5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</w:t>
      </w:r>
      <w:r w:rsidR="001C1684">
        <w:rPr>
          <w:iCs/>
          <w:szCs w:val="24"/>
        </w:rPr>
        <w:t>0,3</w:t>
      </w:r>
      <w:r w:rsidR="001C1684">
        <w:rPr>
          <w:sz w:val="28"/>
          <w:szCs w:val="28"/>
        </w:rPr>
        <w:t xml:space="preserve"> </w:t>
      </w:r>
      <w:proofErr w:type="spellStart"/>
      <w:r w:rsidR="001C1684">
        <w:rPr>
          <w:i/>
          <w:sz w:val="28"/>
          <w:szCs w:val="28"/>
        </w:rPr>
        <w:t>О</w:t>
      </w:r>
      <w:r w:rsidR="001C1684">
        <w:rPr>
          <w:i/>
          <w:sz w:val="28"/>
          <w:szCs w:val="28"/>
          <w:vertAlign w:val="subscript"/>
        </w:rPr>
        <w:t>эссе</w:t>
      </w:r>
      <w:proofErr w:type="spellEnd"/>
      <w:r w:rsidR="001C1684">
        <w:rPr>
          <w:i/>
          <w:sz w:val="28"/>
          <w:szCs w:val="28"/>
          <w:vertAlign w:val="subscript"/>
        </w:rPr>
        <w:t xml:space="preserve"> +</w:t>
      </w:r>
      <w:r w:rsidR="001C1684">
        <w:rPr>
          <w:sz w:val="28"/>
          <w:szCs w:val="28"/>
          <w:vertAlign w:val="subscript"/>
        </w:rPr>
        <w:t>.</w:t>
      </w:r>
      <w:r w:rsidR="001C1684">
        <w:rPr>
          <w:sz w:val="28"/>
          <w:szCs w:val="28"/>
        </w:rPr>
        <w:t xml:space="preserve"> + </w:t>
      </w:r>
      <w:r w:rsidR="001C1684">
        <w:rPr>
          <w:iCs/>
          <w:szCs w:val="24"/>
        </w:rPr>
        <w:t>0,2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1C1684" w:rsidRPr="001C1684">
        <w:rPr>
          <w:i/>
          <w:szCs w:val="24"/>
          <w:vertAlign w:val="subscript"/>
        </w:rPr>
        <w:t xml:space="preserve"> </w:t>
      </w:r>
      <w:r w:rsidR="001C1684" w:rsidRPr="009C42EF">
        <w:rPr>
          <w:i/>
          <w:szCs w:val="24"/>
          <w:vertAlign w:val="subscript"/>
        </w:rPr>
        <w:t>к/р</w:t>
      </w:r>
      <w:r w:rsidR="001C1684" w:rsidRPr="009C42EF">
        <w:rPr>
          <w:i/>
          <w:szCs w:val="24"/>
        </w:rPr>
        <w:t xml:space="preserve">     </w:t>
      </w:r>
    </w:p>
    <w:p w14:paraId="4571188D" w14:textId="77777777" w:rsidR="001C1684" w:rsidRPr="009C42EF" w:rsidRDefault="001C1684" w:rsidP="001C1684">
      <w:pPr>
        <w:spacing w:before="240" w:line="276" w:lineRule="auto"/>
        <w:jc w:val="both"/>
        <w:rPr>
          <w:szCs w:val="24"/>
        </w:rPr>
      </w:pPr>
      <w:r w:rsidRPr="009C42EF">
        <w:rPr>
          <w:iCs/>
          <w:szCs w:val="24"/>
        </w:rPr>
        <w:t xml:space="preserve">При этом удельный вес </w:t>
      </w:r>
      <w:r w:rsidRPr="009C42EF">
        <w:rPr>
          <w:szCs w:val="24"/>
        </w:rPr>
        <w:t xml:space="preserve"> форм контроля распределяется следующим образом:</w:t>
      </w:r>
    </w:p>
    <w:p w14:paraId="1EC7A3DB" w14:textId="6C6D7E3F" w:rsidR="001C1684" w:rsidRPr="009C42EF" w:rsidRDefault="004F3DBD" w:rsidP="001C1684">
      <w:pPr>
        <w:spacing w:line="276" w:lineRule="auto"/>
        <w:jc w:val="both"/>
        <w:rPr>
          <w:i/>
          <w:iCs/>
          <w:szCs w:val="24"/>
        </w:rPr>
      </w:pPr>
      <w:r w:rsidRPr="004F3DBD">
        <w:rPr>
          <w:i/>
          <w:szCs w:val="24"/>
          <w:vertAlign w:val="subscript"/>
        </w:rPr>
        <w:t>к/р</w:t>
      </w:r>
      <w:r w:rsidR="001C1684" w:rsidRPr="004F3DBD">
        <w:rPr>
          <w:i/>
          <w:szCs w:val="24"/>
          <w:vertAlign w:val="subscript"/>
        </w:rPr>
        <w:t>1</w:t>
      </w:r>
      <w:r w:rsidR="001C1684" w:rsidRPr="009C42EF">
        <w:rPr>
          <w:i/>
          <w:szCs w:val="24"/>
          <w:vertAlign w:val="subscript"/>
        </w:rPr>
        <w:t xml:space="preserve"> = </w:t>
      </w:r>
      <w:r w:rsidR="001C1684" w:rsidRPr="009C42EF">
        <w:rPr>
          <w:i/>
          <w:iCs/>
          <w:szCs w:val="24"/>
        </w:rPr>
        <w:t>0,3</w:t>
      </w:r>
    </w:p>
    <w:p w14:paraId="6BE5B8BC" w14:textId="4AACDA36" w:rsidR="001C1684" w:rsidRPr="009C42EF" w:rsidRDefault="004F3DBD" w:rsidP="001C1684">
      <w:pPr>
        <w:spacing w:line="276" w:lineRule="auto"/>
        <w:jc w:val="both"/>
        <w:rPr>
          <w:i/>
          <w:iCs/>
          <w:szCs w:val="24"/>
        </w:rPr>
      </w:pPr>
      <w:r w:rsidRPr="009C42EF">
        <w:rPr>
          <w:i/>
          <w:szCs w:val="24"/>
          <w:vertAlign w:val="subscript"/>
        </w:rPr>
        <w:t>к/р</w:t>
      </w:r>
      <w:r w:rsidR="001C1684" w:rsidRPr="009C42EF">
        <w:rPr>
          <w:i/>
          <w:szCs w:val="24"/>
          <w:vertAlign w:val="subscript"/>
        </w:rPr>
        <w:t xml:space="preserve">2 = </w:t>
      </w:r>
      <w:r w:rsidR="001C1684" w:rsidRPr="009C42EF">
        <w:rPr>
          <w:i/>
          <w:iCs/>
          <w:szCs w:val="24"/>
        </w:rPr>
        <w:t>0,2</w:t>
      </w:r>
    </w:p>
    <w:p w14:paraId="66ECFCA1" w14:textId="2A7EC391" w:rsidR="001C1684" w:rsidRPr="009C42EF" w:rsidRDefault="004F3DBD" w:rsidP="001C1684">
      <w:pPr>
        <w:spacing w:line="276" w:lineRule="auto"/>
        <w:jc w:val="both"/>
        <w:rPr>
          <w:i/>
          <w:iCs/>
          <w:szCs w:val="24"/>
        </w:rPr>
      </w:pPr>
      <w:r w:rsidRPr="009C42EF">
        <w:rPr>
          <w:i/>
          <w:szCs w:val="24"/>
          <w:vertAlign w:val="subscript"/>
        </w:rPr>
        <w:t>к/р</w:t>
      </w:r>
      <w:r w:rsidR="001C1684" w:rsidRPr="009C42EF">
        <w:rPr>
          <w:i/>
          <w:szCs w:val="24"/>
          <w:vertAlign w:val="subscript"/>
        </w:rPr>
        <w:t xml:space="preserve">3 = </w:t>
      </w:r>
      <w:r w:rsidR="001C1684" w:rsidRPr="009C42EF">
        <w:rPr>
          <w:i/>
          <w:iCs/>
          <w:szCs w:val="24"/>
        </w:rPr>
        <w:t>0,2</w:t>
      </w:r>
    </w:p>
    <w:p w14:paraId="2CA4A1E7" w14:textId="31BB1C64" w:rsidR="001C1684" w:rsidRPr="009C42EF" w:rsidRDefault="004F3DBD" w:rsidP="001C1684">
      <w:pPr>
        <w:spacing w:line="276" w:lineRule="auto"/>
        <w:jc w:val="both"/>
        <w:rPr>
          <w:i/>
          <w:iCs/>
          <w:szCs w:val="24"/>
        </w:rPr>
      </w:pPr>
      <w:r w:rsidRPr="009C42EF">
        <w:rPr>
          <w:i/>
          <w:szCs w:val="24"/>
          <w:vertAlign w:val="subscript"/>
        </w:rPr>
        <w:t>к/р</w:t>
      </w:r>
      <w:r w:rsidR="001C1684" w:rsidRPr="009C42EF">
        <w:rPr>
          <w:i/>
          <w:szCs w:val="24"/>
          <w:vertAlign w:val="subscript"/>
        </w:rPr>
        <w:t xml:space="preserve">4 </w:t>
      </w:r>
      <w:r w:rsidR="001C1684" w:rsidRPr="009C42EF">
        <w:rPr>
          <w:i/>
          <w:szCs w:val="24"/>
        </w:rPr>
        <w:t xml:space="preserve">= </w:t>
      </w:r>
      <w:r w:rsidR="001C1684" w:rsidRPr="009C42EF">
        <w:rPr>
          <w:i/>
          <w:iCs/>
          <w:szCs w:val="24"/>
        </w:rPr>
        <w:t>0,3</w:t>
      </w:r>
    </w:p>
    <w:p w14:paraId="723CF38E" w14:textId="77777777" w:rsidR="004F3DBD" w:rsidRDefault="004F3DBD" w:rsidP="00FF183F">
      <w:pPr>
        <w:ind w:firstLine="0"/>
        <w:jc w:val="both"/>
        <w:rPr>
          <w:szCs w:val="24"/>
        </w:rPr>
      </w:pPr>
    </w:p>
    <w:p w14:paraId="61792FC1" w14:textId="77777777" w:rsidR="00FF183F" w:rsidRDefault="00FF183F" w:rsidP="00FF183F">
      <w:pPr>
        <w:ind w:firstLine="0"/>
        <w:jc w:val="both"/>
        <w:rPr>
          <w:szCs w:val="24"/>
        </w:rPr>
      </w:pPr>
      <w:r>
        <w:rPr>
          <w:szCs w:val="24"/>
          <w:u w:val="single"/>
        </w:rPr>
        <w:t>Результирующая оценка по дисциплине</w:t>
      </w:r>
      <w:r>
        <w:rPr>
          <w:szCs w:val="24"/>
        </w:rPr>
        <w:t xml:space="preserve"> выставляется по следующей формуле:</w:t>
      </w:r>
    </w:p>
    <w:p w14:paraId="0129F820" w14:textId="77777777" w:rsidR="00FF183F" w:rsidRDefault="00FF183F" w:rsidP="00FF183F">
      <w:pPr>
        <w:ind w:firstLine="0"/>
        <w:jc w:val="center"/>
        <w:rPr>
          <w:i/>
          <w:szCs w:val="24"/>
        </w:rPr>
      </w:pPr>
    </w:p>
    <w:p w14:paraId="4220A483" w14:textId="77777777" w:rsidR="00FF183F" w:rsidRDefault="00FF183F" w:rsidP="00FF183F">
      <w:pPr>
        <w:ind w:firstLine="0"/>
        <w:jc w:val="center"/>
        <w:rPr>
          <w:i/>
          <w:szCs w:val="24"/>
          <w:vertAlign w:val="subscript"/>
        </w:rPr>
      </w:pPr>
      <w:proofErr w:type="spellStart"/>
      <w:r>
        <w:rPr>
          <w:i/>
          <w:szCs w:val="24"/>
        </w:rPr>
        <w:t>О</w:t>
      </w:r>
      <w:r>
        <w:rPr>
          <w:i/>
          <w:vertAlign w:val="subscript"/>
        </w:rPr>
        <w:t>результ</w:t>
      </w:r>
      <w:proofErr w:type="spellEnd"/>
      <w:r>
        <w:rPr>
          <w:i/>
          <w:vertAlign w:val="subscript"/>
        </w:rPr>
        <w:t xml:space="preserve">. </w:t>
      </w:r>
      <w:r>
        <w:rPr>
          <w:i/>
          <w:szCs w:val="24"/>
        </w:rPr>
        <w:t xml:space="preserve"> = </w:t>
      </w:r>
      <w:r>
        <w:rPr>
          <w:i/>
          <w:iCs/>
          <w:szCs w:val="24"/>
        </w:rPr>
        <w:t>0,7</w:t>
      </w:r>
      <w:r>
        <w:rPr>
          <w:i/>
        </w:rPr>
        <w:t>·О</w:t>
      </w:r>
      <w:r>
        <w:rPr>
          <w:i/>
          <w:vertAlign w:val="subscript"/>
        </w:rPr>
        <w:t xml:space="preserve">накопленная </w:t>
      </w:r>
      <w:r>
        <w:rPr>
          <w:i/>
        </w:rPr>
        <w:t xml:space="preserve"> + </w:t>
      </w:r>
      <w:r>
        <w:rPr>
          <w:i/>
          <w:iCs/>
          <w:szCs w:val="24"/>
        </w:rPr>
        <w:t>0,3</w:t>
      </w:r>
      <w:r>
        <w:rPr>
          <w:i/>
        </w:rPr>
        <w:t xml:space="preserve">·О </w:t>
      </w:r>
      <w:r>
        <w:rPr>
          <w:i/>
          <w:vertAlign w:val="subscript"/>
        </w:rPr>
        <w:t>итоговый экзамен</w:t>
      </w:r>
    </w:p>
    <w:p w14:paraId="79541AF7" w14:textId="77777777" w:rsidR="00FF183F" w:rsidRDefault="00FF183F" w:rsidP="00FF183F">
      <w:pPr>
        <w:ind w:firstLine="0"/>
      </w:pPr>
    </w:p>
    <w:p w14:paraId="2A9B782F" w14:textId="77777777" w:rsidR="00FF183F" w:rsidRDefault="00FF183F" w:rsidP="00FF183F">
      <w:pPr>
        <w:jc w:val="both"/>
      </w:pPr>
      <w:r>
        <w:rPr>
          <w:b/>
        </w:rPr>
        <w:t>ВНИМАНИЕ</w:t>
      </w:r>
      <w:r>
        <w:t xml:space="preserve">: 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14:paraId="295E5FB1" w14:textId="77777777" w:rsidR="00FF183F" w:rsidRDefault="00FF183F" w:rsidP="00FF183F">
      <w:pPr>
        <w:ind w:left="574" w:firstLine="0"/>
      </w:pPr>
    </w:p>
    <w:p w14:paraId="2489E11E" w14:textId="77777777" w:rsidR="00FF183F" w:rsidRDefault="00FF183F" w:rsidP="00FF183F">
      <w:pPr>
        <w:ind w:left="574" w:firstLine="0"/>
      </w:pPr>
    </w:p>
    <w:p w14:paraId="588E113E" w14:textId="77777777" w:rsidR="00FF183F" w:rsidRDefault="00FF183F" w:rsidP="00FF1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Учебно-методическое и информационное обеспечение дисциплины</w:t>
      </w:r>
    </w:p>
    <w:p w14:paraId="5D384D17" w14:textId="77777777" w:rsidR="00FF183F" w:rsidRDefault="00FF183F" w:rsidP="00FF183F">
      <w:pPr>
        <w:pStyle w:val="2"/>
        <w:numPr>
          <w:ilvl w:val="1"/>
          <w:numId w:val="8"/>
        </w:numPr>
        <w:spacing w:before="240"/>
      </w:pPr>
      <w:r>
        <w:t xml:space="preserve"> Базовый учебник</w:t>
      </w:r>
    </w:p>
    <w:p w14:paraId="53F255D4" w14:textId="77777777" w:rsidR="00FF183F" w:rsidRDefault="00FF183F" w:rsidP="00FF183F">
      <w:pPr>
        <w:rPr>
          <w:i/>
        </w:rPr>
      </w:pPr>
      <w:r>
        <w:tab/>
      </w:r>
      <w:r>
        <w:rPr>
          <w:i/>
        </w:rPr>
        <w:t>Нет</w:t>
      </w:r>
    </w:p>
    <w:p w14:paraId="12D38421" w14:textId="77777777" w:rsidR="00FF183F" w:rsidRDefault="00FF183F" w:rsidP="00FF183F">
      <w:pPr>
        <w:rPr>
          <w:i/>
        </w:rPr>
      </w:pPr>
    </w:p>
    <w:p w14:paraId="57809EDC" w14:textId="77777777" w:rsidR="00FF183F" w:rsidRDefault="00FF183F" w:rsidP="00FF183F">
      <w:pPr>
        <w:rPr>
          <w:b/>
        </w:rPr>
      </w:pPr>
      <w:r>
        <w:rPr>
          <w:b/>
        </w:rPr>
        <w:t>11.2  Основная литература</w:t>
      </w:r>
    </w:p>
    <w:p w14:paraId="7C5B3296" w14:textId="77777777" w:rsidR="00FF183F" w:rsidRDefault="00FF183F" w:rsidP="00FF183F">
      <w:r>
        <w:t>Вместе с источниками указана выше, соответственно к разделам 1-3.</w:t>
      </w:r>
    </w:p>
    <w:p w14:paraId="0A92DDB3" w14:textId="77777777" w:rsidR="00FF183F" w:rsidRDefault="00FF183F" w:rsidP="00FF183F">
      <w:pPr>
        <w:pStyle w:val="2"/>
        <w:numPr>
          <w:ilvl w:val="0"/>
          <w:numId w:val="0"/>
        </w:numPr>
        <w:spacing w:line="276" w:lineRule="auto"/>
        <w:ind w:left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12. Материально-техническое обеспечение дисциплины</w:t>
      </w:r>
    </w:p>
    <w:p w14:paraId="3F4FCEE7" w14:textId="77777777" w:rsidR="00FF183F" w:rsidRDefault="00FF183F" w:rsidP="00FF183F">
      <w:pPr>
        <w:spacing w:line="276" w:lineRule="auto"/>
        <w:jc w:val="both"/>
      </w:pPr>
      <w:r>
        <w:t>Для проведения занятий по дисциплине используется проекционный экран и проектор.</w:t>
      </w:r>
      <w:r w:rsidRPr="005F67DB">
        <w:t xml:space="preserve"> </w:t>
      </w:r>
      <w:r>
        <w:t>Ноутбук с выходом в интернет.</w:t>
      </w:r>
    </w:p>
    <w:p w14:paraId="73C15A91" w14:textId="77777777" w:rsidR="00FF183F" w:rsidRDefault="00FF183F" w:rsidP="00FF183F"/>
    <w:p w14:paraId="5BBC6708" w14:textId="77777777" w:rsidR="00FF183F" w:rsidRDefault="00FF183F" w:rsidP="00FF183F"/>
    <w:p w14:paraId="65C98F92" w14:textId="77777777" w:rsidR="00FF183F" w:rsidRDefault="00FF183F" w:rsidP="00FF183F"/>
    <w:p w14:paraId="0095C2F0" w14:textId="77777777" w:rsidR="00FF183F" w:rsidRDefault="00FF183F" w:rsidP="00FF183F"/>
    <w:p w14:paraId="0C641E13" w14:textId="77777777" w:rsidR="00AC27FE" w:rsidRDefault="00AC27FE"/>
    <w:sectPr w:rsidR="00AC27FE" w:rsidSect="00D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Symbol"/>
      </w:rPr>
    </w:lvl>
  </w:abstractNum>
  <w:abstractNum w:abstractNumId="1">
    <w:nsid w:val="00183863"/>
    <w:multiLevelType w:val="multilevel"/>
    <w:tmpl w:val="C5F619C2"/>
    <w:lvl w:ilvl="0">
      <w:start w:val="9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56C2B7A"/>
    <w:multiLevelType w:val="multilevel"/>
    <w:tmpl w:val="66D6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7D5A78"/>
    <w:multiLevelType w:val="hybridMultilevel"/>
    <w:tmpl w:val="0C02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FE7EBCC0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0A30A6"/>
    <w:multiLevelType w:val="hybridMultilevel"/>
    <w:tmpl w:val="167A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D7F04"/>
    <w:multiLevelType w:val="hybridMultilevel"/>
    <w:tmpl w:val="2954F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A6BC1"/>
    <w:multiLevelType w:val="multilevel"/>
    <w:tmpl w:val="3BEC39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 w:val="0"/>
        <w:sz w:val="24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80E3B"/>
    <w:multiLevelType w:val="hybridMultilevel"/>
    <w:tmpl w:val="24B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6016"/>
    <w:multiLevelType w:val="multilevel"/>
    <w:tmpl w:val="0F5EDE1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31" w:hanging="42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924" w:hanging="108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706" w:hanging="144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488" w:hanging="1800"/>
      </w:pPr>
    </w:lvl>
  </w:abstractNum>
  <w:abstractNum w:abstractNumId="11">
    <w:nsid w:val="1EE32D0F"/>
    <w:multiLevelType w:val="hybridMultilevel"/>
    <w:tmpl w:val="C3A8929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C60590"/>
    <w:multiLevelType w:val="hybridMultilevel"/>
    <w:tmpl w:val="71C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26C6"/>
    <w:multiLevelType w:val="hybridMultilevel"/>
    <w:tmpl w:val="64908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D16E2"/>
    <w:multiLevelType w:val="hybridMultilevel"/>
    <w:tmpl w:val="1FE4B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06A"/>
    <w:multiLevelType w:val="hybridMultilevel"/>
    <w:tmpl w:val="CDE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1619"/>
    <w:multiLevelType w:val="hybridMultilevel"/>
    <w:tmpl w:val="158ABA74"/>
    <w:lvl w:ilvl="0" w:tplc="D1ECC138">
      <w:start w:val="16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601788"/>
    <w:multiLevelType w:val="hybridMultilevel"/>
    <w:tmpl w:val="4B42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243D"/>
    <w:multiLevelType w:val="hybridMultilevel"/>
    <w:tmpl w:val="805498EC"/>
    <w:lvl w:ilvl="0" w:tplc="F55418EC">
      <w:start w:val="1"/>
      <w:numFmt w:val="decimal"/>
      <w:lvlText w:val="%1"/>
      <w:lvlJc w:val="left"/>
      <w:pPr>
        <w:ind w:left="502" w:hanging="360"/>
      </w:pPr>
    </w:lvl>
    <w:lvl w:ilvl="1" w:tplc="1FDEC94E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17A7E"/>
    <w:multiLevelType w:val="hybridMultilevel"/>
    <w:tmpl w:val="EFF0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B1EA0"/>
    <w:multiLevelType w:val="multilevel"/>
    <w:tmpl w:val="0CF2044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36" w:hanging="36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22">
    <w:nsid w:val="4F7E6744"/>
    <w:multiLevelType w:val="hybridMultilevel"/>
    <w:tmpl w:val="D506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4193C"/>
    <w:multiLevelType w:val="hybridMultilevel"/>
    <w:tmpl w:val="9780A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36B78"/>
    <w:multiLevelType w:val="multilevel"/>
    <w:tmpl w:val="6DC0B8C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25">
    <w:nsid w:val="58561900"/>
    <w:multiLevelType w:val="hybridMultilevel"/>
    <w:tmpl w:val="81EEEE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FDEC94E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57313"/>
    <w:multiLevelType w:val="hybridMultilevel"/>
    <w:tmpl w:val="D7402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C7190"/>
    <w:multiLevelType w:val="hybridMultilevel"/>
    <w:tmpl w:val="048C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C0F2E"/>
    <w:multiLevelType w:val="hybridMultilevel"/>
    <w:tmpl w:val="F70E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D6A50"/>
    <w:multiLevelType w:val="hybridMultilevel"/>
    <w:tmpl w:val="C8C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F0A5A"/>
    <w:multiLevelType w:val="hybridMultilevel"/>
    <w:tmpl w:val="7F2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606A0"/>
    <w:multiLevelType w:val="hybridMultilevel"/>
    <w:tmpl w:val="402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22BD9"/>
    <w:multiLevelType w:val="hybridMultilevel"/>
    <w:tmpl w:val="EFF0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3D7A"/>
    <w:multiLevelType w:val="hybridMultilevel"/>
    <w:tmpl w:val="A28C8544"/>
    <w:lvl w:ilvl="0" w:tplc="F3408C16">
      <w:start w:val="16"/>
      <w:numFmt w:val="bullet"/>
      <w:lvlText w:val="-"/>
      <w:lvlJc w:val="left"/>
      <w:pPr>
        <w:ind w:left="1789" w:hanging="108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572C74"/>
    <w:multiLevelType w:val="hybridMultilevel"/>
    <w:tmpl w:val="1F3C9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F7155"/>
    <w:multiLevelType w:val="hybridMultilevel"/>
    <w:tmpl w:val="16785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92730"/>
    <w:multiLevelType w:val="hybridMultilevel"/>
    <w:tmpl w:val="D64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0AF2">
      <w:numFmt w:val="bullet"/>
      <w:lvlText w:val="-"/>
      <w:lvlJc w:val="left"/>
      <w:pPr>
        <w:ind w:left="1980" w:hanging="900"/>
      </w:pPr>
      <w:rPr>
        <w:rFonts w:ascii="Times New Roman" w:eastAsia="Calibri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3908"/>
    <w:multiLevelType w:val="hybridMultilevel"/>
    <w:tmpl w:val="587A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7"/>
  </w:num>
  <w:num w:numId="11">
    <w:abstractNumId w:val="0"/>
  </w:num>
  <w:num w:numId="12">
    <w:abstractNumId w:val="6"/>
  </w:num>
  <w:num w:numId="13">
    <w:abstractNumId w:val="25"/>
  </w:num>
  <w:num w:numId="14">
    <w:abstractNumId w:val="5"/>
  </w:num>
  <w:num w:numId="15">
    <w:abstractNumId w:val="11"/>
  </w:num>
  <w:num w:numId="16">
    <w:abstractNumId w:val="37"/>
  </w:num>
  <w:num w:numId="17">
    <w:abstractNumId w:val="34"/>
  </w:num>
  <w:num w:numId="18">
    <w:abstractNumId w:val="17"/>
  </w:num>
  <w:num w:numId="19">
    <w:abstractNumId w:val="23"/>
  </w:num>
  <w:num w:numId="20">
    <w:abstractNumId w:val="15"/>
  </w:num>
  <w:num w:numId="21">
    <w:abstractNumId w:val="28"/>
  </w:num>
  <w:num w:numId="22">
    <w:abstractNumId w:val="38"/>
  </w:num>
  <w:num w:numId="23">
    <w:abstractNumId w:val="18"/>
  </w:num>
  <w:num w:numId="24">
    <w:abstractNumId w:val="16"/>
  </w:num>
  <w:num w:numId="25">
    <w:abstractNumId w:val="30"/>
  </w:num>
  <w:num w:numId="26">
    <w:abstractNumId w:val="13"/>
  </w:num>
  <w:num w:numId="27">
    <w:abstractNumId w:val="20"/>
  </w:num>
  <w:num w:numId="28">
    <w:abstractNumId w:val="33"/>
  </w:num>
  <w:num w:numId="29">
    <w:abstractNumId w:val="32"/>
  </w:num>
  <w:num w:numId="30">
    <w:abstractNumId w:val="31"/>
  </w:num>
  <w:num w:numId="31">
    <w:abstractNumId w:val="29"/>
  </w:num>
  <w:num w:numId="32">
    <w:abstractNumId w:val="3"/>
  </w:num>
  <w:num w:numId="33">
    <w:abstractNumId w:val="9"/>
  </w:num>
  <w:num w:numId="34">
    <w:abstractNumId w:val="26"/>
  </w:num>
  <w:num w:numId="35">
    <w:abstractNumId w:val="36"/>
  </w:num>
  <w:num w:numId="36">
    <w:abstractNumId w:val="14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F"/>
    <w:rsid w:val="00076575"/>
    <w:rsid w:val="000C7560"/>
    <w:rsid w:val="000D7D4C"/>
    <w:rsid w:val="00134602"/>
    <w:rsid w:val="001C1684"/>
    <w:rsid w:val="00225336"/>
    <w:rsid w:val="00245177"/>
    <w:rsid w:val="00302D5F"/>
    <w:rsid w:val="00312DED"/>
    <w:rsid w:val="003349ED"/>
    <w:rsid w:val="0035681F"/>
    <w:rsid w:val="003579BC"/>
    <w:rsid w:val="003C01C0"/>
    <w:rsid w:val="00426479"/>
    <w:rsid w:val="00487E07"/>
    <w:rsid w:val="004E76C0"/>
    <w:rsid w:val="004F3DBD"/>
    <w:rsid w:val="005566AF"/>
    <w:rsid w:val="005B7B14"/>
    <w:rsid w:val="005F099A"/>
    <w:rsid w:val="00601C03"/>
    <w:rsid w:val="00675B8A"/>
    <w:rsid w:val="006C146D"/>
    <w:rsid w:val="00784734"/>
    <w:rsid w:val="00794F2B"/>
    <w:rsid w:val="007C4F1F"/>
    <w:rsid w:val="009A1A14"/>
    <w:rsid w:val="009C5307"/>
    <w:rsid w:val="00AC27FE"/>
    <w:rsid w:val="00AD3CDF"/>
    <w:rsid w:val="00B46299"/>
    <w:rsid w:val="00B97693"/>
    <w:rsid w:val="00D64842"/>
    <w:rsid w:val="00DC3DA9"/>
    <w:rsid w:val="00E308DE"/>
    <w:rsid w:val="00E509F1"/>
    <w:rsid w:val="00E53B82"/>
    <w:rsid w:val="00E6063F"/>
    <w:rsid w:val="00E93528"/>
    <w:rsid w:val="00F73A08"/>
    <w:rsid w:val="00F7710F"/>
    <w:rsid w:val="00F93FFF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96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183F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AD3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FF183F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FF183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FF183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FF183F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FF183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semiHidden/>
    <w:unhideWhenUsed/>
    <w:qFormat/>
    <w:rsid w:val="00FF183F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FF183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FF183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FF183F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3"/>
    <w:link w:val="3"/>
    <w:semiHidden/>
    <w:rsid w:val="00FF18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semiHidden/>
    <w:rsid w:val="00FF183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semiHidden/>
    <w:rsid w:val="00FF18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semiHidden/>
    <w:rsid w:val="00FF18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semiHidden/>
    <w:rsid w:val="00FF183F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3"/>
    <w:link w:val="8"/>
    <w:semiHidden/>
    <w:rsid w:val="00FF183F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3"/>
    <w:link w:val="9"/>
    <w:semiHidden/>
    <w:rsid w:val="00FF183F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FF183F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FF183F"/>
    <w:pPr>
      <w:numPr>
        <w:numId w:val="3"/>
      </w:numPr>
    </w:pPr>
  </w:style>
  <w:style w:type="character" w:customStyle="1" w:styleId="apple-style-span">
    <w:name w:val="apple-style-span"/>
    <w:basedOn w:val="a3"/>
    <w:rsid w:val="00FF183F"/>
  </w:style>
  <w:style w:type="paragraph" w:styleId="a6">
    <w:name w:val="Normal (Web)"/>
    <w:basedOn w:val="a2"/>
    <w:uiPriority w:val="99"/>
    <w:rsid w:val="00FF183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7">
    <w:name w:val="Strong"/>
    <w:basedOn w:val="a3"/>
    <w:uiPriority w:val="22"/>
    <w:qFormat/>
    <w:rsid w:val="00FF183F"/>
    <w:rPr>
      <w:b/>
      <w:bCs/>
    </w:rPr>
  </w:style>
  <w:style w:type="paragraph" w:styleId="a8">
    <w:name w:val="List Paragraph"/>
    <w:basedOn w:val="a2"/>
    <w:uiPriority w:val="34"/>
    <w:qFormat/>
    <w:rsid w:val="00FF183F"/>
    <w:pPr>
      <w:ind w:left="720"/>
      <w:contextualSpacing/>
    </w:pPr>
  </w:style>
  <w:style w:type="paragraph" w:styleId="a9">
    <w:name w:val="footnote text"/>
    <w:basedOn w:val="a2"/>
    <w:link w:val="aa"/>
    <w:semiHidden/>
    <w:rsid w:val="00FF183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FF183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3"/>
    <w:uiPriority w:val="20"/>
    <w:qFormat/>
    <w:rsid w:val="00FF183F"/>
    <w:rPr>
      <w:i/>
      <w:iCs/>
    </w:rPr>
  </w:style>
  <w:style w:type="paragraph" w:styleId="ac">
    <w:name w:val="Body Text Indent"/>
    <w:basedOn w:val="a2"/>
    <w:link w:val="ad"/>
    <w:uiPriority w:val="99"/>
    <w:unhideWhenUsed/>
    <w:rsid w:val="00FF183F"/>
    <w:pPr>
      <w:spacing w:after="120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d">
    <w:name w:val="Отступ основного текста Знак"/>
    <w:basedOn w:val="a3"/>
    <w:link w:val="ac"/>
    <w:uiPriority w:val="99"/>
    <w:rsid w:val="00FF183F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2"/>
    <w:link w:val="HTML0"/>
    <w:rsid w:val="00FF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F183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ntributornametrigger">
    <w:name w:val="contributornametrigger"/>
    <w:basedOn w:val="a3"/>
    <w:rsid w:val="00FF183F"/>
  </w:style>
  <w:style w:type="paragraph" w:styleId="31">
    <w:name w:val="Body Text 3"/>
    <w:basedOn w:val="a2"/>
    <w:link w:val="32"/>
    <w:rsid w:val="00FF183F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F183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2"/>
    <w:link w:val="af"/>
    <w:uiPriority w:val="99"/>
    <w:semiHidden/>
    <w:unhideWhenUsed/>
    <w:rsid w:val="00FF183F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FF183F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AD3C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af0">
    <w:name w:val="Hyperlink"/>
    <w:basedOn w:val="a3"/>
    <w:uiPriority w:val="99"/>
    <w:unhideWhenUsed/>
    <w:rsid w:val="00E509F1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5F099A"/>
  </w:style>
  <w:style w:type="character" w:styleId="af1">
    <w:name w:val="FollowedHyperlink"/>
    <w:basedOn w:val="a3"/>
    <w:uiPriority w:val="99"/>
    <w:semiHidden/>
    <w:unhideWhenUsed/>
    <w:rsid w:val="00E6063F"/>
    <w:rPr>
      <w:color w:val="800080" w:themeColor="followedHyperlink"/>
      <w:u w:val="single"/>
    </w:rPr>
  </w:style>
  <w:style w:type="paragraph" w:customStyle="1" w:styleId="a0">
    <w:name w:val="нумерованный"/>
    <w:basedOn w:val="a2"/>
    <w:rsid w:val="00312DED"/>
    <w:pPr>
      <w:numPr>
        <w:numId w:val="38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183F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AD3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FF183F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FF183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FF183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FF183F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FF183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semiHidden/>
    <w:unhideWhenUsed/>
    <w:qFormat/>
    <w:rsid w:val="00FF183F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FF183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FF183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FF183F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3"/>
    <w:link w:val="3"/>
    <w:semiHidden/>
    <w:rsid w:val="00FF18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semiHidden/>
    <w:rsid w:val="00FF183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semiHidden/>
    <w:rsid w:val="00FF18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semiHidden/>
    <w:rsid w:val="00FF18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semiHidden/>
    <w:rsid w:val="00FF183F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3"/>
    <w:link w:val="8"/>
    <w:semiHidden/>
    <w:rsid w:val="00FF183F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3"/>
    <w:link w:val="9"/>
    <w:semiHidden/>
    <w:rsid w:val="00FF183F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FF183F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FF183F"/>
    <w:pPr>
      <w:numPr>
        <w:numId w:val="3"/>
      </w:numPr>
    </w:pPr>
  </w:style>
  <w:style w:type="character" w:customStyle="1" w:styleId="apple-style-span">
    <w:name w:val="apple-style-span"/>
    <w:basedOn w:val="a3"/>
    <w:rsid w:val="00FF183F"/>
  </w:style>
  <w:style w:type="paragraph" w:styleId="a6">
    <w:name w:val="Normal (Web)"/>
    <w:basedOn w:val="a2"/>
    <w:uiPriority w:val="99"/>
    <w:rsid w:val="00FF183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7">
    <w:name w:val="Strong"/>
    <w:basedOn w:val="a3"/>
    <w:uiPriority w:val="22"/>
    <w:qFormat/>
    <w:rsid w:val="00FF183F"/>
    <w:rPr>
      <w:b/>
      <w:bCs/>
    </w:rPr>
  </w:style>
  <w:style w:type="paragraph" w:styleId="a8">
    <w:name w:val="List Paragraph"/>
    <w:basedOn w:val="a2"/>
    <w:uiPriority w:val="34"/>
    <w:qFormat/>
    <w:rsid w:val="00FF183F"/>
    <w:pPr>
      <w:ind w:left="720"/>
      <w:contextualSpacing/>
    </w:pPr>
  </w:style>
  <w:style w:type="paragraph" w:styleId="a9">
    <w:name w:val="footnote text"/>
    <w:basedOn w:val="a2"/>
    <w:link w:val="aa"/>
    <w:semiHidden/>
    <w:rsid w:val="00FF183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FF183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3"/>
    <w:uiPriority w:val="20"/>
    <w:qFormat/>
    <w:rsid w:val="00FF183F"/>
    <w:rPr>
      <w:i/>
      <w:iCs/>
    </w:rPr>
  </w:style>
  <w:style w:type="paragraph" w:styleId="ac">
    <w:name w:val="Body Text Indent"/>
    <w:basedOn w:val="a2"/>
    <w:link w:val="ad"/>
    <w:uiPriority w:val="99"/>
    <w:unhideWhenUsed/>
    <w:rsid w:val="00FF183F"/>
    <w:pPr>
      <w:spacing w:after="120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d">
    <w:name w:val="Отступ основного текста Знак"/>
    <w:basedOn w:val="a3"/>
    <w:link w:val="ac"/>
    <w:uiPriority w:val="99"/>
    <w:rsid w:val="00FF183F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2"/>
    <w:link w:val="HTML0"/>
    <w:rsid w:val="00FF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F183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ntributornametrigger">
    <w:name w:val="contributornametrigger"/>
    <w:basedOn w:val="a3"/>
    <w:rsid w:val="00FF183F"/>
  </w:style>
  <w:style w:type="paragraph" w:styleId="31">
    <w:name w:val="Body Text 3"/>
    <w:basedOn w:val="a2"/>
    <w:link w:val="32"/>
    <w:rsid w:val="00FF183F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F183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2"/>
    <w:link w:val="af"/>
    <w:uiPriority w:val="99"/>
    <w:semiHidden/>
    <w:unhideWhenUsed/>
    <w:rsid w:val="00FF183F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FF183F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AD3C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af0">
    <w:name w:val="Hyperlink"/>
    <w:basedOn w:val="a3"/>
    <w:uiPriority w:val="99"/>
    <w:unhideWhenUsed/>
    <w:rsid w:val="00E509F1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5F099A"/>
  </w:style>
  <w:style w:type="character" w:styleId="af1">
    <w:name w:val="FollowedHyperlink"/>
    <w:basedOn w:val="a3"/>
    <w:uiPriority w:val="99"/>
    <w:semiHidden/>
    <w:unhideWhenUsed/>
    <w:rsid w:val="00E6063F"/>
    <w:rPr>
      <w:color w:val="800080" w:themeColor="followedHyperlink"/>
      <w:u w:val="single"/>
    </w:rPr>
  </w:style>
  <w:style w:type="paragraph" w:customStyle="1" w:styleId="a0">
    <w:name w:val="нумерованный"/>
    <w:basedOn w:val="a2"/>
    <w:rsid w:val="00312DED"/>
    <w:pPr>
      <w:numPr>
        <w:numId w:val="38"/>
      </w:numPr>
      <w:ind w:left="1066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3537</Words>
  <Characters>20165</Characters>
  <Application>Microsoft Macintosh Word</Application>
  <DocSecurity>0</DocSecurity>
  <Lines>168</Lines>
  <Paragraphs>47</Paragraphs>
  <ScaleCrop>false</ScaleCrop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Болтунова</dc:creator>
  <cp:keywords/>
  <dc:description/>
  <cp:lastModifiedBy>Екатерина Болтунова</cp:lastModifiedBy>
  <cp:revision>10</cp:revision>
  <dcterms:created xsi:type="dcterms:W3CDTF">2015-06-13T18:16:00Z</dcterms:created>
  <dcterms:modified xsi:type="dcterms:W3CDTF">2015-06-14T14:41:00Z</dcterms:modified>
</cp:coreProperties>
</file>