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AF" w:rsidRPr="005E2EAF" w:rsidRDefault="005E2EAF" w:rsidP="005E2EAF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5E2EAF">
        <w:rPr>
          <w:rFonts w:ascii="Cambria" w:hAnsi="Cambria"/>
          <w:b/>
          <w:sz w:val="24"/>
          <w:szCs w:val="24"/>
        </w:rPr>
        <w:t>ПРОФЕССИОНАЛЬНАЯ ЭТИКА</w:t>
      </w:r>
    </w:p>
    <w:p w:rsidR="005E2EAF" w:rsidRPr="005E2EAF" w:rsidRDefault="005E2EAF" w:rsidP="005E2EAF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5E2EAF">
        <w:rPr>
          <w:rFonts w:ascii="Cambria" w:hAnsi="Cambria"/>
          <w:sz w:val="24"/>
          <w:szCs w:val="24"/>
        </w:rPr>
        <w:t>Программа второй части курса</w:t>
      </w:r>
    </w:p>
    <w:p w:rsidR="005E2EAF" w:rsidRPr="005E2EAF" w:rsidRDefault="005E2EAF" w:rsidP="005E2EAF">
      <w:pPr>
        <w:spacing w:after="0" w:line="360" w:lineRule="auto"/>
        <w:jc w:val="right"/>
        <w:rPr>
          <w:rFonts w:ascii="Cambria" w:hAnsi="Cambria"/>
        </w:rPr>
      </w:pPr>
      <w:r w:rsidRPr="005E2EAF">
        <w:rPr>
          <w:rFonts w:ascii="Cambria" w:hAnsi="Cambria"/>
        </w:rPr>
        <w:t>Преподаватель: к.э.н., доцент Д.В. Мельник</w:t>
      </w:r>
    </w:p>
    <w:p w:rsidR="005E2EAF" w:rsidRPr="005E2EAF" w:rsidRDefault="005E2EAF" w:rsidP="00E4095C">
      <w:pPr>
        <w:spacing w:after="0" w:line="360" w:lineRule="auto"/>
        <w:jc w:val="both"/>
        <w:rPr>
          <w:rFonts w:ascii="Cambria" w:hAnsi="Cambria"/>
        </w:rPr>
      </w:pPr>
    </w:p>
    <w:p w:rsidR="000117B4" w:rsidRPr="005E2EAF" w:rsidRDefault="00A32238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 xml:space="preserve">Вторая часть курса (2-й модуль) состоит из трех блоков. </w:t>
      </w:r>
      <w:r w:rsidR="000B51CD" w:rsidRPr="005E2EAF">
        <w:rPr>
          <w:rFonts w:ascii="Cambria" w:hAnsi="Cambria"/>
        </w:rPr>
        <w:t>По итогам каждого блока предусмотрено написание эссе (</w:t>
      </w:r>
      <w:r w:rsidR="00317583" w:rsidRPr="005E2EAF">
        <w:rPr>
          <w:rFonts w:ascii="Cambria" w:hAnsi="Cambria"/>
        </w:rPr>
        <w:t>3</w:t>
      </w:r>
      <w:r w:rsidR="000B51CD" w:rsidRPr="005E2EAF">
        <w:rPr>
          <w:rFonts w:ascii="Cambria" w:hAnsi="Cambria"/>
        </w:rPr>
        <w:t>00</w:t>
      </w:r>
      <w:r w:rsidR="004D1A11" w:rsidRPr="005E2EAF">
        <w:rPr>
          <w:rFonts w:ascii="Cambria" w:hAnsi="Cambria"/>
        </w:rPr>
        <w:t xml:space="preserve"> –</w:t>
      </w:r>
      <w:r w:rsidR="00317583" w:rsidRPr="005E2EAF">
        <w:rPr>
          <w:rFonts w:ascii="Cambria" w:hAnsi="Cambria"/>
        </w:rPr>
        <w:t xml:space="preserve"> 6</w:t>
      </w:r>
      <w:r w:rsidR="004D1A11" w:rsidRPr="005E2EAF">
        <w:rPr>
          <w:rFonts w:ascii="Cambria" w:hAnsi="Cambria"/>
        </w:rPr>
        <w:t>00</w:t>
      </w:r>
      <w:r w:rsidR="000B51CD" w:rsidRPr="005E2EAF">
        <w:rPr>
          <w:rFonts w:ascii="Cambria" w:hAnsi="Cambria"/>
        </w:rPr>
        <w:t xml:space="preserve"> слов). Срок сдачи эссе ограничен неделей после окончания блока (для блоков 1 и 2) и последним занятием (для блока 3). Лекционный материал направлен на </w:t>
      </w:r>
      <w:r w:rsidR="000117B4" w:rsidRPr="005E2EAF">
        <w:rPr>
          <w:rFonts w:ascii="Cambria" w:hAnsi="Cambria"/>
        </w:rPr>
        <w:t>формирование общего теоретического контекста для рассмотрения практических проблем на семинарах.</w:t>
      </w:r>
    </w:p>
    <w:p w:rsidR="00966D47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 xml:space="preserve">Первый блок направлен на раскрытие теоретико-методологических основ рассмотрения этических вопросов в рамках современного экономического анализа. Его успешное освоение позволит выявить основные проблемы взаимодействия этики и экономики. Усвоение историко-экономического и методологического материала данного блока должно послужить фундаментом для понимания условия разработки политических рекомендаций и проведения прикладных исследований современными экономистами. </w:t>
      </w:r>
    </w:p>
    <w:p w:rsidR="00520B4F" w:rsidRPr="005E2EAF" w:rsidRDefault="00966D47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В</w:t>
      </w:r>
      <w:r w:rsidR="00E4095C" w:rsidRPr="005E2EAF">
        <w:rPr>
          <w:rFonts w:ascii="Cambria" w:hAnsi="Cambria"/>
        </w:rPr>
        <w:t>о втором</w:t>
      </w:r>
      <w:r w:rsidRPr="005E2EAF">
        <w:rPr>
          <w:rFonts w:ascii="Cambria" w:hAnsi="Cambria"/>
        </w:rPr>
        <w:t xml:space="preserve"> блок</w:t>
      </w:r>
      <w:r w:rsidR="00E4095C" w:rsidRPr="005E2EAF">
        <w:rPr>
          <w:rFonts w:ascii="Cambria" w:hAnsi="Cambria"/>
        </w:rPr>
        <w:t xml:space="preserve">е рассматриваются основные этапы </w:t>
      </w:r>
      <w:proofErr w:type="spellStart"/>
      <w:r w:rsidR="00E4095C" w:rsidRPr="005E2EAF">
        <w:rPr>
          <w:rFonts w:ascii="Cambria" w:hAnsi="Cambria"/>
        </w:rPr>
        <w:t>институциализации</w:t>
      </w:r>
      <w:proofErr w:type="spellEnd"/>
      <w:r w:rsidR="00E4095C" w:rsidRPr="005E2EAF">
        <w:rPr>
          <w:rFonts w:ascii="Cambria" w:hAnsi="Cambria"/>
        </w:rPr>
        <w:t xml:space="preserve"> экономической науки и особенности становления экономики как профессии. По итогам его прохождения учащиеся должны получить представление об институциональном устройстве современной системы производства и распространения экономического знания (в т.ч. об особенностях этой системы в России). Иначе говоря, они должны представлять такое современная экономическая наука как социальный институт, и кто такой современный экономист. </w:t>
      </w:r>
      <w:r w:rsidRPr="005E2EAF">
        <w:rPr>
          <w:rFonts w:ascii="Cambria" w:hAnsi="Cambria"/>
        </w:rPr>
        <w:t xml:space="preserve"> </w:t>
      </w:r>
    </w:p>
    <w:p w:rsidR="0049378E" w:rsidRPr="005E2EAF" w:rsidRDefault="00FB68B7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Полученные по мере усвоения курса знания позволят квалифицированно обсуждать профессиональные нормы поведения и этические проблемы, возникающие в деятельности современных экономистов.</w:t>
      </w:r>
      <w:r w:rsidR="0049378E" w:rsidRPr="005E2EAF">
        <w:rPr>
          <w:rFonts w:ascii="Cambria" w:hAnsi="Cambria"/>
        </w:rPr>
        <w:t xml:space="preserve"> Именно вокруг фигуры экономиста строится содержание третьего блока. Здесь будет уделено внимание функциям профессиональных экономистов в современном обществе и разбору</w:t>
      </w:r>
      <w:r w:rsidR="004F1821" w:rsidRPr="005E2EAF">
        <w:rPr>
          <w:rFonts w:ascii="Cambria" w:hAnsi="Cambria"/>
        </w:rPr>
        <w:t xml:space="preserve"> этических проблем, связанных с их реализаций.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  <w:b/>
        </w:rPr>
      </w:pPr>
    </w:p>
    <w:p w:rsidR="004F1821" w:rsidRPr="005E2EAF" w:rsidRDefault="004F1821" w:rsidP="00E4095C">
      <w:pPr>
        <w:spacing w:after="0" w:line="360" w:lineRule="auto"/>
        <w:jc w:val="both"/>
        <w:rPr>
          <w:rFonts w:ascii="Cambria" w:hAnsi="Cambria"/>
          <w:b/>
        </w:rPr>
      </w:pPr>
      <w:r w:rsidRPr="005E2EAF">
        <w:rPr>
          <w:rFonts w:ascii="Cambria" w:hAnsi="Cambria"/>
          <w:b/>
        </w:rPr>
        <w:t xml:space="preserve">Блок 1 </w:t>
      </w:r>
      <w:r w:rsidR="00E4095C" w:rsidRPr="005E2EAF">
        <w:rPr>
          <w:rFonts w:ascii="Cambria" w:hAnsi="Cambria"/>
          <w:b/>
        </w:rPr>
        <w:t>(4л. /4 с.)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  <w:i/>
        </w:rPr>
      </w:pPr>
      <w:r w:rsidRPr="005E2EAF">
        <w:rPr>
          <w:rFonts w:ascii="Cambria" w:hAnsi="Cambria"/>
          <w:i/>
        </w:rPr>
        <w:t>Тематика лекционных материалов: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proofErr w:type="gramStart"/>
      <w:r w:rsidRPr="005E2EAF">
        <w:rPr>
          <w:rFonts w:ascii="Cambria" w:hAnsi="Cambria"/>
          <w:lang w:val="en-US"/>
        </w:rPr>
        <w:t>I</w:t>
      </w:r>
      <w:r w:rsidRPr="005E2EAF">
        <w:rPr>
          <w:rFonts w:ascii="Cambria" w:hAnsi="Cambria"/>
        </w:rPr>
        <w:t>. От науки о богатстве к науке о поведении.</w:t>
      </w:r>
      <w:proofErr w:type="gramEnd"/>
      <w:r w:rsidRPr="005E2EAF">
        <w:rPr>
          <w:rFonts w:ascii="Cambria" w:hAnsi="Cambria"/>
        </w:rPr>
        <w:t xml:space="preserve"> Утилитаризм и маржинализм. Проблема распределения богатства.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  <w:lang w:val="en-US"/>
        </w:rPr>
        <w:t>II</w:t>
      </w:r>
      <w:r w:rsidRPr="005E2EAF">
        <w:rPr>
          <w:rFonts w:ascii="Cambria" w:hAnsi="Cambria"/>
        </w:rPr>
        <w:t xml:space="preserve">. Становление методологической ортодоксии: от </w:t>
      </w:r>
      <w:proofErr w:type="spellStart"/>
      <w:r w:rsidRPr="005E2EAF">
        <w:rPr>
          <w:rFonts w:ascii="Cambria" w:hAnsi="Cambria"/>
        </w:rPr>
        <w:t>Невилла</w:t>
      </w:r>
      <w:proofErr w:type="spellEnd"/>
      <w:r w:rsidRPr="005E2EAF">
        <w:rPr>
          <w:rFonts w:ascii="Cambria" w:hAnsi="Cambria"/>
        </w:rPr>
        <w:t xml:space="preserve"> </w:t>
      </w:r>
      <w:proofErr w:type="spellStart"/>
      <w:r w:rsidRPr="005E2EAF">
        <w:rPr>
          <w:rFonts w:ascii="Cambria" w:hAnsi="Cambria"/>
        </w:rPr>
        <w:t>Кейнса</w:t>
      </w:r>
      <w:proofErr w:type="spellEnd"/>
      <w:r w:rsidRPr="005E2EAF">
        <w:rPr>
          <w:rFonts w:ascii="Cambria" w:hAnsi="Cambria"/>
        </w:rPr>
        <w:t xml:space="preserve"> к </w:t>
      </w:r>
      <w:proofErr w:type="spellStart"/>
      <w:r w:rsidRPr="005E2EAF">
        <w:rPr>
          <w:rFonts w:ascii="Cambria" w:hAnsi="Cambria"/>
        </w:rPr>
        <w:t>Лайонелу</w:t>
      </w:r>
      <w:proofErr w:type="spellEnd"/>
      <w:r w:rsidRPr="005E2EAF">
        <w:rPr>
          <w:rFonts w:ascii="Cambria" w:hAnsi="Cambria"/>
        </w:rPr>
        <w:t xml:space="preserve"> </w:t>
      </w:r>
      <w:proofErr w:type="spellStart"/>
      <w:r w:rsidRPr="005E2EAF">
        <w:rPr>
          <w:rFonts w:ascii="Cambria" w:hAnsi="Cambria"/>
        </w:rPr>
        <w:t>Роббинсу</w:t>
      </w:r>
      <w:proofErr w:type="spellEnd"/>
      <w:r w:rsidRPr="005E2EAF">
        <w:rPr>
          <w:rFonts w:ascii="Cambria" w:hAnsi="Cambria"/>
        </w:rPr>
        <w:t>. Проблемы демаркации позитивной и нормативной экономики.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  <w:lang w:val="en-US"/>
        </w:rPr>
        <w:t>III</w:t>
      </w:r>
      <w:r w:rsidRPr="005E2EAF">
        <w:rPr>
          <w:rFonts w:ascii="Cambria" w:hAnsi="Cambria"/>
        </w:rPr>
        <w:t>. Экономический анализ благосостояния. Максимизация благосостояния как цель экономической политики.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  <w:lang w:val="en-US"/>
        </w:rPr>
        <w:t>IV</w:t>
      </w:r>
      <w:r w:rsidRPr="005E2EAF">
        <w:rPr>
          <w:rFonts w:ascii="Cambria" w:hAnsi="Cambria"/>
        </w:rPr>
        <w:t>. Неопозитивистская методологическая программа и её критика.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proofErr w:type="gramStart"/>
      <w:r w:rsidRPr="005E2EAF">
        <w:rPr>
          <w:rFonts w:ascii="Cambria" w:hAnsi="Cambria"/>
          <w:lang w:val="en-US"/>
        </w:rPr>
        <w:t>V</w:t>
      </w:r>
      <w:r w:rsidRPr="005E2EAF">
        <w:rPr>
          <w:rFonts w:ascii="Cambria" w:hAnsi="Cambria"/>
        </w:rPr>
        <w:t>. Возвращение проблемы справедливости в экономический анализ.</w:t>
      </w:r>
      <w:proofErr w:type="gramEnd"/>
      <w:r w:rsidRPr="005E2EAF">
        <w:rPr>
          <w:rFonts w:ascii="Cambria" w:hAnsi="Cambria"/>
        </w:rPr>
        <w:t xml:space="preserve"> 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  <w:lang w:val="en-US"/>
        </w:rPr>
        <w:lastRenderedPageBreak/>
        <w:t>VI</w:t>
      </w:r>
      <w:r w:rsidRPr="005E2EAF">
        <w:rPr>
          <w:rFonts w:ascii="Cambria" w:hAnsi="Cambria"/>
        </w:rPr>
        <w:t>. Этика и экономика в контексте конкурирующих теоретических направлений.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  <w:i/>
        </w:rPr>
      </w:pP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  <w:i/>
        </w:rPr>
      </w:pPr>
      <w:r w:rsidRPr="005E2EAF">
        <w:rPr>
          <w:rFonts w:ascii="Cambria" w:hAnsi="Cambria"/>
          <w:i/>
        </w:rPr>
        <w:t>Основные вопросы для обсуждения на семинарах: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1) Экономическая эффективность и справедливость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2) Критерии социальной политики государства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3) Неравномерность экономического развития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4) Бедность как экономическая проблема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5) Экономика и экология.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6) Проблемы обмена между поколениями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  <w:i/>
        </w:rPr>
      </w:pP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  <w:i/>
        </w:rPr>
      </w:pPr>
      <w:r w:rsidRPr="005E2EAF">
        <w:rPr>
          <w:rFonts w:ascii="Cambria" w:hAnsi="Cambria"/>
          <w:i/>
        </w:rPr>
        <w:t>Примерные темы мини-эссе:</w:t>
      </w:r>
    </w:p>
    <w:p w:rsidR="00E4095C" w:rsidRPr="005E2EAF" w:rsidRDefault="00E4095C" w:rsidP="00E409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Следует ли бороться с бедностью?</w:t>
      </w:r>
    </w:p>
    <w:p w:rsidR="00E4095C" w:rsidRPr="005E2EAF" w:rsidRDefault="00E4095C" w:rsidP="00E409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Кто виноват в голоде?</w:t>
      </w:r>
    </w:p>
    <w:p w:rsidR="00E4095C" w:rsidRPr="005E2EAF" w:rsidRDefault="00E4095C" w:rsidP="00E409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Какие группы населения должны обладать преимуществом в получении трансфертов в случае ограниченности бюджетных средств.</w:t>
      </w:r>
    </w:p>
    <w:p w:rsidR="00E4095C" w:rsidRPr="005E2EAF" w:rsidRDefault="00E4095C" w:rsidP="00E409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Какие критерии должны быть основными в инвестиционных проектах: экономические или экологические?</w:t>
      </w:r>
    </w:p>
    <w:p w:rsidR="00E4095C" w:rsidRPr="005E2EAF" w:rsidRDefault="00E4095C" w:rsidP="00E409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Должен ли бизнес быть «социально ответственным»?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  <w:b/>
        </w:rPr>
      </w:pPr>
    </w:p>
    <w:p w:rsidR="000B51CD" w:rsidRPr="005E2EAF" w:rsidRDefault="00641A43" w:rsidP="00E4095C">
      <w:pPr>
        <w:spacing w:after="0" w:line="360" w:lineRule="auto"/>
        <w:jc w:val="both"/>
        <w:rPr>
          <w:rFonts w:ascii="Cambria" w:hAnsi="Cambria"/>
          <w:b/>
        </w:rPr>
      </w:pPr>
      <w:r w:rsidRPr="005E2EAF">
        <w:rPr>
          <w:rFonts w:ascii="Cambria" w:hAnsi="Cambria"/>
          <w:b/>
        </w:rPr>
        <w:t>Блок 2</w:t>
      </w:r>
      <w:r w:rsidR="00E4095C" w:rsidRPr="005E2EAF">
        <w:rPr>
          <w:rFonts w:ascii="Cambria" w:hAnsi="Cambria"/>
          <w:b/>
        </w:rPr>
        <w:t xml:space="preserve"> (2л. /2 с.)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  <w:i/>
        </w:rPr>
      </w:pPr>
      <w:r w:rsidRPr="005E2EAF">
        <w:rPr>
          <w:rFonts w:ascii="Cambria" w:hAnsi="Cambria"/>
          <w:i/>
        </w:rPr>
        <w:t>Тематика лекционных материалов: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 xml:space="preserve">I. Этапы </w:t>
      </w:r>
      <w:proofErr w:type="spellStart"/>
      <w:r w:rsidRPr="005E2EAF">
        <w:rPr>
          <w:rFonts w:ascii="Cambria" w:hAnsi="Cambria"/>
        </w:rPr>
        <w:t>институциализации</w:t>
      </w:r>
      <w:proofErr w:type="spellEnd"/>
      <w:r w:rsidRPr="005E2EAF">
        <w:rPr>
          <w:rFonts w:ascii="Cambria" w:hAnsi="Cambria"/>
        </w:rPr>
        <w:t xml:space="preserve"> экономического знания. Производство и распространение экономического знания как иерархическая система.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 xml:space="preserve">II. Особенности профессионализации экономической науки в России. 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 xml:space="preserve">III. Экономика как призвание и как профессия. Пути карьеры экономиста. 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  <w:i/>
        </w:rPr>
      </w:pP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  <w:i/>
        </w:rPr>
      </w:pPr>
      <w:r w:rsidRPr="005E2EAF">
        <w:rPr>
          <w:rFonts w:ascii="Cambria" w:hAnsi="Cambria"/>
          <w:i/>
        </w:rPr>
        <w:t>Основные вопросы для обсуждения на семинарах: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1) Профессиональное сообщество и нормы академической этики.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2) Причины несовпадения между предписываемым и действительным поведением в ходе профессиональной деятельности.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  <w:i/>
        </w:rPr>
      </w:pP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  <w:i/>
        </w:rPr>
      </w:pPr>
      <w:r w:rsidRPr="005E2EAF">
        <w:rPr>
          <w:rFonts w:ascii="Cambria" w:hAnsi="Cambria"/>
          <w:i/>
        </w:rPr>
        <w:t>Примерные темы мини-эссе:</w:t>
      </w:r>
    </w:p>
    <w:p w:rsidR="00E4095C" w:rsidRPr="005E2EAF" w:rsidRDefault="00E4095C" w:rsidP="00E409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Этично ли нарушать правила оформления академических текстов?</w:t>
      </w:r>
    </w:p>
    <w:p w:rsidR="00E4095C" w:rsidRPr="005E2EAF" w:rsidRDefault="00E4095C" w:rsidP="00E409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Можно ли найти оправдания для плагиата?</w:t>
      </w:r>
    </w:p>
    <w:p w:rsidR="00E4095C" w:rsidRPr="005E2EAF" w:rsidRDefault="00E4095C" w:rsidP="00E409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При каких условиях люди с различными теоретическими взглядами могут сохранять нормальные отношения в академической среде?</w:t>
      </w:r>
    </w:p>
    <w:p w:rsidR="00317583" w:rsidRPr="005E2EAF" w:rsidRDefault="00317583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 xml:space="preserve"> </w:t>
      </w:r>
    </w:p>
    <w:p w:rsidR="00162C52" w:rsidRPr="005E2EAF" w:rsidRDefault="00162C52" w:rsidP="00E4095C">
      <w:pPr>
        <w:spacing w:after="0" w:line="360" w:lineRule="auto"/>
        <w:jc w:val="both"/>
        <w:rPr>
          <w:rFonts w:ascii="Cambria" w:hAnsi="Cambria"/>
          <w:b/>
        </w:rPr>
      </w:pPr>
      <w:r w:rsidRPr="005E2EAF">
        <w:rPr>
          <w:rFonts w:ascii="Cambria" w:hAnsi="Cambria"/>
          <w:b/>
        </w:rPr>
        <w:lastRenderedPageBreak/>
        <w:t>Блок 3</w:t>
      </w:r>
      <w:r w:rsidR="00E4095C" w:rsidRPr="005E2EAF">
        <w:rPr>
          <w:rFonts w:ascii="Cambria" w:hAnsi="Cambria"/>
          <w:b/>
        </w:rPr>
        <w:t xml:space="preserve"> (2 л./2 с.)</w:t>
      </w:r>
    </w:p>
    <w:p w:rsidR="00232E8E" w:rsidRPr="005E2EAF" w:rsidRDefault="00232E8E" w:rsidP="00E4095C">
      <w:pPr>
        <w:spacing w:after="0" w:line="360" w:lineRule="auto"/>
        <w:jc w:val="both"/>
        <w:rPr>
          <w:rFonts w:ascii="Cambria" w:hAnsi="Cambria"/>
          <w:i/>
        </w:rPr>
      </w:pPr>
      <w:r w:rsidRPr="005E2EAF">
        <w:rPr>
          <w:rFonts w:ascii="Cambria" w:hAnsi="Cambria"/>
          <w:i/>
        </w:rPr>
        <w:t>Тематика лекционных материалов</w:t>
      </w:r>
    </w:p>
    <w:p w:rsidR="00232E8E" w:rsidRPr="005E2EAF" w:rsidRDefault="006A0089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  <w:lang w:val="en-US"/>
        </w:rPr>
        <w:t>I</w:t>
      </w:r>
      <w:r w:rsidRPr="005E2EAF">
        <w:rPr>
          <w:rFonts w:ascii="Cambria" w:hAnsi="Cambria"/>
        </w:rPr>
        <w:t xml:space="preserve">. </w:t>
      </w:r>
      <w:r w:rsidR="00232E8E" w:rsidRPr="005E2EAF">
        <w:rPr>
          <w:rFonts w:ascii="Cambria" w:hAnsi="Cambria"/>
        </w:rPr>
        <w:t xml:space="preserve">Роль </w:t>
      </w:r>
      <w:r w:rsidR="00C00A31" w:rsidRPr="005E2EAF">
        <w:rPr>
          <w:rFonts w:ascii="Cambria" w:hAnsi="Cambria"/>
        </w:rPr>
        <w:t>экономистов</w:t>
      </w:r>
      <w:r w:rsidR="00232E8E" w:rsidRPr="005E2EAF">
        <w:rPr>
          <w:rFonts w:ascii="Cambria" w:hAnsi="Cambria"/>
        </w:rPr>
        <w:t xml:space="preserve"> в современном обществе</w:t>
      </w:r>
    </w:p>
    <w:p w:rsidR="00232E8E" w:rsidRPr="005E2EAF" w:rsidRDefault="006A0089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  <w:lang w:val="en-US"/>
        </w:rPr>
        <w:t>II</w:t>
      </w:r>
      <w:r w:rsidRPr="005E2EAF">
        <w:rPr>
          <w:rFonts w:ascii="Cambria" w:hAnsi="Cambria"/>
        </w:rPr>
        <w:t xml:space="preserve">. </w:t>
      </w:r>
      <w:r w:rsidR="00232E8E" w:rsidRPr="005E2EAF">
        <w:rPr>
          <w:rFonts w:ascii="Cambria" w:hAnsi="Cambria"/>
        </w:rPr>
        <w:t>Становление экспертной функции экономического знания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  <w:i/>
        </w:rPr>
      </w:pPr>
    </w:p>
    <w:p w:rsidR="006A0089" w:rsidRPr="005E2EAF" w:rsidRDefault="006A0089" w:rsidP="00E4095C">
      <w:pPr>
        <w:spacing w:after="0" w:line="360" w:lineRule="auto"/>
        <w:jc w:val="both"/>
        <w:rPr>
          <w:rFonts w:ascii="Cambria" w:hAnsi="Cambria"/>
          <w:i/>
        </w:rPr>
      </w:pPr>
      <w:r w:rsidRPr="005E2EAF">
        <w:rPr>
          <w:rFonts w:ascii="Cambria" w:hAnsi="Cambria"/>
          <w:i/>
        </w:rPr>
        <w:t>Вопросы для практического обсуждения:</w:t>
      </w:r>
    </w:p>
    <w:p w:rsidR="006A0089" w:rsidRPr="005E2EAF" w:rsidRDefault="006A0089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1) Этические проблемы взаимодействия экономиста с «заказчиком» знания.</w:t>
      </w:r>
    </w:p>
    <w:p w:rsidR="006A0089" w:rsidRPr="005E2EAF" w:rsidRDefault="006A0089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 xml:space="preserve">2) </w:t>
      </w:r>
      <w:r w:rsidR="00C00A31" w:rsidRPr="005E2EAF">
        <w:rPr>
          <w:rFonts w:ascii="Cambria" w:hAnsi="Cambria"/>
        </w:rPr>
        <w:t>Этические последствия экономических решений.</w:t>
      </w:r>
    </w:p>
    <w:p w:rsidR="00C00A31" w:rsidRPr="005E2EAF" w:rsidRDefault="00C00A31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3) Коррупция как экономическая и моральная проблема.</w:t>
      </w:r>
    </w:p>
    <w:p w:rsidR="00C00A31" w:rsidRPr="005E2EAF" w:rsidRDefault="00C00A31" w:rsidP="00E4095C">
      <w:p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4) Свободна ли профессиональная деятельность экономистов от ценностей? Возможность сохранения моральной автономии в рамках иерархических структур.</w:t>
      </w:r>
    </w:p>
    <w:p w:rsidR="00E4095C" w:rsidRPr="005E2EAF" w:rsidRDefault="00E4095C" w:rsidP="00E4095C">
      <w:pPr>
        <w:spacing w:after="0" w:line="360" w:lineRule="auto"/>
        <w:jc w:val="both"/>
        <w:rPr>
          <w:rFonts w:ascii="Cambria" w:hAnsi="Cambria"/>
          <w:i/>
        </w:rPr>
      </w:pPr>
    </w:p>
    <w:p w:rsidR="00C00A31" w:rsidRPr="005E2EAF" w:rsidRDefault="00C00A31" w:rsidP="00E4095C">
      <w:pPr>
        <w:spacing w:after="0" w:line="360" w:lineRule="auto"/>
        <w:jc w:val="both"/>
        <w:rPr>
          <w:rFonts w:ascii="Cambria" w:hAnsi="Cambria"/>
          <w:i/>
        </w:rPr>
      </w:pPr>
      <w:r w:rsidRPr="005E2EAF">
        <w:rPr>
          <w:rFonts w:ascii="Cambria" w:hAnsi="Cambria"/>
          <w:i/>
        </w:rPr>
        <w:t>Примерные темы мини-эссе:</w:t>
      </w:r>
    </w:p>
    <w:p w:rsidR="00C00A31" w:rsidRPr="005E2EAF" w:rsidRDefault="00C00A31" w:rsidP="00E4095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Какие пути карьеры экономиста являются предпочтительными и почему?</w:t>
      </w:r>
    </w:p>
    <w:p w:rsidR="00C00A31" w:rsidRPr="005E2EAF" w:rsidRDefault="00C00A31" w:rsidP="00E4095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Можно ли считать экономику профессией?</w:t>
      </w:r>
    </w:p>
    <w:p w:rsidR="00E216A9" w:rsidRPr="005E2EAF" w:rsidRDefault="00E216A9" w:rsidP="00E4095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Что такое коррупция?</w:t>
      </w:r>
    </w:p>
    <w:p w:rsidR="00E216A9" w:rsidRPr="005E2EAF" w:rsidRDefault="00E216A9" w:rsidP="00E4095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5E2EAF">
        <w:rPr>
          <w:rFonts w:ascii="Cambria" w:hAnsi="Cambria"/>
        </w:rPr>
        <w:t>Может ли незаконная экономическая деятельность быть морально оправданной?</w:t>
      </w:r>
    </w:p>
    <w:p w:rsidR="00C00A31" w:rsidRDefault="00C00A31" w:rsidP="00E4095C">
      <w:pPr>
        <w:spacing w:after="0" w:line="360" w:lineRule="auto"/>
        <w:jc w:val="both"/>
      </w:pPr>
    </w:p>
    <w:p w:rsidR="00E4095C" w:rsidRPr="00C00A31" w:rsidRDefault="00E4095C" w:rsidP="00E4095C">
      <w:pPr>
        <w:spacing w:after="0" w:line="360" w:lineRule="auto"/>
        <w:jc w:val="both"/>
      </w:pPr>
    </w:p>
    <w:p w:rsidR="00E4095C" w:rsidRPr="00C00A31" w:rsidRDefault="00E4095C">
      <w:pPr>
        <w:spacing w:after="0" w:line="360" w:lineRule="auto"/>
        <w:jc w:val="both"/>
      </w:pPr>
    </w:p>
    <w:sectPr w:rsidR="00E4095C" w:rsidRPr="00C00A31" w:rsidSect="0009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187"/>
    <w:multiLevelType w:val="hybridMultilevel"/>
    <w:tmpl w:val="15E2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5994"/>
    <w:multiLevelType w:val="hybridMultilevel"/>
    <w:tmpl w:val="AFCC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F127C"/>
    <w:multiLevelType w:val="hybridMultilevel"/>
    <w:tmpl w:val="809C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38"/>
    <w:rsid w:val="000117B4"/>
    <w:rsid w:val="00097855"/>
    <w:rsid w:val="000B51CD"/>
    <w:rsid w:val="0010330B"/>
    <w:rsid w:val="00162C52"/>
    <w:rsid w:val="00232E8E"/>
    <w:rsid w:val="002C4C81"/>
    <w:rsid w:val="00317583"/>
    <w:rsid w:val="004604F2"/>
    <w:rsid w:val="0049378E"/>
    <w:rsid w:val="004D1A11"/>
    <w:rsid w:val="004F1821"/>
    <w:rsid w:val="00520B4F"/>
    <w:rsid w:val="00580439"/>
    <w:rsid w:val="005E2EAF"/>
    <w:rsid w:val="00641A43"/>
    <w:rsid w:val="006A0089"/>
    <w:rsid w:val="007E6F99"/>
    <w:rsid w:val="00914A9F"/>
    <w:rsid w:val="0096035E"/>
    <w:rsid w:val="00966D47"/>
    <w:rsid w:val="00A32238"/>
    <w:rsid w:val="00A5541A"/>
    <w:rsid w:val="00B34693"/>
    <w:rsid w:val="00C00A31"/>
    <w:rsid w:val="00D762D8"/>
    <w:rsid w:val="00E216A9"/>
    <w:rsid w:val="00E4095C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M</dc:creator>
  <cp:lastModifiedBy>Пользователь Windows</cp:lastModifiedBy>
  <cp:revision>2</cp:revision>
  <cp:lastPrinted>2014-11-07T19:03:00Z</cp:lastPrinted>
  <dcterms:created xsi:type="dcterms:W3CDTF">2015-07-01T08:36:00Z</dcterms:created>
  <dcterms:modified xsi:type="dcterms:W3CDTF">2015-07-01T08:36:00Z</dcterms:modified>
</cp:coreProperties>
</file>