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C65" w:rsidRPr="00D56B7E" w:rsidRDefault="00CD0C65" w:rsidP="00CD0C65">
      <w:pPr>
        <w:jc w:val="center"/>
        <w:rPr>
          <w:b/>
          <w:sz w:val="28"/>
        </w:rPr>
      </w:pPr>
      <w:r w:rsidRPr="00D56B7E">
        <w:rPr>
          <w:b/>
          <w:sz w:val="28"/>
        </w:rPr>
        <w:t>Правительство Российской Федерации</w:t>
      </w:r>
    </w:p>
    <w:p w:rsidR="00CD0C65" w:rsidRPr="00D56B7E" w:rsidRDefault="00CD0C65" w:rsidP="00CD0C65">
      <w:pPr>
        <w:jc w:val="center"/>
        <w:rPr>
          <w:b/>
          <w:sz w:val="28"/>
        </w:rPr>
      </w:pPr>
    </w:p>
    <w:p w:rsidR="00CD0C65" w:rsidRPr="00D56B7E" w:rsidRDefault="00CD0C65" w:rsidP="00CD0C65">
      <w:pPr>
        <w:jc w:val="center"/>
        <w:rPr>
          <w:b/>
          <w:bCs/>
          <w:sz w:val="28"/>
          <w:szCs w:val="28"/>
        </w:rPr>
      </w:pPr>
      <w:r w:rsidRPr="00D56B7E">
        <w:rPr>
          <w:b/>
          <w:bCs/>
          <w:sz w:val="28"/>
          <w:szCs w:val="28"/>
        </w:rPr>
        <w:t xml:space="preserve">Федеральное государственное автономное образовательное учреждение высшего профессионального образования </w:t>
      </w:r>
      <w:r w:rsidRPr="00D56B7E">
        <w:rPr>
          <w:b/>
          <w:bCs/>
          <w:sz w:val="28"/>
          <w:szCs w:val="28"/>
        </w:rPr>
        <w:br/>
        <w:t xml:space="preserve">"Национальный исследовательский университет </w:t>
      </w:r>
      <w:r w:rsidRPr="00D56B7E">
        <w:rPr>
          <w:b/>
          <w:bCs/>
          <w:sz w:val="28"/>
          <w:szCs w:val="28"/>
        </w:rPr>
        <w:br/>
        <w:t>"Высшая школа эконом</w:t>
      </w:r>
      <w:r w:rsidRPr="00D56B7E">
        <w:rPr>
          <w:b/>
          <w:bCs/>
          <w:sz w:val="28"/>
          <w:szCs w:val="28"/>
        </w:rPr>
        <w:t>и</w:t>
      </w:r>
      <w:r w:rsidRPr="00D56B7E">
        <w:rPr>
          <w:b/>
          <w:bCs/>
          <w:sz w:val="28"/>
          <w:szCs w:val="28"/>
        </w:rPr>
        <w:t>ки"</w:t>
      </w:r>
    </w:p>
    <w:p w:rsidR="00CD0C65" w:rsidRPr="00D56B7E" w:rsidRDefault="00CD0C65" w:rsidP="00CD0C65">
      <w:pPr>
        <w:jc w:val="center"/>
      </w:pPr>
    </w:p>
    <w:p w:rsidR="00CD0C65" w:rsidRPr="00D56B7E" w:rsidRDefault="00CD0C65" w:rsidP="00CD0C65">
      <w:pPr>
        <w:jc w:val="center"/>
        <w:rPr>
          <w:sz w:val="28"/>
          <w:szCs w:val="28"/>
        </w:rPr>
      </w:pPr>
      <w:r w:rsidRPr="00D56B7E">
        <w:rPr>
          <w:sz w:val="28"/>
          <w:szCs w:val="28"/>
        </w:rPr>
        <w:t xml:space="preserve">Московский институт электроники и математики Национального </w:t>
      </w:r>
    </w:p>
    <w:p w:rsidR="00CD0C65" w:rsidRPr="00D56B7E" w:rsidRDefault="00CD0C65" w:rsidP="00CD0C65">
      <w:pPr>
        <w:jc w:val="center"/>
        <w:rPr>
          <w:sz w:val="28"/>
          <w:szCs w:val="28"/>
        </w:rPr>
      </w:pPr>
      <w:r w:rsidRPr="00D56B7E">
        <w:rPr>
          <w:sz w:val="28"/>
          <w:szCs w:val="28"/>
        </w:rPr>
        <w:t>исследовательского университета "Высшая школа эконом</w:t>
      </w:r>
      <w:r w:rsidRPr="00D56B7E">
        <w:rPr>
          <w:sz w:val="28"/>
          <w:szCs w:val="28"/>
        </w:rPr>
        <w:t>и</w:t>
      </w:r>
      <w:r w:rsidRPr="00D56B7E">
        <w:rPr>
          <w:sz w:val="28"/>
          <w:szCs w:val="28"/>
        </w:rPr>
        <w:t>ки"</w:t>
      </w:r>
    </w:p>
    <w:p w:rsidR="00CD0C65" w:rsidRPr="00D56B7E" w:rsidRDefault="00CD0C65" w:rsidP="00CD0C65">
      <w:pPr>
        <w:jc w:val="center"/>
      </w:pPr>
    </w:p>
    <w:p w:rsidR="00CD0C65" w:rsidRPr="00D56B7E" w:rsidRDefault="00E0607C" w:rsidP="00CD0C65">
      <w:pPr>
        <w:jc w:val="center"/>
        <w:rPr>
          <w:sz w:val="28"/>
        </w:rPr>
      </w:pPr>
      <w:r w:rsidRPr="00D56B7E">
        <w:rPr>
          <w:sz w:val="28"/>
        </w:rPr>
        <w:t>Департамент электронной инженерии</w:t>
      </w:r>
    </w:p>
    <w:p w:rsidR="00613236" w:rsidRPr="00D56B7E" w:rsidRDefault="00613236" w:rsidP="00613236">
      <w:pPr>
        <w:jc w:val="center"/>
      </w:pPr>
    </w:p>
    <w:p w:rsidR="00613236" w:rsidRPr="00D56B7E" w:rsidRDefault="00613236" w:rsidP="00613236">
      <w:pPr>
        <w:jc w:val="center"/>
      </w:pPr>
    </w:p>
    <w:p w:rsidR="00613236" w:rsidRPr="00D56B7E" w:rsidRDefault="00613236" w:rsidP="00613236">
      <w:pPr>
        <w:jc w:val="center"/>
      </w:pPr>
    </w:p>
    <w:p w:rsidR="00613236" w:rsidRPr="00D56B7E" w:rsidRDefault="00613236" w:rsidP="00613236">
      <w:pPr>
        <w:pStyle w:val="FR3"/>
        <w:jc w:val="center"/>
        <w:rPr>
          <w:rFonts w:ascii="Times New Roman" w:hAnsi="Times New Roman"/>
          <w:sz w:val="28"/>
        </w:rPr>
      </w:pPr>
      <w:r w:rsidRPr="00D56B7E">
        <w:rPr>
          <w:rFonts w:ascii="Times New Roman" w:hAnsi="Times New Roman"/>
          <w:sz w:val="28"/>
        </w:rPr>
        <w:t>Программа дисциплины</w:t>
      </w:r>
    </w:p>
    <w:p w:rsidR="00613236" w:rsidRPr="00D56B7E" w:rsidRDefault="00613236" w:rsidP="00613236">
      <w:pPr>
        <w:pStyle w:val="FR3"/>
        <w:jc w:val="center"/>
        <w:rPr>
          <w:rFonts w:ascii="Times New Roman" w:hAnsi="Times New Roman"/>
          <w:sz w:val="28"/>
        </w:rPr>
      </w:pPr>
    </w:p>
    <w:p w:rsidR="00613236" w:rsidRPr="00D56B7E" w:rsidRDefault="00613236" w:rsidP="00613236">
      <w:pPr>
        <w:pStyle w:val="FR3"/>
        <w:jc w:val="center"/>
        <w:rPr>
          <w:rFonts w:ascii="Times New Roman" w:hAnsi="Times New Roman"/>
          <w:sz w:val="28"/>
        </w:rPr>
      </w:pPr>
      <w:r w:rsidRPr="00D56B7E">
        <w:rPr>
          <w:rFonts w:ascii="Times New Roman" w:hAnsi="Times New Roman"/>
          <w:sz w:val="28"/>
        </w:rPr>
        <w:t>«</w:t>
      </w:r>
      <w:r w:rsidR="008D32FA" w:rsidRPr="00D56B7E">
        <w:rPr>
          <w:rFonts w:ascii="Times New Roman" w:hAnsi="Times New Roman"/>
          <w:sz w:val="28"/>
        </w:rPr>
        <w:t>Основы управления техническим состоянием средств связи</w:t>
      </w:r>
      <w:r w:rsidRPr="00D56B7E">
        <w:rPr>
          <w:rFonts w:ascii="Times New Roman" w:hAnsi="Times New Roman"/>
          <w:sz w:val="28"/>
        </w:rPr>
        <w:t>»</w:t>
      </w:r>
    </w:p>
    <w:p w:rsidR="00613236" w:rsidRPr="00D56B7E" w:rsidRDefault="00613236" w:rsidP="00613236">
      <w:pPr>
        <w:pStyle w:val="FR3"/>
        <w:ind w:left="2124"/>
        <w:outlineLvl w:val="0"/>
        <w:rPr>
          <w:rFonts w:ascii="Times New Roman" w:hAnsi="Times New Roman"/>
        </w:rPr>
      </w:pPr>
    </w:p>
    <w:p w:rsidR="00046ED6" w:rsidRPr="00D56B7E" w:rsidRDefault="00613236" w:rsidP="00613236">
      <w:pPr>
        <w:pStyle w:val="FR3"/>
        <w:jc w:val="center"/>
        <w:outlineLvl w:val="0"/>
        <w:rPr>
          <w:rFonts w:ascii="Times New Roman" w:hAnsi="Times New Roman"/>
          <w:b w:val="0"/>
          <w:sz w:val="28"/>
          <w:szCs w:val="28"/>
        </w:rPr>
      </w:pPr>
      <w:r w:rsidRPr="00D56B7E">
        <w:rPr>
          <w:rFonts w:ascii="Times New Roman" w:hAnsi="Times New Roman"/>
          <w:b w:val="0"/>
          <w:sz w:val="28"/>
          <w:szCs w:val="28"/>
        </w:rPr>
        <w:t>для направления</w:t>
      </w:r>
      <w:r w:rsidR="00E0607C" w:rsidRPr="00D56B7E">
        <w:rPr>
          <w:rFonts w:ascii="Times New Roman" w:hAnsi="Times New Roman"/>
          <w:b w:val="0"/>
          <w:sz w:val="28"/>
          <w:szCs w:val="28"/>
        </w:rPr>
        <w:t xml:space="preserve"> 11.03.02</w:t>
      </w:r>
      <w:r w:rsidRPr="00D56B7E">
        <w:rPr>
          <w:rFonts w:ascii="Times New Roman" w:hAnsi="Times New Roman"/>
          <w:b w:val="0"/>
          <w:sz w:val="28"/>
          <w:szCs w:val="28"/>
        </w:rPr>
        <w:t xml:space="preserve"> «</w:t>
      </w:r>
      <w:r w:rsidR="00E0607C" w:rsidRPr="00D56B7E">
        <w:rPr>
          <w:rFonts w:ascii="Times New Roman" w:hAnsi="Times New Roman"/>
          <w:b w:val="0"/>
          <w:sz w:val="28"/>
          <w:szCs w:val="28"/>
        </w:rPr>
        <w:t>Инфоком</w:t>
      </w:r>
      <w:bookmarkStart w:id="0" w:name="_GoBack"/>
      <w:r w:rsidR="00E0607C" w:rsidRPr="00D56B7E">
        <w:rPr>
          <w:rFonts w:ascii="Times New Roman" w:hAnsi="Times New Roman"/>
          <w:b w:val="0"/>
          <w:sz w:val="28"/>
          <w:szCs w:val="28"/>
        </w:rPr>
        <w:t>м</w:t>
      </w:r>
      <w:bookmarkEnd w:id="0"/>
      <w:r w:rsidR="00E0607C" w:rsidRPr="00D56B7E">
        <w:rPr>
          <w:rFonts w:ascii="Times New Roman" w:hAnsi="Times New Roman"/>
          <w:b w:val="0"/>
          <w:sz w:val="28"/>
          <w:szCs w:val="28"/>
        </w:rPr>
        <w:t>уникационные технологии и системы связи</w:t>
      </w:r>
      <w:r w:rsidRPr="00D56B7E">
        <w:rPr>
          <w:rFonts w:ascii="Times New Roman" w:hAnsi="Times New Roman"/>
          <w:b w:val="0"/>
          <w:sz w:val="28"/>
          <w:szCs w:val="28"/>
        </w:rPr>
        <w:t xml:space="preserve">» </w:t>
      </w:r>
    </w:p>
    <w:p w:rsidR="00613236" w:rsidRPr="00D56B7E" w:rsidRDefault="00613236" w:rsidP="00613236">
      <w:pPr>
        <w:pStyle w:val="FR3"/>
        <w:jc w:val="center"/>
        <w:outlineLvl w:val="0"/>
        <w:rPr>
          <w:rFonts w:ascii="Times New Roman" w:hAnsi="Times New Roman"/>
          <w:b w:val="0"/>
          <w:sz w:val="28"/>
          <w:szCs w:val="28"/>
        </w:rPr>
      </w:pPr>
      <w:r w:rsidRPr="00D56B7E">
        <w:rPr>
          <w:rFonts w:ascii="Times New Roman" w:hAnsi="Times New Roman"/>
          <w:b w:val="0"/>
          <w:sz w:val="28"/>
          <w:szCs w:val="28"/>
        </w:rPr>
        <w:t>подготовки бакалавра</w:t>
      </w:r>
    </w:p>
    <w:p w:rsidR="00613236" w:rsidRPr="00D56B7E" w:rsidRDefault="00613236" w:rsidP="008D32FA">
      <w:pPr>
        <w:pStyle w:val="FR2"/>
        <w:spacing w:before="0" w:line="240" w:lineRule="auto"/>
        <w:ind w:left="720"/>
      </w:pPr>
    </w:p>
    <w:p w:rsidR="00613236" w:rsidRPr="00D56B7E" w:rsidRDefault="008D32FA" w:rsidP="008D32FA">
      <w:pPr>
        <w:pStyle w:val="FR2"/>
        <w:spacing w:before="0" w:line="240" w:lineRule="auto"/>
        <w:ind w:left="720"/>
      </w:pPr>
      <w:r w:rsidRPr="00D56B7E">
        <w:t>Авторы:</w:t>
      </w:r>
    </w:p>
    <w:p w:rsidR="008D32FA" w:rsidRPr="00D56B7E" w:rsidRDefault="008D32FA" w:rsidP="008D32FA">
      <w:pPr>
        <w:pStyle w:val="FR2"/>
        <w:spacing w:before="0" w:line="240" w:lineRule="auto"/>
        <w:ind w:left="720"/>
      </w:pPr>
      <w:r w:rsidRPr="00D56B7E">
        <w:t>Д.т.н., профессор Увайсов С.У.</w:t>
      </w:r>
    </w:p>
    <w:p w:rsidR="008D32FA" w:rsidRPr="00D56B7E" w:rsidRDefault="008D32FA" w:rsidP="008D32FA">
      <w:pPr>
        <w:pStyle w:val="FR2"/>
        <w:spacing w:before="0" w:line="240" w:lineRule="auto"/>
        <w:ind w:left="720"/>
      </w:pPr>
      <w:r w:rsidRPr="00D56B7E">
        <w:t>Ст.преподаватель Иванов И.А.</w:t>
      </w:r>
    </w:p>
    <w:p w:rsidR="00613236" w:rsidRPr="00D56B7E" w:rsidRDefault="00613236" w:rsidP="00613236"/>
    <w:p w:rsidR="00613236" w:rsidRPr="00D56B7E" w:rsidRDefault="00613236" w:rsidP="00613236"/>
    <w:p w:rsidR="00613236" w:rsidRPr="00D56B7E" w:rsidRDefault="00613236" w:rsidP="00E0607C">
      <w:pPr>
        <w:widowControl w:val="0"/>
        <w:tabs>
          <w:tab w:val="left" w:pos="6379"/>
        </w:tabs>
        <w:spacing w:line="360" w:lineRule="auto"/>
        <w:jc w:val="both"/>
        <w:rPr>
          <w:sz w:val="22"/>
          <w:szCs w:val="22"/>
        </w:rPr>
      </w:pPr>
      <w:r w:rsidRPr="00D56B7E">
        <w:rPr>
          <w:sz w:val="22"/>
          <w:szCs w:val="22"/>
        </w:rPr>
        <w:t xml:space="preserve">Одобрена </w:t>
      </w:r>
      <w:r w:rsidR="00E0607C" w:rsidRPr="00D56B7E">
        <w:rPr>
          <w:sz w:val="22"/>
          <w:szCs w:val="22"/>
        </w:rPr>
        <w:t>Департаментом электронной инженерии</w:t>
      </w:r>
    </w:p>
    <w:p w:rsidR="00613236" w:rsidRPr="00D56B7E" w:rsidRDefault="00E0607C" w:rsidP="00E0607C">
      <w:pPr>
        <w:widowControl w:val="0"/>
        <w:tabs>
          <w:tab w:val="left" w:pos="6379"/>
        </w:tabs>
        <w:spacing w:line="360" w:lineRule="auto"/>
        <w:jc w:val="both"/>
        <w:rPr>
          <w:sz w:val="22"/>
          <w:szCs w:val="22"/>
        </w:rPr>
      </w:pPr>
      <w:r w:rsidRPr="00D56B7E">
        <w:rPr>
          <w:sz w:val="22"/>
          <w:szCs w:val="22"/>
        </w:rPr>
        <w:t>Руководитель</w:t>
      </w:r>
      <w:r w:rsidR="00613236" w:rsidRPr="00D56B7E">
        <w:rPr>
          <w:sz w:val="22"/>
          <w:szCs w:val="22"/>
        </w:rPr>
        <w:t xml:space="preserve"> _______________ </w:t>
      </w:r>
      <w:r w:rsidRPr="00D56B7E">
        <w:rPr>
          <w:sz w:val="22"/>
          <w:szCs w:val="22"/>
        </w:rPr>
        <w:t>Б</w:t>
      </w:r>
      <w:r w:rsidR="00613236" w:rsidRPr="00D56B7E">
        <w:rPr>
          <w:sz w:val="22"/>
          <w:szCs w:val="22"/>
        </w:rPr>
        <w:t>.</w:t>
      </w:r>
      <w:r w:rsidRPr="00D56B7E">
        <w:rPr>
          <w:sz w:val="22"/>
          <w:szCs w:val="22"/>
        </w:rPr>
        <w:t>Г</w:t>
      </w:r>
      <w:r w:rsidR="00613236" w:rsidRPr="00D56B7E">
        <w:rPr>
          <w:sz w:val="22"/>
          <w:szCs w:val="22"/>
        </w:rPr>
        <w:t>.</w:t>
      </w:r>
      <w:r w:rsidR="00024540" w:rsidRPr="00D56B7E">
        <w:rPr>
          <w:sz w:val="22"/>
          <w:szCs w:val="22"/>
        </w:rPr>
        <w:t xml:space="preserve"> </w:t>
      </w:r>
      <w:r w:rsidRPr="00D56B7E">
        <w:rPr>
          <w:sz w:val="22"/>
          <w:szCs w:val="22"/>
        </w:rPr>
        <w:t>Львов</w:t>
      </w:r>
      <w:r w:rsidRPr="00D56B7E">
        <w:rPr>
          <w:sz w:val="22"/>
          <w:szCs w:val="22"/>
        </w:rPr>
        <w:tab/>
        <w:t>«____»______________  2015 г.</w:t>
      </w:r>
    </w:p>
    <w:p w:rsidR="00CD0C65" w:rsidRPr="00D56B7E" w:rsidRDefault="00CD0C65" w:rsidP="00CD0C65">
      <w:pPr>
        <w:spacing w:line="360" w:lineRule="auto"/>
        <w:rPr>
          <w:sz w:val="22"/>
          <w:szCs w:val="22"/>
        </w:rPr>
      </w:pPr>
    </w:p>
    <w:p w:rsidR="00CD0C65" w:rsidRPr="00D56B7E" w:rsidRDefault="00CD0C65" w:rsidP="00E0607C">
      <w:pPr>
        <w:tabs>
          <w:tab w:val="left" w:pos="6379"/>
        </w:tabs>
        <w:spacing w:line="360" w:lineRule="auto"/>
        <w:rPr>
          <w:sz w:val="22"/>
          <w:szCs w:val="22"/>
        </w:rPr>
      </w:pPr>
      <w:r w:rsidRPr="00D56B7E">
        <w:rPr>
          <w:sz w:val="22"/>
          <w:szCs w:val="22"/>
        </w:rPr>
        <w:t xml:space="preserve">Рекомендована секцией УМС "Электроника" </w:t>
      </w:r>
      <w:r w:rsidRPr="00D56B7E">
        <w:rPr>
          <w:sz w:val="22"/>
          <w:szCs w:val="22"/>
        </w:rPr>
        <w:tab/>
        <w:t>«____»_______</w:t>
      </w:r>
      <w:r w:rsidR="00E0607C" w:rsidRPr="00D56B7E">
        <w:rPr>
          <w:sz w:val="22"/>
          <w:szCs w:val="22"/>
        </w:rPr>
        <w:t>_</w:t>
      </w:r>
      <w:r w:rsidRPr="00D56B7E">
        <w:rPr>
          <w:sz w:val="22"/>
          <w:szCs w:val="22"/>
        </w:rPr>
        <w:t>________</w:t>
      </w:r>
      <w:r w:rsidR="00E0607C" w:rsidRPr="00D56B7E">
        <w:rPr>
          <w:sz w:val="22"/>
          <w:szCs w:val="22"/>
        </w:rPr>
        <w:t xml:space="preserve"> </w:t>
      </w:r>
      <w:r w:rsidRPr="00D56B7E">
        <w:rPr>
          <w:sz w:val="22"/>
          <w:szCs w:val="22"/>
        </w:rPr>
        <w:t xml:space="preserve"> 201</w:t>
      </w:r>
      <w:r w:rsidR="00E0607C" w:rsidRPr="00D56B7E">
        <w:rPr>
          <w:sz w:val="22"/>
          <w:szCs w:val="22"/>
        </w:rPr>
        <w:t>5</w:t>
      </w:r>
      <w:r w:rsidRPr="00D56B7E">
        <w:rPr>
          <w:sz w:val="22"/>
          <w:szCs w:val="22"/>
        </w:rPr>
        <w:t xml:space="preserve"> г</w:t>
      </w:r>
      <w:r w:rsidR="00E0607C" w:rsidRPr="00D56B7E">
        <w:rPr>
          <w:sz w:val="22"/>
          <w:szCs w:val="22"/>
        </w:rPr>
        <w:t>.</w:t>
      </w:r>
    </w:p>
    <w:p w:rsidR="00CD0C65" w:rsidRPr="00D56B7E" w:rsidRDefault="00CD0C65" w:rsidP="00CD0C65">
      <w:pPr>
        <w:spacing w:line="360" w:lineRule="auto"/>
        <w:rPr>
          <w:sz w:val="22"/>
          <w:szCs w:val="22"/>
        </w:rPr>
      </w:pPr>
      <w:r w:rsidRPr="00D56B7E">
        <w:rPr>
          <w:sz w:val="22"/>
          <w:szCs w:val="22"/>
        </w:rPr>
        <w:t xml:space="preserve">Председатель </w:t>
      </w:r>
      <w:r w:rsidR="00DA4DA1" w:rsidRPr="00D56B7E">
        <w:rPr>
          <w:sz w:val="22"/>
          <w:szCs w:val="22"/>
        </w:rPr>
        <w:t>___________</w:t>
      </w:r>
      <w:r w:rsidR="00E0607C" w:rsidRPr="00D56B7E">
        <w:rPr>
          <w:sz w:val="22"/>
          <w:szCs w:val="22"/>
        </w:rPr>
        <w:t>__</w:t>
      </w:r>
      <w:r w:rsidR="00DA4DA1" w:rsidRPr="00D56B7E">
        <w:rPr>
          <w:sz w:val="22"/>
          <w:szCs w:val="22"/>
        </w:rPr>
        <w:t xml:space="preserve">___ </w:t>
      </w:r>
      <w:r w:rsidR="00E0607C" w:rsidRPr="00D56B7E">
        <w:rPr>
          <w:sz w:val="22"/>
          <w:szCs w:val="22"/>
        </w:rPr>
        <w:t>С.У. Увайсов</w:t>
      </w:r>
    </w:p>
    <w:p w:rsidR="00613236" w:rsidRPr="00D56B7E" w:rsidRDefault="00613236" w:rsidP="002E2CA9">
      <w:pPr>
        <w:widowControl w:val="0"/>
        <w:spacing w:line="360" w:lineRule="auto"/>
        <w:jc w:val="both"/>
        <w:rPr>
          <w:sz w:val="22"/>
          <w:szCs w:val="22"/>
        </w:rPr>
      </w:pPr>
    </w:p>
    <w:p w:rsidR="00613236" w:rsidRPr="00D56B7E" w:rsidRDefault="00613236" w:rsidP="00E0607C">
      <w:pPr>
        <w:widowControl w:val="0"/>
        <w:tabs>
          <w:tab w:val="left" w:pos="6379"/>
        </w:tabs>
        <w:spacing w:line="360" w:lineRule="auto"/>
        <w:jc w:val="both"/>
        <w:rPr>
          <w:sz w:val="22"/>
          <w:szCs w:val="22"/>
        </w:rPr>
      </w:pPr>
      <w:r w:rsidRPr="00D56B7E">
        <w:rPr>
          <w:sz w:val="22"/>
          <w:szCs w:val="22"/>
        </w:rPr>
        <w:t xml:space="preserve">Утверждена УС </w:t>
      </w:r>
      <w:r w:rsidR="00E0607C" w:rsidRPr="00D56B7E">
        <w:rPr>
          <w:sz w:val="22"/>
          <w:szCs w:val="22"/>
        </w:rPr>
        <w:t>МИЭМ</w:t>
      </w:r>
      <w:r w:rsidR="00E0607C" w:rsidRPr="00D56B7E">
        <w:rPr>
          <w:sz w:val="22"/>
          <w:szCs w:val="22"/>
        </w:rPr>
        <w:tab/>
      </w:r>
      <w:r w:rsidR="00024540" w:rsidRPr="00D56B7E">
        <w:rPr>
          <w:sz w:val="22"/>
          <w:szCs w:val="22"/>
        </w:rPr>
        <w:t>«___» _______________ 201</w:t>
      </w:r>
      <w:r w:rsidR="00E0607C" w:rsidRPr="00D56B7E">
        <w:rPr>
          <w:sz w:val="22"/>
          <w:szCs w:val="22"/>
        </w:rPr>
        <w:t>5</w:t>
      </w:r>
      <w:r w:rsidR="00024540" w:rsidRPr="00D56B7E">
        <w:rPr>
          <w:sz w:val="22"/>
          <w:szCs w:val="22"/>
        </w:rPr>
        <w:t xml:space="preserve"> г.</w:t>
      </w:r>
    </w:p>
    <w:p w:rsidR="00613236" w:rsidRPr="00D56B7E" w:rsidRDefault="00613236" w:rsidP="00E0607C">
      <w:pPr>
        <w:widowControl w:val="0"/>
        <w:tabs>
          <w:tab w:val="left" w:pos="6521"/>
        </w:tabs>
        <w:spacing w:line="360" w:lineRule="auto"/>
        <w:jc w:val="both"/>
        <w:rPr>
          <w:sz w:val="22"/>
          <w:szCs w:val="22"/>
        </w:rPr>
      </w:pPr>
      <w:r w:rsidRPr="00D56B7E">
        <w:rPr>
          <w:sz w:val="22"/>
          <w:szCs w:val="22"/>
        </w:rPr>
        <w:t xml:space="preserve">Ученый секретарь _______________ </w:t>
      </w:r>
      <w:r w:rsidR="00E0607C" w:rsidRPr="00D56B7E">
        <w:rPr>
          <w:sz w:val="22"/>
          <w:szCs w:val="22"/>
        </w:rPr>
        <w:t>В.П. Симонов</w:t>
      </w:r>
    </w:p>
    <w:p w:rsidR="00613236" w:rsidRPr="00D56B7E" w:rsidRDefault="00613236" w:rsidP="00613236">
      <w:pPr>
        <w:widowControl w:val="0"/>
        <w:spacing w:line="360" w:lineRule="auto"/>
        <w:jc w:val="both"/>
        <w:rPr>
          <w:sz w:val="22"/>
          <w:szCs w:val="22"/>
        </w:rPr>
      </w:pPr>
    </w:p>
    <w:p w:rsidR="00613236" w:rsidRPr="00D56B7E" w:rsidRDefault="00613236" w:rsidP="00613236">
      <w:pPr>
        <w:widowControl w:val="0"/>
        <w:spacing w:line="360" w:lineRule="auto"/>
        <w:jc w:val="both"/>
        <w:rPr>
          <w:sz w:val="22"/>
          <w:szCs w:val="22"/>
        </w:rPr>
      </w:pPr>
    </w:p>
    <w:p w:rsidR="00613236" w:rsidRPr="00D56B7E" w:rsidRDefault="00613236" w:rsidP="00613236">
      <w:pPr>
        <w:widowControl w:val="0"/>
        <w:spacing w:line="360" w:lineRule="auto"/>
        <w:jc w:val="center"/>
        <w:rPr>
          <w:sz w:val="22"/>
          <w:szCs w:val="22"/>
        </w:rPr>
      </w:pPr>
      <w:r w:rsidRPr="00D56B7E">
        <w:rPr>
          <w:sz w:val="22"/>
          <w:szCs w:val="22"/>
        </w:rPr>
        <w:t>Москва 201</w:t>
      </w:r>
      <w:r w:rsidR="00E0607C" w:rsidRPr="00D56B7E">
        <w:rPr>
          <w:sz w:val="22"/>
          <w:szCs w:val="22"/>
        </w:rPr>
        <w:t>5</w:t>
      </w:r>
    </w:p>
    <w:p w:rsidR="00613236" w:rsidRPr="00D56B7E" w:rsidRDefault="00613236" w:rsidP="00613236">
      <w:pPr>
        <w:widowControl w:val="0"/>
        <w:spacing w:line="360" w:lineRule="auto"/>
        <w:jc w:val="center"/>
        <w:rPr>
          <w:i/>
          <w:sz w:val="22"/>
          <w:szCs w:val="22"/>
        </w:rPr>
      </w:pPr>
      <w:r w:rsidRPr="00D56B7E">
        <w:rPr>
          <w:i/>
          <w:sz w:val="22"/>
          <w:szCs w:val="22"/>
        </w:rPr>
        <w:t>Настоящая программа не может быть использована другими подразделениями университета и другими вузами без разрешения кафедры-разработчика программы</w:t>
      </w:r>
    </w:p>
    <w:p w:rsidR="00613236" w:rsidRPr="00D56B7E" w:rsidRDefault="00A920E0" w:rsidP="00A920E0">
      <w:pPr>
        <w:keepNext/>
        <w:widowControl w:val="0"/>
        <w:spacing w:before="240" w:line="360" w:lineRule="auto"/>
        <w:ind w:left="426" w:hanging="426"/>
        <w:rPr>
          <w:b/>
          <w:sz w:val="28"/>
          <w:szCs w:val="28"/>
        </w:rPr>
      </w:pPr>
      <w:r w:rsidRPr="00D56B7E">
        <w:rPr>
          <w:b/>
          <w:sz w:val="28"/>
          <w:szCs w:val="28"/>
        </w:rPr>
        <w:lastRenderedPageBreak/>
        <w:t xml:space="preserve">1 </w:t>
      </w:r>
      <w:r w:rsidRPr="00D56B7E">
        <w:rPr>
          <w:b/>
          <w:sz w:val="28"/>
          <w:szCs w:val="28"/>
        </w:rPr>
        <w:tab/>
      </w:r>
      <w:r w:rsidR="00613236" w:rsidRPr="00D56B7E">
        <w:rPr>
          <w:b/>
          <w:sz w:val="28"/>
          <w:szCs w:val="28"/>
        </w:rPr>
        <w:t>Область применения и нормативные ссылки</w:t>
      </w:r>
    </w:p>
    <w:p w:rsidR="00613236" w:rsidRPr="00D56B7E" w:rsidRDefault="00613236" w:rsidP="00613236">
      <w:pPr>
        <w:widowControl w:val="0"/>
        <w:spacing w:line="360" w:lineRule="auto"/>
        <w:ind w:firstLine="709"/>
        <w:jc w:val="both"/>
        <w:rPr>
          <w:sz w:val="24"/>
          <w:szCs w:val="24"/>
        </w:rPr>
      </w:pPr>
      <w:r w:rsidRPr="00D56B7E">
        <w:rPr>
          <w:sz w:val="24"/>
          <w:szCs w:val="24"/>
        </w:rPr>
        <w:t>Настоящая программа учебной дисциплины устанавливает минимальные требования к знаниям и умениям студента и определяет содержание и виды учебных занятий и отчетности.</w:t>
      </w:r>
    </w:p>
    <w:p w:rsidR="00613236" w:rsidRPr="00D56B7E" w:rsidRDefault="00613236" w:rsidP="00613236">
      <w:pPr>
        <w:widowControl w:val="0"/>
        <w:spacing w:line="360" w:lineRule="auto"/>
        <w:ind w:firstLine="709"/>
        <w:jc w:val="both"/>
        <w:rPr>
          <w:sz w:val="24"/>
          <w:szCs w:val="24"/>
        </w:rPr>
      </w:pPr>
      <w:r w:rsidRPr="00D56B7E">
        <w:rPr>
          <w:sz w:val="24"/>
          <w:szCs w:val="24"/>
        </w:rPr>
        <w:t>Программа предназначена для преподавателей, ведущих данную дисциплину, учебных ассистентов и студентов направления</w:t>
      </w:r>
      <w:r w:rsidR="00024540" w:rsidRPr="00D56B7E">
        <w:rPr>
          <w:sz w:val="24"/>
          <w:szCs w:val="24"/>
        </w:rPr>
        <w:t xml:space="preserve"> подготовки бакалавра</w:t>
      </w:r>
      <w:r w:rsidRPr="00D56B7E">
        <w:rPr>
          <w:sz w:val="24"/>
          <w:szCs w:val="24"/>
        </w:rPr>
        <w:t xml:space="preserve"> </w:t>
      </w:r>
      <w:r w:rsidR="008611F3" w:rsidRPr="00D56B7E">
        <w:rPr>
          <w:sz w:val="24"/>
          <w:szCs w:val="24"/>
        </w:rPr>
        <w:t>11.03.02 «Инфокоммуникационные технологии и системы связи»</w:t>
      </w:r>
      <w:r w:rsidRPr="00D56B7E">
        <w:rPr>
          <w:sz w:val="24"/>
          <w:szCs w:val="24"/>
        </w:rPr>
        <w:t>.</w:t>
      </w:r>
    </w:p>
    <w:p w:rsidR="00613236" w:rsidRPr="00D56B7E" w:rsidRDefault="00613236" w:rsidP="00613236">
      <w:pPr>
        <w:widowControl w:val="0"/>
        <w:spacing w:line="360" w:lineRule="auto"/>
        <w:ind w:firstLine="709"/>
        <w:jc w:val="both"/>
        <w:rPr>
          <w:sz w:val="24"/>
          <w:szCs w:val="24"/>
        </w:rPr>
      </w:pPr>
      <w:r w:rsidRPr="00D56B7E">
        <w:rPr>
          <w:sz w:val="24"/>
          <w:szCs w:val="24"/>
        </w:rPr>
        <w:t>Программа разработана в соответствии с:</w:t>
      </w:r>
    </w:p>
    <w:p w:rsidR="00613236" w:rsidRPr="00D56B7E" w:rsidRDefault="00024540" w:rsidP="00AC6B6C">
      <w:pPr>
        <w:widowControl w:val="0"/>
        <w:numPr>
          <w:ilvl w:val="0"/>
          <w:numId w:val="7"/>
        </w:numPr>
        <w:spacing w:line="360" w:lineRule="auto"/>
        <w:jc w:val="both"/>
        <w:rPr>
          <w:sz w:val="24"/>
          <w:szCs w:val="24"/>
        </w:rPr>
      </w:pPr>
      <w:r w:rsidRPr="00D56B7E">
        <w:rPr>
          <w:sz w:val="24"/>
          <w:szCs w:val="24"/>
        </w:rPr>
        <w:t>Федеральным государственным о</w:t>
      </w:r>
      <w:r w:rsidR="00613236" w:rsidRPr="00D56B7E">
        <w:rPr>
          <w:sz w:val="24"/>
          <w:szCs w:val="24"/>
        </w:rPr>
        <w:t xml:space="preserve">бразовательным стандартом </w:t>
      </w:r>
      <w:r w:rsidRPr="00D56B7E">
        <w:rPr>
          <w:sz w:val="24"/>
          <w:szCs w:val="24"/>
        </w:rPr>
        <w:t xml:space="preserve">по </w:t>
      </w:r>
      <w:r w:rsidR="00613236" w:rsidRPr="00D56B7E">
        <w:rPr>
          <w:sz w:val="24"/>
          <w:szCs w:val="24"/>
        </w:rPr>
        <w:t>направлени</w:t>
      </w:r>
      <w:r w:rsidRPr="00D56B7E">
        <w:rPr>
          <w:sz w:val="24"/>
          <w:szCs w:val="24"/>
        </w:rPr>
        <w:t>ю подготовки бакалавра</w:t>
      </w:r>
      <w:r w:rsidR="00613236" w:rsidRPr="00D56B7E">
        <w:rPr>
          <w:sz w:val="24"/>
          <w:szCs w:val="24"/>
        </w:rPr>
        <w:t xml:space="preserve"> </w:t>
      </w:r>
      <w:r w:rsidRPr="00D56B7E">
        <w:rPr>
          <w:sz w:val="24"/>
          <w:szCs w:val="24"/>
        </w:rPr>
        <w:t>210</w:t>
      </w:r>
      <w:r w:rsidR="008611F3" w:rsidRPr="00D56B7E">
        <w:rPr>
          <w:sz w:val="24"/>
          <w:szCs w:val="24"/>
        </w:rPr>
        <w:t>7</w:t>
      </w:r>
      <w:r w:rsidRPr="00D56B7E">
        <w:rPr>
          <w:sz w:val="24"/>
          <w:szCs w:val="24"/>
        </w:rPr>
        <w:t xml:space="preserve">00.62 </w:t>
      </w:r>
      <w:r w:rsidR="008611F3" w:rsidRPr="00D56B7E">
        <w:rPr>
          <w:sz w:val="24"/>
          <w:szCs w:val="24"/>
        </w:rPr>
        <w:t>«Инфокоммуникационные технологии и системы связи»</w:t>
      </w:r>
      <w:r w:rsidR="00613236" w:rsidRPr="00D56B7E">
        <w:rPr>
          <w:sz w:val="24"/>
          <w:szCs w:val="24"/>
        </w:rPr>
        <w:t>;</w:t>
      </w:r>
    </w:p>
    <w:p w:rsidR="00613236" w:rsidRPr="00D56B7E" w:rsidRDefault="00613236" w:rsidP="00AC6B6C">
      <w:pPr>
        <w:widowControl w:val="0"/>
        <w:numPr>
          <w:ilvl w:val="0"/>
          <w:numId w:val="7"/>
        </w:numPr>
        <w:spacing w:line="360" w:lineRule="auto"/>
        <w:jc w:val="both"/>
        <w:rPr>
          <w:sz w:val="24"/>
          <w:szCs w:val="24"/>
        </w:rPr>
      </w:pPr>
      <w:r w:rsidRPr="00D56B7E">
        <w:rPr>
          <w:sz w:val="24"/>
          <w:szCs w:val="24"/>
        </w:rPr>
        <w:t xml:space="preserve">Образовательной программой </w:t>
      </w:r>
      <w:r w:rsidR="005A7683" w:rsidRPr="00D56B7E">
        <w:rPr>
          <w:sz w:val="24"/>
          <w:szCs w:val="24"/>
        </w:rPr>
        <w:t xml:space="preserve">подготовки бакалавра </w:t>
      </w:r>
      <w:r w:rsidR="008611F3" w:rsidRPr="00D56B7E">
        <w:rPr>
          <w:sz w:val="24"/>
          <w:szCs w:val="24"/>
        </w:rPr>
        <w:t>11.03.02 «Инфокоммуникационные технологии и системы связи»</w:t>
      </w:r>
      <w:r w:rsidRPr="00D56B7E">
        <w:rPr>
          <w:sz w:val="24"/>
          <w:szCs w:val="24"/>
        </w:rPr>
        <w:t>;</w:t>
      </w:r>
    </w:p>
    <w:p w:rsidR="00613236" w:rsidRPr="00D56B7E" w:rsidRDefault="00613236" w:rsidP="00AC6B6C">
      <w:pPr>
        <w:widowControl w:val="0"/>
        <w:numPr>
          <w:ilvl w:val="0"/>
          <w:numId w:val="7"/>
        </w:numPr>
        <w:spacing w:line="360" w:lineRule="auto"/>
        <w:jc w:val="both"/>
        <w:rPr>
          <w:sz w:val="24"/>
          <w:szCs w:val="24"/>
        </w:rPr>
      </w:pPr>
      <w:r w:rsidRPr="00D56B7E">
        <w:rPr>
          <w:sz w:val="24"/>
          <w:szCs w:val="24"/>
        </w:rPr>
        <w:t xml:space="preserve">Рабочим учебным планом университета по направлению </w:t>
      </w:r>
      <w:r w:rsidR="005A7683" w:rsidRPr="00D56B7E">
        <w:rPr>
          <w:sz w:val="24"/>
          <w:szCs w:val="24"/>
        </w:rPr>
        <w:t xml:space="preserve">подготовки бакалавра </w:t>
      </w:r>
      <w:r w:rsidR="008611F3" w:rsidRPr="00D56B7E">
        <w:rPr>
          <w:sz w:val="24"/>
          <w:szCs w:val="24"/>
        </w:rPr>
        <w:t>11.03.02 «Инфокоммуникационные технологии и системы связи»</w:t>
      </w:r>
      <w:r w:rsidR="00B42F2E" w:rsidRPr="00D56B7E">
        <w:rPr>
          <w:sz w:val="24"/>
          <w:szCs w:val="24"/>
        </w:rPr>
        <w:t xml:space="preserve"> (3 курс)</w:t>
      </w:r>
      <w:r w:rsidRPr="00D56B7E">
        <w:rPr>
          <w:sz w:val="24"/>
          <w:szCs w:val="24"/>
        </w:rPr>
        <w:t>, утвержденным в 201</w:t>
      </w:r>
      <w:r w:rsidR="008611F3" w:rsidRPr="00D56B7E">
        <w:rPr>
          <w:sz w:val="24"/>
          <w:szCs w:val="24"/>
        </w:rPr>
        <w:t>5</w:t>
      </w:r>
      <w:r w:rsidRPr="00D56B7E">
        <w:rPr>
          <w:sz w:val="24"/>
          <w:szCs w:val="24"/>
        </w:rPr>
        <w:t xml:space="preserve"> г.</w:t>
      </w:r>
    </w:p>
    <w:p w:rsidR="00613236" w:rsidRPr="00D56B7E" w:rsidRDefault="00A920E0" w:rsidP="00A920E0">
      <w:pPr>
        <w:keepNext/>
        <w:widowControl w:val="0"/>
        <w:spacing w:before="240" w:line="360" w:lineRule="auto"/>
        <w:ind w:left="426" w:hanging="426"/>
        <w:rPr>
          <w:b/>
          <w:sz w:val="28"/>
          <w:szCs w:val="28"/>
        </w:rPr>
      </w:pPr>
      <w:r w:rsidRPr="00D56B7E">
        <w:rPr>
          <w:b/>
          <w:sz w:val="28"/>
          <w:szCs w:val="28"/>
        </w:rPr>
        <w:t>2</w:t>
      </w:r>
      <w:r w:rsidRPr="00D56B7E">
        <w:rPr>
          <w:b/>
          <w:sz w:val="28"/>
          <w:szCs w:val="28"/>
        </w:rPr>
        <w:tab/>
      </w:r>
      <w:r w:rsidR="00613236" w:rsidRPr="00D56B7E">
        <w:rPr>
          <w:b/>
          <w:sz w:val="28"/>
          <w:szCs w:val="28"/>
        </w:rPr>
        <w:t>Цели освоения дисциплины</w:t>
      </w:r>
    </w:p>
    <w:p w:rsidR="00613236" w:rsidRPr="00D56B7E" w:rsidRDefault="00613236" w:rsidP="00613236">
      <w:pPr>
        <w:widowControl w:val="0"/>
        <w:spacing w:line="360" w:lineRule="auto"/>
        <w:ind w:firstLine="709"/>
        <w:jc w:val="both"/>
        <w:rPr>
          <w:sz w:val="24"/>
          <w:szCs w:val="24"/>
        </w:rPr>
      </w:pPr>
      <w:r w:rsidRPr="00D56B7E">
        <w:rPr>
          <w:sz w:val="24"/>
          <w:szCs w:val="24"/>
        </w:rPr>
        <w:t>Целями освоения дисциплины «</w:t>
      </w:r>
      <w:r w:rsidR="008D32FA" w:rsidRPr="00D56B7E">
        <w:rPr>
          <w:sz w:val="24"/>
          <w:szCs w:val="24"/>
        </w:rPr>
        <w:t>Основы управления техническим состоянием средств связи</w:t>
      </w:r>
      <w:r w:rsidRPr="00D56B7E">
        <w:rPr>
          <w:sz w:val="24"/>
          <w:szCs w:val="24"/>
        </w:rPr>
        <w:t>» являются:</w:t>
      </w:r>
    </w:p>
    <w:p w:rsidR="008D32FA" w:rsidRPr="00D56B7E" w:rsidRDefault="008D32FA" w:rsidP="008D32FA">
      <w:pPr>
        <w:widowControl w:val="0"/>
        <w:numPr>
          <w:ilvl w:val="0"/>
          <w:numId w:val="7"/>
        </w:numPr>
        <w:spacing w:line="360" w:lineRule="auto"/>
        <w:jc w:val="both"/>
        <w:rPr>
          <w:sz w:val="24"/>
          <w:szCs w:val="24"/>
        </w:rPr>
      </w:pPr>
      <w:r w:rsidRPr="00D56B7E">
        <w:rPr>
          <w:sz w:val="24"/>
          <w:szCs w:val="24"/>
        </w:rPr>
        <w:t xml:space="preserve">формирование базовых знаний по оценке текущего технического состояния </w:t>
      </w:r>
      <w:r w:rsidRPr="00D56B7E">
        <w:rPr>
          <w:sz w:val="24"/>
          <w:szCs w:val="24"/>
        </w:rPr>
        <w:t>средств связи (СС)</w:t>
      </w:r>
      <w:r w:rsidRPr="00D56B7E">
        <w:rPr>
          <w:sz w:val="24"/>
          <w:szCs w:val="24"/>
        </w:rPr>
        <w:t xml:space="preserve">, выбору наиболее информативных диагностических признаков о их состоянии, методов сбора и обработки диагностической информации, выбору средств и методов принятия решений, планированию работ по техническому обслуживанию и ремонту </w:t>
      </w:r>
      <w:r w:rsidRPr="00D56B7E">
        <w:rPr>
          <w:sz w:val="24"/>
          <w:szCs w:val="24"/>
        </w:rPr>
        <w:t>СС.</w:t>
      </w:r>
    </w:p>
    <w:p w:rsidR="00613236" w:rsidRPr="00D56B7E" w:rsidRDefault="00A920E0" w:rsidP="00A920E0">
      <w:pPr>
        <w:keepNext/>
        <w:widowControl w:val="0"/>
        <w:spacing w:before="240"/>
        <w:ind w:left="426" w:hanging="426"/>
        <w:rPr>
          <w:b/>
          <w:sz w:val="28"/>
          <w:szCs w:val="28"/>
        </w:rPr>
      </w:pPr>
      <w:r w:rsidRPr="00D56B7E">
        <w:rPr>
          <w:b/>
          <w:sz w:val="28"/>
          <w:szCs w:val="28"/>
        </w:rPr>
        <w:t>3</w:t>
      </w:r>
      <w:r w:rsidRPr="00D56B7E">
        <w:rPr>
          <w:b/>
          <w:sz w:val="28"/>
          <w:szCs w:val="28"/>
        </w:rPr>
        <w:tab/>
      </w:r>
      <w:r w:rsidR="00613236" w:rsidRPr="00D56B7E">
        <w:rPr>
          <w:b/>
          <w:sz w:val="28"/>
          <w:szCs w:val="28"/>
        </w:rPr>
        <w:t>Компетенции обучающегося,</w:t>
      </w:r>
      <w:r w:rsidRPr="00D56B7E">
        <w:rPr>
          <w:b/>
          <w:sz w:val="28"/>
          <w:szCs w:val="28"/>
        </w:rPr>
        <w:t xml:space="preserve"> </w:t>
      </w:r>
      <w:r w:rsidR="00613236" w:rsidRPr="00D56B7E">
        <w:rPr>
          <w:b/>
          <w:sz w:val="28"/>
          <w:szCs w:val="28"/>
        </w:rPr>
        <w:t>формируемые в результате освоение дисциплины</w:t>
      </w:r>
    </w:p>
    <w:p w:rsidR="00613236" w:rsidRPr="00D56B7E" w:rsidRDefault="00613236" w:rsidP="000F6E98">
      <w:pPr>
        <w:widowControl w:val="0"/>
        <w:spacing w:line="360" w:lineRule="auto"/>
        <w:jc w:val="both"/>
        <w:rPr>
          <w:sz w:val="24"/>
          <w:szCs w:val="24"/>
        </w:rPr>
      </w:pPr>
      <w:r w:rsidRPr="00D56B7E">
        <w:rPr>
          <w:sz w:val="24"/>
          <w:szCs w:val="24"/>
        </w:rPr>
        <w:t>В результате освоения дисциплины «</w:t>
      </w:r>
      <w:r w:rsidR="008D32FA" w:rsidRPr="00D56B7E">
        <w:rPr>
          <w:sz w:val="24"/>
          <w:szCs w:val="24"/>
        </w:rPr>
        <w:t>Основы управления техническим состоянием средств связи</w:t>
      </w:r>
      <w:r w:rsidRPr="00D56B7E">
        <w:rPr>
          <w:sz w:val="24"/>
          <w:szCs w:val="24"/>
        </w:rPr>
        <w:t>» студент должен:</w:t>
      </w:r>
    </w:p>
    <w:p w:rsidR="008D32FA" w:rsidRPr="00D56B7E" w:rsidRDefault="008D32FA" w:rsidP="008D32FA">
      <w:pPr>
        <w:pStyle w:val="af3"/>
        <w:spacing w:line="360" w:lineRule="auto"/>
        <w:ind w:left="0" w:firstLine="709"/>
        <w:jc w:val="both"/>
      </w:pPr>
      <w:r w:rsidRPr="00D56B7E">
        <w:t>В результате освоения дисциплины  студент должен:</w:t>
      </w:r>
    </w:p>
    <w:p w:rsidR="008D32FA" w:rsidRPr="00D56B7E" w:rsidRDefault="008D32FA" w:rsidP="008D32FA">
      <w:pPr>
        <w:widowControl w:val="0"/>
        <w:numPr>
          <w:ilvl w:val="0"/>
          <w:numId w:val="7"/>
        </w:numPr>
        <w:spacing w:line="360" w:lineRule="auto"/>
        <w:jc w:val="both"/>
        <w:rPr>
          <w:sz w:val="24"/>
          <w:szCs w:val="24"/>
        </w:rPr>
      </w:pPr>
      <w:r w:rsidRPr="00D56B7E">
        <w:rPr>
          <w:sz w:val="24"/>
          <w:szCs w:val="24"/>
        </w:rPr>
        <w:t xml:space="preserve">знать: </w:t>
      </w:r>
    </w:p>
    <w:p w:rsidR="008D32FA" w:rsidRPr="00D56B7E" w:rsidRDefault="008D32FA" w:rsidP="008D32FA">
      <w:pPr>
        <w:pStyle w:val="af3"/>
        <w:spacing w:line="360" w:lineRule="auto"/>
        <w:ind w:left="0" w:firstLine="709"/>
        <w:jc w:val="both"/>
      </w:pPr>
      <w:r w:rsidRPr="00D56B7E">
        <w:t>- термины и определения в области технической диагностики;</w:t>
      </w:r>
    </w:p>
    <w:p w:rsidR="008D32FA" w:rsidRPr="00D56B7E" w:rsidRDefault="008D32FA" w:rsidP="008D32FA">
      <w:pPr>
        <w:pStyle w:val="af3"/>
        <w:spacing w:line="360" w:lineRule="auto"/>
        <w:ind w:left="0" w:firstLine="709"/>
        <w:jc w:val="both"/>
      </w:pPr>
      <w:r w:rsidRPr="00D56B7E">
        <w:t>- основные регламентирующие документы и стандарты по технической диагностике;</w:t>
      </w:r>
    </w:p>
    <w:p w:rsidR="008D32FA" w:rsidRPr="00D56B7E" w:rsidRDefault="008D32FA" w:rsidP="008D32FA">
      <w:pPr>
        <w:pStyle w:val="af3"/>
        <w:spacing w:line="360" w:lineRule="auto"/>
        <w:ind w:left="0" w:firstLine="709"/>
        <w:jc w:val="both"/>
      </w:pPr>
      <w:r w:rsidRPr="00D56B7E">
        <w:t>- виды технического состояния электронных средств;</w:t>
      </w:r>
    </w:p>
    <w:p w:rsidR="008D32FA" w:rsidRPr="00D56B7E" w:rsidRDefault="008D32FA" w:rsidP="008D32FA">
      <w:pPr>
        <w:pStyle w:val="af3"/>
        <w:spacing w:line="360" w:lineRule="auto"/>
        <w:ind w:left="0" w:firstLine="709"/>
        <w:jc w:val="both"/>
      </w:pPr>
      <w:r w:rsidRPr="00D56B7E">
        <w:lastRenderedPageBreak/>
        <w:t xml:space="preserve">- основные принципы организации и технические средства автоматизированного диагностирования </w:t>
      </w:r>
      <w:r w:rsidRPr="00D56B7E">
        <w:t>С</w:t>
      </w:r>
      <w:r w:rsidRPr="00D56B7E">
        <w:t xml:space="preserve">С; </w:t>
      </w:r>
    </w:p>
    <w:p w:rsidR="008D32FA" w:rsidRPr="00D56B7E" w:rsidRDefault="008D32FA" w:rsidP="008D32FA">
      <w:pPr>
        <w:pStyle w:val="af3"/>
        <w:spacing w:line="360" w:lineRule="auto"/>
        <w:ind w:left="0" w:firstLine="709"/>
        <w:jc w:val="both"/>
      </w:pPr>
      <w:r w:rsidRPr="00D56B7E">
        <w:t>- основные методы технической диагностики, применяемые для оценки технического состояния электронных средств;</w:t>
      </w:r>
    </w:p>
    <w:p w:rsidR="008D32FA" w:rsidRPr="00D56B7E" w:rsidRDefault="008D32FA" w:rsidP="008D32FA">
      <w:pPr>
        <w:pStyle w:val="af3"/>
        <w:spacing w:line="360" w:lineRule="auto"/>
        <w:ind w:left="0" w:firstLine="709"/>
        <w:jc w:val="both"/>
      </w:pPr>
      <w:r w:rsidRPr="00D56B7E">
        <w:t>- средства сбора и обработки диагностической информации;</w:t>
      </w:r>
    </w:p>
    <w:p w:rsidR="008D32FA" w:rsidRPr="00D56B7E" w:rsidRDefault="008D32FA" w:rsidP="008D32FA">
      <w:pPr>
        <w:pStyle w:val="af3"/>
        <w:spacing w:line="360" w:lineRule="auto"/>
        <w:ind w:left="0" w:firstLine="709"/>
        <w:jc w:val="both"/>
      </w:pPr>
      <w:r w:rsidRPr="00D56B7E">
        <w:t>- методы формирования совокупности диагностических признаков и оценки их информативности;</w:t>
      </w:r>
    </w:p>
    <w:p w:rsidR="008D32FA" w:rsidRPr="00D56B7E" w:rsidRDefault="008D32FA" w:rsidP="008D32FA">
      <w:pPr>
        <w:pStyle w:val="af3"/>
        <w:spacing w:line="360" w:lineRule="auto"/>
        <w:ind w:left="0" w:firstLine="709"/>
        <w:jc w:val="both"/>
      </w:pPr>
      <w:r w:rsidRPr="00D56B7E">
        <w:t xml:space="preserve">- характерные дефекты различных </w:t>
      </w:r>
      <w:r w:rsidRPr="00D56B7E">
        <w:t>С</w:t>
      </w:r>
      <w:r w:rsidRPr="00D56B7E">
        <w:t>С и их диагностические признаки;</w:t>
      </w:r>
    </w:p>
    <w:p w:rsidR="008D32FA" w:rsidRPr="00D56B7E" w:rsidRDefault="008D32FA" w:rsidP="008D32FA">
      <w:pPr>
        <w:widowControl w:val="0"/>
        <w:numPr>
          <w:ilvl w:val="0"/>
          <w:numId w:val="7"/>
        </w:numPr>
        <w:spacing w:line="360" w:lineRule="auto"/>
        <w:jc w:val="both"/>
        <w:rPr>
          <w:sz w:val="24"/>
          <w:szCs w:val="24"/>
        </w:rPr>
      </w:pPr>
      <w:r w:rsidRPr="00D56B7E">
        <w:rPr>
          <w:sz w:val="24"/>
          <w:szCs w:val="24"/>
        </w:rPr>
        <w:t xml:space="preserve">уметь:. </w:t>
      </w:r>
    </w:p>
    <w:p w:rsidR="008D32FA" w:rsidRPr="00D56B7E" w:rsidRDefault="008D32FA" w:rsidP="008D32FA">
      <w:pPr>
        <w:pStyle w:val="af3"/>
        <w:spacing w:line="360" w:lineRule="auto"/>
        <w:ind w:left="0" w:firstLine="709"/>
        <w:jc w:val="both"/>
      </w:pPr>
      <w:r w:rsidRPr="00D56B7E">
        <w:t>- проводить электрическое, тепловое и механическое диагностическое моделирование схем и конструкций электронных средств с применением современных компьютерных технологий;</w:t>
      </w:r>
    </w:p>
    <w:p w:rsidR="008D32FA" w:rsidRPr="00D56B7E" w:rsidRDefault="008D32FA" w:rsidP="008D32FA">
      <w:pPr>
        <w:pStyle w:val="af3"/>
        <w:spacing w:line="360" w:lineRule="auto"/>
        <w:ind w:left="0" w:firstLine="709"/>
        <w:jc w:val="both"/>
      </w:pPr>
      <w:r w:rsidRPr="00D56B7E">
        <w:t>- выбирать из всего множества комплектующих элементов наиболее значимые из них, и для них обеспечивать контролепригодность по критериям заданной глубины и требуемой полноты проверки;</w:t>
      </w:r>
    </w:p>
    <w:p w:rsidR="008D32FA" w:rsidRPr="00D56B7E" w:rsidRDefault="008D32FA" w:rsidP="008D32FA">
      <w:pPr>
        <w:pStyle w:val="af3"/>
        <w:spacing w:line="360" w:lineRule="auto"/>
        <w:ind w:left="0" w:firstLine="709"/>
        <w:jc w:val="both"/>
      </w:pPr>
      <w:r w:rsidRPr="00D56B7E">
        <w:t xml:space="preserve">- определять эффективный набор входных тестовых воздействий </w:t>
      </w:r>
      <w:r w:rsidRPr="00D56B7E">
        <w:t>С</w:t>
      </w:r>
      <w:r w:rsidRPr="00D56B7E">
        <w:t>С;</w:t>
      </w:r>
    </w:p>
    <w:p w:rsidR="008D32FA" w:rsidRPr="00D56B7E" w:rsidRDefault="008D32FA" w:rsidP="008D32FA">
      <w:pPr>
        <w:pStyle w:val="af3"/>
        <w:spacing w:line="360" w:lineRule="auto"/>
        <w:ind w:left="0" w:firstLine="709"/>
        <w:jc w:val="both"/>
      </w:pPr>
      <w:r w:rsidRPr="00D56B7E">
        <w:t>- формировать множество информативных контрольных точек для оценки технического состояния устройства;</w:t>
      </w:r>
    </w:p>
    <w:p w:rsidR="008D32FA" w:rsidRPr="00D56B7E" w:rsidRDefault="008D32FA" w:rsidP="008D32FA">
      <w:pPr>
        <w:pStyle w:val="af3"/>
        <w:spacing w:line="360" w:lineRule="auto"/>
        <w:ind w:left="0" w:firstLine="709"/>
        <w:jc w:val="both"/>
      </w:pPr>
      <w:r w:rsidRPr="00D56B7E">
        <w:t>- путем моделирования формировать электронную диагностическую базу относительно заданного набора характерных неисправностей;</w:t>
      </w:r>
    </w:p>
    <w:p w:rsidR="008D32FA" w:rsidRPr="00D56B7E" w:rsidRDefault="008D32FA" w:rsidP="008D32FA">
      <w:pPr>
        <w:widowControl w:val="0"/>
        <w:numPr>
          <w:ilvl w:val="0"/>
          <w:numId w:val="7"/>
        </w:numPr>
        <w:spacing w:line="360" w:lineRule="auto"/>
        <w:jc w:val="both"/>
        <w:rPr>
          <w:sz w:val="24"/>
          <w:szCs w:val="24"/>
        </w:rPr>
      </w:pPr>
      <w:r w:rsidRPr="00D56B7E">
        <w:rPr>
          <w:sz w:val="24"/>
          <w:szCs w:val="24"/>
        </w:rPr>
        <w:t>иметь навыки (приобрести опыт):</w:t>
      </w:r>
    </w:p>
    <w:p w:rsidR="008D32FA" w:rsidRPr="00D56B7E" w:rsidRDefault="008D32FA" w:rsidP="008D32FA">
      <w:pPr>
        <w:pStyle w:val="af3"/>
        <w:spacing w:line="360" w:lineRule="auto"/>
        <w:ind w:left="0" w:firstLine="709"/>
        <w:jc w:val="both"/>
      </w:pPr>
      <w:r w:rsidRPr="00D56B7E">
        <w:t>использования контрольно-измерительной аппаратуры;</w:t>
      </w:r>
    </w:p>
    <w:p w:rsidR="008D32FA" w:rsidRPr="00D56B7E" w:rsidRDefault="008D32FA" w:rsidP="008D32FA">
      <w:pPr>
        <w:pStyle w:val="af3"/>
        <w:spacing w:line="360" w:lineRule="auto"/>
        <w:ind w:left="0" w:firstLine="709"/>
        <w:jc w:val="both"/>
      </w:pPr>
      <w:r w:rsidRPr="00D56B7E">
        <w:t>формирования диагностических справочников и вявления неисправносткей с их использованием;</w:t>
      </w:r>
    </w:p>
    <w:p w:rsidR="008D32FA" w:rsidRPr="00D56B7E" w:rsidRDefault="008D32FA" w:rsidP="008D32FA">
      <w:pPr>
        <w:pStyle w:val="af3"/>
        <w:spacing w:line="360" w:lineRule="auto"/>
        <w:ind w:left="0" w:firstLine="709"/>
        <w:jc w:val="both"/>
      </w:pPr>
      <w:r w:rsidRPr="00D56B7E">
        <w:t>работы на специализированном диагностическом программном обеспечении.</w:t>
      </w:r>
    </w:p>
    <w:p w:rsidR="00613236" w:rsidRPr="00D56B7E" w:rsidRDefault="00613236" w:rsidP="000972FD">
      <w:pPr>
        <w:widowControl w:val="0"/>
        <w:spacing w:line="360" w:lineRule="auto"/>
        <w:ind w:firstLine="708"/>
        <w:jc w:val="both"/>
        <w:rPr>
          <w:sz w:val="24"/>
          <w:szCs w:val="24"/>
        </w:rPr>
      </w:pPr>
      <w:r w:rsidRPr="00D56B7E">
        <w:rPr>
          <w:sz w:val="24"/>
          <w:szCs w:val="24"/>
        </w:rPr>
        <w:t>В результате освоения дисциплины «</w:t>
      </w:r>
      <w:r w:rsidR="008D32FA" w:rsidRPr="00D56B7E">
        <w:rPr>
          <w:sz w:val="24"/>
          <w:szCs w:val="24"/>
        </w:rPr>
        <w:t>Основы управления техническим состоянием средств связи</w:t>
      </w:r>
      <w:r w:rsidRPr="00D56B7E">
        <w:rPr>
          <w:sz w:val="24"/>
          <w:szCs w:val="24"/>
        </w:rPr>
        <w:t>» студент осваивает следующие компетенции:</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992"/>
        <w:gridCol w:w="3402"/>
        <w:gridCol w:w="2835"/>
      </w:tblGrid>
      <w:tr w:rsidR="008D32FA" w:rsidRPr="00D56B7E" w:rsidTr="003769DF">
        <w:trPr>
          <w:cantSplit/>
        </w:trPr>
        <w:tc>
          <w:tcPr>
            <w:tcW w:w="2518" w:type="dxa"/>
            <w:vAlign w:val="center"/>
          </w:tcPr>
          <w:p w:rsidR="008D32FA" w:rsidRPr="00D56B7E" w:rsidRDefault="008D32FA" w:rsidP="003769DF">
            <w:pPr>
              <w:jc w:val="center"/>
              <w:rPr>
                <w:sz w:val="24"/>
                <w:szCs w:val="24"/>
              </w:rPr>
            </w:pPr>
            <w:r w:rsidRPr="00D56B7E">
              <w:rPr>
                <w:sz w:val="24"/>
                <w:szCs w:val="24"/>
              </w:rPr>
              <w:t>Компетенция</w:t>
            </w:r>
          </w:p>
        </w:tc>
        <w:tc>
          <w:tcPr>
            <w:tcW w:w="992" w:type="dxa"/>
            <w:vAlign w:val="center"/>
          </w:tcPr>
          <w:p w:rsidR="008D32FA" w:rsidRPr="00D56B7E" w:rsidRDefault="008D32FA" w:rsidP="003769DF">
            <w:pPr>
              <w:ind w:left="-108" w:right="-108"/>
              <w:jc w:val="center"/>
              <w:rPr>
                <w:sz w:val="24"/>
                <w:szCs w:val="24"/>
              </w:rPr>
            </w:pPr>
            <w:r w:rsidRPr="00D56B7E">
              <w:rPr>
                <w:sz w:val="24"/>
                <w:szCs w:val="24"/>
              </w:rPr>
              <w:t>Код по ФГОС/ НИУ</w:t>
            </w:r>
          </w:p>
        </w:tc>
        <w:tc>
          <w:tcPr>
            <w:tcW w:w="3402" w:type="dxa"/>
            <w:vAlign w:val="center"/>
          </w:tcPr>
          <w:p w:rsidR="008D32FA" w:rsidRPr="00D56B7E" w:rsidRDefault="008D32FA" w:rsidP="003769DF">
            <w:pPr>
              <w:jc w:val="center"/>
              <w:rPr>
                <w:sz w:val="24"/>
                <w:szCs w:val="24"/>
              </w:rPr>
            </w:pPr>
            <w:r w:rsidRPr="00D56B7E">
              <w:rPr>
                <w:sz w:val="24"/>
                <w:szCs w:val="24"/>
              </w:rPr>
              <w:t>Дескрипторы – основные признаки освоения (показатели достижения результата)</w:t>
            </w:r>
          </w:p>
        </w:tc>
        <w:tc>
          <w:tcPr>
            <w:tcW w:w="2835" w:type="dxa"/>
            <w:vAlign w:val="center"/>
          </w:tcPr>
          <w:p w:rsidR="008D32FA" w:rsidRPr="00D56B7E" w:rsidRDefault="008D32FA" w:rsidP="003769DF">
            <w:pPr>
              <w:jc w:val="center"/>
              <w:rPr>
                <w:sz w:val="24"/>
                <w:szCs w:val="24"/>
              </w:rPr>
            </w:pPr>
            <w:r w:rsidRPr="00D56B7E">
              <w:rPr>
                <w:sz w:val="24"/>
                <w:szCs w:val="24"/>
              </w:rPr>
              <w:t>Формы и методы обучения, способствующие формированию и развитию компетенции</w:t>
            </w:r>
          </w:p>
        </w:tc>
      </w:tr>
      <w:tr w:rsidR="008D32FA" w:rsidRPr="00D56B7E" w:rsidTr="003769DF">
        <w:trPr>
          <w:cantSplit/>
        </w:trPr>
        <w:tc>
          <w:tcPr>
            <w:tcW w:w="2518" w:type="dxa"/>
            <w:vMerge w:val="restart"/>
          </w:tcPr>
          <w:p w:rsidR="008D32FA" w:rsidRPr="00D56B7E" w:rsidRDefault="008D32FA" w:rsidP="003769DF">
            <w:pPr>
              <w:rPr>
                <w:sz w:val="24"/>
                <w:szCs w:val="24"/>
              </w:rPr>
            </w:pPr>
            <w:r w:rsidRPr="00D56B7E">
              <w:rPr>
                <w:sz w:val="24"/>
                <w:szCs w:val="24"/>
              </w:rPr>
              <w:lastRenderedPageBreak/>
              <w:t xml:space="preserve">Общекультурные </w:t>
            </w:r>
          </w:p>
        </w:tc>
        <w:tc>
          <w:tcPr>
            <w:tcW w:w="992" w:type="dxa"/>
            <w:vAlign w:val="center"/>
          </w:tcPr>
          <w:p w:rsidR="008D32FA" w:rsidRPr="00D56B7E" w:rsidRDefault="008D32FA" w:rsidP="003769DF">
            <w:pPr>
              <w:ind w:left="-108" w:right="-108"/>
              <w:jc w:val="center"/>
              <w:rPr>
                <w:sz w:val="24"/>
                <w:szCs w:val="24"/>
              </w:rPr>
            </w:pPr>
            <w:r w:rsidRPr="00D56B7E">
              <w:rPr>
                <w:sz w:val="24"/>
                <w:szCs w:val="24"/>
              </w:rPr>
              <w:t>ОК-1</w:t>
            </w:r>
          </w:p>
        </w:tc>
        <w:tc>
          <w:tcPr>
            <w:tcW w:w="3402" w:type="dxa"/>
            <w:vAlign w:val="center"/>
          </w:tcPr>
          <w:p w:rsidR="008D32FA" w:rsidRPr="00D56B7E" w:rsidRDefault="008D32FA" w:rsidP="003769DF">
            <w:pPr>
              <w:rPr>
                <w:sz w:val="24"/>
                <w:szCs w:val="24"/>
              </w:rPr>
            </w:pPr>
            <w:r w:rsidRPr="00D56B7E">
              <w:rPr>
                <w:rStyle w:val="FontStyle31"/>
                <w:sz w:val="24"/>
                <w:szCs w:val="24"/>
              </w:rPr>
              <w:t>Способность к самостоятельному обучению новым методам исследования, к изменению научного и научно-производственного профиля своей профессиональной деятельности</w:t>
            </w:r>
          </w:p>
        </w:tc>
        <w:tc>
          <w:tcPr>
            <w:tcW w:w="2835" w:type="dxa"/>
            <w:vAlign w:val="center"/>
          </w:tcPr>
          <w:p w:rsidR="008D32FA" w:rsidRPr="00D56B7E" w:rsidRDefault="008D32FA" w:rsidP="003769DF">
            <w:pPr>
              <w:jc w:val="center"/>
              <w:rPr>
                <w:sz w:val="24"/>
                <w:szCs w:val="24"/>
              </w:rPr>
            </w:pPr>
            <w:r w:rsidRPr="00D56B7E">
              <w:rPr>
                <w:sz w:val="24"/>
                <w:szCs w:val="24"/>
              </w:rPr>
              <w:t>Лекционные и практические занятия</w:t>
            </w:r>
          </w:p>
        </w:tc>
      </w:tr>
      <w:tr w:rsidR="008D32FA" w:rsidRPr="00D56B7E" w:rsidTr="003769DF">
        <w:trPr>
          <w:cantSplit/>
        </w:trPr>
        <w:tc>
          <w:tcPr>
            <w:tcW w:w="2518" w:type="dxa"/>
            <w:vMerge/>
            <w:vAlign w:val="center"/>
          </w:tcPr>
          <w:p w:rsidR="008D32FA" w:rsidRPr="00D56B7E" w:rsidRDefault="008D32FA" w:rsidP="003769DF">
            <w:pPr>
              <w:rPr>
                <w:sz w:val="24"/>
                <w:szCs w:val="24"/>
              </w:rPr>
            </w:pPr>
          </w:p>
        </w:tc>
        <w:tc>
          <w:tcPr>
            <w:tcW w:w="992" w:type="dxa"/>
            <w:vAlign w:val="center"/>
          </w:tcPr>
          <w:p w:rsidR="008D32FA" w:rsidRPr="00D56B7E" w:rsidRDefault="008D32FA" w:rsidP="003769DF">
            <w:pPr>
              <w:rPr>
                <w:rStyle w:val="FontStyle31"/>
                <w:sz w:val="24"/>
                <w:szCs w:val="24"/>
              </w:rPr>
            </w:pPr>
            <w:r w:rsidRPr="00D56B7E">
              <w:rPr>
                <w:rStyle w:val="FontStyle31"/>
                <w:sz w:val="24"/>
                <w:szCs w:val="24"/>
              </w:rPr>
              <w:t>ОК-4</w:t>
            </w:r>
          </w:p>
        </w:tc>
        <w:tc>
          <w:tcPr>
            <w:tcW w:w="3402" w:type="dxa"/>
            <w:vAlign w:val="center"/>
          </w:tcPr>
          <w:p w:rsidR="008D32FA" w:rsidRPr="00D56B7E" w:rsidRDefault="008D32FA" w:rsidP="003769DF">
            <w:pPr>
              <w:rPr>
                <w:rStyle w:val="FontStyle31"/>
                <w:sz w:val="24"/>
                <w:szCs w:val="24"/>
              </w:rPr>
            </w:pPr>
            <w:r w:rsidRPr="00D56B7E">
              <w:rPr>
                <w:rStyle w:val="FontStyle31"/>
                <w:sz w:val="24"/>
                <w:szCs w:val="24"/>
              </w:rPr>
              <w:t xml:space="preserve">Способность использовать на практике умения и навыки в организации исследовательских и проектных работ, в оправлении коллективом </w:t>
            </w:r>
          </w:p>
        </w:tc>
        <w:tc>
          <w:tcPr>
            <w:tcW w:w="2835" w:type="dxa"/>
            <w:vAlign w:val="center"/>
          </w:tcPr>
          <w:p w:rsidR="008D32FA" w:rsidRPr="00D56B7E" w:rsidRDefault="008D32FA" w:rsidP="003769DF">
            <w:pPr>
              <w:rPr>
                <w:rStyle w:val="FontStyle31"/>
                <w:sz w:val="24"/>
                <w:szCs w:val="24"/>
              </w:rPr>
            </w:pPr>
            <w:r w:rsidRPr="00D56B7E">
              <w:rPr>
                <w:rStyle w:val="FontStyle31"/>
                <w:sz w:val="24"/>
                <w:szCs w:val="24"/>
              </w:rPr>
              <w:t>Лекционные и практические занятия</w:t>
            </w:r>
          </w:p>
        </w:tc>
      </w:tr>
      <w:tr w:rsidR="008D32FA" w:rsidRPr="00D56B7E" w:rsidTr="003769DF">
        <w:tc>
          <w:tcPr>
            <w:tcW w:w="2518" w:type="dxa"/>
            <w:vMerge w:val="restart"/>
          </w:tcPr>
          <w:p w:rsidR="008D32FA" w:rsidRPr="00D56B7E" w:rsidRDefault="008D32FA" w:rsidP="003769DF">
            <w:pPr>
              <w:rPr>
                <w:rStyle w:val="FontStyle31"/>
                <w:sz w:val="24"/>
                <w:szCs w:val="24"/>
              </w:rPr>
            </w:pPr>
            <w:r w:rsidRPr="00D56B7E">
              <w:rPr>
                <w:rStyle w:val="FontStyle31"/>
                <w:sz w:val="24"/>
                <w:szCs w:val="24"/>
              </w:rPr>
              <w:t>Общепрофессиональная деятельность</w:t>
            </w:r>
          </w:p>
        </w:tc>
        <w:tc>
          <w:tcPr>
            <w:tcW w:w="992" w:type="dxa"/>
          </w:tcPr>
          <w:p w:rsidR="008D32FA" w:rsidRPr="00D56B7E" w:rsidRDefault="008D32FA" w:rsidP="003769DF">
            <w:pPr>
              <w:rPr>
                <w:rStyle w:val="FontStyle31"/>
                <w:sz w:val="24"/>
                <w:szCs w:val="24"/>
              </w:rPr>
            </w:pPr>
            <w:r w:rsidRPr="00D56B7E">
              <w:rPr>
                <w:rStyle w:val="FontStyle31"/>
                <w:sz w:val="24"/>
                <w:szCs w:val="24"/>
              </w:rPr>
              <w:t>ПК-3</w:t>
            </w:r>
          </w:p>
        </w:tc>
        <w:tc>
          <w:tcPr>
            <w:tcW w:w="3402" w:type="dxa"/>
          </w:tcPr>
          <w:p w:rsidR="008D32FA" w:rsidRPr="00D56B7E" w:rsidRDefault="008D32FA" w:rsidP="003769DF">
            <w:pPr>
              <w:rPr>
                <w:rStyle w:val="FontStyle31"/>
                <w:sz w:val="24"/>
                <w:szCs w:val="24"/>
              </w:rPr>
            </w:pPr>
            <w:r w:rsidRPr="00D56B7E">
              <w:rPr>
                <w:rStyle w:val="FontStyle31"/>
                <w:sz w:val="24"/>
                <w:szCs w:val="24"/>
              </w:rPr>
              <w:t>Способность понимать основные проблемы в своей предметной области, выбирать методы и средства их решения</w:t>
            </w:r>
          </w:p>
        </w:tc>
        <w:tc>
          <w:tcPr>
            <w:tcW w:w="2835" w:type="dxa"/>
          </w:tcPr>
          <w:p w:rsidR="008D32FA" w:rsidRPr="00D56B7E" w:rsidRDefault="008D32FA" w:rsidP="003769DF">
            <w:pPr>
              <w:rPr>
                <w:rStyle w:val="FontStyle31"/>
                <w:sz w:val="24"/>
                <w:szCs w:val="24"/>
              </w:rPr>
            </w:pPr>
            <w:r w:rsidRPr="00D56B7E">
              <w:rPr>
                <w:rStyle w:val="FontStyle31"/>
                <w:sz w:val="24"/>
                <w:szCs w:val="24"/>
              </w:rPr>
              <w:t>Лекционные и практические занятия</w:t>
            </w:r>
          </w:p>
        </w:tc>
      </w:tr>
      <w:tr w:rsidR="008D32FA" w:rsidRPr="00D56B7E" w:rsidTr="003769DF">
        <w:tc>
          <w:tcPr>
            <w:tcW w:w="2518" w:type="dxa"/>
            <w:vMerge/>
          </w:tcPr>
          <w:p w:rsidR="008D32FA" w:rsidRPr="00D56B7E" w:rsidRDefault="008D32FA" w:rsidP="003769DF">
            <w:pPr>
              <w:rPr>
                <w:rStyle w:val="FontStyle31"/>
                <w:sz w:val="24"/>
                <w:szCs w:val="24"/>
              </w:rPr>
            </w:pPr>
          </w:p>
        </w:tc>
        <w:tc>
          <w:tcPr>
            <w:tcW w:w="992" w:type="dxa"/>
          </w:tcPr>
          <w:p w:rsidR="008D32FA" w:rsidRPr="00D56B7E" w:rsidRDefault="008D32FA" w:rsidP="003769DF">
            <w:pPr>
              <w:rPr>
                <w:rStyle w:val="FontStyle31"/>
                <w:sz w:val="24"/>
                <w:szCs w:val="24"/>
              </w:rPr>
            </w:pPr>
            <w:r w:rsidRPr="00D56B7E">
              <w:rPr>
                <w:rStyle w:val="FontStyle31"/>
                <w:sz w:val="24"/>
                <w:szCs w:val="24"/>
              </w:rPr>
              <w:t>ПК-5</w:t>
            </w:r>
          </w:p>
        </w:tc>
        <w:tc>
          <w:tcPr>
            <w:tcW w:w="3402" w:type="dxa"/>
          </w:tcPr>
          <w:p w:rsidR="008D32FA" w:rsidRPr="00D56B7E" w:rsidRDefault="008D32FA" w:rsidP="003769DF">
            <w:pPr>
              <w:rPr>
                <w:rStyle w:val="FontStyle31"/>
                <w:sz w:val="24"/>
                <w:szCs w:val="24"/>
              </w:rPr>
            </w:pPr>
            <w:r w:rsidRPr="00D56B7E">
              <w:rPr>
                <w:rStyle w:val="FontStyle31"/>
                <w:sz w:val="24"/>
                <w:szCs w:val="24"/>
              </w:rPr>
              <w:t>Способность к профессиональной эксплуатации современного оборудования и приборов</w:t>
            </w:r>
          </w:p>
        </w:tc>
        <w:tc>
          <w:tcPr>
            <w:tcW w:w="2835" w:type="dxa"/>
          </w:tcPr>
          <w:p w:rsidR="008D32FA" w:rsidRPr="00D56B7E" w:rsidRDefault="008D32FA" w:rsidP="003769DF">
            <w:pPr>
              <w:rPr>
                <w:rStyle w:val="FontStyle31"/>
                <w:sz w:val="24"/>
                <w:szCs w:val="24"/>
              </w:rPr>
            </w:pPr>
            <w:r w:rsidRPr="00D56B7E">
              <w:rPr>
                <w:rStyle w:val="FontStyle31"/>
                <w:sz w:val="24"/>
                <w:szCs w:val="24"/>
              </w:rPr>
              <w:t>Лекционные и практические занятия</w:t>
            </w:r>
          </w:p>
        </w:tc>
      </w:tr>
      <w:tr w:rsidR="008D32FA" w:rsidRPr="00D56B7E" w:rsidTr="003769DF">
        <w:tc>
          <w:tcPr>
            <w:tcW w:w="2518" w:type="dxa"/>
          </w:tcPr>
          <w:p w:rsidR="008D32FA" w:rsidRPr="00D56B7E" w:rsidRDefault="008D32FA" w:rsidP="003769DF">
            <w:pPr>
              <w:rPr>
                <w:rStyle w:val="FontStyle31"/>
                <w:sz w:val="24"/>
                <w:szCs w:val="24"/>
              </w:rPr>
            </w:pPr>
            <w:r w:rsidRPr="00D56B7E">
              <w:rPr>
                <w:rStyle w:val="FontStyle31"/>
                <w:iCs/>
                <w:sz w:val="24"/>
                <w:szCs w:val="24"/>
              </w:rPr>
              <w:t>Проектно-технологическая деятельность</w:t>
            </w:r>
          </w:p>
        </w:tc>
        <w:tc>
          <w:tcPr>
            <w:tcW w:w="992" w:type="dxa"/>
          </w:tcPr>
          <w:p w:rsidR="008D32FA" w:rsidRPr="00D56B7E" w:rsidRDefault="008D32FA" w:rsidP="003769DF">
            <w:pPr>
              <w:ind w:left="-108" w:right="-108"/>
              <w:jc w:val="center"/>
              <w:rPr>
                <w:rStyle w:val="FontStyle31"/>
                <w:sz w:val="24"/>
                <w:szCs w:val="24"/>
              </w:rPr>
            </w:pPr>
            <w:r w:rsidRPr="00D56B7E">
              <w:rPr>
                <w:rStyle w:val="FontStyle31"/>
                <w:sz w:val="24"/>
                <w:szCs w:val="24"/>
              </w:rPr>
              <w:t>ПК-14</w:t>
            </w:r>
          </w:p>
        </w:tc>
        <w:tc>
          <w:tcPr>
            <w:tcW w:w="3402" w:type="dxa"/>
          </w:tcPr>
          <w:p w:rsidR="008D32FA" w:rsidRPr="00D56B7E" w:rsidRDefault="008D32FA" w:rsidP="003769DF">
            <w:pPr>
              <w:rPr>
                <w:rStyle w:val="FontStyle31"/>
                <w:sz w:val="24"/>
                <w:szCs w:val="24"/>
              </w:rPr>
            </w:pPr>
            <w:r w:rsidRPr="00D56B7E">
              <w:rPr>
                <w:rStyle w:val="FontStyle31"/>
                <w:sz w:val="24"/>
                <w:szCs w:val="24"/>
              </w:rPr>
              <w:t>Способность обеспечивать технологичность изделий и процессов их изготовления, оценивать экономическую эффективность технологических процессов</w:t>
            </w:r>
          </w:p>
        </w:tc>
        <w:tc>
          <w:tcPr>
            <w:tcW w:w="2835" w:type="dxa"/>
          </w:tcPr>
          <w:p w:rsidR="008D32FA" w:rsidRPr="00D56B7E" w:rsidRDefault="008D32FA" w:rsidP="003769DF">
            <w:pPr>
              <w:rPr>
                <w:rStyle w:val="FontStyle31"/>
                <w:sz w:val="24"/>
                <w:szCs w:val="24"/>
              </w:rPr>
            </w:pPr>
            <w:r w:rsidRPr="00D56B7E">
              <w:rPr>
                <w:rStyle w:val="FontStyle31"/>
                <w:sz w:val="24"/>
                <w:szCs w:val="24"/>
              </w:rPr>
              <w:t>Лекционные и практические занятия.</w:t>
            </w:r>
          </w:p>
          <w:p w:rsidR="008D32FA" w:rsidRPr="00D56B7E" w:rsidRDefault="008D32FA" w:rsidP="003769DF">
            <w:pPr>
              <w:jc w:val="center"/>
              <w:rPr>
                <w:rStyle w:val="FontStyle31"/>
                <w:sz w:val="24"/>
                <w:szCs w:val="24"/>
              </w:rPr>
            </w:pPr>
          </w:p>
        </w:tc>
      </w:tr>
      <w:tr w:rsidR="008D32FA" w:rsidRPr="00D56B7E" w:rsidTr="003769DF">
        <w:tc>
          <w:tcPr>
            <w:tcW w:w="2518" w:type="dxa"/>
          </w:tcPr>
          <w:p w:rsidR="008D32FA" w:rsidRPr="00D56B7E" w:rsidRDefault="008D32FA" w:rsidP="003769DF">
            <w:pPr>
              <w:rPr>
                <w:rStyle w:val="FontStyle31"/>
                <w:sz w:val="24"/>
                <w:szCs w:val="24"/>
              </w:rPr>
            </w:pPr>
            <w:r w:rsidRPr="00D56B7E">
              <w:rPr>
                <w:rStyle w:val="FontStyle31"/>
                <w:iCs/>
                <w:sz w:val="24"/>
                <w:szCs w:val="24"/>
              </w:rPr>
              <w:t>Научно-исследовательская деятельность</w:t>
            </w:r>
          </w:p>
        </w:tc>
        <w:tc>
          <w:tcPr>
            <w:tcW w:w="992" w:type="dxa"/>
          </w:tcPr>
          <w:p w:rsidR="008D32FA" w:rsidRPr="00D56B7E" w:rsidRDefault="008D32FA" w:rsidP="003769DF">
            <w:pPr>
              <w:ind w:left="-108" w:right="-108"/>
              <w:jc w:val="center"/>
              <w:rPr>
                <w:rStyle w:val="FontStyle31"/>
                <w:sz w:val="24"/>
                <w:szCs w:val="24"/>
              </w:rPr>
            </w:pPr>
            <w:r w:rsidRPr="00D56B7E">
              <w:rPr>
                <w:rStyle w:val="FontStyle31"/>
                <w:sz w:val="24"/>
                <w:szCs w:val="24"/>
              </w:rPr>
              <w:t>ПК-23</w:t>
            </w:r>
          </w:p>
        </w:tc>
        <w:tc>
          <w:tcPr>
            <w:tcW w:w="3402" w:type="dxa"/>
          </w:tcPr>
          <w:p w:rsidR="008D32FA" w:rsidRPr="00D56B7E" w:rsidRDefault="008D32FA" w:rsidP="003769DF">
            <w:pPr>
              <w:rPr>
                <w:rStyle w:val="FontStyle31"/>
                <w:sz w:val="24"/>
                <w:szCs w:val="24"/>
              </w:rPr>
            </w:pPr>
            <w:r w:rsidRPr="00D56B7E">
              <w:rPr>
                <w:rStyle w:val="FontStyle31"/>
                <w:sz w:val="24"/>
                <w:szCs w:val="24"/>
              </w:rPr>
              <w:t>Готовность участвовать в проведении технико-экономического и функционально-стоимостного анализа рыночной эффективности создаваемого продукта</w:t>
            </w:r>
          </w:p>
        </w:tc>
        <w:tc>
          <w:tcPr>
            <w:tcW w:w="2835" w:type="dxa"/>
          </w:tcPr>
          <w:p w:rsidR="008D32FA" w:rsidRPr="00D56B7E" w:rsidRDefault="008D32FA" w:rsidP="003769DF">
            <w:pPr>
              <w:rPr>
                <w:rStyle w:val="FontStyle31"/>
                <w:sz w:val="24"/>
                <w:szCs w:val="24"/>
              </w:rPr>
            </w:pPr>
            <w:r w:rsidRPr="00D56B7E">
              <w:rPr>
                <w:rStyle w:val="FontStyle31"/>
                <w:sz w:val="24"/>
                <w:szCs w:val="24"/>
              </w:rPr>
              <w:t>Лекционные и практические занятия.</w:t>
            </w:r>
          </w:p>
        </w:tc>
      </w:tr>
    </w:tbl>
    <w:p w:rsidR="00613236" w:rsidRPr="00D56B7E" w:rsidRDefault="00045C35" w:rsidP="00045C35">
      <w:pPr>
        <w:keepNext/>
        <w:widowControl w:val="0"/>
        <w:spacing w:before="240"/>
        <w:ind w:left="426" w:hanging="426"/>
        <w:rPr>
          <w:b/>
          <w:sz w:val="28"/>
          <w:szCs w:val="28"/>
        </w:rPr>
      </w:pPr>
      <w:r w:rsidRPr="00D56B7E">
        <w:rPr>
          <w:b/>
          <w:sz w:val="28"/>
          <w:szCs w:val="28"/>
        </w:rPr>
        <w:t>4</w:t>
      </w:r>
      <w:r w:rsidRPr="00D56B7E">
        <w:rPr>
          <w:b/>
          <w:sz w:val="28"/>
          <w:szCs w:val="28"/>
        </w:rPr>
        <w:tab/>
      </w:r>
      <w:r w:rsidR="00613236" w:rsidRPr="00D56B7E">
        <w:rPr>
          <w:b/>
          <w:sz w:val="28"/>
          <w:szCs w:val="28"/>
        </w:rPr>
        <w:t>Место дисциплины в структуре образовательной программы</w:t>
      </w:r>
    </w:p>
    <w:p w:rsidR="00613236" w:rsidRPr="00D56B7E" w:rsidRDefault="00045C35" w:rsidP="00045C35">
      <w:pPr>
        <w:keepNext/>
        <w:widowControl w:val="0"/>
        <w:spacing w:before="240"/>
        <w:ind w:firstLine="709"/>
        <w:jc w:val="both"/>
        <w:rPr>
          <w:sz w:val="24"/>
          <w:szCs w:val="24"/>
        </w:rPr>
      </w:pPr>
      <w:r w:rsidRPr="00D56B7E">
        <w:rPr>
          <w:sz w:val="24"/>
          <w:szCs w:val="24"/>
        </w:rPr>
        <w:t>Настоящая дисциплина д</w:t>
      </w:r>
      <w:r w:rsidR="00613236" w:rsidRPr="00D56B7E">
        <w:rPr>
          <w:sz w:val="24"/>
          <w:szCs w:val="24"/>
        </w:rPr>
        <w:t xml:space="preserve">ля направления </w:t>
      </w:r>
      <w:r w:rsidR="00B42F2E" w:rsidRPr="00D56B7E">
        <w:rPr>
          <w:sz w:val="24"/>
          <w:szCs w:val="24"/>
        </w:rPr>
        <w:t>11.03.02 «Инфокоммуникационные технологии и системы связи»</w:t>
      </w:r>
      <w:r w:rsidR="00613236" w:rsidRPr="00D56B7E">
        <w:rPr>
          <w:sz w:val="24"/>
          <w:szCs w:val="24"/>
        </w:rPr>
        <w:t xml:space="preserve"> подготовки </w:t>
      </w:r>
      <w:r w:rsidR="006F340A" w:rsidRPr="00D56B7E">
        <w:rPr>
          <w:sz w:val="24"/>
          <w:szCs w:val="24"/>
        </w:rPr>
        <w:t>бакалавр</w:t>
      </w:r>
      <w:r w:rsidR="00613236" w:rsidRPr="00D56B7E">
        <w:rPr>
          <w:sz w:val="24"/>
          <w:szCs w:val="24"/>
        </w:rPr>
        <w:t>а дисциплина «</w:t>
      </w:r>
      <w:r w:rsidR="008D32FA" w:rsidRPr="00D56B7E">
        <w:rPr>
          <w:sz w:val="24"/>
          <w:szCs w:val="24"/>
        </w:rPr>
        <w:t>Основы управления техническим состоянием средств связи</w:t>
      </w:r>
      <w:r w:rsidR="00613236" w:rsidRPr="00D56B7E">
        <w:rPr>
          <w:sz w:val="24"/>
          <w:szCs w:val="24"/>
        </w:rPr>
        <w:t>» является</w:t>
      </w:r>
      <w:r w:rsidR="005E257C" w:rsidRPr="00D56B7E">
        <w:rPr>
          <w:sz w:val="24"/>
          <w:szCs w:val="24"/>
        </w:rPr>
        <w:t xml:space="preserve"> обязательной</w:t>
      </w:r>
      <w:r w:rsidR="00613236" w:rsidRPr="00D56B7E">
        <w:rPr>
          <w:sz w:val="24"/>
          <w:szCs w:val="24"/>
        </w:rPr>
        <w:t xml:space="preserve"> дисциплиной </w:t>
      </w:r>
      <w:r w:rsidR="005E257C" w:rsidRPr="00D56B7E">
        <w:rPr>
          <w:sz w:val="24"/>
          <w:szCs w:val="24"/>
        </w:rPr>
        <w:t>вариативной части профессионального цикла</w:t>
      </w:r>
      <w:r w:rsidR="006F340A" w:rsidRPr="00D56B7E">
        <w:rPr>
          <w:sz w:val="24"/>
          <w:szCs w:val="24"/>
        </w:rPr>
        <w:t xml:space="preserve">. </w:t>
      </w:r>
    </w:p>
    <w:p w:rsidR="00613236" w:rsidRPr="00D56B7E" w:rsidRDefault="00613236" w:rsidP="00613236">
      <w:pPr>
        <w:widowControl w:val="0"/>
        <w:ind w:firstLine="709"/>
        <w:jc w:val="both"/>
        <w:rPr>
          <w:sz w:val="24"/>
          <w:szCs w:val="24"/>
        </w:rPr>
      </w:pPr>
      <w:r w:rsidRPr="00D56B7E">
        <w:rPr>
          <w:sz w:val="24"/>
          <w:szCs w:val="24"/>
        </w:rPr>
        <w:t>Изучение дисциплины «</w:t>
      </w:r>
      <w:r w:rsidR="008D32FA" w:rsidRPr="00D56B7E">
        <w:rPr>
          <w:sz w:val="24"/>
          <w:szCs w:val="24"/>
        </w:rPr>
        <w:t>Основы управления техническим состоянием средств связи</w:t>
      </w:r>
      <w:r w:rsidRPr="00D56B7E">
        <w:rPr>
          <w:sz w:val="24"/>
          <w:szCs w:val="24"/>
        </w:rPr>
        <w:t>» базируется на следующих дисциплинах:</w:t>
      </w:r>
    </w:p>
    <w:p w:rsidR="00D56B7E" w:rsidRPr="00D56B7E" w:rsidRDefault="00D56B7E" w:rsidP="00D56B7E">
      <w:pPr>
        <w:pStyle w:val="a0"/>
        <w:numPr>
          <w:ilvl w:val="0"/>
          <w:numId w:val="26"/>
        </w:numPr>
        <w:jc w:val="both"/>
      </w:pPr>
      <w:r w:rsidRPr="00D56B7E">
        <w:t>Математика</w:t>
      </w:r>
    </w:p>
    <w:p w:rsidR="00D56B7E" w:rsidRPr="00D56B7E" w:rsidRDefault="00D56B7E" w:rsidP="00D56B7E">
      <w:pPr>
        <w:pStyle w:val="a0"/>
        <w:numPr>
          <w:ilvl w:val="0"/>
          <w:numId w:val="26"/>
        </w:numPr>
        <w:jc w:val="both"/>
      </w:pPr>
      <w:r w:rsidRPr="00D56B7E">
        <w:lastRenderedPageBreak/>
        <w:t>Математические моделирование физических процессов в конструкциях радиоэлектронных средств;</w:t>
      </w:r>
    </w:p>
    <w:p w:rsidR="00D56B7E" w:rsidRPr="00D56B7E" w:rsidRDefault="00D56B7E" w:rsidP="00D56B7E">
      <w:pPr>
        <w:pStyle w:val="a0"/>
        <w:numPr>
          <w:ilvl w:val="0"/>
          <w:numId w:val="26"/>
        </w:numPr>
        <w:jc w:val="both"/>
      </w:pPr>
      <w:r w:rsidRPr="00D56B7E">
        <w:t>Численные методы в проектировании средств</w:t>
      </w:r>
      <w:r w:rsidRPr="00D56B7E">
        <w:t xml:space="preserve"> связи</w:t>
      </w:r>
    </w:p>
    <w:p w:rsidR="00D56B7E" w:rsidRPr="00D56B7E" w:rsidRDefault="00D56B7E" w:rsidP="00D56B7E">
      <w:pPr>
        <w:pStyle w:val="a0"/>
        <w:numPr>
          <w:ilvl w:val="0"/>
          <w:numId w:val="26"/>
        </w:numPr>
        <w:jc w:val="both"/>
      </w:pPr>
      <w:r w:rsidRPr="00D56B7E">
        <w:t>Электротехника и электроника</w:t>
      </w:r>
    </w:p>
    <w:p w:rsidR="00D56B7E" w:rsidRPr="00D56B7E" w:rsidRDefault="00D56B7E" w:rsidP="00D56B7E">
      <w:pPr>
        <w:pStyle w:val="a0"/>
        <w:numPr>
          <w:ilvl w:val="0"/>
          <w:numId w:val="26"/>
        </w:numPr>
        <w:jc w:val="both"/>
      </w:pPr>
      <w:r w:rsidRPr="00D56B7E">
        <w:t xml:space="preserve">Управление качеством </w:t>
      </w:r>
      <w:r w:rsidRPr="00D56B7E">
        <w:t>телекоммуникационных систем</w:t>
      </w:r>
    </w:p>
    <w:p w:rsidR="00EC54CA" w:rsidRPr="00D56B7E" w:rsidRDefault="00EC54CA" w:rsidP="00EC54CA">
      <w:pPr>
        <w:widowControl w:val="0"/>
        <w:ind w:left="360"/>
        <w:jc w:val="both"/>
        <w:rPr>
          <w:sz w:val="24"/>
          <w:szCs w:val="24"/>
        </w:rPr>
      </w:pPr>
    </w:p>
    <w:p w:rsidR="006F340A" w:rsidRPr="00D56B7E" w:rsidRDefault="00EC54CA" w:rsidP="00EC54CA">
      <w:pPr>
        <w:keepNext/>
        <w:widowControl w:val="0"/>
        <w:spacing w:before="240" w:line="360" w:lineRule="auto"/>
        <w:ind w:left="426" w:hanging="426"/>
        <w:rPr>
          <w:b/>
          <w:sz w:val="28"/>
          <w:szCs w:val="28"/>
        </w:rPr>
      </w:pPr>
      <w:r w:rsidRPr="00D56B7E">
        <w:rPr>
          <w:b/>
          <w:sz w:val="28"/>
          <w:szCs w:val="28"/>
        </w:rPr>
        <w:t>5</w:t>
      </w:r>
      <w:r w:rsidRPr="00D56B7E">
        <w:rPr>
          <w:b/>
          <w:sz w:val="28"/>
          <w:szCs w:val="28"/>
        </w:rPr>
        <w:tab/>
      </w:r>
      <w:r w:rsidR="006F340A" w:rsidRPr="00D56B7E">
        <w:rPr>
          <w:b/>
          <w:sz w:val="28"/>
          <w:szCs w:val="28"/>
        </w:rPr>
        <w:t>Тематический план учебной дисциплины</w:t>
      </w:r>
    </w:p>
    <w:tbl>
      <w:tblPr>
        <w:tblW w:w="9923" w:type="dxa"/>
        <w:tblInd w:w="40" w:type="dxa"/>
        <w:tblLayout w:type="fixed"/>
        <w:tblCellMar>
          <w:left w:w="40" w:type="dxa"/>
          <w:right w:w="40" w:type="dxa"/>
        </w:tblCellMar>
        <w:tblLook w:val="0000" w:firstRow="0" w:lastRow="0" w:firstColumn="0" w:lastColumn="0" w:noHBand="0" w:noVBand="0"/>
      </w:tblPr>
      <w:tblGrid>
        <w:gridCol w:w="426"/>
        <w:gridCol w:w="3118"/>
        <w:gridCol w:w="1985"/>
        <w:gridCol w:w="1098"/>
        <w:gridCol w:w="1099"/>
        <w:gridCol w:w="1098"/>
        <w:gridCol w:w="1099"/>
      </w:tblGrid>
      <w:tr w:rsidR="006F340A" w:rsidRPr="00D56B7E">
        <w:tblPrEx>
          <w:tblCellMar>
            <w:top w:w="0" w:type="dxa"/>
            <w:bottom w:w="0" w:type="dxa"/>
          </w:tblCellMar>
        </w:tblPrEx>
        <w:trPr>
          <w:trHeight w:hRule="exact" w:val="859"/>
        </w:trPr>
        <w:tc>
          <w:tcPr>
            <w:tcW w:w="426" w:type="dxa"/>
            <w:tcBorders>
              <w:top w:val="single" w:sz="6" w:space="0" w:color="auto"/>
              <w:left w:val="single" w:sz="6" w:space="0" w:color="auto"/>
              <w:bottom w:val="single" w:sz="6" w:space="0" w:color="auto"/>
              <w:right w:val="single" w:sz="6" w:space="0" w:color="auto"/>
            </w:tcBorders>
          </w:tcPr>
          <w:p w:rsidR="006F340A" w:rsidRPr="00D56B7E" w:rsidRDefault="006F340A" w:rsidP="006F340A">
            <w:pPr>
              <w:spacing w:before="40" w:line="260" w:lineRule="auto"/>
              <w:jc w:val="center"/>
            </w:pPr>
            <w:r w:rsidRPr="00D56B7E">
              <w:t>№</w:t>
            </w:r>
          </w:p>
        </w:tc>
        <w:tc>
          <w:tcPr>
            <w:tcW w:w="3118" w:type="dxa"/>
            <w:tcBorders>
              <w:top w:val="single" w:sz="6" w:space="0" w:color="auto"/>
              <w:left w:val="single" w:sz="6" w:space="0" w:color="auto"/>
              <w:bottom w:val="single" w:sz="6" w:space="0" w:color="auto"/>
              <w:right w:val="single" w:sz="6" w:space="0" w:color="auto"/>
            </w:tcBorders>
          </w:tcPr>
          <w:p w:rsidR="006F340A" w:rsidRPr="00D56B7E" w:rsidRDefault="006F340A" w:rsidP="006F340A">
            <w:pPr>
              <w:spacing w:before="40" w:line="260" w:lineRule="auto"/>
              <w:jc w:val="center"/>
            </w:pPr>
            <w:r w:rsidRPr="00D56B7E">
              <w:t xml:space="preserve">Название </w:t>
            </w:r>
            <w:r w:rsidR="00E26580" w:rsidRPr="00D56B7E">
              <w:t>раздела</w:t>
            </w:r>
          </w:p>
        </w:tc>
        <w:tc>
          <w:tcPr>
            <w:tcW w:w="1985" w:type="dxa"/>
            <w:tcBorders>
              <w:top w:val="single" w:sz="6" w:space="0" w:color="auto"/>
              <w:left w:val="single" w:sz="6" w:space="0" w:color="auto"/>
              <w:bottom w:val="single" w:sz="6" w:space="0" w:color="auto"/>
              <w:right w:val="single" w:sz="6" w:space="0" w:color="auto"/>
            </w:tcBorders>
          </w:tcPr>
          <w:p w:rsidR="006F340A" w:rsidRPr="00D56B7E" w:rsidRDefault="006F340A" w:rsidP="006F340A">
            <w:pPr>
              <w:spacing w:before="40" w:line="260" w:lineRule="auto"/>
              <w:jc w:val="center"/>
            </w:pPr>
            <w:r w:rsidRPr="00D56B7E">
              <w:t xml:space="preserve">Всего часов </w:t>
            </w:r>
          </w:p>
        </w:tc>
        <w:tc>
          <w:tcPr>
            <w:tcW w:w="3295" w:type="dxa"/>
            <w:gridSpan w:val="3"/>
            <w:tcBorders>
              <w:top w:val="single" w:sz="6" w:space="0" w:color="auto"/>
              <w:left w:val="single" w:sz="6" w:space="0" w:color="auto"/>
              <w:bottom w:val="single" w:sz="6" w:space="0" w:color="auto"/>
              <w:right w:val="single" w:sz="6" w:space="0" w:color="auto"/>
            </w:tcBorders>
          </w:tcPr>
          <w:p w:rsidR="006F340A" w:rsidRPr="00D56B7E" w:rsidRDefault="006F340A" w:rsidP="006F340A">
            <w:pPr>
              <w:spacing w:before="40" w:line="260" w:lineRule="auto"/>
              <w:jc w:val="center"/>
            </w:pPr>
            <w:r w:rsidRPr="00D56B7E">
              <w:t>Аудиторные часы</w:t>
            </w:r>
          </w:p>
        </w:tc>
        <w:tc>
          <w:tcPr>
            <w:tcW w:w="1099" w:type="dxa"/>
            <w:tcBorders>
              <w:top w:val="single" w:sz="6" w:space="0" w:color="auto"/>
              <w:left w:val="single" w:sz="6" w:space="0" w:color="auto"/>
              <w:bottom w:val="single" w:sz="6" w:space="0" w:color="auto"/>
              <w:right w:val="single" w:sz="6" w:space="0" w:color="auto"/>
            </w:tcBorders>
          </w:tcPr>
          <w:p w:rsidR="006F340A" w:rsidRPr="00D56B7E" w:rsidRDefault="006F340A" w:rsidP="006F340A">
            <w:pPr>
              <w:spacing w:before="40" w:line="260" w:lineRule="auto"/>
              <w:jc w:val="center"/>
            </w:pPr>
            <w:r w:rsidRPr="00D56B7E">
              <w:t>Самостоя-тельная работа</w:t>
            </w:r>
          </w:p>
        </w:tc>
      </w:tr>
      <w:tr w:rsidR="006F340A" w:rsidRPr="00D56B7E">
        <w:tblPrEx>
          <w:tblCellMar>
            <w:top w:w="0" w:type="dxa"/>
            <w:bottom w:w="0" w:type="dxa"/>
          </w:tblCellMar>
        </w:tblPrEx>
        <w:trPr>
          <w:trHeight w:hRule="exact" w:val="540"/>
        </w:trPr>
        <w:tc>
          <w:tcPr>
            <w:tcW w:w="426" w:type="dxa"/>
            <w:tcBorders>
              <w:top w:val="single" w:sz="6" w:space="0" w:color="auto"/>
              <w:left w:val="single" w:sz="6" w:space="0" w:color="auto"/>
              <w:bottom w:val="single" w:sz="6" w:space="0" w:color="auto"/>
              <w:right w:val="single" w:sz="6" w:space="0" w:color="auto"/>
            </w:tcBorders>
          </w:tcPr>
          <w:p w:rsidR="006F340A" w:rsidRPr="00D56B7E" w:rsidRDefault="006F340A" w:rsidP="006F340A">
            <w:pPr>
              <w:spacing w:before="40"/>
              <w:jc w:val="center"/>
            </w:pPr>
          </w:p>
          <w:p w:rsidR="006F340A" w:rsidRPr="00D56B7E" w:rsidRDefault="006F340A" w:rsidP="006F340A">
            <w:pPr>
              <w:spacing w:before="40"/>
              <w:jc w:val="center"/>
            </w:pPr>
          </w:p>
        </w:tc>
        <w:tc>
          <w:tcPr>
            <w:tcW w:w="3118" w:type="dxa"/>
            <w:tcBorders>
              <w:top w:val="single" w:sz="6" w:space="0" w:color="auto"/>
              <w:left w:val="single" w:sz="6" w:space="0" w:color="auto"/>
              <w:bottom w:val="single" w:sz="6" w:space="0" w:color="auto"/>
              <w:right w:val="single" w:sz="6" w:space="0" w:color="auto"/>
            </w:tcBorders>
          </w:tcPr>
          <w:p w:rsidR="006F340A" w:rsidRPr="00D56B7E" w:rsidRDefault="006F340A" w:rsidP="006F340A">
            <w:pPr>
              <w:spacing w:before="40"/>
              <w:jc w:val="center"/>
            </w:pPr>
          </w:p>
          <w:p w:rsidR="006F340A" w:rsidRPr="00D56B7E" w:rsidRDefault="006F340A" w:rsidP="006F340A">
            <w:pPr>
              <w:spacing w:before="40"/>
              <w:jc w:val="center"/>
            </w:pPr>
          </w:p>
        </w:tc>
        <w:tc>
          <w:tcPr>
            <w:tcW w:w="1985" w:type="dxa"/>
            <w:tcBorders>
              <w:top w:val="single" w:sz="6" w:space="0" w:color="auto"/>
              <w:left w:val="single" w:sz="6" w:space="0" w:color="auto"/>
              <w:bottom w:val="single" w:sz="6" w:space="0" w:color="auto"/>
              <w:right w:val="single" w:sz="6" w:space="0" w:color="auto"/>
            </w:tcBorders>
          </w:tcPr>
          <w:p w:rsidR="006F340A" w:rsidRPr="00D56B7E" w:rsidRDefault="006F340A" w:rsidP="006F340A">
            <w:pPr>
              <w:spacing w:before="40"/>
              <w:jc w:val="center"/>
            </w:pPr>
          </w:p>
          <w:p w:rsidR="006F340A" w:rsidRPr="00D56B7E" w:rsidRDefault="006F340A" w:rsidP="006F340A">
            <w:pPr>
              <w:spacing w:before="40"/>
              <w:jc w:val="center"/>
            </w:pPr>
          </w:p>
        </w:tc>
        <w:tc>
          <w:tcPr>
            <w:tcW w:w="1098" w:type="dxa"/>
            <w:tcBorders>
              <w:top w:val="single" w:sz="6" w:space="0" w:color="auto"/>
              <w:left w:val="single" w:sz="6" w:space="0" w:color="auto"/>
              <w:bottom w:val="single" w:sz="6" w:space="0" w:color="auto"/>
              <w:right w:val="single" w:sz="6" w:space="0" w:color="auto"/>
            </w:tcBorders>
          </w:tcPr>
          <w:p w:rsidR="006F340A" w:rsidRPr="00D56B7E" w:rsidRDefault="006F340A" w:rsidP="006F340A">
            <w:pPr>
              <w:spacing w:before="40" w:line="260" w:lineRule="auto"/>
              <w:jc w:val="center"/>
            </w:pPr>
            <w:r w:rsidRPr="00D56B7E">
              <w:t>Лекции</w:t>
            </w:r>
          </w:p>
        </w:tc>
        <w:tc>
          <w:tcPr>
            <w:tcW w:w="1099" w:type="dxa"/>
            <w:tcBorders>
              <w:top w:val="single" w:sz="6" w:space="0" w:color="auto"/>
              <w:left w:val="single" w:sz="6" w:space="0" w:color="auto"/>
              <w:bottom w:val="single" w:sz="6" w:space="0" w:color="auto"/>
              <w:right w:val="single" w:sz="6" w:space="0" w:color="auto"/>
            </w:tcBorders>
          </w:tcPr>
          <w:p w:rsidR="006F340A" w:rsidRPr="00D56B7E" w:rsidRDefault="006F340A" w:rsidP="006F340A">
            <w:pPr>
              <w:spacing w:before="40" w:line="260" w:lineRule="auto"/>
              <w:jc w:val="center"/>
            </w:pPr>
            <w:r w:rsidRPr="00D56B7E">
              <w:t>Семинары</w:t>
            </w:r>
          </w:p>
        </w:tc>
        <w:tc>
          <w:tcPr>
            <w:tcW w:w="1098" w:type="dxa"/>
            <w:tcBorders>
              <w:top w:val="single" w:sz="6" w:space="0" w:color="auto"/>
              <w:left w:val="single" w:sz="6" w:space="0" w:color="auto"/>
              <w:bottom w:val="single" w:sz="6" w:space="0" w:color="auto"/>
              <w:right w:val="single" w:sz="6" w:space="0" w:color="auto"/>
            </w:tcBorders>
          </w:tcPr>
          <w:p w:rsidR="006F340A" w:rsidRPr="00D56B7E" w:rsidRDefault="006F340A" w:rsidP="006F340A">
            <w:pPr>
              <w:spacing w:before="40"/>
              <w:jc w:val="center"/>
            </w:pPr>
            <w:r w:rsidRPr="00D56B7E">
              <w:t>Практич. занятия</w:t>
            </w:r>
          </w:p>
          <w:p w:rsidR="006F340A" w:rsidRPr="00D56B7E" w:rsidRDefault="006F340A" w:rsidP="006F340A">
            <w:pPr>
              <w:spacing w:before="40"/>
              <w:jc w:val="center"/>
            </w:pPr>
          </w:p>
        </w:tc>
        <w:tc>
          <w:tcPr>
            <w:tcW w:w="1099" w:type="dxa"/>
            <w:tcBorders>
              <w:top w:val="single" w:sz="6" w:space="0" w:color="auto"/>
              <w:left w:val="single" w:sz="6" w:space="0" w:color="auto"/>
              <w:bottom w:val="single" w:sz="6" w:space="0" w:color="auto"/>
              <w:right w:val="single" w:sz="6" w:space="0" w:color="auto"/>
            </w:tcBorders>
          </w:tcPr>
          <w:p w:rsidR="006F340A" w:rsidRPr="00D56B7E" w:rsidRDefault="006F340A" w:rsidP="006F340A">
            <w:pPr>
              <w:spacing w:before="40"/>
              <w:jc w:val="center"/>
            </w:pPr>
          </w:p>
        </w:tc>
      </w:tr>
      <w:tr w:rsidR="00D56B7E" w:rsidRPr="00D56B7E">
        <w:tblPrEx>
          <w:tblCellMar>
            <w:top w:w="0" w:type="dxa"/>
            <w:bottom w:w="0" w:type="dxa"/>
          </w:tblCellMar>
        </w:tblPrEx>
        <w:trPr>
          <w:trHeight w:hRule="exact" w:val="852"/>
        </w:trPr>
        <w:tc>
          <w:tcPr>
            <w:tcW w:w="426" w:type="dxa"/>
            <w:tcBorders>
              <w:top w:val="single" w:sz="6" w:space="0" w:color="auto"/>
              <w:left w:val="single" w:sz="6" w:space="0" w:color="auto"/>
              <w:bottom w:val="single" w:sz="6" w:space="0" w:color="auto"/>
              <w:right w:val="single" w:sz="6" w:space="0" w:color="auto"/>
            </w:tcBorders>
          </w:tcPr>
          <w:p w:rsidR="00D56B7E" w:rsidRPr="00D56B7E" w:rsidRDefault="00D56B7E" w:rsidP="0036787D">
            <w:pPr>
              <w:spacing w:before="20"/>
              <w:jc w:val="center"/>
            </w:pPr>
            <w:r w:rsidRPr="00D56B7E">
              <w:t>1</w:t>
            </w:r>
          </w:p>
        </w:tc>
        <w:tc>
          <w:tcPr>
            <w:tcW w:w="3118" w:type="dxa"/>
            <w:tcBorders>
              <w:top w:val="single" w:sz="6" w:space="0" w:color="auto"/>
              <w:left w:val="single" w:sz="6" w:space="0" w:color="auto"/>
              <w:bottom w:val="single" w:sz="6" w:space="0" w:color="auto"/>
              <w:right w:val="single" w:sz="6" w:space="0" w:color="auto"/>
            </w:tcBorders>
          </w:tcPr>
          <w:p w:rsidR="00D56B7E" w:rsidRPr="00D56B7E" w:rsidRDefault="00D56B7E" w:rsidP="00D56B7E">
            <w:pPr>
              <w:pStyle w:val="21"/>
              <w:spacing w:after="0" w:line="240" w:lineRule="auto"/>
            </w:pPr>
            <w:r w:rsidRPr="00D56B7E">
              <w:t>Техническое диагностирование -  этап обеспечения надежности систем</w:t>
            </w:r>
          </w:p>
        </w:tc>
        <w:tc>
          <w:tcPr>
            <w:tcW w:w="1985" w:type="dxa"/>
            <w:tcBorders>
              <w:top w:val="single" w:sz="6" w:space="0" w:color="auto"/>
              <w:left w:val="single" w:sz="6" w:space="0" w:color="auto"/>
              <w:bottom w:val="single" w:sz="6" w:space="0" w:color="auto"/>
              <w:right w:val="single" w:sz="6" w:space="0" w:color="auto"/>
            </w:tcBorders>
          </w:tcPr>
          <w:p w:rsidR="00D56B7E" w:rsidRPr="00D56B7E" w:rsidRDefault="00D56B7E" w:rsidP="00D56B7E">
            <w:pPr>
              <w:spacing w:before="20"/>
              <w:jc w:val="center"/>
              <w:rPr>
                <w:sz w:val="24"/>
                <w:szCs w:val="24"/>
              </w:rPr>
            </w:pPr>
            <w:r w:rsidRPr="00D56B7E">
              <w:rPr>
                <w:sz w:val="24"/>
                <w:szCs w:val="24"/>
              </w:rPr>
              <w:t>28</w:t>
            </w:r>
          </w:p>
        </w:tc>
        <w:tc>
          <w:tcPr>
            <w:tcW w:w="1098" w:type="dxa"/>
            <w:tcBorders>
              <w:top w:val="single" w:sz="6" w:space="0" w:color="auto"/>
              <w:left w:val="single" w:sz="6" w:space="0" w:color="auto"/>
              <w:bottom w:val="single" w:sz="6" w:space="0" w:color="auto"/>
              <w:right w:val="single" w:sz="6" w:space="0" w:color="auto"/>
            </w:tcBorders>
          </w:tcPr>
          <w:p w:rsidR="00D56B7E" w:rsidRPr="00D56B7E" w:rsidRDefault="00D56B7E" w:rsidP="0028234A">
            <w:pPr>
              <w:spacing w:before="20"/>
              <w:jc w:val="center"/>
              <w:rPr>
                <w:sz w:val="24"/>
                <w:szCs w:val="24"/>
              </w:rPr>
            </w:pPr>
            <w:r w:rsidRPr="00D56B7E">
              <w:rPr>
                <w:sz w:val="24"/>
                <w:szCs w:val="24"/>
              </w:rPr>
              <w:t>6</w:t>
            </w:r>
          </w:p>
        </w:tc>
        <w:tc>
          <w:tcPr>
            <w:tcW w:w="1099" w:type="dxa"/>
            <w:tcBorders>
              <w:top w:val="single" w:sz="6" w:space="0" w:color="auto"/>
              <w:left w:val="single" w:sz="6" w:space="0" w:color="auto"/>
              <w:bottom w:val="single" w:sz="6" w:space="0" w:color="auto"/>
              <w:right w:val="single" w:sz="6" w:space="0" w:color="auto"/>
            </w:tcBorders>
          </w:tcPr>
          <w:p w:rsidR="00D56B7E" w:rsidRPr="00D56B7E" w:rsidRDefault="00D56B7E" w:rsidP="00AC6B6C">
            <w:pPr>
              <w:spacing w:before="20"/>
              <w:jc w:val="center"/>
              <w:rPr>
                <w:sz w:val="24"/>
                <w:szCs w:val="24"/>
              </w:rPr>
            </w:pPr>
            <w:r w:rsidRPr="00D56B7E">
              <w:rPr>
                <w:sz w:val="24"/>
                <w:szCs w:val="24"/>
              </w:rPr>
              <w:t>8</w:t>
            </w:r>
          </w:p>
        </w:tc>
        <w:tc>
          <w:tcPr>
            <w:tcW w:w="1098" w:type="dxa"/>
            <w:tcBorders>
              <w:top w:val="single" w:sz="6" w:space="0" w:color="auto"/>
              <w:left w:val="single" w:sz="6" w:space="0" w:color="auto"/>
              <w:bottom w:val="single" w:sz="6" w:space="0" w:color="auto"/>
              <w:right w:val="single" w:sz="6" w:space="0" w:color="auto"/>
            </w:tcBorders>
          </w:tcPr>
          <w:p w:rsidR="00D56B7E" w:rsidRPr="00D56B7E" w:rsidRDefault="00D56B7E" w:rsidP="0028234A">
            <w:pPr>
              <w:spacing w:before="20"/>
              <w:jc w:val="center"/>
              <w:rPr>
                <w:sz w:val="24"/>
                <w:szCs w:val="24"/>
              </w:rPr>
            </w:pPr>
            <w:r w:rsidRPr="00D56B7E">
              <w:rPr>
                <w:sz w:val="24"/>
                <w:szCs w:val="24"/>
              </w:rPr>
              <w:t>-</w:t>
            </w:r>
          </w:p>
        </w:tc>
        <w:tc>
          <w:tcPr>
            <w:tcW w:w="1099" w:type="dxa"/>
            <w:tcBorders>
              <w:top w:val="single" w:sz="6" w:space="0" w:color="auto"/>
              <w:left w:val="single" w:sz="6" w:space="0" w:color="auto"/>
              <w:bottom w:val="single" w:sz="6" w:space="0" w:color="auto"/>
              <w:right w:val="single" w:sz="6" w:space="0" w:color="auto"/>
            </w:tcBorders>
          </w:tcPr>
          <w:p w:rsidR="00D56B7E" w:rsidRPr="00D56B7E" w:rsidRDefault="00D56B7E" w:rsidP="006F340A">
            <w:pPr>
              <w:spacing w:before="20"/>
              <w:jc w:val="center"/>
              <w:rPr>
                <w:sz w:val="24"/>
                <w:szCs w:val="24"/>
              </w:rPr>
            </w:pPr>
            <w:r w:rsidRPr="00D56B7E">
              <w:rPr>
                <w:sz w:val="24"/>
                <w:szCs w:val="24"/>
              </w:rPr>
              <w:t>14</w:t>
            </w:r>
          </w:p>
        </w:tc>
      </w:tr>
      <w:tr w:rsidR="00D56B7E" w:rsidRPr="00D56B7E" w:rsidTr="00D56B7E">
        <w:tblPrEx>
          <w:tblCellMar>
            <w:top w:w="0" w:type="dxa"/>
            <w:bottom w:w="0" w:type="dxa"/>
          </w:tblCellMar>
        </w:tblPrEx>
        <w:trPr>
          <w:trHeight w:hRule="exact" w:val="584"/>
        </w:trPr>
        <w:tc>
          <w:tcPr>
            <w:tcW w:w="426" w:type="dxa"/>
            <w:tcBorders>
              <w:top w:val="single" w:sz="6" w:space="0" w:color="auto"/>
              <w:left w:val="single" w:sz="6" w:space="0" w:color="auto"/>
              <w:bottom w:val="single" w:sz="6" w:space="0" w:color="auto"/>
              <w:right w:val="single" w:sz="6" w:space="0" w:color="auto"/>
            </w:tcBorders>
          </w:tcPr>
          <w:p w:rsidR="00D56B7E" w:rsidRPr="00D56B7E" w:rsidRDefault="00D56B7E" w:rsidP="0036787D">
            <w:pPr>
              <w:spacing w:before="20"/>
              <w:jc w:val="center"/>
            </w:pPr>
            <w:r w:rsidRPr="00D56B7E">
              <w:t>2</w:t>
            </w:r>
          </w:p>
        </w:tc>
        <w:tc>
          <w:tcPr>
            <w:tcW w:w="3118" w:type="dxa"/>
            <w:tcBorders>
              <w:top w:val="single" w:sz="6" w:space="0" w:color="auto"/>
              <w:left w:val="single" w:sz="6" w:space="0" w:color="auto"/>
              <w:bottom w:val="single" w:sz="6" w:space="0" w:color="auto"/>
              <w:right w:val="single" w:sz="6" w:space="0" w:color="auto"/>
            </w:tcBorders>
          </w:tcPr>
          <w:p w:rsidR="00D56B7E" w:rsidRPr="00D56B7E" w:rsidRDefault="00D56B7E" w:rsidP="00D56B7E">
            <w:pPr>
              <w:pStyle w:val="21"/>
              <w:spacing w:after="0" w:line="240" w:lineRule="auto"/>
            </w:pPr>
            <w:r w:rsidRPr="00D56B7E">
              <w:t>Математические модели диагностирования СС</w:t>
            </w:r>
          </w:p>
        </w:tc>
        <w:tc>
          <w:tcPr>
            <w:tcW w:w="1985" w:type="dxa"/>
            <w:tcBorders>
              <w:top w:val="single" w:sz="6" w:space="0" w:color="auto"/>
              <w:left w:val="single" w:sz="6" w:space="0" w:color="auto"/>
              <w:bottom w:val="single" w:sz="6" w:space="0" w:color="auto"/>
              <w:right w:val="single" w:sz="6" w:space="0" w:color="auto"/>
            </w:tcBorders>
          </w:tcPr>
          <w:p w:rsidR="00D56B7E" w:rsidRPr="00D56B7E" w:rsidRDefault="00D56B7E" w:rsidP="00D56B7E">
            <w:pPr>
              <w:spacing w:before="20"/>
              <w:jc w:val="center"/>
              <w:rPr>
                <w:sz w:val="24"/>
                <w:szCs w:val="24"/>
              </w:rPr>
            </w:pPr>
            <w:r w:rsidRPr="00D56B7E">
              <w:rPr>
                <w:sz w:val="24"/>
                <w:szCs w:val="24"/>
              </w:rPr>
              <w:t>29</w:t>
            </w:r>
          </w:p>
        </w:tc>
        <w:tc>
          <w:tcPr>
            <w:tcW w:w="1098" w:type="dxa"/>
            <w:tcBorders>
              <w:top w:val="single" w:sz="6" w:space="0" w:color="auto"/>
              <w:left w:val="single" w:sz="6" w:space="0" w:color="auto"/>
              <w:bottom w:val="single" w:sz="6" w:space="0" w:color="auto"/>
              <w:right w:val="single" w:sz="6" w:space="0" w:color="auto"/>
            </w:tcBorders>
          </w:tcPr>
          <w:p w:rsidR="00D56B7E" w:rsidRPr="00D56B7E" w:rsidRDefault="00D56B7E" w:rsidP="006F340A">
            <w:pPr>
              <w:spacing w:before="20"/>
              <w:jc w:val="center"/>
              <w:rPr>
                <w:sz w:val="24"/>
                <w:szCs w:val="24"/>
              </w:rPr>
            </w:pPr>
            <w:r w:rsidRPr="00D56B7E">
              <w:rPr>
                <w:sz w:val="24"/>
                <w:szCs w:val="24"/>
              </w:rPr>
              <w:t>6</w:t>
            </w:r>
          </w:p>
        </w:tc>
        <w:tc>
          <w:tcPr>
            <w:tcW w:w="1099" w:type="dxa"/>
            <w:tcBorders>
              <w:top w:val="single" w:sz="6" w:space="0" w:color="auto"/>
              <w:left w:val="single" w:sz="6" w:space="0" w:color="auto"/>
              <w:bottom w:val="single" w:sz="6" w:space="0" w:color="auto"/>
              <w:right w:val="single" w:sz="6" w:space="0" w:color="auto"/>
            </w:tcBorders>
          </w:tcPr>
          <w:p w:rsidR="00D56B7E" w:rsidRPr="00D56B7E" w:rsidRDefault="00D56B7E" w:rsidP="00AC6B6C">
            <w:pPr>
              <w:spacing w:before="20"/>
              <w:jc w:val="center"/>
              <w:rPr>
                <w:sz w:val="24"/>
                <w:szCs w:val="24"/>
              </w:rPr>
            </w:pPr>
            <w:r w:rsidRPr="00D56B7E">
              <w:rPr>
                <w:sz w:val="24"/>
                <w:szCs w:val="24"/>
              </w:rPr>
              <w:t>8</w:t>
            </w:r>
          </w:p>
        </w:tc>
        <w:tc>
          <w:tcPr>
            <w:tcW w:w="1098" w:type="dxa"/>
            <w:tcBorders>
              <w:top w:val="single" w:sz="6" w:space="0" w:color="auto"/>
              <w:left w:val="single" w:sz="6" w:space="0" w:color="auto"/>
              <w:bottom w:val="single" w:sz="6" w:space="0" w:color="auto"/>
              <w:right w:val="single" w:sz="6" w:space="0" w:color="auto"/>
            </w:tcBorders>
          </w:tcPr>
          <w:p w:rsidR="00D56B7E" w:rsidRPr="00D56B7E" w:rsidRDefault="00D56B7E" w:rsidP="006F340A">
            <w:pPr>
              <w:spacing w:before="20"/>
              <w:jc w:val="center"/>
              <w:rPr>
                <w:sz w:val="24"/>
                <w:szCs w:val="24"/>
              </w:rPr>
            </w:pPr>
            <w:r w:rsidRPr="00D56B7E">
              <w:rPr>
                <w:sz w:val="24"/>
                <w:szCs w:val="24"/>
              </w:rPr>
              <w:t>-</w:t>
            </w:r>
          </w:p>
        </w:tc>
        <w:tc>
          <w:tcPr>
            <w:tcW w:w="1099" w:type="dxa"/>
            <w:tcBorders>
              <w:top w:val="single" w:sz="6" w:space="0" w:color="auto"/>
              <w:left w:val="single" w:sz="6" w:space="0" w:color="auto"/>
              <w:bottom w:val="single" w:sz="6" w:space="0" w:color="auto"/>
              <w:right w:val="single" w:sz="6" w:space="0" w:color="auto"/>
            </w:tcBorders>
          </w:tcPr>
          <w:p w:rsidR="00D56B7E" w:rsidRPr="00D56B7E" w:rsidRDefault="00D56B7E" w:rsidP="00D56B7E">
            <w:pPr>
              <w:spacing w:before="20"/>
              <w:jc w:val="center"/>
              <w:rPr>
                <w:sz w:val="24"/>
                <w:szCs w:val="24"/>
              </w:rPr>
            </w:pPr>
            <w:r w:rsidRPr="00D56B7E">
              <w:rPr>
                <w:sz w:val="24"/>
                <w:szCs w:val="24"/>
              </w:rPr>
              <w:t>15</w:t>
            </w:r>
          </w:p>
        </w:tc>
      </w:tr>
      <w:tr w:rsidR="00D56B7E" w:rsidRPr="00D56B7E" w:rsidTr="00D56B7E">
        <w:tblPrEx>
          <w:tblCellMar>
            <w:top w:w="0" w:type="dxa"/>
            <w:bottom w:w="0" w:type="dxa"/>
          </w:tblCellMar>
        </w:tblPrEx>
        <w:trPr>
          <w:trHeight w:hRule="exact" w:val="706"/>
        </w:trPr>
        <w:tc>
          <w:tcPr>
            <w:tcW w:w="426" w:type="dxa"/>
            <w:tcBorders>
              <w:top w:val="single" w:sz="6" w:space="0" w:color="auto"/>
              <w:left w:val="single" w:sz="6" w:space="0" w:color="auto"/>
              <w:bottom w:val="single" w:sz="6" w:space="0" w:color="auto"/>
              <w:right w:val="single" w:sz="6" w:space="0" w:color="auto"/>
            </w:tcBorders>
          </w:tcPr>
          <w:p w:rsidR="00D56B7E" w:rsidRPr="00D56B7E" w:rsidRDefault="00D56B7E" w:rsidP="0036787D">
            <w:pPr>
              <w:spacing w:before="20"/>
              <w:jc w:val="center"/>
            </w:pPr>
            <w:r w:rsidRPr="00D56B7E">
              <w:t>3</w:t>
            </w:r>
          </w:p>
        </w:tc>
        <w:tc>
          <w:tcPr>
            <w:tcW w:w="3118" w:type="dxa"/>
            <w:tcBorders>
              <w:top w:val="single" w:sz="6" w:space="0" w:color="auto"/>
              <w:left w:val="single" w:sz="6" w:space="0" w:color="auto"/>
              <w:bottom w:val="single" w:sz="6" w:space="0" w:color="auto"/>
              <w:right w:val="single" w:sz="6" w:space="0" w:color="auto"/>
            </w:tcBorders>
          </w:tcPr>
          <w:p w:rsidR="00D56B7E" w:rsidRPr="00D56B7E" w:rsidRDefault="00D56B7E" w:rsidP="00D56B7E">
            <w:pPr>
              <w:pStyle w:val="21"/>
              <w:spacing w:after="0" w:line="240" w:lineRule="auto"/>
            </w:pPr>
            <w:r w:rsidRPr="00D56B7E">
              <w:t>Диагностика неисправностей в аналоговых цепях и цифровых СС</w:t>
            </w:r>
          </w:p>
        </w:tc>
        <w:tc>
          <w:tcPr>
            <w:tcW w:w="1985" w:type="dxa"/>
            <w:tcBorders>
              <w:top w:val="single" w:sz="6" w:space="0" w:color="auto"/>
              <w:left w:val="single" w:sz="6" w:space="0" w:color="auto"/>
              <w:bottom w:val="single" w:sz="6" w:space="0" w:color="auto"/>
              <w:right w:val="single" w:sz="6" w:space="0" w:color="auto"/>
            </w:tcBorders>
          </w:tcPr>
          <w:p w:rsidR="00D56B7E" w:rsidRPr="00D56B7E" w:rsidRDefault="00D56B7E" w:rsidP="00D56B7E">
            <w:pPr>
              <w:spacing w:before="20"/>
              <w:jc w:val="center"/>
              <w:rPr>
                <w:sz w:val="24"/>
                <w:szCs w:val="24"/>
              </w:rPr>
            </w:pPr>
            <w:r w:rsidRPr="00D56B7E">
              <w:rPr>
                <w:sz w:val="24"/>
                <w:szCs w:val="24"/>
              </w:rPr>
              <w:t>29</w:t>
            </w:r>
          </w:p>
        </w:tc>
        <w:tc>
          <w:tcPr>
            <w:tcW w:w="1098" w:type="dxa"/>
            <w:tcBorders>
              <w:top w:val="single" w:sz="6" w:space="0" w:color="auto"/>
              <w:left w:val="single" w:sz="6" w:space="0" w:color="auto"/>
              <w:bottom w:val="single" w:sz="6" w:space="0" w:color="auto"/>
              <w:right w:val="single" w:sz="6" w:space="0" w:color="auto"/>
            </w:tcBorders>
          </w:tcPr>
          <w:p w:rsidR="00D56B7E" w:rsidRPr="00D56B7E" w:rsidRDefault="00D56B7E" w:rsidP="006F340A">
            <w:pPr>
              <w:spacing w:before="20"/>
              <w:jc w:val="center"/>
              <w:rPr>
                <w:sz w:val="24"/>
                <w:szCs w:val="24"/>
              </w:rPr>
            </w:pPr>
            <w:r w:rsidRPr="00D56B7E">
              <w:rPr>
                <w:sz w:val="24"/>
                <w:szCs w:val="24"/>
              </w:rPr>
              <w:t>6</w:t>
            </w:r>
          </w:p>
        </w:tc>
        <w:tc>
          <w:tcPr>
            <w:tcW w:w="1099" w:type="dxa"/>
            <w:tcBorders>
              <w:top w:val="single" w:sz="6" w:space="0" w:color="auto"/>
              <w:left w:val="single" w:sz="6" w:space="0" w:color="auto"/>
              <w:bottom w:val="single" w:sz="6" w:space="0" w:color="auto"/>
              <w:right w:val="single" w:sz="6" w:space="0" w:color="auto"/>
            </w:tcBorders>
          </w:tcPr>
          <w:p w:rsidR="00D56B7E" w:rsidRPr="00D56B7E" w:rsidRDefault="00D56B7E" w:rsidP="00AC6B6C">
            <w:pPr>
              <w:spacing w:before="20"/>
              <w:jc w:val="center"/>
              <w:rPr>
                <w:sz w:val="24"/>
                <w:szCs w:val="24"/>
              </w:rPr>
            </w:pPr>
            <w:r w:rsidRPr="00D56B7E">
              <w:rPr>
                <w:sz w:val="24"/>
                <w:szCs w:val="24"/>
              </w:rPr>
              <w:t>8</w:t>
            </w:r>
          </w:p>
        </w:tc>
        <w:tc>
          <w:tcPr>
            <w:tcW w:w="1098" w:type="dxa"/>
            <w:tcBorders>
              <w:top w:val="single" w:sz="6" w:space="0" w:color="auto"/>
              <w:left w:val="single" w:sz="6" w:space="0" w:color="auto"/>
              <w:bottom w:val="single" w:sz="6" w:space="0" w:color="auto"/>
              <w:right w:val="single" w:sz="6" w:space="0" w:color="auto"/>
            </w:tcBorders>
          </w:tcPr>
          <w:p w:rsidR="00D56B7E" w:rsidRPr="00D56B7E" w:rsidRDefault="00D56B7E" w:rsidP="006F340A">
            <w:pPr>
              <w:spacing w:before="20"/>
              <w:jc w:val="center"/>
              <w:rPr>
                <w:sz w:val="24"/>
                <w:szCs w:val="24"/>
              </w:rPr>
            </w:pPr>
            <w:r w:rsidRPr="00D56B7E">
              <w:rPr>
                <w:sz w:val="24"/>
                <w:szCs w:val="24"/>
              </w:rPr>
              <w:t>-</w:t>
            </w:r>
          </w:p>
        </w:tc>
        <w:tc>
          <w:tcPr>
            <w:tcW w:w="1099" w:type="dxa"/>
            <w:tcBorders>
              <w:top w:val="single" w:sz="6" w:space="0" w:color="auto"/>
              <w:left w:val="single" w:sz="6" w:space="0" w:color="auto"/>
              <w:bottom w:val="single" w:sz="6" w:space="0" w:color="auto"/>
              <w:right w:val="single" w:sz="6" w:space="0" w:color="auto"/>
            </w:tcBorders>
          </w:tcPr>
          <w:p w:rsidR="00D56B7E" w:rsidRPr="00D56B7E" w:rsidRDefault="00D56B7E" w:rsidP="00D56B7E">
            <w:pPr>
              <w:spacing w:before="20"/>
              <w:jc w:val="center"/>
              <w:rPr>
                <w:sz w:val="24"/>
                <w:szCs w:val="24"/>
              </w:rPr>
            </w:pPr>
            <w:r w:rsidRPr="00D56B7E">
              <w:rPr>
                <w:sz w:val="24"/>
                <w:szCs w:val="24"/>
              </w:rPr>
              <w:t>15</w:t>
            </w:r>
          </w:p>
        </w:tc>
      </w:tr>
      <w:tr w:rsidR="00D56B7E" w:rsidRPr="00D56B7E">
        <w:tblPrEx>
          <w:tblCellMar>
            <w:top w:w="0" w:type="dxa"/>
            <w:bottom w:w="0" w:type="dxa"/>
          </w:tblCellMar>
        </w:tblPrEx>
        <w:trPr>
          <w:trHeight w:hRule="exact" w:val="624"/>
        </w:trPr>
        <w:tc>
          <w:tcPr>
            <w:tcW w:w="426" w:type="dxa"/>
            <w:tcBorders>
              <w:top w:val="single" w:sz="6" w:space="0" w:color="auto"/>
              <w:left w:val="single" w:sz="6" w:space="0" w:color="auto"/>
              <w:bottom w:val="single" w:sz="6" w:space="0" w:color="auto"/>
              <w:right w:val="single" w:sz="6" w:space="0" w:color="auto"/>
            </w:tcBorders>
          </w:tcPr>
          <w:p w:rsidR="00D56B7E" w:rsidRPr="00D56B7E" w:rsidRDefault="00D56B7E" w:rsidP="0036787D">
            <w:pPr>
              <w:spacing w:before="20"/>
              <w:jc w:val="center"/>
            </w:pPr>
            <w:r w:rsidRPr="00D56B7E">
              <w:t>4</w:t>
            </w:r>
          </w:p>
        </w:tc>
        <w:tc>
          <w:tcPr>
            <w:tcW w:w="3118" w:type="dxa"/>
            <w:tcBorders>
              <w:top w:val="single" w:sz="6" w:space="0" w:color="auto"/>
              <w:left w:val="single" w:sz="6" w:space="0" w:color="auto"/>
              <w:bottom w:val="single" w:sz="6" w:space="0" w:color="auto"/>
              <w:right w:val="single" w:sz="6" w:space="0" w:color="auto"/>
            </w:tcBorders>
          </w:tcPr>
          <w:p w:rsidR="00D56B7E" w:rsidRPr="00D56B7E" w:rsidRDefault="00D56B7E" w:rsidP="00D56B7E">
            <w:pPr>
              <w:pStyle w:val="21"/>
              <w:spacing w:after="0" w:line="240" w:lineRule="auto"/>
            </w:pPr>
            <w:r w:rsidRPr="00D56B7E">
              <w:t>Контролепригодность объектов диагностирования</w:t>
            </w:r>
          </w:p>
        </w:tc>
        <w:tc>
          <w:tcPr>
            <w:tcW w:w="1985" w:type="dxa"/>
            <w:tcBorders>
              <w:top w:val="single" w:sz="6" w:space="0" w:color="auto"/>
              <w:left w:val="single" w:sz="6" w:space="0" w:color="auto"/>
              <w:bottom w:val="single" w:sz="6" w:space="0" w:color="auto"/>
              <w:right w:val="single" w:sz="6" w:space="0" w:color="auto"/>
            </w:tcBorders>
          </w:tcPr>
          <w:p w:rsidR="00D56B7E" w:rsidRPr="00D56B7E" w:rsidRDefault="00D56B7E" w:rsidP="00D56B7E">
            <w:pPr>
              <w:spacing w:before="20"/>
              <w:jc w:val="center"/>
              <w:rPr>
                <w:sz w:val="24"/>
                <w:szCs w:val="24"/>
              </w:rPr>
            </w:pPr>
            <w:r w:rsidRPr="00D56B7E">
              <w:rPr>
                <w:sz w:val="24"/>
                <w:szCs w:val="24"/>
              </w:rPr>
              <w:t>28</w:t>
            </w:r>
          </w:p>
        </w:tc>
        <w:tc>
          <w:tcPr>
            <w:tcW w:w="1098" w:type="dxa"/>
            <w:tcBorders>
              <w:top w:val="single" w:sz="6" w:space="0" w:color="auto"/>
              <w:left w:val="single" w:sz="6" w:space="0" w:color="auto"/>
              <w:bottom w:val="single" w:sz="6" w:space="0" w:color="auto"/>
              <w:right w:val="single" w:sz="6" w:space="0" w:color="auto"/>
            </w:tcBorders>
          </w:tcPr>
          <w:p w:rsidR="00D56B7E" w:rsidRPr="00D56B7E" w:rsidRDefault="00D56B7E" w:rsidP="006F340A">
            <w:pPr>
              <w:spacing w:before="20"/>
              <w:jc w:val="center"/>
              <w:rPr>
                <w:sz w:val="24"/>
                <w:szCs w:val="24"/>
              </w:rPr>
            </w:pPr>
            <w:r w:rsidRPr="00D56B7E">
              <w:rPr>
                <w:sz w:val="24"/>
                <w:szCs w:val="24"/>
              </w:rPr>
              <w:t>6</w:t>
            </w:r>
          </w:p>
        </w:tc>
        <w:tc>
          <w:tcPr>
            <w:tcW w:w="1099" w:type="dxa"/>
            <w:tcBorders>
              <w:top w:val="single" w:sz="6" w:space="0" w:color="auto"/>
              <w:left w:val="single" w:sz="6" w:space="0" w:color="auto"/>
              <w:bottom w:val="single" w:sz="6" w:space="0" w:color="auto"/>
              <w:right w:val="single" w:sz="6" w:space="0" w:color="auto"/>
            </w:tcBorders>
          </w:tcPr>
          <w:p w:rsidR="00D56B7E" w:rsidRPr="00D56B7E" w:rsidRDefault="00D56B7E" w:rsidP="00AC6B6C">
            <w:pPr>
              <w:spacing w:before="20"/>
              <w:jc w:val="center"/>
              <w:rPr>
                <w:sz w:val="24"/>
                <w:szCs w:val="24"/>
              </w:rPr>
            </w:pPr>
            <w:r w:rsidRPr="00D56B7E">
              <w:rPr>
                <w:sz w:val="24"/>
                <w:szCs w:val="24"/>
              </w:rPr>
              <w:t>8</w:t>
            </w:r>
          </w:p>
        </w:tc>
        <w:tc>
          <w:tcPr>
            <w:tcW w:w="1098" w:type="dxa"/>
            <w:tcBorders>
              <w:top w:val="single" w:sz="6" w:space="0" w:color="auto"/>
              <w:left w:val="single" w:sz="6" w:space="0" w:color="auto"/>
              <w:bottom w:val="single" w:sz="6" w:space="0" w:color="auto"/>
              <w:right w:val="single" w:sz="6" w:space="0" w:color="auto"/>
            </w:tcBorders>
          </w:tcPr>
          <w:p w:rsidR="00D56B7E" w:rsidRPr="00D56B7E" w:rsidRDefault="00D56B7E" w:rsidP="006F340A">
            <w:pPr>
              <w:spacing w:before="20"/>
              <w:jc w:val="center"/>
              <w:rPr>
                <w:sz w:val="24"/>
                <w:szCs w:val="24"/>
              </w:rPr>
            </w:pPr>
            <w:r w:rsidRPr="00D56B7E">
              <w:rPr>
                <w:sz w:val="24"/>
                <w:szCs w:val="24"/>
              </w:rPr>
              <w:t>-</w:t>
            </w:r>
          </w:p>
        </w:tc>
        <w:tc>
          <w:tcPr>
            <w:tcW w:w="1099" w:type="dxa"/>
            <w:tcBorders>
              <w:top w:val="single" w:sz="6" w:space="0" w:color="auto"/>
              <w:left w:val="single" w:sz="6" w:space="0" w:color="auto"/>
              <w:bottom w:val="single" w:sz="6" w:space="0" w:color="auto"/>
              <w:right w:val="single" w:sz="6" w:space="0" w:color="auto"/>
            </w:tcBorders>
          </w:tcPr>
          <w:p w:rsidR="00D56B7E" w:rsidRPr="00D56B7E" w:rsidRDefault="00D56B7E" w:rsidP="006F340A">
            <w:pPr>
              <w:spacing w:before="20"/>
              <w:jc w:val="center"/>
              <w:rPr>
                <w:sz w:val="24"/>
                <w:szCs w:val="24"/>
              </w:rPr>
            </w:pPr>
            <w:r w:rsidRPr="00D56B7E">
              <w:rPr>
                <w:sz w:val="24"/>
                <w:szCs w:val="24"/>
              </w:rPr>
              <w:t>14</w:t>
            </w:r>
          </w:p>
        </w:tc>
      </w:tr>
      <w:tr w:rsidR="00D56B7E" w:rsidRPr="00D56B7E" w:rsidTr="00D56B7E">
        <w:tblPrEx>
          <w:tblCellMar>
            <w:top w:w="0" w:type="dxa"/>
            <w:bottom w:w="0" w:type="dxa"/>
          </w:tblCellMar>
        </w:tblPrEx>
        <w:trPr>
          <w:trHeight w:hRule="exact" w:val="795"/>
        </w:trPr>
        <w:tc>
          <w:tcPr>
            <w:tcW w:w="426" w:type="dxa"/>
            <w:tcBorders>
              <w:top w:val="single" w:sz="6" w:space="0" w:color="auto"/>
              <w:left w:val="single" w:sz="6" w:space="0" w:color="auto"/>
              <w:bottom w:val="single" w:sz="6" w:space="0" w:color="auto"/>
              <w:right w:val="single" w:sz="6" w:space="0" w:color="auto"/>
            </w:tcBorders>
          </w:tcPr>
          <w:p w:rsidR="00D56B7E" w:rsidRPr="00D56B7E" w:rsidRDefault="00D56B7E" w:rsidP="0036787D">
            <w:pPr>
              <w:spacing w:before="20"/>
              <w:jc w:val="center"/>
            </w:pPr>
            <w:r w:rsidRPr="00D56B7E">
              <w:t>5</w:t>
            </w:r>
          </w:p>
        </w:tc>
        <w:tc>
          <w:tcPr>
            <w:tcW w:w="3118" w:type="dxa"/>
            <w:tcBorders>
              <w:top w:val="single" w:sz="6" w:space="0" w:color="auto"/>
              <w:left w:val="single" w:sz="6" w:space="0" w:color="auto"/>
              <w:bottom w:val="single" w:sz="6" w:space="0" w:color="auto"/>
              <w:right w:val="single" w:sz="6" w:space="0" w:color="auto"/>
            </w:tcBorders>
          </w:tcPr>
          <w:p w:rsidR="00D56B7E" w:rsidRPr="00D56B7E" w:rsidRDefault="00D56B7E" w:rsidP="00D56B7E">
            <w:pPr>
              <w:pStyle w:val="21"/>
              <w:spacing w:after="0" w:line="240" w:lineRule="auto"/>
            </w:pPr>
            <w:r w:rsidRPr="00D56B7E">
              <w:t>Системы диагностирования.</w:t>
            </w:r>
          </w:p>
          <w:p w:rsidR="00D56B7E" w:rsidRPr="00D56B7E" w:rsidRDefault="00D56B7E" w:rsidP="00D56B7E">
            <w:r w:rsidRPr="00D56B7E">
              <w:t>Автоматизация средств диагностики и контроля</w:t>
            </w:r>
          </w:p>
        </w:tc>
        <w:tc>
          <w:tcPr>
            <w:tcW w:w="1985" w:type="dxa"/>
            <w:tcBorders>
              <w:top w:val="single" w:sz="6" w:space="0" w:color="auto"/>
              <w:left w:val="single" w:sz="6" w:space="0" w:color="auto"/>
              <w:bottom w:val="single" w:sz="6" w:space="0" w:color="auto"/>
              <w:right w:val="single" w:sz="6" w:space="0" w:color="auto"/>
            </w:tcBorders>
          </w:tcPr>
          <w:p w:rsidR="00D56B7E" w:rsidRPr="00D56B7E" w:rsidRDefault="00D56B7E" w:rsidP="00D56B7E">
            <w:pPr>
              <w:spacing w:before="20"/>
              <w:jc w:val="center"/>
              <w:rPr>
                <w:sz w:val="24"/>
                <w:szCs w:val="24"/>
              </w:rPr>
            </w:pPr>
            <w:r w:rsidRPr="00D56B7E">
              <w:rPr>
                <w:sz w:val="24"/>
                <w:szCs w:val="24"/>
              </w:rPr>
              <w:t>28</w:t>
            </w:r>
          </w:p>
        </w:tc>
        <w:tc>
          <w:tcPr>
            <w:tcW w:w="1098" w:type="dxa"/>
            <w:tcBorders>
              <w:top w:val="single" w:sz="6" w:space="0" w:color="auto"/>
              <w:left w:val="single" w:sz="6" w:space="0" w:color="auto"/>
              <w:bottom w:val="single" w:sz="6" w:space="0" w:color="auto"/>
              <w:right w:val="single" w:sz="6" w:space="0" w:color="auto"/>
            </w:tcBorders>
          </w:tcPr>
          <w:p w:rsidR="00D56B7E" w:rsidRPr="00D56B7E" w:rsidRDefault="00D56B7E" w:rsidP="006F340A">
            <w:pPr>
              <w:spacing w:before="20"/>
              <w:jc w:val="center"/>
              <w:rPr>
                <w:sz w:val="24"/>
                <w:szCs w:val="24"/>
              </w:rPr>
            </w:pPr>
            <w:r w:rsidRPr="00D56B7E">
              <w:rPr>
                <w:sz w:val="24"/>
                <w:szCs w:val="24"/>
              </w:rPr>
              <w:t>6</w:t>
            </w:r>
          </w:p>
        </w:tc>
        <w:tc>
          <w:tcPr>
            <w:tcW w:w="1099" w:type="dxa"/>
            <w:tcBorders>
              <w:top w:val="single" w:sz="6" w:space="0" w:color="auto"/>
              <w:left w:val="single" w:sz="6" w:space="0" w:color="auto"/>
              <w:bottom w:val="single" w:sz="6" w:space="0" w:color="auto"/>
              <w:right w:val="single" w:sz="6" w:space="0" w:color="auto"/>
            </w:tcBorders>
          </w:tcPr>
          <w:p w:rsidR="00D56B7E" w:rsidRPr="00D56B7E" w:rsidRDefault="00D56B7E" w:rsidP="00AC6B6C">
            <w:pPr>
              <w:spacing w:before="20"/>
              <w:jc w:val="center"/>
              <w:rPr>
                <w:sz w:val="24"/>
                <w:szCs w:val="24"/>
              </w:rPr>
            </w:pPr>
            <w:r w:rsidRPr="00D56B7E">
              <w:rPr>
                <w:sz w:val="24"/>
                <w:szCs w:val="24"/>
              </w:rPr>
              <w:t>8</w:t>
            </w:r>
          </w:p>
        </w:tc>
        <w:tc>
          <w:tcPr>
            <w:tcW w:w="1098" w:type="dxa"/>
            <w:tcBorders>
              <w:top w:val="single" w:sz="6" w:space="0" w:color="auto"/>
              <w:left w:val="single" w:sz="6" w:space="0" w:color="auto"/>
              <w:bottom w:val="single" w:sz="6" w:space="0" w:color="auto"/>
              <w:right w:val="single" w:sz="6" w:space="0" w:color="auto"/>
            </w:tcBorders>
          </w:tcPr>
          <w:p w:rsidR="00D56B7E" w:rsidRPr="00D56B7E" w:rsidRDefault="00D56B7E" w:rsidP="006F340A">
            <w:pPr>
              <w:spacing w:before="20"/>
              <w:jc w:val="center"/>
              <w:rPr>
                <w:sz w:val="24"/>
                <w:szCs w:val="24"/>
              </w:rPr>
            </w:pPr>
            <w:r w:rsidRPr="00D56B7E">
              <w:rPr>
                <w:sz w:val="24"/>
                <w:szCs w:val="24"/>
              </w:rPr>
              <w:t>-</w:t>
            </w:r>
          </w:p>
        </w:tc>
        <w:tc>
          <w:tcPr>
            <w:tcW w:w="1099" w:type="dxa"/>
            <w:tcBorders>
              <w:top w:val="single" w:sz="6" w:space="0" w:color="auto"/>
              <w:left w:val="single" w:sz="6" w:space="0" w:color="auto"/>
              <w:bottom w:val="single" w:sz="6" w:space="0" w:color="auto"/>
              <w:right w:val="single" w:sz="6" w:space="0" w:color="auto"/>
            </w:tcBorders>
          </w:tcPr>
          <w:p w:rsidR="00D56B7E" w:rsidRPr="00D56B7E" w:rsidRDefault="00D56B7E" w:rsidP="006F340A">
            <w:pPr>
              <w:spacing w:before="20"/>
              <w:jc w:val="center"/>
              <w:rPr>
                <w:sz w:val="24"/>
                <w:szCs w:val="24"/>
              </w:rPr>
            </w:pPr>
            <w:r w:rsidRPr="00D56B7E">
              <w:rPr>
                <w:sz w:val="24"/>
                <w:szCs w:val="24"/>
              </w:rPr>
              <w:t>14</w:t>
            </w:r>
          </w:p>
        </w:tc>
      </w:tr>
      <w:tr w:rsidR="0028234A" w:rsidRPr="00D56B7E">
        <w:tblPrEx>
          <w:tblCellMar>
            <w:top w:w="0" w:type="dxa"/>
            <w:bottom w:w="0" w:type="dxa"/>
          </w:tblCellMar>
        </w:tblPrEx>
        <w:trPr>
          <w:trHeight w:hRule="exact" w:val="278"/>
        </w:trPr>
        <w:tc>
          <w:tcPr>
            <w:tcW w:w="426" w:type="dxa"/>
            <w:tcBorders>
              <w:top w:val="single" w:sz="6" w:space="0" w:color="auto"/>
              <w:left w:val="single" w:sz="6" w:space="0" w:color="auto"/>
              <w:bottom w:val="single" w:sz="6" w:space="0" w:color="auto"/>
              <w:right w:val="single" w:sz="6" w:space="0" w:color="auto"/>
            </w:tcBorders>
          </w:tcPr>
          <w:p w:rsidR="0028234A" w:rsidRPr="00D56B7E" w:rsidRDefault="0028234A" w:rsidP="006F340A">
            <w:pPr>
              <w:spacing w:before="20"/>
              <w:rPr>
                <w:b/>
              </w:rPr>
            </w:pPr>
          </w:p>
        </w:tc>
        <w:tc>
          <w:tcPr>
            <w:tcW w:w="3118" w:type="dxa"/>
            <w:tcBorders>
              <w:top w:val="single" w:sz="6" w:space="0" w:color="auto"/>
              <w:left w:val="single" w:sz="6" w:space="0" w:color="auto"/>
              <w:bottom w:val="single" w:sz="6" w:space="0" w:color="auto"/>
              <w:right w:val="single" w:sz="6" w:space="0" w:color="auto"/>
            </w:tcBorders>
          </w:tcPr>
          <w:p w:rsidR="0028234A" w:rsidRPr="00D56B7E" w:rsidRDefault="0028234A" w:rsidP="006F340A">
            <w:pPr>
              <w:spacing w:before="20"/>
              <w:jc w:val="center"/>
              <w:rPr>
                <w:b/>
              </w:rPr>
            </w:pPr>
            <w:r w:rsidRPr="00D56B7E">
              <w:rPr>
                <w:b/>
              </w:rPr>
              <w:t xml:space="preserve"> Итого:</w:t>
            </w:r>
          </w:p>
        </w:tc>
        <w:tc>
          <w:tcPr>
            <w:tcW w:w="1985" w:type="dxa"/>
            <w:tcBorders>
              <w:top w:val="single" w:sz="6" w:space="0" w:color="auto"/>
              <w:left w:val="single" w:sz="6" w:space="0" w:color="auto"/>
              <w:bottom w:val="single" w:sz="6" w:space="0" w:color="auto"/>
              <w:right w:val="single" w:sz="6" w:space="0" w:color="auto"/>
            </w:tcBorders>
          </w:tcPr>
          <w:p w:rsidR="0028234A" w:rsidRPr="00D56B7E" w:rsidRDefault="0028234A" w:rsidP="0028234A">
            <w:pPr>
              <w:spacing w:before="20"/>
              <w:jc w:val="center"/>
              <w:rPr>
                <w:b/>
                <w:sz w:val="24"/>
                <w:szCs w:val="24"/>
              </w:rPr>
            </w:pPr>
            <w:r w:rsidRPr="00D56B7E">
              <w:rPr>
                <w:b/>
                <w:sz w:val="24"/>
                <w:szCs w:val="24"/>
              </w:rPr>
              <w:t>144</w:t>
            </w:r>
          </w:p>
        </w:tc>
        <w:tc>
          <w:tcPr>
            <w:tcW w:w="1098" w:type="dxa"/>
            <w:tcBorders>
              <w:top w:val="single" w:sz="6" w:space="0" w:color="auto"/>
              <w:left w:val="single" w:sz="6" w:space="0" w:color="auto"/>
              <w:bottom w:val="single" w:sz="6" w:space="0" w:color="auto"/>
              <w:right w:val="single" w:sz="6" w:space="0" w:color="auto"/>
            </w:tcBorders>
          </w:tcPr>
          <w:p w:rsidR="0028234A" w:rsidRPr="00D56B7E" w:rsidRDefault="0028234A" w:rsidP="006F340A">
            <w:pPr>
              <w:spacing w:before="20"/>
              <w:jc w:val="center"/>
              <w:rPr>
                <w:b/>
                <w:sz w:val="24"/>
                <w:szCs w:val="24"/>
              </w:rPr>
            </w:pPr>
            <w:r w:rsidRPr="00D56B7E">
              <w:rPr>
                <w:b/>
                <w:sz w:val="24"/>
                <w:szCs w:val="24"/>
              </w:rPr>
              <w:t>30</w:t>
            </w:r>
          </w:p>
        </w:tc>
        <w:tc>
          <w:tcPr>
            <w:tcW w:w="1099" w:type="dxa"/>
            <w:tcBorders>
              <w:top w:val="single" w:sz="6" w:space="0" w:color="auto"/>
              <w:left w:val="single" w:sz="6" w:space="0" w:color="auto"/>
              <w:bottom w:val="single" w:sz="6" w:space="0" w:color="auto"/>
              <w:right w:val="single" w:sz="6" w:space="0" w:color="auto"/>
            </w:tcBorders>
          </w:tcPr>
          <w:p w:rsidR="0028234A" w:rsidRPr="00D56B7E" w:rsidRDefault="00D56B7E" w:rsidP="00AC6B6C">
            <w:pPr>
              <w:spacing w:before="20"/>
              <w:jc w:val="center"/>
              <w:rPr>
                <w:b/>
                <w:sz w:val="24"/>
                <w:szCs w:val="24"/>
              </w:rPr>
            </w:pPr>
            <w:r w:rsidRPr="00D56B7E">
              <w:rPr>
                <w:b/>
                <w:sz w:val="24"/>
                <w:szCs w:val="24"/>
              </w:rPr>
              <w:t>40</w:t>
            </w:r>
          </w:p>
        </w:tc>
        <w:tc>
          <w:tcPr>
            <w:tcW w:w="1098" w:type="dxa"/>
            <w:tcBorders>
              <w:top w:val="single" w:sz="6" w:space="0" w:color="auto"/>
              <w:left w:val="single" w:sz="6" w:space="0" w:color="auto"/>
              <w:bottom w:val="single" w:sz="6" w:space="0" w:color="auto"/>
              <w:right w:val="single" w:sz="6" w:space="0" w:color="auto"/>
            </w:tcBorders>
          </w:tcPr>
          <w:p w:rsidR="0028234A" w:rsidRPr="00D56B7E" w:rsidRDefault="0028234A" w:rsidP="006F340A">
            <w:pPr>
              <w:spacing w:before="20"/>
              <w:jc w:val="center"/>
              <w:rPr>
                <w:b/>
                <w:sz w:val="24"/>
                <w:szCs w:val="24"/>
              </w:rPr>
            </w:pPr>
            <w:r w:rsidRPr="00D56B7E">
              <w:rPr>
                <w:b/>
                <w:sz w:val="24"/>
                <w:szCs w:val="24"/>
              </w:rPr>
              <w:t>-</w:t>
            </w:r>
          </w:p>
        </w:tc>
        <w:tc>
          <w:tcPr>
            <w:tcW w:w="1099" w:type="dxa"/>
            <w:tcBorders>
              <w:top w:val="single" w:sz="6" w:space="0" w:color="auto"/>
              <w:left w:val="single" w:sz="6" w:space="0" w:color="auto"/>
              <w:bottom w:val="single" w:sz="6" w:space="0" w:color="auto"/>
              <w:right w:val="single" w:sz="6" w:space="0" w:color="auto"/>
            </w:tcBorders>
          </w:tcPr>
          <w:p w:rsidR="0028234A" w:rsidRPr="00D56B7E" w:rsidRDefault="0028234A" w:rsidP="006F340A">
            <w:pPr>
              <w:spacing w:before="20"/>
              <w:jc w:val="center"/>
              <w:rPr>
                <w:b/>
                <w:sz w:val="24"/>
                <w:szCs w:val="24"/>
              </w:rPr>
            </w:pPr>
            <w:r w:rsidRPr="00D56B7E">
              <w:rPr>
                <w:b/>
                <w:sz w:val="24"/>
                <w:szCs w:val="24"/>
              </w:rPr>
              <w:t>7</w:t>
            </w:r>
            <w:r w:rsidR="00D56B7E" w:rsidRPr="00D56B7E">
              <w:rPr>
                <w:b/>
                <w:sz w:val="24"/>
                <w:szCs w:val="24"/>
              </w:rPr>
              <w:t>4</w:t>
            </w:r>
          </w:p>
        </w:tc>
      </w:tr>
    </w:tbl>
    <w:p w:rsidR="00E21507" w:rsidRPr="00D56B7E" w:rsidRDefault="00E21507" w:rsidP="003D30B3">
      <w:pPr>
        <w:keepNext/>
        <w:widowControl w:val="0"/>
        <w:ind w:left="425" w:hanging="425"/>
        <w:rPr>
          <w:b/>
          <w:sz w:val="28"/>
          <w:szCs w:val="28"/>
        </w:rPr>
      </w:pPr>
    </w:p>
    <w:p w:rsidR="00613236" w:rsidRPr="00D56B7E" w:rsidRDefault="00EC54CA" w:rsidP="003D30B3">
      <w:pPr>
        <w:keepNext/>
        <w:widowControl w:val="0"/>
        <w:ind w:left="425" w:hanging="425"/>
        <w:rPr>
          <w:b/>
          <w:sz w:val="28"/>
          <w:szCs w:val="28"/>
        </w:rPr>
      </w:pPr>
      <w:r w:rsidRPr="00D56B7E">
        <w:rPr>
          <w:b/>
          <w:sz w:val="28"/>
          <w:szCs w:val="28"/>
        </w:rPr>
        <w:t>6</w:t>
      </w:r>
      <w:r w:rsidRPr="00D56B7E">
        <w:rPr>
          <w:b/>
          <w:sz w:val="28"/>
          <w:szCs w:val="28"/>
        </w:rPr>
        <w:tab/>
      </w:r>
      <w:r w:rsidR="00613236" w:rsidRPr="00D56B7E">
        <w:rPr>
          <w:b/>
          <w:sz w:val="28"/>
          <w:szCs w:val="28"/>
        </w:rPr>
        <w:t>Формы контроля знаний студентов</w:t>
      </w:r>
    </w:p>
    <w:p w:rsidR="005D17C4" w:rsidRPr="00D56B7E" w:rsidRDefault="005D17C4" w:rsidP="003D30B3">
      <w:pPr>
        <w:keepNext/>
        <w:widowControl w:val="0"/>
        <w:ind w:left="425" w:hanging="425"/>
        <w:rPr>
          <w:b/>
          <w:sz w:val="28"/>
          <w:szCs w:val="28"/>
        </w:rPr>
      </w:pPr>
    </w:p>
    <w:tbl>
      <w:tblPr>
        <w:tblW w:w="8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3"/>
        <w:gridCol w:w="1844"/>
        <w:gridCol w:w="993"/>
        <w:gridCol w:w="708"/>
        <w:gridCol w:w="3828"/>
      </w:tblGrid>
      <w:tr w:rsidR="00D56B7E" w:rsidRPr="00D56B7E" w:rsidTr="003769DF">
        <w:tc>
          <w:tcPr>
            <w:tcW w:w="1383" w:type="dxa"/>
            <w:vMerge w:val="restart"/>
          </w:tcPr>
          <w:p w:rsidR="00D56B7E" w:rsidRPr="00D56B7E" w:rsidRDefault="00D56B7E" w:rsidP="003769DF">
            <w:pPr>
              <w:ind w:right="-108"/>
            </w:pPr>
            <w:r w:rsidRPr="00D56B7E">
              <w:t>Тип контроля</w:t>
            </w:r>
          </w:p>
        </w:tc>
        <w:tc>
          <w:tcPr>
            <w:tcW w:w="1844" w:type="dxa"/>
            <w:vMerge w:val="restart"/>
          </w:tcPr>
          <w:p w:rsidR="00D56B7E" w:rsidRPr="00D56B7E" w:rsidRDefault="00D56B7E" w:rsidP="003769DF">
            <w:r w:rsidRPr="00D56B7E">
              <w:t>Форма контроля</w:t>
            </w:r>
          </w:p>
        </w:tc>
        <w:tc>
          <w:tcPr>
            <w:tcW w:w="1701" w:type="dxa"/>
            <w:gridSpan w:val="2"/>
          </w:tcPr>
          <w:p w:rsidR="00D56B7E" w:rsidRPr="00D56B7E" w:rsidRDefault="00D56B7E" w:rsidP="003769DF">
            <w:pPr>
              <w:jc w:val="center"/>
            </w:pPr>
            <w:r w:rsidRPr="00D56B7E">
              <w:t>3</w:t>
            </w:r>
            <w:r w:rsidRPr="00D56B7E">
              <w:t xml:space="preserve"> год, модуль</w:t>
            </w:r>
          </w:p>
        </w:tc>
        <w:tc>
          <w:tcPr>
            <w:tcW w:w="3828" w:type="dxa"/>
            <w:vMerge w:val="restart"/>
          </w:tcPr>
          <w:p w:rsidR="00D56B7E" w:rsidRPr="00D56B7E" w:rsidRDefault="00D56B7E" w:rsidP="003769DF">
            <w:r w:rsidRPr="00D56B7E">
              <w:t xml:space="preserve">Параметры </w:t>
            </w:r>
          </w:p>
        </w:tc>
      </w:tr>
      <w:tr w:rsidR="00D56B7E" w:rsidRPr="00D56B7E" w:rsidTr="003769DF">
        <w:tc>
          <w:tcPr>
            <w:tcW w:w="1383" w:type="dxa"/>
            <w:vMerge/>
          </w:tcPr>
          <w:p w:rsidR="00D56B7E" w:rsidRPr="00D56B7E" w:rsidRDefault="00D56B7E" w:rsidP="003769DF">
            <w:pPr>
              <w:ind w:right="-108"/>
            </w:pPr>
          </w:p>
        </w:tc>
        <w:tc>
          <w:tcPr>
            <w:tcW w:w="1844" w:type="dxa"/>
            <w:vMerge/>
          </w:tcPr>
          <w:p w:rsidR="00D56B7E" w:rsidRPr="00D56B7E" w:rsidRDefault="00D56B7E" w:rsidP="003769DF"/>
        </w:tc>
        <w:tc>
          <w:tcPr>
            <w:tcW w:w="993" w:type="dxa"/>
          </w:tcPr>
          <w:p w:rsidR="00D56B7E" w:rsidRPr="00D56B7E" w:rsidRDefault="00D56B7E" w:rsidP="003769DF">
            <w:pPr>
              <w:jc w:val="center"/>
            </w:pPr>
            <w:r w:rsidRPr="00D56B7E">
              <w:t>3</w:t>
            </w:r>
          </w:p>
        </w:tc>
        <w:tc>
          <w:tcPr>
            <w:tcW w:w="708" w:type="dxa"/>
          </w:tcPr>
          <w:p w:rsidR="00D56B7E" w:rsidRPr="00D56B7E" w:rsidRDefault="00D56B7E" w:rsidP="003769DF">
            <w:pPr>
              <w:jc w:val="center"/>
            </w:pPr>
            <w:r w:rsidRPr="00D56B7E">
              <w:t>4</w:t>
            </w:r>
          </w:p>
        </w:tc>
        <w:tc>
          <w:tcPr>
            <w:tcW w:w="3828" w:type="dxa"/>
            <w:vMerge/>
          </w:tcPr>
          <w:p w:rsidR="00D56B7E" w:rsidRPr="00D56B7E" w:rsidRDefault="00D56B7E" w:rsidP="003769DF"/>
        </w:tc>
      </w:tr>
      <w:tr w:rsidR="00D56B7E" w:rsidRPr="00D56B7E" w:rsidTr="003769DF">
        <w:trPr>
          <w:trHeight w:val="838"/>
        </w:trPr>
        <w:tc>
          <w:tcPr>
            <w:tcW w:w="1383" w:type="dxa"/>
            <w:vMerge w:val="restart"/>
          </w:tcPr>
          <w:p w:rsidR="00D56B7E" w:rsidRPr="00D56B7E" w:rsidRDefault="00D56B7E" w:rsidP="003769DF">
            <w:pPr>
              <w:ind w:right="-108"/>
            </w:pPr>
            <w:r w:rsidRPr="00D56B7E">
              <w:t>Текущий</w:t>
            </w:r>
          </w:p>
          <w:p w:rsidR="00D56B7E" w:rsidRPr="00D56B7E" w:rsidRDefault="00D56B7E" w:rsidP="003769DF">
            <w:pPr>
              <w:ind w:right="-108"/>
            </w:pPr>
          </w:p>
        </w:tc>
        <w:tc>
          <w:tcPr>
            <w:tcW w:w="1844" w:type="dxa"/>
          </w:tcPr>
          <w:p w:rsidR="00D56B7E" w:rsidRPr="00D56B7E" w:rsidRDefault="00D56B7E" w:rsidP="003769DF">
            <w:r w:rsidRPr="00D56B7E">
              <w:t>Активность на практических занятиях</w:t>
            </w:r>
          </w:p>
        </w:tc>
        <w:tc>
          <w:tcPr>
            <w:tcW w:w="993" w:type="dxa"/>
          </w:tcPr>
          <w:p w:rsidR="00D56B7E" w:rsidRPr="00D56B7E" w:rsidRDefault="00D56B7E" w:rsidP="003769DF">
            <w:pPr>
              <w:jc w:val="center"/>
            </w:pPr>
          </w:p>
        </w:tc>
        <w:tc>
          <w:tcPr>
            <w:tcW w:w="708" w:type="dxa"/>
          </w:tcPr>
          <w:p w:rsidR="00D56B7E" w:rsidRPr="00D56B7E" w:rsidRDefault="00D56B7E" w:rsidP="003769DF">
            <w:pPr>
              <w:jc w:val="center"/>
            </w:pPr>
            <w:r w:rsidRPr="00D56B7E">
              <w:t>*</w:t>
            </w:r>
          </w:p>
        </w:tc>
        <w:tc>
          <w:tcPr>
            <w:tcW w:w="3828" w:type="dxa"/>
          </w:tcPr>
          <w:p w:rsidR="00D56B7E" w:rsidRPr="00D56B7E" w:rsidRDefault="00D56B7E" w:rsidP="003769DF">
            <w:r w:rsidRPr="00D56B7E">
              <w:t>ответы на вопросы и участие в дискуссиях, рассмотрении кейсов</w:t>
            </w:r>
          </w:p>
        </w:tc>
      </w:tr>
      <w:tr w:rsidR="00D56B7E" w:rsidRPr="00D56B7E" w:rsidTr="003769DF">
        <w:trPr>
          <w:trHeight w:val="838"/>
        </w:trPr>
        <w:tc>
          <w:tcPr>
            <w:tcW w:w="1383" w:type="dxa"/>
            <w:vMerge/>
          </w:tcPr>
          <w:p w:rsidR="00D56B7E" w:rsidRPr="00D56B7E" w:rsidRDefault="00D56B7E" w:rsidP="003769DF">
            <w:pPr>
              <w:ind w:right="-108"/>
            </w:pPr>
          </w:p>
        </w:tc>
        <w:tc>
          <w:tcPr>
            <w:tcW w:w="1844" w:type="dxa"/>
          </w:tcPr>
          <w:p w:rsidR="00D56B7E" w:rsidRPr="00D56B7E" w:rsidRDefault="00D56B7E" w:rsidP="003769DF">
            <w:r w:rsidRPr="00D56B7E">
              <w:t>Контрольная работа</w:t>
            </w:r>
          </w:p>
        </w:tc>
        <w:tc>
          <w:tcPr>
            <w:tcW w:w="993" w:type="dxa"/>
          </w:tcPr>
          <w:p w:rsidR="00D56B7E" w:rsidRPr="00D56B7E" w:rsidRDefault="00D56B7E" w:rsidP="003769DF">
            <w:pPr>
              <w:jc w:val="center"/>
            </w:pPr>
          </w:p>
        </w:tc>
        <w:tc>
          <w:tcPr>
            <w:tcW w:w="708" w:type="dxa"/>
          </w:tcPr>
          <w:p w:rsidR="00D56B7E" w:rsidRPr="00D56B7E" w:rsidRDefault="00D56B7E" w:rsidP="003769DF">
            <w:pPr>
              <w:jc w:val="center"/>
            </w:pPr>
            <w:r w:rsidRPr="00D56B7E">
              <w:t>*</w:t>
            </w:r>
          </w:p>
        </w:tc>
        <w:tc>
          <w:tcPr>
            <w:tcW w:w="3828" w:type="dxa"/>
          </w:tcPr>
          <w:p w:rsidR="00D56B7E" w:rsidRPr="00D56B7E" w:rsidRDefault="00D56B7E" w:rsidP="003769DF">
            <w:r w:rsidRPr="00D56B7E">
              <w:t xml:space="preserve">письменная работа  до 15  стр., шрифт </w:t>
            </w:r>
            <w:r w:rsidRPr="00D56B7E">
              <w:rPr>
                <w:lang w:val="en-US"/>
              </w:rPr>
              <w:t>Times</w:t>
            </w:r>
            <w:r w:rsidRPr="00D56B7E">
              <w:t xml:space="preserve"> </w:t>
            </w:r>
            <w:r w:rsidRPr="00D56B7E">
              <w:rPr>
                <w:lang w:val="en-US"/>
              </w:rPr>
              <w:t>New</w:t>
            </w:r>
            <w:r w:rsidRPr="00D56B7E">
              <w:t xml:space="preserve"> </w:t>
            </w:r>
            <w:r w:rsidRPr="00D56B7E">
              <w:rPr>
                <w:lang w:val="en-US"/>
              </w:rPr>
              <w:t>Roman</w:t>
            </w:r>
            <w:r w:rsidRPr="00D56B7E">
              <w:t xml:space="preserve">, 14 </w:t>
            </w:r>
            <w:r w:rsidRPr="00D56B7E">
              <w:rPr>
                <w:lang w:val="en-US"/>
              </w:rPr>
              <w:t>pt</w:t>
            </w:r>
            <w:r w:rsidRPr="00D56B7E">
              <w:t>, 1,5 интервала</w:t>
            </w:r>
          </w:p>
        </w:tc>
      </w:tr>
      <w:tr w:rsidR="00D56B7E" w:rsidRPr="00D56B7E" w:rsidTr="003769DF">
        <w:trPr>
          <w:trHeight w:val="740"/>
        </w:trPr>
        <w:tc>
          <w:tcPr>
            <w:tcW w:w="1383" w:type="dxa"/>
            <w:vMerge/>
          </w:tcPr>
          <w:p w:rsidR="00D56B7E" w:rsidRPr="00D56B7E" w:rsidRDefault="00D56B7E" w:rsidP="003769DF">
            <w:pPr>
              <w:ind w:right="-108"/>
            </w:pPr>
          </w:p>
        </w:tc>
        <w:tc>
          <w:tcPr>
            <w:tcW w:w="1844" w:type="dxa"/>
          </w:tcPr>
          <w:p w:rsidR="00D56B7E" w:rsidRPr="00D56B7E" w:rsidRDefault="00D56B7E" w:rsidP="003769DF">
            <w:r w:rsidRPr="00D56B7E">
              <w:t>Домашнее задание</w:t>
            </w:r>
          </w:p>
        </w:tc>
        <w:tc>
          <w:tcPr>
            <w:tcW w:w="993" w:type="dxa"/>
          </w:tcPr>
          <w:p w:rsidR="00D56B7E" w:rsidRPr="00D56B7E" w:rsidRDefault="00D56B7E" w:rsidP="003769DF">
            <w:pPr>
              <w:jc w:val="center"/>
            </w:pPr>
          </w:p>
        </w:tc>
        <w:tc>
          <w:tcPr>
            <w:tcW w:w="708" w:type="dxa"/>
          </w:tcPr>
          <w:p w:rsidR="00D56B7E" w:rsidRPr="00D56B7E" w:rsidRDefault="00D56B7E" w:rsidP="003769DF">
            <w:pPr>
              <w:jc w:val="center"/>
            </w:pPr>
            <w:r w:rsidRPr="00D56B7E">
              <w:t>*</w:t>
            </w:r>
          </w:p>
        </w:tc>
        <w:tc>
          <w:tcPr>
            <w:tcW w:w="3828" w:type="dxa"/>
          </w:tcPr>
          <w:p w:rsidR="00D56B7E" w:rsidRPr="00D56B7E" w:rsidRDefault="00D56B7E" w:rsidP="003769DF">
            <w:r w:rsidRPr="00D56B7E">
              <w:t xml:space="preserve">письменная работа  до 15  стр., шрифт </w:t>
            </w:r>
            <w:r w:rsidRPr="00D56B7E">
              <w:rPr>
                <w:lang w:val="en-US"/>
              </w:rPr>
              <w:t>Times</w:t>
            </w:r>
            <w:r w:rsidRPr="00D56B7E">
              <w:t xml:space="preserve"> </w:t>
            </w:r>
            <w:r w:rsidRPr="00D56B7E">
              <w:rPr>
                <w:lang w:val="en-US"/>
              </w:rPr>
              <w:t>New</w:t>
            </w:r>
            <w:r w:rsidRPr="00D56B7E">
              <w:t xml:space="preserve"> </w:t>
            </w:r>
            <w:r w:rsidRPr="00D56B7E">
              <w:rPr>
                <w:lang w:val="en-US"/>
              </w:rPr>
              <w:t>Roman</w:t>
            </w:r>
            <w:r w:rsidRPr="00D56B7E">
              <w:t xml:space="preserve">, 14 </w:t>
            </w:r>
            <w:r w:rsidRPr="00D56B7E">
              <w:rPr>
                <w:lang w:val="en-US"/>
              </w:rPr>
              <w:t>pt</w:t>
            </w:r>
            <w:r w:rsidRPr="00D56B7E">
              <w:t>, 1,5 интервала</w:t>
            </w:r>
          </w:p>
        </w:tc>
      </w:tr>
      <w:tr w:rsidR="00D56B7E" w:rsidRPr="00D56B7E" w:rsidTr="003769DF">
        <w:trPr>
          <w:trHeight w:val="828"/>
        </w:trPr>
        <w:tc>
          <w:tcPr>
            <w:tcW w:w="1383" w:type="dxa"/>
          </w:tcPr>
          <w:p w:rsidR="00D56B7E" w:rsidRPr="00D56B7E" w:rsidRDefault="00D56B7E" w:rsidP="003769DF">
            <w:pPr>
              <w:ind w:right="-108"/>
            </w:pPr>
            <w:r w:rsidRPr="00D56B7E">
              <w:t>Итоговый</w:t>
            </w:r>
          </w:p>
          <w:p w:rsidR="00D56B7E" w:rsidRPr="00D56B7E" w:rsidRDefault="00D56B7E" w:rsidP="003769DF">
            <w:pPr>
              <w:ind w:right="-108"/>
            </w:pPr>
          </w:p>
        </w:tc>
        <w:tc>
          <w:tcPr>
            <w:tcW w:w="1844" w:type="dxa"/>
          </w:tcPr>
          <w:p w:rsidR="00D56B7E" w:rsidRPr="00D56B7E" w:rsidRDefault="00D56B7E" w:rsidP="003769DF">
            <w:r w:rsidRPr="00D56B7E">
              <w:t xml:space="preserve">Экзамен </w:t>
            </w:r>
          </w:p>
        </w:tc>
        <w:tc>
          <w:tcPr>
            <w:tcW w:w="993" w:type="dxa"/>
          </w:tcPr>
          <w:p w:rsidR="00D56B7E" w:rsidRPr="00D56B7E" w:rsidRDefault="00D56B7E" w:rsidP="003769DF">
            <w:pPr>
              <w:jc w:val="center"/>
            </w:pPr>
          </w:p>
        </w:tc>
        <w:tc>
          <w:tcPr>
            <w:tcW w:w="708" w:type="dxa"/>
          </w:tcPr>
          <w:p w:rsidR="00D56B7E" w:rsidRPr="00D56B7E" w:rsidRDefault="00D56B7E" w:rsidP="003769DF">
            <w:pPr>
              <w:jc w:val="center"/>
            </w:pPr>
            <w:r w:rsidRPr="00D56B7E">
              <w:t>*</w:t>
            </w:r>
          </w:p>
        </w:tc>
        <w:tc>
          <w:tcPr>
            <w:tcW w:w="3828" w:type="dxa"/>
          </w:tcPr>
          <w:p w:rsidR="00D56B7E" w:rsidRPr="00D56B7E" w:rsidRDefault="00D56B7E" w:rsidP="00D56B7E">
            <w:r w:rsidRPr="00D56B7E">
              <w:t>Устный экзамен</w:t>
            </w:r>
          </w:p>
        </w:tc>
      </w:tr>
    </w:tbl>
    <w:p w:rsidR="00C03C47" w:rsidRPr="00D56B7E" w:rsidRDefault="00C03C47" w:rsidP="00C03C47">
      <w:pPr>
        <w:jc w:val="both"/>
        <w:rPr>
          <w:sz w:val="24"/>
          <w:szCs w:val="24"/>
        </w:rPr>
      </w:pPr>
    </w:p>
    <w:p w:rsidR="00C03C47" w:rsidRPr="00D56B7E" w:rsidRDefault="00C03C47" w:rsidP="00AC6B6C">
      <w:pPr>
        <w:numPr>
          <w:ilvl w:val="0"/>
          <w:numId w:val="16"/>
        </w:numPr>
        <w:tabs>
          <w:tab w:val="clear" w:pos="1320"/>
          <w:tab w:val="num" w:pos="426"/>
        </w:tabs>
        <w:ind w:left="426" w:hanging="426"/>
        <w:jc w:val="both"/>
        <w:rPr>
          <w:sz w:val="24"/>
          <w:szCs w:val="24"/>
        </w:rPr>
      </w:pPr>
      <w:r w:rsidRPr="00D56B7E">
        <w:rPr>
          <w:sz w:val="24"/>
          <w:szCs w:val="24"/>
        </w:rPr>
        <w:t>текущий контроль предусматривает:</w:t>
      </w:r>
    </w:p>
    <w:p w:rsidR="00C03C47" w:rsidRPr="00D56B7E" w:rsidRDefault="00C03C47" w:rsidP="00AC6B6C">
      <w:pPr>
        <w:numPr>
          <w:ilvl w:val="0"/>
          <w:numId w:val="17"/>
        </w:numPr>
        <w:tabs>
          <w:tab w:val="clear" w:pos="1320"/>
          <w:tab w:val="num" w:pos="851"/>
        </w:tabs>
        <w:ind w:left="851" w:hanging="425"/>
        <w:jc w:val="both"/>
        <w:rPr>
          <w:sz w:val="24"/>
          <w:szCs w:val="24"/>
        </w:rPr>
      </w:pPr>
      <w:r w:rsidRPr="00D56B7E">
        <w:rPr>
          <w:sz w:val="24"/>
          <w:szCs w:val="24"/>
        </w:rPr>
        <w:lastRenderedPageBreak/>
        <w:t>учет активности студентов в ходе проведения практических занятий, выступления, участие в дискуссиях, консультации с преподавателями по выполнению домашнего задания и т.п.;</w:t>
      </w:r>
    </w:p>
    <w:p w:rsidR="00D42ED9" w:rsidRPr="00D56B7E" w:rsidRDefault="00D56B7E" w:rsidP="00AC6B6C">
      <w:pPr>
        <w:numPr>
          <w:ilvl w:val="0"/>
          <w:numId w:val="17"/>
        </w:numPr>
        <w:tabs>
          <w:tab w:val="clear" w:pos="1320"/>
          <w:tab w:val="num" w:pos="851"/>
        </w:tabs>
        <w:ind w:left="851" w:hanging="425"/>
        <w:jc w:val="both"/>
        <w:rPr>
          <w:sz w:val="24"/>
          <w:szCs w:val="24"/>
        </w:rPr>
      </w:pPr>
      <w:r w:rsidRPr="00D56B7E">
        <w:rPr>
          <w:sz w:val="24"/>
          <w:szCs w:val="24"/>
        </w:rPr>
        <w:t>контрольная работа</w:t>
      </w:r>
      <w:r w:rsidR="00D42ED9" w:rsidRPr="00D56B7E">
        <w:rPr>
          <w:sz w:val="24"/>
          <w:szCs w:val="24"/>
        </w:rPr>
        <w:t>;</w:t>
      </w:r>
    </w:p>
    <w:p w:rsidR="00C03C47" w:rsidRPr="00D56B7E" w:rsidRDefault="00D42ED9" w:rsidP="00AC6B6C">
      <w:pPr>
        <w:numPr>
          <w:ilvl w:val="0"/>
          <w:numId w:val="17"/>
        </w:numPr>
        <w:tabs>
          <w:tab w:val="clear" w:pos="1320"/>
          <w:tab w:val="num" w:pos="851"/>
        </w:tabs>
        <w:ind w:left="851" w:hanging="425"/>
        <w:jc w:val="both"/>
        <w:rPr>
          <w:sz w:val="24"/>
          <w:szCs w:val="24"/>
        </w:rPr>
      </w:pPr>
      <w:r w:rsidRPr="00D56B7E">
        <w:rPr>
          <w:sz w:val="24"/>
          <w:szCs w:val="24"/>
        </w:rPr>
        <w:t>выполнение домашнего задания</w:t>
      </w:r>
      <w:r w:rsidR="00C03C47" w:rsidRPr="00D56B7E">
        <w:rPr>
          <w:sz w:val="24"/>
          <w:szCs w:val="24"/>
        </w:rPr>
        <w:t>;</w:t>
      </w:r>
    </w:p>
    <w:p w:rsidR="00C03C47" w:rsidRPr="00D56B7E" w:rsidRDefault="00C03C47" w:rsidP="00AC6B6C">
      <w:pPr>
        <w:numPr>
          <w:ilvl w:val="0"/>
          <w:numId w:val="16"/>
        </w:numPr>
        <w:tabs>
          <w:tab w:val="clear" w:pos="1320"/>
          <w:tab w:val="num" w:pos="426"/>
        </w:tabs>
        <w:ind w:left="426" w:hanging="426"/>
        <w:jc w:val="both"/>
        <w:rPr>
          <w:sz w:val="24"/>
          <w:szCs w:val="24"/>
        </w:rPr>
      </w:pPr>
      <w:r w:rsidRPr="00D56B7E">
        <w:rPr>
          <w:sz w:val="24"/>
          <w:szCs w:val="24"/>
        </w:rPr>
        <w:t>промежуточный контроль не предусмотрен;</w:t>
      </w:r>
    </w:p>
    <w:p w:rsidR="00C03C47" w:rsidRPr="00D56B7E" w:rsidRDefault="00D42ED9" w:rsidP="00AC6B6C">
      <w:pPr>
        <w:numPr>
          <w:ilvl w:val="0"/>
          <w:numId w:val="16"/>
        </w:numPr>
        <w:tabs>
          <w:tab w:val="clear" w:pos="1320"/>
          <w:tab w:val="num" w:pos="426"/>
        </w:tabs>
        <w:ind w:left="426" w:hanging="426"/>
        <w:jc w:val="both"/>
        <w:rPr>
          <w:sz w:val="24"/>
          <w:szCs w:val="24"/>
        </w:rPr>
      </w:pPr>
      <w:r w:rsidRPr="00D56B7E">
        <w:rPr>
          <w:sz w:val="24"/>
          <w:szCs w:val="24"/>
        </w:rPr>
        <w:t>итоговый контроль в форме экзамена проводится в устной форме</w:t>
      </w:r>
      <w:r w:rsidR="00C03C47" w:rsidRPr="00D56B7E">
        <w:rPr>
          <w:sz w:val="24"/>
          <w:szCs w:val="24"/>
        </w:rPr>
        <w:t>.</w:t>
      </w:r>
    </w:p>
    <w:p w:rsidR="002768EC" w:rsidRPr="00D56B7E" w:rsidRDefault="002768EC" w:rsidP="002768EC">
      <w:pPr>
        <w:jc w:val="both"/>
        <w:rPr>
          <w:sz w:val="24"/>
          <w:szCs w:val="24"/>
        </w:rPr>
      </w:pPr>
    </w:p>
    <w:p w:rsidR="007C339B" w:rsidRPr="00D56B7E" w:rsidRDefault="007C339B" w:rsidP="002768EC">
      <w:pPr>
        <w:pStyle w:val="2"/>
        <w:numPr>
          <w:ilvl w:val="1"/>
          <w:numId w:val="0"/>
        </w:numPr>
        <w:ind w:left="578" w:hanging="578"/>
        <w:jc w:val="left"/>
        <w:rPr>
          <w:sz w:val="24"/>
          <w:szCs w:val="24"/>
        </w:rPr>
      </w:pPr>
      <w:r w:rsidRPr="00D56B7E">
        <w:rPr>
          <w:sz w:val="24"/>
          <w:szCs w:val="24"/>
        </w:rPr>
        <w:t>6.1   Критерии оценки знаний, навыков</w:t>
      </w:r>
    </w:p>
    <w:p w:rsidR="002768EC" w:rsidRPr="00D56B7E" w:rsidRDefault="002768EC" w:rsidP="007C339B">
      <w:pPr>
        <w:widowControl w:val="0"/>
        <w:ind w:firstLine="709"/>
        <w:jc w:val="both"/>
        <w:rPr>
          <w:b/>
          <w:sz w:val="24"/>
          <w:szCs w:val="24"/>
        </w:rPr>
      </w:pPr>
    </w:p>
    <w:p w:rsidR="007C339B" w:rsidRPr="00D56B7E" w:rsidRDefault="007C339B" w:rsidP="007C339B">
      <w:pPr>
        <w:widowControl w:val="0"/>
        <w:ind w:firstLine="709"/>
        <w:jc w:val="both"/>
        <w:rPr>
          <w:sz w:val="24"/>
          <w:szCs w:val="24"/>
        </w:rPr>
      </w:pPr>
      <w:r w:rsidRPr="00D56B7E">
        <w:rPr>
          <w:b/>
          <w:sz w:val="24"/>
          <w:szCs w:val="24"/>
        </w:rPr>
        <w:t xml:space="preserve">Активность на </w:t>
      </w:r>
      <w:r w:rsidR="00FF5895" w:rsidRPr="00D56B7E">
        <w:rPr>
          <w:b/>
          <w:sz w:val="24"/>
          <w:szCs w:val="24"/>
        </w:rPr>
        <w:t>практических</w:t>
      </w:r>
      <w:r w:rsidRPr="00D56B7E">
        <w:rPr>
          <w:b/>
          <w:sz w:val="24"/>
          <w:szCs w:val="24"/>
        </w:rPr>
        <w:t xml:space="preserve"> занятиях</w:t>
      </w:r>
      <w:r w:rsidRPr="00D56B7E">
        <w:rPr>
          <w:sz w:val="24"/>
          <w:szCs w:val="24"/>
        </w:rPr>
        <w:t xml:space="preserve"> оценивается по следующим критериям:</w:t>
      </w:r>
    </w:p>
    <w:p w:rsidR="007C339B" w:rsidRPr="00D56B7E" w:rsidRDefault="007C339B" w:rsidP="00AC6B6C">
      <w:pPr>
        <w:widowControl w:val="0"/>
        <w:numPr>
          <w:ilvl w:val="0"/>
          <w:numId w:val="10"/>
        </w:numPr>
        <w:jc w:val="both"/>
        <w:rPr>
          <w:sz w:val="24"/>
          <w:szCs w:val="24"/>
        </w:rPr>
      </w:pPr>
      <w:r w:rsidRPr="00D56B7E">
        <w:rPr>
          <w:sz w:val="24"/>
          <w:szCs w:val="24"/>
        </w:rPr>
        <w:t>ответы на вопросы, предлагаемые преподавателем;</w:t>
      </w:r>
    </w:p>
    <w:p w:rsidR="007C339B" w:rsidRPr="00D56B7E" w:rsidRDefault="00D42ED9" w:rsidP="00AC6B6C">
      <w:pPr>
        <w:widowControl w:val="0"/>
        <w:numPr>
          <w:ilvl w:val="0"/>
          <w:numId w:val="10"/>
        </w:numPr>
        <w:jc w:val="both"/>
        <w:rPr>
          <w:sz w:val="24"/>
          <w:szCs w:val="24"/>
        </w:rPr>
      </w:pPr>
      <w:r w:rsidRPr="00D56B7E">
        <w:rPr>
          <w:sz w:val="24"/>
          <w:szCs w:val="24"/>
        </w:rPr>
        <w:t>разбор ситуаций</w:t>
      </w:r>
      <w:r w:rsidR="007C339B" w:rsidRPr="00D56B7E">
        <w:rPr>
          <w:sz w:val="24"/>
          <w:szCs w:val="24"/>
        </w:rPr>
        <w:t xml:space="preserve"> у доски;</w:t>
      </w:r>
    </w:p>
    <w:p w:rsidR="007C339B" w:rsidRPr="00D56B7E" w:rsidRDefault="007C339B" w:rsidP="00AC6B6C">
      <w:pPr>
        <w:widowControl w:val="0"/>
        <w:numPr>
          <w:ilvl w:val="0"/>
          <w:numId w:val="10"/>
        </w:numPr>
        <w:jc w:val="both"/>
        <w:rPr>
          <w:sz w:val="24"/>
          <w:szCs w:val="24"/>
        </w:rPr>
      </w:pPr>
      <w:r w:rsidRPr="00D56B7E">
        <w:rPr>
          <w:sz w:val="24"/>
          <w:szCs w:val="24"/>
        </w:rPr>
        <w:t>участие в дискуссии по предложенной проблематике;</w:t>
      </w:r>
    </w:p>
    <w:p w:rsidR="007C339B" w:rsidRPr="00D56B7E" w:rsidRDefault="007C339B" w:rsidP="00AC6B6C">
      <w:pPr>
        <w:widowControl w:val="0"/>
        <w:numPr>
          <w:ilvl w:val="0"/>
          <w:numId w:val="10"/>
        </w:numPr>
        <w:jc w:val="both"/>
        <w:rPr>
          <w:sz w:val="24"/>
          <w:szCs w:val="24"/>
        </w:rPr>
      </w:pPr>
      <w:r w:rsidRPr="00D56B7E">
        <w:rPr>
          <w:sz w:val="24"/>
          <w:szCs w:val="24"/>
        </w:rPr>
        <w:t xml:space="preserve">активность и вовлечённость в проводимые тренинги; </w:t>
      </w:r>
    </w:p>
    <w:p w:rsidR="007C339B" w:rsidRPr="00D56B7E" w:rsidRDefault="007C339B" w:rsidP="00AC6B6C">
      <w:pPr>
        <w:widowControl w:val="0"/>
        <w:numPr>
          <w:ilvl w:val="0"/>
          <w:numId w:val="10"/>
        </w:numPr>
        <w:jc w:val="both"/>
        <w:rPr>
          <w:sz w:val="24"/>
          <w:szCs w:val="24"/>
        </w:rPr>
      </w:pPr>
      <w:r w:rsidRPr="00D56B7E">
        <w:rPr>
          <w:sz w:val="24"/>
          <w:szCs w:val="24"/>
        </w:rPr>
        <w:t>интенсивность консультаций с преподавателем по выполнению домашнего задания.</w:t>
      </w:r>
    </w:p>
    <w:p w:rsidR="002768EC" w:rsidRPr="00D56B7E" w:rsidRDefault="002768EC" w:rsidP="007C339B">
      <w:pPr>
        <w:widowControl w:val="0"/>
        <w:ind w:firstLine="709"/>
        <w:jc w:val="both"/>
        <w:rPr>
          <w:sz w:val="24"/>
          <w:szCs w:val="24"/>
        </w:rPr>
      </w:pPr>
    </w:p>
    <w:p w:rsidR="007C339B" w:rsidRPr="00D56B7E" w:rsidRDefault="007C339B" w:rsidP="007C339B">
      <w:pPr>
        <w:widowControl w:val="0"/>
        <w:ind w:firstLine="709"/>
        <w:jc w:val="both"/>
        <w:rPr>
          <w:b/>
          <w:sz w:val="24"/>
          <w:szCs w:val="24"/>
        </w:rPr>
      </w:pPr>
      <w:r w:rsidRPr="00D56B7E">
        <w:rPr>
          <w:sz w:val="24"/>
          <w:szCs w:val="24"/>
        </w:rPr>
        <w:t xml:space="preserve">Требования к </w:t>
      </w:r>
      <w:r w:rsidR="00F14F9A" w:rsidRPr="00D56B7E">
        <w:rPr>
          <w:sz w:val="24"/>
          <w:szCs w:val="24"/>
        </w:rPr>
        <w:t>содержанию</w:t>
      </w:r>
      <w:r w:rsidRPr="00D56B7E">
        <w:rPr>
          <w:sz w:val="24"/>
          <w:szCs w:val="24"/>
        </w:rPr>
        <w:t xml:space="preserve"> </w:t>
      </w:r>
      <w:r w:rsidRPr="00D56B7E">
        <w:rPr>
          <w:b/>
          <w:sz w:val="24"/>
          <w:szCs w:val="24"/>
        </w:rPr>
        <w:t xml:space="preserve">домашнего задания </w:t>
      </w:r>
      <w:r w:rsidRPr="00D56B7E">
        <w:rPr>
          <w:sz w:val="24"/>
          <w:szCs w:val="24"/>
        </w:rPr>
        <w:t>изложены в отдельном разделе программы (см. ниже).</w:t>
      </w:r>
      <w:r w:rsidRPr="00D56B7E">
        <w:rPr>
          <w:b/>
          <w:sz w:val="24"/>
          <w:szCs w:val="24"/>
        </w:rPr>
        <w:t xml:space="preserve"> </w:t>
      </w:r>
    </w:p>
    <w:p w:rsidR="00E651F6" w:rsidRPr="00D56B7E" w:rsidRDefault="00E651F6" w:rsidP="007C339B">
      <w:pPr>
        <w:widowControl w:val="0"/>
        <w:ind w:firstLine="709"/>
        <w:jc w:val="both"/>
        <w:rPr>
          <w:b/>
          <w:sz w:val="24"/>
          <w:szCs w:val="24"/>
        </w:rPr>
      </w:pPr>
    </w:p>
    <w:p w:rsidR="007C339B" w:rsidRPr="00D56B7E" w:rsidRDefault="007C339B" w:rsidP="007C339B">
      <w:pPr>
        <w:widowControl w:val="0"/>
        <w:ind w:firstLine="709"/>
        <w:jc w:val="both"/>
        <w:rPr>
          <w:sz w:val="24"/>
          <w:szCs w:val="24"/>
        </w:rPr>
      </w:pPr>
      <w:r w:rsidRPr="00D56B7E">
        <w:rPr>
          <w:b/>
          <w:sz w:val="24"/>
          <w:szCs w:val="24"/>
        </w:rPr>
        <w:t>Домашнее задание</w:t>
      </w:r>
      <w:r w:rsidRPr="00D56B7E">
        <w:rPr>
          <w:sz w:val="24"/>
          <w:szCs w:val="24"/>
        </w:rPr>
        <w:t xml:space="preserve"> оценивается по следующим критериям:</w:t>
      </w:r>
    </w:p>
    <w:p w:rsidR="007C339B" w:rsidRPr="00D56B7E" w:rsidRDefault="007C339B" w:rsidP="00AC6B6C">
      <w:pPr>
        <w:widowControl w:val="0"/>
        <w:numPr>
          <w:ilvl w:val="0"/>
          <w:numId w:val="11"/>
        </w:numPr>
        <w:jc w:val="both"/>
        <w:rPr>
          <w:sz w:val="24"/>
          <w:szCs w:val="24"/>
        </w:rPr>
      </w:pPr>
      <w:r w:rsidRPr="00D56B7E">
        <w:rPr>
          <w:sz w:val="24"/>
          <w:szCs w:val="24"/>
        </w:rPr>
        <w:t>соблюдение структуры работы согласно заданию;</w:t>
      </w:r>
    </w:p>
    <w:p w:rsidR="007C339B" w:rsidRPr="00D56B7E" w:rsidRDefault="007C339B" w:rsidP="00AC6B6C">
      <w:pPr>
        <w:widowControl w:val="0"/>
        <w:numPr>
          <w:ilvl w:val="0"/>
          <w:numId w:val="11"/>
        </w:numPr>
        <w:jc w:val="both"/>
        <w:rPr>
          <w:sz w:val="24"/>
          <w:szCs w:val="24"/>
        </w:rPr>
      </w:pPr>
      <w:r w:rsidRPr="00D56B7E">
        <w:rPr>
          <w:sz w:val="24"/>
          <w:szCs w:val="24"/>
        </w:rPr>
        <w:t xml:space="preserve">соблюдение правил оформления отчёта о научно-исследовательской работе согласно </w:t>
      </w:r>
      <w:r w:rsidRPr="00D56B7E">
        <w:rPr>
          <w:bCs/>
          <w:sz w:val="24"/>
          <w:szCs w:val="24"/>
        </w:rPr>
        <w:t>ГОСТ 7.32-2001</w:t>
      </w:r>
      <w:r w:rsidRPr="00D56B7E">
        <w:rPr>
          <w:sz w:val="24"/>
          <w:szCs w:val="24"/>
        </w:rPr>
        <w:t>;</w:t>
      </w:r>
    </w:p>
    <w:p w:rsidR="007C339B" w:rsidRPr="00D56B7E" w:rsidRDefault="007C339B" w:rsidP="00AC6B6C">
      <w:pPr>
        <w:widowControl w:val="0"/>
        <w:numPr>
          <w:ilvl w:val="0"/>
          <w:numId w:val="11"/>
        </w:numPr>
        <w:jc w:val="both"/>
        <w:rPr>
          <w:sz w:val="24"/>
          <w:szCs w:val="24"/>
        </w:rPr>
      </w:pPr>
      <w:r w:rsidRPr="00D56B7E">
        <w:rPr>
          <w:sz w:val="24"/>
          <w:szCs w:val="24"/>
        </w:rPr>
        <w:t xml:space="preserve">правильность составления структур и их описаний на русском </w:t>
      </w:r>
      <w:r w:rsidR="00D42ED9" w:rsidRPr="00D56B7E">
        <w:rPr>
          <w:sz w:val="24"/>
          <w:szCs w:val="24"/>
        </w:rPr>
        <w:t>языке и с использованием графов, полнота и правильность построения классификаций;</w:t>
      </w:r>
    </w:p>
    <w:p w:rsidR="007C339B" w:rsidRPr="00D56B7E" w:rsidRDefault="007C339B" w:rsidP="00AC6B6C">
      <w:pPr>
        <w:widowControl w:val="0"/>
        <w:numPr>
          <w:ilvl w:val="0"/>
          <w:numId w:val="11"/>
        </w:numPr>
        <w:jc w:val="both"/>
        <w:rPr>
          <w:sz w:val="24"/>
          <w:szCs w:val="24"/>
        </w:rPr>
      </w:pPr>
      <w:r w:rsidRPr="00D56B7E">
        <w:rPr>
          <w:sz w:val="24"/>
          <w:szCs w:val="24"/>
        </w:rPr>
        <w:t>способность аргументировано объяснять на защите работы её выполнение.</w:t>
      </w:r>
    </w:p>
    <w:p w:rsidR="007C339B" w:rsidRPr="00D56B7E" w:rsidRDefault="007C339B" w:rsidP="007C339B">
      <w:pPr>
        <w:widowControl w:val="0"/>
        <w:ind w:firstLine="709"/>
        <w:jc w:val="both"/>
        <w:rPr>
          <w:b/>
          <w:sz w:val="24"/>
          <w:szCs w:val="24"/>
        </w:rPr>
      </w:pPr>
    </w:p>
    <w:p w:rsidR="00AA4A2A" w:rsidRPr="00D56B7E" w:rsidRDefault="00AA4A2A" w:rsidP="00AA4A2A">
      <w:pPr>
        <w:widowControl w:val="0"/>
        <w:ind w:firstLine="709"/>
        <w:jc w:val="both"/>
        <w:rPr>
          <w:sz w:val="24"/>
          <w:szCs w:val="24"/>
        </w:rPr>
      </w:pPr>
      <w:r w:rsidRPr="00D56B7E">
        <w:rPr>
          <w:b/>
          <w:sz w:val="24"/>
          <w:szCs w:val="24"/>
        </w:rPr>
        <w:t xml:space="preserve">Итоговый экзамен по дисциплине </w:t>
      </w:r>
      <w:r w:rsidRPr="00D56B7E">
        <w:rPr>
          <w:sz w:val="24"/>
          <w:szCs w:val="24"/>
        </w:rPr>
        <w:t xml:space="preserve">проводится в конце изучения курса после </w:t>
      </w:r>
      <w:r w:rsidR="00D56B7E" w:rsidRPr="00D56B7E">
        <w:rPr>
          <w:sz w:val="24"/>
          <w:szCs w:val="24"/>
        </w:rPr>
        <w:t>4</w:t>
      </w:r>
      <w:r w:rsidRPr="00D56B7E">
        <w:rPr>
          <w:sz w:val="24"/>
          <w:szCs w:val="24"/>
        </w:rPr>
        <w:t xml:space="preserve"> модуля в присутствии преподавателя. Перед началом </w:t>
      </w:r>
      <w:r w:rsidRPr="00D56B7E">
        <w:rPr>
          <w:b/>
          <w:sz w:val="24"/>
          <w:szCs w:val="24"/>
        </w:rPr>
        <w:t>экзамена по дисциплине</w:t>
      </w:r>
      <w:r w:rsidRPr="00D56B7E">
        <w:rPr>
          <w:sz w:val="24"/>
          <w:szCs w:val="24"/>
        </w:rPr>
        <w:t xml:space="preserve"> студе</w:t>
      </w:r>
      <w:r w:rsidRPr="00D56B7E">
        <w:rPr>
          <w:sz w:val="24"/>
          <w:szCs w:val="24"/>
        </w:rPr>
        <w:t>н</w:t>
      </w:r>
      <w:r w:rsidRPr="00D56B7E">
        <w:rPr>
          <w:sz w:val="24"/>
          <w:szCs w:val="24"/>
        </w:rPr>
        <w:t>ту выдаётся два вопроса по пройденному материалу, как на лекционных, так и на практических занятиях. Ответы на предложенные вопросы излагаются в устной форме. Использование каких-либо текстов, калькуляторов, телефонов и др. средств связи запрещается. Время подготовки к ответу на вопросы экзамена – 20 мин.</w:t>
      </w:r>
    </w:p>
    <w:p w:rsidR="00AA4A2A" w:rsidRPr="00D56B7E" w:rsidRDefault="00AA4A2A" w:rsidP="00AA4A2A">
      <w:pPr>
        <w:keepNext/>
        <w:widowControl w:val="0"/>
        <w:ind w:firstLine="709"/>
        <w:rPr>
          <w:b/>
          <w:sz w:val="28"/>
          <w:szCs w:val="28"/>
        </w:rPr>
      </w:pPr>
      <w:r w:rsidRPr="00D56B7E">
        <w:rPr>
          <w:sz w:val="24"/>
          <w:szCs w:val="24"/>
        </w:rPr>
        <w:t>Оценки по всем формам текущего и итогового контроля выставляются по 10-ти балл</w:t>
      </w:r>
      <w:r w:rsidRPr="00D56B7E">
        <w:rPr>
          <w:sz w:val="24"/>
          <w:szCs w:val="24"/>
        </w:rPr>
        <w:t>ь</w:t>
      </w:r>
      <w:r w:rsidRPr="00D56B7E">
        <w:rPr>
          <w:sz w:val="24"/>
          <w:szCs w:val="24"/>
        </w:rPr>
        <w:t>ной шк</w:t>
      </w:r>
      <w:r w:rsidRPr="00D56B7E">
        <w:rPr>
          <w:sz w:val="24"/>
          <w:szCs w:val="24"/>
        </w:rPr>
        <w:t>а</w:t>
      </w:r>
      <w:r w:rsidRPr="00D56B7E">
        <w:rPr>
          <w:sz w:val="24"/>
          <w:szCs w:val="24"/>
        </w:rPr>
        <w:t>ле.</w:t>
      </w:r>
    </w:p>
    <w:p w:rsidR="007C339B" w:rsidRPr="00D56B7E" w:rsidRDefault="007C339B" w:rsidP="00F14F9A">
      <w:pPr>
        <w:keepNext/>
        <w:widowControl w:val="0"/>
        <w:rPr>
          <w:b/>
          <w:sz w:val="28"/>
          <w:szCs w:val="28"/>
        </w:rPr>
      </w:pPr>
    </w:p>
    <w:p w:rsidR="00F14F9A" w:rsidRPr="00D56B7E" w:rsidRDefault="00F14F9A" w:rsidP="00F14F9A">
      <w:pPr>
        <w:keepNext/>
        <w:widowControl w:val="0"/>
        <w:rPr>
          <w:b/>
          <w:sz w:val="28"/>
          <w:szCs w:val="28"/>
        </w:rPr>
      </w:pPr>
    </w:p>
    <w:p w:rsidR="00E26580" w:rsidRPr="00D56B7E" w:rsidRDefault="00525E15" w:rsidP="00525E15">
      <w:pPr>
        <w:ind w:left="426" w:hanging="426"/>
        <w:rPr>
          <w:b/>
          <w:sz w:val="28"/>
        </w:rPr>
      </w:pPr>
      <w:r w:rsidRPr="00D56B7E">
        <w:rPr>
          <w:b/>
          <w:sz w:val="28"/>
        </w:rPr>
        <w:t>7</w:t>
      </w:r>
      <w:r w:rsidRPr="00D56B7E">
        <w:rPr>
          <w:b/>
          <w:sz w:val="28"/>
        </w:rPr>
        <w:tab/>
      </w:r>
      <w:r w:rsidR="00E26580" w:rsidRPr="00D56B7E">
        <w:rPr>
          <w:b/>
          <w:sz w:val="28"/>
        </w:rPr>
        <w:t xml:space="preserve">Содержание </w:t>
      </w:r>
      <w:r w:rsidRPr="00D56B7E">
        <w:rPr>
          <w:b/>
          <w:sz w:val="28"/>
        </w:rPr>
        <w:t>дисциплины</w:t>
      </w:r>
    </w:p>
    <w:p w:rsidR="00E26580" w:rsidRPr="00D56B7E" w:rsidRDefault="00E26580" w:rsidP="00D56B7E">
      <w:pPr>
        <w:jc w:val="center"/>
        <w:rPr>
          <w:sz w:val="24"/>
          <w:szCs w:val="24"/>
        </w:rPr>
      </w:pPr>
    </w:p>
    <w:p w:rsidR="00D56B7E" w:rsidRPr="00D56B7E" w:rsidRDefault="00D56B7E" w:rsidP="00D56B7E">
      <w:pPr>
        <w:jc w:val="center"/>
        <w:rPr>
          <w:sz w:val="24"/>
          <w:szCs w:val="24"/>
        </w:rPr>
      </w:pPr>
      <w:r w:rsidRPr="00D56B7E">
        <w:rPr>
          <w:sz w:val="24"/>
          <w:szCs w:val="24"/>
        </w:rPr>
        <w:t xml:space="preserve">Раздел 1. Техническое диагностирование -  этап обеспечения надежности систем </w:t>
      </w:r>
    </w:p>
    <w:p w:rsidR="00D56B7E" w:rsidRPr="00D56B7E" w:rsidRDefault="00D56B7E" w:rsidP="00D56B7E">
      <w:pPr>
        <w:ind w:firstLine="709"/>
        <w:jc w:val="both"/>
        <w:rPr>
          <w:sz w:val="24"/>
          <w:szCs w:val="24"/>
        </w:rPr>
      </w:pPr>
      <w:r w:rsidRPr="00D56B7E">
        <w:rPr>
          <w:sz w:val="24"/>
          <w:szCs w:val="24"/>
        </w:rPr>
        <w:t xml:space="preserve">Содержание технической диагностики. Основные понятия, термины и определения. Функциональное диагностирование. Тестовое диагностирование. Организация диагностирования сложных объектов. Методология диагностирования. Диагностирование – системная задача этапов проектирования, производства и эксплуатации. Общая методика </w:t>
      </w:r>
      <w:r w:rsidRPr="00D56B7E">
        <w:rPr>
          <w:sz w:val="24"/>
          <w:szCs w:val="24"/>
        </w:rPr>
        <w:lastRenderedPageBreak/>
        <w:t>решения задачи диагностирования. Показатели и критерии эффективности диагностирования. Алгоритм диагностирования электронных средств.</w:t>
      </w:r>
    </w:p>
    <w:p w:rsidR="00D56B7E" w:rsidRPr="00D56B7E" w:rsidRDefault="00D56B7E" w:rsidP="00D56B7E">
      <w:pPr>
        <w:pStyle w:val="21"/>
        <w:spacing w:after="0" w:line="240" w:lineRule="auto"/>
        <w:ind w:firstLine="709"/>
        <w:rPr>
          <w:sz w:val="24"/>
          <w:szCs w:val="24"/>
        </w:rPr>
      </w:pPr>
    </w:p>
    <w:p w:rsidR="00D56B7E" w:rsidRPr="00D56B7E" w:rsidRDefault="00D56B7E" w:rsidP="00D56B7E">
      <w:pPr>
        <w:jc w:val="center"/>
        <w:rPr>
          <w:sz w:val="24"/>
          <w:szCs w:val="24"/>
        </w:rPr>
      </w:pPr>
      <w:r w:rsidRPr="00D56B7E">
        <w:rPr>
          <w:sz w:val="24"/>
          <w:szCs w:val="24"/>
        </w:rPr>
        <w:t xml:space="preserve">Раздел 2. Математические модели диагностирования </w:t>
      </w:r>
      <w:r>
        <w:rPr>
          <w:sz w:val="24"/>
          <w:szCs w:val="24"/>
        </w:rPr>
        <w:t>СС</w:t>
      </w:r>
      <w:r w:rsidRPr="00D56B7E">
        <w:rPr>
          <w:sz w:val="24"/>
          <w:szCs w:val="24"/>
        </w:rPr>
        <w:t xml:space="preserve"> </w:t>
      </w:r>
    </w:p>
    <w:p w:rsidR="00D56B7E" w:rsidRPr="00D56B7E" w:rsidRDefault="00D56B7E" w:rsidP="00D56B7E">
      <w:pPr>
        <w:ind w:firstLine="709"/>
        <w:jc w:val="both"/>
        <w:rPr>
          <w:sz w:val="24"/>
          <w:szCs w:val="24"/>
        </w:rPr>
      </w:pPr>
      <w:r w:rsidRPr="00D56B7E">
        <w:rPr>
          <w:sz w:val="24"/>
          <w:szCs w:val="24"/>
        </w:rPr>
        <w:t xml:space="preserve"> Математическое моделирование. Диагностическое моделирование. Математическая модель диагностирования параметрических отказов элементов </w:t>
      </w:r>
      <w:r>
        <w:rPr>
          <w:sz w:val="24"/>
          <w:szCs w:val="24"/>
        </w:rPr>
        <w:t>СС</w:t>
      </w:r>
      <w:r w:rsidRPr="00D56B7E">
        <w:rPr>
          <w:sz w:val="24"/>
          <w:szCs w:val="24"/>
        </w:rPr>
        <w:t xml:space="preserve">. Математическая модель диагностирования внезапных отказов </w:t>
      </w:r>
      <w:r>
        <w:rPr>
          <w:sz w:val="24"/>
          <w:szCs w:val="24"/>
        </w:rPr>
        <w:t>СС</w:t>
      </w:r>
      <w:r w:rsidRPr="00D56B7E">
        <w:rPr>
          <w:sz w:val="24"/>
          <w:szCs w:val="24"/>
        </w:rPr>
        <w:t>.</w:t>
      </w:r>
    </w:p>
    <w:p w:rsidR="00D56B7E" w:rsidRPr="00D56B7E" w:rsidRDefault="00D56B7E" w:rsidP="00D56B7E">
      <w:pPr>
        <w:pStyle w:val="21"/>
        <w:spacing w:after="0" w:line="240" w:lineRule="auto"/>
        <w:rPr>
          <w:sz w:val="24"/>
          <w:szCs w:val="24"/>
        </w:rPr>
      </w:pPr>
    </w:p>
    <w:p w:rsidR="00D56B7E" w:rsidRPr="00D56B7E" w:rsidRDefault="00D56B7E" w:rsidP="00D56B7E">
      <w:pPr>
        <w:jc w:val="center"/>
        <w:rPr>
          <w:sz w:val="24"/>
          <w:szCs w:val="24"/>
        </w:rPr>
      </w:pPr>
      <w:r w:rsidRPr="00D56B7E">
        <w:rPr>
          <w:sz w:val="24"/>
          <w:szCs w:val="24"/>
        </w:rPr>
        <w:t xml:space="preserve">Раздел 3. Диагностика неисправностей в аналоговых цепях и цифровых электронных средствах </w:t>
      </w:r>
    </w:p>
    <w:p w:rsidR="00D56B7E" w:rsidRPr="00D56B7E" w:rsidRDefault="00D56B7E" w:rsidP="00D56B7E">
      <w:pPr>
        <w:pStyle w:val="21"/>
        <w:spacing w:after="0" w:line="240" w:lineRule="auto"/>
        <w:ind w:firstLine="709"/>
        <w:rPr>
          <w:sz w:val="24"/>
          <w:szCs w:val="24"/>
        </w:rPr>
      </w:pPr>
      <w:r w:rsidRPr="00D56B7E">
        <w:rPr>
          <w:sz w:val="24"/>
          <w:szCs w:val="24"/>
        </w:rPr>
        <w:t xml:space="preserve">Традиционные методы диагностирования </w:t>
      </w:r>
      <w:r>
        <w:rPr>
          <w:sz w:val="24"/>
          <w:szCs w:val="24"/>
        </w:rPr>
        <w:t>СС</w:t>
      </w:r>
      <w:r w:rsidRPr="00D56B7E">
        <w:rPr>
          <w:sz w:val="24"/>
          <w:szCs w:val="24"/>
        </w:rPr>
        <w:t xml:space="preserve">. Методы диагностирования </w:t>
      </w:r>
      <w:r>
        <w:rPr>
          <w:sz w:val="24"/>
          <w:szCs w:val="24"/>
        </w:rPr>
        <w:t>СС</w:t>
      </w:r>
      <w:r w:rsidRPr="00D56B7E">
        <w:rPr>
          <w:sz w:val="24"/>
          <w:szCs w:val="24"/>
        </w:rPr>
        <w:t xml:space="preserve">, основанные на моделировании. Классификация методов обнаружения неисправностей. Сравнительный анализ методов. Метод справочников неисправностей. Методы диагностирования цифровых </w:t>
      </w:r>
      <w:r>
        <w:rPr>
          <w:sz w:val="24"/>
          <w:szCs w:val="24"/>
        </w:rPr>
        <w:t>СС</w:t>
      </w:r>
      <w:r w:rsidRPr="00D56B7E">
        <w:rPr>
          <w:sz w:val="24"/>
          <w:szCs w:val="24"/>
        </w:rPr>
        <w:t xml:space="preserve">. Особенности цифровой электроники с точки зрения ее контроля и диагностирования. JTAG-технология. Подбор тестовых комбинаций. Тестовые структуры. Тепловой контроль как неразрушающий метод контроля качества </w:t>
      </w:r>
      <w:r>
        <w:rPr>
          <w:sz w:val="24"/>
          <w:szCs w:val="24"/>
        </w:rPr>
        <w:t>СС</w:t>
      </w:r>
      <w:r w:rsidRPr="00D56B7E">
        <w:rPr>
          <w:sz w:val="24"/>
          <w:szCs w:val="24"/>
        </w:rPr>
        <w:t xml:space="preserve">. Диагностирование нарушений целостности конструкций </w:t>
      </w:r>
      <w:r>
        <w:rPr>
          <w:sz w:val="24"/>
          <w:szCs w:val="24"/>
        </w:rPr>
        <w:t>СС</w:t>
      </w:r>
      <w:r w:rsidRPr="00D56B7E">
        <w:rPr>
          <w:sz w:val="24"/>
          <w:szCs w:val="24"/>
        </w:rPr>
        <w:t xml:space="preserve"> на основе анализа механических характеристик.</w:t>
      </w:r>
    </w:p>
    <w:p w:rsidR="00D56B7E" w:rsidRPr="00D56B7E" w:rsidRDefault="00D56B7E" w:rsidP="00D56B7E">
      <w:pPr>
        <w:pStyle w:val="21"/>
        <w:spacing w:after="0" w:line="240" w:lineRule="auto"/>
        <w:jc w:val="center"/>
        <w:rPr>
          <w:sz w:val="24"/>
          <w:szCs w:val="24"/>
        </w:rPr>
      </w:pPr>
    </w:p>
    <w:p w:rsidR="00D56B7E" w:rsidRPr="00D56B7E" w:rsidRDefault="00D56B7E" w:rsidP="00D56B7E">
      <w:pPr>
        <w:jc w:val="center"/>
        <w:rPr>
          <w:sz w:val="24"/>
          <w:szCs w:val="24"/>
        </w:rPr>
      </w:pPr>
      <w:r w:rsidRPr="00D56B7E">
        <w:rPr>
          <w:sz w:val="24"/>
          <w:szCs w:val="24"/>
        </w:rPr>
        <w:t xml:space="preserve">Раздел 4. Контролепригодность объектов диагностирования </w:t>
      </w:r>
    </w:p>
    <w:p w:rsidR="00D56B7E" w:rsidRPr="00D56B7E" w:rsidRDefault="00D56B7E" w:rsidP="00D56B7E">
      <w:pPr>
        <w:ind w:firstLine="709"/>
        <w:jc w:val="both"/>
        <w:rPr>
          <w:sz w:val="24"/>
          <w:szCs w:val="24"/>
        </w:rPr>
      </w:pPr>
      <w:r w:rsidRPr="00D56B7E">
        <w:rPr>
          <w:sz w:val="24"/>
          <w:szCs w:val="24"/>
        </w:rPr>
        <w:t xml:space="preserve">Показатели контролепригодности и их выбор. Категории контролепригодности объектов диагностирования. Условия диагностируемости и контролепригодности объектов. Выбор показателей и оценка уровня контролепригодности для электронной системы. Определение глубины поиска неисправностей и полноты проверки </w:t>
      </w:r>
      <w:r>
        <w:rPr>
          <w:sz w:val="24"/>
          <w:szCs w:val="24"/>
        </w:rPr>
        <w:t>СС</w:t>
      </w:r>
      <w:r w:rsidRPr="00D56B7E">
        <w:rPr>
          <w:sz w:val="24"/>
          <w:szCs w:val="24"/>
        </w:rPr>
        <w:t>.</w:t>
      </w:r>
    </w:p>
    <w:p w:rsidR="00D56B7E" w:rsidRPr="00D56B7E" w:rsidRDefault="00D56B7E" w:rsidP="00D56B7E">
      <w:pPr>
        <w:pStyle w:val="21"/>
        <w:spacing w:after="0" w:line="240" w:lineRule="auto"/>
        <w:jc w:val="center"/>
        <w:rPr>
          <w:sz w:val="24"/>
          <w:szCs w:val="24"/>
        </w:rPr>
      </w:pPr>
    </w:p>
    <w:p w:rsidR="00D56B7E" w:rsidRPr="00D56B7E" w:rsidRDefault="00D56B7E" w:rsidP="00D56B7E">
      <w:pPr>
        <w:jc w:val="center"/>
        <w:rPr>
          <w:sz w:val="24"/>
          <w:szCs w:val="24"/>
        </w:rPr>
      </w:pPr>
      <w:r w:rsidRPr="00D56B7E">
        <w:rPr>
          <w:sz w:val="24"/>
          <w:szCs w:val="24"/>
        </w:rPr>
        <w:t xml:space="preserve">Раздел 5. Системы диагностирования. Автоматизация средств диагностики и контроля </w:t>
      </w:r>
    </w:p>
    <w:p w:rsidR="00D56B7E" w:rsidRPr="00D56B7E" w:rsidRDefault="00D56B7E" w:rsidP="00D56B7E">
      <w:pPr>
        <w:ind w:firstLine="709"/>
        <w:jc w:val="both"/>
        <w:rPr>
          <w:sz w:val="24"/>
          <w:szCs w:val="24"/>
        </w:rPr>
      </w:pPr>
      <w:r w:rsidRPr="00D56B7E">
        <w:rPr>
          <w:sz w:val="24"/>
          <w:szCs w:val="24"/>
        </w:rPr>
        <w:t xml:space="preserve">Структура системы диагностирования. Элементы системы диагностирования. Организация взаимодействия элементов в системе диагностирования. Оптимизация организации системы диагностирования. Встроенные средства диагностирования. Общие сведения. Встроенные средства диагностирования ЭВМ. Внешние средства диагностирования. Особенности проектирования технических средств диагностирования (ТСД). Определение требований по безопасности, ремонтопригодности и контролепригодности ОД и ТСД. Основные элементы ТСД. Элементная база и конструкция ТСД. Автоматизация как метод повышения эффективности диагностирования технического состояния </w:t>
      </w:r>
      <w:r>
        <w:rPr>
          <w:sz w:val="24"/>
          <w:szCs w:val="24"/>
        </w:rPr>
        <w:t>СС</w:t>
      </w:r>
      <w:r w:rsidRPr="00D56B7E">
        <w:rPr>
          <w:sz w:val="24"/>
          <w:szCs w:val="24"/>
        </w:rPr>
        <w:t>. Классификация автоматизированных средств контроля.</w:t>
      </w:r>
    </w:p>
    <w:p w:rsidR="00D56B7E" w:rsidRPr="00D56B7E" w:rsidRDefault="00D56B7E" w:rsidP="00D56B7E">
      <w:pPr>
        <w:ind w:firstLine="709"/>
        <w:jc w:val="both"/>
        <w:rPr>
          <w:sz w:val="24"/>
          <w:szCs w:val="24"/>
        </w:rPr>
      </w:pPr>
    </w:p>
    <w:p w:rsidR="00D56B7E" w:rsidRPr="00D56B7E" w:rsidRDefault="00D56B7E" w:rsidP="00D56B7E">
      <w:pPr>
        <w:ind w:firstLine="709"/>
        <w:jc w:val="both"/>
        <w:rPr>
          <w:sz w:val="24"/>
          <w:szCs w:val="24"/>
        </w:rPr>
      </w:pPr>
    </w:p>
    <w:p w:rsidR="00D56B7E" w:rsidRPr="00D56B7E" w:rsidRDefault="00D56B7E" w:rsidP="00D56B7E">
      <w:pPr>
        <w:ind w:firstLine="709"/>
        <w:jc w:val="both"/>
        <w:rPr>
          <w:sz w:val="24"/>
          <w:szCs w:val="24"/>
        </w:rPr>
      </w:pPr>
    </w:p>
    <w:p w:rsidR="00D56B7E" w:rsidRPr="00D56B7E" w:rsidRDefault="00D56B7E" w:rsidP="00D56B7E">
      <w:pPr>
        <w:ind w:firstLine="709"/>
        <w:jc w:val="both"/>
        <w:rPr>
          <w:sz w:val="24"/>
          <w:szCs w:val="24"/>
        </w:rPr>
      </w:pPr>
    </w:p>
    <w:p w:rsidR="00D56B7E" w:rsidRPr="00D56B7E" w:rsidRDefault="00D56B7E" w:rsidP="00D56B7E">
      <w:pPr>
        <w:ind w:firstLine="709"/>
        <w:jc w:val="both"/>
        <w:rPr>
          <w:sz w:val="24"/>
          <w:szCs w:val="24"/>
        </w:rPr>
      </w:pPr>
    </w:p>
    <w:p w:rsidR="00D56B7E" w:rsidRPr="00D56B7E" w:rsidRDefault="00D56B7E" w:rsidP="00D56B7E">
      <w:pPr>
        <w:ind w:firstLine="709"/>
        <w:jc w:val="both"/>
        <w:rPr>
          <w:sz w:val="24"/>
          <w:szCs w:val="24"/>
        </w:rPr>
      </w:pPr>
    </w:p>
    <w:p w:rsidR="00D56B7E" w:rsidRPr="00D56B7E" w:rsidRDefault="00D56B7E" w:rsidP="00D56B7E">
      <w:pPr>
        <w:ind w:firstLine="709"/>
        <w:jc w:val="both"/>
        <w:rPr>
          <w:sz w:val="24"/>
          <w:szCs w:val="24"/>
        </w:rPr>
      </w:pPr>
    </w:p>
    <w:p w:rsidR="00D56B7E" w:rsidRPr="00D56B7E" w:rsidRDefault="00D56B7E" w:rsidP="00D56B7E">
      <w:pPr>
        <w:ind w:firstLine="709"/>
        <w:jc w:val="both"/>
        <w:rPr>
          <w:sz w:val="24"/>
          <w:szCs w:val="24"/>
        </w:rPr>
      </w:pPr>
    </w:p>
    <w:p w:rsidR="00D56B7E" w:rsidRPr="00D56B7E" w:rsidRDefault="00D56B7E" w:rsidP="00D56B7E">
      <w:pPr>
        <w:ind w:firstLine="709"/>
        <w:jc w:val="both"/>
        <w:rPr>
          <w:sz w:val="24"/>
          <w:szCs w:val="24"/>
        </w:rPr>
      </w:pPr>
    </w:p>
    <w:p w:rsidR="00D56B7E" w:rsidRPr="00D56B7E" w:rsidRDefault="00D56B7E" w:rsidP="00D56B7E">
      <w:pPr>
        <w:ind w:firstLine="709"/>
        <w:jc w:val="both"/>
        <w:rPr>
          <w:sz w:val="24"/>
          <w:szCs w:val="24"/>
        </w:rPr>
      </w:pPr>
    </w:p>
    <w:p w:rsidR="00D56B7E" w:rsidRPr="00D56B7E" w:rsidRDefault="00D56B7E" w:rsidP="00D56B7E">
      <w:pPr>
        <w:ind w:firstLine="709"/>
        <w:jc w:val="both"/>
        <w:rPr>
          <w:sz w:val="24"/>
          <w:szCs w:val="24"/>
        </w:rPr>
      </w:pPr>
    </w:p>
    <w:p w:rsidR="00D56B7E" w:rsidRPr="00D56B7E" w:rsidRDefault="00D56B7E" w:rsidP="00D56B7E">
      <w:pPr>
        <w:ind w:firstLine="709"/>
        <w:jc w:val="both"/>
        <w:rPr>
          <w:sz w:val="24"/>
          <w:szCs w:val="24"/>
        </w:rPr>
      </w:pPr>
    </w:p>
    <w:p w:rsidR="00525E15" w:rsidRPr="00D56B7E" w:rsidRDefault="00525E15" w:rsidP="00D56B7E">
      <w:pPr>
        <w:ind w:firstLine="709"/>
        <w:jc w:val="both"/>
        <w:rPr>
          <w:b/>
          <w:sz w:val="24"/>
          <w:szCs w:val="24"/>
        </w:rPr>
      </w:pPr>
      <w:r w:rsidRPr="00D56B7E">
        <w:rPr>
          <w:b/>
          <w:sz w:val="24"/>
          <w:szCs w:val="24"/>
        </w:rPr>
        <w:lastRenderedPageBreak/>
        <w:t>8</w:t>
      </w:r>
      <w:r w:rsidRPr="00D56B7E">
        <w:rPr>
          <w:b/>
          <w:sz w:val="24"/>
          <w:szCs w:val="24"/>
        </w:rPr>
        <w:tab/>
        <w:t>Образовательные технологии</w:t>
      </w:r>
    </w:p>
    <w:p w:rsidR="00525E15" w:rsidRPr="00D56B7E" w:rsidRDefault="00525E15" w:rsidP="00525E15">
      <w:pPr>
        <w:keepNext/>
        <w:widowControl w:val="0"/>
        <w:ind w:firstLine="426"/>
        <w:rPr>
          <w:sz w:val="24"/>
          <w:szCs w:val="24"/>
        </w:rPr>
      </w:pPr>
    </w:p>
    <w:p w:rsidR="00D56B7E" w:rsidRPr="00D56B7E" w:rsidRDefault="00D56B7E" w:rsidP="00D56B7E">
      <w:pPr>
        <w:ind w:firstLine="709"/>
        <w:jc w:val="both"/>
        <w:rPr>
          <w:sz w:val="24"/>
          <w:szCs w:val="24"/>
        </w:rPr>
      </w:pPr>
      <w:r w:rsidRPr="00D56B7E">
        <w:rPr>
          <w:sz w:val="24"/>
          <w:szCs w:val="24"/>
        </w:rPr>
        <w:t>Образовательные технологии, используемые при реализации различных видов учебной работы: доклады, обсуждения, решение задач, рассмотрение кейсов.</w:t>
      </w:r>
    </w:p>
    <w:p w:rsidR="00525E15" w:rsidRPr="00D56B7E" w:rsidRDefault="00525E15" w:rsidP="00B8223E">
      <w:pPr>
        <w:keepNext/>
        <w:widowControl w:val="0"/>
        <w:jc w:val="both"/>
        <w:rPr>
          <w:sz w:val="24"/>
          <w:szCs w:val="24"/>
        </w:rPr>
      </w:pPr>
    </w:p>
    <w:p w:rsidR="00D56B7E" w:rsidRPr="00D56B7E" w:rsidRDefault="00D56B7E" w:rsidP="00D56B7E">
      <w:pPr>
        <w:keepNext/>
        <w:widowControl w:val="0"/>
        <w:ind w:firstLine="709"/>
        <w:rPr>
          <w:b/>
          <w:bCs/>
          <w:sz w:val="24"/>
          <w:szCs w:val="24"/>
        </w:rPr>
      </w:pPr>
      <w:r w:rsidRPr="00D56B7E">
        <w:rPr>
          <w:b/>
          <w:bCs/>
          <w:sz w:val="24"/>
          <w:szCs w:val="24"/>
        </w:rPr>
        <w:t>9 Оценочные средства для текущего контроля и аттестации студента</w:t>
      </w:r>
    </w:p>
    <w:p w:rsidR="00D56B7E" w:rsidRPr="00D56B7E" w:rsidRDefault="00D56B7E" w:rsidP="00D56B7E">
      <w:pPr>
        <w:keepNext/>
        <w:widowControl w:val="0"/>
        <w:ind w:firstLine="709"/>
        <w:rPr>
          <w:b/>
          <w:bCs/>
          <w:sz w:val="24"/>
          <w:szCs w:val="24"/>
        </w:rPr>
      </w:pPr>
    </w:p>
    <w:p w:rsidR="00D56B7E" w:rsidRPr="00D56B7E" w:rsidRDefault="00D56B7E" w:rsidP="00D56B7E">
      <w:pPr>
        <w:keepNext/>
        <w:widowControl w:val="0"/>
        <w:ind w:firstLine="709"/>
        <w:rPr>
          <w:b/>
          <w:bCs/>
          <w:sz w:val="24"/>
          <w:szCs w:val="24"/>
        </w:rPr>
      </w:pPr>
      <w:r w:rsidRPr="00D56B7E">
        <w:rPr>
          <w:b/>
          <w:bCs/>
          <w:sz w:val="24"/>
          <w:szCs w:val="24"/>
        </w:rPr>
        <w:t>9.1. Тематика заданий текущего контроля</w:t>
      </w:r>
    </w:p>
    <w:p w:rsidR="00D56B7E" w:rsidRPr="00D56B7E" w:rsidRDefault="00D56B7E" w:rsidP="00D56B7E">
      <w:pPr>
        <w:keepNext/>
        <w:widowControl w:val="0"/>
        <w:ind w:firstLine="709"/>
        <w:rPr>
          <w:b/>
          <w:bCs/>
          <w:sz w:val="24"/>
          <w:szCs w:val="24"/>
        </w:rPr>
      </w:pPr>
      <w:r w:rsidRPr="00D56B7E">
        <w:rPr>
          <w:b/>
          <w:bCs/>
          <w:sz w:val="24"/>
          <w:szCs w:val="24"/>
        </w:rPr>
        <w:t>Тема для каждого студента утверждается преподавателем в индивидуальном порядке.</w:t>
      </w:r>
    </w:p>
    <w:p w:rsidR="00D56B7E" w:rsidRPr="00D56B7E" w:rsidRDefault="00D56B7E" w:rsidP="00D56B7E">
      <w:pPr>
        <w:keepNext/>
        <w:widowControl w:val="0"/>
        <w:ind w:firstLine="709"/>
        <w:rPr>
          <w:b/>
          <w:bCs/>
          <w:sz w:val="24"/>
          <w:szCs w:val="24"/>
        </w:rPr>
      </w:pPr>
      <w:r w:rsidRPr="00D56B7E">
        <w:rPr>
          <w:b/>
          <w:bCs/>
          <w:sz w:val="24"/>
          <w:szCs w:val="24"/>
        </w:rPr>
        <w:t>9.2. Вопросы для оценки качества освоения дисциплины</w:t>
      </w:r>
    </w:p>
    <w:p w:rsidR="00D56B7E" w:rsidRPr="00D56B7E" w:rsidRDefault="00D56B7E" w:rsidP="00D56B7E">
      <w:pPr>
        <w:keepNext/>
        <w:widowControl w:val="0"/>
        <w:ind w:firstLine="709"/>
        <w:rPr>
          <w:b/>
          <w:bCs/>
          <w:sz w:val="24"/>
          <w:szCs w:val="24"/>
        </w:rPr>
      </w:pPr>
      <w:r w:rsidRPr="00D56B7E">
        <w:rPr>
          <w:b/>
          <w:bCs/>
          <w:sz w:val="24"/>
          <w:szCs w:val="24"/>
        </w:rPr>
        <w:t>Примерный перечень вопросов для оценки качества освоения дисциплины.</w:t>
      </w:r>
    </w:p>
    <w:p w:rsidR="00D56B7E" w:rsidRPr="00D56B7E" w:rsidRDefault="00D56B7E" w:rsidP="00D56B7E">
      <w:pPr>
        <w:numPr>
          <w:ilvl w:val="0"/>
          <w:numId w:val="27"/>
        </w:numPr>
        <w:tabs>
          <w:tab w:val="num" w:pos="708"/>
        </w:tabs>
        <w:outlineLvl w:val="0"/>
        <w:rPr>
          <w:rFonts w:eastAsia="Arial Unicode MS"/>
          <w:color w:val="000000"/>
          <w:sz w:val="24"/>
          <w:szCs w:val="24"/>
          <w:u w:color="000000"/>
        </w:rPr>
      </w:pPr>
      <w:r w:rsidRPr="00D56B7E">
        <w:rPr>
          <w:rFonts w:eastAsia="Helvetica"/>
          <w:color w:val="000000"/>
          <w:sz w:val="24"/>
          <w:szCs w:val="24"/>
          <w:u w:color="000000"/>
        </w:rPr>
        <w:t>Техническая диагностика;</w:t>
      </w:r>
    </w:p>
    <w:p w:rsidR="00D56B7E" w:rsidRPr="00D56B7E" w:rsidRDefault="00D56B7E" w:rsidP="00D56B7E">
      <w:pPr>
        <w:numPr>
          <w:ilvl w:val="0"/>
          <w:numId w:val="27"/>
        </w:numPr>
        <w:tabs>
          <w:tab w:val="num" w:pos="708"/>
        </w:tabs>
        <w:outlineLvl w:val="0"/>
        <w:rPr>
          <w:rFonts w:eastAsia="Arial Unicode MS"/>
          <w:color w:val="000000"/>
          <w:sz w:val="24"/>
          <w:szCs w:val="24"/>
          <w:u w:color="000000"/>
        </w:rPr>
      </w:pPr>
      <w:r w:rsidRPr="00D56B7E">
        <w:rPr>
          <w:rFonts w:eastAsia="Helvetica"/>
          <w:color w:val="000000"/>
          <w:sz w:val="24"/>
          <w:szCs w:val="24"/>
          <w:u w:color="000000"/>
        </w:rPr>
        <w:t>Основные термины и определения технической диагностики;</w:t>
      </w:r>
    </w:p>
    <w:p w:rsidR="00D56B7E" w:rsidRPr="00D56B7E" w:rsidRDefault="00D56B7E" w:rsidP="00D56B7E">
      <w:pPr>
        <w:numPr>
          <w:ilvl w:val="0"/>
          <w:numId w:val="27"/>
        </w:numPr>
        <w:tabs>
          <w:tab w:val="num" w:pos="708"/>
        </w:tabs>
        <w:outlineLvl w:val="0"/>
        <w:rPr>
          <w:rFonts w:eastAsia="Arial Unicode MS"/>
          <w:color w:val="000000"/>
          <w:sz w:val="24"/>
          <w:szCs w:val="24"/>
          <w:u w:color="000000"/>
        </w:rPr>
      </w:pPr>
      <w:r w:rsidRPr="00D56B7E">
        <w:rPr>
          <w:rFonts w:eastAsia="Helvetica"/>
          <w:color w:val="000000"/>
          <w:sz w:val="24"/>
          <w:szCs w:val="24"/>
          <w:u w:color="000000"/>
        </w:rPr>
        <w:t>Отношения между понятиями: измерение, контроль, диагностика, управление;</w:t>
      </w:r>
    </w:p>
    <w:p w:rsidR="00D56B7E" w:rsidRPr="00D56B7E" w:rsidRDefault="00D56B7E" w:rsidP="00D56B7E">
      <w:pPr>
        <w:numPr>
          <w:ilvl w:val="0"/>
          <w:numId w:val="27"/>
        </w:numPr>
        <w:tabs>
          <w:tab w:val="num" w:pos="708"/>
        </w:tabs>
        <w:outlineLvl w:val="0"/>
        <w:rPr>
          <w:rFonts w:eastAsia="Arial Unicode MS"/>
          <w:color w:val="000000"/>
          <w:sz w:val="24"/>
          <w:szCs w:val="24"/>
          <w:u w:color="000000"/>
        </w:rPr>
      </w:pPr>
      <w:r w:rsidRPr="00D56B7E">
        <w:rPr>
          <w:rFonts w:eastAsia="Helvetica"/>
          <w:color w:val="000000"/>
          <w:sz w:val="24"/>
          <w:szCs w:val="24"/>
          <w:u w:color="000000"/>
        </w:rPr>
        <w:t xml:space="preserve">Особенности </w:t>
      </w:r>
      <w:r>
        <w:rPr>
          <w:rFonts w:eastAsia="Helvetica"/>
          <w:color w:val="000000"/>
          <w:sz w:val="24"/>
          <w:szCs w:val="24"/>
          <w:u w:color="000000"/>
        </w:rPr>
        <w:t>СС</w:t>
      </w:r>
      <w:r w:rsidRPr="00D56B7E">
        <w:rPr>
          <w:rFonts w:eastAsia="Helvetica"/>
          <w:color w:val="000000"/>
          <w:sz w:val="24"/>
          <w:szCs w:val="24"/>
          <w:u w:color="000000"/>
        </w:rPr>
        <w:t xml:space="preserve"> как объекта диагностирования;</w:t>
      </w:r>
    </w:p>
    <w:p w:rsidR="00D56B7E" w:rsidRPr="00D56B7E" w:rsidRDefault="00D56B7E" w:rsidP="00D56B7E">
      <w:pPr>
        <w:numPr>
          <w:ilvl w:val="0"/>
          <w:numId w:val="27"/>
        </w:numPr>
        <w:tabs>
          <w:tab w:val="num" w:pos="708"/>
        </w:tabs>
        <w:outlineLvl w:val="0"/>
        <w:rPr>
          <w:rFonts w:eastAsia="Arial Unicode MS"/>
          <w:color w:val="000000"/>
          <w:sz w:val="24"/>
          <w:szCs w:val="24"/>
          <w:u w:color="000000"/>
        </w:rPr>
      </w:pPr>
      <w:r w:rsidRPr="00D56B7E">
        <w:rPr>
          <w:rFonts w:eastAsia="Helvetica"/>
          <w:color w:val="000000"/>
          <w:sz w:val="24"/>
          <w:szCs w:val="24"/>
          <w:u w:color="000000"/>
        </w:rPr>
        <w:t xml:space="preserve">Техническое состояние </w:t>
      </w:r>
      <w:r>
        <w:rPr>
          <w:rFonts w:eastAsia="Helvetica"/>
          <w:color w:val="000000"/>
          <w:sz w:val="24"/>
          <w:szCs w:val="24"/>
          <w:u w:color="000000"/>
        </w:rPr>
        <w:t>СС</w:t>
      </w:r>
      <w:r w:rsidRPr="00D56B7E">
        <w:rPr>
          <w:rFonts w:eastAsia="Helvetica"/>
          <w:color w:val="000000"/>
          <w:sz w:val="24"/>
          <w:szCs w:val="24"/>
          <w:u w:color="000000"/>
        </w:rPr>
        <w:t xml:space="preserve"> и его виды;</w:t>
      </w:r>
    </w:p>
    <w:p w:rsidR="00D56B7E" w:rsidRPr="00D56B7E" w:rsidRDefault="00D56B7E" w:rsidP="00D56B7E">
      <w:pPr>
        <w:numPr>
          <w:ilvl w:val="0"/>
          <w:numId w:val="27"/>
        </w:numPr>
        <w:tabs>
          <w:tab w:val="num" w:pos="708"/>
        </w:tabs>
        <w:outlineLvl w:val="0"/>
        <w:rPr>
          <w:rFonts w:eastAsia="Arial Unicode MS"/>
          <w:color w:val="000000"/>
          <w:sz w:val="24"/>
          <w:szCs w:val="24"/>
          <w:u w:color="000000"/>
        </w:rPr>
      </w:pPr>
      <w:r w:rsidRPr="00D56B7E">
        <w:rPr>
          <w:rFonts w:eastAsia="Helvetica"/>
          <w:color w:val="000000"/>
          <w:sz w:val="24"/>
          <w:szCs w:val="24"/>
          <w:u w:color="000000"/>
        </w:rPr>
        <w:t xml:space="preserve">Задачи ТД </w:t>
      </w:r>
      <w:r>
        <w:rPr>
          <w:rFonts w:eastAsia="Helvetica"/>
          <w:color w:val="000000"/>
          <w:sz w:val="24"/>
          <w:szCs w:val="24"/>
          <w:u w:color="000000"/>
        </w:rPr>
        <w:t>СС</w:t>
      </w:r>
      <w:r w:rsidRPr="00D56B7E">
        <w:rPr>
          <w:rFonts w:eastAsia="Helvetica"/>
          <w:color w:val="000000"/>
          <w:sz w:val="24"/>
          <w:szCs w:val="24"/>
          <w:u w:color="000000"/>
        </w:rPr>
        <w:t>;</w:t>
      </w:r>
    </w:p>
    <w:p w:rsidR="00D56B7E" w:rsidRPr="00D56B7E" w:rsidRDefault="00D56B7E" w:rsidP="00D56B7E">
      <w:pPr>
        <w:numPr>
          <w:ilvl w:val="0"/>
          <w:numId w:val="27"/>
        </w:numPr>
        <w:tabs>
          <w:tab w:val="num" w:pos="708"/>
        </w:tabs>
        <w:outlineLvl w:val="0"/>
        <w:rPr>
          <w:rFonts w:eastAsia="Arial Unicode MS"/>
          <w:color w:val="000000"/>
          <w:sz w:val="24"/>
          <w:szCs w:val="24"/>
          <w:u w:color="000000"/>
        </w:rPr>
      </w:pPr>
      <w:r w:rsidRPr="00D56B7E">
        <w:rPr>
          <w:rFonts w:eastAsia="Helvetica"/>
          <w:color w:val="000000"/>
          <w:sz w:val="24"/>
          <w:szCs w:val="24"/>
          <w:u w:color="000000"/>
        </w:rPr>
        <w:t xml:space="preserve">Виды контроля ТС </w:t>
      </w:r>
      <w:r>
        <w:rPr>
          <w:rFonts w:eastAsia="Helvetica"/>
          <w:color w:val="000000"/>
          <w:sz w:val="24"/>
          <w:szCs w:val="24"/>
          <w:u w:color="000000"/>
        </w:rPr>
        <w:t>СС</w:t>
      </w:r>
      <w:r w:rsidRPr="00D56B7E">
        <w:rPr>
          <w:rFonts w:eastAsia="Helvetica"/>
          <w:color w:val="000000"/>
          <w:sz w:val="24"/>
          <w:szCs w:val="24"/>
          <w:u w:color="000000"/>
        </w:rPr>
        <w:t>;</w:t>
      </w:r>
    </w:p>
    <w:p w:rsidR="00D56B7E" w:rsidRPr="00D56B7E" w:rsidRDefault="00D56B7E" w:rsidP="00D56B7E">
      <w:pPr>
        <w:numPr>
          <w:ilvl w:val="0"/>
          <w:numId w:val="27"/>
        </w:numPr>
        <w:tabs>
          <w:tab w:val="num" w:pos="708"/>
        </w:tabs>
        <w:outlineLvl w:val="0"/>
        <w:rPr>
          <w:rFonts w:eastAsia="Arial Unicode MS"/>
          <w:color w:val="000000"/>
          <w:sz w:val="24"/>
          <w:szCs w:val="24"/>
          <w:u w:color="000000"/>
        </w:rPr>
      </w:pPr>
      <w:r w:rsidRPr="00D56B7E">
        <w:rPr>
          <w:rFonts w:eastAsia="Helvetica"/>
          <w:color w:val="000000"/>
          <w:sz w:val="24"/>
          <w:szCs w:val="24"/>
          <w:u w:color="000000"/>
        </w:rPr>
        <w:t>Глубина и полнота диагностирования;</w:t>
      </w:r>
    </w:p>
    <w:p w:rsidR="00D56B7E" w:rsidRPr="00D56B7E" w:rsidRDefault="00D56B7E" w:rsidP="00D56B7E">
      <w:pPr>
        <w:numPr>
          <w:ilvl w:val="0"/>
          <w:numId w:val="27"/>
        </w:numPr>
        <w:tabs>
          <w:tab w:val="num" w:pos="708"/>
        </w:tabs>
        <w:outlineLvl w:val="0"/>
        <w:rPr>
          <w:rFonts w:eastAsia="Arial Unicode MS"/>
          <w:color w:val="000000"/>
          <w:sz w:val="24"/>
          <w:szCs w:val="24"/>
          <w:u w:color="000000"/>
        </w:rPr>
      </w:pPr>
      <w:r w:rsidRPr="00D56B7E">
        <w:rPr>
          <w:rFonts w:eastAsia="Helvetica"/>
          <w:color w:val="000000"/>
          <w:sz w:val="24"/>
          <w:szCs w:val="24"/>
          <w:u w:color="000000"/>
        </w:rPr>
        <w:t xml:space="preserve">Функциональная и тестовая диагностика </w:t>
      </w:r>
      <w:r>
        <w:rPr>
          <w:rFonts w:eastAsia="Helvetica"/>
          <w:color w:val="000000"/>
          <w:sz w:val="24"/>
          <w:szCs w:val="24"/>
          <w:u w:color="000000"/>
        </w:rPr>
        <w:t>СС</w:t>
      </w:r>
      <w:r w:rsidRPr="00D56B7E">
        <w:rPr>
          <w:rFonts w:eastAsia="Helvetica"/>
          <w:color w:val="000000"/>
          <w:sz w:val="24"/>
          <w:szCs w:val="24"/>
          <w:u w:color="000000"/>
        </w:rPr>
        <w:t>;</w:t>
      </w:r>
    </w:p>
    <w:p w:rsidR="00D56B7E" w:rsidRPr="00D56B7E" w:rsidRDefault="00D56B7E" w:rsidP="00D56B7E">
      <w:pPr>
        <w:numPr>
          <w:ilvl w:val="0"/>
          <w:numId w:val="27"/>
        </w:numPr>
        <w:tabs>
          <w:tab w:val="num" w:pos="708"/>
        </w:tabs>
        <w:outlineLvl w:val="0"/>
        <w:rPr>
          <w:rFonts w:eastAsia="Arial Unicode MS"/>
          <w:color w:val="000000"/>
          <w:sz w:val="24"/>
          <w:szCs w:val="24"/>
          <w:u w:color="000000"/>
        </w:rPr>
      </w:pPr>
      <w:r w:rsidRPr="00D56B7E">
        <w:rPr>
          <w:rFonts w:eastAsia="Helvetica"/>
          <w:color w:val="000000"/>
          <w:sz w:val="24"/>
          <w:szCs w:val="24"/>
          <w:u w:color="000000"/>
        </w:rPr>
        <w:t xml:space="preserve">Диаграмма изменения ТС </w:t>
      </w:r>
      <w:r>
        <w:rPr>
          <w:rFonts w:eastAsia="Helvetica"/>
          <w:color w:val="000000"/>
          <w:sz w:val="24"/>
          <w:szCs w:val="24"/>
          <w:u w:color="000000"/>
        </w:rPr>
        <w:t>СС</w:t>
      </w:r>
      <w:r w:rsidRPr="00D56B7E">
        <w:rPr>
          <w:rFonts w:eastAsia="Helvetica"/>
          <w:color w:val="000000"/>
          <w:sz w:val="24"/>
          <w:szCs w:val="24"/>
          <w:u w:color="000000"/>
        </w:rPr>
        <w:t xml:space="preserve"> и причины изменения ТС;</w:t>
      </w:r>
    </w:p>
    <w:p w:rsidR="00D56B7E" w:rsidRPr="00D56B7E" w:rsidRDefault="00D56B7E" w:rsidP="00D56B7E">
      <w:pPr>
        <w:numPr>
          <w:ilvl w:val="0"/>
          <w:numId w:val="27"/>
        </w:numPr>
        <w:tabs>
          <w:tab w:val="num" w:pos="708"/>
        </w:tabs>
        <w:outlineLvl w:val="0"/>
        <w:rPr>
          <w:rFonts w:eastAsia="Arial Unicode MS"/>
          <w:color w:val="000000"/>
          <w:sz w:val="24"/>
          <w:szCs w:val="24"/>
          <w:u w:color="000000"/>
        </w:rPr>
      </w:pPr>
      <w:r w:rsidRPr="00D56B7E">
        <w:rPr>
          <w:rFonts w:eastAsia="Helvetica"/>
          <w:color w:val="000000"/>
          <w:sz w:val="24"/>
          <w:szCs w:val="24"/>
          <w:u w:color="000000"/>
        </w:rPr>
        <w:t xml:space="preserve">Контролепригодность </w:t>
      </w:r>
      <w:r>
        <w:rPr>
          <w:rFonts w:eastAsia="Helvetica"/>
          <w:color w:val="000000"/>
          <w:sz w:val="24"/>
          <w:szCs w:val="24"/>
          <w:u w:color="000000"/>
        </w:rPr>
        <w:t>СС</w:t>
      </w:r>
      <w:r w:rsidRPr="00D56B7E">
        <w:rPr>
          <w:rFonts w:eastAsia="Helvetica"/>
          <w:color w:val="000000"/>
          <w:sz w:val="24"/>
          <w:szCs w:val="24"/>
          <w:u w:color="000000"/>
        </w:rPr>
        <w:t>;</w:t>
      </w:r>
    </w:p>
    <w:p w:rsidR="00D56B7E" w:rsidRPr="00D56B7E" w:rsidRDefault="00D56B7E" w:rsidP="00D56B7E">
      <w:pPr>
        <w:numPr>
          <w:ilvl w:val="0"/>
          <w:numId w:val="27"/>
        </w:numPr>
        <w:tabs>
          <w:tab w:val="num" w:pos="708"/>
        </w:tabs>
        <w:outlineLvl w:val="0"/>
        <w:rPr>
          <w:rFonts w:eastAsia="Arial Unicode MS"/>
          <w:color w:val="000000"/>
          <w:sz w:val="24"/>
          <w:szCs w:val="24"/>
          <w:u w:color="000000"/>
        </w:rPr>
      </w:pPr>
      <w:r w:rsidRPr="00D56B7E">
        <w:rPr>
          <w:rFonts w:eastAsia="Helvetica"/>
          <w:color w:val="000000"/>
          <w:sz w:val="24"/>
          <w:szCs w:val="24"/>
          <w:u w:color="000000"/>
        </w:rPr>
        <w:t xml:space="preserve">Показатели контролепригодности </w:t>
      </w:r>
      <w:r>
        <w:rPr>
          <w:rFonts w:eastAsia="Helvetica"/>
          <w:color w:val="000000"/>
          <w:sz w:val="24"/>
          <w:szCs w:val="24"/>
          <w:u w:color="000000"/>
        </w:rPr>
        <w:t>СС</w:t>
      </w:r>
      <w:r w:rsidRPr="00D56B7E">
        <w:rPr>
          <w:rFonts w:eastAsia="Helvetica"/>
          <w:color w:val="000000"/>
          <w:sz w:val="24"/>
          <w:szCs w:val="24"/>
          <w:u w:color="000000"/>
        </w:rPr>
        <w:t>;</w:t>
      </w:r>
    </w:p>
    <w:p w:rsidR="00D56B7E" w:rsidRPr="00D56B7E" w:rsidRDefault="00D56B7E" w:rsidP="00D56B7E">
      <w:pPr>
        <w:numPr>
          <w:ilvl w:val="0"/>
          <w:numId w:val="27"/>
        </w:numPr>
        <w:tabs>
          <w:tab w:val="num" w:pos="708"/>
        </w:tabs>
        <w:outlineLvl w:val="0"/>
        <w:rPr>
          <w:rFonts w:eastAsia="Arial Unicode MS"/>
          <w:color w:val="000000"/>
          <w:sz w:val="24"/>
          <w:szCs w:val="24"/>
          <w:u w:color="000000"/>
        </w:rPr>
      </w:pPr>
      <w:r w:rsidRPr="00D56B7E">
        <w:rPr>
          <w:rFonts w:eastAsia="Helvetica"/>
          <w:color w:val="000000"/>
          <w:sz w:val="24"/>
          <w:szCs w:val="24"/>
          <w:u w:color="000000"/>
        </w:rPr>
        <w:t xml:space="preserve">Ранговый критерий обеспечения контролепригодности </w:t>
      </w:r>
      <w:r>
        <w:rPr>
          <w:rFonts w:eastAsia="Helvetica"/>
          <w:color w:val="000000"/>
          <w:sz w:val="24"/>
          <w:szCs w:val="24"/>
          <w:u w:color="000000"/>
        </w:rPr>
        <w:t>СС</w:t>
      </w:r>
      <w:r w:rsidRPr="00D56B7E">
        <w:rPr>
          <w:rFonts w:eastAsia="Helvetica"/>
          <w:color w:val="000000"/>
          <w:sz w:val="24"/>
          <w:szCs w:val="24"/>
          <w:u w:color="000000"/>
        </w:rPr>
        <w:t>;</w:t>
      </w:r>
    </w:p>
    <w:p w:rsidR="00D56B7E" w:rsidRPr="00D56B7E" w:rsidRDefault="00D56B7E" w:rsidP="00D56B7E">
      <w:pPr>
        <w:numPr>
          <w:ilvl w:val="0"/>
          <w:numId w:val="27"/>
        </w:numPr>
        <w:tabs>
          <w:tab w:val="num" w:pos="708"/>
        </w:tabs>
        <w:outlineLvl w:val="0"/>
        <w:rPr>
          <w:rFonts w:eastAsia="Arial Unicode MS"/>
          <w:color w:val="000000"/>
          <w:sz w:val="24"/>
          <w:szCs w:val="24"/>
          <w:u w:color="000000"/>
        </w:rPr>
      </w:pPr>
      <w:r w:rsidRPr="00D56B7E">
        <w:rPr>
          <w:rFonts w:eastAsia="Helvetica"/>
          <w:color w:val="000000"/>
          <w:sz w:val="24"/>
          <w:szCs w:val="24"/>
          <w:u w:color="000000"/>
        </w:rPr>
        <w:t xml:space="preserve">Основные недостатки традиционного подхода к обеспечению контролепригодности </w:t>
      </w:r>
      <w:r>
        <w:rPr>
          <w:rFonts w:eastAsia="Helvetica"/>
          <w:color w:val="000000"/>
          <w:sz w:val="24"/>
          <w:szCs w:val="24"/>
          <w:u w:color="000000"/>
        </w:rPr>
        <w:t>СС</w:t>
      </w:r>
      <w:r w:rsidRPr="00D56B7E">
        <w:rPr>
          <w:rFonts w:eastAsia="Helvetica"/>
          <w:color w:val="000000"/>
          <w:sz w:val="24"/>
          <w:szCs w:val="24"/>
          <w:u w:color="000000"/>
        </w:rPr>
        <w:t>;</w:t>
      </w:r>
    </w:p>
    <w:p w:rsidR="00D56B7E" w:rsidRPr="00D56B7E" w:rsidRDefault="00D56B7E" w:rsidP="00D56B7E">
      <w:pPr>
        <w:numPr>
          <w:ilvl w:val="0"/>
          <w:numId w:val="27"/>
        </w:numPr>
        <w:tabs>
          <w:tab w:val="num" w:pos="708"/>
        </w:tabs>
        <w:outlineLvl w:val="0"/>
        <w:rPr>
          <w:rFonts w:eastAsia="Arial Unicode MS"/>
          <w:color w:val="000000"/>
          <w:sz w:val="24"/>
          <w:szCs w:val="24"/>
          <w:u w:color="000000"/>
        </w:rPr>
      </w:pPr>
      <w:r w:rsidRPr="00D56B7E">
        <w:rPr>
          <w:rFonts w:eastAsia="Helvetica"/>
          <w:color w:val="000000"/>
          <w:sz w:val="24"/>
          <w:szCs w:val="24"/>
          <w:u w:color="000000"/>
        </w:rPr>
        <w:t xml:space="preserve">Методы обеспечения контролепригодности </w:t>
      </w:r>
      <w:r>
        <w:rPr>
          <w:rFonts w:eastAsia="Helvetica"/>
          <w:color w:val="000000"/>
          <w:sz w:val="24"/>
          <w:szCs w:val="24"/>
          <w:u w:color="000000"/>
        </w:rPr>
        <w:t>СС</w:t>
      </w:r>
      <w:r w:rsidRPr="00D56B7E">
        <w:rPr>
          <w:rFonts w:eastAsia="Helvetica"/>
          <w:color w:val="000000"/>
          <w:sz w:val="24"/>
          <w:szCs w:val="24"/>
          <w:u w:color="000000"/>
        </w:rPr>
        <w:t>;</w:t>
      </w:r>
    </w:p>
    <w:p w:rsidR="00D56B7E" w:rsidRPr="00D56B7E" w:rsidRDefault="00D56B7E" w:rsidP="00D56B7E">
      <w:pPr>
        <w:numPr>
          <w:ilvl w:val="0"/>
          <w:numId w:val="27"/>
        </w:numPr>
        <w:tabs>
          <w:tab w:val="num" w:pos="708"/>
        </w:tabs>
        <w:outlineLvl w:val="0"/>
        <w:rPr>
          <w:rFonts w:eastAsia="Arial Unicode MS"/>
          <w:color w:val="000000"/>
          <w:sz w:val="24"/>
          <w:szCs w:val="24"/>
          <w:u w:color="000000"/>
        </w:rPr>
      </w:pPr>
      <w:r w:rsidRPr="00D56B7E">
        <w:rPr>
          <w:rFonts w:eastAsia="Helvetica"/>
          <w:color w:val="000000"/>
          <w:sz w:val="24"/>
          <w:szCs w:val="24"/>
          <w:u w:color="000000"/>
        </w:rPr>
        <w:t xml:space="preserve">Диагностическая модель </w:t>
      </w:r>
      <w:r>
        <w:rPr>
          <w:rFonts w:eastAsia="Helvetica"/>
          <w:color w:val="000000"/>
          <w:sz w:val="24"/>
          <w:szCs w:val="24"/>
          <w:u w:color="000000"/>
        </w:rPr>
        <w:t>СС</w:t>
      </w:r>
      <w:r w:rsidRPr="00D56B7E">
        <w:rPr>
          <w:rFonts w:eastAsia="Helvetica"/>
          <w:color w:val="000000"/>
          <w:sz w:val="24"/>
          <w:szCs w:val="24"/>
          <w:u w:color="000000"/>
        </w:rPr>
        <w:t>;</w:t>
      </w:r>
    </w:p>
    <w:p w:rsidR="00D56B7E" w:rsidRPr="00D56B7E" w:rsidRDefault="00D56B7E" w:rsidP="00D56B7E">
      <w:pPr>
        <w:numPr>
          <w:ilvl w:val="0"/>
          <w:numId w:val="27"/>
        </w:numPr>
        <w:tabs>
          <w:tab w:val="num" w:pos="708"/>
        </w:tabs>
        <w:outlineLvl w:val="0"/>
        <w:rPr>
          <w:rFonts w:eastAsia="Arial Unicode MS"/>
          <w:color w:val="000000"/>
          <w:sz w:val="24"/>
          <w:szCs w:val="24"/>
          <w:u w:color="000000"/>
        </w:rPr>
      </w:pPr>
      <w:r w:rsidRPr="00D56B7E">
        <w:rPr>
          <w:rFonts w:eastAsia="Helvetica"/>
          <w:color w:val="000000"/>
          <w:sz w:val="24"/>
          <w:szCs w:val="24"/>
          <w:u w:color="000000"/>
        </w:rPr>
        <w:t xml:space="preserve">Тестовые воздействия для диагностирования </w:t>
      </w:r>
      <w:r>
        <w:rPr>
          <w:rFonts w:eastAsia="Helvetica"/>
          <w:color w:val="000000"/>
          <w:sz w:val="24"/>
          <w:szCs w:val="24"/>
          <w:u w:color="000000"/>
        </w:rPr>
        <w:t>СС</w:t>
      </w:r>
      <w:r w:rsidRPr="00D56B7E">
        <w:rPr>
          <w:rFonts w:eastAsia="Helvetica"/>
          <w:color w:val="000000"/>
          <w:sz w:val="24"/>
          <w:szCs w:val="24"/>
          <w:u w:color="000000"/>
        </w:rPr>
        <w:t>;</w:t>
      </w:r>
    </w:p>
    <w:p w:rsidR="00D56B7E" w:rsidRPr="00D56B7E" w:rsidRDefault="00D56B7E" w:rsidP="00D56B7E">
      <w:pPr>
        <w:numPr>
          <w:ilvl w:val="0"/>
          <w:numId w:val="27"/>
        </w:numPr>
        <w:tabs>
          <w:tab w:val="num" w:pos="708"/>
        </w:tabs>
        <w:outlineLvl w:val="0"/>
        <w:rPr>
          <w:rFonts w:eastAsia="Arial Unicode MS"/>
          <w:color w:val="000000"/>
          <w:sz w:val="24"/>
          <w:szCs w:val="24"/>
          <w:u w:color="000000"/>
        </w:rPr>
      </w:pPr>
      <w:r w:rsidRPr="00D56B7E">
        <w:rPr>
          <w:rFonts w:eastAsia="Helvetica"/>
          <w:color w:val="000000"/>
          <w:sz w:val="24"/>
          <w:szCs w:val="24"/>
          <w:u w:color="000000"/>
        </w:rPr>
        <w:t xml:space="preserve">Контрольные точки для диагностирования </w:t>
      </w:r>
      <w:r>
        <w:rPr>
          <w:rFonts w:eastAsia="Helvetica"/>
          <w:color w:val="000000"/>
          <w:sz w:val="24"/>
          <w:szCs w:val="24"/>
          <w:u w:color="000000"/>
        </w:rPr>
        <w:t>СС</w:t>
      </w:r>
      <w:r w:rsidRPr="00D56B7E">
        <w:rPr>
          <w:rFonts w:eastAsia="Helvetica"/>
          <w:color w:val="000000"/>
          <w:sz w:val="24"/>
          <w:szCs w:val="24"/>
          <w:u w:color="000000"/>
        </w:rPr>
        <w:t>;</w:t>
      </w:r>
    </w:p>
    <w:p w:rsidR="00D56B7E" w:rsidRPr="00D56B7E" w:rsidRDefault="00D56B7E" w:rsidP="00D56B7E">
      <w:pPr>
        <w:numPr>
          <w:ilvl w:val="0"/>
          <w:numId w:val="27"/>
        </w:numPr>
        <w:tabs>
          <w:tab w:val="num" w:pos="708"/>
        </w:tabs>
        <w:outlineLvl w:val="0"/>
        <w:rPr>
          <w:rFonts w:eastAsia="Arial Unicode MS"/>
          <w:color w:val="000000"/>
          <w:sz w:val="24"/>
          <w:szCs w:val="24"/>
          <w:u w:color="000000"/>
        </w:rPr>
      </w:pPr>
      <w:r w:rsidRPr="00D56B7E">
        <w:rPr>
          <w:rFonts w:eastAsia="Helvetica"/>
          <w:color w:val="000000"/>
          <w:sz w:val="24"/>
          <w:szCs w:val="24"/>
          <w:u w:color="000000"/>
        </w:rPr>
        <w:t>Ранжирование комплектующих элементов по значимости;</w:t>
      </w:r>
    </w:p>
    <w:p w:rsidR="00D56B7E" w:rsidRPr="00D56B7E" w:rsidRDefault="00D56B7E" w:rsidP="00D56B7E">
      <w:pPr>
        <w:numPr>
          <w:ilvl w:val="0"/>
          <w:numId w:val="27"/>
        </w:numPr>
        <w:tabs>
          <w:tab w:val="num" w:pos="708"/>
        </w:tabs>
        <w:outlineLvl w:val="0"/>
        <w:rPr>
          <w:rFonts w:eastAsia="Arial Unicode MS"/>
          <w:color w:val="000000"/>
          <w:sz w:val="24"/>
          <w:szCs w:val="24"/>
          <w:u w:color="000000"/>
        </w:rPr>
      </w:pPr>
      <w:r w:rsidRPr="00D56B7E">
        <w:rPr>
          <w:rFonts w:eastAsia="Helvetica"/>
          <w:color w:val="000000"/>
          <w:sz w:val="24"/>
          <w:szCs w:val="24"/>
          <w:u w:color="000000"/>
        </w:rPr>
        <w:t xml:space="preserve">Выбор значимых элементов схемы </w:t>
      </w:r>
      <w:r>
        <w:rPr>
          <w:rFonts w:eastAsia="Helvetica"/>
          <w:color w:val="000000"/>
          <w:sz w:val="24"/>
          <w:szCs w:val="24"/>
          <w:u w:color="000000"/>
        </w:rPr>
        <w:t>СС</w:t>
      </w:r>
      <w:r w:rsidRPr="00D56B7E">
        <w:rPr>
          <w:rFonts w:eastAsia="Helvetica"/>
          <w:color w:val="000000"/>
          <w:sz w:val="24"/>
          <w:szCs w:val="24"/>
          <w:u w:color="000000"/>
        </w:rPr>
        <w:t>;</w:t>
      </w:r>
    </w:p>
    <w:p w:rsidR="00D56B7E" w:rsidRPr="00D56B7E" w:rsidRDefault="00D56B7E" w:rsidP="00D56B7E">
      <w:pPr>
        <w:numPr>
          <w:ilvl w:val="0"/>
          <w:numId w:val="27"/>
        </w:numPr>
        <w:tabs>
          <w:tab w:val="num" w:pos="708"/>
        </w:tabs>
        <w:outlineLvl w:val="0"/>
        <w:rPr>
          <w:rFonts w:eastAsia="Arial Unicode MS"/>
          <w:color w:val="000000"/>
          <w:sz w:val="24"/>
          <w:szCs w:val="24"/>
          <w:u w:color="000000"/>
        </w:rPr>
      </w:pPr>
      <w:r w:rsidRPr="00D56B7E">
        <w:rPr>
          <w:rFonts w:eastAsia="Helvetica"/>
          <w:color w:val="000000"/>
          <w:sz w:val="24"/>
          <w:szCs w:val="24"/>
          <w:u w:color="000000"/>
        </w:rPr>
        <w:t xml:space="preserve">Критерий значимости комплектующих элементов </w:t>
      </w:r>
      <w:r>
        <w:rPr>
          <w:rFonts w:eastAsia="Helvetica"/>
          <w:color w:val="000000"/>
          <w:sz w:val="24"/>
          <w:szCs w:val="24"/>
          <w:u w:color="000000"/>
        </w:rPr>
        <w:t>СС</w:t>
      </w:r>
      <w:r w:rsidRPr="00D56B7E">
        <w:rPr>
          <w:rFonts w:eastAsia="Helvetica"/>
          <w:color w:val="000000"/>
          <w:sz w:val="24"/>
          <w:szCs w:val="24"/>
          <w:u w:color="000000"/>
        </w:rPr>
        <w:t>;</w:t>
      </w:r>
    </w:p>
    <w:p w:rsidR="00D56B7E" w:rsidRPr="00D56B7E" w:rsidRDefault="00D56B7E" w:rsidP="00D56B7E">
      <w:pPr>
        <w:numPr>
          <w:ilvl w:val="0"/>
          <w:numId w:val="27"/>
        </w:numPr>
        <w:tabs>
          <w:tab w:val="num" w:pos="708"/>
        </w:tabs>
        <w:outlineLvl w:val="0"/>
        <w:rPr>
          <w:rFonts w:eastAsia="Arial Unicode MS"/>
          <w:color w:val="000000"/>
          <w:sz w:val="24"/>
          <w:szCs w:val="24"/>
          <w:u w:color="000000"/>
        </w:rPr>
      </w:pPr>
      <w:r w:rsidRPr="00D56B7E">
        <w:rPr>
          <w:rFonts w:eastAsia="Helvetica"/>
          <w:color w:val="000000"/>
          <w:sz w:val="24"/>
          <w:szCs w:val="24"/>
          <w:u w:color="000000"/>
        </w:rPr>
        <w:t>Методы диагностирования на основе априорного моделирования;</w:t>
      </w:r>
    </w:p>
    <w:p w:rsidR="00D56B7E" w:rsidRPr="00D56B7E" w:rsidRDefault="00D56B7E" w:rsidP="00D56B7E">
      <w:pPr>
        <w:numPr>
          <w:ilvl w:val="0"/>
          <w:numId w:val="27"/>
        </w:numPr>
        <w:tabs>
          <w:tab w:val="num" w:pos="708"/>
        </w:tabs>
        <w:outlineLvl w:val="0"/>
        <w:rPr>
          <w:rFonts w:eastAsia="Arial Unicode MS"/>
          <w:color w:val="000000"/>
          <w:sz w:val="24"/>
          <w:szCs w:val="24"/>
          <w:u w:color="000000"/>
        </w:rPr>
      </w:pPr>
      <w:r w:rsidRPr="00D56B7E">
        <w:rPr>
          <w:rFonts w:eastAsia="Helvetica"/>
          <w:color w:val="000000"/>
          <w:sz w:val="24"/>
          <w:szCs w:val="24"/>
          <w:u w:color="000000"/>
        </w:rPr>
        <w:t>Методы диагностирования на основе апостериорного моделирования;</w:t>
      </w:r>
    </w:p>
    <w:p w:rsidR="00D56B7E" w:rsidRPr="00D56B7E" w:rsidRDefault="00D56B7E" w:rsidP="00D56B7E">
      <w:pPr>
        <w:numPr>
          <w:ilvl w:val="0"/>
          <w:numId w:val="27"/>
        </w:numPr>
        <w:tabs>
          <w:tab w:val="num" w:pos="708"/>
        </w:tabs>
        <w:outlineLvl w:val="0"/>
        <w:rPr>
          <w:rFonts w:eastAsia="Arial Unicode MS"/>
          <w:color w:val="000000"/>
          <w:sz w:val="24"/>
          <w:szCs w:val="24"/>
          <w:u w:color="000000"/>
        </w:rPr>
      </w:pPr>
      <w:r w:rsidRPr="00D56B7E">
        <w:rPr>
          <w:rFonts w:eastAsia="Helvetica"/>
          <w:color w:val="000000"/>
          <w:sz w:val="24"/>
          <w:szCs w:val="24"/>
          <w:u w:color="000000"/>
        </w:rPr>
        <w:t xml:space="preserve">Дефекты и неисправности </w:t>
      </w:r>
      <w:r>
        <w:rPr>
          <w:rFonts w:eastAsia="Helvetica"/>
          <w:color w:val="000000"/>
          <w:sz w:val="24"/>
          <w:szCs w:val="24"/>
          <w:u w:color="000000"/>
        </w:rPr>
        <w:t>СС</w:t>
      </w:r>
      <w:r w:rsidRPr="00D56B7E">
        <w:rPr>
          <w:rFonts w:eastAsia="Helvetica"/>
          <w:color w:val="000000"/>
          <w:sz w:val="24"/>
          <w:szCs w:val="24"/>
          <w:u w:color="000000"/>
        </w:rPr>
        <w:t>;</w:t>
      </w:r>
    </w:p>
    <w:p w:rsidR="00D56B7E" w:rsidRPr="00D56B7E" w:rsidRDefault="00D56B7E" w:rsidP="00D56B7E">
      <w:pPr>
        <w:numPr>
          <w:ilvl w:val="0"/>
          <w:numId w:val="27"/>
        </w:numPr>
        <w:tabs>
          <w:tab w:val="num" w:pos="708"/>
        </w:tabs>
        <w:outlineLvl w:val="0"/>
        <w:rPr>
          <w:rFonts w:eastAsia="Arial Unicode MS"/>
          <w:color w:val="000000"/>
          <w:sz w:val="24"/>
          <w:szCs w:val="24"/>
          <w:u w:color="000000"/>
        </w:rPr>
      </w:pPr>
      <w:r w:rsidRPr="00D56B7E">
        <w:rPr>
          <w:rFonts w:eastAsia="Helvetica"/>
          <w:color w:val="000000"/>
          <w:sz w:val="24"/>
          <w:szCs w:val="24"/>
          <w:u w:color="000000"/>
        </w:rPr>
        <w:t xml:space="preserve">Виды неисправностей </w:t>
      </w:r>
      <w:r>
        <w:rPr>
          <w:rFonts w:eastAsia="Helvetica"/>
          <w:color w:val="000000"/>
          <w:sz w:val="24"/>
          <w:szCs w:val="24"/>
          <w:u w:color="000000"/>
        </w:rPr>
        <w:t>СС</w:t>
      </w:r>
      <w:r w:rsidRPr="00D56B7E">
        <w:rPr>
          <w:rFonts w:eastAsia="Helvetica"/>
          <w:color w:val="000000"/>
          <w:sz w:val="24"/>
          <w:szCs w:val="24"/>
          <w:u w:color="000000"/>
        </w:rPr>
        <w:t>;</w:t>
      </w:r>
    </w:p>
    <w:p w:rsidR="00D56B7E" w:rsidRPr="00D56B7E" w:rsidRDefault="00D56B7E" w:rsidP="00D56B7E">
      <w:pPr>
        <w:numPr>
          <w:ilvl w:val="0"/>
          <w:numId w:val="27"/>
        </w:numPr>
        <w:tabs>
          <w:tab w:val="num" w:pos="708"/>
        </w:tabs>
        <w:outlineLvl w:val="0"/>
        <w:rPr>
          <w:rFonts w:eastAsia="Arial Unicode MS"/>
          <w:color w:val="000000"/>
          <w:sz w:val="24"/>
          <w:szCs w:val="24"/>
          <w:u w:color="000000"/>
        </w:rPr>
      </w:pPr>
      <w:r w:rsidRPr="00D56B7E">
        <w:rPr>
          <w:rFonts w:eastAsia="Helvetica"/>
          <w:color w:val="000000"/>
          <w:sz w:val="24"/>
          <w:szCs w:val="24"/>
          <w:u w:color="000000"/>
        </w:rPr>
        <w:t>Теория фозмущений в задачах диагностики;</w:t>
      </w:r>
    </w:p>
    <w:p w:rsidR="00D56B7E" w:rsidRPr="00D56B7E" w:rsidRDefault="00D56B7E" w:rsidP="00D56B7E">
      <w:pPr>
        <w:numPr>
          <w:ilvl w:val="0"/>
          <w:numId w:val="27"/>
        </w:numPr>
        <w:tabs>
          <w:tab w:val="num" w:pos="708"/>
        </w:tabs>
        <w:outlineLvl w:val="0"/>
        <w:rPr>
          <w:rFonts w:eastAsia="Arial Unicode MS"/>
          <w:color w:val="000000"/>
          <w:sz w:val="24"/>
          <w:szCs w:val="24"/>
          <w:u w:color="000000"/>
        </w:rPr>
      </w:pPr>
      <w:r w:rsidRPr="00D56B7E">
        <w:rPr>
          <w:rFonts w:eastAsia="Helvetica"/>
          <w:color w:val="000000"/>
          <w:sz w:val="24"/>
          <w:szCs w:val="24"/>
          <w:u w:color="000000"/>
        </w:rPr>
        <w:t>Метод параметрической идентификации;</w:t>
      </w:r>
    </w:p>
    <w:p w:rsidR="00D56B7E" w:rsidRPr="00D56B7E" w:rsidRDefault="00D56B7E" w:rsidP="00D56B7E">
      <w:pPr>
        <w:numPr>
          <w:ilvl w:val="0"/>
          <w:numId w:val="27"/>
        </w:numPr>
        <w:tabs>
          <w:tab w:val="num" w:pos="708"/>
        </w:tabs>
        <w:outlineLvl w:val="0"/>
        <w:rPr>
          <w:rFonts w:eastAsia="Arial Unicode MS"/>
          <w:color w:val="000000"/>
          <w:sz w:val="24"/>
          <w:szCs w:val="24"/>
          <w:u w:color="000000"/>
        </w:rPr>
      </w:pPr>
      <w:r w:rsidRPr="00D56B7E">
        <w:rPr>
          <w:rFonts w:eastAsia="Helvetica"/>
          <w:color w:val="000000"/>
          <w:sz w:val="24"/>
          <w:szCs w:val="24"/>
          <w:u w:color="000000"/>
        </w:rPr>
        <w:t>Задачи черного и серого ящика;</w:t>
      </w:r>
    </w:p>
    <w:p w:rsidR="00D56B7E" w:rsidRPr="00D56B7E" w:rsidRDefault="00D56B7E" w:rsidP="00D56B7E">
      <w:pPr>
        <w:numPr>
          <w:ilvl w:val="0"/>
          <w:numId w:val="27"/>
        </w:numPr>
        <w:tabs>
          <w:tab w:val="num" w:pos="708"/>
        </w:tabs>
        <w:outlineLvl w:val="0"/>
        <w:rPr>
          <w:rFonts w:eastAsia="Arial Unicode MS"/>
          <w:color w:val="000000"/>
          <w:sz w:val="24"/>
          <w:szCs w:val="24"/>
          <w:u w:color="000000"/>
        </w:rPr>
      </w:pPr>
      <w:r w:rsidRPr="00D56B7E">
        <w:rPr>
          <w:rFonts w:eastAsia="Helvetica"/>
          <w:color w:val="000000"/>
          <w:sz w:val="24"/>
          <w:szCs w:val="24"/>
          <w:u w:color="000000"/>
        </w:rPr>
        <w:t>Метод справочников неисправностей;</w:t>
      </w:r>
    </w:p>
    <w:p w:rsidR="00D56B7E" w:rsidRPr="00D56B7E" w:rsidRDefault="00D56B7E" w:rsidP="00D56B7E">
      <w:pPr>
        <w:numPr>
          <w:ilvl w:val="0"/>
          <w:numId w:val="27"/>
        </w:numPr>
        <w:tabs>
          <w:tab w:val="num" w:pos="708"/>
        </w:tabs>
        <w:outlineLvl w:val="0"/>
        <w:rPr>
          <w:rFonts w:eastAsia="Arial Unicode MS"/>
          <w:color w:val="000000"/>
          <w:sz w:val="24"/>
          <w:szCs w:val="24"/>
          <w:u w:color="000000"/>
        </w:rPr>
      </w:pPr>
      <w:r w:rsidRPr="00D56B7E">
        <w:rPr>
          <w:rFonts w:eastAsia="Helvetica"/>
          <w:color w:val="000000"/>
          <w:sz w:val="24"/>
          <w:szCs w:val="24"/>
          <w:u w:color="000000"/>
        </w:rPr>
        <w:t>Метод Сэшу-Уоксмэна;</w:t>
      </w:r>
    </w:p>
    <w:p w:rsidR="00D56B7E" w:rsidRPr="00D56B7E" w:rsidRDefault="00D56B7E" w:rsidP="00D56B7E">
      <w:pPr>
        <w:numPr>
          <w:ilvl w:val="0"/>
          <w:numId w:val="27"/>
        </w:numPr>
        <w:tabs>
          <w:tab w:val="num" w:pos="708"/>
        </w:tabs>
        <w:outlineLvl w:val="0"/>
        <w:rPr>
          <w:rFonts w:eastAsia="Arial Unicode MS"/>
          <w:color w:val="000000"/>
          <w:sz w:val="24"/>
          <w:szCs w:val="24"/>
          <w:u w:color="000000"/>
        </w:rPr>
      </w:pPr>
      <w:r w:rsidRPr="00D56B7E">
        <w:rPr>
          <w:rFonts w:eastAsia="Helvetica"/>
          <w:color w:val="000000"/>
          <w:sz w:val="24"/>
          <w:szCs w:val="24"/>
          <w:u w:color="000000"/>
        </w:rPr>
        <w:t xml:space="preserve">Особенности диагностирования </w:t>
      </w:r>
      <w:r>
        <w:rPr>
          <w:rFonts w:eastAsia="Helvetica"/>
          <w:color w:val="000000"/>
          <w:sz w:val="24"/>
          <w:szCs w:val="24"/>
          <w:u w:color="000000"/>
        </w:rPr>
        <w:t>СС</w:t>
      </w:r>
      <w:r w:rsidRPr="00D56B7E">
        <w:rPr>
          <w:rFonts w:eastAsia="Helvetica"/>
          <w:color w:val="000000"/>
          <w:sz w:val="24"/>
          <w:szCs w:val="24"/>
          <w:u w:color="000000"/>
        </w:rPr>
        <w:t xml:space="preserve"> в статическом режиме, в частотной и временной областях;</w:t>
      </w:r>
    </w:p>
    <w:p w:rsidR="00D56B7E" w:rsidRPr="00D56B7E" w:rsidRDefault="00D56B7E" w:rsidP="00D56B7E">
      <w:pPr>
        <w:numPr>
          <w:ilvl w:val="0"/>
          <w:numId w:val="27"/>
        </w:numPr>
        <w:tabs>
          <w:tab w:val="num" w:pos="708"/>
        </w:tabs>
        <w:outlineLvl w:val="0"/>
        <w:rPr>
          <w:rFonts w:eastAsia="Arial Unicode MS"/>
          <w:color w:val="000000"/>
          <w:sz w:val="24"/>
          <w:szCs w:val="24"/>
          <w:u w:color="000000"/>
        </w:rPr>
      </w:pPr>
      <w:r w:rsidRPr="00D56B7E">
        <w:rPr>
          <w:rFonts w:eastAsia="Helvetica"/>
          <w:color w:val="000000"/>
          <w:sz w:val="24"/>
          <w:szCs w:val="24"/>
          <w:u w:color="000000"/>
        </w:rPr>
        <w:t>Роль и значение функции чувствительности в задачах диагностики;</w:t>
      </w:r>
    </w:p>
    <w:p w:rsidR="00D56B7E" w:rsidRPr="00D56B7E" w:rsidRDefault="00D56B7E" w:rsidP="00D56B7E">
      <w:pPr>
        <w:numPr>
          <w:ilvl w:val="0"/>
          <w:numId w:val="27"/>
        </w:numPr>
        <w:tabs>
          <w:tab w:val="num" w:pos="708"/>
        </w:tabs>
        <w:outlineLvl w:val="0"/>
        <w:rPr>
          <w:rFonts w:eastAsia="Arial Unicode MS"/>
          <w:color w:val="000000"/>
          <w:sz w:val="24"/>
          <w:szCs w:val="24"/>
          <w:u w:color="000000"/>
        </w:rPr>
      </w:pPr>
      <w:r w:rsidRPr="00D56B7E">
        <w:rPr>
          <w:rFonts w:eastAsia="Helvetica"/>
          <w:color w:val="000000"/>
          <w:sz w:val="24"/>
          <w:szCs w:val="24"/>
          <w:u w:color="000000"/>
        </w:rPr>
        <w:t xml:space="preserve">Диагностическая модель </w:t>
      </w:r>
      <w:r>
        <w:rPr>
          <w:rFonts w:eastAsia="Helvetica"/>
          <w:color w:val="000000"/>
          <w:sz w:val="24"/>
          <w:szCs w:val="24"/>
          <w:u w:color="000000"/>
        </w:rPr>
        <w:t>СС</w:t>
      </w:r>
      <w:r w:rsidRPr="00D56B7E">
        <w:rPr>
          <w:rFonts w:eastAsia="Helvetica"/>
          <w:color w:val="000000"/>
          <w:sz w:val="24"/>
          <w:szCs w:val="24"/>
          <w:u w:color="000000"/>
        </w:rPr>
        <w:t xml:space="preserve"> для параметрических неисправностей;</w:t>
      </w:r>
    </w:p>
    <w:p w:rsidR="00D56B7E" w:rsidRPr="00D56B7E" w:rsidRDefault="00D56B7E" w:rsidP="00D56B7E">
      <w:pPr>
        <w:numPr>
          <w:ilvl w:val="0"/>
          <w:numId w:val="27"/>
        </w:numPr>
        <w:tabs>
          <w:tab w:val="num" w:pos="708"/>
        </w:tabs>
        <w:outlineLvl w:val="0"/>
        <w:rPr>
          <w:rFonts w:eastAsia="Arial Unicode MS"/>
          <w:color w:val="000000"/>
          <w:sz w:val="24"/>
          <w:szCs w:val="24"/>
          <w:u w:color="000000"/>
        </w:rPr>
      </w:pPr>
      <w:r w:rsidRPr="00D56B7E">
        <w:rPr>
          <w:rFonts w:eastAsia="Helvetica"/>
          <w:color w:val="000000"/>
          <w:sz w:val="24"/>
          <w:szCs w:val="24"/>
          <w:u w:color="000000"/>
        </w:rPr>
        <w:lastRenderedPageBreak/>
        <w:t xml:space="preserve">Детерменированная и вероятностная диагностичекие модели </w:t>
      </w:r>
      <w:r>
        <w:rPr>
          <w:rFonts w:eastAsia="Helvetica"/>
          <w:color w:val="000000"/>
          <w:sz w:val="24"/>
          <w:szCs w:val="24"/>
          <w:u w:color="000000"/>
        </w:rPr>
        <w:t>СС</w:t>
      </w:r>
      <w:r w:rsidRPr="00D56B7E">
        <w:rPr>
          <w:rFonts w:eastAsia="Helvetica"/>
          <w:color w:val="000000"/>
          <w:sz w:val="24"/>
          <w:szCs w:val="24"/>
          <w:u w:color="000000"/>
        </w:rPr>
        <w:t>;</w:t>
      </w:r>
    </w:p>
    <w:p w:rsidR="00D56B7E" w:rsidRPr="00D56B7E" w:rsidRDefault="00D56B7E" w:rsidP="00D56B7E">
      <w:pPr>
        <w:numPr>
          <w:ilvl w:val="0"/>
          <w:numId w:val="27"/>
        </w:numPr>
        <w:tabs>
          <w:tab w:val="num" w:pos="708"/>
        </w:tabs>
        <w:outlineLvl w:val="0"/>
        <w:rPr>
          <w:rFonts w:eastAsia="Arial Unicode MS"/>
          <w:color w:val="000000"/>
          <w:sz w:val="24"/>
          <w:szCs w:val="24"/>
          <w:u w:color="000000"/>
        </w:rPr>
      </w:pPr>
      <w:r w:rsidRPr="00D56B7E">
        <w:rPr>
          <w:rFonts w:eastAsia="Helvetica"/>
          <w:color w:val="000000"/>
          <w:sz w:val="24"/>
          <w:szCs w:val="24"/>
          <w:u w:color="000000"/>
        </w:rPr>
        <w:t>Условия корректности диагностических задач;</w:t>
      </w:r>
    </w:p>
    <w:p w:rsidR="00D56B7E" w:rsidRPr="00D56B7E" w:rsidRDefault="00D56B7E" w:rsidP="00D56B7E">
      <w:pPr>
        <w:numPr>
          <w:ilvl w:val="0"/>
          <w:numId w:val="27"/>
        </w:numPr>
        <w:tabs>
          <w:tab w:val="num" w:pos="708"/>
        </w:tabs>
        <w:outlineLvl w:val="0"/>
        <w:rPr>
          <w:rFonts w:eastAsia="Arial Unicode MS"/>
          <w:color w:val="000000"/>
          <w:sz w:val="24"/>
          <w:szCs w:val="24"/>
          <w:u w:color="000000"/>
        </w:rPr>
      </w:pPr>
      <w:r w:rsidRPr="00D56B7E">
        <w:rPr>
          <w:rFonts w:eastAsia="Helvetica"/>
          <w:color w:val="000000"/>
          <w:sz w:val="24"/>
          <w:szCs w:val="24"/>
          <w:u w:color="000000"/>
        </w:rPr>
        <w:t>Регуляризация задач диагностики;</w:t>
      </w:r>
    </w:p>
    <w:p w:rsidR="00D56B7E" w:rsidRPr="00D56B7E" w:rsidRDefault="00D56B7E" w:rsidP="00D56B7E">
      <w:pPr>
        <w:numPr>
          <w:ilvl w:val="0"/>
          <w:numId w:val="27"/>
        </w:numPr>
        <w:tabs>
          <w:tab w:val="num" w:pos="708"/>
        </w:tabs>
        <w:outlineLvl w:val="0"/>
        <w:rPr>
          <w:rFonts w:eastAsia="Arial Unicode MS"/>
          <w:color w:val="000000"/>
          <w:sz w:val="24"/>
          <w:szCs w:val="24"/>
          <w:u w:color="000000"/>
        </w:rPr>
      </w:pPr>
      <w:r w:rsidRPr="00D56B7E">
        <w:rPr>
          <w:rFonts w:eastAsia="Helvetica"/>
          <w:color w:val="000000"/>
          <w:sz w:val="24"/>
          <w:szCs w:val="24"/>
          <w:u w:color="000000"/>
        </w:rPr>
        <w:t>Роль и физический смысл регуляризирующего оператора в диагностической модели;</w:t>
      </w:r>
    </w:p>
    <w:p w:rsidR="00D56B7E" w:rsidRPr="00D56B7E" w:rsidRDefault="00D56B7E" w:rsidP="00D56B7E">
      <w:pPr>
        <w:numPr>
          <w:ilvl w:val="0"/>
          <w:numId w:val="27"/>
        </w:numPr>
        <w:tabs>
          <w:tab w:val="num" w:pos="708"/>
        </w:tabs>
        <w:outlineLvl w:val="0"/>
        <w:rPr>
          <w:rFonts w:eastAsia="Arial Unicode MS"/>
          <w:color w:val="000000"/>
          <w:sz w:val="24"/>
          <w:szCs w:val="24"/>
          <w:u w:color="000000"/>
        </w:rPr>
      </w:pPr>
      <w:r w:rsidRPr="00D56B7E">
        <w:rPr>
          <w:rFonts w:eastAsia="Helvetica"/>
          <w:color w:val="000000"/>
          <w:sz w:val="24"/>
          <w:szCs w:val="24"/>
          <w:u w:color="000000"/>
        </w:rPr>
        <w:t>Роль и физический смысл стабилизирующего оператора в диагностической модели;</w:t>
      </w:r>
    </w:p>
    <w:p w:rsidR="00D56B7E" w:rsidRPr="00D56B7E" w:rsidRDefault="00D56B7E" w:rsidP="00D56B7E">
      <w:pPr>
        <w:numPr>
          <w:ilvl w:val="0"/>
          <w:numId w:val="27"/>
        </w:numPr>
        <w:tabs>
          <w:tab w:val="num" w:pos="708"/>
        </w:tabs>
        <w:outlineLvl w:val="0"/>
        <w:rPr>
          <w:rFonts w:eastAsia="Arial Unicode MS"/>
          <w:color w:val="000000"/>
          <w:sz w:val="24"/>
          <w:szCs w:val="24"/>
          <w:u w:color="000000"/>
        </w:rPr>
      </w:pPr>
      <w:r w:rsidRPr="00D56B7E">
        <w:rPr>
          <w:rFonts w:eastAsia="Helvetica"/>
          <w:color w:val="000000"/>
          <w:sz w:val="24"/>
          <w:szCs w:val="24"/>
          <w:u w:color="000000"/>
        </w:rPr>
        <w:t>Роль и физический смысл  оператора-ограничителя  в диагностической модели;</w:t>
      </w:r>
    </w:p>
    <w:p w:rsidR="00D56B7E" w:rsidRPr="00D56B7E" w:rsidRDefault="00D56B7E" w:rsidP="00D56B7E">
      <w:pPr>
        <w:numPr>
          <w:ilvl w:val="0"/>
          <w:numId w:val="27"/>
        </w:numPr>
        <w:tabs>
          <w:tab w:val="num" w:pos="708"/>
        </w:tabs>
        <w:outlineLvl w:val="0"/>
        <w:rPr>
          <w:rFonts w:eastAsia="Arial Unicode MS"/>
          <w:color w:val="000000"/>
          <w:sz w:val="24"/>
          <w:szCs w:val="24"/>
          <w:u w:color="000000"/>
        </w:rPr>
      </w:pPr>
      <w:r w:rsidRPr="00D56B7E">
        <w:rPr>
          <w:rFonts w:eastAsia="Helvetica"/>
          <w:color w:val="000000"/>
          <w:sz w:val="24"/>
          <w:szCs w:val="24"/>
          <w:u w:color="000000"/>
        </w:rPr>
        <w:t>Роль и физический смысл  коэффициента регуляризации  в диагностической модели;</w:t>
      </w:r>
    </w:p>
    <w:p w:rsidR="00D56B7E" w:rsidRPr="00D56B7E" w:rsidRDefault="00D56B7E" w:rsidP="00D56B7E">
      <w:pPr>
        <w:numPr>
          <w:ilvl w:val="0"/>
          <w:numId w:val="27"/>
        </w:numPr>
        <w:tabs>
          <w:tab w:val="num" w:pos="708"/>
        </w:tabs>
        <w:outlineLvl w:val="0"/>
        <w:rPr>
          <w:rFonts w:eastAsia="Arial Unicode MS"/>
          <w:color w:val="000000"/>
          <w:sz w:val="24"/>
          <w:szCs w:val="24"/>
          <w:u w:color="000000"/>
        </w:rPr>
      </w:pPr>
      <w:r w:rsidRPr="00D56B7E">
        <w:rPr>
          <w:rFonts w:eastAsia="Helvetica"/>
          <w:color w:val="000000"/>
          <w:sz w:val="24"/>
          <w:szCs w:val="24"/>
          <w:u w:color="000000"/>
        </w:rPr>
        <w:t>Методы оптимизации в задачах диагностики.</w:t>
      </w:r>
    </w:p>
    <w:p w:rsidR="00D56B7E" w:rsidRPr="00D56B7E" w:rsidRDefault="00D56B7E" w:rsidP="00D56B7E">
      <w:pPr>
        <w:numPr>
          <w:ilvl w:val="0"/>
          <w:numId w:val="27"/>
        </w:numPr>
        <w:tabs>
          <w:tab w:val="num" w:pos="708"/>
        </w:tabs>
        <w:outlineLvl w:val="0"/>
        <w:rPr>
          <w:rFonts w:eastAsia="Arial Unicode MS"/>
          <w:color w:val="000000"/>
          <w:sz w:val="24"/>
          <w:szCs w:val="24"/>
          <w:u w:color="000000"/>
        </w:rPr>
      </w:pPr>
      <w:r w:rsidRPr="00D56B7E">
        <w:rPr>
          <w:rFonts w:eastAsia="Helvetica"/>
          <w:color w:val="000000"/>
          <w:sz w:val="24"/>
          <w:szCs w:val="24"/>
          <w:u w:color="000000"/>
        </w:rPr>
        <w:t>Однопараметрическая оптимизация;</w:t>
      </w:r>
    </w:p>
    <w:p w:rsidR="00D56B7E" w:rsidRPr="00D56B7E" w:rsidRDefault="00D56B7E" w:rsidP="00D56B7E">
      <w:pPr>
        <w:numPr>
          <w:ilvl w:val="0"/>
          <w:numId w:val="27"/>
        </w:numPr>
        <w:tabs>
          <w:tab w:val="num" w:pos="708"/>
        </w:tabs>
        <w:outlineLvl w:val="0"/>
        <w:rPr>
          <w:rFonts w:eastAsia="Arial Unicode MS"/>
          <w:color w:val="000000"/>
          <w:sz w:val="24"/>
          <w:szCs w:val="24"/>
          <w:u w:color="000000"/>
        </w:rPr>
      </w:pPr>
      <w:r w:rsidRPr="00D56B7E">
        <w:rPr>
          <w:rFonts w:eastAsia="Helvetica"/>
          <w:color w:val="000000"/>
          <w:sz w:val="24"/>
          <w:szCs w:val="24"/>
          <w:u w:color="000000"/>
        </w:rPr>
        <w:t>Многопараметрическая оптимизация;</w:t>
      </w:r>
    </w:p>
    <w:p w:rsidR="00D56B7E" w:rsidRPr="00D56B7E" w:rsidRDefault="00D56B7E" w:rsidP="00D56B7E">
      <w:pPr>
        <w:numPr>
          <w:ilvl w:val="0"/>
          <w:numId w:val="27"/>
        </w:numPr>
        <w:tabs>
          <w:tab w:val="num" w:pos="708"/>
        </w:tabs>
        <w:outlineLvl w:val="0"/>
        <w:rPr>
          <w:rFonts w:eastAsia="Arial Unicode MS"/>
          <w:color w:val="000000"/>
          <w:sz w:val="24"/>
          <w:szCs w:val="24"/>
          <w:u w:color="000000"/>
        </w:rPr>
      </w:pPr>
      <w:r w:rsidRPr="00D56B7E">
        <w:rPr>
          <w:rFonts w:eastAsia="Helvetica"/>
          <w:color w:val="000000"/>
          <w:sz w:val="24"/>
          <w:szCs w:val="24"/>
          <w:u w:color="000000"/>
        </w:rPr>
        <w:t xml:space="preserve">Диагностирование катастрофических неисправностей </w:t>
      </w:r>
      <w:r>
        <w:rPr>
          <w:rFonts w:eastAsia="Helvetica"/>
          <w:color w:val="000000"/>
          <w:sz w:val="24"/>
          <w:szCs w:val="24"/>
          <w:u w:color="000000"/>
        </w:rPr>
        <w:t>СС</w:t>
      </w:r>
      <w:r w:rsidRPr="00D56B7E">
        <w:rPr>
          <w:rFonts w:eastAsia="Helvetica"/>
          <w:color w:val="000000"/>
          <w:sz w:val="24"/>
          <w:szCs w:val="24"/>
          <w:u w:color="000000"/>
        </w:rPr>
        <w:t>;</w:t>
      </w:r>
    </w:p>
    <w:p w:rsidR="00D56B7E" w:rsidRPr="00D56B7E" w:rsidRDefault="00D56B7E" w:rsidP="00D56B7E">
      <w:pPr>
        <w:numPr>
          <w:ilvl w:val="0"/>
          <w:numId w:val="27"/>
        </w:numPr>
        <w:tabs>
          <w:tab w:val="num" w:pos="708"/>
        </w:tabs>
        <w:outlineLvl w:val="0"/>
        <w:rPr>
          <w:rFonts w:eastAsia="Arial Unicode MS"/>
          <w:color w:val="000000"/>
          <w:sz w:val="24"/>
          <w:szCs w:val="24"/>
          <w:u w:color="000000"/>
        </w:rPr>
      </w:pPr>
      <w:r w:rsidRPr="00D56B7E">
        <w:rPr>
          <w:rFonts w:eastAsia="Helvetica"/>
          <w:color w:val="000000"/>
          <w:sz w:val="24"/>
          <w:szCs w:val="24"/>
          <w:u w:color="000000"/>
        </w:rPr>
        <w:t xml:space="preserve">Диагностирование «больших» отклонений параметров элементов </w:t>
      </w:r>
      <w:r>
        <w:rPr>
          <w:rFonts w:eastAsia="Helvetica"/>
          <w:color w:val="000000"/>
          <w:sz w:val="24"/>
          <w:szCs w:val="24"/>
          <w:u w:color="000000"/>
        </w:rPr>
        <w:t>СС</w:t>
      </w:r>
      <w:r w:rsidRPr="00D56B7E">
        <w:rPr>
          <w:rFonts w:eastAsia="Helvetica"/>
          <w:color w:val="000000"/>
          <w:sz w:val="24"/>
          <w:szCs w:val="24"/>
          <w:u w:color="000000"/>
        </w:rPr>
        <w:t>;</w:t>
      </w:r>
    </w:p>
    <w:p w:rsidR="00D56B7E" w:rsidRPr="00D56B7E" w:rsidRDefault="00D56B7E" w:rsidP="00D56B7E">
      <w:pPr>
        <w:numPr>
          <w:ilvl w:val="0"/>
          <w:numId w:val="27"/>
        </w:numPr>
        <w:tabs>
          <w:tab w:val="num" w:pos="708"/>
        </w:tabs>
        <w:outlineLvl w:val="0"/>
        <w:rPr>
          <w:rFonts w:eastAsia="Arial Unicode MS"/>
          <w:color w:val="000000"/>
          <w:sz w:val="24"/>
          <w:szCs w:val="24"/>
          <w:u w:color="000000"/>
        </w:rPr>
      </w:pPr>
      <w:r w:rsidRPr="00D56B7E">
        <w:rPr>
          <w:rFonts w:eastAsia="Helvetica"/>
          <w:color w:val="000000"/>
          <w:sz w:val="24"/>
          <w:szCs w:val="24"/>
          <w:u w:color="000000"/>
        </w:rPr>
        <w:t xml:space="preserve">Взаимосвязь надежности </w:t>
      </w:r>
      <w:r>
        <w:rPr>
          <w:rFonts w:eastAsia="Helvetica"/>
          <w:color w:val="000000"/>
          <w:sz w:val="24"/>
          <w:szCs w:val="24"/>
          <w:u w:color="000000"/>
        </w:rPr>
        <w:t>СС</w:t>
      </w:r>
      <w:r w:rsidRPr="00D56B7E">
        <w:rPr>
          <w:rFonts w:eastAsia="Helvetica"/>
          <w:color w:val="000000"/>
          <w:sz w:val="24"/>
          <w:szCs w:val="24"/>
          <w:u w:color="000000"/>
        </w:rPr>
        <w:t xml:space="preserve"> и его контролепригодности;</w:t>
      </w:r>
    </w:p>
    <w:p w:rsidR="00D56B7E" w:rsidRPr="00D56B7E" w:rsidRDefault="00D56B7E" w:rsidP="00D56B7E">
      <w:pPr>
        <w:numPr>
          <w:ilvl w:val="0"/>
          <w:numId w:val="27"/>
        </w:numPr>
        <w:tabs>
          <w:tab w:val="num" w:pos="708"/>
        </w:tabs>
        <w:outlineLvl w:val="0"/>
        <w:rPr>
          <w:rFonts w:eastAsia="Arial Unicode MS"/>
          <w:color w:val="000000"/>
          <w:sz w:val="24"/>
          <w:szCs w:val="24"/>
          <w:u w:color="000000"/>
        </w:rPr>
      </w:pPr>
      <w:r w:rsidRPr="00D56B7E">
        <w:rPr>
          <w:rFonts w:eastAsia="Helvetica"/>
          <w:color w:val="000000"/>
          <w:sz w:val="24"/>
          <w:szCs w:val="24"/>
          <w:u w:color="000000"/>
        </w:rPr>
        <w:t xml:space="preserve">Общность и различия методов диагностирования цифровых и аналоговых </w:t>
      </w:r>
      <w:r>
        <w:rPr>
          <w:rFonts w:eastAsia="Helvetica"/>
          <w:color w:val="000000"/>
          <w:sz w:val="24"/>
          <w:szCs w:val="24"/>
          <w:u w:color="000000"/>
        </w:rPr>
        <w:t>СС</w:t>
      </w:r>
      <w:r w:rsidRPr="00D56B7E">
        <w:rPr>
          <w:rFonts w:eastAsia="Helvetica"/>
          <w:color w:val="000000"/>
          <w:sz w:val="24"/>
          <w:szCs w:val="24"/>
          <w:u w:color="000000"/>
        </w:rPr>
        <w:t>;</w:t>
      </w:r>
    </w:p>
    <w:p w:rsidR="00D56B7E" w:rsidRPr="00D56B7E" w:rsidRDefault="00D56B7E" w:rsidP="00D56B7E">
      <w:pPr>
        <w:numPr>
          <w:ilvl w:val="0"/>
          <w:numId w:val="27"/>
        </w:numPr>
        <w:tabs>
          <w:tab w:val="num" w:pos="708"/>
        </w:tabs>
        <w:outlineLvl w:val="0"/>
        <w:rPr>
          <w:rFonts w:eastAsia="Arial Unicode MS"/>
          <w:color w:val="000000"/>
          <w:sz w:val="24"/>
          <w:szCs w:val="24"/>
          <w:u w:color="000000"/>
        </w:rPr>
      </w:pPr>
      <w:r w:rsidRPr="00D56B7E">
        <w:rPr>
          <w:rFonts w:eastAsia="Helvetica"/>
          <w:color w:val="000000"/>
          <w:sz w:val="24"/>
          <w:szCs w:val="24"/>
          <w:u w:color="000000"/>
        </w:rPr>
        <w:t>Метод декомпозиции в задачах диагностики;</w:t>
      </w:r>
    </w:p>
    <w:p w:rsidR="00D56B7E" w:rsidRPr="00D56B7E" w:rsidRDefault="00D56B7E" w:rsidP="00D56B7E">
      <w:pPr>
        <w:numPr>
          <w:ilvl w:val="0"/>
          <w:numId w:val="27"/>
        </w:numPr>
        <w:tabs>
          <w:tab w:val="num" w:pos="708"/>
        </w:tabs>
        <w:outlineLvl w:val="0"/>
        <w:rPr>
          <w:rFonts w:eastAsia="Arial Unicode MS"/>
          <w:color w:val="000000"/>
          <w:sz w:val="24"/>
          <w:szCs w:val="24"/>
          <w:u w:color="000000"/>
        </w:rPr>
      </w:pPr>
      <w:r w:rsidRPr="00D56B7E">
        <w:rPr>
          <w:rFonts w:eastAsia="Arial Unicode MS"/>
          <w:color w:val="000000"/>
          <w:sz w:val="24"/>
          <w:szCs w:val="24"/>
          <w:u w:color="000000"/>
          <w:lang w:val="en-US"/>
        </w:rPr>
        <w:t>JTAG</w:t>
      </w:r>
      <w:r w:rsidRPr="00D56B7E">
        <w:rPr>
          <w:rFonts w:eastAsia="Arial Unicode MS"/>
          <w:color w:val="000000"/>
          <w:sz w:val="24"/>
          <w:szCs w:val="24"/>
          <w:u w:color="000000"/>
        </w:rPr>
        <w:t>-</w:t>
      </w:r>
      <w:r w:rsidRPr="00D56B7E">
        <w:rPr>
          <w:rFonts w:eastAsia="Helvetica"/>
          <w:color w:val="000000"/>
          <w:sz w:val="24"/>
          <w:szCs w:val="24"/>
          <w:u w:color="000000"/>
        </w:rPr>
        <w:t xml:space="preserve"> технология диагностирования </w:t>
      </w:r>
      <w:r>
        <w:rPr>
          <w:rFonts w:eastAsia="Helvetica"/>
          <w:color w:val="000000"/>
          <w:sz w:val="24"/>
          <w:szCs w:val="24"/>
          <w:u w:color="000000"/>
        </w:rPr>
        <w:t>СС</w:t>
      </w:r>
      <w:r w:rsidRPr="00D56B7E">
        <w:rPr>
          <w:rFonts w:eastAsia="Helvetica"/>
          <w:color w:val="000000"/>
          <w:sz w:val="24"/>
          <w:szCs w:val="24"/>
          <w:u w:color="000000"/>
        </w:rPr>
        <w:t>;</w:t>
      </w:r>
    </w:p>
    <w:p w:rsidR="00D56B7E" w:rsidRPr="00D56B7E" w:rsidRDefault="00D56B7E" w:rsidP="00D56B7E">
      <w:pPr>
        <w:numPr>
          <w:ilvl w:val="0"/>
          <w:numId w:val="27"/>
        </w:numPr>
        <w:tabs>
          <w:tab w:val="num" w:pos="708"/>
        </w:tabs>
        <w:outlineLvl w:val="0"/>
        <w:rPr>
          <w:rFonts w:eastAsia="Arial Unicode MS"/>
          <w:color w:val="000000"/>
          <w:sz w:val="24"/>
          <w:szCs w:val="24"/>
          <w:u w:color="000000"/>
        </w:rPr>
      </w:pPr>
      <w:r w:rsidRPr="00D56B7E">
        <w:rPr>
          <w:rFonts w:eastAsia="Helvetica"/>
          <w:color w:val="000000"/>
          <w:sz w:val="24"/>
          <w:szCs w:val="24"/>
          <w:u w:color="000000"/>
        </w:rPr>
        <w:t xml:space="preserve">Тепловые методы диагностирования </w:t>
      </w:r>
      <w:r>
        <w:rPr>
          <w:rFonts w:eastAsia="Helvetica"/>
          <w:color w:val="000000"/>
          <w:sz w:val="24"/>
          <w:szCs w:val="24"/>
          <w:u w:color="000000"/>
        </w:rPr>
        <w:t>СС</w:t>
      </w:r>
      <w:r w:rsidRPr="00D56B7E">
        <w:rPr>
          <w:rFonts w:eastAsia="Helvetica"/>
          <w:color w:val="000000"/>
          <w:sz w:val="24"/>
          <w:szCs w:val="24"/>
          <w:u w:color="000000"/>
        </w:rPr>
        <w:t>;</w:t>
      </w:r>
    </w:p>
    <w:p w:rsidR="00D56B7E" w:rsidRPr="00D56B7E" w:rsidRDefault="00D56B7E" w:rsidP="00D56B7E">
      <w:pPr>
        <w:numPr>
          <w:ilvl w:val="0"/>
          <w:numId w:val="27"/>
        </w:numPr>
        <w:tabs>
          <w:tab w:val="num" w:pos="708"/>
        </w:tabs>
        <w:outlineLvl w:val="0"/>
        <w:rPr>
          <w:rFonts w:eastAsia="Arial Unicode MS"/>
          <w:color w:val="000000"/>
          <w:sz w:val="24"/>
          <w:szCs w:val="24"/>
          <w:u w:color="000000"/>
        </w:rPr>
      </w:pPr>
      <w:r w:rsidRPr="00D56B7E">
        <w:rPr>
          <w:rFonts w:eastAsia="Helvetica"/>
          <w:color w:val="000000"/>
          <w:sz w:val="24"/>
          <w:szCs w:val="24"/>
          <w:u w:color="000000"/>
        </w:rPr>
        <w:t xml:space="preserve">Диагностирование </w:t>
      </w:r>
      <w:r>
        <w:rPr>
          <w:rFonts w:eastAsia="Helvetica"/>
          <w:color w:val="000000"/>
          <w:sz w:val="24"/>
          <w:szCs w:val="24"/>
          <w:u w:color="000000"/>
        </w:rPr>
        <w:t>СС</w:t>
      </w:r>
      <w:r w:rsidRPr="00D56B7E">
        <w:rPr>
          <w:rFonts w:eastAsia="Helvetica"/>
          <w:color w:val="000000"/>
          <w:sz w:val="24"/>
          <w:szCs w:val="24"/>
          <w:u w:color="000000"/>
        </w:rPr>
        <w:t xml:space="preserve"> по механическим характеристикам;</w:t>
      </w:r>
    </w:p>
    <w:p w:rsidR="00D56B7E" w:rsidRPr="00D56B7E" w:rsidRDefault="00D56B7E" w:rsidP="00D56B7E">
      <w:pPr>
        <w:numPr>
          <w:ilvl w:val="0"/>
          <w:numId w:val="27"/>
        </w:numPr>
        <w:tabs>
          <w:tab w:val="num" w:pos="708"/>
        </w:tabs>
        <w:outlineLvl w:val="0"/>
        <w:rPr>
          <w:rFonts w:eastAsia="Arial Unicode MS"/>
          <w:color w:val="000000"/>
          <w:sz w:val="24"/>
          <w:szCs w:val="24"/>
          <w:u w:color="000000"/>
        </w:rPr>
      </w:pPr>
      <w:r w:rsidRPr="00D56B7E">
        <w:rPr>
          <w:rFonts w:eastAsia="Helvetica"/>
          <w:color w:val="000000"/>
          <w:sz w:val="24"/>
          <w:szCs w:val="24"/>
          <w:u w:color="000000"/>
        </w:rPr>
        <w:t xml:space="preserve">Нечеткое диагностическое моделирование </w:t>
      </w:r>
      <w:r>
        <w:rPr>
          <w:rFonts w:eastAsia="Helvetica"/>
          <w:color w:val="000000"/>
          <w:sz w:val="24"/>
          <w:szCs w:val="24"/>
          <w:u w:color="000000"/>
        </w:rPr>
        <w:t>СС</w:t>
      </w:r>
      <w:r w:rsidRPr="00D56B7E">
        <w:rPr>
          <w:rFonts w:eastAsia="Helvetica"/>
          <w:color w:val="000000"/>
          <w:sz w:val="24"/>
          <w:szCs w:val="24"/>
          <w:u w:color="000000"/>
        </w:rPr>
        <w:t>;</w:t>
      </w:r>
    </w:p>
    <w:p w:rsidR="00D56B7E" w:rsidRPr="00D56B7E" w:rsidRDefault="00D56B7E" w:rsidP="00D56B7E">
      <w:pPr>
        <w:numPr>
          <w:ilvl w:val="0"/>
          <w:numId w:val="27"/>
        </w:numPr>
        <w:tabs>
          <w:tab w:val="num" w:pos="708"/>
        </w:tabs>
        <w:outlineLvl w:val="0"/>
        <w:rPr>
          <w:rFonts w:eastAsia="Arial Unicode MS"/>
          <w:color w:val="000000"/>
          <w:sz w:val="24"/>
          <w:szCs w:val="24"/>
          <w:u w:color="000000"/>
        </w:rPr>
      </w:pPr>
      <w:r w:rsidRPr="00D56B7E">
        <w:rPr>
          <w:rFonts w:eastAsia="Helvetica"/>
          <w:color w:val="000000"/>
          <w:sz w:val="24"/>
          <w:szCs w:val="24"/>
          <w:u w:color="000000"/>
        </w:rPr>
        <w:t xml:space="preserve">Синтез отбраковочных допусков на параметры элементов </w:t>
      </w:r>
      <w:r>
        <w:rPr>
          <w:rFonts w:eastAsia="Helvetica"/>
          <w:color w:val="000000"/>
          <w:sz w:val="24"/>
          <w:szCs w:val="24"/>
          <w:u w:color="000000"/>
        </w:rPr>
        <w:t>СС</w:t>
      </w:r>
      <w:r w:rsidRPr="00D56B7E">
        <w:rPr>
          <w:rFonts w:eastAsia="Helvetica"/>
          <w:color w:val="000000"/>
          <w:sz w:val="24"/>
          <w:szCs w:val="24"/>
          <w:u w:color="000000"/>
        </w:rPr>
        <w:t>;</w:t>
      </w:r>
    </w:p>
    <w:p w:rsidR="00D56B7E" w:rsidRPr="00D56B7E" w:rsidRDefault="00D56B7E" w:rsidP="00D56B7E">
      <w:pPr>
        <w:numPr>
          <w:ilvl w:val="0"/>
          <w:numId w:val="27"/>
        </w:numPr>
        <w:tabs>
          <w:tab w:val="num" w:pos="708"/>
        </w:tabs>
        <w:outlineLvl w:val="0"/>
        <w:rPr>
          <w:rFonts w:eastAsia="Arial Unicode MS"/>
          <w:color w:val="000000"/>
          <w:sz w:val="24"/>
          <w:szCs w:val="24"/>
          <w:u w:color="000000"/>
        </w:rPr>
      </w:pPr>
      <w:r w:rsidRPr="00D56B7E">
        <w:rPr>
          <w:rFonts w:eastAsia="Helvetica"/>
          <w:color w:val="000000"/>
          <w:sz w:val="24"/>
          <w:szCs w:val="24"/>
          <w:u w:color="000000"/>
        </w:rPr>
        <w:t xml:space="preserve">Методы расчета допусков на внутренние модельные параметры элементов </w:t>
      </w:r>
      <w:r>
        <w:rPr>
          <w:rFonts w:eastAsia="Helvetica"/>
          <w:color w:val="000000"/>
          <w:sz w:val="24"/>
          <w:szCs w:val="24"/>
          <w:u w:color="000000"/>
        </w:rPr>
        <w:t>СС</w:t>
      </w:r>
      <w:r w:rsidRPr="00D56B7E">
        <w:rPr>
          <w:rFonts w:eastAsia="Helvetica"/>
          <w:color w:val="000000"/>
          <w:sz w:val="24"/>
          <w:szCs w:val="24"/>
          <w:u w:color="000000"/>
        </w:rPr>
        <w:t>;</w:t>
      </w:r>
    </w:p>
    <w:p w:rsidR="00D56B7E" w:rsidRPr="00D56B7E" w:rsidRDefault="00D56B7E" w:rsidP="00D56B7E">
      <w:pPr>
        <w:numPr>
          <w:ilvl w:val="0"/>
          <w:numId w:val="27"/>
        </w:numPr>
        <w:tabs>
          <w:tab w:val="num" w:pos="708"/>
        </w:tabs>
        <w:outlineLvl w:val="0"/>
        <w:rPr>
          <w:rFonts w:eastAsia="Arial Unicode MS"/>
          <w:color w:val="000000"/>
          <w:sz w:val="24"/>
          <w:szCs w:val="24"/>
          <w:u w:color="000000"/>
        </w:rPr>
      </w:pPr>
      <w:r w:rsidRPr="00D56B7E">
        <w:rPr>
          <w:rFonts w:eastAsia="Helvetica"/>
          <w:color w:val="000000"/>
          <w:sz w:val="24"/>
          <w:szCs w:val="24"/>
          <w:u w:color="000000"/>
        </w:rPr>
        <w:t xml:space="preserve">Метод наихудшего случая в синтезе допусков на внутренние параметры </w:t>
      </w:r>
      <w:r>
        <w:rPr>
          <w:rFonts w:eastAsia="Helvetica"/>
          <w:color w:val="000000"/>
          <w:sz w:val="24"/>
          <w:szCs w:val="24"/>
          <w:u w:color="000000"/>
        </w:rPr>
        <w:t>СС</w:t>
      </w:r>
      <w:r w:rsidRPr="00D56B7E">
        <w:rPr>
          <w:rFonts w:eastAsia="Helvetica"/>
          <w:color w:val="000000"/>
          <w:sz w:val="24"/>
          <w:szCs w:val="24"/>
          <w:u w:color="000000"/>
        </w:rPr>
        <w:t>;</w:t>
      </w:r>
    </w:p>
    <w:p w:rsidR="00D56B7E" w:rsidRPr="00D56B7E" w:rsidRDefault="00D56B7E" w:rsidP="00D56B7E">
      <w:pPr>
        <w:numPr>
          <w:ilvl w:val="0"/>
          <w:numId w:val="27"/>
        </w:numPr>
        <w:tabs>
          <w:tab w:val="num" w:pos="708"/>
        </w:tabs>
        <w:outlineLvl w:val="0"/>
        <w:rPr>
          <w:rFonts w:eastAsia="Arial Unicode MS"/>
          <w:color w:val="000000"/>
          <w:sz w:val="24"/>
          <w:szCs w:val="24"/>
          <w:u w:color="000000"/>
        </w:rPr>
      </w:pPr>
      <w:r w:rsidRPr="00D56B7E">
        <w:rPr>
          <w:rFonts w:eastAsia="Helvetica"/>
          <w:color w:val="000000"/>
          <w:sz w:val="24"/>
          <w:szCs w:val="24"/>
          <w:u w:color="000000"/>
        </w:rPr>
        <w:t xml:space="preserve">Метод моментов в синтезе допусков на внутренние параметры </w:t>
      </w:r>
      <w:r>
        <w:rPr>
          <w:rFonts w:eastAsia="Helvetica"/>
          <w:color w:val="000000"/>
          <w:sz w:val="24"/>
          <w:szCs w:val="24"/>
          <w:u w:color="000000"/>
        </w:rPr>
        <w:t>СС</w:t>
      </w:r>
      <w:r w:rsidRPr="00D56B7E">
        <w:rPr>
          <w:rFonts w:eastAsia="Helvetica"/>
          <w:color w:val="000000"/>
          <w:sz w:val="24"/>
          <w:szCs w:val="24"/>
          <w:u w:color="000000"/>
        </w:rPr>
        <w:t>;</w:t>
      </w:r>
    </w:p>
    <w:p w:rsidR="00D56B7E" w:rsidRPr="00D56B7E" w:rsidRDefault="00D56B7E" w:rsidP="00D56B7E">
      <w:pPr>
        <w:numPr>
          <w:ilvl w:val="0"/>
          <w:numId w:val="27"/>
        </w:numPr>
        <w:tabs>
          <w:tab w:val="num" w:pos="708"/>
        </w:tabs>
        <w:outlineLvl w:val="0"/>
        <w:rPr>
          <w:rFonts w:eastAsia="Arial Unicode MS"/>
          <w:color w:val="000000"/>
          <w:sz w:val="24"/>
          <w:szCs w:val="24"/>
          <w:u w:color="000000"/>
        </w:rPr>
      </w:pPr>
      <w:r w:rsidRPr="00D56B7E">
        <w:rPr>
          <w:rFonts w:eastAsia="Helvetica"/>
          <w:color w:val="000000"/>
          <w:sz w:val="24"/>
          <w:szCs w:val="24"/>
          <w:u w:color="000000"/>
        </w:rPr>
        <w:t xml:space="preserve">Метод Монте-Карло в синтезе допусков на внутренние параметры </w:t>
      </w:r>
      <w:r>
        <w:rPr>
          <w:rFonts w:eastAsia="Helvetica"/>
          <w:color w:val="000000"/>
          <w:sz w:val="24"/>
          <w:szCs w:val="24"/>
          <w:u w:color="000000"/>
        </w:rPr>
        <w:t>СС</w:t>
      </w:r>
      <w:r w:rsidRPr="00D56B7E">
        <w:rPr>
          <w:rFonts w:eastAsia="Helvetica"/>
          <w:color w:val="000000"/>
          <w:sz w:val="24"/>
          <w:szCs w:val="24"/>
          <w:u w:color="000000"/>
        </w:rPr>
        <w:t>;</w:t>
      </w:r>
    </w:p>
    <w:p w:rsidR="00D56B7E" w:rsidRPr="00D56B7E" w:rsidRDefault="00D56B7E" w:rsidP="00D56B7E">
      <w:pPr>
        <w:numPr>
          <w:ilvl w:val="0"/>
          <w:numId w:val="27"/>
        </w:numPr>
        <w:tabs>
          <w:tab w:val="num" w:pos="708"/>
        </w:tabs>
        <w:outlineLvl w:val="0"/>
        <w:rPr>
          <w:rFonts w:eastAsia="Arial Unicode MS"/>
          <w:color w:val="000000"/>
          <w:sz w:val="24"/>
          <w:szCs w:val="24"/>
          <w:u w:color="000000"/>
        </w:rPr>
      </w:pPr>
      <w:r w:rsidRPr="00D56B7E">
        <w:rPr>
          <w:rFonts w:eastAsia="Helvetica"/>
          <w:color w:val="000000"/>
          <w:sz w:val="24"/>
          <w:szCs w:val="24"/>
          <w:u w:color="000000"/>
        </w:rPr>
        <w:t>Роль тестовых структур для диагностирования СБИС;</w:t>
      </w:r>
    </w:p>
    <w:p w:rsidR="00D56B7E" w:rsidRPr="00D56B7E" w:rsidRDefault="00D56B7E" w:rsidP="00D56B7E">
      <w:pPr>
        <w:ind w:left="709"/>
        <w:jc w:val="both"/>
        <w:rPr>
          <w:sz w:val="24"/>
          <w:szCs w:val="24"/>
        </w:rPr>
      </w:pPr>
    </w:p>
    <w:p w:rsidR="00D56B7E" w:rsidRPr="00D56B7E" w:rsidRDefault="00D56B7E" w:rsidP="00D56B7E">
      <w:pPr>
        <w:keepNext/>
        <w:widowControl w:val="0"/>
        <w:ind w:firstLine="708"/>
        <w:rPr>
          <w:b/>
          <w:sz w:val="24"/>
          <w:szCs w:val="24"/>
        </w:rPr>
      </w:pPr>
      <w:r w:rsidRPr="00D56B7E">
        <w:rPr>
          <w:b/>
          <w:sz w:val="24"/>
          <w:szCs w:val="24"/>
        </w:rPr>
        <w:t>10. Порядок формирования оценок по дисциплине</w:t>
      </w:r>
    </w:p>
    <w:p w:rsidR="00D56B7E" w:rsidRPr="00D56B7E" w:rsidRDefault="00D56B7E" w:rsidP="00D56B7E">
      <w:pPr>
        <w:pStyle w:val="21"/>
        <w:ind w:firstLine="709"/>
        <w:rPr>
          <w:sz w:val="24"/>
          <w:szCs w:val="24"/>
        </w:rPr>
      </w:pPr>
      <w:r w:rsidRPr="00D56B7E">
        <w:rPr>
          <w:b/>
          <w:sz w:val="24"/>
          <w:szCs w:val="24"/>
        </w:rPr>
        <w:t>Итоговая оценка по курсу дисциплины</w:t>
      </w:r>
      <w:r w:rsidRPr="00D56B7E">
        <w:rPr>
          <w:i/>
          <w:sz w:val="24"/>
          <w:szCs w:val="24"/>
        </w:rPr>
        <w:t xml:space="preserve"> О</w:t>
      </w:r>
      <w:r w:rsidRPr="00D56B7E">
        <w:rPr>
          <w:i/>
          <w:sz w:val="24"/>
          <w:szCs w:val="24"/>
          <w:vertAlign w:val="subscript"/>
        </w:rPr>
        <w:t>результ</w:t>
      </w:r>
      <w:r w:rsidRPr="00D56B7E">
        <w:rPr>
          <w:sz w:val="24"/>
          <w:szCs w:val="24"/>
        </w:rPr>
        <w:t xml:space="preserve"> формируется как взвешенная сумма накопленной оценки текущего контроля </w:t>
      </w:r>
      <w:r w:rsidRPr="00D56B7E">
        <w:rPr>
          <w:i/>
          <w:sz w:val="24"/>
          <w:szCs w:val="24"/>
        </w:rPr>
        <w:t>О</w:t>
      </w:r>
      <w:r w:rsidRPr="00D56B7E">
        <w:rPr>
          <w:i/>
          <w:sz w:val="24"/>
          <w:szCs w:val="24"/>
          <w:vertAlign w:val="subscript"/>
        </w:rPr>
        <w:t>тк</w:t>
      </w:r>
      <w:r w:rsidRPr="00D56B7E">
        <w:rPr>
          <w:sz w:val="24"/>
          <w:szCs w:val="24"/>
        </w:rPr>
        <w:t xml:space="preserve"> в течение курса и оценки за экзамен</w:t>
      </w:r>
      <w:r w:rsidRPr="00D56B7E">
        <w:rPr>
          <w:i/>
          <w:sz w:val="24"/>
          <w:szCs w:val="24"/>
        </w:rPr>
        <w:t xml:space="preserve"> О</w:t>
      </w:r>
      <w:r w:rsidRPr="00D56B7E">
        <w:rPr>
          <w:i/>
          <w:sz w:val="24"/>
          <w:szCs w:val="24"/>
          <w:vertAlign w:val="subscript"/>
        </w:rPr>
        <w:t>экз</w:t>
      </w:r>
      <w:r w:rsidRPr="00D56B7E">
        <w:rPr>
          <w:sz w:val="24"/>
          <w:szCs w:val="24"/>
        </w:rPr>
        <w:t xml:space="preserve">. </w:t>
      </w:r>
    </w:p>
    <w:p w:rsidR="00D56B7E" w:rsidRPr="00D56B7E" w:rsidRDefault="00D56B7E" w:rsidP="00D56B7E">
      <w:pPr>
        <w:pStyle w:val="a9"/>
        <w:ind w:firstLine="709"/>
        <w:jc w:val="center"/>
        <w:rPr>
          <w:i/>
          <w:sz w:val="24"/>
          <w:szCs w:val="24"/>
          <w:vertAlign w:val="subscript"/>
        </w:rPr>
      </w:pPr>
      <w:r w:rsidRPr="00D56B7E">
        <w:rPr>
          <w:i/>
          <w:sz w:val="24"/>
          <w:szCs w:val="24"/>
        </w:rPr>
        <w:t>О</w:t>
      </w:r>
      <w:r w:rsidRPr="00D56B7E">
        <w:rPr>
          <w:i/>
          <w:sz w:val="24"/>
          <w:szCs w:val="24"/>
          <w:vertAlign w:val="subscript"/>
        </w:rPr>
        <w:t>результ</w:t>
      </w:r>
      <w:r w:rsidRPr="00D56B7E">
        <w:rPr>
          <w:i/>
          <w:sz w:val="24"/>
          <w:szCs w:val="24"/>
        </w:rPr>
        <w:t xml:space="preserve"> = 0.6О</w:t>
      </w:r>
      <w:r w:rsidRPr="00D56B7E">
        <w:rPr>
          <w:i/>
          <w:sz w:val="24"/>
          <w:szCs w:val="24"/>
          <w:vertAlign w:val="subscript"/>
        </w:rPr>
        <w:t>тк.</w:t>
      </w:r>
      <w:r w:rsidRPr="00D56B7E">
        <w:rPr>
          <w:i/>
          <w:sz w:val="24"/>
          <w:szCs w:val="24"/>
        </w:rPr>
        <w:t xml:space="preserve"> + 0,4О</w:t>
      </w:r>
      <w:r w:rsidRPr="00D56B7E">
        <w:rPr>
          <w:i/>
          <w:sz w:val="24"/>
          <w:szCs w:val="24"/>
          <w:vertAlign w:val="subscript"/>
        </w:rPr>
        <w:t>экз</w:t>
      </w:r>
    </w:p>
    <w:p w:rsidR="00D56B7E" w:rsidRPr="00D56B7E" w:rsidRDefault="00D56B7E" w:rsidP="00D56B7E">
      <w:pPr>
        <w:pStyle w:val="a9"/>
        <w:ind w:firstLine="709"/>
        <w:jc w:val="center"/>
        <w:rPr>
          <w:sz w:val="24"/>
          <w:szCs w:val="24"/>
        </w:rPr>
      </w:pPr>
    </w:p>
    <w:p w:rsidR="00D56B7E" w:rsidRPr="00D56B7E" w:rsidRDefault="00D56B7E" w:rsidP="00D56B7E">
      <w:pPr>
        <w:pStyle w:val="a9"/>
        <w:ind w:firstLine="709"/>
        <w:rPr>
          <w:sz w:val="24"/>
          <w:szCs w:val="24"/>
        </w:rPr>
      </w:pPr>
      <w:r w:rsidRPr="00D56B7E">
        <w:rPr>
          <w:sz w:val="24"/>
          <w:szCs w:val="24"/>
        </w:rPr>
        <w:t>Итоговый экзамен (максимум 10 баллов): устный экзамен.</w:t>
      </w:r>
    </w:p>
    <w:p w:rsidR="00D56B7E" w:rsidRPr="00D56B7E" w:rsidRDefault="00D56B7E" w:rsidP="00D56B7E">
      <w:pPr>
        <w:pStyle w:val="a9"/>
        <w:ind w:firstLine="709"/>
        <w:jc w:val="left"/>
        <w:rPr>
          <w:i/>
          <w:sz w:val="24"/>
          <w:szCs w:val="24"/>
          <w:vertAlign w:val="subscript"/>
        </w:rPr>
      </w:pPr>
      <w:r w:rsidRPr="00D56B7E">
        <w:rPr>
          <w:sz w:val="24"/>
          <w:szCs w:val="24"/>
        </w:rPr>
        <w:t>Оценка текущего контроля (максимум 10 баллов)</w:t>
      </w:r>
      <w:r w:rsidRPr="00D56B7E">
        <w:rPr>
          <w:i/>
          <w:sz w:val="24"/>
          <w:szCs w:val="24"/>
          <w:vertAlign w:val="subscript"/>
        </w:rPr>
        <w:t xml:space="preserve"> </w:t>
      </w:r>
      <w:r w:rsidRPr="00D56B7E">
        <w:rPr>
          <w:sz w:val="24"/>
          <w:szCs w:val="24"/>
        </w:rPr>
        <w:t xml:space="preserve">включает оценки за выполнение и сдачу домашнего задания </w:t>
      </w:r>
      <w:r w:rsidRPr="00D56B7E">
        <w:rPr>
          <w:i/>
          <w:sz w:val="24"/>
          <w:szCs w:val="24"/>
        </w:rPr>
        <w:t>О</w:t>
      </w:r>
      <w:r w:rsidRPr="00D56B7E">
        <w:rPr>
          <w:i/>
          <w:sz w:val="24"/>
          <w:szCs w:val="24"/>
          <w:vertAlign w:val="subscript"/>
        </w:rPr>
        <w:t>дз1</w:t>
      </w:r>
      <w:r w:rsidRPr="00D56B7E">
        <w:rPr>
          <w:i/>
          <w:sz w:val="24"/>
          <w:szCs w:val="24"/>
        </w:rPr>
        <w:t xml:space="preserve">, </w:t>
      </w:r>
      <w:r w:rsidRPr="00D56B7E">
        <w:rPr>
          <w:sz w:val="24"/>
          <w:szCs w:val="24"/>
        </w:rPr>
        <w:t xml:space="preserve"> и оценку за активность на практических занятиях</w:t>
      </w:r>
      <w:r w:rsidRPr="00D56B7E">
        <w:rPr>
          <w:i/>
          <w:sz w:val="24"/>
          <w:szCs w:val="24"/>
          <w:vertAlign w:val="subscript"/>
        </w:rPr>
        <w:t xml:space="preserve"> </w:t>
      </w:r>
      <w:r w:rsidRPr="00D56B7E">
        <w:rPr>
          <w:i/>
          <w:sz w:val="24"/>
          <w:szCs w:val="24"/>
        </w:rPr>
        <w:t>О</w:t>
      </w:r>
      <w:r w:rsidRPr="00D56B7E">
        <w:rPr>
          <w:i/>
          <w:sz w:val="24"/>
          <w:szCs w:val="24"/>
          <w:vertAlign w:val="subscript"/>
        </w:rPr>
        <w:t>ауд</w:t>
      </w:r>
    </w:p>
    <w:p w:rsidR="00D56B7E" w:rsidRPr="00D56B7E" w:rsidRDefault="00D56B7E" w:rsidP="00D56B7E">
      <w:pPr>
        <w:pStyle w:val="a9"/>
        <w:ind w:firstLine="709"/>
        <w:jc w:val="left"/>
        <w:rPr>
          <w:sz w:val="24"/>
          <w:szCs w:val="24"/>
        </w:rPr>
      </w:pPr>
    </w:p>
    <w:p w:rsidR="00D56B7E" w:rsidRPr="00D56B7E" w:rsidRDefault="00D56B7E" w:rsidP="00D56B7E">
      <w:pPr>
        <w:pStyle w:val="a9"/>
        <w:ind w:firstLine="709"/>
        <w:jc w:val="center"/>
        <w:rPr>
          <w:sz w:val="24"/>
          <w:szCs w:val="24"/>
        </w:rPr>
      </w:pPr>
      <w:r w:rsidRPr="00D56B7E">
        <w:rPr>
          <w:i/>
          <w:sz w:val="24"/>
          <w:szCs w:val="24"/>
        </w:rPr>
        <w:t>О</w:t>
      </w:r>
      <w:r w:rsidRPr="00D56B7E">
        <w:rPr>
          <w:i/>
          <w:sz w:val="24"/>
          <w:szCs w:val="24"/>
          <w:vertAlign w:val="subscript"/>
        </w:rPr>
        <w:t>тк</w:t>
      </w:r>
      <w:r w:rsidRPr="00D56B7E">
        <w:rPr>
          <w:i/>
          <w:sz w:val="24"/>
          <w:szCs w:val="24"/>
        </w:rPr>
        <w:t>=0,5 О</w:t>
      </w:r>
      <w:r w:rsidRPr="00D56B7E">
        <w:rPr>
          <w:i/>
          <w:sz w:val="24"/>
          <w:szCs w:val="24"/>
          <w:vertAlign w:val="subscript"/>
        </w:rPr>
        <w:t>дз1</w:t>
      </w:r>
      <w:r w:rsidRPr="00D56B7E">
        <w:rPr>
          <w:i/>
          <w:sz w:val="24"/>
          <w:szCs w:val="24"/>
        </w:rPr>
        <w:t>+0,5 О</w:t>
      </w:r>
      <w:r w:rsidRPr="00D56B7E">
        <w:rPr>
          <w:i/>
          <w:sz w:val="24"/>
          <w:szCs w:val="24"/>
          <w:vertAlign w:val="subscript"/>
        </w:rPr>
        <w:t>ауд</w:t>
      </w:r>
    </w:p>
    <w:p w:rsidR="00D56B7E" w:rsidRPr="00D56B7E" w:rsidRDefault="00D56B7E" w:rsidP="00D56B7E">
      <w:pPr>
        <w:pStyle w:val="a9"/>
        <w:ind w:firstLine="709"/>
        <w:rPr>
          <w:sz w:val="24"/>
          <w:szCs w:val="24"/>
        </w:rPr>
      </w:pPr>
    </w:p>
    <w:p w:rsidR="00D56B7E" w:rsidRPr="00D56B7E" w:rsidRDefault="00D56B7E" w:rsidP="00D56B7E">
      <w:pPr>
        <w:pStyle w:val="a9"/>
        <w:ind w:firstLine="709"/>
        <w:rPr>
          <w:sz w:val="24"/>
          <w:szCs w:val="24"/>
        </w:rPr>
      </w:pPr>
      <w:r w:rsidRPr="00D56B7E">
        <w:rPr>
          <w:sz w:val="24"/>
          <w:szCs w:val="24"/>
        </w:rPr>
        <w:t>Оценки по всем формам текущего и итогового контроля выставляются по 10-ти балльной шкале и качественной шкале.</w:t>
      </w:r>
    </w:p>
    <w:p w:rsidR="00D56B7E" w:rsidRPr="00D56B7E" w:rsidRDefault="00D56B7E" w:rsidP="00D56B7E">
      <w:pPr>
        <w:pStyle w:val="a9"/>
        <w:ind w:firstLine="709"/>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4"/>
        <w:gridCol w:w="2336"/>
        <w:gridCol w:w="3371"/>
      </w:tblGrid>
      <w:tr w:rsidR="00D56B7E" w:rsidRPr="00D56B7E" w:rsidTr="003769DF">
        <w:trPr>
          <w:jc w:val="center"/>
        </w:trPr>
        <w:tc>
          <w:tcPr>
            <w:tcW w:w="2244" w:type="dxa"/>
          </w:tcPr>
          <w:p w:rsidR="00D56B7E" w:rsidRPr="00D56B7E" w:rsidRDefault="00D56B7E" w:rsidP="003769DF">
            <w:pPr>
              <w:pStyle w:val="a9"/>
              <w:ind w:firstLine="709"/>
              <w:jc w:val="center"/>
              <w:rPr>
                <w:sz w:val="24"/>
                <w:szCs w:val="24"/>
              </w:rPr>
            </w:pPr>
            <w:r w:rsidRPr="00D56B7E">
              <w:rPr>
                <w:sz w:val="24"/>
                <w:szCs w:val="24"/>
              </w:rPr>
              <w:t>Количество набранных баллов</w:t>
            </w:r>
          </w:p>
        </w:tc>
        <w:tc>
          <w:tcPr>
            <w:tcW w:w="2336" w:type="dxa"/>
          </w:tcPr>
          <w:p w:rsidR="00D56B7E" w:rsidRPr="00D56B7E" w:rsidRDefault="00D56B7E" w:rsidP="003769DF">
            <w:pPr>
              <w:pStyle w:val="a9"/>
              <w:ind w:firstLine="709"/>
              <w:jc w:val="center"/>
              <w:rPr>
                <w:sz w:val="24"/>
                <w:szCs w:val="24"/>
              </w:rPr>
            </w:pPr>
            <w:r w:rsidRPr="00D56B7E">
              <w:rPr>
                <w:sz w:val="24"/>
                <w:szCs w:val="24"/>
              </w:rPr>
              <w:t>Оценка по десятибалльной шкале</w:t>
            </w:r>
          </w:p>
        </w:tc>
        <w:tc>
          <w:tcPr>
            <w:tcW w:w="3371" w:type="dxa"/>
          </w:tcPr>
          <w:p w:rsidR="00D56B7E" w:rsidRPr="00D56B7E" w:rsidRDefault="00D56B7E" w:rsidP="003769DF">
            <w:pPr>
              <w:pStyle w:val="a9"/>
              <w:ind w:firstLine="709"/>
              <w:jc w:val="center"/>
              <w:rPr>
                <w:sz w:val="24"/>
                <w:szCs w:val="24"/>
              </w:rPr>
            </w:pPr>
            <w:r w:rsidRPr="00D56B7E">
              <w:rPr>
                <w:sz w:val="24"/>
                <w:szCs w:val="24"/>
              </w:rPr>
              <w:t>Оценка по качественной шкале</w:t>
            </w:r>
          </w:p>
        </w:tc>
      </w:tr>
      <w:tr w:rsidR="00D56B7E" w:rsidRPr="00D56B7E" w:rsidTr="003769DF">
        <w:trPr>
          <w:jc w:val="center"/>
        </w:trPr>
        <w:tc>
          <w:tcPr>
            <w:tcW w:w="2244" w:type="dxa"/>
          </w:tcPr>
          <w:p w:rsidR="00D56B7E" w:rsidRPr="00D56B7E" w:rsidRDefault="00D56B7E" w:rsidP="003769DF">
            <w:pPr>
              <w:pStyle w:val="a9"/>
              <w:ind w:firstLine="709"/>
              <w:jc w:val="center"/>
              <w:rPr>
                <w:sz w:val="24"/>
                <w:szCs w:val="24"/>
              </w:rPr>
            </w:pPr>
            <w:r w:rsidRPr="00D56B7E">
              <w:rPr>
                <w:sz w:val="24"/>
                <w:szCs w:val="24"/>
              </w:rPr>
              <w:t>9,5-10</w:t>
            </w:r>
          </w:p>
        </w:tc>
        <w:tc>
          <w:tcPr>
            <w:tcW w:w="2336" w:type="dxa"/>
          </w:tcPr>
          <w:p w:rsidR="00D56B7E" w:rsidRPr="00D56B7E" w:rsidRDefault="00D56B7E" w:rsidP="003769DF">
            <w:pPr>
              <w:pStyle w:val="a9"/>
              <w:ind w:firstLine="709"/>
              <w:jc w:val="center"/>
              <w:rPr>
                <w:sz w:val="24"/>
                <w:szCs w:val="24"/>
              </w:rPr>
            </w:pPr>
            <w:r w:rsidRPr="00D56B7E">
              <w:rPr>
                <w:sz w:val="24"/>
                <w:szCs w:val="24"/>
              </w:rPr>
              <w:t>10</w:t>
            </w:r>
          </w:p>
        </w:tc>
        <w:tc>
          <w:tcPr>
            <w:tcW w:w="3371" w:type="dxa"/>
          </w:tcPr>
          <w:p w:rsidR="00D56B7E" w:rsidRPr="00D56B7E" w:rsidRDefault="00D56B7E" w:rsidP="003769DF">
            <w:pPr>
              <w:pStyle w:val="a9"/>
              <w:ind w:firstLine="709"/>
              <w:jc w:val="center"/>
              <w:rPr>
                <w:sz w:val="24"/>
                <w:szCs w:val="24"/>
              </w:rPr>
            </w:pPr>
            <w:r w:rsidRPr="00D56B7E">
              <w:rPr>
                <w:sz w:val="24"/>
                <w:szCs w:val="24"/>
              </w:rPr>
              <w:t>отлично</w:t>
            </w:r>
          </w:p>
        </w:tc>
      </w:tr>
      <w:tr w:rsidR="00D56B7E" w:rsidRPr="00D56B7E" w:rsidTr="003769DF">
        <w:trPr>
          <w:jc w:val="center"/>
        </w:trPr>
        <w:tc>
          <w:tcPr>
            <w:tcW w:w="2244" w:type="dxa"/>
          </w:tcPr>
          <w:p w:rsidR="00D56B7E" w:rsidRPr="00D56B7E" w:rsidRDefault="00D56B7E" w:rsidP="003769DF">
            <w:pPr>
              <w:pStyle w:val="a9"/>
              <w:ind w:firstLine="709"/>
              <w:jc w:val="center"/>
              <w:rPr>
                <w:sz w:val="24"/>
                <w:szCs w:val="24"/>
              </w:rPr>
            </w:pPr>
            <w:r w:rsidRPr="00D56B7E">
              <w:rPr>
                <w:sz w:val="24"/>
                <w:szCs w:val="24"/>
              </w:rPr>
              <w:lastRenderedPageBreak/>
              <w:t>8,5-9,4</w:t>
            </w:r>
          </w:p>
        </w:tc>
        <w:tc>
          <w:tcPr>
            <w:tcW w:w="2336" w:type="dxa"/>
          </w:tcPr>
          <w:p w:rsidR="00D56B7E" w:rsidRPr="00D56B7E" w:rsidRDefault="00D56B7E" w:rsidP="003769DF">
            <w:pPr>
              <w:pStyle w:val="a9"/>
              <w:ind w:firstLine="709"/>
              <w:jc w:val="center"/>
              <w:rPr>
                <w:sz w:val="24"/>
                <w:szCs w:val="24"/>
              </w:rPr>
            </w:pPr>
            <w:r w:rsidRPr="00D56B7E">
              <w:rPr>
                <w:sz w:val="24"/>
                <w:szCs w:val="24"/>
              </w:rPr>
              <w:t>9</w:t>
            </w:r>
          </w:p>
        </w:tc>
        <w:tc>
          <w:tcPr>
            <w:tcW w:w="3371" w:type="dxa"/>
          </w:tcPr>
          <w:p w:rsidR="00D56B7E" w:rsidRPr="00D56B7E" w:rsidRDefault="00D56B7E" w:rsidP="003769DF">
            <w:pPr>
              <w:pStyle w:val="a9"/>
              <w:ind w:firstLine="709"/>
              <w:jc w:val="center"/>
              <w:rPr>
                <w:sz w:val="24"/>
                <w:szCs w:val="24"/>
              </w:rPr>
            </w:pPr>
            <w:r w:rsidRPr="00D56B7E">
              <w:rPr>
                <w:sz w:val="24"/>
                <w:szCs w:val="24"/>
              </w:rPr>
              <w:t>отлично</w:t>
            </w:r>
          </w:p>
        </w:tc>
      </w:tr>
      <w:tr w:rsidR="00D56B7E" w:rsidRPr="00D56B7E" w:rsidTr="003769DF">
        <w:trPr>
          <w:jc w:val="center"/>
        </w:trPr>
        <w:tc>
          <w:tcPr>
            <w:tcW w:w="2244" w:type="dxa"/>
          </w:tcPr>
          <w:p w:rsidR="00D56B7E" w:rsidRPr="00D56B7E" w:rsidRDefault="00D56B7E" w:rsidP="003769DF">
            <w:pPr>
              <w:pStyle w:val="a9"/>
              <w:ind w:firstLine="709"/>
              <w:jc w:val="center"/>
              <w:rPr>
                <w:sz w:val="24"/>
                <w:szCs w:val="24"/>
              </w:rPr>
            </w:pPr>
            <w:r w:rsidRPr="00D56B7E">
              <w:rPr>
                <w:sz w:val="24"/>
                <w:szCs w:val="24"/>
              </w:rPr>
              <w:t>7,5-8,4</w:t>
            </w:r>
          </w:p>
        </w:tc>
        <w:tc>
          <w:tcPr>
            <w:tcW w:w="2336" w:type="dxa"/>
          </w:tcPr>
          <w:p w:rsidR="00D56B7E" w:rsidRPr="00D56B7E" w:rsidRDefault="00D56B7E" w:rsidP="003769DF">
            <w:pPr>
              <w:pStyle w:val="a9"/>
              <w:ind w:firstLine="709"/>
              <w:jc w:val="center"/>
              <w:rPr>
                <w:sz w:val="24"/>
                <w:szCs w:val="24"/>
              </w:rPr>
            </w:pPr>
            <w:r w:rsidRPr="00D56B7E">
              <w:rPr>
                <w:sz w:val="24"/>
                <w:szCs w:val="24"/>
              </w:rPr>
              <w:t>8</w:t>
            </w:r>
          </w:p>
        </w:tc>
        <w:tc>
          <w:tcPr>
            <w:tcW w:w="3371" w:type="dxa"/>
          </w:tcPr>
          <w:p w:rsidR="00D56B7E" w:rsidRPr="00D56B7E" w:rsidRDefault="00D56B7E" w:rsidP="003769DF">
            <w:pPr>
              <w:pStyle w:val="a9"/>
              <w:ind w:firstLine="709"/>
              <w:jc w:val="center"/>
              <w:rPr>
                <w:sz w:val="24"/>
                <w:szCs w:val="24"/>
              </w:rPr>
            </w:pPr>
            <w:r w:rsidRPr="00D56B7E">
              <w:rPr>
                <w:sz w:val="24"/>
                <w:szCs w:val="24"/>
              </w:rPr>
              <w:t>отлично</w:t>
            </w:r>
          </w:p>
        </w:tc>
      </w:tr>
      <w:tr w:rsidR="00D56B7E" w:rsidRPr="00D56B7E" w:rsidTr="003769DF">
        <w:trPr>
          <w:jc w:val="center"/>
        </w:trPr>
        <w:tc>
          <w:tcPr>
            <w:tcW w:w="2244" w:type="dxa"/>
          </w:tcPr>
          <w:p w:rsidR="00D56B7E" w:rsidRPr="00D56B7E" w:rsidRDefault="00D56B7E" w:rsidP="003769DF">
            <w:pPr>
              <w:pStyle w:val="a9"/>
              <w:ind w:firstLine="709"/>
              <w:jc w:val="center"/>
              <w:rPr>
                <w:sz w:val="24"/>
                <w:szCs w:val="24"/>
              </w:rPr>
            </w:pPr>
            <w:r w:rsidRPr="00D56B7E">
              <w:rPr>
                <w:sz w:val="24"/>
                <w:szCs w:val="24"/>
              </w:rPr>
              <w:t>6,5-7,4</w:t>
            </w:r>
          </w:p>
        </w:tc>
        <w:tc>
          <w:tcPr>
            <w:tcW w:w="2336" w:type="dxa"/>
          </w:tcPr>
          <w:p w:rsidR="00D56B7E" w:rsidRPr="00D56B7E" w:rsidRDefault="00D56B7E" w:rsidP="003769DF">
            <w:pPr>
              <w:pStyle w:val="a9"/>
              <w:ind w:firstLine="709"/>
              <w:jc w:val="center"/>
              <w:rPr>
                <w:sz w:val="24"/>
                <w:szCs w:val="24"/>
              </w:rPr>
            </w:pPr>
            <w:r w:rsidRPr="00D56B7E">
              <w:rPr>
                <w:sz w:val="24"/>
                <w:szCs w:val="24"/>
              </w:rPr>
              <w:t>7</w:t>
            </w:r>
          </w:p>
        </w:tc>
        <w:tc>
          <w:tcPr>
            <w:tcW w:w="3371" w:type="dxa"/>
          </w:tcPr>
          <w:p w:rsidR="00D56B7E" w:rsidRPr="00D56B7E" w:rsidRDefault="00D56B7E" w:rsidP="003769DF">
            <w:pPr>
              <w:pStyle w:val="a9"/>
              <w:ind w:firstLine="709"/>
              <w:jc w:val="center"/>
              <w:rPr>
                <w:sz w:val="24"/>
                <w:szCs w:val="24"/>
              </w:rPr>
            </w:pPr>
            <w:r w:rsidRPr="00D56B7E">
              <w:rPr>
                <w:sz w:val="24"/>
                <w:szCs w:val="24"/>
              </w:rPr>
              <w:t>хорошо</w:t>
            </w:r>
          </w:p>
        </w:tc>
      </w:tr>
      <w:tr w:rsidR="00D56B7E" w:rsidRPr="00D56B7E" w:rsidTr="003769DF">
        <w:trPr>
          <w:jc w:val="center"/>
        </w:trPr>
        <w:tc>
          <w:tcPr>
            <w:tcW w:w="2244" w:type="dxa"/>
          </w:tcPr>
          <w:p w:rsidR="00D56B7E" w:rsidRPr="00D56B7E" w:rsidRDefault="00D56B7E" w:rsidP="003769DF">
            <w:pPr>
              <w:pStyle w:val="a9"/>
              <w:ind w:firstLine="709"/>
              <w:jc w:val="center"/>
              <w:rPr>
                <w:sz w:val="24"/>
                <w:szCs w:val="24"/>
              </w:rPr>
            </w:pPr>
            <w:r w:rsidRPr="00D56B7E">
              <w:rPr>
                <w:sz w:val="24"/>
                <w:szCs w:val="24"/>
              </w:rPr>
              <w:t>5,5-6,4</w:t>
            </w:r>
          </w:p>
        </w:tc>
        <w:tc>
          <w:tcPr>
            <w:tcW w:w="2336" w:type="dxa"/>
          </w:tcPr>
          <w:p w:rsidR="00D56B7E" w:rsidRPr="00D56B7E" w:rsidRDefault="00D56B7E" w:rsidP="003769DF">
            <w:pPr>
              <w:pStyle w:val="a9"/>
              <w:ind w:firstLine="709"/>
              <w:jc w:val="center"/>
              <w:rPr>
                <w:sz w:val="24"/>
                <w:szCs w:val="24"/>
              </w:rPr>
            </w:pPr>
            <w:r w:rsidRPr="00D56B7E">
              <w:rPr>
                <w:sz w:val="24"/>
                <w:szCs w:val="24"/>
              </w:rPr>
              <w:t>6</w:t>
            </w:r>
          </w:p>
        </w:tc>
        <w:tc>
          <w:tcPr>
            <w:tcW w:w="3371" w:type="dxa"/>
          </w:tcPr>
          <w:p w:rsidR="00D56B7E" w:rsidRPr="00D56B7E" w:rsidRDefault="00D56B7E" w:rsidP="003769DF">
            <w:pPr>
              <w:pStyle w:val="a9"/>
              <w:ind w:firstLine="709"/>
              <w:jc w:val="center"/>
              <w:rPr>
                <w:sz w:val="24"/>
                <w:szCs w:val="24"/>
              </w:rPr>
            </w:pPr>
            <w:r w:rsidRPr="00D56B7E">
              <w:rPr>
                <w:sz w:val="24"/>
                <w:szCs w:val="24"/>
              </w:rPr>
              <w:t>хорошо</w:t>
            </w:r>
          </w:p>
        </w:tc>
      </w:tr>
      <w:tr w:rsidR="00D56B7E" w:rsidRPr="00D56B7E" w:rsidTr="003769DF">
        <w:trPr>
          <w:jc w:val="center"/>
        </w:trPr>
        <w:tc>
          <w:tcPr>
            <w:tcW w:w="2244" w:type="dxa"/>
          </w:tcPr>
          <w:p w:rsidR="00D56B7E" w:rsidRPr="00D56B7E" w:rsidRDefault="00D56B7E" w:rsidP="003769DF">
            <w:pPr>
              <w:pStyle w:val="a9"/>
              <w:ind w:firstLine="709"/>
              <w:jc w:val="center"/>
              <w:rPr>
                <w:sz w:val="24"/>
                <w:szCs w:val="24"/>
              </w:rPr>
            </w:pPr>
            <w:r w:rsidRPr="00D56B7E">
              <w:rPr>
                <w:sz w:val="24"/>
                <w:szCs w:val="24"/>
              </w:rPr>
              <w:t>4,5-5,4</w:t>
            </w:r>
          </w:p>
        </w:tc>
        <w:tc>
          <w:tcPr>
            <w:tcW w:w="2336" w:type="dxa"/>
          </w:tcPr>
          <w:p w:rsidR="00D56B7E" w:rsidRPr="00D56B7E" w:rsidRDefault="00D56B7E" w:rsidP="003769DF">
            <w:pPr>
              <w:pStyle w:val="a9"/>
              <w:ind w:firstLine="709"/>
              <w:jc w:val="center"/>
              <w:rPr>
                <w:sz w:val="24"/>
                <w:szCs w:val="24"/>
              </w:rPr>
            </w:pPr>
            <w:r w:rsidRPr="00D56B7E">
              <w:rPr>
                <w:sz w:val="24"/>
                <w:szCs w:val="24"/>
              </w:rPr>
              <w:t>5</w:t>
            </w:r>
          </w:p>
        </w:tc>
        <w:tc>
          <w:tcPr>
            <w:tcW w:w="3371" w:type="dxa"/>
          </w:tcPr>
          <w:p w:rsidR="00D56B7E" w:rsidRPr="00D56B7E" w:rsidRDefault="00D56B7E" w:rsidP="003769DF">
            <w:pPr>
              <w:pStyle w:val="a9"/>
              <w:ind w:firstLine="709"/>
              <w:jc w:val="center"/>
              <w:rPr>
                <w:sz w:val="24"/>
                <w:szCs w:val="24"/>
              </w:rPr>
            </w:pPr>
            <w:r w:rsidRPr="00D56B7E">
              <w:rPr>
                <w:sz w:val="24"/>
                <w:szCs w:val="24"/>
              </w:rPr>
              <w:t>удовлетворительно</w:t>
            </w:r>
          </w:p>
        </w:tc>
      </w:tr>
      <w:tr w:rsidR="00D56B7E" w:rsidRPr="00D56B7E" w:rsidTr="003769DF">
        <w:trPr>
          <w:jc w:val="center"/>
        </w:trPr>
        <w:tc>
          <w:tcPr>
            <w:tcW w:w="2244" w:type="dxa"/>
          </w:tcPr>
          <w:p w:rsidR="00D56B7E" w:rsidRPr="00D56B7E" w:rsidRDefault="00D56B7E" w:rsidP="003769DF">
            <w:pPr>
              <w:pStyle w:val="a9"/>
              <w:ind w:firstLine="709"/>
              <w:jc w:val="center"/>
              <w:rPr>
                <w:sz w:val="24"/>
                <w:szCs w:val="24"/>
              </w:rPr>
            </w:pPr>
            <w:r w:rsidRPr="00D56B7E">
              <w:rPr>
                <w:sz w:val="24"/>
                <w:szCs w:val="24"/>
              </w:rPr>
              <w:t>3,5-4,4</w:t>
            </w:r>
          </w:p>
        </w:tc>
        <w:tc>
          <w:tcPr>
            <w:tcW w:w="2336" w:type="dxa"/>
          </w:tcPr>
          <w:p w:rsidR="00D56B7E" w:rsidRPr="00D56B7E" w:rsidRDefault="00D56B7E" w:rsidP="003769DF">
            <w:pPr>
              <w:pStyle w:val="a9"/>
              <w:ind w:firstLine="709"/>
              <w:jc w:val="center"/>
              <w:rPr>
                <w:sz w:val="24"/>
                <w:szCs w:val="24"/>
              </w:rPr>
            </w:pPr>
            <w:r w:rsidRPr="00D56B7E">
              <w:rPr>
                <w:sz w:val="24"/>
                <w:szCs w:val="24"/>
              </w:rPr>
              <w:t>4</w:t>
            </w:r>
          </w:p>
        </w:tc>
        <w:tc>
          <w:tcPr>
            <w:tcW w:w="3371" w:type="dxa"/>
          </w:tcPr>
          <w:p w:rsidR="00D56B7E" w:rsidRPr="00D56B7E" w:rsidRDefault="00D56B7E" w:rsidP="003769DF">
            <w:pPr>
              <w:pStyle w:val="a9"/>
              <w:ind w:firstLine="709"/>
              <w:jc w:val="center"/>
              <w:rPr>
                <w:sz w:val="24"/>
                <w:szCs w:val="24"/>
              </w:rPr>
            </w:pPr>
            <w:r w:rsidRPr="00D56B7E">
              <w:rPr>
                <w:sz w:val="24"/>
                <w:szCs w:val="24"/>
              </w:rPr>
              <w:t>удовлетворительно</w:t>
            </w:r>
          </w:p>
        </w:tc>
      </w:tr>
      <w:tr w:rsidR="00D56B7E" w:rsidRPr="00D56B7E" w:rsidTr="003769DF">
        <w:trPr>
          <w:jc w:val="center"/>
        </w:trPr>
        <w:tc>
          <w:tcPr>
            <w:tcW w:w="2244" w:type="dxa"/>
          </w:tcPr>
          <w:p w:rsidR="00D56B7E" w:rsidRPr="00D56B7E" w:rsidRDefault="00D56B7E" w:rsidP="003769DF">
            <w:pPr>
              <w:pStyle w:val="a9"/>
              <w:ind w:firstLine="709"/>
              <w:jc w:val="center"/>
              <w:rPr>
                <w:sz w:val="24"/>
                <w:szCs w:val="24"/>
              </w:rPr>
            </w:pPr>
            <w:r w:rsidRPr="00D56B7E">
              <w:rPr>
                <w:sz w:val="24"/>
                <w:szCs w:val="24"/>
              </w:rPr>
              <w:t>2,5-3,4</w:t>
            </w:r>
          </w:p>
        </w:tc>
        <w:tc>
          <w:tcPr>
            <w:tcW w:w="2336" w:type="dxa"/>
          </w:tcPr>
          <w:p w:rsidR="00D56B7E" w:rsidRPr="00D56B7E" w:rsidRDefault="00D56B7E" w:rsidP="003769DF">
            <w:pPr>
              <w:pStyle w:val="a9"/>
              <w:ind w:firstLine="709"/>
              <w:jc w:val="center"/>
              <w:rPr>
                <w:sz w:val="24"/>
                <w:szCs w:val="24"/>
              </w:rPr>
            </w:pPr>
            <w:r w:rsidRPr="00D56B7E">
              <w:rPr>
                <w:sz w:val="24"/>
                <w:szCs w:val="24"/>
              </w:rPr>
              <w:t>3</w:t>
            </w:r>
          </w:p>
        </w:tc>
        <w:tc>
          <w:tcPr>
            <w:tcW w:w="3371" w:type="dxa"/>
          </w:tcPr>
          <w:p w:rsidR="00D56B7E" w:rsidRPr="00D56B7E" w:rsidRDefault="00D56B7E" w:rsidP="003769DF">
            <w:pPr>
              <w:pStyle w:val="a9"/>
              <w:ind w:firstLine="709"/>
              <w:jc w:val="center"/>
              <w:rPr>
                <w:sz w:val="24"/>
                <w:szCs w:val="24"/>
              </w:rPr>
            </w:pPr>
            <w:r w:rsidRPr="00D56B7E">
              <w:rPr>
                <w:sz w:val="24"/>
                <w:szCs w:val="24"/>
              </w:rPr>
              <w:t>неудовлетворительно</w:t>
            </w:r>
          </w:p>
        </w:tc>
      </w:tr>
      <w:tr w:rsidR="00D56B7E" w:rsidRPr="00D56B7E" w:rsidTr="003769DF">
        <w:trPr>
          <w:jc w:val="center"/>
        </w:trPr>
        <w:tc>
          <w:tcPr>
            <w:tcW w:w="2244" w:type="dxa"/>
          </w:tcPr>
          <w:p w:rsidR="00D56B7E" w:rsidRPr="00D56B7E" w:rsidRDefault="00D56B7E" w:rsidP="003769DF">
            <w:pPr>
              <w:pStyle w:val="a9"/>
              <w:ind w:firstLine="709"/>
              <w:jc w:val="center"/>
              <w:rPr>
                <w:sz w:val="24"/>
                <w:szCs w:val="24"/>
              </w:rPr>
            </w:pPr>
            <w:r w:rsidRPr="00D56B7E">
              <w:rPr>
                <w:sz w:val="24"/>
                <w:szCs w:val="24"/>
              </w:rPr>
              <w:t>1,5-2,4</w:t>
            </w:r>
          </w:p>
        </w:tc>
        <w:tc>
          <w:tcPr>
            <w:tcW w:w="2336" w:type="dxa"/>
          </w:tcPr>
          <w:p w:rsidR="00D56B7E" w:rsidRPr="00D56B7E" w:rsidRDefault="00D56B7E" w:rsidP="003769DF">
            <w:pPr>
              <w:pStyle w:val="a9"/>
              <w:ind w:firstLine="709"/>
              <w:jc w:val="center"/>
              <w:rPr>
                <w:sz w:val="24"/>
                <w:szCs w:val="24"/>
              </w:rPr>
            </w:pPr>
            <w:r w:rsidRPr="00D56B7E">
              <w:rPr>
                <w:sz w:val="24"/>
                <w:szCs w:val="24"/>
              </w:rPr>
              <w:t>2</w:t>
            </w:r>
          </w:p>
        </w:tc>
        <w:tc>
          <w:tcPr>
            <w:tcW w:w="3371" w:type="dxa"/>
          </w:tcPr>
          <w:p w:rsidR="00D56B7E" w:rsidRPr="00D56B7E" w:rsidRDefault="00D56B7E" w:rsidP="003769DF">
            <w:pPr>
              <w:pStyle w:val="a9"/>
              <w:ind w:firstLine="709"/>
              <w:jc w:val="center"/>
              <w:rPr>
                <w:sz w:val="24"/>
                <w:szCs w:val="24"/>
              </w:rPr>
            </w:pPr>
            <w:r w:rsidRPr="00D56B7E">
              <w:rPr>
                <w:sz w:val="24"/>
                <w:szCs w:val="24"/>
              </w:rPr>
              <w:t>неудовлетворительно</w:t>
            </w:r>
          </w:p>
        </w:tc>
      </w:tr>
      <w:tr w:rsidR="00D56B7E" w:rsidRPr="00D56B7E" w:rsidTr="003769DF">
        <w:trPr>
          <w:jc w:val="center"/>
        </w:trPr>
        <w:tc>
          <w:tcPr>
            <w:tcW w:w="2244" w:type="dxa"/>
          </w:tcPr>
          <w:p w:rsidR="00D56B7E" w:rsidRPr="00D56B7E" w:rsidRDefault="00D56B7E" w:rsidP="003769DF">
            <w:pPr>
              <w:pStyle w:val="a9"/>
              <w:ind w:firstLine="709"/>
              <w:jc w:val="center"/>
              <w:rPr>
                <w:sz w:val="24"/>
                <w:szCs w:val="24"/>
              </w:rPr>
            </w:pPr>
            <w:r w:rsidRPr="00D56B7E">
              <w:rPr>
                <w:sz w:val="24"/>
                <w:szCs w:val="24"/>
              </w:rPr>
              <w:t>0–1,4</w:t>
            </w:r>
          </w:p>
        </w:tc>
        <w:tc>
          <w:tcPr>
            <w:tcW w:w="2336" w:type="dxa"/>
          </w:tcPr>
          <w:p w:rsidR="00D56B7E" w:rsidRPr="00D56B7E" w:rsidRDefault="00D56B7E" w:rsidP="003769DF">
            <w:pPr>
              <w:pStyle w:val="a9"/>
              <w:ind w:firstLine="709"/>
              <w:jc w:val="center"/>
              <w:rPr>
                <w:sz w:val="24"/>
                <w:szCs w:val="24"/>
              </w:rPr>
            </w:pPr>
            <w:r w:rsidRPr="00D56B7E">
              <w:rPr>
                <w:sz w:val="24"/>
                <w:szCs w:val="24"/>
              </w:rPr>
              <w:t>1</w:t>
            </w:r>
          </w:p>
        </w:tc>
        <w:tc>
          <w:tcPr>
            <w:tcW w:w="3371" w:type="dxa"/>
          </w:tcPr>
          <w:p w:rsidR="00D56B7E" w:rsidRPr="00D56B7E" w:rsidRDefault="00D56B7E" w:rsidP="003769DF">
            <w:pPr>
              <w:pStyle w:val="a9"/>
              <w:ind w:firstLine="709"/>
              <w:jc w:val="center"/>
              <w:rPr>
                <w:sz w:val="24"/>
                <w:szCs w:val="24"/>
              </w:rPr>
            </w:pPr>
            <w:r w:rsidRPr="00D56B7E">
              <w:rPr>
                <w:sz w:val="24"/>
                <w:szCs w:val="24"/>
              </w:rPr>
              <w:t>неудовлетворительно</w:t>
            </w:r>
          </w:p>
        </w:tc>
      </w:tr>
    </w:tbl>
    <w:p w:rsidR="00D56B7E" w:rsidRPr="00D56B7E" w:rsidRDefault="00D56B7E" w:rsidP="00D56B7E">
      <w:pPr>
        <w:ind w:firstLine="709"/>
        <w:rPr>
          <w:sz w:val="24"/>
          <w:szCs w:val="24"/>
        </w:rPr>
      </w:pPr>
    </w:p>
    <w:p w:rsidR="00D56B7E" w:rsidRPr="00D56B7E" w:rsidRDefault="00D56B7E" w:rsidP="00D56B7E">
      <w:pPr>
        <w:keepNext/>
        <w:widowControl w:val="0"/>
        <w:ind w:firstLine="709"/>
        <w:rPr>
          <w:b/>
          <w:sz w:val="24"/>
          <w:szCs w:val="24"/>
        </w:rPr>
      </w:pPr>
      <w:r w:rsidRPr="00D56B7E">
        <w:rPr>
          <w:b/>
          <w:sz w:val="24"/>
          <w:szCs w:val="24"/>
        </w:rPr>
        <w:t>11.</w:t>
      </w:r>
      <w:r w:rsidRPr="00D56B7E">
        <w:rPr>
          <w:b/>
          <w:sz w:val="24"/>
          <w:szCs w:val="24"/>
        </w:rPr>
        <w:tab/>
        <w:t>Учебно-методическое и информационное обеспечение дисциплины</w:t>
      </w:r>
    </w:p>
    <w:p w:rsidR="00D56B7E" w:rsidRPr="00D56B7E" w:rsidRDefault="00D56B7E" w:rsidP="00D56B7E">
      <w:pPr>
        <w:keepNext/>
        <w:widowControl w:val="0"/>
        <w:ind w:firstLine="709"/>
        <w:rPr>
          <w:b/>
          <w:sz w:val="24"/>
          <w:szCs w:val="24"/>
        </w:rPr>
      </w:pPr>
      <w:r w:rsidRPr="00D56B7E">
        <w:rPr>
          <w:b/>
          <w:sz w:val="24"/>
          <w:szCs w:val="24"/>
        </w:rPr>
        <w:t xml:space="preserve">11.1 Базовый учебник </w:t>
      </w:r>
    </w:p>
    <w:p w:rsidR="00D56B7E" w:rsidRPr="00D56B7E" w:rsidRDefault="00D56B7E" w:rsidP="00D56B7E">
      <w:pPr>
        <w:pStyle w:val="a9"/>
        <w:ind w:firstLine="709"/>
        <w:rPr>
          <w:sz w:val="24"/>
          <w:szCs w:val="24"/>
        </w:rPr>
      </w:pPr>
      <w:r w:rsidRPr="00D56B7E">
        <w:rPr>
          <w:sz w:val="24"/>
          <w:szCs w:val="24"/>
        </w:rPr>
        <w:t>В настоящий момент базовый учебник отсутствует.</w:t>
      </w:r>
    </w:p>
    <w:p w:rsidR="00D56B7E" w:rsidRPr="00D56B7E" w:rsidRDefault="00D56B7E" w:rsidP="00D56B7E">
      <w:pPr>
        <w:ind w:left="709"/>
        <w:jc w:val="both"/>
        <w:rPr>
          <w:rFonts w:eastAsia="Calibri"/>
          <w:b/>
          <w:bCs/>
          <w:iCs/>
          <w:sz w:val="24"/>
          <w:szCs w:val="24"/>
          <w:lang w:eastAsia="en-US"/>
        </w:rPr>
      </w:pPr>
      <w:r w:rsidRPr="00D56B7E">
        <w:rPr>
          <w:rFonts w:eastAsia="Calibri"/>
          <w:b/>
          <w:bCs/>
          <w:iCs/>
          <w:sz w:val="24"/>
          <w:szCs w:val="24"/>
          <w:lang w:eastAsia="en-US"/>
        </w:rPr>
        <w:t>11.2. Основная литература</w:t>
      </w:r>
    </w:p>
    <w:p w:rsidR="00D56B7E" w:rsidRPr="00D56B7E" w:rsidRDefault="00D56B7E" w:rsidP="00D56B7E">
      <w:pPr>
        <w:numPr>
          <w:ilvl w:val="0"/>
          <w:numId w:val="28"/>
        </w:numPr>
        <w:tabs>
          <w:tab w:val="clear" w:pos="720"/>
        </w:tabs>
        <w:ind w:left="0" w:firstLine="0"/>
        <w:jc w:val="both"/>
        <w:rPr>
          <w:sz w:val="24"/>
          <w:szCs w:val="24"/>
        </w:rPr>
      </w:pPr>
      <w:r w:rsidRPr="00D56B7E">
        <w:rPr>
          <w:sz w:val="24"/>
          <w:szCs w:val="24"/>
        </w:rPr>
        <w:t>Основы технической диагностики/В.А. Карибский, П.П. Пархоменко, Е.С. Согомонян и др.; Под редакцией П.П. Пархоменко: В 2-х книгах. – М. Энергия, 1976 г. – Кн. 1. Модели объектов, методы и алгоритмы диагноза.- 462 с.</w:t>
      </w:r>
    </w:p>
    <w:p w:rsidR="00D56B7E" w:rsidRPr="00D56B7E" w:rsidRDefault="00D56B7E" w:rsidP="00D56B7E">
      <w:pPr>
        <w:numPr>
          <w:ilvl w:val="0"/>
          <w:numId w:val="28"/>
        </w:numPr>
        <w:tabs>
          <w:tab w:val="clear" w:pos="720"/>
        </w:tabs>
        <w:ind w:left="0" w:firstLine="0"/>
        <w:jc w:val="both"/>
        <w:rPr>
          <w:sz w:val="24"/>
          <w:szCs w:val="24"/>
        </w:rPr>
      </w:pPr>
      <w:r w:rsidRPr="00D56B7E">
        <w:rPr>
          <w:sz w:val="24"/>
          <w:szCs w:val="24"/>
        </w:rPr>
        <w:t>Неразрушающий контроль и диагностика. Справочник / Под редакцией В.В. Клюева. – М: Машиностроение, 1995. -448 с.</w:t>
      </w:r>
    </w:p>
    <w:p w:rsidR="00D56B7E" w:rsidRPr="00D56B7E" w:rsidRDefault="00D56B7E" w:rsidP="00D56B7E">
      <w:pPr>
        <w:numPr>
          <w:ilvl w:val="0"/>
          <w:numId w:val="28"/>
        </w:numPr>
        <w:tabs>
          <w:tab w:val="clear" w:pos="720"/>
        </w:tabs>
        <w:ind w:left="0" w:firstLine="0"/>
        <w:jc w:val="both"/>
        <w:rPr>
          <w:sz w:val="24"/>
          <w:szCs w:val="24"/>
        </w:rPr>
      </w:pPr>
      <w:r w:rsidRPr="00D56B7E">
        <w:rPr>
          <w:sz w:val="24"/>
          <w:szCs w:val="24"/>
        </w:rPr>
        <w:t>И.А. Биргер Техническая диагностика. - М. Машиностроение, 1978 г., 239 с.</w:t>
      </w:r>
    </w:p>
    <w:p w:rsidR="00D56B7E" w:rsidRPr="00D56B7E" w:rsidRDefault="00D56B7E" w:rsidP="00D56B7E">
      <w:pPr>
        <w:pStyle w:val="a9"/>
        <w:ind w:firstLine="709"/>
        <w:rPr>
          <w:b/>
          <w:iCs/>
          <w:sz w:val="24"/>
          <w:szCs w:val="24"/>
        </w:rPr>
      </w:pPr>
    </w:p>
    <w:p w:rsidR="00D56B7E" w:rsidRPr="00D56B7E" w:rsidRDefault="00D56B7E" w:rsidP="00D56B7E">
      <w:pPr>
        <w:pStyle w:val="ae"/>
        <w:ind w:firstLine="709"/>
        <w:rPr>
          <w:b w:val="0"/>
          <w:sz w:val="24"/>
          <w:szCs w:val="24"/>
        </w:rPr>
      </w:pPr>
      <w:r w:rsidRPr="00D56B7E">
        <w:rPr>
          <w:sz w:val="24"/>
          <w:szCs w:val="24"/>
        </w:rPr>
        <w:t>12</w:t>
      </w:r>
      <w:r w:rsidRPr="00D56B7E">
        <w:rPr>
          <w:sz w:val="24"/>
          <w:szCs w:val="24"/>
        </w:rPr>
        <w:tab/>
        <w:t>Материально-техническое обеспечение дисциплины</w:t>
      </w:r>
      <w:r w:rsidRPr="00D56B7E">
        <w:rPr>
          <w:rFonts w:eastAsia="Calibri"/>
          <w:sz w:val="24"/>
          <w:szCs w:val="24"/>
          <w:lang w:eastAsia="en-US"/>
        </w:rPr>
        <w:t xml:space="preserve"> </w:t>
      </w:r>
    </w:p>
    <w:p w:rsidR="00D56B7E" w:rsidRPr="00D56B7E" w:rsidRDefault="00D56B7E" w:rsidP="00D56B7E">
      <w:pPr>
        <w:ind w:firstLine="709"/>
        <w:jc w:val="both"/>
        <w:rPr>
          <w:sz w:val="24"/>
          <w:szCs w:val="24"/>
        </w:rPr>
      </w:pPr>
      <w:r w:rsidRPr="00D56B7E">
        <w:rPr>
          <w:sz w:val="24"/>
          <w:szCs w:val="24"/>
        </w:rPr>
        <w:t>Проектор для лекций и семинаров в общеинститутских аудиториях.</w:t>
      </w:r>
    </w:p>
    <w:p w:rsidR="00D56B7E" w:rsidRPr="00D56B7E" w:rsidRDefault="00D56B7E" w:rsidP="00D56B7E">
      <w:pPr>
        <w:ind w:firstLine="709"/>
        <w:jc w:val="both"/>
        <w:rPr>
          <w:sz w:val="24"/>
          <w:szCs w:val="24"/>
        </w:rPr>
      </w:pPr>
    </w:p>
    <w:p w:rsidR="00D56B7E" w:rsidRPr="00D56B7E" w:rsidRDefault="00D56B7E" w:rsidP="00D56B7E">
      <w:pPr>
        <w:ind w:firstLine="709"/>
        <w:jc w:val="both"/>
        <w:rPr>
          <w:sz w:val="24"/>
          <w:szCs w:val="24"/>
        </w:rPr>
      </w:pPr>
      <w:r w:rsidRPr="00D56B7E">
        <w:rPr>
          <w:sz w:val="24"/>
          <w:szCs w:val="24"/>
        </w:rPr>
        <w:t>Автор программы: __________________/Увайсов С.У./</w:t>
      </w:r>
    </w:p>
    <w:p w:rsidR="00D56B7E" w:rsidRPr="00D56B7E" w:rsidRDefault="00D56B7E" w:rsidP="00D56B7E"/>
    <w:p w:rsidR="007E46C4" w:rsidRPr="00D56B7E" w:rsidRDefault="007E46C4" w:rsidP="00D56B7E">
      <w:pPr>
        <w:keepNext/>
        <w:widowControl w:val="0"/>
        <w:jc w:val="both"/>
        <w:rPr>
          <w:sz w:val="24"/>
        </w:rPr>
      </w:pPr>
    </w:p>
    <w:sectPr w:rsidR="007E46C4" w:rsidRPr="00D56B7E" w:rsidSect="00985AAE">
      <w:headerReference w:type="even" r:id="rId8"/>
      <w:headerReference w:type="default" r:id="rId9"/>
      <w:footerReference w:type="even" r:id="rId10"/>
      <w:footerReference w:type="default" r:id="rId11"/>
      <w:pgSz w:w="12240" w:h="15840"/>
      <w:pgMar w:top="1134" w:right="1134" w:bottom="851" w:left="1134" w:header="720" w:footer="57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D97" w:rsidRDefault="00205D97">
      <w:r>
        <w:separator/>
      </w:r>
    </w:p>
  </w:endnote>
  <w:endnote w:type="continuationSeparator" w:id="0">
    <w:p w:rsidR="00205D97" w:rsidRDefault="00205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1F6" w:rsidRDefault="00E651F6" w:rsidP="0023760F">
    <w:pPr>
      <w:pStyle w:val="ab"/>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651F6" w:rsidRDefault="00E651F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1F6" w:rsidRDefault="00E651F6" w:rsidP="0023760F">
    <w:pPr>
      <w:pStyle w:val="ab"/>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D56B7E">
      <w:rPr>
        <w:rStyle w:val="a8"/>
        <w:noProof/>
      </w:rPr>
      <w:t>2</w:t>
    </w:r>
    <w:r>
      <w:rPr>
        <w:rStyle w:val="a8"/>
      </w:rPr>
      <w:fldChar w:fldCharType="end"/>
    </w:r>
  </w:p>
  <w:p w:rsidR="00E651F6" w:rsidRDefault="00E651F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D97" w:rsidRDefault="00205D97">
      <w:r>
        <w:separator/>
      </w:r>
    </w:p>
  </w:footnote>
  <w:footnote w:type="continuationSeparator" w:id="0">
    <w:p w:rsidR="00205D97" w:rsidRDefault="00205D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1F6" w:rsidRDefault="00E651F6">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E651F6" w:rsidRDefault="00E651F6">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14"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876"/>
      <w:gridCol w:w="9438"/>
    </w:tblGrid>
    <w:tr w:rsidR="00E651F6">
      <w:tc>
        <w:tcPr>
          <w:tcW w:w="872" w:type="dxa"/>
        </w:tcPr>
        <w:p w:rsidR="00E651F6" w:rsidRDefault="007D70DF" w:rsidP="00DE045A">
          <w:pPr>
            <w:pStyle w:val="a6"/>
          </w:pPr>
          <w:r>
            <w:rPr>
              <w:rFonts w:ascii="Tahoma" w:hAnsi="Tahoma" w:cs="Tahoma"/>
              <w:noProof/>
            </w:rPr>
            <w:drawing>
              <wp:inline distT="0" distB="0" distL="0" distR="0">
                <wp:extent cx="419100" cy="457200"/>
                <wp:effectExtent l="0" t="0" r="0" b="0"/>
                <wp:docPr id="1" name="227::4011945" descr=" ">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7::4011945" descr="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9100" cy="457200"/>
                        </a:xfrm>
                        <a:prstGeom prst="rect">
                          <a:avLst/>
                        </a:prstGeom>
                        <a:noFill/>
                        <a:ln>
                          <a:noFill/>
                        </a:ln>
                      </pic:spPr>
                    </pic:pic>
                  </a:graphicData>
                </a:graphic>
              </wp:inline>
            </w:drawing>
          </w:r>
        </w:p>
      </w:tc>
      <w:tc>
        <w:tcPr>
          <w:tcW w:w="9442" w:type="dxa"/>
        </w:tcPr>
        <w:p w:rsidR="00E651F6" w:rsidRDefault="00E651F6" w:rsidP="00DE045A">
          <w:pPr>
            <w:jc w:val="center"/>
          </w:pPr>
          <w:r>
            <w:t xml:space="preserve">Национальный исследовательский </w:t>
          </w:r>
          <w:r w:rsidRPr="00060113">
            <w:t xml:space="preserve">университет </w:t>
          </w:r>
          <w:r>
            <w:t>«</w:t>
          </w:r>
          <w:r w:rsidRPr="00060113">
            <w:t>Вы</w:t>
          </w:r>
          <w:r w:rsidRPr="00060113">
            <w:t>с</w:t>
          </w:r>
          <w:r w:rsidRPr="00060113">
            <w:t>шая школа экономики</w:t>
          </w:r>
          <w:r>
            <w:t>»</w:t>
          </w:r>
          <w:r w:rsidRPr="00060113">
            <w:br/>
            <w:t xml:space="preserve">Программа дисциплины </w:t>
          </w:r>
          <w:r>
            <w:t>«</w:t>
          </w:r>
          <w:r w:rsidR="008D32FA" w:rsidRPr="008D32FA">
            <w:t>Основы управления техническим состоянием средств связи</w:t>
          </w:r>
          <w:r>
            <w:t>»</w:t>
          </w:r>
        </w:p>
        <w:p w:rsidR="00E651F6" w:rsidRPr="00060113" w:rsidRDefault="00E651F6" w:rsidP="00DE045A">
          <w:pPr>
            <w:jc w:val="center"/>
          </w:pPr>
          <w:r w:rsidRPr="00060113">
            <w:t xml:space="preserve"> </w:t>
          </w:r>
          <w:fldSimple w:instr=" FILLIN   \* MERGEFORMAT ">
            <w:r>
              <w:t xml:space="preserve">для направления </w:t>
            </w:r>
            <w:r w:rsidR="00E0607C" w:rsidRPr="00E0607C">
              <w:t>11.03.02 «Инфокоммуникационные технологии и системы связи»</w:t>
            </w:r>
            <w:r>
              <w:t xml:space="preserve"> подготовки бакалавра</w:t>
            </w:r>
          </w:fldSimple>
          <w:r w:rsidRPr="00060113">
            <w:t xml:space="preserve"> </w:t>
          </w:r>
        </w:p>
      </w:tc>
    </w:tr>
  </w:tbl>
  <w:p w:rsidR="00E651F6" w:rsidRDefault="00E651F6" w:rsidP="00DE045A">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D763A7"/>
    <w:multiLevelType w:val="hybridMultilevel"/>
    <w:tmpl w:val="9FA89E5E"/>
    <w:lvl w:ilvl="0" w:tplc="04190001">
      <w:start w:val="1"/>
      <w:numFmt w:val="bullet"/>
      <w:lvlText w:val=""/>
      <w:lvlJc w:val="left"/>
      <w:pPr>
        <w:ind w:left="720" w:hanging="360"/>
      </w:pPr>
      <w:rPr>
        <w:rFonts w:ascii="Symbol" w:hAnsi="Symbol" w:hint="default"/>
      </w:rPr>
    </w:lvl>
    <w:lvl w:ilvl="1" w:tplc="DD302198">
      <w:start w:val="1"/>
      <w:numFmt w:val="bullet"/>
      <w:lvlText w:val="-"/>
      <w:lvlJc w:val="left"/>
      <w:pPr>
        <w:tabs>
          <w:tab w:val="num" w:pos="1440"/>
        </w:tabs>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834574"/>
    <w:multiLevelType w:val="hybridMultilevel"/>
    <w:tmpl w:val="6038C6E0"/>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nsid w:val="19691933"/>
    <w:multiLevelType w:val="hybridMultilevel"/>
    <w:tmpl w:val="9634ADC6"/>
    <w:lvl w:ilvl="0">
      <w:start w:val="1"/>
      <w:numFmt w:val="decimal"/>
      <w:lvlText w:val="%1."/>
      <w:lvlJc w:val="left"/>
      <w:pPr>
        <w:tabs>
          <w:tab w:val="num" w:pos="720"/>
        </w:tabs>
        <w:ind w:left="720" w:hanging="360"/>
      </w:pPr>
      <w:rPr>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AAE4D41"/>
    <w:multiLevelType w:val="hybridMultilevel"/>
    <w:tmpl w:val="DC322242"/>
    <w:lvl w:ilvl="0" w:tplc="0419000F">
      <w:start w:val="1"/>
      <w:numFmt w:val="bullet"/>
      <w:lvlText w:val=""/>
      <w:lvlJc w:val="left"/>
      <w:pPr>
        <w:tabs>
          <w:tab w:val="num" w:pos="1320"/>
        </w:tabs>
        <w:ind w:left="1320" w:hanging="360"/>
      </w:pPr>
      <w:rPr>
        <w:rFonts w:ascii="Symbol" w:hAnsi="Symbol" w:hint="default"/>
        <w:color w:val="auto"/>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
    <w:nsid w:val="1AB128A7"/>
    <w:multiLevelType w:val="hybridMultilevel"/>
    <w:tmpl w:val="9CD66F4A"/>
    <w:lvl w:ilvl="0" w:tplc="F014EE42">
      <w:start w:val="1"/>
      <w:numFmt w:val="bullet"/>
      <w:lvlText w:val=""/>
      <w:lvlJc w:val="left"/>
      <w:pPr>
        <w:tabs>
          <w:tab w:val="num" w:pos="1440"/>
        </w:tabs>
        <w:ind w:left="1440" w:hanging="360"/>
      </w:pPr>
      <w:rPr>
        <w:rFonts w:ascii="Symbol" w:hAnsi="Symbol" w:hint="default"/>
        <w:color w:val="auto"/>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nsid w:val="20DF431E"/>
    <w:multiLevelType w:val="hybridMultilevel"/>
    <w:tmpl w:val="A19E96E6"/>
    <w:lvl w:ilvl="0" w:tplc="C45A45C6">
      <w:start w:val="1"/>
      <w:numFmt w:val="decimal"/>
      <w:pStyle w:val="a"/>
      <w:lvlText w:val="%1."/>
      <w:lvlJc w:val="left"/>
      <w:pPr>
        <w:ind w:left="1429"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99875C9"/>
    <w:multiLevelType w:val="hybridMultilevel"/>
    <w:tmpl w:val="D5BABE6C"/>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8">
    <w:nsid w:val="29EC0806"/>
    <w:multiLevelType w:val="hybridMultilevel"/>
    <w:tmpl w:val="E7DEEAA0"/>
    <w:lvl w:ilvl="0">
      <w:start w:val="1"/>
      <w:numFmt w:val="bullet"/>
      <w:lvlText w:val=""/>
      <w:lvlJc w:val="left"/>
      <w:pPr>
        <w:tabs>
          <w:tab w:val="num" w:pos="1320"/>
        </w:tabs>
        <w:ind w:left="1320" w:hanging="360"/>
      </w:pPr>
      <w:rPr>
        <w:rFonts w:ascii="Symbol" w:hAnsi="Symbol" w:hint="default"/>
        <w:color w:val="auto"/>
      </w:rPr>
    </w:lvl>
    <w:lvl w:ilvl="1" w:tentative="1">
      <w:start w:val="1"/>
      <w:numFmt w:val="bullet"/>
      <w:lvlText w:val="o"/>
      <w:lvlJc w:val="left"/>
      <w:pPr>
        <w:tabs>
          <w:tab w:val="num" w:pos="1320"/>
        </w:tabs>
        <w:ind w:left="1320" w:hanging="360"/>
      </w:pPr>
      <w:rPr>
        <w:rFonts w:ascii="Courier New" w:hAnsi="Courier New" w:cs="Courier New" w:hint="default"/>
      </w:rPr>
    </w:lvl>
    <w:lvl w:ilvl="2" w:tentative="1">
      <w:start w:val="1"/>
      <w:numFmt w:val="bullet"/>
      <w:lvlText w:val=""/>
      <w:lvlJc w:val="left"/>
      <w:pPr>
        <w:tabs>
          <w:tab w:val="num" w:pos="2040"/>
        </w:tabs>
        <w:ind w:left="2040" w:hanging="360"/>
      </w:pPr>
      <w:rPr>
        <w:rFonts w:ascii="Wingdings" w:hAnsi="Wingdings" w:hint="default"/>
      </w:rPr>
    </w:lvl>
    <w:lvl w:ilvl="3" w:tentative="1">
      <w:start w:val="1"/>
      <w:numFmt w:val="bullet"/>
      <w:lvlText w:val=""/>
      <w:lvlJc w:val="left"/>
      <w:pPr>
        <w:tabs>
          <w:tab w:val="num" w:pos="2760"/>
        </w:tabs>
        <w:ind w:left="2760" w:hanging="360"/>
      </w:pPr>
      <w:rPr>
        <w:rFonts w:ascii="Symbol" w:hAnsi="Symbol" w:hint="default"/>
      </w:rPr>
    </w:lvl>
    <w:lvl w:ilvl="4" w:tentative="1">
      <w:start w:val="1"/>
      <w:numFmt w:val="bullet"/>
      <w:lvlText w:val="o"/>
      <w:lvlJc w:val="left"/>
      <w:pPr>
        <w:tabs>
          <w:tab w:val="num" w:pos="3480"/>
        </w:tabs>
        <w:ind w:left="3480" w:hanging="360"/>
      </w:pPr>
      <w:rPr>
        <w:rFonts w:ascii="Courier New" w:hAnsi="Courier New" w:cs="Courier New" w:hint="default"/>
      </w:rPr>
    </w:lvl>
    <w:lvl w:ilvl="5" w:tentative="1">
      <w:start w:val="1"/>
      <w:numFmt w:val="bullet"/>
      <w:lvlText w:val=""/>
      <w:lvlJc w:val="left"/>
      <w:pPr>
        <w:tabs>
          <w:tab w:val="num" w:pos="4200"/>
        </w:tabs>
        <w:ind w:left="4200" w:hanging="360"/>
      </w:pPr>
      <w:rPr>
        <w:rFonts w:ascii="Wingdings" w:hAnsi="Wingdings" w:hint="default"/>
      </w:rPr>
    </w:lvl>
    <w:lvl w:ilvl="6" w:tentative="1">
      <w:start w:val="1"/>
      <w:numFmt w:val="bullet"/>
      <w:lvlText w:val=""/>
      <w:lvlJc w:val="left"/>
      <w:pPr>
        <w:tabs>
          <w:tab w:val="num" w:pos="4920"/>
        </w:tabs>
        <w:ind w:left="4920" w:hanging="360"/>
      </w:pPr>
      <w:rPr>
        <w:rFonts w:ascii="Symbol" w:hAnsi="Symbol" w:hint="default"/>
      </w:rPr>
    </w:lvl>
    <w:lvl w:ilvl="7" w:tentative="1">
      <w:start w:val="1"/>
      <w:numFmt w:val="bullet"/>
      <w:lvlText w:val="o"/>
      <w:lvlJc w:val="left"/>
      <w:pPr>
        <w:tabs>
          <w:tab w:val="num" w:pos="5640"/>
        </w:tabs>
        <w:ind w:left="5640" w:hanging="360"/>
      </w:pPr>
      <w:rPr>
        <w:rFonts w:ascii="Courier New" w:hAnsi="Courier New" w:cs="Courier New" w:hint="default"/>
      </w:rPr>
    </w:lvl>
    <w:lvl w:ilvl="8" w:tentative="1">
      <w:start w:val="1"/>
      <w:numFmt w:val="bullet"/>
      <w:lvlText w:val=""/>
      <w:lvlJc w:val="left"/>
      <w:pPr>
        <w:tabs>
          <w:tab w:val="num" w:pos="6360"/>
        </w:tabs>
        <w:ind w:left="6360" w:hanging="360"/>
      </w:pPr>
      <w:rPr>
        <w:rFonts w:ascii="Wingdings" w:hAnsi="Wingdings" w:hint="default"/>
      </w:rPr>
    </w:lvl>
  </w:abstractNum>
  <w:abstractNum w:abstractNumId="9">
    <w:nsid w:val="2C9A48CF"/>
    <w:multiLevelType w:val="hybridMultilevel"/>
    <w:tmpl w:val="CD804C66"/>
    <w:lvl w:ilvl="0" w:tplc="240C5A38">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0">
    <w:nsid w:val="2DC52D76"/>
    <w:multiLevelType w:val="hybridMultilevel"/>
    <w:tmpl w:val="824655E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F602441"/>
    <w:multiLevelType w:val="hybridMultilevel"/>
    <w:tmpl w:val="1FAA0A52"/>
    <w:lvl w:ilvl="0" w:tplc="0419000F">
      <w:start w:val="1"/>
      <w:numFmt w:val="bullet"/>
      <w:lvlText w:val="-"/>
      <w:lvlJc w:val="left"/>
      <w:pPr>
        <w:tabs>
          <w:tab w:val="num" w:pos="1320"/>
        </w:tabs>
        <w:ind w:left="1320" w:hanging="360"/>
      </w:pPr>
      <w:rPr>
        <w:rFonts w:hint="default"/>
        <w:color w:val="auto"/>
      </w:rPr>
    </w:lvl>
    <w:lvl w:ilvl="1" w:tplc="04190019" w:tentative="1">
      <w:start w:val="1"/>
      <w:numFmt w:val="bullet"/>
      <w:lvlText w:val="o"/>
      <w:lvlJc w:val="left"/>
      <w:pPr>
        <w:tabs>
          <w:tab w:val="num" w:pos="1320"/>
        </w:tabs>
        <w:ind w:left="1320" w:hanging="360"/>
      </w:pPr>
      <w:rPr>
        <w:rFonts w:ascii="Courier New" w:hAnsi="Courier New" w:cs="Courier New" w:hint="default"/>
      </w:rPr>
    </w:lvl>
    <w:lvl w:ilvl="2" w:tplc="0419001B" w:tentative="1">
      <w:start w:val="1"/>
      <w:numFmt w:val="bullet"/>
      <w:lvlText w:val=""/>
      <w:lvlJc w:val="left"/>
      <w:pPr>
        <w:tabs>
          <w:tab w:val="num" w:pos="2040"/>
        </w:tabs>
        <w:ind w:left="2040" w:hanging="360"/>
      </w:pPr>
      <w:rPr>
        <w:rFonts w:ascii="Wingdings" w:hAnsi="Wingdings" w:hint="default"/>
      </w:rPr>
    </w:lvl>
    <w:lvl w:ilvl="3" w:tplc="0419000F" w:tentative="1">
      <w:start w:val="1"/>
      <w:numFmt w:val="bullet"/>
      <w:lvlText w:val=""/>
      <w:lvlJc w:val="left"/>
      <w:pPr>
        <w:tabs>
          <w:tab w:val="num" w:pos="2760"/>
        </w:tabs>
        <w:ind w:left="2760" w:hanging="360"/>
      </w:pPr>
      <w:rPr>
        <w:rFonts w:ascii="Symbol" w:hAnsi="Symbol" w:hint="default"/>
      </w:rPr>
    </w:lvl>
    <w:lvl w:ilvl="4" w:tplc="04190019" w:tentative="1">
      <w:start w:val="1"/>
      <w:numFmt w:val="bullet"/>
      <w:lvlText w:val="o"/>
      <w:lvlJc w:val="left"/>
      <w:pPr>
        <w:tabs>
          <w:tab w:val="num" w:pos="3480"/>
        </w:tabs>
        <w:ind w:left="3480" w:hanging="360"/>
      </w:pPr>
      <w:rPr>
        <w:rFonts w:ascii="Courier New" w:hAnsi="Courier New" w:cs="Courier New" w:hint="default"/>
      </w:rPr>
    </w:lvl>
    <w:lvl w:ilvl="5" w:tplc="0419001B" w:tentative="1">
      <w:start w:val="1"/>
      <w:numFmt w:val="bullet"/>
      <w:lvlText w:val=""/>
      <w:lvlJc w:val="left"/>
      <w:pPr>
        <w:tabs>
          <w:tab w:val="num" w:pos="4200"/>
        </w:tabs>
        <w:ind w:left="4200" w:hanging="360"/>
      </w:pPr>
      <w:rPr>
        <w:rFonts w:ascii="Wingdings" w:hAnsi="Wingdings" w:hint="default"/>
      </w:rPr>
    </w:lvl>
    <w:lvl w:ilvl="6" w:tplc="0419000F" w:tentative="1">
      <w:start w:val="1"/>
      <w:numFmt w:val="bullet"/>
      <w:lvlText w:val=""/>
      <w:lvlJc w:val="left"/>
      <w:pPr>
        <w:tabs>
          <w:tab w:val="num" w:pos="4920"/>
        </w:tabs>
        <w:ind w:left="4920" w:hanging="360"/>
      </w:pPr>
      <w:rPr>
        <w:rFonts w:ascii="Symbol" w:hAnsi="Symbol" w:hint="default"/>
      </w:rPr>
    </w:lvl>
    <w:lvl w:ilvl="7" w:tplc="04190019" w:tentative="1">
      <w:start w:val="1"/>
      <w:numFmt w:val="bullet"/>
      <w:lvlText w:val="o"/>
      <w:lvlJc w:val="left"/>
      <w:pPr>
        <w:tabs>
          <w:tab w:val="num" w:pos="5640"/>
        </w:tabs>
        <w:ind w:left="5640" w:hanging="360"/>
      </w:pPr>
      <w:rPr>
        <w:rFonts w:ascii="Courier New" w:hAnsi="Courier New" w:cs="Courier New" w:hint="default"/>
      </w:rPr>
    </w:lvl>
    <w:lvl w:ilvl="8" w:tplc="0419001B" w:tentative="1">
      <w:start w:val="1"/>
      <w:numFmt w:val="bullet"/>
      <w:lvlText w:val=""/>
      <w:lvlJc w:val="left"/>
      <w:pPr>
        <w:tabs>
          <w:tab w:val="num" w:pos="6360"/>
        </w:tabs>
        <w:ind w:left="6360" w:hanging="360"/>
      </w:pPr>
      <w:rPr>
        <w:rFonts w:ascii="Wingdings" w:hAnsi="Wingdings" w:hint="default"/>
      </w:rPr>
    </w:lvl>
  </w:abstractNum>
  <w:abstractNum w:abstractNumId="12">
    <w:nsid w:val="3A6E49AD"/>
    <w:multiLevelType w:val="multilevel"/>
    <w:tmpl w:val="2F0E957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B945D89"/>
    <w:multiLevelType w:val="hybridMultilevel"/>
    <w:tmpl w:val="7A1E6488"/>
    <w:lvl w:ilvl="0" w:tplc="E396997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3653AFC"/>
    <w:multiLevelType w:val="multilevel"/>
    <w:tmpl w:val="8482E646"/>
    <w:lvl w:ilvl="0">
      <w:start w:val="1"/>
      <w:numFmt w:val="decimal"/>
      <w:lvlText w:val="%1."/>
      <w:lvlJc w:val="left"/>
      <w:pPr>
        <w:ind w:left="502" w:hanging="360"/>
      </w:pPr>
      <w:rPr>
        <w:b w:val="0"/>
      </w:rPr>
    </w:lvl>
    <w:lvl w:ilvl="1">
      <w:start w:val="2"/>
      <w:numFmt w:val="decimal"/>
      <w:isLgl/>
      <w:lvlText w:val="%1.%2"/>
      <w:lvlJc w:val="left"/>
      <w:pPr>
        <w:ind w:left="780" w:hanging="42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15">
    <w:nsid w:val="4E1B206B"/>
    <w:multiLevelType w:val="hybridMultilevel"/>
    <w:tmpl w:val="D576A65A"/>
    <w:lvl w:ilvl="0" w:tplc="04190001">
      <w:start w:val="1"/>
      <w:numFmt w:val="russianLower"/>
      <w:lvlText w:val="%1)"/>
      <w:lvlJc w:val="left"/>
      <w:pPr>
        <w:tabs>
          <w:tab w:val="num" w:pos="1080"/>
        </w:tabs>
        <w:ind w:left="108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6">
    <w:nsid w:val="512B13C8"/>
    <w:multiLevelType w:val="hybridMultilevel"/>
    <w:tmpl w:val="302EA6AC"/>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7">
    <w:nsid w:val="59B96A62"/>
    <w:multiLevelType w:val="hybridMultilevel"/>
    <w:tmpl w:val="69CE6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A257F31"/>
    <w:multiLevelType w:val="hybridMultilevel"/>
    <w:tmpl w:val="BDD89E96"/>
    <w:lvl w:ilvl="0" w:tplc="B342612C">
      <w:start w:val="1"/>
      <w:numFmt w:val="decimal"/>
      <w:lvlText w:val="%1."/>
      <w:legacy w:legacy="1" w:legacySpace="0" w:legacyIndent="360"/>
      <w:lvlJc w:val="left"/>
      <w:pPr>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A7A324E"/>
    <w:multiLevelType w:val="hybridMultilevel"/>
    <w:tmpl w:val="EBDE3B3A"/>
    <w:lvl w:ilvl="0" w:tplc="B342612C">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5C894D93"/>
    <w:multiLevelType w:val="singleLevel"/>
    <w:tmpl w:val="0809000F"/>
    <w:lvl w:ilvl="0">
      <w:start w:val="1"/>
      <w:numFmt w:val="decimal"/>
      <w:lvlText w:val="%1."/>
      <w:lvlJc w:val="left"/>
      <w:pPr>
        <w:tabs>
          <w:tab w:val="num" w:pos="360"/>
        </w:tabs>
        <w:ind w:left="360" w:hanging="360"/>
      </w:pPr>
    </w:lvl>
  </w:abstractNum>
  <w:abstractNum w:abstractNumId="21">
    <w:nsid w:val="5CA330C7"/>
    <w:multiLevelType w:val="hybridMultilevel"/>
    <w:tmpl w:val="2D0A6288"/>
    <w:lvl w:ilvl="0">
      <w:start w:val="1"/>
      <w:numFmt w:val="bullet"/>
      <w:pStyle w:val="a0"/>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22">
    <w:nsid w:val="601B27B7"/>
    <w:multiLevelType w:val="hybridMultilevel"/>
    <w:tmpl w:val="3370A49A"/>
    <w:lvl w:ilvl="0" w:tplc="51A0C2C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9AF1F41"/>
    <w:multiLevelType w:val="singleLevel"/>
    <w:tmpl w:val="4C6654C4"/>
    <w:lvl w:ilvl="0">
      <w:start w:val="1"/>
      <w:numFmt w:val="decimal"/>
      <w:lvlText w:val="%1."/>
      <w:legacy w:legacy="1" w:legacySpace="0" w:legacyIndent="360"/>
      <w:lvlJc w:val="left"/>
      <w:pPr>
        <w:ind w:left="360" w:hanging="360"/>
      </w:pPr>
    </w:lvl>
  </w:abstractNum>
  <w:abstractNum w:abstractNumId="24">
    <w:nsid w:val="6C1107B1"/>
    <w:multiLevelType w:val="hybridMultilevel"/>
    <w:tmpl w:val="2E12E7EE"/>
    <w:lvl w:ilvl="0">
      <w:start w:val="1"/>
      <w:numFmt w:val="decimal"/>
      <w:lvlText w:val="%1."/>
      <w:lvlJc w:val="left"/>
      <w:pPr>
        <w:tabs>
          <w:tab w:val="num" w:pos="360"/>
        </w:tabs>
        <w:ind w:left="360" w:hanging="360"/>
      </w:pPr>
    </w:lvl>
    <w:lvl w:ilvl="1">
      <w:start w:val="1"/>
      <w:numFmt w:val="russianLower"/>
      <w:lvlText w:val="%2)"/>
      <w:lvlJc w:val="left"/>
      <w:pPr>
        <w:tabs>
          <w:tab w:val="num" w:pos="1080"/>
        </w:tabs>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5">
    <w:nsid w:val="704F482D"/>
    <w:multiLevelType w:val="hybridMultilevel"/>
    <w:tmpl w:val="448C165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nsid w:val="70873F14"/>
    <w:multiLevelType w:val="hybridMultilevel"/>
    <w:tmpl w:val="84EAA42C"/>
    <w:lvl w:ilvl="0" w:tplc="0419000F">
      <w:start w:val="1"/>
      <w:numFmt w:val="decimal"/>
      <w:lvlText w:val="%1."/>
      <w:lvlJc w:val="left"/>
      <w:pPr>
        <w:tabs>
          <w:tab w:val="num" w:pos="360"/>
        </w:tabs>
        <w:ind w:left="360" w:hanging="360"/>
      </w:pPr>
    </w:lvl>
    <w:lvl w:ilvl="1" w:tplc="3F8660E2"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7A252D4C"/>
    <w:multiLevelType w:val="hybridMultilevel"/>
    <w:tmpl w:val="CC043F08"/>
    <w:lvl w:ilvl="0" w:tplc="04190001">
      <w:start w:val="1"/>
      <w:numFmt w:val="decimal"/>
      <w:lvlText w:val="%1."/>
      <w:legacy w:legacy="1" w:legacySpace="0" w:legacyIndent="360"/>
      <w:lvlJc w:val="left"/>
      <w:pPr>
        <w:ind w:left="36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num w:numId="1">
    <w:abstractNumId w:val="23"/>
  </w:num>
  <w:num w:numId="2">
    <w:abstractNumId w:val="20"/>
  </w:num>
  <w:num w:numId="3">
    <w:abstractNumId w:val="2"/>
  </w:num>
  <w:num w:numId="4">
    <w:abstractNumId w:val="25"/>
  </w:num>
  <w:num w:numId="5">
    <w:abstractNumId w:val="9"/>
  </w:num>
  <w:num w:numId="6">
    <w:abstractNumId w:val="26"/>
  </w:num>
  <w:num w:numId="7">
    <w:abstractNumId w:val="7"/>
  </w:num>
  <w:num w:numId="8">
    <w:abstractNumId w:val="16"/>
  </w:num>
  <w:num w:numId="9">
    <w:abstractNumId w:val="22"/>
  </w:num>
  <w:num w:numId="10">
    <w:abstractNumId w:val="17"/>
  </w:num>
  <w:num w:numId="11">
    <w:abstractNumId w:val="1"/>
  </w:num>
  <w:num w:numId="12">
    <w:abstractNumId w:val="3"/>
  </w:num>
  <w:num w:numId="13">
    <w:abstractNumId w:val="27"/>
  </w:num>
  <w:num w:numId="14">
    <w:abstractNumId w:val="21"/>
  </w:num>
  <w:num w:numId="15">
    <w:abstractNumId w:val="12"/>
  </w:num>
  <w:num w:numId="16">
    <w:abstractNumId w:val="8"/>
  </w:num>
  <w:num w:numId="17">
    <w:abstractNumId w:val="11"/>
  </w:num>
  <w:num w:numId="18">
    <w:abstractNumId w:val="19"/>
  </w:num>
  <w:num w:numId="19">
    <w:abstractNumId w:val="4"/>
  </w:num>
  <w:num w:numId="20">
    <w:abstractNumId w:val="24"/>
  </w:num>
  <w:num w:numId="21">
    <w:abstractNumId w:val="15"/>
  </w:num>
  <w:num w:numId="22">
    <w:abstractNumId w:val="5"/>
  </w:num>
  <w:num w:numId="23">
    <w:abstractNumId w:val="18"/>
  </w:num>
  <w:num w:numId="24">
    <w:abstractNumId w:val="6"/>
  </w:num>
  <w:num w:numId="25">
    <w:abstractNumId w:val="14"/>
  </w:num>
  <w:num w:numId="26">
    <w:abstractNumId w:val="10"/>
  </w:num>
  <w:num w:numId="27">
    <w:abstractNumId w:val="0"/>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9F2"/>
    <w:rsid w:val="00003CC7"/>
    <w:rsid w:val="00021579"/>
    <w:rsid w:val="00024540"/>
    <w:rsid w:val="000255BF"/>
    <w:rsid w:val="000453BE"/>
    <w:rsid w:val="00045C35"/>
    <w:rsid w:val="00046D92"/>
    <w:rsid w:val="00046ED6"/>
    <w:rsid w:val="00060538"/>
    <w:rsid w:val="00066B4D"/>
    <w:rsid w:val="00070C8A"/>
    <w:rsid w:val="000726C1"/>
    <w:rsid w:val="00074BF0"/>
    <w:rsid w:val="00075A7D"/>
    <w:rsid w:val="000841F2"/>
    <w:rsid w:val="000972FD"/>
    <w:rsid w:val="000A5434"/>
    <w:rsid w:val="000A5CA1"/>
    <w:rsid w:val="000F1D73"/>
    <w:rsid w:val="000F6E98"/>
    <w:rsid w:val="00100E54"/>
    <w:rsid w:val="001150A1"/>
    <w:rsid w:val="001245CB"/>
    <w:rsid w:val="00127D75"/>
    <w:rsid w:val="001321F0"/>
    <w:rsid w:val="00144191"/>
    <w:rsid w:val="0016433A"/>
    <w:rsid w:val="00166240"/>
    <w:rsid w:val="001725C3"/>
    <w:rsid w:val="00172C5B"/>
    <w:rsid w:val="00176487"/>
    <w:rsid w:val="0018324B"/>
    <w:rsid w:val="00195C04"/>
    <w:rsid w:val="001962C6"/>
    <w:rsid w:val="001A302E"/>
    <w:rsid w:val="001B0E32"/>
    <w:rsid w:val="001C1BB5"/>
    <w:rsid w:val="001C6FF5"/>
    <w:rsid w:val="001D23D2"/>
    <w:rsid w:val="001D63A7"/>
    <w:rsid w:val="001F7605"/>
    <w:rsid w:val="002026F5"/>
    <w:rsid w:val="00204BC2"/>
    <w:rsid w:val="00205D97"/>
    <w:rsid w:val="00207DEB"/>
    <w:rsid w:val="002225E0"/>
    <w:rsid w:val="00223805"/>
    <w:rsid w:val="00233BF8"/>
    <w:rsid w:val="0023760F"/>
    <w:rsid w:val="00237D05"/>
    <w:rsid w:val="00260478"/>
    <w:rsid w:val="00261232"/>
    <w:rsid w:val="0027514E"/>
    <w:rsid w:val="002768EC"/>
    <w:rsid w:val="0028234A"/>
    <w:rsid w:val="00283016"/>
    <w:rsid w:val="00296E81"/>
    <w:rsid w:val="00297F4F"/>
    <w:rsid w:val="002A2BFC"/>
    <w:rsid w:val="002A2EFB"/>
    <w:rsid w:val="002A4BCA"/>
    <w:rsid w:val="002C3C97"/>
    <w:rsid w:val="002C42B9"/>
    <w:rsid w:val="002D398C"/>
    <w:rsid w:val="002D6964"/>
    <w:rsid w:val="002E0DB5"/>
    <w:rsid w:val="002E229C"/>
    <w:rsid w:val="002E2CA9"/>
    <w:rsid w:val="002E3F49"/>
    <w:rsid w:val="002F79BA"/>
    <w:rsid w:val="00302266"/>
    <w:rsid w:val="00307700"/>
    <w:rsid w:val="0031783E"/>
    <w:rsid w:val="0032249D"/>
    <w:rsid w:val="003443FA"/>
    <w:rsid w:val="00344BE3"/>
    <w:rsid w:val="00346B8B"/>
    <w:rsid w:val="00354C07"/>
    <w:rsid w:val="0036516C"/>
    <w:rsid w:val="0036787D"/>
    <w:rsid w:val="0037486C"/>
    <w:rsid w:val="0039230F"/>
    <w:rsid w:val="003A28AD"/>
    <w:rsid w:val="003A34AB"/>
    <w:rsid w:val="003B2B2A"/>
    <w:rsid w:val="003C1B0E"/>
    <w:rsid w:val="003C35A6"/>
    <w:rsid w:val="003D30B3"/>
    <w:rsid w:val="003D7EF6"/>
    <w:rsid w:val="003E1543"/>
    <w:rsid w:val="003F2769"/>
    <w:rsid w:val="00411D8B"/>
    <w:rsid w:val="00416CCA"/>
    <w:rsid w:val="00417198"/>
    <w:rsid w:val="00436734"/>
    <w:rsid w:val="00437E17"/>
    <w:rsid w:val="004459D2"/>
    <w:rsid w:val="00445B7E"/>
    <w:rsid w:val="00452EB5"/>
    <w:rsid w:val="004540A0"/>
    <w:rsid w:val="00455479"/>
    <w:rsid w:val="00460986"/>
    <w:rsid w:val="00460D78"/>
    <w:rsid w:val="004617CA"/>
    <w:rsid w:val="00471D6F"/>
    <w:rsid w:val="00477C51"/>
    <w:rsid w:val="00482870"/>
    <w:rsid w:val="00491343"/>
    <w:rsid w:val="004D0D90"/>
    <w:rsid w:val="004D6139"/>
    <w:rsid w:val="004F3731"/>
    <w:rsid w:val="004F39F2"/>
    <w:rsid w:val="004F7146"/>
    <w:rsid w:val="00517050"/>
    <w:rsid w:val="00517664"/>
    <w:rsid w:val="0052185D"/>
    <w:rsid w:val="00525E15"/>
    <w:rsid w:val="00532C70"/>
    <w:rsid w:val="00533DF2"/>
    <w:rsid w:val="0053625F"/>
    <w:rsid w:val="005459F6"/>
    <w:rsid w:val="005533A3"/>
    <w:rsid w:val="00557EB5"/>
    <w:rsid w:val="00590223"/>
    <w:rsid w:val="00597FA7"/>
    <w:rsid w:val="005A7683"/>
    <w:rsid w:val="005C72FA"/>
    <w:rsid w:val="005D17C4"/>
    <w:rsid w:val="005D2982"/>
    <w:rsid w:val="005D708E"/>
    <w:rsid w:val="005E1408"/>
    <w:rsid w:val="005E257C"/>
    <w:rsid w:val="005E6FD9"/>
    <w:rsid w:val="005F7007"/>
    <w:rsid w:val="005F7408"/>
    <w:rsid w:val="00603BEE"/>
    <w:rsid w:val="00607856"/>
    <w:rsid w:val="00613236"/>
    <w:rsid w:val="00631973"/>
    <w:rsid w:val="0063441B"/>
    <w:rsid w:val="006363BA"/>
    <w:rsid w:val="006439E1"/>
    <w:rsid w:val="0064565F"/>
    <w:rsid w:val="006511DB"/>
    <w:rsid w:val="00663B1F"/>
    <w:rsid w:val="00682A07"/>
    <w:rsid w:val="0068665C"/>
    <w:rsid w:val="006941C6"/>
    <w:rsid w:val="006A30E2"/>
    <w:rsid w:val="006A4875"/>
    <w:rsid w:val="006A6791"/>
    <w:rsid w:val="006B2278"/>
    <w:rsid w:val="006C7114"/>
    <w:rsid w:val="006C7620"/>
    <w:rsid w:val="006D0B6E"/>
    <w:rsid w:val="006D5DFA"/>
    <w:rsid w:val="006F340A"/>
    <w:rsid w:val="0070481F"/>
    <w:rsid w:val="00705016"/>
    <w:rsid w:val="0071263A"/>
    <w:rsid w:val="00724219"/>
    <w:rsid w:val="007257F7"/>
    <w:rsid w:val="0073668E"/>
    <w:rsid w:val="007474BE"/>
    <w:rsid w:val="0075231F"/>
    <w:rsid w:val="007552FB"/>
    <w:rsid w:val="00762CA1"/>
    <w:rsid w:val="0076385E"/>
    <w:rsid w:val="00766C36"/>
    <w:rsid w:val="00793108"/>
    <w:rsid w:val="007934B7"/>
    <w:rsid w:val="00794CD6"/>
    <w:rsid w:val="007955C3"/>
    <w:rsid w:val="007A5EB5"/>
    <w:rsid w:val="007B7FC9"/>
    <w:rsid w:val="007C339B"/>
    <w:rsid w:val="007D1F6D"/>
    <w:rsid w:val="007D70DF"/>
    <w:rsid w:val="007E46C4"/>
    <w:rsid w:val="007F1842"/>
    <w:rsid w:val="007F1DE3"/>
    <w:rsid w:val="008050CD"/>
    <w:rsid w:val="008126FD"/>
    <w:rsid w:val="00813B44"/>
    <w:rsid w:val="00820D10"/>
    <w:rsid w:val="008264C2"/>
    <w:rsid w:val="00850609"/>
    <w:rsid w:val="008611F3"/>
    <w:rsid w:val="008619D3"/>
    <w:rsid w:val="00870073"/>
    <w:rsid w:val="0087082B"/>
    <w:rsid w:val="00872C28"/>
    <w:rsid w:val="00873021"/>
    <w:rsid w:val="00886B81"/>
    <w:rsid w:val="008A7446"/>
    <w:rsid w:val="008B226C"/>
    <w:rsid w:val="008C2CBF"/>
    <w:rsid w:val="008C4789"/>
    <w:rsid w:val="008C5263"/>
    <w:rsid w:val="008D32FA"/>
    <w:rsid w:val="008E3CCE"/>
    <w:rsid w:val="008E493D"/>
    <w:rsid w:val="008F7222"/>
    <w:rsid w:val="00904180"/>
    <w:rsid w:val="00910794"/>
    <w:rsid w:val="00922CDD"/>
    <w:rsid w:val="0092537A"/>
    <w:rsid w:val="00930FE6"/>
    <w:rsid w:val="0093418C"/>
    <w:rsid w:val="009537ED"/>
    <w:rsid w:val="009623DA"/>
    <w:rsid w:val="00976088"/>
    <w:rsid w:val="00980440"/>
    <w:rsid w:val="00985AAE"/>
    <w:rsid w:val="0099127E"/>
    <w:rsid w:val="009969DC"/>
    <w:rsid w:val="009A2A2A"/>
    <w:rsid w:val="009B4571"/>
    <w:rsid w:val="009C1DB1"/>
    <w:rsid w:val="009C2AF2"/>
    <w:rsid w:val="009C3443"/>
    <w:rsid w:val="009D264A"/>
    <w:rsid w:val="009D45B8"/>
    <w:rsid w:val="009E4AC6"/>
    <w:rsid w:val="009F0621"/>
    <w:rsid w:val="009F2280"/>
    <w:rsid w:val="009F376D"/>
    <w:rsid w:val="00A05593"/>
    <w:rsid w:val="00A302DF"/>
    <w:rsid w:val="00A31811"/>
    <w:rsid w:val="00A329EF"/>
    <w:rsid w:val="00A32C7F"/>
    <w:rsid w:val="00A352E1"/>
    <w:rsid w:val="00A37840"/>
    <w:rsid w:val="00A37CFD"/>
    <w:rsid w:val="00A46B4C"/>
    <w:rsid w:val="00A65CCC"/>
    <w:rsid w:val="00A751B1"/>
    <w:rsid w:val="00A807D9"/>
    <w:rsid w:val="00A8391F"/>
    <w:rsid w:val="00A9093B"/>
    <w:rsid w:val="00A91DD9"/>
    <w:rsid w:val="00A91ED4"/>
    <w:rsid w:val="00A920E0"/>
    <w:rsid w:val="00A93D59"/>
    <w:rsid w:val="00AA4A2A"/>
    <w:rsid w:val="00AB581A"/>
    <w:rsid w:val="00AB721E"/>
    <w:rsid w:val="00AC6B6C"/>
    <w:rsid w:val="00AD1845"/>
    <w:rsid w:val="00AE5A07"/>
    <w:rsid w:val="00AE73FE"/>
    <w:rsid w:val="00AF539E"/>
    <w:rsid w:val="00B07178"/>
    <w:rsid w:val="00B162EE"/>
    <w:rsid w:val="00B205E5"/>
    <w:rsid w:val="00B30374"/>
    <w:rsid w:val="00B34A8A"/>
    <w:rsid w:val="00B42F2E"/>
    <w:rsid w:val="00B61EA1"/>
    <w:rsid w:val="00B62B82"/>
    <w:rsid w:val="00B71838"/>
    <w:rsid w:val="00B73462"/>
    <w:rsid w:val="00B755D7"/>
    <w:rsid w:val="00B8223E"/>
    <w:rsid w:val="00B832AF"/>
    <w:rsid w:val="00B92F5D"/>
    <w:rsid w:val="00B94037"/>
    <w:rsid w:val="00B94F0C"/>
    <w:rsid w:val="00BA423F"/>
    <w:rsid w:val="00BA4259"/>
    <w:rsid w:val="00BC453E"/>
    <w:rsid w:val="00BD1FC0"/>
    <w:rsid w:val="00BD3DB6"/>
    <w:rsid w:val="00BD4844"/>
    <w:rsid w:val="00BD4EB3"/>
    <w:rsid w:val="00BD54DE"/>
    <w:rsid w:val="00BD5761"/>
    <w:rsid w:val="00BF7E24"/>
    <w:rsid w:val="00C03C47"/>
    <w:rsid w:val="00C04089"/>
    <w:rsid w:val="00C141E3"/>
    <w:rsid w:val="00C15BB6"/>
    <w:rsid w:val="00C21F83"/>
    <w:rsid w:val="00C2322E"/>
    <w:rsid w:val="00C30BCB"/>
    <w:rsid w:val="00C3786C"/>
    <w:rsid w:val="00C61202"/>
    <w:rsid w:val="00C72F12"/>
    <w:rsid w:val="00C82E02"/>
    <w:rsid w:val="00CA1015"/>
    <w:rsid w:val="00CB6D11"/>
    <w:rsid w:val="00CC59FD"/>
    <w:rsid w:val="00CC5AD3"/>
    <w:rsid w:val="00CD07B0"/>
    <w:rsid w:val="00CD0C65"/>
    <w:rsid w:val="00CD1B01"/>
    <w:rsid w:val="00CD2BDA"/>
    <w:rsid w:val="00CD32E5"/>
    <w:rsid w:val="00CD5FA1"/>
    <w:rsid w:val="00CE2C3C"/>
    <w:rsid w:val="00CF17CE"/>
    <w:rsid w:val="00CF5B7C"/>
    <w:rsid w:val="00CF691E"/>
    <w:rsid w:val="00D02DD7"/>
    <w:rsid w:val="00D048BB"/>
    <w:rsid w:val="00D10FD6"/>
    <w:rsid w:val="00D172B9"/>
    <w:rsid w:val="00D2000F"/>
    <w:rsid w:val="00D25AAA"/>
    <w:rsid w:val="00D268D8"/>
    <w:rsid w:val="00D302B9"/>
    <w:rsid w:val="00D42ED9"/>
    <w:rsid w:val="00D519BA"/>
    <w:rsid w:val="00D56B7E"/>
    <w:rsid w:val="00D5782B"/>
    <w:rsid w:val="00D60DE9"/>
    <w:rsid w:val="00D62F33"/>
    <w:rsid w:val="00D8190F"/>
    <w:rsid w:val="00D93C88"/>
    <w:rsid w:val="00D94CAE"/>
    <w:rsid w:val="00D952E5"/>
    <w:rsid w:val="00DA4DA1"/>
    <w:rsid w:val="00DB5338"/>
    <w:rsid w:val="00DC0559"/>
    <w:rsid w:val="00DC3DBB"/>
    <w:rsid w:val="00DE045A"/>
    <w:rsid w:val="00DE5E8C"/>
    <w:rsid w:val="00DF408D"/>
    <w:rsid w:val="00DF4FD2"/>
    <w:rsid w:val="00E0607C"/>
    <w:rsid w:val="00E07237"/>
    <w:rsid w:val="00E17590"/>
    <w:rsid w:val="00E213EE"/>
    <w:rsid w:val="00E21507"/>
    <w:rsid w:val="00E230AF"/>
    <w:rsid w:val="00E26580"/>
    <w:rsid w:val="00E53B4F"/>
    <w:rsid w:val="00E651F6"/>
    <w:rsid w:val="00E724D9"/>
    <w:rsid w:val="00E83D6C"/>
    <w:rsid w:val="00E90EC6"/>
    <w:rsid w:val="00E91957"/>
    <w:rsid w:val="00E93010"/>
    <w:rsid w:val="00EA64EF"/>
    <w:rsid w:val="00EB4867"/>
    <w:rsid w:val="00EC48F7"/>
    <w:rsid w:val="00EC54CA"/>
    <w:rsid w:val="00EC7F00"/>
    <w:rsid w:val="00EE01FF"/>
    <w:rsid w:val="00EE2626"/>
    <w:rsid w:val="00EF6254"/>
    <w:rsid w:val="00F04522"/>
    <w:rsid w:val="00F11A72"/>
    <w:rsid w:val="00F14F9A"/>
    <w:rsid w:val="00F15996"/>
    <w:rsid w:val="00F216B4"/>
    <w:rsid w:val="00F522A2"/>
    <w:rsid w:val="00F64B54"/>
    <w:rsid w:val="00F67A4C"/>
    <w:rsid w:val="00F74960"/>
    <w:rsid w:val="00F7667A"/>
    <w:rsid w:val="00F95879"/>
    <w:rsid w:val="00FA02EB"/>
    <w:rsid w:val="00FB218C"/>
    <w:rsid w:val="00FB68B8"/>
    <w:rsid w:val="00FC2B21"/>
    <w:rsid w:val="00FD3485"/>
    <w:rsid w:val="00FF5895"/>
    <w:rsid w:val="00FF5A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60538"/>
  </w:style>
  <w:style w:type="paragraph" w:styleId="1">
    <w:name w:val="heading 1"/>
    <w:basedOn w:val="a1"/>
    <w:next w:val="a1"/>
    <w:qFormat/>
    <w:pPr>
      <w:keepNext/>
      <w:tabs>
        <w:tab w:val="left" w:pos="2127"/>
      </w:tabs>
      <w:spacing w:line="360" w:lineRule="auto"/>
      <w:ind w:firstLine="567"/>
      <w:jc w:val="center"/>
      <w:outlineLvl w:val="0"/>
    </w:pPr>
    <w:rPr>
      <w:b/>
      <w:sz w:val="28"/>
    </w:rPr>
  </w:style>
  <w:style w:type="paragraph" w:styleId="2">
    <w:name w:val="heading 2"/>
    <w:basedOn w:val="a1"/>
    <w:next w:val="a1"/>
    <w:qFormat/>
    <w:pPr>
      <w:keepNext/>
      <w:jc w:val="center"/>
      <w:outlineLvl w:val="1"/>
    </w:pPr>
    <w:rPr>
      <w:b/>
      <w:sz w:val="28"/>
    </w:rPr>
  </w:style>
  <w:style w:type="paragraph" w:styleId="3">
    <w:name w:val="heading 3"/>
    <w:basedOn w:val="a1"/>
    <w:next w:val="a1"/>
    <w:qFormat/>
    <w:pPr>
      <w:keepNext/>
      <w:ind w:firstLine="706"/>
      <w:jc w:val="center"/>
      <w:outlineLvl w:val="2"/>
    </w:pPr>
    <w:rPr>
      <w:b/>
      <w:sz w:val="24"/>
    </w:rPr>
  </w:style>
  <w:style w:type="paragraph" w:styleId="4">
    <w:name w:val="heading 4"/>
    <w:basedOn w:val="a1"/>
    <w:next w:val="a1"/>
    <w:qFormat/>
    <w:pPr>
      <w:keepNext/>
      <w:tabs>
        <w:tab w:val="left" w:pos="2127"/>
        <w:tab w:val="left" w:pos="4820"/>
      </w:tabs>
      <w:outlineLvl w:val="3"/>
    </w:pPr>
    <w:rPr>
      <w:b/>
      <w:sz w:val="24"/>
    </w:rPr>
  </w:style>
  <w:style w:type="paragraph" w:styleId="5">
    <w:name w:val="heading 5"/>
    <w:basedOn w:val="a1"/>
    <w:next w:val="a1"/>
    <w:qFormat/>
    <w:pPr>
      <w:keepNext/>
      <w:widowControl w:val="0"/>
      <w:autoSpaceDE w:val="0"/>
      <w:autoSpaceDN w:val="0"/>
      <w:ind w:right="-53" w:firstLine="709"/>
      <w:outlineLvl w:val="4"/>
    </w:pPr>
    <w:rPr>
      <w:b/>
      <w:sz w:val="24"/>
    </w:rPr>
  </w:style>
  <w:style w:type="paragraph" w:styleId="6">
    <w:name w:val="heading 6"/>
    <w:basedOn w:val="a1"/>
    <w:next w:val="a1"/>
    <w:qFormat/>
    <w:pPr>
      <w:keepNext/>
      <w:outlineLvl w:val="5"/>
    </w:pPr>
    <w:rPr>
      <w:sz w:val="24"/>
    </w:rPr>
  </w:style>
  <w:style w:type="paragraph" w:styleId="7">
    <w:name w:val="heading 7"/>
    <w:basedOn w:val="a1"/>
    <w:next w:val="a1"/>
    <w:qFormat/>
    <w:pPr>
      <w:keepNext/>
      <w:jc w:val="center"/>
      <w:outlineLvl w:val="6"/>
    </w:pPr>
    <w:rPr>
      <w:b/>
      <w:sz w:val="24"/>
    </w:rPr>
  </w:style>
  <w:style w:type="paragraph" w:styleId="8">
    <w:name w:val="heading 8"/>
    <w:basedOn w:val="a1"/>
    <w:next w:val="a1"/>
    <w:qFormat/>
    <w:pPr>
      <w:keepNext/>
      <w:jc w:val="center"/>
      <w:outlineLvl w:val="7"/>
    </w:pPr>
    <w:rPr>
      <w:sz w:val="28"/>
    </w:rPr>
  </w:style>
  <w:style w:type="paragraph" w:styleId="9">
    <w:name w:val="heading 9"/>
    <w:basedOn w:val="a1"/>
    <w:next w:val="a1"/>
    <w:qFormat/>
    <w:pPr>
      <w:keepNext/>
      <w:ind w:right="-284"/>
      <w:jc w:val="center"/>
      <w:outlineLvl w:val="8"/>
    </w:pPr>
    <w:rPr>
      <w:b/>
      <w:sz w:val="32"/>
    </w:rPr>
  </w:style>
  <w:style w:type="character" w:default="1" w:styleId="a2">
    <w:name w:val="Default Paragraph Font"/>
    <w:aliases w:val=" Знак Знак Знак1 Знак Знак Знак Знак Знак Знак Знак Знак Знак Знак Знак Знак Знак Знак Знак Знак"/>
    <w:link w:val="10"/>
    <w:semiHidden/>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1"/>
    <w:qFormat/>
    <w:pPr>
      <w:spacing w:line="360" w:lineRule="auto"/>
      <w:ind w:firstLine="706"/>
      <w:jc w:val="center"/>
    </w:pPr>
    <w:rPr>
      <w:b/>
      <w:sz w:val="28"/>
    </w:rPr>
  </w:style>
  <w:style w:type="paragraph" w:styleId="a6">
    <w:name w:val="header"/>
    <w:aliases w:val=" Знак"/>
    <w:basedOn w:val="a1"/>
    <w:link w:val="a7"/>
    <w:semiHidden/>
    <w:pPr>
      <w:tabs>
        <w:tab w:val="center" w:pos="4677"/>
        <w:tab w:val="right" w:pos="9355"/>
      </w:tabs>
    </w:pPr>
  </w:style>
  <w:style w:type="character" w:styleId="a8">
    <w:name w:val="page number"/>
    <w:basedOn w:val="a2"/>
    <w:semiHidden/>
  </w:style>
  <w:style w:type="paragraph" w:styleId="a9">
    <w:name w:val="Body Text Indent"/>
    <w:basedOn w:val="a1"/>
    <w:link w:val="aa"/>
    <w:uiPriority w:val="99"/>
    <w:pPr>
      <w:ind w:firstLine="720"/>
      <w:jc w:val="both"/>
    </w:pPr>
    <w:rPr>
      <w:sz w:val="28"/>
    </w:rPr>
  </w:style>
  <w:style w:type="paragraph" w:styleId="20">
    <w:name w:val="Body Text Indent 2"/>
    <w:basedOn w:val="a1"/>
    <w:semiHidden/>
    <w:pPr>
      <w:ind w:left="851" w:hanging="1"/>
      <w:jc w:val="both"/>
    </w:pPr>
    <w:rPr>
      <w:sz w:val="24"/>
    </w:rPr>
  </w:style>
  <w:style w:type="paragraph" w:styleId="30">
    <w:name w:val="Body Text Indent 3"/>
    <w:basedOn w:val="a1"/>
    <w:semiHidden/>
    <w:pPr>
      <w:ind w:left="851"/>
      <w:jc w:val="both"/>
    </w:pPr>
    <w:rPr>
      <w:sz w:val="24"/>
    </w:rPr>
  </w:style>
  <w:style w:type="paragraph" w:styleId="ab">
    <w:name w:val="footer"/>
    <w:basedOn w:val="a1"/>
    <w:semiHidden/>
    <w:pPr>
      <w:tabs>
        <w:tab w:val="center" w:pos="4153"/>
        <w:tab w:val="right" w:pos="8306"/>
      </w:tabs>
    </w:pPr>
  </w:style>
  <w:style w:type="character" w:styleId="ac">
    <w:name w:val="Hyperlink"/>
    <w:rPr>
      <w:color w:val="0000FF"/>
      <w:u w:val="single"/>
    </w:rPr>
  </w:style>
  <w:style w:type="character" w:styleId="ad">
    <w:name w:val="FollowedHyperlink"/>
    <w:semiHidden/>
    <w:rPr>
      <w:color w:val="800080"/>
      <w:u w:val="single"/>
    </w:rPr>
  </w:style>
  <w:style w:type="paragraph" w:styleId="ae">
    <w:name w:val="Body Text"/>
    <w:basedOn w:val="a1"/>
    <w:link w:val="af"/>
    <w:uiPriority w:val="99"/>
    <w:pPr>
      <w:jc w:val="center"/>
    </w:pPr>
    <w:rPr>
      <w:b/>
      <w:sz w:val="28"/>
    </w:rPr>
  </w:style>
  <w:style w:type="paragraph" w:customStyle="1" w:styleId="af0">
    <w:name w:val="Стиль"/>
    <w:pPr>
      <w:widowControl w:val="0"/>
      <w:ind w:firstLine="709"/>
      <w:jc w:val="both"/>
    </w:pPr>
    <w:rPr>
      <w:sz w:val="24"/>
    </w:rPr>
  </w:style>
  <w:style w:type="paragraph" w:customStyle="1" w:styleId="FR3">
    <w:name w:val="FR3"/>
    <w:rsid w:val="004F39F2"/>
    <w:pPr>
      <w:widowControl w:val="0"/>
      <w:snapToGrid w:val="0"/>
    </w:pPr>
    <w:rPr>
      <w:rFonts w:ascii="Arial" w:hAnsi="Arial"/>
      <w:b/>
      <w:sz w:val="24"/>
    </w:rPr>
  </w:style>
  <w:style w:type="paragraph" w:customStyle="1" w:styleId="FR2">
    <w:name w:val="FR2"/>
    <w:rsid w:val="004F39F2"/>
    <w:pPr>
      <w:widowControl w:val="0"/>
      <w:snapToGrid w:val="0"/>
      <w:spacing w:before="1340" w:line="420" w:lineRule="auto"/>
      <w:ind w:left="4680"/>
    </w:pPr>
    <w:rPr>
      <w:sz w:val="28"/>
    </w:rPr>
  </w:style>
  <w:style w:type="paragraph" w:styleId="21">
    <w:name w:val="Body Text 2"/>
    <w:aliases w:val=" Знак"/>
    <w:basedOn w:val="a1"/>
    <w:link w:val="22"/>
    <w:unhideWhenUsed/>
    <w:rsid w:val="005F7007"/>
    <w:pPr>
      <w:spacing w:after="120" w:line="480" w:lineRule="auto"/>
    </w:pPr>
  </w:style>
  <w:style w:type="character" w:customStyle="1" w:styleId="22">
    <w:name w:val="Основной текст 2 Знак"/>
    <w:aliases w:val=" Знак Знак1"/>
    <w:basedOn w:val="a2"/>
    <w:link w:val="21"/>
    <w:rsid w:val="005F7007"/>
  </w:style>
  <w:style w:type="paragraph" w:customStyle="1" w:styleId="FR1">
    <w:name w:val="FR1"/>
    <w:rsid w:val="001962C6"/>
    <w:pPr>
      <w:widowControl w:val="0"/>
      <w:spacing w:before="480"/>
      <w:ind w:left="1680" w:right="200"/>
      <w:jc w:val="center"/>
    </w:pPr>
    <w:rPr>
      <w:b/>
      <w:snapToGrid w:val="0"/>
      <w:sz w:val="40"/>
    </w:rPr>
  </w:style>
  <w:style w:type="paragraph" w:styleId="af1">
    <w:name w:val="Plain Text"/>
    <w:basedOn w:val="a1"/>
    <w:rsid w:val="00613236"/>
    <w:rPr>
      <w:rFonts w:ascii="Courier New" w:hAnsi="Courier New"/>
      <w:lang w:val="en-US"/>
    </w:rPr>
  </w:style>
  <w:style w:type="paragraph" w:customStyle="1" w:styleId="a0">
    <w:name w:val="Маркированный."/>
    <w:basedOn w:val="a1"/>
    <w:rsid w:val="002C3C97"/>
    <w:pPr>
      <w:numPr>
        <w:numId w:val="14"/>
      </w:numPr>
      <w:ind w:left="1066" w:hanging="357"/>
    </w:pPr>
    <w:rPr>
      <w:rFonts w:eastAsia="Calibri"/>
      <w:sz w:val="24"/>
      <w:szCs w:val="22"/>
      <w:lang w:eastAsia="en-US"/>
    </w:rPr>
  </w:style>
  <w:style w:type="character" w:customStyle="1" w:styleId="a7">
    <w:name w:val="Верхний колонтитул Знак"/>
    <w:aliases w:val=" Знак Знак"/>
    <w:link w:val="a6"/>
    <w:semiHidden/>
    <w:rsid w:val="00DE045A"/>
    <w:rPr>
      <w:lang w:val="ru-RU" w:eastAsia="ru-RU" w:bidi="ar-SA"/>
    </w:rPr>
  </w:style>
  <w:style w:type="paragraph" w:styleId="af2">
    <w:name w:val="Document Map"/>
    <w:basedOn w:val="a1"/>
    <w:semiHidden/>
    <w:rsid w:val="002E0DB5"/>
    <w:pPr>
      <w:shd w:val="clear" w:color="auto" w:fill="000080"/>
    </w:pPr>
    <w:rPr>
      <w:rFonts w:ascii="Tahoma" w:hAnsi="Tahoma" w:cs="Tahoma"/>
    </w:rPr>
  </w:style>
  <w:style w:type="paragraph" w:customStyle="1" w:styleId="10">
    <w:name w:val=" Знак Знак Знак1 Знак Знак Знак Знак Знак Знак Знак Знак Знак Знак Знак Знак Знак Знак Знак"/>
    <w:basedOn w:val="a1"/>
    <w:link w:val="a2"/>
    <w:rsid w:val="00F522A2"/>
    <w:pPr>
      <w:spacing w:after="160" w:line="240" w:lineRule="exact"/>
    </w:pPr>
    <w:rPr>
      <w:rFonts w:ascii="Verdana" w:hAnsi="Verdana"/>
      <w:sz w:val="24"/>
      <w:szCs w:val="24"/>
      <w:lang w:val="en-US" w:eastAsia="en-US"/>
    </w:rPr>
  </w:style>
  <w:style w:type="paragraph" w:customStyle="1" w:styleId="11">
    <w:name w:val=" Знак Знак Знак1 Знак Знак Знак Знак Знак Знак"/>
    <w:basedOn w:val="a1"/>
    <w:rsid w:val="00D952E5"/>
    <w:pPr>
      <w:spacing w:after="160" w:line="240" w:lineRule="exact"/>
    </w:pPr>
    <w:rPr>
      <w:rFonts w:ascii="Verdana" w:hAnsi="Verdana"/>
      <w:sz w:val="24"/>
      <w:szCs w:val="24"/>
      <w:lang w:val="en-US" w:eastAsia="en-US"/>
    </w:rPr>
  </w:style>
  <w:style w:type="character" w:customStyle="1" w:styleId="citation">
    <w:name w:val="citation"/>
    <w:basedOn w:val="a2"/>
    <w:rsid w:val="00930FE6"/>
  </w:style>
  <w:style w:type="paragraph" w:customStyle="1" w:styleId="12">
    <w:name w:val=" Знак Знак Знак1 Знак Знак Знак Знак Знак Знак Знак Знак Знак Знак Знак Знак Знак Знак Знак Знак Знак Знак"/>
    <w:basedOn w:val="a1"/>
    <w:rsid w:val="004F3731"/>
    <w:pPr>
      <w:spacing w:after="160" w:line="240" w:lineRule="exact"/>
    </w:pPr>
    <w:rPr>
      <w:rFonts w:ascii="Verdana" w:hAnsi="Verdana"/>
      <w:sz w:val="24"/>
      <w:szCs w:val="24"/>
      <w:lang w:val="en-US" w:eastAsia="en-US"/>
    </w:rPr>
  </w:style>
  <w:style w:type="paragraph" w:customStyle="1" w:styleId="13">
    <w:name w:val=" Знак Знак Знак1 Знак Знак"/>
    <w:basedOn w:val="a1"/>
    <w:rsid w:val="004F3731"/>
    <w:pPr>
      <w:tabs>
        <w:tab w:val="num" w:pos="643"/>
      </w:tabs>
      <w:spacing w:after="160" w:line="240" w:lineRule="exact"/>
    </w:pPr>
    <w:rPr>
      <w:rFonts w:ascii="Verdana" w:hAnsi="Verdana" w:cs="Verdana"/>
      <w:lang w:val="en-US" w:eastAsia="en-US"/>
    </w:rPr>
  </w:style>
  <w:style w:type="paragraph" w:customStyle="1" w:styleId="14">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w:basedOn w:val="a1"/>
    <w:rsid w:val="00D5782B"/>
    <w:pPr>
      <w:spacing w:after="160" w:line="240" w:lineRule="exact"/>
    </w:pPr>
    <w:rPr>
      <w:rFonts w:ascii="Verdana" w:hAnsi="Verdana"/>
      <w:sz w:val="24"/>
      <w:szCs w:val="24"/>
      <w:lang w:val="en-US" w:eastAsia="en-US"/>
    </w:rPr>
  </w:style>
  <w:style w:type="paragraph" w:customStyle="1" w:styleId="a">
    <w:name w:val="нумерованный"/>
    <w:basedOn w:val="a1"/>
    <w:rsid w:val="00525E15"/>
    <w:pPr>
      <w:numPr>
        <w:numId w:val="24"/>
      </w:numPr>
      <w:ind w:left="1066" w:hanging="357"/>
    </w:pPr>
    <w:rPr>
      <w:rFonts w:eastAsia="Calibri"/>
      <w:sz w:val="24"/>
      <w:szCs w:val="22"/>
      <w:lang w:eastAsia="en-US"/>
    </w:rPr>
  </w:style>
  <w:style w:type="paragraph" w:styleId="af3">
    <w:name w:val="List Paragraph"/>
    <w:basedOn w:val="a1"/>
    <w:uiPriority w:val="99"/>
    <w:qFormat/>
    <w:rsid w:val="008D32FA"/>
    <w:pPr>
      <w:ind w:left="720"/>
      <w:contextualSpacing/>
    </w:pPr>
    <w:rPr>
      <w:sz w:val="24"/>
      <w:szCs w:val="24"/>
    </w:rPr>
  </w:style>
  <w:style w:type="character" w:customStyle="1" w:styleId="FontStyle31">
    <w:name w:val="Font Style31"/>
    <w:rsid w:val="008D32FA"/>
    <w:rPr>
      <w:rFonts w:ascii="Times New Roman" w:hAnsi="Times New Roman" w:cs="Times New Roman"/>
      <w:color w:val="000000"/>
      <w:sz w:val="28"/>
      <w:szCs w:val="28"/>
    </w:rPr>
  </w:style>
  <w:style w:type="character" w:customStyle="1" w:styleId="af">
    <w:name w:val="Основной текст Знак"/>
    <w:link w:val="ae"/>
    <w:uiPriority w:val="99"/>
    <w:rsid w:val="00D56B7E"/>
    <w:rPr>
      <w:b/>
      <w:sz w:val="28"/>
    </w:rPr>
  </w:style>
  <w:style w:type="character" w:customStyle="1" w:styleId="aa">
    <w:name w:val="Основной текст с отступом Знак"/>
    <w:link w:val="a9"/>
    <w:uiPriority w:val="99"/>
    <w:rsid w:val="00D56B7E"/>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60538"/>
  </w:style>
  <w:style w:type="paragraph" w:styleId="1">
    <w:name w:val="heading 1"/>
    <w:basedOn w:val="a1"/>
    <w:next w:val="a1"/>
    <w:qFormat/>
    <w:pPr>
      <w:keepNext/>
      <w:tabs>
        <w:tab w:val="left" w:pos="2127"/>
      </w:tabs>
      <w:spacing w:line="360" w:lineRule="auto"/>
      <w:ind w:firstLine="567"/>
      <w:jc w:val="center"/>
      <w:outlineLvl w:val="0"/>
    </w:pPr>
    <w:rPr>
      <w:b/>
      <w:sz w:val="28"/>
    </w:rPr>
  </w:style>
  <w:style w:type="paragraph" w:styleId="2">
    <w:name w:val="heading 2"/>
    <w:basedOn w:val="a1"/>
    <w:next w:val="a1"/>
    <w:qFormat/>
    <w:pPr>
      <w:keepNext/>
      <w:jc w:val="center"/>
      <w:outlineLvl w:val="1"/>
    </w:pPr>
    <w:rPr>
      <w:b/>
      <w:sz w:val="28"/>
    </w:rPr>
  </w:style>
  <w:style w:type="paragraph" w:styleId="3">
    <w:name w:val="heading 3"/>
    <w:basedOn w:val="a1"/>
    <w:next w:val="a1"/>
    <w:qFormat/>
    <w:pPr>
      <w:keepNext/>
      <w:ind w:firstLine="706"/>
      <w:jc w:val="center"/>
      <w:outlineLvl w:val="2"/>
    </w:pPr>
    <w:rPr>
      <w:b/>
      <w:sz w:val="24"/>
    </w:rPr>
  </w:style>
  <w:style w:type="paragraph" w:styleId="4">
    <w:name w:val="heading 4"/>
    <w:basedOn w:val="a1"/>
    <w:next w:val="a1"/>
    <w:qFormat/>
    <w:pPr>
      <w:keepNext/>
      <w:tabs>
        <w:tab w:val="left" w:pos="2127"/>
        <w:tab w:val="left" w:pos="4820"/>
      </w:tabs>
      <w:outlineLvl w:val="3"/>
    </w:pPr>
    <w:rPr>
      <w:b/>
      <w:sz w:val="24"/>
    </w:rPr>
  </w:style>
  <w:style w:type="paragraph" w:styleId="5">
    <w:name w:val="heading 5"/>
    <w:basedOn w:val="a1"/>
    <w:next w:val="a1"/>
    <w:qFormat/>
    <w:pPr>
      <w:keepNext/>
      <w:widowControl w:val="0"/>
      <w:autoSpaceDE w:val="0"/>
      <w:autoSpaceDN w:val="0"/>
      <w:ind w:right="-53" w:firstLine="709"/>
      <w:outlineLvl w:val="4"/>
    </w:pPr>
    <w:rPr>
      <w:b/>
      <w:sz w:val="24"/>
    </w:rPr>
  </w:style>
  <w:style w:type="paragraph" w:styleId="6">
    <w:name w:val="heading 6"/>
    <w:basedOn w:val="a1"/>
    <w:next w:val="a1"/>
    <w:qFormat/>
    <w:pPr>
      <w:keepNext/>
      <w:outlineLvl w:val="5"/>
    </w:pPr>
    <w:rPr>
      <w:sz w:val="24"/>
    </w:rPr>
  </w:style>
  <w:style w:type="paragraph" w:styleId="7">
    <w:name w:val="heading 7"/>
    <w:basedOn w:val="a1"/>
    <w:next w:val="a1"/>
    <w:qFormat/>
    <w:pPr>
      <w:keepNext/>
      <w:jc w:val="center"/>
      <w:outlineLvl w:val="6"/>
    </w:pPr>
    <w:rPr>
      <w:b/>
      <w:sz w:val="24"/>
    </w:rPr>
  </w:style>
  <w:style w:type="paragraph" w:styleId="8">
    <w:name w:val="heading 8"/>
    <w:basedOn w:val="a1"/>
    <w:next w:val="a1"/>
    <w:qFormat/>
    <w:pPr>
      <w:keepNext/>
      <w:jc w:val="center"/>
      <w:outlineLvl w:val="7"/>
    </w:pPr>
    <w:rPr>
      <w:sz w:val="28"/>
    </w:rPr>
  </w:style>
  <w:style w:type="paragraph" w:styleId="9">
    <w:name w:val="heading 9"/>
    <w:basedOn w:val="a1"/>
    <w:next w:val="a1"/>
    <w:qFormat/>
    <w:pPr>
      <w:keepNext/>
      <w:ind w:right="-284"/>
      <w:jc w:val="center"/>
      <w:outlineLvl w:val="8"/>
    </w:pPr>
    <w:rPr>
      <w:b/>
      <w:sz w:val="32"/>
    </w:rPr>
  </w:style>
  <w:style w:type="character" w:default="1" w:styleId="a2">
    <w:name w:val="Default Paragraph Font"/>
    <w:aliases w:val=" Знак Знак Знак1 Знак Знак Знак Знак Знак Знак Знак Знак Знак Знак Знак Знак Знак Знак Знак Знак"/>
    <w:link w:val="10"/>
    <w:semiHidden/>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1"/>
    <w:qFormat/>
    <w:pPr>
      <w:spacing w:line="360" w:lineRule="auto"/>
      <w:ind w:firstLine="706"/>
      <w:jc w:val="center"/>
    </w:pPr>
    <w:rPr>
      <w:b/>
      <w:sz w:val="28"/>
    </w:rPr>
  </w:style>
  <w:style w:type="paragraph" w:styleId="a6">
    <w:name w:val="header"/>
    <w:aliases w:val=" Знак"/>
    <w:basedOn w:val="a1"/>
    <w:link w:val="a7"/>
    <w:semiHidden/>
    <w:pPr>
      <w:tabs>
        <w:tab w:val="center" w:pos="4677"/>
        <w:tab w:val="right" w:pos="9355"/>
      </w:tabs>
    </w:pPr>
  </w:style>
  <w:style w:type="character" w:styleId="a8">
    <w:name w:val="page number"/>
    <w:basedOn w:val="a2"/>
    <w:semiHidden/>
  </w:style>
  <w:style w:type="paragraph" w:styleId="a9">
    <w:name w:val="Body Text Indent"/>
    <w:basedOn w:val="a1"/>
    <w:link w:val="aa"/>
    <w:uiPriority w:val="99"/>
    <w:pPr>
      <w:ind w:firstLine="720"/>
      <w:jc w:val="both"/>
    </w:pPr>
    <w:rPr>
      <w:sz w:val="28"/>
    </w:rPr>
  </w:style>
  <w:style w:type="paragraph" w:styleId="20">
    <w:name w:val="Body Text Indent 2"/>
    <w:basedOn w:val="a1"/>
    <w:semiHidden/>
    <w:pPr>
      <w:ind w:left="851" w:hanging="1"/>
      <w:jc w:val="both"/>
    </w:pPr>
    <w:rPr>
      <w:sz w:val="24"/>
    </w:rPr>
  </w:style>
  <w:style w:type="paragraph" w:styleId="30">
    <w:name w:val="Body Text Indent 3"/>
    <w:basedOn w:val="a1"/>
    <w:semiHidden/>
    <w:pPr>
      <w:ind w:left="851"/>
      <w:jc w:val="both"/>
    </w:pPr>
    <w:rPr>
      <w:sz w:val="24"/>
    </w:rPr>
  </w:style>
  <w:style w:type="paragraph" w:styleId="ab">
    <w:name w:val="footer"/>
    <w:basedOn w:val="a1"/>
    <w:semiHidden/>
    <w:pPr>
      <w:tabs>
        <w:tab w:val="center" w:pos="4153"/>
        <w:tab w:val="right" w:pos="8306"/>
      </w:tabs>
    </w:pPr>
  </w:style>
  <w:style w:type="character" w:styleId="ac">
    <w:name w:val="Hyperlink"/>
    <w:rPr>
      <w:color w:val="0000FF"/>
      <w:u w:val="single"/>
    </w:rPr>
  </w:style>
  <w:style w:type="character" w:styleId="ad">
    <w:name w:val="FollowedHyperlink"/>
    <w:semiHidden/>
    <w:rPr>
      <w:color w:val="800080"/>
      <w:u w:val="single"/>
    </w:rPr>
  </w:style>
  <w:style w:type="paragraph" w:styleId="ae">
    <w:name w:val="Body Text"/>
    <w:basedOn w:val="a1"/>
    <w:link w:val="af"/>
    <w:uiPriority w:val="99"/>
    <w:pPr>
      <w:jc w:val="center"/>
    </w:pPr>
    <w:rPr>
      <w:b/>
      <w:sz w:val="28"/>
    </w:rPr>
  </w:style>
  <w:style w:type="paragraph" w:customStyle="1" w:styleId="af0">
    <w:name w:val="Стиль"/>
    <w:pPr>
      <w:widowControl w:val="0"/>
      <w:ind w:firstLine="709"/>
      <w:jc w:val="both"/>
    </w:pPr>
    <w:rPr>
      <w:sz w:val="24"/>
    </w:rPr>
  </w:style>
  <w:style w:type="paragraph" w:customStyle="1" w:styleId="FR3">
    <w:name w:val="FR3"/>
    <w:rsid w:val="004F39F2"/>
    <w:pPr>
      <w:widowControl w:val="0"/>
      <w:snapToGrid w:val="0"/>
    </w:pPr>
    <w:rPr>
      <w:rFonts w:ascii="Arial" w:hAnsi="Arial"/>
      <w:b/>
      <w:sz w:val="24"/>
    </w:rPr>
  </w:style>
  <w:style w:type="paragraph" w:customStyle="1" w:styleId="FR2">
    <w:name w:val="FR2"/>
    <w:rsid w:val="004F39F2"/>
    <w:pPr>
      <w:widowControl w:val="0"/>
      <w:snapToGrid w:val="0"/>
      <w:spacing w:before="1340" w:line="420" w:lineRule="auto"/>
      <w:ind w:left="4680"/>
    </w:pPr>
    <w:rPr>
      <w:sz w:val="28"/>
    </w:rPr>
  </w:style>
  <w:style w:type="paragraph" w:styleId="21">
    <w:name w:val="Body Text 2"/>
    <w:aliases w:val=" Знак"/>
    <w:basedOn w:val="a1"/>
    <w:link w:val="22"/>
    <w:unhideWhenUsed/>
    <w:rsid w:val="005F7007"/>
    <w:pPr>
      <w:spacing w:after="120" w:line="480" w:lineRule="auto"/>
    </w:pPr>
  </w:style>
  <w:style w:type="character" w:customStyle="1" w:styleId="22">
    <w:name w:val="Основной текст 2 Знак"/>
    <w:aliases w:val=" Знак Знак1"/>
    <w:basedOn w:val="a2"/>
    <w:link w:val="21"/>
    <w:rsid w:val="005F7007"/>
  </w:style>
  <w:style w:type="paragraph" w:customStyle="1" w:styleId="FR1">
    <w:name w:val="FR1"/>
    <w:rsid w:val="001962C6"/>
    <w:pPr>
      <w:widowControl w:val="0"/>
      <w:spacing w:before="480"/>
      <w:ind w:left="1680" w:right="200"/>
      <w:jc w:val="center"/>
    </w:pPr>
    <w:rPr>
      <w:b/>
      <w:snapToGrid w:val="0"/>
      <w:sz w:val="40"/>
    </w:rPr>
  </w:style>
  <w:style w:type="paragraph" w:styleId="af1">
    <w:name w:val="Plain Text"/>
    <w:basedOn w:val="a1"/>
    <w:rsid w:val="00613236"/>
    <w:rPr>
      <w:rFonts w:ascii="Courier New" w:hAnsi="Courier New"/>
      <w:lang w:val="en-US"/>
    </w:rPr>
  </w:style>
  <w:style w:type="paragraph" w:customStyle="1" w:styleId="a0">
    <w:name w:val="Маркированный."/>
    <w:basedOn w:val="a1"/>
    <w:rsid w:val="002C3C97"/>
    <w:pPr>
      <w:numPr>
        <w:numId w:val="14"/>
      </w:numPr>
      <w:ind w:left="1066" w:hanging="357"/>
    </w:pPr>
    <w:rPr>
      <w:rFonts w:eastAsia="Calibri"/>
      <w:sz w:val="24"/>
      <w:szCs w:val="22"/>
      <w:lang w:eastAsia="en-US"/>
    </w:rPr>
  </w:style>
  <w:style w:type="character" w:customStyle="1" w:styleId="a7">
    <w:name w:val="Верхний колонтитул Знак"/>
    <w:aliases w:val=" Знак Знак"/>
    <w:link w:val="a6"/>
    <w:semiHidden/>
    <w:rsid w:val="00DE045A"/>
    <w:rPr>
      <w:lang w:val="ru-RU" w:eastAsia="ru-RU" w:bidi="ar-SA"/>
    </w:rPr>
  </w:style>
  <w:style w:type="paragraph" w:styleId="af2">
    <w:name w:val="Document Map"/>
    <w:basedOn w:val="a1"/>
    <w:semiHidden/>
    <w:rsid w:val="002E0DB5"/>
    <w:pPr>
      <w:shd w:val="clear" w:color="auto" w:fill="000080"/>
    </w:pPr>
    <w:rPr>
      <w:rFonts w:ascii="Tahoma" w:hAnsi="Tahoma" w:cs="Tahoma"/>
    </w:rPr>
  </w:style>
  <w:style w:type="paragraph" w:customStyle="1" w:styleId="10">
    <w:name w:val=" Знак Знак Знак1 Знак Знак Знак Знак Знак Знак Знак Знак Знак Знак Знак Знак Знак Знак Знак"/>
    <w:basedOn w:val="a1"/>
    <w:link w:val="a2"/>
    <w:rsid w:val="00F522A2"/>
    <w:pPr>
      <w:spacing w:after="160" w:line="240" w:lineRule="exact"/>
    </w:pPr>
    <w:rPr>
      <w:rFonts w:ascii="Verdana" w:hAnsi="Verdana"/>
      <w:sz w:val="24"/>
      <w:szCs w:val="24"/>
      <w:lang w:val="en-US" w:eastAsia="en-US"/>
    </w:rPr>
  </w:style>
  <w:style w:type="paragraph" w:customStyle="1" w:styleId="11">
    <w:name w:val=" Знак Знак Знак1 Знак Знак Знак Знак Знак Знак"/>
    <w:basedOn w:val="a1"/>
    <w:rsid w:val="00D952E5"/>
    <w:pPr>
      <w:spacing w:after="160" w:line="240" w:lineRule="exact"/>
    </w:pPr>
    <w:rPr>
      <w:rFonts w:ascii="Verdana" w:hAnsi="Verdana"/>
      <w:sz w:val="24"/>
      <w:szCs w:val="24"/>
      <w:lang w:val="en-US" w:eastAsia="en-US"/>
    </w:rPr>
  </w:style>
  <w:style w:type="character" w:customStyle="1" w:styleId="citation">
    <w:name w:val="citation"/>
    <w:basedOn w:val="a2"/>
    <w:rsid w:val="00930FE6"/>
  </w:style>
  <w:style w:type="paragraph" w:customStyle="1" w:styleId="12">
    <w:name w:val=" Знак Знак Знак1 Знак Знак Знак Знак Знак Знак Знак Знак Знак Знак Знак Знак Знак Знак Знак Знак Знак Знак"/>
    <w:basedOn w:val="a1"/>
    <w:rsid w:val="004F3731"/>
    <w:pPr>
      <w:spacing w:after="160" w:line="240" w:lineRule="exact"/>
    </w:pPr>
    <w:rPr>
      <w:rFonts w:ascii="Verdana" w:hAnsi="Verdana"/>
      <w:sz w:val="24"/>
      <w:szCs w:val="24"/>
      <w:lang w:val="en-US" w:eastAsia="en-US"/>
    </w:rPr>
  </w:style>
  <w:style w:type="paragraph" w:customStyle="1" w:styleId="13">
    <w:name w:val=" Знак Знак Знак1 Знак Знак"/>
    <w:basedOn w:val="a1"/>
    <w:rsid w:val="004F3731"/>
    <w:pPr>
      <w:tabs>
        <w:tab w:val="num" w:pos="643"/>
      </w:tabs>
      <w:spacing w:after="160" w:line="240" w:lineRule="exact"/>
    </w:pPr>
    <w:rPr>
      <w:rFonts w:ascii="Verdana" w:hAnsi="Verdana" w:cs="Verdana"/>
      <w:lang w:val="en-US" w:eastAsia="en-US"/>
    </w:rPr>
  </w:style>
  <w:style w:type="paragraph" w:customStyle="1" w:styleId="14">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w:basedOn w:val="a1"/>
    <w:rsid w:val="00D5782B"/>
    <w:pPr>
      <w:spacing w:after="160" w:line="240" w:lineRule="exact"/>
    </w:pPr>
    <w:rPr>
      <w:rFonts w:ascii="Verdana" w:hAnsi="Verdana"/>
      <w:sz w:val="24"/>
      <w:szCs w:val="24"/>
      <w:lang w:val="en-US" w:eastAsia="en-US"/>
    </w:rPr>
  </w:style>
  <w:style w:type="paragraph" w:customStyle="1" w:styleId="a">
    <w:name w:val="нумерованный"/>
    <w:basedOn w:val="a1"/>
    <w:rsid w:val="00525E15"/>
    <w:pPr>
      <w:numPr>
        <w:numId w:val="24"/>
      </w:numPr>
      <w:ind w:left="1066" w:hanging="357"/>
    </w:pPr>
    <w:rPr>
      <w:rFonts w:eastAsia="Calibri"/>
      <w:sz w:val="24"/>
      <w:szCs w:val="22"/>
      <w:lang w:eastAsia="en-US"/>
    </w:rPr>
  </w:style>
  <w:style w:type="paragraph" w:styleId="af3">
    <w:name w:val="List Paragraph"/>
    <w:basedOn w:val="a1"/>
    <w:uiPriority w:val="99"/>
    <w:qFormat/>
    <w:rsid w:val="008D32FA"/>
    <w:pPr>
      <w:ind w:left="720"/>
      <w:contextualSpacing/>
    </w:pPr>
    <w:rPr>
      <w:sz w:val="24"/>
      <w:szCs w:val="24"/>
    </w:rPr>
  </w:style>
  <w:style w:type="character" w:customStyle="1" w:styleId="FontStyle31">
    <w:name w:val="Font Style31"/>
    <w:rsid w:val="008D32FA"/>
    <w:rPr>
      <w:rFonts w:ascii="Times New Roman" w:hAnsi="Times New Roman" w:cs="Times New Roman"/>
      <w:color w:val="000000"/>
      <w:sz w:val="28"/>
      <w:szCs w:val="28"/>
    </w:rPr>
  </w:style>
  <w:style w:type="character" w:customStyle="1" w:styleId="af">
    <w:name w:val="Основной текст Знак"/>
    <w:link w:val="ae"/>
    <w:uiPriority w:val="99"/>
    <w:rsid w:val="00D56B7E"/>
    <w:rPr>
      <w:b/>
      <w:sz w:val="28"/>
    </w:rPr>
  </w:style>
  <w:style w:type="character" w:customStyle="1" w:styleId="aa">
    <w:name w:val="Основной текст с отступом Знак"/>
    <w:link w:val="a9"/>
    <w:uiPriority w:val="99"/>
    <w:rsid w:val="00D56B7E"/>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57673">
      <w:bodyDiv w:val="1"/>
      <w:marLeft w:val="0"/>
      <w:marRight w:val="0"/>
      <w:marTop w:val="0"/>
      <w:marBottom w:val="0"/>
      <w:divBdr>
        <w:top w:val="none" w:sz="0" w:space="0" w:color="auto"/>
        <w:left w:val="none" w:sz="0" w:space="0" w:color="auto"/>
        <w:bottom w:val="none" w:sz="0" w:space="0" w:color="auto"/>
        <w:right w:val="none" w:sz="0" w:space="0" w:color="auto"/>
      </w:divBdr>
    </w:div>
    <w:div w:id="176308841">
      <w:bodyDiv w:val="1"/>
      <w:marLeft w:val="0"/>
      <w:marRight w:val="0"/>
      <w:marTop w:val="0"/>
      <w:marBottom w:val="0"/>
      <w:divBdr>
        <w:top w:val="none" w:sz="0" w:space="0" w:color="auto"/>
        <w:left w:val="none" w:sz="0" w:space="0" w:color="auto"/>
        <w:bottom w:val="none" w:sz="0" w:space="0" w:color="auto"/>
        <w:right w:val="none" w:sz="0" w:space="0" w:color="auto"/>
      </w:divBdr>
    </w:div>
    <w:div w:id="269826158">
      <w:bodyDiv w:val="1"/>
      <w:marLeft w:val="0"/>
      <w:marRight w:val="0"/>
      <w:marTop w:val="0"/>
      <w:marBottom w:val="0"/>
      <w:divBdr>
        <w:top w:val="none" w:sz="0" w:space="0" w:color="auto"/>
        <w:left w:val="none" w:sz="0" w:space="0" w:color="auto"/>
        <w:bottom w:val="none" w:sz="0" w:space="0" w:color="auto"/>
        <w:right w:val="none" w:sz="0" w:space="0" w:color="auto"/>
      </w:divBdr>
    </w:div>
    <w:div w:id="827139798">
      <w:bodyDiv w:val="1"/>
      <w:marLeft w:val="0"/>
      <w:marRight w:val="0"/>
      <w:marTop w:val="0"/>
      <w:marBottom w:val="0"/>
      <w:divBdr>
        <w:top w:val="none" w:sz="0" w:space="0" w:color="auto"/>
        <w:left w:val="none" w:sz="0" w:space="0" w:color="auto"/>
        <w:bottom w:val="none" w:sz="0" w:space="0" w:color="auto"/>
        <w:right w:val="none" w:sz="0" w:space="0" w:color="auto"/>
      </w:divBdr>
    </w:div>
    <w:div w:id="1171524415">
      <w:bodyDiv w:val="1"/>
      <w:marLeft w:val="0"/>
      <w:marRight w:val="0"/>
      <w:marTop w:val="0"/>
      <w:marBottom w:val="0"/>
      <w:divBdr>
        <w:top w:val="none" w:sz="0" w:space="0" w:color="auto"/>
        <w:left w:val="none" w:sz="0" w:space="0" w:color="auto"/>
        <w:bottom w:val="none" w:sz="0" w:space="0" w:color="auto"/>
        <w:right w:val="none" w:sz="0" w:space="0" w:color="auto"/>
      </w:divBdr>
    </w:div>
    <w:div w:id="1465929152">
      <w:bodyDiv w:val="1"/>
      <w:marLeft w:val="0"/>
      <w:marRight w:val="0"/>
      <w:marTop w:val="0"/>
      <w:marBottom w:val="0"/>
      <w:divBdr>
        <w:top w:val="none" w:sz="0" w:space="0" w:color="auto"/>
        <w:left w:val="none" w:sz="0" w:space="0" w:color="auto"/>
        <w:bottom w:val="none" w:sz="0" w:space="0" w:color="auto"/>
        <w:right w:val="none" w:sz="0" w:space="0" w:color="auto"/>
      </w:divBdr>
    </w:div>
    <w:div w:id="196013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hse.ru/text/image/401194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2475</Words>
  <Characters>14108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16550</CharactersWithSpaces>
  <SharedDoc>false</SharedDoc>
  <HLinks>
    <vt:vector size="42" baseType="variant">
      <vt:variant>
        <vt:i4>7274543</vt:i4>
      </vt:variant>
      <vt:variant>
        <vt:i4>15</vt:i4>
      </vt:variant>
      <vt:variant>
        <vt:i4>0</vt:i4>
      </vt:variant>
      <vt:variant>
        <vt:i4>5</vt:i4>
      </vt:variant>
      <vt:variant>
        <vt:lpwstr>http://www.trizland.ru/</vt:lpwstr>
      </vt:variant>
      <vt:variant>
        <vt:lpwstr/>
      </vt:variant>
      <vt:variant>
        <vt:i4>68748395</vt:i4>
      </vt:variant>
      <vt:variant>
        <vt:i4>12</vt:i4>
      </vt:variant>
      <vt:variant>
        <vt:i4>0</vt:i4>
      </vt:variant>
      <vt:variant>
        <vt:i4>5</vt:i4>
      </vt:variant>
      <vt:variant>
        <vt:lpwstr>http://ru.wikibooks.org/wiki/Основы_ТРИЗ</vt:lpwstr>
      </vt:variant>
      <vt:variant>
        <vt:lpwstr/>
      </vt:variant>
      <vt:variant>
        <vt:i4>262230</vt:i4>
      </vt:variant>
      <vt:variant>
        <vt:i4>9</vt:i4>
      </vt:variant>
      <vt:variant>
        <vt:i4>0</vt:i4>
      </vt:variant>
      <vt:variant>
        <vt:i4>5</vt:i4>
      </vt:variant>
      <vt:variant>
        <vt:lpwstr>http://www.altshuller.ru/</vt:lpwstr>
      </vt:variant>
      <vt:variant>
        <vt:lpwstr/>
      </vt:variant>
      <vt:variant>
        <vt:i4>1</vt:i4>
      </vt:variant>
      <vt:variant>
        <vt:i4>6</vt:i4>
      </vt:variant>
      <vt:variant>
        <vt:i4>0</vt:i4>
      </vt:variant>
      <vt:variant>
        <vt:i4>5</vt:i4>
      </vt:variant>
      <vt:variant>
        <vt:lpwstr>http://www.metodolog.ru/</vt:lpwstr>
      </vt:variant>
      <vt:variant>
        <vt:lpwstr/>
      </vt:variant>
      <vt:variant>
        <vt:i4>7077924</vt:i4>
      </vt:variant>
      <vt:variant>
        <vt:i4>3</vt:i4>
      </vt:variant>
      <vt:variant>
        <vt:i4>0</vt:i4>
      </vt:variant>
      <vt:variant>
        <vt:i4>5</vt:i4>
      </vt:variant>
      <vt:variant>
        <vt:lpwstr>http://window.edu.ru/resource/044/37044</vt:lpwstr>
      </vt:variant>
      <vt:variant>
        <vt:lpwstr/>
      </vt:variant>
      <vt:variant>
        <vt:i4>655418</vt:i4>
      </vt:variant>
      <vt:variant>
        <vt:i4>0</vt:i4>
      </vt:variant>
      <vt:variant>
        <vt:i4>0</vt:i4>
      </vt:variant>
      <vt:variant>
        <vt:i4>5</vt:i4>
      </vt:variant>
      <vt:variant>
        <vt:lpwstr>mailto:vvetrov@hse.ru</vt:lpwstr>
      </vt:variant>
      <vt:variant>
        <vt:lpwstr/>
      </vt:variant>
      <vt:variant>
        <vt:i4>720913</vt:i4>
      </vt:variant>
      <vt:variant>
        <vt:i4>2</vt:i4>
      </vt:variant>
      <vt:variant>
        <vt:i4>0</vt:i4>
      </vt:variant>
      <vt:variant>
        <vt:i4>5</vt:i4>
      </vt:variant>
      <vt:variant>
        <vt:lpwstr>http://www.hse.ru/text/image/4011945.html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2004-01-28T09:37:00Z</cp:lastPrinted>
  <dcterms:created xsi:type="dcterms:W3CDTF">2015-09-08T07:04:00Z</dcterms:created>
  <dcterms:modified xsi:type="dcterms:W3CDTF">2015-09-08T07:04:00Z</dcterms:modified>
</cp:coreProperties>
</file>