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58" w:rsidRDefault="00E64058">
      <w:pPr>
        <w:pStyle w:val="a3"/>
        <w:spacing w:after="240"/>
        <w:rPr>
          <w:lang w:val="fr-FR"/>
        </w:rPr>
      </w:pPr>
      <w:r>
        <w:rPr>
          <w:lang w:val="fr-FR"/>
        </w:rPr>
        <w:t>Curriculum vitae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123"/>
        <w:gridCol w:w="545"/>
      </w:tblGrid>
      <w:tr w:rsidR="00E64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727" w:type="dxa"/>
            <w:vAlign w:val="center"/>
          </w:tcPr>
          <w:p w:rsidR="00E64058" w:rsidRDefault="00E64058">
            <w:pPr>
              <w:pStyle w:val="DrapeauGauche"/>
              <w:rPr>
                <w:caps/>
                <w:sz w:val="16"/>
                <w:lang w:val="fr-FR"/>
              </w:rPr>
            </w:pPr>
          </w:p>
        </w:tc>
        <w:tc>
          <w:tcPr>
            <w:tcW w:w="9123" w:type="dxa"/>
            <w:shd w:val="clear" w:color="auto" w:fill="0000FF"/>
            <w:vAlign w:val="center"/>
          </w:tcPr>
          <w:p w:rsidR="00E64058" w:rsidRDefault="00E64058">
            <w:pPr>
              <w:jc w:val="center"/>
              <w:rPr>
                <w:lang w:val="fr-FR"/>
              </w:rPr>
            </w:pPr>
          </w:p>
        </w:tc>
        <w:tc>
          <w:tcPr>
            <w:tcW w:w="545" w:type="dxa"/>
            <w:vAlign w:val="center"/>
          </w:tcPr>
          <w:p w:rsidR="00E64058" w:rsidRDefault="00E64058">
            <w:pPr>
              <w:pStyle w:val="DrapeauDroit"/>
            </w:pPr>
          </w:p>
        </w:tc>
      </w:tr>
    </w:tbl>
    <w:p w:rsidR="00E64058" w:rsidRDefault="00E64058"/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3575"/>
        <w:gridCol w:w="1440"/>
        <w:gridCol w:w="2461"/>
      </w:tblGrid>
      <w:tr w:rsidR="00E64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64058" w:rsidRDefault="00E64058" w:rsidP="006D16C4">
            <w:pPr>
              <w:pStyle w:val="Catgorie"/>
            </w:pPr>
            <w:r>
              <w:t>Name</w:t>
            </w:r>
            <w:r>
              <w:tab/>
              <w:t>:</w:t>
            </w:r>
          </w:p>
        </w:tc>
        <w:tc>
          <w:tcPr>
            <w:tcW w:w="74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64058" w:rsidRDefault="00E64058">
            <w:pPr>
              <w:pStyle w:val="Dtails"/>
            </w:pPr>
            <w:bookmarkStart w:id="0" w:name="OLE_LINK1"/>
            <w:r>
              <w:rPr>
                <w:rFonts w:cs="Arial"/>
                <w:szCs w:val="22"/>
                <w:lang w:val="es-ES"/>
              </w:rPr>
              <w:t xml:space="preserve">Sergey </w:t>
            </w:r>
            <w:r>
              <w:rPr>
                <w:rFonts w:ascii="Arial Gras" w:hAnsi="Arial Gras" w:cs="Arial"/>
                <w:caps/>
                <w:szCs w:val="22"/>
                <w:lang w:val="es-ES"/>
              </w:rPr>
              <w:t>Shishkin</w:t>
            </w:r>
            <w:bookmarkEnd w:id="0"/>
          </w:p>
        </w:tc>
      </w:tr>
      <w:tr w:rsidR="00E64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64058" w:rsidRDefault="00E64058">
            <w:pPr>
              <w:pStyle w:val="Catgorie"/>
            </w:pPr>
            <w:r>
              <w:t>Profession</w:t>
            </w:r>
            <w:r>
              <w:tab/>
              <w:t>:</w:t>
            </w:r>
          </w:p>
        </w:tc>
        <w:tc>
          <w:tcPr>
            <w:tcW w:w="74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64058" w:rsidRDefault="00E64058">
            <w:pPr>
              <w:pStyle w:val="Dtails"/>
            </w:pPr>
            <w:r>
              <w:rPr>
                <w:rFonts w:cs="Arial"/>
                <w:szCs w:val="22"/>
              </w:rPr>
              <w:t>Economist</w:t>
            </w:r>
          </w:p>
        </w:tc>
      </w:tr>
      <w:tr w:rsidR="00E64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64058" w:rsidRDefault="00E64058">
            <w:pPr>
              <w:pStyle w:val="Catgorie"/>
            </w:pPr>
            <w:r>
              <w:t>Date of birth</w:t>
            </w:r>
            <w:r>
              <w:tab/>
              <w:t>:</w:t>
            </w:r>
          </w:p>
        </w:tc>
        <w:tc>
          <w:tcPr>
            <w:tcW w:w="74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64058" w:rsidRDefault="00E64058">
            <w:pPr>
              <w:pStyle w:val="Dtails"/>
            </w:pPr>
            <w:r>
              <w:t>2 May 1959</w:t>
            </w:r>
          </w:p>
        </w:tc>
      </w:tr>
      <w:tr w:rsidR="00913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13C80" w:rsidRDefault="00913C80" w:rsidP="000F5406">
            <w:pPr>
              <w:pStyle w:val="Catgorie"/>
              <w:ind w:left="70"/>
            </w:pPr>
            <w:r>
              <w:t>Nationality:</w:t>
            </w:r>
          </w:p>
        </w:tc>
        <w:tc>
          <w:tcPr>
            <w:tcW w:w="3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13C80" w:rsidRDefault="00913C80" w:rsidP="000F5406">
            <w:pPr>
              <w:pStyle w:val="Nationalit"/>
            </w:pPr>
            <w:r>
              <w:rPr>
                <w:lang w:val="ru-RU"/>
              </w:rPr>
              <w:t xml:space="preserve">      </w:t>
            </w:r>
            <w:r>
              <w:t>Russian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13C80" w:rsidRDefault="00913C80">
            <w:pPr>
              <w:pStyle w:val="Catgorie"/>
              <w:ind w:left="70"/>
            </w:pPr>
          </w:p>
        </w:tc>
        <w:tc>
          <w:tcPr>
            <w:tcW w:w="2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13C80" w:rsidRDefault="00913C80">
            <w:pPr>
              <w:pStyle w:val="Nationalit"/>
            </w:pPr>
          </w:p>
        </w:tc>
      </w:tr>
    </w:tbl>
    <w:p w:rsidR="00E64058" w:rsidRDefault="00E64058"/>
    <w:p w:rsidR="00E64058" w:rsidRDefault="00E640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64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7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4058" w:rsidRDefault="00E64058">
            <w:pPr>
              <w:pStyle w:val="Titresection"/>
            </w:pPr>
            <w:r>
              <w:t>Membership in Professional Societies:</w:t>
            </w:r>
          </w:p>
        </w:tc>
      </w:tr>
    </w:tbl>
    <w:p w:rsidR="0069642C" w:rsidRPr="000C0DC1" w:rsidRDefault="0069642C">
      <w:pPr>
        <w:pStyle w:val="PuceBleue"/>
      </w:pPr>
      <w:r>
        <w:rPr>
          <w:rFonts w:cs="Arial"/>
          <w:szCs w:val="22"/>
          <w:lang w:val="en-US"/>
        </w:rPr>
        <w:t xml:space="preserve">Member of the International Health Economics Association </w:t>
      </w:r>
    </w:p>
    <w:p w:rsidR="00E64058" w:rsidRDefault="00E640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64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7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4058" w:rsidRDefault="00E64058">
            <w:pPr>
              <w:pStyle w:val="Titresection"/>
            </w:pPr>
            <w:r>
              <w:t>Key Qualifications:</w:t>
            </w:r>
          </w:p>
        </w:tc>
      </w:tr>
    </w:tbl>
    <w:p w:rsidR="00E64058" w:rsidRDefault="00E64058">
      <w:pPr>
        <w:pStyle w:val="PuceBleue"/>
        <w:tabs>
          <w:tab w:val="clear" w:pos="720"/>
        </w:tabs>
        <w:rPr>
          <w:rFonts w:cs="Arial"/>
          <w:szCs w:val="22"/>
        </w:rPr>
      </w:pPr>
      <w:r>
        <w:rPr>
          <w:rFonts w:cs="Arial"/>
          <w:bCs/>
          <w:szCs w:val="22"/>
        </w:rPr>
        <w:t>Researches and policy analysis</w:t>
      </w:r>
      <w:r>
        <w:rPr>
          <w:rFonts w:cs="Arial"/>
          <w:szCs w:val="22"/>
        </w:rPr>
        <w:t xml:space="preserve"> in the fields of economics of health.</w:t>
      </w:r>
    </w:p>
    <w:p w:rsidR="00E64058" w:rsidRDefault="00E64058">
      <w:pPr>
        <w:pStyle w:val="PuceBleue"/>
        <w:tabs>
          <w:tab w:val="clear" w:pos="720"/>
        </w:tabs>
        <w:rPr>
          <w:rFonts w:cs="Arial"/>
          <w:szCs w:val="22"/>
        </w:rPr>
      </w:pPr>
      <w:r>
        <w:rPr>
          <w:rFonts w:cs="Arial"/>
          <w:szCs w:val="22"/>
          <w:lang w:val="en-US"/>
        </w:rPr>
        <w:t>Member of the working groups created by Russian federal bodies for preparation reports, programs draft laws, including:</w:t>
      </w:r>
    </w:p>
    <w:p w:rsidR="00E64058" w:rsidRDefault="00E64058">
      <w:pPr>
        <w:pStyle w:val="PuceRoseDtail"/>
      </w:pPr>
      <w:r>
        <w:t xml:space="preserve">The Conception of development of health care and medical science (adopted by the Russian Government in 1997), </w:t>
      </w:r>
    </w:p>
    <w:p w:rsidR="00E64058" w:rsidRDefault="00E64058">
      <w:pPr>
        <w:pStyle w:val="PuceRoseDtail"/>
      </w:pPr>
      <w:r>
        <w:t xml:space="preserve">Program of social and economic policy for long term period (approved by the Russian Government in 2000), </w:t>
      </w:r>
    </w:p>
    <w:p w:rsidR="00E64058" w:rsidRDefault="00E64058">
      <w:pPr>
        <w:pStyle w:val="PuceRoseDtail"/>
      </w:pPr>
      <w:r>
        <w:t>Conception of increasing the budget expenses efficiency (Ministry of finance, 2000-2001)</w:t>
      </w:r>
    </w:p>
    <w:p w:rsidR="00E64058" w:rsidRDefault="00E64058">
      <w:pPr>
        <w:pStyle w:val="PuceRoseDtail"/>
      </w:pPr>
      <w:r>
        <w:t>The Conception of health care reform elaborated for the President of the Russian Federation (2003-2004);</w:t>
      </w:r>
    </w:p>
    <w:p w:rsidR="00E64058" w:rsidRDefault="00E64058">
      <w:pPr>
        <w:pStyle w:val="PuceRoseDtail"/>
      </w:pPr>
      <w:r>
        <w:t>The report “Improvement accessibility and quality of health care” (the State Council of the Russian Federation, 2005);</w:t>
      </w:r>
    </w:p>
    <w:p w:rsidR="00E64058" w:rsidRDefault="00E64058">
      <w:pPr>
        <w:pStyle w:val="PuceRoseDtail"/>
      </w:pPr>
      <w:r>
        <w:t>Program of social and economic development for 2006-2008 (approved by the Russian Government in 2006),</w:t>
      </w:r>
    </w:p>
    <w:p w:rsidR="00E64058" w:rsidRDefault="00314220">
      <w:pPr>
        <w:pStyle w:val="PuceRoseDtail"/>
      </w:pPr>
      <w:r>
        <w:t>D</w:t>
      </w:r>
      <w:r w:rsidR="00E64058">
        <w:t>raft law on public autonomous institutions (adopted in 2006).</w:t>
      </w:r>
    </w:p>
    <w:p w:rsidR="0069642C" w:rsidRPr="006D16C4" w:rsidRDefault="0069642C" w:rsidP="006D16C4">
      <w:pPr>
        <w:pStyle w:val="PuceRoseDtail"/>
      </w:pPr>
      <w:r>
        <w:t>Program of social and economic development for 2009-2020</w:t>
      </w:r>
      <w:r w:rsidR="006D16C4" w:rsidRPr="006D16C4">
        <w:rPr>
          <w:lang w:val="en-US"/>
        </w:rPr>
        <w:t xml:space="preserve"> (</w:t>
      </w:r>
      <w:r w:rsidR="006D16C4">
        <w:rPr>
          <w:lang w:val="en-US"/>
        </w:rPr>
        <w:t xml:space="preserve">adopted </w:t>
      </w:r>
      <w:r w:rsidR="006D16C4" w:rsidRPr="006D16C4">
        <w:rPr>
          <w:lang w:val="en-US"/>
        </w:rPr>
        <w:t xml:space="preserve">by the Russian Government </w:t>
      </w:r>
      <w:r w:rsidR="006D16C4">
        <w:rPr>
          <w:lang w:val="en-US"/>
        </w:rPr>
        <w:t>in</w:t>
      </w:r>
      <w:r w:rsidR="006D16C4" w:rsidRPr="006D16C4">
        <w:rPr>
          <w:lang w:val="en-US"/>
        </w:rPr>
        <w:t xml:space="preserve"> 2008</w:t>
      </w:r>
      <w:r w:rsidR="006D16C4">
        <w:rPr>
          <w:lang w:val="en-US"/>
        </w:rPr>
        <w:t>)</w:t>
      </w:r>
      <w:r>
        <w:t>.</w:t>
      </w:r>
    </w:p>
    <w:p w:rsidR="00E64058" w:rsidRDefault="006D16C4" w:rsidP="00892012">
      <w:pPr>
        <w:pStyle w:val="PuceRoseDtail"/>
      </w:pPr>
      <w:r>
        <w:t>Social and economic strategy for Russia til</w:t>
      </w:r>
      <w:r w:rsidR="00892012">
        <w:t>l</w:t>
      </w:r>
      <w:r>
        <w:t xml:space="preserve"> 2020</w:t>
      </w:r>
      <w:r w:rsidR="00892012">
        <w:t xml:space="preserve"> (elaborated by the order of the Russian Government)</w:t>
      </w:r>
      <w:r w:rsidR="00892012">
        <w:rPr>
          <w:rFonts w:cs="Arial"/>
          <w:szCs w:val="22"/>
          <w:lang w:val="en-US"/>
        </w:rPr>
        <w:t xml:space="preserve"> </w:t>
      </w:r>
      <w:r w:rsidR="00E64058">
        <w:rPr>
          <w:rFonts w:cs="Arial"/>
          <w:szCs w:val="22"/>
          <w:lang w:val="en-US"/>
        </w:rPr>
        <w:t>Expertise</w:t>
      </w:r>
      <w:r w:rsidR="00E64058">
        <w:t xml:space="preserve"> for </w:t>
      </w:r>
      <w:proofErr w:type="gramStart"/>
      <w:r w:rsidR="00E64058">
        <w:t>the  Administration</w:t>
      </w:r>
      <w:proofErr w:type="gramEnd"/>
      <w:r w:rsidR="00E64058">
        <w:t xml:space="preserve"> of the President of the Russian Federation, the Ministry of health of the Russian Federation, </w:t>
      </w:r>
      <w:r w:rsidR="0069642C">
        <w:t>t</w:t>
      </w:r>
      <w:r w:rsidR="00E64058">
        <w:t xml:space="preserve">he Ministry for economic development of the Russian Federation. </w:t>
      </w:r>
    </w:p>
    <w:p w:rsidR="00E64058" w:rsidRDefault="00E640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E64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7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4058" w:rsidRDefault="00E64058">
            <w:pPr>
              <w:pStyle w:val="Titresection"/>
            </w:pPr>
            <w:r>
              <w:t>Education:</w:t>
            </w:r>
          </w:p>
        </w:tc>
      </w:tr>
    </w:tbl>
    <w:p w:rsidR="00E64058" w:rsidRDefault="00E64058">
      <w:pPr>
        <w:keepNext/>
      </w:pPr>
    </w:p>
    <w:tbl>
      <w:tblPr>
        <w:tblW w:w="0" w:type="auto"/>
        <w:tblInd w:w="46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Institution:</w:t>
            </w:r>
          </w:p>
        </w:tc>
        <w:tc>
          <w:tcPr>
            <w:tcW w:w="8712" w:type="dxa"/>
            <w:tcBorders>
              <w:top w:val="single" w:sz="8" w:space="0" w:color="0000FF"/>
              <w:bottom w:val="nil"/>
            </w:tcBorders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bCs/>
                <w:szCs w:val="22"/>
              </w:rPr>
              <w:t>Moscow State University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  <w:rPr>
                <w:iCs/>
              </w:rPr>
            </w:pPr>
            <w:r>
              <w:rPr>
                <w:rFonts w:cs="Arial"/>
                <w:bCs/>
                <w:iCs/>
                <w:szCs w:val="22"/>
              </w:rPr>
              <w:t>1976-1981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Degree(s) or Diploma(s):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rPr>
                <w:rFonts w:cs="Arial"/>
                <w:b w:val="0"/>
                <w:bCs/>
                <w:szCs w:val="22"/>
              </w:rPr>
              <w:t>Diploma</w:t>
            </w:r>
            <w:r>
              <w:rPr>
                <w:rFonts w:cs="Arial"/>
                <w:b w:val="0"/>
                <w:bCs/>
                <w:spacing w:val="-2"/>
                <w:szCs w:val="22"/>
              </w:rPr>
              <w:t xml:space="preserve"> of Economist (MA Degree equivalent)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Institution:</w:t>
            </w:r>
          </w:p>
        </w:tc>
        <w:tc>
          <w:tcPr>
            <w:tcW w:w="8712" w:type="dxa"/>
            <w:tcBorders>
              <w:top w:val="single" w:sz="8" w:space="0" w:color="0000FF"/>
              <w:bottom w:val="nil"/>
            </w:tcBorders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bCs/>
                <w:szCs w:val="22"/>
              </w:rPr>
              <w:t>Moscow State University Post- graduate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  <w:rPr>
                <w:iCs/>
              </w:rPr>
            </w:pPr>
            <w:r>
              <w:rPr>
                <w:rFonts w:cs="Arial"/>
                <w:bCs/>
                <w:iCs/>
                <w:szCs w:val="22"/>
              </w:rPr>
              <w:t>1981-1984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Degree(s) or Diploma(s):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rPr>
                <w:rFonts w:cs="Arial"/>
                <w:b w:val="0"/>
                <w:bCs/>
                <w:szCs w:val="22"/>
              </w:rPr>
              <w:t>Candidate of Science, Economics (PhD equivalent)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Institution:</w:t>
            </w:r>
          </w:p>
        </w:tc>
        <w:tc>
          <w:tcPr>
            <w:tcW w:w="8712" w:type="dxa"/>
            <w:tcBorders>
              <w:top w:val="single" w:sz="8" w:space="0" w:color="0000FF"/>
              <w:bottom w:val="nil"/>
            </w:tcBorders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bCs/>
                <w:szCs w:val="22"/>
              </w:rPr>
              <w:t>Moscow State University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bCs/>
                <w:spacing w:val="-2"/>
                <w:szCs w:val="22"/>
                <w:lang w:val="es-ES"/>
              </w:rPr>
              <w:t>1993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Degree(s) or Diploma(s):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rPr>
                <w:rFonts w:cs="Arial"/>
                <w:b w:val="0"/>
                <w:bCs/>
                <w:spacing w:val="-2"/>
                <w:szCs w:val="22"/>
              </w:rPr>
              <w:t>Doctor of Science, Economics</w:t>
            </w:r>
          </w:p>
        </w:tc>
      </w:tr>
    </w:tbl>
    <w:p w:rsidR="00E64058" w:rsidRDefault="00E64058"/>
    <w:tbl>
      <w:tblPr>
        <w:tblW w:w="9994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1245"/>
        <w:gridCol w:w="8705"/>
        <w:gridCol w:w="7"/>
      </w:tblGrid>
      <w:tr w:rsidR="00E64058" w:rsidTr="00537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7" w:type="dxa"/>
          <w:wAfter w:w="7" w:type="dxa"/>
          <w:cantSplit/>
          <w:trHeight w:val="689"/>
        </w:trPr>
        <w:tc>
          <w:tcPr>
            <w:tcW w:w="995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4058" w:rsidRDefault="00E64058">
            <w:pPr>
              <w:pStyle w:val="Titresection"/>
            </w:pPr>
            <w:r>
              <w:lastRenderedPageBreak/>
              <w:t>Employment Record:</w:t>
            </w:r>
          </w:p>
          <w:p w:rsidR="00892012" w:rsidRDefault="00892012" w:rsidP="00537691">
            <w:pPr>
              <w:pStyle w:val="Titresection"/>
              <w:ind w:left="426"/>
              <w:rPr>
                <w:lang w:val="en-US"/>
              </w:rPr>
            </w:pPr>
          </w:p>
          <w:tbl>
            <w:tblPr>
              <w:tblW w:w="10742" w:type="dxa"/>
              <w:tblBorders>
                <w:top w:val="single" w:sz="8" w:space="0" w:color="800000"/>
                <w:left w:val="single" w:sz="8" w:space="0" w:color="800000"/>
                <w:bottom w:val="single" w:sz="8" w:space="0" w:color="800000"/>
                <w:right w:val="single" w:sz="8" w:space="0" w:color="800000"/>
              </w:tblBorders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691"/>
              <w:gridCol w:w="9051"/>
            </w:tblGrid>
            <w:tr w:rsidR="00F2623B" w:rsidRPr="00537691" w:rsidTr="005376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691" w:type="dxa"/>
                  <w:shd w:val="pct5" w:color="auto" w:fill="FFFFFF"/>
                </w:tcPr>
                <w:p w:rsidR="00F2623B" w:rsidRDefault="00F2623B" w:rsidP="00CC66C7">
                  <w:pPr>
                    <w:pStyle w:val="Intituldetable"/>
                    <w:keepNext/>
                  </w:pPr>
                  <w:r>
                    <w:t>Date:</w:t>
                  </w:r>
                </w:p>
              </w:tc>
              <w:tc>
                <w:tcPr>
                  <w:tcW w:w="9051" w:type="dxa"/>
                  <w:shd w:val="pct5" w:color="auto" w:fill="FFFFFF"/>
                </w:tcPr>
                <w:p w:rsidR="00F2623B" w:rsidRDefault="00F2623B" w:rsidP="00F2623B">
                  <w:pPr>
                    <w:pStyle w:val="PuceGrise"/>
                  </w:pPr>
                  <w:r>
                    <w:t>201</w:t>
                  </w:r>
                  <w:r>
                    <w:rPr>
                      <w:lang w:val="ru-RU"/>
                    </w:rPr>
                    <w:t>4</w:t>
                  </w:r>
                  <w:r>
                    <w:t>-</w:t>
                  </w:r>
                  <w:r>
                    <w:t xml:space="preserve"> </w:t>
                  </w:r>
                  <w:proofErr w:type="spellStart"/>
                  <w:r w:rsidRPr="00F2623B">
                    <w:rPr>
                      <w:lang w:val="ru-RU"/>
                    </w:rPr>
                    <w:t>ongoing</w:t>
                  </w:r>
                  <w:proofErr w:type="spellEnd"/>
                </w:p>
              </w:tc>
            </w:tr>
            <w:tr w:rsidR="00F2623B" w:rsidRPr="00537691" w:rsidTr="005376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691" w:type="dxa"/>
                  <w:shd w:val="pct5" w:color="auto" w:fill="FFFFFF"/>
                </w:tcPr>
                <w:p w:rsidR="00F2623B" w:rsidRDefault="00F2623B" w:rsidP="00CC66C7">
                  <w:pPr>
                    <w:pStyle w:val="Intituldetable"/>
                    <w:keepNext/>
                  </w:pPr>
                  <w:r>
                    <w:t>Country:</w:t>
                  </w:r>
                </w:p>
              </w:tc>
              <w:tc>
                <w:tcPr>
                  <w:tcW w:w="9051" w:type="dxa"/>
                  <w:shd w:val="pct5" w:color="auto" w:fill="FFFFFF"/>
                </w:tcPr>
                <w:p w:rsidR="00F2623B" w:rsidRDefault="00F2623B" w:rsidP="00CC66C7">
                  <w:pPr>
                    <w:pStyle w:val="PuceGrise"/>
                  </w:pPr>
                  <w:r>
                    <w:rPr>
                      <w:rFonts w:cs="Arial"/>
                      <w:szCs w:val="22"/>
                    </w:rPr>
                    <w:t>Moscow</w:t>
                  </w:r>
                </w:p>
              </w:tc>
            </w:tr>
            <w:tr w:rsidR="00F2623B" w:rsidRPr="00537691" w:rsidTr="005376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691" w:type="dxa"/>
                  <w:shd w:val="pct5" w:color="auto" w:fill="FFFFFF"/>
                </w:tcPr>
                <w:p w:rsidR="00F2623B" w:rsidRDefault="00F2623B" w:rsidP="00CC66C7">
                  <w:pPr>
                    <w:pStyle w:val="Intituldetable"/>
                    <w:keepNext/>
                  </w:pPr>
                  <w:r>
                    <w:t>Company:</w:t>
                  </w:r>
                </w:p>
              </w:tc>
              <w:tc>
                <w:tcPr>
                  <w:tcW w:w="9051" w:type="dxa"/>
                  <w:shd w:val="pct5" w:color="auto" w:fill="FFFFFF"/>
                </w:tcPr>
                <w:p w:rsidR="00F2623B" w:rsidRDefault="00F2623B" w:rsidP="00F2623B">
                  <w:pPr>
                    <w:pStyle w:val="PuceGrise"/>
                  </w:pPr>
                  <w:r>
                    <w:rPr>
                      <w:rFonts w:cs="Arial"/>
                      <w:szCs w:val="22"/>
                    </w:rPr>
                    <w:t xml:space="preserve">National Research University - Higher School of Economics, </w:t>
                  </w:r>
                  <w:r>
                    <w:rPr>
                      <w:rFonts w:cs="Arial"/>
                      <w:szCs w:val="22"/>
                      <w:lang w:val="ru-RU"/>
                    </w:rPr>
                    <w:t>С</w:t>
                  </w:r>
                  <w:r>
                    <w:rPr>
                      <w:rFonts w:cs="Arial"/>
                      <w:szCs w:val="22"/>
                    </w:rPr>
                    <w:t>enter for Health Policy</w:t>
                  </w:r>
                </w:p>
              </w:tc>
            </w:tr>
            <w:tr w:rsidR="00F2623B" w:rsidRPr="00537691" w:rsidTr="005376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691" w:type="dxa"/>
                  <w:shd w:val="pct5" w:color="auto" w:fill="FFFFFF"/>
                </w:tcPr>
                <w:p w:rsidR="00F2623B" w:rsidRDefault="00F2623B" w:rsidP="00CC66C7">
                  <w:pPr>
                    <w:pStyle w:val="Intituldetable"/>
                    <w:keepNext/>
                  </w:pPr>
                  <w:r>
                    <w:t>Position :</w:t>
                  </w:r>
                </w:p>
              </w:tc>
              <w:tc>
                <w:tcPr>
                  <w:tcW w:w="9051" w:type="dxa"/>
                  <w:shd w:val="pct5" w:color="auto" w:fill="FFFFFF"/>
                </w:tcPr>
                <w:p w:rsidR="00F2623B" w:rsidRDefault="00F2623B" w:rsidP="00CC66C7">
                  <w:pPr>
                    <w:pStyle w:val="PuceRouge"/>
                  </w:pPr>
                  <w:r>
                    <w:rPr>
                      <w:rFonts w:cs="Arial"/>
                      <w:szCs w:val="22"/>
                    </w:rPr>
                    <w:t>Director</w:t>
                  </w:r>
                </w:p>
              </w:tc>
            </w:tr>
            <w:tr w:rsidR="00F2623B" w:rsidRPr="00537691" w:rsidTr="0053769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691" w:type="dxa"/>
                  <w:shd w:val="pct5" w:color="auto" w:fill="FFFFFF"/>
                </w:tcPr>
                <w:p w:rsidR="00F2623B" w:rsidRDefault="00F2623B" w:rsidP="00CC66C7">
                  <w:pPr>
                    <w:pStyle w:val="Intituldetable"/>
                  </w:pPr>
                  <w:r>
                    <w:t>Description :</w:t>
                  </w:r>
                </w:p>
              </w:tc>
              <w:tc>
                <w:tcPr>
                  <w:tcW w:w="9051" w:type="dxa"/>
                  <w:shd w:val="pct5" w:color="auto" w:fill="FFFFFF"/>
                </w:tcPr>
                <w:p w:rsidR="00F2623B" w:rsidRDefault="00F2623B" w:rsidP="00CC66C7">
                  <w:pPr>
                    <w:pStyle w:val="PuceBruneExprience"/>
                  </w:pPr>
                  <w:r>
                    <w:t xml:space="preserve">Administration of the projects of fundamental researches in the </w:t>
                  </w:r>
                  <w:r>
                    <w:rPr>
                      <w:rFonts w:cs="Arial"/>
                      <w:szCs w:val="22"/>
                    </w:rPr>
                    <w:t>Higher School of Economics</w:t>
                  </w:r>
                </w:p>
              </w:tc>
            </w:tr>
          </w:tbl>
          <w:p w:rsidR="00537691" w:rsidRPr="00537691" w:rsidRDefault="00537691" w:rsidP="00537691">
            <w:pPr>
              <w:keepNext/>
              <w:ind w:left="426"/>
            </w:pPr>
          </w:p>
          <w:tbl>
            <w:tblPr>
              <w:tblW w:w="9994" w:type="dxa"/>
              <w:tblBorders>
                <w:top w:val="single" w:sz="8" w:space="0" w:color="800000"/>
                <w:left w:val="single" w:sz="8" w:space="0" w:color="800000"/>
                <w:bottom w:val="single" w:sz="8" w:space="0" w:color="800000"/>
                <w:right w:val="single" w:sz="8" w:space="0" w:color="800000"/>
              </w:tblBorders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282"/>
              <w:gridCol w:w="8712"/>
            </w:tblGrid>
            <w:tr w:rsidR="007E324C" w:rsidRPr="00CF0755" w:rsidTr="007E32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2" w:type="dxa"/>
                  <w:shd w:val="pct5" w:color="auto" w:fill="FFFFFF"/>
                </w:tcPr>
                <w:p w:rsidR="007E324C" w:rsidRPr="00CF0755" w:rsidRDefault="007E324C" w:rsidP="00CC66C7">
                  <w:pPr>
                    <w:keepNext/>
                    <w:spacing w:before="20" w:after="20"/>
                    <w:rPr>
                      <w:i/>
                    </w:rPr>
                  </w:pPr>
                  <w:r w:rsidRPr="00CF0755">
                    <w:rPr>
                      <w:i/>
                    </w:rPr>
                    <w:t>Date:</w:t>
                  </w:r>
                </w:p>
              </w:tc>
              <w:tc>
                <w:tcPr>
                  <w:tcW w:w="8712" w:type="dxa"/>
                  <w:shd w:val="pct5" w:color="auto" w:fill="FFFFFF"/>
                </w:tcPr>
                <w:p w:rsidR="007E324C" w:rsidRPr="00CF0755" w:rsidRDefault="007E324C" w:rsidP="007E324C">
                  <w:pPr>
                    <w:keepNext/>
                    <w:tabs>
                      <w:tab w:val="left" w:pos="288"/>
                      <w:tab w:val="num" w:pos="360"/>
                    </w:tabs>
                    <w:spacing w:before="20" w:after="20"/>
                    <w:ind w:left="288" w:hanging="288"/>
                    <w:outlineLvl w:val="6"/>
                    <w:rPr>
                      <w:color w:val="000000"/>
                    </w:rPr>
                  </w:pPr>
                  <w:r w:rsidRPr="00CF0755">
                    <w:rPr>
                      <w:rFonts w:cs="Arial"/>
                      <w:color w:val="000000"/>
                      <w:szCs w:val="22"/>
                    </w:rPr>
                    <w:t>20</w:t>
                  </w:r>
                  <w:r>
                    <w:rPr>
                      <w:rFonts w:cs="Arial"/>
                      <w:color w:val="000000"/>
                      <w:szCs w:val="22"/>
                    </w:rPr>
                    <w:t>1</w:t>
                  </w:r>
                  <w:r>
                    <w:rPr>
                      <w:rFonts w:cs="Arial"/>
                      <w:color w:val="000000"/>
                      <w:szCs w:val="22"/>
                    </w:rPr>
                    <w:t xml:space="preserve">4, </w:t>
                  </w:r>
                  <w:r w:rsidRPr="00CF0755">
                    <w:rPr>
                      <w:rFonts w:cs="Arial"/>
                      <w:color w:val="000000"/>
                      <w:szCs w:val="22"/>
                    </w:rPr>
                    <w:t>20</w:t>
                  </w:r>
                  <w:r>
                    <w:rPr>
                      <w:rFonts w:cs="Arial"/>
                      <w:color w:val="000000"/>
                      <w:szCs w:val="22"/>
                    </w:rPr>
                    <w:t>1</w:t>
                  </w:r>
                  <w:r>
                    <w:rPr>
                      <w:rFonts w:cs="Arial"/>
                      <w:color w:val="000000"/>
                      <w:szCs w:val="22"/>
                    </w:rPr>
                    <w:t>5</w:t>
                  </w:r>
                </w:p>
              </w:tc>
            </w:tr>
            <w:tr w:rsidR="007E324C" w:rsidRPr="00CF0755" w:rsidTr="007E32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2" w:type="dxa"/>
                  <w:shd w:val="pct5" w:color="auto" w:fill="FFFFFF"/>
                </w:tcPr>
                <w:p w:rsidR="007E324C" w:rsidRPr="00CF0755" w:rsidRDefault="007E324C" w:rsidP="00CC66C7">
                  <w:pPr>
                    <w:keepNext/>
                    <w:spacing w:before="20" w:after="20"/>
                    <w:rPr>
                      <w:i/>
                    </w:rPr>
                  </w:pPr>
                  <w:r w:rsidRPr="00CF0755">
                    <w:rPr>
                      <w:i/>
                    </w:rPr>
                    <w:t>Country:</w:t>
                  </w:r>
                </w:p>
              </w:tc>
              <w:tc>
                <w:tcPr>
                  <w:tcW w:w="8712" w:type="dxa"/>
                  <w:shd w:val="pct5" w:color="auto" w:fill="FFFFFF"/>
                </w:tcPr>
                <w:p w:rsidR="007E324C" w:rsidRPr="00CF0755" w:rsidRDefault="007E324C" w:rsidP="00CC66C7">
                  <w:pPr>
                    <w:keepNext/>
                    <w:tabs>
                      <w:tab w:val="left" w:pos="288"/>
                      <w:tab w:val="num" w:pos="360"/>
                    </w:tabs>
                    <w:spacing w:before="20" w:after="20"/>
                    <w:ind w:left="288" w:hanging="288"/>
                    <w:outlineLvl w:val="6"/>
                    <w:rPr>
                      <w:color w:val="00000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CF0755">
                        <w:rPr>
                          <w:rFonts w:cs="Arial"/>
                          <w:color w:val="000000"/>
                          <w:szCs w:val="22"/>
                        </w:rPr>
                        <w:t>Moldova</w:t>
                      </w:r>
                    </w:smartTag>
                  </w:smartTag>
                </w:p>
              </w:tc>
            </w:tr>
            <w:tr w:rsidR="007E324C" w:rsidRPr="00CF0755" w:rsidTr="007E32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2" w:type="dxa"/>
                  <w:shd w:val="pct5" w:color="auto" w:fill="FFFFFF"/>
                </w:tcPr>
                <w:p w:rsidR="007E324C" w:rsidRPr="00CF0755" w:rsidRDefault="007E324C" w:rsidP="00CC66C7">
                  <w:pPr>
                    <w:keepNext/>
                    <w:spacing w:before="20" w:after="20"/>
                    <w:rPr>
                      <w:i/>
                    </w:rPr>
                  </w:pPr>
                  <w:r w:rsidRPr="00CF0755">
                    <w:rPr>
                      <w:i/>
                    </w:rPr>
                    <w:t>Company:</w:t>
                  </w:r>
                </w:p>
              </w:tc>
              <w:tc>
                <w:tcPr>
                  <w:tcW w:w="8712" w:type="dxa"/>
                  <w:shd w:val="pct5" w:color="auto" w:fill="FFFFFF"/>
                </w:tcPr>
                <w:p w:rsidR="007E324C" w:rsidRPr="00CF0755" w:rsidRDefault="007E324C" w:rsidP="00CC66C7">
                  <w:pPr>
                    <w:keepNext/>
                    <w:tabs>
                      <w:tab w:val="left" w:pos="288"/>
                      <w:tab w:val="num" w:pos="360"/>
                    </w:tabs>
                    <w:spacing w:before="20" w:after="20"/>
                    <w:ind w:left="288" w:hanging="288"/>
                    <w:outlineLvl w:val="6"/>
                    <w:rPr>
                      <w:color w:val="000000"/>
                    </w:rPr>
                  </w:pPr>
                  <w:r w:rsidRPr="00CF0755">
                    <w:rPr>
                      <w:rFonts w:cs="Arial"/>
                      <w:color w:val="000000"/>
                      <w:szCs w:val="22"/>
                    </w:rPr>
                    <w:t>WHO European  Office</w:t>
                  </w:r>
                </w:p>
              </w:tc>
            </w:tr>
            <w:tr w:rsidR="007E324C" w:rsidRPr="00CF0755" w:rsidTr="007E32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2" w:type="dxa"/>
                  <w:shd w:val="pct5" w:color="auto" w:fill="FFFFFF"/>
                </w:tcPr>
                <w:p w:rsidR="007E324C" w:rsidRPr="00CF0755" w:rsidRDefault="007E324C" w:rsidP="00CC66C7">
                  <w:pPr>
                    <w:keepNext/>
                    <w:spacing w:before="20" w:after="20"/>
                    <w:rPr>
                      <w:i/>
                    </w:rPr>
                  </w:pPr>
                  <w:r w:rsidRPr="00CF0755">
                    <w:rPr>
                      <w:i/>
                    </w:rPr>
                    <w:t>Position :</w:t>
                  </w:r>
                </w:p>
              </w:tc>
              <w:tc>
                <w:tcPr>
                  <w:tcW w:w="8712" w:type="dxa"/>
                  <w:shd w:val="pct5" w:color="auto" w:fill="FFFFFF"/>
                </w:tcPr>
                <w:p w:rsidR="007E324C" w:rsidRPr="00CF0755" w:rsidRDefault="007E324C" w:rsidP="00CC66C7">
                  <w:pPr>
                    <w:keepNext/>
                    <w:tabs>
                      <w:tab w:val="left" w:pos="288"/>
                    </w:tabs>
                    <w:spacing w:before="20" w:after="20"/>
                    <w:ind w:left="288" w:hanging="288"/>
                    <w:outlineLvl w:val="6"/>
                    <w:rPr>
                      <w:b/>
                    </w:rPr>
                  </w:pPr>
                  <w:r w:rsidRPr="00CF0755">
                    <w:rPr>
                      <w:rFonts w:cs="Arial"/>
                      <w:b/>
                      <w:szCs w:val="24"/>
                    </w:rPr>
                    <w:t>Expert</w:t>
                  </w:r>
                </w:p>
              </w:tc>
            </w:tr>
            <w:tr w:rsidR="007E324C" w:rsidRPr="00CF0755" w:rsidTr="007E32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2" w:type="dxa"/>
                  <w:shd w:val="pct5" w:color="auto" w:fill="FFFFFF"/>
                </w:tcPr>
                <w:p w:rsidR="007E324C" w:rsidRPr="00CF0755" w:rsidRDefault="007E324C" w:rsidP="00CC66C7">
                  <w:pPr>
                    <w:spacing w:before="20" w:after="20"/>
                    <w:rPr>
                      <w:i/>
                    </w:rPr>
                  </w:pPr>
                  <w:r w:rsidRPr="00CF0755">
                    <w:rPr>
                      <w:i/>
                    </w:rPr>
                    <w:t>Description :</w:t>
                  </w:r>
                </w:p>
              </w:tc>
              <w:tc>
                <w:tcPr>
                  <w:tcW w:w="8712" w:type="dxa"/>
                  <w:shd w:val="pct5" w:color="auto" w:fill="FFFFFF"/>
                </w:tcPr>
                <w:p w:rsidR="007E324C" w:rsidRPr="00CF0755" w:rsidRDefault="007E324C" w:rsidP="007E324C">
                  <w:pPr>
                    <w:widowControl w:val="0"/>
                    <w:tabs>
                      <w:tab w:val="left" w:pos="288"/>
                      <w:tab w:val="num" w:pos="360"/>
                    </w:tabs>
                    <w:spacing w:before="20" w:after="20"/>
                    <w:ind w:left="284" w:hanging="284"/>
                  </w:pPr>
                  <w:r>
                    <w:t xml:space="preserve">Evaluation of the health finance system in the </w:t>
                  </w:r>
                  <w:proofErr w:type="spellStart"/>
                  <w:r>
                    <w:t>Transnistria</w:t>
                  </w:r>
                  <w:proofErr w:type="spellEnd"/>
                  <w:r>
                    <w:t xml:space="preserve"> region</w:t>
                  </w:r>
                  <w:r w:rsidRPr="00CF0755">
                    <w:t xml:space="preserve">. </w:t>
                  </w:r>
                </w:p>
              </w:tc>
            </w:tr>
          </w:tbl>
          <w:p w:rsidR="00537691" w:rsidRDefault="00537691" w:rsidP="00892012">
            <w:pPr>
              <w:pStyle w:val="Titresection"/>
              <w:rPr>
                <w:lang w:val="en-US"/>
              </w:rPr>
            </w:pPr>
          </w:p>
          <w:p w:rsidR="007E324C" w:rsidRDefault="007E324C" w:rsidP="00892012">
            <w:pPr>
              <w:pStyle w:val="Titresection"/>
              <w:rPr>
                <w:lang w:val="en-US"/>
              </w:rPr>
            </w:pPr>
          </w:p>
          <w:p w:rsidR="007E324C" w:rsidRPr="00892012" w:rsidRDefault="007E324C" w:rsidP="00892012">
            <w:pPr>
              <w:pStyle w:val="Titresection"/>
              <w:rPr>
                <w:lang w:val="en-US"/>
              </w:rPr>
            </w:pPr>
          </w:p>
        </w:tc>
      </w:tr>
      <w:tr w:rsidR="00892012" w:rsidTr="00537691">
        <w:tblPrEx>
          <w:tblBorders>
            <w:top w:val="single" w:sz="8" w:space="0" w:color="800000"/>
            <w:left w:val="single" w:sz="8" w:space="0" w:color="800000"/>
            <w:bottom w:val="single" w:sz="8" w:space="0" w:color="800000"/>
            <w:right w:val="single" w:sz="8" w:space="0" w:color="800000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</w:trPr>
        <w:tc>
          <w:tcPr>
            <w:tcW w:w="1282" w:type="dxa"/>
            <w:gridSpan w:val="2"/>
            <w:shd w:val="pct5" w:color="auto" w:fill="FFFFFF"/>
          </w:tcPr>
          <w:p w:rsidR="00892012" w:rsidRDefault="00892012" w:rsidP="00C372D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gridSpan w:val="2"/>
            <w:shd w:val="pct5" w:color="auto" w:fill="FFFFFF"/>
          </w:tcPr>
          <w:p w:rsidR="00892012" w:rsidRDefault="00892012" w:rsidP="00F2623B">
            <w:pPr>
              <w:pStyle w:val="PuceGrise"/>
            </w:pPr>
            <w:r>
              <w:t>2011-</w:t>
            </w:r>
            <w:r w:rsidR="00F2623B">
              <w:rPr>
                <w:lang w:val="ru-RU"/>
              </w:rPr>
              <w:t>2014</w:t>
            </w:r>
          </w:p>
        </w:tc>
      </w:tr>
      <w:tr w:rsidR="00892012" w:rsidTr="00537691">
        <w:tblPrEx>
          <w:tblBorders>
            <w:top w:val="single" w:sz="8" w:space="0" w:color="800000"/>
            <w:left w:val="single" w:sz="8" w:space="0" w:color="800000"/>
            <w:bottom w:val="single" w:sz="8" w:space="0" w:color="800000"/>
            <w:right w:val="single" w:sz="8" w:space="0" w:color="800000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</w:trPr>
        <w:tc>
          <w:tcPr>
            <w:tcW w:w="1282" w:type="dxa"/>
            <w:gridSpan w:val="2"/>
            <w:shd w:val="pct5" w:color="auto" w:fill="FFFFFF"/>
          </w:tcPr>
          <w:p w:rsidR="00892012" w:rsidRDefault="00892012" w:rsidP="00C372D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gridSpan w:val="2"/>
            <w:shd w:val="pct5" w:color="auto" w:fill="FFFFFF"/>
          </w:tcPr>
          <w:p w:rsidR="00892012" w:rsidRDefault="00892012" w:rsidP="00C372D8">
            <w:pPr>
              <w:pStyle w:val="PuceGrise"/>
            </w:pPr>
            <w:r>
              <w:rPr>
                <w:rFonts w:cs="Arial"/>
                <w:szCs w:val="22"/>
              </w:rPr>
              <w:t>Moscow</w:t>
            </w:r>
          </w:p>
        </w:tc>
      </w:tr>
      <w:tr w:rsidR="00892012" w:rsidTr="00537691">
        <w:tblPrEx>
          <w:tblBorders>
            <w:top w:val="single" w:sz="8" w:space="0" w:color="800000"/>
            <w:left w:val="single" w:sz="8" w:space="0" w:color="800000"/>
            <w:bottom w:val="single" w:sz="8" w:space="0" w:color="800000"/>
            <w:right w:val="single" w:sz="8" w:space="0" w:color="800000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</w:trPr>
        <w:tc>
          <w:tcPr>
            <w:tcW w:w="1282" w:type="dxa"/>
            <w:gridSpan w:val="2"/>
            <w:shd w:val="pct5" w:color="auto" w:fill="FFFFFF"/>
          </w:tcPr>
          <w:p w:rsidR="00892012" w:rsidRDefault="00892012" w:rsidP="00C372D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gridSpan w:val="2"/>
            <w:shd w:val="pct5" w:color="auto" w:fill="FFFFFF"/>
          </w:tcPr>
          <w:p w:rsidR="00892012" w:rsidRDefault="00892012" w:rsidP="00C372D8">
            <w:pPr>
              <w:pStyle w:val="PuceGrise"/>
            </w:pPr>
            <w:r>
              <w:rPr>
                <w:rFonts w:cs="Arial"/>
                <w:szCs w:val="22"/>
              </w:rPr>
              <w:t>National Research University - Higher School of Economics, Institute for Health Economics</w:t>
            </w:r>
          </w:p>
        </w:tc>
      </w:tr>
      <w:tr w:rsidR="00892012" w:rsidTr="00537691">
        <w:tblPrEx>
          <w:tblBorders>
            <w:top w:val="single" w:sz="8" w:space="0" w:color="800000"/>
            <w:left w:val="single" w:sz="8" w:space="0" w:color="800000"/>
            <w:bottom w:val="single" w:sz="8" w:space="0" w:color="800000"/>
            <w:right w:val="single" w:sz="8" w:space="0" w:color="800000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</w:trPr>
        <w:tc>
          <w:tcPr>
            <w:tcW w:w="1282" w:type="dxa"/>
            <w:gridSpan w:val="2"/>
            <w:shd w:val="pct5" w:color="auto" w:fill="FFFFFF"/>
          </w:tcPr>
          <w:p w:rsidR="00892012" w:rsidRDefault="00892012" w:rsidP="00C372D8">
            <w:pPr>
              <w:pStyle w:val="Intituldetable"/>
              <w:keepNext/>
            </w:pPr>
            <w:r>
              <w:t>Position :</w:t>
            </w:r>
          </w:p>
        </w:tc>
        <w:tc>
          <w:tcPr>
            <w:tcW w:w="8712" w:type="dxa"/>
            <w:gridSpan w:val="2"/>
            <w:shd w:val="pct5" w:color="auto" w:fill="FFFFFF"/>
          </w:tcPr>
          <w:p w:rsidR="00892012" w:rsidRDefault="00892012" w:rsidP="00892012">
            <w:pPr>
              <w:pStyle w:val="PuceRouge"/>
            </w:pPr>
            <w:r>
              <w:rPr>
                <w:rFonts w:cs="Arial"/>
                <w:szCs w:val="22"/>
              </w:rPr>
              <w:t>Research Director</w:t>
            </w:r>
          </w:p>
        </w:tc>
      </w:tr>
      <w:tr w:rsidR="00892012" w:rsidTr="00537691">
        <w:tblPrEx>
          <w:tblBorders>
            <w:top w:val="single" w:sz="8" w:space="0" w:color="800000"/>
            <w:left w:val="single" w:sz="8" w:space="0" w:color="800000"/>
            <w:bottom w:val="single" w:sz="8" w:space="0" w:color="800000"/>
            <w:right w:val="single" w:sz="8" w:space="0" w:color="800000"/>
            <w:insideH w:val="none" w:sz="0" w:space="0" w:color="auto"/>
            <w:insideV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</w:trPr>
        <w:tc>
          <w:tcPr>
            <w:tcW w:w="1282" w:type="dxa"/>
            <w:gridSpan w:val="2"/>
            <w:shd w:val="pct5" w:color="auto" w:fill="FFFFFF"/>
          </w:tcPr>
          <w:p w:rsidR="00892012" w:rsidRDefault="00892012" w:rsidP="00C372D8">
            <w:pPr>
              <w:pStyle w:val="Intituldetable"/>
            </w:pPr>
            <w:r>
              <w:t>Description :</w:t>
            </w:r>
          </w:p>
        </w:tc>
        <w:tc>
          <w:tcPr>
            <w:tcW w:w="8712" w:type="dxa"/>
            <w:gridSpan w:val="2"/>
            <w:shd w:val="pct5" w:color="auto" w:fill="FFFFFF"/>
          </w:tcPr>
          <w:p w:rsidR="00892012" w:rsidRDefault="00892012" w:rsidP="00537691">
            <w:pPr>
              <w:pStyle w:val="PuceBruneExprience"/>
            </w:pPr>
            <w:r>
              <w:t xml:space="preserve">Administration of </w:t>
            </w:r>
            <w:r w:rsidR="00537691">
              <w:t xml:space="preserve">the projects </w:t>
            </w:r>
            <w:r>
              <w:t xml:space="preserve">of fundamental researches in the </w:t>
            </w:r>
            <w:r>
              <w:rPr>
                <w:rFonts w:cs="Arial"/>
                <w:szCs w:val="22"/>
              </w:rPr>
              <w:t>High</w:t>
            </w:r>
            <w:r w:rsidR="00537691">
              <w:rPr>
                <w:rFonts w:cs="Arial"/>
                <w:szCs w:val="22"/>
              </w:rPr>
              <w:t>er</w:t>
            </w:r>
            <w:r>
              <w:rPr>
                <w:rFonts w:cs="Arial"/>
                <w:szCs w:val="22"/>
              </w:rPr>
              <w:t xml:space="preserve"> School of Economics</w:t>
            </w:r>
          </w:p>
        </w:tc>
      </w:tr>
    </w:tbl>
    <w:p w:rsidR="00E64058" w:rsidRDefault="00E64058">
      <w:pPr>
        <w:keepNext/>
      </w:pPr>
    </w:p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892012" w:rsidRPr="00892012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892012" w:rsidRPr="00892012" w:rsidRDefault="00892012" w:rsidP="00892012">
            <w:pPr>
              <w:keepNext/>
              <w:spacing w:before="20" w:after="20"/>
              <w:rPr>
                <w:i/>
              </w:rPr>
            </w:pPr>
            <w:r w:rsidRPr="00892012">
              <w:rPr>
                <w:i/>
              </w:rPr>
              <w:t>Date:</w:t>
            </w:r>
          </w:p>
        </w:tc>
        <w:tc>
          <w:tcPr>
            <w:tcW w:w="8712" w:type="dxa"/>
            <w:shd w:val="pct5" w:color="auto" w:fill="FFFFFF"/>
          </w:tcPr>
          <w:p w:rsidR="00892012" w:rsidRPr="00892012" w:rsidRDefault="00892012" w:rsidP="00892012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892012">
              <w:rPr>
                <w:color w:val="000000"/>
              </w:rPr>
              <w:t>200</w:t>
            </w:r>
            <w:r>
              <w:rPr>
                <w:color w:val="000000"/>
              </w:rPr>
              <w:t>9</w:t>
            </w:r>
            <w:r w:rsidRPr="00892012">
              <w:rPr>
                <w:color w:val="000000"/>
              </w:rPr>
              <w:t>-</w:t>
            </w:r>
            <w:r>
              <w:rPr>
                <w:color w:val="000000"/>
              </w:rPr>
              <w:t>ongoing</w:t>
            </w:r>
          </w:p>
        </w:tc>
      </w:tr>
      <w:tr w:rsidR="00892012" w:rsidRPr="00892012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892012" w:rsidRPr="00892012" w:rsidRDefault="00892012" w:rsidP="00892012">
            <w:pPr>
              <w:keepNext/>
              <w:spacing w:before="20" w:after="20"/>
              <w:rPr>
                <w:i/>
              </w:rPr>
            </w:pPr>
            <w:r w:rsidRPr="00892012">
              <w:rPr>
                <w:i/>
              </w:rPr>
              <w:t>Country:</w:t>
            </w:r>
          </w:p>
        </w:tc>
        <w:tc>
          <w:tcPr>
            <w:tcW w:w="8712" w:type="dxa"/>
            <w:shd w:val="pct5" w:color="auto" w:fill="FFFFFF"/>
          </w:tcPr>
          <w:p w:rsidR="00892012" w:rsidRPr="00892012" w:rsidRDefault="00892012" w:rsidP="00892012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892012">
              <w:rPr>
                <w:rFonts w:cs="Arial"/>
                <w:color w:val="000000"/>
                <w:szCs w:val="22"/>
              </w:rPr>
              <w:t>Moscow</w:t>
            </w:r>
          </w:p>
        </w:tc>
      </w:tr>
      <w:tr w:rsidR="00892012" w:rsidRPr="00892012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892012" w:rsidRPr="00892012" w:rsidRDefault="00892012" w:rsidP="00892012">
            <w:pPr>
              <w:keepNext/>
              <w:spacing w:before="20" w:after="20"/>
              <w:rPr>
                <w:i/>
              </w:rPr>
            </w:pPr>
            <w:r w:rsidRPr="00892012">
              <w:rPr>
                <w:i/>
              </w:rPr>
              <w:t>Company:</w:t>
            </w:r>
          </w:p>
        </w:tc>
        <w:tc>
          <w:tcPr>
            <w:tcW w:w="8712" w:type="dxa"/>
            <w:shd w:val="pct5" w:color="auto" w:fill="FFFFFF"/>
          </w:tcPr>
          <w:p w:rsidR="00892012" w:rsidRPr="00892012" w:rsidRDefault="00892012" w:rsidP="00892012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892012">
              <w:rPr>
                <w:rFonts w:cs="Arial"/>
                <w:color w:val="000000"/>
                <w:szCs w:val="22"/>
              </w:rPr>
              <w:t>National Research University - High</w:t>
            </w:r>
            <w:r>
              <w:rPr>
                <w:rFonts w:cs="Arial"/>
                <w:color w:val="000000"/>
                <w:szCs w:val="22"/>
              </w:rPr>
              <w:t>er</w:t>
            </w:r>
            <w:r w:rsidRPr="00892012">
              <w:rPr>
                <w:rFonts w:cs="Arial"/>
                <w:color w:val="000000"/>
                <w:szCs w:val="22"/>
              </w:rPr>
              <w:t xml:space="preserve"> School of Economics</w:t>
            </w:r>
            <w:r>
              <w:rPr>
                <w:rFonts w:cs="Arial"/>
                <w:color w:val="000000"/>
                <w:szCs w:val="22"/>
              </w:rPr>
              <w:t>, Chair of Health Management and Economics</w:t>
            </w:r>
          </w:p>
        </w:tc>
      </w:tr>
      <w:tr w:rsidR="00892012" w:rsidRPr="00892012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892012" w:rsidRPr="00892012" w:rsidRDefault="00892012" w:rsidP="00892012">
            <w:pPr>
              <w:keepNext/>
              <w:spacing w:before="20" w:after="20"/>
              <w:rPr>
                <w:i/>
              </w:rPr>
            </w:pPr>
            <w:r w:rsidRPr="00892012">
              <w:rPr>
                <w:i/>
              </w:rPr>
              <w:t>Position :</w:t>
            </w:r>
          </w:p>
        </w:tc>
        <w:tc>
          <w:tcPr>
            <w:tcW w:w="8712" w:type="dxa"/>
            <w:shd w:val="pct5" w:color="auto" w:fill="FFFFFF"/>
          </w:tcPr>
          <w:p w:rsidR="00892012" w:rsidRPr="00892012" w:rsidRDefault="00892012" w:rsidP="00892012">
            <w:pPr>
              <w:keepNext/>
              <w:tabs>
                <w:tab w:val="left" w:pos="288"/>
              </w:tabs>
              <w:spacing w:before="20" w:after="20"/>
              <w:ind w:left="288" w:hanging="288"/>
              <w:outlineLvl w:val="6"/>
              <w:rPr>
                <w:b/>
              </w:rPr>
            </w:pPr>
            <w:r>
              <w:rPr>
                <w:rFonts w:cs="Arial"/>
                <w:b/>
                <w:szCs w:val="22"/>
              </w:rPr>
              <w:t>Head of the Chair</w:t>
            </w:r>
          </w:p>
        </w:tc>
      </w:tr>
      <w:tr w:rsidR="00892012" w:rsidRPr="00892012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892012" w:rsidRPr="00892012" w:rsidRDefault="00892012" w:rsidP="00892012">
            <w:pPr>
              <w:spacing w:before="20" w:after="20"/>
              <w:rPr>
                <w:i/>
              </w:rPr>
            </w:pPr>
            <w:r w:rsidRPr="00892012">
              <w:rPr>
                <w:i/>
              </w:rPr>
              <w:t>Description :</w:t>
            </w:r>
          </w:p>
        </w:tc>
        <w:tc>
          <w:tcPr>
            <w:tcW w:w="8712" w:type="dxa"/>
            <w:shd w:val="pct5" w:color="auto" w:fill="FFFFFF"/>
          </w:tcPr>
          <w:p w:rsidR="00892012" w:rsidRPr="00892012" w:rsidRDefault="00892012" w:rsidP="00CF0755">
            <w:pPr>
              <w:widowControl w:val="0"/>
              <w:tabs>
                <w:tab w:val="left" w:pos="288"/>
                <w:tab w:val="num" w:pos="360"/>
              </w:tabs>
              <w:spacing w:before="20" w:after="20"/>
              <w:ind w:left="284" w:hanging="284"/>
            </w:pPr>
            <w:r w:rsidRPr="00892012">
              <w:t>Director of the Mastershi</w:t>
            </w:r>
            <w:r>
              <w:t xml:space="preserve">p Program “Health </w:t>
            </w:r>
            <w:r w:rsidRPr="00892012">
              <w:t>Management and Economics</w:t>
            </w:r>
          </w:p>
        </w:tc>
      </w:tr>
    </w:tbl>
    <w:p w:rsidR="00892012" w:rsidRDefault="00892012">
      <w:pPr>
        <w:keepNext/>
      </w:pPr>
    </w:p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696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69642C" w:rsidRDefault="0069642C" w:rsidP="00287A8C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69642C" w:rsidRDefault="0069642C" w:rsidP="00892012">
            <w:pPr>
              <w:pStyle w:val="PuceGrise"/>
            </w:pPr>
            <w:r>
              <w:t>2008-</w:t>
            </w:r>
            <w:r w:rsidR="00892012">
              <w:t>2011</w:t>
            </w:r>
          </w:p>
        </w:tc>
      </w:tr>
      <w:tr w:rsidR="00696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69642C" w:rsidRDefault="0069642C" w:rsidP="00287A8C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69642C" w:rsidRDefault="0069642C" w:rsidP="00287A8C">
            <w:pPr>
              <w:pStyle w:val="PuceGrise"/>
            </w:pPr>
            <w:r>
              <w:rPr>
                <w:rFonts w:cs="Arial"/>
                <w:szCs w:val="22"/>
              </w:rPr>
              <w:t>Moscow</w:t>
            </w:r>
          </w:p>
        </w:tc>
      </w:tr>
      <w:tr w:rsidR="00696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69642C" w:rsidRDefault="0069642C" w:rsidP="00287A8C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69642C" w:rsidRDefault="00892012" w:rsidP="00892012">
            <w:pPr>
              <w:pStyle w:val="PuceGrise"/>
            </w:pPr>
            <w:r w:rsidRPr="00892012">
              <w:rPr>
                <w:rFonts w:cs="Arial"/>
                <w:szCs w:val="22"/>
              </w:rPr>
              <w:t xml:space="preserve">National Research University - </w:t>
            </w:r>
            <w:r w:rsidR="0069642C">
              <w:rPr>
                <w:rFonts w:cs="Arial"/>
                <w:szCs w:val="22"/>
              </w:rPr>
              <w:t>High</w:t>
            </w:r>
            <w:r>
              <w:rPr>
                <w:rFonts w:cs="Arial"/>
                <w:szCs w:val="22"/>
              </w:rPr>
              <w:t>er</w:t>
            </w:r>
            <w:r w:rsidR="0069642C">
              <w:rPr>
                <w:rFonts w:cs="Arial"/>
                <w:szCs w:val="22"/>
              </w:rPr>
              <w:t xml:space="preserve"> School of Economics</w:t>
            </w:r>
          </w:p>
        </w:tc>
      </w:tr>
      <w:tr w:rsidR="00696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69642C" w:rsidRDefault="0069642C" w:rsidP="00287A8C">
            <w:pPr>
              <w:pStyle w:val="Intituldetable"/>
              <w:keepNext/>
            </w:pPr>
            <w:r>
              <w:t>Position :</w:t>
            </w:r>
          </w:p>
        </w:tc>
        <w:tc>
          <w:tcPr>
            <w:tcW w:w="8712" w:type="dxa"/>
            <w:shd w:val="pct5" w:color="auto" w:fill="FFFFFF"/>
          </w:tcPr>
          <w:p w:rsidR="0069642C" w:rsidRDefault="002A2087" w:rsidP="00287A8C">
            <w:pPr>
              <w:pStyle w:val="PuceRouge"/>
            </w:pPr>
            <w:r>
              <w:rPr>
                <w:rFonts w:cs="Arial"/>
                <w:szCs w:val="22"/>
              </w:rPr>
              <w:t>Vice R</w:t>
            </w:r>
            <w:r w:rsidR="0069642C">
              <w:rPr>
                <w:rFonts w:cs="Arial"/>
                <w:szCs w:val="22"/>
              </w:rPr>
              <w:t>ector</w:t>
            </w:r>
          </w:p>
        </w:tc>
      </w:tr>
      <w:tr w:rsidR="00696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69642C" w:rsidRDefault="0069642C" w:rsidP="00287A8C">
            <w:pPr>
              <w:pStyle w:val="Intituldetable"/>
            </w:pPr>
            <w:r>
              <w:t>Description :</w:t>
            </w:r>
          </w:p>
        </w:tc>
        <w:tc>
          <w:tcPr>
            <w:tcW w:w="8712" w:type="dxa"/>
            <w:shd w:val="pct5" w:color="auto" w:fill="FFFFFF"/>
          </w:tcPr>
          <w:p w:rsidR="0069642C" w:rsidRDefault="0069642C" w:rsidP="00287A8C">
            <w:pPr>
              <w:pStyle w:val="PuceBruneExprience"/>
            </w:pPr>
            <w:r>
              <w:t xml:space="preserve">Administration of support of fundamental researches in the </w:t>
            </w:r>
            <w:r>
              <w:rPr>
                <w:rFonts w:cs="Arial"/>
                <w:szCs w:val="22"/>
              </w:rPr>
              <w:t>High</w:t>
            </w:r>
            <w:r w:rsidR="00CF0755">
              <w:rPr>
                <w:rFonts w:cs="Arial"/>
                <w:szCs w:val="22"/>
              </w:rPr>
              <w:t>er</w:t>
            </w:r>
            <w:r>
              <w:rPr>
                <w:rFonts w:cs="Arial"/>
                <w:szCs w:val="22"/>
              </w:rPr>
              <w:t xml:space="preserve"> School of Economics</w:t>
            </w:r>
          </w:p>
        </w:tc>
      </w:tr>
    </w:tbl>
    <w:p w:rsidR="0069642C" w:rsidRDefault="0069642C">
      <w:pPr>
        <w:keepNext/>
      </w:pPr>
    </w:p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Date: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CF0755">
              <w:rPr>
                <w:rFonts w:cs="Arial"/>
                <w:color w:val="000000"/>
                <w:szCs w:val="22"/>
              </w:rPr>
              <w:t>20</w:t>
            </w:r>
            <w:r>
              <w:rPr>
                <w:rFonts w:cs="Arial"/>
                <w:color w:val="000000"/>
                <w:szCs w:val="22"/>
              </w:rPr>
              <w:t>11</w:t>
            </w:r>
            <w:r w:rsidRPr="00CF0755">
              <w:rPr>
                <w:rFonts w:cs="Arial"/>
                <w:color w:val="000000"/>
                <w:szCs w:val="22"/>
              </w:rPr>
              <w:t>-20</w:t>
            </w:r>
            <w:r>
              <w:rPr>
                <w:rFonts w:cs="Arial"/>
                <w:color w:val="000000"/>
                <w:szCs w:val="22"/>
              </w:rPr>
              <w:t>12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Country: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CF0755">
              <w:rPr>
                <w:rFonts w:cs="Arial"/>
                <w:color w:val="000000"/>
                <w:szCs w:val="22"/>
              </w:rPr>
              <w:t>Moldova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Company: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CF0755">
              <w:rPr>
                <w:rFonts w:cs="Arial"/>
                <w:color w:val="000000"/>
                <w:szCs w:val="22"/>
              </w:rPr>
              <w:t>WHO European  Office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Position 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</w:tabs>
              <w:spacing w:before="20" w:after="20"/>
              <w:ind w:left="288" w:hanging="288"/>
              <w:outlineLvl w:val="6"/>
              <w:rPr>
                <w:b/>
              </w:rPr>
            </w:pPr>
            <w:r w:rsidRPr="00CF0755">
              <w:rPr>
                <w:rFonts w:cs="Arial"/>
                <w:b/>
                <w:szCs w:val="24"/>
              </w:rPr>
              <w:t>Expert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spacing w:before="20" w:after="20"/>
              <w:rPr>
                <w:i/>
              </w:rPr>
            </w:pPr>
            <w:r w:rsidRPr="00CF0755">
              <w:rPr>
                <w:i/>
              </w:rPr>
              <w:t>Description 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widowControl w:val="0"/>
              <w:tabs>
                <w:tab w:val="left" w:pos="288"/>
                <w:tab w:val="num" w:pos="360"/>
              </w:tabs>
              <w:spacing w:before="20" w:after="20"/>
              <w:ind w:left="284" w:hanging="284"/>
            </w:pPr>
            <w:r w:rsidRPr="00CF0755">
              <w:t xml:space="preserve">Participation in the project </w:t>
            </w:r>
            <w:r w:rsidRPr="00CF0755">
              <w:rPr>
                <w:bCs/>
              </w:rPr>
              <w:t xml:space="preserve">on Mandatory </w:t>
            </w:r>
            <w:r>
              <w:rPr>
                <w:bCs/>
              </w:rPr>
              <w:t>h</w:t>
            </w:r>
            <w:r w:rsidRPr="00CF0755">
              <w:rPr>
                <w:bCs/>
              </w:rPr>
              <w:t xml:space="preserve">ealth </w:t>
            </w:r>
            <w:r>
              <w:rPr>
                <w:bCs/>
              </w:rPr>
              <w:t>i</w:t>
            </w:r>
            <w:r w:rsidRPr="00CF0755">
              <w:rPr>
                <w:bCs/>
              </w:rPr>
              <w:t xml:space="preserve">nsurance </w:t>
            </w:r>
            <w:r>
              <w:rPr>
                <w:bCs/>
              </w:rPr>
              <w:t>impact evaluation study in Moldova</w:t>
            </w:r>
            <w:r w:rsidRPr="00CF0755">
              <w:t xml:space="preserve">. </w:t>
            </w:r>
          </w:p>
        </w:tc>
      </w:tr>
    </w:tbl>
    <w:p w:rsidR="00CF0755" w:rsidRDefault="00CF0755">
      <w:pPr>
        <w:keepNext/>
      </w:pPr>
    </w:p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B3AA8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B3AA8" w:rsidRPr="00CF0755" w:rsidRDefault="00EB3AA8" w:rsidP="00C372D8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Date:</w:t>
            </w:r>
          </w:p>
        </w:tc>
        <w:tc>
          <w:tcPr>
            <w:tcW w:w="8712" w:type="dxa"/>
            <w:shd w:val="pct5" w:color="auto" w:fill="FFFFFF"/>
          </w:tcPr>
          <w:p w:rsidR="00EB3AA8" w:rsidRPr="00CF0755" w:rsidRDefault="00EB3AA8" w:rsidP="00EB3AA8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CF0755">
              <w:rPr>
                <w:rFonts w:cs="Arial"/>
                <w:color w:val="000000"/>
                <w:szCs w:val="22"/>
              </w:rPr>
              <w:t>20</w:t>
            </w:r>
            <w:r>
              <w:rPr>
                <w:rFonts w:cs="Arial"/>
                <w:color w:val="000000"/>
                <w:szCs w:val="22"/>
              </w:rPr>
              <w:t>11</w:t>
            </w:r>
          </w:p>
        </w:tc>
      </w:tr>
      <w:tr w:rsidR="00EB3AA8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B3AA8" w:rsidRPr="00CF0755" w:rsidRDefault="00EB3AA8" w:rsidP="00C372D8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B3AA8" w:rsidRPr="00CF0755" w:rsidRDefault="00EB3AA8" w:rsidP="00C372D8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Ukraine</w:t>
            </w:r>
          </w:p>
        </w:tc>
      </w:tr>
      <w:tr w:rsidR="00EB3AA8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B3AA8" w:rsidRPr="00CF0755" w:rsidRDefault="00EB3AA8" w:rsidP="00C372D8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B3AA8" w:rsidRPr="00CF0755" w:rsidRDefault="00EB3AA8" w:rsidP="00C372D8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CF0755">
              <w:rPr>
                <w:rFonts w:cs="Arial"/>
                <w:color w:val="000000"/>
                <w:szCs w:val="22"/>
              </w:rPr>
              <w:t>WHO European  Office</w:t>
            </w:r>
          </w:p>
        </w:tc>
      </w:tr>
      <w:tr w:rsidR="00EB3AA8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B3AA8" w:rsidRPr="00CF0755" w:rsidRDefault="00EB3AA8" w:rsidP="00C372D8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Position :</w:t>
            </w:r>
          </w:p>
        </w:tc>
        <w:tc>
          <w:tcPr>
            <w:tcW w:w="8712" w:type="dxa"/>
            <w:shd w:val="pct5" w:color="auto" w:fill="FFFFFF"/>
          </w:tcPr>
          <w:p w:rsidR="00EB3AA8" w:rsidRPr="00CF0755" w:rsidRDefault="00EB3AA8" w:rsidP="00C372D8">
            <w:pPr>
              <w:keepNext/>
              <w:tabs>
                <w:tab w:val="left" w:pos="288"/>
              </w:tabs>
              <w:spacing w:before="20" w:after="20"/>
              <w:ind w:left="288" w:hanging="288"/>
              <w:outlineLvl w:val="6"/>
              <w:rPr>
                <w:b/>
              </w:rPr>
            </w:pPr>
            <w:r w:rsidRPr="00EB3AA8">
              <w:rPr>
                <w:rFonts w:cs="Arial"/>
                <w:b/>
                <w:szCs w:val="24"/>
              </w:rPr>
              <w:t>Expert</w:t>
            </w:r>
          </w:p>
        </w:tc>
      </w:tr>
      <w:tr w:rsidR="00EB3AA8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B3AA8" w:rsidRPr="00CF0755" w:rsidRDefault="00EB3AA8" w:rsidP="00C372D8">
            <w:pPr>
              <w:spacing w:before="20" w:after="20"/>
              <w:rPr>
                <w:i/>
              </w:rPr>
            </w:pPr>
            <w:r w:rsidRPr="00CF0755">
              <w:rPr>
                <w:i/>
              </w:rPr>
              <w:t>Description :</w:t>
            </w:r>
          </w:p>
        </w:tc>
        <w:tc>
          <w:tcPr>
            <w:tcW w:w="8712" w:type="dxa"/>
            <w:shd w:val="pct5" w:color="auto" w:fill="FFFFFF"/>
          </w:tcPr>
          <w:p w:rsidR="00EB3AA8" w:rsidRPr="00EB3AA8" w:rsidRDefault="00EB3AA8" w:rsidP="00EB3AA8">
            <w:pPr>
              <w:widowControl w:val="0"/>
              <w:tabs>
                <w:tab w:val="left" w:pos="288"/>
                <w:tab w:val="num" w:pos="360"/>
              </w:tabs>
              <w:spacing w:before="20" w:after="20"/>
              <w:ind w:left="284" w:hanging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Two expert missions for </w:t>
            </w:r>
            <w:r w:rsidRPr="00EB3AA8">
              <w:rPr>
                <w:szCs w:val="24"/>
              </w:rPr>
              <w:t>review of the intended reform</w:t>
            </w:r>
            <w:r>
              <w:rPr>
                <w:szCs w:val="24"/>
              </w:rPr>
              <w:t xml:space="preserve"> of he</w:t>
            </w:r>
            <w:r w:rsidRPr="00EB3AA8">
              <w:rPr>
                <w:szCs w:val="24"/>
              </w:rPr>
              <w:t>al</w:t>
            </w:r>
            <w:r>
              <w:rPr>
                <w:szCs w:val="24"/>
              </w:rPr>
              <w:t>th financing system in Ukraine</w:t>
            </w:r>
          </w:p>
          <w:p w:rsidR="00EB3AA8" w:rsidRPr="00CF0755" w:rsidRDefault="00EB3AA8" w:rsidP="00EB3AA8">
            <w:pPr>
              <w:widowControl w:val="0"/>
              <w:tabs>
                <w:tab w:val="left" w:pos="288"/>
                <w:tab w:val="num" w:pos="360"/>
              </w:tabs>
              <w:spacing w:before="20" w:after="20"/>
              <w:ind w:left="284" w:hanging="284"/>
              <w:jc w:val="both"/>
            </w:pPr>
          </w:p>
        </w:tc>
      </w:tr>
    </w:tbl>
    <w:p w:rsidR="00CF0755" w:rsidRDefault="00CF0755">
      <w:pPr>
        <w:keepNext/>
      </w:pPr>
    </w:p>
    <w:p w:rsidR="00CF0755" w:rsidRPr="00CF0755" w:rsidRDefault="00CF0755" w:rsidP="00CF0755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lastRenderedPageBreak/>
              <w:t>Date: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CF0755">
              <w:rPr>
                <w:rFonts w:cs="Arial"/>
                <w:color w:val="000000"/>
                <w:szCs w:val="22"/>
              </w:rPr>
              <w:t>200</w:t>
            </w:r>
            <w:r>
              <w:rPr>
                <w:rFonts w:cs="Arial"/>
                <w:color w:val="000000"/>
                <w:szCs w:val="22"/>
              </w:rPr>
              <w:t>9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Country: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Ukraine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Company: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CF0755">
              <w:rPr>
                <w:rFonts w:cs="Arial"/>
                <w:color w:val="000000"/>
                <w:szCs w:val="22"/>
              </w:rPr>
              <w:t>WHO European  Office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Position 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</w:tabs>
              <w:spacing w:before="20" w:after="20"/>
              <w:ind w:left="288" w:hanging="288"/>
              <w:outlineLvl w:val="6"/>
              <w:rPr>
                <w:b/>
              </w:rPr>
            </w:pPr>
            <w:r w:rsidRPr="00CF0755">
              <w:rPr>
                <w:rFonts w:cs="Arial"/>
                <w:b/>
                <w:szCs w:val="24"/>
              </w:rPr>
              <w:t xml:space="preserve">Leading </w:t>
            </w:r>
            <w:r w:rsidRPr="00CF0755">
              <w:rPr>
                <w:rFonts w:cs="Arial"/>
                <w:b/>
                <w:szCs w:val="22"/>
              </w:rPr>
              <w:t>author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spacing w:before="20" w:after="20"/>
              <w:rPr>
                <w:i/>
              </w:rPr>
            </w:pPr>
            <w:r w:rsidRPr="00CF0755">
              <w:rPr>
                <w:i/>
              </w:rPr>
              <w:t>Description 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EB3AA8">
            <w:pPr>
              <w:widowControl w:val="0"/>
              <w:tabs>
                <w:tab w:val="left" w:pos="288"/>
                <w:tab w:val="num" w:pos="360"/>
              </w:tabs>
              <w:spacing w:before="20" w:after="20"/>
              <w:ind w:left="284" w:hanging="284"/>
              <w:jc w:val="both"/>
            </w:pPr>
            <w:r w:rsidRPr="00CF0755">
              <w:rPr>
                <w:szCs w:val="24"/>
              </w:rPr>
              <w:t xml:space="preserve">Leading </w:t>
            </w:r>
            <w:r w:rsidRPr="00CF0755">
              <w:t>author of the report for the “Health System Assessment in Ukraine and recommendations for actions in the frame of the Financial Crisis and the Tallinn Charter for Health and Wealth</w:t>
            </w:r>
            <w:r w:rsidR="00EB3AA8">
              <w:t>”</w:t>
            </w:r>
            <w:r w:rsidRPr="00CF0755">
              <w:t xml:space="preserve">. </w:t>
            </w:r>
          </w:p>
        </w:tc>
      </w:tr>
    </w:tbl>
    <w:p w:rsidR="00CF0755" w:rsidRPr="00CF0755" w:rsidRDefault="00CF0755" w:rsidP="00CF0755"/>
    <w:p w:rsidR="00CF0755" w:rsidRDefault="00CF0755">
      <w:pPr>
        <w:keepNext/>
      </w:pPr>
    </w:p>
    <w:p w:rsidR="0069642C" w:rsidRDefault="0069642C">
      <w:pPr>
        <w:keepNext/>
      </w:pPr>
    </w:p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D17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173D2" w:rsidRDefault="00D173D2" w:rsidP="00287A8C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D173D2" w:rsidRDefault="00D173D2" w:rsidP="00892012">
            <w:pPr>
              <w:pStyle w:val="PuceGrise"/>
            </w:pPr>
            <w:r>
              <w:rPr>
                <w:rFonts w:cs="Arial"/>
                <w:szCs w:val="22"/>
              </w:rPr>
              <w:t>2008-</w:t>
            </w:r>
            <w:r w:rsidR="00892012">
              <w:rPr>
                <w:rFonts w:cs="Arial"/>
                <w:szCs w:val="22"/>
              </w:rPr>
              <w:t>2009</w:t>
            </w:r>
          </w:p>
        </w:tc>
      </w:tr>
      <w:tr w:rsidR="00D17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173D2" w:rsidRDefault="00D173D2" w:rsidP="00287A8C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D173D2" w:rsidRDefault="00D173D2" w:rsidP="00287A8C">
            <w:pPr>
              <w:pStyle w:val="PuceGrise"/>
            </w:pPr>
            <w:r>
              <w:rPr>
                <w:rFonts w:cs="Arial"/>
                <w:szCs w:val="22"/>
              </w:rPr>
              <w:t>Moldova</w:t>
            </w:r>
          </w:p>
        </w:tc>
      </w:tr>
      <w:tr w:rsidR="00D17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173D2" w:rsidRDefault="00D173D2" w:rsidP="00287A8C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D173D2" w:rsidRDefault="00D173D2" w:rsidP="00287A8C">
            <w:pPr>
              <w:pStyle w:val="PuceGrise"/>
            </w:pPr>
            <w:r>
              <w:rPr>
                <w:rFonts w:cs="Arial"/>
                <w:szCs w:val="22"/>
              </w:rPr>
              <w:t>WHO European  Office</w:t>
            </w:r>
          </w:p>
        </w:tc>
      </w:tr>
      <w:tr w:rsidR="00D17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173D2" w:rsidRDefault="00D173D2" w:rsidP="00287A8C">
            <w:pPr>
              <w:pStyle w:val="Intituldetable"/>
              <w:keepNext/>
            </w:pPr>
            <w:r>
              <w:t>Position :</w:t>
            </w:r>
          </w:p>
        </w:tc>
        <w:tc>
          <w:tcPr>
            <w:tcW w:w="8712" w:type="dxa"/>
            <w:shd w:val="pct5" w:color="auto" w:fill="FFFFFF"/>
          </w:tcPr>
          <w:p w:rsidR="00D173D2" w:rsidRDefault="00D173D2" w:rsidP="00287A8C">
            <w:pPr>
              <w:pStyle w:val="PuceRouge"/>
            </w:pPr>
            <w:r>
              <w:rPr>
                <w:rFonts w:cs="Arial"/>
                <w:szCs w:val="24"/>
              </w:rPr>
              <w:t>Expert</w:t>
            </w:r>
          </w:p>
        </w:tc>
      </w:tr>
      <w:tr w:rsidR="00D17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173D2" w:rsidRDefault="00D173D2" w:rsidP="00287A8C">
            <w:pPr>
              <w:pStyle w:val="Intituldetable"/>
            </w:pPr>
            <w:r>
              <w:t>Description :</w:t>
            </w:r>
          </w:p>
        </w:tc>
        <w:tc>
          <w:tcPr>
            <w:tcW w:w="8712" w:type="dxa"/>
            <w:shd w:val="pct5" w:color="auto" w:fill="FFFFFF"/>
          </w:tcPr>
          <w:p w:rsidR="00D173D2" w:rsidRDefault="00D173D2" w:rsidP="003C3582">
            <w:pPr>
              <w:pStyle w:val="PuceBruneExprience"/>
            </w:pPr>
            <w:r>
              <w:t>Participation in the project</w:t>
            </w:r>
            <w:r w:rsidR="003C3582">
              <w:t xml:space="preserve"> </w:t>
            </w:r>
            <w:r>
              <w:rPr>
                <w:bCs/>
              </w:rPr>
              <w:t xml:space="preserve">Development of a </w:t>
            </w:r>
            <w:r>
              <w:t>s</w:t>
            </w:r>
            <w:r w:rsidRPr="00687DA5">
              <w:t>trategy</w:t>
            </w:r>
            <w:r>
              <w:t xml:space="preserve"> to increase health insurance c</w:t>
            </w:r>
            <w:r w:rsidRPr="00687DA5">
              <w:t>overage</w:t>
            </w:r>
            <w:r w:rsidRPr="00687DA5">
              <w:rPr>
                <w:bCs/>
              </w:rPr>
              <w:t xml:space="preserve"> </w:t>
            </w:r>
            <w:r>
              <w:rPr>
                <w:bCs/>
              </w:rPr>
              <w:t>in Moldova</w:t>
            </w:r>
            <w:r>
              <w:t xml:space="preserve">. </w:t>
            </w:r>
          </w:p>
        </w:tc>
      </w:tr>
    </w:tbl>
    <w:p w:rsidR="0069642C" w:rsidRDefault="0069642C">
      <w:pPr>
        <w:keepNext/>
      </w:pPr>
    </w:p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Date: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CF0755">
              <w:rPr>
                <w:rFonts w:cs="Arial"/>
                <w:bCs/>
                <w:color w:val="000000"/>
                <w:szCs w:val="22"/>
                <w:lang w:eastAsia="ru-RU"/>
              </w:rPr>
              <w:t>2008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Country: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CF0755">
              <w:rPr>
                <w:color w:val="000000"/>
              </w:rPr>
              <w:t>Russian Federation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</w:rPr>
            </w:pPr>
            <w:r w:rsidRPr="00CF0755">
              <w:rPr>
                <w:i/>
              </w:rPr>
              <w:t>Company: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  <w:tab w:val="num" w:pos="360"/>
              </w:tabs>
              <w:spacing w:before="20" w:after="20"/>
              <w:ind w:left="288" w:hanging="288"/>
              <w:outlineLvl w:val="6"/>
              <w:rPr>
                <w:color w:val="000000"/>
              </w:rPr>
            </w:pPr>
            <w:r w:rsidRPr="00CF0755">
              <w:rPr>
                <w:rFonts w:cs="Arial"/>
                <w:color w:val="000000"/>
                <w:szCs w:val="22"/>
              </w:rPr>
              <w:t>World Bank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keepNext/>
              <w:spacing w:before="20" w:after="20"/>
              <w:rPr>
                <w:i/>
                <w:lang w:val="fr-FR"/>
              </w:rPr>
            </w:pPr>
            <w:r w:rsidRPr="00CF0755">
              <w:rPr>
                <w:i/>
                <w:lang w:val="fr-FR"/>
              </w:rP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keepNext/>
              <w:tabs>
                <w:tab w:val="left" w:pos="288"/>
              </w:tabs>
              <w:spacing w:before="20" w:after="20"/>
              <w:ind w:left="288" w:hanging="288"/>
              <w:outlineLvl w:val="6"/>
              <w:rPr>
                <w:b/>
                <w:lang w:val="fr-FR"/>
              </w:rPr>
            </w:pPr>
            <w:r w:rsidRPr="00CF0755">
              <w:rPr>
                <w:b/>
                <w:lang w:val="fr-FR"/>
              </w:rPr>
              <w:t>Director of the Project</w:t>
            </w:r>
          </w:p>
        </w:tc>
      </w:tr>
      <w:tr w:rsidR="00CF0755" w:rsidRPr="00CF0755" w:rsidTr="00C3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CF0755" w:rsidRPr="00CF0755" w:rsidRDefault="00CF0755" w:rsidP="00CF0755">
            <w:pPr>
              <w:spacing w:before="20" w:after="20"/>
              <w:rPr>
                <w:i/>
                <w:lang w:val="fr-FR"/>
              </w:rPr>
            </w:pPr>
            <w:r w:rsidRPr="00CF0755">
              <w:rPr>
                <w:i/>
                <w:lang w:val="fr-FR"/>
              </w:rP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CF0755" w:rsidRPr="00CF0755" w:rsidRDefault="00CF0755" w:rsidP="00CF0755">
            <w:pPr>
              <w:widowControl w:val="0"/>
              <w:tabs>
                <w:tab w:val="left" w:pos="288"/>
                <w:tab w:val="num" w:pos="360"/>
              </w:tabs>
              <w:spacing w:before="20" w:after="20"/>
              <w:ind w:left="284" w:hanging="284"/>
            </w:pPr>
            <w:r w:rsidRPr="00CF0755">
              <w:t>Director of the project implemented by the Independent Institute for Social Policy:</w:t>
            </w:r>
          </w:p>
          <w:p w:rsidR="00CF0755" w:rsidRPr="00CF0755" w:rsidRDefault="00CF0755" w:rsidP="00CF0755">
            <w:pPr>
              <w:tabs>
                <w:tab w:val="left" w:pos="576"/>
                <w:tab w:val="num" w:pos="936"/>
              </w:tabs>
              <w:ind w:left="864" w:hanging="288"/>
              <w:rPr>
                <w:rFonts w:cs="Arial"/>
              </w:rPr>
            </w:pPr>
            <w:r w:rsidRPr="00CF0755">
              <w:rPr>
                <w:rFonts w:cs="Arial"/>
              </w:rPr>
              <w:t>«Assessment on the health reform implementation experiences in the regions of the Russian Federation»</w:t>
            </w:r>
          </w:p>
        </w:tc>
      </w:tr>
    </w:tbl>
    <w:p w:rsidR="00CF0755" w:rsidRDefault="00CF0755"/>
    <w:p w:rsidR="00CF0755" w:rsidRDefault="00CF0755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4"/>
              </w:rPr>
              <w:t>2007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t>Russian Federation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4"/>
              </w:rPr>
              <w:t>WHO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t>Expert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3C3582">
            <w:pPr>
              <w:pStyle w:val="PuceBruneExprience"/>
            </w:pPr>
            <w:r>
              <w:t xml:space="preserve">Director of </w:t>
            </w:r>
            <w:r w:rsidR="00E64058">
              <w:t>the projects:</w:t>
            </w:r>
          </w:p>
          <w:p w:rsidR="00E64058" w:rsidRDefault="00E64058">
            <w:pPr>
              <w:pStyle w:val="PuceVerteDtail"/>
            </w:pPr>
            <w:r>
              <w:rPr>
                <w:rFonts w:cs="Arial"/>
                <w:szCs w:val="24"/>
                <w:lang w:val="en-US"/>
              </w:rPr>
              <w:t>“Evidence about equity in Russian health care system”;</w:t>
            </w:r>
          </w:p>
          <w:p w:rsidR="00E64058" w:rsidRDefault="00E64058">
            <w:pPr>
              <w:pStyle w:val="PuceVerteDtail"/>
            </w:pPr>
            <w:r>
              <w:rPr>
                <w:rFonts w:cs="Arial"/>
                <w:szCs w:val="24"/>
                <w:lang w:val="en-US"/>
              </w:rPr>
              <w:t>"A framework and methodologies for health system performance assessment"</w:t>
            </w:r>
            <w:r>
              <w:rPr>
                <w:rFonts w:cs="Arial"/>
                <w:szCs w:val="22"/>
                <w:lang w:val="en-US"/>
              </w:rPr>
              <w:t>.</w:t>
            </w:r>
            <w:r w:rsidR="00CB0CD1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</w:tbl>
    <w:p w:rsidR="00E64058" w:rsidRDefault="00E64058"/>
    <w:p w:rsidR="00D173D2" w:rsidRDefault="00D173D2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  <w:rPr>
                <w:iCs/>
              </w:rPr>
            </w:pPr>
            <w:r>
              <w:rPr>
                <w:rFonts w:cs="Arial"/>
                <w:bCs/>
                <w:iCs/>
                <w:szCs w:val="22"/>
              </w:rPr>
              <w:t>200</w:t>
            </w:r>
            <w:r w:rsidR="0089611C">
              <w:rPr>
                <w:rFonts w:cs="Arial"/>
                <w:bCs/>
                <w:iCs/>
                <w:szCs w:val="22"/>
              </w:rPr>
              <w:t>4</w:t>
            </w:r>
            <w:r>
              <w:rPr>
                <w:rFonts w:cs="Arial"/>
                <w:bCs/>
                <w:iCs/>
                <w:szCs w:val="22"/>
              </w:rPr>
              <w:t>-</w:t>
            </w:r>
            <w:r w:rsidR="00D173D2">
              <w:rPr>
                <w:rFonts w:cs="Arial"/>
                <w:bCs/>
                <w:iCs/>
                <w:szCs w:val="22"/>
              </w:rPr>
              <w:t>200</w:t>
            </w:r>
            <w:r w:rsidR="0089611C">
              <w:rPr>
                <w:rFonts w:cs="Arial"/>
                <w:bCs/>
                <w:iCs/>
                <w:szCs w:val="22"/>
              </w:rPr>
              <w:t>5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bCs/>
                <w:szCs w:val="22"/>
              </w:rPr>
              <w:t>Moscow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bCs/>
                <w:szCs w:val="22"/>
              </w:rPr>
              <w:t>Independent Institute for Social Policy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rPr>
                <w:rFonts w:cs="Arial"/>
                <w:bCs/>
                <w:szCs w:val="22"/>
              </w:rPr>
              <w:t>Research Director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Pr="00C25A6A" w:rsidRDefault="00CB0CD1">
            <w:pPr>
              <w:pStyle w:val="PuceBruneExprience"/>
            </w:pPr>
            <w:r w:rsidRPr="00C25A6A">
              <w:rPr>
                <w:bCs/>
                <w:iCs/>
              </w:rPr>
              <w:t>Director of research project</w:t>
            </w:r>
            <w:r w:rsidR="0089611C">
              <w:rPr>
                <w:bCs/>
                <w:iCs/>
              </w:rPr>
              <w:t xml:space="preserve"> “</w:t>
            </w:r>
            <w:r w:rsidR="0089611C">
              <w:t>Social Differentiation of Higher Education” fulfilled</w:t>
            </w:r>
            <w:r w:rsidRPr="00C25A6A">
              <w:rPr>
                <w:bCs/>
                <w:iCs/>
              </w:rPr>
              <w:t xml:space="preserve"> with the support of the Ford foundation. 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3C3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3C3582" w:rsidRDefault="003C3582" w:rsidP="004959E9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3C3582" w:rsidRDefault="003C3582" w:rsidP="004959E9">
            <w:pPr>
              <w:pStyle w:val="PuceGrise"/>
              <w:rPr>
                <w:iCs/>
              </w:rPr>
            </w:pPr>
            <w:r>
              <w:rPr>
                <w:rFonts w:cs="Arial"/>
                <w:bCs/>
                <w:iCs/>
                <w:szCs w:val="22"/>
              </w:rPr>
              <w:t>2001-2004</w:t>
            </w:r>
          </w:p>
        </w:tc>
      </w:tr>
      <w:tr w:rsidR="003C3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3C3582" w:rsidRDefault="003C3582" w:rsidP="004959E9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3C3582" w:rsidRDefault="003C3582" w:rsidP="004959E9">
            <w:pPr>
              <w:pStyle w:val="PuceGrise"/>
            </w:pPr>
            <w:r>
              <w:rPr>
                <w:rFonts w:cs="Arial"/>
                <w:bCs/>
                <w:szCs w:val="22"/>
              </w:rPr>
              <w:t>Moscow</w:t>
            </w:r>
          </w:p>
        </w:tc>
      </w:tr>
      <w:tr w:rsidR="003C3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3C3582" w:rsidRDefault="003C3582" w:rsidP="004959E9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3C3582" w:rsidRDefault="003C3582" w:rsidP="004959E9">
            <w:pPr>
              <w:pStyle w:val="PuceGrise"/>
            </w:pPr>
            <w:r>
              <w:rPr>
                <w:rFonts w:cs="Arial"/>
                <w:bCs/>
                <w:szCs w:val="22"/>
              </w:rPr>
              <w:t>Independent Institute for Social Policy</w:t>
            </w:r>
          </w:p>
        </w:tc>
      </w:tr>
      <w:tr w:rsidR="003C3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3C3582" w:rsidRDefault="003C3582" w:rsidP="004959E9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3C3582" w:rsidRDefault="003C3582" w:rsidP="004959E9">
            <w:pPr>
              <w:pStyle w:val="PuceRouge"/>
            </w:pPr>
            <w:r>
              <w:rPr>
                <w:rFonts w:cs="Arial"/>
                <w:bCs/>
                <w:szCs w:val="22"/>
              </w:rPr>
              <w:t>Research Director</w:t>
            </w:r>
          </w:p>
        </w:tc>
      </w:tr>
      <w:tr w:rsidR="003C3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3C3582" w:rsidRDefault="003C3582" w:rsidP="004959E9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3C3582" w:rsidRPr="00C25A6A" w:rsidRDefault="00EF5FCF" w:rsidP="004959E9">
            <w:pPr>
              <w:pStyle w:val="PuceBruneExprience"/>
            </w:pPr>
            <w:r w:rsidRPr="00C25A6A">
              <w:rPr>
                <w:bCs/>
                <w:iCs/>
              </w:rPr>
              <w:t>Director of research project</w:t>
            </w:r>
            <w:r>
              <w:rPr>
                <w:bCs/>
                <w:iCs/>
              </w:rPr>
              <w:t xml:space="preserve"> “</w:t>
            </w:r>
            <w:r>
              <w:t xml:space="preserve">Accessibility of Higher Education for Socially Disadvantaged Groups” fulfilled </w:t>
            </w:r>
            <w:r w:rsidR="003C3582" w:rsidRPr="00C25A6A">
              <w:rPr>
                <w:bCs/>
                <w:iCs/>
              </w:rPr>
              <w:t xml:space="preserve">with the support of the Ford foundation. </w:t>
            </w:r>
          </w:p>
        </w:tc>
      </w:tr>
    </w:tbl>
    <w:p w:rsidR="00D173D2" w:rsidRDefault="00D173D2"/>
    <w:p w:rsidR="00EF5FCF" w:rsidRDefault="00EF5FCF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F5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F5FCF" w:rsidRDefault="00EF5FCF" w:rsidP="004959E9">
            <w:pPr>
              <w:pStyle w:val="Intituldetable"/>
              <w:keepNext/>
            </w:pPr>
            <w:r>
              <w:lastRenderedPageBreak/>
              <w:t>Date:</w:t>
            </w:r>
          </w:p>
        </w:tc>
        <w:tc>
          <w:tcPr>
            <w:tcW w:w="8712" w:type="dxa"/>
            <w:shd w:val="pct5" w:color="auto" w:fill="FFFFFF"/>
          </w:tcPr>
          <w:p w:rsidR="00EF5FCF" w:rsidRDefault="00EF5FCF" w:rsidP="004959E9">
            <w:pPr>
              <w:pStyle w:val="PuceGrise"/>
              <w:rPr>
                <w:iCs/>
              </w:rPr>
            </w:pPr>
            <w:r>
              <w:rPr>
                <w:rFonts w:cs="Arial"/>
                <w:bCs/>
                <w:iCs/>
                <w:szCs w:val="22"/>
              </w:rPr>
              <w:t>2003</w:t>
            </w:r>
          </w:p>
        </w:tc>
      </w:tr>
      <w:tr w:rsidR="00EF5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F5FCF" w:rsidRDefault="00EF5FCF" w:rsidP="004959E9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F5FCF" w:rsidRDefault="00EF5FCF" w:rsidP="004959E9">
            <w:pPr>
              <w:pStyle w:val="PuceGrise"/>
            </w:pPr>
            <w:r>
              <w:rPr>
                <w:rFonts w:cs="Arial"/>
                <w:bCs/>
                <w:szCs w:val="22"/>
              </w:rPr>
              <w:t>Moscow</w:t>
            </w:r>
          </w:p>
        </w:tc>
      </w:tr>
      <w:tr w:rsidR="00EF5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F5FCF" w:rsidRDefault="00EF5FCF" w:rsidP="004959E9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F5FCF" w:rsidRDefault="00EF5FCF" w:rsidP="004959E9">
            <w:pPr>
              <w:pStyle w:val="PuceGrise"/>
            </w:pPr>
            <w:r>
              <w:rPr>
                <w:rFonts w:cs="Arial"/>
                <w:bCs/>
                <w:szCs w:val="22"/>
              </w:rPr>
              <w:t>Independent Institute for Social Policy</w:t>
            </w:r>
          </w:p>
        </w:tc>
      </w:tr>
      <w:tr w:rsidR="00EF5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F5FCF" w:rsidRDefault="00EF5FCF" w:rsidP="004959E9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F5FCF" w:rsidRDefault="00EF5FCF" w:rsidP="004959E9">
            <w:pPr>
              <w:pStyle w:val="PuceRouge"/>
            </w:pPr>
            <w:r>
              <w:rPr>
                <w:rFonts w:cs="Arial"/>
                <w:bCs/>
                <w:szCs w:val="22"/>
              </w:rPr>
              <w:t>Research Director</w:t>
            </w:r>
          </w:p>
        </w:tc>
      </w:tr>
      <w:tr w:rsidR="00EF5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F5FCF" w:rsidRDefault="00EF5FCF" w:rsidP="004959E9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F5FCF" w:rsidRPr="00C25A6A" w:rsidRDefault="00EF5FCF" w:rsidP="004959E9">
            <w:pPr>
              <w:pStyle w:val="PuceBruneExprience"/>
            </w:pPr>
            <w:r w:rsidRPr="00C25A6A">
              <w:rPr>
                <w:bCs/>
                <w:iCs/>
              </w:rPr>
              <w:t>Director of research project</w:t>
            </w:r>
            <w:r>
              <w:rPr>
                <w:bCs/>
                <w:iCs/>
              </w:rPr>
              <w:t xml:space="preserve"> “</w:t>
            </w:r>
            <w:r>
              <w:t xml:space="preserve">Influence of the Admission Mechanisms' Transformation and Financing of Education on the Accessibility of Higher Education” </w:t>
            </w:r>
            <w:proofErr w:type="gramStart"/>
            <w:r>
              <w:t xml:space="preserve">implemented </w:t>
            </w:r>
            <w:r w:rsidRPr="00C25A6A">
              <w:rPr>
                <w:bCs/>
                <w:iCs/>
              </w:rPr>
              <w:t xml:space="preserve"> with</w:t>
            </w:r>
            <w:proofErr w:type="gramEnd"/>
            <w:r w:rsidRPr="00C25A6A">
              <w:rPr>
                <w:bCs/>
                <w:iCs/>
              </w:rPr>
              <w:t xml:space="preserve"> the support of the Ford foundation. </w:t>
            </w:r>
          </w:p>
        </w:tc>
      </w:tr>
    </w:tbl>
    <w:p w:rsidR="00EF5FCF" w:rsidRDefault="00EF5FCF"/>
    <w:p w:rsidR="00EF5FCF" w:rsidRDefault="00EF5FCF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3C3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3C3582" w:rsidRDefault="003C3582" w:rsidP="004959E9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3C3582" w:rsidRDefault="003C3582" w:rsidP="004959E9">
            <w:pPr>
              <w:pStyle w:val="PuceGrise"/>
              <w:rPr>
                <w:iCs/>
              </w:rPr>
            </w:pPr>
            <w:r>
              <w:rPr>
                <w:rFonts w:cs="Arial"/>
                <w:bCs/>
                <w:iCs/>
                <w:szCs w:val="22"/>
              </w:rPr>
              <w:t>2001-2008</w:t>
            </w:r>
          </w:p>
        </w:tc>
      </w:tr>
      <w:tr w:rsidR="003C3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3C3582" w:rsidRDefault="003C3582" w:rsidP="004959E9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3C3582" w:rsidRDefault="003C3582" w:rsidP="004959E9">
            <w:pPr>
              <w:pStyle w:val="PuceGrise"/>
            </w:pPr>
            <w:r>
              <w:rPr>
                <w:rFonts w:cs="Arial"/>
                <w:bCs/>
                <w:szCs w:val="22"/>
              </w:rPr>
              <w:t>Moscow</w:t>
            </w:r>
          </w:p>
        </w:tc>
      </w:tr>
      <w:tr w:rsidR="003C3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3C3582" w:rsidRDefault="003C3582" w:rsidP="004959E9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3C3582" w:rsidRDefault="003C3582" w:rsidP="004959E9">
            <w:pPr>
              <w:pStyle w:val="PuceGrise"/>
            </w:pPr>
            <w:r>
              <w:rPr>
                <w:rFonts w:cs="Arial"/>
                <w:bCs/>
                <w:szCs w:val="22"/>
              </w:rPr>
              <w:t>Independent Institute for Social Policy</w:t>
            </w:r>
          </w:p>
        </w:tc>
      </w:tr>
      <w:tr w:rsidR="003C3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3C3582" w:rsidRDefault="003C3582" w:rsidP="004959E9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3C3582" w:rsidRDefault="003C3582" w:rsidP="004959E9">
            <w:pPr>
              <w:pStyle w:val="PuceRouge"/>
            </w:pPr>
            <w:r>
              <w:rPr>
                <w:rFonts w:cs="Arial"/>
                <w:bCs/>
                <w:szCs w:val="22"/>
              </w:rPr>
              <w:t>Research Director</w:t>
            </w:r>
          </w:p>
        </w:tc>
      </w:tr>
      <w:tr w:rsidR="003C3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3C3582" w:rsidRDefault="003C3582" w:rsidP="004959E9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3C3582" w:rsidRPr="00C25A6A" w:rsidRDefault="003C3582" w:rsidP="004959E9">
            <w:pPr>
              <w:pStyle w:val="PuceBruneExprience"/>
            </w:pPr>
            <w:r w:rsidRPr="00C25A6A">
              <w:rPr>
                <w:bCs/>
                <w:iCs/>
              </w:rPr>
              <w:t>Director of research projects in the field of health economics</w:t>
            </w:r>
            <w:r>
              <w:rPr>
                <w:bCs/>
                <w:iCs/>
              </w:rPr>
              <w:t xml:space="preserve"> </w:t>
            </w:r>
            <w:r w:rsidRPr="00C25A6A">
              <w:rPr>
                <w:bCs/>
                <w:iCs/>
              </w:rPr>
              <w:t xml:space="preserve">conducted by the IISP with the support of the Ford foundations and other donors. </w:t>
            </w:r>
          </w:p>
        </w:tc>
      </w:tr>
    </w:tbl>
    <w:p w:rsidR="003C3582" w:rsidRDefault="003C3582"/>
    <w:p w:rsidR="003C3582" w:rsidRDefault="003C3582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D17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173D2" w:rsidRDefault="00D173D2" w:rsidP="00287A8C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D173D2" w:rsidRDefault="00D173D2" w:rsidP="00A640A9">
            <w:pPr>
              <w:pStyle w:val="PuceGrise"/>
            </w:pPr>
            <w:r>
              <w:t>1997-</w:t>
            </w:r>
            <w:r w:rsidR="00A640A9">
              <w:t>ongoing</w:t>
            </w:r>
          </w:p>
        </w:tc>
      </w:tr>
      <w:tr w:rsidR="00D17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173D2" w:rsidRDefault="00D173D2" w:rsidP="00287A8C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D173D2" w:rsidRDefault="00D173D2" w:rsidP="00287A8C">
            <w:pPr>
              <w:pStyle w:val="PuceGrise"/>
            </w:pPr>
            <w:r>
              <w:rPr>
                <w:rFonts w:cs="Arial"/>
                <w:szCs w:val="22"/>
              </w:rPr>
              <w:t>Moscow</w:t>
            </w:r>
          </w:p>
        </w:tc>
      </w:tr>
      <w:tr w:rsidR="00D17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173D2" w:rsidRDefault="00D173D2" w:rsidP="00287A8C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D173D2" w:rsidRDefault="00D173D2" w:rsidP="00287A8C">
            <w:pPr>
              <w:pStyle w:val="PuceGrise"/>
            </w:pPr>
            <w:r>
              <w:rPr>
                <w:rFonts w:cs="Arial"/>
                <w:szCs w:val="22"/>
              </w:rPr>
              <w:t>High School of Economics</w:t>
            </w:r>
          </w:p>
        </w:tc>
      </w:tr>
      <w:tr w:rsidR="00D17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173D2" w:rsidRDefault="00D173D2" w:rsidP="00287A8C">
            <w:pPr>
              <w:pStyle w:val="Intituldetable"/>
              <w:keepNext/>
            </w:pPr>
            <w:r>
              <w:t>Position :</w:t>
            </w:r>
          </w:p>
        </w:tc>
        <w:tc>
          <w:tcPr>
            <w:tcW w:w="8712" w:type="dxa"/>
            <w:shd w:val="pct5" w:color="auto" w:fill="FFFFFF"/>
          </w:tcPr>
          <w:p w:rsidR="00D173D2" w:rsidRDefault="00D173D2" w:rsidP="00287A8C">
            <w:pPr>
              <w:pStyle w:val="PuceRouge"/>
            </w:pPr>
            <w:r>
              <w:rPr>
                <w:rFonts w:cs="Arial"/>
                <w:szCs w:val="22"/>
              </w:rPr>
              <w:t>Professor</w:t>
            </w:r>
          </w:p>
        </w:tc>
      </w:tr>
      <w:tr w:rsidR="00D17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173D2" w:rsidRDefault="00D173D2" w:rsidP="00287A8C">
            <w:pPr>
              <w:pStyle w:val="Intituldetable"/>
            </w:pPr>
            <w:r>
              <w:t>Description :</w:t>
            </w:r>
          </w:p>
        </w:tc>
        <w:tc>
          <w:tcPr>
            <w:tcW w:w="8712" w:type="dxa"/>
            <w:shd w:val="pct5" w:color="auto" w:fill="FFFFFF"/>
          </w:tcPr>
          <w:p w:rsidR="00D173D2" w:rsidRDefault="00D173D2" w:rsidP="00287A8C">
            <w:pPr>
              <w:pStyle w:val="PuceBruneExprience"/>
            </w:pPr>
            <w:r>
              <w:t>Professor of special courses “Economics of social and cultural sphere”, “Health economics</w:t>
            </w:r>
            <w:r w:rsidR="0046475F">
              <w:t>”</w:t>
            </w:r>
          </w:p>
        </w:tc>
      </w:tr>
    </w:tbl>
    <w:p w:rsidR="00D173D2" w:rsidRDefault="00D173D2"/>
    <w:p w:rsidR="00D173D2" w:rsidRDefault="00D173D2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 w:rsidP="00CF0755">
            <w:pPr>
              <w:pStyle w:val="PuceGrise"/>
              <w:tabs>
                <w:tab w:val="clear" w:pos="360"/>
              </w:tabs>
            </w:pPr>
            <w:r>
              <w:rPr>
                <w:rFonts w:cs="Arial"/>
                <w:bCs/>
                <w:iCs/>
                <w:szCs w:val="22"/>
              </w:rPr>
              <w:t>1993-</w:t>
            </w:r>
            <w:r w:rsidR="00CF0755">
              <w:rPr>
                <w:rFonts w:cs="Arial"/>
                <w:bCs/>
                <w:iCs/>
                <w:szCs w:val="22"/>
              </w:rPr>
              <w:t>2009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bCs/>
                <w:szCs w:val="22"/>
              </w:rPr>
              <w:t>Moscow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bCs/>
                <w:szCs w:val="22"/>
              </w:rPr>
              <w:t>Institute for the  Economy in Transition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rPr>
                <w:rFonts w:cs="Arial"/>
                <w:bCs/>
                <w:szCs w:val="22"/>
              </w:rPr>
              <w:t>Deputy Head of Department of social and economic research, Head of Division of economics of health and education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D46923">
            <w:pPr>
              <w:pStyle w:val="PuceBruneExprience"/>
            </w:pPr>
            <w:r w:rsidRPr="00C25A6A">
              <w:rPr>
                <w:bCs/>
                <w:iCs/>
              </w:rPr>
              <w:t>Director of research projects in the field of health economics</w:t>
            </w:r>
            <w:r>
              <w:rPr>
                <w:bCs/>
                <w:iCs/>
              </w:rPr>
              <w:t xml:space="preserve">. Participation in the research projects in the field of public sector economics. </w:t>
            </w:r>
          </w:p>
        </w:tc>
      </w:tr>
    </w:tbl>
    <w:p w:rsidR="00E64058" w:rsidRDefault="00E64058"/>
    <w:p w:rsidR="00321DBE" w:rsidRDefault="00321DBE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2006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Moldova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WHO European  Office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 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rPr>
                <w:rFonts w:cs="Arial"/>
                <w:szCs w:val="24"/>
              </w:rPr>
              <w:t xml:space="preserve">Leading </w:t>
            </w:r>
            <w:r>
              <w:rPr>
                <w:rFonts w:cs="Arial"/>
                <w:szCs w:val="22"/>
              </w:rPr>
              <w:t>author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 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BruneExprience"/>
            </w:pPr>
            <w:r>
              <w:rPr>
                <w:szCs w:val="24"/>
              </w:rPr>
              <w:t xml:space="preserve">Leading </w:t>
            </w:r>
            <w:r>
              <w:t xml:space="preserve">author of the reports for the “Evaluation of Health Financing Reform. 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2006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Ukraine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WHO European  Office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rPr>
                <w:rFonts w:cs="Arial"/>
                <w:szCs w:val="24"/>
              </w:rPr>
              <w:t xml:space="preserve">Leading </w:t>
            </w:r>
            <w:r>
              <w:rPr>
                <w:rFonts w:cs="Arial"/>
                <w:szCs w:val="22"/>
              </w:rPr>
              <w:t>author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BruneExprience"/>
            </w:pPr>
            <w:r>
              <w:rPr>
                <w:szCs w:val="24"/>
              </w:rPr>
              <w:t xml:space="preserve">Leading </w:t>
            </w:r>
            <w:r>
              <w:t xml:space="preserve">author of the reports for the </w:t>
            </w:r>
            <w:r>
              <w:rPr>
                <w:szCs w:val="22"/>
              </w:rPr>
              <w:t xml:space="preserve">“Health financing system and options for reform”. 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2004-2006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t>Russian Federation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WHO/CIDA</w:t>
            </w:r>
            <w:r w:rsidR="008033A8">
              <w:rPr>
                <w:rFonts w:cs="Arial"/>
                <w:szCs w:val="22"/>
              </w:rPr>
              <w:t>, the program “Health care policy and stewardship in Russia”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  <w:rPr>
                <w:lang w:val="fr-FR"/>
              </w:rPr>
            </w:pPr>
            <w:r>
              <w:rPr>
                <w:lang w:val="fr-FR"/>
              </w:rP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  <w:rPr>
                <w:lang w:val="fr-FR"/>
              </w:rPr>
            </w:pPr>
            <w:r>
              <w:rPr>
                <w:lang w:val="fr-FR"/>
              </w:rPr>
              <w:t>Expert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rPr>
                <w:lang w:val="fr-FR"/>
              </w:rPr>
            </w:pPr>
            <w:r>
              <w:rPr>
                <w:lang w:val="fr-FR"/>
              </w:rP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8033A8">
            <w:pPr>
              <w:pStyle w:val="PuceBruneExprience"/>
            </w:pPr>
            <w:r>
              <w:t>Director of the projects</w:t>
            </w:r>
            <w:r w:rsidR="00E64058">
              <w:t>:</w:t>
            </w:r>
          </w:p>
          <w:p w:rsidR="00E64058" w:rsidRDefault="00E64058">
            <w:pPr>
              <w:pStyle w:val="PuceVerteDtail"/>
              <w:rPr>
                <w:color w:val="000000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“</w:t>
            </w:r>
            <w:hyperlink r:id="rId8" w:history="1">
              <w:r>
                <w:rPr>
                  <w:rStyle w:val="a7"/>
                  <w:rFonts w:cs="Arial"/>
                  <w:bCs/>
                  <w:color w:val="000000"/>
                  <w:szCs w:val="22"/>
                  <w:u w:val="none"/>
                  <w:lang w:val="en-US"/>
                </w:rPr>
                <w:t>Creation and development of database on mechanisms of health care financing and administration in the Russian regions</w:t>
              </w:r>
            </w:hyperlink>
            <w:r>
              <w:rPr>
                <w:rFonts w:cs="Arial"/>
                <w:color w:val="000000"/>
                <w:szCs w:val="22"/>
                <w:lang w:val="en-US"/>
              </w:rPr>
              <w:t>”,</w:t>
            </w:r>
          </w:p>
          <w:p w:rsidR="00E64058" w:rsidRDefault="00E64058" w:rsidP="008033A8">
            <w:pPr>
              <w:pStyle w:val="PuceVerteDtail"/>
            </w:pPr>
            <w:r>
              <w:t>“Analysis of Differences in regio</w:t>
            </w:r>
            <w:r>
              <w:t>n</w:t>
            </w:r>
            <w:r>
              <w:t>al systems of financing and management of health sphere in Russia”.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lastRenderedPageBreak/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bCs/>
                <w:szCs w:val="22"/>
                <w:lang w:eastAsia="ru-RU"/>
              </w:rPr>
              <w:t>2004-2006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t>Russian Federation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89611C">
            <w:pPr>
              <w:pStyle w:val="PuceGrise"/>
            </w:pPr>
            <w:r w:rsidRPr="00121D6B">
              <w:rPr>
                <w:rFonts w:cs="Arial"/>
                <w:szCs w:val="22"/>
              </w:rPr>
              <w:t>Nonprofit Fund for Enterprise Restructuring and Development of Financial Institutions</w:t>
            </w:r>
            <w:r>
              <w:rPr>
                <w:rFonts w:cs="Arial"/>
                <w:szCs w:val="22"/>
              </w:rPr>
              <w:t xml:space="preserve"> financed by the </w:t>
            </w:r>
            <w:r w:rsidR="00E64058">
              <w:rPr>
                <w:rFonts w:cs="Arial"/>
                <w:szCs w:val="22"/>
              </w:rPr>
              <w:t>World Bank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  <w:rPr>
                <w:lang w:val="fr-FR"/>
              </w:rPr>
            </w:pPr>
            <w:r>
              <w:rPr>
                <w:lang w:val="fr-FR"/>
              </w:rP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  <w:rPr>
                <w:lang w:val="fr-FR"/>
              </w:rPr>
            </w:pPr>
            <w:r>
              <w:rPr>
                <w:lang w:val="fr-FR"/>
              </w:rPr>
              <w:t>Expert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Pr="00121D6B" w:rsidRDefault="00E64058">
            <w:pPr>
              <w:pStyle w:val="Intituldetable"/>
              <w:rPr>
                <w:lang w:val="fr-FR"/>
              </w:rPr>
            </w:pPr>
            <w:r w:rsidRPr="00121D6B">
              <w:rPr>
                <w:lang w:val="fr-FR"/>
              </w:rP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Pr="00121D6B" w:rsidRDefault="00E64058">
            <w:pPr>
              <w:pStyle w:val="PuceBruneExprience"/>
            </w:pPr>
            <w:r w:rsidRPr="00121D6B">
              <w:t>Participation as international expert in the project:</w:t>
            </w:r>
          </w:p>
          <w:p w:rsidR="00E64058" w:rsidRPr="00121D6B" w:rsidRDefault="00E64058">
            <w:pPr>
              <w:pStyle w:val="PuceVerteDtail"/>
              <w:rPr>
                <w:lang w:val="en-US"/>
              </w:rPr>
            </w:pPr>
            <w:r w:rsidRPr="00121D6B">
              <w:rPr>
                <w:rFonts w:cs="Arial"/>
                <w:szCs w:val="22"/>
                <w:lang w:val="en-US"/>
              </w:rPr>
              <w:t>: “</w:t>
            </w:r>
            <w:r w:rsidRPr="00121D6B">
              <w:rPr>
                <w:rFonts w:cs="Arial"/>
                <w:bCs/>
                <w:szCs w:val="22"/>
                <w:lang w:val="en-US" w:eastAsia="ru-RU"/>
              </w:rPr>
              <w:t>Restructuring public sector and enhancing the efficiency of regional a</w:t>
            </w:r>
            <w:r w:rsidR="008033A8" w:rsidRPr="00121D6B">
              <w:rPr>
                <w:rFonts w:cs="Arial"/>
                <w:bCs/>
                <w:szCs w:val="22"/>
                <w:lang w:val="en-US" w:eastAsia="ru-RU"/>
              </w:rPr>
              <w:t>nd local budgets’ expenditures”</w:t>
            </w:r>
            <w:r w:rsidRPr="00121D6B">
              <w:rPr>
                <w:rFonts w:cs="Arial"/>
                <w:bCs/>
                <w:szCs w:val="22"/>
                <w:lang w:val="en-US" w:eastAsia="ru-RU"/>
              </w:rPr>
              <w:t xml:space="preserve">. </w:t>
            </w:r>
            <w:r w:rsidR="00121D6B" w:rsidRPr="00121D6B">
              <w:rPr>
                <w:rFonts w:cs="Arial"/>
                <w:bCs/>
                <w:szCs w:val="22"/>
                <w:lang w:val="en-US" w:eastAsia="ru-RU"/>
              </w:rPr>
              <w:t>Responsible for e</w:t>
            </w:r>
            <w:proofErr w:type="spellStart"/>
            <w:r w:rsidR="008033A8" w:rsidRPr="00121D6B">
              <w:rPr>
                <w:bCs/>
                <w:iCs/>
              </w:rPr>
              <w:t>laboration</w:t>
            </w:r>
            <w:proofErr w:type="spellEnd"/>
            <w:r w:rsidR="008033A8" w:rsidRPr="00121D6B">
              <w:rPr>
                <w:bCs/>
                <w:iCs/>
              </w:rPr>
              <w:t xml:space="preserve"> recommendations for </w:t>
            </w:r>
            <w:r w:rsidR="00121D6B" w:rsidRPr="00121D6B">
              <w:rPr>
                <w:bCs/>
                <w:iCs/>
              </w:rPr>
              <w:t>transformation the systems of financing of public health and cultural inst</w:t>
            </w:r>
            <w:r w:rsidR="00121D6B">
              <w:rPr>
                <w:bCs/>
                <w:iCs/>
              </w:rPr>
              <w:t>itut</w:t>
            </w:r>
            <w:r w:rsidR="00121D6B" w:rsidRPr="00121D6B">
              <w:rPr>
                <w:bCs/>
                <w:iCs/>
              </w:rPr>
              <w:t>ions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2002-2006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Moldova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WHO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rPr>
                <w:rFonts w:cs="Arial"/>
                <w:szCs w:val="22"/>
              </w:rPr>
              <w:t>Team Leader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BruneExprience"/>
            </w:pPr>
            <w:r>
              <w:t xml:space="preserve">Several temporary </w:t>
            </w:r>
            <w:proofErr w:type="gramStart"/>
            <w:r>
              <w:t>experts</w:t>
            </w:r>
            <w:proofErr w:type="gramEnd"/>
            <w:r>
              <w:t xml:space="preserve"> missions for assistance in compulsory health insurance introduction.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2002, 2005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Ukraine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t>WHO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t>Expert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121D6B">
            <w:pPr>
              <w:pStyle w:val="PuceBruneExprience"/>
            </w:pPr>
            <w:r>
              <w:t xml:space="preserve">Analysis of </w:t>
            </w:r>
            <w:r w:rsidR="00E64058">
              <w:t xml:space="preserve">health finance </w:t>
            </w:r>
            <w:r>
              <w:t xml:space="preserve">system and elaboration options for the reform. Participation in seminars with officials on health finance reform in Ukraine. 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2003, 2004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Turkmenistan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t>WHO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t>Expert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121D6B">
            <w:pPr>
              <w:pStyle w:val="PuceBruneExprience"/>
            </w:pPr>
            <w:r>
              <w:t>Analysis of health finance system and elaboration options for the reform. Participation in seminars with officials and health facilities managers on health finance reform in Turkmenistan</w:t>
            </w:r>
            <w:r w:rsidR="00E717F2">
              <w:t xml:space="preserve">. 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2003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Russian Federation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World Bank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  <w:rPr>
                <w:lang w:val="fr-FR"/>
              </w:rPr>
            </w:pPr>
            <w:r>
              <w:rPr>
                <w:lang w:val="fr-FR"/>
              </w:rP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  <w:rPr>
                <w:lang w:val="fr-FR"/>
              </w:rPr>
            </w:pPr>
            <w:r>
              <w:rPr>
                <w:lang w:val="fr-FR"/>
              </w:rPr>
              <w:t>Expert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rPr>
                <w:lang w:val="fr-FR"/>
              </w:rPr>
            </w:pPr>
            <w:r>
              <w:rPr>
                <w:lang w:val="fr-FR"/>
              </w:rP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BruneExprience"/>
            </w:pPr>
            <w:r>
              <w:t>Participation in the project: “The legal status of health care organizations in Russia”.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2003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Russian Federation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DFID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t>Expert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BruneExprience"/>
            </w:pPr>
            <w:r>
              <w:t>Participation in the project: (Support to Poverty Reduction in Leningrad Oblast" (SPRILO)”.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2002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Russian Federation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proofErr w:type="spellStart"/>
            <w:r>
              <w:rPr>
                <w:rFonts w:cs="Arial"/>
                <w:szCs w:val="22"/>
              </w:rPr>
              <w:t>Tacis</w:t>
            </w:r>
            <w:proofErr w:type="spellEnd"/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t>Expert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BruneExprience"/>
            </w:pPr>
            <w:r>
              <w:t>Participation in the project: “Efficiency of federal social budget expenses”.</w:t>
            </w:r>
          </w:p>
        </w:tc>
      </w:tr>
    </w:tbl>
    <w:p w:rsidR="00E64058" w:rsidRDefault="00E64058"/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lastRenderedPageBreak/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1997, 1998, 1999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t>Russian Federation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World Bank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rPr>
                <w:rFonts w:cs="Arial"/>
                <w:szCs w:val="22"/>
              </w:rPr>
              <w:t>Expert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C6515C">
            <w:pPr>
              <w:pStyle w:val="PuceBruneExprience"/>
            </w:pPr>
            <w:r>
              <w:rPr>
                <w:rFonts w:cs="Arial"/>
                <w:szCs w:val="22"/>
              </w:rPr>
              <w:t xml:space="preserve">Director of the </w:t>
            </w:r>
            <w:r w:rsidR="00E64058">
              <w:rPr>
                <w:rFonts w:cs="Arial"/>
                <w:szCs w:val="22"/>
              </w:rPr>
              <w:t xml:space="preserve">projects: </w:t>
            </w:r>
          </w:p>
          <w:p w:rsidR="00E64058" w:rsidRDefault="00E64058">
            <w:pPr>
              <w:pStyle w:val="PuceVerteDtail"/>
              <w:rPr>
                <w:lang w:val="en-US"/>
              </w:rPr>
            </w:pPr>
            <w:r>
              <w:rPr>
                <w:lang w:val="en-US"/>
              </w:rPr>
              <w:t>“The creation the system of compulsory social and health insurance in Russia”</w:t>
            </w:r>
          </w:p>
          <w:p w:rsidR="00C6515C" w:rsidRDefault="00E64058" w:rsidP="00C6515C">
            <w:pPr>
              <w:pStyle w:val="PuceVerteDtail"/>
              <w:rPr>
                <w:lang w:val="en-US"/>
              </w:rPr>
            </w:pPr>
            <w:r>
              <w:rPr>
                <w:lang w:val="en-US"/>
              </w:rPr>
              <w:t>“Assessment of the package of health services benefits for Russia”.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1998, 1999-2001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t>Russian Federation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proofErr w:type="spellStart"/>
            <w:r>
              <w:rPr>
                <w:rFonts w:cs="Arial"/>
                <w:szCs w:val="22"/>
              </w:rPr>
              <w:t>Tacis</w:t>
            </w:r>
            <w:proofErr w:type="spellEnd"/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rPr>
                <w:rFonts w:cs="Arial"/>
                <w:szCs w:val="22"/>
              </w:rPr>
              <w:t>Expert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BruneExprience"/>
            </w:pPr>
            <w:r>
              <w:rPr>
                <w:rFonts w:cs="Arial"/>
                <w:szCs w:val="22"/>
              </w:rPr>
              <w:t>Participation in the projects:</w:t>
            </w:r>
          </w:p>
          <w:p w:rsidR="00E64058" w:rsidRDefault="00E64058">
            <w:pPr>
              <w:pStyle w:val="PuceVerteDtail"/>
            </w:pPr>
            <w:r>
              <w:rPr>
                <w:rFonts w:cs="Arial"/>
                <w:szCs w:val="22"/>
              </w:rPr>
              <w:t>“Governance of  Social Security”</w:t>
            </w:r>
            <w:r w:rsidR="00C6515C">
              <w:rPr>
                <w:rFonts w:cs="Arial"/>
                <w:szCs w:val="22"/>
              </w:rPr>
              <w:t xml:space="preserve"> (1998)</w:t>
            </w:r>
          </w:p>
          <w:p w:rsidR="00E64058" w:rsidRDefault="00E64058">
            <w:pPr>
              <w:pStyle w:val="PuceVerteDtail"/>
            </w:pPr>
            <w:r>
              <w:rPr>
                <w:rFonts w:cs="Arial"/>
                <w:szCs w:val="22"/>
                <w:lang w:val="en-US"/>
              </w:rPr>
              <w:t>“Support to Public Health Management”, 1999-2001</w:t>
            </w:r>
            <w:r>
              <w:t>.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1996-1997, 1997-2001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t>Russian Federation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Grise"/>
            </w:pPr>
            <w:r>
              <w:rPr>
                <w:rFonts w:cs="Arial"/>
                <w:szCs w:val="22"/>
              </w:rPr>
              <w:t>USAID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  <w:keepNext/>
            </w:pPr>
            <w:r>
              <w:t>Position 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Rouge"/>
            </w:pPr>
            <w:r>
              <w:rPr>
                <w:rFonts w:cs="Arial"/>
                <w:szCs w:val="22"/>
              </w:rPr>
              <w:t>Expert</w:t>
            </w:r>
          </w:p>
        </w:tc>
      </w:tr>
      <w:tr w:rsidR="00E6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E64058" w:rsidRDefault="00E64058">
            <w:pPr>
              <w:pStyle w:val="Intituldetable"/>
            </w:pPr>
            <w:r>
              <w:t>Description :</w:t>
            </w:r>
          </w:p>
        </w:tc>
        <w:tc>
          <w:tcPr>
            <w:tcW w:w="8712" w:type="dxa"/>
            <w:shd w:val="pct5" w:color="auto" w:fill="FFFFFF"/>
          </w:tcPr>
          <w:p w:rsidR="00E64058" w:rsidRDefault="00E64058">
            <w:pPr>
              <w:pStyle w:val="PuceBruneExprience"/>
            </w:pPr>
            <w:r>
              <w:rPr>
                <w:rFonts w:cs="Arial"/>
                <w:szCs w:val="22"/>
              </w:rPr>
              <w:t>Participation in the projects:</w:t>
            </w:r>
          </w:p>
          <w:p w:rsidR="00E64058" w:rsidRDefault="00E64058">
            <w:pPr>
              <w:pStyle w:val="PuceVerteDtail"/>
              <w:rPr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“Tax exemptions and other means for support of NGO’s”,</w:t>
            </w:r>
            <w:r>
              <w:rPr>
                <w:rFonts w:cs="Arial"/>
                <w:szCs w:val="22"/>
              </w:rPr>
              <w:t xml:space="preserve"> 1996-1997</w:t>
            </w:r>
          </w:p>
          <w:p w:rsidR="00E64058" w:rsidRDefault="00E64058">
            <w:pPr>
              <w:pStyle w:val="PuceVerteDtail"/>
              <w:rPr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“Boston University Legal and Regulatory Reform Project”, 1997-2001</w:t>
            </w:r>
          </w:p>
        </w:tc>
      </w:tr>
    </w:tbl>
    <w:p w:rsidR="00E64058" w:rsidRDefault="00E64058"/>
    <w:tbl>
      <w:tblPr>
        <w:tblW w:w="0" w:type="auto"/>
        <w:tblInd w:w="4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8712"/>
      </w:tblGrid>
      <w:tr w:rsidR="00D63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6346F" w:rsidRDefault="00D6346F" w:rsidP="00287A8C">
            <w:pPr>
              <w:pStyle w:val="Intituldetable"/>
              <w:keepNext/>
            </w:pPr>
            <w:r>
              <w:t>Date:</w:t>
            </w:r>
          </w:p>
        </w:tc>
        <w:tc>
          <w:tcPr>
            <w:tcW w:w="8712" w:type="dxa"/>
            <w:shd w:val="pct5" w:color="auto" w:fill="FFFFFF"/>
          </w:tcPr>
          <w:p w:rsidR="00D6346F" w:rsidRDefault="00D6346F" w:rsidP="00287A8C">
            <w:pPr>
              <w:pStyle w:val="PuceGrise"/>
              <w:tabs>
                <w:tab w:val="clear" w:pos="360"/>
              </w:tabs>
            </w:pPr>
            <w:r>
              <w:rPr>
                <w:rFonts w:cs="Arial"/>
                <w:bCs/>
                <w:iCs/>
                <w:szCs w:val="22"/>
              </w:rPr>
              <w:t>1992-1993</w:t>
            </w:r>
          </w:p>
        </w:tc>
      </w:tr>
      <w:tr w:rsidR="00D63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6346F" w:rsidRDefault="00D6346F" w:rsidP="00287A8C">
            <w:pPr>
              <w:pStyle w:val="Intituldetable"/>
              <w:keepNext/>
            </w:pPr>
            <w:r>
              <w:t>Country:</w:t>
            </w:r>
          </w:p>
        </w:tc>
        <w:tc>
          <w:tcPr>
            <w:tcW w:w="8712" w:type="dxa"/>
            <w:shd w:val="pct5" w:color="auto" w:fill="FFFFFF"/>
          </w:tcPr>
          <w:p w:rsidR="00D6346F" w:rsidRDefault="00D6346F" w:rsidP="00287A8C">
            <w:pPr>
              <w:pStyle w:val="PuceGrise"/>
            </w:pPr>
            <w:r>
              <w:rPr>
                <w:rFonts w:cs="Arial"/>
                <w:bCs/>
                <w:szCs w:val="22"/>
              </w:rPr>
              <w:t>Russian Federation</w:t>
            </w:r>
          </w:p>
        </w:tc>
      </w:tr>
      <w:tr w:rsidR="00D63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6346F" w:rsidRDefault="00D6346F" w:rsidP="00287A8C">
            <w:pPr>
              <w:pStyle w:val="Intituldetable"/>
              <w:keepNext/>
            </w:pPr>
            <w:r>
              <w:t>Company:</w:t>
            </w:r>
          </w:p>
        </w:tc>
        <w:tc>
          <w:tcPr>
            <w:tcW w:w="8712" w:type="dxa"/>
            <w:shd w:val="pct5" w:color="auto" w:fill="FFFFFF"/>
          </w:tcPr>
          <w:p w:rsidR="00D6346F" w:rsidRDefault="00D6346F" w:rsidP="00287A8C">
            <w:pPr>
              <w:pStyle w:val="PuceGrise"/>
            </w:pPr>
            <w:r>
              <w:rPr>
                <w:rFonts w:cs="Arial"/>
                <w:bCs/>
                <w:szCs w:val="22"/>
              </w:rPr>
              <w:t>Ministry of Culture</w:t>
            </w:r>
          </w:p>
        </w:tc>
      </w:tr>
      <w:tr w:rsidR="00D63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6346F" w:rsidRDefault="00D6346F" w:rsidP="00287A8C">
            <w:pPr>
              <w:pStyle w:val="Intituldetable"/>
              <w:keepNext/>
            </w:pPr>
            <w:r>
              <w:t>Position:</w:t>
            </w:r>
          </w:p>
        </w:tc>
        <w:tc>
          <w:tcPr>
            <w:tcW w:w="8712" w:type="dxa"/>
            <w:shd w:val="pct5" w:color="auto" w:fill="FFFFFF"/>
          </w:tcPr>
          <w:p w:rsidR="00D6346F" w:rsidRDefault="00D6346F" w:rsidP="00287A8C">
            <w:pPr>
              <w:pStyle w:val="PuceRouge"/>
            </w:pPr>
            <w:r>
              <w:rPr>
                <w:rFonts w:cs="Arial"/>
                <w:bCs/>
                <w:szCs w:val="22"/>
              </w:rPr>
              <w:t>Head of the Department of Federal Programs</w:t>
            </w:r>
          </w:p>
        </w:tc>
      </w:tr>
      <w:tr w:rsidR="00D63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2" w:type="dxa"/>
            <w:shd w:val="pct5" w:color="auto" w:fill="FFFFFF"/>
          </w:tcPr>
          <w:p w:rsidR="00D6346F" w:rsidRDefault="00D6346F" w:rsidP="00287A8C">
            <w:pPr>
              <w:pStyle w:val="Intituldetable"/>
            </w:pPr>
            <w:r>
              <w:t>Description:</w:t>
            </w:r>
          </w:p>
        </w:tc>
        <w:tc>
          <w:tcPr>
            <w:tcW w:w="8712" w:type="dxa"/>
            <w:shd w:val="pct5" w:color="auto" w:fill="FFFFFF"/>
          </w:tcPr>
          <w:p w:rsidR="00D6346F" w:rsidRDefault="00D6346F" w:rsidP="00287A8C">
            <w:pPr>
              <w:pStyle w:val="PuceBruneExprience"/>
            </w:pPr>
            <w:r>
              <w:t xml:space="preserve">Responsible for elaboration federal targeted programs in the field of culture and implementation mechanisms of result oriented budgeting inside the ministry </w:t>
            </w:r>
          </w:p>
        </w:tc>
      </w:tr>
    </w:tbl>
    <w:p w:rsidR="00476057" w:rsidRDefault="00476057"/>
    <w:p w:rsidR="00476057" w:rsidRPr="00520B0C" w:rsidRDefault="00476057" w:rsidP="00476057">
      <w:pPr>
        <w:tabs>
          <w:tab w:val="left" w:pos="-720"/>
        </w:tabs>
        <w:suppressAutoHyphens/>
        <w:jc w:val="both"/>
        <w:rPr>
          <w:rFonts w:ascii="Book Antiqua" w:hAnsi="Book Antiqua"/>
          <w:b/>
          <w:i/>
          <w:spacing w:val="-2"/>
          <w:sz w:val="22"/>
          <w:szCs w:val="22"/>
          <w:lang w:eastAsia="en-US"/>
        </w:rPr>
      </w:pPr>
      <w:r w:rsidRPr="00520B0C">
        <w:rPr>
          <w:rFonts w:ascii="Book Antiqua" w:hAnsi="Book Antiqua"/>
          <w:b/>
          <w:i/>
          <w:spacing w:val="-2"/>
          <w:sz w:val="22"/>
          <w:szCs w:val="22"/>
          <w:lang w:eastAsia="en-US"/>
        </w:rPr>
        <w:t xml:space="preserve">Over </w:t>
      </w:r>
      <w:r>
        <w:rPr>
          <w:rFonts w:ascii="Book Antiqua" w:hAnsi="Book Antiqua"/>
          <w:b/>
          <w:i/>
          <w:spacing w:val="-2"/>
          <w:sz w:val="22"/>
          <w:szCs w:val="22"/>
          <w:lang w:eastAsia="en-US"/>
        </w:rPr>
        <w:t>200</w:t>
      </w:r>
      <w:r w:rsidRPr="00520B0C">
        <w:rPr>
          <w:rFonts w:ascii="Book Antiqua" w:hAnsi="Book Antiqua"/>
          <w:b/>
          <w:i/>
          <w:spacing w:val="-2"/>
          <w:sz w:val="22"/>
          <w:szCs w:val="22"/>
          <w:lang w:eastAsia="en-US"/>
        </w:rPr>
        <w:t xml:space="preserve"> scientific publications, including:</w:t>
      </w:r>
    </w:p>
    <w:p w:rsidR="00476057" w:rsidRPr="00476057" w:rsidRDefault="00D23602" w:rsidP="00476057">
      <w:pPr>
        <w:spacing w:before="120"/>
        <w:ind w:right="-341"/>
        <w:jc w:val="both"/>
        <w:rPr>
          <w:rFonts w:cs="Arial"/>
        </w:rPr>
      </w:pPr>
      <w:proofErr w:type="spellStart"/>
      <w:r w:rsidRPr="00D23602">
        <w:t>S.Shishkin</w:t>
      </w:r>
      <w:proofErr w:type="spellEnd"/>
      <w:r w:rsidRPr="00476057">
        <w:rPr>
          <w:rFonts w:cs="Arial"/>
        </w:rPr>
        <w:t xml:space="preserve"> </w:t>
      </w:r>
      <w:proofErr w:type="gramStart"/>
      <w:r w:rsidR="00476057" w:rsidRPr="00476057">
        <w:rPr>
          <w:rFonts w:cs="Arial"/>
        </w:rPr>
        <w:t>The</w:t>
      </w:r>
      <w:proofErr w:type="gramEnd"/>
      <w:r w:rsidR="00476057" w:rsidRPr="00476057">
        <w:rPr>
          <w:rFonts w:cs="Arial"/>
        </w:rPr>
        <w:t xml:space="preserve"> challenges for the Russian health care reforms. - </w:t>
      </w:r>
      <w:proofErr w:type="spellStart"/>
      <w:r w:rsidR="00476057" w:rsidRPr="00476057">
        <w:rPr>
          <w:rFonts w:cs="Arial"/>
        </w:rPr>
        <w:t>Eurohealth</w:t>
      </w:r>
      <w:proofErr w:type="spellEnd"/>
      <w:r w:rsidR="00476057" w:rsidRPr="00476057">
        <w:rPr>
          <w:rFonts w:cs="Arial"/>
        </w:rPr>
        <w:t xml:space="preserve">, Special issue on Transition. </w:t>
      </w:r>
      <w:proofErr w:type="gramStart"/>
      <w:r w:rsidR="00476057" w:rsidRPr="00476057">
        <w:rPr>
          <w:rFonts w:cs="Arial"/>
        </w:rPr>
        <w:t>WHO.</w:t>
      </w:r>
      <w:proofErr w:type="gramEnd"/>
      <w:r w:rsidR="00476057" w:rsidRPr="00476057">
        <w:rPr>
          <w:rFonts w:cs="Arial"/>
        </w:rPr>
        <w:t xml:space="preserve"> </w:t>
      </w:r>
      <w:proofErr w:type="gramStart"/>
      <w:r w:rsidR="00476057" w:rsidRPr="00476057">
        <w:rPr>
          <w:rFonts w:cs="Arial"/>
        </w:rPr>
        <w:t>Health in Europe 1997.</w:t>
      </w:r>
      <w:proofErr w:type="gramEnd"/>
      <w:r w:rsidR="00476057" w:rsidRPr="00476057">
        <w:rPr>
          <w:rFonts w:cs="Arial"/>
        </w:rPr>
        <w:t xml:space="preserve"> </w:t>
      </w:r>
      <w:proofErr w:type="gramStart"/>
      <w:r w:rsidR="00476057" w:rsidRPr="00476057">
        <w:rPr>
          <w:rFonts w:cs="Arial"/>
        </w:rPr>
        <w:t>WHO, 1998.</w:t>
      </w:r>
      <w:proofErr w:type="gramEnd"/>
      <w:r w:rsidR="00476057" w:rsidRPr="00476057">
        <w:rPr>
          <w:rFonts w:cs="Arial"/>
        </w:rPr>
        <w:t xml:space="preserve"> </w:t>
      </w:r>
    </w:p>
    <w:p w:rsidR="00476057" w:rsidRPr="00476057" w:rsidRDefault="00D23602" w:rsidP="00476057">
      <w:pPr>
        <w:spacing w:before="120"/>
        <w:ind w:right="-341"/>
        <w:jc w:val="both"/>
        <w:rPr>
          <w:rFonts w:cs="Arial"/>
          <w:lang w:val="fr-FR"/>
        </w:rPr>
      </w:pPr>
      <w:proofErr w:type="spellStart"/>
      <w:r w:rsidRPr="00D23602">
        <w:t>S.Shishkin</w:t>
      </w:r>
      <w:proofErr w:type="spellEnd"/>
      <w:r w:rsidRPr="00476057">
        <w:rPr>
          <w:rFonts w:cs="Arial"/>
        </w:rPr>
        <w:t xml:space="preserve"> </w:t>
      </w:r>
      <w:r w:rsidR="00476057" w:rsidRPr="00476057">
        <w:rPr>
          <w:rFonts w:cs="Arial"/>
        </w:rPr>
        <w:t xml:space="preserve">Priorities of the Russian health care reform. - Croatian Medical Journal. </w:t>
      </w:r>
      <w:r w:rsidR="00476057" w:rsidRPr="00476057">
        <w:rPr>
          <w:rFonts w:cs="Arial"/>
          <w:lang w:val="fr-FR"/>
        </w:rPr>
        <w:t>Vol. 39,1998, N 3.</w:t>
      </w:r>
    </w:p>
    <w:p w:rsidR="00476057" w:rsidRPr="00476057" w:rsidRDefault="00D23602" w:rsidP="00476057">
      <w:pPr>
        <w:spacing w:before="120"/>
        <w:ind w:right="-341"/>
        <w:jc w:val="both"/>
        <w:rPr>
          <w:rFonts w:cs="Arial"/>
          <w:lang w:val="fr-FR"/>
        </w:rPr>
      </w:pPr>
      <w:proofErr w:type="spellStart"/>
      <w:proofErr w:type="gramStart"/>
      <w:r w:rsidRPr="00D23602">
        <w:t>S.</w:t>
      </w:r>
      <w:r>
        <w:t>C</w:t>
      </w:r>
      <w:r w:rsidRPr="00D23602">
        <w:t>hishkin</w:t>
      </w:r>
      <w:r>
        <w:t>e</w:t>
      </w:r>
      <w:proofErr w:type="spellEnd"/>
      <w:r w:rsidRPr="00476057">
        <w:rPr>
          <w:rFonts w:cs="Arial"/>
          <w:lang w:val="fr-FR"/>
        </w:rPr>
        <w:t xml:space="preserve"> </w:t>
      </w:r>
      <w:r w:rsidR="00476057" w:rsidRPr="00476057">
        <w:rPr>
          <w:rFonts w:cs="Arial"/>
          <w:lang w:val="fr-FR"/>
        </w:rPr>
        <w:t>La reforme du financement du system de sante en Russie.</w:t>
      </w:r>
      <w:proofErr w:type="gramEnd"/>
      <w:r w:rsidR="00476057" w:rsidRPr="00476057">
        <w:rPr>
          <w:rFonts w:cs="Arial"/>
          <w:lang w:val="fr-FR"/>
        </w:rPr>
        <w:t xml:space="preserve"> - Revue  d’etude comparative Est/Ouest. 1998, Vol. 29, N 3. Evolution de la protection sociale dans les pays d’Europe centrale et orientale. </w:t>
      </w:r>
    </w:p>
    <w:p w:rsidR="00476057" w:rsidRPr="00476057" w:rsidRDefault="00D23602" w:rsidP="00476057">
      <w:pPr>
        <w:spacing w:before="120"/>
        <w:ind w:right="-341"/>
        <w:jc w:val="both"/>
        <w:rPr>
          <w:rFonts w:cs="Arial"/>
        </w:rPr>
      </w:pPr>
      <w:proofErr w:type="spellStart"/>
      <w:r w:rsidRPr="00D23602">
        <w:t>S.Shishkin</w:t>
      </w:r>
      <w:proofErr w:type="spellEnd"/>
      <w:r w:rsidRPr="00476057">
        <w:rPr>
          <w:rFonts w:cs="Arial"/>
        </w:rPr>
        <w:t xml:space="preserve"> </w:t>
      </w:r>
      <w:r w:rsidR="00476057" w:rsidRPr="00476057">
        <w:rPr>
          <w:rFonts w:cs="Arial"/>
        </w:rPr>
        <w:t>Problems of Transition from Tax-Based System of Health Care Finance to Mandatory Health Insurance Model in Russia. - Croatian Medical Journal. Vol. 40</w:t>
      </w:r>
      <w:proofErr w:type="gramStart"/>
      <w:r w:rsidR="00476057" w:rsidRPr="00476057">
        <w:rPr>
          <w:rFonts w:cs="Arial"/>
        </w:rPr>
        <w:t>,1999</w:t>
      </w:r>
      <w:proofErr w:type="gramEnd"/>
      <w:r w:rsidR="00476057" w:rsidRPr="00476057">
        <w:rPr>
          <w:rFonts w:cs="Arial"/>
        </w:rPr>
        <w:t>, N 2.</w:t>
      </w:r>
    </w:p>
    <w:p w:rsidR="00476057" w:rsidRPr="00476057" w:rsidRDefault="00716F4F" w:rsidP="00476057">
      <w:pPr>
        <w:spacing w:before="120"/>
        <w:jc w:val="both"/>
        <w:rPr>
          <w:rFonts w:cs="Arial"/>
        </w:rPr>
      </w:pPr>
      <w:proofErr w:type="spellStart"/>
      <w:r w:rsidRPr="00D23602">
        <w:t>S.Shishkin</w:t>
      </w:r>
      <w:proofErr w:type="spellEnd"/>
      <w:r w:rsidRPr="00476057">
        <w:rPr>
          <w:rFonts w:cs="Arial"/>
        </w:rPr>
        <w:t xml:space="preserve"> </w:t>
      </w:r>
      <w:r>
        <w:rPr>
          <w:rFonts w:cs="Arial"/>
        </w:rPr>
        <w:t xml:space="preserve">et al. </w:t>
      </w:r>
      <w:r w:rsidR="00476057" w:rsidRPr="00476057">
        <w:rPr>
          <w:rFonts w:cs="Arial"/>
        </w:rPr>
        <w:t>Informal out-of-pocket payments for health care in Russia. Moscow: Moscow Public Science Foundation, Independent Institute for Social Policy, 2003. http://www.socpol.ru/publications/#book4</w:t>
      </w:r>
    </w:p>
    <w:p w:rsidR="00476057" w:rsidRPr="00476057" w:rsidRDefault="00716F4F" w:rsidP="00476057">
      <w:pPr>
        <w:pStyle w:val="21"/>
        <w:spacing w:before="120" w:after="0" w:line="240" w:lineRule="auto"/>
        <w:rPr>
          <w:rFonts w:cs="Arial"/>
        </w:rPr>
      </w:pPr>
      <w:proofErr w:type="spellStart"/>
      <w:proofErr w:type="gramStart"/>
      <w:r w:rsidRPr="00315FEA">
        <w:t>D.Hunter</w:t>
      </w:r>
      <w:proofErr w:type="spellEnd"/>
      <w:r w:rsidRPr="00315FEA">
        <w:t xml:space="preserve">, </w:t>
      </w:r>
      <w:proofErr w:type="spellStart"/>
      <w:r w:rsidRPr="00315FEA">
        <w:t>F.Taroni</w:t>
      </w:r>
      <w:proofErr w:type="spellEnd"/>
      <w:r w:rsidRPr="00315FEA">
        <w:t xml:space="preserve">, </w:t>
      </w:r>
      <w:proofErr w:type="spellStart"/>
      <w:r w:rsidRPr="00315FEA">
        <w:t>S.Shishkin</w:t>
      </w:r>
      <w:proofErr w:type="spellEnd"/>
      <w:r w:rsidRPr="00315FEA">
        <w:t xml:space="preserve"> </w:t>
      </w:r>
      <w:r w:rsidR="00476057" w:rsidRPr="00476057">
        <w:rPr>
          <w:rFonts w:cs="Arial"/>
        </w:rPr>
        <w:t>Steering the purchaser, stewardship and government.</w:t>
      </w:r>
      <w:proofErr w:type="gramEnd"/>
      <w:r w:rsidR="00476057" w:rsidRPr="00476057">
        <w:rPr>
          <w:rFonts w:cs="Arial"/>
        </w:rPr>
        <w:t xml:space="preserve"> (</w:t>
      </w:r>
      <w:proofErr w:type="gramStart"/>
      <w:r w:rsidR="00476057" w:rsidRPr="00476057">
        <w:rPr>
          <w:rFonts w:cs="Arial"/>
        </w:rPr>
        <w:t>with</w:t>
      </w:r>
      <w:proofErr w:type="gramEnd"/>
      <w:r w:rsidR="00476057" w:rsidRPr="00476057">
        <w:rPr>
          <w:rFonts w:cs="Arial"/>
        </w:rPr>
        <w:t xml:space="preserve"> co-authors)- Purchasing to improve health system performance. London: </w:t>
      </w:r>
      <w:r w:rsidR="00476057" w:rsidRPr="00476057">
        <w:rPr>
          <w:rFonts w:cs="Arial"/>
          <w:color w:val="000000"/>
        </w:rPr>
        <w:t>Open University Press,</w:t>
      </w:r>
      <w:r w:rsidR="00476057" w:rsidRPr="00476057">
        <w:rPr>
          <w:rFonts w:cs="Arial"/>
        </w:rPr>
        <w:t xml:space="preserve"> 2005. http://www.euro.who.int/observatory/Publications/20050602_1</w:t>
      </w:r>
    </w:p>
    <w:p w:rsidR="00476057" w:rsidRPr="00476057" w:rsidRDefault="00476057" w:rsidP="00476057">
      <w:pPr>
        <w:spacing w:before="120"/>
        <w:jc w:val="both"/>
        <w:rPr>
          <w:rFonts w:cs="Arial"/>
        </w:rPr>
      </w:pPr>
      <w:proofErr w:type="gramStart"/>
      <w:r w:rsidRPr="00476057">
        <w:rPr>
          <w:rFonts w:cs="Arial"/>
        </w:rPr>
        <w:t xml:space="preserve">Thompson W., </w:t>
      </w:r>
      <w:proofErr w:type="spellStart"/>
      <w:r w:rsidRPr="00476057">
        <w:rPr>
          <w:rFonts w:cs="Arial"/>
        </w:rPr>
        <w:t>Gianella</w:t>
      </w:r>
      <w:proofErr w:type="spellEnd"/>
      <w:r w:rsidRPr="00476057">
        <w:rPr>
          <w:rFonts w:cs="Arial"/>
        </w:rPr>
        <w:t xml:space="preserve">, S. </w:t>
      </w:r>
      <w:proofErr w:type="spellStart"/>
      <w:r w:rsidRPr="00476057">
        <w:rPr>
          <w:rFonts w:cs="Arial"/>
        </w:rPr>
        <w:t>Shishkin</w:t>
      </w:r>
      <w:proofErr w:type="spellEnd"/>
      <w:r w:rsidRPr="00476057">
        <w:rPr>
          <w:rFonts w:cs="Arial"/>
        </w:rPr>
        <w:t xml:space="preserve"> Reforming health care.</w:t>
      </w:r>
      <w:proofErr w:type="gramEnd"/>
      <w:r w:rsidRPr="00476057">
        <w:rPr>
          <w:rFonts w:cs="Arial"/>
        </w:rPr>
        <w:t xml:space="preserve"> </w:t>
      </w:r>
      <w:proofErr w:type="gramStart"/>
      <w:r w:rsidRPr="00476057">
        <w:rPr>
          <w:rFonts w:cs="Arial"/>
        </w:rPr>
        <w:t>Chapter 5.</w:t>
      </w:r>
      <w:proofErr w:type="gramEnd"/>
      <w:r w:rsidRPr="00476057">
        <w:rPr>
          <w:rFonts w:cs="Arial"/>
        </w:rPr>
        <w:t xml:space="preserve"> - Russian Federation. </w:t>
      </w:r>
      <w:proofErr w:type="gramStart"/>
      <w:r w:rsidRPr="00476057">
        <w:rPr>
          <w:rFonts w:cs="Arial"/>
        </w:rPr>
        <w:t>OECD Economic Surveys.</w:t>
      </w:r>
      <w:proofErr w:type="gramEnd"/>
      <w:r w:rsidRPr="00476057">
        <w:rPr>
          <w:rFonts w:cs="Arial"/>
        </w:rPr>
        <w:t xml:space="preserve"> 2006. P. 187-223.</w:t>
      </w:r>
    </w:p>
    <w:p w:rsidR="00476057" w:rsidRDefault="00476057" w:rsidP="00476057">
      <w:pPr>
        <w:spacing w:before="120"/>
        <w:jc w:val="both"/>
        <w:rPr>
          <w:rFonts w:cs="Arial"/>
        </w:rPr>
      </w:pPr>
      <w:proofErr w:type="spellStart"/>
      <w:r w:rsidRPr="00476057">
        <w:rPr>
          <w:rFonts w:cs="Arial"/>
        </w:rPr>
        <w:t>Maino</w:t>
      </w:r>
      <w:proofErr w:type="spellEnd"/>
      <w:r w:rsidRPr="00476057">
        <w:rPr>
          <w:rFonts w:cs="Arial"/>
        </w:rPr>
        <w:t xml:space="preserve"> F., </w:t>
      </w:r>
      <w:proofErr w:type="spellStart"/>
      <w:r w:rsidRPr="00476057">
        <w:rPr>
          <w:rFonts w:cs="Arial"/>
        </w:rPr>
        <w:t>Blomqwist</w:t>
      </w:r>
      <w:proofErr w:type="spellEnd"/>
      <w:r w:rsidRPr="00476057">
        <w:rPr>
          <w:rFonts w:cs="Arial"/>
        </w:rPr>
        <w:t xml:space="preserve"> P., </w:t>
      </w:r>
      <w:proofErr w:type="spellStart"/>
      <w:r w:rsidRPr="00476057">
        <w:rPr>
          <w:rFonts w:cs="Arial"/>
          <w:color w:val="000000"/>
        </w:rPr>
        <w:t>Bertinato</w:t>
      </w:r>
      <w:proofErr w:type="spellEnd"/>
      <w:r w:rsidRPr="00476057">
        <w:rPr>
          <w:rFonts w:cs="Arial"/>
          <w:color w:val="000000"/>
        </w:rPr>
        <w:t xml:space="preserve"> L., </w:t>
      </w:r>
      <w:proofErr w:type="spellStart"/>
      <w:r w:rsidRPr="00476057">
        <w:rPr>
          <w:rFonts w:cs="Arial"/>
        </w:rPr>
        <w:t>Bohígas</w:t>
      </w:r>
      <w:proofErr w:type="spellEnd"/>
      <w:r w:rsidRPr="00476057">
        <w:rPr>
          <w:rFonts w:cs="Arial"/>
        </w:rPr>
        <w:t xml:space="preserve"> </w:t>
      </w:r>
      <w:proofErr w:type="spellStart"/>
      <w:r w:rsidRPr="00476057">
        <w:rPr>
          <w:rFonts w:cs="Arial"/>
        </w:rPr>
        <w:t>Santasusagna</w:t>
      </w:r>
      <w:proofErr w:type="spellEnd"/>
      <w:r w:rsidRPr="00476057">
        <w:rPr>
          <w:rFonts w:cs="Arial"/>
        </w:rPr>
        <w:t xml:space="preserve"> L., </w:t>
      </w:r>
      <w:proofErr w:type="spellStart"/>
      <w:r w:rsidRPr="00476057">
        <w:rPr>
          <w:rFonts w:cs="Arial"/>
        </w:rPr>
        <w:t>Urbanos</w:t>
      </w:r>
      <w:proofErr w:type="spellEnd"/>
      <w:r w:rsidRPr="00476057">
        <w:rPr>
          <w:rFonts w:cs="Arial"/>
        </w:rPr>
        <w:t xml:space="preserve"> </w:t>
      </w:r>
      <w:proofErr w:type="spellStart"/>
      <w:r w:rsidRPr="00476057">
        <w:rPr>
          <w:rFonts w:cs="Arial"/>
        </w:rPr>
        <w:t>Garrido</w:t>
      </w:r>
      <w:proofErr w:type="spellEnd"/>
      <w:r w:rsidRPr="00476057">
        <w:rPr>
          <w:rFonts w:cs="Arial"/>
          <w:color w:val="000000"/>
        </w:rPr>
        <w:t xml:space="preserve"> R.,M., </w:t>
      </w:r>
      <w:proofErr w:type="spellStart"/>
      <w:r w:rsidRPr="00476057">
        <w:rPr>
          <w:rFonts w:cs="Arial"/>
          <w:color w:val="000000"/>
        </w:rPr>
        <w:t>Shishkin</w:t>
      </w:r>
      <w:proofErr w:type="spellEnd"/>
      <w:r w:rsidRPr="00476057">
        <w:rPr>
          <w:rFonts w:cs="Arial"/>
          <w:color w:val="000000"/>
        </w:rPr>
        <w:t xml:space="preserve"> S. </w:t>
      </w:r>
      <w:r w:rsidRPr="00476057">
        <w:rPr>
          <w:rFonts w:cs="Arial"/>
        </w:rPr>
        <w:t xml:space="preserve">Effects of decentralization and recentralization </w:t>
      </w:r>
      <w:proofErr w:type="spellStart"/>
      <w:r w:rsidRPr="00476057">
        <w:rPr>
          <w:rFonts w:cs="Arial"/>
        </w:rPr>
        <w:t>onpolitical</w:t>
      </w:r>
      <w:proofErr w:type="spellEnd"/>
      <w:r w:rsidRPr="00476057">
        <w:rPr>
          <w:rFonts w:cs="Arial"/>
        </w:rPr>
        <w:t xml:space="preserve"> dimensions of health systems.  </w:t>
      </w:r>
      <w:proofErr w:type="gramStart"/>
      <w:r w:rsidRPr="00476057">
        <w:rPr>
          <w:rFonts w:cs="Arial"/>
        </w:rPr>
        <w:t>Decentralization in health care.</w:t>
      </w:r>
      <w:proofErr w:type="gramEnd"/>
      <w:r w:rsidRPr="00476057">
        <w:rPr>
          <w:rFonts w:cs="Arial"/>
        </w:rPr>
        <w:t xml:space="preserve"> </w:t>
      </w:r>
      <w:proofErr w:type="gramStart"/>
      <w:r w:rsidRPr="00476057">
        <w:rPr>
          <w:rFonts w:cs="Arial"/>
        </w:rPr>
        <w:t>Strategies and outcomes.</w:t>
      </w:r>
      <w:proofErr w:type="gramEnd"/>
      <w:r w:rsidRPr="00476057">
        <w:rPr>
          <w:rFonts w:cs="Arial"/>
        </w:rPr>
        <w:t xml:space="preserve"> </w:t>
      </w:r>
      <w:proofErr w:type="gramStart"/>
      <w:r w:rsidRPr="00476057">
        <w:rPr>
          <w:rFonts w:cs="Arial"/>
          <w:color w:val="000000"/>
        </w:rPr>
        <w:t>Open University Press,</w:t>
      </w:r>
      <w:r w:rsidRPr="00476057">
        <w:rPr>
          <w:rFonts w:cs="Arial"/>
        </w:rPr>
        <w:t xml:space="preserve"> 2007.</w:t>
      </w:r>
      <w:proofErr w:type="gramEnd"/>
      <w:r w:rsidRPr="00476057">
        <w:rPr>
          <w:rFonts w:cs="Arial"/>
        </w:rPr>
        <w:t xml:space="preserve"> </w:t>
      </w:r>
      <w:r w:rsidRPr="00EC0C86">
        <w:rPr>
          <w:rFonts w:cs="Arial"/>
        </w:rPr>
        <w:t>http://www.euro.who.int/observatory/Publications/20070223_1</w:t>
      </w:r>
    </w:p>
    <w:p w:rsidR="00EC0C86" w:rsidRPr="00EC0C86" w:rsidRDefault="00EC0C86" w:rsidP="00EC0C86">
      <w:pPr>
        <w:pStyle w:val="a9"/>
        <w:spacing w:before="120" w:line="240" w:lineRule="auto"/>
        <w:rPr>
          <w:rFonts w:ascii="Arial" w:hAnsi="Arial" w:cs="Arial"/>
        </w:rPr>
      </w:pPr>
      <w:r w:rsidRPr="00EC0C86">
        <w:rPr>
          <w:rFonts w:ascii="Arial" w:hAnsi="Arial" w:cs="Arial"/>
          <w:bCs/>
        </w:rPr>
        <w:t xml:space="preserve">V. </w:t>
      </w:r>
      <w:proofErr w:type="spellStart"/>
      <w:r w:rsidRPr="00EC0C86">
        <w:rPr>
          <w:rFonts w:ascii="Arial" w:hAnsi="Arial" w:cs="Arial"/>
          <w:bCs/>
        </w:rPr>
        <w:t>Lekhan</w:t>
      </w:r>
      <w:proofErr w:type="spellEnd"/>
      <w:r w:rsidRPr="00EC0C86">
        <w:rPr>
          <w:rFonts w:ascii="Arial" w:hAnsi="Arial" w:cs="Arial"/>
          <w:bCs/>
        </w:rPr>
        <w:t xml:space="preserve">, V. </w:t>
      </w:r>
      <w:proofErr w:type="spellStart"/>
      <w:r w:rsidRPr="00EC0C86">
        <w:rPr>
          <w:rFonts w:ascii="Arial" w:hAnsi="Arial" w:cs="Arial"/>
          <w:bCs/>
        </w:rPr>
        <w:t>Rudiy</w:t>
      </w:r>
      <w:proofErr w:type="spellEnd"/>
      <w:r w:rsidRPr="00EC0C86">
        <w:rPr>
          <w:rFonts w:ascii="Arial" w:hAnsi="Arial" w:cs="Arial"/>
          <w:bCs/>
        </w:rPr>
        <w:t xml:space="preserve">, S. </w:t>
      </w:r>
      <w:proofErr w:type="spellStart"/>
      <w:r w:rsidRPr="00EC0C86">
        <w:rPr>
          <w:rFonts w:ascii="Arial" w:hAnsi="Arial" w:cs="Arial"/>
          <w:bCs/>
        </w:rPr>
        <w:t>Shishkin</w:t>
      </w:r>
      <w:proofErr w:type="spellEnd"/>
      <w:r w:rsidRPr="00EC0C86">
        <w:rPr>
          <w:rFonts w:ascii="Arial" w:hAnsi="Arial" w:cs="Arial"/>
          <w:bCs/>
        </w:rPr>
        <w:t xml:space="preserve"> </w:t>
      </w:r>
      <w:proofErr w:type="gramStart"/>
      <w:r w:rsidRPr="00EC0C86">
        <w:rPr>
          <w:rFonts w:ascii="Arial" w:hAnsi="Arial" w:cs="Arial"/>
        </w:rPr>
        <w:t>The</w:t>
      </w:r>
      <w:proofErr w:type="gramEnd"/>
      <w:r w:rsidRPr="00EC0C86">
        <w:rPr>
          <w:rFonts w:ascii="Arial" w:hAnsi="Arial" w:cs="Arial"/>
        </w:rPr>
        <w:t xml:space="preserve"> Ukrainian health financing system and options for reform. </w:t>
      </w:r>
      <w:r w:rsidRPr="00EC0C86">
        <w:rPr>
          <w:rFonts w:ascii="Arial" w:hAnsi="Arial" w:cs="Arial"/>
          <w:iCs/>
        </w:rPr>
        <w:t xml:space="preserve">Health Organization, Regional Office for Europe. </w:t>
      </w:r>
      <w:proofErr w:type="gramStart"/>
      <w:r w:rsidRPr="00EC0C86">
        <w:rPr>
          <w:rFonts w:ascii="Arial" w:hAnsi="Arial" w:cs="Arial"/>
          <w:iCs/>
        </w:rPr>
        <w:t>Copenhagen, 2007.</w:t>
      </w:r>
      <w:proofErr w:type="gramEnd"/>
      <w:r w:rsidRPr="00EC0C86">
        <w:rPr>
          <w:rFonts w:ascii="Arial" w:hAnsi="Arial" w:cs="Arial"/>
          <w:iCs/>
        </w:rPr>
        <w:t xml:space="preserve"> </w:t>
      </w:r>
      <w:r w:rsidRPr="00EC0C86">
        <w:rPr>
          <w:rFonts w:ascii="Arial" w:hAnsi="Arial" w:cs="Arial"/>
        </w:rPr>
        <w:t>http://www.euro.who.int/document/E90754.pdf</w:t>
      </w:r>
    </w:p>
    <w:p w:rsidR="00476057" w:rsidRPr="00E40CE4" w:rsidRDefault="00AD46E8" w:rsidP="00476057">
      <w:pPr>
        <w:spacing w:before="120"/>
        <w:jc w:val="both"/>
        <w:rPr>
          <w:rFonts w:eastAsia="MS Mincho"/>
          <w:color w:val="000000"/>
          <w:szCs w:val="24"/>
        </w:rPr>
      </w:pPr>
      <w:proofErr w:type="spellStart"/>
      <w:r w:rsidRPr="00AD46E8">
        <w:rPr>
          <w:rFonts w:eastAsia="MS Mincho"/>
          <w:color w:val="000000"/>
          <w:szCs w:val="24"/>
        </w:rPr>
        <w:t>R.Atun</w:t>
      </w:r>
      <w:proofErr w:type="spellEnd"/>
      <w:r w:rsidRPr="00AD46E8">
        <w:rPr>
          <w:rFonts w:eastAsia="MS Mincho"/>
          <w:color w:val="000000"/>
          <w:szCs w:val="24"/>
        </w:rPr>
        <w:t xml:space="preserve">, </w:t>
      </w:r>
      <w:proofErr w:type="spellStart"/>
      <w:r w:rsidRPr="00AD46E8">
        <w:rPr>
          <w:rFonts w:eastAsia="MS Mincho"/>
          <w:color w:val="000000"/>
          <w:szCs w:val="24"/>
        </w:rPr>
        <w:t>E.Richardson</w:t>
      </w:r>
      <w:proofErr w:type="spellEnd"/>
      <w:r w:rsidRPr="00AD46E8">
        <w:rPr>
          <w:rFonts w:eastAsia="MS Mincho"/>
          <w:color w:val="000000"/>
          <w:szCs w:val="24"/>
        </w:rPr>
        <w:t xml:space="preserve">, </w:t>
      </w:r>
      <w:proofErr w:type="spellStart"/>
      <w:r w:rsidRPr="00AD46E8">
        <w:rPr>
          <w:rFonts w:eastAsia="MS Mincho"/>
          <w:color w:val="000000"/>
          <w:szCs w:val="24"/>
        </w:rPr>
        <w:t>S.Shishkin</w:t>
      </w:r>
      <w:proofErr w:type="spellEnd"/>
      <w:r w:rsidRPr="00AD46E8">
        <w:rPr>
          <w:rFonts w:eastAsia="MS Mincho"/>
          <w:color w:val="000000"/>
          <w:szCs w:val="24"/>
        </w:rPr>
        <w:t xml:space="preserve">, </w:t>
      </w:r>
      <w:proofErr w:type="spellStart"/>
      <w:r w:rsidRPr="00AD46E8">
        <w:rPr>
          <w:rFonts w:eastAsia="MS Mincho"/>
          <w:color w:val="000000"/>
          <w:szCs w:val="24"/>
        </w:rPr>
        <w:t>G</w:t>
      </w:r>
      <w:proofErr w:type="gramStart"/>
      <w:r w:rsidRPr="00AD46E8">
        <w:rPr>
          <w:rFonts w:eastAsia="MS Mincho"/>
          <w:color w:val="000000"/>
          <w:szCs w:val="24"/>
        </w:rPr>
        <w:t>,Kacevicius</w:t>
      </w:r>
      <w:proofErr w:type="spellEnd"/>
      <w:proofErr w:type="gramEnd"/>
      <w:r w:rsidRPr="00AD46E8">
        <w:rPr>
          <w:rFonts w:eastAsia="MS Mincho"/>
          <w:color w:val="000000"/>
          <w:szCs w:val="24"/>
        </w:rPr>
        <w:t xml:space="preserve">, </w:t>
      </w:r>
      <w:proofErr w:type="spellStart"/>
      <w:r w:rsidRPr="00AD46E8">
        <w:rPr>
          <w:rFonts w:eastAsia="MS Mincho"/>
          <w:color w:val="000000"/>
          <w:szCs w:val="24"/>
        </w:rPr>
        <w:t>M.Chiocanu</w:t>
      </w:r>
      <w:proofErr w:type="spellEnd"/>
      <w:r w:rsidRPr="00AD46E8">
        <w:rPr>
          <w:rFonts w:eastAsia="MS Mincho"/>
          <w:color w:val="000000"/>
          <w:szCs w:val="24"/>
        </w:rPr>
        <w:t xml:space="preserve">, </w:t>
      </w:r>
      <w:proofErr w:type="spellStart"/>
      <w:r w:rsidRPr="00AD46E8">
        <w:rPr>
          <w:rFonts w:eastAsia="MS Mincho"/>
          <w:color w:val="000000"/>
          <w:szCs w:val="24"/>
        </w:rPr>
        <w:t>V.Sava</w:t>
      </w:r>
      <w:proofErr w:type="spellEnd"/>
      <w:r w:rsidRPr="00AD46E8">
        <w:rPr>
          <w:rFonts w:eastAsia="MS Mincho"/>
          <w:color w:val="000000"/>
          <w:szCs w:val="24"/>
        </w:rPr>
        <w:t xml:space="preserve">. Moldova. </w:t>
      </w:r>
      <w:proofErr w:type="gramStart"/>
      <w:r w:rsidRPr="00AD46E8">
        <w:rPr>
          <w:rFonts w:eastAsia="MS Mincho"/>
          <w:color w:val="000000"/>
          <w:szCs w:val="24"/>
        </w:rPr>
        <w:t>Health system review.</w:t>
      </w:r>
      <w:proofErr w:type="gramEnd"/>
      <w:r w:rsidRPr="00AD46E8">
        <w:rPr>
          <w:rFonts w:eastAsia="MS Mincho"/>
          <w:color w:val="000000"/>
          <w:szCs w:val="24"/>
        </w:rPr>
        <w:t xml:space="preserve"> </w:t>
      </w:r>
      <w:proofErr w:type="gramStart"/>
      <w:r w:rsidRPr="00AD46E8">
        <w:rPr>
          <w:rFonts w:eastAsia="MS Mincho"/>
          <w:color w:val="000000"/>
          <w:szCs w:val="24"/>
        </w:rPr>
        <w:t>World Health Organization.</w:t>
      </w:r>
      <w:proofErr w:type="gramEnd"/>
      <w:r w:rsidRPr="00AD46E8">
        <w:rPr>
          <w:rFonts w:eastAsia="MS Mincho"/>
          <w:color w:val="000000"/>
          <w:szCs w:val="24"/>
        </w:rPr>
        <w:t xml:space="preserve"> </w:t>
      </w:r>
      <w:proofErr w:type="gramStart"/>
      <w:r w:rsidRPr="00AD46E8">
        <w:rPr>
          <w:rFonts w:eastAsia="MS Mincho"/>
          <w:color w:val="000000"/>
          <w:szCs w:val="24"/>
        </w:rPr>
        <w:t>European Observatory on Health Systems.</w:t>
      </w:r>
      <w:proofErr w:type="gramEnd"/>
      <w:r w:rsidRPr="00AD46E8">
        <w:rPr>
          <w:rFonts w:eastAsia="MS Mincho"/>
          <w:color w:val="000000"/>
          <w:szCs w:val="24"/>
        </w:rPr>
        <w:t xml:space="preserve"> 2008</w:t>
      </w:r>
      <w:r w:rsidR="00E40CE4">
        <w:rPr>
          <w:rFonts w:eastAsia="MS Mincho"/>
          <w:color w:val="000000"/>
          <w:szCs w:val="24"/>
        </w:rPr>
        <w:t xml:space="preserve">. </w:t>
      </w:r>
      <w:r w:rsidR="00E40CE4" w:rsidRPr="00E40CE4">
        <w:rPr>
          <w:rFonts w:eastAsia="MS Mincho"/>
          <w:color w:val="000000"/>
          <w:szCs w:val="24"/>
        </w:rPr>
        <w:t>http://www.euro.who.int/Document/E91756.pdf</w:t>
      </w:r>
    </w:p>
    <w:p w:rsidR="00005BF3" w:rsidRDefault="00005BF3" w:rsidP="00005BF3"/>
    <w:p w:rsidR="00476057" w:rsidRDefault="00005BF3" w:rsidP="00005BF3">
      <w:proofErr w:type="spellStart"/>
      <w:r>
        <w:t>S.Shishkin</w:t>
      </w:r>
      <w:proofErr w:type="spellEnd"/>
      <w:r>
        <w:t xml:space="preserve">, </w:t>
      </w:r>
      <w:proofErr w:type="spellStart"/>
      <w:r>
        <w:t>V.V.Vlassov</w:t>
      </w:r>
      <w:proofErr w:type="spellEnd"/>
      <w:r>
        <w:t xml:space="preserve"> Russia's healthcare system: in need of </w:t>
      </w:r>
      <w:proofErr w:type="spellStart"/>
      <w:r>
        <w:t>modernisation</w:t>
      </w:r>
      <w:proofErr w:type="spellEnd"/>
      <w:r>
        <w:t xml:space="preserve"> // British Medical Journal, 2009. </w:t>
      </w:r>
      <w:proofErr w:type="gramStart"/>
      <w:r>
        <w:t>№ 338.</w:t>
      </w:r>
      <w:proofErr w:type="gramEnd"/>
    </w:p>
    <w:p w:rsidR="00005BF3" w:rsidRDefault="00005BF3" w:rsidP="00EF57E3"/>
    <w:p w:rsidR="00EF57E3" w:rsidRDefault="00EF57E3" w:rsidP="00EF57E3">
      <w:proofErr w:type="spellStart"/>
      <w:r>
        <w:t>Kutzin</w:t>
      </w:r>
      <w:proofErr w:type="spellEnd"/>
      <w:r>
        <w:t xml:space="preserve"> J., </w:t>
      </w:r>
      <w:proofErr w:type="spellStart"/>
      <w:r>
        <w:t>Jakab</w:t>
      </w:r>
      <w:proofErr w:type="spellEnd"/>
      <w:r>
        <w:t xml:space="preserve"> M., </w:t>
      </w:r>
      <w:proofErr w:type="spellStart"/>
      <w:r>
        <w:t>S.Shishkin</w:t>
      </w:r>
      <w:proofErr w:type="spellEnd"/>
      <w:r>
        <w:t xml:space="preserve"> From scheme to system: social health insurance funds and the transformation of health financing in Kyrgyzstan and Moldova // Advances in Health Economics and Health Services Research/ Innovations in health system finance in developing and transitional </w:t>
      </w:r>
      <w:proofErr w:type="spellStart"/>
      <w:r>
        <w:t>economies.Chernichovsky</w:t>
      </w:r>
      <w:proofErr w:type="spellEnd"/>
      <w:r>
        <w:t xml:space="preserve"> D., Hanson K. (Eds.), 2009. </w:t>
      </w:r>
      <w:proofErr w:type="gramStart"/>
      <w:r>
        <w:t>№ 21.</w:t>
      </w:r>
      <w:proofErr w:type="gramEnd"/>
      <w:r>
        <w:t xml:space="preserve"> C. 291—312</w:t>
      </w:r>
    </w:p>
    <w:p w:rsidR="00005BF3" w:rsidRDefault="00005BF3" w:rsidP="00B73E86"/>
    <w:p w:rsidR="00B73E86" w:rsidRDefault="00B73E86" w:rsidP="00B73E86">
      <w:proofErr w:type="spellStart"/>
      <w:r>
        <w:t>Kutzin</w:t>
      </w:r>
      <w:proofErr w:type="spellEnd"/>
      <w:r>
        <w:t xml:space="preserve"> J., </w:t>
      </w:r>
      <w:proofErr w:type="spellStart"/>
      <w:r>
        <w:t>S.Shishkin</w:t>
      </w:r>
      <w:proofErr w:type="spellEnd"/>
      <w:r>
        <w:t xml:space="preserve">, </w:t>
      </w:r>
      <w:proofErr w:type="spellStart"/>
      <w:r>
        <w:t>Bryndová</w:t>
      </w:r>
      <w:proofErr w:type="spellEnd"/>
      <w:r>
        <w:t xml:space="preserve"> L., Schneider P., </w:t>
      </w:r>
      <w:proofErr w:type="spellStart"/>
      <w:r>
        <w:t>Hroboň</w:t>
      </w:r>
      <w:proofErr w:type="spellEnd"/>
      <w:r>
        <w:t xml:space="preserve"> P.  Pooling of Funds </w:t>
      </w:r>
      <w:r w:rsidR="00EF57E3">
        <w:t>//</w:t>
      </w:r>
      <w:r>
        <w:t xml:space="preserve"> </w:t>
      </w:r>
      <w:proofErr w:type="spellStart"/>
      <w:r>
        <w:t>Kutzin</w:t>
      </w:r>
      <w:proofErr w:type="spellEnd"/>
      <w:r>
        <w:t xml:space="preserve"> J</w:t>
      </w:r>
      <w:proofErr w:type="gramStart"/>
      <w:r>
        <w:t>.(</w:t>
      </w:r>
      <w:proofErr w:type="gramEnd"/>
      <w:r>
        <w:t xml:space="preserve">Ed.). Reforms and Challenges Implementing health financing reforms – Lessons from and for countries in transition: Open University Press, 2010 </w:t>
      </w:r>
    </w:p>
    <w:p w:rsidR="00B73E86" w:rsidRPr="00B73E86" w:rsidRDefault="00B73E86" w:rsidP="00B73E86"/>
    <w:p w:rsidR="00B73E86" w:rsidRPr="00B73E86" w:rsidRDefault="00B73E86" w:rsidP="00B73E86">
      <w:proofErr w:type="spellStart"/>
      <w:r w:rsidRPr="00B73E86">
        <w:t>Gaal</w:t>
      </w:r>
      <w:proofErr w:type="spellEnd"/>
      <w:r w:rsidRPr="00B73E86">
        <w:t xml:space="preserve"> P., </w:t>
      </w:r>
      <w:proofErr w:type="spellStart"/>
      <w:r w:rsidRPr="00B73E86">
        <w:t>Jakab</w:t>
      </w:r>
      <w:proofErr w:type="spellEnd"/>
      <w:r w:rsidRPr="00B73E86">
        <w:t xml:space="preserve"> M., </w:t>
      </w:r>
      <w:proofErr w:type="spellStart"/>
      <w:proofErr w:type="gramStart"/>
      <w:r w:rsidRPr="00B73E86">
        <w:t>S.Shishkin</w:t>
      </w:r>
      <w:proofErr w:type="spellEnd"/>
      <w:r w:rsidRPr="00B73E86">
        <w:t xml:space="preserve"> </w:t>
      </w:r>
      <w:r>
        <w:t xml:space="preserve"> Strategies</w:t>
      </w:r>
      <w:proofErr w:type="gramEnd"/>
      <w:r>
        <w:t xml:space="preserve"> to address informal payments for health care</w:t>
      </w:r>
      <w:r w:rsidR="00EF57E3">
        <w:t xml:space="preserve"> //</w:t>
      </w:r>
      <w:r>
        <w:t xml:space="preserve"> </w:t>
      </w:r>
      <w:proofErr w:type="spellStart"/>
      <w:r w:rsidRPr="00B73E86">
        <w:t>Kutzin</w:t>
      </w:r>
      <w:proofErr w:type="spellEnd"/>
      <w:r w:rsidRPr="00B73E86">
        <w:t xml:space="preserve"> J.(Ed.). Reforms and Challenges Implementing health financing reforms – Lessons from and for countries in transition: Open University Press, 2010 </w:t>
      </w:r>
    </w:p>
    <w:p w:rsidR="00B73E86" w:rsidRDefault="00B73E86" w:rsidP="00B73E86"/>
    <w:p w:rsidR="00B73E86" w:rsidRDefault="00B73E86" w:rsidP="00B73E86">
      <w:proofErr w:type="spellStart"/>
      <w:proofErr w:type="gramStart"/>
      <w:r>
        <w:t>I.Sheiman</w:t>
      </w:r>
      <w:proofErr w:type="spellEnd"/>
      <w:r>
        <w:t xml:space="preserve">, </w:t>
      </w:r>
      <w:proofErr w:type="spellStart"/>
      <w:r>
        <w:t>S.Shishkin</w:t>
      </w:r>
      <w:proofErr w:type="spellEnd"/>
      <w:r>
        <w:t xml:space="preserve"> Russian Health Care.</w:t>
      </w:r>
      <w:proofErr w:type="gramEnd"/>
      <w:r>
        <w:t xml:space="preserve"> New Challenges and New Objectives // </w:t>
      </w:r>
      <w:r>
        <w:rPr>
          <w:rFonts w:ascii="Tahoma" w:hAnsi="Tahoma" w:cs="Tahoma"/>
          <w:color w:val="000000"/>
        </w:rPr>
        <w:t>Problems of Economic Transition</w:t>
      </w:r>
      <w:proofErr w:type="gramStart"/>
      <w:r>
        <w:rPr>
          <w:rFonts w:ascii="Tahoma" w:hAnsi="Tahoma" w:cs="Tahoma"/>
          <w:color w:val="000000"/>
        </w:rPr>
        <w:t xml:space="preserve">, </w:t>
      </w:r>
      <w:r w:rsidRPr="00B73E86">
        <w:t xml:space="preserve"> 2010</w:t>
      </w:r>
      <w:proofErr w:type="gramEnd"/>
      <w:r w:rsidRPr="00B73E86">
        <w:t xml:space="preserve">. </w:t>
      </w:r>
      <w:proofErr w:type="gramStart"/>
      <w:r>
        <w:t>Vol.</w:t>
      </w:r>
      <w:r w:rsidRPr="00B73E86">
        <w:t xml:space="preserve"> 52.</w:t>
      </w:r>
      <w:proofErr w:type="gramEnd"/>
      <w:r w:rsidRPr="00B73E86">
        <w:t xml:space="preserve"> </w:t>
      </w:r>
      <w:proofErr w:type="gramStart"/>
      <w:r w:rsidRPr="00B73E86">
        <w:t>№ 12.</w:t>
      </w:r>
      <w:proofErr w:type="gramEnd"/>
      <w:r w:rsidRPr="00B73E86">
        <w:t xml:space="preserve"> </w:t>
      </w:r>
      <w:r>
        <w:t>P</w:t>
      </w:r>
      <w:r w:rsidRPr="00B73E86">
        <w:t xml:space="preserve">. 4—49 </w:t>
      </w:r>
    </w:p>
    <w:p w:rsidR="00B73E86" w:rsidRDefault="00B73E86" w:rsidP="00B73E86"/>
    <w:p w:rsidR="00B73E86" w:rsidRDefault="00B73E86" w:rsidP="00B73E86">
      <w:proofErr w:type="spellStart"/>
      <w:r>
        <w:t>M.Jowett</w:t>
      </w:r>
      <w:proofErr w:type="spellEnd"/>
      <w:r>
        <w:t xml:space="preserve">, </w:t>
      </w:r>
      <w:proofErr w:type="spellStart"/>
      <w:r>
        <w:t>S.Shishkin</w:t>
      </w:r>
      <w:proofErr w:type="spellEnd"/>
      <w:r>
        <w:t xml:space="preserve"> Extending population coverage in the national health insurance scheme in the Republic of Moldova/ World Health Organization Regional Office for Europe, 2010</w:t>
      </w:r>
    </w:p>
    <w:p w:rsidR="00B73E86" w:rsidRDefault="00B73E86" w:rsidP="006E7D65"/>
    <w:p w:rsidR="006E7D65" w:rsidRDefault="006E7D65" w:rsidP="006E7D65">
      <w:r>
        <w:t xml:space="preserve">S. </w:t>
      </w:r>
      <w:proofErr w:type="spellStart"/>
      <w:r>
        <w:t>Chichkine</w:t>
      </w:r>
      <w:proofErr w:type="spellEnd"/>
      <w:r>
        <w:t xml:space="preserve"> </w:t>
      </w:r>
      <w:proofErr w:type="spellStart"/>
      <w:r>
        <w:t>Defis</w:t>
      </w:r>
      <w:proofErr w:type="spellEnd"/>
      <w:r>
        <w:t xml:space="preserve"> poses par les </w:t>
      </w:r>
      <w:proofErr w:type="spellStart"/>
      <w:r>
        <w:t>soins</w:t>
      </w:r>
      <w:proofErr w:type="spellEnd"/>
      <w:r>
        <w:t xml:space="preserve"> de santé en </w:t>
      </w:r>
      <w:proofErr w:type="spellStart"/>
      <w:r>
        <w:t>Russie</w:t>
      </w:r>
      <w:proofErr w:type="spellEnd"/>
      <w:r>
        <w:t xml:space="preserve">.// </w:t>
      </w:r>
      <w:proofErr w:type="spellStart"/>
      <w:r>
        <w:t>Agir</w:t>
      </w:r>
      <w:proofErr w:type="spellEnd"/>
      <w:r>
        <w:t xml:space="preserve">, 2011. </w:t>
      </w:r>
      <w:proofErr w:type="gramStart"/>
      <w:r>
        <w:t>№  45</w:t>
      </w:r>
      <w:proofErr w:type="gramEnd"/>
      <w:r>
        <w:t xml:space="preserve">. C. 169—182 </w:t>
      </w:r>
    </w:p>
    <w:p w:rsidR="006E7D65" w:rsidRDefault="006E7D65" w:rsidP="006E7D65"/>
    <w:p w:rsidR="00476057" w:rsidRDefault="006E7D65" w:rsidP="006E7D65">
      <w:proofErr w:type="spellStart"/>
      <w:r>
        <w:t>L.Popovich</w:t>
      </w:r>
      <w:proofErr w:type="spellEnd"/>
      <w:r>
        <w:t xml:space="preserve">, </w:t>
      </w:r>
      <w:proofErr w:type="spellStart"/>
      <w:r>
        <w:t>E.Potapchik</w:t>
      </w:r>
      <w:proofErr w:type="spellEnd"/>
      <w:r>
        <w:t xml:space="preserve">, </w:t>
      </w:r>
      <w:proofErr w:type="spellStart"/>
      <w:r>
        <w:t>S.Shishkin</w:t>
      </w:r>
      <w:proofErr w:type="spellEnd"/>
      <w:r>
        <w:t>, et</w:t>
      </w:r>
      <w:r w:rsidR="00F31949">
        <w:t xml:space="preserve"> al.</w:t>
      </w:r>
      <w:r>
        <w:t xml:space="preserve"> Russian Federation: Health system review. </w:t>
      </w:r>
      <w:proofErr w:type="gramStart"/>
      <w:r>
        <w:t>World Health Organization, 2011.</w:t>
      </w:r>
      <w:proofErr w:type="gramEnd"/>
      <w:r>
        <w:t xml:space="preserve">  </w:t>
      </w:r>
    </w:p>
    <w:p w:rsidR="006E7D65" w:rsidRDefault="006E7D65" w:rsidP="006E7D65"/>
    <w:p w:rsidR="006E7D65" w:rsidRDefault="006E7D65" w:rsidP="006E7D65">
      <w:proofErr w:type="spellStart"/>
      <w:proofErr w:type="gramStart"/>
      <w:r>
        <w:t>S.Shishkin</w:t>
      </w:r>
      <w:proofErr w:type="spellEnd"/>
      <w:r>
        <w:t xml:space="preserve">, </w:t>
      </w:r>
      <w:proofErr w:type="spellStart"/>
      <w:r>
        <w:t>M.Jowett</w:t>
      </w:r>
      <w:proofErr w:type="spellEnd"/>
      <w:r>
        <w:t xml:space="preserve"> A review of health financing reforms in the Republic of Moldova.</w:t>
      </w:r>
      <w:proofErr w:type="gramEnd"/>
      <w:r>
        <w:t xml:space="preserve">  </w:t>
      </w:r>
      <w:proofErr w:type="gramStart"/>
      <w:r>
        <w:t>World Health Organization, 2012.</w:t>
      </w:r>
      <w:proofErr w:type="gramEnd"/>
      <w:r>
        <w:t xml:space="preserve">  </w:t>
      </w:r>
    </w:p>
    <w:p w:rsidR="006E7D65" w:rsidRDefault="006E7D65" w:rsidP="006E7D65"/>
    <w:p w:rsidR="0029377B" w:rsidRDefault="0029377B">
      <w:r w:rsidRPr="0029377B">
        <w:t xml:space="preserve">Bernd </w:t>
      </w:r>
      <w:proofErr w:type="spellStart"/>
      <w:r w:rsidRPr="0029377B">
        <w:t>Rechel</w:t>
      </w:r>
      <w:proofErr w:type="spellEnd"/>
      <w:r w:rsidRPr="0029377B">
        <w:t xml:space="preserve">, Bayard Roberts, Erica Richardson, Sergey </w:t>
      </w:r>
      <w:proofErr w:type="spellStart"/>
      <w:r w:rsidRPr="0029377B">
        <w:t>Shishkin</w:t>
      </w:r>
      <w:proofErr w:type="spellEnd"/>
      <w:r w:rsidRPr="0029377B">
        <w:t xml:space="preserve">, Vladimir M </w:t>
      </w:r>
      <w:proofErr w:type="spellStart"/>
      <w:r w:rsidRPr="0029377B">
        <w:t>Shkolnikov</w:t>
      </w:r>
      <w:proofErr w:type="spellEnd"/>
      <w:r w:rsidRPr="0029377B">
        <w:t xml:space="preserve">, David A Leon, Martin </w:t>
      </w:r>
      <w:proofErr w:type="spellStart"/>
      <w:r w:rsidRPr="0029377B">
        <w:t>Bobak</w:t>
      </w:r>
      <w:proofErr w:type="spellEnd"/>
      <w:r w:rsidRPr="0029377B">
        <w:t xml:space="preserve">, Marina </w:t>
      </w:r>
      <w:proofErr w:type="spellStart"/>
      <w:r w:rsidRPr="0029377B">
        <w:t>Karanikolos</w:t>
      </w:r>
      <w:proofErr w:type="spellEnd"/>
      <w:r w:rsidRPr="0029377B">
        <w:t xml:space="preserve">, Martin McKee Health and health systems in the Commonwealth of Independent States // Lancet. </w:t>
      </w:r>
      <w:proofErr w:type="gramStart"/>
      <w:r w:rsidRPr="0029377B">
        <w:t>Vol. 381 March 30, 2013.</w:t>
      </w:r>
      <w:proofErr w:type="gramEnd"/>
      <w:r w:rsidRPr="0029377B">
        <w:t xml:space="preserve"> P. 1145-1155.</w:t>
      </w:r>
    </w:p>
    <w:p w:rsidR="0029377B" w:rsidRDefault="0029377B"/>
    <w:p w:rsidR="00476057" w:rsidRDefault="006E7D65">
      <w:r w:rsidRPr="006E7D65">
        <w:t xml:space="preserve">Igor </w:t>
      </w:r>
      <w:proofErr w:type="spellStart"/>
      <w:r w:rsidRPr="006E7D65">
        <w:t>Sheiman</w:t>
      </w:r>
      <w:proofErr w:type="spellEnd"/>
      <w:r w:rsidRPr="006E7D65">
        <w:t xml:space="preserve">, Sergey </w:t>
      </w:r>
      <w:proofErr w:type="spellStart"/>
      <w:r w:rsidRPr="006E7D65">
        <w:t>Shishkin</w:t>
      </w:r>
      <w:proofErr w:type="spellEnd"/>
      <w:r w:rsidRPr="006E7D65">
        <w:t xml:space="preserve">, and Helen </w:t>
      </w:r>
      <w:proofErr w:type="spellStart"/>
      <w:r w:rsidRPr="006E7D65">
        <w:t>Markelova</w:t>
      </w:r>
      <w:proofErr w:type="spellEnd"/>
      <w:r w:rsidRPr="006E7D65">
        <w:t xml:space="preserve"> Opportunities and limitations of patient choice: the case of the Russian Federation. </w:t>
      </w:r>
      <w:proofErr w:type="gramStart"/>
      <w:r w:rsidRPr="006E7D65">
        <w:t>Health policy and planning.</w:t>
      </w:r>
      <w:proofErr w:type="gramEnd"/>
      <w:r w:rsidRPr="006E7D65">
        <w:t xml:space="preserve"> </w:t>
      </w:r>
      <w:proofErr w:type="gramStart"/>
      <w:r w:rsidRPr="006E7D65">
        <w:t>Oxford University Press.</w:t>
      </w:r>
      <w:proofErr w:type="gramEnd"/>
      <w:r w:rsidRPr="006E7D65">
        <w:t xml:space="preserve"> </w:t>
      </w:r>
      <w:proofErr w:type="gramStart"/>
      <w:r w:rsidRPr="006E7D65">
        <w:t>czs139</w:t>
      </w:r>
      <w:proofErr w:type="gramEnd"/>
      <w:r w:rsidRPr="006E7D65">
        <w:t xml:space="preserve"> first published online April 25, 2013. doi:10.1093/</w:t>
      </w:r>
      <w:proofErr w:type="spellStart"/>
      <w:r w:rsidRPr="006E7D65">
        <w:t>heapol</w:t>
      </w:r>
      <w:proofErr w:type="spellEnd"/>
      <w:r w:rsidRPr="006E7D65">
        <w:t>/czs139; http://heapol.oxfordjournals.org/content/early/recent</w:t>
      </w:r>
    </w:p>
    <w:p w:rsidR="00476057" w:rsidRDefault="00476057"/>
    <w:p w:rsidR="00476057" w:rsidRDefault="006E7D65">
      <w:pPr>
        <w:rPr>
          <w:lang w:val="fr-FR"/>
        </w:rPr>
      </w:pPr>
      <w:r w:rsidRPr="006E7D65">
        <w:rPr>
          <w:lang w:val="fr-FR"/>
        </w:rPr>
        <w:t>Sergey Shishkin   Russia’s Health Care System: Difficult Path of Reform</w:t>
      </w:r>
      <w:r w:rsidR="00B11D21">
        <w:rPr>
          <w:lang w:val="fr-FR"/>
        </w:rPr>
        <w:t xml:space="preserve"> //</w:t>
      </w:r>
      <w:r w:rsidRPr="006E7D65">
        <w:rPr>
          <w:lang w:val="fr-FR"/>
        </w:rPr>
        <w:t xml:space="preserve">The Oxford </w:t>
      </w:r>
      <w:r w:rsidR="00B11D21">
        <w:rPr>
          <w:lang w:val="fr-FR"/>
        </w:rPr>
        <w:t>handbook of the Russian economy</w:t>
      </w:r>
      <w:r w:rsidRPr="006E7D65">
        <w:rPr>
          <w:lang w:val="fr-FR"/>
        </w:rPr>
        <w:t>, Edited by Michael Alexeev and Shlomo Weber, New York : Oxford University Press, [2013], Chapter 31. pp.748-774.</w:t>
      </w:r>
    </w:p>
    <w:p w:rsidR="00F72C90" w:rsidRDefault="00F72C90">
      <w:pPr>
        <w:rPr>
          <w:lang w:val="fr-FR"/>
        </w:rPr>
      </w:pPr>
    </w:p>
    <w:p w:rsidR="00F72C90" w:rsidRDefault="00F72C90" w:rsidP="00F72C90">
      <w:pPr>
        <w:rPr>
          <w:lang w:val="fr-FR"/>
        </w:rPr>
      </w:pPr>
      <w:r w:rsidRPr="00F72C90">
        <w:rPr>
          <w:lang w:val="fr-FR"/>
        </w:rPr>
        <w:t>Zasimova L. S., Shishkin S. Adopting new medical technologies in Russian public hospitals: what causes inefficiency? / Working papers by NRU Higher School of Economics. Series PA "Public Administration". 2013. No. WP BRP 07/PA/2013.</w:t>
      </w:r>
    </w:p>
    <w:p w:rsidR="00F72C90" w:rsidRDefault="00F72C90" w:rsidP="00F72C90">
      <w:pPr>
        <w:rPr>
          <w:lang w:val="fr-FR"/>
        </w:rPr>
      </w:pPr>
    </w:p>
    <w:p w:rsidR="00476057" w:rsidRDefault="00F72C90" w:rsidP="00F72C90">
      <w:pPr>
        <w:rPr>
          <w:lang w:val="fr-FR"/>
        </w:rPr>
      </w:pPr>
      <w:bookmarkStart w:id="1" w:name="_GoBack"/>
      <w:bookmarkEnd w:id="1"/>
      <w:r w:rsidRPr="00F72C90">
        <w:rPr>
          <w:lang w:val="fr-FR"/>
        </w:rPr>
        <w:t>Shishkin S., Burdyak A., Potapchik E. Patient choice in the post-Semashko health care system / Working papers by NRU Higher School of Economics. Series PA "Public Administration". 2013. No. WP BRP 09/PA/2013.</w:t>
      </w:r>
    </w:p>
    <w:p w:rsidR="00E64058" w:rsidRDefault="00E64058">
      <w:pPr>
        <w:pStyle w:val="DrapeauGauche"/>
        <w:keepNext/>
        <w:rPr>
          <w:lang w:val="fr-FR"/>
        </w:rPr>
      </w:pPr>
    </w:p>
    <w:p w:rsidR="00F72C90" w:rsidRPr="00F72C90" w:rsidRDefault="00F72C90" w:rsidP="00F72C90">
      <w:pPr>
        <w:rPr>
          <w:lang w:val="fr-FR"/>
        </w:rPr>
      </w:pPr>
      <w:r w:rsidRPr="00F72C90">
        <w:rPr>
          <w:lang w:val="fr-FR"/>
        </w:rPr>
        <w:t>Shishkin S., Potapchik E., Selezneva E. "Out-Of-Pocket Payments In The Post-Semashko Health Care System", Sеries: Public Administration, WP BRP 14/PA/2014 / Working papers by SSRN. Series WPS "PSN: Public Administration (Institutions)". 2014.</w:t>
      </w:r>
    </w:p>
    <w:p w:rsidR="00E64058" w:rsidRDefault="00E64058"/>
    <w:sectPr w:rsidR="00E64058">
      <w:footerReference w:type="even" r:id="rId9"/>
      <w:footerReference w:type="default" r:id="rId10"/>
      <w:footerReference w:type="first" r:id="rId11"/>
      <w:footnotePr>
        <w:numRestart w:val="eachSect"/>
      </w:footnotePr>
      <w:pgSz w:w="11907" w:h="16840" w:code="9"/>
      <w:pgMar w:top="835" w:right="562" w:bottom="1152" w:left="965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9B" w:rsidRDefault="008A1B9B">
      <w:r>
        <w:separator/>
      </w:r>
    </w:p>
  </w:endnote>
  <w:endnote w:type="continuationSeparator" w:id="0">
    <w:p w:rsidR="008A1B9B" w:rsidRDefault="008A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5F" w:rsidRDefault="0046475F" w:rsidP="004959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75F" w:rsidRDefault="0046475F">
    <w:pPr>
      <w:rPr>
        <w:lang w:val="fr-FR"/>
      </w:rPr>
    </w:pP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F2623B">
      <w:rPr>
        <w:noProof/>
        <w:sz w:val="16"/>
        <w:lang w:val="ru-RU"/>
      </w:rPr>
      <w:t>10.09.2015</w:t>
    </w:r>
    <w:r>
      <w:rPr>
        <w:sz w:val="16"/>
      </w:rPr>
      <w:fldChar w:fldCharType="end"/>
    </w:r>
    <w:r>
      <w:rPr>
        <w:sz w:val="16"/>
        <w:lang w:val="fr-FR"/>
      </w:rPr>
      <w:tab/>
      <w:t>J. J. GOUSSARD/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5F" w:rsidRDefault="0046475F" w:rsidP="004959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C90">
      <w:rPr>
        <w:rStyle w:val="a5"/>
        <w:noProof/>
      </w:rPr>
      <w:t>7</w:t>
    </w:r>
    <w:r>
      <w:rPr>
        <w:rStyle w:val="a5"/>
      </w:rPr>
      <w:fldChar w:fldCharType="end"/>
    </w:r>
  </w:p>
  <w:p w:rsidR="0046475F" w:rsidRDefault="0046475F">
    <w:pPr>
      <w:pStyle w:val="PieddepageRfrence"/>
      <w:tabs>
        <w:tab w:val="clear" w:pos="5103"/>
        <w:tab w:val="center" w:pos="3600"/>
        <w:tab w:val="center" w:pos="7110"/>
      </w:tabs>
      <w:rPr>
        <w:position w:val="-24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5F" w:rsidRDefault="0046475F">
    <w:pPr>
      <w:pStyle w:val="a4"/>
      <w:pBdr>
        <w:bottom w:val="single" w:sz="8" w:space="1" w:color="0000FF"/>
      </w:pBdr>
      <w:rPr>
        <w:lang w:val="fr-FR"/>
      </w:rPr>
    </w:pPr>
    <w:r>
      <w:rPr>
        <w:b/>
        <w:caps/>
        <w:lang w:val="fr-FR"/>
      </w:rPr>
      <w:t>p. nom</w:t>
    </w:r>
    <w:r>
      <w:rPr>
        <w:lang w:val="fr-FR"/>
      </w:rPr>
      <w:t xml:space="preserve"> </w:t>
    </w:r>
    <w:r>
      <w:rPr>
        <w:i/>
        <w:lang w:val="fr-FR"/>
      </w:rPr>
      <w:t>(date de mise à jour)</w:t>
    </w:r>
    <w:r>
      <w:rPr>
        <w:i/>
        <w:lang w:val="fr-FR"/>
      </w:rPr>
      <w:tab/>
    </w:r>
    <w:r>
      <w:rPr>
        <w:i/>
        <w:lang w:val="fr-FR"/>
      </w:rPr>
      <w:tab/>
    </w:r>
    <w:r>
      <w:rPr>
        <w:rStyle w:val="a5"/>
        <w:snapToGrid w:val="0"/>
        <w:lang w:val="fr-FR"/>
      </w:rPr>
      <w:t xml:space="preserve">Page </w:t>
    </w:r>
    <w:r>
      <w:rPr>
        <w:rStyle w:val="a5"/>
      </w:rPr>
      <w:fldChar w:fldCharType="begin"/>
    </w:r>
    <w:r>
      <w:rPr>
        <w:rStyle w:val="a5"/>
        <w:lang w:val="fr-FR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  <w:lang w:val="fr-FR"/>
      </w:rPr>
      <w:t>1</w:t>
    </w:r>
    <w:r>
      <w:rPr>
        <w:rStyle w:val="a5"/>
      </w:rPr>
      <w:fldChar w:fldCharType="end"/>
    </w:r>
    <w:r>
      <w:rPr>
        <w:rStyle w:val="a5"/>
        <w:lang w:val="fr-FR"/>
      </w:rPr>
      <w:t>/</w:t>
    </w:r>
    <w:r>
      <w:rPr>
        <w:rStyle w:val="a5"/>
      </w:rPr>
      <w:fldChar w:fldCharType="begin"/>
    </w:r>
    <w:r>
      <w:rPr>
        <w:rStyle w:val="a5"/>
        <w:lang w:val="fr-FR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  <w:lang w:val="fr-FR"/>
      </w:rPr>
      <w:t>1</w:t>
    </w:r>
    <w:r>
      <w:rPr>
        <w:rStyle w:val="a5"/>
      </w:rPr>
      <w:fldChar w:fldCharType="end"/>
    </w:r>
  </w:p>
  <w:p w:rsidR="0046475F" w:rsidRDefault="0046475F">
    <w:pPr>
      <w:pStyle w:val="PieddepageRfrence"/>
    </w:pPr>
    <w:proofErr w:type="spellStart"/>
    <w:r>
      <w:t>Référence</w:t>
    </w:r>
    <w:proofErr w:type="spellEnd"/>
    <w:r>
      <w:t xml:space="preserve"> de </w:t>
    </w:r>
    <w:proofErr w:type="spellStart"/>
    <w:r>
      <w:t>l’AO</w:t>
    </w:r>
    <w:proofErr w:type="spellEnd"/>
  </w:p>
  <w:p w:rsidR="0046475F" w:rsidRDefault="0046475F">
    <w:pPr>
      <w:pStyle w:val="PieddepageLogo"/>
      <w:rPr>
        <w:noProof/>
      </w:rPr>
    </w:pPr>
    <w:r>
      <w:tab/>
    </w:r>
    <w:r w:rsidR="00F2623B">
      <w:rPr>
        <w:noProof/>
        <w:lang w:val="ru-RU" w:eastAsia="ru-RU"/>
      </w:rPr>
      <w:drawing>
        <wp:inline distT="0" distB="0" distL="0" distR="0">
          <wp:extent cx="876300" cy="180975"/>
          <wp:effectExtent l="0" t="0" r="0" b="9525"/>
          <wp:docPr id="1" name="Рисунок 1" descr="Logo Sofreco Officiel 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freco Officiel 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75F" w:rsidRDefault="004647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9B" w:rsidRDefault="008A1B9B">
      <w:r>
        <w:separator/>
      </w:r>
    </w:p>
  </w:footnote>
  <w:footnote w:type="continuationSeparator" w:id="0">
    <w:p w:rsidR="008A1B9B" w:rsidRDefault="008A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">
    <w:nsid w:val="1E497DCC"/>
    <w:multiLevelType w:val="singleLevel"/>
    <w:tmpl w:val="2CD203FE"/>
    <w:lvl w:ilvl="0">
      <w:start w:val="1"/>
      <w:numFmt w:val="bullet"/>
      <w:pStyle w:val="PuceGriseExprience"/>
      <w:lvlText w:val="■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1E9D2EFB"/>
    <w:multiLevelType w:val="hybridMultilevel"/>
    <w:tmpl w:val="67A24A7C"/>
    <w:lvl w:ilvl="0">
      <w:start w:val="1"/>
      <w:numFmt w:val="bullet"/>
      <w:pStyle w:val="PuceGrise"/>
      <w:lvlText w:val="■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b w:val="0"/>
        <w:i w:val="0"/>
        <w:color w:val="808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878AF"/>
    <w:multiLevelType w:val="hybridMultilevel"/>
    <w:tmpl w:val="1FA20690"/>
    <w:lvl w:ilvl="0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  <w:color w:val="3399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96860"/>
    <w:multiLevelType w:val="hybridMultilevel"/>
    <w:tmpl w:val="DEFE3AB2"/>
    <w:lvl w:ilvl="0" w:tplc="FFFFFFFF">
      <w:start w:val="1"/>
      <w:numFmt w:val="bullet"/>
      <w:pStyle w:val="PuceVerteDtail"/>
      <w:lvlText w:val=""/>
      <w:lvlJc w:val="left"/>
      <w:pPr>
        <w:tabs>
          <w:tab w:val="num" w:pos="936"/>
        </w:tabs>
        <w:ind w:left="864" w:hanging="288"/>
      </w:pPr>
      <w:rPr>
        <w:rFonts w:ascii="Symbol" w:hAnsi="Symbol" w:hint="default"/>
        <w:color w:val="339966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308814F0"/>
    <w:multiLevelType w:val="hybridMultilevel"/>
    <w:tmpl w:val="4588FEB8"/>
    <w:lvl w:ilvl="0">
      <w:start w:val="1"/>
      <w:numFmt w:val="bullet"/>
      <w:pStyle w:val="PuceRoseDtail"/>
      <w:lvlText w:val=""/>
      <w:lvlJc w:val="left"/>
      <w:pPr>
        <w:tabs>
          <w:tab w:val="num" w:pos="1008"/>
        </w:tabs>
        <w:ind w:left="936" w:hanging="288"/>
      </w:pPr>
      <w:rPr>
        <w:rFonts w:ascii="Symbol" w:hAnsi="Symbol" w:hint="default"/>
        <w:color w:val="FF00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B5E60"/>
    <w:multiLevelType w:val="hybridMultilevel"/>
    <w:tmpl w:val="D4962900"/>
    <w:lvl w:ilvl="0">
      <w:start w:val="1"/>
      <w:numFmt w:val="bullet"/>
      <w:pStyle w:val="PuceBleue"/>
      <w:lvlText w:val="■"/>
      <w:lvlJc w:val="left"/>
      <w:pPr>
        <w:tabs>
          <w:tab w:val="num" w:pos="720"/>
        </w:tabs>
        <w:ind w:left="648" w:hanging="288"/>
      </w:pPr>
      <w:rPr>
        <w:rFonts w:ascii="Arial" w:hAnsi="Arial" w:hint="default"/>
        <w:b w:val="0"/>
        <w:i w:val="0"/>
        <w:color w:val="0000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95074"/>
    <w:multiLevelType w:val="hybridMultilevel"/>
    <w:tmpl w:val="AC12BEDA"/>
    <w:lvl w:ilvl="0" w:tplc="FFFFFFFF">
      <w:start w:val="1"/>
      <w:numFmt w:val="bullet"/>
      <w:pStyle w:val="PuceRouge"/>
      <w:lvlText w:val="■"/>
      <w:lvlJc w:val="left"/>
      <w:pPr>
        <w:tabs>
          <w:tab w:val="num" w:pos="360"/>
        </w:tabs>
        <w:ind w:left="288" w:hanging="288"/>
      </w:pPr>
      <w:rPr>
        <w:rFonts w:ascii="Arial" w:hAnsi="Arial" w:cs="Times New Roman" w:hint="default"/>
        <w:b w:val="0"/>
        <w:i w:val="0"/>
        <w:color w:val="FF0000"/>
        <w:sz w:val="20"/>
      </w:rPr>
    </w:lvl>
    <w:lvl w:ilvl="1" w:tplc="4802F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FF0000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2240B"/>
    <w:multiLevelType w:val="multilevel"/>
    <w:tmpl w:val="C4683D1C"/>
    <w:lvl w:ilvl="0">
      <w:start w:val="1"/>
      <w:numFmt w:val="bullet"/>
      <w:lvlText w:val="■"/>
      <w:lvlJc w:val="left"/>
      <w:pPr>
        <w:tabs>
          <w:tab w:val="num" w:pos="360"/>
        </w:tabs>
        <w:ind w:left="284" w:hanging="284"/>
      </w:pPr>
      <w:rPr>
        <w:rFonts w:hAnsi="Arial" w:hint="default"/>
        <w:b w:val="0"/>
        <w:i w:val="0"/>
        <w:color w:val="8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A23BD"/>
    <w:multiLevelType w:val="hybridMultilevel"/>
    <w:tmpl w:val="C4683D1C"/>
    <w:lvl w:ilvl="0">
      <w:start w:val="1"/>
      <w:numFmt w:val="bullet"/>
      <w:pStyle w:val="PuceBruneExprience"/>
      <w:lvlText w:val="■"/>
      <w:lvlJc w:val="left"/>
      <w:pPr>
        <w:tabs>
          <w:tab w:val="num" w:pos="360"/>
        </w:tabs>
        <w:ind w:left="284" w:hanging="284"/>
      </w:pPr>
      <w:rPr>
        <w:rFonts w:hAnsi="Arial" w:hint="default"/>
        <w:b w:val="0"/>
        <w:i w:val="0"/>
        <w:color w:val="8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57D82"/>
    <w:multiLevelType w:val="singleLevel"/>
    <w:tmpl w:val="F1A84208"/>
    <w:lvl w:ilvl="0">
      <w:start w:val="1"/>
      <w:numFmt w:val="bullet"/>
      <w:pStyle w:val="PuceRougeExprience"/>
      <w:lvlText w:val="■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7F"/>
    <w:rsid w:val="00002E04"/>
    <w:rsid w:val="00005BF3"/>
    <w:rsid w:val="00042F50"/>
    <w:rsid w:val="00064268"/>
    <w:rsid w:val="000C0DC1"/>
    <w:rsid w:val="000F5406"/>
    <w:rsid w:val="00121D6B"/>
    <w:rsid w:val="00231A2E"/>
    <w:rsid w:val="00287A8C"/>
    <w:rsid w:val="0029377B"/>
    <w:rsid w:val="002A2087"/>
    <w:rsid w:val="00314220"/>
    <w:rsid w:val="00321DBE"/>
    <w:rsid w:val="003C3582"/>
    <w:rsid w:val="0046475F"/>
    <w:rsid w:val="00476057"/>
    <w:rsid w:val="004959E9"/>
    <w:rsid w:val="00537691"/>
    <w:rsid w:val="005A7E6F"/>
    <w:rsid w:val="005E2D77"/>
    <w:rsid w:val="00631880"/>
    <w:rsid w:val="00640465"/>
    <w:rsid w:val="0065258A"/>
    <w:rsid w:val="0069642C"/>
    <w:rsid w:val="006D16C4"/>
    <w:rsid w:val="006E7D65"/>
    <w:rsid w:val="00716F4F"/>
    <w:rsid w:val="0072655F"/>
    <w:rsid w:val="007E324C"/>
    <w:rsid w:val="008033A8"/>
    <w:rsid w:val="00892012"/>
    <w:rsid w:val="0089611C"/>
    <w:rsid w:val="008A1B9B"/>
    <w:rsid w:val="008D0C7F"/>
    <w:rsid w:val="008E284E"/>
    <w:rsid w:val="00913C80"/>
    <w:rsid w:val="00A26BEF"/>
    <w:rsid w:val="00A640A9"/>
    <w:rsid w:val="00AD46E8"/>
    <w:rsid w:val="00B11D21"/>
    <w:rsid w:val="00B73E86"/>
    <w:rsid w:val="00C25A6A"/>
    <w:rsid w:val="00C372D8"/>
    <w:rsid w:val="00C6515C"/>
    <w:rsid w:val="00CB0CD1"/>
    <w:rsid w:val="00CF0755"/>
    <w:rsid w:val="00D173D2"/>
    <w:rsid w:val="00D23602"/>
    <w:rsid w:val="00D46923"/>
    <w:rsid w:val="00D6346F"/>
    <w:rsid w:val="00DC6072"/>
    <w:rsid w:val="00E269FC"/>
    <w:rsid w:val="00E40CE4"/>
    <w:rsid w:val="00E64058"/>
    <w:rsid w:val="00E717F2"/>
    <w:rsid w:val="00EB3AA8"/>
    <w:rsid w:val="00EC0C86"/>
    <w:rsid w:val="00EF57E3"/>
    <w:rsid w:val="00EF5FCF"/>
    <w:rsid w:val="00F2623B"/>
    <w:rsid w:val="00F31949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91"/>
    <w:rPr>
      <w:rFonts w:ascii="Arial" w:hAnsi="Arial"/>
      <w:lang w:val="en-US" w:eastAsia="fr-FR"/>
    </w:rPr>
  </w:style>
  <w:style w:type="paragraph" w:styleId="1">
    <w:name w:val="heading 1"/>
    <w:basedOn w:val="a"/>
    <w:next w:val="a"/>
    <w:qFormat/>
    <w:pPr>
      <w:keepNext/>
      <w:tabs>
        <w:tab w:val="left" w:pos="2268"/>
      </w:tabs>
      <w:spacing w:line="260" w:lineRule="exact"/>
      <w:ind w:left="2260" w:hanging="1700"/>
      <w:jc w:val="both"/>
      <w:outlineLvl w:val="0"/>
    </w:pPr>
    <w:rPr>
      <w:rFonts w:ascii="Times" w:hAnsi="Times"/>
      <w:b/>
      <w:sz w:val="24"/>
      <w:lang w:val="fr-CA"/>
    </w:rPr>
  </w:style>
  <w:style w:type="paragraph" w:styleId="2">
    <w:name w:val="heading 2"/>
    <w:basedOn w:val="a"/>
    <w:next w:val="a"/>
    <w:qFormat/>
    <w:pPr>
      <w:keepNext/>
      <w:tabs>
        <w:tab w:val="left" w:pos="560"/>
        <w:tab w:val="left" w:pos="1980"/>
        <w:tab w:val="left" w:pos="2260"/>
      </w:tabs>
      <w:spacing w:line="280" w:lineRule="exact"/>
      <w:jc w:val="both"/>
      <w:outlineLvl w:val="1"/>
    </w:pPr>
    <w:rPr>
      <w:rFonts w:ascii="Times" w:hAnsi="Times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0"/>
        <w:tab w:val="left" w:pos="1980"/>
        <w:tab w:val="left" w:pos="2260"/>
      </w:tabs>
      <w:spacing w:line="280" w:lineRule="exact"/>
      <w:jc w:val="both"/>
      <w:outlineLvl w:val="2"/>
    </w:pPr>
    <w:rPr>
      <w:rFonts w:ascii="Times" w:hAnsi="Times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1980"/>
        <w:tab w:val="left" w:pos="2540"/>
        <w:tab w:val="left" w:pos="2820"/>
      </w:tabs>
      <w:spacing w:line="280" w:lineRule="exact"/>
      <w:ind w:left="2260"/>
      <w:jc w:val="both"/>
      <w:outlineLvl w:val="3"/>
    </w:pPr>
    <w:rPr>
      <w:rFonts w:ascii="Times" w:hAnsi="Times"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980"/>
        <w:tab w:val="left" w:pos="2268"/>
      </w:tabs>
      <w:spacing w:line="280" w:lineRule="exact"/>
      <w:ind w:left="2260" w:hanging="1700"/>
      <w:jc w:val="both"/>
      <w:outlineLvl w:val="4"/>
    </w:pPr>
    <w:rPr>
      <w:rFonts w:ascii="Times" w:hAnsi="Times"/>
      <w:b/>
      <w:i/>
      <w:sz w:val="24"/>
    </w:rPr>
  </w:style>
  <w:style w:type="paragraph" w:styleId="6">
    <w:name w:val="heading 6"/>
    <w:basedOn w:val="a"/>
    <w:next w:val="a"/>
    <w:qFormat/>
    <w:pPr>
      <w:keepNext/>
      <w:keepLines/>
      <w:tabs>
        <w:tab w:val="left" w:pos="1980"/>
        <w:tab w:val="left" w:pos="2540"/>
        <w:tab w:val="left" w:pos="2820"/>
      </w:tabs>
      <w:spacing w:line="240" w:lineRule="exact"/>
      <w:ind w:left="20"/>
      <w:jc w:val="center"/>
      <w:outlineLvl w:val="5"/>
    </w:pPr>
    <w:rPr>
      <w:rFonts w:ascii="Times" w:hAnsi="Times"/>
      <w:b/>
      <w:sz w:val="28"/>
    </w:rPr>
  </w:style>
  <w:style w:type="paragraph" w:styleId="7">
    <w:name w:val="heading 7"/>
    <w:basedOn w:val="a"/>
    <w:next w:val="a"/>
    <w:qFormat/>
    <w:pPr>
      <w:keepNext/>
      <w:spacing w:before="120" w:after="60"/>
      <w:jc w:val="center"/>
      <w:outlineLvl w:val="6"/>
    </w:pPr>
    <w:rPr>
      <w:b/>
      <w:color w:val="FFFFFF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2268"/>
        <w:tab w:val="left" w:pos="2552"/>
        <w:tab w:val="left" w:pos="5325"/>
        <w:tab w:val="left" w:pos="6723"/>
      </w:tabs>
      <w:spacing w:line="220" w:lineRule="exact"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tabs>
        <w:tab w:val="left" w:pos="2410"/>
      </w:tabs>
      <w:spacing w:before="60" w:after="60" w:line="220" w:lineRule="atLeast"/>
      <w:outlineLvl w:val="8"/>
    </w:pPr>
    <w:rPr>
      <w:b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jc w:val="right"/>
    </w:pPr>
    <w:rPr>
      <w:b/>
      <w:color w:val="0000FF"/>
      <w:sz w:val="28"/>
    </w:rPr>
  </w:style>
  <w:style w:type="paragraph" w:styleId="a4">
    <w:name w:val="footer"/>
    <w:basedOn w:val="a"/>
    <w:pPr>
      <w:tabs>
        <w:tab w:val="center" w:pos="5103"/>
        <w:tab w:val="right" w:pos="10348"/>
      </w:tabs>
    </w:pPr>
    <w:rPr>
      <w:color w:val="000000"/>
      <w:sz w:val="14"/>
    </w:rPr>
  </w:style>
  <w:style w:type="character" w:styleId="a5">
    <w:name w:val="page number"/>
    <w:basedOn w:val="a0"/>
  </w:style>
  <w:style w:type="paragraph" w:customStyle="1" w:styleId="retrait2">
    <w:name w:val="retrait 2"/>
    <w:basedOn w:val="a"/>
    <w:pPr>
      <w:tabs>
        <w:tab w:val="left" w:pos="851"/>
        <w:tab w:val="left" w:pos="1134"/>
      </w:tabs>
      <w:spacing w:line="260" w:lineRule="exact"/>
      <w:ind w:left="1135" w:hanging="284"/>
      <w:jc w:val="both"/>
    </w:pPr>
    <w:rPr>
      <w:rFonts w:ascii="Times" w:hAnsi="Times"/>
      <w:sz w:val="24"/>
      <w:lang w:val="fr-CA"/>
    </w:rPr>
  </w:style>
  <w:style w:type="paragraph" w:customStyle="1" w:styleId="date">
    <w:name w:val="date"/>
    <w:basedOn w:val="a"/>
    <w:pPr>
      <w:tabs>
        <w:tab w:val="left" w:pos="1985"/>
        <w:tab w:val="left" w:pos="2268"/>
      </w:tabs>
      <w:spacing w:line="260" w:lineRule="exact"/>
      <w:ind w:left="2268" w:hanging="1701"/>
      <w:jc w:val="both"/>
    </w:pPr>
    <w:rPr>
      <w:sz w:val="24"/>
    </w:rPr>
  </w:style>
  <w:style w:type="paragraph" w:customStyle="1" w:styleId="tiret">
    <w:name w:val="tiret"/>
    <w:basedOn w:val="date"/>
    <w:pPr>
      <w:tabs>
        <w:tab w:val="clear" w:pos="1985"/>
        <w:tab w:val="clear" w:pos="2268"/>
        <w:tab w:val="left" w:pos="2552"/>
      </w:tabs>
      <w:ind w:left="2552" w:hanging="284"/>
    </w:pPr>
  </w:style>
  <w:style w:type="paragraph" w:styleId="a6">
    <w:name w:val="Body Text Indent"/>
    <w:basedOn w:val="a"/>
    <w:pPr>
      <w:tabs>
        <w:tab w:val="left" w:pos="2220"/>
        <w:tab w:val="left" w:pos="2540"/>
      </w:tabs>
      <w:spacing w:line="280" w:lineRule="exact"/>
      <w:ind w:left="2552" w:hanging="1985"/>
      <w:jc w:val="both"/>
    </w:pPr>
    <w:rPr>
      <w:rFonts w:ascii="Times" w:hAnsi="Times"/>
      <w:sz w:val="24"/>
      <w:lang w:val="fr-CA"/>
    </w:rPr>
  </w:style>
  <w:style w:type="paragraph" w:customStyle="1" w:styleId="tiret1">
    <w:name w:val="tiret 1"/>
    <w:basedOn w:val="a"/>
    <w:pPr>
      <w:tabs>
        <w:tab w:val="left" w:pos="2268"/>
        <w:tab w:val="left" w:pos="2552"/>
      </w:tabs>
      <w:ind w:left="2552" w:hanging="284"/>
      <w:jc w:val="both"/>
    </w:pPr>
    <w:rPr>
      <w:rFonts w:ascii="Times" w:hAnsi="Times"/>
      <w:sz w:val="24"/>
      <w:lang w:val="fr-CA"/>
    </w:rPr>
  </w:style>
  <w:style w:type="paragraph" w:customStyle="1" w:styleId="tiret2">
    <w:name w:val="tiret 2"/>
    <w:basedOn w:val="a"/>
    <w:pPr>
      <w:tabs>
        <w:tab w:val="left" w:pos="2552"/>
        <w:tab w:val="left" w:pos="2835"/>
      </w:tabs>
      <w:ind w:left="2836" w:hanging="284"/>
      <w:jc w:val="both"/>
    </w:pPr>
    <w:rPr>
      <w:rFonts w:ascii="Times" w:hAnsi="Times"/>
      <w:sz w:val="24"/>
      <w:lang w:val="fr-CA"/>
    </w:rPr>
  </w:style>
  <w:style w:type="paragraph" w:styleId="20">
    <w:name w:val="Body Text Indent 2"/>
    <w:basedOn w:val="a"/>
    <w:pPr>
      <w:tabs>
        <w:tab w:val="left" w:pos="1980"/>
        <w:tab w:val="left" w:pos="2260"/>
      </w:tabs>
      <w:spacing w:line="280" w:lineRule="exact"/>
      <w:ind w:left="2268" w:hanging="1701"/>
      <w:jc w:val="both"/>
    </w:pPr>
    <w:rPr>
      <w:rFonts w:ascii="Times" w:hAnsi="Times"/>
      <w:sz w:val="24"/>
      <w:lang w:val="fr-CA"/>
    </w:rPr>
  </w:style>
  <w:style w:type="paragraph" w:styleId="30">
    <w:name w:val="Body Text Indent 3"/>
    <w:basedOn w:val="a"/>
    <w:pPr>
      <w:tabs>
        <w:tab w:val="left" w:pos="1980"/>
        <w:tab w:val="left" w:pos="2540"/>
        <w:tab w:val="left" w:pos="2820"/>
      </w:tabs>
      <w:spacing w:line="280" w:lineRule="exact"/>
      <w:ind w:left="2260"/>
      <w:jc w:val="both"/>
    </w:pPr>
    <w:rPr>
      <w:rFonts w:ascii="Times" w:hAnsi="Times"/>
      <w:sz w:val="24"/>
    </w:rPr>
  </w:style>
  <w:style w:type="paragraph" w:customStyle="1" w:styleId="Standard">
    <w:name w:val="Standard"/>
    <w:basedOn w:val="a"/>
    <w:pPr>
      <w:tabs>
        <w:tab w:val="left" w:pos="1701"/>
      </w:tabs>
      <w:spacing w:line="260" w:lineRule="exact"/>
      <w:ind w:left="1985" w:hanging="1701"/>
      <w:jc w:val="both"/>
    </w:pPr>
    <w:rPr>
      <w:rFonts w:ascii="Times" w:hAnsi="Times"/>
      <w:sz w:val="24"/>
    </w:rPr>
  </w:style>
  <w:style w:type="paragraph" w:customStyle="1" w:styleId="Texte">
    <w:name w:val="Texte"/>
    <w:basedOn w:val="Standard"/>
    <w:pPr>
      <w:ind w:firstLine="0"/>
    </w:pPr>
  </w:style>
  <w:style w:type="paragraph" w:customStyle="1" w:styleId="Sousdate">
    <w:name w:val="Sous date"/>
    <w:basedOn w:val="Standard"/>
    <w:pPr>
      <w:ind w:hanging="1418"/>
    </w:pPr>
  </w:style>
  <w:style w:type="paragraph" w:customStyle="1" w:styleId="Tiret10">
    <w:name w:val="Tiret 1"/>
    <w:basedOn w:val="a"/>
    <w:pPr>
      <w:tabs>
        <w:tab w:val="left" w:pos="1985"/>
        <w:tab w:val="left" w:pos="2268"/>
      </w:tabs>
      <w:spacing w:line="260" w:lineRule="exact"/>
      <w:ind w:left="2269" w:hanging="284"/>
      <w:jc w:val="both"/>
    </w:pPr>
    <w:rPr>
      <w:rFonts w:ascii="Times" w:hAnsi="Times"/>
      <w:sz w:val="24"/>
    </w:rPr>
  </w:style>
  <w:style w:type="paragraph" w:customStyle="1" w:styleId="texte3">
    <w:name w:val="texte3"/>
    <w:basedOn w:val="texte2"/>
    <w:pPr>
      <w:ind w:firstLine="0"/>
    </w:pPr>
  </w:style>
  <w:style w:type="paragraph" w:customStyle="1" w:styleId="texte2">
    <w:name w:val="texte2"/>
    <w:basedOn w:val="a"/>
    <w:pPr>
      <w:spacing w:line="240" w:lineRule="exact"/>
      <w:ind w:left="1701" w:hanging="1701"/>
      <w:jc w:val="both"/>
    </w:pPr>
    <w:rPr>
      <w:rFonts w:ascii="Garamond" w:hAnsi="Garamond"/>
      <w:sz w:val="22"/>
    </w:rPr>
  </w:style>
  <w:style w:type="paragraph" w:customStyle="1" w:styleId="texte0">
    <w:name w:val="texte"/>
    <w:basedOn w:val="a"/>
    <w:pPr>
      <w:spacing w:line="240" w:lineRule="exact"/>
      <w:ind w:left="1701"/>
      <w:jc w:val="both"/>
    </w:pPr>
    <w:rPr>
      <w:rFonts w:ascii="CG Times (WN)" w:hAnsi="CG Times (WN)"/>
      <w:sz w:val="22"/>
    </w:rPr>
  </w:style>
  <w:style w:type="paragraph" w:customStyle="1" w:styleId="aprsdate">
    <w:name w:val="aprèsdate"/>
    <w:basedOn w:val="date"/>
    <w:rPr>
      <w:rFonts w:ascii="Times" w:hAnsi="Times"/>
      <w:lang w:val="fr-CA"/>
    </w:rPr>
  </w:style>
  <w:style w:type="paragraph" w:customStyle="1" w:styleId="PuceVerteDtail">
    <w:name w:val="Puce Verte Détail"/>
    <w:basedOn w:val="a"/>
    <w:pPr>
      <w:numPr>
        <w:numId w:val="9"/>
      </w:numPr>
      <w:tabs>
        <w:tab w:val="left" w:pos="576"/>
      </w:tabs>
    </w:pPr>
    <w:rPr>
      <w:lang w:val="en-GB"/>
    </w:rPr>
  </w:style>
  <w:style w:type="paragraph" w:customStyle="1" w:styleId="PieddepageRfrence">
    <w:name w:val="Pied de page Référence"/>
    <w:basedOn w:val="a4"/>
    <w:next w:val="a"/>
    <w:pPr>
      <w:spacing w:before="40"/>
    </w:pPr>
  </w:style>
  <w:style w:type="paragraph" w:customStyle="1" w:styleId="PieddepageLogo">
    <w:name w:val="Pied de page Logo"/>
    <w:basedOn w:val="a4"/>
  </w:style>
  <w:style w:type="paragraph" w:customStyle="1" w:styleId="PuceRoseDtail">
    <w:name w:val="Puce Rose Détail"/>
    <w:basedOn w:val="PuceBleue"/>
    <w:pPr>
      <w:widowControl w:val="0"/>
      <w:numPr>
        <w:numId w:val="3"/>
      </w:numPr>
      <w:tabs>
        <w:tab w:val="clear" w:pos="648"/>
        <w:tab w:val="clear" w:pos="1008"/>
        <w:tab w:val="left" w:pos="936"/>
      </w:tabs>
      <w:spacing w:before="0" w:after="0"/>
    </w:pPr>
  </w:style>
  <w:style w:type="paragraph" w:customStyle="1" w:styleId="DrapeauGauche">
    <w:name w:val="Drapeau Gauche"/>
    <w:basedOn w:val="a"/>
    <w:next w:val="a"/>
  </w:style>
  <w:style w:type="paragraph" w:customStyle="1" w:styleId="DrapeauDroit">
    <w:name w:val="Drapeau Droit"/>
    <w:basedOn w:val="a"/>
    <w:next w:val="a"/>
    <w:pPr>
      <w:jc w:val="right"/>
    </w:pPr>
  </w:style>
  <w:style w:type="paragraph" w:customStyle="1" w:styleId="Catgorie">
    <w:name w:val="Catégorie"/>
    <w:basedOn w:val="a"/>
    <w:pPr>
      <w:tabs>
        <w:tab w:val="left" w:pos="2552"/>
      </w:tabs>
      <w:spacing w:before="60" w:after="60"/>
    </w:pPr>
    <w:rPr>
      <w:b/>
      <w:i/>
      <w:color w:val="000000"/>
      <w:lang w:val="en-GB"/>
    </w:rPr>
  </w:style>
  <w:style w:type="paragraph" w:customStyle="1" w:styleId="PuceBleue">
    <w:name w:val="Puce Bleue"/>
    <w:basedOn w:val="a"/>
    <w:pPr>
      <w:numPr>
        <w:numId w:val="4"/>
      </w:numPr>
      <w:tabs>
        <w:tab w:val="left" w:pos="648"/>
      </w:tabs>
      <w:spacing w:before="20" w:after="20"/>
    </w:pPr>
    <w:rPr>
      <w:color w:val="000000"/>
      <w:lang w:val="en-GB"/>
    </w:rPr>
  </w:style>
  <w:style w:type="paragraph" w:customStyle="1" w:styleId="Intituldetable">
    <w:name w:val="Intitulé de table"/>
    <w:basedOn w:val="a"/>
    <w:pPr>
      <w:spacing w:before="20" w:after="20"/>
    </w:pPr>
    <w:rPr>
      <w:i/>
    </w:rPr>
  </w:style>
  <w:style w:type="paragraph" w:customStyle="1" w:styleId="IntitulLangues">
    <w:name w:val="Intitulé Langues"/>
    <w:basedOn w:val="a"/>
    <w:pPr>
      <w:keepNext/>
      <w:spacing w:before="20" w:after="20"/>
      <w:jc w:val="center"/>
    </w:pPr>
    <w:rPr>
      <w:i/>
      <w:color w:val="000000"/>
    </w:rPr>
  </w:style>
  <w:style w:type="paragraph" w:customStyle="1" w:styleId="Fonctionduconsultant">
    <w:name w:val="Fonction du consultant"/>
    <w:basedOn w:val="a"/>
    <w:pPr>
      <w:spacing w:before="60" w:after="60"/>
      <w:ind w:left="357"/>
    </w:pPr>
    <w:rPr>
      <w:b/>
      <w:lang w:val="en-GB"/>
    </w:rPr>
  </w:style>
  <w:style w:type="paragraph" w:customStyle="1" w:styleId="PuceBruneExprience">
    <w:name w:val="Puce Brune Expérience"/>
    <w:basedOn w:val="Normalar"/>
    <w:pPr>
      <w:widowControl w:val="0"/>
      <w:numPr>
        <w:numId w:val="7"/>
      </w:numPr>
      <w:tabs>
        <w:tab w:val="left" w:pos="288"/>
      </w:tabs>
      <w:jc w:val="left"/>
    </w:pPr>
  </w:style>
  <w:style w:type="paragraph" w:customStyle="1" w:styleId="Institution">
    <w:name w:val="Institution"/>
    <w:basedOn w:val="a"/>
    <w:pPr>
      <w:spacing w:before="60" w:after="60" w:line="260" w:lineRule="exact"/>
      <w:ind w:left="198" w:right="85"/>
    </w:pPr>
    <w:rPr>
      <w:b/>
      <w:color w:val="FFFFFF"/>
    </w:rPr>
  </w:style>
  <w:style w:type="paragraph" w:customStyle="1" w:styleId="PuceGrise">
    <w:name w:val="Puce Grise"/>
    <w:basedOn w:val="7"/>
    <w:pPr>
      <w:numPr>
        <w:numId w:val="5"/>
      </w:numPr>
      <w:tabs>
        <w:tab w:val="left" w:pos="288"/>
      </w:tabs>
      <w:spacing w:before="20" w:after="20"/>
      <w:jc w:val="left"/>
    </w:pPr>
    <w:rPr>
      <w:b w:val="0"/>
      <w:color w:val="000000"/>
      <w:sz w:val="20"/>
    </w:rPr>
  </w:style>
  <w:style w:type="paragraph" w:customStyle="1" w:styleId="PuceRouge">
    <w:name w:val="Puce Rouge"/>
    <w:basedOn w:val="7"/>
    <w:pPr>
      <w:numPr>
        <w:numId w:val="6"/>
      </w:numPr>
      <w:tabs>
        <w:tab w:val="clear" w:pos="360"/>
        <w:tab w:val="left" w:pos="288"/>
      </w:tabs>
      <w:spacing w:before="20" w:after="20"/>
      <w:jc w:val="left"/>
    </w:pPr>
    <w:rPr>
      <w:color w:val="auto"/>
      <w:sz w:val="20"/>
    </w:rPr>
  </w:style>
  <w:style w:type="paragraph" w:customStyle="1" w:styleId="PuceGriseExprience">
    <w:name w:val="Puce Grise Expérience"/>
    <w:basedOn w:val="7"/>
    <w:pPr>
      <w:numPr>
        <w:numId w:val="1"/>
      </w:numPr>
      <w:tabs>
        <w:tab w:val="left" w:pos="284"/>
      </w:tabs>
      <w:spacing w:before="60" w:line="260" w:lineRule="exact"/>
      <w:ind w:right="85"/>
      <w:jc w:val="left"/>
    </w:pPr>
    <w:rPr>
      <w:b w:val="0"/>
      <w:color w:val="auto"/>
      <w:sz w:val="20"/>
    </w:rPr>
  </w:style>
  <w:style w:type="paragraph" w:customStyle="1" w:styleId="ParagrapheExprience">
    <w:name w:val="Paragraphe Expérience"/>
    <w:basedOn w:val="a"/>
    <w:pPr>
      <w:spacing w:before="60" w:after="60" w:line="260" w:lineRule="exact"/>
      <w:ind w:left="284" w:right="85"/>
    </w:pPr>
  </w:style>
  <w:style w:type="paragraph" w:customStyle="1" w:styleId="PuceRougeExprience">
    <w:name w:val="Puce Rouge Expérience"/>
    <w:basedOn w:val="PuceGriseExprience"/>
    <w:pPr>
      <w:numPr>
        <w:numId w:val="2"/>
      </w:numPr>
    </w:pPr>
    <w:rPr>
      <w:b/>
    </w:rPr>
  </w:style>
  <w:style w:type="paragraph" w:customStyle="1" w:styleId="DrapeauLangue">
    <w:name w:val="Drapeau Langue"/>
    <w:basedOn w:val="a"/>
    <w:pPr>
      <w:spacing w:before="60" w:after="60"/>
      <w:jc w:val="right"/>
    </w:pPr>
  </w:style>
  <w:style w:type="paragraph" w:customStyle="1" w:styleId="Normalar">
    <w:name w:val="Normal aéré"/>
    <w:basedOn w:val="a"/>
    <w:pPr>
      <w:spacing w:before="20" w:after="20"/>
      <w:jc w:val="center"/>
    </w:pPr>
  </w:style>
  <w:style w:type="paragraph" w:customStyle="1" w:styleId="Normalarcentr">
    <w:name w:val="Normal aéré centré"/>
    <w:basedOn w:val="Normalar"/>
    <w:pPr>
      <w:tabs>
        <w:tab w:val="left" w:pos="426"/>
      </w:tabs>
    </w:pPr>
  </w:style>
  <w:style w:type="paragraph" w:customStyle="1" w:styleId="Nomduconsultant">
    <w:name w:val="Nom du consultant"/>
    <w:basedOn w:val="Fonctionduconsultant"/>
  </w:style>
  <w:style w:type="paragraph" w:customStyle="1" w:styleId="Dtails">
    <w:name w:val="Détails"/>
    <w:basedOn w:val="9"/>
    <w:pPr>
      <w:tabs>
        <w:tab w:val="clear" w:pos="2410"/>
      </w:tabs>
      <w:spacing w:line="240" w:lineRule="auto"/>
      <w:ind w:left="357"/>
    </w:pPr>
  </w:style>
  <w:style w:type="paragraph" w:customStyle="1" w:styleId="Nationalit">
    <w:name w:val="Nationalité"/>
    <w:basedOn w:val="9"/>
    <w:pPr>
      <w:tabs>
        <w:tab w:val="clear" w:pos="2410"/>
      </w:tabs>
      <w:spacing w:line="240" w:lineRule="auto"/>
    </w:pPr>
    <w:rPr>
      <w:lang w:val="en-GB"/>
    </w:rPr>
  </w:style>
  <w:style w:type="paragraph" w:customStyle="1" w:styleId="Langues">
    <w:name w:val="Langues"/>
    <w:basedOn w:val="a"/>
    <w:next w:val="a"/>
    <w:pPr>
      <w:spacing w:before="60" w:after="60"/>
      <w:jc w:val="center"/>
    </w:pPr>
    <w:rPr>
      <w:lang w:val="en-GB"/>
    </w:rPr>
  </w:style>
  <w:style w:type="paragraph" w:customStyle="1" w:styleId="Titresection">
    <w:name w:val="Titre section"/>
    <w:basedOn w:val="Catgorie"/>
    <w:pPr>
      <w:keepNext/>
      <w:spacing w:after="0"/>
    </w:pPr>
  </w:style>
  <w:style w:type="paragraph" w:customStyle="1" w:styleId="NiveauLangue">
    <w:name w:val="Niveau Langue"/>
    <w:basedOn w:val="a"/>
    <w:next w:val="a"/>
    <w:pPr>
      <w:spacing w:before="60" w:after="60"/>
      <w:jc w:val="center"/>
    </w:pPr>
    <w:rPr>
      <w:lang w:val="en-GB"/>
    </w:rPr>
  </w:style>
  <w:style w:type="character" w:styleId="a7">
    <w:name w:val="Hyperlink"/>
    <w:rPr>
      <w:color w:val="666666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widowControl w:val="0"/>
      <w:spacing w:line="360" w:lineRule="auto"/>
      <w:jc w:val="both"/>
    </w:pPr>
    <w:rPr>
      <w:rFonts w:ascii="Times New Roman" w:hAnsi="Times New Roman"/>
      <w:lang w:eastAsia="es-ES"/>
    </w:rPr>
  </w:style>
  <w:style w:type="paragraph" w:customStyle="1" w:styleId="Text">
    <w:name w:val="Text"/>
    <w:aliases w:val="t"/>
    <w:basedOn w:val="a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21">
    <w:name w:val="Body Text 2"/>
    <w:basedOn w:val="a"/>
    <w:rsid w:val="00476057"/>
    <w:pPr>
      <w:spacing w:after="120" w:line="480" w:lineRule="auto"/>
    </w:pPr>
  </w:style>
  <w:style w:type="paragraph" w:customStyle="1" w:styleId="10">
    <w:name w:val=" Знак1 Знак Знак Знак"/>
    <w:basedOn w:val="a"/>
    <w:link w:val="a0"/>
    <w:rsid w:val="00AD46E8"/>
    <w:rPr>
      <w:rFonts w:ascii="Verdana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91"/>
    <w:rPr>
      <w:rFonts w:ascii="Arial" w:hAnsi="Arial"/>
      <w:lang w:val="en-US" w:eastAsia="fr-FR"/>
    </w:rPr>
  </w:style>
  <w:style w:type="paragraph" w:styleId="1">
    <w:name w:val="heading 1"/>
    <w:basedOn w:val="a"/>
    <w:next w:val="a"/>
    <w:qFormat/>
    <w:pPr>
      <w:keepNext/>
      <w:tabs>
        <w:tab w:val="left" w:pos="2268"/>
      </w:tabs>
      <w:spacing w:line="260" w:lineRule="exact"/>
      <w:ind w:left="2260" w:hanging="1700"/>
      <w:jc w:val="both"/>
      <w:outlineLvl w:val="0"/>
    </w:pPr>
    <w:rPr>
      <w:rFonts w:ascii="Times" w:hAnsi="Times"/>
      <w:b/>
      <w:sz w:val="24"/>
      <w:lang w:val="fr-CA"/>
    </w:rPr>
  </w:style>
  <w:style w:type="paragraph" w:styleId="2">
    <w:name w:val="heading 2"/>
    <w:basedOn w:val="a"/>
    <w:next w:val="a"/>
    <w:qFormat/>
    <w:pPr>
      <w:keepNext/>
      <w:tabs>
        <w:tab w:val="left" w:pos="560"/>
        <w:tab w:val="left" w:pos="1980"/>
        <w:tab w:val="left" w:pos="2260"/>
      </w:tabs>
      <w:spacing w:line="280" w:lineRule="exact"/>
      <w:jc w:val="both"/>
      <w:outlineLvl w:val="1"/>
    </w:pPr>
    <w:rPr>
      <w:rFonts w:ascii="Times" w:hAnsi="Times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0"/>
        <w:tab w:val="left" w:pos="1980"/>
        <w:tab w:val="left" w:pos="2260"/>
      </w:tabs>
      <w:spacing w:line="280" w:lineRule="exact"/>
      <w:jc w:val="both"/>
      <w:outlineLvl w:val="2"/>
    </w:pPr>
    <w:rPr>
      <w:rFonts w:ascii="Times" w:hAnsi="Times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1980"/>
        <w:tab w:val="left" w:pos="2540"/>
        <w:tab w:val="left" w:pos="2820"/>
      </w:tabs>
      <w:spacing w:line="280" w:lineRule="exact"/>
      <w:ind w:left="2260"/>
      <w:jc w:val="both"/>
      <w:outlineLvl w:val="3"/>
    </w:pPr>
    <w:rPr>
      <w:rFonts w:ascii="Times" w:hAnsi="Times"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980"/>
        <w:tab w:val="left" w:pos="2268"/>
      </w:tabs>
      <w:spacing w:line="280" w:lineRule="exact"/>
      <w:ind w:left="2260" w:hanging="1700"/>
      <w:jc w:val="both"/>
      <w:outlineLvl w:val="4"/>
    </w:pPr>
    <w:rPr>
      <w:rFonts w:ascii="Times" w:hAnsi="Times"/>
      <w:b/>
      <w:i/>
      <w:sz w:val="24"/>
    </w:rPr>
  </w:style>
  <w:style w:type="paragraph" w:styleId="6">
    <w:name w:val="heading 6"/>
    <w:basedOn w:val="a"/>
    <w:next w:val="a"/>
    <w:qFormat/>
    <w:pPr>
      <w:keepNext/>
      <w:keepLines/>
      <w:tabs>
        <w:tab w:val="left" w:pos="1980"/>
        <w:tab w:val="left" w:pos="2540"/>
        <w:tab w:val="left" w:pos="2820"/>
      </w:tabs>
      <w:spacing w:line="240" w:lineRule="exact"/>
      <w:ind w:left="20"/>
      <w:jc w:val="center"/>
      <w:outlineLvl w:val="5"/>
    </w:pPr>
    <w:rPr>
      <w:rFonts w:ascii="Times" w:hAnsi="Times"/>
      <w:b/>
      <w:sz w:val="28"/>
    </w:rPr>
  </w:style>
  <w:style w:type="paragraph" w:styleId="7">
    <w:name w:val="heading 7"/>
    <w:basedOn w:val="a"/>
    <w:next w:val="a"/>
    <w:qFormat/>
    <w:pPr>
      <w:keepNext/>
      <w:spacing w:before="120" w:after="60"/>
      <w:jc w:val="center"/>
      <w:outlineLvl w:val="6"/>
    </w:pPr>
    <w:rPr>
      <w:b/>
      <w:color w:val="FFFFFF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2268"/>
        <w:tab w:val="left" w:pos="2552"/>
        <w:tab w:val="left" w:pos="5325"/>
        <w:tab w:val="left" w:pos="6723"/>
      </w:tabs>
      <w:spacing w:line="220" w:lineRule="exact"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tabs>
        <w:tab w:val="left" w:pos="2410"/>
      </w:tabs>
      <w:spacing w:before="60" w:after="60" w:line="220" w:lineRule="atLeast"/>
      <w:outlineLvl w:val="8"/>
    </w:pPr>
    <w:rPr>
      <w:b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jc w:val="right"/>
    </w:pPr>
    <w:rPr>
      <w:b/>
      <w:color w:val="0000FF"/>
      <w:sz w:val="28"/>
    </w:rPr>
  </w:style>
  <w:style w:type="paragraph" w:styleId="a4">
    <w:name w:val="footer"/>
    <w:basedOn w:val="a"/>
    <w:pPr>
      <w:tabs>
        <w:tab w:val="center" w:pos="5103"/>
        <w:tab w:val="right" w:pos="10348"/>
      </w:tabs>
    </w:pPr>
    <w:rPr>
      <w:color w:val="000000"/>
      <w:sz w:val="14"/>
    </w:rPr>
  </w:style>
  <w:style w:type="character" w:styleId="a5">
    <w:name w:val="page number"/>
    <w:basedOn w:val="a0"/>
  </w:style>
  <w:style w:type="paragraph" w:customStyle="1" w:styleId="retrait2">
    <w:name w:val="retrait 2"/>
    <w:basedOn w:val="a"/>
    <w:pPr>
      <w:tabs>
        <w:tab w:val="left" w:pos="851"/>
        <w:tab w:val="left" w:pos="1134"/>
      </w:tabs>
      <w:spacing w:line="260" w:lineRule="exact"/>
      <w:ind w:left="1135" w:hanging="284"/>
      <w:jc w:val="both"/>
    </w:pPr>
    <w:rPr>
      <w:rFonts w:ascii="Times" w:hAnsi="Times"/>
      <w:sz w:val="24"/>
      <w:lang w:val="fr-CA"/>
    </w:rPr>
  </w:style>
  <w:style w:type="paragraph" w:customStyle="1" w:styleId="date">
    <w:name w:val="date"/>
    <w:basedOn w:val="a"/>
    <w:pPr>
      <w:tabs>
        <w:tab w:val="left" w:pos="1985"/>
        <w:tab w:val="left" w:pos="2268"/>
      </w:tabs>
      <w:spacing w:line="260" w:lineRule="exact"/>
      <w:ind w:left="2268" w:hanging="1701"/>
      <w:jc w:val="both"/>
    </w:pPr>
    <w:rPr>
      <w:sz w:val="24"/>
    </w:rPr>
  </w:style>
  <w:style w:type="paragraph" w:customStyle="1" w:styleId="tiret">
    <w:name w:val="tiret"/>
    <w:basedOn w:val="date"/>
    <w:pPr>
      <w:tabs>
        <w:tab w:val="clear" w:pos="1985"/>
        <w:tab w:val="clear" w:pos="2268"/>
        <w:tab w:val="left" w:pos="2552"/>
      </w:tabs>
      <w:ind w:left="2552" w:hanging="284"/>
    </w:pPr>
  </w:style>
  <w:style w:type="paragraph" w:styleId="a6">
    <w:name w:val="Body Text Indent"/>
    <w:basedOn w:val="a"/>
    <w:pPr>
      <w:tabs>
        <w:tab w:val="left" w:pos="2220"/>
        <w:tab w:val="left" w:pos="2540"/>
      </w:tabs>
      <w:spacing w:line="280" w:lineRule="exact"/>
      <w:ind w:left="2552" w:hanging="1985"/>
      <w:jc w:val="both"/>
    </w:pPr>
    <w:rPr>
      <w:rFonts w:ascii="Times" w:hAnsi="Times"/>
      <w:sz w:val="24"/>
      <w:lang w:val="fr-CA"/>
    </w:rPr>
  </w:style>
  <w:style w:type="paragraph" w:customStyle="1" w:styleId="tiret1">
    <w:name w:val="tiret 1"/>
    <w:basedOn w:val="a"/>
    <w:pPr>
      <w:tabs>
        <w:tab w:val="left" w:pos="2268"/>
        <w:tab w:val="left" w:pos="2552"/>
      </w:tabs>
      <w:ind w:left="2552" w:hanging="284"/>
      <w:jc w:val="both"/>
    </w:pPr>
    <w:rPr>
      <w:rFonts w:ascii="Times" w:hAnsi="Times"/>
      <w:sz w:val="24"/>
      <w:lang w:val="fr-CA"/>
    </w:rPr>
  </w:style>
  <w:style w:type="paragraph" w:customStyle="1" w:styleId="tiret2">
    <w:name w:val="tiret 2"/>
    <w:basedOn w:val="a"/>
    <w:pPr>
      <w:tabs>
        <w:tab w:val="left" w:pos="2552"/>
        <w:tab w:val="left" w:pos="2835"/>
      </w:tabs>
      <w:ind w:left="2836" w:hanging="284"/>
      <w:jc w:val="both"/>
    </w:pPr>
    <w:rPr>
      <w:rFonts w:ascii="Times" w:hAnsi="Times"/>
      <w:sz w:val="24"/>
      <w:lang w:val="fr-CA"/>
    </w:rPr>
  </w:style>
  <w:style w:type="paragraph" w:styleId="20">
    <w:name w:val="Body Text Indent 2"/>
    <w:basedOn w:val="a"/>
    <w:pPr>
      <w:tabs>
        <w:tab w:val="left" w:pos="1980"/>
        <w:tab w:val="left" w:pos="2260"/>
      </w:tabs>
      <w:spacing w:line="280" w:lineRule="exact"/>
      <w:ind w:left="2268" w:hanging="1701"/>
      <w:jc w:val="both"/>
    </w:pPr>
    <w:rPr>
      <w:rFonts w:ascii="Times" w:hAnsi="Times"/>
      <w:sz w:val="24"/>
      <w:lang w:val="fr-CA"/>
    </w:rPr>
  </w:style>
  <w:style w:type="paragraph" w:styleId="30">
    <w:name w:val="Body Text Indent 3"/>
    <w:basedOn w:val="a"/>
    <w:pPr>
      <w:tabs>
        <w:tab w:val="left" w:pos="1980"/>
        <w:tab w:val="left" w:pos="2540"/>
        <w:tab w:val="left" w:pos="2820"/>
      </w:tabs>
      <w:spacing w:line="280" w:lineRule="exact"/>
      <w:ind w:left="2260"/>
      <w:jc w:val="both"/>
    </w:pPr>
    <w:rPr>
      <w:rFonts w:ascii="Times" w:hAnsi="Times"/>
      <w:sz w:val="24"/>
    </w:rPr>
  </w:style>
  <w:style w:type="paragraph" w:customStyle="1" w:styleId="Standard">
    <w:name w:val="Standard"/>
    <w:basedOn w:val="a"/>
    <w:pPr>
      <w:tabs>
        <w:tab w:val="left" w:pos="1701"/>
      </w:tabs>
      <w:spacing w:line="260" w:lineRule="exact"/>
      <w:ind w:left="1985" w:hanging="1701"/>
      <w:jc w:val="both"/>
    </w:pPr>
    <w:rPr>
      <w:rFonts w:ascii="Times" w:hAnsi="Times"/>
      <w:sz w:val="24"/>
    </w:rPr>
  </w:style>
  <w:style w:type="paragraph" w:customStyle="1" w:styleId="Texte">
    <w:name w:val="Texte"/>
    <w:basedOn w:val="Standard"/>
    <w:pPr>
      <w:ind w:firstLine="0"/>
    </w:pPr>
  </w:style>
  <w:style w:type="paragraph" w:customStyle="1" w:styleId="Sousdate">
    <w:name w:val="Sous date"/>
    <w:basedOn w:val="Standard"/>
    <w:pPr>
      <w:ind w:hanging="1418"/>
    </w:pPr>
  </w:style>
  <w:style w:type="paragraph" w:customStyle="1" w:styleId="Tiret10">
    <w:name w:val="Tiret 1"/>
    <w:basedOn w:val="a"/>
    <w:pPr>
      <w:tabs>
        <w:tab w:val="left" w:pos="1985"/>
        <w:tab w:val="left" w:pos="2268"/>
      </w:tabs>
      <w:spacing w:line="260" w:lineRule="exact"/>
      <w:ind w:left="2269" w:hanging="284"/>
      <w:jc w:val="both"/>
    </w:pPr>
    <w:rPr>
      <w:rFonts w:ascii="Times" w:hAnsi="Times"/>
      <w:sz w:val="24"/>
    </w:rPr>
  </w:style>
  <w:style w:type="paragraph" w:customStyle="1" w:styleId="texte3">
    <w:name w:val="texte3"/>
    <w:basedOn w:val="texte2"/>
    <w:pPr>
      <w:ind w:firstLine="0"/>
    </w:pPr>
  </w:style>
  <w:style w:type="paragraph" w:customStyle="1" w:styleId="texte2">
    <w:name w:val="texte2"/>
    <w:basedOn w:val="a"/>
    <w:pPr>
      <w:spacing w:line="240" w:lineRule="exact"/>
      <w:ind w:left="1701" w:hanging="1701"/>
      <w:jc w:val="both"/>
    </w:pPr>
    <w:rPr>
      <w:rFonts w:ascii="Garamond" w:hAnsi="Garamond"/>
      <w:sz w:val="22"/>
    </w:rPr>
  </w:style>
  <w:style w:type="paragraph" w:customStyle="1" w:styleId="texte0">
    <w:name w:val="texte"/>
    <w:basedOn w:val="a"/>
    <w:pPr>
      <w:spacing w:line="240" w:lineRule="exact"/>
      <w:ind w:left="1701"/>
      <w:jc w:val="both"/>
    </w:pPr>
    <w:rPr>
      <w:rFonts w:ascii="CG Times (WN)" w:hAnsi="CG Times (WN)"/>
      <w:sz w:val="22"/>
    </w:rPr>
  </w:style>
  <w:style w:type="paragraph" w:customStyle="1" w:styleId="aprsdate">
    <w:name w:val="aprèsdate"/>
    <w:basedOn w:val="date"/>
    <w:rPr>
      <w:rFonts w:ascii="Times" w:hAnsi="Times"/>
      <w:lang w:val="fr-CA"/>
    </w:rPr>
  </w:style>
  <w:style w:type="paragraph" w:customStyle="1" w:styleId="PuceVerteDtail">
    <w:name w:val="Puce Verte Détail"/>
    <w:basedOn w:val="a"/>
    <w:pPr>
      <w:numPr>
        <w:numId w:val="9"/>
      </w:numPr>
      <w:tabs>
        <w:tab w:val="left" w:pos="576"/>
      </w:tabs>
    </w:pPr>
    <w:rPr>
      <w:lang w:val="en-GB"/>
    </w:rPr>
  </w:style>
  <w:style w:type="paragraph" w:customStyle="1" w:styleId="PieddepageRfrence">
    <w:name w:val="Pied de page Référence"/>
    <w:basedOn w:val="a4"/>
    <w:next w:val="a"/>
    <w:pPr>
      <w:spacing w:before="40"/>
    </w:pPr>
  </w:style>
  <w:style w:type="paragraph" w:customStyle="1" w:styleId="PieddepageLogo">
    <w:name w:val="Pied de page Logo"/>
    <w:basedOn w:val="a4"/>
  </w:style>
  <w:style w:type="paragraph" w:customStyle="1" w:styleId="PuceRoseDtail">
    <w:name w:val="Puce Rose Détail"/>
    <w:basedOn w:val="PuceBleue"/>
    <w:pPr>
      <w:widowControl w:val="0"/>
      <w:numPr>
        <w:numId w:val="3"/>
      </w:numPr>
      <w:tabs>
        <w:tab w:val="clear" w:pos="648"/>
        <w:tab w:val="clear" w:pos="1008"/>
        <w:tab w:val="left" w:pos="936"/>
      </w:tabs>
      <w:spacing w:before="0" w:after="0"/>
    </w:pPr>
  </w:style>
  <w:style w:type="paragraph" w:customStyle="1" w:styleId="DrapeauGauche">
    <w:name w:val="Drapeau Gauche"/>
    <w:basedOn w:val="a"/>
    <w:next w:val="a"/>
  </w:style>
  <w:style w:type="paragraph" w:customStyle="1" w:styleId="DrapeauDroit">
    <w:name w:val="Drapeau Droit"/>
    <w:basedOn w:val="a"/>
    <w:next w:val="a"/>
    <w:pPr>
      <w:jc w:val="right"/>
    </w:pPr>
  </w:style>
  <w:style w:type="paragraph" w:customStyle="1" w:styleId="Catgorie">
    <w:name w:val="Catégorie"/>
    <w:basedOn w:val="a"/>
    <w:pPr>
      <w:tabs>
        <w:tab w:val="left" w:pos="2552"/>
      </w:tabs>
      <w:spacing w:before="60" w:after="60"/>
    </w:pPr>
    <w:rPr>
      <w:b/>
      <w:i/>
      <w:color w:val="000000"/>
      <w:lang w:val="en-GB"/>
    </w:rPr>
  </w:style>
  <w:style w:type="paragraph" w:customStyle="1" w:styleId="PuceBleue">
    <w:name w:val="Puce Bleue"/>
    <w:basedOn w:val="a"/>
    <w:pPr>
      <w:numPr>
        <w:numId w:val="4"/>
      </w:numPr>
      <w:tabs>
        <w:tab w:val="left" w:pos="648"/>
      </w:tabs>
      <w:spacing w:before="20" w:after="20"/>
    </w:pPr>
    <w:rPr>
      <w:color w:val="000000"/>
      <w:lang w:val="en-GB"/>
    </w:rPr>
  </w:style>
  <w:style w:type="paragraph" w:customStyle="1" w:styleId="Intituldetable">
    <w:name w:val="Intitulé de table"/>
    <w:basedOn w:val="a"/>
    <w:pPr>
      <w:spacing w:before="20" w:after="20"/>
    </w:pPr>
    <w:rPr>
      <w:i/>
    </w:rPr>
  </w:style>
  <w:style w:type="paragraph" w:customStyle="1" w:styleId="IntitulLangues">
    <w:name w:val="Intitulé Langues"/>
    <w:basedOn w:val="a"/>
    <w:pPr>
      <w:keepNext/>
      <w:spacing w:before="20" w:after="20"/>
      <w:jc w:val="center"/>
    </w:pPr>
    <w:rPr>
      <w:i/>
      <w:color w:val="000000"/>
    </w:rPr>
  </w:style>
  <w:style w:type="paragraph" w:customStyle="1" w:styleId="Fonctionduconsultant">
    <w:name w:val="Fonction du consultant"/>
    <w:basedOn w:val="a"/>
    <w:pPr>
      <w:spacing w:before="60" w:after="60"/>
      <w:ind w:left="357"/>
    </w:pPr>
    <w:rPr>
      <w:b/>
      <w:lang w:val="en-GB"/>
    </w:rPr>
  </w:style>
  <w:style w:type="paragraph" w:customStyle="1" w:styleId="PuceBruneExprience">
    <w:name w:val="Puce Brune Expérience"/>
    <w:basedOn w:val="Normalar"/>
    <w:pPr>
      <w:widowControl w:val="0"/>
      <w:numPr>
        <w:numId w:val="7"/>
      </w:numPr>
      <w:tabs>
        <w:tab w:val="left" w:pos="288"/>
      </w:tabs>
      <w:jc w:val="left"/>
    </w:pPr>
  </w:style>
  <w:style w:type="paragraph" w:customStyle="1" w:styleId="Institution">
    <w:name w:val="Institution"/>
    <w:basedOn w:val="a"/>
    <w:pPr>
      <w:spacing w:before="60" w:after="60" w:line="260" w:lineRule="exact"/>
      <w:ind w:left="198" w:right="85"/>
    </w:pPr>
    <w:rPr>
      <w:b/>
      <w:color w:val="FFFFFF"/>
    </w:rPr>
  </w:style>
  <w:style w:type="paragraph" w:customStyle="1" w:styleId="PuceGrise">
    <w:name w:val="Puce Grise"/>
    <w:basedOn w:val="7"/>
    <w:pPr>
      <w:numPr>
        <w:numId w:val="5"/>
      </w:numPr>
      <w:tabs>
        <w:tab w:val="left" w:pos="288"/>
      </w:tabs>
      <w:spacing w:before="20" w:after="20"/>
      <w:jc w:val="left"/>
    </w:pPr>
    <w:rPr>
      <w:b w:val="0"/>
      <w:color w:val="000000"/>
      <w:sz w:val="20"/>
    </w:rPr>
  </w:style>
  <w:style w:type="paragraph" w:customStyle="1" w:styleId="PuceRouge">
    <w:name w:val="Puce Rouge"/>
    <w:basedOn w:val="7"/>
    <w:pPr>
      <w:numPr>
        <w:numId w:val="6"/>
      </w:numPr>
      <w:tabs>
        <w:tab w:val="clear" w:pos="360"/>
        <w:tab w:val="left" w:pos="288"/>
      </w:tabs>
      <w:spacing w:before="20" w:after="20"/>
      <w:jc w:val="left"/>
    </w:pPr>
    <w:rPr>
      <w:color w:val="auto"/>
      <w:sz w:val="20"/>
    </w:rPr>
  </w:style>
  <w:style w:type="paragraph" w:customStyle="1" w:styleId="PuceGriseExprience">
    <w:name w:val="Puce Grise Expérience"/>
    <w:basedOn w:val="7"/>
    <w:pPr>
      <w:numPr>
        <w:numId w:val="1"/>
      </w:numPr>
      <w:tabs>
        <w:tab w:val="left" w:pos="284"/>
      </w:tabs>
      <w:spacing w:before="60" w:line="260" w:lineRule="exact"/>
      <w:ind w:right="85"/>
      <w:jc w:val="left"/>
    </w:pPr>
    <w:rPr>
      <w:b w:val="0"/>
      <w:color w:val="auto"/>
      <w:sz w:val="20"/>
    </w:rPr>
  </w:style>
  <w:style w:type="paragraph" w:customStyle="1" w:styleId="ParagrapheExprience">
    <w:name w:val="Paragraphe Expérience"/>
    <w:basedOn w:val="a"/>
    <w:pPr>
      <w:spacing w:before="60" w:after="60" w:line="260" w:lineRule="exact"/>
      <w:ind w:left="284" w:right="85"/>
    </w:pPr>
  </w:style>
  <w:style w:type="paragraph" w:customStyle="1" w:styleId="PuceRougeExprience">
    <w:name w:val="Puce Rouge Expérience"/>
    <w:basedOn w:val="PuceGriseExprience"/>
    <w:pPr>
      <w:numPr>
        <w:numId w:val="2"/>
      </w:numPr>
    </w:pPr>
    <w:rPr>
      <w:b/>
    </w:rPr>
  </w:style>
  <w:style w:type="paragraph" w:customStyle="1" w:styleId="DrapeauLangue">
    <w:name w:val="Drapeau Langue"/>
    <w:basedOn w:val="a"/>
    <w:pPr>
      <w:spacing w:before="60" w:after="60"/>
      <w:jc w:val="right"/>
    </w:pPr>
  </w:style>
  <w:style w:type="paragraph" w:customStyle="1" w:styleId="Normalar">
    <w:name w:val="Normal aéré"/>
    <w:basedOn w:val="a"/>
    <w:pPr>
      <w:spacing w:before="20" w:after="20"/>
      <w:jc w:val="center"/>
    </w:pPr>
  </w:style>
  <w:style w:type="paragraph" w:customStyle="1" w:styleId="Normalarcentr">
    <w:name w:val="Normal aéré centré"/>
    <w:basedOn w:val="Normalar"/>
    <w:pPr>
      <w:tabs>
        <w:tab w:val="left" w:pos="426"/>
      </w:tabs>
    </w:pPr>
  </w:style>
  <w:style w:type="paragraph" w:customStyle="1" w:styleId="Nomduconsultant">
    <w:name w:val="Nom du consultant"/>
    <w:basedOn w:val="Fonctionduconsultant"/>
  </w:style>
  <w:style w:type="paragraph" w:customStyle="1" w:styleId="Dtails">
    <w:name w:val="Détails"/>
    <w:basedOn w:val="9"/>
    <w:pPr>
      <w:tabs>
        <w:tab w:val="clear" w:pos="2410"/>
      </w:tabs>
      <w:spacing w:line="240" w:lineRule="auto"/>
      <w:ind w:left="357"/>
    </w:pPr>
  </w:style>
  <w:style w:type="paragraph" w:customStyle="1" w:styleId="Nationalit">
    <w:name w:val="Nationalité"/>
    <w:basedOn w:val="9"/>
    <w:pPr>
      <w:tabs>
        <w:tab w:val="clear" w:pos="2410"/>
      </w:tabs>
      <w:spacing w:line="240" w:lineRule="auto"/>
    </w:pPr>
    <w:rPr>
      <w:lang w:val="en-GB"/>
    </w:rPr>
  </w:style>
  <w:style w:type="paragraph" w:customStyle="1" w:styleId="Langues">
    <w:name w:val="Langues"/>
    <w:basedOn w:val="a"/>
    <w:next w:val="a"/>
    <w:pPr>
      <w:spacing w:before="60" w:after="60"/>
      <w:jc w:val="center"/>
    </w:pPr>
    <w:rPr>
      <w:lang w:val="en-GB"/>
    </w:rPr>
  </w:style>
  <w:style w:type="paragraph" w:customStyle="1" w:styleId="Titresection">
    <w:name w:val="Titre section"/>
    <w:basedOn w:val="Catgorie"/>
    <w:pPr>
      <w:keepNext/>
      <w:spacing w:after="0"/>
    </w:pPr>
  </w:style>
  <w:style w:type="paragraph" w:customStyle="1" w:styleId="NiveauLangue">
    <w:name w:val="Niveau Langue"/>
    <w:basedOn w:val="a"/>
    <w:next w:val="a"/>
    <w:pPr>
      <w:spacing w:before="60" w:after="60"/>
      <w:jc w:val="center"/>
    </w:pPr>
    <w:rPr>
      <w:lang w:val="en-GB"/>
    </w:rPr>
  </w:style>
  <w:style w:type="character" w:styleId="a7">
    <w:name w:val="Hyperlink"/>
    <w:rPr>
      <w:color w:val="666666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widowControl w:val="0"/>
      <w:spacing w:line="360" w:lineRule="auto"/>
      <w:jc w:val="both"/>
    </w:pPr>
    <w:rPr>
      <w:rFonts w:ascii="Times New Roman" w:hAnsi="Times New Roman"/>
      <w:lang w:eastAsia="es-ES"/>
    </w:rPr>
  </w:style>
  <w:style w:type="paragraph" w:customStyle="1" w:styleId="Text">
    <w:name w:val="Text"/>
    <w:aliases w:val="t"/>
    <w:basedOn w:val="a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21">
    <w:name w:val="Body Text 2"/>
    <w:basedOn w:val="a"/>
    <w:rsid w:val="00476057"/>
    <w:pPr>
      <w:spacing w:after="120" w:line="480" w:lineRule="auto"/>
    </w:pPr>
  </w:style>
  <w:style w:type="paragraph" w:customStyle="1" w:styleId="10">
    <w:name w:val=" Знак1 Знак Знак Знак"/>
    <w:basedOn w:val="a"/>
    <w:link w:val="a0"/>
    <w:rsid w:val="00AD46E8"/>
    <w:rPr>
      <w:rFonts w:ascii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pol.ru/eng/research_projects/proj14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nseil%20Sante\CONSEIL\Appels%20d'offres\OS821%20Russie%20BM%20(adm%20and%20financial)\3%20Experts\Mod%20CV%20OS8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 CV OS821</Template>
  <TotalTime>7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15053</CharactersWithSpaces>
  <SharedDoc>false</SharedDoc>
  <HLinks>
    <vt:vector size="6" baseType="variant">
      <vt:variant>
        <vt:i4>6029359</vt:i4>
      </vt:variant>
      <vt:variant>
        <vt:i4>0</vt:i4>
      </vt:variant>
      <vt:variant>
        <vt:i4>0</vt:i4>
      </vt:variant>
      <vt:variant>
        <vt:i4>5</vt:i4>
      </vt:variant>
      <vt:variant>
        <vt:lpwstr>http://www.socpol.ru/eng/research_projects/proj14.shtml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MBA</dc:creator>
  <cp:lastModifiedBy>Сергей</cp:lastModifiedBy>
  <cp:revision>5</cp:revision>
  <cp:lastPrinted>2002-08-27T13:27:00Z</cp:lastPrinted>
  <dcterms:created xsi:type="dcterms:W3CDTF">2015-09-09T21:36:00Z</dcterms:created>
  <dcterms:modified xsi:type="dcterms:W3CDTF">2015-09-09T21:45:00Z</dcterms:modified>
</cp:coreProperties>
</file>