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CC" w:rsidRPr="00346BF5" w:rsidRDefault="005C3DCC" w:rsidP="005C3DCC">
      <w:pPr>
        <w:jc w:val="center"/>
        <w:rPr>
          <w:rFonts w:ascii="Times New Roman" w:hAnsi="Times New Roman"/>
          <w:b/>
          <w:sz w:val="24"/>
          <w:szCs w:val="24"/>
          <w:lang w:val="en-US"/>
        </w:rPr>
      </w:pPr>
      <w:r w:rsidRPr="00346BF5">
        <w:rPr>
          <w:rFonts w:ascii="Times New Roman" w:hAnsi="Times New Roman"/>
          <w:b/>
          <w:sz w:val="24"/>
          <w:szCs w:val="24"/>
          <w:lang w:val="en-US"/>
        </w:rPr>
        <w:t>Government of the Russian Federation</w:t>
      </w:r>
    </w:p>
    <w:p w:rsidR="005C3DCC" w:rsidRPr="00346BF5" w:rsidRDefault="005C3DCC" w:rsidP="005C3DCC">
      <w:pPr>
        <w:jc w:val="center"/>
        <w:rPr>
          <w:rFonts w:ascii="Times New Roman" w:hAnsi="Times New Roman"/>
          <w:b/>
          <w:sz w:val="24"/>
          <w:szCs w:val="24"/>
          <w:lang w:val="en-US"/>
        </w:rPr>
      </w:pPr>
    </w:p>
    <w:p w:rsidR="005C3DCC" w:rsidRPr="00346BF5" w:rsidRDefault="005C3DCC" w:rsidP="005C3DCC">
      <w:pPr>
        <w:spacing w:after="0" w:line="360" w:lineRule="auto"/>
        <w:jc w:val="center"/>
        <w:rPr>
          <w:rFonts w:ascii="Times New Roman" w:hAnsi="Times New Roman"/>
          <w:b/>
          <w:bCs/>
          <w:sz w:val="24"/>
          <w:szCs w:val="24"/>
          <w:lang w:val="en-US"/>
        </w:rPr>
      </w:pPr>
      <w:r w:rsidRPr="00346BF5">
        <w:rPr>
          <w:rFonts w:ascii="Times New Roman" w:hAnsi="Times New Roman"/>
          <w:b/>
          <w:bCs/>
          <w:sz w:val="24"/>
          <w:szCs w:val="24"/>
          <w:lang w:val="en-US"/>
        </w:rPr>
        <w:t>Federal State Autonomous Educational Institution of Higher Education</w:t>
      </w:r>
    </w:p>
    <w:p w:rsidR="005C3DCC" w:rsidRPr="00346BF5" w:rsidRDefault="005C3DCC" w:rsidP="005C3DCC">
      <w:pPr>
        <w:spacing w:after="0" w:line="360" w:lineRule="auto"/>
        <w:jc w:val="center"/>
        <w:rPr>
          <w:rFonts w:ascii="Times New Roman" w:hAnsi="Times New Roman"/>
          <w:b/>
          <w:bCs/>
          <w:sz w:val="24"/>
          <w:szCs w:val="24"/>
          <w:lang w:val="en-US"/>
        </w:rPr>
      </w:pPr>
      <w:r w:rsidRPr="00346BF5">
        <w:rPr>
          <w:rFonts w:ascii="Times New Roman" w:hAnsi="Times New Roman"/>
          <w:b/>
          <w:bCs/>
          <w:sz w:val="24"/>
          <w:szCs w:val="24"/>
          <w:lang w:val="en-US"/>
        </w:rPr>
        <w:t>National Research University</w:t>
      </w:r>
    </w:p>
    <w:p w:rsidR="005C3DCC" w:rsidRPr="00346BF5" w:rsidRDefault="005C3DCC" w:rsidP="005C3DCC">
      <w:pPr>
        <w:spacing w:after="0" w:line="360" w:lineRule="auto"/>
        <w:jc w:val="center"/>
        <w:rPr>
          <w:rFonts w:ascii="Times New Roman" w:hAnsi="Times New Roman"/>
          <w:sz w:val="24"/>
          <w:szCs w:val="24"/>
          <w:lang w:val="en-US"/>
        </w:rPr>
      </w:pPr>
      <w:r w:rsidRPr="00346BF5">
        <w:rPr>
          <w:rFonts w:ascii="Times New Roman" w:hAnsi="Times New Roman"/>
          <w:b/>
          <w:bCs/>
          <w:sz w:val="24"/>
          <w:szCs w:val="24"/>
          <w:lang w:val="en-US"/>
        </w:rPr>
        <w:t>"Higher School of Economics"</w:t>
      </w:r>
    </w:p>
    <w:p w:rsidR="005C3DCC" w:rsidRPr="00346BF5" w:rsidRDefault="005C3DCC" w:rsidP="005C3DCC">
      <w:pPr>
        <w:pStyle w:val="FR3"/>
        <w:spacing w:line="276" w:lineRule="auto"/>
        <w:jc w:val="center"/>
        <w:rPr>
          <w:rFonts w:ascii="Times New Roman" w:hAnsi="Times New Roman"/>
          <w:szCs w:val="24"/>
          <w:lang w:val="en-US"/>
        </w:rPr>
      </w:pPr>
    </w:p>
    <w:p w:rsidR="005C3DCC" w:rsidRPr="00346BF5" w:rsidRDefault="005C3DCC" w:rsidP="005C3DCC">
      <w:pPr>
        <w:pStyle w:val="FR3"/>
        <w:spacing w:line="276" w:lineRule="auto"/>
        <w:jc w:val="center"/>
        <w:rPr>
          <w:rFonts w:ascii="Times New Roman" w:hAnsi="Times New Roman"/>
          <w:szCs w:val="24"/>
          <w:lang w:val="en-US"/>
        </w:rPr>
      </w:pPr>
    </w:p>
    <w:p w:rsidR="005C3DCC" w:rsidRPr="00346BF5" w:rsidRDefault="005C3DCC" w:rsidP="005C3DCC">
      <w:pPr>
        <w:pStyle w:val="FR3"/>
        <w:spacing w:line="276" w:lineRule="auto"/>
        <w:jc w:val="center"/>
        <w:rPr>
          <w:rFonts w:ascii="Times New Roman" w:hAnsi="Times New Roman"/>
          <w:szCs w:val="24"/>
          <w:lang w:val="en-US"/>
        </w:rPr>
      </w:pPr>
      <w:r w:rsidRPr="00346BF5">
        <w:rPr>
          <w:rFonts w:ascii="Times New Roman" w:hAnsi="Times New Roman"/>
          <w:szCs w:val="24"/>
          <w:lang w:val="en-US"/>
        </w:rPr>
        <w:t>Department of Political Science</w:t>
      </w:r>
    </w:p>
    <w:p w:rsidR="005C3DCC" w:rsidRPr="00346BF5" w:rsidRDefault="005C3DCC" w:rsidP="005C3DCC">
      <w:pPr>
        <w:pStyle w:val="FR3"/>
        <w:spacing w:line="276" w:lineRule="auto"/>
        <w:jc w:val="center"/>
        <w:rPr>
          <w:rFonts w:ascii="Times New Roman" w:hAnsi="Times New Roman"/>
          <w:szCs w:val="24"/>
          <w:lang w:val="en-US"/>
        </w:rPr>
      </w:pPr>
    </w:p>
    <w:p w:rsidR="005C3DCC" w:rsidRPr="00346BF5" w:rsidRDefault="005C3DCC" w:rsidP="005C3DCC">
      <w:pPr>
        <w:pStyle w:val="FR3"/>
        <w:spacing w:line="276" w:lineRule="auto"/>
        <w:jc w:val="center"/>
        <w:rPr>
          <w:rFonts w:ascii="Times New Roman" w:hAnsi="Times New Roman"/>
          <w:szCs w:val="24"/>
          <w:lang w:val="en-US"/>
        </w:rPr>
      </w:pPr>
    </w:p>
    <w:p w:rsidR="005C3DCC" w:rsidRDefault="005C3DCC" w:rsidP="005C3DCC">
      <w:pPr>
        <w:spacing w:after="0"/>
        <w:jc w:val="center"/>
        <w:rPr>
          <w:rFonts w:ascii="Times New Roman" w:hAnsi="Times New Roman"/>
          <w:sz w:val="24"/>
          <w:szCs w:val="24"/>
          <w:lang w:val="en-US"/>
        </w:rPr>
      </w:pPr>
      <w:r w:rsidRPr="00346BF5">
        <w:rPr>
          <w:rFonts w:ascii="Times New Roman" w:hAnsi="Times New Roman"/>
          <w:sz w:val="24"/>
          <w:szCs w:val="24"/>
          <w:lang w:val="en-US"/>
        </w:rPr>
        <w:t>Course syllabus</w:t>
      </w:r>
    </w:p>
    <w:p w:rsidR="005C3DCC" w:rsidRDefault="005C3DCC" w:rsidP="005C3DCC">
      <w:pPr>
        <w:spacing w:after="0"/>
        <w:jc w:val="center"/>
        <w:rPr>
          <w:rFonts w:ascii="Times New Roman" w:hAnsi="Times New Roman"/>
          <w:b/>
          <w:sz w:val="24"/>
          <w:szCs w:val="24"/>
          <w:u w:val="single"/>
          <w:lang w:val="en-US"/>
        </w:rPr>
      </w:pPr>
    </w:p>
    <w:p w:rsidR="005C3DCC" w:rsidRPr="00506C52" w:rsidRDefault="005C3DCC" w:rsidP="005C3DCC">
      <w:pPr>
        <w:spacing w:after="0"/>
        <w:jc w:val="center"/>
        <w:rPr>
          <w:rFonts w:ascii="Times New Roman" w:hAnsi="Times New Roman"/>
          <w:b/>
          <w:sz w:val="24"/>
          <w:szCs w:val="24"/>
          <w:u w:val="single"/>
          <w:lang w:val="en-US"/>
        </w:rPr>
      </w:pPr>
      <w:r w:rsidRPr="00506C52">
        <w:rPr>
          <w:rFonts w:ascii="Times New Roman" w:hAnsi="Times New Roman"/>
          <w:b/>
          <w:sz w:val="24"/>
          <w:szCs w:val="24"/>
          <w:u w:val="single"/>
          <w:lang w:val="en-US"/>
        </w:rPr>
        <w:t>Research Seminar</w:t>
      </w:r>
    </w:p>
    <w:p w:rsidR="005C3DCC" w:rsidRPr="00346BF5" w:rsidRDefault="005C3DCC" w:rsidP="005C3DCC">
      <w:pPr>
        <w:spacing w:after="0"/>
        <w:jc w:val="center"/>
        <w:rPr>
          <w:rFonts w:ascii="Times New Roman" w:hAnsi="Times New Roman"/>
          <w:sz w:val="24"/>
          <w:szCs w:val="24"/>
          <w:lang w:val="en-US"/>
        </w:rPr>
      </w:pPr>
    </w:p>
    <w:p w:rsidR="005C3DCC" w:rsidRPr="00346BF5" w:rsidRDefault="005C3DCC" w:rsidP="005C3DCC">
      <w:pPr>
        <w:spacing w:after="0"/>
        <w:jc w:val="center"/>
        <w:rPr>
          <w:rFonts w:ascii="Times New Roman" w:hAnsi="Times New Roman"/>
          <w:sz w:val="24"/>
          <w:szCs w:val="24"/>
          <w:lang w:val="en-US"/>
        </w:rPr>
      </w:pPr>
      <w:r w:rsidRPr="00346BF5">
        <w:rPr>
          <w:rFonts w:ascii="Times New Roman" w:hAnsi="Times New Roman"/>
          <w:sz w:val="24"/>
          <w:szCs w:val="24"/>
          <w:lang w:val="en-US"/>
        </w:rPr>
        <w:t>For the Bachelor's Degree Program 030200.62 "Political Science"</w:t>
      </w:r>
    </w:p>
    <w:p w:rsidR="005C3DCC" w:rsidRPr="00346BF5" w:rsidRDefault="005C3DCC" w:rsidP="005C3DCC">
      <w:pPr>
        <w:spacing w:after="0"/>
        <w:rPr>
          <w:rFonts w:ascii="Times New Roman" w:hAnsi="Times New Roman"/>
          <w:sz w:val="24"/>
          <w:szCs w:val="24"/>
          <w:lang w:val="en-US"/>
        </w:rPr>
      </w:pPr>
    </w:p>
    <w:p w:rsidR="005C3DCC" w:rsidRPr="00346BF5" w:rsidRDefault="005C3DCC" w:rsidP="005C3DCC">
      <w:pPr>
        <w:spacing w:after="0"/>
        <w:jc w:val="center"/>
        <w:rPr>
          <w:rFonts w:ascii="Times New Roman" w:hAnsi="Times New Roman"/>
          <w:sz w:val="24"/>
          <w:szCs w:val="24"/>
          <w:lang w:val="en-US"/>
        </w:rPr>
      </w:pPr>
      <w:r w:rsidRPr="00346BF5">
        <w:rPr>
          <w:rFonts w:ascii="Times New Roman" w:hAnsi="Times New Roman"/>
          <w:sz w:val="24"/>
          <w:szCs w:val="24"/>
          <w:lang w:val="en-US"/>
        </w:rPr>
        <w:t>Author:</w:t>
      </w:r>
    </w:p>
    <w:p w:rsidR="005C3DCC" w:rsidRPr="002E51C9" w:rsidRDefault="005C3DCC" w:rsidP="005C3DCC">
      <w:pPr>
        <w:spacing w:after="0"/>
        <w:jc w:val="center"/>
        <w:rPr>
          <w:rFonts w:ascii="Times New Roman" w:hAnsi="Times New Roman"/>
          <w:sz w:val="24"/>
          <w:szCs w:val="24"/>
          <w:lang w:val="en-US"/>
        </w:rPr>
      </w:pPr>
      <w:proofErr w:type="spellStart"/>
      <w:r>
        <w:rPr>
          <w:rFonts w:ascii="Times New Roman" w:hAnsi="Times New Roman"/>
          <w:sz w:val="24"/>
          <w:szCs w:val="24"/>
          <w:lang w:val="en-US"/>
        </w:rPr>
        <w:t>Ilya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Lokshin</w:t>
      </w:r>
      <w:proofErr w:type="spellEnd"/>
      <w:r w:rsidRPr="002E51C9">
        <w:rPr>
          <w:rFonts w:ascii="Times New Roman" w:hAnsi="Times New Roman"/>
          <w:sz w:val="24"/>
          <w:szCs w:val="24"/>
          <w:lang w:val="en-US"/>
        </w:rPr>
        <w:t xml:space="preserve">, </w:t>
      </w:r>
      <w:r>
        <w:rPr>
          <w:rFonts w:ascii="Times New Roman" w:hAnsi="Times New Roman"/>
          <w:sz w:val="24"/>
          <w:szCs w:val="24"/>
          <w:lang w:val="en-US"/>
        </w:rPr>
        <w:t>lecturer</w:t>
      </w:r>
      <w:r w:rsidRPr="002E51C9">
        <w:rPr>
          <w:rFonts w:ascii="Times New Roman" w:hAnsi="Times New Roman"/>
          <w:sz w:val="24"/>
          <w:szCs w:val="24"/>
          <w:lang w:val="en-US"/>
        </w:rPr>
        <w:t xml:space="preserve"> (</w:t>
      </w:r>
      <w:r>
        <w:rPr>
          <w:rFonts w:ascii="Times New Roman" w:hAnsi="Times New Roman"/>
          <w:sz w:val="24"/>
          <w:szCs w:val="24"/>
          <w:lang w:val="en-US"/>
        </w:rPr>
        <w:t>ilokshin@hse.ru</w:t>
      </w:r>
      <w:r w:rsidRPr="002E51C9">
        <w:rPr>
          <w:rFonts w:ascii="Times New Roman" w:hAnsi="Times New Roman"/>
          <w:sz w:val="24"/>
          <w:szCs w:val="24"/>
          <w:lang w:val="en-US"/>
        </w:rPr>
        <w:t>)</w:t>
      </w:r>
    </w:p>
    <w:p w:rsidR="005C3DCC" w:rsidRPr="00346BF5" w:rsidRDefault="005C3DCC" w:rsidP="005C3DCC">
      <w:pPr>
        <w:spacing w:after="0"/>
        <w:rPr>
          <w:rFonts w:ascii="Times New Roman" w:hAnsi="Times New Roman"/>
          <w:sz w:val="24"/>
          <w:szCs w:val="24"/>
          <w:lang w:val="en-US"/>
        </w:rPr>
      </w:pPr>
    </w:p>
    <w:p w:rsidR="005C3DCC" w:rsidRPr="00346BF5" w:rsidRDefault="005C3DCC" w:rsidP="005C3DCC">
      <w:pPr>
        <w:spacing w:after="0"/>
        <w:rPr>
          <w:rFonts w:ascii="Times New Roman" w:hAnsi="Times New Roman"/>
          <w:sz w:val="24"/>
          <w:szCs w:val="24"/>
          <w:lang w:val="en-US"/>
        </w:rPr>
      </w:pPr>
    </w:p>
    <w:p w:rsidR="005C3DCC" w:rsidRPr="002E51C9" w:rsidRDefault="005C3DCC" w:rsidP="005C3DCC">
      <w:pPr>
        <w:spacing w:after="0"/>
        <w:rPr>
          <w:rFonts w:ascii="Times New Roman" w:hAnsi="Times New Roman"/>
          <w:sz w:val="24"/>
          <w:szCs w:val="24"/>
          <w:lang w:val="en-US"/>
        </w:rPr>
      </w:pPr>
    </w:p>
    <w:tbl>
      <w:tblPr>
        <w:tblW w:w="0" w:type="auto"/>
        <w:tblLook w:val="01E0"/>
      </w:tblPr>
      <w:tblGrid>
        <w:gridCol w:w="4785"/>
        <w:gridCol w:w="4786"/>
      </w:tblGrid>
      <w:tr w:rsidR="005C3DCC" w:rsidRPr="00346BF5" w:rsidTr="00955D3F">
        <w:tc>
          <w:tcPr>
            <w:tcW w:w="4785" w:type="dxa"/>
          </w:tcPr>
          <w:p w:rsidR="005C3DCC" w:rsidRPr="00346BF5" w:rsidRDefault="005C3DCC" w:rsidP="00955D3F">
            <w:pPr>
              <w:pStyle w:val="Header"/>
              <w:spacing w:line="276" w:lineRule="auto"/>
              <w:rPr>
                <w:rFonts w:ascii="Times New Roman" w:hAnsi="Times New Roman"/>
                <w:iCs/>
                <w:sz w:val="24"/>
                <w:szCs w:val="24"/>
                <w:lang w:val="en-US"/>
              </w:rPr>
            </w:pPr>
            <w:r w:rsidRPr="00346BF5">
              <w:rPr>
                <w:rFonts w:ascii="Times New Roman" w:hAnsi="Times New Roman"/>
                <w:iCs/>
                <w:sz w:val="24"/>
                <w:szCs w:val="24"/>
                <w:lang w:val="en-US"/>
              </w:rPr>
              <w:t>Approved at the meeting of the Department of Comparative Politics</w:t>
            </w:r>
          </w:p>
          <w:p w:rsidR="005C3DCC" w:rsidRPr="002E51C9" w:rsidRDefault="005C3DCC" w:rsidP="00955D3F">
            <w:pPr>
              <w:pStyle w:val="Header"/>
              <w:spacing w:line="276" w:lineRule="auto"/>
              <w:rPr>
                <w:rFonts w:ascii="Times New Roman" w:hAnsi="Times New Roman"/>
                <w:iCs/>
                <w:sz w:val="24"/>
                <w:szCs w:val="24"/>
                <w:lang w:val="en-US"/>
              </w:rPr>
            </w:pPr>
            <w:r w:rsidRPr="00346BF5">
              <w:rPr>
                <w:rFonts w:ascii="Times New Roman" w:hAnsi="Times New Roman"/>
                <w:iCs/>
                <w:sz w:val="24"/>
                <w:szCs w:val="24"/>
                <w:lang w:val="en-US"/>
              </w:rPr>
              <w:t>Head of the Department</w:t>
            </w:r>
          </w:p>
          <w:p w:rsidR="005C3DCC" w:rsidRPr="002E51C9" w:rsidRDefault="005C3DCC" w:rsidP="00955D3F">
            <w:pPr>
              <w:pStyle w:val="Header"/>
              <w:spacing w:line="276" w:lineRule="auto"/>
              <w:rPr>
                <w:rFonts w:ascii="Times New Roman" w:hAnsi="Times New Roman"/>
                <w:iCs/>
                <w:sz w:val="24"/>
                <w:szCs w:val="24"/>
                <w:lang w:val="en-US"/>
              </w:rPr>
            </w:pPr>
            <w:r w:rsidRPr="002E51C9">
              <w:rPr>
                <w:rFonts w:ascii="Times New Roman" w:hAnsi="Times New Roman"/>
                <w:iCs/>
                <w:sz w:val="24"/>
                <w:szCs w:val="24"/>
                <w:lang w:val="en-US"/>
              </w:rPr>
              <w:t>Prof. Andrei Y. Melville</w:t>
            </w:r>
          </w:p>
          <w:p w:rsidR="005C3DCC" w:rsidRPr="00346BF5" w:rsidRDefault="005C3DCC" w:rsidP="00955D3F">
            <w:pPr>
              <w:pStyle w:val="Header"/>
              <w:spacing w:line="276" w:lineRule="auto"/>
              <w:rPr>
                <w:rFonts w:ascii="Times New Roman" w:hAnsi="Times New Roman"/>
                <w:iCs/>
                <w:sz w:val="24"/>
                <w:szCs w:val="24"/>
              </w:rPr>
            </w:pPr>
            <w:r w:rsidRPr="00346BF5">
              <w:rPr>
                <w:rFonts w:ascii="Times New Roman" w:hAnsi="Times New Roman"/>
                <w:iCs/>
                <w:sz w:val="24"/>
                <w:szCs w:val="24"/>
              </w:rPr>
              <w:t>______________________</w:t>
            </w:r>
          </w:p>
          <w:p w:rsidR="005C3DCC" w:rsidRPr="00346BF5" w:rsidRDefault="005C3DCC" w:rsidP="00955D3F">
            <w:pPr>
              <w:pStyle w:val="Header"/>
              <w:spacing w:line="276" w:lineRule="auto"/>
              <w:rPr>
                <w:rFonts w:ascii="Times New Roman" w:hAnsi="Times New Roman"/>
                <w:iCs/>
                <w:sz w:val="24"/>
                <w:szCs w:val="24"/>
                <w:lang w:val="en-US"/>
              </w:rPr>
            </w:pPr>
            <w:r w:rsidRPr="00346BF5">
              <w:rPr>
                <w:rFonts w:ascii="Times New Roman" w:hAnsi="Times New Roman"/>
                <w:iCs/>
                <w:sz w:val="24"/>
                <w:szCs w:val="24"/>
              </w:rPr>
              <w:t>«</w:t>
            </w:r>
            <w:r w:rsidRPr="00346BF5">
              <w:rPr>
                <w:rFonts w:ascii="Times New Roman" w:hAnsi="Times New Roman"/>
                <w:iCs/>
                <w:sz w:val="24"/>
                <w:szCs w:val="24"/>
                <w:u w:val="single"/>
              </w:rPr>
              <w:t>___</w:t>
            </w:r>
            <w:r w:rsidRPr="00346BF5">
              <w:rPr>
                <w:rFonts w:ascii="Times New Roman" w:hAnsi="Times New Roman"/>
                <w:iCs/>
                <w:sz w:val="24"/>
                <w:szCs w:val="24"/>
              </w:rPr>
              <w:t xml:space="preserve">» </w:t>
            </w:r>
            <w:r w:rsidRPr="00346BF5">
              <w:rPr>
                <w:rFonts w:ascii="Times New Roman" w:hAnsi="Times New Roman"/>
                <w:iCs/>
                <w:sz w:val="24"/>
                <w:szCs w:val="24"/>
                <w:u w:val="single"/>
              </w:rPr>
              <w:t>___________</w:t>
            </w:r>
            <w:r w:rsidRPr="00346BF5">
              <w:rPr>
                <w:rFonts w:ascii="Times New Roman" w:hAnsi="Times New Roman"/>
                <w:iCs/>
                <w:sz w:val="24"/>
                <w:szCs w:val="24"/>
              </w:rPr>
              <w:t xml:space="preserve"> 201</w:t>
            </w:r>
            <w:r>
              <w:rPr>
                <w:rFonts w:ascii="Times New Roman" w:hAnsi="Times New Roman"/>
                <w:iCs/>
                <w:sz w:val="24"/>
                <w:szCs w:val="24"/>
                <w:lang w:val="en-US"/>
              </w:rPr>
              <w:t>5</w:t>
            </w:r>
            <w:r w:rsidRPr="00346BF5">
              <w:rPr>
                <w:rFonts w:ascii="Times New Roman" w:hAnsi="Times New Roman"/>
                <w:iCs/>
                <w:sz w:val="24"/>
                <w:szCs w:val="24"/>
              </w:rPr>
              <w:t xml:space="preserve"> г.</w:t>
            </w:r>
          </w:p>
          <w:p w:rsidR="005C3DCC" w:rsidRPr="00346BF5" w:rsidRDefault="005C3DCC" w:rsidP="00955D3F">
            <w:pPr>
              <w:pStyle w:val="Header"/>
              <w:spacing w:line="276" w:lineRule="auto"/>
              <w:rPr>
                <w:rFonts w:ascii="Times New Roman" w:hAnsi="Times New Roman"/>
                <w:sz w:val="24"/>
                <w:szCs w:val="24"/>
                <w:lang w:val="en-US"/>
              </w:rPr>
            </w:pPr>
          </w:p>
        </w:tc>
        <w:tc>
          <w:tcPr>
            <w:tcW w:w="4786" w:type="dxa"/>
          </w:tcPr>
          <w:p w:rsidR="005C3DCC" w:rsidRPr="00346BF5" w:rsidRDefault="005C3DCC" w:rsidP="00955D3F">
            <w:pPr>
              <w:pStyle w:val="Header"/>
              <w:spacing w:line="276" w:lineRule="auto"/>
              <w:rPr>
                <w:rFonts w:ascii="Times New Roman" w:hAnsi="Times New Roman"/>
                <w:sz w:val="24"/>
                <w:szCs w:val="24"/>
              </w:rPr>
            </w:pPr>
          </w:p>
        </w:tc>
      </w:tr>
      <w:tr w:rsidR="005C3DCC" w:rsidRPr="00346BF5" w:rsidTr="00955D3F">
        <w:tc>
          <w:tcPr>
            <w:tcW w:w="4785" w:type="dxa"/>
          </w:tcPr>
          <w:p w:rsidR="005C3DCC" w:rsidRPr="00346BF5" w:rsidRDefault="005C3DCC" w:rsidP="00955D3F">
            <w:pPr>
              <w:spacing w:after="0"/>
              <w:rPr>
                <w:rFonts w:ascii="Times New Roman" w:hAnsi="Times New Roman"/>
                <w:iCs/>
                <w:sz w:val="24"/>
                <w:szCs w:val="24"/>
                <w:lang w:val="en-US"/>
              </w:rPr>
            </w:pPr>
          </w:p>
          <w:p w:rsidR="005C3DCC" w:rsidRPr="00346BF5" w:rsidRDefault="005C3DCC" w:rsidP="00955D3F">
            <w:pPr>
              <w:spacing w:after="0"/>
              <w:rPr>
                <w:rFonts w:ascii="Times New Roman" w:hAnsi="Times New Roman"/>
                <w:iCs/>
                <w:sz w:val="24"/>
                <w:szCs w:val="24"/>
                <w:lang w:val="en-US"/>
              </w:rPr>
            </w:pPr>
            <w:r w:rsidRPr="00346BF5">
              <w:rPr>
                <w:rFonts w:ascii="Times New Roman" w:hAnsi="Times New Roman"/>
                <w:iCs/>
                <w:sz w:val="24"/>
                <w:szCs w:val="24"/>
                <w:lang w:val="en-US"/>
              </w:rPr>
              <w:t>Adopted by the Academic Council</w:t>
            </w:r>
          </w:p>
          <w:p w:rsidR="005C3DCC" w:rsidRPr="00346BF5" w:rsidRDefault="005C3DCC" w:rsidP="00955D3F">
            <w:pPr>
              <w:pStyle w:val="Header"/>
              <w:spacing w:line="276" w:lineRule="auto"/>
              <w:rPr>
                <w:rFonts w:ascii="Times New Roman" w:hAnsi="Times New Roman"/>
                <w:sz w:val="24"/>
                <w:szCs w:val="24"/>
                <w:lang w:val="en-US"/>
              </w:rPr>
            </w:pPr>
            <w:r w:rsidRPr="00346BF5">
              <w:rPr>
                <w:rFonts w:ascii="Times New Roman" w:hAnsi="Times New Roman"/>
                <w:iCs/>
                <w:sz w:val="24"/>
                <w:szCs w:val="24"/>
                <w:lang w:val="en-US"/>
              </w:rPr>
              <w:t>of Faculty of Politics</w:t>
            </w:r>
          </w:p>
          <w:p w:rsidR="005C3DCC" w:rsidRPr="00346BF5" w:rsidRDefault="005C3DCC" w:rsidP="00955D3F">
            <w:pPr>
              <w:spacing w:after="0"/>
              <w:rPr>
                <w:rFonts w:ascii="Times New Roman" w:hAnsi="Times New Roman"/>
                <w:iCs/>
                <w:sz w:val="24"/>
                <w:szCs w:val="24"/>
                <w:lang w:val="en-US"/>
              </w:rPr>
            </w:pPr>
            <w:r w:rsidRPr="00346BF5">
              <w:rPr>
                <w:rFonts w:ascii="Times New Roman" w:hAnsi="Times New Roman"/>
                <w:iCs/>
                <w:sz w:val="24"/>
                <w:szCs w:val="24"/>
                <w:lang w:val="en-US"/>
              </w:rPr>
              <w:t>Academic secretary</w:t>
            </w:r>
          </w:p>
          <w:p w:rsidR="005C3DCC" w:rsidRPr="00346BF5" w:rsidRDefault="005C3DCC" w:rsidP="00955D3F">
            <w:pPr>
              <w:spacing w:after="0"/>
              <w:rPr>
                <w:rFonts w:ascii="Times New Roman" w:hAnsi="Times New Roman"/>
                <w:iCs/>
                <w:sz w:val="24"/>
                <w:szCs w:val="24"/>
                <w:lang w:val="en-US"/>
              </w:rPr>
            </w:pPr>
            <w:r w:rsidRPr="00346BF5">
              <w:rPr>
                <w:rFonts w:ascii="Times New Roman" w:hAnsi="Times New Roman"/>
                <w:iCs/>
                <w:sz w:val="24"/>
                <w:szCs w:val="24"/>
                <w:lang w:val="en-US"/>
              </w:rPr>
              <w:t>______________________</w:t>
            </w:r>
          </w:p>
          <w:p w:rsidR="005C3DCC" w:rsidRPr="00346BF5" w:rsidRDefault="005C3DCC" w:rsidP="00955D3F">
            <w:pPr>
              <w:pStyle w:val="Header"/>
              <w:spacing w:line="276" w:lineRule="auto"/>
              <w:rPr>
                <w:rFonts w:ascii="Times New Roman" w:hAnsi="Times New Roman"/>
                <w:sz w:val="24"/>
                <w:szCs w:val="24"/>
                <w:lang w:val="en-US"/>
              </w:rPr>
            </w:pPr>
            <w:r>
              <w:rPr>
                <w:rFonts w:ascii="Times New Roman" w:hAnsi="Times New Roman"/>
                <w:iCs/>
                <w:sz w:val="24"/>
                <w:szCs w:val="24"/>
                <w:lang w:val="en-US"/>
              </w:rPr>
              <w:t>«____» _______________ 2015</w:t>
            </w:r>
            <w:r w:rsidRPr="00346BF5">
              <w:rPr>
                <w:rFonts w:ascii="Times New Roman" w:hAnsi="Times New Roman"/>
                <w:iCs/>
                <w:sz w:val="24"/>
                <w:szCs w:val="24"/>
                <w:lang w:val="en-US"/>
              </w:rPr>
              <w:t xml:space="preserve"> </w:t>
            </w:r>
            <w:r w:rsidRPr="00346BF5">
              <w:rPr>
                <w:rFonts w:ascii="Times New Roman" w:hAnsi="Times New Roman"/>
                <w:iCs/>
                <w:sz w:val="24"/>
                <w:szCs w:val="24"/>
              </w:rPr>
              <w:t>г</w:t>
            </w:r>
            <w:r w:rsidRPr="00346BF5">
              <w:rPr>
                <w:rFonts w:ascii="Times New Roman" w:hAnsi="Times New Roman"/>
                <w:iCs/>
                <w:sz w:val="24"/>
                <w:szCs w:val="24"/>
                <w:lang w:val="en-US"/>
              </w:rPr>
              <w:t>.</w:t>
            </w:r>
          </w:p>
        </w:tc>
        <w:tc>
          <w:tcPr>
            <w:tcW w:w="4786" w:type="dxa"/>
          </w:tcPr>
          <w:p w:rsidR="005C3DCC" w:rsidRPr="00346BF5" w:rsidRDefault="005C3DCC" w:rsidP="00955D3F">
            <w:pPr>
              <w:pStyle w:val="Header"/>
              <w:spacing w:line="276" w:lineRule="auto"/>
              <w:rPr>
                <w:rFonts w:ascii="Times New Roman" w:hAnsi="Times New Roman"/>
                <w:sz w:val="24"/>
                <w:szCs w:val="24"/>
                <w:lang w:val="en-US"/>
              </w:rPr>
            </w:pPr>
          </w:p>
        </w:tc>
      </w:tr>
    </w:tbl>
    <w:p w:rsidR="005C3DCC" w:rsidRPr="00346BF5" w:rsidRDefault="005C3DCC" w:rsidP="005C3DCC">
      <w:pPr>
        <w:spacing w:after="0"/>
        <w:rPr>
          <w:rFonts w:ascii="Times New Roman" w:hAnsi="Times New Roman"/>
          <w:sz w:val="24"/>
          <w:szCs w:val="24"/>
          <w:lang w:val="en-US"/>
        </w:rPr>
      </w:pPr>
    </w:p>
    <w:p w:rsidR="005C3DCC" w:rsidRPr="00346BF5" w:rsidRDefault="005C3DCC" w:rsidP="005C3DCC">
      <w:pPr>
        <w:spacing w:after="0"/>
        <w:jc w:val="center"/>
        <w:rPr>
          <w:rFonts w:ascii="Times New Roman" w:hAnsi="Times New Roman"/>
          <w:sz w:val="24"/>
          <w:szCs w:val="24"/>
          <w:lang w:val="en-US"/>
        </w:rPr>
      </w:pPr>
    </w:p>
    <w:p w:rsidR="005C3DCC" w:rsidRDefault="005C3DCC" w:rsidP="005C3DCC">
      <w:pPr>
        <w:spacing w:after="0"/>
        <w:jc w:val="center"/>
        <w:rPr>
          <w:rFonts w:ascii="Times New Roman" w:hAnsi="Times New Roman"/>
          <w:sz w:val="24"/>
          <w:szCs w:val="24"/>
          <w:lang w:val="en-US"/>
        </w:rPr>
      </w:pPr>
    </w:p>
    <w:p w:rsidR="005C3DCC" w:rsidRDefault="005C3DCC" w:rsidP="005C3DCC">
      <w:pPr>
        <w:spacing w:after="0"/>
        <w:jc w:val="center"/>
        <w:rPr>
          <w:rFonts w:ascii="Times New Roman" w:hAnsi="Times New Roman"/>
          <w:sz w:val="24"/>
          <w:szCs w:val="24"/>
          <w:lang w:val="en-US"/>
        </w:rPr>
      </w:pPr>
    </w:p>
    <w:p w:rsidR="005C3DCC" w:rsidRDefault="005C3DCC" w:rsidP="005C3DCC">
      <w:pPr>
        <w:spacing w:after="0"/>
        <w:jc w:val="center"/>
        <w:rPr>
          <w:rFonts w:ascii="Times New Roman" w:hAnsi="Times New Roman"/>
          <w:sz w:val="24"/>
          <w:szCs w:val="24"/>
          <w:lang w:val="en-US"/>
        </w:rPr>
      </w:pPr>
    </w:p>
    <w:p w:rsidR="005C3DCC" w:rsidRDefault="005C3DCC" w:rsidP="005C3DCC">
      <w:pPr>
        <w:spacing w:after="0"/>
        <w:jc w:val="center"/>
        <w:rPr>
          <w:rFonts w:ascii="Times New Roman" w:hAnsi="Times New Roman"/>
          <w:sz w:val="24"/>
          <w:szCs w:val="24"/>
          <w:lang w:val="en-US"/>
        </w:rPr>
      </w:pPr>
    </w:p>
    <w:p w:rsidR="005C3DCC" w:rsidRPr="00346BF5" w:rsidRDefault="005C3DCC" w:rsidP="005C3DCC">
      <w:pPr>
        <w:spacing w:after="0"/>
        <w:jc w:val="center"/>
        <w:rPr>
          <w:rFonts w:ascii="Times New Roman" w:hAnsi="Times New Roman"/>
          <w:sz w:val="24"/>
          <w:szCs w:val="24"/>
          <w:lang w:val="en-US"/>
        </w:rPr>
      </w:pPr>
    </w:p>
    <w:p w:rsidR="005C3DCC" w:rsidRPr="00346BF5" w:rsidRDefault="005C3DCC" w:rsidP="005C3DCC">
      <w:pPr>
        <w:spacing w:after="0"/>
        <w:jc w:val="center"/>
        <w:rPr>
          <w:rFonts w:ascii="Times New Roman" w:hAnsi="Times New Roman"/>
          <w:sz w:val="24"/>
          <w:szCs w:val="24"/>
          <w:lang w:val="en-US"/>
        </w:rPr>
      </w:pPr>
      <w:r>
        <w:rPr>
          <w:rFonts w:ascii="Times New Roman" w:hAnsi="Times New Roman"/>
          <w:sz w:val="24"/>
          <w:szCs w:val="24"/>
          <w:lang w:val="en-US"/>
        </w:rPr>
        <w:t>Moscow, 2015</w:t>
      </w:r>
    </w:p>
    <w:p w:rsidR="005C3DCC" w:rsidRDefault="005C3DCC" w:rsidP="005C3DCC">
      <w:pPr>
        <w:spacing w:after="0"/>
        <w:jc w:val="center"/>
        <w:rPr>
          <w:rFonts w:ascii="Times New Roman" w:hAnsi="Times New Roman"/>
          <w:i/>
          <w:szCs w:val="24"/>
          <w:lang w:val="en-US"/>
        </w:rPr>
      </w:pPr>
      <w:r w:rsidRPr="00346BF5">
        <w:rPr>
          <w:rFonts w:ascii="Times New Roman" w:hAnsi="Times New Roman"/>
          <w:i/>
          <w:szCs w:val="24"/>
          <w:lang w:val="en-US"/>
        </w:rPr>
        <w:t>This syllabus cannot be used by other University departments and other institutes of higher education without the permission of the department that developed the syllabus</w:t>
      </w:r>
    </w:p>
    <w:p w:rsidR="005C3DCC" w:rsidRPr="002E51C9" w:rsidRDefault="005C3DCC" w:rsidP="005C3DCC">
      <w:pPr>
        <w:spacing w:after="0"/>
        <w:jc w:val="both"/>
        <w:rPr>
          <w:rFonts w:ascii="Times New Roman" w:hAnsi="Times New Roman"/>
          <w:b/>
          <w:sz w:val="28"/>
          <w:szCs w:val="28"/>
          <w:lang w:val="en-US"/>
        </w:rPr>
      </w:pPr>
      <w:r w:rsidRPr="002E51C9">
        <w:rPr>
          <w:rFonts w:ascii="Times New Roman" w:hAnsi="Times New Roman"/>
          <w:b/>
          <w:sz w:val="28"/>
          <w:szCs w:val="28"/>
          <w:lang w:val="en-US"/>
        </w:rPr>
        <w:lastRenderedPageBreak/>
        <w:t xml:space="preserve">1. </w:t>
      </w:r>
      <w:r w:rsidRPr="00346BF5">
        <w:rPr>
          <w:rFonts w:ascii="Times New Roman" w:hAnsi="Times New Roman"/>
          <w:b/>
          <w:sz w:val="28"/>
          <w:szCs w:val="28"/>
          <w:lang w:val="en-US"/>
        </w:rPr>
        <w:t>Scope</w:t>
      </w:r>
      <w:r w:rsidRPr="002E51C9">
        <w:rPr>
          <w:rFonts w:ascii="Times New Roman" w:hAnsi="Times New Roman"/>
          <w:b/>
          <w:sz w:val="28"/>
          <w:szCs w:val="28"/>
          <w:lang w:val="en-US"/>
        </w:rPr>
        <w:t xml:space="preserve"> </w:t>
      </w:r>
      <w:r w:rsidRPr="00346BF5">
        <w:rPr>
          <w:rFonts w:ascii="Times New Roman" w:hAnsi="Times New Roman"/>
          <w:b/>
          <w:sz w:val="28"/>
          <w:szCs w:val="28"/>
          <w:lang w:val="en-US"/>
        </w:rPr>
        <w:t>of</w:t>
      </w:r>
      <w:r w:rsidRPr="002E51C9">
        <w:rPr>
          <w:rFonts w:ascii="Times New Roman" w:hAnsi="Times New Roman"/>
          <w:b/>
          <w:sz w:val="28"/>
          <w:szCs w:val="28"/>
          <w:lang w:val="en-US"/>
        </w:rPr>
        <w:t xml:space="preserve"> </w:t>
      </w:r>
      <w:r w:rsidRPr="00346BF5">
        <w:rPr>
          <w:rFonts w:ascii="Times New Roman" w:hAnsi="Times New Roman"/>
          <w:b/>
          <w:sz w:val="28"/>
          <w:szCs w:val="28"/>
          <w:lang w:val="en-US"/>
        </w:rPr>
        <w:t>Use</w:t>
      </w:r>
    </w:p>
    <w:p w:rsidR="005C3DCC" w:rsidRPr="00346BF5" w:rsidRDefault="005C3DCC" w:rsidP="005C3DCC">
      <w:pPr>
        <w:spacing w:after="0"/>
        <w:jc w:val="both"/>
        <w:rPr>
          <w:rFonts w:ascii="Times New Roman" w:hAnsi="Times New Roman"/>
          <w:sz w:val="24"/>
          <w:szCs w:val="24"/>
          <w:lang w:val="en-US"/>
        </w:rPr>
      </w:pPr>
      <w:r w:rsidRPr="00346BF5">
        <w:rPr>
          <w:rFonts w:ascii="Times New Roman" w:hAnsi="Times New Roman"/>
          <w:sz w:val="24"/>
          <w:szCs w:val="24"/>
          <w:lang w:val="en-US"/>
        </w:rPr>
        <w:tab/>
        <w:t xml:space="preserve">The present syllabus sets up minimal requirements and course objectives for students, defines the content of seminars and lays out students’ evaluation criteria. The course is designed for </w:t>
      </w:r>
      <w:r>
        <w:rPr>
          <w:rFonts w:ascii="Times New Roman" w:hAnsi="Times New Roman"/>
          <w:sz w:val="24"/>
          <w:szCs w:val="24"/>
          <w:lang w:val="en-US"/>
        </w:rPr>
        <w:t>the lecturers</w:t>
      </w:r>
      <w:r w:rsidRPr="00346BF5">
        <w:rPr>
          <w:rFonts w:ascii="Times New Roman" w:hAnsi="Times New Roman"/>
          <w:sz w:val="24"/>
          <w:szCs w:val="24"/>
          <w:lang w:val="en-US"/>
        </w:rPr>
        <w:t xml:space="preserve"> teaching this course, their teaching assistants and </w:t>
      </w:r>
      <w:r>
        <w:rPr>
          <w:rFonts w:ascii="Times New Roman" w:hAnsi="Times New Roman"/>
          <w:sz w:val="24"/>
          <w:szCs w:val="24"/>
          <w:lang w:val="en-US"/>
        </w:rPr>
        <w:t xml:space="preserve">the students of the bachelor's degree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030200.62 "Political Science".</w:t>
      </w:r>
    </w:p>
    <w:p w:rsidR="005C3DCC" w:rsidRPr="00346BF5" w:rsidRDefault="005C3DCC" w:rsidP="005C3DCC">
      <w:pPr>
        <w:spacing w:after="0"/>
        <w:jc w:val="both"/>
        <w:rPr>
          <w:rFonts w:ascii="Times New Roman" w:hAnsi="Times New Roman"/>
          <w:sz w:val="24"/>
          <w:szCs w:val="24"/>
          <w:lang w:val="en-US"/>
        </w:rPr>
      </w:pPr>
      <w:r w:rsidRPr="00346BF5">
        <w:rPr>
          <w:rFonts w:ascii="Times New Roman" w:hAnsi="Times New Roman"/>
          <w:sz w:val="24"/>
          <w:szCs w:val="24"/>
          <w:lang w:val="en-US"/>
        </w:rPr>
        <w:tab/>
        <w:t>The syllabus meets</w:t>
      </w:r>
    </w:p>
    <w:p w:rsidR="005C3DCC" w:rsidRPr="00346BF5" w:rsidRDefault="005C3DCC" w:rsidP="005C3DCC">
      <w:pPr>
        <w:numPr>
          <w:ilvl w:val="0"/>
          <w:numId w:val="2"/>
        </w:numPr>
        <w:spacing w:after="0"/>
        <w:contextualSpacing/>
        <w:jc w:val="both"/>
        <w:rPr>
          <w:rFonts w:ascii="Times New Roman" w:hAnsi="Times New Roman"/>
          <w:sz w:val="24"/>
          <w:szCs w:val="24"/>
          <w:lang w:val="en-US"/>
        </w:rPr>
      </w:pPr>
      <w:r w:rsidRPr="00346BF5">
        <w:rPr>
          <w:rFonts w:ascii="Times New Roman" w:hAnsi="Times New Roman"/>
          <w:sz w:val="24"/>
          <w:szCs w:val="24"/>
          <w:lang w:val="en-US"/>
        </w:rPr>
        <w:t>the educational standards of the  Higher School of Economics developed for BA program 030200.62 "Political Science";</w:t>
      </w:r>
    </w:p>
    <w:p w:rsidR="005C3DCC" w:rsidRPr="00346BF5" w:rsidRDefault="005C3DCC" w:rsidP="005C3DCC">
      <w:pPr>
        <w:numPr>
          <w:ilvl w:val="0"/>
          <w:numId w:val="2"/>
        </w:numPr>
        <w:spacing w:after="0"/>
        <w:contextualSpacing/>
        <w:jc w:val="both"/>
        <w:rPr>
          <w:rFonts w:ascii="Times New Roman" w:hAnsi="Times New Roman"/>
          <w:sz w:val="24"/>
          <w:szCs w:val="24"/>
          <w:lang w:val="en-US"/>
        </w:rPr>
      </w:pPr>
      <w:r w:rsidRPr="00346BF5">
        <w:rPr>
          <w:rFonts w:ascii="Times New Roman" w:hAnsi="Times New Roman"/>
          <w:sz w:val="24"/>
          <w:szCs w:val="24"/>
          <w:lang w:val="en-US"/>
        </w:rPr>
        <w:t>the curriculum of the BA program 030200.62 "Political Science"</w:t>
      </w:r>
      <w:r>
        <w:rPr>
          <w:rFonts w:ascii="Times New Roman" w:hAnsi="Times New Roman"/>
          <w:sz w:val="24"/>
          <w:szCs w:val="24"/>
          <w:lang w:val="en-US"/>
        </w:rPr>
        <w:t xml:space="preserve"> </w:t>
      </w:r>
      <w:r w:rsidRPr="00346BF5">
        <w:rPr>
          <w:rFonts w:ascii="Times New Roman" w:hAnsi="Times New Roman"/>
          <w:sz w:val="24"/>
          <w:szCs w:val="24"/>
          <w:lang w:val="en-US"/>
        </w:rPr>
        <w:t>as of 201</w:t>
      </w:r>
      <w:r>
        <w:rPr>
          <w:rFonts w:ascii="Times New Roman" w:hAnsi="Times New Roman"/>
          <w:sz w:val="24"/>
          <w:szCs w:val="24"/>
          <w:lang w:val="en-US"/>
        </w:rPr>
        <w:t>5</w:t>
      </w:r>
      <w:r w:rsidRPr="00346BF5">
        <w:rPr>
          <w:rFonts w:ascii="Times New Roman" w:hAnsi="Times New Roman"/>
          <w:sz w:val="24"/>
          <w:szCs w:val="24"/>
          <w:lang w:val="en-US"/>
        </w:rPr>
        <w:t>.</w:t>
      </w:r>
    </w:p>
    <w:p w:rsidR="005C3DCC" w:rsidRPr="00346BF5" w:rsidRDefault="005C3DCC" w:rsidP="005C3DCC">
      <w:pPr>
        <w:spacing w:after="0"/>
        <w:jc w:val="both"/>
        <w:rPr>
          <w:rFonts w:ascii="Times New Roman" w:hAnsi="Times New Roman"/>
          <w:sz w:val="24"/>
          <w:szCs w:val="24"/>
          <w:lang w:val="en-US"/>
        </w:rPr>
      </w:pPr>
    </w:p>
    <w:p w:rsidR="005C3DCC" w:rsidRPr="00346BF5" w:rsidRDefault="005C3DCC" w:rsidP="005C3DCC">
      <w:pPr>
        <w:pStyle w:val="BodyTextIndent2"/>
        <w:numPr>
          <w:ilvl w:val="0"/>
          <w:numId w:val="1"/>
        </w:numPr>
        <w:spacing w:after="0" w:line="276" w:lineRule="auto"/>
        <w:jc w:val="both"/>
        <w:rPr>
          <w:rFonts w:ascii="Times New Roman" w:hAnsi="Times New Roman"/>
          <w:b/>
          <w:sz w:val="28"/>
          <w:szCs w:val="28"/>
        </w:rPr>
      </w:pPr>
      <w:r w:rsidRPr="00346BF5">
        <w:rPr>
          <w:rFonts w:ascii="Times New Roman" w:hAnsi="Times New Roman"/>
          <w:b/>
          <w:sz w:val="28"/>
          <w:szCs w:val="28"/>
          <w:lang w:val="en-US"/>
        </w:rPr>
        <w:t>Learning Objectives</w:t>
      </w:r>
    </w:p>
    <w:p w:rsidR="005C3DCC" w:rsidRPr="00346BF5" w:rsidRDefault="005C3DCC" w:rsidP="005C3DCC">
      <w:pPr>
        <w:pStyle w:val="BodyTextIndent2"/>
        <w:spacing w:after="0" w:line="276" w:lineRule="auto"/>
        <w:ind w:left="0" w:firstLine="708"/>
        <w:jc w:val="both"/>
        <w:rPr>
          <w:rFonts w:ascii="Times New Roman" w:hAnsi="Times New Roman"/>
          <w:lang w:val="en-US"/>
        </w:rPr>
      </w:pPr>
      <w:r>
        <w:rPr>
          <w:rFonts w:ascii="Times New Roman" w:hAnsi="Times New Roman"/>
          <w:lang w:val="en-US"/>
        </w:rPr>
        <w:t xml:space="preserve">The aim of this course is threefold: 1) to help students with the preparation of their </w:t>
      </w:r>
      <w:r w:rsidR="00383CC1">
        <w:rPr>
          <w:rFonts w:ascii="Times New Roman" w:hAnsi="Times New Roman"/>
          <w:lang w:val="en-US"/>
        </w:rPr>
        <w:t>course works</w:t>
      </w:r>
      <w:r>
        <w:rPr>
          <w:rFonts w:ascii="Times New Roman" w:hAnsi="Times New Roman"/>
          <w:lang w:val="en-US"/>
        </w:rPr>
        <w:t>; 2) to discuss some problems which researchers come across while using some conventional methods and methodological approaches; 3) to introduce students to the advanced literature, conceptual and theoretical insights which are concerned with the basic political and social structures</w:t>
      </w:r>
      <w:r w:rsidRPr="00346BF5">
        <w:rPr>
          <w:rFonts w:ascii="Times New Roman" w:hAnsi="Times New Roman"/>
          <w:lang w:val="en-US"/>
        </w:rPr>
        <w:t>.</w:t>
      </w:r>
    </w:p>
    <w:p w:rsidR="005C3DCC" w:rsidRPr="00346BF5" w:rsidRDefault="005C3DCC" w:rsidP="005C3DCC">
      <w:pPr>
        <w:numPr>
          <w:ilvl w:val="0"/>
          <w:numId w:val="1"/>
        </w:numPr>
        <w:spacing w:after="0"/>
        <w:jc w:val="both"/>
        <w:rPr>
          <w:rFonts w:ascii="Times New Roman" w:hAnsi="Times New Roman"/>
          <w:b/>
          <w:sz w:val="28"/>
          <w:szCs w:val="28"/>
        </w:rPr>
      </w:pPr>
      <w:r w:rsidRPr="00346BF5">
        <w:rPr>
          <w:rFonts w:ascii="Times New Roman" w:hAnsi="Times New Roman"/>
          <w:b/>
          <w:sz w:val="28"/>
          <w:szCs w:val="28"/>
          <w:lang w:val="en-US"/>
        </w:rPr>
        <w:t>Students</w:t>
      </w:r>
      <w:r w:rsidRPr="00346BF5">
        <w:rPr>
          <w:rFonts w:ascii="Times New Roman" w:hAnsi="Times New Roman"/>
          <w:b/>
          <w:sz w:val="28"/>
          <w:szCs w:val="28"/>
        </w:rPr>
        <w:t xml:space="preserve">' </w:t>
      </w:r>
      <w:r w:rsidRPr="00346BF5">
        <w:rPr>
          <w:rFonts w:ascii="Times New Roman" w:hAnsi="Times New Roman"/>
          <w:b/>
          <w:sz w:val="28"/>
          <w:szCs w:val="28"/>
          <w:lang w:val="en-US"/>
        </w:rPr>
        <w:t>Competencies</w:t>
      </w:r>
    </w:p>
    <w:p w:rsidR="005C3DCC" w:rsidRPr="00346BF5" w:rsidRDefault="005C3DCC" w:rsidP="005C3DCC">
      <w:pPr>
        <w:spacing w:after="0"/>
        <w:jc w:val="both"/>
        <w:rPr>
          <w:rFonts w:ascii="Times New Roman" w:hAnsi="Times New Roman"/>
          <w:sz w:val="24"/>
          <w:szCs w:val="24"/>
          <w:lang w:val="en-US"/>
        </w:rPr>
      </w:pPr>
      <w:r w:rsidRPr="00346BF5">
        <w:rPr>
          <w:rFonts w:ascii="Times New Roman" w:hAnsi="Times New Roman"/>
          <w:sz w:val="24"/>
          <w:szCs w:val="24"/>
          <w:lang w:val="en-US"/>
        </w:rPr>
        <w:tab/>
        <w:t xml:space="preserve">By the end of the course students are expected to be able to critically assess readings, </w:t>
      </w:r>
      <w:r w:rsidR="00CA0DFC">
        <w:rPr>
          <w:rFonts w:ascii="Times New Roman" w:hAnsi="Times New Roman"/>
          <w:sz w:val="24"/>
          <w:szCs w:val="24"/>
          <w:lang w:val="en-US"/>
        </w:rPr>
        <w:t xml:space="preserve">employ the methodological approaches developed in economics and political science to analyze the patterns of social organization, to </w:t>
      </w:r>
      <w:r w:rsidRPr="00346BF5">
        <w:rPr>
          <w:rFonts w:ascii="Times New Roman" w:hAnsi="Times New Roman"/>
          <w:sz w:val="24"/>
          <w:szCs w:val="24"/>
          <w:lang w:val="en-US"/>
        </w:rPr>
        <w:t xml:space="preserve">evaluate ideas and their contribution to the field. </w:t>
      </w:r>
    </w:p>
    <w:p w:rsidR="005C3DCC" w:rsidRPr="00346BF5" w:rsidRDefault="005C3DCC" w:rsidP="005C3DCC">
      <w:pPr>
        <w:spacing w:after="0"/>
        <w:ind w:firstLine="708"/>
        <w:jc w:val="both"/>
        <w:rPr>
          <w:rFonts w:ascii="Times New Roman" w:hAnsi="Times New Roman"/>
          <w:sz w:val="24"/>
          <w:szCs w:val="24"/>
          <w:lang w:val="en-US"/>
        </w:rPr>
      </w:pPr>
      <w:r w:rsidRPr="00346BF5">
        <w:rPr>
          <w:rFonts w:ascii="Times New Roman" w:hAnsi="Times New Roman"/>
          <w:sz w:val="24"/>
          <w:szCs w:val="24"/>
          <w:lang w:val="en-US"/>
        </w:rPr>
        <w:t>Students' competencies expected by the end of the course: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8"/>
        <w:gridCol w:w="1045"/>
        <w:gridCol w:w="6726"/>
      </w:tblGrid>
      <w:tr w:rsidR="00CA0DFC" w:rsidRPr="003C47E5" w:rsidTr="00955D3F">
        <w:tc>
          <w:tcPr>
            <w:tcW w:w="2118" w:type="dxa"/>
            <w:vAlign w:val="center"/>
          </w:tcPr>
          <w:p w:rsidR="00CA0DFC" w:rsidRPr="00B3075A" w:rsidRDefault="00CA0DFC" w:rsidP="00955D3F">
            <w:pPr>
              <w:spacing w:after="0"/>
              <w:jc w:val="center"/>
              <w:rPr>
                <w:rFonts w:ascii="Times New Roman" w:hAnsi="Times New Roman"/>
                <w:b/>
                <w:sz w:val="24"/>
                <w:szCs w:val="24"/>
                <w:lang w:val="en-US"/>
              </w:rPr>
            </w:pPr>
            <w:r>
              <w:rPr>
                <w:rFonts w:ascii="Times New Roman" w:hAnsi="Times New Roman"/>
                <w:b/>
                <w:sz w:val="24"/>
                <w:szCs w:val="24"/>
                <w:lang w:val="en-US"/>
              </w:rPr>
              <w:t>Competency</w:t>
            </w:r>
          </w:p>
        </w:tc>
        <w:tc>
          <w:tcPr>
            <w:tcW w:w="1045" w:type="dxa"/>
            <w:vAlign w:val="center"/>
          </w:tcPr>
          <w:p w:rsidR="00CA0DFC" w:rsidRPr="00B3075A" w:rsidRDefault="00CA0DFC" w:rsidP="00955D3F">
            <w:pPr>
              <w:spacing w:after="0"/>
              <w:ind w:left="-108" w:right="-108"/>
              <w:jc w:val="center"/>
              <w:rPr>
                <w:rFonts w:ascii="Times New Roman" w:hAnsi="Times New Roman"/>
                <w:b/>
                <w:sz w:val="24"/>
                <w:szCs w:val="24"/>
                <w:lang w:val="en-US"/>
              </w:rPr>
            </w:pPr>
            <w:r>
              <w:rPr>
                <w:rFonts w:ascii="Times New Roman" w:hAnsi="Times New Roman"/>
                <w:b/>
                <w:sz w:val="24"/>
                <w:szCs w:val="24"/>
                <w:lang w:val="en-US"/>
              </w:rPr>
              <w:t>Code</w:t>
            </w:r>
          </w:p>
        </w:tc>
        <w:tc>
          <w:tcPr>
            <w:tcW w:w="6726" w:type="dxa"/>
            <w:vAlign w:val="center"/>
          </w:tcPr>
          <w:p w:rsidR="00CA0DFC" w:rsidRPr="00B3075A" w:rsidRDefault="00CA0DFC" w:rsidP="00955D3F">
            <w:pPr>
              <w:spacing w:after="0"/>
              <w:jc w:val="center"/>
              <w:rPr>
                <w:rFonts w:ascii="Times New Roman" w:hAnsi="Times New Roman"/>
                <w:b/>
                <w:sz w:val="24"/>
                <w:szCs w:val="24"/>
                <w:lang w:val="en-US"/>
              </w:rPr>
            </w:pPr>
            <w:r>
              <w:rPr>
                <w:rFonts w:ascii="Times New Roman" w:hAnsi="Times New Roman"/>
                <w:b/>
                <w:sz w:val="24"/>
                <w:szCs w:val="24"/>
                <w:lang w:val="en-US"/>
              </w:rPr>
              <w:t>Description</w:t>
            </w:r>
          </w:p>
        </w:tc>
      </w:tr>
      <w:tr w:rsidR="00CA0DFC" w:rsidRPr="00F52FD2" w:rsidTr="00005477">
        <w:tc>
          <w:tcPr>
            <w:tcW w:w="2118" w:type="dxa"/>
            <w:vAlign w:val="center"/>
          </w:tcPr>
          <w:p w:rsidR="00CA0DFC" w:rsidRPr="00B3075A" w:rsidRDefault="00CA0DFC" w:rsidP="00005477">
            <w:pPr>
              <w:spacing w:after="0"/>
              <w:jc w:val="center"/>
              <w:rPr>
                <w:rFonts w:ascii="Times New Roman" w:hAnsi="Times New Roman"/>
                <w:sz w:val="24"/>
                <w:szCs w:val="24"/>
                <w:lang w:val="en-US"/>
              </w:rPr>
            </w:pPr>
            <w:r>
              <w:rPr>
                <w:rFonts w:ascii="Times New Roman" w:hAnsi="Times New Roman"/>
                <w:sz w:val="24"/>
                <w:szCs w:val="24"/>
                <w:lang w:val="en-US"/>
              </w:rPr>
              <w:t>Systemic</w:t>
            </w:r>
          </w:p>
        </w:tc>
        <w:tc>
          <w:tcPr>
            <w:tcW w:w="1045" w:type="dxa"/>
            <w:vAlign w:val="center"/>
          </w:tcPr>
          <w:p w:rsidR="00CA0DFC" w:rsidRPr="003C47E5" w:rsidRDefault="00CA0DFC" w:rsidP="00005477">
            <w:pPr>
              <w:spacing w:after="0"/>
              <w:jc w:val="center"/>
              <w:rPr>
                <w:rFonts w:ascii="Times New Roman" w:hAnsi="Times New Roman"/>
                <w:sz w:val="24"/>
                <w:szCs w:val="24"/>
              </w:rPr>
            </w:pPr>
            <w:r w:rsidRPr="003C47E5">
              <w:rPr>
                <w:rFonts w:ascii="Times New Roman" w:hAnsi="Times New Roman"/>
                <w:sz w:val="24"/>
                <w:szCs w:val="24"/>
              </w:rPr>
              <w:t>СК- Б1</w:t>
            </w:r>
          </w:p>
        </w:tc>
        <w:tc>
          <w:tcPr>
            <w:tcW w:w="6726" w:type="dxa"/>
            <w:vAlign w:val="center"/>
          </w:tcPr>
          <w:p w:rsidR="00CA0DFC" w:rsidRPr="00B3075A" w:rsidRDefault="00CA0DFC" w:rsidP="00005477">
            <w:pPr>
              <w:spacing w:after="0"/>
              <w:rPr>
                <w:rFonts w:ascii="Times New Roman" w:hAnsi="Times New Roman"/>
                <w:sz w:val="24"/>
                <w:szCs w:val="24"/>
                <w:lang w:val="en-US"/>
              </w:rPr>
            </w:pPr>
            <w:r>
              <w:rPr>
                <w:rFonts w:ascii="Times New Roman" w:hAnsi="Times New Roman"/>
                <w:sz w:val="24"/>
                <w:szCs w:val="24"/>
                <w:lang w:val="en-US"/>
              </w:rPr>
              <w:t>is able to learn, acquire new knowledge, skills and abilities, including those in non-professional field</w:t>
            </w:r>
          </w:p>
        </w:tc>
      </w:tr>
      <w:tr w:rsidR="00CA0DFC" w:rsidRPr="00F52FD2" w:rsidTr="00005477">
        <w:tc>
          <w:tcPr>
            <w:tcW w:w="2118" w:type="dxa"/>
            <w:vAlign w:val="center"/>
          </w:tcPr>
          <w:p w:rsidR="00CA0DFC" w:rsidRPr="00B3075A" w:rsidRDefault="00CA0DFC" w:rsidP="00005477">
            <w:pPr>
              <w:spacing w:after="0"/>
              <w:jc w:val="center"/>
              <w:rPr>
                <w:rFonts w:ascii="Times New Roman" w:hAnsi="Times New Roman"/>
                <w:sz w:val="24"/>
                <w:szCs w:val="24"/>
                <w:lang w:val="en-US"/>
              </w:rPr>
            </w:pPr>
            <w:r>
              <w:rPr>
                <w:rFonts w:ascii="Times New Roman" w:hAnsi="Times New Roman"/>
                <w:sz w:val="24"/>
                <w:szCs w:val="24"/>
                <w:lang w:val="en-US"/>
              </w:rPr>
              <w:t>Systemic</w:t>
            </w:r>
          </w:p>
        </w:tc>
        <w:tc>
          <w:tcPr>
            <w:tcW w:w="1045" w:type="dxa"/>
            <w:vAlign w:val="center"/>
          </w:tcPr>
          <w:p w:rsidR="00CA0DFC" w:rsidRPr="003C47E5" w:rsidRDefault="00CA0DFC" w:rsidP="00005477">
            <w:pPr>
              <w:spacing w:after="0"/>
              <w:jc w:val="center"/>
              <w:rPr>
                <w:rFonts w:ascii="Times New Roman" w:hAnsi="Times New Roman"/>
                <w:sz w:val="24"/>
                <w:szCs w:val="24"/>
              </w:rPr>
            </w:pPr>
            <w:r w:rsidRPr="003C47E5">
              <w:rPr>
                <w:rFonts w:ascii="Times New Roman" w:hAnsi="Times New Roman"/>
                <w:sz w:val="24"/>
                <w:szCs w:val="24"/>
              </w:rPr>
              <w:t>СК-Б2</w:t>
            </w:r>
          </w:p>
        </w:tc>
        <w:tc>
          <w:tcPr>
            <w:tcW w:w="6726" w:type="dxa"/>
            <w:vAlign w:val="center"/>
          </w:tcPr>
          <w:p w:rsidR="00CA0DFC" w:rsidRPr="00B3075A" w:rsidRDefault="00CA0DFC" w:rsidP="00005477">
            <w:pPr>
              <w:spacing w:after="0"/>
              <w:rPr>
                <w:rFonts w:ascii="Times New Roman" w:hAnsi="Times New Roman"/>
                <w:sz w:val="24"/>
                <w:szCs w:val="24"/>
                <w:lang w:val="en-US"/>
              </w:rPr>
            </w:pPr>
            <w:r>
              <w:rPr>
                <w:rFonts w:ascii="Times New Roman" w:hAnsi="Times New Roman"/>
                <w:sz w:val="24"/>
                <w:szCs w:val="24"/>
                <w:lang w:val="en-US"/>
              </w:rPr>
              <w:t>is able to apply professional knowledge and skills</w:t>
            </w:r>
          </w:p>
        </w:tc>
      </w:tr>
      <w:tr w:rsidR="00CA0DFC" w:rsidRPr="00F52FD2" w:rsidTr="00005477">
        <w:tc>
          <w:tcPr>
            <w:tcW w:w="2118" w:type="dxa"/>
            <w:vAlign w:val="center"/>
          </w:tcPr>
          <w:p w:rsidR="00CA0DFC" w:rsidRPr="00B3075A" w:rsidRDefault="00CA0DFC" w:rsidP="00005477">
            <w:pPr>
              <w:spacing w:after="0"/>
              <w:jc w:val="center"/>
              <w:rPr>
                <w:rFonts w:ascii="Times New Roman" w:hAnsi="Times New Roman"/>
                <w:sz w:val="24"/>
                <w:szCs w:val="24"/>
                <w:lang w:val="en-US"/>
              </w:rPr>
            </w:pPr>
            <w:r>
              <w:rPr>
                <w:rFonts w:ascii="Times New Roman" w:hAnsi="Times New Roman"/>
                <w:sz w:val="24"/>
                <w:szCs w:val="24"/>
                <w:lang w:val="en-US"/>
              </w:rPr>
              <w:t>Systemic</w:t>
            </w:r>
          </w:p>
        </w:tc>
        <w:tc>
          <w:tcPr>
            <w:tcW w:w="1045" w:type="dxa"/>
            <w:vAlign w:val="center"/>
          </w:tcPr>
          <w:p w:rsidR="00CA0DFC" w:rsidRPr="003C47E5" w:rsidRDefault="00CA0DFC" w:rsidP="00005477">
            <w:pPr>
              <w:spacing w:after="0"/>
              <w:jc w:val="center"/>
              <w:rPr>
                <w:rFonts w:ascii="Times New Roman" w:hAnsi="Times New Roman"/>
                <w:sz w:val="24"/>
                <w:szCs w:val="24"/>
              </w:rPr>
            </w:pPr>
            <w:r w:rsidRPr="003C47E5">
              <w:rPr>
                <w:rFonts w:ascii="Times New Roman" w:hAnsi="Times New Roman"/>
                <w:sz w:val="24"/>
                <w:szCs w:val="24"/>
              </w:rPr>
              <w:t>СК-Б3</w:t>
            </w:r>
          </w:p>
        </w:tc>
        <w:tc>
          <w:tcPr>
            <w:tcW w:w="6726" w:type="dxa"/>
            <w:vAlign w:val="center"/>
          </w:tcPr>
          <w:p w:rsidR="00CA0DFC" w:rsidRPr="00B3075A" w:rsidRDefault="00CA0DFC" w:rsidP="00005477">
            <w:pPr>
              <w:spacing w:after="0"/>
              <w:rPr>
                <w:rFonts w:ascii="Times New Roman" w:hAnsi="Times New Roman"/>
                <w:sz w:val="24"/>
                <w:szCs w:val="24"/>
                <w:lang w:val="en-US"/>
              </w:rPr>
            </w:pPr>
            <w:r>
              <w:rPr>
                <w:rFonts w:ascii="Times New Roman" w:hAnsi="Times New Roman"/>
                <w:sz w:val="24"/>
                <w:szCs w:val="24"/>
                <w:lang w:val="en-US"/>
              </w:rPr>
              <w:t>is able to reveal scientific content of problems in the professional field</w:t>
            </w:r>
          </w:p>
        </w:tc>
      </w:tr>
      <w:tr w:rsidR="00CA0DFC" w:rsidRPr="00F52FD2" w:rsidTr="00005477">
        <w:tc>
          <w:tcPr>
            <w:tcW w:w="2118" w:type="dxa"/>
            <w:vAlign w:val="center"/>
          </w:tcPr>
          <w:p w:rsidR="00CA0DFC" w:rsidRPr="00B3075A" w:rsidRDefault="00CA0DFC" w:rsidP="00005477">
            <w:pPr>
              <w:spacing w:after="0"/>
              <w:jc w:val="center"/>
              <w:rPr>
                <w:rFonts w:ascii="Times New Roman" w:hAnsi="Times New Roman"/>
                <w:sz w:val="24"/>
                <w:szCs w:val="24"/>
                <w:lang w:val="en-US"/>
              </w:rPr>
            </w:pPr>
            <w:r>
              <w:rPr>
                <w:rFonts w:ascii="Times New Roman" w:hAnsi="Times New Roman"/>
                <w:sz w:val="24"/>
                <w:szCs w:val="24"/>
                <w:lang w:val="en-US"/>
              </w:rPr>
              <w:t>Systemic</w:t>
            </w:r>
          </w:p>
        </w:tc>
        <w:tc>
          <w:tcPr>
            <w:tcW w:w="1045" w:type="dxa"/>
            <w:vAlign w:val="center"/>
          </w:tcPr>
          <w:p w:rsidR="00CA0DFC" w:rsidRPr="003C47E5" w:rsidRDefault="00CA0DFC" w:rsidP="00005477">
            <w:pPr>
              <w:spacing w:after="0"/>
              <w:jc w:val="center"/>
              <w:rPr>
                <w:rFonts w:ascii="Times New Roman" w:hAnsi="Times New Roman"/>
                <w:sz w:val="24"/>
                <w:szCs w:val="24"/>
              </w:rPr>
            </w:pPr>
            <w:r w:rsidRPr="003C47E5">
              <w:rPr>
                <w:rFonts w:ascii="Times New Roman" w:hAnsi="Times New Roman"/>
                <w:sz w:val="24"/>
                <w:szCs w:val="24"/>
              </w:rPr>
              <w:t>СК-Б4</w:t>
            </w:r>
          </w:p>
        </w:tc>
        <w:tc>
          <w:tcPr>
            <w:tcW w:w="6726" w:type="dxa"/>
            <w:vAlign w:val="center"/>
          </w:tcPr>
          <w:p w:rsidR="00CA0DFC" w:rsidRPr="00A30242" w:rsidRDefault="00CA0DFC" w:rsidP="00005477">
            <w:pPr>
              <w:spacing w:after="0"/>
              <w:rPr>
                <w:rFonts w:ascii="Times New Roman" w:hAnsi="Times New Roman"/>
                <w:sz w:val="24"/>
                <w:szCs w:val="24"/>
                <w:lang w:val="en-US"/>
              </w:rPr>
            </w:pPr>
            <w:r>
              <w:rPr>
                <w:rFonts w:ascii="Times New Roman" w:hAnsi="Times New Roman"/>
                <w:sz w:val="24"/>
                <w:szCs w:val="24"/>
                <w:lang w:val="en-US"/>
              </w:rPr>
              <w:t>is able to solve problems in professional field on the basis of the analysis and synthesis procedures</w:t>
            </w:r>
          </w:p>
        </w:tc>
      </w:tr>
      <w:tr w:rsidR="00CA0DFC" w:rsidRPr="00F52FD2" w:rsidTr="00005477">
        <w:tc>
          <w:tcPr>
            <w:tcW w:w="2118" w:type="dxa"/>
            <w:vAlign w:val="center"/>
          </w:tcPr>
          <w:p w:rsidR="00CA0DFC" w:rsidRDefault="00CA0DFC" w:rsidP="00005477">
            <w:pPr>
              <w:spacing w:after="0"/>
              <w:jc w:val="center"/>
              <w:rPr>
                <w:rFonts w:ascii="Times New Roman" w:hAnsi="Times New Roman"/>
                <w:sz w:val="24"/>
                <w:szCs w:val="24"/>
                <w:lang w:val="en-US"/>
              </w:rPr>
            </w:pPr>
          </w:p>
          <w:p w:rsidR="00CA0DFC" w:rsidRPr="00B3075A" w:rsidRDefault="00CA0DFC" w:rsidP="00005477">
            <w:pPr>
              <w:spacing w:after="0"/>
              <w:jc w:val="center"/>
              <w:rPr>
                <w:rFonts w:ascii="Times New Roman" w:hAnsi="Times New Roman"/>
                <w:sz w:val="24"/>
                <w:szCs w:val="24"/>
                <w:lang w:val="en-US"/>
              </w:rPr>
            </w:pPr>
            <w:r>
              <w:rPr>
                <w:rFonts w:ascii="Times New Roman" w:hAnsi="Times New Roman"/>
                <w:sz w:val="24"/>
                <w:szCs w:val="24"/>
                <w:lang w:val="en-US"/>
              </w:rPr>
              <w:t>Systemic</w:t>
            </w:r>
          </w:p>
        </w:tc>
        <w:tc>
          <w:tcPr>
            <w:tcW w:w="1045" w:type="dxa"/>
            <w:vAlign w:val="center"/>
          </w:tcPr>
          <w:p w:rsidR="00CA0DFC" w:rsidRPr="003C47E5" w:rsidRDefault="00CA0DFC" w:rsidP="00005477">
            <w:pPr>
              <w:spacing w:after="0"/>
              <w:jc w:val="center"/>
              <w:rPr>
                <w:rFonts w:ascii="Times New Roman" w:hAnsi="Times New Roman"/>
                <w:sz w:val="24"/>
                <w:szCs w:val="24"/>
              </w:rPr>
            </w:pPr>
            <w:r w:rsidRPr="003C47E5">
              <w:rPr>
                <w:rFonts w:ascii="Times New Roman" w:hAnsi="Times New Roman"/>
                <w:sz w:val="24"/>
                <w:szCs w:val="24"/>
              </w:rPr>
              <w:t>СК-Б7</w:t>
            </w:r>
          </w:p>
        </w:tc>
        <w:tc>
          <w:tcPr>
            <w:tcW w:w="6726" w:type="dxa"/>
            <w:vAlign w:val="center"/>
          </w:tcPr>
          <w:p w:rsidR="00CA0DFC" w:rsidRPr="00A30242" w:rsidRDefault="00CA0DFC" w:rsidP="00005477">
            <w:pPr>
              <w:spacing w:after="0"/>
              <w:rPr>
                <w:rFonts w:ascii="Times New Roman" w:hAnsi="Times New Roman"/>
                <w:sz w:val="24"/>
                <w:szCs w:val="24"/>
                <w:lang w:val="en-US"/>
              </w:rPr>
            </w:pPr>
            <w:r>
              <w:rPr>
                <w:rFonts w:ascii="Times New Roman" w:hAnsi="Times New Roman"/>
                <w:sz w:val="24"/>
                <w:szCs w:val="24"/>
                <w:lang w:val="en-US"/>
              </w:rPr>
              <w:t>is able to conduct research, analyze scientific problems, define goals and tasks, formulate the subject and the object of research, choose research methods and appraise the quality of research</w:t>
            </w:r>
          </w:p>
        </w:tc>
      </w:tr>
      <w:tr w:rsidR="00CA0DFC" w:rsidRPr="00F52FD2" w:rsidTr="00005477">
        <w:tc>
          <w:tcPr>
            <w:tcW w:w="2118" w:type="dxa"/>
            <w:vAlign w:val="center"/>
          </w:tcPr>
          <w:p w:rsidR="00CA0DFC" w:rsidRDefault="00CA0DFC" w:rsidP="00005477">
            <w:pPr>
              <w:spacing w:after="0"/>
              <w:jc w:val="center"/>
              <w:rPr>
                <w:rFonts w:ascii="Times New Roman" w:hAnsi="Times New Roman"/>
                <w:sz w:val="24"/>
                <w:szCs w:val="24"/>
                <w:lang w:val="en-US"/>
              </w:rPr>
            </w:pPr>
          </w:p>
          <w:p w:rsidR="00CA0DFC" w:rsidRPr="00B3075A" w:rsidRDefault="00CA0DFC" w:rsidP="00005477">
            <w:pPr>
              <w:spacing w:after="0"/>
              <w:jc w:val="center"/>
              <w:rPr>
                <w:rFonts w:ascii="Times New Roman" w:hAnsi="Times New Roman"/>
                <w:sz w:val="24"/>
                <w:szCs w:val="24"/>
                <w:lang w:val="en-US"/>
              </w:rPr>
            </w:pPr>
            <w:r>
              <w:rPr>
                <w:rFonts w:ascii="Times New Roman" w:hAnsi="Times New Roman"/>
                <w:sz w:val="24"/>
                <w:szCs w:val="24"/>
                <w:lang w:val="en-US"/>
              </w:rPr>
              <w:t>Scientific</w:t>
            </w:r>
          </w:p>
        </w:tc>
        <w:tc>
          <w:tcPr>
            <w:tcW w:w="1045" w:type="dxa"/>
            <w:vAlign w:val="center"/>
          </w:tcPr>
          <w:p w:rsidR="00CA0DFC" w:rsidRPr="003C47E5" w:rsidRDefault="00CA0DFC" w:rsidP="00005477">
            <w:pPr>
              <w:spacing w:after="0"/>
              <w:jc w:val="center"/>
              <w:rPr>
                <w:rFonts w:ascii="Times New Roman" w:hAnsi="Times New Roman"/>
                <w:sz w:val="24"/>
                <w:szCs w:val="24"/>
              </w:rPr>
            </w:pPr>
            <w:r w:rsidRPr="003C47E5">
              <w:rPr>
                <w:rFonts w:ascii="Times New Roman" w:hAnsi="Times New Roman"/>
                <w:sz w:val="24"/>
                <w:szCs w:val="24"/>
              </w:rPr>
              <w:t>ОНК-1</w:t>
            </w:r>
          </w:p>
        </w:tc>
        <w:tc>
          <w:tcPr>
            <w:tcW w:w="6726" w:type="dxa"/>
            <w:vAlign w:val="center"/>
          </w:tcPr>
          <w:p w:rsidR="00CA0DFC" w:rsidRPr="00A30242" w:rsidRDefault="00CA0DFC" w:rsidP="00005477">
            <w:pPr>
              <w:spacing w:after="0"/>
              <w:rPr>
                <w:rFonts w:ascii="Times New Roman" w:hAnsi="Times New Roman"/>
                <w:sz w:val="24"/>
                <w:szCs w:val="24"/>
                <w:lang w:val="en-US"/>
              </w:rPr>
            </w:pPr>
            <w:r>
              <w:rPr>
                <w:rFonts w:ascii="Times New Roman" w:hAnsi="Times New Roman"/>
                <w:sz w:val="24"/>
                <w:szCs w:val="24"/>
                <w:lang w:val="en-US"/>
              </w:rPr>
              <w:t>is able to analyze socially important processes on the basis of scientific knowledge and methods</w:t>
            </w:r>
          </w:p>
        </w:tc>
      </w:tr>
      <w:tr w:rsidR="00CA0DFC" w:rsidRPr="00F52FD2" w:rsidTr="00005477">
        <w:tc>
          <w:tcPr>
            <w:tcW w:w="2118" w:type="dxa"/>
            <w:vAlign w:val="center"/>
          </w:tcPr>
          <w:p w:rsidR="00CA0DFC" w:rsidRDefault="00CA0DFC" w:rsidP="00005477">
            <w:pPr>
              <w:spacing w:after="0"/>
              <w:jc w:val="center"/>
              <w:rPr>
                <w:rFonts w:ascii="Times New Roman" w:hAnsi="Times New Roman"/>
                <w:sz w:val="24"/>
                <w:szCs w:val="24"/>
                <w:lang w:val="en-US"/>
              </w:rPr>
            </w:pPr>
          </w:p>
          <w:p w:rsidR="00CA0DFC" w:rsidRPr="00B3075A" w:rsidRDefault="00CA0DFC" w:rsidP="00005477">
            <w:pPr>
              <w:spacing w:after="0"/>
              <w:jc w:val="center"/>
              <w:rPr>
                <w:rFonts w:ascii="Times New Roman" w:hAnsi="Times New Roman"/>
                <w:sz w:val="24"/>
                <w:szCs w:val="24"/>
                <w:lang w:val="en-US"/>
              </w:rPr>
            </w:pPr>
            <w:r>
              <w:rPr>
                <w:rFonts w:ascii="Times New Roman" w:hAnsi="Times New Roman"/>
                <w:sz w:val="24"/>
                <w:szCs w:val="24"/>
                <w:lang w:val="en-US"/>
              </w:rPr>
              <w:t>Instrumental</w:t>
            </w:r>
          </w:p>
        </w:tc>
        <w:tc>
          <w:tcPr>
            <w:tcW w:w="1045" w:type="dxa"/>
            <w:vAlign w:val="center"/>
          </w:tcPr>
          <w:p w:rsidR="00CA0DFC" w:rsidRPr="003C47E5" w:rsidRDefault="00CA0DFC" w:rsidP="00005477">
            <w:pPr>
              <w:spacing w:after="0"/>
              <w:jc w:val="center"/>
              <w:rPr>
                <w:rFonts w:ascii="Times New Roman" w:hAnsi="Times New Roman"/>
                <w:sz w:val="24"/>
                <w:szCs w:val="24"/>
              </w:rPr>
            </w:pPr>
            <w:r w:rsidRPr="003C47E5">
              <w:rPr>
                <w:rFonts w:ascii="Times New Roman" w:hAnsi="Times New Roman"/>
                <w:sz w:val="24"/>
                <w:szCs w:val="24"/>
              </w:rPr>
              <w:t>ИК-Б2.2</w:t>
            </w:r>
          </w:p>
        </w:tc>
        <w:tc>
          <w:tcPr>
            <w:tcW w:w="6726" w:type="dxa"/>
            <w:vAlign w:val="center"/>
          </w:tcPr>
          <w:p w:rsidR="00CA0DFC" w:rsidRPr="00A30242" w:rsidRDefault="00CA0DFC" w:rsidP="00005477">
            <w:pPr>
              <w:spacing w:after="0"/>
              <w:rPr>
                <w:rFonts w:ascii="Times New Roman" w:hAnsi="Times New Roman"/>
                <w:sz w:val="24"/>
                <w:szCs w:val="24"/>
                <w:lang w:val="en-US"/>
              </w:rPr>
            </w:pPr>
            <w:r>
              <w:rPr>
                <w:rFonts w:ascii="Times New Roman" w:hAnsi="Times New Roman"/>
                <w:sz w:val="24"/>
                <w:szCs w:val="24"/>
                <w:lang w:val="en-US"/>
              </w:rPr>
              <w:t>is able to analyze scientific texts both verbally and in black and white</w:t>
            </w:r>
          </w:p>
        </w:tc>
      </w:tr>
      <w:tr w:rsidR="00CA0DFC" w:rsidRPr="00F52FD2" w:rsidTr="00005477">
        <w:tc>
          <w:tcPr>
            <w:tcW w:w="2118" w:type="dxa"/>
            <w:vAlign w:val="center"/>
          </w:tcPr>
          <w:p w:rsidR="00CA0DFC" w:rsidRDefault="00CA0DFC" w:rsidP="00005477">
            <w:pPr>
              <w:spacing w:after="0"/>
              <w:jc w:val="center"/>
              <w:rPr>
                <w:rFonts w:ascii="Times New Roman" w:hAnsi="Times New Roman"/>
                <w:sz w:val="24"/>
                <w:szCs w:val="24"/>
                <w:lang w:val="en-US"/>
              </w:rPr>
            </w:pPr>
          </w:p>
          <w:p w:rsidR="00CA0DFC" w:rsidRPr="00B3075A" w:rsidRDefault="00CA0DFC" w:rsidP="00005477">
            <w:pPr>
              <w:spacing w:after="0"/>
              <w:jc w:val="center"/>
              <w:rPr>
                <w:rFonts w:ascii="Times New Roman" w:hAnsi="Times New Roman"/>
                <w:sz w:val="24"/>
                <w:szCs w:val="24"/>
                <w:lang w:val="en-US"/>
              </w:rPr>
            </w:pPr>
            <w:r>
              <w:rPr>
                <w:rFonts w:ascii="Times New Roman" w:hAnsi="Times New Roman"/>
                <w:sz w:val="24"/>
                <w:szCs w:val="24"/>
                <w:lang w:val="en-US"/>
              </w:rPr>
              <w:t>Instrumental</w:t>
            </w:r>
          </w:p>
        </w:tc>
        <w:tc>
          <w:tcPr>
            <w:tcW w:w="1045" w:type="dxa"/>
            <w:vAlign w:val="center"/>
          </w:tcPr>
          <w:p w:rsidR="00CA0DFC" w:rsidRPr="003C47E5" w:rsidRDefault="00CA0DFC" w:rsidP="00005477">
            <w:pPr>
              <w:spacing w:after="0"/>
              <w:jc w:val="center"/>
              <w:rPr>
                <w:rFonts w:ascii="Times New Roman" w:hAnsi="Times New Roman"/>
                <w:sz w:val="24"/>
                <w:szCs w:val="24"/>
              </w:rPr>
            </w:pPr>
            <w:r w:rsidRPr="003C47E5">
              <w:rPr>
                <w:rFonts w:ascii="Times New Roman" w:hAnsi="Times New Roman"/>
                <w:sz w:val="24"/>
                <w:szCs w:val="24"/>
              </w:rPr>
              <w:t>ИК-Б5.6</w:t>
            </w:r>
          </w:p>
        </w:tc>
        <w:tc>
          <w:tcPr>
            <w:tcW w:w="6726" w:type="dxa"/>
            <w:vAlign w:val="center"/>
          </w:tcPr>
          <w:p w:rsidR="00CA0DFC" w:rsidRPr="00A30242" w:rsidRDefault="00CA0DFC" w:rsidP="00005477">
            <w:pPr>
              <w:spacing w:after="0"/>
              <w:rPr>
                <w:rFonts w:ascii="Times New Roman" w:hAnsi="Times New Roman"/>
                <w:sz w:val="24"/>
                <w:szCs w:val="24"/>
                <w:lang w:val="en-US"/>
              </w:rPr>
            </w:pPr>
            <w:r>
              <w:rPr>
                <w:rFonts w:ascii="Times New Roman" w:hAnsi="Times New Roman"/>
                <w:sz w:val="24"/>
                <w:szCs w:val="24"/>
                <w:lang w:val="en-US"/>
              </w:rPr>
              <w:t>is able to describe problems and situations from the professional field</w:t>
            </w:r>
          </w:p>
        </w:tc>
      </w:tr>
      <w:tr w:rsidR="00CA0DFC" w:rsidRPr="00F52FD2" w:rsidTr="00005477">
        <w:tc>
          <w:tcPr>
            <w:tcW w:w="2118" w:type="dxa"/>
            <w:vAlign w:val="center"/>
          </w:tcPr>
          <w:p w:rsidR="00CA0DFC" w:rsidRDefault="00CA0DFC" w:rsidP="00005477">
            <w:pPr>
              <w:spacing w:after="0"/>
              <w:jc w:val="center"/>
              <w:rPr>
                <w:rFonts w:ascii="Times New Roman" w:hAnsi="Times New Roman"/>
                <w:sz w:val="24"/>
                <w:szCs w:val="24"/>
                <w:lang w:val="en-US"/>
              </w:rPr>
            </w:pPr>
          </w:p>
          <w:p w:rsidR="00CA0DFC" w:rsidRPr="00B3075A" w:rsidRDefault="00CA0DFC" w:rsidP="00005477">
            <w:pPr>
              <w:spacing w:after="0"/>
              <w:jc w:val="center"/>
              <w:rPr>
                <w:rFonts w:ascii="Times New Roman" w:hAnsi="Times New Roman"/>
                <w:sz w:val="24"/>
                <w:szCs w:val="24"/>
                <w:lang w:val="en-US"/>
              </w:rPr>
            </w:pPr>
            <w:r>
              <w:rPr>
                <w:rFonts w:ascii="Times New Roman" w:hAnsi="Times New Roman"/>
                <w:sz w:val="24"/>
                <w:szCs w:val="24"/>
                <w:lang w:val="en-US"/>
              </w:rPr>
              <w:t>Social and cultural</w:t>
            </w:r>
          </w:p>
        </w:tc>
        <w:tc>
          <w:tcPr>
            <w:tcW w:w="1045" w:type="dxa"/>
            <w:vAlign w:val="center"/>
          </w:tcPr>
          <w:p w:rsidR="00CA0DFC" w:rsidRPr="003C47E5" w:rsidRDefault="00CA0DFC" w:rsidP="00005477">
            <w:pPr>
              <w:spacing w:after="0"/>
              <w:jc w:val="center"/>
              <w:rPr>
                <w:rFonts w:ascii="Times New Roman" w:hAnsi="Times New Roman"/>
                <w:sz w:val="24"/>
                <w:szCs w:val="24"/>
              </w:rPr>
            </w:pPr>
            <w:r w:rsidRPr="003C47E5">
              <w:rPr>
                <w:rFonts w:ascii="Times New Roman" w:hAnsi="Times New Roman"/>
                <w:sz w:val="24"/>
                <w:szCs w:val="24"/>
              </w:rPr>
              <w:t>СЛК-2</w:t>
            </w:r>
          </w:p>
        </w:tc>
        <w:tc>
          <w:tcPr>
            <w:tcW w:w="6726" w:type="dxa"/>
            <w:vAlign w:val="center"/>
          </w:tcPr>
          <w:p w:rsidR="00CA0DFC" w:rsidRPr="00A30242" w:rsidRDefault="00CA0DFC" w:rsidP="00005477">
            <w:pPr>
              <w:spacing w:after="0"/>
              <w:rPr>
                <w:rFonts w:ascii="Times New Roman" w:hAnsi="Times New Roman"/>
                <w:sz w:val="24"/>
                <w:szCs w:val="24"/>
                <w:lang w:val="en-US"/>
              </w:rPr>
            </w:pPr>
            <w:r>
              <w:rPr>
                <w:rFonts w:ascii="Times New Roman" w:hAnsi="Times New Roman"/>
                <w:sz w:val="24"/>
                <w:szCs w:val="24"/>
                <w:lang w:val="en-US"/>
              </w:rPr>
              <w:t>aspires to self-development, hones professional skills</w:t>
            </w:r>
          </w:p>
        </w:tc>
      </w:tr>
    </w:tbl>
    <w:p w:rsidR="005C3DCC" w:rsidRDefault="00CA0DFC" w:rsidP="005C3DCC">
      <w:pPr>
        <w:spacing w:after="0"/>
        <w:ind w:firstLine="708"/>
        <w:jc w:val="both"/>
        <w:rPr>
          <w:rFonts w:ascii="Times New Roman" w:hAnsi="Times New Roman"/>
          <w:sz w:val="24"/>
          <w:szCs w:val="24"/>
          <w:lang w:val="en-US"/>
        </w:rPr>
      </w:pPr>
      <w:r>
        <w:rPr>
          <w:rFonts w:ascii="Times New Roman" w:hAnsi="Times New Roman"/>
          <w:sz w:val="24"/>
          <w:szCs w:val="24"/>
          <w:lang w:val="en-US"/>
        </w:rPr>
        <w:t xml:space="preserve">The forms and methods of learning conducive to the described competencies include discussions of original texts in class and illustrative historical or present-day examples; presentations of the drafts of students' </w:t>
      </w:r>
      <w:r w:rsidR="00383CC1">
        <w:rPr>
          <w:rFonts w:ascii="Times New Roman" w:hAnsi="Times New Roman"/>
          <w:sz w:val="24"/>
          <w:szCs w:val="24"/>
          <w:lang w:val="en-US"/>
        </w:rPr>
        <w:t>course</w:t>
      </w:r>
      <w:r>
        <w:rPr>
          <w:rFonts w:ascii="Times New Roman" w:hAnsi="Times New Roman"/>
          <w:sz w:val="24"/>
          <w:szCs w:val="24"/>
          <w:lang w:val="en-US"/>
        </w:rPr>
        <w:t xml:space="preserve"> </w:t>
      </w:r>
      <w:r w:rsidR="00383CC1">
        <w:rPr>
          <w:rFonts w:ascii="Times New Roman" w:hAnsi="Times New Roman"/>
          <w:sz w:val="24"/>
          <w:szCs w:val="24"/>
          <w:lang w:val="en-US"/>
        </w:rPr>
        <w:t>works</w:t>
      </w:r>
      <w:r>
        <w:rPr>
          <w:rFonts w:ascii="Times New Roman" w:hAnsi="Times New Roman"/>
          <w:sz w:val="24"/>
          <w:szCs w:val="24"/>
          <w:lang w:val="en-US"/>
        </w:rPr>
        <w:t xml:space="preserve"> and the discussion</w:t>
      </w:r>
      <w:r w:rsidR="008106BA">
        <w:rPr>
          <w:rFonts w:ascii="Times New Roman" w:hAnsi="Times New Roman"/>
          <w:sz w:val="24"/>
          <w:szCs w:val="24"/>
          <w:lang w:val="en-US"/>
        </w:rPr>
        <w:t>s</w:t>
      </w:r>
      <w:r>
        <w:rPr>
          <w:rFonts w:ascii="Times New Roman" w:hAnsi="Times New Roman"/>
          <w:sz w:val="24"/>
          <w:szCs w:val="24"/>
          <w:lang w:val="en-US"/>
        </w:rPr>
        <w:t xml:space="preserve"> </w:t>
      </w:r>
      <w:r w:rsidR="00383CC1">
        <w:rPr>
          <w:rFonts w:ascii="Times New Roman" w:hAnsi="Times New Roman"/>
          <w:sz w:val="24"/>
          <w:szCs w:val="24"/>
          <w:lang w:val="en-US"/>
        </w:rPr>
        <w:t xml:space="preserve">thereof; students will be </w:t>
      </w:r>
      <w:r w:rsidR="00383CC1">
        <w:rPr>
          <w:rFonts w:ascii="Times New Roman" w:hAnsi="Times New Roman"/>
          <w:sz w:val="24"/>
          <w:szCs w:val="24"/>
          <w:lang w:val="en-US"/>
        </w:rPr>
        <w:lastRenderedPageBreak/>
        <w:t xml:space="preserve">presented with quizzes on the themes covered during previous classes. </w:t>
      </w:r>
      <w:r w:rsidR="005C3DCC" w:rsidRPr="00346BF5">
        <w:rPr>
          <w:rFonts w:ascii="Times New Roman" w:hAnsi="Times New Roman"/>
          <w:sz w:val="24"/>
          <w:szCs w:val="24"/>
          <w:lang w:val="en-US"/>
        </w:rPr>
        <w:t xml:space="preserve">Students are also expected to </w:t>
      </w:r>
      <w:r>
        <w:rPr>
          <w:rFonts w:ascii="Times New Roman" w:hAnsi="Times New Roman"/>
          <w:sz w:val="24"/>
          <w:szCs w:val="24"/>
          <w:lang w:val="en-US"/>
        </w:rPr>
        <w:t xml:space="preserve">write an essay on one of the themes </w:t>
      </w:r>
      <w:r w:rsidR="008106BA">
        <w:rPr>
          <w:rFonts w:ascii="Times New Roman" w:hAnsi="Times New Roman"/>
          <w:sz w:val="24"/>
          <w:szCs w:val="24"/>
          <w:lang w:val="en-US"/>
        </w:rPr>
        <w:t xml:space="preserve">from Sections A-C </w:t>
      </w:r>
      <w:r>
        <w:rPr>
          <w:rFonts w:ascii="Times New Roman" w:hAnsi="Times New Roman"/>
          <w:sz w:val="24"/>
          <w:szCs w:val="24"/>
          <w:lang w:val="en-US"/>
        </w:rPr>
        <w:t>highlighted in the course.</w:t>
      </w:r>
    </w:p>
    <w:p w:rsidR="00CA0DFC" w:rsidRPr="00346BF5" w:rsidRDefault="00CA0DFC" w:rsidP="00CA0DFC">
      <w:pPr>
        <w:numPr>
          <w:ilvl w:val="0"/>
          <w:numId w:val="1"/>
        </w:numPr>
        <w:spacing w:after="0"/>
        <w:jc w:val="both"/>
        <w:rPr>
          <w:rFonts w:ascii="Times New Roman" w:hAnsi="Times New Roman"/>
          <w:b/>
          <w:sz w:val="28"/>
          <w:szCs w:val="28"/>
          <w:lang w:val="en-US"/>
        </w:rPr>
      </w:pPr>
      <w:r w:rsidRPr="00346BF5">
        <w:rPr>
          <w:rFonts w:ascii="Times New Roman" w:hAnsi="Times New Roman"/>
          <w:b/>
          <w:sz w:val="28"/>
          <w:szCs w:val="28"/>
          <w:lang w:val="en-US"/>
        </w:rPr>
        <w:t>The Course in the Structure of the BA program</w:t>
      </w:r>
    </w:p>
    <w:p w:rsidR="00CA0DFC" w:rsidRDefault="00CA0DFC" w:rsidP="00CA0DFC">
      <w:pPr>
        <w:pStyle w:val="BodyTextIndent2"/>
        <w:spacing w:after="0" w:line="276" w:lineRule="auto"/>
        <w:ind w:left="0" w:firstLine="708"/>
        <w:jc w:val="both"/>
        <w:rPr>
          <w:rFonts w:ascii="Times New Roman" w:hAnsi="Times New Roman"/>
          <w:lang w:val="en-US"/>
        </w:rPr>
      </w:pPr>
      <w:r w:rsidRPr="00346BF5">
        <w:rPr>
          <w:rFonts w:ascii="Times New Roman" w:hAnsi="Times New Roman"/>
          <w:lang w:val="en-US"/>
        </w:rPr>
        <w:t xml:space="preserve">The course is closely connected to other disciplines such as </w:t>
      </w:r>
      <w:r>
        <w:rPr>
          <w:rFonts w:ascii="Times New Roman" w:hAnsi="Times New Roman"/>
          <w:lang w:val="en-US"/>
        </w:rPr>
        <w:t xml:space="preserve">The Key Concepts in Political Science, </w:t>
      </w:r>
      <w:r w:rsidRPr="00346BF5">
        <w:rPr>
          <w:rFonts w:ascii="Times New Roman" w:hAnsi="Times New Roman"/>
          <w:lang w:val="en-US"/>
        </w:rPr>
        <w:t xml:space="preserve">Comparative Politics, </w:t>
      </w:r>
      <w:r>
        <w:rPr>
          <w:rFonts w:ascii="Times New Roman" w:hAnsi="Times New Roman"/>
          <w:lang w:val="en-US"/>
        </w:rPr>
        <w:t xml:space="preserve">Institutional </w:t>
      </w:r>
      <w:r w:rsidRPr="00346BF5">
        <w:rPr>
          <w:rFonts w:ascii="Times New Roman" w:hAnsi="Times New Roman"/>
          <w:lang w:val="en-US"/>
        </w:rPr>
        <w:t>Econom</w:t>
      </w:r>
      <w:r>
        <w:rPr>
          <w:rFonts w:ascii="Times New Roman" w:hAnsi="Times New Roman"/>
          <w:lang w:val="en-US"/>
        </w:rPr>
        <w:t>ics</w:t>
      </w:r>
      <w:r w:rsidRPr="00346BF5">
        <w:rPr>
          <w:rFonts w:ascii="Times New Roman" w:hAnsi="Times New Roman"/>
          <w:lang w:val="en-US"/>
        </w:rPr>
        <w:t xml:space="preserve">, Game Theory, </w:t>
      </w:r>
      <w:r>
        <w:rPr>
          <w:rFonts w:ascii="Times New Roman" w:hAnsi="Times New Roman"/>
          <w:lang w:val="en-US"/>
        </w:rPr>
        <w:t>Political Science "Laws"</w:t>
      </w:r>
      <w:r w:rsidRPr="00346BF5">
        <w:rPr>
          <w:rFonts w:ascii="Times New Roman" w:hAnsi="Times New Roman"/>
          <w:lang w:val="en-US"/>
        </w:rPr>
        <w:t>.</w:t>
      </w:r>
    </w:p>
    <w:p w:rsidR="00CA0DFC" w:rsidRPr="00346BF5" w:rsidRDefault="00CA0DFC" w:rsidP="00CA0DFC">
      <w:pPr>
        <w:pStyle w:val="BodyTextIndent2"/>
        <w:spacing w:after="0" w:line="276" w:lineRule="auto"/>
        <w:ind w:left="0" w:firstLine="708"/>
        <w:jc w:val="both"/>
        <w:rPr>
          <w:rFonts w:ascii="Times New Roman" w:hAnsi="Times New Roman"/>
          <w:lang w:val="en-US"/>
        </w:rPr>
      </w:pPr>
    </w:p>
    <w:p w:rsidR="00CA0DFC" w:rsidRPr="00346BF5" w:rsidRDefault="00CA0DFC" w:rsidP="00CA0DFC">
      <w:pPr>
        <w:numPr>
          <w:ilvl w:val="0"/>
          <w:numId w:val="1"/>
        </w:numPr>
        <w:spacing w:after="0"/>
        <w:rPr>
          <w:rFonts w:ascii="Times New Roman" w:hAnsi="Times New Roman"/>
          <w:b/>
          <w:sz w:val="28"/>
          <w:szCs w:val="28"/>
        </w:rPr>
      </w:pPr>
      <w:r w:rsidRPr="00346BF5">
        <w:rPr>
          <w:rFonts w:ascii="Times New Roman" w:hAnsi="Times New Roman"/>
          <w:b/>
          <w:sz w:val="28"/>
          <w:szCs w:val="28"/>
          <w:lang w:val="en-US"/>
        </w:rPr>
        <w:t>Course Plan</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437"/>
        <w:gridCol w:w="1143"/>
        <w:gridCol w:w="1334"/>
        <w:gridCol w:w="952"/>
      </w:tblGrid>
      <w:tr w:rsidR="00005477" w:rsidRPr="00346BF5" w:rsidTr="00005477">
        <w:trPr>
          <w:cantSplit/>
          <w:trHeight w:val="1614"/>
          <w:jc w:val="center"/>
        </w:trPr>
        <w:tc>
          <w:tcPr>
            <w:tcW w:w="843" w:type="dxa"/>
            <w:tcBorders>
              <w:top w:val="single" w:sz="4" w:space="0" w:color="auto"/>
              <w:left w:val="single" w:sz="4" w:space="0" w:color="auto"/>
              <w:bottom w:val="single" w:sz="4" w:space="0" w:color="auto"/>
              <w:right w:val="single" w:sz="4" w:space="0" w:color="auto"/>
            </w:tcBorders>
            <w:vAlign w:val="center"/>
          </w:tcPr>
          <w:p w:rsidR="00005477" w:rsidRPr="00346BF5" w:rsidRDefault="00005477" w:rsidP="00955D3F">
            <w:pPr>
              <w:spacing w:after="0"/>
              <w:jc w:val="center"/>
              <w:rPr>
                <w:rFonts w:ascii="Times New Roman" w:hAnsi="Times New Roman"/>
                <w:b/>
                <w:bCs/>
                <w:sz w:val="24"/>
                <w:szCs w:val="24"/>
              </w:rPr>
            </w:pPr>
            <w:r w:rsidRPr="00346BF5">
              <w:rPr>
                <w:rFonts w:ascii="Times New Roman" w:hAnsi="Times New Roman"/>
                <w:b/>
                <w:bCs/>
                <w:sz w:val="24"/>
                <w:szCs w:val="24"/>
              </w:rPr>
              <w:t>№</w:t>
            </w:r>
          </w:p>
        </w:tc>
        <w:tc>
          <w:tcPr>
            <w:tcW w:w="4437" w:type="dxa"/>
            <w:tcBorders>
              <w:top w:val="single" w:sz="4" w:space="0" w:color="auto"/>
              <w:left w:val="single" w:sz="4" w:space="0" w:color="auto"/>
              <w:bottom w:val="single" w:sz="4" w:space="0" w:color="auto"/>
              <w:right w:val="single" w:sz="4" w:space="0" w:color="auto"/>
            </w:tcBorders>
            <w:vAlign w:val="center"/>
          </w:tcPr>
          <w:p w:rsidR="00005477" w:rsidRPr="00005477" w:rsidRDefault="00005477" w:rsidP="00010D54">
            <w:pPr>
              <w:pStyle w:val="Heading5"/>
              <w:jc w:val="center"/>
              <w:rPr>
                <w:rFonts w:ascii="Times New Roman" w:hAnsi="Times New Roman" w:cs="Times New Roman"/>
                <w:color w:val="auto"/>
                <w:sz w:val="24"/>
                <w:szCs w:val="24"/>
                <w:lang w:val="en-US"/>
              </w:rPr>
            </w:pPr>
            <w:r w:rsidRPr="00005477">
              <w:rPr>
                <w:rFonts w:ascii="Times New Roman" w:hAnsi="Times New Roman" w:cs="Times New Roman"/>
                <w:color w:val="auto"/>
                <w:sz w:val="24"/>
                <w:szCs w:val="24"/>
                <w:lang w:val="en-US"/>
              </w:rPr>
              <w:t>Topic</w:t>
            </w:r>
          </w:p>
        </w:tc>
        <w:tc>
          <w:tcPr>
            <w:tcW w:w="1143" w:type="dxa"/>
            <w:tcBorders>
              <w:top w:val="single" w:sz="4" w:space="0" w:color="auto"/>
              <w:left w:val="single" w:sz="4" w:space="0" w:color="auto"/>
              <w:bottom w:val="single" w:sz="4" w:space="0" w:color="auto"/>
              <w:right w:val="single" w:sz="4" w:space="0" w:color="auto"/>
            </w:tcBorders>
            <w:vAlign w:val="center"/>
          </w:tcPr>
          <w:p w:rsidR="00005477" w:rsidRPr="00346BF5" w:rsidRDefault="00005477" w:rsidP="00955D3F">
            <w:pPr>
              <w:spacing w:after="0"/>
              <w:jc w:val="center"/>
              <w:rPr>
                <w:rFonts w:ascii="Times New Roman" w:hAnsi="Times New Roman"/>
                <w:sz w:val="24"/>
                <w:szCs w:val="24"/>
                <w:lang w:val="en-US"/>
              </w:rPr>
            </w:pPr>
            <w:r w:rsidRPr="00346BF5">
              <w:rPr>
                <w:rFonts w:ascii="Times New Roman" w:hAnsi="Times New Roman"/>
                <w:b/>
                <w:sz w:val="24"/>
                <w:szCs w:val="24"/>
                <w:lang w:val="en-US"/>
              </w:rPr>
              <w:t>Total hours</w:t>
            </w:r>
          </w:p>
        </w:tc>
        <w:tc>
          <w:tcPr>
            <w:tcW w:w="1334" w:type="dxa"/>
            <w:tcBorders>
              <w:top w:val="single" w:sz="4" w:space="0" w:color="auto"/>
              <w:left w:val="single" w:sz="4" w:space="0" w:color="auto"/>
              <w:right w:val="single" w:sz="4" w:space="0" w:color="auto"/>
            </w:tcBorders>
            <w:vAlign w:val="center"/>
          </w:tcPr>
          <w:p w:rsidR="00005477" w:rsidRPr="00005477" w:rsidRDefault="00005477" w:rsidP="00005477">
            <w:pPr>
              <w:spacing w:after="0"/>
              <w:jc w:val="center"/>
              <w:rPr>
                <w:rFonts w:ascii="Times New Roman" w:hAnsi="Times New Roman"/>
                <w:b/>
                <w:sz w:val="24"/>
                <w:szCs w:val="24"/>
                <w:lang w:val="en-US"/>
              </w:rPr>
            </w:pPr>
          </w:p>
          <w:p w:rsidR="00005477" w:rsidRPr="00005477" w:rsidRDefault="00005477" w:rsidP="00005477">
            <w:pPr>
              <w:jc w:val="center"/>
              <w:rPr>
                <w:rFonts w:ascii="Times New Roman" w:hAnsi="Times New Roman"/>
                <w:b/>
                <w:sz w:val="24"/>
                <w:szCs w:val="24"/>
                <w:lang w:val="en-US"/>
              </w:rPr>
            </w:pPr>
            <w:r w:rsidRPr="00005477">
              <w:rPr>
                <w:rFonts w:ascii="Times New Roman" w:hAnsi="Times New Roman"/>
                <w:b/>
                <w:sz w:val="24"/>
                <w:szCs w:val="24"/>
                <w:lang w:val="en-US"/>
              </w:rPr>
              <w:t>Seminars</w:t>
            </w:r>
          </w:p>
        </w:tc>
        <w:tc>
          <w:tcPr>
            <w:tcW w:w="952" w:type="dxa"/>
            <w:tcBorders>
              <w:top w:val="single" w:sz="4" w:space="0" w:color="auto"/>
              <w:left w:val="single" w:sz="4" w:space="0" w:color="auto"/>
              <w:right w:val="single" w:sz="4" w:space="0" w:color="auto"/>
            </w:tcBorders>
            <w:vAlign w:val="center"/>
          </w:tcPr>
          <w:p w:rsidR="00005477" w:rsidRPr="00005477" w:rsidRDefault="00005477" w:rsidP="00005477">
            <w:pPr>
              <w:spacing w:after="0"/>
              <w:jc w:val="center"/>
              <w:rPr>
                <w:rFonts w:ascii="Times New Roman" w:hAnsi="Times New Roman"/>
                <w:b/>
                <w:sz w:val="24"/>
                <w:szCs w:val="24"/>
                <w:lang w:val="en-US"/>
              </w:rPr>
            </w:pPr>
          </w:p>
          <w:p w:rsidR="00005477" w:rsidRPr="00005477" w:rsidRDefault="00005477" w:rsidP="00005477">
            <w:pPr>
              <w:jc w:val="center"/>
              <w:rPr>
                <w:rFonts w:ascii="Times New Roman" w:hAnsi="Times New Roman"/>
                <w:b/>
                <w:sz w:val="24"/>
                <w:szCs w:val="24"/>
                <w:lang w:val="en-US"/>
              </w:rPr>
            </w:pPr>
            <w:r w:rsidRPr="00005477">
              <w:rPr>
                <w:rFonts w:ascii="Times New Roman" w:hAnsi="Times New Roman"/>
                <w:b/>
                <w:sz w:val="24"/>
                <w:szCs w:val="24"/>
                <w:lang w:val="en-US"/>
              </w:rPr>
              <w:t>Independent Work</w:t>
            </w:r>
          </w:p>
        </w:tc>
      </w:tr>
      <w:tr w:rsidR="00CA0DFC"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CA0DFC" w:rsidRPr="00010D54" w:rsidRDefault="00CA0DFC"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1</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CA0DFC"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The Provision of Social Order: Beyond the State. Part I</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CA0DFC"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CA0DFC"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CA0DFC"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CA0DFC"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CA0DFC" w:rsidRPr="00010D54" w:rsidRDefault="00CA0DFC"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2</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CA0DFC"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General Methodological Issues. Part I</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CA0DFC"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6</w:t>
            </w:r>
          </w:p>
        </w:tc>
        <w:tc>
          <w:tcPr>
            <w:tcW w:w="1334" w:type="dxa"/>
            <w:tcBorders>
              <w:top w:val="single" w:sz="4" w:space="0" w:color="auto"/>
              <w:left w:val="single" w:sz="4" w:space="0" w:color="auto"/>
              <w:bottom w:val="single" w:sz="4" w:space="0" w:color="auto"/>
              <w:right w:val="single" w:sz="4" w:space="0" w:color="auto"/>
            </w:tcBorders>
            <w:vAlign w:val="center"/>
          </w:tcPr>
          <w:p w:rsidR="00CA0DFC"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952" w:type="dxa"/>
            <w:tcBorders>
              <w:top w:val="single" w:sz="4" w:space="0" w:color="auto"/>
              <w:left w:val="single" w:sz="4" w:space="0" w:color="auto"/>
              <w:bottom w:val="single" w:sz="4" w:space="0" w:color="auto"/>
              <w:right w:val="single" w:sz="4" w:space="0" w:color="auto"/>
            </w:tcBorders>
            <w:vAlign w:val="center"/>
          </w:tcPr>
          <w:p w:rsidR="00CA0DFC"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3</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The Provision of Social Order: Beyond the State. Part II</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4</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General Methodological Issues. Part II</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5</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5E5ABB" w:rsidRDefault="00010D54" w:rsidP="005E5ABB">
            <w:pPr>
              <w:spacing w:after="0"/>
              <w:ind w:left="2"/>
              <w:jc w:val="both"/>
              <w:rPr>
                <w:rFonts w:ascii="Times New Roman" w:hAnsi="Times New Roman"/>
                <w:bCs/>
                <w:iCs/>
                <w:sz w:val="24"/>
                <w:szCs w:val="24"/>
                <w:lang w:val="en-US"/>
              </w:rPr>
            </w:pPr>
            <w:r w:rsidRPr="00010D54">
              <w:rPr>
                <w:rFonts w:ascii="Times New Roman" w:hAnsi="Times New Roman"/>
                <w:bCs/>
                <w:iCs/>
                <w:sz w:val="24"/>
                <w:szCs w:val="24"/>
                <w:lang w:val="en-US"/>
              </w:rPr>
              <w:t>The State and Social Order</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6</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Case Study Research</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7</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Social Capital</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8</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Statistical Significance Testing and Effect Sizes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9</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The Types of Legitimate Authority: Beyond the Contemporary Western Model</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10</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Regression Analysis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11</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Conceptualizing the State</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12</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Statistical Wisdom</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jc w:val="center"/>
              <w:rPr>
                <w:rFonts w:ascii="Times New Roman" w:hAnsi="Times New Roman"/>
                <w:sz w:val="24"/>
                <w:szCs w:val="24"/>
                <w:lang w:val="en-US"/>
              </w:rPr>
            </w:pPr>
            <w:r w:rsidRPr="00010D54">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13</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Perspectives on State Building</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6</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14</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color w:val="000000"/>
                <w:sz w:val="24"/>
                <w:szCs w:val="24"/>
                <w:lang w:val="en-US"/>
              </w:rPr>
              <w:t>Presentations of the course work drafts I</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6</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15</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State Failure</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4</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rPr>
            </w:pPr>
            <w:r w:rsidRPr="00010D54">
              <w:rPr>
                <w:rFonts w:ascii="Times New Roman" w:hAnsi="Times New Roman"/>
                <w:sz w:val="24"/>
                <w:szCs w:val="24"/>
              </w:rPr>
              <w:t>16</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color w:val="000000"/>
                <w:sz w:val="24"/>
                <w:szCs w:val="24"/>
                <w:lang w:val="en-US"/>
              </w:rPr>
              <w:t>Presentations of the course work drafts II</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6</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lang w:val="en-US"/>
              </w:rPr>
            </w:pPr>
            <w:r w:rsidRPr="00010D54">
              <w:rPr>
                <w:rFonts w:ascii="Times New Roman" w:hAnsi="Times New Roman"/>
                <w:sz w:val="24"/>
                <w:szCs w:val="24"/>
                <w:lang w:val="en-US"/>
              </w:rPr>
              <w:t>17</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The Sequencing Debate</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lang w:val="en-US"/>
              </w:rPr>
            </w:pPr>
            <w:r w:rsidRPr="00010D54">
              <w:rPr>
                <w:rFonts w:ascii="Times New Roman" w:hAnsi="Times New Roman"/>
                <w:sz w:val="24"/>
                <w:szCs w:val="24"/>
                <w:lang w:val="en-US"/>
              </w:rPr>
              <w:t>18</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color w:val="000000"/>
                <w:sz w:val="24"/>
                <w:szCs w:val="24"/>
                <w:lang w:val="en-US"/>
              </w:rPr>
              <w:t>Presentations of the course work drafts III</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6</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lang w:val="en-US"/>
              </w:rPr>
            </w:pPr>
            <w:r w:rsidRPr="00010D54">
              <w:rPr>
                <w:rFonts w:ascii="Times New Roman" w:hAnsi="Times New Roman"/>
                <w:sz w:val="24"/>
                <w:szCs w:val="24"/>
                <w:lang w:val="en-US"/>
              </w:rPr>
              <w:lastRenderedPageBreak/>
              <w:t>19</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The Paradoxes of Democracy</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lang w:val="en-US"/>
              </w:rPr>
            </w:pPr>
            <w:r w:rsidRPr="00010D54">
              <w:rPr>
                <w:rFonts w:ascii="Times New Roman" w:hAnsi="Times New Roman"/>
                <w:sz w:val="24"/>
                <w:szCs w:val="24"/>
                <w:lang w:val="en-US"/>
              </w:rPr>
              <w:t>20</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color w:val="000000"/>
                <w:sz w:val="24"/>
                <w:szCs w:val="24"/>
                <w:lang w:val="en-US"/>
              </w:rPr>
              <w:t>Presentations of the course work drafts IV</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6</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lang w:val="en-US"/>
              </w:rPr>
            </w:pPr>
            <w:r w:rsidRPr="00010D54">
              <w:rPr>
                <w:rFonts w:ascii="Times New Roman" w:hAnsi="Times New Roman"/>
                <w:sz w:val="24"/>
                <w:szCs w:val="24"/>
                <w:lang w:val="en-US"/>
              </w:rPr>
              <w:t>21</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Self-Enforcing Democracy</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lang w:val="en-US"/>
              </w:rPr>
            </w:pPr>
            <w:r w:rsidRPr="00010D54">
              <w:rPr>
                <w:rFonts w:ascii="Times New Roman" w:hAnsi="Times New Roman"/>
                <w:sz w:val="24"/>
                <w:szCs w:val="24"/>
                <w:lang w:val="en-US"/>
              </w:rPr>
              <w:t>22</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color w:val="000000"/>
                <w:sz w:val="24"/>
                <w:szCs w:val="24"/>
                <w:lang w:val="en-US"/>
              </w:rPr>
              <w:t>Presentations of the course work drafts V</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6</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lang w:val="en-US"/>
              </w:rPr>
            </w:pPr>
            <w:r w:rsidRPr="00010D54">
              <w:rPr>
                <w:rFonts w:ascii="Times New Roman" w:hAnsi="Times New Roman"/>
                <w:sz w:val="24"/>
                <w:szCs w:val="24"/>
                <w:lang w:val="en-US"/>
              </w:rPr>
              <w:t>23</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bCs/>
                <w:iCs/>
                <w:sz w:val="24"/>
                <w:szCs w:val="24"/>
                <w:lang w:val="en-US"/>
              </w:rPr>
              <w:t>Types of Democracy</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010D54">
            <w:pPr>
              <w:tabs>
                <w:tab w:val="left" w:pos="708"/>
              </w:tabs>
              <w:spacing w:after="0"/>
              <w:ind w:left="337" w:right="-108" w:hanging="360"/>
              <w:jc w:val="center"/>
              <w:rPr>
                <w:rFonts w:ascii="Times New Roman" w:hAnsi="Times New Roman"/>
                <w:sz w:val="24"/>
                <w:szCs w:val="24"/>
                <w:lang w:val="en-US"/>
              </w:rPr>
            </w:pPr>
            <w:r w:rsidRPr="00010D54">
              <w:rPr>
                <w:rFonts w:ascii="Times New Roman" w:hAnsi="Times New Roman"/>
                <w:sz w:val="24"/>
                <w:szCs w:val="24"/>
                <w:lang w:val="en-US"/>
              </w:rPr>
              <w:t>24</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10D54" w:rsidP="005E5ABB">
            <w:pPr>
              <w:tabs>
                <w:tab w:val="left" w:pos="708"/>
              </w:tabs>
              <w:spacing w:after="0"/>
              <w:jc w:val="both"/>
              <w:rPr>
                <w:rFonts w:ascii="Times New Roman" w:hAnsi="Times New Roman"/>
                <w:color w:val="000000"/>
                <w:sz w:val="24"/>
                <w:szCs w:val="24"/>
                <w:lang w:val="en-US"/>
              </w:rPr>
            </w:pPr>
            <w:r w:rsidRPr="00010D54">
              <w:rPr>
                <w:rFonts w:ascii="Times New Roman" w:hAnsi="Times New Roman"/>
                <w:color w:val="000000"/>
                <w:sz w:val="24"/>
                <w:szCs w:val="24"/>
                <w:lang w:val="en-US"/>
              </w:rPr>
              <w:t>Presentations of the course work drafts VI</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10D54" w:rsidRPr="00010D54" w:rsidRDefault="00005477" w:rsidP="00010D54">
            <w:pPr>
              <w:jc w:val="center"/>
              <w:rPr>
                <w:rFonts w:ascii="Times New Roman" w:hAnsi="Times New Roman"/>
                <w:sz w:val="24"/>
                <w:szCs w:val="24"/>
                <w:lang w:val="en-US"/>
              </w:rPr>
            </w:pPr>
            <w:r>
              <w:rPr>
                <w:rFonts w:ascii="Times New Roman" w:hAnsi="Times New Roman"/>
                <w:sz w:val="24"/>
                <w:szCs w:val="24"/>
                <w:lang w:val="en-US"/>
              </w:rPr>
              <w:t>6</w:t>
            </w:r>
          </w:p>
        </w:tc>
        <w:tc>
          <w:tcPr>
            <w:tcW w:w="1334" w:type="dxa"/>
            <w:tcBorders>
              <w:top w:val="single" w:sz="4" w:space="0" w:color="auto"/>
              <w:left w:val="single" w:sz="4" w:space="0" w:color="auto"/>
              <w:bottom w:val="single" w:sz="4" w:space="0" w:color="auto"/>
              <w:right w:val="single" w:sz="4" w:space="0" w:color="auto"/>
            </w:tcBorders>
            <w:vAlign w:val="center"/>
          </w:tcPr>
          <w:p w:rsidR="00010D54" w:rsidRPr="00010D54" w:rsidRDefault="00010D54" w:rsidP="00010D54">
            <w:pPr>
              <w:tabs>
                <w:tab w:val="left" w:pos="708"/>
              </w:tabs>
              <w:spacing w:after="0"/>
              <w:jc w:val="center"/>
              <w:rPr>
                <w:rFonts w:ascii="Times New Roman" w:hAnsi="Times New Roman"/>
                <w:color w:val="000000"/>
                <w:sz w:val="24"/>
                <w:szCs w:val="24"/>
                <w:lang w:val="en-US"/>
              </w:rPr>
            </w:pPr>
            <w:r w:rsidRPr="00010D54">
              <w:rPr>
                <w:rFonts w:ascii="Times New Roman" w:hAnsi="Times New Roman"/>
                <w:color w:val="000000"/>
                <w:sz w:val="24"/>
                <w:szCs w:val="24"/>
                <w:lang w:val="en-US"/>
              </w:rPr>
              <w:t>2</w:t>
            </w:r>
          </w:p>
        </w:tc>
        <w:tc>
          <w:tcPr>
            <w:tcW w:w="952" w:type="dxa"/>
            <w:tcBorders>
              <w:top w:val="single" w:sz="4" w:space="0" w:color="auto"/>
              <w:left w:val="single" w:sz="4" w:space="0" w:color="auto"/>
              <w:bottom w:val="single" w:sz="4" w:space="0" w:color="auto"/>
              <w:right w:val="single" w:sz="4" w:space="0" w:color="auto"/>
            </w:tcBorders>
            <w:vAlign w:val="center"/>
          </w:tcPr>
          <w:p w:rsidR="00010D54" w:rsidRPr="00010D54" w:rsidRDefault="005E5ABB" w:rsidP="00010D54">
            <w:pPr>
              <w:tabs>
                <w:tab w:val="left" w:pos="708"/>
              </w:tabs>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r>
      <w:tr w:rsidR="00010D54" w:rsidRPr="00010D54" w:rsidTr="00005477">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010D54" w:rsidRPr="00010D54" w:rsidRDefault="00010D54" w:rsidP="00955D3F">
            <w:pPr>
              <w:tabs>
                <w:tab w:val="left" w:pos="708"/>
              </w:tabs>
              <w:spacing w:after="0"/>
              <w:ind w:left="337" w:right="-108" w:hanging="360"/>
              <w:jc w:val="center"/>
              <w:rPr>
                <w:rFonts w:ascii="Times New Roman" w:hAnsi="Times New Roman"/>
                <w:b/>
                <w:sz w:val="24"/>
                <w:szCs w:val="24"/>
                <w:lang w:val="en-US"/>
              </w:rPr>
            </w:pP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010D54" w:rsidRPr="00010D54" w:rsidRDefault="00010D54" w:rsidP="005E5ABB">
            <w:pPr>
              <w:tabs>
                <w:tab w:val="left" w:pos="708"/>
              </w:tabs>
              <w:spacing w:after="0"/>
              <w:jc w:val="center"/>
              <w:rPr>
                <w:rFonts w:ascii="Times New Roman" w:hAnsi="Times New Roman"/>
                <w:b/>
                <w:color w:val="000000"/>
                <w:sz w:val="24"/>
                <w:szCs w:val="24"/>
                <w:lang w:val="en-US"/>
              </w:rPr>
            </w:pPr>
            <w:r w:rsidRPr="00010D54">
              <w:rPr>
                <w:rFonts w:ascii="Times New Roman" w:hAnsi="Times New Roman"/>
                <w:b/>
                <w:color w:val="000000"/>
                <w:sz w:val="24"/>
                <w:szCs w:val="24"/>
                <w:lang w:val="en-US"/>
              </w:rPr>
              <w:t>Total</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010D54" w:rsidRPr="00010D54" w:rsidRDefault="00010D54" w:rsidP="00955D3F">
            <w:pPr>
              <w:tabs>
                <w:tab w:val="left" w:pos="708"/>
              </w:tabs>
              <w:spacing w:after="0"/>
              <w:rPr>
                <w:rFonts w:ascii="Times New Roman" w:hAnsi="Times New Roman"/>
                <w:b/>
                <w:color w:val="000000"/>
                <w:sz w:val="24"/>
                <w:szCs w:val="24"/>
              </w:rPr>
            </w:pPr>
            <w:r w:rsidRPr="00010D54">
              <w:rPr>
                <w:rFonts w:ascii="Times New Roman" w:hAnsi="Times New Roman"/>
                <w:b/>
                <w:color w:val="000000"/>
                <w:sz w:val="24"/>
                <w:szCs w:val="24"/>
                <w:lang w:val="en-US"/>
              </w:rPr>
              <w:t>1</w:t>
            </w:r>
            <w:r w:rsidRPr="00010D54">
              <w:rPr>
                <w:rFonts w:ascii="Times New Roman" w:hAnsi="Times New Roman"/>
                <w:b/>
                <w:color w:val="000000"/>
                <w:sz w:val="24"/>
                <w:szCs w:val="24"/>
              </w:rPr>
              <w:t>08</w:t>
            </w:r>
          </w:p>
        </w:tc>
        <w:tc>
          <w:tcPr>
            <w:tcW w:w="1334" w:type="dxa"/>
            <w:tcBorders>
              <w:top w:val="single" w:sz="4" w:space="0" w:color="auto"/>
              <w:left w:val="single" w:sz="4" w:space="0" w:color="auto"/>
              <w:bottom w:val="single" w:sz="4" w:space="0" w:color="auto"/>
              <w:right w:val="single" w:sz="4" w:space="0" w:color="auto"/>
            </w:tcBorders>
          </w:tcPr>
          <w:p w:rsidR="00010D54" w:rsidRPr="00010D54" w:rsidRDefault="00010D54" w:rsidP="00955D3F">
            <w:pPr>
              <w:tabs>
                <w:tab w:val="left" w:pos="708"/>
              </w:tabs>
              <w:spacing w:after="0"/>
              <w:rPr>
                <w:rFonts w:ascii="Times New Roman" w:hAnsi="Times New Roman"/>
                <w:b/>
                <w:color w:val="000000"/>
                <w:sz w:val="24"/>
                <w:szCs w:val="24"/>
                <w:lang w:val="en-US"/>
              </w:rPr>
            </w:pPr>
            <w:r w:rsidRPr="00010D54">
              <w:rPr>
                <w:rFonts w:ascii="Times New Roman" w:hAnsi="Times New Roman"/>
                <w:b/>
                <w:color w:val="000000"/>
                <w:sz w:val="24"/>
                <w:szCs w:val="24"/>
                <w:lang w:val="en-US"/>
              </w:rPr>
              <w:t>52</w:t>
            </w:r>
          </w:p>
        </w:tc>
        <w:tc>
          <w:tcPr>
            <w:tcW w:w="952" w:type="dxa"/>
            <w:tcBorders>
              <w:top w:val="single" w:sz="4" w:space="0" w:color="auto"/>
              <w:left w:val="single" w:sz="4" w:space="0" w:color="auto"/>
              <w:bottom w:val="single" w:sz="4" w:space="0" w:color="auto"/>
              <w:right w:val="single" w:sz="4" w:space="0" w:color="auto"/>
            </w:tcBorders>
          </w:tcPr>
          <w:p w:rsidR="00010D54" w:rsidRPr="00010D54" w:rsidRDefault="00010D54" w:rsidP="00955D3F">
            <w:pPr>
              <w:tabs>
                <w:tab w:val="left" w:pos="708"/>
              </w:tabs>
              <w:spacing w:after="0"/>
              <w:rPr>
                <w:rFonts w:ascii="Times New Roman" w:hAnsi="Times New Roman"/>
                <w:b/>
                <w:color w:val="000000"/>
                <w:sz w:val="24"/>
                <w:szCs w:val="24"/>
              </w:rPr>
            </w:pPr>
            <w:r w:rsidRPr="00010D54">
              <w:rPr>
                <w:rFonts w:ascii="Times New Roman" w:hAnsi="Times New Roman"/>
                <w:b/>
                <w:color w:val="000000"/>
                <w:sz w:val="24"/>
                <w:szCs w:val="24"/>
              </w:rPr>
              <w:t>56</w:t>
            </w:r>
          </w:p>
        </w:tc>
      </w:tr>
    </w:tbl>
    <w:p w:rsidR="005C3DCC" w:rsidRPr="00346BF5" w:rsidRDefault="005C3DCC" w:rsidP="005C3DCC">
      <w:pPr>
        <w:spacing w:after="0"/>
        <w:jc w:val="center"/>
        <w:rPr>
          <w:rFonts w:ascii="Times New Roman" w:hAnsi="Times New Roman"/>
          <w:i/>
          <w:szCs w:val="24"/>
          <w:lang w:val="en-US"/>
        </w:rPr>
      </w:pPr>
    </w:p>
    <w:p w:rsidR="00383CC1" w:rsidRPr="00346BF5" w:rsidRDefault="00383CC1" w:rsidP="00383CC1">
      <w:pPr>
        <w:numPr>
          <w:ilvl w:val="0"/>
          <w:numId w:val="1"/>
        </w:numPr>
        <w:spacing w:after="0"/>
        <w:rPr>
          <w:rFonts w:ascii="Times New Roman" w:hAnsi="Times New Roman"/>
          <w:b/>
          <w:sz w:val="28"/>
          <w:szCs w:val="28"/>
          <w:lang w:val="en-US"/>
        </w:rPr>
      </w:pPr>
      <w:r w:rsidRPr="00346BF5">
        <w:rPr>
          <w:rFonts w:ascii="Times New Roman" w:hAnsi="Times New Roman"/>
          <w:b/>
          <w:sz w:val="28"/>
          <w:szCs w:val="28"/>
          <w:lang w:val="en-US"/>
        </w:rPr>
        <w:t>Forms of Control</w:t>
      </w:r>
    </w:p>
    <w:p w:rsidR="00383CC1" w:rsidRPr="00346BF5" w:rsidRDefault="00383CC1" w:rsidP="00383CC1">
      <w:pPr>
        <w:pStyle w:val="a"/>
        <w:widowControl/>
        <w:numPr>
          <w:ilvl w:val="0"/>
          <w:numId w:val="0"/>
        </w:numPr>
        <w:spacing w:after="0" w:line="276" w:lineRule="auto"/>
        <w:ind w:firstLine="709"/>
        <w:rPr>
          <w:szCs w:val="24"/>
          <w:lang w:val="en-US"/>
        </w:rPr>
      </w:pPr>
      <w:r w:rsidRPr="00346BF5">
        <w:rPr>
          <w:szCs w:val="24"/>
          <w:lang w:val="en-US"/>
        </w:rPr>
        <w:t>Students’ performance is evaluated on the basis of their participation in clas</w:t>
      </w:r>
      <w:r>
        <w:rPr>
          <w:szCs w:val="24"/>
          <w:lang w:val="en-US"/>
        </w:rPr>
        <w:t xml:space="preserve">s discussions, </w:t>
      </w:r>
      <w:r w:rsidRPr="00346BF5">
        <w:rPr>
          <w:szCs w:val="24"/>
          <w:lang w:val="en-US"/>
        </w:rPr>
        <w:t>quizzes</w:t>
      </w:r>
      <w:r>
        <w:rPr>
          <w:szCs w:val="24"/>
          <w:lang w:val="en-US"/>
        </w:rPr>
        <w:t>, an essay (final paper) and the presentations of the course work drafts</w:t>
      </w:r>
      <w:r w:rsidRPr="00346BF5">
        <w:rPr>
          <w:szCs w:val="24"/>
          <w:lang w:val="en-US"/>
        </w:rPr>
        <w:t>.</w:t>
      </w:r>
    </w:p>
    <w:p w:rsidR="00383CC1" w:rsidRPr="00346BF5" w:rsidRDefault="00383CC1" w:rsidP="00383CC1">
      <w:pPr>
        <w:pStyle w:val="a"/>
        <w:widowControl/>
        <w:numPr>
          <w:ilvl w:val="0"/>
          <w:numId w:val="0"/>
        </w:numPr>
        <w:spacing w:after="0" w:line="276" w:lineRule="auto"/>
        <w:ind w:left="709"/>
        <w:jc w:val="left"/>
        <w:rPr>
          <w:szCs w:val="24"/>
          <w:lang w:val="en-US"/>
        </w:rPr>
      </w:pPr>
    </w:p>
    <w:p w:rsidR="00383CC1" w:rsidRPr="00346BF5" w:rsidRDefault="00383CC1" w:rsidP="00383CC1">
      <w:pPr>
        <w:numPr>
          <w:ilvl w:val="1"/>
          <w:numId w:val="4"/>
        </w:numPr>
        <w:spacing w:after="0"/>
        <w:jc w:val="both"/>
        <w:rPr>
          <w:rFonts w:ascii="Times New Roman" w:hAnsi="Times New Roman"/>
          <w:b/>
          <w:sz w:val="24"/>
          <w:szCs w:val="24"/>
        </w:rPr>
      </w:pPr>
      <w:r w:rsidRPr="00346BF5">
        <w:rPr>
          <w:rFonts w:ascii="Times New Roman" w:hAnsi="Times New Roman"/>
          <w:b/>
          <w:sz w:val="24"/>
          <w:szCs w:val="24"/>
          <w:lang w:val="en-US"/>
        </w:rPr>
        <w:t>Grading</w:t>
      </w:r>
      <w:r w:rsidRPr="00346BF5">
        <w:rPr>
          <w:rFonts w:ascii="Times New Roman" w:hAnsi="Times New Roman"/>
          <w:b/>
          <w:sz w:val="24"/>
          <w:szCs w:val="24"/>
        </w:rPr>
        <w:t xml:space="preserve"> </w:t>
      </w:r>
      <w:r w:rsidRPr="00346BF5">
        <w:rPr>
          <w:rFonts w:ascii="Times New Roman" w:hAnsi="Times New Roman"/>
          <w:b/>
          <w:sz w:val="24"/>
          <w:szCs w:val="24"/>
          <w:lang w:val="en-US"/>
        </w:rPr>
        <w:t>Criteria</w:t>
      </w:r>
    </w:p>
    <w:p w:rsidR="00383CC1" w:rsidRDefault="00383CC1" w:rsidP="00383CC1">
      <w:pPr>
        <w:spacing w:after="0"/>
        <w:ind w:left="84" w:firstLine="708"/>
        <w:jc w:val="both"/>
        <w:rPr>
          <w:rFonts w:ascii="Times New Roman" w:hAnsi="Times New Roman"/>
          <w:sz w:val="24"/>
          <w:szCs w:val="24"/>
          <w:lang w:val="en-US"/>
        </w:rPr>
      </w:pPr>
      <w:r>
        <w:rPr>
          <w:rFonts w:ascii="Times New Roman" w:hAnsi="Times New Roman"/>
          <w:sz w:val="24"/>
          <w:szCs w:val="24"/>
          <w:lang w:val="en-US"/>
        </w:rPr>
        <w:t>Students' participation in the discussions in class grading criteria: the quantity and quality of answers.</w:t>
      </w:r>
    </w:p>
    <w:p w:rsidR="00383CC1" w:rsidRDefault="00383CC1" w:rsidP="00383CC1">
      <w:pPr>
        <w:spacing w:after="0"/>
        <w:ind w:left="84" w:firstLine="708"/>
        <w:jc w:val="both"/>
        <w:rPr>
          <w:rFonts w:ascii="Times New Roman" w:hAnsi="Times New Roman"/>
          <w:sz w:val="24"/>
          <w:szCs w:val="24"/>
          <w:lang w:val="en-US"/>
        </w:rPr>
      </w:pPr>
      <w:r>
        <w:rPr>
          <w:rFonts w:ascii="Times New Roman" w:hAnsi="Times New Roman"/>
          <w:sz w:val="24"/>
          <w:szCs w:val="24"/>
          <w:lang w:val="en-US"/>
        </w:rPr>
        <w:t>Quizzes grading criteria: the accuracy and the completeness of answers.</w:t>
      </w:r>
    </w:p>
    <w:p w:rsidR="00383CC1" w:rsidRDefault="00383CC1" w:rsidP="00383CC1">
      <w:pPr>
        <w:spacing w:after="0"/>
        <w:ind w:left="84" w:firstLine="708"/>
        <w:jc w:val="both"/>
        <w:rPr>
          <w:rFonts w:ascii="Times New Roman" w:hAnsi="Times New Roman"/>
          <w:sz w:val="24"/>
          <w:szCs w:val="24"/>
          <w:lang w:val="en-US"/>
        </w:rPr>
      </w:pPr>
      <w:r>
        <w:rPr>
          <w:rFonts w:ascii="Times New Roman" w:hAnsi="Times New Roman"/>
          <w:sz w:val="24"/>
          <w:szCs w:val="24"/>
          <w:lang w:val="en-US"/>
        </w:rPr>
        <w:t xml:space="preserve">An essay grading criteria: </w:t>
      </w:r>
      <w:r w:rsidR="008106BA">
        <w:rPr>
          <w:rFonts w:ascii="Times New Roman" w:hAnsi="Times New Roman"/>
          <w:sz w:val="24"/>
          <w:szCs w:val="24"/>
          <w:lang w:val="en-US"/>
        </w:rPr>
        <w:t xml:space="preserve">the </w:t>
      </w:r>
      <w:r>
        <w:rPr>
          <w:rFonts w:ascii="Times New Roman" w:hAnsi="Times New Roman"/>
          <w:sz w:val="24"/>
          <w:szCs w:val="24"/>
          <w:lang w:val="en-US"/>
        </w:rPr>
        <w:t>statement of the research question, correctness and fullness of the analysis, validity of arguments, originality, erudition.</w:t>
      </w:r>
      <w:r w:rsidRPr="000B2FEB">
        <w:rPr>
          <w:rFonts w:ascii="Times New Roman" w:hAnsi="Times New Roman"/>
          <w:sz w:val="24"/>
          <w:szCs w:val="24"/>
          <w:lang w:val="en-US"/>
        </w:rPr>
        <w:t xml:space="preserve"> </w:t>
      </w:r>
    </w:p>
    <w:p w:rsidR="00383CC1" w:rsidRDefault="00383CC1" w:rsidP="00383CC1">
      <w:pPr>
        <w:spacing w:after="0"/>
        <w:ind w:left="84" w:firstLine="708"/>
        <w:jc w:val="both"/>
        <w:rPr>
          <w:rFonts w:ascii="Times New Roman" w:hAnsi="Times New Roman"/>
          <w:sz w:val="24"/>
          <w:szCs w:val="24"/>
          <w:lang w:val="en-US"/>
        </w:rPr>
      </w:pPr>
      <w:r>
        <w:rPr>
          <w:rFonts w:ascii="Times New Roman" w:hAnsi="Times New Roman"/>
          <w:sz w:val="24"/>
          <w:szCs w:val="24"/>
          <w:lang w:val="en-US"/>
        </w:rPr>
        <w:t xml:space="preserve">The presentation of the course work draft grading criteria: the quality of a research problem, theoretical and conceptual elaboration of the problem and the plan of conducting the research. </w:t>
      </w:r>
    </w:p>
    <w:p w:rsidR="00383CC1" w:rsidRPr="00346BF5" w:rsidRDefault="00383CC1" w:rsidP="00383CC1">
      <w:pPr>
        <w:spacing w:after="0"/>
        <w:ind w:left="84" w:firstLine="708"/>
        <w:jc w:val="both"/>
        <w:rPr>
          <w:rFonts w:ascii="Times New Roman" w:hAnsi="Times New Roman"/>
          <w:sz w:val="24"/>
          <w:szCs w:val="24"/>
          <w:lang w:val="en-US"/>
        </w:rPr>
      </w:pPr>
    </w:p>
    <w:p w:rsidR="00383CC1" w:rsidRPr="00346BF5" w:rsidRDefault="00383CC1" w:rsidP="00383CC1">
      <w:pPr>
        <w:numPr>
          <w:ilvl w:val="1"/>
          <w:numId w:val="4"/>
        </w:numPr>
        <w:spacing w:after="0"/>
        <w:jc w:val="both"/>
        <w:rPr>
          <w:rFonts w:ascii="Times New Roman" w:hAnsi="Times New Roman"/>
          <w:b/>
          <w:sz w:val="24"/>
          <w:szCs w:val="24"/>
        </w:rPr>
      </w:pPr>
      <w:r w:rsidRPr="00346BF5">
        <w:rPr>
          <w:rFonts w:ascii="Times New Roman" w:hAnsi="Times New Roman"/>
          <w:b/>
          <w:sz w:val="24"/>
          <w:szCs w:val="24"/>
          <w:lang w:val="en-US"/>
        </w:rPr>
        <w:t>The</w:t>
      </w:r>
      <w:r w:rsidRPr="00346BF5">
        <w:rPr>
          <w:rFonts w:ascii="Times New Roman" w:hAnsi="Times New Roman"/>
          <w:b/>
          <w:sz w:val="24"/>
          <w:szCs w:val="24"/>
        </w:rPr>
        <w:t xml:space="preserve"> </w:t>
      </w:r>
      <w:r w:rsidRPr="00346BF5">
        <w:rPr>
          <w:rFonts w:ascii="Times New Roman" w:hAnsi="Times New Roman"/>
          <w:b/>
          <w:sz w:val="24"/>
          <w:szCs w:val="24"/>
          <w:lang w:val="en-US"/>
        </w:rPr>
        <w:t>Final</w:t>
      </w:r>
      <w:r w:rsidRPr="00346BF5">
        <w:rPr>
          <w:rFonts w:ascii="Times New Roman" w:hAnsi="Times New Roman"/>
          <w:b/>
          <w:sz w:val="24"/>
          <w:szCs w:val="24"/>
        </w:rPr>
        <w:t xml:space="preserve"> </w:t>
      </w:r>
      <w:r w:rsidRPr="00346BF5">
        <w:rPr>
          <w:rFonts w:ascii="Times New Roman" w:hAnsi="Times New Roman"/>
          <w:b/>
          <w:sz w:val="24"/>
          <w:szCs w:val="24"/>
          <w:lang w:val="en-US"/>
        </w:rPr>
        <w:t>Grade</w:t>
      </w:r>
      <w:r w:rsidRPr="00346BF5">
        <w:rPr>
          <w:rFonts w:ascii="Times New Roman" w:hAnsi="Times New Roman"/>
          <w:b/>
          <w:sz w:val="24"/>
          <w:szCs w:val="24"/>
        </w:rPr>
        <w:t xml:space="preserve"> </w:t>
      </w:r>
      <w:r w:rsidRPr="00346BF5">
        <w:rPr>
          <w:rFonts w:ascii="Times New Roman" w:hAnsi="Times New Roman"/>
          <w:b/>
          <w:sz w:val="24"/>
          <w:szCs w:val="24"/>
          <w:lang w:val="en-US"/>
        </w:rPr>
        <w:t>Composition</w:t>
      </w:r>
    </w:p>
    <w:p w:rsidR="00383CC1" w:rsidRPr="00346BF5" w:rsidRDefault="00383CC1" w:rsidP="00383CC1">
      <w:pPr>
        <w:pStyle w:val="a"/>
        <w:widowControl/>
        <w:numPr>
          <w:ilvl w:val="0"/>
          <w:numId w:val="0"/>
        </w:numPr>
        <w:tabs>
          <w:tab w:val="left" w:pos="708"/>
        </w:tabs>
        <w:spacing w:after="0" w:line="276" w:lineRule="auto"/>
        <w:ind w:left="714"/>
        <w:rPr>
          <w:szCs w:val="24"/>
          <w:lang w:val="en-US"/>
        </w:rPr>
      </w:pPr>
      <w:r w:rsidRPr="00346BF5">
        <w:rPr>
          <w:szCs w:val="24"/>
          <w:lang w:val="en-US"/>
        </w:rPr>
        <w:t>The final grade for the course consists of the grades for the following types of work:</w:t>
      </w:r>
    </w:p>
    <w:p w:rsidR="00383CC1" w:rsidRPr="00346BF5" w:rsidRDefault="00383CC1" w:rsidP="00383CC1">
      <w:pPr>
        <w:pStyle w:val="a"/>
        <w:widowControl/>
        <w:numPr>
          <w:ilvl w:val="0"/>
          <w:numId w:val="5"/>
        </w:numPr>
        <w:tabs>
          <w:tab w:val="left" w:pos="708"/>
        </w:tabs>
        <w:spacing w:after="0" w:line="276" w:lineRule="auto"/>
        <w:rPr>
          <w:szCs w:val="24"/>
          <w:lang w:val="en-US"/>
        </w:rPr>
      </w:pPr>
      <w:r w:rsidRPr="00346BF5">
        <w:rPr>
          <w:szCs w:val="24"/>
          <w:lang w:val="en-US"/>
        </w:rPr>
        <w:t>Engagement in class discussions;</w:t>
      </w:r>
    </w:p>
    <w:p w:rsidR="00383CC1" w:rsidRPr="00346BF5" w:rsidRDefault="00383CC1" w:rsidP="00383CC1">
      <w:pPr>
        <w:pStyle w:val="a"/>
        <w:widowControl/>
        <w:numPr>
          <w:ilvl w:val="0"/>
          <w:numId w:val="5"/>
        </w:numPr>
        <w:tabs>
          <w:tab w:val="left" w:pos="708"/>
        </w:tabs>
        <w:spacing w:after="0" w:line="276" w:lineRule="auto"/>
        <w:rPr>
          <w:szCs w:val="24"/>
          <w:lang w:val="en-US"/>
        </w:rPr>
      </w:pPr>
      <w:r>
        <w:rPr>
          <w:szCs w:val="24"/>
          <w:lang w:val="en-US"/>
        </w:rPr>
        <w:t>An essay</w:t>
      </w:r>
      <w:r w:rsidRPr="00346BF5">
        <w:rPr>
          <w:szCs w:val="24"/>
          <w:lang w:val="en-US"/>
        </w:rPr>
        <w:t>;</w:t>
      </w:r>
    </w:p>
    <w:p w:rsidR="00383CC1" w:rsidRPr="00346BF5" w:rsidRDefault="00383CC1" w:rsidP="00383CC1">
      <w:pPr>
        <w:pStyle w:val="a"/>
        <w:widowControl/>
        <w:numPr>
          <w:ilvl w:val="0"/>
          <w:numId w:val="5"/>
        </w:numPr>
        <w:tabs>
          <w:tab w:val="left" w:pos="708"/>
        </w:tabs>
        <w:spacing w:after="0" w:line="276" w:lineRule="auto"/>
        <w:rPr>
          <w:szCs w:val="24"/>
          <w:lang w:val="en-US"/>
        </w:rPr>
      </w:pPr>
      <w:r w:rsidRPr="00346BF5">
        <w:rPr>
          <w:szCs w:val="24"/>
          <w:lang w:val="en-US"/>
        </w:rPr>
        <w:t>Quizzes;</w:t>
      </w:r>
    </w:p>
    <w:p w:rsidR="00383CC1" w:rsidRPr="00346BF5" w:rsidRDefault="00383CC1" w:rsidP="00383CC1">
      <w:pPr>
        <w:pStyle w:val="a"/>
        <w:widowControl/>
        <w:numPr>
          <w:ilvl w:val="0"/>
          <w:numId w:val="5"/>
        </w:numPr>
        <w:tabs>
          <w:tab w:val="left" w:pos="708"/>
        </w:tabs>
        <w:spacing w:after="0" w:line="276" w:lineRule="auto"/>
        <w:rPr>
          <w:szCs w:val="24"/>
          <w:lang w:val="en-US"/>
        </w:rPr>
      </w:pPr>
      <w:r>
        <w:rPr>
          <w:szCs w:val="24"/>
          <w:lang w:val="en-US"/>
        </w:rPr>
        <w:t>The presentation of the course work draft</w:t>
      </w:r>
      <w:r w:rsidRPr="00346BF5">
        <w:rPr>
          <w:szCs w:val="24"/>
          <w:lang w:val="en-US"/>
        </w:rPr>
        <w:t>.</w:t>
      </w:r>
    </w:p>
    <w:p w:rsidR="00383CC1" w:rsidRPr="00346BF5" w:rsidRDefault="00383CC1" w:rsidP="00383CC1">
      <w:pPr>
        <w:pStyle w:val="a"/>
        <w:widowControl/>
        <w:numPr>
          <w:ilvl w:val="0"/>
          <w:numId w:val="0"/>
        </w:numPr>
        <w:tabs>
          <w:tab w:val="left" w:pos="708"/>
        </w:tabs>
        <w:spacing w:after="0" w:line="276" w:lineRule="auto"/>
        <w:ind w:left="360" w:hanging="360"/>
        <w:rPr>
          <w:szCs w:val="24"/>
          <w:lang w:val="en-US"/>
        </w:rPr>
      </w:pPr>
    </w:p>
    <w:p w:rsidR="00383CC1" w:rsidRPr="00346BF5" w:rsidRDefault="00383CC1" w:rsidP="00383CC1">
      <w:pPr>
        <w:pStyle w:val="a"/>
        <w:widowControl/>
        <w:numPr>
          <w:ilvl w:val="0"/>
          <w:numId w:val="0"/>
        </w:numPr>
        <w:tabs>
          <w:tab w:val="left" w:pos="708"/>
        </w:tabs>
        <w:spacing w:after="0" w:line="276" w:lineRule="auto"/>
        <w:ind w:left="360" w:hanging="360"/>
        <w:rPr>
          <w:szCs w:val="24"/>
          <w:lang w:val="en-US"/>
        </w:rPr>
      </w:pPr>
      <w:r w:rsidRPr="00346BF5">
        <w:rPr>
          <w:szCs w:val="24"/>
          <w:lang w:val="en-US"/>
        </w:rPr>
        <w:tab/>
        <w:t>The formula for calculating the final grade is the following:</w:t>
      </w:r>
    </w:p>
    <w:p w:rsidR="00383CC1" w:rsidRDefault="00383CC1" w:rsidP="00383CC1">
      <w:pPr>
        <w:spacing w:after="0"/>
        <w:ind w:left="720"/>
        <w:rPr>
          <w:rFonts w:ascii="Times New Roman" w:eastAsia="Calibri" w:hAnsi="Times New Roman"/>
          <w:i/>
          <w:sz w:val="24"/>
          <w:szCs w:val="24"/>
          <w:vertAlign w:val="subscript"/>
          <w:lang w:val="en-US"/>
        </w:rPr>
      </w:pPr>
      <w:r w:rsidRPr="00346BF5">
        <w:rPr>
          <w:rFonts w:ascii="Times New Roman" w:eastAsia="Calibri" w:hAnsi="Times New Roman"/>
          <w:i/>
          <w:sz w:val="24"/>
          <w:szCs w:val="24"/>
        </w:rPr>
        <w:t>О</w:t>
      </w:r>
      <w:r w:rsidRPr="00346BF5">
        <w:rPr>
          <w:rFonts w:ascii="Times New Roman" w:eastAsia="Calibri" w:hAnsi="Times New Roman"/>
          <w:i/>
          <w:sz w:val="24"/>
          <w:szCs w:val="24"/>
          <w:vertAlign w:val="subscript"/>
          <w:lang w:val="en-US"/>
        </w:rPr>
        <w:t>final</w:t>
      </w:r>
      <w:r w:rsidR="00B1054B">
        <w:rPr>
          <w:rFonts w:ascii="Times New Roman" w:eastAsia="Calibri" w:hAnsi="Times New Roman"/>
          <w:i/>
          <w:sz w:val="24"/>
          <w:szCs w:val="24"/>
        </w:rPr>
        <w:t xml:space="preserve"> = 0,</w:t>
      </w:r>
      <w:r w:rsidR="00B1054B">
        <w:rPr>
          <w:rFonts w:ascii="Times New Roman" w:eastAsia="Calibri" w:hAnsi="Times New Roman"/>
          <w:i/>
          <w:sz w:val="24"/>
          <w:szCs w:val="24"/>
          <w:lang w:val="en-US"/>
        </w:rPr>
        <w:t>3</w:t>
      </w:r>
      <w:r w:rsidRPr="00346BF5">
        <w:rPr>
          <w:rFonts w:ascii="Times New Roman" w:eastAsia="Calibri" w:hAnsi="Times New Roman"/>
          <w:i/>
          <w:sz w:val="24"/>
          <w:szCs w:val="24"/>
        </w:rPr>
        <w:t>* О</w:t>
      </w:r>
      <w:proofErr w:type="spellStart"/>
      <w:r w:rsidRPr="00346BF5">
        <w:rPr>
          <w:rFonts w:ascii="Times New Roman" w:eastAsia="Calibri" w:hAnsi="Times New Roman"/>
          <w:i/>
          <w:sz w:val="24"/>
          <w:szCs w:val="24"/>
          <w:vertAlign w:val="subscript"/>
          <w:lang w:val="en-US"/>
        </w:rPr>
        <w:t>sem</w:t>
      </w:r>
      <w:proofErr w:type="spellEnd"/>
      <w:r w:rsidR="00B1054B">
        <w:rPr>
          <w:rFonts w:ascii="Times New Roman" w:eastAsia="Calibri" w:hAnsi="Times New Roman"/>
          <w:i/>
          <w:sz w:val="24"/>
          <w:szCs w:val="24"/>
        </w:rPr>
        <w:t xml:space="preserve"> + 0,</w:t>
      </w:r>
      <w:r w:rsidR="00B1054B">
        <w:rPr>
          <w:rFonts w:ascii="Times New Roman" w:eastAsia="Calibri" w:hAnsi="Times New Roman"/>
          <w:i/>
          <w:sz w:val="24"/>
          <w:szCs w:val="24"/>
          <w:lang w:val="en-US"/>
        </w:rPr>
        <w:t>2</w:t>
      </w:r>
      <w:r w:rsidRPr="00346BF5">
        <w:rPr>
          <w:rFonts w:ascii="Times New Roman" w:eastAsia="Calibri" w:hAnsi="Times New Roman"/>
          <w:i/>
          <w:sz w:val="24"/>
          <w:szCs w:val="24"/>
        </w:rPr>
        <w:t>*О</w:t>
      </w:r>
      <w:r w:rsidR="00B1054B">
        <w:rPr>
          <w:rFonts w:ascii="Times New Roman" w:eastAsia="Calibri" w:hAnsi="Times New Roman"/>
          <w:i/>
          <w:sz w:val="24"/>
          <w:szCs w:val="24"/>
          <w:vertAlign w:val="subscript"/>
          <w:lang w:val="en-US"/>
        </w:rPr>
        <w:t>essay</w:t>
      </w:r>
      <w:r>
        <w:rPr>
          <w:rFonts w:ascii="Times New Roman" w:eastAsia="Calibri" w:hAnsi="Times New Roman"/>
          <w:i/>
          <w:sz w:val="24"/>
          <w:szCs w:val="24"/>
        </w:rPr>
        <w:t xml:space="preserve"> +0,2 *</w:t>
      </w:r>
      <w:r w:rsidRPr="00346BF5">
        <w:rPr>
          <w:rFonts w:ascii="Times New Roman" w:eastAsia="Calibri" w:hAnsi="Times New Roman"/>
          <w:i/>
          <w:sz w:val="24"/>
          <w:szCs w:val="24"/>
        </w:rPr>
        <w:t>О</w:t>
      </w:r>
      <w:r w:rsidRPr="00346BF5">
        <w:rPr>
          <w:rFonts w:ascii="Times New Roman" w:eastAsia="Calibri" w:hAnsi="Times New Roman"/>
          <w:i/>
          <w:sz w:val="24"/>
          <w:szCs w:val="24"/>
          <w:vertAlign w:val="subscript"/>
          <w:lang w:val="en-US"/>
        </w:rPr>
        <w:t>quizzes</w:t>
      </w:r>
      <w:r>
        <w:rPr>
          <w:rFonts w:ascii="Times New Roman" w:eastAsia="Calibri" w:hAnsi="Times New Roman"/>
          <w:i/>
          <w:sz w:val="24"/>
          <w:szCs w:val="24"/>
          <w:vertAlign w:val="subscript"/>
          <w:lang w:val="en-US"/>
        </w:rPr>
        <w:t xml:space="preserve"> </w:t>
      </w:r>
      <w:r>
        <w:rPr>
          <w:rFonts w:ascii="Times New Roman" w:eastAsia="Calibri" w:hAnsi="Times New Roman"/>
          <w:i/>
          <w:sz w:val="24"/>
          <w:szCs w:val="24"/>
          <w:lang w:val="en-US"/>
        </w:rPr>
        <w:t>+</w:t>
      </w:r>
      <w:r w:rsidR="00B1054B">
        <w:rPr>
          <w:rFonts w:ascii="Times New Roman" w:eastAsia="Calibri" w:hAnsi="Times New Roman"/>
          <w:i/>
          <w:sz w:val="24"/>
          <w:szCs w:val="24"/>
          <w:lang w:val="en-US"/>
        </w:rPr>
        <w:t>0,3*</w:t>
      </w:r>
      <w:proofErr w:type="spellStart"/>
      <w:r w:rsidR="00B1054B">
        <w:rPr>
          <w:rFonts w:ascii="Times New Roman" w:eastAsia="Calibri" w:hAnsi="Times New Roman"/>
          <w:i/>
          <w:sz w:val="24"/>
          <w:szCs w:val="24"/>
          <w:lang w:val="en-US"/>
        </w:rPr>
        <w:t>O</w:t>
      </w:r>
      <w:r w:rsidR="00B1054B">
        <w:rPr>
          <w:rFonts w:ascii="Times New Roman" w:eastAsia="Calibri" w:hAnsi="Times New Roman"/>
          <w:i/>
          <w:sz w:val="24"/>
          <w:szCs w:val="24"/>
          <w:vertAlign w:val="subscript"/>
          <w:lang w:val="en-US"/>
        </w:rPr>
        <w:t>pres</w:t>
      </w:r>
      <w:proofErr w:type="spellEnd"/>
    </w:p>
    <w:p w:rsidR="00B1054B" w:rsidRDefault="00B1054B" w:rsidP="00383CC1">
      <w:pPr>
        <w:spacing w:after="0"/>
        <w:ind w:left="720"/>
        <w:rPr>
          <w:rFonts w:ascii="Times New Roman" w:eastAsia="Calibri" w:hAnsi="Times New Roman"/>
          <w:i/>
          <w:sz w:val="24"/>
          <w:szCs w:val="24"/>
          <w:vertAlign w:val="subscript"/>
          <w:lang w:val="en-US"/>
        </w:rPr>
      </w:pPr>
    </w:p>
    <w:p w:rsidR="00B1054B" w:rsidRPr="00B1054B" w:rsidRDefault="00B1054B" w:rsidP="00B1054B">
      <w:pPr>
        <w:pStyle w:val="a"/>
        <w:widowControl/>
        <w:numPr>
          <w:ilvl w:val="0"/>
          <w:numId w:val="6"/>
        </w:numPr>
        <w:tabs>
          <w:tab w:val="left" w:pos="426"/>
        </w:tabs>
        <w:spacing w:after="0" w:line="276" w:lineRule="auto"/>
        <w:ind w:hanging="720"/>
        <w:rPr>
          <w:b/>
          <w:sz w:val="28"/>
          <w:szCs w:val="28"/>
        </w:rPr>
      </w:pPr>
      <w:r>
        <w:rPr>
          <w:b/>
          <w:sz w:val="28"/>
          <w:szCs w:val="28"/>
          <w:lang w:val="en-US"/>
        </w:rPr>
        <w:t>Course Contents</w:t>
      </w:r>
    </w:p>
    <w:p w:rsidR="00B1054B" w:rsidRDefault="00B1054B" w:rsidP="00005477">
      <w:pPr>
        <w:pStyle w:val="a"/>
        <w:widowControl/>
        <w:numPr>
          <w:ilvl w:val="0"/>
          <w:numId w:val="0"/>
        </w:numPr>
        <w:tabs>
          <w:tab w:val="left" w:pos="426"/>
        </w:tabs>
        <w:spacing w:after="0" w:line="276" w:lineRule="auto"/>
        <w:rPr>
          <w:szCs w:val="24"/>
          <w:lang w:val="en-US"/>
        </w:rPr>
      </w:pPr>
      <w:r>
        <w:rPr>
          <w:szCs w:val="24"/>
          <w:lang w:val="en-US"/>
        </w:rPr>
        <w:tab/>
      </w:r>
      <w:r w:rsidRPr="00B1054B">
        <w:rPr>
          <w:szCs w:val="24"/>
          <w:lang w:val="en-US"/>
        </w:rPr>
        <w:t>Apart</w:t>
      </w:r>
      <w:r>
        <w:rPr>
          <w:szCs w:val="24"/>
          <w:lang w:val="en-US"/>
        </w:rPr>
        <w:t xml:space="preserve"> from the aim to help students with the preparation of their research papers, the course is intended to cover some advanced issues in the topics which were initially introduce</w:t>
      </w:r>
      <w:r w:rsidR="001719A0">
        <w:rPr>
          <w:szCs w:val="24"/>
          <w:lang w:val="en-US"/>
        </w:rPr>
        <w:t>d</w:t>
      </w:r>
      <w:r>
        <w:rPr>
          <w:szCs w:val="24"/>
          <w:lang w:val="en-US"/>
        </w:rPr>
        <w:t xml:space="preserve"> in other disciplines, such as </w:t>
      </w:r>
      <w:r>
        <w:rPr>
          <w:lang w:val="en-US"/>
        </w:rPr>
        <w:t xml:space="preserve">The Key Concepts in Political Science, Comparative Politics and Institutional </w:t>
      </w:r>
      <w:r w:rsidRPr="00346BF5">
        <w:rPr>
          <w:lang w:val="en-US"/>
        </w:rPr>
        <w:t>Econom</w:t>
      </w:r>
      <w:r>
        <w:rPr>
          <w:lang w:val="en-US"/>
        </w:rPr>
        <w:t>ics</w:t>
      </w:r>
      <w:r w:rsidR="001719A0">
        <w:rPr>
          <w:lang w:val="en-US"/>
        </w:rPr>
        <w:t>. The course</w:t>
      </w:r>
      <w:r>
        <w:rPr>
          <w:lang w:val="en-US"/>
        </w:rPr>
        <w:t xml:space="preserve"> addresses some basic problems of social science in general and political science in particular and shows how the methodological and conceptual apparatus of contemporary social sciences helps highlight and develop the insights of classical social theory. </w:t>
      </w:r>
      <w:r w:rsidR="001127CF">
        <w:rPr>
          <w:lang w:val="en-US"/>
        </w:rPr>
        <w:t>In general, this part of the course is devoted to the discussion of the basic social and political structures and their diversity.</w:t>
      </w:r>
      <w:r>
        <w:rPr>
          <w:lang w:val="en-US"/>
        </w:rPr>
        <w:t xml:space="preserve"> </w:t>
      </w:r>
    </w:p>
    <w:p w:rsidR="00383CC1" w:rsidRPr="001127CF" w:rsidRDefault="00B1054B" w:rsidP="001127CF">
      <w:pPr>
        <w:spacing w:after="0"/>
        <w:rPr>
          <w:rFonts w:ascii="Times New Roman" w:eastAsia="Calibri" w:hAnsi="Times New Roman"/>
          <w:b/>
          <w:sz w:val="24"/>
          <w:szCs w:val="24"/>
          <w:lang w:val="en-US"/>
        </w:rPr>
      </w:pPr>
      <w:r>
        <w:rPr>
          <w:rFonts w:ascii="Times New Roman" w:eastAsia="Calibri" w:hAnsi="Times New Roman"/>
          <w:b/>
          <w:sz w:val="24"/>
          <w:szCs w:val="24"/>
          <w:lang w:val="en-US"/>
        </w:rPr>
        <w:lastRenderedPageBreak/>
        <w:t>SECTION A</w:t>
      </w:r>
      <w:r w:rsidRPr="00B1054B">
        <w:rPr>
          <w:rFonts w:ascii="Times New Roman" w:eastAsia="Calibri" w:hAnsi="Times New Roman"/>
          <w:b/>
          <w:sz w:val="24"/>
          <w:szCs w:val="24"/>
          <w:lang w:val="en-US"/>
        </w:rPr>
        <w:t>. T</w:t>
      </w:r>
      <w:r>
        <w:rPr>
          <w:rFonts w:ascii="Times New Roman" w:eastAsia="Calibri" w:hAnsi="Times New Roman"/>
          <w:b/>
          <w:sz w:val="24"/>
          <w:szCs w:val="24"/>
          <w:lang w:val="en-US"/>
        </w:rPr>
        <w:t>HE</w:t>
      </w:r>
      <w:r w:rsidRPr="00B1054B">
        <w:rPr>
          <w:rFonts w:ascii="Times New Roman" w:eastAsia="Calibri" w:hAnsi="Times New Roman"/>
          <w:b/>
          <w:sz w:val="24"/>
          <w:szCs w:val="24"/>
          <w:lang w:val="en-US"/>
        </w:rPr>
        <w:t xml:space="preserve"> </w:t>
      </w:r>
      <w:r>
        <w:rPr>
          <w:rFonts w:ascii="Times New Roman" w:eastAsia="Calibri" w:hAnsi="Times New Roman"/>
          <w:b/>
          <w:sz w:val="24"/>
          <w:szCs w:val="24"/>
          <w:lang w:val="en-US"/>
        </w:rPr>
        <w:t>SOURCES OF SOCIAL ORDER</w:t>
      </w:r>
      <w:r w:rsidRPr="00B1054B">
        <w:rPr>
          <w:rFonts w:ascii="Times New Roman" w:eastAsia="Calibri" w:hAnsi="Times New Roman"/>
          <w:b/>
          <w:sz w:val="24"/>
          <w:szCs w:val="24"/>
          <w:lang w:val="en-US"/>
        </w:rPr>
        <w:t>.</w:t>
      </w:r>
    </w:p>
    <w:p w:rsidR="005C3DCC" w:rsidRDefault="00B1054B" w:rsidP="00B1054B">
      <w:pPr>
        <w:pStyle w:val="ListParagraph"/>
        <w:numPr>
          <w:ilvl w:val="0"/>
          <w:numId w:val="7"/>
        </w:numPr>
        <w:spacing w:after="0"/>
        <w:jc w:val="both"/>
        <w:rPr>
          <w:rFonts w:ascii="Times New Roman" w:hAnsi="Times New Roman"/>
          <w:b/>
          <w:bCs/>
          <w:iCs/>
          <w:sz w:val="24"/>
          <w:szCs w:val="24"/>
          <w:lang w:val="en-US"/>
        </w:rPr>
      </w:pPr>
      <w:r w:rsidRPr="00B1054B">
        <w:rPr>
          <w:rFonts w:ascii="Times New Roman" w:hAnsi="Times New Roman"/>
          <w:b/>
          <w:bCs/>
          <w:iCs/>
          <w:sz w:val="24"/>
          <w:szCs w:val="24"/>
          <w:lang w:val="en-US"/>
        </w:rPr>
        <w:t>The Provision of Social Order: Beyond the State</w:t>
      </w:r>
      <w:r w:rsidR="00CB72E0">
        <w:rPr>
          <w:rFonts w:ascii="Times New Roman" w:hAnsi="Times New Roman"/>
          <w:b/>
          <w:bCs/>
          <w:iCs/>
          <w:sz w:val="24"/>
          <w:szCs w:val="24"/>
          <w:lang w:val="en-US"/>
        </w:rPr>
        <w:t>.</w:t>
      </w:r>
      <w:r w:rsidR="00F54CC9">
        <w:rPr>
          <w:rFonts w:ascii="Times New Roman" w:hAnsi="Times New Roman"/>
          <w:b/>
          <w:bCs/>
          <w:iCs/>
          <w:sz w:val="24"/>
          <w:szCs w:val="24"/>
          <w:lang w:val="en-US"/>
        </w:rPr>
        <w:t xml:space="preserve"> </w:t>
      </w:r>
      <w:r w:rsidR="00CB72E0">
        <w:rPr>
          <w:rFonts w:ascii="Times New Roman" w:hAnsi="Times New Roman"/>
          <w:b/>
          <w:bCs/>
          <w:iCs/>
          <w:sz w:val="24"/>
          <w:szCs w:val="24"/>
          <w:lang w:val="en-US"/>
        </w:rPr>
        <w:t xml:space="preserve">Parts </w:t>
      </w:r>
      <w:r w:rsidR="00F54CC9">
        <w:rPr>
          <w:rFonts w:ascii="Times New Roman" w:hAnsi="Times New Roman"/>
          <w:b/>
          <w:bCs/>
          <w:iCs/>
          <w:sz w:val="24"/>
          <w:szCs w:val="24"/>
          <w:lang w:val="en-US"/>
        </w:rPr>
        <w:t>I and II</w:t>
      </w:r>
      <w:r w:rsidRPr="00B1054B">
        <w:rPr>
          <w:rFonts w:ascii="Times New Roman" w:hAnsi="Times New Roman"/>
          <w:b/>
          <w:bCs/>
          <w:iCs/>
          <w:sz w:val="24"/>
          <w:szCs w:val="24"/>
          <w:lang w:val="en-US"/>
        </w:rPr>
        <w:t>.</w:t>
      </w:r>
    </w:p>
    <w:p w:rsidR="001127CF" w:rsidRDefault="001127CF" w:rsidP="001127CF">
      <w:pPr>
        <w:pStyle w:val="ListParagraph"/>
        <w:spacing w:after="0"/>
        <w:jc w:val="both"/>
        <w:rPr>
          <w:rFonts w:ascii="Times New Roman" w:hAnsi="Times New Roman"/>
          <w:bCs/>
          <w:iCs/>
          <w:sz w:val="24"/>
          <w:szCs w:val="24"/>
          <w:lang w:val="en-US"/>
        </w:rPr>
      </w:pPr>
      <w:r>
        <w:rPr>
          <w:rFonts w:ascii="Times New Roman" w:hAnsi="Times New Roman"/>
          <w:b/>
          <w:bCs/>
          <w:iCs/>
          <w:sz w:val="24"/>
          <w:szCs w:val="24"/>
          <w:lang w:val="en-US"/>
        </w:rPr>
        <w:tab/>
      </w:r>
      <w:r>
        <w:rPr>
          <w:rFonts w:ascii="Times New Roman" w:hAnsi="Times New Roman"/>
          <w:bCs/>
          <w:iCs/>
          <w:sz w:val="24"/>
          <w:szCs w:val="24"/>
          <w:lang w:val="en-US"/>
        </w:rPr>
        <w:t>Social dilemmas and the reason of institutions. The types of social dilemmas. The alternative strategies to maintain social order without a centralized government.</w:t>
      </w:r>
    </w:p>
    <w:p w:rsidR="001127CF" w:rsidRDefault="001127CF" w:rsidP="001127CF">
      <w:pPr>
        <w:pStyle w:val="ListParagraph"/>
        <w:spacing w:after="0"/>
        <w:ind w:left="0"/>
        <w:jc w:val="both"/>
        <w:rPr>
          <w:rFonts w:ascii="Times New Roman" w:hAnsi="Times New Roman"/>
          <w:bCs/>
          <w:i/>
          <w:iCs/>
          <w:sz w:val="24"/>
          <w:szCs w:val="24"/>
          <w:lang w:val="en-US"/>
        </w:rPr>
      </w:pPr>
      <w:r w:rsidRPr="001127CF">
        <w:rPr>
          <w:rFonts w:ascii="Times New Roman" w:hAnsi="Times New Roman"/>
          <w:bCs/>
          <w:i/>
          <w:iCs/>
          <w:sz w:val="24"/>
          <w:szCs w:val="24"/>
          <w:lang w:val="en-US"/>
        </w:rPr>
        <w:t>Required reading</w:t>
      </w:r>
    </w:p>
    <w:p w:rsidR="00F54CC9" w:rsidRDefault="00F54CC9" w:rsidP="00E14B2E">
      <w:pPr>
        <w:pStyle w:val="ListParagraph"/>
        <w:numPr>
          <w:ilvl w:val="1"/>
          <w:numId w:val="7"/>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Schotter</w:t>
      </w:r>
      <w:proofErr w:type="spellEnd"/>
      <w:r>
        <w:rPr>
          <w:rFonts w:ascii="Times New Roman" w:hAnsi="Times New Roman"/>
          <w:bCs/>
          <w:iCs/>
          <w:sz w:val="24"/>
          <w:szCs w:val="24"/>
          <w:lang w:val="en-US"/>
        </w:rPr>
        <w:t xml:space="preserve"> A. The Economic Theory of Institutions. Cambridge University Press, 1981. Pp. 22-</w:t>
      </w:r>
      <w:r w:rsidR="00F52FD2">
        <w:rPr>
          <w:rFonts w:ascii="Times New Roman" w:hAnsi="Times New Roman"/>
          <w:bCs/>
          <w:iCs/>
          <w:sz w:val="24"/>
          <w:szCs w:val="24"/>
        </w:rPr>
        <w:t>30</w:t>
      </w:r>
      <w:r>
        <w:rPr>
          <w:rFonts w:ascii="Times New Roman" w:hAnsi="Times New Roman"/>
          <w:bCs/>
          <w:iCs/>
          <w:sz w:val="24"/>
          <w:szCs w:val="24"/>
          <w:lang w:val="en-US"/>
        </w:rPr>
        <w:t>.</w:t>
      </w:r>
    </w:p>
    <w:p w:rsidR="00F54CC9" w:rsidRDefault="00E14B2E" w:rsidP="00F54CC9">
      <w:pPr>
        <w:pStyle w:val="ListParagraph"/>
        <w:numPr>
          <w:ilvl w:val="1"/>
          <w:numId w:val="7"/>
        </w:numPr>
        <w:spacing w:after="0"/>
        <w:jc w:val="both"/>
        <w:rPr>
          <w:rFonts w:ascii="Times New Roman" w:hAnsi="Times New Roman"/>
          <w:bCs/>
          <w:iCs/>
          <w:sz w:val="24"/>
          <w:szCs w:val="24"/>
          <w:lang w:val="en-US"/>
        </w:rPr>
      </w:pPr>
      <w:r w:rsidRPr="00E14B2E">
        <w:rPr>
          <w:rFonts w:ascii="Times New Roman" w:hAnsi="Times New Roman"/>
          <w:bCs/>
          <w:iCs/>
          <w:sz w:val="24"/>
          <w:szCs w:val="24"/>
          <w:lang w:val="en-US"/>
        </w:rPr>
        <w:t>Dixit A.</w:t>
      </w:r>
      <w:r>
        <w:rPr>
          <w:rFonts w:ascii="Times New Roman" w:hAnsi="Times New Roman"/>
          <w:bCs/>
          <w:iCs/>
          <w:sz w:val="24"/>
          <w:szCs w:val="24"/>
          <w:lang w:val="en-US"/>
        </w:rPr>
        <w:t xml:space="preserve"> Lawlessness and Economics: Alternative Modes of Governance. Princeton University Press, 2004. Ch. 1.5-1.7, 3.1-3.2, 4.1-4.4.</w:t>
      </w:r>
    </w:p>
    <w:p w:rsidR="00F54CC9" w:rsidRDefault="00F54CC9" w:rsidP="00F54CC9">
      <w:pPr>
        <w:pStyle w:val="ListParagraph"/>
        <w:numPr>
          <w:ilvl w:val="1"/>
          <w:numId w:val="7"/>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Greif A. (1994). Cultural Beliefs and the Organization of Society: A Historical and Theoretical Reflection on Collectivist and Individualist Societies // Journal of Political Economy. - Vol. 102, </w:t>
      </w:r>
      <w:r w:rsidRPr="00F54CC9">
        <w:rPr>
          <w:rFonts w:ascii="Times New Roman" w:hAnsi="Times New Roman"/>
          <w:bCs/>
          <w:iCs/>
          <w:sz w:val="24"/>
          <w:szCs w:val="24"/>
          <w:lang w:val="en-US"/>
        </w:rPr>
        <w:t>№</w:t>
      </w:r>
      <w:r>
        <w:rPr>
          <w:rFonts w:ascii="Times New Roman" w:hAnsi="Times New Roman"/>
          <w:bCs/>
          <w:iCs/>
          <w:sz w:val="24"/>
          <w:szCs w:val="24"/>
          <w:lang w:val="en-US"/>
        </w:rPr>
        <w:t xml:space="preserve"> 5. - Pp. 912-950.</w:t>
      </w:r>
    </w:p>
    <w:p w:rsidR="00F54CC9" w:rsidRPr="00F54CC9" w:rsidRDefault="00F54CC9" w:rsidP="00F54CC9">
      <w:pPr>
        <w:pStyle w:val="ListParagraph"/>
        <w:numPr>
          <w:ilvl w:val="1"/>
          <w:numId w:val="7"/>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Gambetta D. (1988). Fragments of an Economic Theory of Mafia // European Journal of Sociology. - Vol. 29, </w:t>
      </w:r>
      <w:r w:rsidRPr="00F54CC9">
        <w:rPr>
          <w:rFonts w:ascii="Times New Roman" w:hAnsi="Times New Roman"/>
          <w:bCs/>
          <w:iCs/>
          <w:sz w:val="24"/>
          <w:szCs w:val="24"/>
          <w:lang w:val="en-US"/>
        </w:rPr>
        <w:t>№</w:t>
      </w:r>
      <w:r>
        <w:rPr>
          <w:rFonts w:ascii="Times New Roman" w:hAnsi="Times New Roman"/>
          <w:bCs/>
          <w:iCs/>
          <w:sz w:val="24"/>
          <w:szCs w:val="24"/>
          <w:lang w:val="en-US"/>
        </w:rPr>
        <w:t xml:space="preserve"> 1. - Pp. 127-145.</w:t>
      </w:r>
    </w:p>
    <w:p w:rsidR="00F54CC9" w:rsidRDefault="00060799" w:rsidP="00F54CC9">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w:t>
      </w:r>
      <w:r w:rsidR="00F54CC9">
        <w:rPr>
          <w:rFonts w:ascii="Times New Roman" w:hAnsi="Times New Roman"/>
          <w:bCs/>
          <w:i/>
          <w:iCs/>
          <w:sz w:val="24"/>
          <w:szCs w:val="24"/>
          <w:lang w:val="en-US"/>
        </w:rPr>
        <w:t>l</w:t>
      </w:r>
      <w:r w:rsidR="00F54CC9" w:rsidRPr="00F54CC9">
        <w:rPr>
          <w:rFonts w:ascii="Times New Roman" w:hAnsi="Times New Roman"/>
          <w:bCs/>
          <w:i/>
          <w:iCs/>
          <w:sz w:val="24"/>
          <w:szCs w:val="24"/>
          <w:lang w:val="en-US"/>
        </w:rPr>
        <w:t xml:space="preserve"> reading</w:t>
      </w:r>
      <w:r w:rsidR="00F54CC9">
        <w:rPr>
          <w:rFonts w:ascii="Times New Roman" w:hAnsi="Times New Roman"/>
          <w:bCs/>
          <w:i/>
          <w:iCs/>
          <w:sz w:val="24"/>
          <w:szCs w:val="24"/>
          <w:lang w:val="en-US"/>
        </w:rPr>
        <w:t xml:space="preserve"> </w:t>
      </w:r>
    </w:p>
    <w:p w:rsidR="00F54CC9" w:rsidRDefault="00F54CC9" w:rsidP="00CB72E0">
      <w:pPr>
        <w:pStyle w:val="ListParagraph"/>
        <w:numPr>
          <w:ilvl w:val="1"/>
          <w:numId w:val="12"/>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Ghoshal</w:t>
      </w:r>
      <w:proofErr w:type="spellEnd"/>
      <w:r>
        <w:rPr>
          <w:rFonts w:ascii="Times New Roman" w:hAnsi="Times New Roman"/>
          <w:bCs/>
          <w:iCs/>
          <w:sz w:val="24"/>
          <w:szCs w:val="24"/>
          <w:lang w:val="en-US"/>
        </w:rPr>
        <w:t xml:space="preserve"> S., Moran P. (1996). Bad for Practice: A Critique of the Transaction Cost Theory // The Academy of Management Review. - Vol. 21, </w:t>
      </w:r>
      <w:r w:rsidRPr="00F54CC9">
        <w:rPr>
          <w:rFonts w:ascii="Times New Roman" w:hAnsi="Times New Roman"/>
          <w:bCs/>
          <w:iCs/>
          <w:sz w:val="24"/>
          <w:szCs w:val="24"/>
          <w:lang w:val="en-US"/>
        </w:rPr>
        <w:t>№</w:t>
      </w:r>
      <w:r>
        <w:rPr>
          <w:rFonts w:ascii="Times New Roman" w:hAnsi="Times New Roman"/>
          <w:bCs/>
          <w:iCs/>
          <w:sz w:val="24"/>
          <w:szCs w:val="24"/>
          <w:lang w:val="en-US"/>
        </w:rPr>
        <w:t xml:space="preserve"> 1. - Pp. 13-47.</w:t>
      </w:r>
    </w:p>
    <w:p w:rsidR="00F54CC9" w:rsidRDefault="00F54CC9" w:rsidP="00CB72E0">
      <w:pPr>
        <w:pStyle w:val="ListParagraph"/>
        <w:numPr>
          <w:ilvl w:val="1"/>
          <w:numId w:val="12"/>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Giddens</w:t>
      </w:r>
      <w:proofErr w:type="spellEnd"/>
      <w:r>
        <w:rPr>
          <w:rFonts w:ascii="Times New Roman" w:hAnsi="Times New Roman"/>
          <w:bCs/>
          <w:iCs/>
          <w:sz w:val="24"/>
          <w:szCs w:val="24"/>
          <w:lang w:val="en-US"/>
        </w:rPr>
        <w:t xml:space="preserve"> A. The Consequences of Modernity. Polity Press, 1996. Chapter III.</w:t>
      </w:r>
    </w:p>
    <w:p w:rsidR="00F54CC9" w:rsidRDefault="00F54CC9" w:rsidP="00CB72E0">
      <w:pPr>
        <w:pStyle w:val="ListParagraph"/>
        <w:numPr>
          <w:ilvl w:val="1"/>
          <w:numId w:val="12"/>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Milgrom</w:t>
      </w:r>
      <w:proofErr w:type="spellEnd"/>
      <w:r>
        <w:rPr>
          <w:rFonts w:ascii="Times New Roman" w:hAnsi="Times New Roman"/>
          <w:bCs/>
          <w:iCs/>
          <w:sz w:val="24"/>
          <w:szCs w:val="24"/>
          <w:lang w:val="en-US"/>
        </w:rPr>
        <w:t xml:space="preserve"> P., North D., </w:t>
      </w:r>
      <w:proofErr w:type="spellStart"/>
      <w:r>
        <w:rPr>
          <w:rFonts w:ascii="Times New Roman" w:hAnsi="Times New Roman"/>
          <w:bCs/>
          <w:iCs/>
          <w:sz w:val="24"/>
          <w:szCs w:val="24"/>
          <w:lang w:val="en-US"/>
        </w:rPr>
        <w:t>Weingast</w:t>
      </w:r>
      <w:proofErr w:type="spellEnd"/>
      <w:r>
        <w:rPr>
          <w:rFonts w:ascii="Times New Roman" w:hAnsi="Times New Roman"/>
          <w:bCs/>
          <w:iCs/>
          <w:sz w:val="24"/>
          <w:szCs w:val="24"/>
          <w:lang w:val="en-US"/>
        </w:rPr>
        <w:t xml:space="preserve"> B. (1990). The Role of Institutions in the Revival of Trade: The Law Merchant, Private Judges, and the Champagne Fairs // Economics and Politics. - Vol. 2, </w:t>
      </w:r>
      <w:r w:rsidRPr="00F54CC9">
        <w:rPr>
          <w:rFonts w:ascii="Times New Roman" w:hAnsi="Times New Roman"/>
          <w:bCs/>
          <w:iCs/>
          <w:sz w:val="24"/>
          <w:szCs w:val="24"/>
          <w:lang w:val="en-US"/>
        </w:rPr>
        <w:t xml:space="preserve">№ </w:t>
      </w:r>
      <w:r>
        <w:rPr>
          <w:rFonts w:ascii="Times New Roman" w:hAnsi="Times New Roman"/>
          <w:bCs/>
          <w:iCs/>
          <w:sz w:val="24"/>
          <w:szCs w:val="24"/>
          <w:lang w:val="en-US"/>
        </w:rPr>
        <w:t>1. - Pp. 1-23.</w:t>
      </w:r>
    </w:p>
    <w:p w:rsidR="00F54CC9" w:rsidRDefault="00F54CC9" w:rsidP="00CB72E0">
      <w:pPr>
        <w:pStyle w:val="ListParagraph"/>
        <w:numPr>
          <w:ilvl w:val="1"/>
          <w:numId w:val="12"/>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North D. Institutions, Institutional Change and Economic Performance. Cambridge University Press, 1990. </w:t>
      </w:r>
    </w:p>
    <w:p w:rsidR="00CB72E0" w:rsidRDefault="00F54CC9" w:rsidP="00CB72E0">
      <w:pPr>
        <w:pStyle w:val="ListParagraph"/>
        <w:numPr>
          <w:ilvl w:val="1"/>
          <w:numId w:val="12"/>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Ostrom</w:t>
      </w:r>
      <w:proofErr w:type="spellEnd"/>
      <w:r>
        <w:rPr>
          <w:rFonts w:ascii="Times New Roman" w:hAnsi="Times New Roman"/>
          <w:bCs/>
          <w:iCs/>
          <w:sz w:val="24"/>
          <w:szCs w:val="24"/>
          <w:lang w:val="en-US"/>
        </w:rPr>
        <w:t xml:space="preserve"> E. (2010). Beyond Markets and States: Polycentric Governance of Complex Economic Systems // The American Economic Review. - Vol. 100, </w:t>
      </w:r>
      <w:r w:rsidRPr="00F54CC9">
        <w:rPr>
          <w:rFonts w:ascii="Times New Roman" w:hAnsi="Times New Roman"/>
          <w:bCs/>
          <w:iCs/>
          <w:sz w:val="24"/>
          <w:szCs w:val="24"/>
          <w:lang w:val="en-US"/>
        </w:rPr>
        <w:t>№</w:t>
      </w:r>
      <w:r>
        <w:rPr>
          <w:rFonts w:ascii="Times New Roman" w:hAnsi="Times New Roman"/>
          <w:bCs/>
          <w:iCs/>
          <w:sz w:val="24"/>
          <w:szCs w:val="24"/>
          <w:lang w:val="en-US"/>
        </w:rPr>
        <w:t xml:space="preserve"> 3. - Pp. 641-672.</w:t>
      </w:r>
    </w:p>
    <w:p w:rsidR="00CB72E0" w:rsidRDefault="00CB72E0" w:rsidP="00CB72E0">
      <w:pPr>
        <w:pStyle w:val="ListParagraph"/>
        <w:numPr>
          <w:ilvl w:val="1"/>
          <w:numId w:val="12"/>
        </w:numPr>
        <w:spacing w:after="0"/>
        <w:jc w:val="both"/>
        <w:rPr>
          <w:rFonts w:ascii="Times New Roman" w:hAnsi="Times New Roman"/>
          <w:bCs/>
          <w:iCs/>
          <w:sz w:val="24"/>
          <w:szCs w:val="24"/>
          <w:lang w:val="en-US"/>
        </w:rPr>
      </w:pPr>
      <w:r>
        <w:rPr>
          <w:rFonts w:ascii="Times New Roman" w:hAnsi="Times New Roman"/>
          <w:bCs/>
          <w:iCs/>
          <w:sz w:val="24"/>
          <w:szCs w:val="24"/>
          <w:lang w:val="en-US"/>
        </w:rPr>
        <w:t>Schelling T. The Strategy of Conflict. Harvard University Press, 1960. Ch. I.3.</w:t>
      </w:r>
    </w:p>
    <w:p w:rsidR="00CB72E0" w:rsidRDefault="00CB72E0" w:rsidP="00CB72E0">
      <w:pPr>
        <w:pStyle w:val="ListParagraph"/>
        <w:numPr>
          <w:ilvl w:val="1"/>
          <w:numId w:val="12"/>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Ullmann-Margalit</w:t>
      </w:r>
      <w:proofErr w:type="spellEnd"/>
      <w:r>
        <w:rPr>
          <w:rFonts w:ascii="Times New Roman" w:hAnsi="Times New Roman"/>
          <w:bCs/>
          <w:iCs/>
          <w:sz w:val="24"/>
          <w:szCs w:val="24"/>
          <w:lang w:val="en-US"/>
        </w:rPr>
        <w:t xml:space="preserve"> E. The Emergence of Norms. Oxford in Clarendon Press, 1977.</w:t>
      </w:r>
    </w:p>
    <w:p w:rsidR="00CB72E0" w:rsidRDefault="00CB72E0" w:rsidP="00CB72E0">
      <w:pPr>
        <w:pStyle w:val="ListParagraph"/>
        <w:numPr>
          <w:ilvl w:val="1"/>
          <w:numId w:val="12"/>
        </w:numPr>
        <w:spacing w:after="0"/>
        <w:jc w:val="both"/>
        <w:rPr>
          <w:rFonts w:ascii="Times New Roman" w:hAnsi="Times New Roman"/>
          <w:bCs/>
          <w:iCs/>
          <w:sz w:val="24"/>
          <w:szCs w:val="24"/>
          <w:lang w:val="en-US"/>
        </w:rPr>
      </w:pPr>
      <w:r>
        <w:rPr>
          <w:rFonts w:ascii="Times New Roman" w:hAnsi="Times New Roman"/>
          <w:bCs/>
          <w:iCs/>
          <w:sz w:val="24"/>
          <w:szCs w:val="24"/>
          <w:lang w:val="en-US"/>
        </w:rPr>
        <w:t>Williamson O. (1991). Comparative Economic Organization: The Analysis of Discrete Structural Alternatives // Administrative Science Quarterly. - Vo. 36. - Pp. 269-296.</w:t>
      </w:r>
    </w:p>
    <w:p w:rsidR="00F54CC9" w:rsidRPr="00F54CC9" w:rsidRDefault="00F54CC9" w:rsidP="00F54CC9">
      <w:pPr>
        <w:spacing w:after="0"/>
        <w:jc w:val="both"/>
        <w:rPr>
          <w:rFonts w:ascii="Times New Roman" w:hAnsi="Times New Roman"/>
          <w:bCs/>
          <w:iCs/>
          <w:sz w:val="24"/>
          <w:szCs w:val="24"/>
          <w:lang w:val="en-US"/>
        </w:rPr>
      </w:pPr>
      <w:r>
        <w:rPr>
          <w:rFonts w:ascii="Times New Roman" w:hAnsi="Times New Roman"/>
          <w:bCs/>
          <w:iCs/>
          <w:sz w:val="24"/>
          <w:szCs w:val="24"/>
          <w:lang w:val="en-US"/>
        </w:rPr>
        <w:tab/>
      </w:r>
      <w:r>
        <w:rPr>
          <w:rFonts w:ascii="Times New Roman" w:hAnsi="Times New Roman"/>
          <w:bCs/>
          <w:iCs/>
          <w:sz w:val="24"/>
          <w:szCs w:val="24"/>
          <w:lang w:val="en-US"/>
        </w:rPr>
        <w:tab/>
      </w:r>
    </w:p>
    <w:p w:rsidR="001127CF" w:rsidRDefault="0088248F" w:rsidP="00B1054B">
      <w:pPr>
        <w:pStyle w:val="ListParagraph"/>
        <w:numPr>
          <w:ilvl w:val="0"/>
          <w:numId w:val="7"/>
        </w:numPr>
        <w:spacing w:after="0"/>
        <w:jc w:val="both"/>
        <w:rPr>
          <w:rFonts w:ascii="Times New Roman" w:hAnsi="Times New Roman"/>
          <w:b/>
          <w:bCs/>
          <w:iCs/>
          <w:sz w:val="24"/>
          <w:szCs w:val="24"/>
          <w:lang w:val="en-US"/>
        </w:rPr>
      </w:pPr>
      <w:r>
        <w:rPr>
          <w:rFonts w:ascii="Times New Roman" w:hAnsi="Times New Roman"/>
          <w:b/>
          <w:bCs/>
          <w:iCs/>
          <w:sz w:val="24"/>
          <w:szCs w:val="24"/>
          <w:lang w:val="en-US"/>
        </w:rPr>
        <w:t xml:space="preserve">The </w:t>
      </w:r>
      <w:r w:rsidR="001127CF">
        <w:rPr>
          <w:rFonts w:ascii="Times New Roman" w:hAnsi="Times New Roman"/>
          <w:b/>
          <w:bCs/>
          <w:iCs/>
          <w:sz w:val="24"/>
          <w:szCs w:val="24"/>
          <w:lang w:val="en-US"/>
        </w:rPr>
        <w:t>State and Social Order</w:t>
      </w:r>
      <w:r w:rsidR="00604C52">
        <w:rPr>
          <w:rFonts w:ascii="Times New Roman" w:hAnsi="Times New Roman"/>
          <w:b/>
          <w:bCs/>
          <w:iCs/>
          <w:sz w:val="24"/>
          <w:szCs w:val="24"/>
          <w:lang w:val="en-US"/>
        </w:rPr>
        <w:t>.</w:t>
      </w:r>
    </w:p>
    <w:p w:rsidR="0088248F" w:rsidRPr="0088248F" w:rsidRDefault="0088248F" w:rsidP="0088248F">
      <w:pPr>
        <w:pStyle w:val="ListParagraph"/>
        <w:spacing w:after="0"/>
        <w:jc w:val="both"/>
        <w:rPr>
          <w:rFonts w:ascii="Times New Roman" w:hAnsi="Times New Roman"/>
          <w:bCs/>
          <w:iCs/>
          <w:sz w:val="24"/>
          <w:szCs w:val="24"/>
          <w:lang w:val="en-US"/>
        </w:rPr>
      </w:pPr>
      <w:r w:rsidRPr="0088248F">
        <w:rPr>
          <w:rFonts w:ascii="Times New Roman" w:hAnsi="Times New Roman"/>
          <w:bCs/>
          <w:iCs/>
          <w:sz w:val="24"/>
          <w:szCs w:val="24"/>
          <w:lang w:val="en-US"/>
        </w:rPr>
        <w:tab/>
        <w:t>State</w:t>
      </w:r>
      <w:r>
        <w:rPr>
          <w:rFonts w:ascii="Times New Roman" w:hAnsi="Times New Roman"/>
          <w:bCs/>
          <w:iCs/>
          <w:sz w:val="24"/>
          <w:szCs w:val="24"/>
          <w:lang w:val="en-US"/>
        </w:rPr>
        <w:t xml:space="preserve"> as an institution of organized violence. The possible advantages of centralization of violence. Competitive advantages of the state and historical rivals of the state.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88248F" w:rsidRDefault="0088248F" w:rsidP="0088248F">
      <w:pPr>
        <w:pStyle w:val="ListParagraph"/>
        <w:numPr>
          <w:ilvl w:val="1"/>
          <w:numId w:val="7"/>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Tilly</w:t>
      </w:r>
      <w:proofErr w:type="spellEnd"/>
      <w:r>
        <w:rPr>
          <w:rFonts w:ascii="Times New Roman" w:hAnsi="Times New Roman"/>
          <w:bCs/>
          <w:iCs/>
          <w:sz w:val="24"/>
          <w:szCs w:val="24"/>
          <w:lang w:val="en-US"/>
        </w:rPr>
        <w:t xml:space="preserve"> C. War Making and State Making as Organized Crime. In </w:t>
      </w:r>
      <w:r w:rsidRPr="0088248F">
        <w:rPr>
          <w:rFonts w:ascii="Times New Roman" w:hAnsi="Times New Roman"/>
          <w:bCs/>
          <w:i/>
          <w:iCs/>
          <w:sz w:val="24"/>
          <w:szCs w:val="24"/>
          <w:lang w:val="en-US"/>
        </w:rPr>
        <w:t>Bringing the State Back In</w:t>
      </w:r>
      <w:r>
        <w:rPr>
          <w:rFonts w:ascii="Times New Roman" w:hAnsi="Times New Roman"/>
          <w:bCs/>
          <w:iCs/>
          <w:sz w:val="24"/>
          <w:szCs w:val="24"/>
          <w:lang w:val="en-US"/>
        </w:rPr>
        <w:t xml:space="preserve">, ed. by Peter B. Evans, Dietrich </w:t>
      </w:r>
      <w:proofErr w:type="spellStart"/>
      <w:r>
        <w:rPr>
          <w:rFonts w:ascii="Times New Roman" w:hAnsi="Times New Roman"/>
          <w:bCs/>
          <w:iCs/>
          <w:sz w:val="24"/>
          <w:szCs w:val="24"/>
          <w:lang w:val="en-US"/>
        </w:rPr>
        <w:t>Rueschemeyer</w:t>
      </w:r>
      <w:proofErr w:type="spellEnd"/>
      <w:r>
        <w:rPr>
          <w:rFonts w:ascii="Times New Roman" w:hAnsi="Times New Roman"/>
          <w:bCs/>
          <w:iCs/>
          <w:sz w:val="24"/>
          <w:szCs w:val="24"/>
          <w:lang w:val="en-US"/>
        </w:rPr>
        <w:t xml:space="preserve"> and </w:t>
      </w:r>
      <w:proofErr w:type="spellStart"/>
      <w:r>
        <w:rPr>
          <w:rFonts w:ascii="Times New Roman" w:hAnsi="Times New Roman"/>
          <w:bCs/>
          <w:iCs/>
          <w:sz w:val="24"/>
          <w:szCs w:val="24"/>
          <w:lang w:val="en-US"/>
        </w:rPr>
        <w:t>Theda</w:t>
      </w:r>
      <w:proofErr w:type="spellEnd"/>
      <w:r>
        <w:rPr>
          <w:rFonts w:ascii="Times New Roman" w:hAnsi="Times New Roman"/>
          <w:bCs/>
          <w:iCs/>
          <w:sz w:val="24"/>
          <w:szCs w:val="24"/>
          <w:lang w:val="en-US"/>
        </w:rPr>
        <w:t xml:space="preserve"> </w:t>
      </w:r>
      <w:proofErr w:type="spellStart"/>
      <w:r>
        <w:rPr>
          <w:rFonts w:ascii="Times New Roman" w:hAnsi="Times New Roman"/>
          <w:bCs/>
          <w:iCs/>
          <w:sz w:val="24"/>
          <w:szCs w:val="24"/>
          <w:lang w:val="en-US"/>
        </w:rPr>
        <w:t>Skocpol</w:t>
      </w:r>
      <w:proofErr w:type="spellEnd"/>
      <w:r>
        <w:rPr>
          <w:rFonts w:ascii="Times New Roman" w:hAnsi="Times New Roman"/>
          <w:bCs/>
          <w:iCs/>
          <w:sz w:val="24"/>
          <w:szCs w:val="24"/>
          <w:lang w:val="en-US"/>
        </w:rPr>
        <w:t>. Cambridge University Press, 1985. Pp. 169-191.</w:t>
      </w:r>
    </w:p>
    <w:p w:rsidR="0088248F" w:rsidRPr="0088248F" w:rsidRDefault="0088248F" w:rsidP="0088248F">
      <w:pPr>
        <w:pStyle w:val="ListParagraph"/>
        <w:numPr>
          <w:ilvl w:val="1"/>
          <w:numId w:val="7"/>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Spruyt</w:t>
      </w:r>
      <w:proofErr w:type="spellEnd"/>
      <w:r>
        <w:rPr>
          <w:rFonts w:ascii="Times New Roman" w:hAnsi="Times New Roman"/>
          <w:bCs/>
          <w:iCs/>
          <w:sz w:val="24"/>
          <w:szCs w:val="24"/>
          <w:lang w:val="en-US"/>
        </w:rPr>
        <w:t xml:space="preserve"> H. The Sovereign State and Its Competitors: An Analysis of System Change. Princeton University Press, 1994. Pp. 153-180.</w:t>
      </w:r>
    </w:p>
    <w:p w:rsid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w:t>
      </w:r>
      <w:r w:rsidR="00CB72E0">
        <w:rPr>
          <w:rFonts w:ascii="Times New Roman" w:hAnsi="Times New Roman"/>
          <w:bCs/>
          <w:i/>
          <w:iCs/>
          <w:sz w:val="24"/>
          <w:szCs w:val="24"/>
          <w:lang w:val="en-US"/>
        </w:rPr>
        <w:t>al</w:t>
      </w:r>
      <w:r w:rsidR="00CB72E0" w:rsidRPr="00F54CC9">
        <w:rPr>
          <w:rFonts w:ascii="Times New Roman" w:hAnsi="Times New Roman"/>
          <w:bCs/>
          <w:i/>
          <w:iCs/>
          <w:sz w:val="24"/>
          <w:szCs w:val="24"/>
          <w:lang w:val="en-US"/>
        </w:rPr>
        <w:t xml:space="preserve"> reading</w:t>
      </w:r>
      <w:r w:rsidR="00CB72E0">
        <w:rPr>
          <w:rFonts w:ascii="Times New Roman" w:hAnsi="Times New Roman"/>
          <w:bCs/>
          <w:i/>
          <w:iCs/>
          <w:sz w:val="24"/>
          <w:szCs w:val="24"/>
          <w:lang w:val="en-US"/>
        </w:rPr>
        <w:t xml:space="preserve"> </w:t>
      </w:r>
    </w:p>
    <w:p w:rsidR="0088248F" w:rsidRDefault="0088248F" w:rsidP="0088248F">
      <w:pPr>
        <w:pStyle w:val="ListParagraph"/>
        <w:numPr>
          <w:ilvl w:val="1"/>
          <w:numId w:val="14"/>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Bates R., Greif A., Singh S. (2002). Organizing Violence // Journal of Conflict Resolution. - Vol. 46, </w:t>
      </w:r>
      <w:r w:rsidRPr="0088248F">
        <w:rPr>
          <w:rFonts w:ascii="Times New Roman" w:hAnsi="Times New Roman"/>
          <w:bCs/>
          <w:iCs/>
          <w:sz w:val="24"/>
          <w:szCs w:val="24"/>
          <w:lang w:val="en-US"/>
        </w:rPr>
        <w:t>№</w:t>
      </w:r>
      <w:r>
        <w:rPr>
          <w:rFonts w:ascii="Times New Roman" w:hAnsi="Times New Roman"/>
          <w:bCs/>
          <w:iCs/>
          <w:sz w:val="24"/>
          <w:szCs w:val="24"/>
          <w:lang w:val="en-US"/>
        </w:rPr>
        <w:t xml:space="preserve"> 5. - Pp. 599-628.</w:t>
      </w:r>
    </w:p>
    <w:p w:rsidR="0088248F" w:rsidRDefault="0088248F" w:rsidP="0088248F">
      <w:pPr>
        <w:pStyle w:val="ListParagraph"/>
        <w:numPr>
          <w:ilvl w:val="1"/>
          <w:numId w:val="14"/>
        </w:numPr>
        <w:spacing w:after="0"/>
        <w:jc w:val="both"/>
        <w:rPr>
          <w:rFonts w:ascii="Times New Roman" w:hAnsi="Times New Roman"/>
          <w:bCs/>
          <w:iCs/>
          <w:sz w:val="24"/>
          <w:szCs w:val="24"/>
          <w:lang w:val="en-US"/>
        </w:rPr>
      </w:pPr>
      <w:r>
        <w:rPr>
          <w:rFonts w:ascii="Times New Roman" w:hAnsi="Times New Roman"/>
          <w:bCs/>
          <w:iCs/>
          <w:sz w:val="24"/>
          <w:szCs w:val="24"/>
          <w:lang w:val="en-US"/>
        </w:rPr>
        <w:lastRenderedPageBreak/>
        <w:t xml:space="preserve">Bean R. (1973). War and the Birth of the Nation State // The Journal of Economic History. - Vol. 33, </w:t>
      </w:r>
      <w:r w:rsidRPr="0088248F">
        <w:rPr>
          <w:rFonts w:ascii="Times New Roman" w:hAnsi="Times New Roman"/>
          <w:bCs/>
          <w:iCs/>
          <w:sz w:val="24"/>
          <w:szCs w:val="24"/>
          <w:lang w:val="en-US"/>
        </w:rPr>
        <w:t>№</w:t>
      </w:r>
      <w:r>
        <w:rPr>
          <w:rFonts w:ascii="Times New Roman" w:hAnsi="Times New Roman"/>
          <w:bCs/>
          <w:iCs/>
          <w:sz w:val="24"/>
          <w:szCs w:val="24"/>
          <w:lang w:val="en-US"/>
        </w:rPr>
        <w:t xml:space="preserve"> 1. - Pp. 203-221.</w:t>
      </w:r>
    </w:p>
    <w:p w:rsidR="0088248F" w:rsidRDefault="0088248F" w:rsidP="0088248F">
      <w:pPr>
        <w:pStyle w:val="ListParagraph"/>
        <w:numPr>
          <w:ilvl w:val="1"/>
          <w:numId w:val="14"/>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Poggi</w:t>
      </w:r>
      <w:proofErr w:type="spellEnd"/>
      <w:r>
        <w:rPr>
          <w:rFonts w:ascii="Times New Roman" w:hAnsi="Times New Roman"/>
          <w:bCs/>
          <w:iCs/>
          <w:sz w:val="24"/>
          <w:szCs w:val="24"/>
          <w:lang w:val="en-US"/>
        </w:rPr>
        <w:t xml:space="preserve"> G. The Development of the Modern State: A Sociological Introduction. Stanford University Press, 1978.</w:t>
      </w:r>
    </w:p>
    <w:p w:rsidR="0088248F" w:rsidRPr="0088248F" w:rsidRDefault="0088248F" w:rsidP="0088248F">
      <w:pPr>
        <w:pStyle w:val="ListParagraph"/>
        <w:numPr>
          <w:ilvl w:val="1"/>
          <w:numId w:val="14"/>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Van </w:t>
      </w:r>
      <w:proofErr w:type="spellStart"/>
      <w:r>
        <w:rPr>
          <w:rFonts w:ascii="Times New Roman" w:hAnsi="Times New Roman"/>
          <w:bCs/>
          <w:iCs/>
          <w:sz w:val="24"/>
          <w:szCs w:val="24"/>
          <w:lang w:val="en-US"/>
        </w:rPr>
        <w:t>Creveld</w:t>
      </w:r>
      <w:proofErr w:type="spellEnd"/>
      <w:r>
        <w:rPr>
          <w:rFonts w:ascii="Times New Roman" w:hAnsi="Times New Roman"/>
          <w:bCs/>
          <w:iCs/>
          <w:sz w:val="24"/>
          <w:szCs w:val="24"/>
          <w:lang w:val="en-US"/>
        </w:rPr>
        <w:t xml:space="preserve"> M. </w:t>
      </w:r>
      <w:r w:rsidR="00604C52">
        <w:rPr>
          <w:rFonts w:ascii="Times New Roman" w:hAnsi="Times New Roman"/>
          <w:bCs/>
          <w:iCs/>
          <w:sz w:val="24"/>
          <w:szCs w:val="24"/>
          <w:lang w:val="en-US"/>
        </w:rPr>
        <w:t>The Rise and Decline of the State. Cambridge University Press, 2003.</w:t>
      </w:r>
      <w:r>
        <w:rPr>
          <w:rFonts w:ascii="Times New Roman" w:hAnsi="Times New Roman"/>
          <w:bCs/>
          <w:iCs/>
          <w:sz w:val="24"/>
          <w:szCs w:val="24"/>
          <w:lang w:val="en-US"/>
        </w:rPr>
        <w:t xml:space="preserve">   </w:t>
      </w:r>
    </w:p>
    <w:p w:rsidR="001127CF" w:rsidRDefault="001127CF" w:rsidP="001127CF">
      <w:pPr>
        <w:pStyle w:val="ListParagraph"/>
        <w:spacing w:after="0"/>
        <w:jc w:val="both"/>
        <w:rPr>
          <w:rFonts w:ascii="Times New Roman" w:hAnsi="Times New Roman"/>
          <w:b/>
          <w:bCs/>
          <w:iCs/>
          <w:sz w:val="24"/>
          <w:szCs w:val="24"/>
          <w:lang w:val="en-US"/>
        </w:rPr>
      </w:pPr>
    </w:p>
    <w:p w:rsidR="001127CF" w:rsidRDefault="001127CF" w:rsidP="00B1054B">
      <w:pPr>
        <w:pStyle w:val="ListParagraph"/>
        <w:numPr>
          <w:ilvl w:val="0"/>
          <w:numId w:val="7"/>
        </w:numPr>
        <w:spacing w:after="0"/>
        <w:jc w:val="both"/>
        <w:rPr>
          <w:rFonts w:ascii="Times New Roman" w:hAnsi="Times New Roman"/>
          <w:b/>
          <w:bCs/>
          <w:iCs/>
          <w:sz w:val="24"/>
          <w:szCs w:val="24"/>
          <w:lang w:val="en-US"/>
        </w:rPr>
      </w:pPr>
      <w:r>
        <w:rPr>
          <w:rFonts w:ascii="Times New Roman" w:hAnsi="Times New Roman"/>
          <w:b/>
          <w:bCs/>
          <w:iCs/>
          <w:sz w:val="24"/>
          <w:szCs w:val="24"/>
          <w:lang w:val="en-US"/>
        </w:rPr>
        <w:t>Social Capital.</w:t>
      </w:r>
    </w:p>
    <w:p w:rsidR="00604C52" w:rsidRPr="00604C52" w:rsidRDefault="00604C52" w:rsidP="00604C52">
      <w:pPr>
        <w:pStyle w:val="ListParagraph"/>
        <w:spacing w:after="0"/>
        <w:jc w:val="both"/>
        <w:rPr>
          <w:rFonts w:ascii="Times New Roman" w:hAnsi="Times New Roman"/>
          <w:bCs/>
          <w:iCs/>
          <w:sz w:val="24"/>
          <w:szCs w:val="24"/>
          <w:lang w:val="en-US"/>
        </w:rPr>
      </w:pPr>
      <w:r>
        <w:rPr>
          <w:rFonts w:ascii="Times New Roman" w:hAnsi="Times New Roman"/>
          <w:bCs/>
          <w:iCs/>
          <w:sz w:val="24"/>
          <w:szCs w:val="24"/>
          <w:lang w:val="en-US"/>
        </w:rPr>
        <w:tab/>
        <w:t>Social c</w:t>
      </w:r>
      <w:r w:rsidRPr="00604C52">
        <w:rPr>
          <w:rFonts w:ascii="Times New Roman" w:hAnsi="Times New Roman"/>
          <w:bCs/>
          <w:iCs/>
          <w:sz w:val="24"/>
          <w:szCs w:val="24"/>
          <w:lang w:val="en-US"/>
        </w:rPr>
        <w:t>apital</w:t>
      </w:r>
      <w:r>
        <w:rPr>
          <w:rFonts w:ascii="Times New Roman" w:hAnsi="Times New Roman"/>
          <w:bCs/>
          <w:iCs/>
          <w:sz w:val="24"/>
          <w:szCs w:val="24"/>
          <w:lang w:val="en-US"/>
        </w:rPr>
        <w:t xml:space="preserve"> as a pillar of social order. The interpretations of social capital. Social capital and democracy: pro et contra.  </w:t>
      </w:r>
      <w:r w:rsidRPr="00604C52">
        <w:rPr>
          <w:rFonts w:ascii="Times New Roman" w:hAnsi="Times New Roman"/>
          <w:bCs/>
          <w:iCs/>
          <w:sz w:val="24"/>
          <w:szCs w:val="24"/>
          <w:lang w:val="en-US"/>
        </w:rPr>
        <w:t xml:space="preserve">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604C52" w:rsidRDefault="00604C52" w:rsidP="00604C52">
      <w:pPr>
        <w:pStyle w:val="ListParagraph"/>
        <w:numPr>
          <w:ilvl w:val="1"/>
          <w:numId w:val="7"/>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Portes</w:t>
      </w:r>
      <w:proofErr w:type="spellEnd"/>
      <w:r>
        <w:rPr>
          <w:rFonts w:ascii="Times New Roman" w:hAnsi="Times New Roman"/>
          <w:bCs/>
          <w:iCs/>
          <w:sz w:val="24"/>
          <w:szCs w:val="24"/>
          <w:lang w:val="en-US"/>
        </w:rPr>
        <w:t xml:space="preserve"> A. (1998). Social Capital: Its Origins and Applications in Modern Sociology // The Annual Review of Sociology. - Vol. 24. - Pp. 1-24.</w:t>
      </w:r>
    </w:p>
    <w:p w:rsidR="00604C52" w:rsidRDefault="00604C52" w:rsidP="00604C52">
      <w:pPr>
        <w:pStyle w:val="ListParagraph"/>
        <w:numPr>
          <w:ilvl w:val="1"/>
          <w:numId w:val="7"/>
        </w:numPr>
        <w:spacing w:after="0"/>
        <w:jc w:val="both"/>
        <w:rPr>
          <w:rFonts w:ascii="Times New Roman" w:hAnsi="Times New Roman"/>
          <w:bCs/>
          <w:iCs/>
          <w:sz w:val="24"/>
          <w:szCs w:val="24"/>
          <w:lang w:val="en-US"/>
        </w:rPr>
      </w:pPr>
      <w:r>
        <w:rPr>
          <w:rFonts w:ascii="Times New Roman" w:hAnsi="Times New Roman"/>
          <w:bCs/>
          <w:iCs/>
          <w:sz w:val="24"/>
          <w:szCs w:val="24"/>
          <w:lang w:val="en-US"/>
        </w:rPr>
        <w:t>Putnam R. Making Democracy Work: Civic Traditions in Modern Italy. Princeton University Press, 1993. Pp. 163-185.</w:t>
      </w:r>
    </w:p>
    <w:p w:rsidR="00604C52" w:rsidRPr="00604C52" w:rsidRDefault="00604C52" w:rsidP="00604C52">
      <w:pPr>
        <w:pStyle w:val="ListParagraph"/>
        <w:numPr>
          <w:ilvl w:val="1"/>
          <w:numId w:val="7"/>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Levi M. (1996). Social and Unsocial Capital: A Review Essay of Robert Putnam's Making Democracy Work // Politics and Society. - Vol. 24, </w:t>
      </w:r>
      <w:r w:rsidRPr="00604C52">
        <w:rPr>
          <w:rFonts w:ascii="Times New Roman" w:hAnsi="Times New Roman"/>
          <w:bCs/>
          <w:iCs/>
          <w:sz w:val="24"/>
          <w:szCs w:val="24"/>
          <w:lang w:val="en-US"/>
        </w:rPr>
        <w:t>№</w:t>
      </w:r>
      <w:r>
        <w:rPr>
          <w:rFonts w:ascii="Times New Roman" w:hAnsi="Times New Roman"/>
          <w:bCs/>
          <w:iCs/>
          <w:sz w:val="24"/>
          <w:szCs w:val="24"/>
          <w:lang w:val="en-US"/>
        </w:rPr>
        <w:t xml:space="preserve"> 1. - Pp. 45-55.</w:t>
      </w:r>
    </w:p>
    <w:p w:rsid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604C52" w:rsidRDefault="00604C52" w:rsidP="00604C52">
      <w:pPr>
        <w:pStyle w:val="ListParagraph"/>
        <w:numPr>
          <w:ilvl w:val="1"/>
          <w:numId w:val="15"/>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Adler P., Kwon S.-W. (2002). Social Capital: Prospects for a New Concept // The Academy of Management Review. - Vol. 27, </w:t>
      </w:r>
      <w:r w:rsidRPr="00604C52">
        <w:rPr>
          <w:rFonts w:ascii="Times New Roman" w:hAnsi="Times New Roman"/>
          <w:bCs/>
          <w:iCs/>
          <w:sz w:val="24"/>
          <w:szCs w:val="24"/>
          <w:lang w:val="en-US"/>
        </w:rPr>
        <w:t>№</w:t>
      </w:r>
      <w:r>
        <w:rPr>
          <w:rFonts w:ascii="Times New Roman" w:hAnsi="Times New Roman"/>
          <w:bCs/>
          <w:iCs/>
          <w:sz w:val="24"/>
          <w:szCs w:val="24"/>
          <w:lang w:val="en-US"/>
        </w:rPr>
        <w:t xml:space="preserve"> 1. - Pp. 17-40.</w:t>
      </w:r>
    </w:p>
    <w:p w:rsidR="00604C52" w:rsidRDefault="00604C52" w:rsidP="00604C52">
      <w:pPr>
        <w:pStyle w:val="ListParagraph"/>
        <w:numPr>
          <w:ilvl w:val="1"/>
          <w:numId w:val="15"/>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Berman S. (1997). Civil Society and the Collapse of the Weimar Republic // World Politics. - Vol. 49, </w:t>
      </w:r>
      <w:r w:rsidRPr="00604C52">
        <w:rPr>
          <w:rFonts w:ascii="Times New Roman" w:hAnsi="Times New Roman"/>
          <w:bCs/>
          <w:iCs/>
          <w:sz w:val="24"/>
          <w:szCs w:val="24"/>
          <w:lang w:val="en-US"/>
        </w:rPr>
        <w:t>№</w:t>
      </w:r>
      <w:r>
        <w:rPr>
          <w:rFonts w:ascii="Times New Roman" w:hAnsi="Times New Roman"/>
          <w:bCs/>
          <w:iCs/>
          <w:sz w:val="24"/>
          <w:szCs w:val="24"/>
          <w:lang w:val="en-US"/>
        </w:rPr>
        <w:t xml:space="preserve"> 3. - Pp. 401-429.</w:t>
      </w:r>
    </w:p>
    <w:p w:rsidR="00604C52" w:rsidRDefault="00604C52" w:rsidP="00604C52">
      <w:pPr>
        <w:pStyle w:val="ListParagraph"/>
        <w:numPr>
          <w:ilvl w:val="1"/>
          <w:numId w:val="15"/>
        </w:numPr>
        <w:spacing w:after="0"/>
        <w:jc w:val="both"/>
        <w:rPr>
          <w:rFonts w:ascii="Times New Roman" w:hAnsi="Times New Roman"/>
          <w:bCs/>
          <w:iCs/>
          <w:sz w:val="24"/>
          <w:szCs w:val="24"/>
          <w:lang w:val="en-US"/>
        </w:rPr>
      </w:pPr>
      <w:r>
        <w:rPr>
          <w:rFonts w:ascii="Times New Roman" w:hAnsi="Times New Roman"/>
          <w:bCs/>
          <w:iCs/>
          <w:sz w:val="24"/>
          <w:szCs w:val="24"/>
          <w:lang w:val="en-US"/>
        </w:rPr>
        <w:t>Coleman J. (1988). Social Capital in the Creation of Human Capital // American Journal of Sociology. - Vol. 94. - Pp. 95-120.</w:t>
      </w:r>
    </w:p>
    <w:p w:rsidR="00604C52" w:rsidRDefault="00604C52" w:rsidP="00604C52">
      <w:pPr>
        <w:pStyle w:val="ListParagraph"/>
        <w:numPr>
          <w:ilvl w:val="1"/>
          <w:numId w:val="15"/>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Fukuyama F. (2001). Social Capital, Civil Society and Development // Third World Quarterly. - Vol. 22, </w:t>
      </w:r>
      <w:r w:rsidRPr="00604C52">
        <w:rPr>
          <w:rFonts w:ascii="Times New Roman" w:hAnsi="Times New Roman"/>
          <w:bCs/>
          <w:iCs/>
          <w:sz w:val="24"/>
          <w:szCs w:val="24"/>
          <w:lang w:val="en-US"/>
        </w:rPr>
        <w:t>№</w:t>
      </w:r>
      <w:r>
        <w:rPr>
          <w:rFonts w:ascii="Times New Roman" w:hAnsi="Times New Roman"/>
          <w:bCs/>
          <w:iCs/>
          <w:sz w:val="24"/>
          <w:szCs w:val="24"/>
          <w:lang w:val="en-US"/>
        </w:rPr>
        <w:t xml:space="preserve"> 1. - Pp. 7-20.</w:t>
      </w:r>
    </w:p>
    <w:p w:rsidR="00604C52" w:rsidRPr="00604C52" w:rsidRDefault="00604C52" w:rsidP="00CB72E0">
      <w:pPr>
        <w:pStyle w:val="ListParagraph"/>
        <w:numPr>
          <w:ilvl w:val="1"/>
          <w:numId w:val="15"/>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Newton K. (1997). Social Capital and Democracy // American Behavioral Scientist - Vol. 40, </w:t>
      </w:r>
      <w:r w:rsidRPr="00604C52">
        <w:rPr>
          <w:rFonts w:ascii="Times New Roman" w:hAnsi="Times New Roman"/>
          <w:bCs/>
          <w:iCs/>
          <w:sz w:val="24"/>
          <w:szCs w:val="24"/>
          <w:lang w:val="en-US"/>
        </w:rPr>
        <w:t xml:space="preserve">№ 5. </w:t>
      </w:r>
      <w:r>
        <w:rPr>
          <w:rFonts w:ascii="Times New Roman" w:hAnsi="Times New Roman"/>
          <w:bCs/>
          <w:iCs/>
          <w:sz w:val="24"/>
          <w:szCs w:val="24"/>
          <w:lang w:val="en-US"/>
        </w:rPr>
        <w:t xml:space="preserve">- Pp. 575-586. </w:t>
      </w:r>
    </w:p>
    <w:p w:rsidR="001127CF" w:rsidRDefault="001127CF" w:rsidP="00CB72E0">
      <w:pPr>
        <w:pStyle w:val="ListParagraph"/>
        <w:spacing w:after="0"/>
        <w:ind w:left="0"/>
        <w:jc w:val="both"/>
        <w:rPr>
          <w:rFonts w:ascii="Times New Roman" w:hAnsi="Times New Roman"/>
          <w:b/>
          <w:bCs/>
          <w:iCs/>
          <w:sz w:val="24"/>
          <w:szCs w:val="24"/>
          <w:lang w:val="en-US"/>
        </w:rPr>
      </w:pPr>
    </w:p>
    <w:p w:rsidR="001127CF" w:rsidRDefault="001127CF" w:rsidP="001127CF">
      <w:pPr>
        <w:spacing w:after="0"/>
        <w:jc w:val="both"/>
        <w:rPr>
          <w:rFonts w:ascii="Times New Roman" w:hAnsi="Times New Roman"/>
          <w:b/>
          <w:bCs/>
          <w:iCs/>
          <w:sz w:val="24"/>
          <w:szCs w:val="24"/>
          <w:lang w:val="en-US"/>
        </w:rPr>
      </w:pPr>
      <w:r>
        <w:rPr>
          <w:rFonts w:ascii="Times New Roman" w:hAnsi="Times New Roman"/>
          <w:b/>
          <w:bCs/>
          <w:iCs/>
          <w:sz w:val="24"/>
          <w:szCs w:val="24"/>
          <w:lang w:val="en-US"/>
        </w:rPr>
        <w:t xml:space="preserve">SECTION B. </w:t>
      </w:r>
      <w:r w:rsidR="001719A0">
        <w:rPr>
          <w:rFonts w:ascii="Times New Roman" w:hAnsi="Times New Roman"/>
          <w:b/>
          <w:bCs/>
          <w:iCs/>
          <w:sz w:val="24"/>
          <w:szCs w:val="24"/>
          <w:lang w:val="en-US"/>
        </w:rPr>
        <w:t xml:space="preserve">THE </w:t>
      </w:r>
      <w:r>
        <w:rPr>
          <w:rFonts w:ascii="Times New Roman" w:hAnsi="Times New Roman"/>
          <w:b/>
          <w:bCs/>
          <w:iCs/>
          <w:sz w:val="24"/>
          <w:szCs w:val="24"/>
          <w:lang w:val="en-US"/>
        </w:rPr>
        <w:t>STATE AND LEGITIMATE AUTHORITY.</w:t>
      </w:r>
    </w:p>
    <w:p w:rsidR="001127CF" w:rsidRDefault="001127CF" w:rsidP="001127CF">
      <w:pPr>
        <w:pStyle w:val="ListParagraph"/>
        <w:numPr>
          <w:ilvl w:val="0"/>
          <w:numId w:val="8"/>
        </w:numPr>
        <w:spacing w:after="0"/>
        <w:jc w:val="both"/>
        <w:rPr>
          <w:rFonts w:ascii="Times New Roman" w:hAnsi="Times New Roman"/>
          <w:b/>
          <w:bCs/>
          <w:iCs/>
          <w:sz w:val="24"/>
          <w:szCs w:val="24"/>
          <w:lang w:val="en-US"/>
        </w:rPr>
      </w:pPr>
      <w:r>
        <w:rPr>
          <w:rFonts w:ascii="Times New Roman" w:hAnsi="Times New Roman"/>
          <w:b/>
          <w:bCs/>
          <w:iCs/>
          <w:sz w:val="24"/>
          <w:szCs w:val="24"/>
          <w:lang w:val="en-US"/>
        </w:rPr>
        <w:t>The Types of Legitimate Authority: Beyond the Contemporary Western Model.</w:t>
      </w:r>
    </w:p>
    <w:p w:rsidR="00604C52" w:rsidRPr="00604C52" w:rsidRDefault="00604C52" w:rsidP="00CB72E0">
      <w:pPr>
        <w:spacing w:after="0"/>
        <w:jc w:val="both"/>
        <w:rPr>
          <w:rFonts w:ascii="Times New Roman" w:hAnsi="Times New Roman"/>
          <w:bCs/>
          <w:iCs/>
          <w:sz w:val="24"/>
          <w:szCs w:val="24"/>
          <w:lang w:val="en-US"/>
        </w:rPr>
      </w:pPr>
      <w:r>
        <w:rPr>
          <w:rFonts w:ascii="Times New Roman" w:hAnsi="Times New Roman"/>
          <w:bCs/>
          <w:iCs/>
          <w:sz w:val="24"/>
          <w:szCs w:val="24"/>
          <w:lang w:val="en-US"/>
        </w:rPr>
        <w:tab/>
      </w:r>
      <w:proofErr w:type="spellStart"/>
      <w:r w:rsidR="006C7E9A">
        <w:rPr>
          <w:rFonts w:ascii="Times New Roman" w:hAnsi="Times New Roman"/>
          <w:bCs/>
          <w:iCs/>
          <w:sz w:val="24"/>
          <w:szCs w:val="24"/>
          <w:lang w:val="en-US"/>
        </w:rPr>
        <w:t>Weberian</w:t>
      </w:r>
      <w:proofErr w:type="spellEnd"/>
      <w:r w:rsidR="006C7E9A">
        <w:rPr>
          <w:rFonts w:ascii="Times New Roman" w:hAnsi="Times New Roman"/>
          <w:bCs/>
          <w:iCs/>
          <w:sz w:val="24"/>
          <w:szCs w:val="24"/>
          <w:lang w:val="en-US"/>
        </w:rPr>
        <w:t xml:space="preserve"> types of legitimate authority. Legitimate authority and the nature </w:t>
      </w:r>
      <w:r w:rsidR="008106BA">
        <w:rPr>
          <w:rFonts w:ascii="Times New Roman" w:hAnsi="Times New Roman"/>
          <w:bCs/>
          <w:iCs/>
          <w:sz w:val="24"/>
          <w:szCs w:val="24"/>
          <w:lang w:val="en-US"/>
        </w:rPr>
        <w:t xml:space="preserve">of </w:t>
      </w:r>
      <w:r w:rsidR="006C7E9A">
        <w:rPr>
          <w:rFonts w:ascii="Times New Roman" w:hAnsi="Times New Roman"/>
          <w:bCs/>
          <w:iCs/>
          <w:sz w:val="24"/>
          <w:szCs w:val="24"/>
          <w:lang w:val="en-US"/>
        </w:rPr>
        <w:t xml:space="preserve">the apparatus of governing. Patrimonial and </w:t>
      </w:r>
      <w:proofErr w:type="spellStart"/>
      <w:r w:rsidR="006C7E9A">
        <w:rPr>
          <w:rFonts w:ascii="Times New Roman" w:hAnsi="Times New Roman"/>
          <w:bCs/>
          <w:iCs/>
          <w:sz w:val="24"/>
          <w:szCs w:val="24"/>
          <w:lang w:val="en-US"/>
        </w:rPr>
        <w:t>neopatrimonial</w:t>
      </w:r>
      <w:proofErr w:type="spellEnd"/>
      <w:r w:rsidR="006C7E9A">
        <w:rPr>
          <w:rFonts w:ascii="Times New Roman" w:hAnsi="Times New Roman"/>
          <w:bCs/>
          <w:iCs/>
          <w:sz w:val="24"/>
          <w:szCs w:val="24"/>
          <w:lang w:val="en-US"/>
        </w:rPr>
        <w:t xml:space="preserve"> regimes.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6C7E9A" w:rsidRDefault="006C7E9A" w:rsidP="006C7E9A">
      <w:pPr>
        <w:pStyle w:val="ListParagraph"/>
        <w:numPr>
          <w:ilvl w:val="1"/>
          <w:numId w:val="16"/>
        </w:numPr>
        <w:spacing w:after="0"/>
        <w:jc w:val="both"/>
        <w:rPr>
          <w:rFonts w:ascii="Times New Roman" w:hAnsi="Times New Roman"/>
          <w:bCs/>
          <w:iCs/>
          <w:sz w:val="24"/>
          <w:szCs w:val="24"/>
          <w:lang w:val="en-US"/>
        </w:rPr>
      </w:pPr>
      <w:r>
        <w:rPr>
          <w:rFonts w:ascii="Times New Roman" w:hAnsi="Times New Roman"/>
          <w:bCs/>
          <w:iCs/>
          <w:sz w:val="24"/>
          <w:szCs w:val="24"/>
          <w:lang w:val="en-US"/>
        </w:rPr>
        <w:t>Weber M. Economy and Society: An Outline of Interpretive Sociology. University of California Press, 1978. Pp. 223-235, 241-246.</w:t>
      </w:r>
    </w:p>
    <w:p w:rsidR="006C7E9A" w:rsidRDefault="006C7E9A" w:rsidP="006C7E9A">
      <w:pPr>
        <w:pStyle w:val="ListParagraph"/>
        <w:numPr>
          <w:ilvl w:val="1"/>
          <w:numId w:val="16"/>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Collins K. (2003). The Political Role of Clans in Central Asia // Comparative Politics. - Vol. 35, </w:t>
      </w:r>
      <w:r w:rsidRPr="006C7E9A">
        <w:rPr>
          <w:rFonts w:ascii="Times New Roman" w:hAnsi="Times New Roman"/>
          <w:bCs/>
          <w:iCs/>
          <w:sz w:val="24"/>
          <w:szCs w:val="24"/>
          <w:lang w:val="en-US"/>
        </w:rPr>
        <w:t>№</w:t>
      </w:r>
      <w:r>
        <w:rPr>
          <w:rFonts w:ascii="Times New Roman" w:hAnsi="Times New Roman"/>
          <w:bCs/>
          <w:iCs/>
          <w:sz w:val="24"/>
          <w:szCs w:val="24"/>
          <w:lang w:val="en-US"/>
        </w:rPr>
        <w:t xml:space="preserve"> 2. - Pp. 171-190.</w:t>
      </w:r>
    </w:p>
    <w:p w:rsidR="006C7E9A" w:rsidRPr="006C7E9A" w:rsidRDefault="006C7E9A" w:rsidP="006C7E9A">
      <w:pPr>
        <w:pStyle w:val="ListParagraph"/>
        <w:numPr>
          <w:ilvl w:val="1"/>
          <w:numId w:val="16"/>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Pitcher A., Moran M., Johnston M. (2009). Rethinking </w:t>
      </w:r>
      <w:proofErr w:type="spellStart"/>
      <w:r>
        <w:rPr>
          <w:rFonts w:ascii="Times New Roman" w:hAnsi="Times New Roman"/>
          <w:bCs/>
          <w:iCs/>
          <w:sz w:val="24"/>
          <w:szCs w:val="24"/>
          <w:lang w:val="en-US"/>
        </w:rPr>
        <w:t>Patrimonialism</w:t>
      </w:r>
      <w:proofErr w:type="spellEnd"/>
      <w:r>
        <w:rPr>
          <w:rFonts w:ascii="Times New Roman" w:hAnsi="Times New Roman"/>
          <w:bCs/>
          <w:iCs/>
          <w:sz w:val="24"/>
          <w:szCs w:val="24"/>
          <w:lang w:val="en-US"/>
        </w:rPr>
        <w:t xml:space="preserve"> and </w:t>
      </w:r>
      <w:proofErr w:type="spellStart"/>
      <w:r>
        <w:rPr>
          <w:rFonts w:ascii="Times New Roman" w:hAnsi="Times New Roman"/>
          <w:bCs/>
          <w:iCs/>
          <w:sz w:val="24"/>
          <w:szCs w:val="24"/>
          <w:lang w:val="en-US"/>
        </w:rPr>
        <w:t>Neopatrimonialism</w:t>
      </w:r>
      <w:proofErr w:type="spellEnd"/>
      <w:r>
        <w:rPr>
          <w:rFonts w:ascii="Times New Roman" w:hAnsi="Times New Roman"/>
          <w:bCs/>
          <w:iCs/>
          <w:sz w:val="24"/>
          <w:szCs w:val="24"/>
          <w:lang w:val="en-US"/>
        </w:rPr>
        <w:t xml:space="preserve"> in Africa // African Studies Review. - Vol. 52, </w:t>
      </w:r>
      <w:r w:rsidRPr="006C7E9A">
        <w:rPr>
          <w:rFonts w:ascii="Times New Roman" w:hAnsi="Times New Roman"/>
          <w:bCs/>
          <w:iCs/>
          <w:sz w:val="24"/>
          <w:szCs w:val="24"/>
          <w:lang w:val="en-US"/>
        </w:rPr>
        <w:t xml:space="preserve">№ 1. - </w:t>
      </w:r>
      <w:r>
        <w:rPr>
          <w:rFonts w:ascii="Times New Roman" w:hAnsi="Times New Roman"/>
          <w:bCs/>
          <w:iCs/>
          <w:sz w:val="24"/>
          <w:szCs w:val="24"/>
          <w:lang w:val="en-US"/>
        </w:rPr>
        <w:t xml:space="preserve">Pp. 125-156.  </w:t>
      </w:r>
    </w:p>
    <w:p w:rsidR="00CB72E0" w:rsidRP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CB72E0" w:rsidRDefault="006C7E9A" w:rsidP="006C7E9A">
      <w:pPr>
        <w:pStyle w:val="ListParagraph"/>
        <w:numPr>
          <w:ilvl w:val="1"/>
          <w:numId w:val="17"/>
        </w:numPr>
        <w:spacing w:after="0"/>
        <w:jc w:val="both"/>
        <w:rPr>
          <w:rFonts w:ascii="Times New Roman" w:hAnsi="Times New Roman"/>
          <w:bCs/>
          <w:iCs/>
          <w:sz w:val="24"/>
          <w:szCs w:val="24"/>
          <w:lang w:val="en-US"/>
        </w:rPr>
      </w:pPr>
      <w:r w:rsidRPr="006C7E9A">
        <w:rPr>
          <w:rFonts w:ascii="Times New Roman" w:hAnsi="Times New Roman"/>
          <w:bCs/>
          <w:iCs/>
          <w:sz w:val="24"/>
          <w:szCs w:val="24"/>
          <w:lang w:val="en-US"/>
        </w:rPr>
        <w:t>Rudolph</w:t>
      </w:r>
      <w:r>
        <w:rPr>
          <w:rFonts w:ascii="Times New Roman" w:hAnsi="Times New Roman"/>
          <w:bCs/>
          <w:iCs/>
          <w:sz w:val="24"/>
          <w:szCs w:val="24"/>
          <w:lang w:val="en-US"/>
        </w:rPr>
        <w:t xml:space="preserve"> L., Rudolph S. (1979). Authority and Power in Bureaucratic and Patrimonial Administration A Revisionist Interpretation of Weber on Bureaucracy // World Politics. - Vol. 31, </w:t>
      </w:r>
      <w:r w:rsidRPr="006C7E9A">
        <w:rPr>
          <w:rFonts w:ascii="Times New Roman" w:hAnsi="Times New Roman"/>
          <w:bCs/>
          <w:iCs/>
          <w:sz w:val="24"/>
          <w:szCs w:val="24"/>
          <w:lang w:val="en-US"/>
        </w:rPr>
        <w:t>№</w:t>
      </w:r>
      <w:r>
        <w:rPr>
          <w:rFonts w:ascii="Times New Roman" w:hAnsi="Times New Roman"/>
          <w:bCs/>
          <w:iCs/>
          <w:sz w:val="24"/>
          <w:szCs w:val="24"/>
          <w:lang w:val="en-US"/>
        </w:rPr>
        <w:t xml:space="preserve"> 2. - Pp. 195-227.</w:t>
      </w:r>
    </w:p>
    <w:p w:rsidR="006C7E9A" w:rsidRDefault="006C7E9A" w:rsidP="006C7E9A">
      <w:pPr>
        <w:pStyle w:val="ListParagraph"/>
        <w:numPr>
          <w:ilvl w:val="1"/>
          <w:numId w:val="17"/>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lastRenderedPageBreak/>
        <w:t>Skocpol</w:t>
      </w:r>
      <w:proofErr w:type="spellEnd"/>
      <w:r>
        <w:rPr>
          <w:rFonts w:ascii="Times New Roman" w:hAnsi="Times New Roman"/>
          <w:bCs/>
          <w:iCs/>
          <w:sz w:val="24"/>
          <w:szCs w:val="24"/>
          <w:lang w:val="en-US"/>
        </w:rPr>
        <w:t xml:space="preserve"> T. States and Social Revolutions: A Comparative Analysis of France, Russia and China. Cambridge University Press, 1988. Part II, chapters 5-7.</w:t>
      </w:r>
    </w:p>
    <w:p w:rsidR="006C7E9A" w:rsidRDefault="006C7E9A" w:rsidP="006C7E9A">
      <w:pPr>
        <w:pStyle w:val="ListParagraph"/>
        <w:numPr>
          <w:ilvl w:val="1"/>
          <w:numId w:val="17"/>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Theobald</w:t>
      </w:r>
      <w:proofErr w:type="spellEnd"/>
      <w:r>
        <w:rPr>
          <w:rFonts w:ascii="Times New Roman" w:hAnsi="Times New Roman"/>
          <w:bCs/>
          <w:iCs/>
          <w:sz w:val="24"/>
          <w:szCs w:val="24"/>
          <w:lang w:val="en-US"/>
        </w:rPr>
        <w:t xml:space="preserve"> R. (1982). </w:t>
      </w:r>
      <w:proofErr w:type="spellStart"/>
      <w:r>
        <w:rPr>
          <w:rFonts w:ascii="Times New Roman" w:hAnsi="Times New Roman"/>
          <w:bCs/>
          <w:iCs/>
          <w:sz w:val="24"/>
          <w:szCs w:val="24"/>
          <w:lang w:val="en-US"/>
        </w:rPr>
        <w:t>Patrimonialism</w:t>
      </w:r>
      <w:proofErr w:type="spellEnd"/>
      <w:r>
        <w:rPr>
          <w:rFonts w:ascii="Times New Roman" w:hAnsi="Times New Roman"/>
          <w:bCs/>
          <w:iCs/>
          <w:sz w:val="24"/>
          <w:szCs w:val="24"/>
          <w:lang w:val="en-US"/>
        </w:rPr>
        <w:t xml:space="preserve"> // World Politics. - Vol. 34, </w:t>
      </w:r>
      <w:r w:rsidRPr="006C7E9A">
        <w:rPr>
          <w:rFonts w:ascii="Times New Roman" w:hAnsi="Times New Roman"/>
          <w:bCs/>
          <w:iCs/>
          <w:sz w:val="24"/>
          <w:szCs w:val="24"/>
          <w:lang w:val="en-US"/>
        </w:rPr>
        <w:t>№</w:t>
      </w:r>
      <w:r>
        <w:rPr>
          <w:rFonts w:ascii="Times New Roman" w:hAnsi="Times New Roman"/>
          <w:bCs/>
          <w:iCs/>
          <w:sz w:val="24"/>
          <w:szCs w:val="24"/>
          <w:lang w:val="en-US"/>
        </w:rPr>
        <w:t xml:space="preserve"> 4. - Pp. 548-559.</w:t>
      </w:r>
    </w:p>
    <w:p w:rsidR="005E5ABB" w:rsidRPr="006C7E9A" w:rsidRDefault="005E5ABB" w:rsidP="005E5ABB">
      <w:pPr>
        <w:pStyle w:val="ListParagraph"/>
        <w:spacing w:after="0"/>
        <w:ind w:left="1440"/>
        <w:jc w:val="both"/>
        <w:rPr>
          <w:rFonts w:ascii="Times New Roman" w:hAnsi="Times New Roman"/>
          <w:bCs/>
          <w:iCs/>
          <w:sz w:val="24"/>
          <w:szCs w:val="24"/>
          <w:lang w:val="en-US"/>
        </w:rPr>
      </w:pPr>
    </w:p>
    <w:p w:rsidR="001127CF" w:rsidRDefault="001127CF" w:rsidP="001127CF">
      <w:pPr>
        <w:pStyle w:val="ListParagraph"/>
        <w:numPr>
          <w:ilvl w:val="0"/>
          <w:numId w:val="8"/>
        </w:numPr>
        <w:spacing w:after="0"/>
        <w:jc w:val="both"/>
        <w:rPr>
          <w:rFonts w:ascii="Times New Roman" w:hAnsi="Times New Roman"/>
          <w:b/>
          <w:bCs/>
          <w:iCs/>
          <w:sz w:val="24"/>
          <w:szCs w:val="24"/>
          <w:lang w:val="en-US"/>
        </w:rPr>
      </w:pPr>
      <w:r>
        <w:rPr>
          <w:rFonts w:ascii="Times New Roman" w:hAnsi="Times New Roman"/>
          <w:b/>
          <w:bCs/>
          <w:iCs/>
          <w:sz w:val="24"/>
          <w:szCs w:val="24"/>
          <w:lang w:val="en-US"/>
        </w:rPr>
        <w:t>Conceptualizing the State.</w:t>
      </w:r>
    </w:p>
    <w:p w:rsidR="00736CC0" w:rsidRPr="00736CC0" w:rsidRDefault="00736CC0" w:rsidP="00736CC0">
      <w:pPr>
        <w:pStyle w:val="ListParagraph"/>
        <w:spacing w:after="0"/>
        <w:jc w:val="both"/>
        <w:rPr>
          <w:rFonts w:ascii="Times New Roman" w:hAnsi="Times New Roman"/>
          <w:bCs/>
          <w:iCs/>
          <w:sz w:val="24"/>
          <w:szCs w:val="24"/>
          <w:lang w:val="en-US"/>
        </w:rPr>
      </w:pPr>
      <w:r w:rsidRPr="00736CC0">
        <w:rPr>
          <w:rFonts w:ascii="Times New Roman" w:hAnsi="Times New Roman"/>
          <w:bCs/>
          <w:iCs/>
          <w:sz w:val="24"/>
          <w:szCs w:val="24"/>
          <w:lang w:val="en-US"/>
        </w:rPr>
        <w:tab/>
        <w:t>Socio</w:t>
      </w:r>
      <w:r>
        <w:rPr>
          <w:rFonts w:ascii="Times New Roman" w:hAnsi="Times New Roman"/>
          <w:bCs/>
          <w:iCs/>
          <w:sz w:val="24"/>
          <w:szCs w:val="24"/>
          <w:lang w:val="en-US"/>
        </w:rPr>
        <w:t xml:space="preserve">logical, political and historical approaches to the concept of the state. State-in-society; different aspects of state capacity; the evolution of thinking about the state.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736CC0" w:rsidRDefault="00736CC0" w:rsidP="00736CC0">
      <w:pPr>
        <w:pStyle w:val="ListParagraph"/>
        <w:numPr>
          <w:ilvl w:val="1"/>
          <w:numId w:val="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Mann M. (1984). The Autonomous Power of the State: Its Origins, Mechanisms and Results // European Journal of Sociology. - Vol. 25, </w:t>
      </w:r>
      <w:r w:rsidRPr="00736CC0">
        <w:rPr>
          <w:rFonts w:ascii="Times New Roman" w:hAnsi="Times New Roman"/>
          <w:bCs/>
          <w:iCs/>
          <w:sz w:val="24"/>
          <w:szCs w:val="24"/>
          <w:lang w:val="en-US"/>
        </w:rPr>
        <w:t>№</w:t>
      </w:r>
      <w:r>
        <w:rPr>
          <w:rFonts w:ascii="Times New Roman" w:hAnsi="Times New Roman"/>
          <w:bCs/>
          <w:iCs/>
          <w:sz w:val="24"/>
          <w:szCs w:val="24"/>
          <w:lang w:val="en-US"/>
        </w:rPr>
        <w:t xml:space="preserve"> 2. - Pp. 185-213.</w:t>
      </w:r>
    </w:p>
    <w:p w:rsidR="00736CC0" w:rsidRDefault="00736CC0" w:rsidP="00736CC0">
      <w:pPr>
        <w:pStyle w:val="ListParagraph"/>
        <w:numPr>
          <w:ilvl w:val="1"/>
          <w:numId w:val="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Migdal</w:t>
      </w:r>
      <w:proofErr w:type="spellEnd"/>
      <w:r>
        <w:rPr>
          <w:rFonts w:ascii="Times New Roman" w:hAnsi="Times New Roman"/>
          <w:bCs/>
          <w:iCs/>
          <w:sz w:val="24"/>
          <w:szCs w:val="24"/>
          <w:lang w:val="en-US"/>
        </w:rPr>
        <w:t xml:space="preserve"> J. State in Society: Studying How State and Societies Transform and Constitute One Another. Cambridge University Press, 2004. Pp. 3-38.</w:t>
      </w:r>
    </w:p>
    <w:p w:rsidR="00736CC0" w:rsidRPr="00736CC0" w:rsidRDefault="00736CC0" w:rsidP="00736CC0">
      <w:pPr>
        <w:pStyle w:val="ListParagraph"/>
        <w:numPr>
          <w:ilvl w:val="1"/>
          <w:numId w:val="8"/>
        </w:numPr>
        <w:spacing w:after="0"/>
        <w:jc w:val="both"/>
        <w:rPr>
          <w:rFonts w:ascii="Times New Roman" w:hAnsi="Times New Roman"/>
          <w:bCs/>
          <w:iCs/>
          <w:sz w:val="24"/>
          <w:szCs w:val="24"/>
          <w:lang w:val="en-US"/>
        </w:rPr>
      </w:pPr>
      <w:r>
        <w:rPr>
          <w:rFonts w:ascii="Times New Roman" w:hAnsi="Times New Roman"/>
          <w:bCs/>
          <w:iCs/>
          <w:sz w:val="24"/>
          <w:szCs w:val="24"/>
          <w:lang w:val="en-US"/>
        </w:rPr>
        <w:t>Skinner Q. (2009). A Genealogy of the Modern State // Proceedings of the British Academy. - Vol. 162. - Pp. 325-370.</w:t>
      </w:r>
    </w:p>
    <w:p w:rsid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736CC0" w:rsidRPr="000802C6" w:rsidRDefault="00736CC0" w:rsidP="00736CC0">
      <w:pPr>
        <w:pStyle w:val="ListParagraph"/>
        <w:numPr>
          <w:ilvl w:val="1"/>
          <w:numId w:val="18"/>
        </w:numPr>
        <w:spacing w:after="0"/>
        <w:jc w:val="both"/>
        <w:rPr>
          <w:rFonts w:ascii="Times New Roman" w:hAnsi="Times New Roman"/>
          <w:bCs/>
          <w:i/>
          <w:iCs/>
          <w:sz w:val="24"/>
          <w:szCs w:val="24"/>
          <w:lang w:val="en-US"/>
        </w:rPr>
      </w:pPr>
      <w:r>
        <w:rPr>
          <w:rFonts w:ascii="Times New Roman" w:hAnsi="Times New Roman"/>
          <w:bCs/>
          <w:iCs/>
          <w:sz w:val="24"/>
          <w:szCs w:val="24"/>
          <w:lang w:val="en-US"/>
        </w:rPr>
        <w:t xml:space="preserve">Jessop B. The State and State-Building. In </w:t>
      </w:r>
      <w:r w:rsidRPr="00736CC0">
        <w:rPr>
          <w:rFonts w:ascii="Times New Roman" w:hAnsi="Times New Roman"/>
          <w:bCs/>
          <w:i/>
          <w:iCs/>
          <w:sz w:val="24"/>
          <w:szCs w:val="24"/>
          <w:lang w:val="en-US"/>
        </w:rPr>
        <w:t>The Oxford Handbook of Political Institutions</w:t>
      </w:r>
      <w:r>
        <w:rPr>
          <w:rFonts w:ascii="Times New Roman" w:hAnsi="Times New Roman"/>
          <w:bCs/>
          <w:iCs/>
          <w:sz w:val="24"/>
          <w:szCs w:val="24"/>
          <w:lang w:val="en-US"/>
        </w:rPr>
        <w:t xml:space="preserve">, ed. by Sarah Binder, R. A. W. Rhodes and Bert </w:t>
      </w:r>
      <w:proofErr w:type="spellStart"/>
      <w:r>
        <w:rPr>
          <w:rFonts w:ascii="Times New Roman" w:hAnsi="Times New Roman"/>
          <w:bCs/>
          <w:iCs/>
          <w:sz w:val="24"/>
          <w:szCs w:val="24"/>
          <w:lang w:val="en-US"/>
        </w:rPr>
        <w:t>Rockman</w:t>
      </w:r>
      <w:proofErr w:type="spellEnd"/>
      <w:r>
        <w:rPr>
          <w:rFonts w:ascii="Times New Roman" w:hAnsi="Times New Roman"/>
          <w:bCs/>
          <w:iCs/>
          <w:sz w:val="24"/>
          <w:szCs w:val="24"/>
          <w:lang w:val="en-US"/>
        </w:rPr>
        <w:t>. Oxford University Press, 2009. Pp. 111-130.</w:t>
      </w:r>
    </w:p>
    <w:p w:rsidR="000802C6" w:rsidRPr="000802C6" w:rsidRDefault="000802C6" w:rsidP="00736CC0">
      <w:pPr>
        <w:pStyle w:val="ListParagraph"/>
        <w:numPr>
          <w:ilvl w:val="1"/>
          <w:numId w:val="18"/>
        </w:numPr>
        <w:spacing w:after="0"/>
        <w:jc w:val="both"/>
        <w:rPr>
          <w:rFonts w:ascii="Times New Roman" w:hAnsi="Times New Roman"/>
          <w:bCs/>
          <w:i/>
          <w:iCs/>
          <w:sz w:val="24"/>
          <w:szCs w:val="24"/>
          <w:lang w:val="en-US"/>
        </w:rPr>
      </w:pPr>
      <w:r>
        <w:rPr>
          <w:rFonts w:ascii="Times New Roman" w:hAnsi="Times New Roman"/>
          <w:bCs/>
          <w:iCs/>
          <w:sz w:val="24"/>
          <w:szCs w:val="24"/>
          <w:lang w:val="en-US"/>
        </w:rPr>
        <w:t xml:space="preserve">Mitchell T. (1991). The Limits of the State: Beyond Statist Approaches and Their Critics // The American Political Science Review. - Vol. 85, </w:t>
      </w:r>
      <w:r w:rsidRPr="000802C6">
        <w:rPr>
          <w:rFonts w:ascii="Times New Roman" w:hAnsi="Times New Roman"/>
          <w:bCs/>
          <w:iCs/>
          <w:sz w:val="24"/>
          <w:szCs w:val="24"/>
          <w:lang w:val="en-US"/>
        </w:rPr>
        <w:t>№</w:t>
      </w:r>
      <w:r>
        <w:rPr>
          <w:rFonts w:ascii="Times New Roman" w:hAnsi="Times New Roman"/>
          <w:bCs/>
          <w:iCs/>
          <w:sz w:val="24"/>
          <w:szCs w:val="24"/>
          <w:lang w:val="en-US"/>
        </w:rPr>
        <w:t xml:space="preserve"> 1. - Pp. 77-96.</w:t>
      </w:r>
    </w:p>
    <w:p w:rsidR="000802C6" w:rsidRPr="00736CC0" w:rsidRDefault="000802C6" w:rsidP="00736CC0">
      <w:pPr>
        <w:pStyle w:val="ListParagraph"/>
        <w:numPr>
          <w:ilvl w:val="1"/>
          <w:numId w:val="18"/>
        </w:numPr>
        <w:spacing w:after="0"/>
        <w:jc w:val="both"/>
        <w:rPr>
          <w:rFonts w:ascii="Times New Roman" w:hAnsi="Times New Roman"/>
          <w:bCs/>
          <w:i/>
          <w:iCs/>
          <w:sz w:val="24"/>
          <w:szCs w:val="24"/>
          <w:lang w:val="en-US"/>
        </w:rPr>
      </w:pPr>
      <w:proofErr w:type="spellStart"/>
      <w:r>
        <w:rPr>
          <w:rFonts w:ascii="Times New Roman" w:hAnsi="Times New Roman"/>
          <w:bCs/>
          <w:iCs/>
          <w:sz w:val="24"/>
          <w:szCs w:val="24"/>
          <w:lang w:val="en-US"/>
        </w:rPr>
        <w:t>Nettl</w:t>
      </w:r>
      <w:proofErr w:type="spellEnd"/>
      <w:r>
        <w:rPr>
          <w:rFonts w:ascii="Times New Roman" w:hAnsi="Times New Roman"/>
          <w:bCs/>
          <w:iCs/>
          <w:sz w:val="24"/>
          <w:szCs w:val="24"/>
          <w:lang w:val="en-US"/>
        </w:rPr>
        <w:t xml:space="preserve"> J. (1968). The State as a Conceptual Variable // World Politics. - Vol. 20, </w:t>
      </w:r>
      <w:r w:rsidRPr="000802C6">
        <w:rPr>
          <w:rFonts w:ascii="Times New Roman" w:hAnsi="Times New Roman"/>
          <w:bCs/>
          <w:iCs/>
          <w:sz w:val="24"/>
          <w:szCs w:val="24"/>
          <w:lang w:val="en-US"/>
        </w:rPr>
        <w:t xml:space="preserve">№ 4. </w:t>
      </w:r>
      <w:r>
        <w:rPr>
          <w:rFonts w:ascii="Times New Roman" w:hAnsi="Times New Roman"/>
          <w:bCs/>
          <w:iCs/>
          <w:sz w:val="24"/>
          <w:szCs w:val="24"/>
          <w:lang w:val="en-US"/>
        </w:rPr>
        <w:t>- Pp. 559-592.</w:t>
      </w:r>
    </w:p>
    <w:p w:rsidR="00CB72E0" w:rsidRDefault="00CB72E0" w:rsidP="00CB72E0">
      <w:pPr>
        <w:pStyle w:val="ListParagraph"/>
        <w:spacing w:after="0"/>
        <w:jc w:val="both"/>
        <w:rPr>
          <w:rFonts w:ascii="Times New Roman" w:hAnsi="Times New Roman"/>
          <w:b/>
          <w:bCs/>
          <w:iCs/>
          <w:sz w:val="24"/>
          <w:szCs w:val="24"/>
          <w:lang w:val="en-US"/>
        </w:rPr>
      </w:pPr>
    </w:p>
    <w:p w:rsidR="001127CF" w:rsidRDefault="004273CE" w:rsidP="001127CF">
      <w:pPr>
        <w:pStyle w:val="ListParagraph"/>
        <w:numPr>
          <w:ilvl w:val="0"/>
          <w:numId w:val="8"/>
        </w:numPr>
        <w:spacing w:after="0"/>
        <w:jc w:val="both"/>
        <w:rPr>
          <w:rFonts w:ascii="Times New Roman" w:hAnsi="Times New Roman"/>
          <w:b/>
          <w:bCs/>
          <w:iCs/>
          <w:sz w:val="24"/>
          <w:szCs w:val="24"/>
          <w:lang w:val="en-US"/>
        </w:rPr>
      </w:pPr>
      <w:r>
        <w:rPr>
          <w:rFonts w:ascii="Times New Roman" w:hAnsi="Times New Roman"/>
          <w:b/>
          <w:bCs/>
          <w:iCs/>
          <w:sz w:val="24"/>
          <w:szCs w:val="24"/>
          <w:lang w:val="en-US"/>
        </w:rPr>
        <w:t>Perspectives on State Building</w:t>
      </w:r>
      <w:r w:rsidR="001127CF">
        <w:rPr>
          <w:rFonts w:ascii="Times New Roman" w:hAnsi="Times New Roman"/>
          <w:b/>
          <w:bCs/>
          <w:iCs/>
          <w:sz w:val="24"/>
          <w:szCs w:val="24"/>
          <w:lang w:val="en-US"/>
        </w:rPr>
        <w:t>.</w:t>
      </w:r>
    </w:p>
    <w:p w:rsidR="004273CE" w:rsidRPr="004273CE" w:rsidRDefault="004273CE" w:rsidP="004273CE">
      <w:pPr>
        <w:pStyle w:val="ListParagraph"/>
        <w:spacing w:after="0"/>
        <w:jc w:val="both"/>
        <w:rPr>
          <w:rFonts w:ascii="Times New Roman" w:hAnsi="Times New Roman"/>
          <w:bCs/>
          <w:iCs/>
          <w:sz w:val="24"/>
          <w:szCs w:val="24"/>
          <w:lang w:val="en-US"/>
        </w:rPr>
      </w:pPr>
      <w:r>
        <w:rPr>
          <w:rFonts w:ascii="Times New Roman" w:hAnsi="Times New Roman"/>
          <w:b/>
          <w:bCs/>
          <w:iCs/>
          <w:sz w:val="24"/>
          <w:szCs w:val="24"/>
          <w:lang w:val="en-US"/>
        </w:rPr>
        <w:tab/>
      </w:r>
      <w:r>
        <w:rPr>
          <w:rFonts w:ascii="Times New Roman" w:hAnsi="Times New Roman"/>
          <w:bCs/>
          <w:iCs/>
          <w:sz w:val="24"/>
          <w:szCs w:val="24"/>
          <w:lang w:val="en-US"/>
        </w:rPr>
        <w:t>The birth of the modern state: ("non-</w:t>
      </w:r>
      <w:proofErr w:type="spellStart"/>
      <w:r>
        <w:rPr>
          <w:rFonts w:ascii="Times New Roman" w:hAnsi="Times New Roman"/>
          <w:bCs/>
          <w:iCs/>
          <w:sz w:val="24"/>
          <w:szCs w:val="24"/>
          <w:lang w:val="en-US"/>
        </w:rPr>
        <w:t>tillyan</w:t>
      </w:r>
      <w:proofErr w:type="spellEnd"/>
      <w:r>
        <w:rPr>
          <w:rFonts w:ascii="Times New Roman" w:hAnsi="Times New Roman"/>
          <w:bCs/>
          <w:iCs/>
          <w:sz w:val="24"/>
          <w:szCs w:val="24"/>
          <w:lang w:val="en-US"/>
        </w:rPr>
        <w:t xml:space="preserve">") historical, cultural and institutional approaches. The strategies of state building and their performance.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4273CE" w:rsidRDefault="004273CE" w:rsidP="004273CE">
      <w:pPr>
        <w:pStyle w:val="ListParagraph"/>
        <w:numPr>
          <w:ilvl w:val="1"/>
          <w:numId w:val="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Ertman</w:t>
      </w:r>
      <w:proofErr w:type="spellEnd"/>
      <w:r>
        <w:rPr>
          <w:rFonts w:ascii="Times New Roman" w:hAnsi="Times New Roman"/>
          <w:bCs/>
          <w:iCs/>
          <w:sz w:val="24"/>
          <w:szCs w:val="24"/>
          <w:lang w:val="en-US"/>
        </w:rPr>
        <w:t xml:space="preserve"> T. Birth of the Leviathan: Buildings States and Regimes in Medieval and Early Modern Europe. Cambridge University Press, 1997. Pp. 1-34.</w:t>
      </w:r>
    </w:p>
    <w:p w:rsidR="004273CE" w:rsidRPr="004273CE" w:rsidRDefault="004273CE" w:rsidP="004273CE">
      <w:pPr>
        <w:pStyle w:val="ListParagraph"/>
        <w:numPr>
          <w:ilvl w:val="1"/>
          <w:numId w:val="8"/>
        </w:numPr>
        <w:spacing w:after="0"/>
        <w:jc w:val="both"/>
        <w:rPr>
          <w:rFonts w:ascii="Times New Roman" w:hAnsi="Times New Roman"/>
          <w:bCs/>
          <w:iCs/>
          <w:sz w:val="24"/>
          <w:szCs w:val="24"/>
          <w:lang w:val="en-US"/>
        </w:rPr>
      </w:pPr>
      <w:r>
        <w:rPr>
          <w:rFonts w:ascii="Times New Roman" w:hAnsi="Times New Roman"/>
          <w:bCs/>
          <w:iCs/>
          <w:sz w:val="24"/>
          <w:szCs w:val="24"/>
          <w:lang w:val="en-US"/>
        </w:rPr>
        <w:t>Greif A. Institutions and the Path to the Modern Economy: Lessons from Medieval Trade. Cambridge University Press, 2006. Pp. 217-268.</w:t>
      </w:r>
    </w:p>
    <w:p w:rsid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4273CE" w:rsidRDefault="004273CE" w:rsidP="004273CE">
      <w:pPr>
        <w:pStyle w:val="ListParagraph"/>
        <w:numPr>
          <w:ilvl w:val="1"/>
          <w:numId w:val="21"/>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Clements K. et al. (2007). State Building Reconsidered: The Role of </w:t>
      </w:r>
      <w:proofErr w:type="spellStart"/>
      <w:r>
        <w:rPr>
          <w:rFonts w:ascii="Times New Roman" w:hAnsi="Times New Roman"/>
          <w:bCs/>
          <w:iCs/>
          <w:sz w:val="24"/>
          <w:szCs w:val="24"/>
          <w:lang w:val="en-US"/>
        </w:rPr>
        <w:t>Hybridity</w:t>
      </w:r>
      <w:proofErr w:type="spellEnd"/>
      <w:r>
        <w:rPr>
          <w:rFonts w:ascii="Times New Roman" w:hAnsi="Times New Roman"/>
          <w:bCs/>
          <w:iCs/>
          <w:sz w:val="24"/>
          <w:szCs w:val="24"/>
          <w:lang w:val="en-US"/>
        </w:rPr>
        <w:t xml:space="preserve"> in the Formation of Political Order // Political Science. - Vol. 59, </w:t>
      </w:r>
      <w:r w:rsidRPr="004273CE">
        <w:rPr>
          <w:rFonts w:ascii="Times New Roman" w:hAnsi="Times New Roman"/>
          <w:bCs/>
          <w:iCs/>
          <w:sz w:val="24"/>
          <w:szCs w:val="24"/>
          <w:lang w:val="en-US"/>
        </w:rPr>
        <w:t>№</w:t>
      </w:r>
      <w:r>
        <w:rPr>
          <w:rFonts w:ascii="Times New Roman" w:hAnsi="Times New Roman"/>
          <w:bCs/>
          <w:iCs/>
          <w:sz w:val="24"/>
          <w:szCs w:val="24"/>
          <w:lang w:val="en-US"/>
        </w:rPr>
        <w:t xml:space="preserve"> 1. - Pp. 45-56.</w:t>
      </w:r>
    </w:p>
    <w:p w:rsidR="004273CE" w:rsidRDefault="004273CE" w:rsidP="004273CE">
      <w:pPr>
        <w:pStyle w:val="ListParagraph"/>
        <w:numPr>
          <w:ilvl w:val="1"/>
          <w:numId w:val="21"/>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Gorski</w:t>
      </w:r>
      <w:proofErr w:type="spellEnd"/>
      <w:r>
        <w:rPr>
          <w:rFonts w:ascii="Times New Roman" w:hAnsi="Times New Roman"/>
          <w:bCs/>
          <w:iCs/>
          <w:sz w:val="24"/>
          <w:szCs w:val="24"/>
          <w:lang w:val="en-US"/>
        </w:rPr>
        <w:t xml:space="preserve"> P. (1993). The Protestant Ethic Revisited: Disciplinary Revolution and State Formation in Holland and Prussia</w:t>
      </w:r>
      <w:r w:rsidR="005320BB">
        <w:rPr>
          <w:rFonts w:ascii="Times New Roman" w:hAnsi="Times New Roman"/>
          <w:bCs/>
          <w:iCs/>
          <w:sz w:val="24"/>
          <w:szCs w:val="24"/>
          <w:lang w:val="en-US"/>
        </w:rPr>
        <w:t xml:space="preserve"> // American Journal of Sociology. - Vol. 99, </w:t>
      </w:r>
      <w:r w:rsidR="005320BB" w:rsidRPr="005320BB">
        <w:rPr>
          <w:rFonts w:ascii="Times New Roman" w:hAnsi="Times New Roman"/>
          <w:bCs/>
          <w:iCs/>
          <w:sz w:val="24"/>
          <w:szCs w:val="24"/>
          <w:lang w:val="en-US"/>
        </w:rPr>
        <w:t xml:space="preserve">№ 2. - </w:t>
      </w:r>
      <w:r w:rsidR="005320BB">
        <w:rPr>
          <w:rFonts w:ascii="Times New Roman" w:hAnsi="Times New Roman"/>
          <w:bCs/>
          <w:iCs/>
          <w:sz w:val="24"/>
          <w:szCs w:val="24"/>
          <w:lang w:val="en-US"/>
        </w:rPr>
        <w:t>Pp. 265-316.</w:t>
      </w:r>
    </w:p>
    <w:p w:rsidR="005320BB" w:rsidRDefault="005320BB" w:rsidP="004273CE">
      <w:pPr>
        <w:pStyle w:val="ListParagraph"/>
        <w:numPr>
          <w:ilvl w:val="1"/>
          <w:numId w:val="21"/>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Grzymala-Busse</w:t>
      </w:r>
      <w:proofErr w:type="spellEnd"/>
      <w:r>
        <w:rPr>
          <w:rFonts w:ascii="Times New Roman" w:hAnsi="Times New Roman"/>
          <w:bCs/>
          <w:iCs/>
          <w:sz w:val="24"/>
          <w:szCs w:val="24"/>
          <w:lang w:val="en-US"/>
        </w:rPr>
        <w:t xml:space="preserve"> A. Rebuilding Leviathan: Party Competition and State Exploitation in Post-Communist Democracies. Cambridge University Press, 2007.</w:t>
      </w:r>
    </w:p>
    <w:p w:rsidR="005320BB" w:rsidRDefault="005320BB" w:rsidP="004273CE">
      <w:pPr>
        <w:pStyle w:val="ListParagraph"/>
        <w:numPr>
          <w:ilvl w:val="1"/>
          <w:numId w:val="21"/>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Spruyt</w:t>
      </w:r>
      <w:proofErr w:type="spellEnd"/>
      <w:r>
        <w:rPr>
          <w:rFonts w:ascii="Times New Roman" w:hAnsi="Times New Roman"/>
          <w:bCs/>
          <w:iCs/>
          <w:sz w:val="24"/>
          <w:szCs w:val="24"/>
          <w:lang w:val="en-US"/>
        </w:rPr>
        <w:t xml:space="preserve"> H. (2002). The Origins, Development and Possible Decline of the Modern State // The Annual Review of Political Science. - </w:t>
      </w:r>
      <w:r w:rsidRPr="005320BB">
        <w:rPr>
          <w:rFonts w:ascii="Times New Roman" w:hAnsi="Times New Roman"/>
          <w:bCs/>
          <w:iCs/>
          <w:sz w:val="24"/>
          <w:szCs w:val="24"/>
          <w:lang w:val="en-US"/>
        </w:rPr>
        <w:t>№ 5</w:t>
      </w:r>
      <w:r>
        <w:rPr>
          <w:rFonts w:ascii="Times New Roman" w:hAnsi="Times New Roman"/>
          <w:bCs/>
          <w:iCs/>
          <w:sz w:val="24"/>
          <w:szCs w:val="24"/>
          <w:lang w:val="en-US"/>
        </w:rPr>
        <w:t>.</w:t>
      </w:r>
      <w:r w:rsidRPr="005320BB">
        <w:rPr>
          <w:rFonts w:ascii="Times New Roman" w:hAnsi="Times New Roman"/>
          <w:bCs/>
          <w:iCs/>
          <w:sz w:val="24"/>
          <w:szCs w:val="24"/>
          <w:lang w:val="en-US"/>
        </w:rPr>
        <w:t xml:space="preserve"> - </w:t>
      </w:r>
      <w:r>
        <w:rPr>
          <w:rFonts w:ascii="Times New Roman" w:hAnsi="Times New Roman"/>
          <w:bCs/>
          <w:iCs/>
          <w:sz w:val="24"/>
          <w:szCs w:val="24"/>
          <w:lang w:val="en-US"/>
        </w:rPr>
        <w:t>Pp. 127-149.</w:t>
      </w:r>
    </w:p>
    <w:p w:rsidR="005320BB" w:rsidRDefault="005320BB" w:rsidP="004273CE">
      <w:pPr>
        <w:pStyle w:val="ListParagraph"/>
        <w:numPr>
          <w:ilvl w:val="1"/>
          <w:numId w:val="21"/>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Strayer</w:t>
      </w:r>
      <w:proofErr w:type="spellEnd"/>
      <w:r>
        <w:rPr>
          <w:rFonts w:ascii="Times New Roman" w:hAnsi="Times New Roman"/>
          <w:bCs/>
          <w:iCs/>
          <w:sz w:val="24"/>
          <w:szCs w:val="24"/>
          <w:lang w:val="en-US"/>
        </w:rPr>
        <w:t xml:space="preserve"> J. On the Medieval Origins of the Modern State. Princeton University Press, 1970.</w:t>
      </w:r>
    </w:p>
    <w:p w:rsidR="005320BB" w:rsidRPr="004273CE" w:rsidRDefault="005320BB" w:rsidP="004273CE">
      <w:pPr>
        <w:pStyle w:val="ListParagraph"/>
        <w:numPr>
          <w:ilvl w:val="1"/>
          <w:numId w:val="21"/>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lastRenderedPageBreak/>
        <w:t>Tilly</w:t>
      </w:r>
      <w:proofErr w:type="spellEnd"/>
      <w:r>
        <w:rPr>
          <w:rFonts w:ascii="Times New Roman" w:hAnsi="Times New Roman"/>
          <w:bCs/>
          <w:iCs/>
          <w:sz w:val="24"/>
          <w:szCs w:val="24"/>
          <w:lang w:val="en-US"/>
        </w:rPr>
        <w:t xml:space="preserve"> C. Coercion, Capital and European States: AD 990-1992. Wiley-Blackwell, 1992. </w:t>
      </w:r>
    </w:p>
    <w:p w:rsidR="00CB72E0" w:rsidRDefault="00CB72E0" w:rsidP="00CB72E0">
      <w:pPr>
        <w:pStyle w:val="ListParagraph"/>
        <w:spacing w:after="0"/>
        <w:jc w:val="both"/>
        <w:rPr>
          <w:rFonts w:ascii="Times New Roman" w:hAnsi="Times New Roman"/>
          <w:b/>
          <w:bCs/>
          <w:iCs/>
          <w:sz w:val="24"/>
          <w:szCs w:val="24"/>
          <w:lang w:val="en-US"/>
        </w:rPr>
      </w:pPr>
    </w:p>
    <w:p w:rsidR="001127CF" w:rsidRDefault="001127CF" w:rsidP="001127CF">
      <w:pPr>
        <w:pStyle w:val="ListParagraph"/>
        <w:numPr>
          <w:ilvl w:val="0"/>
          <w:numId w:val="8"/>
        </w:numPr>
        <w:spacing w:after="0"/>
        <w:jc w:val="both"/>
        <w:rPr>
          <w:rFonts w:ascii="Times New Roman" w:hAnsi="Times New Roman"/>
          <w:b/>
          <w:bCs/>
          <w:iCs/>
          <w:sz w:val="24"/>
          <w:szCs w:val="24"/>
          <w:lang w:val="en-US"/>
        </w:rPr>
      </w:pPr>
      <w:r>
        <w:rPr>
          <w:rFonts w:ascii="Times New Roman" w:hAnsi="Times New Roman"/>
          <w:b/>
          <w:bCs/>
          <w:iCs/>
          <w:sz w:val="24"/>
          <w:szCs w:val="24"/>
          <w:lang w:val="en-US"/>
        </w:rPr>
        <w:t>State Failure.</w:t>
      </w:r>
    </w:p>
    <w:p w:rsidR="005320BB" w:rsidRPr="005320BB" w:rsidRDefault="005320BB" w:rsidP="005320BB">
      <w:pPr>
        <w:pStyle w:val="ListParagraph"/>
        <w:spacing w:after="0"/>
        <w:jc w:val="both"/>
        <w:rPr>
          <w:rFonts w:ascii="Times New Roman" w:hAnsi="Times New Roman"/>
          <w:bCs/>
          <w:iCs/>
          <w:sz w:val="24"/>
          <w:szCs w:val="24"/>
          <w:lang w:val="en-US"/>
        </w:rPr>
      </w:pPr>
      <w:r>
        <w:rPr>
          <w:rFonts w:ascii="Times New Roman" w:hAnsi="Times New Roman"/>
          <w:b/>
          <w:bCs/>
          <w:iCs/>
          <w:sz w:val="24"/>
          <w:szCs w:val="24"/>
          <w:lang w:val="en-US"/>
        </w:rPr>
        <w:tab/>
      </w:r>
      <w:r>
        <w:rPr>
          <w:rFonts w:ascii="Times New Roman" w:hAnsi="Times New Roman"/>
          <w:bCs/>
          <w:iCs/>
          <w:sz w:val="24"/>
          <w:szCs w:val="24"/>
          <w:lang w:val="en-US"/>
        </w:rPr>
        <w:t>What is a state failure? Failed states, collapsed states, weak states</w:t>
      </w:r>
      <w:r w:rsidR="00B73C5C">
        <w:rPr>
          <w:rFonts w:ascii="Times New Roman" w:hAnsi="Times New Roman"/>
          <w:bCs/>
          <w:iCs/>
          <w:sz w:val="24"/>
          <w:szCs w:val="24"/>
          <w:lang w:val="en-US"/>
        </w:rPr>
        <w:t>, fragile states</w:t>
      </w:r>
      <w:r>
        <w:rPr>
          <w:rFonts w:ascii="Times New Roman" w:hAnsi="Times New Roman"/>
          <w:bCs/>
          <w:iCs/>
          <w:sz w:val="24"/>
          <w:szCs w:val="24"/>
          <w:lang w:val="en-US"/>
        </w:rPr>
        <w:t>. State failure as a contested concept. Failed states or a failed idea?</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5320BB" w:rsidRDefault="005320BB" w:rsidP="005320BB">
      <w:pPr>
        <w:pStyle w:val="ListParagraph"/>
        <w:numPr>
          <w:ilvl w:val="1"/>
          <w:numId w:val="8"/>
        </w:numPr>
        <w:spacing w:after="0"/>
        <w:jc w:val="both"/>
        <w:rPr>
          <w:rFonts w:ascii="Times New Roman" w:hAnsi="Times New Roman"/>
          <w:bCs/>
          <w:iCs/>
          <w:sz w:val="24"/>
          <w:szCs w:val="24"/>
          <w:lang w:val="en-US"/>
        </w:rPr>
      </w:pPr>
      <w:r>
        <w:rPr>
          <w:rFonts w:ascii="Times New Roman" w:hAnsi="Times New Roman"/>
          <w:bCs/>
          <w:iCs/>
          <w:sz w:val="24"/>
          <w:szCs w:val="24"/>
          <w:lang w:val="en-US"/>
        </w:rPr>
        <w:t>Bates R. (2008). State Failure // The Annual Review of Political Science. - Vol. 11. - Pp. 1-12.</w:t>
      </w:r>
    </w:p>
    <w:p w:rsidR="005320BB" w:rsidRPr="005320BB" w:rsidRDefault="005320BB" w:rsidP="005320BB">
      <w:pPr>
        <w:pStyle w:val="ListParagraph"/>
        <w:numPr>
          <w:ilvl w:val="1"/>
          <w:numId w:val="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Helland</w:t>
      </w:r>
      <w:proofErr w:type="spellEnd"/>
      <w:r>
        <w:rPr>
          <w:rFonts w:ascii="Times New Roman" w:hAnsi="Times New Roman"/>
          <w:bCs/>
          <w:iCs/>
          <w:sz w:val="24"/>
          <w:szCs w:val="24"/>
          <w:lang w:val="en-US"/>
        </w:rPr>
        <w:t xml:space="preserve"> L., Borg S. (2014). The Lure of State Failure // A Critique of State Failure Discourse in World Politics // interventions. - Vol. 16, </w:t>
      </w:r>
      <w:r w:rsidRPr="005320BB">
        <w:rPr>
          <w:rFonts w:ascii="Times New Roman" w:hAnsi="Times New Roman"/>
          <w:bCs/>
          <w:iCs/>
          <w:sz w:val="24"/>
          <w:szCs w:val="24"/>
          <w:lang w:val="en-US"/>
        </w:rPr>
        <w:t>№</w:t>
      </w:r>
      <w:r>
        <w:rPr>
          <w:rFonts w:ascii="Times New Roman" w:hAnsi="Times New Roman"/>
          <w:bCs/>
          <w:iCs/>
          <w:sz w:val="24"/>
          <w:szCs w:val="24"/>
          <w:lang w:val="en-US"/>
        </w:rPr>
        <w:t xml:space="preserve"> 6. - Pp. 877-897. </w:t>
      </w:r>
    </w:p>
    <w:p w:rsidR="00CB72E0" w:rsidRP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5320BB" w:rsidRDefault="005320BB" w:rsidP="005320BB">
      <w:pPr>
        <w:pStyle w:val="ListParagraph"/>
        <w:numPr>
          <w:ilvl w:val="0"/>
          <w:numId w:val="23"/>
        </w:numPr>
        <w:spacing w:after="0"/>
        <w:jc w:val="both"/>
        <w:rPr>
          <w:rFonts w:ascii="Times New Roman" w:hAnsi="Times New Roman"/>
          <w:bCs/>
          <w:iCs/>
          <w:sz w:val="24"/>
          <w:szCs w:val="24"/>
          <w:lang w:val="en-US"/>
        </w:rPr>
      </w:pPr>
      <w:r>
        <w:rPr>
          <w:rFonts w:ascii="Times New Roman" w:hAnsi="Times New Roman"/>
          <w:bCs/>
          <w:iCs/>
          <w:sz w:val="24"/>
          <w:szCs w:val="24"/>
          <w:lang w:val="en-US"/>
        </w:rPr>
        <w:t>Bates R. When Things Fall Apart: State Failure in Late-Century Africa. Cambridge University Press, 2008.</w:t>
      </w:r>
    </w:p>
    <w:p w:rsidR="00B73C5C" w:rsidRDefault="005320BB" w:rsidP="005320BB">
      <w:pPr>
        <w:pStyle w:val="ListParagraph"/>
        <w:numPr>
          <w:ilvl w:val="0"/>
          <w:numId w:val="23"/>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Boege</w:t>
      </w:r>
      <w:proofErr w:type="spellEnd"/>
      <w:r>
        <w:rPr>
          <w:rFonts w:ascii="Times New Roman" w:hAnsi="Times New Roman"/>
          <w:bCs/>
          <w:iCs/>
          <w:sz w:val="24"/>
          <w:szCs w:val="24"/>
          <w:lang w:val="en-US"/>
        </w:rPr>
        <w:t xml:space="preserve"> V., Brown A., Clements K. (2009). Hybrid Political Orders, Not</w:t>
      </w:r>
      <w:r w:rsidR="00B73C5C">
        <w:rPr>
          <w:rFonts w:ascii="Times New Roman" w:hAnsi="Times New Roman"/>
          <w:bCs/>
          <w:iCs/>
          <w:sz w:val="24"/>
          <w:szCs w:val="24"/>
          <w:lang w:val="en-US"/>
        </w:rPr>
        <w:t xml:space="preserve"> Fragile States // Peace Review: A Journal of Social Justice. - Vol. 21. - Pp. 13-21.</w:t>
      </w:r>
    </w:p>
    <w:p w:rsidR="00B73C5C" w:rsidRDefault="00B73C5C" w:rsidP="005320BB">
      <w:pPr>
        <w:pStyle w:val="ListParagraph"/>
        <w:numPr>
          <w:ilvl w:val="0"/>
          <w:numId w:val="23"/>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Brooks R. (2005). Failed States, or the State as Failure? // The University of Chicago Law Review. - Vol. 72, </w:t>
      </w:r>
      <w:r w:rsidRPr="00B73C5C">
        <w:rPr>
          <w:rFonts w:ascii="Times New Roman" w:hAnsi="Times New Roman"/>
          <w:bCs/>
          <w:iCs/>
          <w:sz w:val="24"/>
          <w:szCs w:val="24"/>
          <w:lang w:val="en-US"/>
        </w:rPr>
        <w:t>№</w:t>
      </w:r>
      <w:r>
        <w:rPr>
          <w:rFonts w:ascii="Times New Roman" w:hAnsi="Times New Roman"/>
          <w:bCs/>
          <w:iCs/>
          <w:sz w:val="24"/>
          <w:szCs w:val="24"/>
          <w:lang w:val="en-US"/>
        </w:rPr>
        <w:t xml:space="preserve"> 4. - Pp. 1159-1196.</w:t>
      </w:r>
    </w:p>
    <w:p w:rsidR="00B73C5C" w:rsidRDefault="00B73C5C" w:rsidP="005320BB">
      <w:pPr>
        <w:pStyle w:val="ListParagraph"/>
        <w:numPr>
          <w:ilvl w:val="0"/>
          <w:numId w:val="23"/>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Call C. (2008). The Fallacy of the "Failed State" // Third World Quarterly. - Vol. 29, </w:t>
      </w:r>
      <w:r w:rsidRPr="00B73C5C">
        <w:rPr>
          <w:rFonts w:ascii="Times New Roman" w:hAnsi="Times New Roman"/>
          <w:bCs/>
          <w:iCs/>
          <w:sz w:val="24"/>
          <w:szCs w:val="24"/>
          <w:lang w:val="en-US"/>
        </w:rPr>
        <w:t>№</w:t>
      </w:r>
      <w:r>
        <w:rPr>
          <w:rFonts w:ascii="Times New Roman" w:hAnsi="Times New Roman"/>
          <w:bCs/>
          <w:iCs/>
          <w:sz w:val="24"/>
          <w:szCs w:val="24"/>
          <w:lang w:val="en-US"/>
        </w:rPr>
        <w:t xml:space="preserve"> 8. - Pp. 1491-1507.</w:t>
      </w:r>
    </w:p>
    <w:p w:rsidR="00CB72E0" w:rsidRPr="005320BB" w:rsidRDefault="00B73C5C" w:rsidP="00B73C5C">
      <w:pPr>
        <w:pStyle w:val="ListParagraph"/>
        <w:spacing w:after="0"/>
        <w:ind w:left="1440"/>
        <w:jc w:val="both"/>
        <w:rPr>
          <w:rFonts w:ascii="Times New Roman" w:hAnsi="Times New Roman"/>
          <w:bCs/>
          <w:iCs/>
          <w:sz w:val="24"/>
          <w:szCs w:val="24"/>
          <w:lang w:val="en-US"/>
        </w:rPr>
      </w:pPr>
      <w:r>
        <w:rPr>
          <w:rFonts w:ascii="Times New Roman" w:hAnsi="Times New Roman"/>
          <w:bCs/>
          <w:iCs/>
          <w:sz w:val="24"/>
          <w:szCs w:val="24"/>
          <w:lang w:val="en-US"/>
        </w:rPr>
        <w:t xml:space="preserve"> </w:t>
      </w:r>
      <w:r w:rsidR="005320BB">
        <w:rPr>
          <w:rFonts w:ascii="Times New Roman" w:hAnsi="Times New Roman"/>
          <w:bCs/>
          <w:iCs/>
          <w:sz w:val="24"/>
          <w:szCs w:val="24"/>
          <w:lang w:val="en-US"/>
        </w:rPr>
        <w:t xml:space="preserve">  </w:t>
      </w:r>
    </w:p>
    <w:p w:rsidR="001127CF" w:rsidRDefault="001127CF" w:rsidP="001127CF">
      <w:pPr>
        <w:spacing w:after="0"/>
        <w:jc w:val="both"/>
        <w:rPr>
          <w:rFonts w:ascii="Times New Roman" w:hAnsi="Times New Roman"/>
          <w:b/>
          <w:bCs/>
          <w:iCs/>
          <w:sz w:val="24"/>
          <w:szCs w:val="24"/>
          <w:lang w:val="en-US"/>
        </w:rPr>
      </w:pPr>
      <w:r>
        <w:rPr>
          <w:rFonts w:ascii="Times New Roman" w:hAnsi="Times New Roman"/>
          <w:b/>
          <w:bCs/>
          <w:iCs/>
          <w:sz w:val="24"/>
          <w:szCs w:val="24"/>
          <w:lang w:val="en-US"/>
        </w:rPr>
        <w:t>SECTION C. PERSPECTIVES ON DEMOCRACY.</w:t>
      </w:r>
    </w:p>
    <w:p w:rsidR="001127CF" w:rsidRDefault="00B73C5C" w:rsidP="001127CF">
      <w:pPr>
        <w:pStyle w:val="ListParagraph"/>
        <w:numPr>
          <w:ilvl w:val="0"/>
          <w:numId w:val="9"/>
        </w:numPr>
        <w:spacing w:after="0"/>
        <w:jc w:val="both"/>
        <w:rPr>
          <w:rFonts w:ascii="Times New Roman" w:hAnsi="Times New Roman"/>
          <w:b/>
          <w:bCs/>
          <w:iCs/>
          <w:sz w:val="24"/>
          <w:szCs w:val="24"/>
          <w:lang w:val="en-US"/>
        </w:rPr>
      </w:pPr>
      <w:r>
        <w:rPr>
          <w:rFonts w:ascii="Times New Roman" w:hAnsi="Times New Roman"/>
          <w:b/>
          <w:bCs/>
          <w:iCs/>
          <w:sz w:val="24"/>
          <w:szCs w:val="24"/>
          <w:lang w:val="en-US"/>
        </w:rPr>
        <w:t xml:space="preserve">The </w:t>
      </w:r>
      <w:r w:rsidR="001127CF">
        <w:rPr>
          <w:rFonts w:ascii="Times New Roman" w:hAnsi="Times New Roman"/>
          <w:b/>
          <w:bCs/>
          <w:iCs/>
          <w:sz w:val="24"/>
          <w:szCs w:val="24"/>
          <w:lang w:val="en-US"/>
        </w:rPr>
        <w:t>Sequencing Debate.</w:t>
      </w:r>
    </w:p>
    <w:p w:rsidR="007B017E" w:rsidRPr="007B017E" w:rsidRDefault="007B017E" w:rsidP="007B017E">
      <w:pPr>
        <w:pStyle w:val="ListParagraph"/>
        <w:spacing w:after="0"/>
        <w:jc w:val="both"/>
        <w:rPr>
          <w:rFonts w:ascii="Times New Roman" w:hAnsi="Times New Roman"/>
          <w:bCs/>
          <w:iCs/>
          <w:sz w:val="24"/>
          <w:szCs w:val="24"/>
          <w:lang w:val="en-US"/>
        </w:rPr>
      </w:pPr>
      <w:r>
        <w:rPr>
          <w:rFonts w:ascii="Times New Roman" w:hAnsi="Times New Roman"/>
          <w:bCs/>
          <w:iCs/>
          <w:sz w:val="24"/>
          <w:szCs w:val="24"/>
          <w:lang w:val="en-US"/>
        </w:rPr>
        <w:tab/>
      </w:r>
      <w:r w:rsidRPr="007B017E">
        <w:rPr>
          <w:rFonts w:ascii="Times New Roman" w:hAnsi="Times New Roman"/>
          <w:bCs/>
          <w:iCs/>
          <w:sz w:val="24"/>
          <w:szCs w:val="24"/>
          <w:lang w:val="en-US"/>
        </w:rPr>
        <w:t>Democracy first or state first?</w:t>
      </w:r>
      <w:r>
        <w:rPr>
          <w:rFonts w:ascii="Times New Roman" w:hAnsi="Times New Roman"/>
          <w:bCs/>
          <w:iCs/>
          <w:sz w:val="24"/>
          <w:szCs w:val="24"/>
          <w:lang w:val="en-US"/>
        </w:rPr>
        <w:t xml:space="preserve"> The problem of state building under authoritarianism and democracy. Historical perspectives on the sequencing debate. Some important differences in the patterns of state building and democratization between early and late </w:t>
      </w:r>
      <w:proofErr w:type="spellStart"/>
      <w:r>
        <w:rPr>
          <w:rFonts w:ascii="Times New Roman" w:hAnsi="Times New Roman"/>
          <w:bCs/>
          <w:iCs/>
          <w:sz w:val="24"/>
          <w:szCs w:val="24"/>
          <w:lang w:val="en-US"/>
        </w:rPr>
        <w:t>democratizers</w:t>
      </w:r>
      <w:proofErr w:type="spellEnd"/>
      <w:r>
        <w:rPr>
          <w:rFonts w:ascii="Times New Roman" w:hAnsi="Times New Roman"/>
          <w:bCs/>
          <w:iCs/>
          <w:sz w:val="24"/>
          <w:szCs w:val="24"/>
          <w:lang w:val="en-US"/>
        </w:rPr>
        <w:t xml:space="preserve">.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7B017E" w:rsidRDefault="007B017E" w:rsidP="007B017E">
      <w:pPr>
        <w:pStyle w:val="ListParagraph"/>
        <w:numPr>
          <w:ilvl w:val="1"/>
          <w:numId w:val="9"/>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Carothers T. (2007). The "Sequencing" Fallacy // Journal of Democracy. - Vol. 18, </w:t>
      </w:r>
      <w:r w:rsidRPr="007B017E">
        <w:rPr>
          <w:rFonts w:ascii="Times New Roman" w:hAnsi="Times New Roman"/>
          <w:bCs/>
          <w:iCs/>
          <w:sz w:val="24"/>
          <w:szCs w:val="24"/>
          <w:lang w:val="en-US"/>
        </w:rPr>
        <w:t>№</w:t>
      </w:r>
      <w:r>
        <w:rPr>
          <w:rFonts w:ascii="Times New Roman" w:hAnsi="Times New Roman"/>
          <w:bCs/>
          <w:iCs/>
          <w:sz w:val="24"/>
          <w:szCs w:val="24"/>
          <w:lang w:val="en-US"/>
        </w:rPr>
        <w:t xml:space="preserve"> 1. - Pp. 12-27.</w:t>
      </w:r>
    </w:p>
    <w:p w:rsidR="007B017E" w:rsidRDefault="007B017E" w:rsidP="007B017E">
      <w:pPr>
        <w:pStyle w:val="ListParagraph"/>
        <w:numPr>
          <w:ilvl w:val="1"/>
          <w:numId w:val="9"/>
        </w:numPr>
        <w:spacing w:after="0"/>
        <w:rPr>
          <w:rFonts w:ascii="Times New Roman" w:hAnsi="Times New Roman"/>
          <w:bCs/>
          <w:iCs/>
          <w:sz w:val="24"/>
          <w:szCs w:val="24"/>
          <w:lang w:val="en-US"/>
        </w:rPr>
      </w:pPr>
      <w:proofErr w:type="spellStart"/>
      <w:r>
        <w:rPr>
          <w:rFonts w:ascii="Times New Roman" w:hAnsi="Times New Roman"/>
          <w:bCs/>
          <w:iCs/>
          <w:sz w:val="24"/>
          <w:szCs w:val="24"/>
          <w:lang w:val="en-US"/>
        </w:rPr>
        <w:t>Møller</w:t>
      </w:r>
      <w:proofErr w:type="spellEnd"/>
      <w:r>
        <w:rPr>
          <w:rFonts w:ascii="Times New Roman" w:hAnsi="Times New Roman"/>
          <w:bCs/>
          <w:iCs/>
          <w:sz w:val="24"/>
          <w:szCs w:val="24"/>
          <w:lang w:val="en-US"/>
        </w:rPr>
        <w:t xml:space="preserve"> J. (2014). Democracy First or State First? A Historical Perspective on the Sequencing Debate. URL: </w:t>
      </w:r>
      <w:r w:rsidRPr="007B017E">
        <w:rPr>
          <w:rFonts w:ascii="Times New Roman" w:hAnsi="Times New Roman"/>
          <w:bCs/>
          <w:iCs/>
          <w:sz w:val="24"/>
          <w:szCs w:val="24"/>
          <w:lang w:val="en-US"/>
        </w:rPr>
        <w:t>http://papers.ssrn.com/sol3/papers.cfm?abstract_id=2451896</w:t>
      </w:r>
      <w:r>
        <w:rPr>
          <w:rFonts w:ascii="Times New Roman" w:hAnsi="Times New Roman"/>
          <w:bCs/>
          <w:iCs/>
          <w:sz w:val="24"/>
          <w:szCs w:val="24"/>
          <w:lang w:val="en-US"/>
        </w:rPr>
        <w:t xml:space="preserve">. </w:t>
      </w:r>
    </w:p>
    <w:p w:rsidR="007B017E" w:rsidRPr="007B017E" w:rsidRDefault="007B017E" w:rsidP="007B017E">
      <w:pPr>
        <w:pStyle w:val="ListParagraph"/>
        <w:numPr>
          <w:ilvl w:val="1"/>
          <w:numId w:val="9"/>
        </w:numPr>
        <w:spacing w:after="0"/>
        <w:rPr>
          <w:rFonts w:ascii="Times New Roman" w:hAnsi="Times New Roman"/>
          <w:bCs/>
          <w:iCs/>
          <w:sz w:val="24"/>
          <w:szCs w:val="24"/>
          <w:lang w:val="en-US"/>
        </w:rPr>
      </w:pPr>
      <w:r>
        <w:rPr>
          <w:rFonts w:ascii="Times New Roman" w:hAnsi="Times New Roman"/>
          <w:bCs/>
          <w:iCs/>
          <w:sz w:val="24"/>
          <w:szCs w:val="24"/>
          <w:lang w:val="en-US"/>
        </w:rPr>
        <w:t xml:space="preserve">Rose R., Shin D. (2001). Democratization Backwards: The Problem of Third-Wave Democracies // British Journal of Political Science. - Vol. 31, </w:t>
      </w:r>
      <w:r w:rsidRPr="007B017E">
        <w:rPr>
          <w:rFonts w:ascii="Times New Roman" w:hAnsi="Times New Roman"/>
          <w:bCs/>
          <w:iCs/>
          <w:sz w:val="24"/>
          <w:szCs w:val="24"/>
          <w:lang w:val="en-US"/>
        </w:rPr>
        <w:t>№</w:t>
      </w:r>
      <w:r>
        <w:rPr>
          <w:rFonts w:ascii="Times New Roman" w:hAnsi="Times New Roman"/>
          <w:bCs/>
          <w:iCs/>
          <w:sz w:val="24"/>
          <w:szCs w:val="24"/>
          <w:lang w:val="en-US"/>
        </w:rPr>
        <w:t xml:space="preserve"> 2. - Pp. 331-354. </w:t>
      </w:r>
    </w:p>
    <w:p w:rsid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7B017E" w:rsidRDefault="007B017E" w:rsidP="007B017E">
      <w:pPr>
        <w:pStyle w:val="ListParagraph"/>
        <w:numPr>
          <w:ilvl w:val="1"/>
          <w:numId w:val="24"/>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Branch D., </w:t>
      </w:r>
      <w:proofErr w:type="spellStart"/>
      <w:r>
        <w:rPr>
          <w:rFonts w:ascii="Times New Roman" w:hAnsi="Times New Roman"/>
          <w:bCs/>
          <w:iCs/>
          <w:sz w:val="24"/>
          <w:szCs w:val="24"/>
          <w:lang w:val="en-US"/>
        </w:rPr>
        <w:t>Cheeseman</w:t>
      </w:r>
      <w:proofErr w:type="spellEnd"/>
      <w:r>
        <w:rPr>
          <w:rFonts w:ascii="Times New Roman" w:hAnsi="Times New Roman"/>
          <w:bCs/>
          <w:iCs/>
          <w:sz w:val="24"/>
          <w:szCs w:val="24"/>
          <w:lang w:val="en-US"/>
        </w:rPr>
        <w:t xml:space="preserve"> N. (2008). Democratization, Sequencing, and State Failure in Africa: Lessons from Kenya // African Affairs. - </w:t>
      </w:r>
      <w:r w:rsidRPr="007B017E">
        <w:rPr>
          <w:rFonts w:ascii="Times New Roman" w:hAnsi="Times New Roman"/>
          <w:bCs/>
          <w:iCs/>
          <w:sz w:val="24"/>
          <w:szCs w:val="24"/>
          <w:lang w:val="en-US"/>
        </w:rPr>
        <w:t>№</w:t>
      </w:r>
      <w:r>
        <w:rPr>
          <w:rFonts w:ascii="Times New Roman" w:hAnsi="Times New Roman"/>
          <w:bCs/>
          <w:iCs/>
          <w:sz w:val="24"/>
          <w:szCs w:val="24"/>
          <w:lang w:val="en-US"/>
        </w:rPr>
        <w:t xml:space="preserve"> 108. - Pp. 1-26.</w:t>
      </w:r>
    </w:p>
    <w:p w:rsidR="007B017E" w:rsidRDefault="007B017E" w:rsidP="007B017E">
      <w:pPr>
        <w:pStyle w:val="ListParagraph"/>
        <w:numPr>
          <w:ilvl w:val="1"/>
          <w:numId w:val="24"/>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Fukuyama F. (2007). Liberalism versus State Building // Journal of Democracy. - Vol. 18, </w:t>
      </w:r>
      <w:r w:rsidRPr="007B017E">
        <w:rPr>
          <w:rFonts w:ascii="Times New Roman" w:hAnsi="Times New Roman"/>
          <w:bCs/>
          <w:iCs/>
          <w:sz w:val="24"/>
          <w:szCs w:val="24"/>
          <w:lang w:val="en-US"/>
        </w:rPr>
        <w:t>№</w:t>
      </w:r>
      <w:r>
        <w:rPr>
          <w:rFonts w:ascii="Times New Roman" w:hAnsi="Times New Roman"/>
          <w:bCs/>
          <w:iCs/>
          <w:sz w:val="24"/>
          <w:szCs w:val="24"/>
          <w:lang w:val="en-US"/>
        </w:rPr>
        <w:t xml:space="preserve"> 3. - Pp. 10-13.</w:t>
      </w:r>
    </w:p>
    <w:p w:rsidR="007B017E" w:rsidRDefault="007B017E" w:rsidP="007B017E">
      <w:pPr>
        <w:pStyle w:val="ListParagraph"/>
        <w:numPr>
          <w:ilvl w:val="1"/>
          <w:numId w:val="24"/>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Mansfield E., Snyder J. (2007). The Sequencing "Fallacy" // Journal of Democracy. - Vol. 18, </w:t>
      </w:r>
      <w:r w:rsidRPr="007B017E">
        <w:rPr>
          <w:rFonts w:ascii="Times New Roman" w:hAnsi="Times New Roman"/>
          <w:bCs/>
          <w:iCs/>
          <w:sz w:val="24"/>
          <w:szCs w:val="24"/>
          <w:lang w:val="en-US"/>
        </w:rPr>
        <w:t>№</w:t>
      </w:r>
      <w:r>
        <w:rPr>
          <w:rFonts w:ascii="Times New Roman" w:hAnsi="Times New Roman"/>
          <w:bCs/>
          <w:iCs/>
          <w:sz w:val="24"/>
          <w:szCs w:val="24"/>
          <w:lang w:val="en-US"/>
        </w:rPr>
        <w:t xml:space="preserve"> 3. - Pp. 5-10.</w:t>
      </w:r>
    </w:p>
    <w:p w:rsidR="007B017E" w:rsidRDefault="007B017E" w:rsidP="007B017E">
      <w:pPr>
        <w:pStyle w:val="ListParagraph"/>
        <w:numPr>
          <w:ilvl w:val="1"/>
          <w:numId w:val="24"/>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lastRenderedPageBreak/>
        <w:t>Mazzuca</w:t>
      </w:r>
      <w:proofErr w:type="spellEnd"/>
      <w:r>
        <w:rPr>
          <w:rFonts w:ascii="Times New Roman" w:hAnsi="Times New Roman"/>
          <w:bCs/>
          <w:iCs/>
          <w:sz w:val="24"/>
          <w:szCs w:val="24"/>
          <w:lang w:val="en-US"/>
        </w:rPr>
        <w:t xml:space="preserve"> S., </w:t>
      </w:r>
      <w:proofErr w:type="spellStart"/>
      <w:r>
        <w:rPr>
          <w:rFonts w:ascii="Times New Roman" w:hAnsi="Times New Roman"/>
          <w:bCs/>
          <w:iCs/>
          <w:sz w:val="24"/>
          <w:szCs w:val="24"/>
          <w:lang w:val="en-US"/>
        </w:rPr>
        <w:t>Munck</w:t>
      </w:r>
      <w:proofErr w:type="spellEnd"/>
      <w:r>
        <w:rPr>
          <w:rFonts w:ascii="Times New Roman" w:hAnsi="Times New Roman"/>
          <w:bCs/>
          <w:iCs/>
          <w:sz w:val="24"/>
          <w:szCs w:val="24"/>
          <w:lang w:val="en-US"/>
        </w:rPr>
        <w:t xml:space="preserve"> G. (2014). State or Democracy First? Alternative Perspectives on the State-Democracy Nexus // Democratization. - Vol. 21, </w:t>
      </w:r>
      <w:r w:rsidRPr="007B017E">
        <w:rPr>
          <w:rFonts w:ascii="Times New Roman" w:hAnsi="Times New Roman"/>
          <w:bCs/>
          <w:iCs/>
          <w:sz w:val="24"/>
          <w:szCs w:val="24"/>
          <w:lang w:val="en-US"/>
        </w:rPr>
        <w:t>№</w:t>
      </w:r>
      <w:r>
        <w:rPr>
          <w:rFonts w:ascii="Times New Roman" w:hAnsi="Times New Roman"/>
          <w:bCs/>
          <w:iCs/>
          <w:sz w:val="24"/>
          <w:szCs w:val="24"/>
          <w:lang w:val="en-US"/>
        </w:rPr>
        <w:t xml:space="preserve"> 7. - Pp. 1221-1243.</w:t>
      </w:r>
    </w:p>
    <w:p w:rsidR="007B017E" w:rsidRPr="007B017E" w:rsidRDefault="007B017E" w:rsidP="007B017E">
      <w:pPr>
        <w:pStyle w:val="ListParagraph"/>
        <w:numPr>
          <w:ilvl w:val="1"/>
          <w:numId w:val="24"/>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Pierson P. (2000). Not Just What, but When: Timing and Sequence in Political Process // Studies in American Political Development. - </w:t>
      </w:r>
      <w:r w:rsidRPr="007B017E">
        <w:rPr>
          <w:rFonts w:ascii="Times New Roman" w:hAnsi="Times New Roman"/>
          <w:bCs/>
          <w:iCs/>
          <w:sz w:val="24"/>
          <w:szCs w:val="24"/>
          <w:lang w:val="en-US"/>
        </w:rPr>
        <w:t>№</w:t>
      </w:r>
      <w:r>
        <w:rPr>
          <w:rFonts w:ascii="Times New Roman" w:hAnsi="Times New Roman"/>
          <w:bCs/>
          <w:iCs/>
          <w:sz w:val="24"/>
          <w:szCs w:val="24"/>
          <w:lang w:val="en-US"/>
        </w:rPr>
        <w:t xml:space="preserve"> 14. - Pp. 72-92.</w:t>
      </w:r>
    </w:p>
    <w:p w:rsidR="00CB72E0" w:rsidRDefault="00CB72E0" w:rsidP="00CB72E0">
      <w:pPr>
        <w:pStyle w:val="ListParagraph"/>
        <w:spacing w:after="0"/>
        <w:jc w:val="both"/>
        <w:rPr>
          <w:rFonts w:ascii="Times New Roman" w:hAnsi="Times New Roman"/>
          <w:b/>
          <w:bCs/>
          <w:iCs/>
          <w:sz w:val="24"/>
          <w:szCs w:val="24"/>
          <w:lang w:val="en-US"/>
        </w:rPr>
      </w:pPr>
    </w:p>
    <w:p w:rsidR="001127CF" w:rsidRDefault="001127CF" w:rsidP="001127CF">
      <w:pPr>
        <w:pStyle w:val="ListParagraph"/>
        <w:numPr>
          <w:ilvl w:val="0"/>
          <w:numId w:val="9"/>
        </w:numPr>
        <w:spacing w:after="0"/>
        <w:jc w:val="both"/>
        <w:rPr>
          <w:rFonts w:ascii="Times New Roman" w:hAnsi="Times New Roman"/>
          <w:b/>
          <w:bCs/>
          <w:iCs/>
          <w:sz w:val="24"/>
          <w:szCs w:val="24"/>
          <w:lang w:val="en-US"/>
        </w:rPr>
      </w:pPr>
      <w:r>
        <w:rPr>
          <w:rFonts w:ascii="Times New Roman" w:hAnsi="Times New Roman"/>
          <w:b/>
          <w:bCs/>
          <w:iCs/>
          <w:sz w:val="24"/>
          <w:szCs w:val="24"/>
          <w:lang w:val="en-US"/>
        </w:rPr>
        <w:t>The Paradoxes of Democracy.</w:t>
      </w:r>
    </w:p>
    <w:p w:rsidR="00AC3A00" w:rsidRPr="00AC3A00" w:rsidRDefault="00AC3A00" w:rsidP="00AC3A00">
      <w:pPr>
        <w:pStyle w:val="ListParagraph"/>
        <w:spacing w:after="0"/>
        <w:jc w:val="both"/>
        <w:rPr>
          <w:rFonts w:ascii="Times New Roman" w:hAnsi="Times New Roman"/>
          <w:bCs/>
          <w:iCs/>
          <w:sz w:val="24"/>
          <w:szCs w:val="24"/>
          <w:lang w:val="en-US"/>
        </w:rPr>
      </w:pPr>
      <w:r>
        <w:rPr>
          <w:rFonts w:ascii="Times New Roman" w:hAnsi="Times New Roman"/>
          <w:b/>
          <w:bCs/>
          <w:iCs/>
          <w:sz w:val="24"/>
          <w:szCs w:val="24"/>
          <w:lang w:val="en-US"/>
        </w:rPr>
        <w:tab/>
      </w:r>
      <w:r>
        <w:rPr>
          <w:rFonts w:ascii="Times New Roman" w:hAnsi="Times New Roman"/>
          <w:bCs/>
          <w:iCs/>
          <w:sz w:val="24"/>
          <w:szCs w:val="24"/>
          <w:lang w:val="en-US"/>
        </w:rPr>
        <w:t xml:space="preserve">Modern democracy as the mixture of different (and incompatible?) intellectual traditions. Populism and democracy. Conflicting demands to democratic government.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AC3A00" w:rsidRDefault="00AC3A00" w:rsidP="00AC3A00">
      <w:pPr>
        <w:pStyle w:val="ListParagraph"/>
        <w:numPr>
          <w:ilvl w:val="1"/>
          <w:numId w:val="9"/>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Diamond L. (1990). Three Paradoxes of Democracy // Journal of Democracy. - Vol. 1, </w:t>
      </w:r>
      <w:r w:rsidRPr="00AC3A00">
        <w:rPr>
          <w:rFonts w:ascii="Times New Roman" w:hAnsi="Times New Roman"/>
          <w:bCs/>
          <w:iCs/>
          <w:sz w:val="24"/>
          <w:szCs w:val="24"/>
          <w:lang w:val="en-US"/>
        </w:rPr>
        <w:t>№</w:t>
      </w:r>
      <w:r>
        <w:rPr>
          <w:rFonts w:ascii="Times New Roman" w:hAnsi="Times New Roman"/>
          <w:bCs/>
          <w:iCs/>
          <w:sz w:val="24"/>
          <w:szCs w:val="24"/>
          <w:lang w:val="en-US"/>
        </w:rPr>
        <w:t xml:space="preserve"> 3. - Pp. 48-60.</w:t>
      </w:r>
    </w:p>
    <w:p w:rsidR="00AC3A00" w:rsidRDefault="00AC3A00" w:rsidP="00AC3A00">
      <w:pPr>
        <w:pStyle w:val="ListParagraph"/>
        <w:numPr>
          <w:ilvl w:val="1"/>
          <w:numId w:val="9"/>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Lefort</w:t>
      </w:r>
      <w:proofErr w:type="spellEnd"/>
      <w:r>
        <w:rPr>
          <w:rFonts w:ascii="Times New Roman" w:hAnsi="Times New Roman"/>
          <w:bCs/>
          <w:iCs/>
          <w:sz w:val="24"/>
          <w:szCs w:val="24"/>
          <w:lang w:val="en-US"/>
        </w:rPr>
        <w:t xml:space="preserve"> C. Democracy and Political Theory. Polity Press, 1988. Pp. 9-20.</w:t>
      </w:r>
    </w:p>
    <w:p w:rsidR="00AC3A00" w:rsidRPr="00AC3A00" w:rsidRDefault="00AC3A00" w:rsidP="00AC3A00">
      <w:pPr>
        <w:pStyle w:val="ListParagraph"/>
        <w:numPr>
          <w:ilvl w:val="1"/>
          <w:numId w:val="9"/>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Mouffe</w:t>
      </w:r>
      <w:proofErr w:type="spellEnd"/>
      <w:r>
        <w:rPr>
          <w:rFonts w:ascii="Times New Roman" w:hAnsi="Times New Roman"/>
          <w:bCs/>
          <w:iCs/>
          <w:sz w:val="24"/>
          <w:szCs w:val="24"/>
          <w:lang w:val="en-US"/>
        </w:rPr>
        <w:t xml:space="preserve"> C. The Democratic Paradox. Verso, 2000. Pp. 1-16.</w:t>
      </w:r>
    </w:p>
    <w:p w:rsid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AC3A00" w:rsidRDefault="00AC3A00" w:rsidP="00AC3A00">
      <w:pPr>
        <w:pStyle w:val="ListParagraph"/>
        <w:numPr>
          <w:ilvl w:val="0"/>
          <w:numId w:val="26"/>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Abts</w:t>
      </w:r>
      <w:proofErr w:type="spellEnd"/>
      <w:r>
        <w:rPr>
          <w:rFonts w:ascii="Times New Roman" w:hAnsi="Times New Roman"/>
          <w:bCs/>
          <w:iCs/>
          <w:sz w:val="24"/>
          <w:szCs w:val="24"/>
          <w:lang w:val="en-US"/>
        </w:rPr>
        <w:t xml:space="preserve"> K., </w:t>
      </w:r>
      <w:proofErr w:type="spellStart"/>
      <w:r>
        <w:rPr>
          <w:rFonts w:ascii="Times New Roman" w:hAnsi="Times New Roman"/>
          <w:bCs/>
          <w:iCs/>
          <w:sz w:val="24"/>
          <w:szCs w:val="24"/>
          <w:lang w:val="en-US"/>
        </w:rPr>
        <w:t>Rummens</w:t>
      </w:r>
      <w:proofErr w:type="spellEnd"/>
      <w:r>
        <w:rPr>
          <w:rFonts w:ascii="Times New Roman" w:hAnsi="Times New Roman"/>
          <w:bCs/>
          <w:iCs/>
          <w:sz w:val="24"/>
          <w:szCs w:val="24"/>
          <w:lang w:val="en-US"/>
        </w:rPr>
        <w:t xml:space="preserve"> S. (2007). Populism versus Democracy // Political Studies. - Vol. 55. - Pp. 405-424.</w:t>
      </w:r>
    </w:p>
    <w:p w:rsidR="00AC3A00" w:rsidRDefault="00AC3A00" w:rsidP="00AC3A00">
      <w:pPr>
        <w:pStyle w:val="ListParagraph"/>
        <w:numPr>
          <w:ilvl w:val="0"/>
          <w:numId w:val="26"/>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Almond G., </w:t>
      </w:r>
      <w:proofErr w:type="spellStart"/>
      <w:r>
        <w:rPr>
          <w:rFonts w:ascii="Times New Roman" w:hAnsi="Times New Roman"/>
          <w:bCs/>
          <w:iCs/>
          <w:sz w:val="24"/>
          <w:szCs w:val="24"/>
          <w:lang w:val="en-US"/>
        </w:rPr>
        <w:t>Verba</w:t>
      </w:r>
      <w:proofErr w:type="spellEnd"/>
      <w:r>
        <w:rPr>
          <w:rFonts w:ascii="Times New Roman" w:hAnsi="Times New Roman"/>
          <w:bCs/>
          <w:iCs/>
          <w:sz w:val="24"/>
          <w:szCs w:val="24"/>
          <w:lang w:val="en-US"/>
        </w:rPr>
        <w:t xml:space="preserve"> S. The Civic Culture: Political Attitudes and Democracy in Five Nations. Sage Publications, 1989. Pp. 337-374.</w:t>
      </w:r>
    </w:p>
    <w:p w:rsidR="00AC3A00" w:rsidRDefault="00AC3A00" w:rsidP="00AC3A00">
      <w:pPr>
        <w:pStyle w:val="ListParagraph"/>
        <w:numPr>
          <w:ilvl w:val="0"/>
          <w:numId w:val="26"/>
        </w:numPr>
        <w:spacing w:after="0"/>
        <w:jc w:val="both"/>
        <w:rPr>
          <w:rFonts w:ascii="Times New Roman" w:hAnsi="Times New Roman"/>
          <w:bCs/>
          <w:iCs/>
          <w:sz w:val="24"/>
          <w:szCs w:val="24"/>
          <w:lang w:val="en-US"/>
        </w:rPr>
      </w:pPr>
      <w:r>
        <w:rPr>
          <w:rFonts w:ascii="Times New Roman" w:hAnsi="Times New Roman"/>
          <w:bCs/>
          <w:iCs/>
          <w:sz w:val="24"/>
          <w:szCs w:val="24"/>
          <w:lang w:val="en-US"/>
        </w:rPr>
        <w:t>Held D. Models of Democracy. Polity Press, 2008.</w:t>
      </w:r>
    </w:p>
    <w:p w:rsidR="00AC3A00" w:rsidRPr="0098222C" w:rsidRDefault="00AC3A00" w:rsidP="0098222C">
      <w:pPr>
        <w:pStyle w:val="ListParagraph"/>
        <w:numPr>
          <w:ilvl w:val="0"/>
          <w:numId w:val="26"/>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Huber E., </w:t>
      </w:r>
      <w:proofErr w:type="spellStart"/>
      <w:r>
        <w:rPr>
          <w:rFonts w:ascii="Times New Roman" w:hAnsi="Times New Roman"/>
          <w:bCs/>
          <w:iCs/>
          <w:sz w:val="24"/>
          <w:szCs w:val="24"/>
          <w:lang w:val="en-US"/>
        </w:rPr>
        <w:t>Rueschemeyer</w:t>
      </w:r>
      <w:proofErr w:type="spellEnd"/>
      <w:r>
        <w:rPr>
          <w:rFonts w:ascii="Times New Roman" w:hAnsi="Times New Roman"/>
          <w:bCs/>
          <w:iCs/>
          <w:sz w:val="24"/>
          <w:szCs w:val="24"/>
          <w:lang w:val="en-US"/>
        </w:rPr>
        <w:t xml:space="preserve"> D., Stephens J. (1997). The Paradoxes of Contemporary Democracy: Formal, Participatory and Social Dimensions // Comparative Politics. - Vol. 29, </w:t>
      </w:r>
      <w:r w:rsidRPr="00AC3A00">
        <w:rPr>
          <w:rFonts w:ascii="Times New Roman" w:hAnsi="Times New Roman"/>
          <w:bCs/>
          <w:iCs/>
          <w:sz w:val="24"/>
          <w:szCs w:val="24"/>
          <w:lang w:val="en-US"/>
        </w:rPr>
        <w:t>№</w:t>
      </w:r>
      <w:r>
        <w:rPr>
          <w:rFonts w:ascii="Times New Roman" w:hAnsi="Times New Roman"/>
          <w:bCs/>
          <w:iCs/>
          <w:sz w:val="24"/>
          <w:szCs w:val="24"/>
          <w:lang w:val="en-US"/>
        </w:rPr>
        <w:t xml:space="preserve"> 3. - Pp. 323-342</w:t>
      </w:r>
      <w:r w:rsidR="0098222C">
        <w:rPr>
          <w:rFonts w:ascii="Times New Roman" w:hAnsi="Times New Roman"/>
          <w:bCs/>
          <w:iCs/>
          <w:sz w:val="24"/>
          <w:szCs w:val="24"/>
          <w:lang w:val="en-US"/>
        </w:rPr>
        <w:t>.</w:t>
      </w:r>
    </w:p>
    <w:p w:rsidR="00CB72E0" w:rsidRDefault="00CB72E0" w:rsidP="00CB72E0">
      <w:pPr>
        <w:pStyle w:val="ListParagraph"/>
        <w:spacing w:after="0"/>
        <w:jc w:val="both"/>
        <w:rPr>
          <w:rFonts w:ascii="Times New Roman" w:hAnsi="Times New Roman"/>
          <w:b/>
          <w:bCs/>
          <w:iCs/>
          <w:sz w:val="24"/>
          <w:szCs w:val="24"/>
          <w:lang w:val="en-US"/>
        </w:rPr>
      </w:pPr>
    </w:p>
    <w:p w:rsidR="001127CF" w:rsidRDefault="001127CF" w:rsidP="001127CF">
      <w:pPr>
        <w:pStyle w:val="ListParagraph"/>
        <w:numPr>
          <w:ilvl w:val="0"/>
          <w:numId w:val="9"/>
        </w:numPr>
        <w:spacing w:after="0"/>
        <w:jc w:val="both"/>
        <w:rPr>
          <w:rFonts w:ascii="Times New Roman" w:hAnsi="Times New Roman"/>
          <w:b/>
          <w:bCs/>
          <w:iCs/>
          <w:sz w:val="24"/>
          <w:szCs w:val="24"/>
          <w:lang w:val="en-US"/>
        </w:rPr>
      </w:pPr>
      <w:r>
        <w:rPr>
          <w:rFonts w:ascii="Times New Roman" w:hAnsi="Times New Roman"/>
          <w:b/>
          <w:bCs/>
          <w:iCs/>
          <w:sz w:val="24"/>
          <w:szCs w:val="24"/>
          <w:lang w:val="en-US"/>
        </w:rPr>
        <w:t>Self-Enforcing Democracy.</w:t>
      </w:r>
    </w:p>
    <w:p w:rsidR="0098222C" w:rsidRPr="0098222C" w:rsidRDefault="0098222C" w:rsidP="0098222C">
      <w:pPr>
        <w:pStyle w:val="ListParagraph"/>
        <w:spacing w:after="0"/>
        <w:jc w:val="both"/>
        <w:rPr>
          <w:rFonts w:ascii="Times New Roman" w:hAnsi="Times New Roman"/>
          <w:bCs/>
          <w:iCs/>
          <w:sz w:val="24"/>
          <w:szCs w:val="24"/>
          <w:lang w:val="en-US"/>
        </w:rPr>
      </w:pPr>
      <w:r w:rsidRPr="0098222C">
        <w:rPr>
          <w:rFonts w:ascii="Times New Roman" w:hAnsi="Times New Roman"/>
          <w:bCs/>
          <w:iCs/>
          <w:sz w:val="24"/>
          <w:szCs w:val="24"/>
          <w:lang w:val="en-US"/>
        </w:rPr>
        <w:tab/>
        <w:t xml:space="preserve">Democracy as </w:t>
      </w:r>
      <w:r w:rsidR="008106BA">
        <w:rPr>
          <w:rFonts w:ascii="Times New Roman" w:hAnsi="Times New Roman"/>
          <w:bCs/>
          <w:iCs/>
          <w:sz w:val="24"/>
          <w:szCs w:val="24"/>
          <w:lang w:val="en-US"/>
        </w:rPr>
        <w:t>"</w:t>
      </w:r>
      <w:r w:rsidRPr="0098222C">
        <w:rPr>
          <w:rFonts w:ascii="Times New Roman" w:hAnsi="Times New Roman"/>
          <w:bCs/>
          <w:iCs/>
          <w:sz w:val="24"/>
          <w:szCs w:val="24"/>
          <w:lang w:val="en-US"/>
        </w:rPr>
        <w:t>the only game in a town</w:t>
      </w:r>
      <w:r w:rsidR="008106BA">
        <w:rPr>
          <w:rFonts w:ascii="Times New Roman" w:hAnsi="Times New Roman"/>
          <w:bCs/>
          <w:iCs/>
          <w:sz w:val="24"/>
          <w:szCs w:val="24"/>
          <w:lang w:val="en-US"/>
        </w:rPr>
        <w:t>"</w:t>
      </w:r>
      <w:r w:rsidRPr="0098222C">
        <w:rPr>
          <w:rFonts w:ascii="Times New Roman" w:hAnsi="Times New Roman"/>
          <w:bCs/>
          <w:iCs/>
          <w:sz w:val="24"/>
          <w:szCs w:val="24"/>
          <w:lang w:val="en-US"/>
        </w:rPr>
        <w:t>.</w:t>
      </w:r>
      <w:r>
        <w:rPr>
          <w:rFonts w:ascii="Times New Roman" w:hAnsi="Times New Roman"/>
          <w:bCs/>
          <w:iCs/>
          <w:sz w:val="24"/>
          <w:szCs w:val="24"/>
          <w:lang w:val="en-US"/>
        </w:rPr>
        <w:t xml:space="preserve"> Democratic stability and the problem of redistribution. Democracy and (the level of) economic development as its maintaining factor and mechanism. A game-theoretic perspective on democratic stability.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98222C" w:rsidRDefault="0098222C" w:rsidP="0098222C">
      <w:pPr>
        <w:pStyle w:val="ListParagraph"/>
        <w:numPr>
          <w:ilvl w:val="1"/>
          <w:numId w:val="9"/>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Przeworski</w:t>
      </w:r>
      <w:proofErr w:type="spellEnd"/>
      <w:r>
        <w:rPr>
          <w:rFonts w:ascii="Times New Roman" w:hAnsi="Times New Roman"/>
          <w:bCs/>
          <w:iCs/>
          <w:sz w:val="24"/>
          <w:szCs w:val="24"/>
          <w:lang w:val="en-US"/>
        </w:rPr>
        <w:t xml:space="preserve"> A. Self-Enforcing Democracy. In </w:t>
      </w:r>
      <w:r w:rsidRPr="0098222C">
        <w:rPr>
          <w:rFonts w:ascii="Times New Roman" w:hAnsi="Times New Roman"/>
          <w:bCs/>
          <w:i/>
          <w:iCs/>
          <w:sz w:val="24"/>
          <w:szCs w:val="24"/>
          <w:lang w:val="en-US"/>
        </w:rPr>
        <w:t>The Oxford Handbook of Political Economy</w:t>
      </w:r>
      <w:r>
        <w:rPr>
          <w:rFonts w:ascii="Times New Roman" w:hAnsi="Times New Roman"/>
          <w:bCs/>
          <w:iCs/>
          <w:sz w:val="24"/>
          <w:szCs w:val="24"/>
          <w:lang w:val="en-US"/>
        </w:rPr>
        <w:t xml:space="preserve">, ed. by Barry R. </w:t>
      </w:r>
      <w:proofErr w:type="spellStart"/>
      <w:r>
        <w:rPr>
          <w:rFonts w:ascii="Times New Roman" w:hAnsi="Times New Roman"/>
          <w:bCs/>
          <w:iCs/>
          <w:sz w:val="24"/>
          <w:szCs w:val="24"/>
          <w:lang w:val="en-US"/>
        </w:rPr>
        <w:t>Weingast</w:t>
      </w:r>
      <w:proofErr w:type="spellEnd"/>
      <w:r>
        <w:rPr>
          <w:rFonts w:ascii="Times New Roman" w:hAnsi="Times New Roman"/>
          <w:bCs/>
          <w:iCs/>
          <w:sz w:val="24"/>
          <w:szCs w:val="24"/>
          <w:lang w:val="en-US"/>
        </w:rPr>
        <w:t xml:space="preserve"> and Donald A. </w:t>
      </w:r>
      <w:proofErr w:type="spellStart"/>
      <w:r>
        <w:rPr>
          <w:rFonts w:ascii="Times New Roman" w:hAnsi="Times New Roman"/>
          <w:bCs/>
          <w:iCs/>
          <w:sz w:val="24"/>
          <w:szCs w:val="24"/>
          <w:lang w:val="en-US"/>
        </w:rPr>
        <w:t>Wittman</w:t>
      </w:r>
      <w:proofErr w:type="spellEnd"/>
      <w:r>
        <w:rPr>
          <w:rFonts w:ascii="Times New Roman" w:hAnsi="Times New Roman"/>
          <w:bCs/>
          <w:iCs/>
          <w:sz w:val="24"/>
          <w:szCs w:val="24"/>
          <w:lang w:val="en-US"/>
        </w:rPr>
        <w:t>. Oxford University Press, 2006. Pp. 312-328.</w:t>
      </w:r>
    </w:p>
    <w:p w:rsidR="0098222C" w:rsidRPr="0098222C" w:rsidRDefault="0098222C" w:rsidP="0098222C">
      <w:pPr>
        <w:pStyle w:val="ListParagraph"/>
        <w:numPr>
          <w:ilvl w:val="1"/>
          <w:numId w:val="9"/>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Weingast</w:t>
      </w:r>
      <w:proofErr w:type="spellEnd"/>
      <w:r>
        <w:rPr>
          <w:rFonts w:ascii="Times New Roman" w:hAnsi="Times New Roman"/>
          <w:bCs/>
          <w:iCs/>
          <w:sz w:val="24"/>
          <w:szCs w:val="24"/>
          <w:lang w:val="en-US"/>
        </w:rPr>
        <w:t xml:space="preserve"> B. (1997). The Political Foundations of Democracy and the Rule of Law // The American Political Science Review.  - Vol. 91, </w:t>
      </w:r>
      <w:r w:rsidRPr="0098222C">
        <w:rPr>
          <w:rFonts w:ascii="Times New Roman" w:hAnsi="Times New Roman"/>
          <w:bCs/>
          <w:iCs/>
          <w:sz w:val="24"/>
          <w:szCs w:val="24"/>
          <w:lang w:val="en-US"/>
        </w:rPr>
        <w:t xml:space="preserve">№ 2. - </w:t>
      </w:r>
      <w:r>
        <w:rPr>
          <w:rFonts w:ascii="Times New Roman" w:hAnsi="Times New Roman"/>
          <w:bCs/>
          <w:iCs/>
          <w:sz w:val="24"/>
          <w:szCs w:val="24"/>
          <w:lang w:val="en-US"/>
        </w:rPr>
        <w:t xml:space="preserve">Pp. 245-263. </w:t>
      </w:r>
    </w:p>
    <w:p w:rsidR="00CB72E0" w:rsidRP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98222C" w:rsidRPr="0098222C" w:rsidRDefault="0098222C" w:rsidP="0098222C">
      <w:pPr>
        <w:pStyle w:val="ListParagraph"/>
        <w:numPr>
          <w:ilvl w:val="0"/>
          <w:numId w:val="28"/>
        </w:numPr>
        <w:spacing w:after="0"/>
        <w:jc w:val="both"/>
        <w:rPr>
          <w:rFonts w:ascii="Times New Roman" w:hAnsi="Times New Roman"/>
          <w:b/>
          <w:bCs/>
          <w:iCs/>
          <w:sz w:val="24"/>
          <w:szCs w:val="24"/>
          <w:lang w:val="en-US"/>
        </w:rPr>
      </w:pPr>
      <w:proofErr w:type="spellStart"/>
      <w:r>
        <w:rPr>
          <w:rFonts w:ascii="Times New Roman" w:hAnsi="Times New Roman"/>
          <w:bCs/>
          <w:iCs/>
          <w:sz w:val="24"/>
          <w:szCs w:val="24"/>
          <w:lang w:val="en-US"/>
        </w:rPr>
        <w:t>Fearon</w:t>
      </w:r>
      <w:proofErr w:type="spellEnd"/>
      <w:r>
        <w:rPr>
          <w:rFonts w:ascii="Times New Roman" w:hAnsi="Times New Roman"/>
          <w:bCs/>
          <w:iCs/>
          <w:sz w:val="24"/>
          <w:szCs w:val="24"/>
          <w:lang w:val="en-US"/>
        </w:rPr>
        <w:t xml:space="preserve"> J. (2011). Self-Enforcing Democracy // The Quarterly Journal of Economics.  - </w:t>
      </w:r>
      <w:r w:rsidRPr="0098222C">
        <w:rPr>
          <w:rFonts w:ascii="Times New Roman" w:hAnsi="Times New Roman"/>
          <w:bCs/>
          <w:iCs/>
          <w:sz w:val="24"/>
          <w:szCs w:val="24"/>
          <w:lang w:val="en-US"/>
        </w:rPr>
        <w:t>№ 126</w:t>
      </w:r>
      <w:r>
        <w:rPr>
          <w:rFonts w:ascii="Times New Roman" w:hAnsi="Times New Roman"/>
          <w:bCs/>
          <w:iCs/>
          <w:sz w:val="24"/>
          <w:szCs w:val="24"/>
          <w:lang w:val="en-US"/>
        </w:rPr>
        <w:t>.</w:t>
      </w:r>
      <w:r w:rsidRPr="0098222C">
        <w:rPr>
          <w:rFonts w:ascii="Times New Roman" w:hAnsi="Times New Roman"/>
          <w:bCs/>
          <w:iCs/>
          <w:sz w:val="24"/>
          <w:szCs w:val="24"/>
          <w:lang w:val="en-US"/>
        </w:rPr>
        <w:t xml:space="preserve"> - </w:t>
      </w:r>
      <w:r>
        <w:rPr>
          <w:rFonts w:ascii="Times New Roman" w:hAnsi="Times New Roman"/>
          <w:bCs/>
          <w:iCs/>
          <w:sz w:val="24"/>
          <w:szCs w:val="24"/>
          <w:lang w:val="en-US"/>
        </w:rPr>
        <w:t>Pp. 1661-1708.</w:t>
      </w:r>
    </w:p>
    <w:p w:rsidR="000E2583" w:rsidRPr="000E2583" w:rsidRDefault="000E2583" w:rsidP="0098222C">
      <w:pPr>
        <w:pStyle w:val="ListParagraph"/>
        <w:numPr>
          <w:ilvl w:val="0"/>
          <w:numId w:val="28"/>
        </w:numPr>
        <w:spacing w:after="0"/>
        <w:jc w:val="both"/>
        <w:rPr>
          <w:rFonts w:ascii="Times New Roman" w:hAnsi="Times New Roman"/>
          <w:b/>
          <w:bCs/>
          <w:iCs/>
          <w:sz w:val="24"/>
          <w:szCs w:val="24"/>
          <w:lang w:val="en-US"/>
        </w:rPr>
      </w:pPr>
      <w:proofErr w:type="spellStart"/>
      <w:r>
        <w:rPr>
          <w:rFonts w:ascii="Times New Roman" w:hAnsi="Times New Roman"/>
          <w:bCs/>
          <w:iCs/>
          <w:sz w:val="24"/>
          <w:szCs w:val="24"/>
          <w:lang w:val="en-US"/>
        </w:rPr>
        <w:t>Przeworski</w:t>
      </w:r>
      <w:proofErr w:type="spellEnd"/>
      <w:r>
        <w:rPr>
          <w:rFonts w:ascii="Times New Roman" w:hAnsi="Times New Roman"/>
          <w:bCs/>
          <w:iCs/>
          <w:sz w:val="24"/>
          <w:szCs w:val="24"/>
          <w:lang w:val="en-US"/>
        </w:rPr>
        <w:t xml:space="preserve"> A. Democracy and the Market: Political and Economic Reforms in Eastern Europe and Latin America. Cambridge University Press, 1999. Pp. 10-36.</w:t>
      </w:r>
    </w:p>
    <w:p w:rsidR="000E2583" w:rsidRPr="000E2583" w:rsidRDefault="000E2583" w:rsidP="0098222C">
      <w:pPr>
        <w:pStyle w:val="ListParagraph"/>
        <w:numPr>
          <w:ilvl w:val="0"/>
          <w:numId w:val="28"/>
        </w:numPr>
        <w:spacing w:after="0"/>
        <w:jc w:val="both"/>
        <w:rPr>
          <w:rFonts w:ascii="Times New Roman" w:hAnsi="Times New Roman"/>
          <w:b/>
          <w:bCs/>
          <w:iCs/>
          <w:sz w:val="24"/>
          <w:szCs w:val="24"/>
          <w:lang w:val="en-US"/>
        </w:rPr>
      </w:pPr>
      <w:proofErr w:type="spellStart"/>
      <w:r>
        <w:rPr>
          <w:rFonts w:ascii="Times New Roman" w:hAnsi="Times New Roman"/>
          <w:bCs/>
          <w:iCs/>
          <w:sz w:val="24"/>
          <w:szCs w:val="24"/>
          <w:lang w:val="en-US"/>
        </w:rPr>
        <w:t>Schedler</w:t>
      </w:r>
      <w:proofErr w:type="spellEnd"/>
      <w:r>
        <w:rPr>
          <w:rFonts w:ascii="Times New Roman" w:hAnsi="Times New Roman"/>
          <w:bCs/>
          <w:iCs/>
          <w:sz w:val="24"/>
          <w:szCs w:val="24"/>
          <w:lang w:val="en-US"/>
        </w:rPr>
        <w:t xml:space="preserve"> A. (1998). What is Democratic Consolidation // Journal of Democracy. - Vol. 9, </w:t>
      </w:r>
      <w:r w:rsidRPr="000E2583">
        <w:rPr>
          <w:rFonts w:ascii="Times New Roman" w:hAnsi="Times New Roman"/>
          <w:bCs/>
          <w:iCs/>
          <w:sz w:val="24"/>
          <w:szCs w:val="24"/>
          <w:lang w:val="en-US"/>
        </w:rPr>
        <w:t>№</w:t>
      </w:r>
      <w:r>
        <w:rPr>
          <w:rFonts w:ascii="Times New Roman" w:hAnsi="Times New Roman"/>
          <w:bCs/>
          <w:iCs/>
          <w:sz w:val="24"/>
          <w:szCs w:val="24"/>
          <w:lang w:val="en-US"/>
        </w:rPr>
        <w:t xml:space="preserve"> 2. - Pp. 91-107.</w:t>
      </w:r>
    </w:p>
    <w:p w:rsidR="00CB72E0" w:rsidRDefault="0098222C" w:rsidP="000E2583">
      <w:pPr>
        <w:pStyle w:val="ListParagraph"/>
        <w:spacing w:after="0"/>
        <w:ind w:left="1440"/>
        <w:jc w:val="both"/>
        <w:rPr>
          <w:rFonts w:ascii="Times New Roman" w:hAnsi="Times New Roman"/>
          <w:b/>
          <w:bCs/>
          <w:iCs/>
          <w:sz w:val="24"/>
          <w:szCs w:val="24"/>
          <w:lang w:val="en-US"/>
        </w:rPr>
      </w:pPr>
      <w:r>
        <w:rPr>
          <w:rFonts w:ascii="Times New Roman" w:hAnsi="Times New Roman"/>
          <w:bCs/>
          <w:iCs/>
          <w:sz w:val="24"/>
          <w:szCs w:val="24"/>
          <w:lang w:val="en-US"/>
        </w:rPr>
        <w:t xml:space="preserve"> </w:t>
      </w:r>
    </w:p>
    <w:p w:rsidR="001127CF" w:rsidRDefault="001127CF" w:rsidP="001127CF">
      <w:pPr>
        <w:pStyle w:val="ListParagraph"/>
        <w:numPr>
          <w:ilvl w:val="0"/>
          <w:numId w:val="9"/>
        </w:numPr>
        <w:spacing w:after="0"/>
        <w:jc w:val="both"/>
        <w:rPr>
          <w:rFonts w:ascii="Times New Roman" w:hAnsi="Times New Roman"/>
          <w:b/>
          <w:bCs/>
          <w:iCs/>
          <w:sz w:val="24"/>
          <w:szCs w:val="24"/>
          <w:lang w:val="en-US"/>
        </w:rPr>
      </w:pPr>
      <w:r>
        <w:rPr>
          <w:rFonts w:ascii="Times New Roman" w:hAnsi="Times New Roman"/>
          <w:b/>
          <w:bCs/>
          <w:iCs/>
          <w:sz w:val="24"/>
          <w:szCs w:val="24"/>
          <w:lang w:val="en-US"/>
        </w:rPr>
        <w:t>Types of Democracy.</w:t>
      </w:r>
    </w:p>
    <w:p w:rsidR="00206D8D" w:rsidRPr="00206D8D" w:rsidRDefault="00206D8D" w:rsidP="00206D8D">
      <w:pPr>
        <w:pStyle w:val="ListParagraph"/>
        <w:spacing w:after="0"/>
        <w:jc w:val="both"/>
        <w:rPr>
          <w:rFonts w:ascii="Times New Roman" w:hAnsi="Times New Roman"/>
          <w:bCs/>
          <w:iCs/>
          <w:sz w:val="24"/>
          <w:szCs w:val="24"/>
          <w:lang w:val="en-US"/>
        </w:rPr>
      </w:pPr>
      <w:r>
        <w:rPr>
          <w:rFonts w:ascii="Times New Roman" w:hAnsi="Times New Roman"/>
          <w:b/>
          <w:bCs/>
          <w:iCs/>
          <w:sz w:val="24"/>
          <w:szCs w:val="24"/>
          <w:lang w:val="en-US"/>
        </w:rPr>
        <w:tab/>
      </w:r>
      <w:r>
        <w:rPr>
          <w:rFonts w:ascii="Times New Roman" w:hAnsi="Times New Roman"/>
          <w:bCs/>
          <w:iCs/>
          <w:sz w:val="24"/>
          <w:szCs w:val="24"/>
          <w:lang w:val="en-US"/>
        </w:rPr>
        <w:t xml:space="preserve">Adversarial and consensual democracy and corresponding types of political institutions. </w:t>
      </w:r>
      <w:proofErr w:type="spellStart"/>
      <w:r>
        <w:rPr>
          <w:rFonts w:ascii="Times New Roman" w:hAnsi="Times New Roman"/>
          <w:bCs/>
          <w:iCs/>
          <w:sz w:val="24"/>
          <w:szCs w:val="24"/>
          <w:lang w:val="en-US"/>
        </w:rPr>
        <w:t>Arend</w:t>
      </w:r>
      <w:proofErr w:type="spellEnd"/>
      <w:r>
        <w:rPr>
          <w:rFonts w:ascii="Times New Roman" w:hAnsi="Times New Roman"/>
          <w:bCs/>
          <w:iCs/>
          <w:sz w:val="24"/>
          <w:szCs w:val="24"/>
          <w:lang w:val="en-US"/>
        </w:rPr>
        <w:t xml:space="preserve"> </w:t>
      </w:r>
      <w:proofErr w:type="spellStart"/>
      <w:r>
        <w:rPr>
          <w:rFonts w:ascii="Times New Roman" w:hAnsi="Times New Roman"/>
          <w:bCs/>
          <w:iCs/>
          <w:sz w:val="24"/>
          <w:szCs w:val="24"/>
          <w:lang w:val="en-US"/>
        </w:rPr>
        <w:t>Lijphart's</w:t>
      </w:r>
      <w:proofErr w:type="spellEnd"/>
      <w:r>
        <w:rPr>
          <w:rFonts w:ascii="Times New Roman" w:hAnsi="Times New Roman"/>
          <w:bCs/>
          <w:iCs/>
          <w:sz w:val="24"/>
          <w:szCs w:val="24"/>
          <w:lang w:val="en-US"/>
        </w:rPr>
        <w:t xml:space="preserve"> patterns of democracy. Presidential and parliamentary </w:t>
      </w:r>
      <w:r>
        <w:rPr>
          <w:rFonts w:ascii="Times New Roman" w:hAnsi="Times New Roman"/>
          <w:bCs/>
          <w:iCs/>
          <w:sz w:val="24"/>
          <w:szCs w:val="24"/>
          <w:lang w:val="en-US"/>
        </w:rPr>
        <w:lastRenderedPageBreak/>
        <w:t xml:space="preserve">democracies and their implications for the structure of bureaucracy. The strategies of conflict mitigation for divided societies.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206D8D" w:rsidRDefault="00206D8D" w:rsidP="00206D8D">
      <w:pPr>
        <w:pStyle w:val="ListParagraph"/>
        <w:numPr>
          <w:ilvl w:val="1"/>
          <w:numId w:val="9"/>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Lijphart</w:t>
      </w:r>
      <w:proofErr w:type="spellEnd"/>
      <w:r>
        <w:rPr>
          <w:rFonts w:ascii="Times New Roman" w:hAnsi="Times New Roman"/>
          <w:bCs/>
          <w:iCs/>
          <w:sz w:val="24"/>
          <w:szCs w:val="24"/>
          <w:lang w:val="en-US"/>
        </w:rPr>
        <w:t xml:space="preserve"> A. Patterns of Democracy. Yale University Press, 1999. Pp. 1-47.</w:t>
      </w:r>
    </w:p>
    <w:p w:rsidR="00206D8D" w:rsidRPr="00206D8D" w:rsidRDefault="00206D8D" w:rsidP="00206D8D">
      <w:pPr>
        <w:pStyle w:val="ListParagraph"/>
        <w:numPr>
          <w:ilvl w:val="1"/>
          <w:numId w:val="9"/>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Moe T., Caldwell M. (1994). The Institutional Foundations of Democratic Government: A Comparison of Presidential and Parliamentary Systems // Journal of Institutional and Theoretical Economics (JITE). - Vol. 150, </w:t>
      </w:r>
      <w:r w:rsidRPr="00206D8D">
        <w:rPr>
          <w:rFonts w:ascii="Times New Roman" w:hAnsi="Times New Roman"/>
          <w:bCs/>
          <w:iCs/>
          <w:sz w:val="24"/>
          <w:szCs w:val="24"/>
          <w:lang w:val="en-US"/>
        </w:rPr>
        <w:t>№</w:t>
      </w:r>
      <w:r>
        <w:rPr>
          <w:rFonts w:ascii="Times New Roman" w:hAnsi="Times New Roman"/>
          <w:bCs/>
          <w:iCs/>
          <w:sz w:val="24"/>
          <w:szCs w:val="24"/>
          <w:lang w:val="en-US"/>
        </w:rPr>
        <w:t xml:space="preserve"> 1. - Pp. 171-195.</w:t>
      </w:r>
    </w:p>
    <w:p w:rsidR="00CB72E0" w:rsidRP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206D8D" w:rsidRDefault="00206D8D" w:rsidP="00206D8D">
      <w:pPr>
        <w:pStyle w:val="ListParagraph"/>
        <w:numPr>
          <w:ilvl w:val="0"/>
          <w:numId w:val="29"/>
        </w:numPr>
        <w:spacing w:after="0"/>
        <w:jc w:val="both"/>
        <w:rPr>
          <w:rFonts w:ascii="Times New Roman" w:hAnsi="Times New Roman"/>
          <w:bCs/>
          <w:iCs/>
          <w:sz w:val="24"/>
          <w:szCs w:val="24"/>
          <w:lang w:val="en-US"/>
        </w:rPr>
      </w:pPr>
      <w:r w:rsidRPr="00206D8D">
        <w:rPr>
          <w:rFonts w:ascii="Times New Roman" w:hAnsi="Times New Roman"/>
          <w:bCs/>
          <w:iCs/>
          <w:sz w:val="24"/>
          <w:szCs w:val="24"/>
          <w:lang w:val="en-US"/>
        </w:rPr>
        <w:t xml:space="preserve">Horowitz D. </w:t>
      </w:r>
      <w:r>
        <w:rPr>
          <w:rFonts w:ascii="Times New Roman" w:hAnsi="Times New Roman"/>
          <w:bCs/>
          <w:iCs/>
          <w:sz w:val="24"/>
          <w:szCs w:val="24"/>
          <w:lang w:val="en-US"/>
        </w:rPr>
        <w:t>Ethnic Groups in Conflict. University of California Press, 1985. pp. 601-652.</w:t>
      </w:r>
    </w:p>
    <w:p w:rsidR="00206D8D" w:rsidRDefault="00206D8D" w:rsidP="00206D8D">
      <w:pPr>
        <w:pStyle w:val="ListParagraph"/>
        <w:numPr>
          <w:ilvl w:val="0"/>
          <w:numId w:val="29"/>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Kaiser A. (1997). Types of Democracy: From Classical to New Institutionalism // Journal of Theoretical Politics. - Vol. 9, </w:t>
      </w:r>
      <w:r w:rsidRPr="00206D8D">
        <w:rPr>
          <w:rFonts w:ascii="Times New Roman" w:hAnsi="Times New Roman"/>
          <w:bCs/>
          <w:iCs/>
          <w:sz w:val="24"/>
          <w:szCs w:val="24"/>
          <w:lang w:val="en-US"/>
        </w:rPr>
        <w:t xml:space="preserve">№ 4. - </w:t>
      </w:r>
      <w:r>
        <w:rPr>
          <w:rFonts w:ascii="Times New Roman" w:hAnsi="Times New Roman"/>
          <w:bCs/>
          <w:iCs/>
          <w:sz w:val="24"/>
          <w:szCs w:val="24"/>
          <w:lang w:val="en-US"/>
        </w:rPr>
        <w:t>Pp. 419-444.</w:t>
      </w:r>
    </w:p>
    <w:p w:rsidR="00CB72E0" w:rsidRPr="00206D8D" w:rsidRDefault="00206D8D" w:rsidP="00206D8D">
      <w:pPr>
        <w:pStyle w:val="ListParagraph"/>
        <w:numPr>
          <w:ilvl w:val="0"/>
          <w:numId w:val="29"/>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Lijphart</w:t>
      </w:r>
      <w:proofErr w:type="spellEnd"/>
      <w:r>
        <w:rPr>
          <w:rFonts w:ascii="Times New Roman" w:hAnsi="Times New Roman"/>
          <w:bCs/>
          <w:iCs/>
          <w:sz w:val="24"/>
          <w:szCs w:val="24"/>
          <w:lang w:val="en-US"/>
        </w:rPr>
        <w:t xml:space="preserve"> A. Thinking About Democracy: Power Sharing and Majority Rule in Theory and Practice. </w:t>
      </w:r>
      <w:proofErr w:type="spellStart"/>
      <w:r>
        <w:rPr>
          <w:rFonts w:ascii="Times New Roman" w:hAnsi="Times New Roman"/>
          <w:bCs/>
          <w:iCs/>
          <w:sz w:val="24"/>
          <w:szCs w:val="24"/>
          <w:lang w:val="en-US"/>
        </w:rPr>
        <w:t>Routledge</w:t>
      </w:r>
      <w:proofErr w:type="spellEnd"/>
      <w:r>
        <w:rPr>
          <w:rFonts w:ascii="Times New Roman" w:hAnsi="Times New Roman"/>
          <w:bCs/>
          <w:iCs/>
          <w:sz w:val="24"/>
          <w:szCs w:val="24"/>
          <w:lang w:val="en-US"/>
        </w:rPr>
        <w:t xml:space="preserve">, 2008. Pp. 74-88.  </w:t>
      </w:r>
    </w:p>
    <w:p w:rsidR="00CB72E0" w:rsidRDefault="00CB72E0" w:rsidP="00CB72E0">
      <w:pPr>
        <w:pStyle w:val="ListParagraph"/>
        <w:spacing w:after="0"/>
        <w:jc w:val="both"/>
        <w:rPr>
          <w:rFonts w:ascii="Times New Roman" w:hAnsi="Times New Roman"/>
          <w:b/>
          <w:bCs/>
          <w:iCs/>
          <w:sz w:val="24"/>
          <w:szCs w:val="24"/>
          <w:lang w:val="en-US"/>
        </w:rPr>
      </w:pPr>
    </w:p>
    <w:p w:rsidR="001127CF" w:rsidRDefault="001127CF" w:rsidP="001127CF">
      <w:pPr>
        <w:spacing w:after="0"/>
        <w:jc w:val="both"/>
        <w:rPr>
          <w:rFonts w:ascii="Times New Roman" w:hAnsi="Times New Roman"/>
          <w:b/>
          <w:bCs/>
          <w:iCs/>
          <w:sz w:val="24"/>
          <w:szCs w:val="24"/>
          <w:lang w:val="en-US"/>
        </w:rPr>
      </w:pPr>
      <w:r>
        <w:rPr>
          <w:rFonts w:ascii="Times New Roman" w:hAnsi="Times New Roman"/>
          <w:b/>
          <w:bCs/>
          <w:iCs/>
          <w:sz w:val="24"/>
          <w:szCs w:val="24"/>
          <w:lang w:val="en-US"/>
        </w:rPr>
        <w:t>SECTION D. METHODOLOGICAL ISSUES.</w:t>
      </w:r>
    </w:p>
    <w:p w:rsidR="001127CF" w:rsidRPr="00CD46C8" w:rsidRDefault="001127CF" w:rsidP="001127CF">
      <w:pPr>
        <w:pStyle w:val="ListParagraph"/>
        <w:numPr>
          <w:ilvl w:val="0"/>
          <w:numId w:val="10"/>
        </w:numPr>
        <w:spacing w:after="0"/>
        <w:jc w:val="both"/>
        <w:rPr>
          <w:rFonts w:ascii="Times New Roman" w:hAnsi="Times New Roman"/>
          <w:b/>
          <w:bCs/>
          <w:iCs/>
          <w:sz w:val="24"/>
          <w:szCs w:val="24"/>
          <w:lang w:val="en-US"/>
        </w:rPr>
      </w:pPr>
      <w:r>
        <w:rPr>
          <w:rFonts w:ascii="Times New Roman" w:hAnsi="Times New Roman"/>
          <w:b/>
          <w:bCs/>
          <w:iCs/>
          <w:sz w:val="24"/>
          <w:szCs w:val="24"/>
          <w:lang w:val="en-US"/>
        </w:rPr>
        <w:t xml:space="preserve">General </w:t>
      </w:r>
      <w:r w:rsidR="00010D54">
        <w:rPr>
          <w:rFonts w:ascii="Times New Roman" w:hAnsi="Times New Roman"/>
          <w:b/>
          <w:bCs/>
          <w:iCs/>
          <w:sz w:val="24"/>
          <w:szCs w:val="24"/>
          <w:lang w:val="en-US"/>
        </w:rPr>
        <w:t xml:space="preserve">Methodological </w:t>
      </w:r>
      <w:r>
        <w:rPr>
          <w:rFonts w:ascii="Times New Roman" w:hAnsi="Times New Roman"/>
          <w:b/>
          <w:bCs/>
          <w:iCs/>
          <w:sz w:val="24"/>
          <w:szCs w:val="24"/>
          <w:lang w:val="en-US"/>
        </w:rPr>
        <w:t>Issues.</w:t>
      </w:r>
      <w:r w:rsidR="0086224E">
        <w:rPr>
          <w:rFonts w:ascii="Times New Roman" w:hAnsi="Times New Roman"/>
          <w:b/>
          <w:bCs/>
          <w:iCs/>
          <w:sz w:val="24"/>
          <w:szCs w:val="24"/>
          <w:lang w:val="en-US"/>
        </w:rPr>
        <w:t xml:space="preserve"> Part</w:t>
      </w:r>
      <w:r w:rsidR="00010D54">
        <w:rPr>
          <w:rFonts w:ascii="Times New Roman" w:hAnsi="Times New Roman"/>
          <w:b/>
          <w:bCs/>
          <w:iCs/>
          <w:sz w:val="24"/>
          <w:szCs w:val="24"/>
          <w:lang w:val="en-US"/>
        </w:rPr>
        <w:t>s</w:t>
      </w:r>
      <w:r w:rsidR="0086224E">
        <w:rPr>
          <w:rFonts w:ascii="Times New Roman" w:hAnsi="Times New Roman"/>
          <w:b/>
          <w:bCs/>
          <w:iCs/>
          <w:sz w:val="24"/>
          <w:szCs w:val="24"/>
          <w:lang w:val="en-US"/>
        </w:rPr>
        <w:t xml:space="preserve"> I and II.</w:t>
      </w:r>
    </w:p>
    <w:p w:rsidR="00CD46C8" w:rsidRPr="00CD46C8" w:rsidRDefault="00CD46C8" w:rsidP="00CD46C8">
      <w:pPr>
        <w:pStyle w:val="ListParagraph"/>
        <w:spacing w:after="0"/>
        <w:jc w:val="both"/>
        <w:rPr>
          <w:rFonts w:ascii="Times New Roman" w:hAnsi="Times New Roman"/>
          <w:bCs/>
          <w:iCs/>
          <w:sz w:val="24"/>
          <w:szCs w:val="24"/>
          <w:lang w:val="en-US"/>
        </w:rPr>
      </w:pPr>
      <w:r>
        <w:rPr>
          <w:rFonts w:ascii="Times New Roman" w:hAnsi="Times New Roman"/>
          <w:b/>
          <w:bCs/>
          <w:iCs/>
          <w:sz w:val="24"/>
          <w:szCs w:val="24"/>
          <w:lang w:val="en-US"/>
        </w:rPr>
        <w:tab/>
      </w:r>
      <w:r w:rsidRPr="00CD46C8">
        <w:rPr>
          <w:rFonts w:ascii="Times New Roman" w:hAnsi="Times New Roman"/>
          <w:bCs/>
          <w:iCs/>
          <w:sz w:val="24"/>
          <w:szCs w:val="24"/>
          <w:lang w:val="en-US"/>
        </w:rPr>
        <w:t>Finding a research question.</w:t>
      </w:r>
      <w:r>
        <w:rPr>
          <w:rFonts w:ascii="Times New Roman" w:hAnsi="Times New Roman"/>
          <w:bCs/>
          <w:iCs/>
          <w:sz w:val="24"/>
          <w:szCs w:val="24"/>
          <w:lang w:val="en-US"/>
        </w:rPr>
        <w:t xml:space="preserve"> The types of research design. </w:t>
      </w:r>
      <w:r w:rsidR="0086224E">
        <w:rPr>
          <w:rFonts w:ascii="Times New Roman" w:hAnsi="Times New Roman"/>
          <w:bCs/>
          <w:iCs/>
          <w:sz w:val="24"/>
          <w:szCs w:val="24"/>
          <w:lang w:val="en-US"/>
        </w:rPr>
        <w:t xml:space="preserve">Measurement validity. Conceptual clarity. Selection bias. </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86224E" w:rsidRDefault="0086224E" w:rsidP="0086224E">
      <w:pPr>
        <w:pStyle w:val="ListParagraph"/>
        <w:numPr>
          <w:ilvl w:val="1"/>
          <w:numId w:val="10"/>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Gerring</w:t>
      </w:r>
      <w:proofErr w:type="spellEnd"/>
      <w:r>
        <w:rPr>
          <w:rFonts w:ascii="Times New Roman" w:hAnsi="Times New Roman"/>
          <w:bCs/>
          <w:iCs/>
          <w:sz w:val="24"/>
          <w:szCs w:val="24"/>
          <w:lang w:val="en-US"/>
        </w:rPr>
        <w:t xml:space="preserve"> J. Social Science Methodology</w:t>
      </w:r>
      <w:r w:rsidR="00060799">
        <w:rPr>
          <w:rFonts w:ascii="Times New Roman" w:hAnsi="Times New Roman"/>
          <w:bCs/>
          <w:iCs/>
          <w:sz w:val="24"/>
          <w:szCs w:val="24"/>
          <w:lang w:val="en-US"/>
        </w:rPr>
        <w:t>:</w:t>
      </w:r>
      <w:r>
        <w:rPr>
          <w:rFonts w:ascii="Times New Roman" w:hAnsi="Times New Roman"/>
          <w:bCs/>
          <w:iCs/>
          <w:sz w:val="24"/>
          <w:szCs w:val="24"/>
          <w:lang w:val="en-US"/>
        </w:rPr>
        <w:t xml:space="preserve"> A Unified Framework. Cambridge University Press, 2012. Pp. 37-57.</w:t>
      </w:r>
    </w:p>
    <w:p w:rsidR="0086224E" w:rsidRDefault="0086224E" w:rsidP="0086224E">
      <w:pPr>
        <w:pStyle w:val="ListParagraph"/>
        <w:numPr>
          <w:ilvl w:val="1"/>
          <w:numId w:val="10"/>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Przeworski</w:t>
      </w:r>
      <w:proofErr w:type="spellEnd"/>
      <w:r>
        <w:rPr>
          <w:rFonts w:ascii="Times New Roman" w:hAnsi="Times New Roman"/>
          <w:bCs/>
          <w:iCs/>
          <w:sz w:val="24"/>
          <w:szCs w:val="24"/>
          <w:lang w:val="en-US"/>
        </w:rPr>
        <w:t xml:space="preserve"> A., </w:t>
      </w:r>
      <w:proofErr w:type="spellStart"/>
      <w:r>
        <w:rPr>
          <w:rFonts w:ascii="Times New Roman" w:hAnsi="Times New Roman"/>
          <w:bCs/>
          <w:iCs/>
          <w:sz w:val="24"/>
          <w:szCs w:val="24"/>
          <w:lang w:val="en-US"/>
        </w:rPr>
        <w:t>Teune</w:t>
      </w:r>
      <w:proofErr w:type="spellEnd"/>
      <w:r>
        <w:rPr>
          <w:rFonts w:ascii="Times New Roman" w:hAnsi="Times New Roman"/>
          <w:bCs/>
          <w:iCs/>
          <w:sz w:val="24"/>
          <w:szCs w:val="24"/>
          <w:lang w:val="en-US"/>
        </w:rPr>
        <w:t xml:space="preserve"> H. The Logic of Comparative Social Inquiry. Krieger Publishing Company, 1969. Pp. 31-46.</w:t>
      </w:r>
    </w:p>
    <w:p w:rsidR="0086224E" w:rsidRDefault="0086224E" w:rsidP="0086224E">
      <w:pPr>
        <w:pStyle w:val="ListParagraph"/>
        <w:numPr>
          <w:ilvl w:val="1"/>
          <w:numId w:val="10"/>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Adcock R., Collier D. (2001). Measurement Validity: A Shared Standard for Qualitative and Quantitative Research // American Political Science Review. - Vol. 95, </w:t>
      </w:r>
      <w:r w:rsidRPr="0086224E">
        <w:rPr>
          <w:rFonts w:ascii="Times New Roman" w:hAnsi="Times New Roman"/>
          <w:bCs/>
          <w:iCs/>
          <w:sz w:val="24"/>
          <w:szCs w:val="24"/>
          <w:lang w:val="en-US"/>
        </w:rPr>
        <w:t>№</w:t>
      </w:r>
      <w:r>
        <w:rPr>
          <w:rFonts w:ascii="Times New Roman" w:hAnsi="Times New Roman"/>
          <w:bCs/>
          <w:iCs/>
          <w:sz w:val="24"/>
          <w:szCs w:val="24"/>
          <w:lang w:val="en-US"/>
        </w:rPr>
        <w:t xml:space="preserve"> 3. - Pp. 529-546.</w:t>
      </w:r>
    </w:p>
    <w:p w:rsidR="0086224E" w:rsidRPr="0086224E" w:rsidRDefault="0086224E" w:rsidP="0086224E">
      <w:pPr>
        <w:pStyle w:val="ListParagraph"/>
        <w:numPr>
          <w:ilvl w:val="1"/>
          <w:numId w:val="10"/>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Collier D., Mahoney J. (1996). Insights and Pitfalls: Selection Bias in Qualitative Research // World Politics. - Vol. 49, </w:t>
      </w:r>
      <w:r w:rsidRPr="0086224E">
        <w:rPr>
          <w:rFonts w:ascii="Times New Roman" w:hAnsi="Times New Roman"/>
          <w:bCs/>
          <w:iCs/>
          <w:sz w:val="24"/>
          <w:szCs w:val="24"/>
          <w:lang w:val="en-US"/>
        </w:rPr>
        <w:t xml:space="preserve">№ 1. - </w:t>
      </w:r>
      <w:r>
        <w:rPr>
          <w:rFonts w:ascii="Times New Roman" w:hAnsi="Times New Roman"/>
          <w:bCs/>
          <w:iCs/>
          <w:sz w:val="24"/>
          <w:szCs w:val="24"/>
          <w:lang w:val="en-US"/>
        </w:rPr>
        <w:t>Pp. 56-91.</w:t>
      </w:r>
    </w:p>
    <w:p w:rsidR="00CB72E0" w:rsidRP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CB72E0" w:rsidRDefault="0086224E" w:rsidP="0086224E">
      <w:pPr>
        <w:pStyle w:val="ListParagraph"/>
        <w:numPr>
          <w:ilvl w:val="0"/>
          <w:numId w:val="30"/>
        </w:numPr>
        <w:spacing w:after="0"/>
        <w:jc w:val="both"/>
        <w:rPr>
          <w:rFonts w:ascii="Times New Roman" w:hAnsi="Times New Roman"/>
          <w:bCs/>
          <w:iCs/>
          <w:sz w:val="24"/>
          <w:szCs w:val="24"/>
          <w:lang w:val="en-US"/>
        </w:rPr>
      </w:pPr>
      <w:r w:rsidRPr="0086224E">
        <w:rPr>
          <w:rFonts w:ascii="Times New Roman" w:hAnsi="Times New Roman"/>
          <w:bCs/>
          <w:iCs/>
          <w:sz w:val="24"/>
          <w:szCs w:val="24"/>
          <w:lang w:val="en-US"/>
        </w:rPr>
        <w:t xml:space="preserve">Brady </w:t>
      </w:r>
      <w:r>
        <w:rPr>
          <w:rFonts w:ascii="Times New Roman" w:hAnsi="Times New Roman"/>
          <w:bCs/>
          <w:iCs/>
          <w:sz w:val="24"/>
          <w:szCs w:val="24"/>
          <w:lang w:val="en-US"/>
        </w:rPr>
        <w:t xml:space="preserve">H., Collier D. (eds.). Rethinking Social Inquiry: Diverse Tools, Shared Methods. </w:t>
      </w:r>
      <w:proofErr w:type="spellStart"/>
      <w:r>
        <w:rPr>
          <w:rFonts w:ascii="Times New Roman" w:hAnsi="Times New Roman"/>
          <w:bCs/>
          <w:iCs/>
          <w:sz w:val="24"/>
          <w:szCs w:val="24"/>
          <w:lang w:val="en-US"/>
        </w:rPr>
        <w:t>Rowman</w:t>
      </w:r>
      <w:proofErr w:type="spellEnd"/>
      <w:r>
        <w:rPr>
          <w:rFonts w:ascii="Times New Roman" w:hAnsi="Times New Roman"/>
          <w:bCs/>
          <w:iCs/>
          <w:sz w:val="24"/>
          <w:szCs w:val="24"/>
          <w:lang w:val="en-US"/>
        </w:rPr>
        <w:t xml:space="preserve"> and Littlefield Publishers, Inc. 2010. </w:t>
      </w:r>
    </w:p>
    <w:p w:rsidR="0086224E" w:rsidRDefault="0086224E" w:rsidP="0086224E">
      <w:pPr>
        <w:pStyle w:val="ListParagraph"/>
        <w:numPr>
          <w:ilvl w:val="0"/>
          <w:numId w:val="30"/>
        </w:numPr>
        <w:spacing w:after="0"/>
        <w:jc w:val="both"/>
        <w:rPr>
          <w:rFonts w:ascii="Times New Roman" w:hAnsi="Times New Roman"/>
          <w:bCs/>
          <w:iCs/>
          <w:sz w:val="24"/>
          <w:szCs w:val="24"/>
          <w:lang w:val="en-US"/>
        </w:rPr>
      </w:pPr>
      <w:r>
        <w:rPr>
          <w:rFonts w:ascii="Times New Roman" w:hAnsi="Times New Roman"/>
          <w:bCs/>
          <w:iCs/>
          <w:sz w:val="24"/>
          <w:szCs w:val="24"/>
          <w:lang w:val="en-US"/>
        </w:rPr>
        <w:t>Geddes B. Paradigms and Sand Castles: Theory Building and Research Design in Comparative Politics. The University of Michigan Press, 2003.</w:t>
      </w:r>
    </w:p>
    <w:p w:rsidR="0086224E" w:rsidRDefault="0086224E" w:rsidP="0086224E">
      <w:pPr>
        <w:pStyle w:val="ListParagraph"/>
        <w:numPr>
          <w:ilvl w:val="0"/>
          <w:numId w:val="30"/>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Goertz</w:t>
      </w:r>
      <w:proofErr w:type="spellEnd"/>
      <w:r>
        <w:rPr>
          <w:rFonts w:ascii="Times New Roman" w:hAnsi="Times New Roman"/>
          <w:bCs/>
          <w:iCs/>
          <w:sz w:val="24"/>
          <w:szCs w:val="24"/>
          <w:lang w:val="en-US"/>
        </w:rPr>
        <w:t xml:space="preserve"> G. Social Science Concepts: A User's Guide. Princeton University Press, 2006.</w:t>
      </w:r>
    </w:p>
    <w:p w:rsidR="0086224E" w:rsidRDefault="0086224E" w:rsidP="0086224E">
      <w:pPr>
        <w:pStyle w:val="ListParagraph"/>
        <w:numPr>
          <w:ilvl w:val="0"/>
          <w:numId w:val="30"/>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King G., </w:t>
      </w:r>
      <w:proofErr w:type="spellStart"/>
      <w:r>
        <w:rPr>
          <w:rFonts w:ascii="Times New Roman" w:hAnsi="Times New Roman"/>
          <w:bCs/>
          <w:iCs/>
          <w:sz w:val="24"/>
          <w:szCs w:val="24"/>
          <w:lang w:val="en-US"/>
        </w:rPr>
        <w:t>Keohane</w:t>
      </w:r>
      <w:proofErr w:type="spellEnd"/>
      <w:r>
        <w:rPr>
          <w:rFonts w:ascii="Times New Roman" w:hAnsi="Times New Roman"/>
          <w:bCs/>
          <w:iCs/>
          <w:sz w:val="24"/>
          <w:szCs w:val="24"/>
          <w:lang w:val="en-US"/>
        </w:rPr>
        <w:t xml:space="preserve"> R., </w:t>
      </w:r>
      <w:proofErr w:type="spellStart"/>
      <w:r>
        <w:rPr>
          <w:rFonts w:ascii="Times New Roman" w:hAnsi="Times New Roman"/>
          <w:bCs/>
          <w:iCs/>
          <w:sz w:val="24"/>
          <w:szCs w:val="24"/>
          <w:lang w:val="en-US"/>
        </w:rPr>
        <w:t>Verba</w:t>
      </w:r>
      <w:proofErr w:type="spellEnd"/>
      <w:r>
        <w:rPr>
          <w:rFonts w:ascii="Times New Roman" w:hAnsi="Times New Roman"/>
          <w:bCs/>
          <w:iCs/>
          <w:sz w:val="24"/>
          <w:szCs w:val="24"/>
          <w:lang w:val="en-US"/>
        </w:rPr>
        <w:t xml:space="preserve"> S. Designing Social Inquiry: Scientific Inference in Qualitative Research. Princeton University Press, 1994.</w:t>
      </w:r>
    </w:p>
    <w:p w:rsidR="0086224E" w:rsidRPr="0086224E" w:rsidRDefault="0086224E" w:rsidP="0086224E">
      <w:pPr>
        <w:pStyle w:val="ListParagraph"/>
        <w:spacing w:after="0"/>
        <w:ind w:left="1440"/>
        <w:jc w:val="both"/>
        <w:rPr>
          <w:rFonts w:ascii="Times New Roman" w:hAnsi="Times New Roman"/>
          <w:bCs/>
          <w:iCs/>
          <w:sz w:val="24"/>
          <w:szCs w:val="24"/>
          <w:lang w:val="en-US"/>
        </w:rPr>
      </w:pPr>
    </w:p>
    <w:p w:rsidR="001127CF" w:rsidRDefault="001127CF" w:rsidP="001127CF">
      <w:pPr>
        <w:pStyle w:val="ListParagraph"/>
        <w:numPr>
          <w:ilvl w:val="0"/>
          <w:numId w:val="10"/>
        </w:numPr>
        <w:spacing w:after="0"/>
        <w:jc w:val="both"/>
        <w:rPr>
          <w:rFonts w:ascii="Times New Roman" w:hAnsi="Times New Roman"/>
          <w:b/>
          <w:bCs/>
          <w:iCs/>
          <w:sz w:val="24"/>
          <w:szCs w:val="24"/>
          <w:lang w:val="en-US"/>
        </w:rPr>
      </w:pPr>
      <w:r>
        <w:rPr>
          <w:rFonts w:ascii="Times New Roman" w:hAnsi="Times New Roman"/>
          <w:b/>
          <w:bCs/>
          <w:iCs/>
          <w:sz w:val="24"/>
          <w:szCs w:val="24"/>
          <w:lang w:val="en-US"/>
        </w:rPr>
        <w:t>Case Study Research.</w:t>
      </w:r>
    </w:p>
    <w:p w:rsidR="00464F2C" w:rsidRPr="00464F2C" w:rsidRDefault="00464F2C" w:rsidP="00464F2C">
      <w:pPr>
        <w:pStyle w:val="ListParagraph"/>
        <w:spacing w:after="0"/>
        <w:jc w:val="both"/>
        <w:rPr>
          <w:rFonts w:ascii="Times New Roman" w:hAnsi="Times New Roman"/>
          <w:bCs/>
          <w:iCs/>
          <w:sz w:val="24"/>
          <w:szCs w:val="24"/>
          <w:lang w:val="en-US"/>
        </w:rPr>
      </w:pPr>
      <w:r>
        <w:rPr>
          <w:rFonts w:ascii="Times New Roman" w:hAnsi="Times New Roman"/>
          <w:b/>
          <w:bCs/>
          <w:iCs/>
          <w:sz w:val="24"/>
          <w:szCs w:val="24"/>
          <w:lang w:val="en-US"/>
        </w:rPr>
        <w:tab/>
      </w:r>
      <w:r>
        <w:rPr>
          <w:rFonts w:ascii="Times New Roman" w:hAnsi="Times New Roman"/>
          <w:bCs/>
          <w:iCs/>
          <w:sz w:val="24"/>
          <w:szCs w:val="24"/>
          <w:lang w:val="en-US"/>
        </w:rPr>
        <w:t>The case study method, its advantages and drawbacks. The strategies of case selection and their relation to research design.</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464F2C" w:rsidRDefault="00464F2C" w:rsidP="00464F2C">
      <w:pPr>
        <w:pStyle w:val="ListParagraph"/>
        <w:numPr>
          <w:ilvl w:val="1"/>
          <w:numId w:val="10"/>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Gerring</w:t>
      </w:r>
      <w:proofErr w:type="spellEnd"/>
      <w:r>
        <w:rPr>
          <w:rFonts w:ascii="Times New Roman" w:hAnsi="Times New Roman"/>
          <w:bCs/>
          <w:iCs/>
          <w:sz w:val="24"/>
          <w:szCs w:val="24"/>
          <w:lang w:val="en-US"/>
        </w:rPr>
        <w:t xml:space="preserve"> J. (2004). What Is a Case Study and What Is It Good For? // American Political Science Review. - Vol. 98, </w:t>
      </w:r>
      <w:r w:rsidRPr="00464F2C">
        <w:rPr>
          <w:rFonts w:ascii="Times New Roman" w:hAnsi="Times New Roman"/>
          <w:bCs/>
          <w:iCs/>
          <w:sz w:val="24"/>
          <w:szCs w:val="24"/>
          <w:lang w:val="en-US"/>
        </w:rPr>
        <w:t>№</w:t>
      </w:r>
      <w:r>
        <w:rPr>
          <w:rFonts w:ascii="Times New Roman" w:hAnsi="Times New Roman"/>
          <w:bCs/>
          <w:iCs/>
          <w:sz w:val="24"/>
          <w:szCs w:val="24"/>
          <w:lang w:val="en-US"/>
        </w:rPr>
        <w:t xml:space="preserve"> 2. - Pp. 341-354.</w:t>
      </w:r>
    </w:p>
    <w:p w:rsidR="00464F2C" w:rsidRPr="00464F2C" w:rsidRDefault="00464F2C" w:rsidP="00464F2C">
      <w:pPr>
        <w:pStyle w:val="ListParagraph"/>
        <w:numPr>
          <w:ilvl w:val="1"/>
          <w:numId w:val="10"/>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lastRenderedPageBreak/>
        <w:t>Seawright</w:t>
      </w:r>
      <w:proofErr w:type="spellEnd"/>
      <w:r>
        <w:rPr>
          <w:rFonts w:ascii="Times New Roman" w:hAnsi="Times New Roman"/>
          <w:bCs/>
          <w:iCs/>
          <w:sz w:val="24"/>
          <w:szCs w:val="24"/>
          <w:lang w:val="en-US"/>
        </w:rPr>
        <w:t xml:space="preserve"> J., </w:t>
      </w:r>
      <w:proofErr w:type="spellStart"/>
      <w:r>
        <w:rPr>
          <w:rFonts w:ascii="Times New Roman" w:hAnsi="Times New Roman"/>
          <w:bCs/>
          <w:iCs/>
          <w:sz w:val="24"/>
          <w:szCs w:val="24"/>
          <w:lang w:val="en-US"/>
        </w:rPr>
        <w:t>Gerring</w:t>
      </w:r>
      <w:proofErr w:type="spellEnd"/>
      <w:r>
        <w:rPr>
          <w:rFonts w:ascii="Times New Roman" w:hAnsi="Times New Roman"/>
          <w:bCs/>
          <w:iCs/>
          <w:sz w:val="24"/>
          <w:szCs w:val="24"/>
          <w:lang w:val="en-US"/>
        </w:rPr>
        <w:t xml:space="preserve"> J. (2008). Case Selection Techniques in Case Study Research: A Menu of Qualitative and Quantitative Options // Political Research Quarterly. - Vol. 61, </w:t>
      </w:r>
      <w:r w:rsidRPr="00464F2C">
        <w:rPr>
          <w:rFonts w:ascii="Times New Roman" w:hAnsi="Times New Roman"/>
          <w:bCs/>
          <w:iCs/>
          <w:sz w:val="24"/>
          <w:szCs w:val="24"/>
          <w:lang w:val="en-US"/>
        </w:rPr>
        <w:t>№</w:t>
      </w:r>
      <w:r>
        <w:rPr>
          <w:rFonts w:ascii="Times New Roman" w:hAnsi="Times New Roman"/>
          <w:bCs/>
          <w:iCs/>
          <w:sz w:val="24"/>
          <w:szCs w:val="24"/>
          <w:lang w:val="en-US"/>
        </w:rPr>
        <w:t xml:space="preserve"> 2. - Pp. 294-308.</w:t>
      </w:r>
    </w:p>
    <w:p w:rsidR="00CB72E0" w:rsidRP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464F2C" w:rsidRDefault="00464F2C" w:rsidP="00464F2C">
      <w:pPr>
        <w:pStyle w:val="ListParagraph"/>
        <w:numPr>
          <w:ilvl w:val="0"/>
          <w:numId w:val="31"/>
        </w:numPr>
        <w:spacing w:after="0"/>
        <w:jc w:val="both"/>
        <w:rPr>
          <w:rFonts w:ascii="Times New Roman" w:hAnsi="Times New Roman"/>
          <w:bCs/>
          <w:iCs/>
          <w:sz w:val="24"/>
          <w:szCs w:val="24"/>
          <w:lang w:val="en-US"/>
        </w:rPr>
      </w:pPr>
      <w:proofErr w:type="spellStart"/>
      <w:r w:rsidRPr="00464F2C">
        <w:rPr>
          <w:rFonts w:ascii="Times New Roman" w:hAnsi="Times New Roman"/>
          <w:bCs/>
          <w:iCs/>
          <w:sz w:val="24"/>
          <w:szCs w:val="24"/>
          <w:lang w:val="en-US"/>
        </w:rPr>
        <w:t>Fly</w:t>
      </w:r>
      <w:r>
        <w:rPr>
          <w:rFonts w:ascii="Times New Roman" w:hAnsi="Times New Roman"/>
          <w:bCs/>
          <w:iCs/>
          <w:sz w:val="24"/>
          <w:szCs w:val="24"/>
          <w:lang w:val="en-US"/>
        </w:rPr>
        <w:t>v</w:t>
      </w:r>
      <w:r w:rsidRPr="00464F2C">
        <w:rPr>
          <w:rFonts w:ascii="Times New Roman" w:hAnsi="Times New Roman"/>
          <w:bCs/>
          <w:iCs/>
          <w:sz w:val="24"/>
          <w:szCs w:val="24"/>
          <w:lang w:val="en-US"/>
        </w:rPr>
        <w:t>b</w:t>
      </w:r>
      <w:r>
        <w:rPr>
          <w:rFonts w:ascii="Times New Roman" w:hAnsi="Times New Roman"/>
          <w:bCs/>
          <w:iCs/>
          <w:sz w:val="24"/>
          <w:szCs w:val="24"/>
          <w:lang w:val="en-US"/>
        </w:rPr>
        <w:t>jerg</w:t>
      </w:r>
      <w:proofErr w:type="spellEnd"/>
      <w:r>
        <w:rPr>
          <w:rFonts w:ascii="Times New Roman" w:hAnsi="Times New Roman"/>
          <w:bCs/>
          <w:iCs/>
          <w:sz w:val="24"/>
          <w:szCs w:val="24"/>
          <w:lang w:val="en-US"/>
        </w:rPr>
        <w:t xml:space="preserve"> B. (2006). Five Misunderstandings About Case-Study Research // Qualitative Inquiry. - Vol. 12, </w:t>
      </w:r>
      <w:r w:rsidRPr="00464F2C">
        <w:rPr>
          <w:rFonts w:ascii="Times New Roman" w:hAnsi="Times New Roman"/>
          <w:bCs/>
          <w:iCs/>
          <w:sz w:val="24"/>
          <w:szCs w:val="24"/>
          <w:lang w:val="en-US"/>
        </w:rPr>
        <w:t>№</w:t>
      </w:r>
      <w:r>
        <w:rPr>
          <w:rFonts w:ascii="Times New Roman" w:hAnsi="Times New Roman"/>
          <w:bCs/>
          <w:iCs/>
          <w:sz w:val="24"/>
          <w:szCs w:val="24"/>
          <w:lang w:val="en-US"/>
        </w:rPr>
        <w:t xml:space="preserve"> 2. - Pp. 219-245.</w:t>
      </w:r>
    </w:p>
    <w:p w:rsidR="00464F2C" w:rsidRDefault="00464F2C" w:rsidP="00464F2C">
      <w:pPr>
        <w:pStyle w:val="ListParagraph"/>
        <w:numPr>
          <w:ilvl w:val="0"/>
          <w:numId w:val="30"/>
        </w:numPr>
        <w:spacing w:after="0"/>
        <w:jc w:val="both"/>
        <w:rPr>
          <w:rFonts w:ascii="Times New Roman" w:hAnsi="Times New Roman"/>
          <w:bCs/>
          <w:iCs/>
          <w:sz w:val="24"/>
          <w:szCs w:val="24"/>
          <w:lang w:val="en-US"/>
        </w:rPr>
      </w:pPr>
      <w:r>
        <w:rPr>
          <w:rFonts w:ascii="Times New Roman" w:hAnsi="Times New Roman"/>
          <w:bCs/>
          <w:iCs/>
          <w:sz w:val="24"/>
          <w:szCs w:val="24"/>
          <w:lang w:val="en-US"/>
        </w:rPr>
        <w:t>Geddes B. Paradigms and Sand Castles: Theory Building and Research Design in Comparative Politics. The University of Michigan Press, 2003. Pp. 89-130.</w:t>
      </w:r>
    </w:p>
    <w:p w:rsidR="00CB72E0" w:rsidRDefault="00464F2C" w:rsidP="00464F2C">
      <w:pPr>
        <w:pStyle w:val="ListParagraph"/>
        <w:numPr>
          <w:ilvl w:val="0"/>
          <w:numId w:val="31"/>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Lieberman E. (2005). Nested Analysis as a Mixed-Method Strategy for Comparative Research. - Vol. 99, </w:t>
      </w:r>
      <w:r w:rsidRPr="00464F2C">
        <w:rPr>
          <w:rFonts w:ascii="Times New Roman" w:hAnsi="Times New Roman"/>
          <w:bCs/>
          <w:iCs/>
          <w:sz w:val="24"/>
          <w:szCs w:val="24"/>
          <w:lang w:val="en-US"/>
        </w:rPr>
        <w:t>№</w:t>
      </w:r>
      <w:r>
        <w:rPr>
          <w:rFonts w:ascii="Times New Roman" w:hAnsi="Times New Roman"/>
          <w:bCs/>
          <w:iCs/>
          <w:sz w:val="24"/>
          <w:szCs w:val="24"/>
          <w:lang w:val="en-US"/>
        </w:rPr>
        <w:t xml:space="preserve"> 3. - Pp. 435-452.</w:t>
      </w:r>
    </w:p>
    <w:p w:rsidR="00464F2C" w:rsidRDefault="00464F2C" w:rsidP="00464F2C">
      <w:pPr>
        <w:pStyle w:val="ListParagraph"/>
        <w:numPr>
          <w:ilvl w:val="0"/>
          <w:numId w:val="31"/>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Lieberson</w:t>
      </w:r>
      <w:proofErr w:type="spellEnd"/>
      <w:r>
        <w:rPr>
          <w:rFonts w:ascii="Times New Roman" w:hAnsi="Times New Roman"/>
          <w:bCs/>
          <w:iCs/>
          <w:sz w:val="24"/>
          <w:szCs w:val="24"/>
          <w:lang w:val="en-US"/>
        </w:rPr>
        <w:t xml:space="preserve"> S. (1991). Small N's and Big Conclusions: An Examination of the Reasoning in Comparative Studies Based on a Small Number of Cases // Social Forces. - Vol. </w:t>
      </w:r>
      <w:r w:rsidR="000B7577">
        <w:rPr>
          <w:rFonts w:ascii="Times New Roman" w:hAnsi="Times New Roman"/>
          <w:bCs/>
          <w:iCs/>
          <w:sz w:val="24"/>
          <w:szCs w:val="24"/>
          <w:lang w:val="en-US"/>
        </w:rPr>
        <w:t xml:space="preserve">70, </w:t>
      </w:r>
      <w:r w:rsidR="000B7577" w:rsidRPr="000B7577">
        <w:rPr>
          <w:rFonts w:ascii="Times New Roman" w:hAnsi="Times New Roman"/>
          <w:bCs/>
          <w:iCs/>
          <w:sz w:val="24"/>
          <w:szCs w:val="24"/>
          <w:lang w:val="en-US"/>
        </w:rPr>
        <w:t>№</w:t>
      </w:r>
      <w:r w:rsidR="000B7577">
        <w:rPr>
          <w:rFonts w:ascii="Times New Roman" w:hAnsi="Times New Roman"/>
          <w:bCs/>
          <w:iCs/>
          <w:sz w:val="24"/>
          <w:szCs w:val="24"/>
          <w:lang w:val="en-US"/>
        </w:rPr>
        <w:t xml:space="preserve"> 2. - Pp. 307-320.</w:t>
      </w:r>
    </w:p>
    <w:p w:rsidR="000B7577" w:rsidRPr="00464F2C" w:rsidRDefault="000B7577" w:rsidP="000B7577">
      <w:pPr>
        <w:pStyle w:val="ListParagraph"/>
        <w:spacing w:after="0"/>
        <w:ind w:left="1440"/>
        <w:jc w:val="both"/>
        <w:rPr>
          <w:rFonts w:ascii="Times New Roman" w:hAnsi="Times New Roman"/>
          <w:bCs/>
          <w:iCs/>
          <w:sz w:val="24"/>
          <w:szCs w:val="24"/>
          <w:lang w:val="en-US"/>
        </w:rPr>
      </w:pPr>
    </w:p>
    <w:p w:rsidR="001127CF" w:rsidRDefault="001127CF" w:rsidP="001127CF">
      <w:pPr>
        <w:pStyle w:val="ListParagraph"/>
        <w:numPr>
          <w:ilvl w:val="0"/>
          <w:numId w:val="10"/>
        </w:numPr>
        <w:spacing w:after="0"/>
        <w:jc w:val="both"/>
        <w:rPr>
          <w:rFonts w:ascii="Times New Roman" w:hAnsi="Times New Roman"/>
          <w:b/>
          <w:bCs/>
          <w:iCs/>
          <w:sz w:val="24"/>
          <w:szCs w:val="24"/>
          <w:lang w:val="en-US"/>
        </w:rPr>
      </w:pPr>
      <w:r>
        <w:rPr>
          <w:rFonts w:ascii="Times New Roman" w:hAnsi="Times New Roman"/>
          <w:b/>
          <w:bCs/>
          <w:iCs/>
          <w:sz w:val="24"/>
          <w:szCs w:val="24"/>
          <w:lang w:val="en-US"/>
        </w:rPr>
        <w:t>Statistical Significance Testing and Effect Sizes.</w:t>
      </w:r>
    </w:p>
    <w:p w:rsidR="00AD6828" w:rsidRPr="00AD6828" w:rsidRDefault="00AD6828" w:rsidP="00AD6828">
      <w:pPr>
        <w:pStyle w:val="ListParagraph"/>
        <w:spacing w:after="0"/>
        <w:jc w:val="both"/>
        <w:rPr>
          <w:rFonts w:ascii="Times New Roman" w:hAnsi="Times New Roman"/>
          <w:bCs/>
          <w:iCs/>
          <w:sz w:val="24"/>
          <w:szCs w:val="24"/>
          <w:lang w:val="en-US"/>
        </w:rPr>
      </w:pPr>
      <w:r w:rsidRPr="00AD6828">
        <w:rPr>
          <w:rFonts w:ascii="Times New Roman" w:hAnsi="Times New Roman"/>
          <w:bCs/>
          <w:iCs/>
          <w:sz w:val="24"/>
          <w:szCs w:val="24"/>
          <w:lang w:val="en-US"/>
        </w:rPr>
        <w:tab/>
        <w:t>The drawbacks of null hypothesis significance testing.</w:t>
      </w:r>
      <w:r>
        <w:rPr>
          <w:rFonts w:ascii="Times New Roman" w:hAnsi="Times New Roman"/>
          <w:bCs/>
          <w:iCs/>
          <w:sz w:val="24"/>
          <w:szCs w:val="24"/>
          <w:lang w:val="en-US"/>
        </w:rPr>
        <w:t xml:space="preserve"> The alternatives of significance testing. Effect sizes.</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AD6828" w:rsidRDefault="00AD6828" w:rsidP="00AD6828">
      <w:pPr>
        <w:pStyle w:val="ListParagraph"/>
        <w:numPr>
          <w:ilvl w:val="1"/>
          <w:numId w:val="10"/>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Carver R. (1978). The Case Against Statistical Significance Testing // Harvard Educational Review. - Vol. 48,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3. - Pp. 378-399.</w:t>
      </w:r>
    </w:p>
    <w:p w:rsidR="00AD6828" w:rsidRDefault="00AD6828" w:rsidP="00AD6828">
      <w:pPr>
        <w:pStyle w:val="ListParagraph"/>
        <w:numPr>
          <w:ilvl w:val="1"/>
          <w:numId w:val="10"/>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Cohen J. (1992). A Power Primer // Psychological Bulletin. - Vol. 112,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1. - Pp. 155-159.</w:t>
      </w:r>
    </w:p>
    <w:p w:rsidR="00AD6828" w:rsidRPr="00AD6828" w:rsidRDefault="00AD6828" w:rsidP="00AD6828">
      <w:pPr>
        <w:pStyle w:val="ListParagraph"/>
        <w:numPr>
          <w:ilvl w:val="1"/>
          <w:numId w:val="10"/>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Gardner M., Altman D. (1986). Confidence Intervals Rather Than P Values // Estimation Rather Than Hypothesis Testing // British Medical Journal. - Vol. 292,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6522. - Pp. 746-750. </w:t>
      </w:r>
    </w:p>
    <w:p w:rsid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AD6828" w:rsidRDefault="00AD6828" w:rsidP="00AD6828">
      <w:pPr>
        <w:pStyle w:val="ListParagraph"/>
        <w:numPr>
          <w:ilvl w:val="1"/>
          <w:numId w:val="32"/>
        </w:numPr>
        <w:spacing w:after="0"/>
        <w:jc w:val="both"/>
        <w:rPr>
          <w:rFonts w:ascii="Times New Roman" w:hAnsi="Times New Roman"/>
          <w:bCs/>
          <w:iCs/>
          <w:sz w:val="24"/>
          <w:szCs w:val="24"/>
          <w:lang w:val="en-US"/>
        </w:rPr>
      </w:pPr>
      <w:r w:rsidRPr="00AD6828">
        <w:rPr>
          <w:rFonts w:ascii="Times New Roman" w:hAnsi="Times New Roman"/>
          <w:bCs/>
          <w:iCs/>
          <w:sz w:val="24"/>
          <w:szCs w:val="24"/>
          <w:lang w:val="en-US"/>
        </w:rPr>
        <w:t>Cohen J.</w:t>
      </w:r>
      <w:r>
        <w:rPr>
          <w:rFonts w:ascii="Times New Roman" w:hAnsi="Times New Roman"/>
          <w:bCs/>
          <w:iCs/>
          <w:sz w:val="24"/>
          <w:szCs w:val="24"/>
          <w:lang w:val="en-US"/>
        </w:rPr>
        <w:t xml:space="preserve"> (1994). The Earth is Round // American Psychologist. - Vol. 49,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12. - Pp. 997-1003.</w:t>
      </w:r>
    </w:p>
    <w:p w:rsidR="00AD6828" w:rsidRDefault="00AD6828" w:rsidP="00AD6828">
      <w:pPr>
        <w:pStyle w:val="ListParagraph"/>
        <w:numPr>
          <w:ilvl w:val="1"/>
          <w:numId w:val="32"/>
        </w:numPr>
        <w:spacing w:after="0"/>
        <w:jc w:val="both"/>
        <w:rPr>
          <w:rFonts w:ascii="Times New Roman" w:hAnsi="Times New Roman"/>
          <w:bCs/>
          <w:iCs/>
          <w:sz w:val="24"/>
          <w:szCs w:val="24"/>
          <w:lang w:val="en-US"/>
        </w:rPr>
      </w:pPr>
      <w:r>
        <w:rPr>
          <w:rFonts w:ascii="Times New Roman" w:hAnsi="Times New Roman"/>
          <w:bCs/>
          <w:iCs/>
          <w:sz w:val="24"/>
          <w:szCs w:val="24"/>
          <w:lang w:val="en-US"/>
        </w:rPr>
        <w:t>Ellis P. The Essential Guide to Effect Sizes. Cambridge University Press, 2010.</w:t>
      </w:r>
    </w:p>
    <w:p w:rsidR="00AD6828" w:rsidRDefault="00AD6828" w:rsidP="00AD6828">
      <w:pPr>
        <w:pStyle w:val="ListParagraph"/>
        <w:numPr>
          <w:ilvl w:val="1"/>
          <w:numId w:val="32"/>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Gill J. (1999). The Insignificance of Null Hypothesis Significance Testing // Political Research Quarterly. - Vol. 52,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3. - Pp. 647-674.</w:t>
      </w:r>
    </w:p>
    <w:p w:rsidR="00AD6828" w:rsidRDefault="00AD6828" w:rsidP="00AD6828">
      <w:pPr>
        <w:pStyle w:val="ListParagraph"/>
        <w:numPr>
          <w:ilvl w:val="1"/>
          <w:numId w:val="32"/>
        </w:numPr>
        <w:spacing w:after="0"/>
        <w:rPr>
          <w:rFonts w:ascii="Times New Roman" w:hAnsi="Times New Roman"/>
          <w:bCs/>
          <w:iCs/>
          <w:sz w:val="24"/>
          <w:szCs w:val="24"/>
          <w:lang w:val="en-US"/>
        </w:rPr>
      </w:pPr>
      <w:r>
        <w:rPr>
          <w:rFonts w:ascii="Times New Roman" w:hAnsi="Times New Roman"/>
          <w:bCs/>
          <w:iCs/>
          <w:sz w:val="24"/>
          <w:szCs w:val="24"/>
          <w:lang w:val="en-US"/>
        </w:rPr>
        <w:t xml:space="preserve">Hoover K., </w:t>
      </w:r>
      <w:proofErr w:type="spellStart"/>
      <w:r>
        <w:rPr>
          <w:rFonts w:ascii="Times New Roman" w:hAnsi="Times New Roman"/>
          <w:bCs/>
          <w:iCs/>
          <w:sz w:val="24"/>
          <w:szCs w:val="24"/>
          <w:lang w:val="en-US"/>
        </w:rPr>
        <w:t>Siegler</w:t>
      </w:r>
      <w:proofErr w:type="spellEnd"/>
      <w:r>
        <w:rPr>
          <w:rFonts w:ascii="Times New Roman" w:hAnsi="Times New Roman"/>
          <w:bCs/>
          <w:iCs/>
          <w:sz w:val="24"/>
          <w:szCs w:val="24"/>
          <w:lang w:val="en-US"/>
        </w:rPr>
        <w:t xml:space="preserve"> M. (2005). Sound and Fury: McCloskey and Significance Testing in Economics. URL:   </w:t>
      </w:r>
      <w:r w:rsidRPr="00AD6828">
        <w:rPr>
          <w:rFonts w:ascii="Times New Roman" w:hAnsi="Times New Roman"/>
          <w:bCs/>
          <w:iCs/>
          <w:sz w:val="24"/>
          <w:szCs w:val="24"/>
          <w:lang w:val="en-US"/>
        </w:rPr>
        <w:t>http://www.fea.usp.br/feaecon/media/fck/File/P8_Hoover_Sound_and_Fury.pdf</w:t>
      </w:r>
      <w:r>
        <w:rPr>
          <w:rFonts w:ascii="Times New Roman" w:hAnsi="Times New Roman"/>
          <w:bCs/>
          <w:iCs/>
          <w:sz w:val="24"/>
          <w:szCs w:val="24"/>
          <w:lang w:val="en-US"/>
        </w:rPr>
        <w:t>.</w:t>
      </w:r>
    </w:p>
    <w:p w:rsidR="00AD6828" w:rsidRDefault="00AD6828" w:rsidP="00AD6828">
      <w:pPr>
        <w:pStyle w:val="ListParagraph"/>
        <w:numPr>
          <w:ilvl w:val="1"/>
          <w:numId w:val="32"/>
        </w:numPr>
        <w:spacing w:after="0"/>
        <w:rPr>
          <w:rFonts w:ascii="Times New Roman" w:hAnsi="Times New Roman"/>
          <w:bCs/>
          <w:iCs/>
          <w:sz w:val="24"/>
          <w:szCs w:val="24"/>
          <w:lang w:val="en-US"/>
        </w:rPr>
      </w:pPr>
      <w:r>
        <w:rPr>
          <w:rFonts w:ascii="Times New Roman" w:hAnsi="Times New Roman"/>
          <w:bCs/>
          <w:iCs/>
          <w:sz w:val="24"/>
          <w:szCs w:val="24"/>
          <w:lang w:val="en-US"/>
        </w:rPr>
        <w:t xml:space="preserve">Levine M., </w:t>
      </w:r>
      <w:proofErr w:type="spellStart"/>
      <w:r>
        <w:rPr>
          <w:rFonts w:ascii="Times New Roman" w:hAnsi="Times New Roman"/>
          <w:bCs/>
          <w:iCs/>
          <w:sz w:val="24"/>
          <w:szCs w:val="24"/>
          <w:lang w:val="en-US"/>
        </w:rPr>
        <w:t>Ensom</w:t>
      </w:r>
      <w:proofErr w:type="spellEnd"/>
      <w:r>
        <w:rPr>
          <w:rFonts w:ascii="Times New Roman" w:hAnsi="Times New Roman"/>
          <w:bCs/>
          <w:iCs/>
          <w:sz w:val="24"/>
          <w:szCs w:val="24"/>
          <w:lang w:val="en-US"/>
        </w:rPr>
        <w:t xml:space="preserve"> M. (2001). Post Hoc Power Analysis: An Idea Whose Time Has Passed? // Pharmacotherapy. - Vol. 21,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4. - Pp. 405-409.</w:t>
      </w:r>
    </w:p>
    <w:p w:rsidR="00AD6828" w:rsidRPr="00AD6828" w:rsidRDefault="00AD6828" w:rsidP="00AD6828">
      <w:pPr>
        <w:pStyle w:val="ListParagraph"/>
        <w:numPr>
          <w:ilvl w:val="1"/>
          <w:numId w:val="32"/>
        </w:numPr>
        <w:spacing w:after="0"/>
        <w:rPr>
          <w:rFonts w:ascii="Times New Roman" w:hAnsi="Times New Roman"/>
          <w:bCs/>
          <w:iCs/>
          <w:sz w:val="24"/>
          <w:szCs w:val="24"/>
          <w:lang w:val="en-US"/>
        </w:rPr>
      </w:pPr>
      <w:r>
        <w:rPr>
          <w:rFonts w:ascii="Times New Roman" w:hAnsi="Times New Roman"/>
          <w:bCs/>
          <w:iCs/>
          <w:sz w:val="24"/>
          <w:szCs w:val="24"/>
          <w:lang w:val="en-US"/>
        </w:rPr>
        <w:t>Reinhart A. Statistics Done Wrong: A Woefully Complete Guide. No Starch Press, 2015. Pp. 7-30.</w:t>
      </w:r>
    </w:p>
    <w:p w:rsidR="00CB72E0" w:rsidRDefault="00CB72E0" w:rsidP="00CB72E0">
      <w:pPr>
        <w:pStyle w:val="ListParagraph"/>
        <w:spacing w:after="0"/>
        <w:jc w:val="both"/>
        <w:rPr>
          <w:rFonts w:ascii="Times New Roman" w:hAnsi="Times New Roman"/>
          <w:b/>
          <w:bCs/>
          <w:iCs/>
          <w:sz w:val="24"/>
          <w:szCs w:val="24"/>
          <w:lang w:val="en-US"/>
        </w:rPr>
      </w:pPr>
    </w:p>
    <w:p w:rsidR="001127CF" w:rsidRDefault="001127CF" w:rsidP="001127CF">
      <w:pPr>
        <w:pStyle w:val="ListParagraph"/>
        <w:numPr>
          <w:ilvl w:val="0"/>
          <w:numId w:val="10"/>
        </w:numPr>
        <w:spacing w:after="0"/>
        <w:jc w:val="both"/>
        <w:rPr>
          <w:rFonts w:ascii="Times New Roman" w:hAnsi="Times New Roman"/>
          <w:b/>
          <w:bCs/>
          <w:iCs/>
          <w:sz w:val="24"/>
          <w:szCs w:val="24"/>
          <w:lang w:val="en-US"/>
        </w:rPr>
      </w:pPr>
      <w:r>
        <w:rPr>
          <w:rFonts w:ascii="Times New Roman" w:hAnsi="Times New Roman"/>
          <w:b/>
          <w:bCs/>
          <w:iCs/>
          <w:sz w:val="24"/>
          <w:szCs w:val="24"/>
          <w:lang w:val="en-US"/>
        </w:rPr>
        <w:t>Regression</w:t>
      </w:r>
      <w:r w:rsidR="00060799">
        <w:rPr>
          <w:rFonts w:ascii="Times New Roman" w:hAnsi="Times New Roman"/>
          <w:b/>
          <w:bCs/>
          <w:iCs/>
          <w:sz w:val="24"/>
          <w:szCs w:val="24"/>
          <w:lang w:val="en-US"/>
        </w:rPr>
        <w:t xml:space="preserve"> Analysis</w:t>
      </w:r>
      <w:r>
        <w:rPr>
          <w:rFonts w:ascii="Times New Roman" w:hAnsi="Times New Roman"/>
          <w:b/>
          <w:bCs/>
          <w:iCs/>
          <w:sz w:val="24"/>
          <w:szCs w:val="24"/>
          <w:lang w:val="en-US"/>
        </w:rPr>
        <w:t>.</w:t>
      </w:r>
    </w:p>
    <w:p w:rsidR="00AD6828" w:rsidRPr="00AD6828" w:rsidRDefault="00AD6828" w:rsidP="00AD6828">
      <w:pPr>
        <w:pStyle w:val="ListParagraph"/>
        <w:spacing w:after="0"/>
        <w:jc w:val="both"/>
        <w:rPr>
          <w:rFonts w:ascii="Times New Roman" w:hAnsi="Times New Roman"/>
          <w:bCs/>
          <w:iCs/>
          <w:sz w:val="24"/>
          <w:szCs w:val="24"/>
          <w:lang w:val="en-US"/>
        </w:rPr>
      </w:pPr>
      <w:r w:rsidRPr="00AD6828">
        <w:rPr>
          <w:rFonts w:ascii="Times New Roman" w:hAnsi="Times New Roman"/>
          <w:bCs/>
          <w:iCs/>
          <w:sz w:val="24"/>
          <w:szCs w:val="24"/>
          <w:lang w:val="en-US"/>
        </w:rPr>
        <w:tab/>
        <w:t xml:space="preserve">Common </w:t>
      </w:r>
      <w:r>
        <w:rPr>
          <w:rFonts w:ascii="Times New Roman" w:hAnsi="Times New Roman"/>
          <w:bCs/>
          <w:iCs/>
          <w:sz w:val="24"/>
          <w:szCs w:val="24"/>
          <w:lang w:val="en-US"/>
        </w:rPr>
        <w:t>mistakes and pitfalls in regression analysis. The issue of control variables. Bad practices in quantitative research.</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AD6828" w:rsidRDefault="00AD6828" w:rsidP="00AD6828">
      <w:pPr>
        <w:pStyle w:val="ListParagraph"/>
        <w:numPr>
          <w:ilvl w:val="1"/>
          <w:numId w:val="10"/>
        </w:numPr>
        <w:spacing w:after="0"/>
        <w:jc w:val="both"/>
        <w:rPr>
          <w:rFonts w:ascii="Times New Roman" w:hAnsi="Times New Roman"/>
          <w:bCs/>
          <w:iCs/>
          <w:sz w:val="24"/>
          <w:szCs w:val="24"/>
          <w:lang w:val="en-US"/>
        </w:rPr>
      </w:pPr>
      <w:r>
        <w:rPr>
          <w:rFonts w:ascii="Times New Roman" w:hAnsi="Times New Roman"/>
          <w:bCs/>
          <w:iCs/>
          <w:sz w:val="24"/>
          <w:szCs w:val="24"/>
          <w:lang w:val="en-US"/>
        </w:rPr>
        <w:lastRenderedPageBreak/>
        <w:t xml:space="preserve">King G. (1986). How not to Lie with Statistics: Avoiding Common Mistakes in Quantitative Political Science // American Journal of Political Science. - Vol. 30,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3. - Pp. 666-687.</w:t>
      </w:r>
    </w:p>
    <w:p w:rsidR="00060799" w:rsidRDefault="00060799" w:rsidP="00AD6828">
      <w:pPr>
        <w:pStyle w:val="ListParagraph"/>
        <w:numPr>
          <w:ilvl w:val="1"/>
          <w:numId w:val="10"/>
        </w:numPr>
        <w:spacing w:after="0"/>
        <w:jc w:val="both"/>
        <w:rPr>
          <w:rFonts w:ascii="Times New Roman" w:hAnsi="Times New Roman"/>
          <w:bCs/>
          <w:iCs/>
          <w:sz w:val="24"/>
          <w:szCs w:val="24"/>
          <w:lang w:val="en-US"/>
        </w:rPr>
      </w:pPr>
      <w:r>
        <w:rPr>
          <w:rFonts w:ascii="Times New Roman" w:hAnsi="Times New Roman"/>
          <w:bCs/>
          <w:iCs/>
          <w:sz w:val="24"/>
          <w:szCs w:val="24"/>
          <w:lang w:val="en-US"/>
        </w:rPr>
        <w:t>Clarke K. (2005). The Phantom Menace: Omitted Variable Bias in Econometric Research // Conflict Management and Peace Science. - Vol. 22. - Pp. 341-352.</w:t>
      </w:r>
    </w:p>
    <w:p w:rsidR="00AD6828" w:rsidRPr="00AD6828" w:rsidRDefault="00060799" w:rsidP="00AD6828">
      <w:pPr>
        <w:pStyle w:val="ListParagraph"/>
        <w:numPr>
          <w:ilvl w:val="1"/>
          <w:numId w:val="10"/>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Schrodt</w:t>
      </w:r>
      <w:proofErr w:type="spellEnd"/>
      <w:r>
        <w:rPr>
          <w:rFonts w:ascii="Times New Roman" w:hAnsi="Times New Roman"/>
          <w:bCs/>
          <w:iCs/>
          <w:sz w:val="24"/>
          <w:szCs w:val="24"/>
          <w:lang w:val="en-US"/>
        </w:rPr>
        <w:t xml:space="preserve"> P. (2014). Seven Deadly Sins of Contemporary Quantitative Political Analysis // Journal of Peace Research. - Vol. 51, </w:t>
      </w:r>
      <w:r w:rsidRPr="00060799">
        <w:rPr>
          <w:rFonts w:ascii="Times New Roman" w:hAnsi="Times New Roman"/>
          <w:bCs/>
          <w:iCs/>
          <w:sz w:val="24"/>
          <w:szCs w:val="24"/>
          <w:lang w:val="en-US"/>
        </w:rPr>
        <w:t>№ 2</w:t>
      </w:r>
      <w:r>
        <w:rPr>
          <w:rFonts w:ascii="Times New Roman" w:hAnsi="Times New Roman"/>
          <w:bCs/>
          <w:iCs/>
          <w:sz w:val="24"/>
          <w:szCs w:val="24"/>
          <w:lang w:val="en-US"/>
        </w:rPr>
        <w:t>. - Pp.</w:t>
      </w:r>
      <w:r w:rsidRPr="00060799">
        <w:rPr>
          <w:rFonts w:ascii="Times New Roman" w:hAnsi="Times New Roman"/>
          <w:bCs/>
          <w:iCs/>
          <w:sz w:val="24"/>
          <w:szCs w:val="24"/>
          <w:lang w:val="en-US"/>
        </w:rPr>
        <w:t xml:space="preserve"> 287-300.</w:t>
      </w:r>
      <w:r>
        <w:rPr>
          <w:rFonts w:ascii="Times New Roman" w:hAnsi="Times New Roman"/>
          <w:bCs/>
          <w:iCs/>
          <w:sz w:val="24"/>
          <w:szCs w:val="24"/>
          <w:lang w:val="en-US"/>
        </w:rPr>
        <w:t xml:space="preserve">  </w:t>
      </w:r>
    </w:p>
    <w:p w:rsidR="00CB72E0" w:rsidRDefault="00060799" w:rsidP="00060799">
      <w:pPr>
        <w:tabs>
          <w:tab w:val="left" w:pos="3090"/>
        </w:tabs>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r>
        <w:rPr>
          <w:rFonts w:ascii="Times New Roman" w:hAnsi="Times New Roman"/>
          <w:bCs/>
          <w:i/>
          <w:iCs/>
          <w:sz w:val="24"/>
          <w:szCs w:val="24"/>
          <w:lang w:val="en-US"/>
        </w:rPr>
        <w:tab/>
      </w:r>
    </w:p>
    <w:p w:rsidR="00060799" w:rsidRPr="00060799" w:rsidRDefault="00060799" w:rsidP="00060799">
      <w:pPr>
        <w:pStyle w:val="ListParagraph"/>
        <w:numPr>
          <w:ilvl w:val="1"/>
          <w:numId w:val="33"/>
        </w:numPr>
        <w:tabs>
          <w:tab w:val="left" w:pos="3090"/>
        </w:tabs>
        <w:spacing w:after="0"/>
        <w:jc w:val="both"/>
        <w:rPr>
          <w:rFonts w:ascii="Times New Roman" w:hAnsi="Times New Roman"/>
          <w:bCs/>
          <w:i/>
          <w:iCs/>
          <w:sz w:val="24"/>
          <w:szCs w:val="24"/>
          <w:lang w:val="en-US"/>
        </w:rPr>
      </w:pPr>
      <w:proofErr w:type="spellStart"/>
      <w:r>
        <w:rPr>
          <w:rFonts w:ascii="Times New Roman" w:hAnsi="Times New Roman"/>
          <w:bCs/>
          <w:iCs/>
          <w:sz w:val="24"/>
          <w:szCs w:val="24"/>
          <w:lang w:val="en-US"/>
        </w:rPr>
        <w:t>Achen</w:t>
      </w:r>
      <w:proofErr w:type="spellEnd"/>
      <w:r>
        <w:rPr>
          <w:rFonts w:ascii="Times New Roman" w:hAnsi="Times New Roman"/>
          <w:bCs/>
          <w:iCs/>
          <w:sz w:val="24"/>
          <w:szCs w:val="24"/>
          <w:lang w:val="en-US"/>
        </w:rPr>
        <w:t xml:space="preserve"> C. (2005). Let's Put Garbage-Can Regressions and Garbage-Can </w:t>
      </w:r>
      <w:proofErr w:type="spellStart"/>
      <w:r>
        <w:rPr>
          <w:rFonts w:ascii="Times New Roman" w:hAnsi="Times New Roman"/>
          <w:bCs/>
          <w:iCs/>
          <w:sz w:val="24"/>
          <w:szCs w:val="24"/>
          <w:lang w:val="en-US"/>
        </w:rPr>
        <w:t>Probits</w:t>
      </w:r>
      <w:proofErr w:type="spellEnd"/>
      <w:r>
        <w:rPr>
          <w:rFonts w:ascii="Times New Roman" w:hAnsi="Times New Roman"/>
          <w:bCs/>
          <w:iCs/>
          <w:sz w:val="24"/>
          <w:szCs w:val="24"/>
          <w:lang w:val="en-US"/>
        </w:rPr>
        <w:t xml:space="preserve"> Where They Belong // Conflict Management and Peace Science. - Vol. 22. - Pp. 327-339.</w:t>
      </w:r>
    </w:p>
    <w:p w:rsidR="00060799" w:rsidRPr="00060799" w:rsidRDefault="00060799" w:rsidP="00060799">
      <w:pPr>
        <w:pStyle w:val="ListParagraph"/>
        <w:numPr>
          <w:ilvl w:val="1"/>
          <w:numId w:val="33"/>
        </w:numPr>
        <w:tabs>
          <w:tab w:val="left" w:pos="3090"/>
        </w:tabs>
        <w:spacing w:after="0"/>
        <w:jc w:val="both"/>
        <w:rPr>
          <w:rFonts w:ascii="Times New Roman" w:hAnsi="Times New Roman"/>
          <w:bCs/>
          <w:i/>
          <w:iCs/>
          <w:sz w:val="24"/>
          <w:szCs w:val="24"/>
          <w:lang w:val="en-US"/>
        </w:rPr>
      </w:pPr>
      <w:r>
        <w:rPr>
          <w:rFonts w:ascii="Times New Roman" w:hAnsi="Times New Roman"/>
          <w:bCs/>
          <w:iCs/>
          <w:sz w:val="24"/>
          <w:szCs w:val="24"/>
          <w:lang w:val="en-US"/>
        </w:rPr>
        <w:t xml:space="preserve">King G. (1991). "Truth" Is Stranger Than Prediction, More Questionable Than Causal Inference // American Journal of Political Science. - Vol. 35, </w:t>
      </w:r>
      <w:r w:rsidRPr="00060799">
        <w:rPr>
          <w:rFonts w:ascii="Times New Roman" w:hAnsi="Times New Roman"/>
          <w:bCs/>
          <w:iCs/>
          <w:sz w:val="24"/>
          <w:szCs w:val="24"/>
          <w:lang w:val="en-US"/>
        </w:rPr>
        <w:t>№</w:t>
      </w:r>
      <w:r>
        <w:rPr>
          <w:rFonts w:ascii="Times New Roman" w:hAnsi="Times New Roman"/>
          <w:bCs/>
          <w:iCs/>
          <w:sz w:val="24"/>
          <w:szCs w:val="24"/>
          <w:lang w:val="en-US"/>
        </w:rPr>
        <w:t xml:space="preserve"> 4. - Pp. 1047-1053.</w:t>
      </w:r>
    </w:p>
    <w:p w:rsidR="00060799" w:rsidRPr="00060799" w:rsidRDefault="00060799" w:rsidP="00060799">
      <w:pPr>
        <w:pStyle w:val="ListParagraph"/>
        <w:numPr>
          <w:ilvl w:val="1"/>
          <w:numId w:val="33"/>
        </w:numPr>
        <w:tabs>
          <w:tab w:val="left" w:pos="3090"/>
        </w:tabs>
        <w:spacing w:after="0"/>
        <w:jc w:val="both"/>
        <w:rPr>
          <w:rFonts w:ascii="Times New Roman" w:hAnsi="Times New Roman"/>
          <w:bCs/>
          <w:i/>
          <w:iCs/>
          <w:sz w:val="24"/>
          <w:szCs w:val="24"/>
          <w:lang w:val="en-US"/>
        </w:rPr>
      </w:pPr>
      <w:proofErr w:type="spellStart"/>
      <w:r>
        <w:rPr>
          <w:rFonts w:ascii="Times New Roman" w:hAnsi="Times New Roman"/>
          <w:bCs/>
          <w:iCs/>
          <w:sz w:val="24"/>
          <w:szCs w:val="24"/>
          <w:lang w:val="en-US"/>
        </w:rPr>
        <w:t>Taagepera</w:t>
      </w:r>
      <w:proofErr w:type="spellEnd"/>
      <w:r>
        <w:rPr>
          <w:rFonts w:ascii="Times New Roman" w:hAnsi="Times New Roman"/>
          <w:bCs/>
          <w:iCs/>
          <w:sz w:val="24"/>
          <w:szCs w:val="24"/>
          <w:lang w:val="en-US"/>
        </w:rPr>
        <w:t xml:space="preserve"> R. (2011). Adding Meaning to Regression // European Political Science. - Vol. 10. - Pp. 73-85.</w:t>
      </w:r>
    </w:p>
    <w:p w:rsidR="00CB72E0" w:rsidRDefault="00CB72E0" w:rsidP="00CB72E0">
      <w:pPr>
        <w:pStyle w:val="ListParagraph"/>
        <w:spacing w:after="0"/>
        <w:jc w:val="both"/>
        <w:rPr>
          <w:rFonts w:ascii="Times New Roman" w:hAnsi="Times New Roman"/>
          <w:b/>
          <w:bCs/>
          <w:iCs/>
          <w:sz w:val="24"/>
          <w:szCs w:val="24"/>
          <w:lang w:val="en-US"/>
        </w:rPr>
      </w:pPr>
    </w:p>
    <w:p w:rsidR="001127CF" w:rsidRDefault="001127CF" w:rsidP="001127CF">
      <w:pPr>
        <w:pStyle w:val="ListParagraph"/>
        <w:numPr>
          <w:ilvl w:val="0"/>
          <w:numId w:val="10"/>
        </w:numPr>
        <w:spacing w:after="0"/>
        <w:jc w:val="both"/>
        <w:rPr>
          <w:rFonts w:ascii="Times New Roman" w:hAnsi="Times New Roman"/>
          <w:b/>
          <w:bCs/>
          <w:iCs/>
          <w:sz w:val="24"/>
          <w:szCs w:val="24"/>
          <w:lang w:val="en-US"/>
        </w:rPr>
      </w:pPr>
      <w:r>
        <w:rPr>
          <w:rFonts w:ascii="Times New Roman" w:hAnsi="Times New Roman"/>
          <w:b/>
          <w:bCs/>
          <w:iCs/>
          <w:sz w:val="24"/>
          <w:szCs w:val="24"/>
          <w:lang w:val="en-US"/>
        </w:rPr>
        <w:t>Statistical Wisdom.</w:t>
      </w:r>
    </w:p>
    <w:p w:rsidR="00060799" w:rsidRPr="00060799" w:rsidRDefault="00060799" w:rsidP="00060799">
      <w:pPr>
        <w:pStyle w:val="ListParagraph"/>
        <w:spacing w:after="0"/>
        <w:jc w:val="both"/>
        <w:rPr>
          <w:rFonts w:ascii="Times New Roman" w:hAnsi="Times New Roman"/>
          <w:bCs/>
          <w:iCs/>
          <w:sz w:val="24"/>
          <w:szCs w:val="24"/>
          <w:lang w:val="en-US"/>
        </w:rPr>
      </w:pPr>
      <w:r>
        <w:rPr>
          <w:rFonts w:ascii="Times New Roman" w:hAnsi="Times New Roman"/>
          <w:bCs/>
          <w:iCs/>
          <w:sz w:val="24"/>
          <w:szCs w:val="24"/>
          <w:lang w:val="en-US"/>
        </w:rPr>
        <w:tab/>
        <w:t>Some general piece</w:t>
      </w:r>
      <w:r w:rsidR="00153274">
        <w:rPr>
          <w:rFonts w:ascii="Times New Roman" w:hAnsi="Times New Roman"/>
          <w:bCs/>
          <w:iCs/>
          <w:sz w:val="24"/>
          <w:szCs w:val="24"/>
          <w:lang w:val="en-US"/>
        </w:rPr>
        <w:t>s</w:t>
      </w:r>
      <w:r>
        <w:rPr>
          <w:rFonts w:ascii="Times New Roman" w:hAnsi="Times New Roman"/>
          <w:bCs/>
          <w:iCs/>
          <w:sz w:val="24"/>
          <w:szCs w:val="24"/>
          <w:lang w:val="en-US"/>
        </w:rPr>
        <w:t xml:space="preserve"> of advice </w:t>
      </w:r>
      <w:r w:rsidR="00153274">
        <w:rPr>
          <w:rFonts w:ascii="Times New Roman" w:hAnsi="Times New Roman"/>
          <w:bCs/>
          <w:iCs/>
          <w:sz w:val="24"/>
          <w:szCs w:val="24"/>
          <w:lang w:val="en-US"/>
        </w:rPr>
        <w:t xml:space="preserve">from research experience </w:t>
      </w:r>
      <w:r>
        <w:rPr>
          <w:rFonts w:ascii="Times New Roman" w:hAnsi="Times New Roman"/>
          <w:bCs/>
          <w:iCs/>
          <w:sz w:val="24"/>
          <w:szCs w:val="24"/>
          <w:lang w:val="en-US"/>
        </w:rPr>
        <w:t>on how to use statistical methods.</w:t>
      </w:r>
    </w:p>
    <w:p w:rsidR="00CB72E0" w:rsidRDefault="00CB72E0" w:rsidP="00CB72E0">
      <w:pPr>
        <w:spacing w:after="0"/>
        <w:jc w:val="both"/>
        <w:rPr>
          <w:rFonts w:ascii="Times New Roman" w:hAnsi="Times New Roman"/>
          <w:bCs/>
          <w:i/>
          <w:iCs/>
          <w:sz w:val="24"/>
          <w:szCs w:val="24"/>
          <w:lang w:val="en-US"/>
        </w:rPr>
      </w:pPr>
      <w:r w:rsidRPr="00CB72E0">
        <w:rPr>
          <w:rFonts w:ascii="Times New Roman" w:hAnsi="Times New Roman"/>
          <w:bCs/>
          <w:i/>
          <w:iCs/>
          <w:sz w:val="24"/>
          <w:szCs w:val="24"/>
          <w:lang w:val="en-US"/>
        </w:rPr>
        <w:t>Required reading</w:t>
      </w:r>
    </w:p>
    <w:p w:rsidR="00153274" w:rsidRDefault="00153274" w:rsidP="00153274">
      <w:pPr>
        <w:pStyle w:val="ListParagraph"/>
        <w:numPr>
          <w:ilvl w:val="1"/>
          <w:numId w:val="10"/>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Cohen J. (1990). Things I Have Learned (So Far) // American Psychologist. - Vol. 45, </w:t>
      </w:r>
      <w:r w:rsidRPr="00153274">
        <w:rPr>
          <w:rFonts w:ascii="Times New Roman" w:hAnsi="Times New Roman"/>
          <w:bCs/>
          <w:iCs/>
          <w:sz w:val="24"/>
          <w:szCs w:val="24"/>
          <w:lang w:val="en-US"/>
        </w:rPr>
        <w:t>№</w:t>
      </w:r>
      <w:r>
        <w:rPr>
          <w:rFonts w:ascii="Times New Roman" w:hAnsi="Times New Roman"/>
          <w:bCs/>
          <w:iCs/>
          <w:sz w:val="24"/>
          <w:szCs w:val="24"/>
          <w:lang w:val="en-US"/>
        </w:rPr>
        <w:t xml:space="preserve"> 12. - Pp. 1304-1312.</w:t>
      </w:r>
    </w:p>
    <w:p w:rsidR="00153274" w:rsidRDefault="00153274" w:rsidP="00153274">
      <w:pPr>
        <w:pStyle w:val="ListParagraph"/>
        <w:numPr>
          <w:ilvl w:val="1"/>
          <w:numId w:val="10"/>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Goertz</w:t>
      </w:r>
      <w:proofErr w:type="spellEnd"/>
      <w:r>
        <w:rPr>
          <w:rFonts w:ascii="Times New Roman" w:hAnsi="Times New Roman"/>
          <w:bCs/>
          <w:iCs/>
          <w:sz w:val="24"/>
          <w:szCs w:val="24"/>
          <w:lang w:val="en-US"/>
        </w:rPr>
        <w:t xml:space="preserve"> G. Concepts, Theories and Numbers: A Checklist for Constructing, Evaluating, and Using Concepts or Quantitative Measures. In </w:t>
      </w:r>
      <w:r w:rsidRPr="00153274">
        <w:rPr>
          <w:rFonts w:ascii="Times New Roman" w:hAnsi="Times New Roman"/>
          <w:bCs/>
          <w:i/>
          <w:iCs/>
          <w:sz w:val="24"/>
          <w:szCs w:val="24"/>
          <w:lang w:val="en-US"/>
        </w:rPr>
        <w:t>The Oxford Handbook of Political Methodology</w:t>
      </w:r>
      <w:r>
        <w:rPr>
          <w:rFonts w:ascii="Times New Roman" w:hAnsi="Times New Roman"/>
          <w:bCs/>
          <w:iCs/>
          <w:sz w:val="24"/>
          <w:szCs w:val="24"/>
          <w:lang w:val="en-US"/>
        </w:rPr>
        <w:t>, ed. by Janet M. Box-</w:t>
      </w:r>
      <w:proofErr w:type="spellStart"/>
      <w:r>
        <w:rPr>
          <w:rFonts w:ascii="Times New Roman" w:hAnsi="Times New Roman"/>
          <w:bCs/>
          <w:iCs/>
          <w:sz w:val="24"/>
          <w:szCs w:val="24"/>
          <w:lang w:val="en-US"/>
        </w:rPr>
        <w:t>Steffensmeier</w:t>
      </w:r>
      <w:proofErr w:type="spellEnd"/>
      <w:r>
        <w:rPr>
          <w:rFonts w:ascii="Times New Roman" w:hAnsi="Times New Roman"/>
          <w:bCs/>
          <w:iCs/>
          <w:sz w:val="24"/>
          <w:szCs w:val="24"/>
          <w:lang w:val="en-US"/>
        </w:rPr>
        <w:t>, Henry F. Brady and avid Collier. Oxford University Press, 2008. Pp. 97-118.</w:t>
      </w:r>
    </w:p>
    <w:p w:rsidR="00153274" w:rsidRPr="00153274" w:rsidRDefault="00153274" w:rsidP="00153274">
      <w:pPr>
        <w:pStyle w:val="ListParagraph"/>
        <w:numPr>
          <w:ilvl w:val="1"/>
          <w:numId w:val="10"/>
        </w:numPr>
        <w:spacing w:after="0"/>
        <w:rPr>
          <w:rFonts w:ascii="Times New Roman" w:hAnsi="Times New Roman"/>
          <w:bCs/>
          <w:iCs/>
          <w:sz w:val="24"/>
          <w:szCs w:val="24"/>
          <w:lang w:val="en-US"/>
        </w:rPr>
      </w:pPr>
      <w:r>
        <w:rPr>
          <w:rFonts w:ascii="Times New Roman" w:hAnsi="Times New Roman"/>
          <w:bCs/>
          <w:iCs/>
          <w:sz w:val="24"/>
          <w:szCs w:val="24"/>
          <w:lang w:val="en-US"/>
        </w:rPr>
        <w:t xml:space="preserve">Hyndman R. "Doing" Applied Econometrics. URL:  </w:t>
      </w:r>
      <w:r w:rsidRPr="00153274">
        <w:rPr>
          <w:rFonts w:ascii="Times New Roman" w:hAnsi="Times New Roman"/>
          <w:bCs/>
          <w:iCs/>
          <w:sz w:val="24"/>
          <w:szCs w:val="24"/>
          <w:lang w:val="en-US"/>
        </w:rPr>
        <w:t>http://robjhyndman.com/hyndsight/files/2011/03/Lecture21DoingAppliedEconometrics.pdf</w:t>
      </w:r>
      <w:r>
        <w:rPr>
          <w:rFonts w:ascii="Times New Roman" w:hAnsi="Times New Roman"/>
          <w:bCs/>
          <w:iCs/>
          <w:sz w:val="24"/>
          <w:szCs w:val="24"/>
          <w:lang w:val="en-US"/>
        </w:rPr>
        <w:t>.</w:t>
      </w:r>
    </w:p>
    <w:p w:rsidR="00CB72E0" w:rsidRDefault="00060799" w:rsidP="00CB72E0">
      <w:pPr>
        <w:spacing w:after="0"/>
        <w:jc w:val="both"/>
        <w:rPr>
          <w:rFonts w:ascii="Times New Roman" w:hAnsi="Times New Roman"/>
          <w:bCs/>
          <w:i/>
          <w:iCs/>
          <w:sz w:val="24"/>
          <w:szCs w:val="24"/>
          <w:lang w:val="en-US"/>
        </w:rPr>
      </w:pPr>
      <w:r>
        <w:rPr>
          <w:rFonts w:ascii="Times New Roman" w:hAnsi="Times New Roman"/>
          <w:bCs/>
          <w:i/>
          <w:iCs/>
          <w:sz w:val="24"/>
          <w:szCs w:val="24"/>
          <w:lang w:val="en-US"/>
        </w:rPr>
        <w:t>Additional</w:t>
      </w:r>
      <w:r w:rsidR="00CB72E0" w:rsidRPr="00CB72E0">
        <w:rPr>
          <w:rFonts w:ascii="Times New Roman" w:hAnsi="Times New Roman"/>
          <w:bCs/>
          <w:i/>
          <w:iCs/>
          <w:sz w:val="24"/>
          <w:szCs w:val="24"/>
          <w:lang w:val="en-US"/>
        </w:rPr>
        <w:t xml:space="preserve"> reading </w:t>
      </w:r>
    </w:p>
    <w:p w:rsidR="00153274" w:rsidRDefault="00153274" w:rsidP="00153274">
      <w:pPr>
        <w:pStyle w:val="ListParagraph"/>
        <w:numPr>
          <w:ilvl w:val="0"/>
          <w:numId w:val="35"/>
        </w:numPr>
        <w:spacing w:after="0"/>
        <w:jc w:val="both"/>
        <w:rPr>
          <w:rFonts w:ascii="Times New Roman" w:hAnsi="Times New Roman"/>
          <w:bCs/>
          <w:iCs/>
          <w:sz w:val="24"/>
          <w:szCs w:val="24"/>
          <w:lang w:val="en-US"/>
        </w:rPr>
      </w:pPr>
      <w:r>
        <w:rPr>
          <w:rFonts w:ascii="Times New Roman" w:hAnsi="Times New Roman"/>
          <w:bCs/>
          <w:iCs/>
          <w:sz w:val="24"/>
          <w:szCs w:val="24"/>
          <w:lang w:val="en-US"/>
        </w:rPr>
        <w:t>Good P., Hardin J. Common Errors in Statistics (And How to Avoid Them). Wiley, 2012.</w:t>
      </w:r>
    </w:p>
    <w:p w:rsidR="00153274" w:rsidRPr="00153274" w:rsidRDefault="00153274" w:rsidP="00153274">
      <w:pPr>
        <w:pStyle w:val="ListParagraph"/>
        <w:numPr>
          <w:ilvl w:val="0"/>
          <w:numId w:val="35"/>
        </w:numPr>
        <w:spacing w:after="0"/>
        <w:jc w:val="both"/>
        <w:rPr>
          <w:rFonts w:ascii="Times New Roman" w:hAnsi="Times New Roman"/>
          <w:bCs/>
          <w:iCs/>
          <w:sz w:val="24"/>
          <w:szCs w:val="24"/>
          <w:lang w:val="en-US"/>
        </w:rPr>
      </w:pPr>
      <w:r>
        <w:rPr>
          <w:rFonts w:ascii="Times New Roman" w:hAnsi="Times New Roman"/>
          <w:bCs/>
          <w:iCs/>
          <w:sz w:val="24"/>
          <w:szCs w:val="24"/>
          <w:lang w:val="en-US"/>
        </w:rPr>
        <w:t>Reinhart A. Statistics Done Wrong: A Woefully Complete Guide. No Starch Press, 2015.</w:t>
      </w:r>
    </w:p>
    <w:p w:rsidR="001127CF" w:rsidRPr="001127CF" w:rsidRDefault="001127CF" w:rsidP="001127CF">
      <w:pPr>
        <w:spacing w:after="0"/>
        <w:jc w:val="both"/>
        <w:rPr>
          <w:rFonts w:ascii="Times New Roman" w:hAnsi="Times New Roman"/>
          <w:b/>
          <w:bCs/>
          <w:iCs/>
          <w:sz w:val="24"/>
          <w:szCs w:val="24"/>
          <w:lang w:val="en-US"/>
        </w:rPr>
      </w:pPr>
    </w:p>
    <w:p w:rsidR="005E5ABB" w:rsidRPr="0043304B" w:rsidRDefault="005E5ABB" w:rsidP="005E5ABB">
      <w:pPr>
        <w:numPr>
          <w:ilvl w:val="0"/>
          <w:numId w:val="36"/>
        </w:numPr>
        <w:spacing w:after="0"/>
        <w:jc w:val="both"/>
        <w:rPr>
          <w:rFonts w:ascii="Times New Roman" w:hAnsi="Times New Roman"/>
          <w:b/>
          <w:sz w:val="28"/>
          <w:szCs w:val="28"/>
        </w:rPr>
      </w:pPr>
      <w:r>
        <w:rPr>
          <w:rFonts w:ascii="Times New Roman" w:hAnsi="Times New Roman"/>
          <w:b/>
          <w:sz w:val="28"/>
          <w:szCs w:val="28"/>
          <w:lang w:val="en-US"/>
        </w:rPr>
        <w:t>Teaching Methods</w:t>
      </w:r>
    </w:p>
    <w:p w:rsidR="005E5ABB" w:rsidRPr="00833BB7" w:rsidRDefault="005E5ABB" w:rsidP="005E5ABB">
      <w:pPr>
        <w:spacing w:after="0"/>
        <w:ind w:firstLine="708"/>
        <w:jc w:val="both"/>
        <w:rPr>
          <w:rFonts w:ascii="Times New Roman" w:hAnsi="Times New Roman"/>
          <w:sz w:val="24"/>
          <w:szCs w:val="24"/>
          <w:lang w:val="en-US"/>
        </w:rPr>
      </w:pPr>
      <w:r>
        <w:rPr>
          <w:rFonts w:ascii="Times New Roman" w:hAnsi="Times New Roman"/>
          <w:sz w:val="24"/>
          <w:szCs w:val="24"/>
          <w:lang w:val="en-US"/>
        </w:rPr>
        <w:t xml:space="preserve">During seminars discussions and other interactive forms are employed intensely: recommended literature is scrutinized, examples are examined, presentations are performed. </w:t>
      </w:r>
    </w:p>
    <w:p w:rsidR="005C3DCC" w:rsidRPr="00346BF5" w:rsidRDefault="005C3DCC" w:rsidP="005C3DCC">
      <w:pPr>
        <w:spacing w:after="0"/>
        <w:jc w:val="both"/>
        <w:rPr>
          <w:rFonts w:ascii="Times New Roman" w:hAnsi="Times New Roman"/>
          <w:b/>
          <w:sz w:val="28"/>
          <w:szCs w:val="28"/>
          <w:lang w:val="en-US"/>
        </w:rPr>
      </w:pPr>
    </w:p>
    <w:p w:rsidR="005E5ABB" w:rsidRDefault="005E5ABB" w:rsidP="005E5ABB">
      <w:pPr>
        <w:numPr>
          <w:ilvl w:val="0"/>
          <w:numId w:val="37"/>
        </w:numPr>
        <w:spacing w:after="0"/>
        <w:rPr>
          <w:rFonts w:ascii="Times New Roman" w:hAnsi="Times New Roman"/>
          <w:b/>
          <w:sz w:val="28"/>
          <w:szCs w:val="28"/>
        </w:rPr>
      </w:pPr>
      <w:r>
        <w:rPr>
          <w:rFonts w:ascii="Times New Roman" w:hAnsi="Times New Roman"/>
          <w:b/>
          <w:sz w:val="28"/>
          <w:szCs w:val="28"/>
          <w:lang w:val="en-US"/>
        </w:rPr>
        <w:t>Reading</w:t>
      </w:r>
      <w:r w:rsidRPr="00340C28">
        <w:rPr>
          <w:rFonts w:ascii="Times New Roman" w:hAnsi="Times New Roman"/>
          <w:b/>
          <w:sz w:val="28"/>
          <w:szCs w:val="28"/>
        </w:rPr>
        <w:t xml:space="preserve"> </w:t>
      </w:r>
      <w:r>
        <w:rPr>
          <w:rFonts w:ascii="Times New Roman" w:hAnsi="Times New Roman"/>
          <w:b/>
          <w:sz w:val="28"/>
          <w:szCs w:val="28"/>
          <w:lang w:val="en-US"/>
        </w:rPr>
        <w:t>list</w:t>
      </w:r>
    </w:p>
    <w:p w:rsidR="0003061C" w:rsidRDefault="005E5ABB" w:rsidP="005E5ABB">
      <w:pPr>
        <w:pStyle w:val="ListParagraph"/>
        <w:numPr>
          <w:ilvl w:val="1"/>
          <w:numId w:val="37"/>
        </w:numPr>
        <w:rPr>
          <w:rFonts w:ascii="Times New Roman" w:hAnsi="Times New Roman"/>
          <w:b/>
          <w:sz w:val="24"/>
          <w:szCs w:val="24"/>
          <w:lang w:val="en-US"/>
        </w:rPr>
      </w:pPr>
      <w:r w:rsidRPr="005E5ABB">
        <w:rPr>
          <w:rFonts w:ascii="Times New Roman" w:hAnsi="Times New Roman"/>
          <w:b/>
          <w:sz w:val="24"/>
          <w:szCs w:val="24"/>
          <w:lang w:val="en-US"/>
        </w:rPr>
        <w:t>Required Reading</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lastRenderedPageBreak/>
        <w:t xml:space="preserve">Adcock R., Collier D. (2001). Measurement Validity: A Shared Standard for Qualitative and Quantitative Research // American Political Science Review. - Vol. 95, </w:t>
      </w:r>
      <w:r w:rsidRPr="0086224E">
        <w:rPr>
          <w:rFonts w:ascii="Times New Roman" w:hAnsi="Times New Roman"/>
          <w:bCs/>
          <w:iCs/>
          <w:sz w:val="24"/>
          <w:szCs w:val="24"/>
          <w:lang w:val="en-US"/>
        </w:rPr>
        <w:t>№</w:t>
      </w:r>
      <w:r>
        <w:rPr>
          <w:rFonts w:ascii="Times New Roman" w:hAnsi="Times New Roman"/>
          <w:bCs/>
          <w:iCs/>
          <w:sz w:val="24"/>
          <w:szCs w:val="24"/>
          <w:lang w:val="en-US"/>
        </w:rPr>
        <w:t xml:space="preserve"> 3. - Pp. 529-546.</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Bates R. (2008). State Failure // The Annual Review of Political Science. - Vol. 11. - Pp. 1-12.</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Carothers T. (2007). The "Sequencing" Fallacy // Journal of Democracy. - Vol. 18, </w:t>
      </w:r>
      <w:r w:rsidRPr="007B017E">
        <w:rPr>
          <w:rFonts w:ascii="Times New Roman" w:hAnsi="Times New Roman"/>
          <w:bCs/>
          <w:iCs/>
          <w:sz w:val="24"/>
          <w:szCs w:val="24"/>
          <w:lang w:val="en-US"/>
        </w:rPr>
        <w:t>№</w:t>
      </w:r>
      <w:r>
        <w:rPr>
          <w:rFonts w:ascii="Times New Roman" w:hAnsi="Times New Roman"/>
          <w:bCs/>
          <w:iCs/>
          <w:sz w:val="24"/>
          <w:szCs w:val="24"/>
          <w:lang w:val="en-US"/>
        </w:rPr>
        <w:t xml:space="preserve"> 1. - Pp. 12-27.</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Carver R. (1978). The Case Against Statistical Significance Testing // Harvard Educational Review. - Vol. 48,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3. - Pp. 378-399.</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Clarke K. (2005). The Phantom Menace: Omitted Variable Bias in Econometric Research // Conflict Management and Peace Science. - Vol. 22. - Pp. 341-352.</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Cohen J. (1990). Things I Have Learned (So Far) // American Psychologist. - Vol. 45, </w:t>
      </w:r>
      <w:r w:rsidRPr="00153274">
        <w:rPr>
          <w:rFonts w:ascii="Times New Roman" w:hAnsi="Times New Roman"/>
          <w:bCs/>
          <w:iCs/>
          <w:sz w:val="24"/>
          <w:szCs w:val="24"/>
          <w:lang w:val="en-US"/>
        </w:rPr>
        <w:t>№</w:t>
      </w:r>
      <w:r>
        <w:rPr>
          <w:rFonts w:ascii="Times New Roman" w:hAnsi="Times New Roman"/>
          <w:bCs/>
          <w:iCs/>
          <w:sz w:val="24"/>
          <w:szCs w:val="24"/>
          <w:lang w:val="en-US"/>
        </w:rPr>
        <w:t xml:space="preserve"> 12. - Pp. 1304-1312.</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Cohen J. (1992). A Power Primer // Psychological Bulletin. - Vol. 112,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1. - Pp. 155-159.</w:t>
      </w:r>
    </w:p>
    <w:p w:rsidR="00955D3F" w:rsidRPr="0086224E"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Collier D., Mahoney J. (1996). Insights and Pitfalls: Selection Bias in Qualitative Research // World Politics. - Vol. 49, </w:t>
      </w:r>
      <w:r w:rsidRPr="0086224E">
        <w:rPr>
          <w:rFonts w:ascii="Times New Roman" w:hAnsi="Times New Roman"/>
          <w:bCs/>
          <w:iCs/>
          <w:sz w:val="24"/>
          <w:szCs w:val="24"/>
          <w:lang w:val="en-US"/>
        </w:rPr>
        <w:t xml:space="preserve">№ 1. - </w:t>
      </w:r>
      <w:r>
        <w:rPr>
          <w:rFonts w:ascii="Times New Roman" w:hAnsi="Times New Roman"/>
          <w:bCs/>
          <w:iCs/>
          <w:sz w:val="24"/>
          <w:szCs w:val="24"/>
          <w:lang w:val="en-US"/>
        </w:rPr>
        <w:t>Pp. 56-91.</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Collins K. (2003). The Political Role of Clans in Central Asia // Comparative Politics. - Vol. 35, </w:t>
      </w:r>
      <w:r w:rsidRPr="006C7E9A">
        <w:rPr>
          <w:rFonts w:ascii="Times New Roman" w:hAnsi="Times New Roman"/>
          <w:bCs/>
          <w:iCs/>
          <w:sz w:val="24"/>
          <w:szCs w:val="24"/>
          <w:lang w:val="en-US"/>
        </w:rPr>
        <w:t>№</w:t>
      </w:r>
      <w:r>
        <w:rPr>
          <w:rFonts w:ascii="Times New Roman" w:hAnsi="Times New Roman"/>
          <w:bCs/>
          <w:iCs/>
          <w:sz w:val="24"/>
          <w:szCs w:val="24"/>
          <w:lang w:val="en-US"/>
        </w:rPr>
        <w:t xml:space="preserve"> 2. - Pp. 171-190.</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Diamond L. (1990). Three Paradoxes of Democracy // Journal of Democracy. - Vol. 1, </w:t>
      </w:r>
      <w:r w:rsidRPr="00AC3A00">
        <w:rPr>
          <w:rFonts w:ascii="Times New Roman" w:hAnsi="Times New Roman"/>
          <w:bCs/>
          <w:iCs/>
          <w:sz w:val="24"/>
          <w:szCs w:val="24"/>
          <w:lang w:val="en-US"/>
        </w:rPr>
        <w:t>№</w:t>
      </w:r>
      <w:r>
        <w:rPr>
          <w:rFonts w:ascii="Times New Roman" w:hAnsi="Times New Roman"/>
          <w:bCs/>
          <w:iCs/>
          <w:sz w:val="24"/>
          <w:szCs w:val="24"/>
          <w:lang w:val="en-US"/>
        </w:rPr>
        <w:t xml:space="preserve"> 3. - Pp. 48-60.</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r w:rsidRPr="00E14B2E">
        <w:rPr>
          <w:rFonts w:ascii="Times New Roman" w:hAnsi="Times New Roman"/>
          <w:bCs/>
          <w:iCs/>
          <w:sz w:val="24"/>
          <w:szCs w:val="24"/>
          <w:lang w:val="en-US"/>
        </w:rPr>
        <w:t>Dixit A.</w:t>
      </w:r>
      <w:r>
        <w:rPr>
          <w:rFonts w:ascii="Times New Roman" w:hAnsi="Times New Roman"/>
          <w:bCs/>
          <w:iCs/>
          <w:sz w:val="24"/>
          <w:szCs w:val="24"/>
          <w:lang w:val="en-US"/>
        </w:rPr>
        <w:t xml:space="preserve"> Lawlessness and Economics: Alternative Modes of Governance. Princeton University Press, 2004. Ch. 1.5-1.7, 3.1-3.2, 4.1-4.4.</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Ertman</w:t>
      </w:r>
      <w:proofErr w:type="spellEnd"/>
      <w:r>
        <w:rPr>
          <w:rFonts w:ascii="Times New Roman" w:hAnsi="Times New Roman"/>
          <w:bCs/>
          <w:iCs/>
          <w:sz w:val="24"/>
          <w:szCs w:val="24"/>
          <w:lang w:val="en-US"/>
        </w:rPr>
        <w:t xml:space="preserve"> T. Birth of the Leviathan: Buildings States and Regimes in Medieval and Early Modern Europe. Cambridge University Press, 1997. Pp. 1-34.</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Gambetta D. (1988). Fragments of an Economic Theory of Mafia // European Journal of Sociology. - Vol. 29, </w:t>
      </w:r>
      <w:r w:rsidRPr="00F54CC9">
        <w:rPr>
          <w:rFonts w:ascii="Times New Roman" w:hAnsi="Times New Roman"/>
          <w:bCs/>
          <w:iCs/>
          <w:sz w:val="24"/>
          <w:szCs w:val="24"/>
          <w:lang w:val="en-US"/>
        </w:rPr>
        <w:t>№</w:t>
      </w:r>
      <w:r>
        <w:rPr>
          <w:rFonts w:ascii="Times New Roman" w:hAnsi="Times New Roman"/>
          <w:bCs/>
          <w:iCs/>
          <w:sz w:val="24"/>
          <w:szCs w:val="24"/>
          <w:lang w:val="en-US"/>
        </w:rPr>
        <w:t xml:space="preserve"> 1. - Pp. 127-145.</w:t>
      </w:r>
    </w:p>
    <w:p w:rsidR="00955D3F" w:rsidRPr="00AD6828"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Gardner M., Altman D. (1986). Confidence Intervals Rather Than P Values // Estimation Rather Than Hypothesis Testing // British Medical Journal. - Vol. 292,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6522. - Pp. 746-750. </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Gerring</w:t>
      </w:r>
      <w:proofErr w:type="spellEnd"/>
      <w:r>
        <w:rPr>
          <w:rFonts w:ascii="Times New Roman" w:hAnsi="Times New Roman"/>
          <w:bCs/>
          <w:iCs/>
          <w:sz w:val="24"/>
          <w:szCs w:val="24"/>
          <w:lang w:val="en-US"/>
        </w:rPr>
        <w:t xml:space="preserve"> J. (2004). What Is a Case Study and What Is It Good For? // American Political Science Review. - Vol. 98, </w:t>
      </w:r>
      <w:r w:rsidRPr="00464F2C">
        <w:rPr>
          <w:rFonts w:ascii="Times New Roman" w:hAnsi="Times New Roman"/>
          <w:bCs/>
          <w:iCs/>
          <w:sz w:val="24"/>
          <w:szCs w:val="24"/>
          <w:lang w:val="en-US"/>
        </w:rPr>
        <w:t>№</w:t>
      </w:r>
      <w:r>
        <w:rPr>
          <w:rFonts w:ascii="Times New Roman" w:hAnsi="Times New Roman"/>
          <w:bCs/>
          <w:iCs/>
          <w:sz w:val="24"/>
          <w:szCs w:val="24"/>
          <w:lang w:val="en-US"/>
        </w:rPr>
        <w:t xml:space="preserve"> 2. - Pp. 341-354.</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Gerring</w:t>
      </w:r>
      <w:proofErr w:type="spellEnd"/>
      <w:r>
        <w:rPr>
          <w:rFonts w:ascii="Times New Roman" w:hAnsi="Times New Roman"/>
          <w:bCs/>
          <w:iCs/>
          <w:sz w:val="24"/>
          <w:szCs w:val="24"/>
          <w:lang w:val="en-US"/>
        </w:rPr>
        <w:t xml:space="preserve"> J. Social Science Methodology: A Unified Framework. Cambridge University Press, 2012. Pp. 37-57.</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Goertz</w:t>
      </w:r>
      <w:proofErr w:type="spellEnd"/>
      <w:r>
        <w:rPr>
          <w:rFonts w:ascii="Times New Roman" w:hAnsi="Times New Roman"/>
          <w:bCs/>
          <w:iCs/>
          <w:sz w:val="24"/>
          <w:szCs w:val="24"/>
          <w:lang w:val="en-US"/>
        </w:rPr>
        <w:t xml:space="preserve"> G. Concepts, Theories and Numbers: A Checklist for Constructing, Evaluating, and Using Concepts or Quantitative Measures. In </w:t>
      </w:r>
      <w:r w:rsidRPr="00153274">
        <w:rPr>
          <w:rFonts w:ascii="Times New Roman" w:hAnsi="Times New Roman"/>
          <w:bCs/>
          <w:i/>
          <w:iCs/>
          <w:sz w:val="24"/>
          <w:szCs w:val="24"/>
          <w:lang w:val="en-US"/>
        </w:rPr>
        <w:t>The Oxford Handbook of Political Methodology</w:t>
      </w:r>
      <w:r>
        <w:rPr>
          <w:rFonts w:ascii="Times New Roman" w:hAnsi="Times New Roman"/>
          <w:bCs/>
          <w:iCs/>
          <w:sz w:val="24"/>
          <w:szCs w:val="24"/>
          <w:lang w:val="en-US"/>
        </w:rPr>
        <w:t>, ed. by Janet M. Box-</w:t>
      </w:r>
      <w:proofErr w:type="spellStart"/>
      <w:r>
        <w:rPr>
          <w:rFonts w:ascii="Times New Roman" w:hAnsi="Times New Roman"/>
          <w:bCs/>
          <w:iCs/>
          <w:sz w:val="24"/>
          <w:szCs w:val="24"/>
          <w:lang w:val="en-US"/>
        </w:rPr>
        <w:t>Steffensmeier</w:t>
      </w:r>
      <w:proofErr w:type="spellEnd"/>
      <w:r>
        <w:rPr>
          <w:rFonts w:ascii="Times New Roman" w:hAnsi="Times New Roman"/>
          <w:bCs/>
          <w:iCs/>
          <w:sz w:val="24"/>
          <w:szCs w:val="24"/>
          <w:lang w:val="en-US"/>
        </w:rPr>
        <w:t>, Henry F. Brady and avid Collier. Oxford University Press, 2008. Pp. 97-118.</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Greif A. (1994). Cultural Beliefs and the Organization of Society: A Historical and Theoretical Reflection on Collectivist and Individualist Societies // Journal of Political Economy. - Vol. 102, </w:t>
      </w:r>
      <w:r w:rsidRPr="00F54CC9">
        <w:rPr>
          <w:rFonts w:ascii="Times New Roman" w:hAnsi="Times New Roman"/>
          <w:bCs/>
          <w:iCs/>
          <w:sz w:val="24"/>
          <w:szCs w:val="24"/>
          <w:lang w:val="en-US"/>
        </w:rPr>
        <w:t>№</w:t>
      </w:r>
      <w:r>
        <w:rPr>
          <w:rFonts w:ascii="Times New Roman" w:hAnsi="Times New Roman"/>
          <w:bCs/>
          <w:iCs/>
          <w:sz w:val="24"/>
          <w:szCs w:val="24"/>
          <w:lang w:val="en-US"/>
        </w:rPr>
        <w:t xml:space="preserve"> 5. - Pp. 912-950.</w:t>
      </w:r>
    </w:p>
    <w:p w:rsidR="00955D3F" w:rsidRPr="004273CE"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Greif A. Institutions and the Path to the Modern Economy: Lessons from Medieval Trade. Cambridge University Press, 2006. Pp. 217-268.</w:t>
      </w:r>
    </w:p>
    <w:p w:rsidR="00955D3F" w:rsidRPr="005320BB" w:rsidRDefault="00955D3F" w:rsidP="005E5ABB">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Helland</w:t>
      </w:r>
      <w:proofErr w:type="spellEnd"/>
      <w:r>
        <w:rPr>
          <w:rFonts w:ascii="Times New Roman" w:hAnsi="Times New Roman"/>
          <w:bCs/>
          <w:iCs/>
          <w:sz w:val="24"/>
          <w:szCs w:val="24"/>
          <w:lang w:val="en-US"/>
        </w:rPr>
        <w:t xml:space="preserve"> L., Borg S. (2014). The Lure of State Failure // A Critique of State Failure Discourse in World Politics // interventions. - Vol. 16, </w:t>
      </w:r>
      <w:r w:rsidRPr="005320BB">
        <w:rPr>
          <w:rFonts w:ascii="Times New Roman" w:hAnsi="Times New Roman"/>
          <w:bCs/>
          <w:iCs/>
          <w:sz w:val="24"/>
          <w:szCs w:val="24"/>
          <w:lang w:val="en-US"/>
        </w:rPr>
        <w:t>№</w:t>
      </w:r>
      <w:r>
        <w:rPr>
          <w:rFonts w:ascii="Times New Roman" w:hAnsi="Times New Roman"/>
          <w:bCs/>
          <w:iCs/>
          <w:sz w:val="24"/>
          <w:szCs w:val="24"/>
          <w:lang w:val="en-US"/>
        </w:rPr>
        <w:t xml:space="preserve"> 6. - Pp. 877-897. </w:t>
      </w:r>
    </w:p>
    <w:p w:rsidR="00955D3F" w:rsidRPr="00955D3F" w:rsidRDefault="00955D3F" w:rsidP="00955D3F">
      <w:pPr>
        <w:pStyle w:val="ListParagraph"/>
        <w:numPr>
          <w:ilvl w:val="2"/>
          <w:numId w:val="38"/>
        </w:numPr>
        <w:spacing w:after="0"/>
        <w:rPr>
          <w:rFonts w:ascii="Times New Roman" w:hAnsi="Times New Roman"/>
          <w:bCs/>
          <w:iCs/>
          <w:sz w:val="24"/>
          <w:szCs w:val="24"/>
          <w:lang w:val="en-US"/>
        </w:rPr>
      </w:pPr>
      <w:r>
        <w:rPr>
          <w:rFonts w:ascii="Times New Roman" w:hAnsi="Times New Roman"/>
          <w:bCs/>
          <w:iCs/>
          <w:sz w:val="24"/>
          <w:szCs w:val="24"/>
          <w:lang w:val="en-US"/>
        </w:rPr>
        <w:lastRenderedPageBreak/>
        <w:t xml:space="preserve">Hyndman R. "Doing" Applied Econometrics. URL:  </w:t>
      </w:r>
      <w:r w:rsidRPr="00153274">
        <w:rPr>
          <w:rFonts w:ascii="Times New Roman" w:hAnsi="Times New Roman"/>
          <w:bCs/>
          <w:iCs/>
          <w:sz w:val="24"/>
          <w:szCs w:val="24"/>
          <w:lang w:val="en-US"/>
        </w:rPr>
        <w:t>http://robjhyndman.com/hyndsight/files/2011/03/Lecture21DoingAppliedEconometrics.pdf</w:t>
      </w:r>
      <w:r>
        <w:rPr>
          <w:rFonts w:ascii="Times New Roman" w:hAnsi="Times New Roman"/>
          <w:bCs/>
          <w:iCs/>
          <w:sz w:val="24"/>
          <w:szCs w:val="24"/>
          <w:lang w:val="en-US"/>
        </w:rPr>
        <w:t>.</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King G. (1986). How not to Lie with Statistics: Avoiding Common Mistakes in Quantitative Political Science // American Journal of Political Science. - Vol. 30, </w:t>
      </w:r>
      <w:r w:rsidRPr="00AD6828">
        <w:rPr>
          <w:rFonts w:ascii="Times New Roman" w:hAnsi="Times New Roman"/>
          <w:bCs/>
          <w:iCs/>
          <w:sz w:val="24"/>
          <w:szCs w:val="24"/>
          <w:lang w:val="en-US"/>
        </w:rPr>
        <w:t>№</w:t>
      </w:r>
      <w:r>
        <w:rPr>
          <w:rFonts w:ascii="Times New Roman" w:hAnsi="Times New Roman"/>
          <w:bCs/>
          <w:iCs/>
          <w:sz w:val="24"/>
          <w:szCs w:val="24"/>
          <w:lang w:val="en-US"/>
        </w:rPr>
        <w:t xml:space="preserve"> 3. - Pp. 666-687.</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Lefort</w:t>
      </w:r>
      <w:proofErr w:type="spellEnd"/>
      <w:r>
        <w:rPr>
          <w:rFonts w:ascii="Times New Roman" w:hAnsi="Times New Roman"/>
          <w:bCs/>
          <w:iCs/>
          <w:sz w:val="24"/>
          <w:szCs w:val="24"/>
          <w:lang w:val="en-US"/>
        </w:rPr>
        <w:t xml:space="preserve"> C. Democracy and Political Theory. Polity Press, 1988. Pp. 9-20.</w:t>
      </w:r>
    </w:p>
    <w:p w:rsidR="00955D3F" w:rsidRPr="00604C52"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Levi M. (1996). Social and Unsocial Capital: A Review Essay of Robert Putnam's Making Democracy Work // Politics and Society. - Vol. 24, </w:t>
      </w:r>
      <w:r w:rsidRPr="00604C52">
        <w:rPr>
          <w:rFonts w:ascii="Times New Roman" w:hAnsi="Times New Roman"/>
          <w:bCs/>
          <w:iCs/>
          <w:sz w:val="24"/>
          <w:szCs w:val="24"/>
          <w:lang w:val="en-US"/>
        </w:rPr>
        <w:t>№</w:t>
      </w:r>
      <w:r>
        <w:rPr>
          <w:rFonts w:ascii="Times New Roman" w:hAnsi="Times New Roman"/>
          <w:bCs/>
          <w:iCs/>
          <w:sz w:val="24"/>
          <w:szCs w:val="24"/>
          <w:lang w:val="en-US"/>
        </w:rPr>
        <w:t xml:space="preserve"> 1. - Pp. 45-55.</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Lijphart</w:t>
      </w:r>
      <w:proofErr w:type="spellEnd"/>
      <w:r>
        <w:rPr>
          <w:rFonts w:ascii="Times New Roman" w:hAnsi="Times New Roman"/>
          <w:bCs/>
          <w:iCs/>
          <w:sz w:val="24"/>
          <w:szCs w:val="24"/>
          <w:lang w:val="en-US"/>
        </w:rPr>
        <w:t xml:space="preserve"> A. Patterns of Democracy. Yale University Press, 1999. Pp. 1-47.</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Mann M. (1984). The Autonomous Power of the State: Its Origins, Mechanisms and Results // European Journal of Sociology. - Vol. 25, </w:t>
      </w:r>
      <w:r w:rsidRPr="00736CC0">
        <w:rPr>
          <w:rFonts w:ascii="Times New Roman" w:hAnsi="Times New Roman"/>
          <w:bCs/>
          <w:iCs/>
          <w:sz w:val="24"/>
          <w:szCs w:val="24"/>
          <w:lang w:val="en-US"/>
        </w:rPr>
        <w:t>№</w:t>
      </w:r>
      <w:r>
        <w:rPr>
          <w:rFonts w:ascii="Times New Roman" w:hAnsi="Times New Roman"/>
          <w:bCs/>
          <w:iCs/>
          <w:sz w:val="24"/>
          <w:szCs w:val="24"/>
          <w:lang w:val="en-US"/>
        </w:rPr>
        <w:t xml:space="preserve"> 2. - Pp. 185-213.</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Migdal</w:t>
      </w:r>
      <w:proofErr w:type="spellEnd"/>
      <w:r>
        <w:rPr>
          <w:rFonts w:ascii="Times New Roman" w:hAnsi="Times New Roman"/>
          <w:bCs/>
          <w:iCs/>
          <w:sz w:val="24"/>
          <w:szCs w:val="24"/>
          <w:lang w:val="en-US"/>
        </w:rPr>
        <w:t xml:space="preserve"> J. State in Society: Studying How State and Societies Transform and Constitute One Another. Cambridge University Press, 2004. Pp. 3-38.</w:t>
      </w:r>
    </w:p>
    <w:p w:rsidR="00955D3F" w:rsidRPr="00206D8D" w:rsidRDefault="00955D3F" w:rsidP="00955D3F">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Moe T., Caldwell M. (1994). The Institutional Foundations of Democratic Government: A Comparison of Presidential and Parliamentary Systems // Journal of Institutional and Theoretical Economics (JITE). - Vol. 150, </w:t>
      </w:r>
      <w:r w:rsidRPr="00206D8D">
        <w:rPr>
          <w:rFonts w:ascii="Times New Roman" w:hAnsi="Times New Roman"/>
          <w:bCs/>
          <w:iCs/>
          <w:sz w:val="24"/>
          <w:szCs w:val="24"/>
          <w:lang w:val="en-US"/>
        </w:rPr>
        <w:t>№</w:t>
      </w:r>
      <w:r>
        <w:rPr>
          <w:rFonts w:ascii="Times New Roman" w:hAnsi="Times New Roman"/>
          <w:bCs/>
          <w:iCs/>
          <w:sz w:val="24"/>
          <w:szCs w:val="24"/>
          <w:lang w:val="en-US"/>
        </w:rPr>
        <w:t xml:space="preserve"> 1. - Pp. 171-195.</w:t>
      </w:r>
    </w:p>
    <w:p w:rsidR="00955D3F" w:rsidRDefault="00955D3F" w:rsidP="005E5ABB">
      <w:pPr>
        <w:pStyle w:val="ListParagraph"/>
        <w:numPr>
          <w:ilvl w:val="2"/>
          <w:numId w:val="38"/>
        </w:numPr>
        <w:spacing w:after="0"/>
        <w:rPr>
          <w:rFonts w:ascii="Times New Roman" w:hAnsi="Times New Roman"/>
          <w:bCs/>
          <w:iCs/>
          <w:sz w:val="24"/>
          <w:szCs w:val="24"/>
          <w:lang w:val="en-US"/>
        </w:rPr>
      </w:pPr>
      <w:proofErr w:type="spellStart"/>
      <w:r>
        <w:rPr>
          <w:rFonts w:ascii="Times New Roman" w:hAnsi="Times New Roman"/>
          <w:bCs/>
          <w:iCs/>
          <w:sz w:val="24"/>
          <w:szCs w:val="24"/>
          <w:lang w:val="en-US"/>
        </w:rPr>
        <w:t>Møller</w:t>
      </w:r>
      <w:proofErr w:type="spellEnd"/>
      <w:r>
        <w:rPr>
          <w:rFonts w:ascii="Times New Roman" w:hAnsi="Times New Roman"/>
          <w:bCs/>
          <w:iCs/>
          <w:sz w:val="24"/>
          <w:szCs w:val="24"/>
          <w:lang w:val="en-US"/>
        </w:rPr>
        <w:t xml:space="preserve"> J. (2014). Democracy First or State First? A Historical Perspective on the Sequencing Debate. URL: </w:t>
      </w:r>
      <w:r w:rsidRPr="007B017E">
        <w:rPr>
          <w:rFonts w:ascii="Times New Roman" w:hAnsi="Times New Roman"/>
          <w:bCs/>
          <w:iCs/>
          <w:sz w:val="24"/>
          <w:szCs w:val="24"/>
          <w:lang w:val="en-US"/>
        </w:rPr>
        <w:t>http://papers.ssrn.com/sol3/papers.cfm?abstract_id=2451896</w:t>
      </w:r>
      <w:r>
        <w:rPr>
          <w:rFonts w:ascii="Times New Roman" w:hAnsi="Times New Roman"/>
          <w:bCs/>
          <w:iCs/>
          <w:sz w:val="24"/>
          <w:szCs w:val="24"/>
          <w:lang w:val="en-US"/>
        </w:rPr>
        <w:t xml:space="preserve">. </w:t>
      </w:r>
    </w:p>
    <w:p w:rsidR="00955D3F" w:rsidRPr="00AC3A00"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Mouffe</w:t>
      </w:r>
      <w:proofErr w:type="spellEnd"/>
      <w:r>
        <w:rPr>
          <w:rFonts w:ascii="Times New Roman" w:hAnsi="Times New Roman"/>
          <w:bCs/>
          <w:iCs/>
          <w:sz w:val="24"/>
          <w:szCs w:val="24"/>
          <w:lang w:val="en-US"/>
        </w:rPr>
        <w:t xml:space="preserve"> C. The Democratic Paradox. Verso, 2000. Pp. 1-16.</w:t>
      </w:r>
    </w:p>
    <w:p w:rsidR="00955D3F" w:rsidRPr="006C7E9A"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 xml:space="preserve">Pitcher A., Moran M., Johnston M. (2009). Rethinking </w:t>
      </w:r>
      <w:proofErr w:type="spellStart"/>
      <w:r>
        <w:rPr>
          <w:rFonts w:ascii="Times New Roman" w:hAnsi="Times New Roman"/>
          <w:bCs/>
          <w:iCs/>
          <w:sz w:val="24"/>
          <w:szCs w:val="24"/>
          <w:lang w:val="en-US"/>
        </w:rPr>
        <w:t>Patrimonialism</w:t>
      </w:r>
      <w:proofErr w:type="spellEnd"/>
      <w:r>
        <w:rPr>
          <w:rFonts w:ascii="Times New Roman" w:hAnsi="Times New Roman"/>
          <w:bCs/>
          <w:iCs/>
          <w:sz w:val="24"/>
          <w:szCs w:val="24"/>
          <w:lang w:val="en-US"/>
        </w:rPr>
        <w:t xml:space="preserve"> and </w:t>
      </w:r>
      <w:proofErr w:type="spellStart"/>
      <w:r>
        <w:rPr>
          <w:rFonts w:ascii="Times New Roman" w:hAnsi="Times New Roman"/>
          <w:bCs/>
          <w:iCs/>
          <w:sz w:val="24"/>
          <w:szCs w:val="24"/>
          <w:lang w:val="en-US"/>
        </w:rPr>
        <w:t>Neopatrimonialism</w:t>
      </w:r>
      <w:proofErr w:type="spellEnd"/>
      <w:r>
        <w:rPr>
          <w:rFonts w:ascii="Times New Roman" w:hAnsi="Times New Roman"/>
          <w:bCs/>
          <w:iCs/>
          <w:sz w:val="24"/>
          <w:szCs w:val="24"/>
          <w:lang w:val="en-US"/>
        </w:rPr>
        <w:t xml:space="preserve"> in Africa // African Studies Review. - Vol. 52, </w:t>
      </w:r>
      <w:r w:rsidRPr="006C7E9A">
        <w:rPr>
          <w:rFonts w:ascii="Times New Roman" w:hAnsi="Times New Roman"/>
          <w:bCs/>
          <w:iCs/>
          <w:sz w:val="24"/>
          <w:szCs w:val="24"/>
          <w:lang w:val="en-US"/>
        </w:rPr>
        <w:t xml:space="preserve">№ 1. - </w:t>
      </w:r>
      <w:r>
        <w:rPr>
          <w:rFonts w:ascii="Times New Roman" w:hAnsi="Times New Roman"/>
          <w:bCs/>
          <w:iCs/>
          <w:sz w:val="24"/>
          <w:szCs w:val="24"/>
          <w:lang w:val="en-US"/>
        </w:rPr>
        <w:t xml:space="preserve">Pp. 125-156.  </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Portes</w:t>
      </w:r>
      <w:proofErr w:type="spellEnd"/>
      <w:r>
        <w:rPr>
          <w:rFonts w:ascii="Times New Roman" w:hAnsi="Times New Roman"/>
          <w:bCs/>
          <w:iCs/>
          <w:sz w:val="24"/>
          <w:szCs w:val="24"/>
          <w:lang w:val="en-US"/>
        </w:rPr>
        <w:t xml:space="preserve"> A. (1998). Social Capital: Its Origins and Applications in Modern Sociology // The Annual Review of Sociology. - Vol. 24. - Pp. 1-24.</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Przeworski</w:t>
      </w:r>
      <w:proofErr w:type="spellEnd"/>
      <w:r>
        <w:rPr>
          <w:rFonts w:ascii="Times New Roman" w:hAnsi="Times New Roman"/>
          <w:bCs/>
          <w:iCs/>
          <w:sz w:val="24"/>
          <w:szCs w:val="24"/>
          <w:lang w:val="en-US"/>
        </w:rPr>
        <w:t xml:space="preserve"> A. Self-Enforcing Democracy. In </w:t>
      </w:r>
      <w:r w:rsidRPr="0098222C">
        <w:rPr>
          <w:rFonts w:ascii="Times New Roman" w:hAnsi="Times New Roman"/>
          <w:bCs/>
          <w:i/>
          <w:iCs/>
          <w:sz w:val="24"/>
          <w:szCs w:val="24"/>
          <w:lang w:val="en-US"/>
        </w:rPr>
        <w:t>The Oxford Handbook of Political Economy</w:t>
      </w:r>
      <w:r>
        <w:rPr>
          <w:rFonts w:ascii="Times New Roman" w:hAnsi="Times New Roman"/>
          <w:bCs/>
          <w:iCs/>
          <w:sz w:val="24"/>
          <w:szCs w:val="24"/>
          <w:lang w:val="en-US"/>
        </w:rPr>
        <w:t xml:space="preserve">, ed. by Barry R. </w:t>
      </w:r>
      <w:proofErr w:type="spellStart"/>
      <w:r>
        <w:rPr>
          <w:rFonts w:ascii="Times New Roman" w:hAnsi="Times New Roman"/>
          <w:bCs/>
          <w:iCs/>
          <w:sz w:val="24"/>
          <w:szCs w:val="24"/>
          <w:lang w:val="en-US"/>
        </w:rPr>
        <w:t>Weingast</w:t>
      </w:r>
      <w:proofErr w:type="spellEnd"/>
      <w:r>
        <w:rPr>
          <w:rFonts w:ascii="Times New Roman" w:hAnsi="Times New Roman"/>
          <w:bCs/>
          <w:iCs/>
          <w:sz w:val="24"/>
          <w:szCs w:val="24"/>
          <w:lang w:val="en-US"/>
        </w:rPr>
        <w:t xml:space="preserve"> and Donald A. </w:t>
      </w:r>
      <w:proofErr w:type="spellStart"/>
      <w:r>
        <w:rPr>
          <w:rFonts w:ascii="Times New Roman" w:hAnsi="Times New Roman"/>
          <w:bCs/>
          <w:iCs/>
          <w:sz w:val="24"/>
          <w:szCs w:val="24"/>
          <w:lang w:val="en-US"/>
        </w:rPr>
        <w:t>Wittman</w:t>
      </w:r>
      <w:proofErr w:type="spellEnd"/>
      <w:r>
        <w:rPr>
          <w:rFonts w:ascii="Times New Roman" w:hAnsi="Times New Roman"/>
          <w:bCs/>
          <w:iCs/>
          <w:sz w:val="24"/>
          <w:szCs w:val="24"/>
          <w:lang w:val="en-US"/>
        </w:rPr>
        <w:t>. Oxford University Press, 2006. Pp. 312-328.</w:t>
      </w:r>
    </w:p>
    <w:p w:rsidR="00955D3F"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Przeworski</w:t>
      </w:r>
      <w:proofErr w:type="spellEnd"/>
      <w:r>
        <w:rPr>
          <w:rFonts w:ascii="Times New Roman" w:hAnsi="Times New Roman"/>
          <w:bCs/>
          <w:iCs/>
          <w:sz w:val="24"/>
          <w:szCs w:val="24"/>
          <w:lang w:val="en-US"/>
        </w:rPr>
        <w:t xml:space="preserve"> A., </w:t>
      </w:r>
      <w:proofErr w:type="spellStart"/>
      <w:r>
        <w:rPr>
          <w:rFonts w:ascii="Times New Roman" w:hAnsi="Times New Roman"/>
          <w:bCs/>
          <w:iCs/>
          <w:sz w:val="24"/>
          <w:szCs w:val="24"/>
          <w:lang w:val="en-US"/>
        </w:rPr>
        <w:t>Teune</w:t>
      </w:r>
      <w:proofErr w:type="spellEnd"/>
      <w:r>
        <w:rPr>
          <w:rFonts w:ascii="Times New Roman" w:hAnsi="Times New Roman"/>
          <w:bCs/>
          <w:iCs/>
          <w:sz w:val="24"/>
          <w:szCs w:val="24"/>
          <w:lang w:val="en-US"/>
        </w:rPr>
        <w:t xml:space="preserve"> H. The Logic of Comparative Social Inquiry. Krieger Publishing Company, 1969. Pp. 31-46.</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Putnam R. Making Democracy Work: Civic Traditions in Modern Italy. Princeton University Press, 1993. Pp. 163-185.</w:t>
      </w:r>
    </w:p>
    <w:p w:rsidR="00955D3F" w:rsidRPr="007B017E" w:rsidRDefault="00955D3F" w:rsidP="005E5ABB">
      <w:pPr>
        <w:pStyle w:val="ListParagraph"/>
        <w:numPr>
          <w:ilvl w:val="2"/>
          <w:numId w:val="38"/>
        </w:numPr>
        <w:spacing w:after="0"/>
        <w:rPr>
          <w:rFonts w:ascii="Times New Roman" w:hAnsi="Times New Roman"/>
          <w:bCs/>
          <w:iCs/>
          <w:sz w:val="24"/>
          <w:szCs w:val="24"/>
          <w:lang w:val="en-US"/>
        </w:rPr>
      </w:pPr>
      <w:r>
        <w:rPr>
          <w:rFonts w:ascii="Times New Roman" w:hAnsi="Times New Roman"/>
          <w:bCs/>
          <w:iCs/>
          <w:sz w:val="24"/>
          <w:szCs w:val="24"/>
          <w:lang w:val="en-US"/>
        </w:rPr>
        <w:t xml:space="preserve">Rose R., Shin D. (2001). Democratization Backwards: The Problem of Third-Wave Democracies // British Journal of Political Science. - Vol. 31, </w:t>
      </w:r>
      <w:r w:rsidRPr="007B017E">
        <w:rPr>
          <w:rFonts w:ascii="Times New Roman" w:hAnsi="Times New Roman"/>
          <w:bCs/>
          <w:iCs/>
          <w:sz w:val="24"/>
          <w:szCs w:val="24"/>
          <w:lang w:val="en-US"/>
        </w:rPr>
        <w:t>№</w:t>
      </w:r>
      <w:r>
        <w:rPr>
          <w:rFonts w:ascii="Times New Roman" w:hAnsi="Times New Roman"/>
          <w:bCs/>
          <w:iCs/>
          <w:sz w:val="24"/>
          <w:szCs w:val="24"/>
          <w:lang w:val="en-US"/>
        </w:rPr>
        <w:t xml:space="preserve"> 2. - Pp. 331-354. </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Schotter</w:t>
      </w:r>
      <w:proofErr w:type="spellEnd"/>
      <w:r>
        <w:rPr>
          <w:rFonts w:ascii="Times New Roman" w:hAnsi="Times New Roman"/>
          <w:bCs/>
          <w:iCs/>
          <w:sz w:val="24"/>
          <w:szCs w:val="24"/>
          <w:lang w:val="en-US"/>
        </w:rPr>
        <w:t xml:space="preserve"> A. The Economic Theory of Institutions. Cambridge University Press, 1981. Pp. 22-51.</w:t>
      </w:r>
    </w:p>
    <w:p w:rsidR="00955D3F" w:rsidRPr="00AD6828"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Schrodt</w:t>
      </w:r>
      <w:proofErr w:type="spellEnd"/>
      <w:r>
        <w:rPr>
          <w:rFonts w:ascii="Times New Roman" w:hAnsi="Times New Roman"/>
          <w:bCs/>
          <w:iCs/>
          <w:sz w:val="24"/>
          <w:szCs w:val="24"/>
          <w:lang w:val="en-US"/>
        </w:rPr>
        <w:t xml:space="preserve"> P. (2014). Seven Deadly Sins of Contemporary Quantitative Political Analysis // Journal of Peace Research. - Vol. 51, </w:t>
      </w:r>
      <w:r w:rsidRPr="00060799">
        <w:rPr>
          <w:rFonts w:ascii="Times New Roman" w:hAnsi="Times New Roman"/>
          <w:bCs/>
          <w:iCs/>
          <w:sz w:val="24"/>
          <w:szCs w:val="24"/>
          <w:lang w:val="en-US"/>
        </w:rPr>
        <w:t>№ 2</w:t>
      </w:r>
      <w:r>
        <w:rPr>
          <w:rFonts w:ascii="Times New Roman" w:hAnsi="Times New Roman"/>
          <w:bCs/>
          <w:iCs/>
          <w:sz w:val="24"/>
          <w:szCs w:val="24"/>
          <w:lang w:val="en-US"/>
        </w:rPr>
        <w:t>. - Pp.</w:t>
      </w:r>
      <w:r w:rsidRPr="00060799">
        <w:rPr>
          <w:rFonts w:ascii="Times New Roman" w:hAnsi="Times New Roman"/>
          <w:bCs/>
          <w:iCs/>
          <w:sz w:val="24"/>
          <w:szCs w:val="24"/>
          <w:lang w:val="en-US"/>
        </w:rPr>
        <w:t xml:space="preserve"> 287-300.</w:t>
      </w:r>
      <w:r>
        <w:rPr>
          <w:rFonts w:ascii="Times New Roman" w:hAnsi="Times New Roman"/>
          <w:bCs/>
          <w:iCs/>
          <w:sz w:val="24"/>
          <w:szCs w:val="24"/>
          <w:lang w:val="en-US"/>
        </w:rPr>
        <w:t xml:space="preserve">  </w:t>
      </w:r>
    </w:p>
    <w:p w:rsidR="00955D3F" w:rsidRPr="00464F2C"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Seawright</w:t>
      </w:r>
      <w:proofErr w:type="spellEnd"/>
      <w:r>
        <w:rPr>
          <w:rFonts w:ascii="Times New Roman" w:hAnsi="Times New Roman"/>
          <w:bCs/>
          <w:iCs/>
          <w:sz w:val="24"/>
          <w:szCs w:val="24"/>
          <w:lang w:val="en-US"/>
        </w:rPr>
        <w:t xml:space="preserve"> J., </w:t>
      </w:r>
      <w:proofErr w:type="spellStart"/>
      <w:r>
        <w:rPr>
          <w:rFonts w:ascii="Times New Roman" w:hAnsi="Times New Roman"/>
          <w:bCs/>
          <w:iCs/>
          <w:sz w:val="24"/>
          <w:szCs w:val="24"/>
          <w:lang w:val="en-US"/>
        </w:rPr>
        <w:t>Gerring</w:t>
      </w:r>
      <w:proofErr w:type="spellEnd"/>
      <w:r>
        <w:rPr>
          <w:rFonts w:ascii="Times New Roman" w:hAnsi="Times New Roman"/>
          <w:bCs/>
          <w:iCs/>
          <w:sz w:val="24"/>
          <w:szCs w:val="24"/>
          <w:lang w:val="en-US"/>
        </w:rPr>
        <w:t xml:space="preserve"> J. (2008). Case Selection Techniques in Case Study Research: A Menu of Qualitative and Quantitative Options // Political Research Quarterly. - Vol. 61, </w:t>
      </w:r>
      <w:r w:rsidRPr="00464F2C">
        <w:rPr>
          <w:rFonts w:ascii="Times New Roman" w:hAnsi="Times New Roman"/>
          <w:bCs/>
          <w:iCs/>
          <w:sz w:val="24"/>
          <w:szCs w:val="24"/>
          <w:lang w:val="en-US"/>
        </w:rPr>
        <w:t>№</w:t>
      </w:r>
      <w:r>
        <w:rPr>
          <w:rFonts w:ascii="Times New Roman" w:hAnsi="Times New Roman"/>
          <w:bCs/>
          <w:iCs/>
          <w:sz w:val="24"/>
          <w:szCs w:val="24"/>
          <w:lang w:val="en-US"/>
        </w:rPr>
        <w:t xml:space="preserve"> 2. - Pp. 294-308.</w:t>
      </w:r>
    </w:p>
    <w:p w:rsidR="00955D3F" w:rsidRPr="00736CC0"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Skinner Q. (2009). A Genealogy of the Modern State // Proceedings of the British Academy. - Vol. 162. - Pp. 325-370.</w:t>
      </w:r>
    </w:p>
    <w:p w:rsidR="00955D3F" w:rsidRPr="0088248F" w:rsidRDefault="00955D3F" w:rsidP="005E5ABB">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lastRenderedPageBreak/>
        <w:t>Spruyt</w:t>
      </w:r>
      <w:proofErr w:type="spellEnd"/>
      <w:r>
        <w:rPr>
          <w:rFonts w:ascii="Times New Roman" w:hAnsi="Times New Roman"/>
          <w:bCs/>
          <w:iCs/>
          <w:sz w:val="24"/>
          <w:szCs w:val="24"/>
          <w:lang w:val="en-US"/>
        </w:rPr>
        <w:t xml:space="preserve"> H. The Sovereign State and Its Competitors: An Analysis of System Change. Princeton University Press, 1994. Pp. 153-180.</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Tilly</w:t>
      </w:r>
      <w:proofErr w:type="spellEnd"/>
      <w:r>
        <w:rPr>
          <w:rFonts w:ascii="Times New Roman" w:hAnsi="Times New Roman"/>
          <w:bCs/>
          <w:iCs/>
          <w:sz w:val="24"/>
          <w:szCs w:val="24"/>
          <w:lang w:val="en-US"/>
        </w:rPr>
        <w:t xml:space="preserve"> C. War Making and State Making as Organized Crime. In </w:t>
      </w:r>
      <w:r w:rsidRPr="0088248F">
        <w:rPr>
          <w:rFonts w:ascii="Times New Roman" w:hAnsi="Times New Roman"/>
          <w:bCs/>
          <w:i/>
          <w:iCs/>
          <w:sz w:val="24"/>
          <w:szCs w:val="24"/>
          <w:lang w:val="en-US"/>
        </w:rPr>
        <w:t>Bringing the State Back In</w:t>
      </w:r>
      <w:r>
        <w:rPr>
          <w:rFonts w:ascii="Times New Roman" w:hAnsi="Times New Roman"/>
          <w:bCs/>
          <w:iCs/>
          <w:sz w:val="24"/>
          <w:szCs w:val="24"/>
          <w:lang w:val="en-US"/>
        </w:rPr>
        <w:t xml:space="preserve">, ed. by Peter B. Evans, Dietrich </w:t>
      </w:r>
      <w:proofErr w:type="spellStart"/>
      <w:r>
        <w:rPr>
          <w:rFonts w:ascii="Times New Roman" w:hAnsi="Times New Roman"/>
          <w:bCs/>
          <w:iCs/>
          <w:sz w:val="24"/>
          <w:szCs w:val="24"/>
          <w:lang w:val="en-US"/>
        </w:rPr>
        <w:t>Rueschemeyer</w:t>
      </w:r>
      <w:proofErr w:type="spellEnd"/>
      <w:r>
        <w:rPr>
          <w:rFonts w:ascii="Times New Roman" w:hAnsi="Times New Roman"/>
          <w:bCs/>
          <w:iCs/>
          <w:sz w:val="24"/>
          <w:szCs w:val="24"/>
          <w:lang w:val="en-US"/>
        </w:rPr>
        <w:t xml:space="preserve"> and </w:t>
      </w:r>
      <w:proofErr w:type="spellStart"/>
      <w:r>
        <w:rPr>
          <w:rFonts w:ascii="Times New Roman" w:hAnsi="Times New Roman"/>
          <w:bCs/>
          <w:iCs/>
          <w:sz w:val="24"/>
          <w:szCs w:val="24"/>
          <w:lang w:val="en-US"/>
        </w:rPr>
        <w:t>Theda</w:t>
      </w:r>
      <w:proofErr w:type="spellEnd"/>
      <w:r>
        <w:rPr>
          <w:rFonts w:ascii="Times New Roman" w:hAnsi="Times New Roman"/>
          <w:bCs/>
          <w:iCs/>
          <w:sz w:val="24"/>
          <w:szCs w:val="24"/>
          <w:lang w:val="en-US"/>
        </w:rPr>
        <w:t xml:space="preserve"> </w:t>
      </w:r>
      <w:proofErr w:type="spellStart"/>
      <w:r>
        <w:rPr>
          <w:rFonts w:ascii="Times New Roman" w:hAnsi="Times New Roman"/>
          <w:bCs/>
          <w:iCs/>
          <w:sz w:val="24"/>
          <w:szCs w:val="24"/>
          <w:lang w:val="en-US"/>
        </w:rPr>
        <w:t>Skocpol</w:t>
      </w:r>
      <w:proofErr w:type="spellEnd"/>
      <w:r>
        <w:rPr>
          <w:rFonts w:ascii="Times New Roman" w:hAnsi="Times New Roman"/>
          <w:bCs/>
          <w:iCs/>
          <w:sz w:val="24"/>
          <w:szCs w:val="24"/>
          <w:lang w:val="en-US"/>
        </w:rPr>
        <w:t>. Cambridge University Press, 1985. Pp. 169-191.</w:t>
      </w:r>
    </w:p>
    <w:p w:rsidR="00955D3F" w:rsidRDefault="00955D3F" w:rsidP="005E5ABB">
      <w:pPr>
        <w:pStyle w:val="ListParagraph"/>
        <w:numPr>
          <w:ilvl w:val="2"/>
          <w:numId w:val="38"/>
        </w:numPr>
        <w:spacing w:after="0"/>
        <w:jc w:val="both"/>
        <w:rPr>
          <w:rFonts w:ascii="Times New Roman" w:hAnsi="Times New Roman"/>
          <w:bCs/>
          <w:iCs/>
          <w:sz w:val="24"/>
          <w:szCs w:val="24"/>
          <w:lang w:val="en-US"/>
        </w:rPr>
      </w:pPr>
      <w:r>
        <w:rPr>
          <w:rFonts w:ascii="Times New Roman" w:hAnsi="Times New Roman"/>
          <w:bCs/>
          <w:iCs/>
          <w:sz w:val="24"/>
          <w:szCs w:val="24"/>
          <w:lang w:val="en-US"/>
        </w:rPr>
        <w:t>Weber M. Economy and Society: An Outline of Interpretive Sociology. University of California Press, 1978. Pp. 223-235, 241-246.</w:t>
      </w:r>
    </w:p>
    <w:p w:rsidR="00955D3F" w:rsidRPr="0098222C" w:rsidRDefault="00955D3F" w:rsidP="00955D3F">
      <w:pPr>
        <w:pStyle w:val="ListParagraph"/>
        <w:numPr>
          <w:ilvl w:val="2"/>
          <w:numId w:val="38"/>
        </w:numPr>
        <w:spacing w:after="0"/>
        <w:jc w:val="both"/>
        <w:rPr>
          <w:rFonts w:ascii="Times New Roman" w:hAnsi="Times New Roman"/>
          <w:bCs/>
          <w:iCs/>
          <w:sz w:val="24"/>
          <w:szCs w:val="24"/>
          <w:lang w:val="en-US"/>
        </w:rPr>
      </w:pPr>
      <w:proofErr w:type="spellStart"/>
      <w:r>
        <w:rPr>
          <w:rFonts w:ascii="Times New Roman" w:hAnsi="Times New Roman"/>
          <w:bCs/>
          <w:iCs/>
          <w:sz w:val="24"/>
          <w:szCs w:val="24"/>
          <w:lang w:val="en-US"/>
        </w:rPr>
        <w:t>Weingast</w:t>
      </w:r>
      <w:proofErr w:type="spellEnd"/>
      <w:r>
        <w:rPr>
          <w:rFonts w:ascii="Times New Roman" w:hAnsi="Times New Roman"/>
          <w:bCs/>
          <w:iCs/>
          <w:sz w:val="24"/>
          <w:szCs w:val="24"/>
          <w:lang w:val="en-US"/>
        </w:rPr>
        <w:t xml:space="preserve"> B. (1997). The Political Foundations of Democracy and the Rule of Law // The American Political Science Review.  - Vol. 91, </w:t>
      </w:r>
      <w:r w:rsidRPr="0098222C">
        <w:rPr>
          <w:rFonts w:ascii="Times New Roman" w:hAnsi="Times New Roman"/>
          <w:bCs/>
          <w:iCs/>
          <w:sz w:val="24"/>
          <w:szCs w:val="24"/>
          <w:lang w:val="en-US"/>
        </w:rPr>
        <w:t xml:space="preserve">№ 2. - </w:t>
      </w:r>
      <w:r>
        <w:rPr>
          <w:rFonts w:ascii="Times New Roman" w:hAnsi="Times New Roman"/>
          <w:bCs/>
          <w:iCs/>
          <w:sz w:val="24"/>
          <w:szCs w:val="24"/>
          <w:lang w:val="en-US"/>
        </w:rPr>
        <w:t xml:space="preserve">Pp. 245-263. </w:t>
      </w:r>
    </w:p>
    <w:p w:rsidR="005E5ABB" w:rsidRDefault="005E5ABB" w:rsidP="005E5ABB">
      <w:pPr>
        <w:pStyle w:val="ListParagraph"/>
        <w:ind w:left="792"/>
        <w:rPr>
          <w:rFonts w:ascii="Times New Roman" w:hAnsi="Times New Roman"/>
          <w:b/>
          <w:sz w:val="24"/>
          <w:szCs w:val="24"/>
          <w:lang w:val="en-US"/>
        </w:rPr>
      </w:pPr>
    </w:p>
    <w:p w:rsidR="005E5ABB" w:rsidRDefault="005E5ABB" w:rsidP="005E5ABB">
      <w:pPr>
        <w:pStyle w:val="ListParagraph"/>
        <w:numPr>
          <w:ilvl w:val="1"/>
          <w:numId w:val="37"/>
        </w:numPr>
        <w:rPr>
          <w:rFonts w:ascii="Times New Roman" w:hAnsi="Times New Roman"/>
          <w:b/>
          <w:sz w:val="24"/>
          <w:szCs w:val="24"/>
          <w:lang w:val="en-US"/>
        </w:rPr>
      </w:pPr>
      <w:r>
        <w:rPr>
          <w:rFonts w:ascii="Times New Roman" w:hAnsi="Times New Roman"/>
          <w:b/>
          <w:sz w:val="24"/>
          <w:szCs w:val="24"/>
          <w:lang w:val="en-US"/>
        </w:rPr>
        <w:t>Additional Reading</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Abts</w:t>
      </w:r>
      <w:proofErr w:type="spellEnd"/>
      <w:r w:rsidRPr="00955D3F">
        <w:rPr>
          <w:rFonts w:ascii="Times New Roman" w:hAnsi="Times New Roman"/>
          <w:bCs/>
          <w:iCs/>
          <w:sz w:val="24"/>
          <w:szCs w:val="24"/>
          <w:lang w:val="en-US"/>
        </w:rPr>
        <w:t xml:space="preserve"> K., </w:t>
      </w:r>
      <w:proofErr w:type="spellStart"/>
      <w:r w:rsidRPr="00955D3F">
        <w:rPr>
          <w:rFonts w:ascii="Times New Roman" w:hAnsi="Times New Roman"/>
          <w:bCs/>
          <w:iCs/>
          <w:sz w:val="24"/>
          <w:szCs w:val="24"/>
          <w:lang w:val="en-US"/>
        </w:rPr>
        <w:t>Rummens</w:t>
      </w:r>
      <w:proofErr w:type="spellEnd"/>
      <w:r w:rsidRPr="00955D3F">
        <w:rPr>
          <w:rFonts w:ascii="Times New Roman" w:hAnsi="Times New Roman"/>
          <w:bCs/>
          <w:iCs/>
          <w:sz w:val="24"/>
          <w:szCs w:val="24"/>
          <w:lang w:val="en-US"/>
        </w:rPr>
        <w:t xml:space="preserve"> S. (2007). Populism versus Democracy // Political Studies. - Vol. 55. - Pp. 405-424.</w:t>
      </w:r>
    </w:p>
    <w:p w:rsidR="00955D3F" w:rsidRPr="00955D3F" w:rsidRDefault="00955D3F" w:rsidP="00955D3F">
      <w:pPr>
        <w:pStyle w:val="ListParagraph"/>
        <w:numPr>
          <w:ilvl w:val="2"/>
          <w:numId w:val="37"/>
        </w:numPr>
        <w:tabs>
          <w:tab w:val="left" w:pos="3090"/>
        </w:tabs>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Achen</w:t>
      </w:r>
      <w:proofErr w:type="spellEnd"/>
      <w:r w:rsidRPr="00955D3F">
        <w:rPr>
          <w:rFonts w:ascii="Times New Roman" w:hAnsi="Times New Roman"/>
          <w:bCs/>
          <w:iCs/>
          <w:sz w:val="24"/>
          <w:szCs w:val="24"/>
          <w:lang w:val="en-US"/>
        </w:rPr>
        <w:t xml:space="preserve"> C. (2005). Let's Put Garbage-Can Regressions and Garbage-Can </w:t>
      </w:r>
      <w:proofErr w:type="spellStart"/>
      <w:r w:rsidRPr="00955D3F">
        <w:rPr>
          <w:rFonts w:ascii="Times New Roman" w:hAnsi="Times New Roman"/>
          <w:bCs/>
          <w:iCs/>
          <w:sz w:val="24"/>
          <w:szCs w:val="24"/>
          <w:lang w:val="en-US"/>
        </w:rPr>
        <w:t>Probits</w:t>
      </w:r>
      <w:proofErr w:type="spellEnd"/>
      <w:r w:rsidRPr="00955D3F">
        <w:rPr>
          <w:rFonts w:ascii="Times New Roman" w:hAnsi="Times New Roman"/>
          <w:bCs/>
          <w:iCs/>
          <w:sz w:val="24"/>
          <w:szCs w:val="24"/>
          <w:lang w:val="en-US"/>
        </w:rPr>
        <w:t xml:space="preserve"> Where They Belong // Conflict Management and Peace Science. - Vol. 22. - Pp. 327-339.</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Adler P., Kwon S.-W. (2002). Social Capital: Prospects for a New Concept // The Academy of Management Review. - Vol. 27, № 1. - Pp. 17-40.</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Almond G., </w:t>
      </w:r>
      <w:proofErr w:type="spellStart"/>
      <w:r w:rsidRPr="00955D3F">
        <w:rPr>
          <w:rFonts w:ascii="Times New Roman" w:hAnsi="Times New Roman"/>
          <w:bCs/>
          <w:iCs/>
          <w:sz w:val="24"/>
          <w:szCs w:val="24"/>
          <w:lang w:val="en-US"/>
        </w:rPr>
        <w:t>Verba</w:t>
      </w:r>
      <w:proofErr w:type="spellEnd"/>
      <w:r w:rsidRPr="00955D3F">
        <w:rPr>
          <w:rFonts w:ascii="Times New Roman" w:hAnsi="Times New Roman"/>
          <w:bCs/>
          <w:iCs/>
          <w:sz w:val="24"/>
          <w:szCs w:val="24"/>
          <w:lang w:val="en-US"/>
        </w:rPr>
        <w:t xml:space="preserve"> S. The Civic Culture: Political Attitudes and Democracy in Five Nations. Sage Publications, 1989. Pp. 337-374.</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Bates R. When Things Fall Apart: State Failure in Late-Century Africa. Cambridge University Press, 2008.</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Bates R., Greif A., Singh S. (2002). Organizing Violence // Journal of Conflict Resolution. - Vol. 46, № 5. - Pp. 599-628.</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Bean R. (1973). War and the Birth of the Nation State // The Journal of Economic History. - Vol. 33, № 1. - Pp. 203-221.</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Berman S. (1997). Civil Society and the Collapse of the Weimar Republic // World Politics. - Vol. 49, № 3. - Pp. 401-429.</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Boege</w:t>
      </w:r>
      <w:proofErr w:type="spellEnd"/>
      <w:r w:rsidRPr="00955D3F">
        <w:rPr>
          <w:rFonts w:ascii="Times New Roman" w:hAnsi="Times New Roman"/>
          <w:bCs/>
          <w:iCs/>
          <w:sz w:val="24"/>
          <w:szCs w:val="24"/>
          <w:lang w:val="en-US"/>
        </w:rPr>
        <w:t xml:space="preserve"> V., Brown A., Clements K. (2009). Hybrid Political Orders, Not Fragile States // Peace Review: A Journal of Social Justice. - Vol. 21. - Pp. 13-21.</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Brady H., Collier D. (eds.). Rethinking Social Inquiry: Diverse Tools, Shared Methods. </w:t>
      </w:r>
      <w:proofErr w:type="spellStart"/>
      <w:r w:rsidRPr="00955D3F">
        <w:rPr>
          <w:rFonts w:ascii="Times New Roman" w:hAnsi="Times New Roman"/>
          <w:bCs/>
          <w:iCs/>
          <w:sz w:val="24"/>
          <w:szCs w:val="24"/>
          <w:lang w:val="en-US"/>
        </w:rPr>
        <w:t>Rowman</w:t>
      </w:r>
      <w:proofErr w:type="spellEnd"/>
      <w:r w:rsidRPr="00955D3F">
        <w:rPr>
          <w:rFonts w:ascii="Times New Roman" w:hAnsi="Times New Roman"/>
          <w:bCs/>
          <w:iCs/>
          <w:sz w:val="24"/>
          <w:szCs w:val="24"/>
          <w:lang w:val="en-US"/>
        </w:rPr>
        <w:t xml:space="preserve"> and Littlefield Publishers, Inc. 2010. </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Branch D., </w:t>
      </w:r>
      <w:proofErr w:type="spellStart"/>
      <w:r w:rsidRPr="00955D3F">
        <w:rPr>
          <w:rFonts w:ascii="Times New Roman" w:hAnsi="Times New Roman"/>
          <w:bCs/>
          <w:iCs/>
          <w:sz w:val="24"/>
          <w:szCs w:val="24"/>
          <w:lang w:val="en-US"/>
        </w:rPr>
        <w:t>Cheeseman</w:t>
      </w:r>
      <w:proofErr w:type="spellEnd"/>
      <w:r w:rsidRPr="00955D3F">
        <w:rPr>
          <w:rFonts w:ascii="Times New Roman" w:hAnsi="Times New Roman"/>
          <w:bCs/>
          <w:iCs/>
          <w:sz w:val="24"/>
          <w:szCs w:val="24"/>
          <w:lang w:val="en-US"/>
        </w:rPr>
        <w:t xml:space="preserve"> N. (2008). Democratization, Sequencing, and State Failure in Africa: Lessons from Kenya // African Affairs. - № 108. - Pp. 1-26.</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Brooks R. (2005). Failed States, or the State as Failure? // The University of Chicago Law Review. - Vol. 72, № 4. - Pp. 1159-1196.</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Call C. (2008). The Fallacy of the "Failed State" // Third World Quarterly. - Vol. 29, № 8. - Pp. 1491-1507.</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Clements K. et al. (2007). State Building Reconsidered: The Role of </w:t>
      </w:r>
      <w:proofErr w:type="spellStart"/>
      <w:r w:rsidRPr="00955D3F">
        <w:rPr>
          <w:rFonts w:ascii="Times New Roman" w:hAnsi="Times New Roman"/>
          <w:bCs/>
          <w:iCs/>
          <w:sz w:val="24"/>
          <w:szCs w:val="24"/>
          <w:lang w:val="en-US"/>
        </w:rPr>
        <w:t>Hybridity</w:t>
      </w:r>
      <w:proofErr w:type="spellEnd"/>
      <w:r w:rsidRPr="00955D3F">
        <w:rPr>
          <w:rFonts w:ascii="Times New Roman" w:hAnsi="Times New Roman"/>
          <w:bCs/>
          <w:iCs/>
          <w:sz w:val="24"/>
          <w:szCs w:val="24"/>
          <w:lang w:val="en-US"/>
        </w:rPr>
        <w:t xml:space="preserve"> in the Formation of Political Order // Political Science. - Vol. 59, № 1. - Pp. 45-56.</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Coleman J. (1988). Social Capital in the Creation of Human Capital // American Journal of Sociology. - Vol. 94. - Pp. 95-120.</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Fearon</w:t>
      </w:r>
      <w:proofErr w:type="spellEnd"/>
      <w:r w:rsidRPr="00955D3F">
        <w:rPr>
          <w:rFonts w:ascii="Times New Roman" w:hAnsi="Times New Roman"/>
          <w:bCs/>
          <w:iCs/>
          <w:sz w:val="24"/>
          <w:szCs w:val="24"/>
          <w:lang w:val="en-US"/>
        </w:rPr>
        <w:t xml:space="preserve"> J. (2011). Self-Enforcing Democracy // The Quarterly Journal of Economics.  - № 126. - Pp. 1661-1708.</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lastRenderedPageBreak/>
        <w:t>Flyvbjerg</w:t>
      </w:r>
      <w:proofErr w:type="spellEnd"/>
      <w:r w:rsidRPr="00955D3F">
        <w:rPr>
          <w:rFonts w:ascii="Times New Roman" w:hAnsi="Times New Roman"/>
          <w:bCs/>
          <w:iCs/>
          <w:sz w:val="24"/>
          <w:szCs w:val="24"/>
          <w:lang w:val="en-US"/>
        </w:rPr>
        <w:t xml:space="preserve"> B. (2006). Five Misunderstandings About Case-Study Research // Qualitative Inquiry. - Vol. 12, № 2. - Pp. 219-245.</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Fukuyama F. (2001). Social Capital, Civil Society and Development // Third World Quarterly. - Vol. 22, № 1. - Pp. 7-20.</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Fukuyama F. (2007). Liberalism versus State Building // Journal of Democracy. - Vol. 18, № 3. - Pp. 10-13.</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Geddes B. Paradigms and Sand Castles: Theory Building and Research Design in Comparative Politics. The University of Michigan Press, 2003.</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Ghoshal</w:t>
      </w:r>
      <w:proofErr w:type="spellEnd"/>
      <w:r w:rsidRPr="00955D3F">
        <w:rPr>
          <w:rFonts w:ascii="Times New Roman" w:hAnsi="Times New Roman"/>
          <w:bCs/>
          <w:iCs/>
          <w:sz w:val="24"/>
          <w:szCs w:val="24"/>
          <w:lang w:val="en-US"/>
        </w:rPr>
        <w:t xml:space="preserve"> S., Moran P. (1996). Bad for Practice: A Critique of the Transaction Cost Theory // The Academy of Management Review. - Vol. 21, № 1. - Pp. 13-47.</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Giddens</w:t>
      </w:r>
      <w:proofErr w:type="spellEnd"/>
      <w:r w:rsidRPr="00955D3F">
        <w:rPr>
          <w:rFonts w:ascii="Times New Roman" w:hAnsi="Times New Roman"/>
          <w:bCs/>
          <w:iCs/>
          <w:sz w:val="24"/>
          <w:szCs w:val="24"/>
          <w:lang w:val="en-US"/>
        </w:rPr>
        <w:t xml:space="preserve"> A. The Consequences of Modernity. Polity Press, 1996. Chapter III.</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Goertz</w:t>
      </w:r>
      <w:proofErr w:type="spellEnd"/>
      <w:r w:rsidRPr="00955D3F">
        <w:rPr>
          <w:rFonts w:ascii="Times New Roman" w:hAnsi="Times New Roman"/>
          <w:bCs/>
          <w:iCs/>
          <w:sz w:val="24"/>
          <w:szCs w:val="24"/>
          <w:lang w:val="en-US"/>
        </w:rPr>
        <w:t xml:space="preserve"> G. Social Science Concepts: A User's Guide. Princeton University Press, 2006.</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Good P., Hardin J. Common Errors in Statistics (And How to Avoid Them). Wiley, 2012.</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Gorski</w:t>
      </w:r>
      <w:proofErr w:type="spellEnd"/>
      <w:r w:rsidRPr="00955D3F">
        <w:rPr>
          <w:rFonts w:ascii="Times New Roman" w:hAnsi="Times New Roman"/>
          <w:bCs/>
          <w:iCs/>
          <w:sz w:val="24"/>
          <w:szCs w:val="24"/>
          <w:lang w:val="en-US"/>
        </w:rPr>
        <w:t xml:space="preserve"> P. (1993). The Protestant Ethic Revisited: Disciplinary Revolution and State Formation in Holland and Prussia // American Journal of Sociology. - Vol. 99, № 2. - Pp. 265-316.</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Grzymala-Busse</w:t>
      </w:r>
      <w:proofErr w:type="spellEnd"/>
      <w:r w:rsidRPr="00955D3F">
        <w:rPr>
          <w:rFonts w:ascii="Times New Roman" w:hAnsi="Times New Roman"/>
          <w:bCs/>
          <w:iCs/>
          <w:sz w:val="24"/>
          <w:szCs w:val="24"/>
          <w:lang w:val="en-US"/>
        </w:rPr>
        <w:t xml:space="preserve"> A. Rebuilding Leviathan: Party Competition and State Exploitation in Post-Communist Democracies. Cambridge University Press, 2007.</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Held D. Models of Democracy. Polity Press, 2008.</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Horowitz D. Ethnic Groups in Conflict. University of California Press, 1985. pp. 601-652.</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Huber E., </w:t>
      </w:r>
      <w:proofErr w:type="spellStart"/>
      <w:r w:rsidRPr="00955D3F">
        <w:rPr>
          <w:rFonts w:ascii="Times New Roman" w:hAnsi="Times New Roman"/>
          <w:bCs/>
          <w:iCs/>
          <w:sz w:val="24"/>
          <w:szCs w:val="24"/>
          <w:lang w:val="en-US"/>
        </w:rPr>
        <w:t>Rueschemeyer</w:t>
      </w:r>
      <w:proofErr w:type="spellEnd"/>
      <w:r w:rsidRPr="00955D3F">
        <w:rPr>
          <w:rFonts w:ascii="Times New Roman" w:hAnsi="Times New Roman"/>
          <w:bCs/>
          <w:iCs/>
          <w:sz w:val="24"/>
          <w:szCs w:val="24"/>
          <w:lang w:val="en-US"/>
        </w:rPr>
        <w:t xml:space="preserve"> D., Stephens J. (1997). The Paradoxes of Contemporary Democracy: Formal, Participatory and Social Dimensions // Comparative Politics. - Vol. 29, № 3. - Pp. 323-342.</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Jessop B. The State and State-Building. In The Oxford Handbook of Political Institutions, ed. by Sarah Binder, R. A. W. Rhodes and Bert </w:t>
      </w:r>
      <w:proofErr w:type="spellStart"/>
      <w:r w:rsidRPr="00955D3F">
        <w:rPr>
          <w:rFonts w:ascii="Times New Roman" w:hAnsi="Times New Roman"/>
          <w:bCs/>
          <w:iCs/>
          <w:sz w:val="24"/>
          <w:szCs w:val="24"/>
          <w:lang w:val="en-US"/>
        </w:rPr>
        <w:t>Rockman</w:t>
      </w:r>
      <w:proofErr w:type="spellEnd"/>
      <w:r w:rsidRPr="00955D3F">
        <w:rPr>
          <w:rFonts w:ascii="Times New Roman" w:hAnsi="Times New Roman"/>
          <w:bCs/>
          <w:iCs/>
          <w:sz w:val="24"/>
          <w:szCs w:val="24"/>
          <w:lang w:val="en-US"/>
        </w:rPr>
        <w:t>. Oxford University Press, 2009. Pp. 111-130.</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Kaiser A. (1997). Types of Democracy: From Classical to New Institutionalism // Journal of Theoretical Politics. - Vol. 9, № 4. - Pp. 419-444.</w:t>
      </w:r>
    </w:p>
    <w:p w:rsidR="00955D3F" w:rsidRPr="00955D3F" w:rsidRDefault="00955D3F" w:rsidP="00955D3F">
      <w:pPr>
        <w:pStyle w:val="ListParagraph"/>
        <w:numPr>
          <w:ilvl w:val="2"/>
          <w:numId w:val="37"/>
        </w:numPr>
        <w:tabs>
          <w:tab w:val="left" w:pos="3090"/>
        </w:tabs>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King G. (1991). "Truth" Is Stranger Than Prediction, More Questionable Than Causal Inference // American Journal of Political Science. - Vol. 35, № 4. - Pp. 1047-1053.</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King G., </w:t>
      </w:r>
      <w:proofErr w:type="spellStart"/>
      <w:r w:rsidRPr="00955D3F">
        <w:rPr>
          <w:rFonts w:ascii="Times New Roman" w:hAnsi="Times New Roman"/>
          <w:bCs/>
          <w:iCs/>
          <w:sz w:val="24"/>
          <w:szCs w:val="24"/>
          <w:lang w:val="en-US"/>
        </w:rPr>
        <w:t>Keohane</w:t>
      </w:r>
      <w:proofErr w:type="spellEnd"/>
      <w:r w:rsidRPr="00955D3F">
        <w:rPr>
          <w:rFonts w:ascii="Times New Roman" w:hAnsi="Times New Roman"/>
          <w:bCs/>
          <w:iCs/>
          <w:sz w:val="24"/>
          <w:szCs w:val="24"/>
          <w:lang w:val="en-US"/>
        </w:rPr>
        <w:t xml:space="preserve"> R., </w:t>
      </w:r>
      <w:proofErr w:type="spellStart"/>
      <w:r w:rsidRPr="00955D3F">
        <w:rPr>
          <w:rFonts w:ascii="Times New Roman" w:hAnsi="Times New Roman"/>
          <w:bCs/>
          <w:iCs/>
          <w:sz w:val="24"/>
          <w:szCs w:val="24"/>
          <w:lang w:val="en-US"/>
        </w:rPr>
        <w:t>Verba</w:t>
      </w:r>
      <w:proofErr w:type="spellEnd"/>
      <w:r w:rsidRPr="00955D3F">
        <w:rPr>
          <w:rFonts w:ascii="Times New Roman" w:hAnsi="Times New Roman"/>
          <w:bCs/>
          <w:iCs/>
          <w:sz w:val="24"/>
          <w:szCs w:val="24"/>
          <w:lang w:val="en-US"/>
        </w:rPr>
        <w:t xml:space="preserve"> S. Designing Social Inquiry: Scientific Inference in Qualitative Research. Princeton University Press, 1994.</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Lieberman E. (2005). Nested Analysis as a Mixed-Method Strategy for Comparative Research. - Vol. 99, № 3. - Pp. 435-452.</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Lieberson</w:t>
      </w:r>
      <w:proofErr w:type="spellEnd"/>
      <w:r w:rsidRPr="00955D3F">
        <w:rPr>
          <w:rFonts w:ascii="Times New Roman" w:hAnsi="Times New Roman"/>
          <w:bCs/>
          <w:iCs/>
          <w:sz w:val="24"/>
          <w:szCs w:val="24"/>
          <w:lang w:val="en-US"/>
        </w:rPr>
        <w:t xml:space="preserve"> S. (1991). Small N's and Big Conclusions: An Examination of the Reasoning in Comparative Studies Based on a Small Number of Cases // Social Forces. - Vol. 70, № 2. - Pp. 307-320.</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Lijphart</w:t>
      </w:r>
      <w:proofErr w:type="spellEnd"/>
      <w:r w:rsidRPr="00955D3F">
        <w:rPr>
          <w:rFonts w:ascii="Times New Roman" w:hAnsi="Times New Roman"/>
          <w:bCs/>
          <w:iCs/>
          <w:sz w:val="24"/>
          <w:szCs w:val="24"/>
          <w:lang w:val="en-US"/>
        </w:rPr>
        <w:t xml:space="preserve"> A. Thinking About Democracy: Power Sharing and Majority Rule in Theory and Practice. </w:t>
      </w:r>
      <w:proofErr w:type="spellStart"/>
      <w:r w:rsidRPr="00955D3F">
        <w:rPr>
          <w:rFonts w:ascii="Times New Roman" w:hAnsi="Times New Roman"/>
          <w:bCs/>
          <w:iCs/>
          <w:sz w:val="24"/>
          <w:szCs w:val="24"/>
          <w:lang w:val="en-US"/>
        </w:rPr>
        <w:t>Routledge</w:t>
      </w:r>
      <w:proofErr w:type="spellEnd"/>
      <w:r w:rsidRPr="00955D3F">
        <w:rPr>
          <w:rFonts w:ascii="Times New Roman" w:hAnsi="Times New Roman"/>
          <w:bCs/>
          <w:iCs/>
          <w:sz w:val="24"/>
          <w:szCs w:val="24"/>
          <w:lang w:val="en-US"/>
        </w:rPr>
        <w:t xml:space="preserve">, 2008. Pp. 74-88.  </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Mansfield E., Snyder J. (2007). The Sequencing "Fallacy" // Journal of Democracy. - Vol. 18, № 3. - Pp. 5-10.</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lastRenderedPageBreak/>
        <w:t>Mazzuca</w:t>
      </w:r>
      <w:proofErr w:type="spellEnd"/>
      <w:r w:rsidRPr="00955D3F">
        <w:rPr>
          <w:rFonts w:ascii="Times New Roman" w:hAnsi="Times New Roman"/>
          <w:bCs/>
          <w:iCs/>
          <w:sz w:val="24"/>
          <w:szCs w:val="24"/>
          <w:lang w:val="en-US"/>
        </w:rPr>
        <w:t xml:space="preserve"> S., </w:t>
      </w:r>
      <w:proofErr w:type="spellStart"/>
      <w:r w:rsidRPr="00955D3F">
        <w:rPr>
          <w:rFonts w:ascii="Times New Roman" w:hAnsi="Times New Roman"/>
          <w:bCs/>
          <w:iCs/>
          <w:sz w:val="24"/>
          <w:szCs w:val="24"/>
          <w:lang w:val="en-US"/>
        </w:rPr>
        <w:t>Munck</w:t>
      </w:r>
      <w:proofErr w:type="spellEnd"/>
      <w:r w:rsidRPr="00955D3F">
        <w:rPr>
          <w:rFonts w:ascii="Times New Roman" w:hAnsi="Times New Roman"/>
          <w:bCs/>
          <w:iCs/>
          <w:sz w:val="24"/>
          <w:szCs w:val="24"/>
          <w:lang w:val="en-US"/>
        </w:rPr>
        <w:t xml:space="preserve"> G. (2014). State or Democracy First? Alternative Perspectives on the State-Democracy Nexus // Democratization. - Vol. 21, № 7. - Pp. 1221-1243.</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Milgrom</w:t>
      </w:r>
      <w:proofErr w:type="spellEnd"/>
      <w:r w:rsidRPr="00955D3F">
        <w:rPr>
          <w:rFonts w:ascii="Times New Roman" w:hAnsi="Times New Roman"/>
          <w:bCs/>
          <w:iCs/>
          <w:sz w:val="24"/>
          <w:szCs w:val="24"/>
          <w:lang w:val="en-US"/>
        </w:rPr>
        <w:t xml:space="preserve"> P., North D., </w:t>
      </w:r>
      <w:proofErr w:type="spellStart"/>
      <w:r w:rsidRPr="00955D3F">
        <w:rPr>
          <w:rFonts w:ascii="Times New Roman" w:hAnsi="Times New Roman"/>
          <w:bCs/>
          <w:iCs/>
          <w:sz w:val="24"/>
          <w:szCs w:val="24"/>
          <w:lang w:val="en-US"/>
        </w:rPr>
        <w:t>Weingast</w:t>
      </w:r>
      <w:proofErr w:type="spellEnd"/>
      <w:r w:rsidRPr="00955D3F">
        <w:rPr>
          <w:rFonts w:ascii="Times New Roman" w:hAnsi="Times New Roman"/>
          <w:bCs/>
          <w:iCs/>
          <w:sz w:val="24"/>
          <w:szCs w:val="24"/>
          <w:lang w:val="en-US"/>
        </w:rPr>
        <w:t xml:space="preserve"> B. (1990). The Role of Institutions in the Revival of Trade: The Law Merchant, Private Judges, and the Champagne Fairs // Economics and Politics. - Vol. 2, № 1. - Pp. 1-23.</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Mitchell T. (1991). The Limits of the State: Beyond Statist Approaches and Their Critics // The American Political Science Review. - Vol. 85, № 1. - Pp. 77-96.</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Nettl</w:t>
      </w:r>
      <w:proofErr w:type="spellEnd"/>
      <w:r w:rsidRPr="00955D3F">
        <w:rPr>
          <w:rFonts w:ascii="Times New Roman" w:hAnsi="Times New Roman"/>
          <w:bCs/>
          <w:iCs/>
          <w:sz w:val="24"/>
          <w:szCs w:val="24"/>
          <w:lang w:val="en-US"/>
        </w:rPr>
        <w:t xml:space="preserve"> J. (1968). The State as a Conceptual Variable // World Politics. - Vol. 20, № 4. - Pp. 559-592.</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Newton K. (1997). Social Capital and Democracy // American Behavioral Scientist - Vol. 40, № 5. - Pp. 575-586. </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North D. Institutions, Institutional Change and Economic Performance. Cambridge University Press, 1990. </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Ostrom</w:t>
      </w:r>
      <w:proofErr w:type="spellEnd"/>
      <w:r w:rsidRPr="00955D3F">
        <w:rPr>
          <w:rFonts w:ascii="Times New Roman" w:hAnsi="Times New Roman"/>
          <w:bCs/>
          <w:iCs/>
          <w:sz w:val="24"/>
          <w:szCs w:val="24"/>
          <w:lang w:val="en-US"/>
        </w:rPr>
        <w:t xml:space="preserve"> E. (2010). Beyond Markets and States: Polycentric Governance of Complex Economic Systems // The American Economic Review. - Vol. 100, № 3. - Pp. 641-672.</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Pierson P. (2000). Not Just What, but When: Timing and Sequence in Political Process // Studies in American Political Development. - № 14. - Pp. 72-92.</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Poggi</w:t>
      </w:r>
      <w:proofErr w:type="spellEnd"/>
      <w:r w:rsidRPr="00955D3F">
        <w:rPr>
          <w:rFonts w:ascii="Times New Roman" w:hAnsi="Times New Roman"/>
          <w:bCs/>
          <w:iCs/>
          <w:sz w:val="24"/>
          <w:szCs w:val="24"/>
          <w:lang w:val="en-US"/>
        </w:rPr>
        <w:t xml:space="preserve"> G. The Development of the Modern State: A Sociological Introduction. Stanford University Press, 1978.</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Przeworski</w:t>
      </w:r>
      <w:proofErr w:type="spellEnd"/>
      <w:r w:rsidRPr="00955D3F">
        <w:rPr>
          <w:rFonts w:ascii="Times New Roman" w:hAnsi="Times New Roman"/>
          <w:bCs/>
          <w:iCs/>
          <w:sz w:val="24"/>
          <w:szCs w:val="24"/>
          <w:lang w:val="en-US"/>
        </w:rPr>
        <w:t xml:space="preserve"> A. Democracy and the Market: Political and Economic Reforms in Eastern Europe and Latin America. Cambridge University Press, 1999. Pp. 10-36.</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Reinhart A. Statistics Done Wrong: A Woefully Complete Guide. No Starch Press, 2015.</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Rudolph L., Rudolph S. (1979). Authority and Power in Bureaucratic and Patrimonial Administration A Revisionist Interpretation of Weber on Bureaucracy // World Politics. - Vol. 31, № 2. - Pp. 195-227.</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Schedler</w:t>
      </w:r>
      <w:proofErr w:type="spellEnd"/>
      <w:r w:rsidRPr="00955D3F">
        <w:rPr>
          <w:rFonts w:ascii="Times New Roman" w:hAnsi="Times New Roman"/>
          <w:bCs/>
          <w:iCs/>
          <w:sz w:val="24"/>
          <w:szCs w:val="24"/>
          <w:lang w:val="en-US"/>
        </w:rPr>
        <w:t xml:space="preserve"> A. (1998). What is Democratic Consolidation // Journal of Democracy. - Vol. 9, № 2. - Pp. 91-107.</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Schelling T. The Strategy of Conflict. Harvard University Press, 1960. Ch. I.3.</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Skocpol</w:t>
      </w:r>
      <w:proofErr w:type="spellEnd"/>
      <w:r w:rsidRPr="00955D3F">
        <w:rPr>
          <w:rFonts w:ascii="Times New Roman" w:hAnsi="Times New Roman"/>
          <w:bCs/>
          <w:iCs/>
          <w:sz w:val="24"/>
          <w:szCs w:val="24"/>
          <w:lang w:val="en-US"/>
        </w:rPr>
        <w:t xml:space="preserve"> T. States and Social Revolutions: A Comparative Analysis of France, Russia and China. Cambridge University Press, 1988. Part II, chapters 5-7.</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Spruyt</w:t>
      </w:r>
      <w:proofErr w:type="spellEnd"/>
      <w:r w:rsidRPr="00955D3F">
        <w:rPr>
          <w:rFonts w:ascii="Times New Roman" w:hAnsi="Times New Roman"/>
          <w:bCs/>
          <w:iCs/>
          <w:sz w:val="24"/>
          <w:szCs w:val="24"/>
          <w:lang w:val="en-US"/>
        </w:rPr>
        <w:t xml:space="preserve"> H. (2002). The Origins, Development and Possible Decline of the Modern State // The Annual Review of Political Science. - № 5. - Pp. 127-149.</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Strayer</w:t>
      </w:r>
      <w:proofErr w:type="spellEnd"/>
      <w:r w:rsidRPr="00955D3F">
        <w:rPr>
          <w:rFonts w:ascii="Times New Roman" w:hAnsi="Times New Roman"/>
          <w:bCs/>
          <w:iCs/>
          <w:sz w:val="24"/>
          <w:szCs w:val="24"/>
          <w:lang w:val="en-US"/>
        </w:rPr>
        <w:t xml:space="preserve"> J. On the Medieval Origins of the Modern State. Princeton University Press, 1970.</w:t>
      </w:r>
    </w:p>
    <w:p w:rsidR="00955D3F" w:rsidRPr="00955D3F" w:rsidRDefault="00955D3F" w:rsidP="00955D3F">
      <w:pPr>
        <w:pStyle w:val="ListParagraph"/>
        <w:numPr>
          <w:ilvl w:val="2"/>
          <w:numId w:val="37"/>
        </w:numPr>
        <w:tabs>
          <w:tab w:val="left" w:pos="3090"/>
        </w:tabs>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Taagepera</w:t>
      </w:r>
      <w:proofErr w:type="spellEnd"/>
      <w:r w:rsidRPr="00955D3F">
        <w:rPr>
          <w:rFonts w:ascii="Times New Roman" w:hAnsi="Times New Roman"/>
          <w:bCs/>
          <w:iCs/>
          <w:sz w:val="24"/>
          <w:szCs w:val="24"/>
          <w:lang w:val="en-US"/>
        </w:rPr>
        <w:t xml:space="preserve"> R. (2011). Adding Meaning to Regression // European Political Science. - Vol. 10. - Pp. 73-85.</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Theobald</w:t>
      </w:r>
      <w:proofErr w:type="spellEnd"/>
      <w:r w:rsidRPr="00955D3F">
        <w:rPr>
          <w:rFonts w:ascii="Times New Roman" w:hAnsi="Times New Roman"/>
          <w:bCs/>
          <w:iCs/>
          <w:sz w:val="24"/>
          <w:szCs w:val="24"/>
          <w:lang w:val="en-US"/>
        </w:rPr>
        <w:t xml:space="preserve"> R. (1982). </w:t>
      </w:r>
      <w:proofErr w:type="spellStart"/>
      <w:r w:rsidRPr="00955D3F">
        <w:rPr>
          <w:rFonts w:ascii="Times New Roman" w:hAnsi="Times New Roman"/>
          <w:bCs/>
          <w:iCs/>
          <w:sz w:val="24"/>
          <w:szCs w:val="24"/>
          <w:lang w:val="en-US"/>
        </w:rPr>
        <w:t>Patrimonialism</w:t>
      </w:r>
      <w:proofErr w:type="spellEnd"/>
      <w:r w:rsidRPr="00955D3F">
        <w:rPr>
          <w:rFonts w:ascii="Times New Roman" w:hAnsi="Times New Roman"/>
          <w:bCs/>
          <w:iCs/>
          <w:sz w:val="24"/>
          <w:szCs w:val="24"/>
          <w:lang w:val="en-US"/>
        </w:rPr>
        <w:t xml:space="preserve"> // World Politics. - Vol. 34, № 4. - Pp. 548-559.</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Tilly</w:t>
      </w:r>
      <w:proofErr w:type="spellEnd"/>
      <w:r w:rsidRPr="00955D3F">
        <w:rPr>
          <w:rFonts w:ascii="Times New Roman" w:hAnsi="Times New Roman"/>
          <w:bCs/>
          <w:iCs/>
          <w:sz w:val="24"/>
          <w:szCs w:val="24"/>
          <w:lang w:val="en-US"/>
        </w:rPr>
        <w:t xml:space="preserve"> C. Coercion, Capital and European States: AD 990-1992. Wiley-Blackwell, 1992. </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proofErr w:type="spellStart"/>
      <w:r w:rsidRPr="00955D3F">
        <w:rPr>
          <w:rFonts w:ascii="Times New Roman" w:hAnsi="Times New Roman"/>
          <w:bCs/>
          <w:iCs/>
          <w:sz w:val="24"/>
          <w:szCs w:val="24"/>
          <w:lang w:val="en-US"/>
        </w:rPr>
        <w:t>Ullmann-Margalit</w:t>
      </w:r>
      <w:proofErr w:type="spellEnd"/>
      <w:r w:rsidRPr="00955D3F">
        <w:rPr>
          <w:rFonts w:ascii="Times New Roman" w:hAnsi="Times New Roman"/>
          <w:bCs/>
          <w:iCs/>
          <w:sz w:val="24"/>
          <w:szCs w:val="24"/>
          <w:lang w:val="en-US"/>
        </w:rPr>
        <w:t xml:space="preserve"> E. The Emergence of Norms. Oxford in Clarendon Press, 1977.</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t xml:space="preserve">Van </w:t>
      </w:r>
      <w:proofErr w:type="spellStart"/>
      <w:r w:rsidRPr="00955D3F">
        <w:rPr>
          <w:rFonts w:ascii="Times New Roman" w:hAnsi="Times New Roman"/>
          <w:bCs/>
          <w:iCs/>
          <w:sz w:val="24"/>
          <w:szCs w:val="24"/>
          <w:lang w:val="en-US"/>
        </w:rPr>
        <w:t>Creveld</w:t>
      </w:r>
      <w:proofErr w:type="spellEnd"/>
      <w:r w:rsidRPr="00955D3F">
        <w:rPr>
          <w:rFonts w:ascii="Times New Roman" w:hAnsi="Times New Roman"/>
          <w:bCs/>
          <w:iCs/>
          <w:sz w:val="24"/>
          <w:szCs w:val="24"/>
          <w:lang w:val="en-US"/>
        </w:rPr>
        <w:t xml:space="preserve"> M. The Rise and Decline of the State. Cambridge University Press, 2003.   </w:t>
      </w:r>
    </w:p>
    <w:p w:rsidR="00955D3F" w:rsidRPr="00955D3F" w:rsidRDefault="00955D3F" w:rsidP="00955D3F">
      <w:pPr>
        <w:pStyle w:val="ListParagraph"/>
        <w:numPr>
          <w:ilvl w:val="2"/>
          <w:numId w:val="37"/>
        </w:numPr>
        <w:spacing w:after="0"/>
        <w:jc w:val="both"/>
        <w:rPr>
          <w:rFonts w:ascii="Times New Roman" w:hAnsi="Times New Roman"/>
          <w:bCs/>
          <w:iCs/>
          <w:sz w:val="24"/>
          <w:szCs w:val="24"/>
          <w:lang w:val="en-US"/>
        </w:rPr>
      </w:pPr>
      <w:r w:rsidRPr="00955D3F">
        <w:rPr>
          <w:rFonts w:ascii="Times New Roman" w:hAnsi="Times New Roman"/>
          <w:bCs/>
          <w:iCs/>
          <w:sz w:val="24"/>
          <w:szCs w:val="24"/>
          <w:lang w:val="en-US"/>
        </w:rPr>
        <w:lastRenderedPageBreak/>
        <w:t>Williamson O. (1991). Comparative Economic Organization: The Analysis of Discrete Structural Alternatives // Administrative Science Quarterly. - Vo. 36. - Pp. 269-296.</w:t>
      </w:r>
    </w:p>
    <w:p w:rsidR="00955D3F" w:rsidRPr="00955D3F" w:rsidRDefault="00955D3F" w:rsidP="00955D3F">
      <w:pPr>
        <w:pStyle w:val="ListParagraph"/>
        <w:ind w:left="1224"/>
        <w:rPr>
          <w:rFonts w:ascii="Times New Roman" w:hAnsi="Times New Roman"/>
          <w:sz w:val="24"/>
          <w:szCs w:val="24"/>
          <w:lang w:val="en-US"/>
        </w:rPr>
      </w:pPr>
    </w:p>
    <w:sectPr w:rsidR="00955D3F" w:rsidRPr="00955D3F" w:rsidSect="00005477">
      <w:footerReference w:type="default" r:id="rId7"/>
      <w:pgSz w:w="11906" w:h="16838" w:code="9"/>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1D" w:rsidRDefault="001C0A1D" w:rsidP="00005477">
      <w:pPr>
        <w:spacing w:after="0" w:line="240" w:lineRule="auto"/>
      </w:pPr>
      <w:r>
        <w:separator/>
      </w:r>
    </w:p>
  </w:endnote>
  <w:endnote w:type="continuationSeparator" w:id="0">
    <w:p w:rsidR="001C0A1D" w:rsidRDefault="001C0A1D" w:rsidP="00005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002829"/>
      <w:docPartObj>
        <w:docPartGallery w:val="Page Numbers (Bottom of Page)"/>
        <w:docPartUnique/>
      </w:docPartObj>
    </w:sdtPr>
    <w:sdtContent>
      <w:p w:rsidR="00005477" w:rsidRDefault="000A3B79">
        <w:pPr>
          <w:pStyle w:val="Footer"/>
          <w:jc w:val="right"/>
        </w:pPr>
        <w:fldSimple w:instr=" PAGE   \* MERGEFORMAT ">
          <w:r w:rsidR="008106BA">
            <w:rPr>
              <w:noProof/>
            </w:rPr>
            <w:t>17</w:t>
          </w:r>
        </w:fldSimple>
      </w:p>
    </w:sdtContent>
  </w:sdt>
  <w:p w:rsidR="00005477" w:rsidRDefault="00005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1D" w:rsidRDefault="001C0A1D" w:rsidP="00005477">
      <w:pPr>
        <w:spacing w:after="0" w:line="240" w:lineRule="auto"/>
      </w:pPr>
      <w:r>
        <w:separator/>
      </w:r>
    </w:p>
  </w:footnote>
  <w:footnote w:type="continuationSeparator" w:id="0">
    <w:p w:rsidR="001C0A1D" w:rsidRDefault="001C0A1D" w:rsidP="00005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A"/>
    <w:multiLevelType w:val="hybridMultilevel"/>
    <w:tmpl w:val="0D748E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2A0EF6"/>
    <w:multiLevelType w:val="hybridMultilevel"/>
    <w:tmpl w:val="608E93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FA2E0C"/>
    <w:multiLevelType w:val="hybridMultilevel"/>
    <w:tmpl w:val="5B9CC7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0A37F0"/>
    <w:multiLevelType w:val="hybridMultilevel"/>
    <w:tmpl w:val="3F483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B32800"/>
    <w:multiLevelType w:val="hybridMultilevel"/>
    <w:tmpl w:val="953CB2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6E42A7"/>
    <w:multiLevelType w:val="hybridMultilevel"/>
    <w:tmpl w:val="5776A8C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D52572"/>
    <w:multiLevelType w:val="hybridMultilevel"/>
    <w:tmpl w:val="31B2D58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72E0D"/>
    <w:multiLevelType w:val="hybridMultilevel"/>
    <w:tmpl w:val="6B0C3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40DAC"/>
    <w:multiLevelType w:val="hybridMultilevel"/>
    <w:tmpl w:val="80AA9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924E6"/>
    <w:multiLevelType w:val="hybridMultilevel"/>
    <w:tmpl w:val="93CC9FA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A5B8D"/>
    <w:multiLevelType w:val="hybridMultilevel"/>
    <w:tmpl w:val="35EA9C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C85349"/>
    <w:multiLevelType w:val="hybridMultilevel"/>
    <w:tmpl w:val="DB9EC26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63926"/>
    <w:multiLevelType w:val="hybridMultilevel"/>
    <w:tmpl w:val="6B808B9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A0E741D"/>
    <w:multiLevelType w:val="hybridMultilevel"/>
    <w:tmpl w:val="C12A23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B18405D"/>
    <w:multiLevelType w:val="multilevel"/>
    <w:tmpl w:val="C3422D0C"/>
    <w:lvl w:ilvl="0">
      <w:start w:val="8"/>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6F2052"/>
    <w:multiLevelType w:val="hybridMultilevel"/>
    <w:tmpl w:val="5F48DE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85F0F"/>
    <w:multiLevelType w:val="hybridMultilevel"/>
    <w:tmpl w:val="F684B836"/>
    <w:lvl w:ilvl="0" w:tplc="7A9C295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70611"/>
    <w:multiLevelType w:val="hybridMultilevel"/>
    <w:tmpl w:val="18DADCC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701558"/>
    <w:multiLevelType w:val="hybridMultilevel"/>
    <w:tmpl w:val="1896ADD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6196019"/>
    <w:multiLevelType w:val="multilevel"/>
    <w:tmpl w:val="F7EE1BA8"/>
    <w:lvl w:ilvl="0">
      <w:start w:val="9"/>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FE6B0F"/>
    <w:multiLevelType w:val="hybridMultilevel"/>
    <w:tmpl w:val="FD703C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2435E7"/>
    <w:multiLevelType w:val="hybridMultilevel"/>
    <w:tmpl w:val="195C269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76ADE"/>
    <w:multiLevelType w:val="multilevel"/>
    <w:tmpl w:val="5CBAAE06"/>
    <w:lvl w:ilvl="0">
      <w:start w:val="6"/>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453ECB"/>
    <w:multiLevelType w:val="hybridMultilevel"/>
    <w:tmpl w:val="988465C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C0F25"/>
    <w:multiLevelType w:val="hybridMultilevel"/>
    <w:tmpl w:val="67BE469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434812"/>
    <w:multiLevelType w:val="multilevel"/>
    <w:tmpl w:val="878EB2C8"/>
    <w:lvl w:ilvl="0">
      <w:start w:val="2"/>
      <w:numFmt w:val="decimal"/>
      <w:lvlText w:val="%1."/>
      <w:lvlJc w:val="left"/>
      <w:pPr>
        <w:ind w:left="360" w:hanging="360"/>
      </w:pPr>
      <w:rPr>
        <w:rFonts w:hint="default"/>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223205A"/>
    <w:multiLevelType w:val="singleLevel"/>
    <w:tmpl w:val="938E47BA"/>
    <w:lvl w:ilvl="0">
      <w:start w:val="1"/>
      <w:numFmt w:val="bullet"/>
      <w:pStyle w:val="a"/>
      <w:lvlText w:val=""/>
      <w:lvlJc w:val="left"/>
      <w:pPr>
        <w:tabs>
          <w:tab w:val="num" w:pos="360"/>
        </w:tabs>
        <w:ind w:left="360" w:hanging="360"/>
      </w:pPr>
      <w:rPr>
        <w:rFonts w:ascii="Symbol" w:hAnsi="Symbol" w:hint="default"/>
      </w:rPr>
    </w:lvl>
  </w:abstractNum>
  <w:abstractNum w:abstractNumId="27">
    <w:nsid w:val="64D517AB"/>
    <w:multiLevelType w:val="hybridMultilevel"/>
    <w:tmpl w:val="F9D2AF7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95649"/>
    <w:multiLevelType w:val="hybridMultilevel"/>
    <w:tmpl w:val="FBD25E1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BF43524"/>
    <w:multiLevelType w:val="hybridMultilevel"/>
    <w:tmpl w:val="D15C34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Lohit Hin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Lohit Hindi"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Lohit Hindi"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CC47BB1"/>
    <w:multiLevelType w:val="hybridMultilevel"/>
    <w:tmpl w:val="79CC08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6F0C17"/>
    <w:multiLevelType w:val="hybridMultilevel"/>
    <w:tmpl w:val="141CFC3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EB3EE2"/>
    <w:multiLevelType w:val="multilevel"/>
    <w:tmpl w:val="754C5C1C"/>
    <w:lvl w:ilvl="0">
      <w:start w:val="9"/>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6265DBA"/>
    <w:multiLevelType w:val="hybridMultilevel"/>
    <w:tmpl w:val="CE0C38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7B47645"/>
    <w:multiLevelType w:val="hybridMultilevel"/>
    <w:tmpl w:val="AE1606E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B80840"/>
    <w:multiLevelType w:val="hybridMultilevel"/>
    <w:tmpl w:val="82101070"/>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9EB725C"/>
    <w:multiLevelType w:val="hybridMultilevel"/>
    <w:tmpl w:val="08DE6C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081596"/>
    <w:multiLevelType w:val="hybridMultilevel"/>
    <w:tmpl w:val="B95A276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Lohit Hindi"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Lohit Hindi"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Lohit Hindi" w:hint="default"/>
      </w:rPr>
    </w:lvl>
    <w:lvl w:ilvl="8" w:tplc="04190005" w:tentative="1">
      <w:start w:val="1"/>
      <w:numFmt w:val="bullet"/>
      <w:lvlText w:val=""/>
      <w:lvlJc w:val="left"/>
      <w:pPr>
        <w:ind w:left="7194" w:hanging="360"/>
      </w:pPr>
      <w:rPr>
        <w:rFonts w:ascii="Wingdings" w:hAnsi="Wingdings" w:hint="default"/>
      </w:rPr>
    </w:lvl>
  </w:abstractNum>
  <w:num w:numId="1">
    <w:abstractNumId w:val="25"/>
  </w:num>
  <w:num w:numId="2">
    <w:abstractNumId w:val="29"/>
  </w:num>
  <w:num w:numId="3">
    <w:abstractNumId w:val="26"/>
  </w:num>
  <w:num w:numId="4">
    <w:abstractNumId w:val="22"/>
  </w:num>
  <w:num w:numId="5">
    <w:abstractNumId w:val="37"/>
  </w:num>
  <w:num w:numId="6">
    <w:abstractNumId w:val="16"/>
  </w:num>
  <w:num w:numId="7">
    <w:abstractNumId w:val="30"/>
  </w:num>
  <w:num w:numId="8">
    <w:abstractNumId w:val="34"/>
  </w:num>
  <w:num w:numId="9">
    <w:abstractNumId w:val="10"/>
  </w:num>
  <w:num w:numId="10">
    <w:abstractNumId w:val="23"/>
  </w:num>
  <w:num w:numId="11">
    <w:abstractNumId w:val="31"/>
  </w:num>
  <w:num w:numId="12">
    <w:abstractNumId w:val="21"/>
  </w:num>
  <w:num w:numId="13">
    <w:abstractNumId w:val="17"/>
  </w:num>
  <w:num w:numId="14">
    <w:abstractNumId w:val="15"/>
  </w:num>
  <w:num w:numId="15">
    <w:abstractNumId w:val="9"/>
  </w:num>
  <w:num w:numId="16">
    <w:abstractNumId w:val="11"/>
  </w:num>
  <w:num w:numId="17">
    <w:abstractNumId w:val="7"/>
  </w:num>
  <w:num w:numId="18">
    <w:abstractNumId w:val="27"/>
  </w:num>
  <w:num w:numId="19">
    <w:abstractNumId w:val="8"/>
  </w:num>
  <w:num w:numId="20">
    <w:abstractNumId w:val="24"/>
  </w:num>
  <w:num w:numId="21">
    <w:abstractNumId w:val="20"/>
  </w:num>
  <w:num w:numId="22">
    <w:abstractNumId w:val="4"/>
  </w:num>
  <w:num w:numId="23">
    <w:abstractNumId w:val="12"/>
  </w:num>
  <w:num w:numId="24">
    <w:abstractNumId w:val="6"/>
  </w:num>
  <w:num w:numId="25">
    <w:abstractNumId w:val="33"/>
  </w:num>
  <w:num w:numId="26">
    <w:abstractNumId w:val="35"/>
  </w:num>
  <w:num w:numId="27">
    <w:abstractNumId w:val="1"/>
  </w:num>
  <w:num w:numId="28">
    <w:abstractNumId w:val="0"/>
  </w:num>
  <w:num w:numId="29">
    <w:abstractNumId w:val="3"/>
  </w:num>
  <w:num w:numId="30">
    <w:abstractNumId w:val="2"/>
  </w:num>
  <w:num w:numId="31">
    <w:abstractNumId w:val="18"/>
  </w:num>
  <w:num w:numId="32">
    <w:abstractNumId w:val="36"/>
  </w:num>
  <w:num w:numId="33">
    <w:abstractNumId w:val="5"/>
  </w:num>
  <w:num w:numId="34">
    <w:abstractNumId w:val="13"/>
  </w:num>
  <w:num w:numId="35">
    <w:abstractNumId w:val="28"/>
  </w:num>
  <w:num w:numId="36">
    <w:abstractNumId w:val="14"/>
  </w:num>
  <w:num w:numId="37">
    <w:abstractNumId w:val="3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3DCC"/>
    <w:rsid w:val="0000088B"/>
    <w:rsid w:val="00000C53"/>
    <w:rsid w:val="00000E41"/>
    <w:rsid w:val="00001198"/>
    <w:rsid w:val="0000122C"/>
    <w:rsid w:val="000018A5"/>
    <w:rsid w:val="00001F0C"/>
    <w:rsid w:val="00002E7B"/>
    <w:rsid w:val="0000336A"/>
    <w:rsid w:val="00003A27"/>
    <w:rsid w:val="00003B3C"/>
    <w:rsid w:val="00003F78"/>
    <w:rsid w:val="00004B9D"/>
    <w:rsid w:val="00005190"/>
    <w:rsid w:val="00005375"/>
    <w:rsid w:val="00005477"/>
    <w:rsid w:val="00005C8A"/>
    <w:rsid w:val="00006CD9"/>
    <w:rsid w:val="000077D1"/>
    <w:rsid w:val="00007DDF"/>
    <w:rsid w:val="000105C7"/>
    <w:rsid w:val="000106A1"/>
    <w:rsid w:val="00010974"/>
    <w:rsid w:val="00010C91"/>
    <w:rsid w:val="00010D54"/>
    <w:rsid w:val="000111CA"/>
    <w:rsid w:val="000112F9"/>
    <w:rsid w:val="00011E26"/>
    <w:rsid w:val="000125E3"/>
    <w:rsid w:val="0001299D"/>
    <w:rsid w:val="00012A66"/>
    <w:rsid w:val="00012C82"/>
    <w:rsid w:val="0001362D"/>
    <w:rsid w:val="000137A7"/>
    <w:rsid w:val="000139FC"/>
    <w:rsid w:val="00013B10"/>
    <w:rsid w:val="00013BD8"/>
    <w:rsid w:val="0001403F"/>
    <w:rsid w:val="00014194"/>
    <w:rsid w:val="0001426C"/>
    <w:rsid w:val="0001482A"/>
    <w:rsid w:val="00014C59"/>
    <w:rsid w:val="00014F32"/>
    <w:rsid w:val="00015025"/>
    <w:rsid w:val="0001566E"/>
    <w:rsid w:val="00015C50"/>
    <w:rsid w:val="00015E81"/>
    <w:rsid w:val="000164F4"/>
    <w:rsid w:val="000174EC"/>
    <w:rsid w:val="00017A83"/>
    <w:rsid w:val="00020231"/>
    <w:rsid w:val="0002037A"/>
    <w:rsid w:val="00020AD6"/>
    <w:rsid w:val="00020F8E"/>
    <w:rsid w:val="00021105"/>
    <w:rsid w:val="00021405"/>
    <w:rsid w:val="00022229"/>
    <w:rsid w:val="000224C9"/>
    <w:rsid w:val="00022A03"/>
    <w:rsid w:val="00022ADE"/>
    <w:rsid w:val="0002377F"/>
    <w:rsid w:val="0002400A"/>
    <w:rsid w:val="000248EE"/>
    <w:rsid w:val="00024AA2"/>
    <w:rsid w:val="00025122"/>
    <w:rsid w:val="00025743"/>
    <w:rsid w:val="000267B1"/>
    <w:rsid w:val="00026FA4"/>
    <w:rsid w:val="000273DF"/>
    <w:rsid w:val="00027473"/>
    <w:rsid w:val="000274F2"/>
    <w:rsid w:val="000300A3"/>
    <w:rsid w:val="000304C2"/>
    <w:rsid w:val="0003061C"/>
    <w:rsid w:val="00030756"/>
    <w:rsid w:val="000307B0"/>
    <w:rsid w:val="000308D7"/>
    <w:rsid w:val="000311B2"/>
    <w:rsid w:val="0003125A"/>
    <w:rsid w:val="0003129F"/>
    <w:rsid w:val="00031367"/>
    <w:rsid w:val="00031469"/>
    <w:rsid w:val="00031BC9"/>
    <w:rsid w:val="00031D91"/>
    <w:rsid w:val="000322A5"/>
    <w:rsid w:val="00032639"/>
    <w:rsid w:val="00032A69"/>
    <w:rsid w:val="00032DB9"/>
    <w:rsid w:val="0003324B"/>
    <w:rsid w:val="00033462"/>
    <w:rsid w:val="00033D6A"/>
    <w:rsid w:val="00033E45"/>
    <w:rsid w:val="0003400B"/>
    <w:rsid w:val="00034103"/>
    <w:rsid w:val="0003486B"/>
    <w:rsid w:val="00034CAF"/>
    <w:rsid w:val="00035F8F"/>
    <w:rsid w:val="00036124"/>
    <w:rsid w:val="000363A0"/>
    <w:rsid w:val="00036481"/>
    <w:rsid w:val="00036CCC"/>
    <w:rsid w:val="000370D5"/>
    <w:rsid w:val="00037DD4"/>
    <w:rsid w:val="0004047A"/>
    <w:rsid w:val="00040665"/>
    <w:rsid w:val="000406B6"/>
    <w:rsid w:val="00040BB7"/>
    <w:rsid w:val="00040F12"/>
    <w:rsid w:val="00040F7A"/>
    <w:rsid w:val="00041480"/>
    <w:rsid w:val="0004178F"/>
    <w:rsid w:val="00041D26"/>
    <w:rsid w:val="00041E47"/>
    <w:rsid w:val="00043148"/>
    <w:rsid w:val="000434FE"/>
    <w:rsid w:val="0004384F"/>
    <w:rsid w:val="00043A54"/>
    <w:rsid w:val="00044B70"/>
    <w:rsid w:val="00045BA1"/>
    <w:rsid w:val="000462BF"/>
    <w:rsid w:val="00046C2E"/>
    <w:rsid w:val="000474AC"/>
    <w:rsid w:val="00047C1C"/>
    <w:rsid w:val="00047C89"/>
    <w:rsid w:val="000503A7"/>
    <w:rsid w:val="00050A21"/>
    <w:rsid w:val="00050D9D"/>
    <w:rsid w:val="000513A8"/>
    <w:rsid w:val="000514D6"/>
    <w:rsid w:val="00051876"/>
    <w:rsid w:val="00051A7A"/>
    <w:rsid w:val="000521DD"/>
    <w:rsid w:val="00052D93"/>
    <w:rsid w:val="00053105"/>
    <w:rsid w:val="000534C3"/>
    <w:rsid w:val="00053650"/>
    <w:rsid w:val="00053BB8"/>
    <w:rsid w:val="00053E97"/>
    <w:rsid w:val="00053F31"/>
    <w:rsid w:val="00053FF8"/>
    <w:rsid w:val="00054819"/>
    <w:rsid w:val="00054A85"/>
    <w:rsid w:val="0005544F"/>
    <w:rsid w:val="00055826"/>
    <w:rsid w:val="000566AE"/>
    <w:rsid w:val="0005694E"/>
    <w:rsid w:val="00056DBA"/>
    <w:rsid w:val="00057888"/>
    <w:rsid w:val="00057A94"/>
    <w:rsid w:val="00057F84"/>
    <w:rsid w:val="0006000D"/>
    <w:rsid w:val="00060436"/>
    <w:rsid w:val="00060799"/>
    <w:rsid w:val="00060E0B"/>
    <w:rsid w:val="00060FBE"/>
    <w:rsid w:val="000610EA"/>
    <w:rsid w:val="00061372"/>
    <w:rsid w:val="00061D1B"/>
    <w:rsid w:val="00062211"/>
    <w:rsid w:val="00062B13"/>
    <w:rsid w:val="00062E24"/>
    <w:rsid w:val="0006331E"/>
    <w:rsid w:val="0006375A"/>
    <w:rsid w:val="00063B4D"/>
    <w:rsid w:val="00063FA9"/>
    <w:rsid w:val="00064242"/>
    <w:rsid w:val="00064932"/>
    <w:rsid w:val="00064969"/>
    <w:rsid w:val="000653E1"/>
    <w:rsid w:val="00065616"/>
    <w:rsid w:val="00066016"/>
    <w:rsid w:val="00067A31"/>
    <w:rsid w:val="00067CA5"/>
    <w:rsid w:val="00070424"/>
    <w:rsid w:val="00070857"/>
    <w:rsid w:val="000711B1"/>
    <w:rsid w:val="000711B2"/>
    <w:rsid w:val="000712C9"/>
    <w:rsid w:val="000713D4"/>
    <w:rsid w:val="000715F7"/>
    <w:rsid w:val="00071DE4"/>
    <w:rsid w:val="00072A6D"/>
    <w:rsid w:val="00072AF6"/>
    <w:rsid w:val="0007310F"/>
    <w:rsid w:val="0007317B"/>
    <w:rsid w:val="0007328C"/>
    <w:rsid w:val="00073468"/>
    <w:rsid w:val="000735BF"/>
    <w:rsid w:val="0007397D"/>
    <w:rsid w:val="000740B3"/>
    <w:rsid w:val="00074106"/>
    <w:rsid w:val="000746F6"/>
    <w:rsid w:val="00074D37"/>
    <w:rsid w:val="0007541B"/>
    <w:rsid w:val="00075A97"/>
    <w:rsid w:val="00075DDC"/>
    <w:rsid w:val="00076855"/>
    <w:rsid w:val="000771CA"/>
    <w:rsid w:val="000777EE"/>
    <w:rsid w:val="00077A39"/>
    <w:rsid w:val="00077EDB"/>
    <w:rsid w:val="000802C6"/>
    <w:rsid w:val="00080AF7"/>
    <w:rsid w:val="00080DCB"/>
    <w:rsid w:val="0008114A"/>
    <w:rsid w:val="000814C6"/>
    <w:rsid w:val="00081881"/>
    <w:rsid w:val="00081B94"/>
    <w:rsid w:val="00081D51"/>
    <w:rsid w:val="00081F0B"/>
    <w:rsid w:val="00082792"/>
    <w:rsid w:val="00082943"/>
    <w:rsid w:val="00082AC1"/>
    <w:rsid w:val="00083621"/>
    <w:rsid w:val="00083713"/>
    <w:rsid w:val="0008373C"/>
    <w:rsid w:val="00083C2C"/>
    <w:rsid w:val="00083F43"/>
    <w:rsid w:val="000841D2"/>
    <w:rsid w:val="00084271"/>
    <w:rsid w:val="000846D8"/>
    <w:rsid w:val="00084BA0"/>
    <w:rsid w:val="00084C4B"/>
    <w:rsid w:val="00085A21"/>
    <w:rsid w:val="00086480"/>
    <w:rsid w:val="00086591"/>
    <w:rsid w:val="00087462"/>
    <w:rsid w:val="000874B6"/>
    <w:rsid w:val="00087799"/>
    <w:rsid w:val="000900AB"/>
    <w:rsid w:val="0009032D"/>
    <w:rsid w:val="00090B4A"/>
    <w:rsid w:val="00091082"/>
    <w:rsid w:val="00091608"/>
    <w:rsid w:val="00091788"/>
    <w:rsid w:val="00091979"/>
    <w:rsid w:val="00091CB6"/>
    <w:rsid w:val="00091F2E"/>
    <w:rsid w:val="000923C0"/>
    <w:rsid w:val="0009250F"/>
    <w:rsid w:val="00093114"/>
    <w:rsid w:val="00093602"/>
    <w:rsid w:val="00093DC2"/>
    <w:rsid w:val="00093ED3"/>
    <w:rsid w:val="000943B3"/>
    <w:rsid w:val="0009503C"/>
    <w:rsid w:val="0009582D"/>
    <w:rsid w:val="0009587C"/>
    <w:rsid w:val="00095DC0"/>
    <w:rsid w:val="0009705A"/>
    <w:rsid w:val="00097B94"/>
    <w:rsid w:val="00097BF1"/>
    <w:rsid w:val="000A05A8"/>
    <w:rsid w:val="000A0B5E"/>
    <w:rsid w:val="000A0CD9"/>
    <w:rsid w:val="000A0EE9"/>
    <w:rsid w:val="000A128D"/>
    <w:rsid w:val="000A12BC"/>
    <w:rsid w:val="000A2171"/>
    <w:rsid w:val="000A2E96"/>
    <w:rsid w:val="000A355B"/>
    <w:rsid w:val="000A3B0A"/>
    <w:rsid w:val="000A3B79"/>
    <w:rsid w:val="000A3CD2"/>
    <w:rsid w:val="000A3DC4"/>
    <w:rsid w:val="000A3E2C"/>
    <w:rsid w:val="000A4096"/>
    <w:rsid w:val="000A40BA"/>
    <w:rsid w:val="000A4767"/>
    <w:rsid w:val="000A52C9"/>
    <w:rsid w:val="000A59C4"/>
    <w:rsid w:val="000A61B5"/>
    <w:rsid w:val="000A68BF"/>
    <w:rsid w:val="000A725C"/>
    <w:rsid w:val="000A7822"/>
    <w:rsid w:val="000B021B"/>
    <w:rsid w:val="000B041E"/>
    <w:rsid w:val="000B0E69"/>
    <w:rsid w:val="000B104F"/>
    <w:rsid w:val="000B1A9B"/>
    <w:rsid w:val="000B1DDA"/>
    <w:rsid w:val="000B1E17"/>
    <w:rsid w:val="000B1E18"/>
    <w:rsid w:val="000B2727"/>
    <w:rsid w:val="000B2BCF"/>
    <w:rsid w:val="000B3667"/>
    <w:rsid w:val="000B3E45"/>
    <w:rsid w:val="000B4000"/>
    <w:rsid w:val="000B42F8"/>
    <w:rsid w:val="000B4524"/>
    <w:rsid w:val="000B4757"/>
    <w:rsid w:val="000B4AE6"/>
    <w:rsid w:val="000B4FE2"/>
    <w:rsid w:val="000B5617"/>
    <w:rsid w:val="000B5E22"/>
    <w:rsid w:val="000B5F18"/>
    <w:rsid w:val="000B6227"/>
    <w:rsid w:val="000B6957"/>
    <w:rsid w:val="000B6A2B"/>
    <w:rsid w:val="000B712C"/>
    <w:rsid w:val="000B713B"/>
    <w:rsid w:val="000B73C6"/>
    <w:rsid w:val="000B7577"/>
    <w:rsid w:val="000B767C"/>
    <w:rsid w:val="000B77B2"/>
    <w:rsid w:val="000B7DC0"/>
    <w:rsid w:val="000B7E69"/>
    <w:rsid w:val="000C00DD"/>
    <w:rsid w:val="000C077E"/>
    <w:rsid w:val="000C07FA"/>
    <w:rsid w:val="000C0D8A"/>
    <w:rsid w:val="000C0F0A"/>
    <w:rsid w:val="000C11FD"/>
    <w:rsid w:val="000C14AB"/>
    <w:rsid w:val="000C19B3"/>
    <w:rsid w:val="000C208E"/>
    <w:rsid w:val="000C2751"/>
    <w:rsid w:val="000C30CA"/>
    <w:rsid w:val="000C3597"/>
    <w:rsid w:val="000C361B"/>
    <w:rsid w:val="000C380A"/>
    <w:rsid w:val="000C44B1"/>
    <w:rsid w:val="000C4A97"/>
    <w:rsid w:val="000C5175"/>
    <w:rsid w:val="000C5708"/>
    <w:rsid w:val="000C57E0"/>
    <w:rsid w:val="000C6238"/>
    <w:rsid w:val="000C6540"/>
    <w:rsid w:val="000C6E05"/>
    <w:rsid w:val="000C6FFF"/>
    <w:rsid w:val="000C7259"/>
    <w:rsid w:val="000C740B"/>
    <w:rsid w:val="000C7414"/>
    <w:rsid w:val="000C7978"/>
    <w:rsid w:val="000D03AC"/>
    <w:rsid w:val="000D06F9"/>
    <w:rsid w:val="000D08F1"/>
    <w:rsid w:val="000D0E60"/>
    <w:rsid w:val="000D13A9"/>
    <w:rsid w:val="000D189F"/>
    <w:rsid w:val="000D1CE6"/>
    <w:rsid w:val="000D275E"/>
    <w:rsid w:val="000D304A"/>
    <w:rsid w:val="000D35AA"/>
    <w:rsid w:val="000D3A49"/>
    <w:rsid w:val="000D3F72"/>
    <w:rsid w:val="000D46FD"/>
    <w:rsid w:val="000D4782"/>
    <w:rsid w:val="000D5560"/>
    <w:rsid w:val="000D5F51"/>
    <w:rsid w:val="000D68E9"/>
    <w:rsid w:val="000D69CB"/>
    <w:rsid w:val="000D6C8F"/>
    <w:rsid w:val="000D6CF5"/>
    <w:rsid w:val="000D71C2"/>
    <w:rsid w:val="000D7B55"/>
    <w:rsid w:val="000D7B81"/>
    <w:rsid w:val="000E0050"/>
    <w:rsid w:val="000E0359"/>
    <w:rsid w:val="000E06DF"/>
    <w:rsid w:val="000E16C3"/>
    <w:rsid w:val="000E186B"/>
    <w:rsid w:val="000E1F82"/>
    <w:rsid w:val="000E2484"/>
    <w:rsid w:val="000E2583"/>
    <w:rsid w:val="000E40A3"/>
    <w:rsid w:val="000E40B7"/>
    <w:rsid w:val="000E4B74"/>
    <w:rsid w:val="000E516B"/>
    <w:rsid w:val="000E5378"/>
    <w:rsid w:val="000E5726"/>
    <w:rsid w:val="000E5729"/>
    <w:rsid w:val="000E5B84"/>
    <w:rsid w:val="000E6486"/>
    <w:rsid w:val="000E6A6C"/>
    <w:rsid w:val="000E6C6E"/>
    <w:rsid w:val="000E729C"/>
    <w:rsid w:val="000F0256"/>
    <w:rsid w:val="000F03B9"/>
    <w:rsid w:val="000F099D"/>
    <w:rsid w:val="000F0A6A"/>
    <w:rsid w:val="000F0D42"/>
    <w:rsid w:val="000F0E30"/>
    <w:rsid w:val="000F11EC"/>
    <w:rsid w:val="000F17A1"/>
    <w:rsid w:val="000F19F4"/>
    <w:rsid w:val="000F1A29"/>
    <w:rsid w:val="000F1BE6"/>
    <w:rsid w:val="000F1C0C"/>
    <w:rsid w:val="000F22FC"/>
    <w:rsid w:val="000F2B3E"/>
    <w:rsid w:val="000F2C9E"/>
    <w:rsid w:val="000F2DBB"/>
    <w:rsid w:val="000F30CC"/>
    <w:rsid w:val="000F32EA"/>
    <w:rsid w:val="000F3CCE"/>
    <w:rsid w:val="000F42BF"/>
    <w:rsid w:val="000F4B17"/>
    <w:rsid w:val="000F4D57"/>
    <w:rsid w:val="000F4D7C"/>
    <w:rsid w:val="000F4DFF"/>
    <w:rsid w:val="000F5BC5"/>
    <w:rsid w:val="000F5FAD"/>
    <w:rsid w:val="000F6894"/>
    <w:rsid w:val="000F6C49"/>
    <w:rsid w:val="000F6EE9"/>
    <w:rsid w:val="000F6F92"/>
    <w:rsid w:val="000F7DF6"/>
    <w:rsid w:val="000F7E02"/>
    <w:rsid w:val="0010026B"/>
    <w:rsid w:val="00101EE5"/>
    <w:rsid w:val="00102544"/>
    <w:rsid w:val="0010257B"/>
    <w:rsid w:val="00102C7A"/>
    <w:rsid w:val="00102FD7"/>
    <w:rsid w:val="0010314C"/>
    <w:rsid w:val="00103470"/>
    <w:rsid w:val="00103829"/>
    <w:rsid w:val="00103DD8"/>
    <w:rsid w:val="00104E7A"/>
    <w:rsid w:val="00104EF4"/>
    <w:rsid w:val="001060BB"/>
    <w:rsid w:val="00106178"/>
    <w:rsid w:val="00106231"/>
    <w:rsid w:val="001069F5"/>
    <w:rsid w:val="001071FB"/>
    <w:rsid w:val="001072F8"/>
    <w:rsid w:val="001075AA"/>
    <w:rsid w:val="00110698"/>
    <w:rsid w:val="00111189"/>
    <w:rsid w:val="001114E7"/>
    <w:rsid w:val="00111788"/>
    <w:rsid w:val="001119CC"/>
    <w:rsid w:val="00111B1A"/>
    <w:rsid w:val="00111F25"/>
    <w:rsid w:val="00112322"/>
    <w:rsid w:val="001124F7"/>
    <w:rsid w:val="001127CF"/>
    <w:rsid w:val="00112843"/>
    <w:rsid w:val="00112BC1"/>
    <w:rsid w:val="00112C7C"/>
    <w:rsid w:val="0011326A"/>
    <w:rsid w:val="001133ED"/>
    <w:rsid w:val="00113604"/>
    <w:rsid w:val="00113974"/>
    <w:rsid w:val="001142F0"/>
    <w:rsid w:val="0011467A"/>
    <w:rsid w:val="00114811"/>
    <w:rsid w:val="00115730"/>
    <w:rsid w:val="0011693D"/>
    <w:rsid w:val="00116E2A"/>
    <w:rsid w:val="0011740B"/>
    <w:rsid w:val="0011762F"/>
    <w:rsid w:val="00120BE5"/>
    <w:rsid w:val="00120C47"/>
    <w:rsid w:val="00120D42"/>
    <w:rsid w:val="00121593"/>
    <w:rsid w:val="00121653"/>
    <w:rsid w:val="00121AFF"/>
    <w:rsid w:val="00121B93"/>
    <w:rsid w:val="0012250E"/>
    <w:rsid w:val="00122A04"/>
    <w:rsid w:val="00122CFA"/>
    <w:rsid w:val="00123123"/>
    <w:rsid w:val="0012348A"/>
    <w:rsid w:val="00123EC7"/>
    <w:rsid w:val="00124510"/>
    <w:rsid w:val="00124835"/>
    <w:rsid w:val="00124F27"/>
    <w:rsid w:val="00125530"/>
    <w:rsid w:val="0012599F"/>
    <w:rsid w:val="001262E8"/>
    <w:rsid w:val="0012637C"/>
    <w:rsid w:val="00126CFC"/>
    <w:rsid w:val="0012708C"/>
    <w:rsid w:val="00127721"/>
    <w:rsid w:val="0012775F"/>
    <w:rsid w:val="00127912"/>
    <w:rsid w:val="00130040"/>
    <w:rsid w:val="00130412"/>
    <w:rsid w:val="001304D9"/>
    <w:rsid w:val="00130736"/>
    <w:rsid w:val="001308B1"/>
    <w:rsid w:val="00130F9B"/>
    <w:rsid w:val="00131EFF"/>
    <w:rsid w:val="0013226A"/>
    <w:rsid w:val="001324DA"/>
    <w:rsid w:val="001327F5"/>
    <w:rsid w:val="00132A16"/>
    <w:rsid w:val="00132B02"/>
    <w:rsid w:val="0013373D"/>
    <w:rsid w:val="001337B2"/>
    <w:rsid w:val="00133C9E"/>
    <w:rsid w:val="00133E6C"/>
    <w:rsid w:val="0013410E"/>
    <w:rsid w:val="001342AC"/>
    <w:rsid w:val="00134C06"/>
    <w:rsid w:val="00134C2B"/>
    <w:rsid w:val="00134ECA"/>
    <w:rsid w:val="00134F7C"/>
    <w:rsid w:val="00135BF2"/>
    <w:rsid w:val="001360FF"/>
    <w:rsid w:val="00136744"/>
    <w:rsid w:val="001368C5"/>
    <w:rsid w:val="00136900"/>
    <w:rsid w:val="001369D2"/>
    <w:rsid w:val="00136DA8"/>
    <w:rsid w:val="0013725F"/>
    <w:rsid w:val="001377F7"/>
    <w:rsid w:val="00137AE6"/>
    <w:rsid w:val="00140439"/>
    <w:rsid w:val="00140627"/>
    <w:rsid w:val="0014094F"/>
    <w:rsid w:val="00140962"/>
    <w:rsid w:val="00140CBC"/>
    <w:rsid w:val="00141237"/>
    <w:rsid w:val="00141BFE"/>
    <w:rsid w:val="00141EEE"/>
    <w:rsid w:val="00141F0A"/>
    <w:rsid w:val="00142076"/>
    <w:rsid w:val="00142654"/>
    <w:rsid w:val="00142924"/>
    <w:rsid w:val="00142DC2"/>
    <w:rsid w:val="00142E18"/>
    <w:rsid w:val="00142E6B"/>
    <w:rsid w:val="00142FE3"/>
    <w:rsid w:val="001430C3"/>
    <w:rsid w:val="00143601"/>
    <w:rsid w:val="001445C3"/>
    <w:rsid w:val="001446BA"/>
    <w:rsid w:val="001446BC"/>
    <w:rsid w:val="00144ADD"/>
    <w:rsid w:val="0014516A"/>
    <w:rsid w:val="0014560E"/>
    <w:rsid w:val="00145CC0"/>
    <w:rsid w:val="0014675F"/>
    <w:rsid w:val="00146FF0"/>
    <w:rsid w:val="0014712D"/>
    <w:rsid w:val="00147F78"/>
    <w:rsid w:val="00147F83"/>
    <w:rsid w:val="00150C15"/>
    <w:rsid w:val="001514D1"/>
    <w:rsid w:val="00151552"/>
    <w:rsid w:val="00151639"/>
    <w:rsid w:val="001516D8"/>
    <w:rsid w:val="0015178A"/>
    <w:rsid w:val="00151E00"/>
    <w:rsid w:val="00151FDA"/>
    <w:rsid w:val="00152039"/>
    <w:rsid w:val="0015216A"/>
    <w:rsid w:val="00152661"/>
    <w:rsid w:val="00152B28"/>
    <w:rsid w:val="00152CA1"/>
    <w:rsid w:val="00153274"/>
    <w:rsid w:val="00153278"/>
    <w:rsid w:val="001533C6"/>
    <w:rsid w:val="00153599"/>
    <w:rsid w:val="00153881"/>
    <w:rsid w:val="00153FB4"/>
    <w:rsid w:val="00153FB7"/>
    <w:rsid w:val="001546C4"/>
    <w:rsid w:val="00154722"/>
    <w:rsid w:val="001548D7"/>
    <w:rsid w:val="001549B3"/>
    <w:rsid w:val="00155E28"/>
    <w:rsid w:val="00156BE4"/>
    <w:rsid w:val="001571F0"/>
    <w:rsid w:val="001575C5"/>
    <w:rsid w:val="00157E54"/>
    <w:rsid w:val="0016012C"/>
    <w:rsid w:val="001605E7"/>
    <w:rsid w:val="00160638"/>
    <w:rsid w:val="001610A3"/>
    <w:rsid w:val="00161FAE"/>
    <w:rsid w:val="00162346"/>
    <w:rsid w:val="00162C5E"/>
    <w:rsid w:val="00162CF5"/>
    <w:rsid w:val="00162E9A"/>
    <w:rsid w:val="00162EDE"/>
    <w:rsid w:val="001631F1"/>
    <w:rsid w:val="00163530"/>
    <w:rsid w:val="00163F16"/>
    <w:rsid w:val="001645CB"/>
    <w:rsid w:val="00164668"/>
    <w:rsid w:val="0016521D"/>
    <w:rsid w:val="0016557F"/>
    <w:rsid w:val="001657AA"/>
    <w:rsid w:val="0016666C"/>
    <w:rsid w:val="001666AB"/>
    <w:rsid w:val="00166974"/>
    <w:rsid w:val="00166CAE"/>
    <w:rsid w:val="00167032"/>
    <w:rsid w:val="00167177"/>
    <w:rsid w:val="001700BD"/>
    <w:rsid w:val="00170900"/>
    <w:rsid w:val="001718B6"/>
    <w:rsid w:val="001719A0"/>
    <w:rsid w:val="00171C79"/>
    <w:rsid w:val="001724F3"/>
    <w:rsid w:val="001725DD"/>
    <w:rsid w:val="001737E8"/>
    <w:rsid w:val="00173860"/>
    <w:rsid w:val="00173C27"/>
    <w:rsid w:val="00173D2C"/>
    <w:rsid w:val="00173F32"/>
    <w:rsid w:val="00173F78"/>
    <w:rsid w:val="00174983"/>
    <w:rsid w:val="00174A83"/>
    <w:rsid w:val="0017501C"/>
    <w:rsid w:val="0017522D"/>
    <w:rsid w:val="00175296"/>
    <w:rsid w:val="00175E29"/>
    <w:rsid w:val="001765B0"/>
    <w:rsid w:val="0017701C"/>
    <w:rsid w:val="00177612"/>
    <w:rsid w:val="00177CA9"/>
    <w:rsid w:val="00177E03"/>
    <w:rsid w:val="0018004B"/>
    <w:rsid w:val="0018033B"/>
    <w:rsid w:val="0018054A"/>
    <w:rsid w:val="00180BAB"/>
    <w:rsid w:val="0018116A"/>
    <w:rsid w:val="00181274"/>
    <w:rsid w:val="001815AF"/>
    <w:rsid w:val="001815B8"/>
    <w:rsid w:val="00181925"/>
    <w:rsid w:val="00181C3A"/>
    <w:rsid w:val="00182477"/>
    <w:rsid w:val="00182CA0"/>
    <w:rsid w:val="00182E0A"/>
    <w:rsid w:val="0018336C"/>
    <w:rsid w:val="00183BA6"/>
    <w:rsid w:val="00183C75"/>
    <w:rsid w:val="00183F06"/>
    <w:rsid w:val="00183F9C"/>
    <w:rsid w:val="0018465B"/>
    <w:rsid w:val="001856DC"/>
    <w:rsid w:val="00185CA6"/>
    <w:rsid w:val="00186F1C"/>
    <w:rsid w:val="00187197"/>
    <w:rsid w:val="001879B0"/>
    <w:rsid w:val="00187A2E"/>
    <w:rsid w:val="001902D1"/>
    <w:rsid w:val="00190BDD"/>
    <w:rsid w:val="00190CB4"/>
    <w:rsid w:val="00190D08"/>
    <w:rsid w:val="001914BB"/>
    <w:rsid w:val="00191DF8"/>
    <w:rsid w:val="001922E3"/>
    <w:rsid w:val="001923A8"/>
    <w:rsid w:val="001928A2"/>
    <w:rsid w:val="00192B44"/>
    <w:rsid w:val="00192E61"/>
    <w:rsid w:val="00192E93"/>
    <w:rsid w:val="00192EB0"/>
    <w:rsid w:val="00192EE7"/>
    <w:rsid w:val="001934A7"/>
    <w:rsid w:val="00194203"/>
    <w:rsid w:val="001943EC"/>
    <w:rsid w:val="00194800"/>
    <w:rsid w:val="0019591A"/>
    <w:rsid w:val="00195EC1"/>
    <w:rsid w:val="00196003"/>
    <w:rsid w:val="0019681F"/>
    <w:rsid w:val="00196982"/>
    <w:rsid w:val="00196BB1"/>
    <w:rsid w:val="00196E63"/>
    <w:rsid w:val="00197160"/>
    <w:rsid w:val="001A03BB"/>
    <w:rsid w:val="001A040F"/>
    <w:rsid w:val="001A0728"/>
    <w:rsid w:val="001A0C94"/>
    <w:rsid w:val="001A15B3"/>
    <w:rsid w:val="001A181E"/>
    <w:rsid w:val="001A1AB4"/>
    <w:rsid w:val="001A20F7"/>
    <w:rsid w:val="001A2196"/>
    <w:rsid w:val="001A227F"/>
    <w:rsid w:val="001A23E1"/>
    <w:rsid w:val="001A2520"/>
    <w:rsid w:val="001A2769"/>
    <w:rsid w:val="001A2E99"/>
    <w:rsid w:val="001A2F3C"/>
    <w:rsid w:val="001A2F74"/>
    <w:rsid w:val="001A3585"/>
    <w:rsid w:val="001A3889"/>
    <w:rsid w:val="001A4CC0"/>
    <w:rsid w:val="001A50CF"/>
    <w:rsid w:val="001A5139"/>
    <w:rsid w:val="001A515E"/>
    <w:rsid w:val="001A5197"/>
    <w:rsid w:val="001A54B4"/>
    <w:rsid w:val="001A577E"/>
    <w:rsid w:val="001A57C5"/>
    <w:rsid w:val="001A58AD"/>
    <w:rsid w:val="001A5BC0"/>
    <w:rsid w:val="001A5E8F"/>
    <w:rsid w:val="001A5EDD"/>
    <w:rsid w:val="001A6179"/>
    <w:rsid w:val="001A61A0"/>
    <w:rsid w:val="001A67F0"/>
    <w:rsid w:val="001A6EC0"/>
    <w:rsid w:val="001A7D06"/>
    <w:rsid w:val="001A7EE6"/>
    <w:rsid w:val="001B0253"/>
    <w:rsid w:val="001B0458"/>
    <w:rsid w:val="001B0620"/>
    <w:rsid w:val="001B0642"/>
    <w:rsid w:val="001B07F4"/>
    <w:rsid w:val="001B0C18"/>
    <w:rsid w:val="001B0D75"/>
    <w:rsid w:val="001B16CD"/>
    <w:rsid w:val="001B1A7A"/>
    <w:rsid w:val="001B1F85"/>
    <w:rsid w:val="001B2097"/>
    <w:rsid w:val="001B2246"/>
    <w:rsid w:val="001B297D"/>
    <w:rsid w:val="001B2A70"/>
    <w:rsid w:val="001B2FE8"/>
    <w:rsid w:val="001B37E4"/>
    <w:rsid w:val="001B4ECD"/>
    <w:rsid w:val="001B5611"/>
    <w:rsid w:val="001B5612"/>
    <w:rsid w:val="001B5A1D"/>
    <w:rsid w:val="001B5DC9"/>
    <w:rsid w:val="001B64D3"/>
    <w:rsid w:val="001B6A6C"/>
    <w:rsid w:val="001B6FE9"/>
    <w:rsid w:val="001B718B"/>
    <w:rsid w:val="001B7544"/>
    <w:rsid w:val="001B761F"/>
    <w:rsid w:val="001B77F2"/>
    <w:rsid w:val="001B78AD"/>
    <w:rsid w:val="001C03EE"/>
    <w:rsid w:val="001C0569"/>
    <w:rsid w:val="001C0621"/>
    <w:rsid w:val="001C083B"/>
    <w:rsid w:val="001C0A1D"/>
    <w:rsid w:val="001C0F7F"/>
    <w:rsid w:val="001C1AB3"/>
    <w:rsid w:val="001C206E"/>
    <w:rsid w:val="001C24AF"/>
    <w:rsid w:val="001C272D"/>
    <w:rsid w:val="001C27C9"/>
    <w:rsid w:val="001C2883"/>
    <w:rsid w:val="001C2E94"/>
    <w:rsid w:val="001C3300"/>
    <w:rsid w:val="001C5006"/>
    <w:rsid w:val="001C56B2"/>
    <w:rsid w:val="001C6162"/>
    <w:rsid w:val="001C628A"/>
    <w:rsid w:val="001C74B3"/>
    <w:rsid w:val="001C7674"/>
    <w:rsid w:val="001C7749"/>
    <w:rsid w:val="001C7D3B"/>
    <w:rsid w:val="001D0216"/>
    <w:rsid w:val="001D047E"/>
    <w:rsid w:val="001D1CFC"/>
    <w:rsid w:val="001D24C8"/>
    <w:rsid w:val="001D2633"/>
    <w:rsid w:val="001D3395"/>
    <w:rsid w:val="001D3C16"/>
    <w:rsid w:val="001D3E4D"/>
    <w:rsid w:val="001D3E5C"/>
    <w:rsid w:val="001D3E9D"/>
    <w:rsid w:val="001D3FD0"/>
    <w:rsid w:val="001D5312"/>
    <w:rsid w:val="001D5A19"/>
    <w:rsid w:val="001D5BFC"/>
    <w:rsid w:val="001D5E45"/>
    <w:rsid w:val="001D5EC4"/>
    <w:rsid w:val="001D696F"/>
    <w:rsid w:val="001D69BE"/>
    <w:rsid w:val="001D69ED"/>
    <w:rsid w:val="001D747B"/>
    <w:rsid w:val="001D7BCB"/>
    <w:rsid w:val="001D7D52"/>
    <w:rsid w:val="001D7E25"/>
    <w:rsid w:val="001E12D8"/>
    <w:rsid w:val="001E16F6"/>
    <w:rsid w:val="001E1806"/>
    <w:rsid w:val="001E18CE"/>
    <w:rsid w:val="001E1BBF"/>
    <w:rsid w:val="001E1E4D"/>
    <w:rsid w:val="001E2037"/>
    <w:rsid w:val="001E259B"/>
    <w:rsid w:val="001E28B1"/>
    <w:rsid w:val="001E2FA5"/>
    <w:rsid w:val="001E32F8"/>
    <w:rsid w:val="001E360E"/>
    <w:rsid w:val="001E3A7F"/>
    <w:rsid w:val="001E3D6F"/>
    <w:rsid w:val="001E3FC1"/>
    <w:rsid w:val="001E3FD9"/>
    <w:rsid w:val="001E43BD"/>
    <w:rsid w:val="001E4522"/>
    <w:rsid w:val="001E47BE"/>
    <w:rsid w:val="001E4EA4"/>
    <w:rsid w:val="001E50D0"/>
    <w:rsid w:val="001E70C7"/>
    <w:rsid w:val="001E750E"/>
    <w:rsid w:val="001E7ADD"/>
    <w:rsid w:val="001E7B62"/>
    <w:rsid w:val="001E7F21"/>
    <w:rsid w:val="001F055A"/>
    <w:rsid w:val="001F07B0"/>
    <w:rsid w:val="001F0C95"/>
    <w:rsid w:val="001F0D74"/>
    <w:rsid w:val="001F233E"/>
    <w:rsid w:val="001F3392"/>
    <w:rsid w:val="001F33E2"/>
    <w:rsid w:val="001F3844"/>
    <w:rsid w:val="001F38C6"/>
    <w:rsid w:val="001F3F58"/>
    <w:rsid w:val="001F443F"/>
    <w:rsid w:val="001F44EC"/>
    <w:rsid w:val="001F4C2A"/>
    <w:rsid w:val="001F4DF0"/>
    <w:rsid w:val="001F5711"/>
    <w:rsid w:val="001F59C9"/>
    <w:rsid w:val="001F658B"/>
    <w:rsid w:val="001F6726"/>
    <w:rsid w:val="001F67C9"/>
    <w:rsid w:val="001F6B7E"/>
    <w:rsid w:val="001F6C41"/>
    <w:rsid w:val="001F726F"/>
    <w:rsid w:val="001F771B"/>
    <w:rsid w:val="001F7BDC"/>
    <w:rsid w:val="001F7C55"/>
    <w:rsid w:val="002000EA"/>
    <w:rsid w:val="00200698"/>
    <w:rsid w:val="00200A08"/>
    <w:rsid w:val="00200F8A"/>
    <w:rsid w:val="00201A22"/>
    <w:rsid w:val="002020D6"/>
    <w:rsid w:val="002022C1"/>
    <w:rsid w:val="00202B9C"/>
    <w:rsid w:val="00203538"/>
    <w:rsid w:val="00203610"/>
    <w:rsid w:val="002037AC"/>
    <w:rsid w:val="00203FC1"/>
    <w:rsid w:val="002048F2"/>
    <w:rsid w:val="002049F3"/>
    <w:rsid w:val="00204A47"/>
    <w:rsid w:val="00205155"/>
    <w:rsid w:val="002053A8"/>
    <w:rsid w:val="0020541B"/>
    <w:rsid w:val="00205CE8"/>
    <w:rsid w:val="00205F66"/>
    <w:rsid w:val="00206486"/>
    <w:rsid w:val="00206756"/>
    <w:rsid w:val="00206895"/>
    <w:rsid w:val="00206B00"/>
    <w:rsid w:val="00206D8D"/>
    <w:rsid w:val="00207FFB"/>
    <w:rsid w:val="002106BD"/>
    <w:rsid w:val="00211126"/>
    <w:rsid w:val="00211455"/>
    <w:rsid w:val="00211BD2"/>
    <w:rsid w:val="00211C2B"/>
    <w:rsid w:val="00211E31"/>
    <w:rsid w:val="0021216C"/>
    <w:rsid w:val="00212591"/>
    <w:rsid w:val="00212768"/>
    <w:rsid w:val="00212A9F"/>
    <w:rsid w:val="00212DB7"/>
    <w:rsid w:val="00212E74"/>
    <w:rsid w:val="00213375"/>
    <w:rsid w:val="002133C2"/>
    <w:rsid w:val="002141F6"/>
    <w:rsid w:val="0021446D"/>
    <w:rsid w:val="00214694"/>
    <w:rsid w:val="002146C3"/>
    <w:rsid w:val="00214751"/>
    <w:rsid w:val="00214C07"/>
    <w:rsid w:val="00215263"/>
    <w:rsid w:val="00215FE0"/>
    <w:rsid w:val="002160C7"/>
    <w:rsid w:val="00216B30"/>
    <w:rsid w:val="00217102"/>
    <w:rsid w:val="00217308"/>
    <w:rsid w:val="00217A58"/>
    <w:rsid w:val="00217CB6"/>
    <w:rsid w:val="00217EA3"/>
    <w:rsid w:val="002201BE"/>
    <w:rsid w:val="002204CA"/>
    <w:rsid w:val="00220CF6"/>
    <w:rsid w:val="00220F1C"/>
    <w:rsid w:val="002218BE"/>
    <w:rsid w:val="00221D57"/>
    <w:rsid w:val="00222D9E"/>
    <w:rsid w:val="00223618"/>
    <w:rsid w:val="002238B3"/>
    <w:rsid w:val="00223C6D"/>
    <w:rsid w:val="00223E4B"/>
    <w:rsid w:val="00224133"/>
    <w:rsid w:val="002246CD"/>
    <w:rsid w:val="0022489B"/>
    <w:rsid w:val="002248AA"/>
    <w:rsid w:val="0022503C"/>
    <w:rsid w:val="0022585D"/>
    <w:rsid w:val="002259DC"/>
    <w:rsid w:val="00225A19"/>
    <w:rsid w:val="002267A1"/>
    <w:rsid w:val="002272DD"/>
    <w:rsid w:val="00227369"/>
    <w:rsid w:val="0022791B"/>
    <w:rsid w:val="002302F7"/>
    <w:rsid w:val="00230522"/>
    <w:rsid w:val="00230A95"/>
    <w:rsid w:val="00230B1E"/>
    <w:rsid w:val="00230FC1"/>
    <w:rsid w:val="0023100B"/>
    <w:rsid w:val="002315C7"/>
    <w:rsid w:val="00231A1B"/>
    <w:rsid w:val="002322AC"/>
    <w:rsid w:val="002325A5"/>
    <w:rsid w:val="002326DD"/>
    <w:rsid w:val="00232812"/>
    <w:rsid w:val="00232BE9"/>
    <w:rsid w:val="00232EF0"/>
    <w:rsid w:val="0023309D"/>
    <w:rsid w:val="002332D9"/>
    <w:rsid w:val="00233CA6"/>
    <w:rsid w:val="00233E70"/>
    <w:rsid w:val="00234783"/>
    <w:rsid w:val="00234A4F"/>
    <w:rsid w:val="00234D04"/>
    <w:rsid w:val="00234E34"/>
    <w:rsid w:val="00235C72"/>
    <w:rsid w:val="00236047"/>
    <w:rsid w:val="002365D0"/>
    <w:rsid w:val="00236DA4"/>
    <w:rsid w:val="00236F22"/>
    <w:rsid w:val="0023725E"/>
    <w:rsid w:val="00237799"/>
    <w:rsid w:val="00237881"/>
    <w:rsid w:val="00237DDF"/>
    <w:rsid w:val="0024022F"/>
    <w:rsid w:val="002407F9"/>
    <w:rsid w:val="00240B5C"/>
    <w:rsid w:val="002411DB"/>
    <w:rsid w:val="00241343"/>
    <w:rsid w:val="00241ACA"/>
    <w:rsid w:val="00241E25"/>
    <w:rsid w:val="0024201A"/>
    <w:rsid w:val="002426C2"/>
    <w:rsid w:val="002427F6"/>
    <w:rsid w:val="00242A7A"/>
    <w:rsid w:val="00242ED4"/>
    <w:rsid w:val="002430C4"/>
    <w:rsid w:val="002436E5"/>
    <w:rsid w:val="0024410D"/>
    <w:rsid w:val="00244218"/>
    <w:rsid w:val="00244234"/>
    <w:rsid w:val="00244914"/>
    <w:rsid w:val="00244C0F"/>
    <w:rsid w:val="00244C1C"/>
    <w:rsid w:val="00244C1E"/>
    <w:rsid w:val="00244C8E"/>
    <w:rsid w:val="002451C7"/>
    <w:rsid w:val="002452FB"/>
    <w:rsid w:val="00245438"/>
    <w:rsid w:val="0024670E"/>
    <w:rsid w:val="00246BA6"/>
    <w:rsid w:val="00247575"/>
    <w:rsid w:val="00247591"/>
    <w:rsid w:val="00247D53"/>
    <w:rsid w:val="00250630"/>
    <w:rsid w:val="00250D3F"/>
    <w:rsid w:val="00250FCA"/>
    <w:rsid w:val="00251857"/>
    <w:rsid w:val="00251C58"/>
    <w:rsid w:val="00251CF0"/>
    <w:rsid w:val="002526EC"/>
    <w:rsid w:val="0025297D"/>
    <w:rsid w:val="002538DE"/>
    <w:rsid w:val="00253ACC"/>
    <w:rsid w:val="00254053"/>
    <w:rsid w:val="002545A2"/>
    <w:rsid w:val="00254C65"/>
    <w:rsid w:val="00254FDD"/>
    <w:rsid w:val="00255062"/>
    <w:rsid w:val="00255340"/>
    <w:rsid w:val="00256FE4"/>
    <w:rsid w:val="00257315"/>
    <w:rsid w:val="002574ED"/>
    <w:rsid w:val="00257C4F"/>
    <w:rsid w:val="002600D9"/>
    <w:rsid w:val="00261028"/>
    <w:rsid w:val="00261683"/>
    <w:rsid w:val="002619D9"/>
    <w:rsid w:val="00262602"/>
    <w:rsid w:val="00262FD3"/>
    <w:rsid w:val="00263618"/>
    <w:rsid w:val="00263B9F"/>
    <w:rsid w:val="00263FA7"/>
    <w:rsid w:val="002640B3"/>
    <w:rsid w:val="00264C12"/>
    <w:rsid w:val="002652E3"/>
    <w:rsid w:val="002655A0"/>
    <w:rsid w:val="002657CD"/>
    <w:rsid w:val="00266E02"/>
    <w:rsid w:val="002672A1"/>
    <w:rsid w:val="002675EC"/>
    <w:rsid w:val="002676F2"/>
    <w:rsid w:val="00267B4B"/>
    <w:rsid w:val="00267CF1"/>
    <w:rsid w:val="002700F6"/>
    <w:rsid w:val="00270299"/>
    <w:rsid w:val="002703B9"/>
    <w:rsid w:val="00270A08"/>
    <w:rsid w:val="00270EAA"/>
    <w:rsid w:val="0027107E"/>
    <w:rsid w:val="00271810"/>
    <w:rsid w:val="002721E0"/>
    <w:rsid w:val="00272C07"/>
    <w:rsid w:val="002732F2"/>
    <w:rsid w:val="00273D48"/>
    <w:rsid w:val="00274531"/>
    <w:rsid w:val="0027502C"/>
    <w:rsid w:val="00275087"/>
    <w:rsid w:val="00275261"/>
    <w:rsid w:val="00275470"/>
    <w:rsid w:val="002754BA"/>
    <w:rsid w:val="002761C4"/>
    <w:rsid w:val="0027640F"/>
    <w:rsid w:val="00276865"/>
    <w:rsid w:val="00276904"/>
    <w:rsid w:val="002769FF"/>
    <w:rsid w:val="00276B73"/>
    <w:rsid w:val="00277253"/>
    <w:rsid w:val="00277A58"/>
    <w:rsid w:val="00277C3A"/>
    <w:rsid w:val="00280E61"/>
    <w:rsid w:val="00280E96"/>
    <w:rsid w:val="00280FA3"/>
    <w:rsid w:val="00281F86"/>
    <w:rsid w:val="0028211E"/>
    <w:rsid w:val="0028229F"/>
    <w:rsid w:val="002824E3"/>
    <w:rsid w:val="00282748"/>
    <w:rsid w:val="00282758"/>
    <w:rsid w:val="00282A39"/>
    <w:rsid w:val="00282CA8"/>
    <w:rsid w:val="00282CFC"/>
    <w:rsid w:val="00282E6C"/>
    <w:rsid w:val="00282FA3"/>
    <w:rsid w:val="0028334C"/>
    <w:rsid w:val="0028475A"/>
    <w:rsid w:val="00284BCB"/>
    <w:rsid w:val="002859DD"/>
    <w:rsid w:val="00285C59"/>
    <w:rsid w:val="00285F88"/>
    <w:rsid w:val="0028614B"/>
    <w:rsid w:val="002862FC"/>
    <w:rsid w:val="002863CB"/>
    <w:rsid w:val="002868EC"/>
    <w:rsid w:val="00286B95"/>
    <w:rsid w:val="00287302"/>
    <w:rsid w:val="0028756C"/>
    <w:rsid w:val="00287997"/>
    <w:rsid w:val="00287F40"/>
    <w:rsid w:val="00290E6F"/>
    <w:rsid w:val="0029188C"/>
    <w:rsid w:val="00291C1E"/>
    <w:rsid w:val="00291E12"/>
    <w:rsid w:val="0029209A"/>
    <w:rsid w:val="002926C9"/>
    <w:rsid w:val="00292BF7"/>
    <w:rsid w:val="00293207"/>
    <w:rsid w:val="002936C3"/>
    <w:rsid w:val="0029382F"/>
    <w:rsid w:val="002941C3"/>
    <w:rsid w:val="0029448A"/>
    <w:rsid w:val="0029547E"/>
    <w:rsid w:val="0029587B"/>
    <w:rsid w:val="00295BF4"/>
    <w:rsid w:val="00295CB0"/>
    <w:rsid w:val="00295E7E"/>
    <w:rsid w:val="002961D5"/>
    <w:rsid w:val="00296B55"/>
    <w:rsid w:val="00296DBE"/>
    <w:rsid w:val="00296E55"/>
    <w:rsid w:val="002972B0"/>
    <w:rsid w:val="00297323"/>
    <w:rsid w:val="002973E7"/>
    <w:rsid w:val="00297477"/>
    <w:rsid w:val="00297807"/>
    <w:rsid w:val="00297DA1"/>
    <w:rsid w:val="002A0160"/>
    <w:rsid w:val="002A1120"/>
    <w:rsid w:val="002A1424"/>
    <w:rsid w:val="002A1467"/>
    <w:rsid w:val="002A159A"/>
    <w:rsid w:val="002A2ABE"/>
    <w:rsid w:val="002A2B27"/>
    <w:rsid w:val="002A2FFC"/>
    <w:rsid w:val="002A3199"/>
    <w:rsid w:val="002A41A8"/>
    <w:rsid w:val="002A4486"/>
    <w:rsid w:val="002A490F"/>
    <w:rsid w:val="002A4BE0"/>
    <w:rsid w:val="002A4E5A"/>
    <w:rsid w:val="002A5130"/>
    <w:rsid w:val="002A533B"/>
    <w:rsid w:val="002A5EEB"/>
    <w:rsid w:val="002A6A11"/>
    <w:rsid w:val="002A6FAE"/>
    <w:rsid w:val="002A703F"/>
    <w:rsid w:val="002A7088"/>
    <w:rsid w:val="002A72EA"/>
    <w:rsid w:val="002A7311"/>
    <w:rsid w:val="002A739C"/>
    <w:rsid w:val="002A76AD"/>
    <w:rsid w:val="002B0DC7"/>
    <w:rsid w:val="002B11BC"/>
    <w:rsid w:val="002B17B7"/>
    <w:rsid w:val="002B184E"/>
    <w:rsid w:val="002B1AD4"/>
    <w:rsid w:val="002B2133"/>
    <w:rsid w:val="002B21EF"/>
    <w:rsid w:val="002B2FC3"/>
    <w:rsid w:val="002B32B2"/>
    <w:rsid w:val="002B32CA"/>
    <w:rsid w:val="002B4194"/>
    <w:rsid w:val="002B43E7"/>
    <w:rsid w:val="002B448F"/>
    <w:rsid w:val="002B45C5"/>
    <w:rsid w:val="002B46E5"/>
    <w:rsid w:val="002B4805"/>
    <w:rsid w:val="002B5085"/>
    <w:rsid w:val="002B51EA"/>
    <w:rsid w:val="002B5453"/>
    <w:rsid w:val="002B5A56"/>
    <w:rsid w:val="002B6425"/>
    <w:rsid w:val="002B652B"/>
    <w:rsid w:val="002B6608"/>
    <w:rsid w:val="002B67ED"/>
    <w:rsid w:val="002B6AFA"/>
    <w:rsid w:val="002B6C78"/>
    <w:rsid w:val="002B7A91"/>
    <w:rsid w:val="002B7D11"/>
    <w:rsid w:val="002C0050"/>
    <w:rsid w:val="002C068C"/>
    <w:rsid w:val="002C0A94"/>
    <w:rsid w:val="002C0B8D"/>
    <w:rsid w:val="002C0DFE"/>
    <w:rsid w:val="002C142D"/>
    <w:rsid w:val="002C1553"/>
    <w:rsid w:val="002C1B2D"/>
    <w:rsid w:val="002C1F6A"/>
    <w:rsid w:val="002C2E02"/>
    <w:rsid w:val="002C308A"/>
    <w:rsid w:val="002C3B88"/>
    <w:rsid w:val="002C3D12"/>
    <w:rsid w:val="002C4058"/>
    <w:rsid w:val="002C495B"/>
    <w:rsid w:val="002C5E8A"/>
    <w:rsid w:val="002C5FF2"/>
    <w:rsid w:val="002C6019"/>
    <w:rsid w:val="002C64DB"/>
    <w:rsid w:val="002C689C"/>
    <w:rsid w:val="002C6F46"/>
    <w:rsid w:val="002C71EE"/>
    <w:rsid w:val="002C74A9"/>
    <w:rsid w:val="002C7ACC"/>
    <w:rsid w:val="002D0117"/>
    <w:rsid w:val="002D0691"/>
    <w:rsid w:val="002D07A5"/>
    <w:rsid w:val="002D0AD0"/>
    <w:rsid w:val="002D0C86"/>
    <w:rsid w:val="002D176E"/>
    <w:rsid w:val="002D17B6"/>
    <w:rsid w:val="002D1B8E"/>
    <w:rsid w:val="002D1D17"/>
    <w:rsid w:val="002D1EF7"/>
    <w:rsid w:val="002D2205"/>
    <w:rsid w:val="002D22E3"/>
    <w:rsid w:val="002D25D8"/>
    <w:rsid w:val="002D2838"/>
    <w:rsid w:val="002D28A3"/>
    <w:rsid w:val="002D2C3D"/>
    <w:rsid w:val="002D3122"/>
    <w:rsid w:val="002D31FD"/>
    <w:rsid w:val="002D3881"/>
    <w:rsid w:val="002D39AE"/>
    <w:rsid w:val="002D4196"/>
    <w:rsid w:val="002D435D"/>
    <w:rsid w:val="002D457D"/>
    <w:rsid w:val="002D46D2"/>
    <w:rsid w:val="002D4A5B"/>
    <w:rsid w:val="002D515C"/>
    <w:rsid w:val="002D56B0"/>
    <w:rsid w:val="002D5F4E"/>
    <w:rsid w:val="002D6068"/>
    <w:rsid w:val="002D6A9D"/>
    <w:rsid w:val="002D6B85"/>
    <w:rsid w:val="002D6CF9"/>
    <w:rsid w:val="002D7013"/>
    <w:rsid w:val="002D7AFA"/>
    <w:rsid w:val="002E0088"/>
    <w:rsid w:val="002E00B8"/>
    <w:rsid w:val="002E0AA1"/>
    <w:rsid w:val="002E1253"/>
    <w:rsid w:val="002E13E1"/>
    <w:rsid w:val="002E1968"/>
    <w:rsid w:val="002E1974"/>
    <w:rsid w:val="002E1A30"/>
    <w:rsid w:val="002E1A80"/>
    <w:rsid w:val="002E1B43"/>
    <w:rsid w:val="002E1EA5"/>
    <w:rsid w:val="002E2950"/>
    <w:rsid w:val="002E2990"/>
    <w:rsid w:val="002E30CA"/>
    <w:rsid w:val="002E3883"/>
    <w:rsid w:val="002E3B6E"/>
    <w:rsid w:val="002E3FE8"/>
    <w:rsid w:val="002E4E0F"/>
    <w:rsid w:val="002E4EB0"/>
    <w:rsid w:val="002E56A6"/>
    <w:rsid w:val="002E5A24"/>
    <w:rsid w:val="002E5B56"/>
    <w:rsid w:val="002E5BFE"/>
    <w:rsid w:val="002E5D0C"/>
    <w:rsid w:val="002E5DC7"/>
    <w:rsid w:val="002E5F96"/>
    <w:rsid w:val="002E654A"/>
    <w:rsid w:val="002E67B2"/>
    <w:rsid w:val="002E67C7"/>
    <w:rsid w:val="002E71C6"/>
    <w:rsid w:val="002E7397"/>
    <w:rsid w:val="002E78D4"/>
    <w:rsid w:val="002F007E"/>
    <w:rsid w:val="002F01F9"/>
    <w:rsid w:val="002F0797"/>
    <w:rsid w:val="002F08E0"/>
    <w:rsid w:val="002F0B0A"/>
    <w:rsid w:val="002F0DB3"/>
    <w:rsid w:val="002F1E57"/>
    <w:rsid w:val="002F1F38"/>
    <w:rsid w:val="002F238C"/>
    <w:rsid w:val="002F2398"/>
    <w:rsid w:val="002F259E"/>
    <w:rsid w:val="002F29EB"/>
    <w:rsid w:val="002F2C41"/>
    <w:rsid w:val="002F2DF4"/>
    <w:rsid w:val="002F3EC4"/>
    <w:rsid w:val="002F427D"/>
    <w:rsid w:val="002F4371"/>
    <w:rsid w:val="002F45EE"/>
    <w:rsid w:val="002F4AC8"/>
    <w:rsid w:val="002F4E15"/>
    <w:rsid w:val="002F54E6"/>
    <w:rsid w:val="002F558D"/>
    <w:rsid w:val="002F5594"/>
    <w:rsid w:val="002F5A43"/>
    <w:rsid w:val="002F5B6D"/>
    <w:rsid w:val="002F5C2D"/>
    <w:rsid w:val="002F5CA1"/>
    <w:rsid w:val="002F5E16"/>
    <w:rsid w:val="002F60BF"/>
    <w:rsid w:val="002F672B"/>
    <w:rsid w:val="002F714D"/>
    <w:rsid w:val="002F733D"/>
    <w:rsid w:val="002F7515"/>
    <w:rsid w:val="002F7E48"/>
    <w:rsid w:val="00300384"/>
    <w:rsid w:val="00300819"/>
    <w:rsid w:val="003008B1"/>
    <w:rsid w:val="00300F3D"/>
    <w:rsid w:val="0030169C"/>
    <w:rsid w:val="0030174F"/>
    <w:rsid w:val="00301C1D"/>
    <w:rsid w:val="00302866"/>
    <w:rsid w:val="00302BA3"/>
    <w:rsid w:val="00302C68"/>
    <w:rsid w:val="00303A91"/>
    <w:rsid w:val="00303B3E"/>
    <w:rsid w:val="0030463E"/>
    <w:rsid w:val="0030475F"/>
    <w:rsid w:val="00304885"/>
    <w:rsid w:val="00305BF4"/>
    <w:rsid w:val="00305CD9"/>
    <w:rsid w:val="003063FA"/>
    <w:rsid w:val="00306DC0"/>
    <w:rsid w:val="003071A7"/>
    <w:rsid w:val="0030734F"/>
    <w:rsid w:val="00307A39"/>
    <w:rsid w:val="00307B4C"/>
    <w:rsid w:val="00307BA8"/>
    <w:rsid w:val="00307EB5"/>
    <w:rsid w:val="003100F1"/>
    <w:rsid w:val="00310794"/>
    <w:rsid w:val="00310E45"/>
    <w:rsid w:val="00310FA5"/>
    <w:rsid w:val="0031160C"/>
    <w:rsid w:val="003119AA"/>
    <w:rsid w:val="0031265B"/>
    <w:rsid w:val="003126F0"/>
    <w:rsid w:val="00312B53"/>
    <w:rsid w:val="003130A4"/>
    <w:rsid w:val="00313314"/>
    <w:rsid w:val="003139F8"/>
    <w:rsid w:val="00313BC1"/>
    <w:rsid w:val="0031455B"/>
    <w:rsid w:val="00315213"/>
    <w:rsid w:val="003158F8"/>
    <w:rsid w:val="00316006"/>
    <w:rsid w:val="003164BD"/>
    <w:rsid w:val="0031658D"/>
    <w:rsid w:val="00316639"/>
    <w:rsid w:val="0031722D"/>
    <w:rsid w:val="003172D1"/>
    <w:rsid w:val="00317426"/>
    <w:rsid w:val="00317489"/>
    <w:rsid w:val="003174E3"/>
    <w:rsid w:val="003201D5"/>
    <w:rsid w:val="00320722"/>
    <w:rsid w:val="003207E6"/>
    <w:rsid w:val="00320C78"/>
    <w:rsid w:val="00320CC6"/>
    <w:rsid w:val="00320EE7"/>
    <w:rsid w:val="00321325"/>
    <w:rsid w:val="00321A65"/>
    <w:rsid w:val="00321AC2"/>
    <w:rsid w:val="00321CED"/>
    <w:rsid w:val="00321F14"/>
    <w:rsid w:val="003223BA"/>
    <w:rsid w:val="003224B0"/>
    <w:rsid w:val="003224F6"/>
    <w:rsid w:val="00322972"/>
    <w:rsid w:val="00322B83"/>
    <w:rsid w:val="00323CED"/>
    <w:rsid w:val="003241BB"/>
    <w:rsid w:val="0032455F"/>
    <w:rsid w:val="00324584"/>
    <w:rsid w:val="00324C5F"/>
    <w:rsid w:val="00324E15"/>
    <w:rsid w:val="00325184"/>
    <w:rsid w:val="003251E1"/>
    <w:rsid w:val="003254DB"/>
    <w:rsid w:val="00325BC6"/>
    <w:rsid w:val="003262D0"/>
    <w:rsid w:val="00326345"/>
    <w:rsid w:val="00326515"/>
    <w:rsid w:val="0032662E"/>
    <w:rsid w:val="00326965"/>
    <w:rsid w:val="00326B9B"/>
    <w:rsid w:val="00326BE4"/>
    <w:rsid w:val="003272A6"/>
    <w:rsid w:val="0032734B"/>
    <w:rsid w:val="00327411"/>
    <w:rsid w:val="0032746D"/>
    <w:rsid w:val="003276B3"/>
    <w:rsid w:val="00327901"/>
    <w:rsid w:val="00327990"/>
    <w:rsid w:val="00327EA6"/>
    <w:rsid w:val="00327FF1"/>
    <w:rsid w:val="0033061A"/>
    <w:rsid w:val="003307DB"/>
    <w:rsid w:val="00330924"/>
    <w:rsid w:val="003309D1"/>
    <w:rsid w:val="00330F43"/>
    <w:rsid w:val="003310F9"/>
    <w:rsid w:val="00331391"/>
    <w:rsid w:val="0033154A"/>
    <w:rsid w:val="00331580"/>
    <w:rsid w:val="0033159A"/>
    <w:rsid w:val="003315D5"/>
    <w:rsid w:val="003326FA"/>
    <w:rsid w:val="00332716"/>
    <w:rsid w:val="003328D4"/>
    <w:rsid w:val="003328F4"/>
    <w:rsid w:val="00332F02"/>
    <w:rsid w:val="00333264"/>
    <w:rsid w:val="00333AC4"/>
    <w:rsid w:val="00333B93"/>
    <w:rsid w:val="00333BB2"/>
    <w:rsid w:val="00333BF6"/>
    <w:rsid w:val="00334E9D"/>
    <w:rsid w:val="003353A6"/>
    <w:rsid w:val="00335D9F"/>
    <w:rsid w:val="00335E43"/>
    <w:rsid w:val="00336461"/>
    <w:rsid w:val="003366BA"/>
    <w:rsid w:val="00336798"/>
    <w:rsid w:val="00336864"/>
    <w:rsid w:val="00336C7D"/>
    <w:rsid w:val="00337123"/>
    <w:rsid w:val="00337606"/>
    <w:rsid w:val="0033797F"/>
    <w:rsid w:val="00340784"/>
    <w:rsid w:val="003407FF"/>
    <w:rsid w:val="00340893"/>
    <w:rsid w:val="00340BB9"/>
    <w:rsid w:val="0034116F"/>
    <w:rsid w:val="00341CBF"/>
    <w:rsid w:val="00341CD8"/>
    <w:rsid w:val="003420D6"/>
    <w:rsid w:val="00342305"/>
    <w:rsid w:val="003429B6"/>
    <w:rsid w:val="0034346A"/>
    <w:rsid w:val="0034388A"/>
    <w:rsid w:val="00343E08"/>
    <w:rsid w:val="0034413B"/>
    <w:rsid w:val="003442A9"/>
    <w:rsid w:val="00344336"/>
    <w:rsid w:val="00344567"/>
    <w:rsid w:val="00344B91"/>
    <w:rsid w:val="003456A5"/>
    <w:rsid w:val="003459FE"/>
    <w:rsid w:val="00345CAF"/>
    <w:rsid w:val="0034686A"/>
    <w:rsid w:val="003468CC"/>
    <w:rsid w:val="00347213"/>
    <w:rsid w:val="00347C11"/>
    <w:rsid w:val="00347D79"/>
    <w:rsid w:val="00347F56"/>
    <w:rsid w:val="003506A5"/>
    <w:rsid w:val="00350754"/>
    <w:rsid w:val="00351A87"/>
    <w:rsid w:val="00351AC2"/>
    <w:rsid w:val="00351D4B"/>
    <w:rsid w:val="00352282"/>
    <w:rsid w:val="00352FE2"/>
    <w:rsid w:val="003534EF"/>
    <w:rsid w:val="00353518"/>
    <w:rsid w:val="00353D1C"/>
    <w:rsid w:val="00353D4E"/>
    <w:rsid w:val="00354256"/>
    <w:rsid w:val="00354B4D"/>
    <w:rsid w:val="00355A25"/>
    <w:rsid w:val="00355A6A"/>
    <w:rsid w:val="00355D0B"/>
    <w:rsid w:val="00356117"/>
    <w:rsid w:val="0035627F"/>
    <w:rsid w:val="003565A3"/>
    <w:rsid w:val="00356658"/>
    <w:rsid w:val="00357768"/>
    <w:rsid w:val="00357CA6"/>
    <w:rsid w:val="00357EA7"/>
    <w:rsid w:val="003607A1"/>
    <w:rsid w:val="00360889"/>
    <w:rsid w:val="003608E9"/>
    <w:rsid w:val="003614B2"/>
    <w:rsid w:val="003615D5"/>
    <w:rsid w:val="003615E1"/>
    <w:rsid w:val="00361992"/>
    <w:rsid w:val="0036221C"/>
    <w:rsid w:val="0036239B"/>
    <w:rsid w:val="00362DC1"/>
    <w:rsid w:val="003636C9"/>
    <w:rsid w:val="003639EE"/>
    <w:rsid w:val="00364305"/>
    <w:rsid w:val="003643B4"/>
    <w:rsid w:val="003649BF"/>
    <w:rsid w:val="00364DC2"/>
    <w:rsid w:val="00364FC2"/>
    <w:rsid w:val="00365238"/>
    <w:rsid w:val="003652F3"/>
    <w:rsid w:val="003652F5"/>
    <w:rsid w:val="003653EA"/>
    <w:rsid w:val="003657AE"/>
    <w:rsid w:val="003663D9"/>
    <w:rsid w:val="0036680B"/>
    <w:rsid w:val="00366F54"/>
    <w:rsid w:val="003675EB"/>
    <w:rsid w:val="00370323"/>
    <w:rsid w:val="003703E4"/>
    <w:rsid w:val="00370D8D"/>
    <w:rsid w:val="00371226"/>
    <w:rsid w:val="00371484"/>
    <w:rsid w:val="003715E9"/>
    <w:rsid w:val="00371C53"/>
    <w:rsid w:val="00371D86"/>
    <w:rsid w:val="0037212B"/>
    <w:rsid w:val="003728F2"/>
    <w:rsid w:val="0037315E"/>
    <w:rsid w:val="003735C9"/>
    <w:rsid w:val="00374264"/>
    <w:rsid w:val="003744D7"/>
    <w:rsid w:val="003745EA"/>
    <w:rsid w:val="00374B36"/>
    <w:rsid w:val="00374E24"/>
    <w:rsid w:val="00374E34"/>
    <w:rsid w:val="003750B5"/>
    <w:rsid w:val="0037578A"/>
    <w:rsid w:val="00375C6B"/>
    <w:rsid w:val="00375E88"/>
    <w:rsid w:val="00376070"/>
    <w:rsid w:val="00377370"/>
    <w:rsid w:val="00377933"/>
    <w:rsid w:val="00377B4D"/>
    <w:rsid w:val="00377CFA"/>
    <w:rsid w:val="0038057B"/>
    <w:rsid w:val="003805DC"/>
    <w:rsid w:val="00380DC9"/>
    <w:rsid w:val="00380FA4"/>
    <w:rsid w:val="00381619"/>
    <w:rsid w:val="0038165A"/>
    <w:rsid w:val="00381D29"/>
    <w:rsid w:val="00381DB0"/>
    <w:rsid w:val="003829D0"/>
    <w:rsid w:val="003835AF"/>
    <w:rsid w:val="00383715"/>
    <w:rsid w:val="00383CC1"/>
    <w:rsid w:val="003841A4"/>
    <w:rsid w:val="00384C45"/>
    <w:rsid w:val="003856DD"/>
    <w:rsid w:val="003859BB"/>
    <w:rsid w:val="0038610E"/>
    <w:rsid w:val="00386996"/>
    <w:rsid w:val="00386C3A"/>
    <w:rsid w:val="00386E19"/>
    <w:rsid w:val="00386FA7"/>
    <w:rsid w:val="00387C33"/>
    <w:rsid w:val="00387C89"/>
    <w:rsid w:val="00387D3C"/>
    <w:rsid w:val="00387D5C"/>
    <w:rsid w:val="003907ED"/>
    <w:rsid w:val="00391AA1"/>
    <w:rsid w:val="00391C1E"/>
    <w:rsid w:val="00391ED5"/>
    <w:rsid w:val="00392067"/>
    <w:rsid w:val="0039254D"/>
    <w:rsid w:val="003927D8"/>
    <w:rsid w:val="00392D89"/>
    <w:rsid w:val="003934EB"/>
    <w:rsid w:val="0039350B"/>
    <w:rsid w:val="003945E9"/>
    <w:rsid w:val="003946F6"/>
    <w:rsid w:val="0039501F"/>
    <w:rsid w:val="003952C7"/>
    <w:rsid w:val="00395461"/>
    <w:rsid w:val="00395F35"/>
    <w:rsid w:val="0039628A"/>
    <w:rsid w:val="00397869"/>
    <w:rsid w:val="00397F93"/>
    <w:rsid w:val="003A002D"/>
    <w:rsid w:val="003A0085"/>
    <w:rsid w:val="003A0690"/>
    <w:rsid w:val="003A0772"/>
    <w:rsid w:val="003A08BC"/>
    <w:rsid w:val="003A1070"/>
    <w:rsid w:val="003A197C"/>
    <w:rsid w:val="003A1FE2"/>
    <w:rsid w:val="003A200B"/>
    <w:rsid w:val="003A28D2"/>
    <w:rsid w:val="003A2CAB"/>
    <w:rsid w:val="003A2CBF"/>
    <w:rsid w:val="003A314F"/>
    <w:rsid w:val="003A32EE"/>
    <w:rsid w:val="003A39D8"/>
    <w:rsid w:val="003A4BF2"/>
    <w:rsid w:val="003A4CA4"/>
    <w:rsid w:val="003A5735"/>
    <w:rsid w:val="003A590F"/>
    <w:rsid w:val="003A5E04"/>
    <w:rsid w:val="003A6767"/>
    <w:rsid w:val="003B0203"/>
    <w:rsid w:val="003B0882"/>
    <w:rsid w:val="003B0884"/>
    <w:rsid w:val="003B1123"/>
    <w:rsid w:val="003B13BF"/>
    <w:rsid w:val="003B21B6"/>
    <w:rsid w:val="003B21F2"/>
    <w:rsid w:val="003B2A86"/>
    <w:rsid w:val="003B2ED6"/>
    <w:rsid w:val="003B30B1"/>
    <w:rsid w:val="003B319E"/>
    <w:rsid w:val="003B3AE6"/>
    <w:rsid w:val="003B3D3A"/>
    <w:rsid w:val="003B4150"/>
    <w:rsid w:val="003B4248"/>
    <w:rsid w:val="003B43CA"/>
    <w:rsid w:val="003B48DD"/>
    <w:rsid w:val="003B4AA0"/>
    <w:rsid w:val="003B4DD4"/>
    <w:rsid w:val="003B52FC"/>
    <w:rsid w:val="003B53EB"/>
    <w:rsid w:val="003B549C"/>
    <w:rsid w:val="003B577A"/>
    <w:rsid w:val="003B5D0E"/>
    <w:rsid w:val="003B625D"/>
    <w:rsid w:val="003B6789"/>
    <w:rsid w:val="003B68DD"/>
    <w:rsid w:val="003B68ED"/>
    <w:rsid w:val="003B7050"/>
    <w:rsid w:val="003B7207"/>
    <w:rsid w:val="003B7765"/>
    <w:rsid w:val="003C0401"/>
    <w:rsid w:val="003C056A"/>
    <w:rsid w:val="003C0669"/>
    <w:rsid w:val="003C0695"/>
    <w:rsid w:val="003C06C3"/>
    <w:rsid w:val="003C08E3"/>
    <w:rsid w:val="003C0A1E"/>
    <w:rsid w:val="003C10E4"/>
    <w:rsid w:val="003C16A3"/>
    <w:rsid w:val="003C1A2E"/>
    <w:rsid w:val="003C1B6C"/>
    <w:rsid w:val="003C1E16"/>
    <w:rsid w:val="003C29DE"/>
    <w:rsid w:val="003C2C52"/>
    <w:rsid w:val="003C2F6F"/>
    <w:rsid w:val="003C305E"/>
    <w:rsid w:val="003C4A05"/>
    <w:rsid w:val="003C4E8A"/>
    <w:rsid w:val="003C50C4"/>
    <w:rsid w:val="003C5172"/>
    <w:rsid w:val="003C5499"/>
    <w:rsid w:val="003C59BB"/>
    <w:rsid w:val="003C5A42"/>
    <w:rsid w:val="003C65B5"/>
    <w:rsid w:val="003C678C"/>
    <w:rsid w:val="003D05CA"/>
    <w:rsid w:val="003D1DA7"/>
    <w:rsid w:val="003D2273"/>
    <w:rsid w:val="003D241C"/>
    <w:rsid w:val="003D27D6"/>
    <w:rsid w:val="003D2CE4"/>
    <w:rsid w:val="003D2DAF"/>
    <w:rsid w:val="003D3713"/>
    <w:rsid w:val="003D4080"/>
    <w:rsid w:val="003D4D70"/>
    <w:rsid w:val="003D5661"/>
    <w:rsid w:val="003D5D0A"/>
    <w:rsid w:val="003D5E77"/>
    <w:rsid w:val="003D6035"/>
    <w:rsid w:val="003D6571"/>
    <w:rsid w:val="003D6C74"/>
    <w:rsid w:val="003D6C94"/>
    <w:rsid w:val="003D6DAA"/>
    <w:rsid w:val="003D7958"/>
    <w:rsid w:val="003D7BA6"/>
    <w:rsid w:val="003D7C6F"/>
    <w:rsid w:val="003D7DFB"/>
    <w:rsid w:val="003E0A13"/>
    <w:rsid w:val="003E0BFA"/>
    <w:rsid w:val="003E1787"/>
    <w:rsid w:val="003E19A1"/>
    <w:rsid w:val="003E1EB8"/>
    <w:rsid w:val="003E2045"/>
    <w:rsid w:val="003E21B2"/>
    <w:rsid w:val="003E2568"/>
    <w:rsid w:val="003E27DA"/>
    <w:rsid w:val="003E3B36"/>
    <w:rsid w:val="003E47F8"/>
    <w:rsid w:val="003E47FF"/>
    <w:rsid w:val="003E4AFD"/>
    <w:rsid w:val="003E4CE0"/>
    <w:rsid w:val="003E4FE6"/>
    <w:rsid w:val="003E53E7"/>
    <w:rsid w:val="003E5CC1"/>
    <w:rsid w:val="003E5CD5"/>
    <w:rsid w:val="003E6020"/>
    <w:rsid w:val="003E6BE3"/>
    <w:rsid w:val="003E70CC"/>
    <w:rsid w:val="003E7639"/>
    <w:rsid w:val="003F07FC"/>
    <w:rsid w:val="003F0A42"/>
    <w:rsid w:val="003F1563"/>
    <w:rsid w:val="003F190A"/>
    <w:rsid w:val="003F2178"/>
    <w:rsid w:val="003F2364"/>
    <w:rsid w:val="003F2529"/>
    <w:rsid w:val="003F2877"/>
    <w:rsid w:val="003F28DF"/>
    <w:rsid w:val="003F2982"/>
    <w:rsid w:val="003F327F"/>
    <w:rsid w:val="003F38C2"/>
    <w:rsid w:val="003F3D2C"/>
    <w:rsid w:val="003F4974"/>
    <w:rsid w:val="003F4A40"/>
    <w:rsid w:val="003F4CC5"/>
    <w:rsid w:val="003F4E58"/>
    <w:rsid w:val="003F5129"/>
    <w:rsid w:val="003F569B"/>
    <w:rsid w:val="003F58B8"/>
    <w:rsid w:val="003F637E"/>
    <w:rsid w:val="003F7215"/>
    <w:rsid w:val="003F77D3"/>
    <w:rsid w:val="003F77E4"/>
    <w:rsid w:val="003F7BD8"/>
    <w:rsid w:val="003F7E8E"/>
    <w:rsid w:val="004001DC"/>
    <w:rsid w:val="0040024E"/>
    <w:rsid w:val="0040073E"/>
    <w:rsid w:val="00400991"/>
    <w:rsid w:val="00400A4D"/>
    <w:rsid w:val="00400C73"/>
    <w:rsid w:val="0040121F"/>
    <w:rsid w:val="00401688"/>
    <w:rsid w:val="00401AE1"/>
    <w:rsid w:val="004020D9"/>
    <w:rsid w:val="00403054"/>
    <w:rsid w:val="00403163"/>
    <w:rsid w:val="00403346"/>
    <w:rsid w:val="004036E7"/>
    <w:rsid w:val="00403C77"/>
    <w:rsid w:val="00403E0C"/>
    <w:rsid w:val="00404388"/>
    <w:rsid w:val="004049D6"/>
    <w:rsid w:val="00404C4C"/>
    <w:rsid w:val="00404C60"/>
    <w:rsid w:val="00404E3D"/>
    <w:rsid w:val="00404EA3"/>
    <w:rsid w:val="00404FBE"/>
    <w:rsid w:val="004053DF"/>
    <w:rsid w:val="0040618C"/>
    <w:rsid w:val="004065FB"/>
    <w:rsid w:val="004069F3"/>
    <w:rsid w:val="00406D36"/>
    <w:rsid w:val="00406F4B"/>
    <w:rsid w:val="004071A1"/>
    <w:rsid w:val="004074CB"/>
    <w:rsid w:val="00407DD8"/>
    <w:rsid w:val="00407EFE"/>
    <w:rsid w:val="00407F6D"/>
    <w:rsid w:val="00410256"/>
    <w:rsid w:val="00410626"/>
    <w:rsid w:val="00410785"/>
    <w:rsid w:val="004108D7"/>
    <w:rsid w:val="00410E0B"/>
    <w:rsid w:val="004111EE"/>
    <w:rsid w:val="00411B7A"/>
    <w:rsid w:val="0041201C"/>
    <w:rsid w:val="004120C7"/>
    <w:rsid w:val="0041214F"/>
    <w:rsid w:val="0041224A"/>
    <w:rsid w:val="00412428"/>
    <w:rsid w:val="004125BE"/>
    <w:rsid w:val="004126E1"/>
    <w:rsid w:val="00412EE6"/>
    <w:rsid w:val="00413A82"/>
    <w:rsid w:val="004141BD"/>
    <w:rsid w:val="00414559"/>
    <w:rsid w:val="00414901"/>
    <w:rsid w:val="00414C6B"/>
    <w:rsid w:val="00414C82"/>
    <w:rsid w:val="00414D46"/>
    <w:rsid w:val="00414D53"/>
    <w:rsid w:val="004152C4"/>
    <w:rsid w:val="0041595A"/>
    <w:rsid w:val="00415A26"/>
    <w:rsid w:val="00415AEA"/>
    <w:rsid w:val="00415B25"/>
    <w:rsid w:val="00416280"/>
    <w:rsid w:val="00416971"/>
    <w:rsid w:val="00416B5B"/>
    <w:rsid w:val="00417843"/>
    <w:rsid w:val="004200A9"/>
    <w:rsid w:val="00420295"/>
    <w:rsid w:val="004206CD"/>
    <w:rsid w:val="00420924"/>
    <w:rsid w:val="00420B8E"/>
    <w:rsid w:val="0042105E"/>
    <w:rsid w:val="00421765"/>
    <w:rsid w:val="00421893"/>
    <w:rsid w:val="00421DBD"/>
    <w:rsid w:val="004221E1"/>
    <w:rsid w:val="00422391"/>
    <w:rsid w:val="00422819"/>
    <w:rsid w:val="004231C2"/>
    <w:rsid w:val="00424121"/>
    <w:rsid w:val="00424310"/>
    <w:rsid w:val="0042436C"/>
    <w:rsid w:val="00424BB1"/>
    <w:rsid w:val="00424E92"/>
    <w:rsid w:val="0042504F"/>
    <w:rsid w:val="00425591"/>
    <w:rsid w:val="004259A0"/>
    <w:rsid w:val="00425AF3"/>
    <w:rsid w:val="00425BB8"/>
    <w:rsid w:val="00425FDB"/>
    <w:rsid w:val="004261E7"/>
    <w:rsid w:val="00426DD9"/>
    <w:rsid w:val="00426F92"/>
    <w:rsid w:val="004273CE"/>
    <w:rsid w:val="00430203"/>
    <w:rsid w:val="0043032C"/>
    <w:rsid w:val="00431318"/>
    <w:rsid w:val="00431437"/>
    <w:rsid w:val="00431E03"/>
    <w:rsid w:val="00431E6D"/>
    <w:rsid w:val="004320AC"/>
    <w:rsid w:val="004320E0"/>
    <w:rsid w:val="0043216F"/>
    <w:rsid w:val="0043237E"/>
    <w:rsid w:val="004323A2"/>
    <w:rsid w:val="0043295D"/>
    <w:rsid w:val="00432A32"/>
    <w:rsid w:val="00432E1A"/>
    <w:rsid w:val="00433114"/>
    <w:rsid w:val="00433863"/>
    <w:rsid w:val="00434090"/>
    <w:rsid w:val="00434261"/>
    <w:rsid w:val="00434537"/>
    <w:rsid w:val="00434663"/>
    <w:rsid w:val="0043532D"/>
    <w:rsid w:val="0043546B"/>
    <w:rsid w:val="0043566E"/>
    <w:rsid w:val="00436058"/>
    <w:rsid w:val="00436084"/>
    <w:rsid w:val="0043613B"/>
    <w:rsid w:val="00436652"/>
    <w:rsid w:val="00436E84"/>
    <w:rsid w:val="004372D1"/>
    <w:rsid w:val="004373C5"/>
    <w:rsid w:val="00437612"/>
    <w:rsid w:val="004404B4"/>
    <w:rsid w:val="004406EC"/>
    <w:rsid w:val="00440870"/>
    <w:rsid w:val="00440CD8"/>
    <w:rsid w:val="00440FEA"/>
    <w:rsid w:val="00441743"/>
    <w:rsid w:val="0044216D"/>
    <w:rsid w:val="004427E3"/>
    <w:rsid w:val="00443A29"/>
    <w:rsid w:val="00443DB8"/>
    <w:rsid w:val="00443DF0"/>
    <w:rsid w:val="00444845"/>
    <w:rsid w:val="00444B7D"/>
    <w:rsid w:val="00444C18"/>
    <w:rsid w:val="00445276"/>
    <w:rsid w:val="00445296"/>
    <w:rsid w:val="004452F5"/>
    <w:rsid w:val="00445B43"/>
    <w:rsid w:val="00445BFA"/>
    <w:rsid w:val="00445DF4"/>
    <w:rsid w:val="00445FAD"/>
    <w:rsid w:val="00446ADB"/>
    <w:rsid w:val="00446BDE"/>
    <w:rsid w:val="00447087"/>
    <w:rsid w:val="004476BA"/>
    <w:rsid w:val="00450124"/>
    <w:rsid w:val="004503DD"/>
    <w:rsid w:val="004505BB"/>
    <w:rsid w:val="00450775"/>
    <w:rsid w:val="004507C0"/>
    <w:rsid w:val="00450C43"/>
    <w:rsid w:val="0045127E"/>
    <w:rsid w:val="004512C6"/>
    <w:rsid w:val="004512F7"/>
    <w:rsid w:val="00451361"/>
    <w:rsid w:val="004513F1"/>
    <w:rsid w:val="00451897"/>
    <w:rsid w:val="00452527"/>
    <w:rsid w:val="0045301B"/>
    <w:rsid w:val="004533A6"/>
    <w:rsid w:val="004533BF"/>
    <w:rsid w:val="00453936"/>
    <w:rsid w:val="00453DEB"/>
    <w:rsid w:val="00454507"/>
    <w:rsid w:val="004554C2"/>
    <w:rsid w:val="00455A1F"/>
    <w:rsid w:val="00455AB1"/>
    <w:rsid w:val="00455F70"/>
    <w:rsid w:val="0045653A"/>
    <w:rsid w:val="00456888"/>
    <w:rsid w:val="004568D8"/>
    <w:rsid w:val="0045740B"/>
    <w:rsid w:val="004574E6"/>
    <w:rsid w:val="004575A8"/>
    <w:rsid w:val="004575BC"/>
    <w:rsid w:val="004579BA"/>
    <w:rsid w:val="00457B4E"/>
    <w:rsid w:val="00460124"/>
    <w:rsid w:val="00460206"/>
    <w:rsid w:val="00460335"/>
    <w:rsid w:val="00460538"/>
    <w:rsid w:val="00460BBB"/>
    <w:rsid w:val="00460EAF"/>
    <w:rsid w:val="0046165A"/>
    <w:rsid w:val="004616A3"/>
    <w:rsid w:val="00461B22"/>
    <w:rsid w:val="00461E71"/>
    <w:rsid w:val="00462E91"/>
    <w:rsid w:val="00462FDD"/>
    <w:rsid w:val="00463090"/>
    <w:rsid w:val="00463494"/>
    <w:rsid w:val="00464C7F"/>
    <w:rsid w:val="00464F2C"/>
    <w:rsid w:val="0046612E"/>
    <w:rsid w:val="0046620A"/>
    <w:rsid w:val="00466B98"/>
    <w:rsid w:val="004670A7"/>
    <w:rsid w:val="004674F6"/>
    <w:rsid w:val="00467528"/>
    <w:rsid w:val="00467DD0"/>
    <w:rsid w:val="00467DE1"/>
    <w:rsid w:val="00467EF6"/>
    <w:rsid w:val="0047048F"/>
    <w:rsid w:val="0047051C"/>
    <w:rsid w:val="004709E6"/>
    <w:rsid w:val="00470B2A"/>
    <w:rsid w:val="00471088"/>
    <w:rsid w:val="00471C10"/>
    <w:rsid w:val="0047233E"/>
    <w:rsid w:val="004723ED"/>
    <w:rsid w:val="00472D2A"/>
    <w:rsid w:val="00472DFF"/>
    <w:rsid w:val="00472F6E"/>
    <w:rsid w:val="0047366E"/>
    <w:rsid w:val="00473CF9"/>
    <w:rsid w:val="00474173"/>
    <w:rsid w:val="004749C5"/>
    <w:rsid w:val="00474D5F"/>
    <w:rsid w:val="0047594B"/>
    <w:rsid w:val="00475977"/>
    <w:rsid w:val="0047602D"/>
    <w:rsid w:val="004764E4"/>
    <w:rsid w:val="004776E1"/>
    <w:rsid w:val="00477875"/>
    <w:rsid w:val="0048032F"/>
    <w:rsid w:val="00480444"/>
    <w:rsid w:val="004807CF"/>
    <w:rsid w:val="00480EF2"/>
    <w:rsid w:val="00481BCB"/>
    <w:rsid w:val="00481BDB"/>
    <w:rsid w:val="00481E96"/>
    <w:rsid w:val="0048255A"/>
    <w:rsid w:val="00482F17"/>
    <w:rsid w:val="004830EA"/>
    <w:rsid w:val="004830FF"/>
    <w:rsid w:val="00484615"/>
    <w:rsid w:val="00484A9E"/>
    <w:rsid w:val="00485870"/>
    <w:rsid w:val="00485941"/>
    <w:rsid w:val="00485ADD"/>
    <w:rsid w:val="00485F04"/>
    <w:rsid w:val="0048614E"/>
    <w:rsid w:val="004864D4"/>
    <w:rsid w:val="00486BB1"/>
    <w:rsid w:val="0048726A"/>
    <w:rsid w:val="00490075"/>
    <w:rsid w:val="00490092"/>
    <w:rsid w:val="004903B5"/>
    <w:rsid w:val="00491068"/>
    <w:rsid w:val="004914AF"/>
    <w:rsid w:val="004916AA"/>
    <w:rsid w:val="00491B91"/>
    <w:rsid w:val="00491D81"/>
    <w:rsid w:val="00491DCD"/>
    <w:rsid w:val="00491F7D"/>
    <w:rsid w:val="004928C3"/>
    <w:rsid w:val="00492D50"/>
    <w:rsid w:val="00493065"/>
    <w:rsid w:val="004931BB"/>
    <w:rsid w:val="00493A2F"/>
    <w:rsid w:val="00495EBA"/>
    <w:rsid w:val="0049664A"/>
    <w:rsid w:val="00496916"/>
    <w:rsid w:val="00496EC0"/>
    <w:rsid w:val="004A0140"/>
    <w:rsid w:val="004A09FF"/>
    <w:rsid w:val="004A13C5"/>
    <w:rsid w:val="004A1731"/>
    <w:rsid w:val="004A1B1C"/>
    <w:rsid w:val="004A280E"/>
    <w:rsid w:val="004A2A09"/>
    <w:rsid w:val="004A303D"/>
    <w:rsid w:val="004A363F"/>
    <w:rsid w:val="004A3677"/>
    <w:rsid w:val="004A384F"/>
    <w:rsid w:val="004A39EE"/>
    <w:rsid w:val="004A4387"/>
    <w:rsid w:val="004A4C65"/>
    <w:rsid w:val="004A53E8"/>
    <w:rsid w:val="004A5583"/>
    <w:rsid w:val="004A5684"/>
    <w:rsid w:val="004A5D08"/>
    <w:rsid w:val="004A66B4"/>
    <w:rsid w:val="004A66B6"/>
    <w:rsid w:val="004A6EF5"/>
    <w:rsid w:val="004A734C"/>
    <w:rsid w:val="004A78F8"/>
    <w:rsid w:val="004A79B6"/>
    <w:rsid w:val="004A7FDE"/>
    <w:rsid w:val="004B0122"/>
    <w:rsid w:val="004B05EA"/>
    <w:rsid w:val="004B1C7A"/>
    <w:rsid w:val="004B2015"/>
    <w:rsid w:val="004B221C"/>
    <w:rsid w:val="004B2F2F"/>
    <w:rsid w:val="004B3292"/>
    <w:rsid w:val="004B3765"/>
    <w:rsid w:val="004B41F2"/>
    <w:rsid w:val="004B4357"/>
    <w:rsid w:val="004B44CA"/>
    <w:rsid w:val="004B50D0"/>
    <w:rsid w:val="004B5A7C"/>
    <w:rsid w:val="004B5C1A"/>
    <w:rsid w:val="004B6779"/>
    <w:rsid w:val="004B68E5"/>
    <w:rsid w:val="004B742F"/>
    <w:rsid w:val="004B7E2C"/>
    <w:rsid w:val="004B7EF2"/>
    <w:rsid w:val="004B7EF5"/>
    <w:rsid w:val="004C0016"/>
    <w:rsid w:val="004C0B31"/>
    <w:rsid w:val="004C0C66"/>
    <w:rsid w:val="004C14CC"/>
    <w:rsid w:val="004C1950"/>
    <w:rsid w:val="004C196D"/>
    <w:rsid w:val="004C1F05"/>
    <w:rsid w:val="004C1FB6"/>
    <w:rsid w:val="004C271F"/>
    <w:rsid w:val="004C3E42"/>
    <w:rsid w:val="004C4011"/>
    <w:rsid w:val="004C4134"/>
    <w:rsid w:val="004C47B6"/>
    <w:rsid w:val="004C48C3"/>
    <w:rsid w:val="004C5294"/>
    <w:rsid w:val="004C53B5"/>
    <w:rsid w:val="004C5646"/>
    <w:rsid w:val="004C59C6"/>
    <w:rsid w:val="004C5FBA"/>
    <w:rsid w:val="004C6243"/>
    <w:rsid w:val="004C6943"/>
    <w:rsid w:val="004C6D07"/>
    <w:rsid w:val="004C6FE3"/>
    <w:rsid w:val="004C70C4"/>
    <w:rsid w:val="004D01F4"/>
    <w:rsid w:val="004D0FAB"/>
    <w:rsid w:val="004D0FBA"/>
    <w:rsid w:val="004D19DF"/>
    <w:rsid w:val="004D1AFC"/>
    <w:rsid w:val="004D1DAF"/>
    <w:rsid w:val="004D25A3"/>
    <w:rsid w:val="004D2CD4"/>
    <w:rsid w:val="004D3082"/>
    <w:rsid w:val="004D3762"/>
    <w:rsid w:val="004D4805"/>
    <w:rsid w:val="004D56D4"/>
    <w:rsid w:val="004D5986"/>
    <w:rsid w:val="004D5B3F"/>
    <w:rsid w:val="004D63AB"/>
    <w:rsid w:val="004D675F"/>
    <w:rsid w:val="004D6893"/>
    <w:rsid w:val="004D7050"/>
    <w:rsid w:val="004E11F8"/>
    <w:rsid w:val="004E1A77"/>
    <w:rsid w:val="004E1E3E"/>
    <w:rsid w:val="004E20C2"/>
    <w:rsid w:val="004E2224"/>
    <w:rsid w:val="004E2241"/>
    <w:rsid w:val="004E2696"/>
    <w:rsid w:val="004E3544"/>
    <w:rsid w:val="004E3609"/>
    <w:rsid w:val="004E364F"/>
    <w:rsid w:val="004E3B14"/>
    <w:rsid w:val="004E404E"/>
    <w:rsid w:val="004E47DE"/>
    <w:rsid w:val="004E4B68"/>
    <w:rsid w:val="004E5229"/>
    <w:rsid w:val="004E5256"/>
    <w:rsid w:val="004E5260"/>
    <w:rsid w:val="004E5F47"/>
    <w:rsid w:val="004E6C06"/>
    <w:rsid w:val="004E70B8"/>
    <w:rsid w:val="004E772C"/>
    <w:rsid w:val="004E7738"/>
    <w:rsid w:val="004E7A7D"/>
    <w:rsid w:val="004F0575"/>
    <w:rsid w:val="004F0927"/>
    <w:rsid w:val="004F0BBE"/>
    <w:rsid w:val="004F0C99"/>
    <w:rsid w:val="004F0EAE"/>
    <w:rsid w:val="004F1257"/>
    <w:rsid w:val="004F15EA"/>
    <w:rsid w:val="004F17D2"/>
    <w:rsid w:val="004F18FE"/>
    <w:rsid w:val="004F2C19"/>
    <w:rsid w:val="004F3324"/>
    <w:rsid w:val="004F43A0"/>
    <w:rsid w:val="004F4B2D"/>
    <w:rsid w:val="004F4B64"/>
    <w:rsid w:val="004F566B"/>
    <w:rsid w:val="004F5BBA"/>
    <w:rsid w:val="004F5E16"/>
    <w:rsid w:val="004F5EB7"/>
    <w:rsid w:val="004F5FB9"/>
    <w:rsid w:val="004F617C"/>
    <w:rsid w:val="004F62D5"/>
    <w:rsid w:val="004F67FC"/>
    <w:rsid w:val="004F6C98"/>
    <w:rsid w:val="004F75A7"/>
    <w:rsid w:val="005007CF"/>
    <w:rsid w:val="00500A2E"/>
    <w:rsid w:val="00500E65"/>
    <w:rsid w:val="00501BF6"/>
    <w:rsid w:val="0050209B"/>
    <w:rsid w:val="0050222A"/>
    <w:rsid w:val="00502650"/>
    <w:rsid w:val="00502819"/>
    <w:rsid w:val="00502E15"/>
    <w:rsid w:val="00502E20"/>
    <w:rsid w:val="00503350"/>
    <w:rsid w:val="005033B8"/>
    <w:rsid w:val="0050353C"/>
    <w:rsid w:val="005038AA"/>
    <w:rsid w:val="00503D58"/>
    <w:rsid w:val="00503D6C"/>
    <w:rsid w:val="00503DAE"/>
    <w:rsid w:val="00505D1E"/>
    <w:rsid w:val="005063FF"/>
    <w:rsid w:val="00506C30"/>
    <w:rsid w:val="00506FB9"/>
    <w:rsid w:val="005070DF"/>
    <w:rsid w:val="0050716E"/>
    <w:rsid w:val="005072EC"/>
    <w:rsid w:val="0050730B"/>
    <w:rsid w:val="005077A8"/>
    <w:rsid w:val="0051004C"/>
    <w:rsid w:val="0051049E"/>
    <w:rsid w:val="00510D67"/>
    <w:rsid w:val="00510FD6"/>
    <w:rsid w:val="0051114F"/>
    <w:rsid w:val="00511167"/>
    <w:rsid w:val="00511487"/>
    <w:rsid w:val="00511732"/>
    <w:rsid w:val="00511966"/>
    <w:rsid w:val="005119CA"/>
    <w:rsid w:val="00511D0F"/>
    <w:rsid w:val="0051216A"/>
    <w:rsid w:val="0051231C"/>
    <w:rsid w:val="0051432C"/>
    <w:rsid w:val="0051495E"/>
    <w:rsid w:val="00514BBC"/>
    <w:rsid w:val="00514F94"/>
    <w:rsid w:val="00514F9F"/>
    <w:rsid w:val="0051642D"/>
    <w:rsid w:val="005168E0"/>
    <w:rsid w:val="00517062"/>
    <w:rsid w:val="005170D4"/>
    <w:rsid w:val="005174EF"/>
    <w:rsid w:val="00517BDC"/>
    <w:rsid w:val="00517D28"/>
    <w:rsid w:val="00517FB5"/>
    <w:rsid w:val="005201BD"/>
    <w:rsid w:val="005202DE"/>
    <w:rsid w:val="005203D0"/>
    <w:rsid w:val="00520772"/>
    <w:rsid w:val="00520E43"/>
    <w:rsid w:val="00520EC2"/>
    <w:rsid w:val="00520F92"/>
    <w:rsid w:val="00521346"/>
    <w:rsid w:val="005215E0"/>
    <w:rsid w:val="00521D44"/>
    <w:rsid w:val="00522481"/>
    <w:rsid w:val="00523919"/>
    <w:rsid w:val="00523B9E"/>
    <w:rsid w:val="0052410D"/>
    <w:rsid w:val="005247C8"/>
    <w:rsid w:val="005251C7"/>
    <w:rsid w:val="00526128"/>
    <w:rsid w:val="00526B5B"/>
    <w:rsid w:val="0052705C"/>
    <w:rsid w:val="00527087"/>
    <w:rsid w:val="00527EC1"/>
    <w:rsid w:val="00527F90"/>
    <w:rsid w:val="00530968"/>
    <w:rsid w:val="00531777"/>
    <w:rsid w:val="0053189B"/>
    <w:rsid w:val="00531962"/>
    <w:rsid w:val="00531CBE"/>
    <w:rsid w:val="00531EBF"/>
    <w:rsid w:val="00531F5E"/>
    <w:rsid w:val="005320BB"/>
    <w:rsid w:val="00532B0B"/>
    <w:rsid w:val="00533BF4"/>
    <w:rsid w:val="00533E4D"/>
    <w:rsid w:val="00533F1F"/>
    <w:rsid w:val="005340AB"/>
    <w:rsid w:val="005341A3"/>
    <w:rsid w:val="00534256"/>
    <w:rsid w:val="00534A58"/>
    <w:rsid w:val="00534A90"/>
    <w:rsid w:val="00534AA9"/>
    <w:rsid w:val="00534B14"/>
    <w:rsid w:val="00535430"/>
    <w:rsid w:val="005356A5"/>
    <w:rsid w:val="0053570B"/>
    <w:rsid w:val="00535A9F"/>
    <w:rsid w:val="0053611D"/>
    <w:rsid w:val="005361F0"/>
    <w:rsid w:val="00536213"/>
    <w:rsid w:val="005364AE"/>
    <w:rsid w:val="005366B1"/>
    <w:rsid w:val="005369A7"/>
    <w:rsid w:val="005377CE"/>
    <w:rsid w:val="005379D9"/>
    <w:rsid w:val="00537EC5"/>
    <w:rsid w:val="005401B2"/>
    <w:rsid w:val="00540359"/>
    <w:rsid w:val="00540422"/>
    <w:rsid w:val="005404AF"/>
    <w:rsid w:val="00540595"/>
    <w:rsid w:val="00540C18"/>
    <w:rsid w:val="00540F47"/>
    <w:rsid w:val="00541329"/>
    <w:rsid w:val="00541384"/>
    <w:rsid w:val="00541566"/>
    <w:rsid w:val="00541DD7"/>
    <w:rsid w:val="00541EA8"/>
    <w:rsid w:val="00541F84"/>
    <w:rsid w:val="00541FB5"/>
    <w:rsid w:val="0054212E"/>
    <w:rsid w:val="00542695"/>
    <w:rsid w:val="00543381"/>
    <w:rsid w:val="00543531"/>
    <w:rsid w:val="00543705"/>
    <w:rsid w:val="005447D7"/>
    <w:rsid w:val="00544B21"/>
    <w:rsid w:val="00545123"/>
    <w:rsid w:val="00545359"/>
    <w:rsid w:val="005458D2"/>
    <w:rsid w:val="0054600C"/>
    <w:rsid w:val="00546844"/>
    <w:rsid w:val="00547278"/>
    <w:rsid w:val="00547560"/>
    <w:rsid w:val="005476BE"/>
    <w:rsid w:val="0054797C"/>
    <w:rsid w:val="00547A68"/>
    <w:rsid w:val="00547BE2"/>
    <w:rsid w:val="00550405"/>
    <w:rsid w:val="00550802"/>
    <w:rsid w:val="00550E58"/>
    <w:rsid w:val="0055107C"/>
    <w:rsid w:val="005513F3"/>
    <w:rsid w:val="005515B2"/>
    <w:rsid w:val="00551A3A"/>
    <w:rsid w:val="00551B00"/>
    <w:rsid w:val="005523A0"/>
    <w:rsid w:val="00552432"/>
    <w:rsid w:val="005524F0"/>
    <w:rsid w:val="0055269A"/>
    <w:rsid w:val="00552709"/>
    <w:rsid w:val="005528F9"/>
    <w:rsid w:val="00554458"/>
    <w:rsid w:val="00554505"/>
    <w:rsid w:val="00554553"/>
    <w:rsid w:val="005550AD"/>
    <w:rsid w:val="00555277"/>
    <w:rsid w:val="005552E5"/>
    <w:rsid w:val="0055547B"/>
    <w:rsid w:val="00555A4D"/>
    <w:rsid w:val="005567F8"/>
    <w:rsid w:val="00556E9F"/>
    <w:rsid w:val="00556EF9"/>
    <w:rsid w:val="005606F5"/>
    <w:rsid w:val="0056088A"/>
    <w:rsid w:val="00560EBF"/>
    <w:rsid w:val="00560FCB"/>
    <w:rsid w:val="005612B2"/>
    <w:rsid w:val="0056149D"/>
    <w:rsid w:val="0056160A"/>
    <w:rsid w:val="00561907"/>
    <w:rsid w:val="0056255D"/>
    <w:rsid w:val="00562AC0"/>
    <w:rsid w:val="00562C53"/>
    <w:rsid w:val="00563067"/>
    <w:rsid w:val="00563111"/>
    <w:rsid w:val="005633BE"/>
    <w:rsid w:val="0056411D"/>
    <w:rsid w:val="00564334"/>
    <w:rsid w:val="0056501C"/>
    <w:rsid w:val="0056503A"/>
    <w:rsid w:val="00565548"/>
    <w:rsid w:val="005657D5"/>
    <w:rsid w:val="0056586C"/>
    <w:rsid w:val="005659AB"/>
    <w:rsid w:val="00565A7A"/>
    <w:rsid w:val="00565B6F"/>
    <w:rsid w:val="00565C1F"/>
    <w:rsid w:val="0056613A"/>
    <w:rsid w:val="005662AB"/>
    <w:rsid w:val="00566925"/>
    <w:rsid w:val="00566CA3"/>
    <w:rsid w:val="00566F7B"/>
    <w:rsid w:val="00567915"/>
    <w:rsid w:val="00567C40"/>
    <w:rsid w:val="00570152"/>
    <w:rsid w:val="0057099E"/>
    <w:rsid w:val="00570AF9"/>
    <w:rsid w:val="00570DB5"/>
    <w:rsid w:val="005710BD"/>
    <w:rsid w:val="005719CE"/>
    <w:rsid w:val="005721A1"/>
    <w:rsid w:val="00572C45"/>
    <w:rsid w:val="005733F9"/>
    <w:rsid w:val="0057378B"/>
    <w:rsid w:val="005737CA"/>
    <w:rsid w:val="00573CF7"/>
    <w:rsid w:val="00573E9E"/>
    <w:rsid w:val="005741FB"/>
    <w:rsid w:val="00574DA3"/>
    <w:rsid w:val="00574EFC"/>
    <w:rsid w:val="00574F7A"/>
    <w:rsid w:val="005756B0"/>
    <w:rsid w:val="005757B1"/>
    <w:rsid w:val="00576005"/>
    <w:rsid w:val="0057661D"/>
    <w:rsid w:val="005768B6"/>
    <w:rsid w:val="00577150"/>
    <w:rsid w:val="005777EB"/>
    <w:rsid w:val="005801E7"/>
    <w:rsid w:val="005807BF"/>
    <w:rsid w:val="00580CB6"/>
    <w:rsid w:val="00580D84"/>
    <w:rsid w:val="00581A13"/>
    <w:rsid w:val="00582DAA"/>
    <w:rsid w:val="005830B2"/>
    <w:rsid w:val="005835F8"/>
    <w:rsid w:val="00583705"/>
    <w:rsid w:val="005837FF"/>
    <w:rsid w:val="00583812"/>
    <w:rsid w:val="005838DA"/>
    <w:rsid w:val="00584207"/>
    <w:rsid w:val="00584F10"/>
    <w:rsid w:val="005853B0"/>
    <w:rsid w:val="00585BA6"/>
    <w:rsid w:val="00586032"/>
    <w:rsid w:val="00586337"/>
    <w:rsid w:val="0058662A"/>
    <w:rsid w:val="005872EA"/>
    <w:rsid w:val="00587786"/>
    <w:rsid w:val="005879AD"/>
    <w:rsid w:val="00587DA1"/>
    <w:rsid w:val="005910B5"/>
    <w:rsid w:val="00591A90"/>
    <w:rsid w:val="00591B2C"/>
    <w:rsid w:val="00591C3A"/>
    <w:rsid w:val="005926C4"/>
    <w:rsid w:val="00593365"/>
    <w:rsid w:val="00593964"/>
    <w:rsid w:val="00593A1F"/>
    <w:rsid w:val="00594974"/>
    <w:rsid w:val="00594A3B"/>
    <w:rsid w:val="00594E88"/>
    <w:rsid w:val="005951D4"/>
    <w:rsid w:val="00595486"/>
    <w:rsid w:val="00595D4C"/>
    <w:rsid w:val="00596420"/>
    <w:rsid w:val="00596558"/>
    <w:rsid w:val="005969D7"/>
    <w:rsid w:val="00596D4E"/>
    <w:rsid w:val="00596E5A"/>
    <w:rsid w:val="00596E88"/>
    <w:rsid w:val="00597716"/>
    <w:rsid w:val="00597E92"/>
    <w:rsid w:val="005A06DB"/>
    <w:rsid w:val="005A0C92"/>
    <w:rsid w:val="005A1822"/>
    <w:rsid w:val="005A1B82"/>
    <w:rsid w:val="005A1B9A"/>
    <w:rsid w:val="005A2467"/>
    <w:rsid w:val="005A28D3"/>
    <w:rsid w:val="005A29A0"/>
    <w:rsid w:val="005A2C97"/>
    <w:rsid w:val="005A2D7B"/>
    <w:rsid w:val="005A334C"/>
    <w:rsid w:val="005A33E8"/>
    <w:rsid w:val="005A3CFC"/>
    <w:rsid w:val="005A3D28"/>
    <w:rsid w:val="005A4124"/>
    <w:rsid w:val="005A42D9"/>
    <w:rsid w:val="005A4928"/>
    <w:rsid w:val="005A5021"/>
    <w:rsid w:val="005A5342"/>
    <w:rsid w:val="005A6223"/>
    <w:rsid w:val="005A6345"/>
    <w:rsid w:val="005A650D"/>
    <w:rsid w:val="005A72C7"/>
    <w:rsid w:val="005B00F7"/>
    <w:rsid w:val="005B0341"/>
    <w:rsid w:val="005B0345"/>
    <w:rsid w:val="005B0432"/>
    <w:rsid w:val="005B0A37"/>
    <w:rsid w:val="005B109A"/>
    <w:rsid w:val="005B132A"/>
    <w:rsid w:val="005B1F0F"/>
    <w:rsid w:val="005B21DB"/>
    <w:rsid w:val="005B322C"/>
    <w:rsid w:val="005B3883"/>
    <w:rsid w:val="005B3D69"/>
    <w:rsid w:val="005B3DA3"/>
    <w:rsid w:val="005B3EF7"/>
    <w:rsid w:val="005B3F0E"/>
    <w:rsid w:val="005B4A88"/>
    <w:rsid w:val="005B4DA6"/>
    <w:rsid w:val="005B4FED"/>
    <w:rsid w:val="005B51BD"/>
    <w:rsid w:val="005B53BB"/>
    <w:rsid w:val="005B5733"/>
    <w:rsid w:val="005B5E89"/>
    <w:rsid w:val="005B6396"/>
    <w:rsid w:val="005B6785"/>
    <w:rsid w:val="005B6C07"/>
    <w:rsid w:val="005B74A4"/>
    <w:rsid w:val="005B76F3"/>
    <w:rsid w:val="005B778F"/>
    <w:rsid w:val="005B77FD"/>
    <w:rsid w:val="005B7A2A"/>
    <w:rsid w:val="005B7CF9"/>
    <w:rsid w:val="005C01F5"/>
    <w:rsid w:val="005C0F2B"/>
    <w:rsid w:val="005C192B"/>
    <w:rsid w:val="005C1DCB"/>
    <w:rsid w:val="005C253D"/>
    <w:rsid w:val="005C2695"/>
    <w:rsid w:val="005C2A68"/>
    <w:rsid w:val="005C2F1C"/>
    <w:rsid w:val="005C2FF6"/>
    <w:rsid w:val="005C3C8D"/>
    <w:rsid w:val="005C3DCC"/>
    <w:rsid w:val="005C4025"/>
    <w:rsid w:val="005C41C4"/>
    <w:rsid w:val="005C42B2"/>
    <w:rsid w:val="005C55DA"/>
    <w:rsid w:val="005C5629"/>
    <w:rsid w:val="005C60D5"/>
    <w:rsid w:val="005C69AB"/>
    <w:rsid w:val="005C6C97"/>
    <w:rsid w:val="005C6DFE"/>
    <w:rsid w:val="005C70F8"/>
    <w:rsid w:val="005D0A4A"/>
    <w:rsid w:val="005D1086"/>
    <w:rsid w:val="005D1AA2"/>
    <w:rsid w:val="005D2097"/>
    <w:rsid w:val="005D2155"/>
    <w:rsid w:val="005D2164"/>
    <w:rsid w:val="005D241D"/>
    <w:rsid w:val="005D2B74"/>
    <w:rsid w:val="005D2DF5"/>
    <w:rsid w:val="005D4533"/>
    <w:rsid w:val="005D4B84"/>
    <w:rsid w:val="005D4C6A"/>
    <w:rsid w:val="005D4DA3"/>
    <w:rsid w:val="005D5A8B"/>
    <w:rsid w:val="005D5CA5"/>
    <w:rsid w:val="005D601E"/>
    <w:rsid w:val="005D6314"/>
    <w:rsid w:val="005D659A"/>
    <w:rsid w:val="005D6706"/>
    <w:rsid w:val="005D674E"/>
    <w:rsid w:val="005D6DAE"/>
    <w:rsid w:val="005D7351"/>
    <w:rsid w:val="005D7FD1"/>
    <w:rsid w:val="005E001F"/>
    <w:rsid w:val="005E0461"/>
    <w:rsid w:val="005E0BC0"/>
    <w:rsid w:val="005E0E85"/>
    <w:rsid w:val="005E17E8"/>
    <w:rsid w:val="005E1C86"/>
    <w:rsid w:val="005E1CE3"/>
    <w:rsid w:val="005E1E08"/>
    <w:rsid w:val="005E252A"/>
    <w:rsid w:val="005E3B7F"/>
    <w:rsid w:val="005E4DEE"/>
    <w:rsid w:val="005E4E9C"/>
    <w:rsid w:val="005E57C9"/>
    <w:rsid w:val="005E5ABB"/>
    <w:rsid w:val="005E5B58"/>
    <w:rsid w:val="005E5D16"/>
    <w:rsid w:val="005E5D97"/>
    <w:rsid w:val="005E60A0"/>
    <w:rsid w:val="005E654B"/>
    <w:rsid w:val="005E6680"/>
    <w:rsid w:val="005E6F1C"/>
    <w:rsid w:val="005E792E"/>
    <w:rsid w:val="005F0714"/>
    <w:rsid w:val="005F0726"/>
    <w:rsid w:val="005F0F9F"/>
    <w:rsid w:val="005F1334"/>
    <w:rsid w:val="005F15DA"/>
    <w:rsid w:val="005F25FC"/>
    <w:rsid w:val="005F26E7"/>
    <w:rsid w:val="005F2A35"/>
    <w:rsid w:val="005F2CDA"/>
    <w:rsid w:val="005F2EBA"/>
    <w:rsid w:val="005F2F9F"/>
    <w:rsid w:val="005F3003"/>
    <w:rsid w:val="005F3958"/>
    <w:rsid w:val="005F3D94"/>
    <w:rsid w:val="005F457D"/>
    <w:rsid w:val="005F48FB"/>
    <w:rsid w:val="005F4D1F"/>
    <w:rsid w:val="005F5197"/>
    <w:rsid w:val="005F5237"/>
    <w:rsid w:val="005F5886"/>
    <w:rsid w:val="005F5DDB"/>
    <w:rsid w:val="005F5FD2"/>
    <w:rsid w:val="005F6467"/>
    <w:rsid w:val="005F6665"/>
    <w:rsid w:val="005F66C9"/>
    <w:rsid w:val="005F680F"/>
    <w:rsid w:val="005F6B13"/>
    <w:rsid w:val="005F7B2F"/>
    <w:rsid w:val="006001E7"/>
    <w:rsid w:val="006003D7"/>
    <w:rsid w:val="006006A7"/>
    <w:rsid w:val="00600B98"/>
    <w:rsid w:val="00600E73"/>
    <w:rsid w:val="00601AAC"/>
    <w:rsid w:val="006020D9"/>
    <w:rsid w:val="00602129"/>
    <w:rsid w:val="0060239F"/>
    <w:rsid w:val="0060260B"/>
    <w:rsid w:val="0060273F"/>
    <w:rsid w:val="00603084"/>
    <w:rsid w:val="00603722"/>
    <w:rsid w:val="00604C52"/>
    <w:rsid w:val="0060550E"/>
    <w:rsid w:val="00605D07"/>
    <w:rsid w:val="006064E7"/>
    <w:rsid w:val="00607457"/>
    <w:rsid w:val="0060781D"/>
    <w:rsid w:val="006079A2"/>
    <w:rsid w:val="00607B77"/>
    <w:rsid w:val="00607FD8"/>
    <w:rsid w:val="00610702"/>
    <w:rsid w:val="006108A4"/>
    <w:rsid w:val="00610AAA"/>
    <w:rsid w:val="00610DFF"/>
    <w:rsid w:val="00610E1F"/>
    <w:rsid w:val="00610FA0"/>
    <w:rsid w:val="00611FEB"/>
    <w:rsid w:val="00612126"/>
    <w:rsid w:val="00612272"/>
    <w:rsid w:val="006128B9"/>
    <w:rsid w:val="00612E5A"/>
    <w:rsid w:val="006134DC"/>
    <w:rsid w:val="00613684"/>
    <w:rsid w:val="00613AA7"/>
    <w:rsid w:val="00613CFA"/>
    <w:rsid w:val="00613DC8"/>
    <w:rsid w:val="006140FC"/>
    <w:rsid w:val="006146F4"/>
    <w:rsid w:val="00614AEA"/>
    <w:rsid w:val="00614D8C"/>
    <w:rsid w:val="00614ED2"/>
    <w:rsid w:val="006151B3"/>
    <w:rsid w:val="00615398"/>
    <w:rsid w:val="0061570F"/>
    <w:rsid w:val="00616D60"/>
    <w:rsid w:val="0061707A"/>
    <w:rsid w:val="006175F8"/>
    <w:rsid w:val="00617ACF"/>
    <w:rsid w:val="0062012B"/>
    <w:rsid w:val="00620460"/>
    <w:rsid w:val="0062063C"/>
    <w:rsid w:val="00620A23"/>
    <w:rsid w:val="006211FE"/>
    <w:rsid w:val="00621366"/>
    <w:rsid w:val="0062143D"/>
    <w:rsid w:val="00621473"/>
    <w:rsid w:val="006216E1"/>
    <w:rsid w:val="00621785"/>
    <w:rsid w:val="006217A5"/>
    <w:rsid w:val="00621ABD"/>
    <w:rsid w:val="00621E47"/>
    <w:rsid w:val="00621E4E"/>
    <w:rsid w:val="00622825"/>
    <w:rsid w:val="00623142"/>
    <w:rsid w:val="00623255"/>
    <w:rsid w:val="00623B02"/>
    <w:rsid w:val="00624254"/>
    <w:rsid w:val="006242A9"/>
    <w:rsid w:val="00624707"/>
    <w:rsid w:val="00624A7C"/>
    <w:rsid w:val="00624BE4"/>
    <w:rsid w:val="00624E3C"/>
    <w:rsid w:val="00624E40"/>
    <w:rsid w:val="006250F0"/>
    <w:rsid w:val="00625464"/>
    <w:rsid w:val="00625603"/>
    <w:rsid w:val="00625F46"/>
    <w:rsid w:val="00626467"/>
    <w:rsid w:val="0062693A"/>
    <w:rsid w:val="006270BA"/>
    <w:rsid w:val="00627627"/>
    <w:rsid w:val="0062762D"/>
    <w:rsid w:val="00627E68"/>
    <w:rsid w:val="00630137"/>
    <w:rsid w:val="0063036A"/>
    <w:rsid w:val="006306FA"/>
    <w:rsid w:val="00630776"/>
    <w:rsid w:val="00630B3E"/>
    <w:rsid w:val="00630DAA"/>
    <w:rsid w:val="00631510"/>
    <w:rsid w:val="0063190E"/>
    <w:rsid w:val="00631AB3"/>
    <w:rsid w:val="00632493"/>
    <w:rsid w:val="006327E9"/>
    <w:rsid w:val="00634A0E"/>
    <w:rsid w:val="00634A4F"/>
    <w:rsid w:val="00634C71"/>
    <w:rsid w:val="006354FD"/>
    <w:rsid w:val="00635C6C"/>
    <w:rsid w:val="00636AA1"/>
    <w:rsid w:val="00637565"/>
    <w:rsid w:val="00637871"/>
    <w:rsid w:val="0064036A"/>
    <w:rsid w:val="006404D8"/>
    <w:rsid w:val="0064064C"/>
    <w:rsid w:val="006409A0"/>
    <w:rsid w:val="006409F6"/>
    <w:rsid w:val="006414FA"/>
    <w:rsid w:val="00641DBD"/>
    <w:rsid w:val="006422B6"/>
    <w:rsid w:val="006427C2"/>
    <w:rsid w:val="00642A2A"/>
    <w:rsid w:val="00642E44"/>
    <w:rsid w:val="00642F27"/>
    <w:rsid w:val="0064353D"/>
    <w:rsid w:val="0064355D"/>
    <w:rsid w:val="00643B8E"/>
    <w:rsid w:val="00643DDB"/>
    <w:rsid w:val="00644A8B"/>
    <w:rsid w:val="00644C10"/>
    <w:rsid w:val="00644EA1"/>
    <w:rsid w:val="00645B04"/>
    <w:rsid w:val="00645BE6"/>
    <w:rsid w:val="006460A1"/>
    <w:rsid w:val="0064640F"/>
    <w:rsid w:val="006467BF"/>
    <w:rsid w:val="00647ED6"/>
    <w:rsid w:val="006508C4"/>
    <w:rsid w:val="00650976"/>
    <w:rsid w:val="00650D36"/>
    <w:rsid w:val="00651406"/>
    <w:rsid w:val="00651543"/>
    <w:rsid w:val="006517C4"/>
    <w:rsid w:val="00651C72"/>
    <w:rsid w:val="006525BF"/>
    <w:rsid w:val="006527A0"/>
    <w:rsid w:val="00652EA6"/>
    <w:rsid w:val="00654169"/>
    <w:rsid w:val="00654973"/>
    <w:rsid w:val="00654F48"/>
    <w:rsid w:val="00655065"/>
    <w:rsid w:val="006553BB"/>
    <w:rsid w:val="00655782"/>
    <w:rsid w:val="006557AB"/>
    <w:rsid w:val="006558EA"/>
    <w:rsid w:val="00656319"/>
    <w:rsid w:val="00656323"/>
    <w:rsid w:val="0065656C"/>
    <w:rsid w:val="00656D96"/>
    <w:rsid w:val="0065725E"/>
    <w:rsid w:val="00657AE9"/>
    <w:rsid w:val="006601B3"/>
    <w:rsid w:val="006607AC"/>
    <w:rsid w:val="00660EC9"/>
    <w:rsid w:val="00661388"/>
    <w:rsid w:val="00662078"/>
    <w:rsid w:val="006625E2"/>
    <w:rsid w:val="00662D46"/>
    <w:rsid w:val="00663353"/>
    <w:rsid w:val="00663441"/>
    <w:rsid w:val="00663DD5"/>
    <w:rsid w:val="00664D4C"/>
    <w:rsid w:val="006657D4"/>
    <w:rsid w:val="0066584F"/>
    <w:rsid w:val="00666CF0"/>
    <w:rsid w:val="00666DFC"/>
    <w:rsid w:val="006670A7"/>
    <w:rsid w:val="006672D8"/>
    <w:rsid w:val="0066798F"/>
    <w:rsid w:val="00667CC6"/>
    <w:rsid w:val="00667FC5"/>
    <w:rsid w:val="00670727"/>
    <w:rsid w:val="00670C7A"/>
    <w:rsid w:val="00671026"/>
    <w:rsid w:val="006714FA"/>
    <w:rsid w:val="00671C5B"/>
    <w:rsid w:val="006724B3"/>
    <w:rsid w:val="00673C02"/>
    <w:rsid w:val="00673F15"/>
    <w:rsid w:val="00673F59"/>
    <w:rsid w:val="006746A1"/>
    <w:rsid w:val="00674812"/>
    <w:rsid w:val="00674866"/>
    <w:rsid w:val="00674ED9"/>
    <w:rsid w:val="006758CB"/>
    <w:rsid w:val="00675B97"/>
    <w:rsid w:val="00675F87"/>
    <w:rsid w:val="0067730C"/>
    <w:rsid w:val="00680326"/>
    <w:rsid w:val="006804B1"/>
    <w:rsid w:val="0068099A"/>
    <w:rsid w:val="00680C2B"/>
    <w:rsid w:val="00680D19"/>
    <w:rsid w:val="006813FF"/>
    <w:rsid w:val="00682127"/>
    <w:rsid w:val="00682A55"/>
    <w:rsid w:val="00682A82"/>
    <w:rsid w:val="006831A4"/>
    <w:rsid w:val="00683E0B"/>
    <w:rsid w:val="0068459E"/>
    <w:rsid w:val="00684743"/>
    <w:rsid w:val="006848DB"/>
    <w:rsid w:val="00684DD7"/>
    <w:rsid w:val="006851B6"/>
    <w:rsid w:val="00685362"/>
    <w:rsid w:val="00685746"/>
    <w:rsid w:val="0068574D"/>
    <w:rsid w:val="00685B93"/>
    <w:rsid w:val="00685D94"/>
    <w:rsid w:val="00685F3D"/>
    <w:rsid w:val="0068610F"/>
    <w:rsid w:val="00686239"/>
    <w:rsid w:val="00686BB8"/>
    <w:rsid w:val="00687266"/>
    <w:rsid w:val="00687727"/>
    <w:rsid w:val="00687D82"/>
    <w:rsid w:val="00687E8E"/>
    <w:rsid w:val="00690244"/>
    <w:rsid w:val="0069055C"/>
    <w:rsid w:val="0069073D"/>
    <w:rsid w:val="006911AC"/>
    <w:rsid w:val="00691231"/>
    <w:rsid w:val="00691865"/>
    <w:rsid w:val="00691CE9"/>
    <w:rsid w:val="00692CAB"/>
    <w:rsid w:val="00692D57"/>
    <w:rsid w:val="00693389"/>
    <w:rsid w:val="00693B6C"/>
    <w:rsid w:val="00693CCD"/>
    <w:rsid w:val="00694BF5"/>
    <w:rsid w:val="00694FAC"/>
    <w:rsid w:val="00695090"/>
    <w:rsid w:val="0069547E"/>
    <w:rsid w:val="006956F6"/>
    <w:rsid w:val="006957E3"/>
    <w:rsid w:val="00695FC3"/>
    <w:rsid w:val="00696191"/>
    <w:rsid w:val="00696B3D"/>
    <w:rsid w:val="00696C29"/>
    <w:rsid w:val="00696CC3"/>
    <w:rsid w:val="00696DBF"/>
    <w:rsid w:val="00696ED9"/>
    <w:rsid w:val="00696EEC"/>
    <w:rsid w:val="00697144"/>
    <w:rsid w:val="006972F1"/>
    <w:rsid w:val="00697309"/>
    <w:rsid w:val="00697465"/>
    <w:rsid w:val="00697DC0"/>
    <w:rsid w:val="006A01C3"/>
    <w:rsid w:val="006A098E"/>
    <w:rsid w:val="006A0F95"/>
    <w:rsid w:val="006A128E"/>
    <w:rsid w:val="006A1293"/>
    <w:rsid w:val="006A19F4"/>
    <w:rsid w:val="006A1B18"/>
    <w:rsid w:val="006A207C"/>
    <w:rsid w:val="006A2BB5"/>
    <w:rsid w:val="006A305C"/>
    <w:rsid w:val="006A3517"/>
    <w:rsid w:val="006A36AA"/>
    <w:rsid w:val="006A3BC8"/>
    <w:rsid w:val="006A3C9E"/>
    <w:rsid w:val="006A4772"/>
    <w:rsid w:val="006A4890"/>
    <w:rsid w:val="006A4B0C"/>
    <w:rsid w:val="006A4B84"/>
    <w:rsid w:val="006A4F64"/>
    <w:rsid w:val="006A61DA"/>
    <w:rsid w:val="006A6358"/>
    <w:rsid w:val="006A6DA5"/>
    <w:rsid w:val="006A7057"/>
    <w:rsid w:val="006A7214"/>
    <w:rsid w:val="006A793E"/>
    <w:rsid w:val="006A7B73"/>
    <w:rsid w:val="006A7C85"/>
    <w:rsid w:val="006B0064"/>
    <w:rsid w:val="006B0296"/>
    <w:rsid w:val="006B0746"/>
    <w:rsid w:val="006B0C0D"/>
    <w:rsid w:val="006B0E4C"/>
    <w:rsid w:val="006B16BD"/>
    <w:rsid w:val="006B16F9"/>
    <w:rsid w:val="006B1860"/>
    <w:rsid w:val="006B1F97"/>
    <w:rsid w:val="006B2106"/>
    <w:rsid w:val="006B22CC"/>
    <w:rsid w:val="006B22E3"/>
    <w:rsid w:val="006B2988"/>
    <w:rsid w:val="006B3C13"/>
    <w:rsid w:val="006B5173"/>
    <w:rsid w:val="006B5774"/>
    <w:rsid w:val="006B57F4"/>
    <w:rsid w:val="006B580B"/>
    <w:rsid w:val="006B6C4B"/>
    <w:rsid w:val="006B6D51"/>
    <w:rsid w:val="006B7C3C"/>
    <w:rsid w:val="006B7E96"/>
    <w:rsid w:val="006C004E"/>
    <w:rsid w:val="006C01A9"/>
    <w:rsid w:val="006C02A8"/>
    <w:rsid w:val="006C176A"/>
    <w:rsid w:val="006C188C"/>
    <w:rsid w:val="006C1AA1"/>
    <w:rsid w:val="006C24E2"/>
    <w:rsid w:val="006C2A75"/>
    <w:rsid w:val="006C2BCC"/>
    <w:rsid w:val="006C2CA6"/>
    <w:rsid w:val="006C2E11"/>
    <w:rsid w:val="006C2FB0"/>
    <w:rsid w:val="006C3919"/>
    <w:rsid w:val="006C43AB"/>
    <w:rsid w:val="006C52E0"/>
    <w:rsid w:val="006C6059"/>
    <w:rsid w:val="006C6271"/>
    <w:rsid w:val="006C6E37"/>
    <w:rsid w:val="006C72EC"/>
    <w:rsid w:val="006C7AED"/>
    <w:rsid w:val="006C7E9A"/>
    <w:rsid w:val="006D0702"/>
    <w:rsid w:val="006D0A3A"/>
    <w:rsid w:val="006D1CE0"/>
    <w:rsid w:val="006D1D99"/>
    <w:rsid w:val="006D1F6D"/>
    <w:rsid w:val="006D1F8D"/>
    <w:rsid w:val="006D306A"/>
    <w:rsid w:val="006D396E"/>
    <w:rsid w:val="006D39E4"/>
    <w:rsid w:val="006D3CBF"/>
    <w:rsid w:val="006D44F8"/>
    <w:rsid w:val="006D510B"/>
    <w:rsid w:val="006D5426"/>
    <w:rsid w:val="006D5FCC"/>
    <w:rsid w:val="006D6151"/>
    <w:rsid w:val="006D658B"/>
    <w:rsid w:val="006D6893"/>
    <w:rsid w:val="006D6CD7"/>
    <w:rsid w:val="006D717F"/>
    <w:rsid w:val="006D74D0"/>
    <w:rsid w:val="006D7C9C"/>
    <w:rsid w:val="006D7D20"/>
    <w:rsid w:val="006E015B"/>
    <w:rsid w:val="006E0B69"/>
    <w:rsid w:val="006E0FC6"/>
    <w:rsid w:val="006E1CF5"/>
    <w:rsid w:val="006E2078"/>
    <w:rsid w:val="006E27F6"/>
    <w:rsid w:val="006E2A0A"/>
    <w:rsid w:val="006E3339"/>
    <w:rsid w:val="006E47BB"/>
    <w:rsid w:val="006E4D25"/>
    <w:rsid w:val="006E520A"/>
    <w:rsid w:val="006E5354"/>
    <w:rsid w:val="006E5427"/>
    <w:rsid w:val="006E578F"/>
    <w:rsid w:val="006E5B1D"/>
    <w:rsid w:val="006E5C91"/>
    <w:rsid w:val="006E6125"/>
    <w:rsid w:val="006E61DE"/>
    <w:rsid w:val="006E6240"/>
    <w:rsid w:val="006E64A2"/>
    <w:rsid w:val="006E6D43"/>
    <w:rsid w:val="006E6F25"/>
    <w:rsid w:val="006E6F7F"/>
    <w:rsid w:val="006E705E"/>
    <w:rsid w:val="006E795D"/>
    <w:rsid w:val="006E7A7E"/>
    <w:rsid w:val="006F014C"/>
    <w:rsid w:val="006F02AA"/>
    <w:rsid w:val="006F0A2F"/>
    <w:rsid w:val="006F0E48"/>
    <w:rsid w:val="006F0F94"/>
    <w:rsid w:val="006F11B4"/>
    <w:rsid w:val="006F1220"/>
    <w:rsid w:val="006F1562"/>
    <w:rsid w:val="006F15AF"/>
    <w:rsid w:val="006F2AF6"/>
    <w:rsid w:val="006F2CC5"/>
    <w:rsid w:val="006F2E02"/>
    <w:rsid w:val="006F4185"/>
    <w:rsid w:val="006F5083"/>
    <w:rsid w:val="006F5290"/>
    <w:rsid w:val="006F52C4"/>
    <w:rsid w:val="006F5E47"/>
    <w:rsid w:val="006F62AB"/>
    <w:rsid w:val="006F6C47"/>
    <w:rsid w:val="006F6D0F"/>
    <w:rsid w:val="006F70F1"/>
    <w:rsid w:val="006F74B5"/>
    <w:rsid w:val="006F787C"/>
    <w:rsid w:val="00700685"/>
    <w:rsid w:val="00700BFB"/>
    <w:rsid w:val="00700D2E"/>
    <w:rsid w:val="00700FD1"/>
    <w:rsid w:val="007018AB"/>
    <w:rsid w:val="00701955"/>
    <w:rsid w:val="00702264"/>
    <w:rsid w:val="00702CB3"/>
    <w:rsid w:val="00702FCB"/>
    <w:rsid w:val="0070351C"/>
    <w:rsid w:val="00704433"/>
    <w:rsid w:val="007044AE"/>
    <w:rsid w:val="00704D01"/>
    <w:rsid w:val="00704F52"/>
    <w:rsid w:val="007050DE"/>
    <w:rsid w:val="007056A7"/>
    <w:rsid w:val="00706280"/>
    <w:rsid w:val="007069BC"/>
    <w:rsid w:val="00706BFF"/>
    <w:rsid w:val="00706DE2"/>
    <w:rsid w:val="0070738F"/>
    <w:rsid w:val="00707913"/>
    <w:rsid w:val="0071023F"/>
    <w:rsid w:val="00710EF7"/>
    <w:rsid w:val="00710F64"/>
    <w:rsid w:val="007110BE"/>
    <w:rsid w:val="00711D2F"/>
    <w:rsid w:val="007121CB"/>
    <w:rsid w:val="00712806"/>
    <w:rsid w:val="0071288A"/>
    <w:rsid w:val="0071303A"/>
    <w:rsid w:val="00713458"/>
    <w:rsid w:val="007146C8"/>
    <w:rsid w:val="00714A74"/>
    <w:rsid w:val="00715249"/>
    <w:rsid w:val="007164F1"/>
    <w:rsid w:val="007167D4"/>
    <w:rsid w:val="00717114"/>
    <w:rsid w:val="00717468"/>
    <w:rsid w:val="00717909"/>
    <w:rsid w:val="00717B3C"/>
    <w:rsid w:val="00717B74"/>
    <w:rsid w:val="007204FE"/>
    <w:rsid w:val="00720805"/>
    <w:rsid w:val="00720F21"/>
    <w:rsid w:val="007213E4"/>
    <w:rsid w:val="00721C94"/>
    <w:rsid w:val="0072274F"/>
    <w:rsid w:val="00722E25"/>
    <w:rsid w:val="00723984"/>
    <w:rsid w:val="007242B9"/>
    <w:rsid w:val="00724C3D"/>
    <w:rsid w:val="007252FA"/>
    <w:rsid w:val="00725596"/>
    <w:rsid w:val="00725B06"/>
    <w:rsid w:val="007260EC"/>
    <w:rsid w:val="007263CB"/>
    <w:rsid w:val="00726D5E"/>
    <w:rsid w:val="00726E29"/>
    <w:rsid w:val="00726F75"/>
    <w:rsid w:val="00727654"/>
    <w:rsid w:val="00727A0F"/>
    <w:rsid w:val="00727FDC"/>
    <w:rsid w:val="007301DB"/>
    <w:rsid w:val="00730793"/>
    <w:rsid w:val="00730C2A"/>
    <w:rsid w:val="00731325"/>
    <w:rsid w:val="007316E2"/>
    <w:rsid w:val="00731892"/>
    <w:rsid w:val="007323CB"/>
    <w:rsid w:val="007323EE"/>
    <w:rsid w:val="00732660"/>
    <w:rsid w:val="0073299F"/>
    <w:rsid w:val="00732B11"/>
    <w:rsid w:val="00732B19"/>
    <w:rsid w:val="00732E93"/>
    <w:rsid w:val="0073341F"/>
    <w:rsid w:val="00733644"/>
    <w:rsid w:val="00733675"/>
    <w:rsid w:val="00733A39"/>
    <w:rsid w:val="00734493"/>
    <w:rsid w:val="00734641"/>
    <w:rsid w:val="00734658"/>
    <w:rsid w:val="007346E0"/>
    <w:rsid w:val="00734950"/>
    <w:rsid w:val="00734EEC"/>
    <w:rsid w:val="00735816"/>
    <w:rsid w:val="00735E6D"/>
    <w:rsid w:val="007360F4"/>
    <w:rsid w:val="0073665D"/>
    <w:rsid w:val="007367B8"/>
    <w:rsid w:val="00736AA8"/>
    <w:rsid w:val="00736CC0"/>
    <w:rsid w:val="0073726F"/>
    <w:rsid w:val="007376E4"/>
    <w:rsid w:val="007377F3"/>
    <w:rsid w:val="00740712"/>
    <w:rsid w:val="0074092E"/>
    <w:rsid w:val="00740E1D"/>
    <w:rsid w:val="0074107D"/>
    <w:rsid w:val="007410A5"/>
    <w:rsid w:val="007414BF"/>
    <w:rsid w:val="007415ED"/>
    <w:rsid w:val="0074174C"/>
    <w:rsid w:val="00742B04"/>
    <w:rsid w:val="00742FDA"/>
    <w:rsid w:val="0074317A"/>
    <w:rsid w:val="00743372"/>
    <w:rsid w:val="007439AC"/>
    <w:rsid w:val="00743A7A"/>
    <w:rsid w:val="0074418D"/>
    <w:rsid w:val="007442E8"/>
    <w:rsid w:val="007447A8"/>
    <w:rsid w:val="00745359"/>
    <w:rsid w:val="00745BA5"/>
    <w:rsid w:val="00745C3F"/>
    <w:rsid w:val="007460B8"/>
    <w:rsid w:val="0074691E"/>
    <w:rsid w:val="00746C5F"/>
    <w:rsid w:val="00746C9F"/>
    <w:rsid w:val="00747106"/>
    <w:rsid w:val="007475A8"/>
    <w:rsid w:val="00747A0F"/>
    <w:rsid w:val="0075072A"/>
    <w:rsid w:val="00750AE3"/>
    <w:rsid w:val="00750F60"/>
    <w:rsid w:val="007513FB"/>
    <w:rsid w:val="00751647"/>
    <w:rsid w:val="007517A3"/>
    <w:rsid w:val="00751853"/>
    <w:rsid w:val="00751BFA"/>
    <w:rsid w:val="00752070"/>
    <w:rsid w:val="007524EA"/>
    <w:rsid w:val="00752CAE"/>
    <w:rsid w:val="007532F7"/>
    <w:rsid w:val="0075380D"/>
    <w:rsid w:val="00753DA7"/>
    <w:rsid w:val="0075430B"/>
    <w:rsid w:val="007543F4"/>
    <w:rsid w:val="00754859"/>
    <w:rsid w:val="0075493D"/>
    <w:rsid w:val="00754D9C"/>
    <w:rsid w:val="00755353"/>
    <w:rsid w:val="00755892"/>
    <w:rsid w:val="00755AA4"/>
    <w:rsid w:val="0075640C"/>
    <w:rsid w:val="00756D93"/>
    <w:rsid w:val="00757E48"/>
    <w:rsid w:val="0076055E"/>
    <w:rsid w:val="0076096B"/>
    <w:rsid w:val="007610D9"/>
    <w:rsid w:val="007612C5"/>
    <w:rsid w:val="007616AA"/>
    <w:rsid w:val="00762AE0"/>
    <w:rsid w:val="00762D78"/>
    <w:rsid w:val="00762E2B"/>
    <w:rsid w:val="0076391A"/>
    <w:rsid w:val="00763A0D"/>
    <w:rsid w:val="00763B12"/>
    <w:rsid w:val="00763B8B"/>
    <w:rsid w:val="00763C1A"/>
    <w:rsid w:val="00763C24"/>
    <w:rsid w:val="00764359"/>
    <w:rsid w:val="007650D8"/>
    <w:rsid w:val="00765246"/>
    <w:rsid w:val="007657B8"/>
    <w:rsid w:val="00765E7F"/>
    <w:rsid w:val="007661A6"/>
    <w:rsid w:val="007667DF"/>
    <w:rsid w:val="00766D4C"/>
    <w:rsid w:val="00766FF3"/>
    <w:rsid w:val="0076735F"/>
    <w:rsid w:val="00767767"/>
    <w:rsid w:val="00767CA7"/>
    <w:rsid w:val="0077060D"/>
    <w:rsid w:val="00770C06"/>
    <w:rsid w:val="00771168"/>
    <w:rsid w:val="00771BC1"/>
    <w:rsid w:val="0077212E"/>
    <w:rsid w:val="007728D7"/>
    <w:rsid w:val="007728E1"/>
    <w:rsid w:val="00772E5E"/>
    <w:rsid w:val="007734D4"/>
    <w:rsid w:val="00773607"/>
    <w:rsid w:val="007736D9"/>
    <w:rsid w:val="0077384D"/>
    <w:rsid w:val="00774432"/>
    <w:rsid w:val="007749EA"/>
    <w:rsid w:val="00775299"/>
    <w:rsid w:val="0077567D"/>
    <w:rsid w:val="00775EAB"/>
    <w:rsid w:val="0077607E"/>
    <w:rsid w:val="007761C8"/>
    <w:rsid w:val="00776B45"/>
    <w:rsid w:val="007778D9"/>
    <w:rsid w:val="00777C51"/>
    <w:rsid w:val="00780B0C"/>
    <w:rsid w:val="00780CB6"/>
    <w:rsid w:val="00780FDB"/>
    <w:rsid w:val="00781E66"/>
    <w:rsid w:val="007824C5"/>
    <w:rsid w:val="00782775"/>
    <w:rsid w:val="00782E04"/>
    <w:rsid w:val="007830D9"/>
    <w:rsid w:val="00783C73"/>
    <w:rsid w:val="00783DE6"/>
    <w:rsid w:val="00784099"/>
    <w:rsid w:val="00784DEE"/>
    <w:rsid w:val="007853EB"/>
    <w:rsid w:val="00786DE8"/>
    <w:rsid w:val="00787500"/>
    <w:rsid w:val="0079018F"/>
    <w:rsid w:val="007904DB"/>
    <w:rsid w:val="00790BA7"/>
    <w:rsid w:val="007914A6"/>
    <w:rsid w:val="00792078"/>
    <w:rsid w:val="0079249D"/>
    <w:rsid w:val="0079273F"/>
    <w:rsid w:val="007927DB"/>
    <w:rsid w:val="00792E1B"/>
    <w:rsid w:val="00792FCC"/>
    <w:rsid w:val="0079318C"/>
    <w:rsid w:val="00793625"/>
    <w:rsid w:val="00793BD5"/>
    <w:rsid w:val="00793D37"/>
    <w:rsid w:val="0079456B"/>
    <w:rsid w:val="0079513A"/>
    <w:rsid w:val="00795204"/>
    <w:rsid w:val="00795261"/>
    <w:rsid w:val="00795290"/>
    <w:rsid w:val="0079531F"/>
    <w:rsid w:val="0079546B"/>
    <w:rsid w:val="0079556E"/>
    <w:rsid w:val="00795BA5"/>
    <w:rsid w:val="00795BE0"/>
    <w:rsid w:val="00795E0A"/>
    <w:rsid w:val="007963E2"/>
    <w:rsid w:val="00796E1C"/>
    <w:rsid w:val="0079759B"/>
    <w:rsid w:val="007A07ED"/>
    <w:rsid w:val="007A1295"/>
    <w:rsid w:val="007A1316"/>
    <w:rsid w:val="007A17FA"/>
    <w:rsid w:val="007A1FD1"/>
    <w:rsid w:val="007A2088"/>
    <w:rsid w:val="007A2472"/>
    <w:rsid w:val="007A2B00"/>
    <w:rsid w:val="007A2B9D"/>
    <w:rsid w:val="007A2C56"/>
    <w:rsid w:val="007A2DBF"/>
    <w:rsid w:val="007A313D"/>
    <w:rsid w:val="007A3250"/>
    <w:rsid w:val="007A3D43"/>
    <w:rsid w:val="007A3FA3"/>
    <w:rsid w:val="007A42F9"/>
    <w:rsid w:val="007A46BD"/>
    <w:rsid w:val="007A52CF"/>
    <w:rsid w:val="007A5C61"/>
    <w:rsid w:val="007A5EFE"/>
    <w:rsid w:val="007A5F0D"/>
    <w:rsid w:val="007A660E"/>
    <w:rsid w:val="007A730B"/>
    <w:rsid w:val="007A7A44"/>
    <w:rsid w:val="007B017E"/>
    <w:rsid w:val="007B0608"/>
    <w:rsid w:val="007B0626"/>
    <w:rsid w:val="007B0CBD"/>
    <w:rsid w:val="007B0E2E"/>
    <w:rsid w:val="007B0F82"/>
    <w:rsid w:val="007B0F9F"/>
    <w:rsid w:val="007B10A1"/>
    <w:rsid w:val="007B15D1"/>
    <w:rsid w:val="007B15F5"/>
    <w:rsid w:val="007B1DFD"/>
    <w:rsid w:val="007B237D"/>
    <w:rsid w:val="007B2A68"/>
    <w:rsid w:val="007B3141"/>
    <w:rsid w:val="007B3516"/>
    <w:rsid w:val="007B356F"/>
    <w:rsid w:val="007B3A25"/>
    <w:rsid w:val="007B3B9D"/>
    <w:rsid w:val="007B3D29"/>
    <w:rsid w:val="007B3EE4"/>
    <w:rsid w:val="007B421F"/>
    <w:rsid w:val="007B426C"/>
    <w:rsid w:val="007B438E"/>
    <w:rsid w:val="007B49C8"/>
    <w:rsid w:val="007B5FB7"/>
    <w:rsid w:val="007B6138"/>
    <w:rsid w:val="007B6CBA"/>
    <w:rsid w:val="007B6CC5"/>
    <w:rsid w:val="007B7353"/>
    <w:rsid w:val="007B7597"/>
    <w:rsid w:val="007B78C7"/>
    <w:rsid w:val="007B7B43"/>
    <w:rsid w:val="007B7B96"/>
    <w:rsid w:val="007B7CC0"/>
    <w:rsid w:val="007B7D98"/>
    <w:rsid w:val="007B7EAD"/>
    <w:rsid w:val="007B7F2E"/>
    <w:rsid w:val="007C048A"/>
    <w:rsid w:val="007C04A8"/>
    <w:rsid w:val="007C1528"/>
    <w:rsid w:val="007C19C5"/>
    <w:rsid w:val="007C2026"/>
    <w:rsid w:val="007C205E"/>
    <w:rsid w:val="007C27C3"/>
    <w:rsid w:val="007C2CBF"/>
    <w:rsid w:val="007C2CE2"/>
    <w:rsid w:val="007C2FED"/>
    <w:rsid w:val="007C309C"/>
    <w:rsid w:val="007C36E0"/>
    <w:rsid w:val="007C3B82"/>
    <w:rsid w:val="007C3E22"/>
    <w:rsid w:val="007C3F38"/>
    <w:rsid w:val="007C414C"/>
    <w:rsid w:val="007C466D"/>
    <w:rsid w:val="007C4DD6"/>
    <w:rsid w:val="007C5AF2"/>
    <w:rsid w:val="007C5DF2"/>
    <w:rsid w:val="007C6F26"/>
    <w:rsid w:val="007C70E2"/>
    <w:rsid w:val="007C7E6D"/>
    <w:rsid w:val="007D1482"/>
    <w:rsid w:val="007D14E8"/>
    <w:rsid w:val="007D3730"/>
    <w:rsid w:val="007D3C6B"/>
    <w:rsid w:val="007D3DFF"/>
    <w:rsid w:val="007D3E91"/>
    <w:rsid w:val="007D42EC"/>
    <w:rsid w:val="007D45E2"/>
    <w:rsid w:val="007D5028"/>
    <w:rsid w:val="007D574A"/>
    <w:rsid w:val="007D5A82"/>
    <w:rsid w:val="007D5DF9"/>
    <w:rsid w:val="007D652E"/>
    <w:rsid w:val="007D65F7"/>
    <w:rsid w:val="007D67BC"/>
    <w:rsid w:val="007D6E3B"/>
    <w:rsid w:val="007D703E"/>
    <w:rsid w:val="007D71A7"/>
    <w:rsid w:val="007D7C04"/>
    <w:rsid w:val="007E0914"/>
    <w:rsid w:val="007E156B"/>
    <w:rsid w:val="007E16F0"/>
    <w:rsid w:val="007E1C05"/>
    <w:rsid w:val="007E1C55"/>
    <w:rsid w:val="007E2110"/>
    <w:rsid w:val="007E2E76"/>
    <w:rsid w:val="007E2F3F"/>
    <w:rsid w:val="007E31CA"/>
    <w:rsid w:val="007E39A3"/>
    <w:rsid w:val="007E3C07"/>
    <w:rsid w:val="007E40E2"/>
    <w:rsid w:val="007E5369"/>
    <w:rsid w:val="007E6220"/>
    <w:rsid w:val="007E629D"/>
    <w:rsid w:val="007E73BB"/>
    <w:rsid w:val="007E741C"/>
    <w:rsid w:val="007E787C"/>
    <w:rsid w:val="007E7D06"/>
    <w:rsid w:val="007E7FE1"/>
    <w:rsid w:val="007F0A2B"/>
    <w:rsid w:val="007F0E1C"/>
    <w:rsid w:val="007F1268"/>
    <w:rsid w:val="007F14CB"/>
    <w:rsid w:val="007F1B0B"/>
    <w:rsid w:val="007F1CD1"/>
    <w:rsid w:val="007F1FB3"/>
    <w:rsid w:val="007F233C"/>
    <w:rsid w:val="007F2BC4"/>
    <w:rsid w:val="007F2DCC"/>
    <w:rsid w:val="007F305A"/>
    <w:rsid w:val="007F3A0B"/>
    <w:rsid w:val="007F3BDD"/>
    <w:rsid w:val="007F3C08"/>
    <w:rsid w:val="007F3E12"/>
    <w:rsid w:val="007F48CB"/>
    <w:rsid w:val="007F4BD8"/>
    <w:rsid w:val="007F4DBA"/>
    <w:rsid w:val="007F4F0B"/>
    <w:rsid w:val="007F526C"/>
    <w:rsid w:val="007F5298"/>
    <w:rsid w:val="007F5781"/>
    <w:rsid w:val="007F5832"/>
    <w:rsid w:val="007F65D4"/>
    <w:rsid w:val="007F6797"/>
    <w:rsid w:val="007F6B2E"/>
    <w:rsid w:val="007F6F9C"/>
    <w:rsid w:val="007F7C85"/>
    <w:rsid w:val="007F7D9D"/>
    <w:rsid w:val="00800086"/>
    <w:rsid w:val="00800C4C"/>
    <w:rsid w:val="00800CED"/>
    <w:rsid w:val="00801306"/>
    <w:rsid w:val="0080135D"/>
    <w:rsid w:val="0080195C"/>
    <w:rsid w:val="00801EA3"/>
    <w:rsid w:val="00801F8E"/>
    <w:rsid w:val="008026CB"/>
    <w:rsid w:val="008027BB"/>
    <w:rsid w:val="008027D6"/>
    <w:rsid w:val="00802833"/>
    <w:rsid w:val="00802A01"/>
    <w:rsid w:val="00802B4F"/>
    <w:rsid w:val="00802E74"/>
    <w:rsid w:val="008030D1"/>
    <w:rsid w:val="008034D1"/>
    <w:rsid w:val="00803609"/>
    <w:rsid w:val="00803836"/>
    <w:rsid w:val="0080389C"/>
    <w:rsid w:val="00803CFC"/>
    <w:rsid w:val="008046AC"/>
    <w:rsid w:val="00804FEE"/>
    <w:rsid w:val="0080556D"/>
    <w:rsid w:val="008055DB"/>
    <w:rsid w:val="00805B28"/>
    <w:rsid w:val="00805E26"/>
    <w:rsid w:val="00806364"/>
    <w:rsid w:val="00806539"/>
    <w:rsid w:val="00807214"/>
    <w:rsid w:val="008072EF"/>
    <w:rsid w:val="00807601"/>
    <w:rsid w:val="008077DB"/>
    <w:rsid w:val="0081051F"/>
    <w:rsid w:val="00810679"/>
    <w:rsid w:val="008106BA"/>
    <w:rsid w:val="0081075F"/>
    <w:rsid w:val="00810855"/>
    <w:rsid w:val="00811148"/>
    <w:rsid w:val="00811440"/>
    <w:rsid w:val="00811926"/>
    <w:rsid w:val="00811991"/>
    <w:rsid w:val="00811BF2"/>
    <w:rsid w:val="00812051"/>
    <w:rsid w:val="00812175"/>
    <w:rsid w:val="008132DF"/>
    <w:rsid w:val="0081373B"/>
    <w:rsid w:val="00813B5B"/>
    <w:rsid w:val="00813DB6"/>
    <w:rsid w:val="00814321"/>
    <w:rsid w:val="008144BA"/>
    <w:rsid w:val="00814F56"/>
    <w:rsid w:val="008153AE"/>
    <w:rsid w:val="00815B64"/>
    <w:rsid w:val="0081690E"/>
    <w:rsid w:val="00816969"/>
    <w:rsid w:val="00816CCA"/>
    <w:rsid w:val="00816F53"/>
    <w:rsid w:val="008174BD"/>
    <w:rsid w:val="00817C69"/>
    <w:rsid w:val="00820418"/>
    <w:rsid w:val="00821518"/>
    <w:rsid w:val="008219D1"/>
    <w:rsid w:val="00822261"/>
    <w:rsid w:val="008223B8"/>
    <w:rsid w:val="008223D9"/>
    <w:rsid w:val="00822458"/>
    <w:rsid w:val="00823091"/>
    <w:rsid w:val="00823BA0"/>
    <w:rsid w:val="00825272"/>
    <w:rsid w:val="008252CA"/>
    <w:rsid w:val="008252FB"/>
    <w:rsid w:val="00825661"/>
    <w:rsid w:val="00825E7D"/>
    <w:rsid w:val="00826C45"/>
    <w:rsid w:val="00827209"/>
    <w:rsid w:val="00827559"/>
    <w:rsid w:val="00827D2C"/>
    <w:rsid w:val="00830783"/>
    <w:rsid w:val="008308C1"/>
    <w:rsid w:val="00831064"/>
    <w:rsid w:val="00831BD0"/>
    <w:rsid w:val="0083207A"/>
    <w:rsid w:val="0083213F"/>
    <w:rsid w:val="00832229"/>
    <w:rsid w:val="008325D3"/>
    <w:rsid w:val="00832EF8"/>
    <w:rsid w:val="00832F0A"/>
    <w:rsid w:val="008330CD"/>
    <w:rsid w:val="00833681"/>
    <w:rsid w:val="00833929"/>
    <w:rsid w:val="00833E2C"/>
    <w:rsid w:val="0083492F"/>
    <w:rsid w:val="00834B5D"/>
    <w:rsid w:val="00835D2B"/>
    <w:rsid w:val="008364DE"/>
    <w:rsid w:val="00836720"/>
    <w:rsid w:val="0083687A"/>
    <w:rsid w:val="00836BFD"/>
    <w:rsid w:val="00836DD8"/>
    <w:rsid w:val="00836E40"/>
    <w:rsid w:val="00836F51"/>
    <w:rsid w:val="00840A81"/>
    <w:rsid w:val="0084163E"/>
    <w:rsid w:val="008419CA"/>
    <w:rsid w:val="008425D0"/>
    <w:rsid w:val="00842739"/>
    <w:rsid w:val="00842D56"/>
    <w:rsid w:val="00843173"/>
    <w:rsid w:val="008431DB"/>
    <w:rsid w:val="00843641"/>
    <w:rsid w:val="00843688"/>
    <w:rsid w:val="00844064"/>
    <w:rsid w:val="00844468"/>
    <w:rsid w:val="00844C0B"/>
    <w:rsid w:val="0084582D"/>
    <w:rsid w:val="00845B3F"/>
    <w:rsid w:val="008463E2"/>
    <w:rsid w:val="0084645E"/>
    <w:rsid w:val="00846A55"/>
    <w:rsid w:val="0084795A"/>
    <w:rsid w:val="00850132"/>
    <w:rsid w:val="008501A7"/>
    <w:rsid w:val="00850B92"/>
    <w:rsid w:val="00850D9A"/>
    <w:rsid w:val="00851233"/>
    <w:rsid w:val="008515A1"/>
    <w:rsid w:val="008521AF"/>
    <w:rsid w:val="008522DC"/>
    <w:rsid w:val="00852357"/>
    <w:rsid w:val="00852CEF"/>
    <w:rsid w:val="00853030"/>
    <w:rsid w:val="00853199"/>
    <w:rsid w:val="008539B1"/>
    <w:rsid w:val="00853B75"/>
    <w:rsid w:val="008540E8"/>
    <w:rsid w:val="00854615"/>
    <w:rsid w:val="00854A57"/>
    <w:rsid w:val="00854C6D"/>
    <w:rsid w:val="00854D38"/>
    <w:rsid w:val="00854E78"/>
    <w:rsid w:val="00855250"/>
    <w:rsid w:val="008554D7"/>
    <w:rsid w:val="00855766"/>
    <w:rsid w:val="0085590A"/>
    <w:rsid w:val="00855E19"/>
    <w:rsid w:val="008567B9"/>
    <w:rsid w:val="00856863"/>
    <w:rsid w:val="00856914"/>
    <w:rsid w:val="00856F19"/>
    <w:rsid w:val="00857135"/>
    <w:rsid w:val="008573E9"/>
    <w:rsid w:val="008579A5"/>
    <w:rsid w:val="00857AC8"/>
    <w:rsid w:val="0086009E"/>
    <w:rsid w:val="008602DE"/>
    <w:rsid w:val="0086045F"/>
    <w:rsid w:val="00861849"/>
    <w:rsid w:val="00861B02"/>
    <w:rsid w:val="0086224E"/>
    <w:rsid w:val="00862443"/>
    <w:rsid w:val="008629A6"/>
    <w:rsid w:val="00862CFD"/>
    <w:rsid w:val="00862D71"/>
    <w:rsid w:val="008633EE"/>
    <w:rsid w:val="008636B6"/>
    <w:rsid w:val="00863F4A"/>
    <w:rsid w:val="00863F5C"/>
    <w:rsid w:val="00864001"/>
    <w:rsid w:val="00864006"/>
    <w:rsid w:val="0086436A"/>
    <w:rsid w:val="0086451F"/>
    <w:rsid w:val="0086477E"/>
    <w:rsid w:val="0086483D"/>
    <w:rsid w:val="00865625"/>
    <w:rsid w:val="00865744"/>
    <w:rsid w:val="0086601B"/>
    <w:rsid w:val="008661EA"/>
    <w:rsid w:val="008663BD"/>
    <w:rsid w:val="00866A47"/>
    <w:rsid w:val="00866C71"/>
    <w:rsid w:val="00866D9C"/>
    <w:rsid w:val="00866EAF"/>
    <w:rsid w:val="00867539"/>
    <w:rsid w:val="008676DF"/>
    <w:rsid w:val="00867C1B"/>
    <w:rsid w:val="0087001F"/>
    <w:rsid w:val="00870255"/>
    <w:rsid w:val="00870517"/>
    <w:rsid w:val="00870E27"/>
    <w:rsid w:val="00871286"/>
    <w:rsid w:val="008715C6"/>
    <w:rsid w:val="0087250E"/>
    <w:rsid w:val="00872864"/>
    <w:rsid w:val="008728AC"/>
    <w:rsid w:val="008729BF"/>
    <w:rsid w:val="008735DE"/>
    <w:rsid w:val="0087366D"/>
    <w:rsid w:val="00874058"/>
    <w:rsid w:val="0087437C"/>
    <w:rsid w:val="00874C5E"/>
    <w:rsid w:val="00874D00"/>
    <w:rsid w:val="00874F1C"/>
    <w:rsid w:val="00874FBA"/>
    <w:rsid w:val="00875A9D"/>
    <w:rsid w:val="00875AB7"/>
    <w:rsid w:val="00875B35"/>
    <w:rsid w:val="00876039"/>
    <w:rsid w:val="00876703"/>
    <w:rsid w:val="008773C9"/>
    <w:rsid w:val="008778C1"/>
    <w:rsid w:val="008779DB"/>
    <w:rsid w:val="00880102"/>
    <w:rsid w:val="008801AD"/>
    <w:rsid w:val="00880230"/>
    <w:rsid w:val="00881223"/>
    <w:rsid w:val="008820FD"/>
    <w:rsid w:val="00882278"/>
    <w:rsid w:val="0088228E"/>
    <w:rsid w:val="0088248F"/>
    <w:rsid w:val="00882683"/>
    <w:rsid w:val="00882976"/>
    <w:rsid w:val="00882C13"/>
    <w:rsid w:val="0088316C"/>
    <w:rsid w:val="0088341B"/>
    <w:rsid w:val="0088489A"/>
    <w:rsid w:val="00884ACD"/>
    <w:rsid w:val="00885B86"/>
    <w:rsid w:val="00885E5F"/>
    <w:rsid w:val="00885F61"/>
    <w:rsid w:val="008866A7"/>
    <w:rsid w:val="008866DC"/>
    <w:rsid w:val="00886D8B"/>
    <w:rsid w:val="00886EEA"/>
    <w:rsid w:val="008870EC"/>
    <w:rsid w:val="008878C1"/>
    <w:rsid w:val="00890008"/>
    <w:rsid w:val="00890D0E"/>
    <w:rsid w:val="008910FA"/>
    <w:rsid w:val="00891E0B"/>
    <w:rsid w:val="008925BA"/>
    <w:rsid w:val="008926D3"/>
    <w:rsid w:val="00892763"/>
    <w:rsid w:val="008928ED"/>
    <w:rsid w:val="00892C35"/>
    <w:rsid w:val="00893041"/>
    <w:rsid w:val="00893475"/>
    <w:rsid w:val="00893A8C"/>
    <w:rsid w:val="0089420B"/>
    <w:rsid w:val="00894722"/>
    <w:rsid w:val="00894795"/>
    <w:rsid w:val="0089523D"/>
    <w:rsid w:val="008953CF"/>
    <w:rsid w:val="00895744"/>
    <w:rsid w:val="00895E09"/>
    <w:rsid w:val="0089610B"/>
    <w:rsid w:val="008964D8"/>
    <w:rsid w:val="00896972"/>
    <w:rsid w:val="008969A6"/>
    <w:rsid w:val="00896AD8"/>
    <w:rsid w:val="00896BC5"/>
    <w:rsid w:val="00897021"/>
    <w:rsid w:val="008971D3"/>
    <w:rsid w:val="008972A1"/>
    <w:rsid w:val="008976C6"/>
    <w:rsid w:val="00897EE6"/>
    <w:rsid w:val="008A1380"/>
    <w:rsid w:val="008A14CD"/>
    <w:rsid w:val="008A1D9A"/>
    <w:rsid w:val="008A208D"/>
    <w:rsid w:val="008A239E"/>
    <w:rsid w:val="008A24C4"/>
    <w:rsid w:val="008A3E83"/>
    <w:rsid w:val="008A4093"/>
    <w:rsid w:val="008A43FA"/>
    <w:rsid w:val="008A443C"/>
    <w:rsid w:val="008A4557"/>
    <w:rsid w:val="008A4DC8"/>
    <w:rsid w:val="008A4F2C"/>
    <w:rsid w:val="008A58ED"/>
    <w:rsid w:val="008A5B76"/>
    <w:rsid w:val="008A5E7E"/>
    <w:rsid w:val="008A61A5"/>
    <w:rsid w:val="008A61E9"/>
    <w:rsid w:val="008A695A"/>
    <w:rsid w:val="008A6A12"/>
    <w:rsid w:val="008A6B9D"/>
    <w:rsid w:val="008A74FC"/>
    <w:rsid w:val="008A7727"/>
    <w:rsid w:val="008A7A81"/>
    <w:rsid w:val="008A7BB5"/>
    <w:rsid w:val="008B097E"/>
    <w:rsid w:val="008B0A54"/>
    <w:rsid w:val="008B107C"/>
    <w:rsid w:val="008B15B6"/>
    <w:rsid w:val="008B1AA1"/>
    <w:rsid w:val="008B1C59"/>
    <w:rsid w:val="008B1CA1"/>
    <w:rsid w:val="008B20D0"/>
    <w:rsid w:val="008B278C"/>
    <w:rsid w:val="008B2D3E"/>
    <w:rsid w:val="008B3003"/>
    <w:rsid w:val="008B36A8"/>
    <w:rsid w:val="008B36AD"/>
    <w:rsid w:val="008B3A38"/>
    <w:rsid w:val="008B4279"/>
    <w:rsid w:val="008B428A"/>
    <w:rsid w:val="008B42E0"/>
    <w:rsid w:val="008B4FD9"/>
    <w:rsid w:val="008B56F7"/>
    <w:rsid w:val="008B5BE6"/>
    <w:rsid w:val="008B621E"/>
    <w:rsid w:val="008B635A"/>
    <w:rsid w:val="008B69A9"/>
    <w:rsid w:val="008B7350"/>
    <w:rsid w:val="008B7A14"/>
    <w:rsid w:val="008B7E82"/>
    <w:rsid w:val="008C095E"/>
    <w:rsid w:val="008C0A62"/>
    <w:rsid w:val="008C0E4B"/>
    <w:rsid w:val="008C12D7"/>
    <w:rsid w:val="008C12F8"/>
    <w:rsid w:val="008C1794"/>
    <w:rsid w:val="008C17EE"/>
    <w:rsid w:val="008C1DBF"/>
    <w:rsid w:val="008C1E55"/>
    <w:rsid w:val="008C1F71"/>
    <w:rsid w:val="008C2B6F"/>
    <w:rsid w:val="008C2BCA"/>
    <w:rsid w:val="008C2DB3"/>
    <w:rsid w:val="008C309D"/>
    <w:rsid w:val="008C31D0"/>
    <w:rsid w:val="008C33B4"/>
    <w:rsid w:val="008C4FF1"/>
    <w:rsid w:val="008C5247"/>
    <w:rsid w:val="008C53E3"/>
    <w:rsid w:val="008C566D"/>
    <w:rsid w:val="008C5EAE"/>
    <w:rsid w:val="008C7B33"/>
    <w:rsid w:val="008D0196"/>
    <w:rsid w:val="008D038B"/>
    <w:rsid w:val="008D05D7"/>
    <w:rsid w:val="008D0995"/>
    <w:rsid w:val="008D11EA"/>
    <w:rsid w:val="008D125D"/>
    <w:rsid w:val="008D146F"/>
    <w:rsid w:val="008D29B4"/>
    <w:rsid w:val="008D2C7B"/>
    <w:rsid w:val="008D336C"/>
    <w:rsid w:val="008D3F6D"/>
    <w:rsid w:val="008D41D7"/>
    <w:rsid w:val="008D4624"/>
    <w:rsid w:val="008D4849"/>
    <w:rsid w:val="008D4864"/>
    <w:rsid w:val="008D5554"/>
    <w:rsid w:val="008D5822"/>
    <w:rsid w:val="008D5A35"/>
    <w:rsid w:val="008D5B7A"/>
    <w:rsid w:val="008D5CA2"/>
    <w:rsid w:val="008D5D1E"/>
    <w:rsid w:val="008D640C"/>
    <w:rsid w:val="008D68E1"/>
    <w:rsid w:val="008D6C5B"/>
    <w:rsid w:val="008D71CE"/>
    <w:rsid w:val="008D78F6"/>
    <w:rsid w:val="008E02A2"/>
    <w:rsid w:val="008E0372"/>
    <w:rsid w:val="008E0F26"/>
    <w:rsid w:val="008E1689"/>
    <w:rsid w:val="008E1970"/>
    <w:rsid w:val="008E1A8C"/>
    <w:rsid w:val="008E1DCD"/>
    <w:rsid w:val="008E2558"/>
    <w:rsid w:val="008E2559"/>
    <w:rsid w:val="008E2A20"/>
    <w:rsid w:val="008E2F24"/>
    <w:rsid w:val="008E3BAF"/>
    <w:rsid w:val="008E49D0"/>
    <w:rsid w:val="008E4D33"/>
    <w:rsid w:val="008E4FCF"/>
    <w:rsid w:val="008E50C7"/>
    <w:rsid w:val="008E5140"/>
    <w:rsid w:val="008E618C"/>
    <w:rsid w:val="008E659F"/>
    <w:rsid w:val="008E6BFC"/>
    <w:rsid w:val="008E6EE7"/>
    <w:rsid w:val="008E7092"/>
    <w:rsid w:val="008E7624"/>
    <w:rsid w:val="008E7650"/>
    <w:rsid w:val="008E7855"/>
    <w:rsid w:val="008E7A93"/>
    <w:rsid w:val="008E7B4A"/>
    <w:rsid w:val="008E7ED2"/>
    <w:rsid w:val="008F0669"/>
    <w:rsid w:val="008F06FC"/>
    <w:rsid w:val="008F16BD"/>
    <w:rsid w:val="008F1726"/>
    <w:rsid w:val="008F1909"/>
    <w:rsid w:val="008F1967"/>
    <w:rsid w:val="008F212A"/>
    <w:rsid w:val="008F2A48"/>
    <w:rsid w:val="008F2D69"/>
    <w:rsid w:val="008F349E"/>
    <w:rsid w:val="008F34AB"/>
    <w:rsid w:val="008F3A8F"/>
    <w:rsid w:val="008F3A9B"/>
    <w:rsid w:val="008F4593"/>
    <w:rsid w:val="008F4940"/>
    <w:rsid w:val="008F4F46"/>
    <w:rsid w:val="008F55CA"/>
    <w:rsid w:val="008F5B3D"/>
    <w:rsid w:val="008F5CD3"/>
    <w:rsid w:val="008F5D62"/>
    <w:rsid w:val="008F5FFA"/>
    <w:rsid w:val="008F70E5"/>
    <w:rsid w:val="008F758B"/>
    <w:rsid w:val="008F77FC"/>
    <w:rsid w:val="00900569"/>
    <w:rsid w:val="0090089F"/>
    <w:rsid w:val="00900C31"/>
    <w:rsid w:val="00901321"/>
    <w:rsid w:val="00901BBC"/>
    <w:rsid w:val="00902654"/>
    <w:rsid w:val="00902E49"/>
    <w:rsid w:val="009034FC"/>
    <w:rsid w:val="009035CF"/>
    <w:rsid w:val="00903A2F"/>
    <w:rsid w:val="009043D4"/>
    <w:rsid w:val="00904C3F"/>
    <w:rsid w:val="00904C79"/>
    <w:rsid w:val="009058E3"/>
    <w:rsid w:val="00905B27"/>
    <w:rsid w:val="00905E5A"/>
    <w:rsid w:val="009071E4"/>
    <w:rsid w:val="0090752D"/>
    <w:rsid w:val="009108FF"/>
    <w:rsid w:val="009119DD"/>
    <w:rsid w:val="00911B2D"/>
    <w:rsid w:val="00911CC0"/>
    <w:rsid w:val="0091223C"/>
    <w:rsid w:val="0091278D"/>
    <w:rsid w:val="0091367C"/>
    <w:rsid w:val="00913C3E"/>
    <w:rsid w:val="00914050"/>
    <w:rsid w:val="0091453C"/>
    <w:rsid w:val="00914940"/>
    <w:rsid w:val="00914A57"/>
    <w:rsid w:val="00914D87"/>
    <w:rsid w:val="0091588A"/>
    <w:rsid w:val="00916E58"/>
    <w:rsid w:val="00916F6A"/>
    <w:rsid w:val="009175D4"/>
    <w:rsid w:val="0091788B"/>
    <w:rsid w:val="00917A27"/>
    <w:rsid w:val="00917B0C"/>
    <w:rsid w:val="00917C54"/>
    <w:rsid w:val="00917FF7"/>
    <w:rsid w:val="00921130"/>
    <w:rsid w:val="00921355"/>
    <w:rsid w:val="00921C45"/>
    <w:rsid w:val="00921DCC"/>
    <w:rsid w:val="00922067"/>
    <w:rsid w:val="009225C8"/>
    <w:rsid w:val="00922AFE"/>
    <w:rsid w:val="009243FE"/>
    <w:rsid w:val="009246DF"/>
    <w:rsid w:val="00924D79"/>
    <w:rsid w:val="00924E32"/>
    <w:rsid w:val="00925264"/>
    <w:rsid w:val="009254C1"/>
    <w:rsid w:val="00926BC6"/>
    <w:rsid w:val="00927283"/>
    <w:rsid w:val="0092738D"/>
    <w:rsid w:val="0092758F"/>
    <w:rsid w:val="0092774B"/>
    <w:rsid w:val="0092778D"/>
    <w:rsid w:val="00927D01"/>
    <w:rsid w:val="009304A8"/>
    <w:rsid w:val="00930570"/>
    <w:rsid w:val="0093157F"/>
    <w:rsid w:val="00931987"/>
    <w:rsid w:val="00932873"/>
    <w:rsid w:val="009329DA"/>
    <w:rsid w:val="00932F7F"/>
    <w:rsid w:val="009343C7"/>
    <w:rsid w:val="00935036"/>
    <w:rsid w:val="009352C1"/>
    <w:rsid w:val="0093532F"/>
    <w:rsid w:val="00935DA4"/>
    <w:rsid w:val="009364B5"/>
    <w:rsid w:val="00936CC4"/>
    <w:rsid w:val="00937B04"/>
    <w:rsid w:val="009407B6"/>
    <w:rsid w:val="00940957"/>
    <w:rsid w:val="00940C1E"/>
    <w:rsid w:val="00940E35"/>
    <w:rsid w:val="00940F41"/>
    <w:rsid w:val="009419E0"/>
    <w:rsid w:val="00941A92"/>
    <w:rsid w:val="00941DC6"/>
    <w:rsid w:val="00942724"/>
    <w:rsid w:val="0094273A"/>
    <w:rsid w:val="009428E1"/>
    <w:rsid w:val="00942EA9"/>
    <w:rsid w:val="00943A3C"/>
    <w:rsid w:val="00943B4F"/>
    <w:rsid w:val="0094414B"/>
    <w:rsid w:val="009444A3"/>
    <w:rsid w:val="00944C15"/>
    <w:rsid w:val="00945C77"/>
    <w:rsid w:val="00946C8B"/>
    <w:rsid w:val="00946EC9"/>
    <w:rsid w:val="0094701E"/>
    <w:rsid w:val="00947993"/>
    <w:rsid w:val="00947C95"/>
    <w:rsid w:val="00947F71"/>
    <w:rsid w:val="00950D12"/>
    <w:rsid w:val="00950D85"/>
    <w:rsid w:val="00950FBE"/>
    <w:rsid w:val="009511FB"/>
    <w:rsid w:val="00951499"/>
    <w:rsid w:val="00951A90"/>
    <w:rsid w:val="00951FEE"/>
    <w:rsid w:val="00952368"/>
    <w:rsid w:val="00952FCA"/>
    <w:rsid w:val="009532C2"/>
    <w:rsid w:val="00953CAF"/>
    <w:rsid w:val="0095592C"/>
    <w:rsid w:val="00955AC6"/>
    <w:rsid w:val="00955D3F"/>
    <w:rsid w:val="00955DC9"/>
    <w:rsid w:val="00955DF0"/>
    <w:rsid w:val="00955F28"/>
    <w:rsid w:val="00956178"/>
    <w:rsid w:val="00956D11"/>
    <w:rsid w:val="00956DF2"/>
    <w:rsid w:val="00957054"/>
    <w:rsid w:val="009572C8"/>
    <w:rsid w:val="0095784C"/>
    <w:rsid w:val="0096005C"/>
    <w:rsid w:val="00960AFB"/>
    <w:rsid w:val="009618AA"/>
    <w:rsid w:val="00961DF2"/>
    <w:rsid w:val="0096218E"/>
    <w:rsid w:val="00962449"/>
    <w:rsid w:val="00962B9C"/>
    <w:rsid w:val="00962C35"/>
    <w:rsid w:val="009637B3"/>
    <w:rsid w:val="009638D2"/>
    <w:rsid w:val="00963CA6"/>
    <w:rsid w:val="00963D5E"/>
    <w:rsid w:val="00964050"/>
    <w:rsid w:val="009641D0"/>
    <w:rsid w:val="00964756"/>
    <w:rsid w:val="0096492D"/>
    <w:rsid w:val="00964CC0"/>
    <w:rsid w:val="00964D5F"/>
    <w:rsid w:val="00964D67"/>
    <w:rsid w:val="009650DA"/>
    <w:rsid w:val="009652AF"/>
    <w:rsid w:val="0096560C"/>
    <w:rsid w:val="0096589A"/>
    <w:rsid w:val="00965DA0"/>
    <w:rsid w:val="00966411"/>
    <w:rsid w:val="00966C6F"/>
    <w:rsid w:val="009672EB"/>
    <w:rsid w:val="00967491"/>
    <w:rsid w:val="0096757F"/>
    <w:rsid w:val="0096777F"/>
    <w:rsid w:val="009678C2"/>
    <w:rsid w:val="00967980"/>
    <w:rsid w:val="00967A44"/>
    <w:rsid w:val="009708E2"/>
    <w:rsid w:val="00970961"/>
    <w:rsid w:val="00971185"/>
    <w:rsid w:val="0097134E"/>
    <w:rsid w:val="00971540"/>
    <w:rsid w:val="00971E59"/>
    <w:rsid w:val="00972308"/>
    <w:rsid w:val="009724BD"/>
    <w:rsid w:val="009725B8"/>
    <w:rsid w:val="009727A3"/>
    <w:rsid w:val="00972C21"/>
    <w:rsid w:val="00972F2E"/>
    <w:rsid w:val="00972F7D"/>
    <w:rsid w:val="00974CEE"/>
    <w:rsid w:val="00974DA2"/>
    <w:rsid w:val="00974EA1"/>
    <w:rsid w:val="00975667"/>
    <w:rsid w:val="009758A7"/>
    <w:rsid w:val="00975A49"/>
    <w:rsid w:val="00975ADD"/>
    <w:rsid w:val="0097639B"/>
    <w:rsid w:val="00976C94"/>
    <w:rsid w:val="00976E68"/>
    <w:rsid w:val="00977BDA"/>
    <w:rsid w:val="009804C9"/>
    <w:rsid w:val="0098076D"/>
    <w:rsid w:val="00980E86"/>
    <w:rsid w:val="00980F53"/>
    <w:rsid w:val="00980FB5"/>
    <w:rsid w:val="009810F9"/>
    <w:rsid w:val="00981319"/>
    <w:rsid w:val="00981323"/>
    <w:rsid w:val="009817BD"/>
    <w:rsid w:val="00981814"/>
    <w:rsid w:val="00981F46"/>
    <w:rsid w:val="0098222C"/>
    <w:rsid w:val="009822D4"/>
    <w:rsid w:val="00982B90"/>
    <w:rsid w:val="00982C14"/>
    <w:rsid w:val="00982E34"/>
    <w:rsid w:val="00982F5D"/>
    <w:rsid w:val="00983246"/>
    <w:rsid w:val="00983366"/>
    <w:rsid w:val="00983800"/>
    <w:rsid w:val="00983D1D"/>
    <w:rsid w:val="0098419D"/>
    <w:rsid w:val="00984302"/>
    <w:rsid w:val="009846BA"/>
    <w:rsid w:val="009857AC"/>
    <w:rsid w:val="00985F7E"/>
    <w:rsid w:val="00985F97"/>
    <w:rsid w:val="009866C0"/>
    <w:rsid w:val="009868D5"/>
    <w:rsid w:val="00986C37"/>
    <w:rsid w:val="00986F9F"/>
    <w:rsid w:val="00987226"/>
    <w:rsid w:val="00987369"/>
    <w:rsid w:val="00987802"/>
    <w:rsid w:val="0099099C"/>
    <w:rsid w:val="009911B2"/>
    <w:rsid w:val="00991596"/>
    <w:rsid w:val="00991921"/>
    <w:rsid w:val="0099199C"/>
    <w:rsid w:val="00991C2E"/>
    <w:rsid w:val="0099259C"/>
    <w:rsid w:val="00992784"/>
    <w:rsid w:val="009928BE"/>
    <w:rsid w:val="00992ED2"/>
    <w:rsid w:val="00993264"/>
    <w:rsid w:val="00993B22"/>
    <w:rsid w:val="009940EB"/>
    <w:rsid w:val="00994214"/>
    <w:rsid w:val="00994B23"/>
    <w:rsid w:val="00995104"/>
    <w:rsid w:val="00995A6A"/>
    <w:rsid w:val="00995B02"/>
    <w:rsid w:val="00995B46"/>
    <w:rsid w:val="009967B2"/>
    <w:rsid w:val="009969E0"/>
    <w:rsid w:val="00996ABB"/>
    <w:rsid w:val="00996C17"/>
    <w:rsid w:val="0099705B"/>
    <w:rsid w:val="00997EA7"/>
    <w:rsid w:val="009A0C7B"/>
    <w:rsid w:val="009A0CA2"/>
    <w:rsid w:val="009A0CE2"/>
    <w:rsid w:val="009A0E28"/>
    <w:rsid w:val="009A1087"/>
    <w:rsid w:val="009A10AF"/>
    <w:rsid w:val="009A2C7B"/>
    <w:rsid w:val="009A2E68"/>
    <w:rsid w:val="009A2F56"/>
    <w:rsid w:val="009A2F93"/>
    <w:rsid w:val="009A33D7"/>
    <w:rsid w:val="009A35F0"/>
    <w:rsid w:val="009A3A1D"/>
    <w:rsid w:val="009A3D61"/>
    <w:rsid w:val="009A4CFB"/>
    <w:rsid w:val="009A4DC7"/>
    <w:rsid w:val="009A51A1"/>
    <w:rsid w:val="009A52A3"/>
    <w:rsid w:val="009A5B17"/>
    <w:rsid w:val="009A6B68"/>
    <w:rsid w:val="009A6F21"/>
    <w:rsid w:val="009A7631"/>
    <w:rsid w:val="009A7985"/>
    <w:rsid w:val="009A7AA5"/>
    <w:rsid w:val="009A7F51"/>
    <w:rsid w:val="009B0696"/>
    <w:rsid w:val="009B0B3C"/>
    <w:rsid w:val="009B1061"/>
    <w:rsid w:val="009B1236"/>
    <w:rsid w:val="009B1558"/>
    <w:rsid w:val="009B1579"/>
    <w:rsid w:val="009B1698"/>
    <w:rsid w:val="009B1D2F"/>
    <w:rsid w:val="009B1F90"/>
    <w:rsid w:val="009B1FB2"/>
    <w:rsid w:val="009B2720"/>
    <w:rsid w:val="009B2BF6"/>
    <w:rsid w:val="009B2E71"/>
    <w:rsid w:val="009B2F21"/>
    <w:rsid w:val="009B322C"/>
    <w:rsid w:val="009B380D"/>
    <w:rsid w:val="009B3AAD"/>
    <w:rsid w:val="009B4127"/>
    <w:rsid w:val="009B431E"/>
    <w:rsid w:val="009B4668"/>
    <w:rsid w:val="009B4671"/>
    <w:rsid w:val="009B48D7"/>
    <w:rsid w:val="009B4D4E"/>
    <w:rsid w:val="009B4F1F"/>
    <w:rsid w:val="009B50A0"/>
    <w:rsid w:val="009B5899"/>
    <w:rsid w:val="009B5966"/>
    <w:rsid w:val="009B7B56"/>
    <w:rsid w:val="009C0632"/>
    <w:rsid w:val="009C1977"/>
    <w:rsid w:val="009C1ABD"/>
    <w:rsid w:val="009C1E7A"/>
    <w:rsid w:val="009C22BE"/>
    <w:rsid w:val="009C286A"/>
    <w:rsid w:val="009C3246"/>
    <w:rsid w:val="009C37B0"/>
    <w:rsid w:val="009C37CC"/>
    <w:rsid w:val="009C431E"/>
    <w:rsid w:val="009C45D1"/>
    <w:rsid w:val="009C4D02"/>
    <w:rsid w:val="009C511F"/>
    <w:rsid w:val="009C513C"/>
    <w:rsid w:val="009C513E"/>
    <w:rsid w:val="009C5485"/>
    <w:rsid w:val="009C58FA"/>
    <w:rsid w:val="009C6A3D"/>
    <w:rsid w:val="009C6F59"/>
    <w:rsid w:val="009C7105"/>
    <w:rsid w:val="009C798F"/>
    <w:rsid w:val="009D00DF"/>
    <w:rsid w:val="009D0142"/>
    <w:rsid w:val="009D0487"/>
    <w:rsid w:val="009D1585"/>
    <w:rsid w:val="009D2691"/>
    <w:rsid w:val="009D2BDC"/>
    <w:rsid w:val="009D2CC3"/>
    <w:rsid w:val="009D2D70"/>
    <w:rsid w:val="009D3187"/>
    <w:rsid w:val="009D35FD"/>
    <w:rsid w:val="009D3CC3"/>
    <w:rsid w:val="009D41BD"/>
    <w:rsid w:val="009D430A"/>
    <w:rsid w:val="009D4597"/>
    <w:rsid w:val="009D46C3"/>
    <w:rsid w:val="009D4B1D"/>
    <w:rsid w:val="009D4F31"/>
    <w:rsid w:val="009D5516"/>
    <w:rsid w:val="009D589C"/>
    <w:rsid w:val="009D5FA7"/>
    <w:rsid w:val="009D6317"/>
    <w:rsid w:val="009D644C"/>
    <w:rsid w:val="009D6E2E"/>
    <w:rsid w:val="009D7663"/>
    <w:rsid w:val="009E09CB"/>
    <w:rsid w:val="009E0F1F"/>
    <w:rsid w:val="009E0F86"/>
    <w:rsid w:val="009E1511"/>
    <w:rsid w:val="009E1AB7"/>
    <w:rsid w:val="009E1FFC"/>
    <w:rsid w:val="009E2ACF"/>
    <w:rsid w:val="009E332B"/>
    <w:rsid w:val="009E3833"/>
    <w:rsid w:val="009E3A29"/>
    <w:rsid w:val="009E3B4A"/>
    <w:rsid w:val="009E3D51"/>
    <w:rsid w:val="009E3FD0"/>
    <w:rsid w:val="009E44AC"/>
    <w:rsid w:val="009E49CC"/>
    <w:rsid w:val="009E4B50"/>
    <w:rsid w:val="009E4C6B"/>
    <w:rsid w:val="009E4D91"/>
    <w:rsid w:val="009E4E0A"/>
    <w:rsid w:val="009E5077"/>
    <w:rsid w:val="009E52DE"/>
    <w:rsid w:val="009E59D3"/>
    <w:rsid w:val="009E6CAF"/>
    <w:rsid w:val="009F0241"/>
    <w:rsid w:val="009F0490"/>
    <w:rsid w:val="009F05A3"/>
    <w:rsid w:val="009F0FB1"/>
    <w:rsid w:val="009F1076"/>
    <w:rsid w:val="009F1275"/>
    <w:rsid w:val="009F12D1"/>
    <w:rsid w:val="009F136C"/>
    <w:rsid w:val="009F1384"/>
    <w:rsid w:val="009F14C4"/>
    <w:rsid w:val="009F1BD9"/>
    <w:rsid w:val="009F1CE7"/>
    <w:rsid w:val="009F1F7E"/>
    <w:rsid w:val="009F2167"/>
    <w:rsid w:val="009F2682"/>
    <w:rsid w:val="009F2FEF"/>
    <w:rsid w:val="009F30CE"/>
    <w:rsid w:val="009F355D"/>
    <w:rsid w:val="009F3708"/>
    <w:rsid w:val="009F3EF6"/>
    <w:rsid w:val="009F413E"/>
    <w:rsid w:val="009F4B75"/>
    <w:rsid w:val="009F4F40"/>
    <w:rsid w:val="009F5040"/>
    <w:rsid w:val="009F50F9"/>
    <w:rsid w:val="009F5D37"/>
    <w:rsid w:val="009F6605"/>
    <w:rsid w:val="009F6A87"/>
    <w:rsid w:val="009F7212"/>
    <w:rsid w:val="009F78D8"/>
    <w:rsid w:val="009F797A"/>
    <w:rsid w:val="00A006AD"/>
    <w:rsid w:val="00A00773"/>
    <w:rsid w:val="00A014EE"/>
    <w:rsid w:val="00A0153C"/>
    <w:rsid w:val="00A01706"/>
    <w:rsid w:val="00A01818"/>
    <w:rsid w:val="00A01A2E"/>
    <w:rsid w:val="00A01FDB"/>
    <w:rsid w:val="00A03DA9"/>
    <w:rsid w:val="00A04709"/>
    <w:rsid w:val="00A04851"/>
    <w:rsid w:val="00A04A3E"/>
    <w:rsid w:val="00A04C8E"/>
    <w:rsid w:val="00A05265"/>
    <w:rsid w:val="00A05490"/>
    <w:rsid w:val="00A05714"/>
    <w:rsid w:val="00A057DF"/>
    <w:rsid w:val="00A05E24"/>
    <w:rsid w:val="00A05F33"/>
    <w:rsid w:val="00A063D7"/>
    <w:rsid w:val="00A06AB9"/>
    <w:rsid w:val="00A06B72"/>
    <w:rsid w:val="00A06C5D"/>
    <w:rsid w:val="00A06CB0"/>
    <w:rsid w:val="00A07B95"/>
    <w:rsid w:val="00A10E90"/>
    <w:rsid w:val="00A11865"/>
    <w:rsid w:val="00A11AA0"/>
    <w:rsid w:val="00A11D29"/>
    <w:rsid w:val="00A11E47"/>
    <w:rsid w:val="00A11F50"/>
    <w:rsid w:val="00A1203A"/>
    <w:rsid w:val="00A12049"/>
    <w:rsid w:val="00A1220A"/>
    <w:rsid w:val="00A12A37"/>
    <w:rsid w:val="00A136F8"/>
    <w:rsid w:val="00A13722"/>
    <w:rsid w:val="00A148A9"/>
    <w:rsid w:val="00A15083"/>
    <w:rsid w:val="00A154BB"/>
    <w:rsid w:val="00A154C6"/>
    <w:rsid w:val="00A158FC"/>
    <w:rsid w:val="00A15CCD"/>
    <w:rsid w:val="00A15D91"/>
    <w:rsid w:val="00A15E15"/>
    <w:rsid w:val="00A160B4"/>
    <w:rsid w:val="00A164E5"/>
    <w:rsid w:val="00A168D4"/>
    <w:rsid w:val="00A16A4F"/>
    <w:rsid w:val="00A16AC8"/>
    <w:rsid w:val="00A177E7"/>
    <w:rsid w:val="00A17C31"/>
    <w:rsid w:val="00A17C87"/>
    <w:rsid w:val="00A17EB7"/>
    <w:rsid w:val="00A20219"/>
    <w:rsid w:val="00A20AE4"/>
    <w:rsid w:val="00A20E99"/>
    <w:rsid w:val="00A2183D"/>
    <w:rsid w:val="00A21921"/>
    <w:rsid w:val="00A22144"/>
    <w:rsid w:val="00A22311"/>
    <w:rsid w:val="00A22357"/>
    <w:rsid w:val="00A2373D"/>
    <w:rsid w:val="00A23944"/>
    <w:rsid w:val="00A23B3F"/>
    <w:rsid w:val="00A23DA9"/>
    <w:rsid w:val="00A24110"/>
    <w:rsid w:val="00A244F0"/>
    <w:rsid w:val="00A24642"/>
    <w:rsid w:val="00A24A50"/>
    <w:rsid w:val="00A250B9"/>
    <w:rsid w:val="00A25783"/>
    <w:rsid w:val="00A3014D"/>
    <w:rsid w:val="00A30241"/>
    <w:rsid w:val="00A31149"/>
    <w:rsid w:val="00A315BB"/>
    <w:rsid w:val="00A31752"/>
    <w:rsid w:val="00A317AE"/>
    <w:rsid w:val="00A31A94"/>
    <w:rsid w:val="00A32A65"/>
    <w:rsid w:val="00A32CBC"/>
    <w:rsid w:val="00A32E45"/>
    <w:rsid w:val="00A334D1"/>
    <w:rsid w:val="00A33F73"/>
    <w:rsid w:val="00A34332"/>
    <w:rsid w:val="00A3475B"/>
    <w:rsid w:val="00A34989"/>
    <w:rsid w:val="00A35496"/>
    <w:rsid w:val="00A355D8"/>
    <w:rsid w:val="00A356B4"/>
    <w:rsid w:val="00A35AAB"/>
    <w:rsid w:val="00A35CF2"/>
    <w:rsid w:val="00A35FAA"/>
    <w:rsid w:val="00A36049"/>
    <w:rsid w:val="00A368B3"/>
    <w:rsid w:val="00A36F07"/>
    <w:rsid w:val="00A36F43"/>
    <w:rsid w:val="00A374B8"/>
    <w:rsid w:val="00A40140"/>
    <w:rsid w:val="00A408F2"/>
    <w:rsid w:val="00A40B8C"/>
    <w:rsid w:val="00A40E8A"/>
    <w:rsid w:val="00A412E3"/>
    <w:rsid w:val="00A42142"/>
    <w:rsid w:val="00A426D8"/>
    <w:rsid w:val="00A43C63"/>
    <w:rsid w:val="00A43FFA"/>
    <w:rsid w:val="00A441CD"/>
    <w:rsid w:val="00A4443F"/>
    <w:rsid w:val="00A4495C"/>
    <w:rsid w:val="00A44FC7"/>
    <w:rsid w:val="00A45DB9"/>
    <w:rsid w:val="00A45EC0"/>
    <w:rsid w:val="00A45F14"/>
    <w:rsid w:val="00A45F55"/>
    <w:rsid w:val="00A465C1"/>
    <w:rsid w:val="00A46FA2"/>
    <w:rsid w:val="00A4764A"/>
    <w:rsid w:val="00A47663"/>
    <w:rsid w:val="00A503F0"/>
    <w:rsid w:val="00A507C8"/>
    <w:rsid w:val="00A50C36"/>
    <w:rsid w:val="00A51141"/>
    <w:rsid w:val="00A5118B"/>
    <w:rsid w:val="00A512CC"/>
    <w:rsid w:val="00A51861"/>
    <w:rsid w:val="00A51922"/>
    <w:rsid w:val="00A52E8A"/>
    <w:rsid w:val="00A535E6"/>
    <w:rsid w:val="00A53AC3"/>
    <w:rsid w:val="00A53BB4"/>
    <w:rsid w:val="00A53D40"/>
    <w:rsid w:val="00A540DA"/>
    <w:rsid w:val="00A54940"/>
    <w:rsid w:val="00A553BA"/>
    <w:rsid w:val="00A55691"/>
    <w:rsid w:val="00A55B3C"/>
    <w:rsid w:val="00A55B72"/>
    <w:rsid w:val="00A5728F"/>
    <w:rsid w:val="00A60114"/>
    <w:rsid w:val="00A6021E"/>
    <w:rsid w:val="00A60E1A"/>
    <w:rsid w:val="00A619E9"/>
    <w:rsid w:val="00A61A77"/>
    <w:rsid w:val="00A61B1C"/>
    <w:rsid w:val="00A61E02"/>
    <w:rsid w:val="00A61F75"/>
    <w:rsid w:val="00A621E7"/>
    <w:rsid w:val="00A62250"/>
    <w:rsid w:val="00A622FB"/>
    <w:rsid w:val="00A631BD"/>
    <w:rsid w:val="00A63251"/>
    <w:rsid w:val="00A63494"/>
    <w:rsid w:val="00A6355E"/>
    <w:rsid w:val="00A6388B"/>
    <w:rsid w:val="00A63902"/>
    <w:rsid w:val="00A6398E"/>
    <w:rsid w:val="00A63F1E"/>
    <w:rsid w:val="00A64034"/>
    <w:rsid w:val="00A6436F"/>
    <w:rsid w:val="00A64448"/>
    <w:rsid w:val="00A648CC"/>
    <w:rsid w:val="00A6524E"/>
    <w:rsid w:val="00A65260"/>
    <w:rsid w:val="00A65CF8"/>
    <w:rsid w:val="00A66A3A"/>
    <w:rsid w:val="00A672F3"/>
    <w:rsid w:val="00A6782A"/>
    <w:rsid w:val="00A67CF7"/>
    <w:rsid w:val="00A7000E"/>
    <w:rsid w:val="00A701FF"/>
    <w:rsid w:val="00A7064D"/>
    <w:rsid w:val="00A70DE0"/>
    <w:rsid w:val="00A720DF"/>
    <w:rsid w:val="00A72AF9"/>
    <w:rsid w:val="00A72AFF"/>
    <w:rsid w:val="00A72E79"/>
    <w:rsid w:val="00A736D2"/>
    <w:rsid w:val="00A73AE2"/>
    <w:rsid w:val="00A73D94"/>
    <w:rsid w:val="00A7464E"/>
    <w:rsid w:val="00A749B0"/>
    <w:rsid w:val="00A750E6"/>
    <w:rsid w:val="00A752B9"/>
    <w:rsid w:val="00A75957"/>
    <w:rsid w:val="00A75FC3"/>
    <w:rsid w:val="00A7675C"/>
    <w:rsid w:val="00A77D53"/>
    <w:rsid w:val="00A8005A"/>
    <w:rsid w:val="00A80229"/>
    <w:rsid w:val="00A80CA9"/>
    <w:rsid w:val="00A80EAA"/>
    <w:rsid w:val="00A81803"/>
    <w:rsid w:val="00A83090"/>
    <w:rsid w:val="00A834CD"/>
    <w:rsid w:val="00A8359C"/>
    <w:rsid w:val="00A83709"/>
    <w:rsid w:val="00A837AC"/>
    <w:rsid w:val="00A83CD5"/>
    <w:rsid w:val="00A849D5"/>
    <w:rsid w:val="00A84BB0"/>
    <w:rsid w:val="00A84CD4"/>
    <w:rsid w:val="00A84D0D"/>
    <w:rsid w:val="00A85FC3"/>
    <w:rsid w:val="00A860CC"/>
    <w:rsid w:val="00A86E22"/>
    <w:rsid w:val="00A875DA"/>
    <w:rsid w:val="00A8777D"/>
    <w:rsid w:val="00A8780B"/>
    <w:rsid w:val="00A87E65"/>
    <w:rsid w:val="00A900C9"/>
    <w:rsid w:val="00A90459"/>
    <w:rsid w:val="00A90520"/>
    <w:rsid w:val="00A90A05"/>
    <w:rsid w:val="00A90CD1"/>
    <w:rsid w:val="00A90DD3"/>
    <w:rsid w:val="00A90EA1"/>
    <w:rsid w:val="00A911E4"/>
    <w:rsid w:val="00A914B6"/>
    <w:rsid w:val="00A918D3"/>
    <w:rsid w:val="00A91B48"/>
    <w:rsid w:val="00A91C98"/>
    <w:rsid w:val="00A91F0D"/>
    <w:rsid w:val="00A91FD8"/>
    <w:rsid w:val="00A9245C"/>
    <w:rsid w:val="00A92527"/>
    <w:rsid w:val="00A9355A"/>
    <w:rsid w:val="00A945E8"/>
    <w:rsid w:val="00A9463E"/>
    <w:rsid w:val="00A948C5"/>
    <w:rsid w:val="00A948F8"/>
    <w:rsid w:val="00A94C77"/>
    <w:rsid w:val="00A94EC8"/>
    <w:rsid w:val="00A95113"/>
    <w:rsid w:val="00A95482"/>
    <w:rsid w:val="00A955F1"/>
    <w:rsid w:val="00A95609"/>
    <w:rsid w:val="00A95ACF"/>
    <w:rsid w:val="00A95CCA"/>
    <w:rsid w:val="00A961CB"/>
    <w:rsid w:val="00A9635A"/>
    <w:rsid w:val="00A96797"/>
    <w:rsid w:val="00A96FB1"/>
    <w:rsid w:val="00A97149"/>
    <w:rsid w:val="00A97C54"/>
    <w:rsid w:val="00A97FD3"/>
    <w:rsid w:val="00AA013F"/>
    <w:rsid w:val="00AA0352"/>
    <w:rsid w:val="00AA0354"/>
    <w:rsid w:val="00AA0491"/>
    <w:rsid w:val="00AA09FC"/>
    <w:rsid w:val="00AA124B"/>
    <w:rsid w:val="00AA19F2"/>
    <w:rsid w:val="00AA1BBE"/>
    <w:rsid w:val="00AA1C62"/>
    <w:rsid w:val="00AA1D3A"/>
    <w:rsid w:val="00AA1EB3"/>
    <w:rsid w:val="00AA23D3"/>
    <w:rsid w:val="00AA2EDF"/>
    <w:rsid w:val="00AA3495"/>
    <w:rsid w:val="00AA3C6D"/>
    <w:rsid w:val="00AA4291"/>
    <w:rsid w:val="00AA4706"/>
    <w:rsid w:val="00AA48B5"/>
    <w:rsid w:val="00AA4961"/>
    <w:rsid w:val="00AA4E87"/>
    <w:rsid w:val="00AA4F83"/>
    <w:rsid w:val="00AA50DC"/>
    <w:rsid w:val="00AA57DE"/>
    <w:rsid w:val="00AA5893"/>
    <w:rsid w:val="00AA5A25"/>
    <w:rsid w:val="00AA68E0"/>
    <w:rsid w:val="00AA72B4"/>
    <w:rsid w:val="00AA74C0"/>
    <w:rsid w:val="00AA7A4A"/>
    <w:rsid w:val="00AA7B91"/>
    <w:rsid w:val="00AA7BE7"/>
    <w:rsid w:val="00AA7E10"/>
    <w:rsid w:val="00AB0009"/>
    <w:rsid w:val="00AB04A1"/>
    <w:rsid w:val="00AB0CA0"/>
    <w:rsid w:val="00AB169A"/>
    <w:rsid w:val="00AB19D0"/>
    <w:rsid w:val="00AB1ADD"/>
    <w:rsid w:val="00AB2A96"/>
    <w:rsid w:val="00AB3003"/>
    <w:rsid w:val="00AB31FA"/>
    <w:rsid w:val="00AB355A"/>
    <w:rsid w:val="00AB39BF"/>
    <w:rsid w:val="00AB39CD"/>
    <w:rsid w:val="00AB3A3E"/>
    <w:rsid w:val="00AB3B10"/>
    <w:rsid w:val="00AB3B95"/>
    <w:rsid w:val="00AB4317"/>
    <w:rsid w:val="00AB4895"/>
    <w:rsid w:val="00AB4F36"/>
    <w:rsid w:val="00AB5514"/>
    <w:rsid w:val="00AB5688"/>
    <w:rsid w:val="00AB5CB4"/>
    <w:rsid w:val="00AB5D32"/>
    <w:rsid w:val="00AB5E8A"/>
    <w:rsid w:val="00AB63E5"/>
    <w:rsid w:val="00AB6ED5"/>
    <w:rsid w:val="00AB7036"/>
    <w:rsid w:val="00AB74D6"/>
    <w:rsid w:val="00AB795E"/>
    <w:rsid w:val="00AB799A"/>
    <w:rsid w:val="00AB7D49"/>
    <w:rsid w:val="00AC004B"/>
    <w:rsid w:val="00AC0B1F"/>
    <w:rsid w:val="00AC261C"/>
    <w:rsid w:val="00AC2F20"/>
    <w:rsid w:val="00AC3296"/>
    <w:rsid w:val="00AC388A"/>
    <w:rsid w:val="00AC39B9"/>
    <w:rsid w:val="00AC3A00"/>
    <w:rsid w:val="00AC47ED"/>
    <w:rsid w:val="00AC4FE0"/>
    <w:rsid w:val="00AC5293"/>
    <w:rsid w:val="00AC53F0"/>
    <w:rsid w:val="00AC5E91"/>
    <w:rsid w:val="00AC6C02"/>
    <w:rsid w:val="00AC7339"/>
    <w:rsid w:val="00AC7470"/>
    <w:rsid w:val="00AC7817"/>
    <w:rsid w:val="00AC7C91"/>
    <w:rsid w:val="00AD0268"/>
    <w:rsid w:val="00AD074E"/>
    <w:rsid w:val="00AD09E2"/>
    <w:rsid w:val="00AD0B9F"/>
    <w:rsid w:val="00AD1A65"/>
    <w:rsid w:val="00AD2376"/>
    <w:rsid w:val="00AD26B9"/>
    <w:rsid w:val="00AD3557"/>
    <w:rsid w:val="00AD3989"/>
    <w:rsid w:val="00AD3F4E"/>
    <w:rsid w:val="00AD42BB"/>
    <w:rsid w:val="00AD43C7"/>
    <w:rsid w:val="00AD479C"/>
    <w:rsid w:val="00AD4AE9"/>
    <w:rsid w:val="00AD5008"/>
    <w:rsid w:val="00AD5319"/>
    <w:rsid w:val="00AD54E0"/>
    <w:rsid w:val="00AD59D7"/>
    <w:rsid w:val="00AD5D5E"/>
    <w:rsid w:val="00AD63E8"/>
    <w:rsid w:val="00AD6828"/>
    <w:rsid w:val="00AD6E45"/>
    <w:rsid w:val="00AD7544"/>
    <w:rsid w:val="00AD7D3C"/>
    <w:rsid w:val="00AD7D67"/>
    <w:rsid w:val="00AD7E8C"/>
    <w:rsid w:val="00AE0523"/>
    <w:rsid w:val="00AE0BC3"/>
    <w:rsid w:val="00AE11FF"/>
    <w:rsid w:val="00AE1B82"/>
    <w:rsid w:val="00AE1E52"/>
    <w:rsid w:val="00AE2457"/>
    <w:rsid w:val="00AE300A"/>
    <w:rsid w:val="00AE33F6"/>
    <w:rsid w:val="00AE350A"/>
    <w:rsid w:val="00AE3BBF"/>
    <w:rsid w:val="00AE3CDC"/>
    <w:rsid w:val="00AE3FAA"/>
    <w:rsid w:val="00AE4355"/>
    <w:rsid w:val="00AE4567"/>
    <w:rsid w:val="00AE4C9E"/>
    <w:rsid w:val="00AE5219"/>
    <w:rsid w:val="00AE5482"/>
    <w:rsid w:val="00AE584F"/>
    <w:rsid w:val="00AE66AC"/>
    <w:rsid w:val="00AE6B75"/>
    <w:rsid w:val="00AE7718"/>
    <w:rsid w:val="00AE7819"/>
    <w:rsid w:val="00AE78CC"/>
    <w:rsid w:val="00AE7A51"/>
    <w:rsid w:val="00AF0565"/>
    <w:rsid w:val="00AF0919"/>
    <w:rsid w:val="00AF0B4B"/>
    <w:rsid w:val="00AF0E43"/>
    <w:rsid w:val="00AF1D9F"/>
    <w:rsid w:val="00AF25CB"/>
    <w:rsid w:val="00AF2782"/>
    <w:rsid w:val="00AF2BF9"/>
    <w:rsid w:val="00AF2D33"/>
    <w:rsid w:val="00AF3546"/>
    <w:rsid w:val="00AF35CE"/>
    <w:rsid w:val="00AF36C5"/>
    <w:rsid w:val="00AF3739"/>
    <w:rsid w:val="00AF376A"/>
    <w:rsid w:val="00AF3B07"/>
    <w:rsid w:val="00AF3B3F"/>
    <w:rsid w:val="00AF3D32"/>
    <w:rsid w:val="00AF435C"/>
    <w:rsid w:val="00AF4A4B"/>
    <w:rsid w:val="00AF520C"/>
    <w:rsid w:val="00AF5BDF"/>
    <w:rsid w:val="00AF5C18"/>
    <w:rsid w:val="00AF5D11"/>
    <w:rsid w:val="00AF6726"/>
    <w:rsid w:val="00AF6CC1"/>
    <w:rsid w:val="00AF6FB4"/>
    <w:rsid w:val="00AF719C"/>
    <w:rsid w:val="00AF7828"/>
    <w:rsid w:val="00AF782B"/>
    <w:rsid w:val="00B01D64"/>
    <w:rsid w:val="00B02376"/>
    <w:rsid w:val="00B02A37"/>
    <w:rsid w:val="00B02C5D"/>
    <w:rsid w:val="00B02FB6"/>
    <w:rsid w:val="00B03695"/>
    <w:rsid w:val="00B03E59"/>
    <w:rsid w:val="00B042AA"/>
    <w:rsid w:val="00B046A0"/>
    <w:rsid w:val="00B05919"/>
    <w:rsid w:val="00B059EC"/>
    <w:rsid w:val="00B05B97"/>
    <w:rsid w:val="00B068AC"/>
    <w:rsid w:val="00B072A5"/>
    <w:rsid w:val="00B074F5"/>
    <w:rsid w:val="00B078E8"/>
    <w:rsid w:val="00B0794D"/>
    <w:rsid w:val="00B1054B"/>
    <w:rsid w:val="00B10C78"/>
    <w:rsid w:val="00B111AE"/>
    <w:rsid w:val="00B11466"/>
    <w:rsid w:val="00B116CB"/>
    <w:rsid w:val="00B117FC"/>
    <w:rsid w:val="00B122BF"/>
    <w:rsid w:val="00B1254F"/>
    <w:rsid w:val="00B12C95"/>
    <w:rsid w:val="00B13A02"/>
    <w:rsid w:val="00B14251"/>
    <w:rsid w:val="00B143EB"/>
    <w:rsid w:val="00B15AB2"/>
    <w:rsid w:val="00B15E49"/>
    <w:rsid w:val="00B162ED"/>
    <w:rsid w:val="00B168B4"/>
    <w:rsid w:val="00B16D03"/>
    <w:rsid w:val="00B16D3E"/>
    <w:rsid w:val="00B16DE5"/>
    <w:rsid w:val="00B176DC"/>
    <w:rsid w:val="00B17C05"/>
    <w:rsid w:val="00B17C38"/>
    <w:rsid w:val="00B200C8"/>
    <w:rsid w:val="00B223F1"/>
    <w:rsid w:val="00B2308A"/>
    <w:rsid w:val="00B23124"/>
    <w:rsid w:val="00B2340D"/>
    <w:rsid w:val="00B2359C"/>
    <w:rsid w:val="00B23603"/>
    <w:rsid w:val="00B238F2"/>
    <w:rsid w:val="00B239AB"/>
    <w:rsid w:val="00B23E0D"/>
    <w:rsid w:val="00B23F7A"/>
    <w:rsid w:val="00B2405D"/>
    <w:rsid w:val="00B245EF"/>
    <w:rsid w:val="00B24862"/>
    <w:rsid w:val="00B248AD"/>
    <w:rsid w:val="00B248FA"/>
    <w:rsid w:val="00B249B3"/>
    <w:rsid w:val="00B24AAF"/>
    <w:rsid w:val="00B24C48"/>
    <w:rsid w:val="00B24ED4"/>
    <w:rsid w:val="00B2549B"/>
    <w:rsid w:val="00B26650"/>
    <w:rsid w:val="00B27131"/>
    <w:rsid w:val="00B2766B"/>
    <w:rsid w:val="00B27BB9"/>
    <w:rsid w:val="00B27BF7"/>
    <w:rsid w:val="00B27DA5"/>
    <w:rsid w:val="00B301E4"/>
    <w:rsid w:val="00B308DB"/>
    <w:rsid w:val="00B3091E"/>
    <w:rsid w:val="00B315F6"/>
    <w:rsid w:val="00B319D2"/>
    <w:rsid w:val="00B327DB"/>
    <w:rsid w:val="00B32DBF"/>
    <w:rsid w:val="00B33E62"/>
    <w:rsid w:val="00B34EAE"/>
    <w:rsid w:val="00B350BF"/>
    <w:rsid w:val="00B35163"/>
    <w:rsid w:val="00B3589E"/>
    <w:rsid w:val="00B35B16"/>
    <w:rsid w:val="00B35BC2"/>
    <w:rsid w:val="00B35E59"/>
    <w:rsid w:val="00B35EDF"/>
    <w:rsid w:val="00B361A6"/>
    <w:rsid w:val="00B36502"/>
    <w:rsid w:val="00B3748C"/>
    <w:rsid w:val="00B3758B"/>
    <w:rsid w:val="00B37A4E"/>
    <w:rsid w:val="00B40822"/>
    <w:rsid w:val="00B41166"/>
    <w:rsid w:val="00B4175A"/>
    <w:rsid w:val="00B419FB"/>
    <w:rsid w:val="00B41F6D"/>
    <w:rsid w:val="00B426CF"/>
    <w:rsid w:val="00B42AAB"/>
    <w:rsid w:val="00B42C74"/>
    <w:rsid w:val="00B42C97"/>
    <w:rsid w:val="00B42EA8"/>
    <w:rsid w:val="00B42F93"/>
    <w:rsid w:val="00B43465"/>
    <w:rsid w:val="00B4393E"/>
    <w:rsid w:val="00B43AB6"/>
    <w:rsid w:val="00B43BEB"/>
    <w:rsid w:val="00B43F31"/>
    <w:rsid w:val="00B444ED"/>
    <w:rsid w:val="00B4456D"/>
    <w:rsid w:val="00B449C4"/>
    <w:rsid w:val="00B44CFD"/>
    <w:rsid w:val="00B450C3"/>
    <w:rsid w:val="00B45743"/>
    <w:rsid w:val="00B45B7A"/>
    <w:rsid w:val="00B463F8"/>
    <w:rsid w:val="00B46B4C"/>
    <w:rsid w:val="00B46D39"/>
    <w:rsid w:val="00B471BC"/>
    <w:rsid w:val="00B47660"/>
    <w:rsid w:val="00B47F17"/>
    <w:rsid w:val="00B47F44"/>
    <w:rsid w:val="00B47FA8"/>
    <w:rsid w:val="00B5069B"/>
    <w:rsid w:val="00B50C41"/>
    <w:rsid w:val="00B50F8F"/>
    <w:rsid w:val="00B51A7B"/>
    <w:rsid w:val="00B51D2E"/>
    <w:rsid w:val="00B52B8A"/>
    <w:rsid w:val="00B5321B"/>
    <w:rsid w:val="00B53413"/>
    <w:rsid w:val="00B53542"/>
    <w:rsid w:val="00B55003"/>
    <w:rsid w:val="00B5501D"/>
    <w:rsid w:val="00B55441"/>
    <w:rsid w:val="00B56A18"/>
    <w:rsid w:val="00B56D7F"/>
    <w:rsid w:val="00B5748D"/>
    <w:rsid w:val="00B60858"/>
    <w:rsid w:val="00B60F45"/>
    <w:rsid w:val="00B6137F"/>
    <w:rsid w:val="00B618C3"/>
    <w:rsid w:val="00B619BE"/>
    <w:rsid w:val="00B61C78"/>
    <w:rsid w:val="00B62183"/>
    <w:rsid w:val="00B628D7"/>
    <w:rsid w:val="00B6312D"/>
    <w:rsid w:val="00B639D0"/>
    <w:rsid w:val="00B63BBD"/>
    <w:rsid w:val="00B63F25"/>
    <w:rsid w:val="00B6410C"/>
    <w:rsid w:val="00B64234"/>
    <w:rsid w:val="00B645E6"/>
    <w:rsid w:val="00B64A42"/>
    <w:rsid w:val="00B64CCD"/>
    <w:rsid w:val="00B656D9"/>
    <w:rsid w:val="00B6583C"/>
    <w:rsid w:val="00B65A18"/>
    <w:rsid w:val="00B65D74"/>
    <w:rsid w:val="00B65FE1"/>
    <w:rsid w:val="00B666FB"/>
    <w:rsid w:val="00B6797F"/>
    <w:rsid w:val="00B67C42"/>
    <w:rsid w:val="00B67F45"/>
    <w:rsid w:val="00B70775"/>
    <w:rsid w:val="00B70A18"/>
    <w:rsid w:val="00B70A3A"/>
    <w:rsid w:val="00B70B1B"/>
    <w:rsid w:val="00B70BF3"/>
    <w:rsid w:val="00B71344"/>
    <w:rsid w:val="00B718AC"/>
    <w:rsid w:val="00B72418"/>
    <w:rsid w:val="00B72880"/>
    <w:rsid w:val="00B728A3"/>
    <w:rsid w:val="00B72A6A"/>
    <w:rsid w:val="00B72C1F"/>
    <w:rsid w:val="00B73C0C"/>
    <w:rsid w:val="00B73C5C"/>
    <w:rsid w:val="00B7524A"/>
    <w:rsid w:val="00B7676E"/>
    <w:rsid w:val="00B76C72"/>
    <w:rsid w:val="00B76FE4"/>
    <w:rsid w:val="00B7759A"/>
    <w:rsid w:val="00B778D0"/>
    <w:rsid w:val="00B77BAA"/>
    <w:rsid w:val="00B77D45"/>
    <w:rsid w:val="00B80C26"/>
    <w:rsid w:val="00B811A3"/>
    <w:rsid w:val="00B81360"/>
    <w:rsid w:val="00B818C9"/>
    <w:rsid w:val="00B8295E"/>
    <w:rsid w:val="00B82A8D"/>
    <w:rsid w:val="00B82B8F"/>
    <w:rsid w:val="00B830E8"/>
    <w:rsid w:val="00B838CD"/>
    <w:rsid w:val="00B83A2F"/>
    <w:rsid w:val="00B83D25"/>
    <w:rsid w:val="00B840A9"/>
    <w:rsid w:val="00B850FA"/>
    <w:rsid w:val="00B85221"/>
    <w:rsid w:val="00B8578E"/>
    <w:rsid w:val="00B85B41"/>
    <w:rsid w:val="00B85E76"/>
    <w:rsid w:val="00B85EB4"/>
    <w:rsid w:val="00B86AEB"/>
    <w:rsid w:val="00B879D7"/>
    <w:rsid w:val="00B87C26"/>
    <w:rsid w:val="00B87ECA"/>
    <w:rsid w:val="00B900D8"/>
    <w:rsid w:val="00B908F7"/>
    <w:rsid w:val="00B91046"/>
    <w:rsid w:val="00B928E5"/>
    <w:rsid w:val="00B92AC1"/>
    <w:rsid w:val="00B92B0C"/>
    <w:rsid w:val="00B9381E"/>
    <w:rsid w:val="00B93C60"/>
    <w:rsid w:val="00B944F3"/>
    <w:rsid w:val="00B9496C"/>
    <w:rsid w:val="00B949C8"/>
    <w:rsid w:val="00B94AD9"/>
    <w:rsid w:val="00B951E4"/>
    <w:rsid w:val="00B95987"/>
    <w:rsid w:val="00B95F41"/>
    <w:rsid w:val="00B95F54"/>
    <w:rsid w:val="00B96120"/>
    <w:rsid w:val="00B967DB"/>
    <w:rsid w:val="00B96B2E"/>
    <w:rsid w:val="00B96EAE"/>
    <w:rsid w:val="00B971E7"/>
    <w:rsid w:val="00B97698"/>
    <w:rsid w:val="00B97806"/>
    <w:rsid w:val="00B97E79"/>
    <w:rsid w:val="00BA0035"/>
    <w:rsid w:val="00BA10D2"/>
    <w:rsid w:val="00BA119C"/>
    <w:rsid w:val="00BA163F"/>
    <w:rsid w:val="00BA260F"/>
    <w:rsid w:val="00BA293D"/>
    <w:rsid w:val="00BA2DA7"/>
    <w:rsid w:val="00BA33DD"/>
    <w:rsid w:val="00BA34CB"/>
    <w:rsid w:val="00BA3988"/>
    <w:rsid w:val="00BA3C40"/>
    <w:rsid w:val="00BA3C7E"/>
    <w:rsid w:val="00BA4413"/>
    <w:rsid w:val="00BA45CC"/>
    <w:rsid w:val="00BA4AC4"/>
    <w:rsid w:val="00BA4EFE"/>
    <w:rsid w:val="00BA5320"/>
    <w:rsid w:val="00BA53A1"/>
    <w:rsid w:val="00BA53F5"/>
    <w:rsid w:val="00BA55B7"/>
    <w:rsid w:val="00BA5867"/>
    <w:rsid w:val="00BA5BA8"/>
    <w:rsid w:val="00BA5C8E"/>
    <w:rsid w:val="00BA5DC1"/>
    <w:rsid w:val="00BA5F20"/>
    <w:rsid w:val="00BA5F85"/>
    <w:rsid w:val="00BA6376"/>
    <w:rsid w:val="00BA6C6D"/>
    <w:rsid w:val="00BA6EA8"/>
    <w:rsid w:val="00BA6F5A"/>
    <w:rsid w:val="00BA7865"/>
    <w:rsid w:val="00BA7972"/>
    <w:rsid w:val="00BB014C"/>
    <w:rsid w:val="00BB052E"/>
    <w:rsid w:val="00BB06D4"/>
    <w:rsid w:val="00BB08ED"/>
    <w:rsid w:val="00BB09D4"/>
    <w:rsid w:val="00BB0A53"/>
    <w:rsid w:val="00BB0A78"/>
    <w:rsid w:val="00BB109C"/>
    <w:rsid w:val="00BB1129"/>
    <w:rsid w:val="00BB12FB"/>
    <w:rsid w:val="00BB19BC"/>
    <w:rsid w:val="00BB1B2A"/>
    <w:rsid w:val="00BB1F55"/>
    <w:rsid w:val="00BB20EB"/>
    <w:rsid w:val="00BB219D"/>
    <w:rsid w:val="00BB21D5"/>
    <w:rsid w:val="00BB2D79"/>
    <w:rsid w:val="00BB3138"/>
    <w:rsid w:val="00BB31B8"/>
    <w:rsid w:val="00BB32AD"/>
    <w:rsid w:val="00BB334A"/>
    <w:rsid w:val="00BB3B84"/>
    <w:rsid w:val="00BB3ED4"/>
    <w:rsid w:val="00BB4312"/>
    <w:rsid w:val="00BB44DE"/>
    <w:rsid w:val="00BB4714"/>
    <w:rsid w:val="00BB4A83"/>
    <w:rsid w:val="00BB5844"/>
    <w:rsid w:val="00BB697F"/>
    <w:rsid w:val="00BB7295"/>
    <w:rsid w:val="00BB73D7"/>
    <w:rsid w:val="00BB7A44"/>
    <w:rsid w:val="00BB7F11"/>
    <w:rsid w:val="00BC06EF"/>
    <w:rsid w:val="00BC154F"/>
    <w:rsid w:val="00BC229A"/>
    <w:rsid w:val="00BC26F7"/>
    <w:rsid w:val="00BC2DD2"/>
    <w:rsid w:val="00BC33E6"/>
    <w:rsid w:val="00BC343C"/>
    <w:rsid w:val="00BC354A"/>
    <w:rsid w:val="00BC41A6"/>
    <w:rsid w:val="00BC5263"/>
    <w:rsid w:val="00BC52A2"/>
    <w:rsid w:val="00BC54CF"/>
    <w:rsid w:val="00BC54FE"/>
    <w:rsid w:val="00BC591C"/>
    <w:rsid w:val="00BC5D32"/>
    <w:rsid w:val="00BC5E32"/>
    <w:rsid w:val="00BC6144"/>
    <w:rsid w:val="00BC63D5"/>
    <w:rsid w:val="00BC6CE3"/>
    <w:rsid w:val="00BC759B"/>
    <w:rsid w:val="00BC7639"/>
    <w:rsid w:val="00BC7861"/>
    <w:rsid w:val="00BC7E0B"/>
    <w:rsid w:val="00BD0322"/>
    <w:rsid w:val="00BD0A37"/>
    <w:rsid w:val="00BD0CA5"/>
    <w:rsid w:val="00BD0DF0"/>
    <w:rsid w:val="00BD120E"/>
    <w:rsid w:val="00BD1C2E"/>
    <w:rsid w:val="00BD1CE4"/>
    <w:rsid w:val="00BD1D06"/>
    <w:rsid w:val="00BD220D"/>
    <w:rsid w:val="00BD2526"/>
    <w:rsid w:val="00BD2FF9"/>
    <w:rsid w:val="00BD39EE"/>
    <w:rsid w:val="00BD4315"/>
    <w:rsid w:val="00BD4CCD"/>
    <w:rsid w:val="00BD4D8A"/>
    <w:rsid w:val="00BD5155"/>
    <w:rsid w:val="00BD536D"/>
    <w:rsid w:val="00BD55AD"/>
    <w:rsid w:val="00BD5D98"/>
    <w:rsid w:val="00BD6070"/>
    <w:rsid w:val="00BD6799"/>
    <w:rsid w:val="00BD74A5"/>
    <w:rsid w:val="00BD7590"/>
    <w:rsid w:val="00BD7828"/>
    <w:rsid w:val="00BD7984"/>
    <w:rsid w:val="00BE03AC"/>
    <w:rsid w:val="00BE0B42"/>
    <w:rsid w:val="00BE0E70"/>
    <w:rsid w:val="00BE0F0E"/>
    <w:rsid w:val="00BE1443"/>
    <w:rsid w:val="00BE18FA"/>
    <w:rsid w:val="00BE1916"/>
    <w:rsid w:val="00BE19CE"/>
    <w:rsid w:val="00BE208F"/>
    <w:rsid w:val="00BE215B"/>
    <w:rsid w:val="00BE22BC"/>
    <w:rsid w:val="00BE284D"/>
    <w:rsid w:val="00BE3154"/>
    <w:rsid w:val="00BE3CE2"/>
    <w:rsid w:val="00BE3EFC"/>
    <w:rsid w:val="00BE49D5"/>
    <w:rsid w:val="00BE4B3B"/>
    <w:rsid w:val="00BE4B8A"/>
    <w:rsid w:val="00BE50EE"/>
    <w:rsid w:val="00BE5147"/>
    <w:rsid w:val="00BE5AC7"/>
    <w:rsid w:val="00BE6868"/>
    <w:rsid w:val="00BE6AD7"/>
    <w:rsid w:val="00BE6B2C"/>
    <w:rsid w:val="00BE708C"/>
    <w:rsid w:val="00BE7484"/>
    <w:rsid w:val="00BE7BF2"/>
    <w:rsid w:val="00BE7F7E"/>
    <w:rsid w:val="00BF010A"/>
    <w:rsid w:val="00BF017D"/>
    <w:rsid w:val="00BF0CF4"/>
    <w:rsid w:val="00BF1585"/>
    <w:rsid w:val="00BF17FD"/>
    <w:rsid w:val="00BF2F9D"/>
    <w:rsid w:val="00BF2FBF"/>
    <w:rsid w:val="00BF3336"/>
    <w:rsid w:val="00BF367E"/>
    <w:rsid w:val="00BF39EE"/>
    <w:rsid w:val="00BF3B7E"/>
    <w:rsid w:val="00BF3DE2"/>
    <w:rsid w:val="00BF3E5D"/>
    <w:rsid w:val="00BF4C5D"/>
    <w:rsid w:val="00BF4DC6"/>
    <w:rsid w:val="00BF5131"/>
    <w:rsid w:val="00BF57B1"/>
    <w:rsid w:val="00BF5AFB"/>
    <w:rsid w:val="00BF5E9D"/>
    <w:rsid w:val="00BF6030"/>
    <w:rsid w:val="00BF60FC"/>
    <w:rsid w:val="00BF6179"/>
    <w:rsid w:val="00BF61F5"/>
    <w:rsid w:val="00BF665F"/>
    <w:rsid w:val="00BF70EB"/>
    <w:rsid w:val="00BF75C8"/>
    <w:rsid w:val="00C000E4"/>
    <w:rsid w:val="00C00631"/>
    <w:rsid w:val="00C0131C"/>
    <w:rsid w:val="00C02464"/>
    <w:rsid w:val="00C02639"/>
    <w:rsid w:val="00C0305E"/>
    <w:rsid w:val="00C03258"/>
    <w:rsid w:val="00C03347"/>
    <w:rsid w:val="00C03942"/>
    <w:rsid w:val="00C03FE4"/>
    <w:rsid w:val="00C0434B"/>
    <w:rsid w:val="00C04B23"/>
    <w:rsid w:val="00C04F22"/>
    <w:rsid w:val="00C04FDF"/>
    <w:rsid w:val="00C05559"/>
    <w:rsid w:val="00C0593C"/>
    <w:rsid w:val="00C05952"/>
    <w:rsid w:val="00C05A38"/>
    <w:rsid w:val="00C05EA1"/>
    <w:rsid w:val="00C06210"/>
    <w:rsid w:val="00C07048"/>
    <w:rsid w:val="00C0716E"/>
    <w:rsid w:val="00C07F9D"/>
    <w:rsid w:val="00C107D0"/>
    <w:rsid w:val="00C11689"/>
    <w:rsid w:val="00C11E7D"/>
    <w:rsid w:val="00C1207D"/>
    <w:rsid w:val="00C12177"/>
    <w:rsid w:val="00C12C36"/>
    <w:rsid w:val="00C12D3F"/>
    <w:rsid w:val="00C12F9C"/>
    <w:rsid w:val="00C13490"/>
    <w:rsid w:val="00C13FB2"/>
    <w:rsid w:val="00C1444E"/>
    <w:rsid w:val="00C146A2"/>
    <w:rsid w:val="00C14877"/>
    <w:rsid w:val="00C149D2"/>
    <w:rsid w:val="00C14A5A"/>
    <w:rsid w:val="00C14B27"/>
    <w:rsid w:val="00C15460"/>
    <w:rsid w:val="00C15500"/>
    <w:rsid w:val="00C158BD"/>
    <w:rsid w:val="00C16812"/>
    <w:rsid w:val="00C16821"/>
    <w:rsid w:val="00C16837"/>
    <w:rsid w:val="00C16A80"/>
    <w:rsid w:val="00C1765F"/>
    <w:rsid w:val="00C17BA3"/>
    <w:rsid w:val="00C17BDA"/>
    <w:rsid w:val="00C200D1"/>
    <w:rsid w:val="00C2023A"/>
    <w:rsid w:val="00C20487"/>
    <w:rsid w:val="00C20634"/>
    <w:rsid w:val="00C20A40"/>
    <w:rsid w:val="00C20A6B"/>
    <w:rsid w:val="00C22385"/>
    <w:rsid w:val="00C22617"/>
    <w:rsid w:val="00C2263B"/>
    <w:rsid w:val="00C226F1"/>
    <w:rsid w:val="00C22C0E"/>
    <w:rsid w:val="00C22C3D"/>
    <w:rsid w:val="00C234E1"/>
    <w:rsid w:val="00C23525"/>
    <w:rsid w:val="00C237AC"/>
    <w:rsid w:val="00C24684"/>
    <w:rsid w:val="00C24C45"/>
    <w:rsid w:val="00C24F07"/>
    <w:rsid w:val="00C2547E"/>
    <w:rsid w:val="00C257EA"/>
    <w:rsid w:val="00C25882"/>
    <w:rsid w:val="00C26030"/>
    <w:rsid w:val="00C2605F"/>
    <w:rsid w:val="00C26F80"/>
    <w:rsid w:val="00C27124"/>
    <w:rsid w:val="00C27AED"/>
    <w:rsid w:val="00C27ECA"/>
    <w:rsid w:val="00C27FFD"/>
    <w:rsid w:val="00C3001D"/>
    <w:rsid w:val="00C31163"/>
    <w:rsid w:val="00C3135E"/>
    <w:rsid w:val="00C31AA7"/>
    <w:rsid w:val="00C31B03"/>
    <w:rsid w:val="00C31D4D"/>
    <w:rsid w:val="00C31E9F"/>
    <w:rsid w:val="00C32008"/>
    <w:rsid w:val="00C32628"/>
    <w:rsid w:val="00C326EE"/>
    <w:rsid w:val="00C328BB"/>
    <w:rsid w:val="00C32B19"/>
    <w:rsid w:val="00C3366D"/>
    <w:rsid w:val="00C33C69"/>
    <w:rsid w:val="00C33CF0"/>
    <w:rsid w:val="00C33E15"/>
    <w:rsid w:val="00C34313"/>
    <w:rsid w:val="00C348CB"/>
    <w:rsid w:val="00C34AB5"/>
    <w:rsid w:val="00C34C0A"/>
    <w:rsid w:val="00C34C4C"/>
    <w:rsid w:val="00C35625"/>
    <w:rsid w:val="00C36085"/>
    <w:rsid w:val="00C36837"/>
    <w:rsid w:val="00C36908"/>
    <w:rsid w:val="00C36A90"/>
    <w:rsid w:val="00C36CDD"/>
    <w:rsid w:val="00C405DC"/>
    <w:rsid w:val="00C40F6C"/>
    <w:rsid w:val="00C41416"/>
    <w:rsid w:val="00C4170F"/>
    <w:rsid w:val="00C4187C"/>
    <w:rsid w:val="00C41A07"/>
    <w:rsid w:val="00C41F60"/>
    <w:rsid w:val="00C4224D"/>
    <w:rsid w:val="00C42344"/>
    <w:rsid w:val="00C4292F"/>
    <w:rsid w:val="00C42AE5"/>
    <w:rsid w:val="00C43635"/>
    <w:rsid w:val="00C43C9E"/>
    <w:rsid w:val="00C44024"/>
    <w:rsid w:val="00C44620"/>
    <w:rsid w:val="00C447B8"/>
    <w:rsid w:val="00C44DE5"/>
    <w:rsid w:val="00C450E0"/>
    <w:rsid w:val="00C453A2"/>
    <w:rsid w:val="00C4568F"/>
    <w:rsid w:val="00C45780"/>
    <w:rsid w:val="00C45A6B"/>
    <w:rsid w:val="00C45A9C"/>
    <w:rsid w:val="00C45E0D"/>
    <w:rsid w:val="00C46285"/>
    <w:rsid w:val="00C468DD"/>
    <w:rsid w:val="00C46FDA"/>
    <w:rsid w:val="00C471FF"/>
    <w:rsid w:val="00C47C46"/>
    <w:rsid w:val="00C511BE"/>
    <w:rsid w:val="00C51858"/>
    <w:rsid w:val="00C51D1F"/>
    <w:rsid w:val="00C527FA"/>
    <w:rsid w:val="00C52800"/>
    <w:rsid w:val="00C52ECD"/>
    <w:rsid w:val="00C52FEE"/>
    <w:rsid w:val="00C5324A"/>
    <w:rsid w:val="00C53D5C"/>
    <w:rsid w:val="00C54220"/>
    <w:rsid w:val="00C55305"/>
    <w:rsid w:val="00C555EC"/>
    <w:rsid w:val="00C560EF"/>
    <w:rsid w:val="00C56992"/>
    <w:rsid w:val="00C56D2B"/>
    <w:rsid w:val="00C56E02"/>
    <w:rsid w:val="00C56E14"/>
    <w:rsid w:val="00C56F91"/>
    <w:rsid w:val="00C56FED"/>
    <w:rsid w:val="00C57044"/>
    <w:rsid w:val="00C571F8"/>
    <w:rsid w:val="00C574F4"/>
    <w:rsid w:val="00C57514"/>
    <w:rsid w:val="00C5761C"/>
    <w:rsid w:val="00C57B95"/>
    <w:rsid w:val="00C605CD"/>
    <w:rsid w:val="00C61182"/>
    <w:rsid w:val="00C62076"/>
    <w:rsid w:val="00C62774"/>
    <w:rsid w:val="00C62E3C"/>
    <w:rsid w:val="00C63117"/>
    <w:rsid w:val="00C6343B"/>
    <w:rsid w:val="00C6370C"/>
    <w:rsid w:val="00C63766"/>
    <w:rsid w:val="00C63CBE"/>
    <w:rsid w:val="00C64011"/>
    <w:rsid w:val="00C64666"/>
    <w:rsid w:val="00C6493E"/>
    <w:rsid w:val="00C64E91"/>
    <w:rsid w:val="00C65207"/>
    <w:rsid w:val="00C66298"/>
    <w:rsid w:val="00C66969"/>
    <w:rsid w:val="00C67209"/>
    <w:rsid w:val="00C67891"/>
    <w:rsid w:val="00C70032"/>
    <w:rsid w:val="00C70154"/>
    <w:rsid w:val="00C7128E"/>
    <w:rsid w:val="00C71639"/>
    <w:rsid w:val="00C71E2A"/>
    <w:rsid w:val="00C721E5"/>
    <w:rsid w:val="00C726B9"/>
    <w:rsid w:val="00C72953"/>
    <w:rsid w:val="00C72B40"/>
    <w:rsid w:val="00C72B9C"/>
    <w:rsid w:val="00C733A4"/>
    <w:rsid w:val="00C73E8F"/>
    <w:rsid w:val="00C745DB"/>
    <w:rsid w:val="00C7564F"/>
    <w:rsid w:val="00C75C7C"/>
    <w:rsid w:val="00C75D85"/>
    <w:rsid w:val="00C76301"/>
    <w:rsid w:val="00C7695C"/>
    <w:rsid w:val="00C76AAA"/>
    <w:rsid w:val="00C76EF4"/>
    <w:rsid w:val="00C7726E"/>
    <w:rsid w:val="00C7738E"/>
    <w:rsid w:val="00C77BCD"/>
    <w:rsid w:val="00C77F19"/>
    <w:rsid w:val="00C80290"/>
    <w:rsid w:val="00C8062C"/>
    <w:rsid w:val="00C80796"/>
    <w:rsid w:val="00C80BB1"/>
    <w:rsid w:val="00C80D6D"/>
    <w:rsid w:val="00C8107A"/>
    <w:rsid w:val="00C819D7"/>
    <w:rsid w:val="00C8330E"/>
    <w:rsid w:val="00C83354"/>
    <w:rsid w:val="00C83568"/>
    <w:rsid w:val="00C83D62"/>
    <w:rsid w:val="00C8448C"/>
    <w:rsid w:val="00C85360"/>
    <w:rsid w:val="00C8583F"/>
    <w:rsid w:val="00C86428"/>
    <w:rsid w:val="00C86E11"/>
    <w:rsid w:val="00C8716E"/>
    <w:rsid w:val="00C87566"/>
    <w:rsid w:val="00C8794B"/>
    <w:rsid w:val="00C9000C"/>
    <w:rsid w:val="00C903BA"/>
    <w:rsid w:val="00C9062F"/>
    <w:rsid w:val="00C90B53"/>
    <w:rsid w:val="00C90F19"/>
    <w:rsid w:val="00C91254"/>
    <w:rsid w:val="00C91348"/>
    <w:rsid w:val="00C9148E"/>
    <w:rsid w:val="00C916F6"/>
    <w:rsid w:val="00C91878"/>
    <w:rsid w:val="00C91F6E"/>
    <w:rsid w:val="00C91F7D"/>
    <w:rsid w:val="00C927A9"/>
    <w:rsid w:val="00C92899"/>
    <w:rsid w:val="00C92F9A"/>
    <w:rsid w:val="00C93258"/>
    <w:rsid w:val="00C9349B"/>
    <w:rsid w:val="00C93C1B"/>
    <w:rsid w:val="00C94692"/>
    <w:rsid w:val="00C9495B"/>
    <w:rsid w:val="00C94ED6"/>
    <w:rsid w:val="00C952FD"/>
    <w:rsid w:val="00C9531B"/>
    <w:rsid w:val="00C95EF1"/>
    <w:rsid w:val="00C96E00"/>
    <w:rsid w:val="00C9759B"/>
    <w:rsid w:val="00C9763B"/>
    <w:rsid w:val="00C97EF4"/>
    <w:rsid w:val="00CA00EE"/>
    <w:rsid w:val="00CA0DFC"/>
    <w:rsid w:val="00CA0E3B"/>
    <w:rsid w:val="00CA155E"/>
    <w:rsid w:val="00CA1615"/>
    <w:rsid w:val="00CA1867"/>
    <w:rsid w:val="00CA1A01"/>
    <w:rsid w:val="00CA1B94"/>
    <w:rsid w:val="00CA241D"/>
    <w:rsid w:val="00CA2632"/>
    <w:rsid w:val="00CA3A8B"/>
    <w:rsid w:val="00CA4F55"/>
    <w:rsid w:val="00CA568E"/>
    <w:rsid w:val="00CA57EC"/>
    <w:rsid w:val="00CA5A99"/>
    <w:rsid w:val="00CA7261"/>
    <w:rsid w:val="00CA75D8"/>
    <w:rsid w:val="00CA7897"/>
    <w:rsid w:val="00CA7A6C"/>
    <w:rsid w:val="00CA7AB7"/>
    <w:rsid w:val="00CB04A9"/>
    <w:rsid w:val="00CB05CA"/>
    <w:rsid w:val="00CB0E7E"/>
    <w:rsid w:val="00CB1FBB"/>
    <w:rsid w:val="00CB239E"/>
    <w:rsid w:val="00CB2702"/>
    <w:rsid w:val="00CB2A69"/>
    <w:rsid w:val="00CB2B3D"/>
    <w:rsid w:val="00CB2D38"/>
    <w:rsid w:val="00CB3488"/>
    <w:rsid w:val="00CB3893"/>
    <w:rsid w:val="00CB39D9"/>
    <w:rsid w:val="00CB3A34"/>
    <w:rsid w:val="00CB3C5F"/>
    <w:rsid w:val="00CB432E"/>
    <w:rsid w:val="00CB490A"/>
    <w:rsid w:val="00CB4958"/>
    <w:rsid w:val="00CB4C35"/>
    <w:rsid w:val="00CB6489"/>
    <w:rsid w:val="00CB670C"/>
    <w:rsid w:val="00CB6774"/>
    <w:rsid w:val="00CB698C"/>
    <w:rsid w:val="00CB701C"/>
    <w:rsid w:val="00CB72E0"/>
    <w:rsid w:val="00CB74E5"/>
    <w:rsid w:val="00CB77ED"/>
    <w:rsid w:val="00CB77F3"/>
    <w:rsid w:val="00CB7DEC"/>
    <w:rsid w:val="00CC126C"/>
    <w:rsid w:val="00CC2380"/>
    <w:rsid w:val="00CC295A"/>
    <w:rsid w:val="00CC2F64"/>
    <w:rsid w:val="00CC324E"/>
    <w:rsid w:val="00CC3426"/>
    <w:rsid w:val="00CC3D51"/>
    <w:rsid w:val="00CC3F61"/>
    <w:rsid w:val="00CC4D83"/>
    <w:rsid w:val="00CC4F93"/>
    <w:rsid w:val="00CC5631"/>
    <w:rsid w:val="00CC5838"/>
    <w:rsid w:val="00CC590B"/>
    <w:rsid w:val="00CC5C4A"/>
    <w:rsid w:val="00CC5FA6"/>
    <w:rsid w:val="00CC64BA"/>
    <w:rsid w:val="00CC66F6"/>
    <w:rsid w:val="00CC780B"/>
    <w:rsid w:val="00CC7B86"/>
    <w:rsid w:val="00CC7DB4"/>
    <w:rsid w:val="00CC7F7C"/>
    <w:rsid w:val="00CD0150"/>
    <w:rsid w:val="00CD0C30"/>
    <w:rsid w:val="00CD117D"/>
    <w:rsid w:val="00CD1AB6"/>
    <w:rsid w:val="00CD1EF0"/>
    <w:rsid w:val="00CD2386"/>
    <w:rsid w:val="00CD2444"/>
    <w:rsid w:val="00CD2AD5"/>
    <w:rsid w:val="00CD2C69"/>
    <w:rsid w:val="00CD2FDA"/>
    <w:rsid w:val="00CD30BE"/>
    <w:rsid w:val="00CD3D3F"/>
    <w:rsid w:val="00CD3E05"/>
    <w:rsid w:val="00CD437F"/>
    <w:rsid w:val="00CD4411"/>
    <w:rsid w:val="00CD46C5"/>
    <w:rsid w:val="00CD46C8"/>
    <w:rsid w:val="00CD4970"/>
    <w:rsid w:val="00CD4A7A"/>
    <w:rsid w:val="00CD4B1E"/>
    <w:rsid w:val="00CD4D88"/>
    <w:rsid w:val="00CD580D"/>
    <w:rsid w:val="00CD5E76"/>
    <w:rsid w:val="00CD66F5"/>
    <w:rsid w:val="00CD6917"/>
    <w:rsid w:val="00CD6B45"/>
    <w:rsid w:val="00CD6CD1"/>
    <w:rsid w:val="00CD6F24"/>
    <w:rsid w:val="00CD7657"/>
    <w:rsid w:val="00CD7AC7"/>
    <w:rsid w:val="00CE0774"/>
    <w:rsid w:val="00CE0990"/>
    <w:rsid w:val="00CE0D26"/>
    <w:rsid w:val="00CE146F"/>
    <w:rsid w:val="00CE1810"/>
    <w:rsid w:val="00CE20C1"/>
    <w:rsid w:val="00CE234D"/>
    <w:rsid w:val="00CE26FD"/>
    <w:rsid w:val="00CE2BBB"/>
    <w:rsid w:val="00CE30E4"/>
    <w:rsid w:val="00CE35B6"/>
    <w:rsid w:val="00CE36B3"/>
    <w:rsid w:val="00CE4CCB"/>
    <w:rsid w:val="00CE4E1E"/>
    <w:rsid w:val="00CE52C5"/>
    <w:rsid w:val="00CE5A24"/>
    <w:rsid w:val="00CE6A98"/>
    <w:rsid w:val="00CE6E2E"/>
    <w:rsid w:val="00CF0CA8"/>
    <w:rsid w:val="00CF21A8"/>
    <w:rsid w:val="00CF264A"/>
    <w:rsid w:val="00CF2AB0"/>
    <w:rsid w:val="00CF37EB"/>
    <w:rsid w:val="00CF3C4F"/>
    <w:rsid w:val="00CF3DD9"/>
    <w:rsid w:val="00CF409E"/>
    <w:rsid w:val="00CF4188"/>
    <w:rsid w:val="00CF4498"/>
    <w:rsid w:val="00CF45BF"/>
    <w:rsid w:val="00CF4864"/>
    <w:rsid w:val="00CF4927"/>
    <w:rsid w:val="00CF526E"/>
    <w:rsid w:val="00CF5DC4"/>
    <w:rsid w:val="00CF695E"/>
    <w:rsid w:val="00CF6D38"/>
    <w:rsid w:val="00CF79FC"/>
    <w:rsid w:val="00CF7E61"/>
    <w:rsid w:val="00D00565"/>
    <w:rsid w:val="00D018B5"/>
    <w:rsid w:val="00D01FDB"/>
    <w:rsid w:val="00D01FEA"/>
    <w:rsid w:val="00D027E3"/>
    <w:rsid w:val="00D02F39"/>
    <w:rsid w:val="00D02FD2"/>
    <w:rsid w:val="00D0384E"/>
    <w:rsid w:val="00D0393D"/>
    <w:rsid w:val="00D04887"/>
    <w:rsid w:val="00D04BEE"/>
    <w:rsid w:val="00D04F4F"/>
    <w:rsid w:val="00D0513D"/>
    <w:rsid w:val="00D05199"/>
    <w:rsid w:val="00D057C3"/>
    <w:rsid w:val="00D05D3C"/>
    <w:rsid w:val="00D05F27"/>
    <w:rsid w:val="00D06326"/>
    <w:rsid w:val="00D06979"/>
    <w:rsid w:val="00D06CCC"/>
    <w:rsid w:val="00D07CF0"/>
    <w:rsid w:val="00D10248"/>
    <w:rsid w:val="00D10521"/>
    <w:rsid w:val="00D10642"/>
    <w:rsid w:val="00D1067F"/>
    <w:rsid w:val="00D1105E"/>
    <w:rsid w:val="00D11486"/>
    <w:rsid w:val="00D119EB"/>
    <w:rsid w:val="00D12743"/>
    <w:rsid w:val="00D12D71"/>
    <w:rsid w:val="00D13130"/>
    <w:rsid w:val="00D14817"/>
    <w:rsid w:val="00D14C9C"/>
    <w:rsid w:val="00D15479"/>
    <w:rsid w:val="00D154BC"/>
    <w:rsid w:val="00D1598B"/>
    <w:rsid w:val="00D16681"/>
    <w:rsid w:val="00D169BC"/>
    <w:rsid w:val="00D169BE"/>
    <w:rsid w:val="00D172C1"/>
    <w:rsid w:val="00D172F9"/>
    <w:rsid w:val="00D17931"/>
    <w:rsid w:val="00D1799D"/>
    <w:rsid w:val="00D208B9"/>
    <w:rsid w:val="00D20F8E"/>
    <w:rsid w:val="00D21156"/>
    <w:rsid w:val="00D21424"/>
    <w:rsid w:val="00D21428"/>
    <w:rsid w:val="00D21462"/>
    <w:rsid w:val="00D215E3"/>
    <w:rsid w:val="00D21C75"/>
    <w:rsid w:val="00D221EE"/>
    <w:rsid w:val="00D22A32"/>
    <w:rsid w:val="00D22BF4"/>
    <w:rsid w:val="00D22FE0"/>
    <w:rsid w:val="00D231EA"/>
    <w:rsid w:val="00D23AEE"/>
    <w:rsid w:val="00D23D6B"/>
    <w:rsid w:val="00D245AC"/>
    <w:rsid w:val="00D24F22"/>
    <w:rsid w:val="00D252E8"/>
    <w:rsid w:val="00D259C8"/>
    <w:rsid w:val="00D25D23"/>
    <w:rsid w:val="00D25D3F"/>
    <w:rsid w:val="00D264B4"/>
    <w:rsid w:val="00D27071"/>
    <w:rsid w:val="00D30223"/>
    <w:rsid w:val="00D305CC"/>
    <w:rsid w:val="00D3065F"/>
    <w:rsid w:val="00D3127A"/>
    <w:rsid w:val="00D314BD"/>
    <w:rsid w:val="00D31944"/>
    <w:rsid w:val="00D31CA9"/>
    <w:rsid w:val="00D325C3"/>
    <w:rsid w:val="00D3273A"/>
    <w:rsid w:val="00D32FD3"/>
    <w:rsid w:val="00D334EC"/>
    <w:rsid w:val="00D336C4"/>
    <w:rsid w:val="00D33894"/>
    <w:rsid w:val="00D33F7C"/>
    <w:rsid w:val="00D3466E"/>
    <w:rsid w:val="00D34963"/>
    <w:rsid w:val="00D34D58"/>
    <w:rsid w:val="00D3503A"/>
    <w:rsid w:val="00D3540B"/>
    <w:rsid w:val="00D35F1F"/>
    <w:rsid w:val="00D367B5"/>
    <w:rsid w:val="00D370E6"/>
    <w:rsid w:val="00D4127A"/>
    <w:rsid w:val="00D4286E"/>
    <w:rsid w:val="00D42B56"/>
    <w:rsid w:val="00D43776"/>
    <w:rsid w:val="00D44582"/>
    <w:rsid w:val="00D45359"/>
    <w:rsid w:val="00D45741"/>
    <w:rsid w:val="00D458B1"/>
    <w:rsid w:val="00D45C7F"/>
    <w:rsid w:val="00D45CC0"/>
    <w:rsid w:val="00D47766"/>
    <w:rsid w:val="00D47C3A"/>
    <w:rsid w:val="00D50096"/>
    <w:rsid w:val="00D50635"/>
    <w:rsid w:val="00D50645"/>
    <w:rsid w:val="00D507AD"/>
    <w:rsid w:val="00D50BB9"/>
    <w:rsid w:val="00D50C0E"/>
    <w:rsid w:val="00D50D6B"/>
    <w:rsid w:val="00D51929"/>
    <w:rsid w:val="00D51A70"/>
    <w:rsid w:val="00D529B1"/>
    <w:rsid w:val="00D52D40"/>
    <w:rsid w:val="00D52E17"/>
    <w:rsid w:val="00D53354"/>
    <w:rsid w:val="00D53359"/>
    <w:rsid w:val="00D533ED"/>
    <w:rsid w:val="00D53696"/>
    <w:rsid w:val="00D537C2"/>
    <w:rsid w:val="00D53A96"/>
    <w:rsid w:val="00D53AA7"/>
    <w:rsid w:val="00D54EBD"/>
    <w:rsid w:val="00D553CF"/>
    <w:rsid w:val="00D55875"/>
    <w:rsid w:val="00D5588F"/>
    <w:rsid w:val="00D559B4"/>
    <w:rsid w:val="00D55E80"/>
    <w:rsid w:val="00D56D39"/>
    <w:rsid w:val="00D570E8"/>
    <w:rsid w:val="00D57536"/>
    <w:rsid w:val="00D57D5E"/>
    <w:rsid w:val="00D6000D"/>
    <w:rsid w:val="00D60CC8"/>
    <w:rsid w:val="00D60DAD"/>
    <w:rsid w:val="00D61286"/>
    <w:rsid w:val="00D6165B"/>
    <w:rsid w:val="00D61F0B"/>
    <w:rsid w:val="00D6283A"/>
    <w:rsid w:val="00D62AC3"/>
    <w:rsid w:val="00D63A6B"/>
    <w:rsid w:val="00D64224"/>
    <w:rsid w:val="00D64894"/>
    <w:rsid w:val="00D65671"/>
    <w:rsid w:val="00D65CC8"/>
    <w:rsid w:val="00D66181"/>
    <w:rsid w:val="00D66818"/>
    <w:rsid w:val="00D669F6"/>
    <w:rsid w:val="00D670D2"/>
    <w:rsid w:val="00D67472"/>
    <w:rsid w:val="00D67769"/>
    <w:rsid w:val="00D67C90"/>
    <w:rsid w:val="00D709DA"/>
    <w:rsid w:val="00D70A19"/>
    <w:rsid w:val="00D72832"/>
    <w:rsid w:val="00D72E3C"/>
    <w:rsid w:val="00D7386A"/>
    <w:rsid w:val="00D738E8"/>
    <w:rsid w:val="00D7506A"/>
    <w:rsid w:val="00D7591F"/>
    <w:rsid w:val="00D75A85"/>
    <w:rsid w:val="00D75BA8"/>
    <w:rsid w:val="00D75F86"/>
    <w:rsid w:val="00D76052"/>
    <w:rsid w:val="00D7692A"/>
    <w:rsid w:val="00D7718B"/>
    <w:rsid w:val="00D7719A"/>
    <w:rsid w:val="00D77284"/>
    <w:rsid w:val="00D7753F"/>
    <w:rsid w:val="00D8000B"/>
    <w:rsid w:val="00D8053E"/>
    <w:rsid w:val="00D807C1"/>
    <w:rsid w:val="00D80A16"/>
    <w:rsid w:val="00D80C83"/>
    <w:rsid w:val="00D80E95"/>
    <w:rsid w:val="00D8103A"/>
    <w:rsid w:val="00D81565"/>
    <w:rsid w:val="00D81A69"/>
    <w:rsid w:val="00D81B79"/>
    <w:rsid w:val="00D81C00"/>
    <w:rsid w:val="00D81FAD"/>
    <w:rsid w:val="00D81FC2"/>
    <w:rsid w:val="00D8249A"/>
    <w:rsid w:val="00D83D2E"/>
    <w:rsid w:val="00D83F9F"/>
    <w:rsid w:val="00D84031"/>
    <w:rsid w:val="00D84064"/>
    <w:rsid w:val="00D84B5A"/>
    <w:rsid w:val="00D84B9C"/>
    <w:rsid w:val="00D8507D"/>
    <w:rsid w:val="00D852E8"/>
    <w:rsid w:val="00D853A5"/>
    <w:rsid w:val="00D855E2"/>
    <w:rsid w:val="00D85BA5"/>
    <w:rsid w:val="00D860FA"/>
    <w:rsid w:val="00D861B6"/>
    <w:rsid w:val="00D86B65"/>
    <w:rsid w:val="00D876F9"/>
    <w:rsid w:val="00D8783D"/>
    <w:rsid w:val="00D87982"/>
    <w:rsid w:val="00D87E86"/>
    <w:rsid w:val="00D87F26"/>
    <w:rsid w:val="00D90023"/>
    <w:rsid w:val="00D90621"/>
    <w:rsid w:val="00D90D91"/>
    <w:rsid w:val="00D916F7"/>
    <w:rsid w:val="00D917EF"/>
    <w:rsid w:val="00D9299F"/>
    <w:rsid w:val="00D92E39"/>
    <w:rsid w:val="00D935D9"/>
    <w:rsid w:val="00D936DB"/>
    <w:rsid w:val="00D9402F"/>
    <w:rsid w:val="00D94434"/>
    <w:rsid w:val="00D94D84"/>
    <w:rsid w:val="00D950B0"/>
    <w:rsid w:val="00D950BB"/>
    <w:rsid w:val="00D95117"/>
    <w:rsid w:val="00D95BE4"/>
    <w:rsid w:val="00D960BD"/>
    <w:rsid w:val="00D960C6"/>
    <w:rsid w:val="00D96188"/>
    <w:rsid w:val="00D965D9"/>
    <w:rsid w:val="00D96E1C"/>
    <w:rsid w:val="00D96E28"/>
    <w:rsid w:val="00D9738C"/>
    <w:rsid w:val="00D97B9D"/>
    <w:rsid w:val="00DA04E2"/>
    <w:rsid w:val="00DA1311"/>
    <w:rsid w:val="00DA1675"/>
    <w:rsid w:val="00DA1886"/>
    <w:rsid w:val="00DA1956"/>
    <w:rsid w:val="00DA1BFE"/>
    <w:rsid w:val="00DA1C10"/>
    <w:rsid w:val="00DA1C75"/>
    <w:rsid w:val="00DA1DD5"/>
    <w:rsid w:val="00DA20FE"/>
    <w:rsid w:val="00DA2349"/>
    <w:rsid w:val="00DA2EC4"/>
    <w:rsid w:val="00DA2F0D"/>
    <w:rsid w:val="00DA3394"/>
    <w:rsid w:val="00DA35E9"/>
    <w:rsid w:val="00DA38C5"/>
    <w:rsid w:val="00DA3B0A"/>
    <w:rsid w:val="00DA3DB7"/>
    <w:rsid w:val="00DA4880"/>
    <w:rsid w:val="00DA4A45"/>
    <w:rsid w:val="00DA4B42"/>
    <w:rsid w:val="00DA5448"/>
    <w:rsid w:val="00DA5501"/>
    <w:rsid w:val="00DA68DE"/>
    <w:rsid w:val="00DA6E4C"/>
    <w:rsid w:val="00DA70B7"/>
    <w:rsid w:val="00DA71DD"/>
    <w:rsid w:val="00DA7F85"/>
    <w:rsid w:val="00DA7FD6"/>
    <w:rsid w:val="00DB1214"/>
    <w:rsid w:val="00DB1A07"/>
    <w:rsid w:val="00DB1C58"/>
    <w:rsid w:val="00DB24E0"/>
    <w:rsid w:val="00DB2897"/>
    <w:rsid w:val="00DB2C5A"/>
    <w:rsid w:val="00DB3005"/>
    <w:rsid w:val="00DB3310"/>
    <w:rsid w:val="00DB3DDB"/>
    <w:rsid w:val="00DB43D7"/>
    <w:rsid w:val="00DB47CA"/>
    <w:rsid w:val="00DB4D49"/>
    <w:rsid w:val="00DB4E58"/>
    <w:rsid w:val="00DB5AB2"/>
    <w:rsid w:val="00DB5B5A"/>
    <w:rsid w:val="00DB5C30"/>
    <w:rsid w:val="00DB5DB7"/>
    <w:rsid w:val="00DB634B"/>
    <w:rsid w:val="00DB6502"/>
    <w:rsid w:val="00DB78CE"/>
    <w:rsid w:val="00DB7962"/>
    <w:rsid w:val="00DC0315"/>
    <w:rsid w:val="00DC0484"/>
    <w:rsid w:val="00DC0EF4"/>
    <w:rsid w:val="00DC0FF5"/>
    <w:rsid w:val="00DC1407"/>
    <w:rsid w:val="00DC1D11"/>
    <w:rsid w:val="00DC1D5C"/>
    <w:rsid w:val="00DC2559"/>
    <w:rsid w:val="00DC2A3A"/>
    <w:rsid w:val="00DC2C9C"/>
    <w:rsid w:val="00DC30A3"/>
    <w:rsid w:val="00DC3384"/>
    <w:rsid w:val="00DC3AC6"/>
    <w:rsid w:val="00DC4285"/>
    <w:rsid w:val="00DC47FE"/>
    <w:rsid w:val="00DC606A"/>
    <w:rsid w:val="00DC60F7"/>
    <w:rsid w:val="00DC615D"/>
    <w:rsid w:val="00DC645C"/>
    <w:rsid w:val="00DC66BA"/>
    <w:rsid w:val="00DC688C"/>
    <w:rsid w:val="00DC7B36"/>
    <w:rsid w:val="00DD0405"/>
    <w:rsid w:val="00DD042B"/>
    <w:rsid w:val="00DD07BA"/>
    <w:rsid w:val="00DD0C34"/>
    <w:rsid w:val="00DD0CCB"/>
    <w:rsid w:val="00DD1CD3"/>
    <w:rsid w:val="00DD1F99"/>
    <w:rsid w:val="00DD1FBD"/>
    <w:rsid w:val="00DD2519"/>
    <w:rsid w:val="00DD356C"/>
    <w:rsid w:val="00DD3D19"/>
    <w:rsid w:val="00DD3E5E"/>
    <w:rsid w:val="00DD3F12"/>
    <w:rsid w:val="00DD4209"/>
    <w:rsid w:val="00DD4915"/>
    <w:rsid w:val="00DD4B07"/>
    <w:rsid w:val="00DD4C98"/>
    <w:rsid w:val="00DD5017"/>
    <w:rsid w:val="00DD56C3"/>
    <w:rsid w:val="00DD5A7E"/>
    <w:rsid w:val="00DD6476"/>
    <w:rsid w:val="00DD6A10"/>
    <w:rsid w:val="00DD7128"/>
    <w:rsid w:val="00DD79F5"/>
    <w:rsid w:val="00DD7DF3"/>
    <w:rsid w:val="00DE025B"/>
    <w:rsid w:val="00DE03DE"/>
    <w:rsid w:val="00DE1357"/>
    <w:rsid w:val="00DE13EA"/>
    <w:rsid w:val="00DE1514"/>
    <w:rsid w:val="00DE1C54"/>
    <w:rsid w:val="00DE2150"/>
    <w:rsid w:val="00DE3ACD"/>
    <w:rsid w:val="00DE3B57"/>
    <w:rsid w:val="00DE3BE8"/>
    <w:rsid w:val="00DE3D11"/>
    <w:rsid w:val="00DE3D4F"/>
    <w:rsid w:val="00DE41E1"/>
    <w:rsid w:val="00DE4CF0"/>
    <w:rsid w:val="00DE5CE3"/>
    <w:rsid w:val="00DE644B"/>
    <w:rsid w:val="00DE7A16"/>
    <w:rsid w:val="00DE7A77"/>
    <w:rsid w:val="00DE7BBA"/>
    <w:rsid w:val="00DF055E"/>
    <w:rsid w:val="00DF15C9"/>
    <w:rsid w:val="00DF1FB0"/>
    <w:rsid w:val="00DF209B"/>
    <w:rsid w:val="00DF234A"/>
    <w:rsid w:val="00DF25A9"/>
    <w:rsid w:val="00DF36D3"/>
    <w:rsid w:val="00DF38B1"/>
    <w:rsid w:val="00DF3B2B"/>
    <w:rsid w:val="00DF3E74"/>
    <w:rsid w:val="00DF4354"/>
    <w:rsid w:val="00DF561E"/>
    <w:rsid w:val="00DF5623"/>
    <w:rsid w:val="00DF5628"/>
    <w:rsid w:val="00DF5767"/>
    <w:rsid w:val="00DF5BD9"/>
    <w:rsid w:val="00DF6207"/>
    <w:rsid w:val="00DF658F"/>
    <w:rsid w:val="00DF65EF"/>
    <w:rsid w:val="00DF6756"/>
    <w:rsid w:val="00DF6B98"/>
    <w:rsid w:val="00DF74D4"/>
    <w:rsid w:val="00DF7585"/>
    <w:rsid w:val="00E005B7"/>
    <w:rsid w:val="00E00B48"/>
    <w:rsid w:val="00E00B67"/>
    <w:rsid w:val="00E00CA0"/>
    <w:rsid w:val="00E00CF0"/>
    <w:rsid w:val="00E013F7"/>
    <w:rsid w:val="00E01695"/>
    <w:rsid w:val="00E01A11"/>
    <w:rsid w:val="00E01D99"/>
    <w:rsid w:val="00E01F8C"/>
    <w:rsid w:val="00E021D5"/>
    <w:rsid w:val="00E03573"/>
    <w:rsid w:val="00E039DF"/>
    <w:rsid w:val="00E03A81"/>
    <w:rsid w:val="00E03B6D"/>
    <w:rsid w:val="00E03EA6"/>
    <w:rsid w:val="00E03F01"/>
    <w:rsid w:val="00E04D66"/>
    <w:rsid w:val="00E05677"/>
    <w:rsid w:val="00E06033"/>
    <w:rsid w:val="00E06468"/>
    <w:rsid w:val="00E06769"/>
    <w:rsid w:val="00E067F8"/>
    <w:rsid w:val="00E07DA7"/>
    <w:rsid w:val="00E10DED"/>
    <w:rsid w:val="00E1120C"/>
    <w:rsid w:val="00E1189A"/>
    <w:rsid w:val="00E11B25"/>
    <w:rsid w:val="00E11D09"/>
    <w:rsid w:val="00E12204"/>
    <w:rsid w:val="00E12A2B"/>
    <w:rsid w:val="00E12EE9"/>
    <w:rsid w:val="00E138C4"/>
    <w:rsid w:val="00E13901"/>
    <w:rsid w:val="00E13B68"/>
    <w:rsid w:val="00E14025"/>
    <w:rsid w:val="00E144FF"/>
    <w:rsid w:val="00E14B2E"/>
    <w:rsid w:val="00E14F32"/>
    <w:rsid w:val="00E156AD"/>
    <w:rsid w:val="00E16321"/>
    <w:rsid w:val="00E16A08"/>
    <w:rsid w:val="00E16A15"/>
    <w:rsid w:val="00E16BFD"/>
    <w:rsid w:val="00E179A0"/>
    <w:rsid w:val="00E17B15"/>
    <w:rsid w:val="00E20335"/>
    <w:rsid w:val="00E2049A"/>
    <w:rsid w:val="00E20712"/>
    <w:rsid w:val="00E2186C"/>
    <w:rsid w:val="00E225D5"/>
    <w:rsid w:val="00E226D7"/>
    <w:rsid w:val="00E23665"/>
    <w:rsid w:val="00E23BC6"/>
    <w:rsid w:val="00E23D53"/>
    <w:rsid w:val="00E2403C"/>
    <w:rsid w:val="00E24290"/>
    <w:rsid w:val="00E246EE"/>
    <w:rsid w:val="00E2473E"/>
    <w:rsid w:val="00E24E5A"/>
    <w:rsid w:val="00E25B00"/>
    <w:rsid w:val="00E2644E"/>
    <w:rsid w:val="00E26565"/>
    <w:rsid w:val="00E26A86"/>
    <w:rsid w:val="00E26F5A"/>
    <w:rsid w:val="00E27824"/>
    <w:rsid w:val="00E27B68"/>
    <w:rsid w:val="00E27B9C"/>
    <w:rsid w:val="00E27FAE"/>
    <w:rsid w:val="00E3043E"/>
    <w:rsid w:val="00E305DD"/>
    <w:rsid w:val="00E30C59"/>
    <w:rsid w:val="00E30FA3"/>
    <w:rsid w:val="00E315B1"/>
    <w:rsid w:val="00E3281C"/>
    <w:rsid w:val="00E33567"/>
    <w:rsid w:val="00E335C5"/>
    <w:rsid w:val="00E336A2"/>
    <w:rsid w:val="00E338AC"/>
    <w:rsid w:val="00E33C03"/>
    <w:rsid w:val="00E341A3"/>
    <w:rsid w:val="00E3439E"/>
    <w:rsid w:val="00E34EA0"/>
    <w:rsid w:val="00E35974"/>
    <w:rsid w:val="00E35B23"/>
    <w:rsid w:val="00E369FD"/>
    <w:rsid w:val="00E36B8C"/>
    <w:rsid w:val="00E36E4D"/>
    <w:rsid w:val="00E375A1"/>
    <w:rsid w:val="00E37EE5"/>
    <w:rsid w:val="00E4134F"/>
    <w:rsid w:val="00E41752"/>
    <w:rsid w:val="00E426DE"/>
    <w:rsid w:val="00E43380"/>
    <w:rsid w:val="00E438A1"/>
    <w:rsid w:val="00E438BB"/>
    <w:rsid w:val="00E446D7"/>
    <w:rsid w:val="00E447E6"/>
    <w:rsid w:val="00E453DF"/>
    <w:rsid w:val="00E45D11"/>
    <w:rsid w:val="00E45F0C"/>
    <w:rsid w:val="00E4617F"/>
    <w:rsid w:val="00E46876"/>
    <w:rsid w:val="00E46A39"/>
    <w:rsid w:val="00E47191"/>
    <w:rsid w:val="00E47323"/>
    <w:rsid w:val="00E475F9"/>
    <w:rsid w:val="00E47BAB"/>
    <w:rsid w:val="00E47CA6"/>
    <w:rsid w:val="00E503F8"/>
    <w:rsid w:val="00E50C0C"/>
    <w:rsid w:val="00E51820"/>
    <w:rsid w:val="00E520B7"/>
    <w:rsid w:val="00E522D2"/>
    <w:rsid w:val="00E52664"/>
    <w:rsid w:val="00E528D1"/>
    <w:rsid w:val="00E529F0"/>
    <w:rsid w:val="00E52DAD"/>
    <w:rsid w:val="00E532A4"/>
    <w:rsid w:val="00E535B1"/>
    <w:rsid w:val="00E535D7"/>
    <w:rsid w:val="00E53D9D"/>
    <w:rsid w:val="00E53EB3"/>
    <w:rsid w:val="00E54A5A"/>
    <w:rsid w:val="00E54CE4"/>
    <w:rsid w:val="00E551FC"/>
    <w:rsid w:val="00E55702"/>
    <w:rsid w:val="00E5592E"/>
    <w:rsid w:val="00E55A77"/>
    <w:rsid w:val="00E56349"/>
    <w:rsid w:val="00E56931"/>
    <w:rsid w:val="00E56D68"/>
    <w:rsid w:val="00E56EFB"/>
    <w:rsid w:val="00E57174"/>
    <w:rsid w:val="00E57A71"/>
    <w:rsid w:val="00E57B93"/>
    <w:rsid w:val="00E57CEC"/>
    <w:rsid w:val="00E60E63"/>
    <w:rsid w:val="00E61999"/>
    <w:rsid w:val="00E61D4D"/>
    <w:rsid w:val="00E61FA5"/>
    <w:rsid w:val="00E620FB"/>
    <w:rsid w:val="00E63527"/>
    <w:rsid w:val="00E6401A"/>
    <w:rsid w:val="00E65435"/>
    <w:rsid w:val="00E65525"/>
    <w:rsid w:val="00E66F75"/>
    <w:rsid w:val="00E67644"/>
    <w:rsid w:val="00E678E8"/>
    <w:rsid w:val="00E67D9F"/>
    <w:rsid w:val="00E70666"/>
    <w:rsid w:val="00E70A80"/>
    <w:rsid w:val="00E70DA0"/>
    <w:rsid w:val="00E71E2F"/>
    <w:rsid w:val="00E724BD"/>
    <w:rsid w:val="00E72617"/>
    <w:rsid w:val="00E72A01"/>
    <w:rsid w:val="00E72F9A"/>
    <w:rsid w:val="00E73697"/>
    <w:rsid w:val="00E739AC"/>
    <w:rsid w:val="00E73AD7"/>
    <w:rsid w:val="00E742CF"/>
    <w:rsid w:val="00E744B1"/>
    <w:rsid w:val="00E7453D"/>
    <w:rsid w:val="00E750CD"/>
    <w:rsid w:val="00E7529A"/>
    <w:rsid w:val="00E7538E"/>
    <w:rsid w:val="00E76083"/>
    <w:rsid w:val="00E766CA"/>
    <w:rsid w:val="00E76843"/>
    <w:rsid w:val="00E76E47"/>
    <w:rsid w:val="00E76EB0"/>
    <w:rsid w:val="00E76F23"/>
    <w:rsid w:val="00E77D81"/>
    <w:rsid w:val="00E77DC5"/>
    <w:rsid w:val="00E8070B"/>
    <w:rsid w:val="00E80EF4"/>
    <w:rsid w:val="00E81123"/>
    <w:rsid w:val="00E81D6F"/>
    <w:rsid w:val="00E826A4"/>
    <w:rsid w:val="00E82D9C"/>
    <w:rsid w:val="00E82FAC"/>
    <w:rsid w:val="00E835BF"/>
    <w:rsid w:val="00E83857"/>
    <w:rsid w:val="00E838F3"/>
    <w:rsid w:val="00E839BF"/>
    <w:rsid w:val="00E85472"/>
    <w:rsid w:val="00E855EC"/>
    <w:rsid w:val="00E86150"/>
    <w:rsid w:val="00E86182"/>
    <w:rsid w:val="00E8642F"/>
    <w:rsid w:val="00E8668F"/>
    <w:rsid w:val="00E8677D"/>
    <w:rsid w:val="00E86F59"/>
    <w:rsid w:val="00E87035"/>
    <w:rsid w:val="00E878AB"/>
    <w:rsid w:val="00E8796E"/>
    <w:rsid w:val="00E87A81"/>
    <w:rsid w:val="00E87B34"/>
    <w:rsid w:val="00E87F4A"/>
    <w:rsid w:val="00E90673"/>
    <w:rsid w:val="00E906A2"/>
    <w:rsid w:val="00E906E2"/>
    <w:rsid w:val="00E91107"/>
    <w:rsid w:val="00E913FD"/>
    <w:rsid w:val="00E91F4A"/>
    <w:rsid w:val="00E92038"/>
    <w:rsid w:val="00E92CD5"/>
    <w:rsid w:val="00E9516F"/>
    <w:rsid w:val="00E9555E"/>
    <w:rsid w:val="00E95A6D"/>
    <w:rsid w:val="00E95EA5"/>
    <w:rsid w:val="00E95F72"/>
    <w:rsid w:val="00E961C5"/>
    <w:rsid w:val="00E965C7"/>
    <w:rsid w:val="00E966A3"/>
    <w:rsid w:val="00E9695E"/>
    <w:rsid w:val="00E9731D"/>
    <w:rsid w:val="00E978D2"/>
    <w:rsid w:val="00E9790E"/>
    <w:rsid w:val="00E979E5"/>
    <w:rsid w:val="00EA087B"/>
    <w:rsid w:val="00EA0FD2"/>
    <w:rsid w:val="00EA15CF"/>
    <w:rsid w:val="00EA19C2"/>
    <w:rsid w:val="00EA1C1D"/>
    <w:rsid w:val="00EA247C"/>
    <w:rsid w:val="00EA2594"/>
    <w:rsid w:val="00EA25B5"/>
    <w:rsid w:val="00EA3A3C"/>
    <w:rsid w:val="00EA3B62"/>
    <w:rsid w:val="00EA4D9B"/>
    <w:rsid w:val="00EA51D7"/>
    <w:rsid w:val="00EA52F1"/>
    <w:rsid w:val="00EA542B"/>
    <w:rsid w:val="00EA5739"/>
    <w:rsid w:val="00EA59DA"/>
    <w:rsid w:val="00EA5B30"/>
    <w:rsid w:val="00EA5B7A"/>
    <w:rsid w:val="00EA5EE8"/>
    <w:rsid w:val="00EA6E0C"/>
    <w:rsid w:val="00EA734F"/>
    <w:rsid w:val="00EA7C4C"/>
    <w:rsid w:val="00EB03EB"/>
    <w:rsid w:val="00EB085A"/>
    <w:rsid w:val="00EB0F34"/>
    <w:rsid w:val="00EB1025"/>
    <w:rsid w:val="00EB1ADA"/>
    <w:rsid w:val="00EB1BB3"/>
    <w:rsid w:val="00EB23FC"/>
    <w:rsid w:val="00EB391E"/>
    <w:rsid w:val="00EB3B39"/>
    <w:rsid w:val="00EB436F"/>
    <w:rsid w:val="00EB4469"/>
    <w:rsid w:val="00EB4943"/>
    <w:rsid w:val="00EB4DB3"/>
    <w:rsid w:val="00EB5084"/>
    <w:rsid w:val="00EB50F0"/>
    <w:rsid w:val="00EB5C74"/>
    <w:rsid w:val="00EB5D5F"/>
    <w:rsid w:val="00EB625B"/>
    <w:rsid w:val="00EB7218"/>
    <w:rsid w:val="00EB7429"/>
    <w:rsid w:val="00EB76DD"/>
    <w:rsid w:val="00EB7A36"/>
    <w:rsid w:val="00EB7C94"/>
    <w:rsid w:val="00EB7EAA"/>
    <w:rsid w:val="00EB7F70"/>
    <w:rsid w:val="00EC0A30"/>
    <w:rsid w:val="00EC120B"/>
    <w:rsid w:val="00EC1740"/>
    <w:rsid w:val="00EC1BA9"/>
    <w:rsid w:val="00EC1F77"/>
    <w:rsid w:val="00EC2F29"/>
    <w:rsid w:val="00EC3096"/>
    <w:rsid w:val="00EC3288"/>
    <w:rsid w:val="00EC39ED"/>
    <w:rsid w:val="00EC4246"/>
    <w:rsid w:val="00EC496B"/>
    <w:rsid w:val="00EC5109"/>
    <w:rsid w:val="00EC5618"/>
    <w:rsid w:val="00EC566B"/>
    <w:rsid w:val="00EC6191"/>
    <w:rsid w:val="00EC64CA"/>
    <w:rsid w:val="00EC6524"/>
    <w:rsid w:val="00EC67AA"/>
    <w:rsid w:val="00EC69B8"/>
    <w:rsid w:val="00EC79D2"/>
    <w:rsid w:val="00EC7AD5"/>
    <w:rsid w:val="00EC7D89"/>
    <w:rsid w:val="00ED03AE"/>
    <w:rsid w:val="00ED05E2"/>
    <w:rsid w:val="00ED1227"/>
    <w:rsid w:val="00ED130C"/>
    <w:rsid w:val="00ED16A9"/>
    <w:rsid w:val="00ED18D8"/>
    <w:rsid w:val="00ED237C"/>
    <w:rsid w:val="00ED282D"/>
    <w:rsid w:val="00ED29C7"/>
    <w:rsid w:val="00ED2E46"/>
    <w:rsid w:val="00ED387B"/>
    <w:rsid w:val="00ED3A5E"/>
    <w:rsid w:val="00ED40F2"/>
    <w:rsid w:val="00ED4583"/>
    <w:rsid w:val="00ED4597"/>
    <w:rsid w:val="00ED537D"/>
    <w:rsid w:val="00ED6F9E"/>
    <w:rsid w:val="00ED75E5"/>
    <w:rsid w:val="00ED7A73"/>
    <w:rsid w:val="00ED7C47"/>
    <w:rsid w:val="00ED7E00"/>
    <w:rsid w:val="00EE0010"/>
    <w:rsid w:val="00EE05C9"/>
    <w:rsid w:val="00EE0E63"/>
    <w:rsid w:val="00EE2181"/>
    <w:rsid w:val="00EE2357"/>
    <w:rsid w:val="00EE34A2"/>
    <w:rsid w:val="00EE3B79"/>
    <w:rsid w:val="00EE41CF"/>
    <w:rsid w:val="00EE41D3"/>
    <w:rsid w:val="00EE42B1"/>
    <w:rsid w:val="00EE471F"/>
    <w:rsid w:val="00EE4834"/>
    <w:rsid w:val="00EE4AD2"/>
    <w:rsid w:val="00EE54E9"/>
    <w:rsid w:val="00EE6064"/>
    <w:rsid w:val="00EE6644"/>
    <w:rsid w:val="00EE6F59"/>
    <w:rsid w:val="00EE777C"/>
    <w:rsid w:val="00EE794C"/>
    <w:rsid w:val="00EE7ADF"/>
    <w:rsid w:val="00EE7E47"/>
    <w:rsid w:val="00EE7E56"/>
    <w:rsid w:val="00EF06FE"/>
    <w:rsid w:val="00EF0C90"/>
    <w:rsid w:val="00EF0D78"/>
    <w:rsid w:val="00EF0EB9"/>
    <w:rsid w:val="00EF0F6C"/>
    <w:rsid w:val="00EF128C"/>
    <w:rsid w:val="00EF2429"/>
    <w:rsid w:val="00EF325C"/>
    <w:rsid w:val="00EF3704"/>
    <w:rsid w:val="00EF39F3"/>
    <w:rsid w:val="00EF411E"/>
    <w:rsid w:val="00EF448B"/>
    <w:rsid w:val="00EF4525"/>
    <w:rsid w:val="00EF4A63"/>
    <w:rsid w:val="00EF5450"/>
    <w:rsid w:val="00EF5EBE"/>
    <w:rsid w:val="00EF6587"/>
    <w:rsid w:val="00EF6E44"/>
    <w:rsid w:val="00F00384"/>
    <w:rsid w:val="00F00ADA"/>
    <w:rsid w:val="00F0106A"/>
    <w:rsid w:val="00F014FC"/>
    <w:rsid w:val="00F023C4"/>
    <w:rsid w:val="00F035D8"/>
    <w:rsid w:val="00F0498A"/>
    <w:rsid w:val="00F04BC0"/>
    <w:rsid w:val="00F05A62"/>
    <w:rsid w:val="00F05A64"/>
    <w:rsid w:val="00F05DB3"/>
    <w:rsid w:val="00F06756"/>
    <w:rsid w:val="00F069BE"/>
    <w:rsid w:val="00F07790"/>
    <w:rsid w:val="00F07A51"/>
    <w:rsid w:val="00F07F12"/>
    <w:rsid w:val="00F101D1"/>
    <w:rsid w:val="00F10297"/>
    <w:rsid w:val="00F106CD"/>
    <w:rsid w:val="00F10965"/>
    <w:rsid w:val="00F1187A"/>
    <w:rsid w:val="00F11CD4"/>
    <w:rsid w:val="00F12624"/>
    <w:rsid w:val="00F12713"/>
    <w:rsid w:val="00F136B8"/>
    <w:rsid w:val="00F13955"/>
    <w:rsid w:val="00F13A91"/>
    <w:rsid w:val="00F1515C"/>
    <w:rsid w:val="00F15543"/>
    <w:rsid w:val="00F15D4E"/>
    <w:rsid w:val="00F16034"/>
    <w:rsid w:val="00F165B3"/>
    <w:rsid w:val="00F16A5D"/>
    <w:rsid w:val="00F1747A"/>
    <w:rsid w:val="00F17973"/>
    <w:rsid w:val="00F20A44"/>
    <w:rsid w:val="00F20F48"/>
    <w:rsid w:val="00F21CC8"/>
    <w:rsid w:val="00F220D1"/>
    <w:rsid w:val="00F221ED"/>
    <w:rsid w:val="00F22397"/>
    <w:rsid w:val="00F2267D"/>
    <w:rsid w:val="00F22742"/>
    <w:rsid w:val="00F228B2"/>
    <w:rsid w:val="00F2363B"/>
    <w:rsid w:val="00F23B0D"/>
    <w:rsid w:val="00F240D5"/>
    <w:rsid w:val="00F24136"/>
    <w:rsid w:val="00F2438A"/>
    <w:rsid w:val="00F24657"/>
    <w:rsid w:val="00F24680"/>
    <w:rsid w:val="00F24A4C"/>
    <w:rsid w:val="00F2503C"/>
    <w:rsid w:val="00F25994"/>
    <w:rsid w:val="00F259B6"/>
    <w:rsid w:val="00F262CA"/>
    <w:rsid w:val="00F2635C"/>
    <w:rsid w:val="00F2658E"/>
    <w:rsid w:val="00F265BB"/>
    <w:rsid w:val="00F268A7"/>
    <w:rsid w:val="00F26C04"/>
    <w:rsid w:val="00F26F61"/>
    <w:rsid w:val="00F2763D"/>
    <w:rsid w:val="00F278B8"/>
    <w:rsid w:val="00F27B06"/>
    <w:rsid w:val="00F27CE9"/>
    <w:rsid w:val="00F27D64"/>
    <w:rsid w:val="00F3079F"/>
    <w:rsid w:val="00F30BF8"/>
    <w:rsid w:val="00F30D10"/>
    <w:rsid w:val="00F3185A"/>
    <w:rsid w:val="00F31B9A"/>
    <w:rsid w:val="00F31BC9"/>
    <w:rsid w:val="00F31C2E"/>
    <w:rsid w:val="00F3219D"/>
    <w:rsid w:val="00F32706"/>
    <w:rsid w:val="00F330BD"/>
    <w:rsid w:val="00F331FD"/>
    <w:rsid w:val="00F335BF"/>
    <w:rsid w:val="00F3365F"/>
    <w:rsid w:val="00F33A11"/>
    <w:rsid w:val="00F33D02"/>
    <w:rsid w:val="00F33D7D"/>
    <w:rsid w:val="00F33DD7"/>
    <w:rsid w:val="00F3469E"/>
    <w:rsid w:val="00F3487E"/>
    <w:rsid w:val="00F35067"/>
    <w:rsid w:val="00F35275"/>
    <w:rsid w:val="00F353A6"/>
    <w:rsid w:val="00F35963"/>
    <w:rsid w:val="00F3625F"/>
    <w:rsid w:val="00F36280"/>
    <w:rsid w:val="00F365EB"/>
    <w:rsid w:val="00F36DB3"/>
    <w:rsid w:val="00F36E14"/>
    <w:rsid w:val="00F373EA"/>
    <w:rsid w:val="00F379CA"/>
    <w:rsid w:val="00F37F94"/>
    <w:rsid w:val="00F40E6F"/>
    <w:rsid w:val="00F4182D"/>
    <w:rsid w:val="00F419E4"/>
    <w:rsid w:val="00F41D8F"/>
    <w:rsid w:val="00F420B5"/>
    <w:rsid w:val="00F421AC"/>
    <w:rsid w:val="00F433E1"/>
    <w:rsid w:val="00F43762"/>
    <w:rsid w:val="00F43C8F"/>
    <w:rsid w:val="00F43FEB"/>
    <w:rsid w:val="00F44050"/>
    <w:rsid w:val="00F44948"/>
    <w:rsid w:val="00F4539C"/>
    <w:rsid w:val="00F458C2"/>
    <w:rsid w:val="00F45A76"/>
    <w:rsid w:val="00F45ABD"/>
    <w:rsid w:val="00F45C8E"/>
    <w:rsid w:val="00F460FB"/>
    <w:rsid w:val="00F463D1"/>
    <w:rsid w:val="00F466E0"/>
    <w:rsid w:val="00F471AA"/>
    <w:rsid w:val="00F474F2"/>
    <w:rsid w:val="00F47CAD"/>
    <w:rsid w:val="00F501B0"/>
    <w:rsid w:val="00F50D8A"/>
    <w:rsid w:val="00F512FF"/>
    <w:rsid w:val="00F51829"/>
    <w:rsid w:val="00F51A56"/>
    <w:rsid w:val="00F5232A"/>
    <w:rsid w:val="00F52905"/>
    <w:rsid w:val="00F52CF5"/>
    <w:rsid w:val="00F52FD2"/>
    <w:rsid w:val="00F530B8"/>
    <w:rsid w:val="00F53593"/>
    <w:rsid w:val="00F538BF"/>
    <w:rsid w:val="00F53B4C"/>
    <w:rsid w:val="00F54901"/>
    <w:rsid w:val="00F54CC9"/>
    <w:rsid w:val="00F54D07"/>
    <w:rsid w:val="00F553E0"/>
    <w:rsid w:val="00F55B7A"/>
    <w:rsid w:val="00F55E91"/>
    <w:rsid w:val="00F55F84"/>
    <w:rsid w:val="00F564BA"/>
    <w:rsid w:val="00F57583"/>
    <w:rsid w:val="00F576A2"/>
    <w:rsid w:val="00F5793B"/>
    <w:rsid w:val="00F57E28"/>
    <w:rsid w:val="00F60211"/>
    <w:rsid w:val="00F607B9"/>
    <w:rsid w:val="00F60D6F"/>
    <w:rsid w:val="00F60D74"/>
    <w:rsid w:val="00F61384"/>
    <w:rsid w:val="00F61504"/>
    <w:rsid w:val="00F62138"/>
    <w:rsid w:val="00F62B79"/>
    <w:rsid w:val="00F62D58"/>
    <w:rsid w:val="00F62EF6"/>
    <w:rsid w:val="00F63244"/>
    <w:rsid w:val="00F635B1"/>
    <w:rsid w:val="00F639E0"/>
    <w:rsid w:val="00F63FCC"/>
    <w:rsid w:val="00F64017"/>
    <w:rsid w:val="00F64019"/>
    <w:rsid w:val="00F6414E"/>
    <w:rsid w:val="00F641C2"/>
    <w:rsid w:val="00F6450C"/>
    <w:rsid w:val="00F645A9"/>
    <w:rsid w:val="00F64A00"/>
    <w:rsid w:val="00F64EE6"/>
    <w:rsid w:val="00F65826"/>
    <w:rsid w:val="00F66358"/>
    <w:rsid w:val="00F6674B"/>
    <w:rsid w:val="00F6742D"/>
    <w:rsid w:val="00F70690"/>
    <w:rsid w:val="00F70858"/>
    <w:rsid w:val="00F70E1C"/>
    <w:rsid w:val="00F714AA"/>
    <w:rsid w:val="00F71BBC"/>
    <w:rsid w:val="00F72068"/>
    <w:rsid w:val="00F720BE"/>
    <w:rsid w:val="00F72779"/>
    <w:rsid w:val="00F73285"/>
    <w:rsid w:val="00F73EA8"/>
    <w:rsid w:val="00F749F2"/>
    <w:rsid w:val="00F74B68"/>
    <w:rsid w:val="00F74D34"/>
    <w:rsid w:val="00F753C4"/>
    <w:rsid w:val="00F75C4D"/>
    <w:rsid w:val="00F76188"/>
    <w:rsid w:val="00F76FFF"/>
    <w:rsid w:val="00F77139"/>
    <w:rsid w:val="00F771C6"/>
    <w:rsid w:val="00F77369"/>
    <w:rsid w:val="00F773FE"/>
    <w:rsid w:val="00F80AA9"/>
    <w:rsid w:val="00F80B99"/>
    <w:rsid w:val="00F80E8B"/>
    <w:rsid w:val="00F80E91"/>
    <w:rsid w:val="00F815C6"/>
    <w:rsid w:val="00F82257"/>
    <w:rsid w:val="00F8261C"/>
    <w:rsid w:val="00F8265B"/>
    <w:rsid w:val="00F82D13"/>
    <w:rsid w:val="00F830D9"/>
    <w:rsid w:val="00F8357E"/>
    <w:rsid w:val="00F83B0C"/>
    <w:rsid w:val="00F84AB8"/>
    <w:rsid w:val="00F84FA7"/>
    <w:rsid w:val="00F8504F"/>
    <w:rsid w:val="00F85718"/>
    <w:rsid w:val="00F857AD"/>
    <w:rsid w:val="00F85C09"/>
    <w:rsid w:val="00F8642D"/>
    <w:rsid w:val="00F864E5"/>
    <w:rsid w:val="00F86C36"/>
    <w:rsid w:val="00F86DC2"/>
    <w:rsid w:val="00F87A36"/>
    <w:rsid w:val="00F87ECC"/>
    <w:rsid w:val="00F87F10"/>
    <w:rsid w:val="00F907B9"/>
    <w:rsid w:val="00F90866"/>
    <w:rsid w:val="00F909E9"/>
    <w:rsid w:val="00F90DC6"/>
    <w:rsid w:val="00F9133D"/>
    <w:rsid w:val="00F913F0"/>
    <w:rsid w:val="00F91587"/>
    <w:rsid w:val="00F91D54"/>
    <w:rsid w:val="00F91F43"/>
    <w:rsid w:val="00F92180"/>
    <w:rsid w:val="00F924EC"/>
    <w:rsid w:val="00F929B1"/>
    <w:rsid w:val="00F93264"/>
    <w:rsid w:val="00F93739"/>
    <w:rsid w:val="00F9382C"/>
    <w:rsid w:val="00F93842"/>
    <w:rsid w:val="00F93882"/>
    <w:rsid w:val="00F93A92"/>
    <w:rsid w:val="00F9406A"/>
    <w:rsid w:val="00F94327"/>
    <w:rsid w:val="00F9454D"/>
    <w:rsid w:val="00F94D72"/>
    <w:rsid w:val="00F95181"/>
    <w:rsid w:val="00F955C6"/>
    <w:rsid w:val="00F95C7D"/>
    <w:rsid w:val="00F95F9F"/>
    <w:rsid w:val="00F96513"/>
    <w:rsid w:val="00F9698A"/>
    <w:rsid w:val="00F97D4C"/>
    <w:rsid w:val="00FA09EE"/>
    <w:rsid w:val="00FA1073"/>
    <w:rsid w:val="00FA14ED"/>
    <w:rsid w:val="00FA16E2"/>
    <w:rsid w:val="00FA18C7"/>
    <w:rsid w:val="00FA1DE4"/>
    <w:rsid w:val="00FA2004"/>
    <w:rsid w:val="00FA2746"/>
    <w:rsid w:val="00FA2A63"/>
    <w:rsid w:val="00FA3473"/>
    <w:rsid w:val="00FA433A"/>
    <w:rsid w:val="00FA4594"/>
    <w:rsid w:val="00FA501E"/>
    <w:rsid w:val="00FA535B"/>
    <w:rsid w:val="00FA5655"/>
    <w:rsid w:val="00FA566B"/>
    <w:rsid w:val="00FA5803"/>
    <w:rsid w:val="00FA5983"/>
    <w:rsid w:val="00FA5B89"/>
    <w:rsid w:val="00FA5BED"/>
    <w:rsid w:val="00FA5F22"/>
    <w:rsid w:val="00FA61D9"/>
    <w:rsid w:val="00FA6C38"/>
    <w:rsid w:val="00FB053E"/>
    <w:rsid w:val="00FB06D6"/>
    <w:rsid w:val="00FB079F"/>
    <w:rsid w:val="00FB07D7"/>
    <w:rsid w:val="00FB0D98"/>
    <w:rsid w:val="00FB0FB2"/>
    <w:rsid w:val="00FB1096"/>
    <w:rsid w:val="00FB15BA"/>
    <w:rsid w:val="00FB15F7"/>
    <w:rsid w:val="00FB1996"/>
    <w:rsid w:val="00FB1BA0"/>
    <w:rsid w:val="00FB255C"/>
    <w:rsid w:val="00FB2778"/>
    <w:rsid w:val="00FB29EA"/>
    <w:rsid w:val="00FB3282"/>
    <w:rsid w:val="00FB3368"/>
    <w:rsid w:val="00FB36DE"/>
    <w:rsid w:val="00FB3F2E"/>
    <w:rsid w:val="00FB4C68"/>
    <w:rsid w:val="00FB4D82"/>
    <w:rsid w:val="00FB503C"/>
    <w:rsid w:val="00FB5451"/>
    <w:rsid w:val="00FB54C4"/>
    <w:rsid w:val="00FB553F"/>
    <w:rsid w:val="00FB55AE"/>
    <w:rsid w:val="00FB5620"/>
    <w:rsid w:val="00FB5A92"/>
    <w:rsid w:val="00FB6051"/>
    <w:rsid w:val="00FB63AA"/>
    <w:rsid w:val="00FB6AC7"/>
    <w:rsid w:val="00FB6D6A"/>
    <w:rsid w:val="00FB7352"/>
    <w:rsid w:val="00FC008A"/>
    <w:rsid w:val="00FC0769"/>
    <w:rsid w:val="00FC0926"/>
    <w:rsid w:val="00FC0F3B"/>
    <w:rsid w:val="00FC1036"/>
    <w:rsid w:val="00FC1652"/>
    <w:rsid w:val="00FC19B7"/>
    <w:rsid w:val="00FC1A4D"/>
    <w:rsid w:val="00FC1B42"/>
    <w:rsid w:val="00FC1B7F"/>
    <w:rsid w:val="00FC20A8"/>
    <w:rsid w:val="00FC21D1"/>
    <w:rsid w:val="00FC294C"/>
    <w:rsid w:val="00FC322E"/>
    <w:rsid w:val="00FC338C"/>
    <w:rsid w:val="00FC45E7"/>
    <w:rsid w:val="00FC47C4"/>
    <w:rsid w:val="00FC5AAC"/>
    <w:rsid w:val="00FC6047"/>
    <w:rsid w:val="00FC6947"/>
    <w:rsid w:val="00FC6A68"/>
    <w:rsid w:val="00FC6FE5"/>
    <w:rsid w:val="00FC748A"/>
    <w:rsid w:val="00FC75DF"/>
    <w:rsid w:val="00FC7A58"/>
    <w:rsid w:val="00FC7ACD"/>
    <w:rsid w:val="00FD0023"/>
    <w:rsid w:val="00FD0E93"/>
    <w:rsid w:val="00FD0FB7"/>
    <w:rsid w:val="00FD17ED"/>
    <w:rsid w:val="00FD1867"/>
    <w:rsid w:val="00FD18B6"/>
    <w:rsid w:val="00FD1A74"/>
    <w:rsid w:val="00FD2CEF"/>
    <w:rsid w:val="00FD2F9D"/>
    <w:rsid w:val="00FD5512"/>
    <w:rsid w:val="00FD572F"/>
    <w:rsid w:val="00FD620A"/>
    <w:rsid w:val="00FD63E4"/>
    <w:rsid w:val="00FD681B"/>
    <w:rsid w:val="00FD78FE"/>
    <w:rsid w:val="00FD7CB9"/>
    <w:rsid w:val="00FE001C"/>
    <w:rsid w:val="00FE07AE"/>
    <w:rsid w:val="00FE0A15"/>
    <w:rsid w:val="00FE1044"/>
    <w:rsid w:val="00FE11EB"/>
    <w:rsid w:val="00FE1B2C"/>
    <w:rsid w:val="00FE1E7E"/>
    <w:rsid w:val="00FE2296"/>
    <w:rsid w:val="00FE296B"/>
    <w:rsid w:val="00FE37F9"/>
    <w:rsid w:val="00FE38DA"/>
    <w:rsid w:val="00FE42E2"/>
    <w:rsid w:val="00FE479D"/>
    <w:rsid w:val="00FE4B4A"/>
    <w:rsid w:val="00FE4CCA"/>
    <w:rsid w:val="00FE55AF"/>
    <w:rsid w:val="00FE5FB5"/>
    <w:rsid w:val="00FE6704"/>
    <w:rsid w:val="00FE673C"/>
    <w:rsid w:val="00FE6F73"/>
    <w:rsid w:val="00FE709B"/>
    <w:rsid w:val="00FE71A6"/>
    <w:rsid w:val="00FF0379"/>
    <w:rsid w:val="00FF04C8"/>
    <w:rsid w:val="00FF078B"/>
    <w:rsid w:val="00FF08EC"/>
    <w:rsid w:val="00FF0EF7"/>
    <w:rsid w:val="00FF0F72"/>
    <w:rsid w:val="00FF11D9"/>
    <w:rsid w:val="00FF1FB3"/>
    <w:rsid w:val="00FF2325"/>
    <w:rsid w:val="00FF240A"/>
    <w:rsid w:val="00FF29D5"/>
    <w:rsid w:val="00FF2C66"/>
    <w:rsid w:val="00FF2E1A"/>
    <w:rsid w:val="00FF2FF4"/>
    <w:rsid w:val="00FF30EE"/>
    <w:rsid w:val="00FF3393"/>
    <w:rsid w:val="00FF389E"/>
    <w:rsid w:val="00FF3915"/>
    <w:rsid w:val="00FF3A42"/>
    <w:rsid w:val="00FF3EA0"/>
    <w:rsid w:val="00FF4BFE"/>
    <w:rsid w:val="00FF5CA4"/>
    <w:rsid w:val="00FF66FF"/>
    <w:rsid w:val="00FF6D82"/>
    <w:rsid w:val="00FF71CC"/>
    <w:rsid w:val="00FF7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CC"/>
    <w:rPr>
      <w:rFonts w:ascii="Calibri" w:eastAsia="Times New Roman" w:hAnsi="Calibri" w:cs="Times New Roman"/>
      <w:lang w:val="ru-RU" w:bidi="ar-SA"/>
    </w:rPr>
  </w:style>
  <w:style w:type="paragraph" w:styleId="Heading1">
    <w:name w:val="heading 1"/>
    <w:basedOn w:val="Normal"/>
    <w:next w:val="Normal"/>
    <w:link w:val="Heading1Char"/>
    <w:uiPriority w:val="9"/>
    <w:qFormat/>
    <w:rsid w:val="0096218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6218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621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21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9621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21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21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21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9621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18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6218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621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218E"/>
    <w:rPr>
      <w:rFonts w:asciiTheme="majorHAnsi" w:eastAsiaTheme="majorEastAsia" w:hAnsiTheme="majorHAnsi" w:cstheme="majorBidi"/>
      <w:b/>
      <w:bCs/>
      <w:i/>
      <w:iCs/>
    </w:rPr>
  </w:style>
  <w:style w:type="character" w:customStyle="1" w:styleId="Heading5Char">
    <w:name w:val="Heading 5 Char"/>
    <w:basedOn w:val="DefaultParagraphFont"/>
    <w:link w:val="Heading5"/>
    <w:rsid w:val="009621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21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21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218E"/>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96218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621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21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621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218E"/>
    <w:rPr>
      <w:rFonts w:asciiTheme="majorHAnsi" w:eastAsiaTheme="majorEastAsia" w:hAnsiTheme="majorHAnsi" w:cstheme="majorBidi"/>
      <w:i/>
      <w:iCs/>
      <w:spacing w:val="13"/>
      <w:sz w:val="24"/>
      <w:szCs w:val="24"/>
    </w:rPr>
  </w:style>
  <w:style w:type="character" w:styleId="Strong">
    <w:name w:val="Strong"/>
    <w:uiPriority w:val="22"/>
    <w:qFormat/>
    <w:rsid w:val="0096218E"/>
    <w:rPr>
      <w:b/>
      <w:bCs/>
    </w:rPr>
  </w:style>
  <w:style w:type="character" w:styleId="Emphasis">
    <w:name w:val="Emphasis"/>
    <w:uiPriority w:val="20"/>
    <w:qFormat/>
    <w:rsid w:val="0096218E"/>
    <w:rPr>
      <w:b/>
      <w:bCs/>
      <w:i/>
      <w:iCs/>
      <w:spacing w:val="10"/>
      <w:bdr w:val="none" w:sz="0" w:space="0" w:color="auto"/>
      <w:shd w:val="clear" w:color="auto" w:fill="auto"/>
    </w:rPr>
  </w:style>
  <w:style w:type="paragraph" w:styleId="NoSpacing">
    <w:name w:val="No Spacing"/>
    <w:basedOn w:val="Normal"/>
    <w:uiPriority w:val="1"/>
    <w:qFormat/>
    <w:rsid w:val="0096218E"/>
    <w:pPr>
      <w:spacing w:after="0" w:line="240" w:lineRule="auto"/>
    </w:pPr>
  </w:style>
  <w:style w:type="paragraph" w:styleId="ListParagraph">
    <w:name w:val="List Paragraph"/>
    <w:basedOn w:val="Normal"/>
    <w:uiPriority w:val="34"/>
    <w:qFormat/>
    <w:rsid w:val="0096218E"/>
    <w:pPr>
      <w:ind w:left="720"/>
      <w:contextualSpacing/>
    </w:pPr>
  </w:style>
  <w:style w:type="paragraph" w:styleId="Quote">
    <w:name w:val="Quote"/>
    <w:basedOn w:val="Normal"/>
    <w:next w:val="Normal"/>
    <w:link w:val="QuoteChar"/>
    <w:uiPriority w:val="29"/>
    <w:qFormat/>
    <w:rsid w:val="0096218E"/>
    <w:pPr>
      <w:spacing w:before="200" w:after="0"/>
      <w:ind w:left="360" w:right="360"/>
    </w:pPr>
    <w:rPr>
      <w:i/>
      <w:iCs/>
    </w:rPr>
  </w:style>
  <w:style w:type="character" w:customStyle="1" w:styleId="QuoteChar">
    <w:name w:val="Quote Char"/>
    <w:basedOn w:val="DefaultParagraphFont"/>
    <w:link w:val="Quote"/>
    <w:uiPriority w:val="29"/>
    <w:rsid w:val="0096218E"/>
    <w:rPr>
      <w:i/>
      <w:iCs/>
    </w:rPr>
  </w:style>
  <w:style w:type="paragraph" w:styleId="IntenseQuote">
    <w:name w:val="Intense Quote"/>
    <w:basedOn w:val="Normal"/>
    <w:next w:val="Normal"/>
    <w:link w:val="IntenseQuoteChar"/>
    <w:uiPriority w:val="30"/>
    <w:qFormat/>
    <w:rsid w:val="009621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218E"/>
    <w:rPr>
      <w:b/>
      <w:bCs/>
      <w:i/>
      <w:iCs/>
    </w:rPr>
  </w:style>
  <w:style w:type="character" w:styleId="SubtleEmphasis">
    <w:name w:val="Subtle Emphasis"/>
    <w:uiPriority w:val="19"/>
    <w:qFormat/>
    <w:rsid w:val="0096218E"/>
    <w:rPr>
      <w:i/>
      <w:iCs/>
    </w:rPr>
  </w:style>
  <w:style w:type="character" w:styleId="IntenseEmphasis">
    <w:name w:val="Intense Emphasis"/>
    <w:uiPriority w:val="21"/>
    <w:qFormat/>
    <w:rsid w:val="0096218E"/>
    <w:rPr>
      <w:b/>
      <w:bCs/>
    </w:rPr>
  </w:style>
  <w:style w:type="character" w:styleId="SubtleReference">
    <w:name w:val="Subtle Reference"/>
    <w:uiPriority w:val="31"/>
    <w:qFormat/>
    <w:rsid w:val="0096218E"/>
    <w:rPr>
      <w:smallCaps/>
    </w:rPr>
  </w:style>
  <w:style w:type="character" w:styleId="IntenseReference">
    <w:name w:val="Intense Reference"/>
    <w:uiPriority w:val="32"/>
    <w:qFormat/>
    <w:rsid w:val="0096218E"/>
    <w:rPr>
      <w:smallCaps/>
      <w:spacing w:val="5"/>
      <w:u w:val="single"/>
    </w:rPr>
  </w:style>
  <w:style w:type="character" w:styleId="BookTitle">
    <w:name w:val="Book Title"/>
    <w:uiPriority w:val="33"/>
    <w:qFormat/>
    <w:rsid w:val="0096218E"/>
    <w:rPr>
      <w:i/>
      <w:iCs/>
      <w:smallCaps/>
      <w:spacing w:val="5"/>
    </w:rPr>
  </w:style>
  <w:style w:type="paragraph" w:styleId="TOCHeading">
    <w:name w:val="TOC Heading"/>
    <w:basedOn w:val="Heading1"/>
    <w:next w:val="Normal"/>
    <w:uiPriority w:val="39"/>
    <w:semiHidden/>
    <w:unhideWhenUsed/>
    <w:qFormat/>
    <w:rsid w:val="0096218E"/>
    <w:pPr>
      <w:outlineLvl w:val="9"/>
    </w:pPr>
  </w:style>
  <w:style w:type="character" w:customStyle="1" w:styleId="HeaderChar">
    <w:name w:val="Header Char"/>
    <w:link w:val="Header"/>
    <w:locked/>
    <w:rsid w:val="005C3DCC"/>
    <w:rPr>
      <w:rFonts w:ascii="Calibri" w:hAnsi="Calibri"/>
      <w:lang w:val="ru-RU" w:bidi="ar-SA"/>
    </w:rPr>
  </w:style>
  <w:style w:type="paragraph" w:styleId="Header">
    <w:name w:val="header"/>
    <w:basedOn w:val="Normal"/>
    <w:link w:val="HeaderChar"/>
    <w:rsid w:val="005C3DCC"/>
    <w:pPr>
      <w:tabs>
        <w:tab w:val="center" w:pos="4677"/>
        <w:tab w:val="right" w:pos="9355"/>
      </w:tabs>
      <w:spacing w:after="0" w:line="240" w:lineRule="auto"/>
    </w:pPr>
    <w:rPr>
      <w:rFonts w:eastAsiaTheme="minorHAnsi" w:cstheme="minorBidi"/>
    </w:rPr>
  </w:style>
  <w:style w:type="character" w:customStyle="1" w:styleId="HeaderChar1">
    <w:name w:val="Header Char1"/>
    <w:basedOn w:val="DefaultParagraphFont"/>
    <w:link w:val="Header"/>
    <w:uiPriority w:val="99"/>
    <w:semiHidden/>
    <w:rsid w:val="005C3DCC"/>
    <w:rPr>
      <w:rFonts w:ascii="Calibri" w:eastAsia="Times New Roman" w:hAnsi="Calibri" w:cs="Times New Roman"/>
      <w:lang w:val="ru-RU" w:bidi="ar-SA"/>
    </w:rPr>
  </w:style>
  <w:style w:type="paragraph" w:customStyle="1" w:styleId="FR3">
    <w:name w:val="FR3"/>
    <w:rsid w:val="005C3DCC"/>
    <w:pPr>
      <w:widowControl w:val="0"/>
      <w:spacing w:after="0" w:line="240" w:lineRule="auto"/>
    </w:pPr>
    <w:rPr>
      <w:rFonts w:ascii="Arial" w:eastAsia="Calibri" w:hAnsi="Arial" w:cs="Times New Roman"/>
      <w:b/>
      <w:sz w:val="24"/>
      <w:szCs w:val="20"/>
      <w:lang w:val="ru-RU" w:eastAsia="ru-RU" w:bidi="ar-SA"/>
    </w:rPr>
  </w:style>
  <w:style w:type="character" w:customStyle="1" w:styleId="BodyTextIndent2Char">
    <w:name w:val="Body Text Indent 2 Char"/>
    <w:link w:val="BodyTextIndent2"/>
    <w:locked/>
    <w:rsid w:val="005C3DCC"/>
    <w:rPr>
      <w:rFonts w:ascii="Calibri" w:eastAsia="Calibri" w:hAnsi="Calibri"/>
      <w:sz w:val="24"/>
      <w:szCs w:val="24"/>
      <w:lang w:val="ru-RU" w:eastAsia="ru-RU" w:bidi="ar-SA"/>
    </w:rPr>
  </w:style>
  <w:style w:type="paragraph" w:styleId="BodyTextIndent2">
    <w:name w:val="Body Text Indent 2"/>
    <w:basedOn w:val="Normal"/>
    <w:link w:val="BodyTextIndent2Char"/>
    <w:rsid w:val="005C3DCC"/>
    <w:pPr>
      <w:spacing w:after="120" w:line="480" w:lineRule="auto"/>
      <w:ind w:left="283"/>
    </w:pPr>
    <w:rPr>
      <w:rFonts w:eastAsia="Calibri" w:cstheme="minorBidi"/>
      <w:sz w:val="24"/>
      <w:szCs w:val="24"/>
      <w:lang w:eastAsia="ru-RU"/>
    </w:rPr>
  </w:style>
  <w:style w:type="character" w:customStyle="1" w:styleId="BodyTextIndent2Char1">
    <w:name w:val="Body Text Indent 2 Char1"/>
    <w:basedOn w:val="DefaultParagraphFont"/>
    <w:link w:val="BodyTextIndent2"/>
    <w:uiPriority w:val="99"/>
    <w:semiHidden/>
    <w:rsid w:val="005C3DCC"/>
    <w:rPr>
      <w:rFonts w:ascii="Calibri" w:eastAsia="Times New Roman" w:hAnsi="Calibri" w:cs="Times New Roman"/>
      <w:lang w:val="ru-RU" w:bidi="ar-SA"/>
    </w:rPr>
  </w:style>
  <w:style w:type="paragraph" w:customStyle="1" w:styleId="a">
    <w:name w:val="Маркированный"/>
    <w:basedOn w:val="Normal"/>
    <w:rsid w:val="00383CC1"/>
    <w:pPr>
      <w:widowControl w:val="0"/>
      <w:numPr>
        <w:numId w:val="3"/>
      </w:numPr>
      <w:spacing w:after="120" w:line="360" w:lineRule="auto"/>
      <w:jc w:val="both"/>
    </w:pPr>
    <w:rPr>
      <w:rFonts w:ascii="Times New Roman" w:eastAsia="Calibri" w:hAnsi="Times New Roman"/>
      <w:sz w:val="24"/>
      <w:szCs w:val="20"/>
      <w:lang w:eastAsia="ru-RU"/>
    </w:rPr>
  </w:style>
  <w:style w:type="paragraph" w:styleId="Footer">
    <w:name w:val="footer"/>
    <w:basedOn w:val="Normal"/>
    <w:link w:val="FooterChar"/>
    <w:uiPriority w:val="99"/>
    <w:unhideWhenUsed/>
    <w:rsid w:val="00005477"/>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5477"/>
    <w:rPr>
      <w:rFonts w:ascii="Calibri" w:eastAsia="Times New Roman" w:hAnsi="Calibri" w:cs="Times New Roman"/>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18</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1запуск BeCompact</dc:creator>
  <cp:lastModifiedBy>1запуск BeCompact</cp:lastModifiedBy>
  <cp:revision>12</cp:revision>
  <dcterms:created xsi:type="dcterms:W3CDTF">2015-08-27T15:34:00Z</dcterms:created>
  <dcterms:modified xsi:type="dcterms:W3CDTF">2015-09-12T07:52:00Z</dcterms:modified>
</cp:coreProperties>
</file>