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6" w:rsidRPr="00B72D98" w:rsidRDefault="00380296" w:rsidP="00907807">
      <w:pPr>
        <w:ind w:firstLine="0"/>
        <w:rPr>
          <w:b/>
          <w:bCs/>
          <w:szCs w:val="24"/>
        </w:rPr>
      </w:pPr>
    </w:p>
    <w:p w:rsidR="00B44689" w:rsidRPr="00B72D98" w:rsidRDefault="00B44689" w:rsidP="00B44689">
      <w:pPr>
        <w:jc w:val="center"/>
        <w:rPr>
          <w:b/>
          <w:bCs/>
          <w:szCs w:val="24"/>
        </w:rPr>
      </w:pPr>
      <w:r w:rsidRPr="00B72D98">
        <w:rPr>
          <w:b/>
          <w:bCs/>
          <w:szCs w:val="24"/>
        </w:rPr>
        <w:t xml:space="preserve">Санкт-Петербургский филиал федерального государственного </w:t>
      </w:r>
      <w:r w:rsidRPr="00B72D98">
        <w:rPr>
          <w:b/>
          <w:bCs/>
          <w:szCs w:val="24"/>
        </w:rPr>
        <w:br/>
        <w:t xml:space="preserve">автономного образовательного учреждения высшего профессионального </w:t>
      </w:r>
      <w:r w:rsidRPr="00B72D98">
        <w:rPr>
          <w:b/>
          <w:bCs/>
          <w:szCs w:val="24"/>
        </w:rPr>
        <w:br/>
        <w:t>образ</w:t>
      </w:r>
      <w:r w:rsidRPr="00B72D98">
        <w:rPr>
          <w:b/>
          <w:bCs/>
          <w:szCs w:val="24"/>
        </w:rPr>
        <w:t>о</w:t>
      </w:r>
      <w:r w:rsidRPr="00B72D98">
        <w:rPr>
          <w:b/>
          <w:bCs/>
          <w:szCs w:val="24"/>
        </w:rPr>
        <w:t xml:space="preserve">вания "Национальный исследовательский университет </w:t>
      </w:r>
    </w:p>
    <w:p w:rsidR="00CB6AB1" w:rsidRPr="00B72D98" w:rsidRDefault="00B44689" w:rsidP="00B44689">
      <w:pPr>
        <w:jc w:val="center"/>
        <w:rPr>
          <w:szCs w:val="24"/>
        </w:rPr>
      </w:pPr>
      <w:r w:rsidRPr="00B72D98">
        <w:rPr>
          <w:b/>
          <w:bCs/>
          <w:szCs w:val="24"/>
        </w:rPr>
        <w:t>"Высшая школа экономики"</w:t>
      </w:r>
    </w:p>
    <w:p w:rsidR="00CB6AB1" w:rsidRPr="00B72D98" w:rsidRDefault="00CB6AB1" w:rsidP="00CB6AB1">
      <w:pPr>
        <w:jc w:val="center"/>
        <w:rPr>
          <w:szCs w:val="24"/>
        </w:rPr>
      </w:pPr>
    </w:p>
    <w:p w:rsidR="00CB6AB1" w:rsidRPr="00B72D98" w:rsidRDefault="00CB6AB1" w:rsidP="00CB6AB1">
      <w:pPr>
        <w:tabs>
          <w:tab w:val="left" w:pos="6444"/>
        </w:tabs>
        <w:rPr>
          <w:szCs w:val="24"/>
        </w:rPr>
      </w:pPr>
      <w:r w:rsidRPr="00B72D98">
        <w:rPr>
          <w:szCs w:val="24"/>
        </w:rPr>
        <w:tab/>
      </w:r>
    </w:p>
    <w:p w:rsidR="00CB6AB1" w:rsidRPr="00B72D98" w:rsidRDefault="00CB6AB1" w:rsidP="00B44689">
      <w:pPr>
        <w:jc w:val="center"/>
        <w:rPr>
          <w:szCs w:val="24"/>
        </w:rPr>
      </w:pPr>
      <w:r w:rsidRPr="00B72D98">
        <w:rPr>
          <w:szCs w:val="24"/>
        </w:rPr>
        <w:t xml:space="preserve">Факультет </w:t>
      </w:r>
      <w:r w:rsidR="00394399" w:rsidRPr="00B72D98">
        <w:rPr>
          <w:szCs w:val="24"/>
        </w:rPr>
        <w:t>Санкт-Петербургская школа социальных и гуманитарных наук</w:t>
      </w:r>
      <w:r w:rsidR="00694F9D" w:rsidRPr="00B72D98">
        <w:rPr>
          <w:szCs w:val="24"/>
        </w:rPr>
        <w:t xml:space="preserve">, </w:t>
      </w:r>
      <w:proofErr w:type="spellStart"/>
      <w:r w:rsidR="00694F9D" w:rsidRPr="00B72D98">
        <w:rPr>
          <w:szCs w:val="24"/>
        </w:rPr>
        <w:t>НИУ-ВШЭ-С</w:t>
      </w:r>
      <w:proofErr w:type="gramStart"/>
      <w:r w:rsidR="00694F9D" w:rsidRPr="00B72D98">
        <w:rPr>
          <w:szCs w:val="24"/>
        </w:rPr>
        <w:t>.-</w:t>
      </w:r>
      <w:proofErr w:type="gramEnd"/>
      <w:r w:rsidR="00694F9D" w:rsidRPr="00B72D98">
        <w:rPr>
          <w:szCs w:val="24"/>
        </w:rPr>
        <w:t>Петербург</w:t>
      </w:r>
      <w:proofErr w:type="spellEnd"/>
      <w:r w:rsidR="00694F9D" w:rsidRPr="00B72D98">
        <w:rPr>
          <w:szCs w:val="24"/>
        </w:rPr>
        <w:t xml:space="preserve"> </w:t>
      </w:r>
    </w:p>
    <w:p w:rsidR="00CB6AB1" w:rsidRPr="00B72D98" w:rsidRDefault="00CB6AB1" w:rsidP="00CB6AB1">
      <w:pPr>
        <w:jc w:val="center"/>
        <w:rPr>
          <w:szCs w:val="24"/>
        </w:rPr>
      </w:pPr>
    </w:p>
    <w:p w:rsidR="00CB6AB1" w:rsidRPr="00B72D98" w:rsidRDefault="00CB6AB1" w:rsidP="00CB6AB1">
      <w:pPr>
        <w:jc w:val="center"/>
        <w:rPr>
          <w:szCs w:val="24"/>
        </w:rPr>
      </w:pPr>
    </w:p>
    <w:p w:rsidR="00CB6AB1" w:rsidRPr="00B72D98" w:rsidRDefault="0029250C" w:rsidP="00CB6AB1">
      <w:pPr>
        <w:jc w:val="center"/>
        <w:rPr>
          <w:szCs w:val="24"/>
        </w:rPr>
      </w:pPr>
      <w:r w:rsidRPr="00B72D98">
        <w:rPr>
          <w:b/>
          <w:szCs w:val="24"/>
        </w:rPr>
        <w:t>Рабочая п</w:t>
      </w:r>
      <w:r w:rsidR="00CB6AB1" w:rsidRPr="00B72D98">
        <w:rPr>
          <w:b/>
          <w:szCs w:val="24"/>
        </w:rPr>
        <w:t>рограмма дисциплины</w:t>
      </w:r>
      <w:r w:rsidR="00CB6AB1" w:rsidRPr="00B72D98">
        <w:rPr>
          <w:szCs w:val="24"/>
        </w:rPr>
        <w:t xml:space="preserve"> </w:t>
      </w:r>
      <w:r w:rsidR="00B00162" w:rsidRPr="00B72D98">
        <w:rPr>
          <w:b/>
          <w:szCs w:val="24"/>
        </w:rPr>
        <w:t>Специальные исторические дисци</w:t>
      </w:r>
      <w:r w:rsidR="00B00162" w:rsidRPr="00B72D98">
        <w:rPr>
          <w:b/>
          <w:szCs w:val="24"/>
        </w:rPr>
        <w:t>п</w:t>
      </w:r>
      <w:r w:rsidR="00B00162" w:rsidRPr="00B72D98">
        <w:rPr>
          <w:b/>
          <w:szCs w:val="24"/>
        </w:rPr>
        <w:t>лины</w:t>
      </w:r>
    </w:p>
    <w:p w:rsidR="00CB6AB1" w:rsidRPr="00B72D98" w:rsidRDefault="00CB6AB1" w:rsidP="00CB6AB1">
      <w:pPr>
        <w:ind w:firstLine="0"/>
        <w:rPr>
          <w:szCs w:val="24"/>
        </w:rPr>
      </w:pPr>
      <w:r w:rsidRPr="00B72D98">
        <w:rPr>
          <w:szCs w:val="24"/>
        </w:rPr>
        <w:fldChar w:fldCharType="begin"/>
      </w:r>
      <w:r w:rsidRPr="00B72D98">
        <w:rPr>
          <w:szCs w:val="24"/>
        </w:rPr>
        <w:instrText xml:space="preserve"> AUTOTEXT  " Простая надпись" </w:instrText>
      </w:r>
      <w:r w:rsidRPr="00B72D98">
        <w:rPr>
          <w:szCs w:val="24"/>
        </w:rPr>
        <w:fldChar w:fldCharType="separate"/>
      </w:r>
      <w:r w:rsidRPr="00B72D98">
        <w:rPr>
          <w:szCs w:val="24"/>
        </w:rPr>
        <w:fldChar w:fldCharType="end"/>
      </w:r>
    </w:p>
    <w:p w:rsidR="00CB6AB1" w:rsidRPr="00B72D98" w:rsidRDefault="00CB6AB1" w:rsidP="00CB6AB1">
      <w:pPr>
        <w:jc w:val="center"/>
        <w:rPr>
          <w:szCs w:val="24"/>
        </w:rPr>
      </w:pPr>
      <w:r w:rsidRPr="00B72D98">
        <w:rPr>
          <w:szCs w:val="24"/>
        </w:rPr>
        <w:t xml:space="preserve">для направления </w:t>
      </w:r>
      <w:r w:rsidR="00853A50" w:rsidRPr="00B72D98">
        <w:rPr>
          <w:szCs w:val="24"/>
        </w:rPr>
        <w:t xml:space="preserve">46.03.01 </w:t>
      </w:r>
      <w:r w:rsidR="00394399" w:rsidRPr="00B72D98">
        <w:rPr>
          <w:szCs w:val="24"/>
        </w:rPr>
        <w:t xml:space="preserve">«История» </w:t>
      </w:r>
      <w:r w:rsidRPr="00B72D98">
        <w:rPr>
          <w:szCs w:val="24"/>
        </w:rPr>
        <w:t>подготовки бакала</w:t>
      </w:r>
      <w:r w:rsidRPr="00B72D98">
        <w:rPr>
          <w:szCs w:val="24"/>
        </w:rPr>
        <w:t>в</w:t>
      </w:r>
      <w:r w:rsidR="00B00162" w:rsidRPr="00B72D98">
        <w:rPr>
          <w:szCs w:val="24"/>
        </w:rPr>
        <w:t>ра</w:t>
      </w:r>
    </w:p>
    <w:p w:rsidR="00B44689" w:rsidRPr="00B72D98" w:rsidRDefault="00B44689" w:rsidP="00CB6AB1">
      <w:pPr>
        <w:ind w:firstLine="0"/>
        <w:rPr>
          <w:szCs w:val="24"/>
        </w:rPr>
      </w:pPr>
    </w:p>
    <w:p w:rsidR="00B44689" w:rsidRPr="00B72D98" w:rsidRDefault="00B44689" w:rsidP="00CB6AB1">
      <w:pPr>
        <w:ind w:firstLine="0"/>
        <w:rPr>
          <w:szCs w:val="24"/>
        </w:rPr>
      </w:pPr>
    </w:p>
    <w:p w:rsidR="00CB6AB1" w:rsidRPr="00B72D98" w:rsidRDefault="00CB6AB1" w:rsidP="00CB6AB1">
      <w:pPr>
        <w:ind w:firstLine="0"/>
        <w:rPr>
          <w:szCs w:val="24"/>
        </w:rPr>
      </w:pPr>
      <w:r w:rsidRPr="00B72D98">
        <w:rPr>
          <w:szCs w:val="24"/>
        </w:rPr>
        <w:t>Автор программы:</w:t>
      </w:r>
    </w:p>
    <w:p w:rsidR="00CB6AB1" w:rsidRPr="00B72D98" w:rsidRDefault="00CB6AB1" w:rsidP="00CB6AB1">
      <w:pPr>
        <w:ind w:firstLine="0"/>
        <w:rPr>
          <w:szCs w:val="24"/>
        </w:rPr>
      </w:pPr>
      <w:r w:rsidRPr="00B72D98">
        <w:rPr>
          <w:szCs w:val="24"/>
        </w:rPr>
        <w:fldChar w:fldCharType="begin"/>
      </w:r>
      <w:r w:rsidRPr="00B72D98">
        <w:rPr>
          <w:szCs w:val="24"/>
        </w:rPr>
        <w:instrText xml:space="preserve"> FILLIN   \* MERGEFORMAT </w:instrText>
      </w:r>
      <w:r w:rsidRPr="00B72D98">
        <w:rPr>
          <w:szCs w:val="24"/>
        </w:rPr>
        <w:fldChar w:fldCharType="separate"/>
      </w:r>
      <w:proofErr w:type="spellStart"/>
      <w:r w:rsidR="00B00162" w:rsidRPr="00B72D98">
        <w:rPr>
          <w:szCs w:val="24"/>
        </w:rPr>
        <w:t>Дадыкина</w:t>
      </w:r>
      <w:proofErr w:type="spellEnd"/>
      <w:r w:rsidRPr="00B72D98">
        <w:rPr>
          <w:szCs w:val="24"/>
        </w:rPr>
        <w:t xml:space="preserve"> </w:t>
      </w:r>
      <w:r w:rsidR="00B00162" w:rsidRPr="00B72D98">
        <w:rPr>
          <w:szCs w:val="24"/>
        </w:rPr>
        <w:t>М</w:t>
      </w:r>
      <w:r w:rsidRPr="00B72D98">
        <w:rPr>
          <w:szCs w:val="24"/>
        </w:rPr>
        <w:t>.</w:t>
      </w:r>
      <w:r w:rsidR="00B00162" w:rsidRPr="00B72D98">
        <w:rPr>
          <w:szCs w:val="24"/>
        </w:rPr>
        <w:t>М</w:t>
      </w:r>
      <w:r w:rsidRPr="00B72D98">
        <w:rPr>
          <w:szCs w:val="24"/>
        </w:rPr>
        <w:t xml:space="preserve">., </w:t>
      </w:r>
      <w:r w:rsidR="00853A50" w:rsidRPr="00B72D98">
        <w:rPr>
          <w:szCs w:val="24"/>
        </w:rPr>
        <w:t>канд. ист</w:t>
      </w:r>
      <w:r w:rsidR="00B00162" w:rsidRPr="00B72D98">
        <w:rPr>
          <w:szCs w:val="24"/>
        </w:rPr>
        <w:t>. наук</w:t>
      </w:r>
      <w:r w:rsidR="00694F9D" w:rsidRPr="00B72D98">
        <w:rPr>
          <w:szCs w:val="24"/>
        </w:rPr>
        <w:t>,</w:t>
      </w:r>
      <w:r w:rsidRPr="00B72D98">
        <w:rPr>
          <w:szCs w:val="24"/>
        </w:rPr>
        <w:t xml:space="preserve"> </w:t>
      </w:r>
      <w:proofErr w:type="spellStart"/>
      <w:r w:rsidR="00B00162" w:rsidRPr="00B72D98">
        <w:rPr>
          <w:szCs w:val="24"/>
          <w:lang w:val="en-US"/>
        </w:rPr>
        <w:t>mdadykina</w:t>
      </w:r>
      <w:proofErr w:type="spellEnd"/>
      <w:r w:rsidRPr="00B72D98">
        <w:rPr>
          <w:szCs w:val="24"/>
        </w:rPr>
        <w:fldChar w:fldCharType="end"/>
      </w:r>
      <w:r w:rsidR="00B00162" w:rsidRPr="00B72D98">
        <w:rPr>
          <w:szCs w:val="24"/>
        </w:rPr>
        <w:t>@</w:t>
      </w:r>
      <w:proofErr w:type="spellStart"/>
      <w:r w:rsidR="00B00162" w:rsidRPr="00B72D98">
        <w:rPr>
          <w:szCs w:val="24"/>
          <w:lang w:val="en-US"/>
        </w:rPr>
        <w:t>hse</w:t>
      </w:r>
      <w:proofErr w:type="spellEnd"/>
      <w:r w:rsidR="00B00162" w:rsidRPr="00B72D98">
        <w:rPr>
          <w:szCs w:val="24"/>
        </w:rPr>
        <w:t>.</w:t>
      </w:r>
      <w:proofErr w:type="spellStart"/>
      <w:r w:rsidR="00B00162" w:rsidRPr="00B72D98">
        <w:rPr>
          <w:szCs w:val="24"/>
          <w:lang w:val="en-US"/>
        </w:rPr>
        <w:t>ru</w:t>
      </w:r>
      <w:proofErr w:type="spellEnd"/>
    </w:p>
    <w:p w:rsidR="00B44689" w:rsidRPr="00B72D98" w:rsidRDefault="00B44689" w:rsidP="00CB6AB1">
      <w:pPr>
        <w:ind w:firstLine="0"/>
        <w:rPr>
          <w:szCs w:val="24"/>
        </w:rPr>
      </w:pPr>
    </w:p>
    <w:p w:rsidR="00B13152" w:rsidRPr="00B72D98" w:rsidRDefault="00B13152" w:rsidP="00CB6AB1">
      <w:pPr>
        <w:ind w:firstLine="0"/>
        <w:rPr>
          <w:szCs w:val="24"/>
        </w:rPr>
      </w:pPr>
    </w:p>
    <w:p w:rsidR="00B13152" w:rsidRPr="00B72D98" w:rsidRDefault="00B13152" w:rsidP="00CB6AB1">
      <w:pPr>
        <w:ind w:firstLine="0"/>
        <w:rPr>
          <w:szCs w:val="24"/>
        </w:rPr>
      </w:pPr>
    </w:p>
    <w:p w:rsidR="00D444AF" w:rsidRPr="00B72D98" w:rsidRDefault="00D444AF" w:rsidP="00D444AF">
      <w:pPr>
        <w:ind w:firstLine="0"/>
        <w:rPr>
          <w:szCs w:val="24"/>
        </w:rPr>
      </w:pPr>
      <w:proofErr w:type="gramStart"/>
      <w:r w:rsidRPr="00B72D98">
        <w:rPr>
          <w:szCs w:val="24"/>
        </w:rPr>
        <w:t>Согласована</w:t>
      </w:r>
      <w:proofErr w:type="gramEnd"/>
      <w:r w:rsidRPr="00B72D98">
        <w:rPr>
          <w:szCs w:val="24"/>
        </w:rPr>
        <w:t xml:space="preserve"> менеджером ОП</w:t>
      </w:r>
    </w:p>
    <w:p w:rsidR="00D444AF" w:rsidRPr="00B72D98" w:rsidRDefault="00D444AF" w:rsidP="00D444AF">
      <w:pPr>
        <w:jc w:val="right"/>
        <w:rPr>
          <w:szCs w:val="24"/>
        </w:rPr>
      </w:pPr>
      <w:r w:rsidRPr="00B72D98">
        <w:rPr>
          <w:szCs w:val="24"/>
        </w:rPr>
        <w:t xml:space="preserve">                                                                                                      «_____»_________201  г.</w:t>
      </w:r>
    </w:p>
    <w:p w:rsidR="00B13152" w:rsidRPr="00B72D98" w:rsidRDefault="00D444AF" w:rsidP="00CB6AB1">
      <w:pPr>
        <w:ind w:firstLine="0"/>
        <w:rPr>
          <w:szCs w:val="24"/>
        </w:rPr>
      </w:pPr>
      <w:fldSimple w:instr=" FILLIN   \* MERGEFORMAT ">
        <w:r w:rsidR="00A30346">
          <w:rPr>
            <w:szCs w:val="24"/>
          </w:rPr>
          <w:t>А.А. Филимоновой</w:t>
        </w:r>
      </w:fldSimple>
      <w:r w:rsidRPr="00B72D98">
        <w:rPr>
          <w:szCs w:val="24"/>
        </w:rPr>
        <w:t xml:space="preserve">         _____________________ </w:t>
      </w:r>
      <w:fldSimple w:instr=" FILLIN   \* MERGEFORMAT ">
        <w:r w:rsidRPr="00B72D98">
          <w:rPr>
            <w:szCs w:val="24"/>
          </w:rPr>
          <w:t>[подпись]</w:t>
        </w:r>
      </w:fldSimple>
    </w:p>
    <w:p w:rsidR="00B13152" w:rsidRPr="00B72D98" w:rsidRDefault="00B13152" w:rsidP="00B13152">
      <w:pPr>
        <w:ind w:firstLine="0"/>
        <w:jc w:val="right"/>
        <w:rPr>
          <w:szCs w:val="24"/>
        </w:rPr>
      </w:pPr>
    </w:p>
    <w:p w:rsidR="00D444AF" w:rsidRPr="00B72D98" w:rsidRDefault="00D444AF" w:rsidP="00B13152">
      <w:pPr>
        <w:ind w:firstLine="0"/>
        <w:jc w:val="right"/>
        <w:rPr>
          <w:szCs w:val="24"/>
        </w:rPr>
      </w:pPr>
    </w:p>
    <w:p w:rsidR="00B13152" w:rsidRPr="00B72D98" w:rsidRDefault="00B44689" w:rsidP="00B13152">
      <w:pPr>
        <w:ind w:firstLine="0"/>
        <w:rPr>
          <w:szCs w:val="24"/>
        </w:rPr>
      </w:pPr>
      <w:proofErr w:type="gramStart"/>
      <w:r w:rsidRPr="00B72D98">
        <w:rPr>
          <w:szCs w:val="24"/>
        </w:rPr>
        <w:t>Утверждена</w:t>
      </w:r>
      <w:proofErr w:type="gramEnd"/>
      <w:r w:rsidRPr="00B72D98">
        <w:rPr>
          <w:szCs w:val="24"/>
        </w:rPr>
        <w:t xml:space="preserve"> </w:t>
      </w:r>
      <w:r w:rsidR="00B13152" w:rsidRPr="00B72D98">
        <w:rPr>
          <w:szCs w:val="24"/>
        </w:rPr>
        <w:t xml:space="preserve">академическим </w:t>
      </w:r>
      <w:r w:rsidR="00F519C2" w:rsidRPr="00B72D98">
        <w:rPr>
          <w:szCs w:val="24"/>
        </w:rPr>
        <w:t>советом</w:t>
      </w:r>
      <w:r w:rsidR="00B13152" w:rsidRPr="00B72D98">
        <w:rPr>
          <w:szCs w:val="24"/>
        </w:rPr>
        <w:t xml:space="preserve"> ОП </w:t>
      </w:r>
      <w:r w:rsidRPr="00B72D98">
        <w:rPr>
          <w:szCs w:val="24"/>
        </w:rPr>
        <w:t xml:space="preserve"> </w:t>
      </w:r>
      <w:r w:rsidR="00B13152" w:rsidRPr="00B72D98">
        <w:rPr>
          <w:szCs w:val="24"/>
        </w:rPr>
        <w:t>_______________</w:t>
      </w:r>
      <w:r w:rsidR="00380296" w:rsidRPr="00B72D98">
        <w:rPr>
          <w:rStyle w:val="af5"/>
          <w:i/>
          <w:szCs w:val="24"/>
        </w:rPr>
        <w:footnoteReference w:id="1"/>
      </w:r>
      <w:r w:rsidRPr="00B72D98">
        <w:rPr>
          <w:szCs w:val="24"/>
        </w:rPr>
        <w:t xml:space="preserve"> </w:t>
      </w:r>
      <w:fldSimple w:instr=" FILLIN   \* MERGEFORMAT ">
        <w:r w:rsidRPr="00B72D98">
          <w:rPr>
            <w:szCs w:val="24"/>
          </w:rPr>
          <w:t>[Введите название]</w:t>
        </w:r>
      </w:fldSimple>
      <w:r w:rsidRPr="00B72D98">
        <w:rPr>
          <w:szCs w:val="24"/>
        </w:rPr>
        <w:t xml:space="preserve"> </w:t>
      </w:r>
    </w:p>
    <w:p w:rsidR="00D444AF" w:rsidRPr="00B72D98" w:rsidRDefault="00D444AF" w:rsidP="00D444AF">
      <w:pPr>
        <w:jc w:val="right"/>
        <w:rPr>
          <w:szCs w:val="24"/>
        </w:rPr>
      </w:pPr>
      <w:r w:rsidRPr="00B72D98">
        <w:rPr>
          <w:szCs w:val="24"/>
        </w:rPr>
        <w:t xml:space="preserve"> «_____»_________201  г.</w:t>
      </w:r>
    </w:p>
    <w:p w:rsidR="00F519C2" w:rsidRPr="00B72D98" w:rsidRDefault="00F519C2" w:rsidP="00F519C2">
      <w:pPr>
        <w:ind w:firstLine="0"/>
        <w:rPr>
          <w:szCs w:val="24"/>
        </w:rPr>
      </w:pPr>
      <w:r w:rsidRPr="00B72D98">
        <w:rPr>
          <w:szCs w:val="24"/>
        </w:rPr>
        <w:t>Академический руководитель ОП</w:t>
      </w:r>
    </w:p>
    <w:p w:rsidR="00F519C2" w:rsidRPr="00B72D98" w:rsidRDefault="00F519C2" w:rsidP="00F519C2">
      <w:pPr>
        <w:ind w:firstLine="0"/>
        <w:rPr>
          <w:szCs w:val="24"/>
        </w:rPr>
      </w:pPr>
    </w:p>
    <w:p w:rsidR="00CB6AB1" w:rsidRPr="00B72D98" w:rsidRDefault="00A30346" w:rsidP="00CB6AB1">
      <w:pPr>
        <w:ind w:firstLine="0"/>
        <w:rPr>
          <w:szCs w:val="24"/>
        </w:rPr>
      </w:pPr>
      <w:r>
        <w:rPr>
          <w:szCs w:val="24"/>
        </w:rPr>
        <w:t>д</w:t>
      </w:r>
      <w:proofErr w:type="gramStart"/>
      <w:r w:rsidR="00853A50" w:rsidRPr="00B72D98">
        <w:rPr>
          <w:szCs w:val="24"/>
        </w:rPr>
        <w:t>.и</w:t>
      </w:r>
      <w:proofErr w:type="gramEnd"/>
      <w:r w:rsidR="00853A50" w:rsidRPr="00B72D98">
        <w:rPr>
          <w:szCs w:val="24"/>
        </w:rPr>
        <w:t>ст.н. А.А. Селин</w:t>
      </w:r>
      <w:r w:rsidR="00B44689" w:rsidRPr="00B72D98">
        <w:rPr>
          <w:szCs w:val="24"/>
        </w:rPr>
        <w:t xml:space="preserve">       </w:t>
      </w:r>
      <w:r w:rsidR="00CB6AB1" w:rsidRPr="00B72D98">
        <w:rPr>
          <w:szCs w:val="24"/>
        </w:rPr>
        <w:t xml:space="preserve"> _____________________</w:t>
      </w:r>
      <w:r w:rsidR="00B44689" w:rsidRPr="00B72D98">
        <w:rPr>
          <w:szCs w:val="24"/>
        </w:rPr>
        <w:t xml:space="preserve"> </w:t>
      </w:r>
      <w:fldSimple w:instr=" FILLIN   \* MERGEFORMAT ">
        <w:r w:rsidR="00B44689" w:rsidRPr="00B72D98">
          <w:rPr>
            <w:szCs w:val="24"/>
          </w:rPr>
          <w:t>[подпись]</w:t>
        </w:r>
      </w:fldSimple>
      <w:r w:rsidR="00B44689" w:rsidRPr="00B72D98">
        <w:rPr>
          <w:szCs w:val="24"/>
        </w:rPr>
        <w:t xml:space="preserve">            </w:t>
      </w:r>
    </w:p>
    <w:p w:rsidR="00CB6AB1" w:rsidRPr="00B72D98" w:rsidRDefault="00CB6AB1" w:rsidP="00CB6AB1">
      <w:pPr>
        <w:rPr>
          <w:szCs w:val="24"/>
        </w:rPr>
      </w:pPr>
    </w:p>
    <w:p w:rsidR="00CB6AB1" w:rsidRPr="00B72D98" w:rsidRDefault="00CB6AB1" w:rsidP="00CB6AB1">
      <w:pPr>
        <w:ind w:firstLine="0"/>
        <w:rPr>
          <w:szCs w:val="24"/>
        </w:rPr>
      </w:pPr>
    </w:p>
    <w:p w:rsidR="00B44689" w:rsidRPr="00B72D98" w:rsidRDefault="00B44689" w:rsidP="00CB6AB1">
      <w:pPr>
        <w:ind w:firstLine="0"/>
        <w:rPr>
          <w:szCs w:val="24"/>
        </w:rPr>
      </w:pPr>
    </w:p>
    <w:p w:rsidR="00CB6AB1" w:rsidRPr="00B72D98" w:rsidRDefault="00CB6AB1" w:rsidP="00CB6AB1">
      <w:pPr>
        <w:rPr>
          <w:szCs w:val="24"/>
        </w:rPr>
      </w:pPr>
    </w:p>
    <w:p w:rsidR="00053437" w:rsidRPr="00B72D98" w:rsidRDefault="00053437" w:rsidP="00CB6AB1">
      <w:pPr>
        <w:rPr>
          <w:szCs w:val="24"/>
        </w:rPr>
      </w:pPr>
    </w:p>
    <w:p w:rsidR="00CB6AB1" w:rsidRPr="00B72D98" w:rsidRDefault="00CB6AB1" w:rsidP="007D6FDA">
      <w:pPr>
        <w:ind w:firstLine="0"/>
        <w:rPr>
          <w:szCs w:val="24"/>
        </w:rPr>
      </w:pPr>
    </w:p>
    <w:p w:rsidR="00907807" w:rsidRPr="00B72D98" w:rsidRDefault="00907807" w:rsidP="00F23017">
      <w:pPr>
        <w:ind w:firstLine="0"/>
        <w:rPr>
          <w:szCs w:val="24"/>
        </w:rPr>
      </w:pPr>
    </w:p>
    <w:p w:rsidR="00CB6AB1" w:rsidRPr="00B72D98" w:rsidRDefault="00CB6AB1" w:rsidP="00D444AF">
      <w:pPr>
        <w:ind w:firstLine="0"/>
        <w:rPr>
          <w:szCs w:val="24"/>
        </w:rPr>
      </w:pPr>
    </w:p>
    <w:p w:rsidR="00CB6AB1" w:rsidRPr="00B72D98" w:rsidRDefault="00CB6AB1" w:rsidP="00CB6AB1">
      <w:pPr>
        <w:jc w:val="center"/>
        <w:rPr>
          <w:szCs w:val="24"/>
        </w:rPr>
      </w:pPr>
      <w:r w:rsidRPr="00B72D98">
        <w:rPr>
          <w:szCs w:val="24"/>
        </w:rPr>
        <w:t>Санкт-Петербург, 201</w:t>
      </w:r>
      <w:r w:rsidR="00694F9D" w:rsidRPr="00B72D98">
        <w:rPr>
          <w:szCs w:val="24"/>
        </w:rPr>
        <w:t>5</w:t>
      </w:r>
    </w:p>
    <w:p w:rsidR="00CB6AB1" w:rsidRPr="00B72D98" w:rsidRDefault="00CB6AB1" w:rsidP="00CB6AB1">
      <w:pPr>
        <w:rPr>
          <w:szCs w:val="24"/>
        </w:rPr>
      </w:pPr>
      <w:r w:rsidRPr="00B72D98">
        <w:rPr>
          <w:szCs w:val="24"/>
        </w:rPr>
        <w:t xml:space="preserve"> </w:t>
      </w:r>
    </w:p>
    <w:p w:rsidR="00CB6AB1" w:rsidRPr="00B72D98" w:rsidRDefault="00CB6AB1" w:rsidP="00CB6AB1">
      <w:pPr>
        <w:jc w:val="center"/>
        <w:rPr>
          <w:i/>
          <w:szCs w:val="24"/>
        </w:rPr>
      </w:pPr>
      <w:r w:rsidRPr="00B72D98">
        <w:rPr>
          <w:i/>
          <w:szCs w:val="24"/>
        </w:rPr>
        <w:t>Настоящая программа не может быть использована другими подразделениями униве</w:t>
      </w:r>
      <w:r w:rsidRPr="00B72D98">
        <w:rPr>
          <w:i/>
          <w:szCs w:val="24"/>
        </w:rPr>
        <w:t>р</w:t>
      </w:r>
      <w:r w:rsidRPr="00B72D98">
        <w:rPr>
          <w:i/>
          <w:szCs w:val="24"/>
        </w:rPr>
        <w:t>ситета и другими вузами без разрешения кафедры-разработчика программы.</w:t>
      </w:r>
    </w:p>
    <w:p w:rsidR="00CA71C9" w:rsidRPr="00B72D98" w:rsidRDefault="00CA71C9" w:rsidP="00BE1B45">
      <w:pPr>
        <w:jc w:val="center"/>
        <w:rPr>
          <w:szCs w:val="24"/>
        </w:rPr>
        <w:sectPr w:rsidR="00CA71C9" w:rsidRPr="00B72D98" w:rsidSect="008D4CEB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1817AF" w:rsidRPr="00B72D98" w:rsidRDefault="001817AF" w:rsidP="001817AF">
      <w:pPr>
        <w:pStyle w:val="1"/>
        <w:rPr>
          <w:sz w:val="24"/>
          <w:szCs w:val="24"/>
        </w:rPr>
      </w:pPr>
      <w:r w:rsidRPr="00B72D98">
        <w:rPr>
          <w:sz w:val="24"/>
          <w:szCs w:val="24"/>
        </w:rPr>
        <w:lastRenderedPageBreak/>
        <w:t>Область применения и нормативные ссылки</w:t>
      </w:r>
    </w:p>
    <w:p w:rsidR="001817AF" w:rsidRPr="00B72D98" w:rsidRDefault="001817AF" w:rsidP="001817AF">
      <w:pPr>
        <w:jc w:val="both"/>
        <w:rPr>
          <w:szCs w:val="24"/>
        </w:rPr>
      </w:pPr>
      <w:r w:rsidRPr="00B72D98">
        <w:rPr>
          <w:szCs w:val="24"/>
        </w:rPr>
        <w:t xml:space="preserve">Настоящая </w:t>
      </w:r>
      <w:r w:rsidR="0084257F" w:rsidRPr="00B72D98">
        <w:rPr>
          <w:szCs w:val="24"/>
        </w:rPr>
        <w:t xml:space="preserve">рабочая </w:t>
      </w:r>
      <w:r w:rsidRPr="00B72D98">
        <w:rPr>
          <w:szCs w:val="24"/>
        </w:rPr>
        <w:t>программа дисциплины устанавливает минимальные требования к зн</w:t>
      </w:r>
      <w:r w:rsidRPr="00B72D98">
        <w:rPr>
          <w:szCs w:val="24"/>
        </w:rPr>
        <w:t>а</w:t>
      </w:r>
      <w:r w:rsidRPr="00B72D98">
        <w:rPr>
          <w:szCs w:val="24"/>
        </w:rPr>
        <w:t>ниям и умениям студента</w:t>
      </w:r>
      <w:r w:rsidR="00962380" w:rsidRPr="00B72D98">
        <w:rPr>
          <w:szCs w:val="24"/>
        </w:rPr>
        <w:t>, а также</w:t>
      </w:r>
      <w:r w:rsidRPr="00B72D98">
        <w:rPr>
          <w:szCs w:val="24"/>
        </w:rPr>
        <w:t xml:space="preserve"> определяет содерж</w:t>
      </w:r>
      <w:r w:rsidRPr="00B72D98">
        <w:rPr>
          <w:szCs w:val="24"/>
        </w:rPr>
        <w:t>а</w:t>
      </w:r>
      <w:r w:rsidRPr="00B72D98">
        <w:rPr>
          <w:szCs w:val="24"/>
        </w:rPr>
        <w:t>ние и виды учебных занятий и отчетности.</w:t>
      </w:r>
    </w:p>
    <w:p w:rsidR="001817AF" w:rsidRPr="00B72D98" w:rsidRDefault="001817AF" w:rsidP="00694F9D">
      <w:pPr>
        <w:jc w:val="center"/>
        <w:rPr>
          <w:szCs w:val="24"/>
        </w:rPr>
      </w:pPr>
      <w:r w:rsidRPr="00B72D98">
        <w:rPr>
          <w:szCs w:val="24"/>
        </w:rPr>
        <w:t>Программа предназначена для преподавателей, ведущих данную дисциплину, учебных асс</w:t>
      </w:r>
      <w:r w:rsidRPr="00B72D98">
        <w:rPr>
          <w:szCs w:val="24"/>
        </w:rPr>
        <w:t>и</w:t>
      </w:r>
      <w:r w:rsidRPr="00B72D98">
        <w:rPr>
          <w:szCs w:val="24"/>
        </w:rPr>
        <w:t>стентов и студентов направления подготовки</w:t>
      </w:r>
      <w:r w:rsidR="00694F9D" w:rsidRPr="00B72D98">
        <w:rPr>
          <w:szCs w:val="24"/>
        </w:rPr>
        <w:t xml:space="preserve"> бакалавра </w:t>
      </w:r>
      <w:r w:rsidR="00853A50" w:rsidRPr="00B72D98">
        <w:rPr>
          <w:szCs w:val="24"/>
        </w:rPr>
        <w:t xml:space="preserve">46.03.01 </w:t>
      </w:r>
      <w:r w:rsidR="00694F9D" w:rsidRPr="00B72D98">
        <w:rPr>
          <w:szCs w:val="24"/>
        </w:rPr>
        <w:t>«История»</w:t>
      </w:r>
      <w:r w:rsidR="00B429AA" w:rsidRPr="00B72D98">
        <w:rPr>
          <w:szCs w:val="24"/>
        </w:rPr>
        <w:t>,</w:t>
      </w:r>
      <w:r w:rsidRPr="00B72D98">
        <w:rPr>
          <w:szCs w:val="24"/>
        </w:rPr>
        <w:t xml:space="preserve"> изучающих дисципл</w:t>
      </w:r>
      <w:r w:rsidRPr="00B72D98">
        <w:rPr>
          <w:szCs w:val="24"/>
        </w:rPr>
        <w:t>и</w:t>
      </w:r>
      <w:r w:rsidRPr="00B72D98">
        <w:rPr>
          <w:szCs w:val="24"/>
        </w:rPr>
        <w:t xml:space="preserve">ну </w:t>
      </w:r>
      <w:r w:rsidR="00B00162" w:rsidRPr="00B72D98">
        <w:rPr>
          <w:szCs w:val="24"/>
        </w:rPr>
        <w:t>«</w:t>
      </w:r>
      <w:fldSimple w:instr=" FILLIN   \* MERGEFORMAT ">
        <w:r w:rsidR="00B00162" w:rsidRPr="00B72D98">
          <w:rPr>
            <w:szCs w:val="24"/>
          </w:rPr>
          <w:t>Специальные исторические дисципл</w:t>
        </w:r>
        <w:r w:rsidR="00B00162" w:rsidRPr="00B72D98">
          <w:rPr>
            <w:szCs w:val="24"/>
          </w:rPr>
          <w:t>и</w:t>
        </w:r>
        <w:r w:rsidR="00B00162" w:rsidRPr="00B72D98">
          <w:rPr>
            <w:szCs w:val="24"/>
          </w:rPr>
          <w:t>ны</w:t>
        </w:r>
      </w:fldSimple>
      <w:r w:rsidR="00B00162" w:rsidRPr="00B72D98">
        <w:rPr>
          <w:szCs w:val="24"/>
        </w:rPr>
        <w:t>»</w:t>
      </w:r>
      <w:r w:rsidRPr="00B72D98">
        <w:rPr>
          <w:szCs w:val="24"/>
        </w:rPr>
        <w:t>.</w:t>
      </w:r>
    </w:p>
    <w:p w:rsidR="001817AF" w:rsidRPr="00B72D98" w:rsidRDefault="001817AF" w:rsidP="001817AF">
      <w:pPr>
        <w:jc w:val="both"/>
        <w:rPr>
          <w:szCs w:val="24"/>
        </w:rPr>
      </w:pPr>
      <w:r w:rsidRPr="00B72D98">
        <w:rPr>
          <w:szCs w:val="24"/>
        </w:rPr>
        <w:t xml:space="preserve">Программа разработана в соответствии </w:t>
      </w:r>
      <w:proofErr w:type="gramStart"/>
      <w:r w:rsidRPr="00B72D98">
        <w:rPr>
          <w:szCs w:val="24"/>
        </w:rPr>
        <w:t>с</w:t>
      </w:r>
      <w:proofErr w:type="gramEnd"/>
      <w:r w:rsidRPr="00B72D98">
        <w:rPr>
          <w:szCs w:val="24"/>
        </w:rPr>
        <w:t>:</w:t>
      </w:r>
    </w:p>
    <w:p w:rsidR="00A30346" w:rsidRDefault="00071BBD" w:rsidP="00FD299B">
      <w:pPr>
        <w:pStyle w:val="a1"/>
        <w:jc w:val="both"/>
        <w:rPr>
          <w:szCs w:val="24"/>
        </w:rPr>
      </w:pPr>
      <w:r w:rsidRPr="00B72D98">
        <w:rPr>
          <w:szCs w:val="24"/>
        </w:rPr>
        <w:t>Образовательным стандартом НИУ ВШЭ</w:t>
      </w:r>
      <w:r w:rsidR="00FD299B" w:rsidRPr="00B72D98">
        <w:rPr>
          <w:szCs w:val="24"/>
        </w:rPr>
        <w:t xml:space="preserve"> </w:t>
      </w:r>
      <w:r w:rsidR="00EB7FAA" w:rsidRPr="00B72D98">
        <w:rPr>
          <w:szCs w:val="24"/>
        </w:rPr>
        <w:t xml:space="preserve">по направлению </w:t>
      </w:r>
      <w:r w:rsidR="00FD299B" w:rsidRPr="00B72D98">
        <w:rPr>
          <w:szCs w:val="24"/>
        </w:rPr>
        <w:t>подготовки</w:t>
      </w:r>
      <w:r w:rsidR="00694F9D" w:rsidRPr="00B72D98">
        <w:rPr>
          <w:szCs w:val="24"/>
        </w:rPr>
        <w:t xml:space="preserve"> бакалавра </w:t>
      </w:r>
      <w:r w:rsidR="00853A50" w:rsidRPr="00B72D98">
        <w:rPr>
          <w:szCs w:val="24"/>
        </w:rPr>
        <w:t>46.03.01</w:t>
      </w:r>
      <w:r w:rsidR="00694F9D" w:rsidRPr="00B72D98">
        <w:rPr>
          <w:szCs w:val="24"/>
        </w:rPr>
        <w:t xml:space="preserve"> «История»</w:t>
      </w:r>
      <w:r w:rsidR="008D2965" w:rsidRPr="00B72D98">
        <w:rPr>
          <w:szCs w:val="24"/>
        </w:rPr>
        <w:t xml:space="preserve"> </w:t>
      </w:r>
      <w:hyperlink r:id="rId9" w:history="1">
        <w:r w:rsidR="00A30346" w:rsidRPr="00772183">
          <w:rPr>
            <w:rStyle w:val="ad"/>
            <w:szCs w:val="24"/>
          </w:rPr>
          <w:t>http://spb.hse.ru/ba/hist/about</w:t>
        </w:r>
      </w:hyperlink>
      <w:r w:rsidR="00A30346">
        <w:rPr>
          <w:szCs w:val="24"/>
        </w:rPr>
        <w:t>.</w:t>
      </w:r>
    </w:p>
    <w:p w:rsidR="001817AF" w:rsidRPr="00B72D98" w:rsidRDefault="001817AF" w:rsidP="001817AF">
      <w:pPr>
        <w:pStyle w:val="a1"/>
        <w:jc w:val="both"/>
        <w:rPr>
          <w:szCs w:val="24"/>
        </w:rPr>
      </w:pPr>
      <w:r w:rsidRPr="00B72D98">
        <w:rPr>
          <w:szCs w:val="24"/>
        </w:rPr>
        <w:t>Образовательной программой</w:t>
      </w:r>
      <w:r w:rsidR="008A7AB7" w:rsidRPr="00B72D98">
        <w:rPr>
          <w:szCs w:val="24"/>
        </w:rPr>
        <w:t xml:space="preserve"> </w:t>
      </w:r>
      <w:r w:rsidR="00EB7FAA" w:rsidRPr="00B72D98">
        <w:rPr>
          <w:szCs w:val="24"/>
        </w:rPr>
        <w:t xml:space="preserve">по направлению </w:t>
      </w:r>
      <w:r w:rsidR="00E40719" w:rsidRPr="00B72D98">
        <w:rPr>
          <w:szCs w:val="24"/>
        </w:rPr>
        <w:t>подготовки</w:t>
      </w:r>
      <w:r w:rsidR="00694F9D" w:rsidRPr="00B72D98">
        <w:rPr>
          <w:szCs w:val="24"/>
        </w:rPr>
        <w:t xml:space="preserve"> бакалавра </w:t>
      </w:r>
      <w:r w:rsidR="00853A50" w:rsidRPr="00B72D98">
        <w:rPr>
          <w:szCs w:val="24"/>
        </w:rPr>
        <w:t xml:space="preserve">46.03.01 </w:t>
      </w:r>
      <w:r w:rsidR="00694F9D" w:rsidRPr="00B72D98">
        <w:rPr>
          <w:szCs w:val="24"/>
        </w:rPr>
        <w:t>«Ист</w:t>
      </w:r>
      <w:r w:rsidR="00694F9D" w:rsidRPr="00B72D98">
        <w:rPr>
          <w:szCs w:val="24"/>
        </w:rPr>
        <w:t>о</w:t>
      </w:r>
      <w:r w:rsidR="00694F9D" w:rsidRPr="00B72D98">
        <w:rPr>
          <w:szCs w:val="24"/>
        </w:rPr>
        <w:t>рия».</w:t>
      </w:r>
    </w:p>
    <w:p w:rsidR="001817AF" w:rsidRPr="00B72D98" w:rsidRDefault="001817AF" w:rsidP="001817AF">
      <w:pPr>
        <w:pStyle w:val="a1"/>
        <w:jc w:val="both"/>
        <w:rPr>
          <w:szCs w:val="24"/>
        </w:rPr>
      </w:pPr>
      <w:r w:rsidRPr="00B72D98">
        <w:rPr>
          <w:szCs w:val="24"/>
        </w:rPr>
        <w:t xml:space="preserve">Рабочим учебным планом </w:t>
      </w:r>
      <w:r w:rsidR="00143F92" w:rsidRPr="00B72D98">
        <w:rPr>
          <w:szCs w:val="24"/>
        </w:rPr>
        <w:t>НИУ ВШЭ – Санкт-Петербург</w:t>
      </w:r>
      <w:r w:rsidRPr="00B72D98">
        <w:rPr>
          <w:szCs w:val="24"/>
        </w:rPr>
        <w:t xml:space="preserve"> по направ</w:t>
      </w:r>
      <w:r w:rsidR="00AC7499" w:rsidRPr="00B72D98">
        <w:rPr>
          <w:szCs w:val="24"/>
        </w:rPr>
        <w:t>лению подготовки</w:t>
      </w:r>
      <w:r w:rsidRPr="00B72D98">
        <w:rPr>
          <w:szCs w:val="24"/>
        </w:rPr>
        <w:t xml:space="preserve"> </w:t>
      </w:r>
      <w:r w:rsidR="00694F9D" w:rsidRPr="00B72D98">
        <w:rPr>
          <w:szCs w:val="24"/>
        </w:rPr>
        <w:t>б</w:t>
      </w:r>
      <w:r w:rsidR="00694F9D" w:rsidRPr="00B72D98">
        <w:rPr>
          <w:szCs w:val="24"/>
        </w:rPr>
        <w:t>а</w:t>
      </w:r>
      <w:r w:rsidR="00694F9D" w:rsidRPr="00B72D98">
        <w:rPr>
          <w:szCs w:val="24"/>
        </w:rPr>
        <w:t xml:space="preserve">калавра </w:t>
      </w:r>
      <w:r w:rsidR="00853A50" w:rsidRPr="00B72D98">
        <w:rPr>
          <w:szCs w:val="24"/>
        </w:rPr>
        <w:t xml:space="preserve">46.03.01 </w:t>
      </w:r>
      <w:r w:rsidR="00694F9D" w:rsidRPr="00B72D98">
        <w:rPr>
          <w:szCs w:val="24"/>
        </w:rPr>
        <w:t>«История»</w:t>
      </w:r>
      <w:r w:rsidR="00AC7499" w:rsidRPr="00B72D98">
        <w:rPr>
          <w:szCs w:val="24"/>
        </w:rPr>
        <w:t>.</w:t>
      </w:r>
    </w:p>
    <w:p w:rsidR="001817AF" w:rsidRPr="00B72D98" w:rsidRDefault="001817AF" w:rsidP="001817AF">
      <w:pPr>
        <w:pStyle w:val="1"/>
        <w:jc w:val="both"/>
        <w:rPr>
          <w:sz w:val="24"/>
          <w:szCs w:val="24"/>
        </w:rPr>
      </w:pPr>
      <w:r w:rsidRPr="00B72D98">
        <w:rPr>
          <w:sz w:val="24"/>
          <w:szCs w:val="24"/>
        </w:rPr>
        <w:t>Цели освоения дисциплины</w:t>
      </w:r>
    </w:p>
    <w:p w:rsidR="00853A50" w:rsidRPr="00B72D98" w:rsidRDefault="001817AF" w:rsidP="00F00134">
      <w:pPr>
        <w:jc w:val="both"/>
        <w:rPr>
          <w:szCs w:val="24"/>
        </w:rPr>
      </w:pPr>
      <w:r w:rsidRPr="00B72D98">
        <w:rPr>
          <w:szCs w:val="24"/>
        </w:rPr>
        <w:t>Целями освоения дисциплины</w:t>
      </w:r>
      <w:r w:rsidR="00853A50" w:rsidRPr="00B72D98">
        <w:rPr>
          <w:szCs w:val="24"/>
        </w:rPr>
        <w:t xml:space="preserve"> </w:t>
      </w:r>
      <w:r w:rsidR="00853A50" w:rsidRPr="00B72D98">
        <w:rPr>
          <w:b/>
          <w:szCs w:val="24"/>
        </w:rPr>
        <w:t>«Специальные исторические дисциплины»</w:t>
      </w:r>
      <w:r w:rsidRPr="00B72D98">
        <w:rPr>
          <w:szCs w:val="24"/>
        </w:rPr>
        <w:t xml:space="preserve"> являются</w:t>
      </w:r>
      <w:r w:rsidR="005F108F" w:rsidRPr="00B72D98">
        <w:rPr>
          <w:szCs w:val="24"/>
        </w:rPr>
        <w:t xml:space="preserve"> </w:t>
      </w:r>
      <w:r w:rsidR="00F00134" w:rsidRPr="00B72D98">
        <w:rPr>
          <w:szCs w:val="24"/>
        </w:rPr>
        <w:t>ра</w:t>
      </w:r>
      <w:r w:rsidR="00F00134" w:rsidRPr="00B72D98">
        <w:rPr>
          <w:szCs w:val="24"/>
        </w:rPr>
        <w:t>с</w:t>
      </w:r>
      <w:r w:rsidR="00F00134" w:rsidRPr="00B72D98">
        <w:rPr>
          <w:szCs w:val="24"/>
        </w:rPr>
        <w:t>крытие</w:t>
      </w:r>
      <w:r w:rsidR="005F108F" w:rsidRPr="00B72D98">
        <w:rPr>
          <w:szCs w:val="24"/>
        </w:rPr>
        <w:t xml:space="preserve"> эвристически</w:t>
      </w:r>
      <w:r w:rsidR="00F00134" w:rsidRPr="00B72D98">
        <w:rPr>
          <w:szCs w:val="24"/>
        </w:rPr>
        <w:t>х</w:t>
      </w:r>
      <w:r w:rsidR="005F108F" w:rsidRPr="00B72D98">
        <w:rPr>
          <w:szCs w:val="24"/>
        </w:rPr>
        <w:t xml:space="preserve"> возможност</w:t>
      </w:r>
      <w:r w:rsidR="00F00134" w:rsidRPr="00B72D98">
        <w:rPr>
          <w:szCs w:val="24"/>
        </w:rPr>
        <w:t>ей</w:t>
      </w:r>
      <w:r w:rsidR="005F108F" w:rsidRPr="00B72D98">
        <w:rPr>
          <w:szCs w:val="24"/>
        </w:rPr>
        <w:t xml:space="preserve"> методов </w:t>
      </w:r>
      <w:r w:rsidR="00832490" w:rsidRPr="00B72D98">
        <w:rPr>
          <w:szCs w:val="24"/>
        </w:rPr>
        <w:t>различных специальных исторических дисциплин</w:t>
      </w:r>
      <w:r w:rsidR="00853A50" w:rsidRPr="00B72D98">
        <w:rPr>
          <w:szCs w:val="24"/>
        </w:rPr>
        <w:t xml:space="preserve">,  </w:t>
      </w:r>
      <w:proofErr w:type="gramStart"/>
      <w:r w:rsidR="00853A50" w:rsidRPr="00B72D98">
        <w:rPr>
          <w:szCs w:val="24"/>
        </w:rPr>
        <w:t>взаимодействии</w:t>
      </w:r>
      <w:proofErr w:type="gramEnd"/>
      <w:r w:rsidR="00853A50" w:rsidRPr="00B72D98">
        <w:rPr>
          <w:szCs w:val="24"/>
        </w:rPr>
        <w:t xml:space="preserve"> в процессе исторического исследования, </w:t>
      </w:r>
    </w:p>
    <w:p w:rsidR="00853A50" w:rsidRPr="00B72D98" w:rsidRDefault="00853A50" w:rsidP="00853A50">
      <w:pPr>
        <w:spacing w:line="360" w:lineRule="auto"/>
        <w:ind w:left="708"/>
        <w:jc w:val="both"/>
        <w:rPr>
          <w:szCs w:val="24"/>
        </w:rPr>
      </w:pPr>
      <w:r w:rsidRPr="00B72D98">
        <w:rPr>
          <w:szCs w:val="24"/>
        </w:rPr>
        <w:t>При этом решаются следующие задачи:</w:t>
      </w:r>
    </w:p>
    <w:p w:rsidR="00853A50" w:rsidRPr="00B72D98" w:rsidRDefault="00853A50" w:rsidP="00A46754">
      <w:pPr>
        <w:pStyle w:val="a1"/>
      </w:pPr>
      <w:r w:rsidRPr="00B72D98">
        <w:t>знакомство студентов с проблематикой и  методами различных специальных историч</w:t>
      </w:r>
      <w:r w:rsidRPr="00B72D98">
        <w:t>е</w:t>
      </w:r>
      <w:r w:rsidRPr="00B72D98">
        <w:t xml:space="preserve">ских дисциплин;  </w:t>
      </w:r>
    </w:p>
    <w:p w:rsidR="00853A50" w:rsidRPr="00B72D98" w:rsidRDefault="00853A50" w:rsidP="00A46754">
      <w:pPr>
        <w:pStyle w:val="a1"/>
      </w:pPr>
      <w:r w:rsidRPr="00B72D98">
        <w:t>усвоение понятийно-категориального аппарата специальных областей исторического знания;</w:t>
      </w:r>
    </w:p>
    <w:p w:rsidR="00F00134" w:rsidRPr="00B72D98" w:rsidRDefault="00F00134" w:rsidP="00A46754">
      <w:pPr>
        <w:pStyle w:val="a1"/>
      </w:pPr>
      <w:r w:rsidRPr="00B72D98">
        <w:t>знакомство с основными этапами развития и становления комплекса исторических ди</w:t>
      </w:r>
      <w:r w:rsidRPr="00B72D98">
        <w:t>с</w:t>
      </w:r>
      <w:r w:rsidRPr="00B72D98">
        <w:t>циплин;</w:t>
      </w:r>
    </w:p>
    <w:p w:rsidR="00853A50" w:rsidRPr="00B72D98" w:rsidRDefault="00853A50" w:rsidP="00A46754">
      <w:pPr>
        <w:pStyle w:val="a1"/>
      </w:pPr>
      <w:r w:rsidRPr="00B72D98">
        <w:t xml:space="preserve">формирование </w:t>
      </w:r>
      <w:r w:rsidR="00832490" w:rsidRPr="00B72D98">
        <w:t>навыков работы с разными типами исторических источников в зависим</w:t>
      </w:r>
      <w:r w:rsidR="00832490" w:rsidRPr="00B72D98">
        <w:t>о</w:t>
      </w:r>
      <w:r w:rsidR="00832490" w:rsidRPr="00B72D98">
        <w:t>сти от поставленной исследовательской задачи</w:t>
      </w:r>
      <w:r w:rsidR="00F00134" w:rsidRPr="00B72D98">
        <w:t>.</w:t>
      </w:r>
    </w:p>
    <w:p w:rsidR="001817AF" w:rsidRPr="00B72D98" w:rsidRDefault="001817AF" w:rsidP="001817AF">
      <w:pPr>
        <w:pStyle w:val="1"/>
        <w:rPr>
          <w:sz w:val="24"/>
          <w:szCs w:val="24"/>
        </w:rPr>
      </w:pPr>
      <w:proofErr w:type="gramStart"/>
      <w:r w:rsidRPr="00B72D98">
        <w:rPr>
          <w:sz w:val="24"/>
          <w:szCs w:val="24"/>
        </w:rPr>
        <w:t>Компетенции обучающегося, формируемые в результате освоения дисци</w:t>
      </w:r>
      <w:r w:rsidRPr="00B72D98">
        <w:rPr>
          <w:sz w:val="24"/>
          <w:szCs w:val="24"/>
        </w:rPr>
        <w:t>п</w:t>
      </w:r>
      <w:r w:rsidRPr="00B72D98">
        <w:rPr>
          <w:sz w:val="24"/>
          <w:szCs w:val="24"/>
        </w:rPr>
        <w:t>лины</w:t>
      </w:r>
      <w:proofErr w:type="gramEnd"/>
    </w:p>
    <w:p w:rsidR="0063263A" w:rsidRPr="00B72D98" w:rsidRDefault="001817AF" w:rsidP="001238EC">
      <w:pPr>
        <w:rPr>
          <w:szCs w:val="24"/>
        </w:rPr>
      </w:pPr>
      <w:r w:rsidRPr="00B72D98">
        <w:rPr>
          <w:szCs w:val="24"/>
        </w:rPr>
        <w:t>В результате освоения дисциплины студент должен:</w:t>
      </w:r>
    </w:p>
    <w:p w:rsidR="0063263A" w:rsidRPr="00B72D98" w:rsidRDefault="0063263A" w:rsidP="0063263A">
      <w:pPr>
        <w:pStyle w:val="a1"/>
        <w:rPr>
          <w:szCs w:val="24"/>
        </w:rPr>
      </w:pPr>
      <w:r w:rsidRPr="00B72D98">
        <w:rPr>
          <w:szCs w:val="24"/>
        </w:rPr>
        <w:t xml:space="preserve">знать основные научные проблемы специальных исторических дисциплин и основные этапы их развития. </w:t>
      </w:r>
    </w:p>
    <w:p w:rsidR="0063263A" w:rsidRPr="00B72D98" w:rsidRDefault="0063263A" w:rsidP="0063263A">
      <w:pPr>
        <w:pStyle w:val="a1"/>
        <w:rPr>
          <w:szCs w:val="24"/>
        </w:rPr>
      </w:pPr>
      <w:r w:rsidRPr="00B72D98">
        <w:rPr>
          <w:szCs w:val="24"/>
        </w:rPr>
        <w:t>владеть научным инструментарием и понятийно-категориальным аппаратом специальных исторических дисциплин, специальной терминологией</w:t>
      </w:r>
    </w:p>
    <w:p w:rsidR="0063263A" w:rsidRPr="00B72D98" w:rsidRDefault="0063263A" w:rsidP="0063263A">
      <w:pPr>
        <w:pStyle w:val="a1"/>
        <w:rPr>
          <w:szCs w:val="24"/>
        </w:rPr>
      </w:pPr>
      <w:r w:rsidRPr="00B72D98">
        <w:rPr>
          <w:szCs w:val="24"/>
        </w:rPr>
        <w:t>уметь выбирать адекватные методы исследования, соответствующие его задачам и ко</w:t>
      </w:r>
      <w:r w:rsidRPr="00B72D98">
        <w:rPr>
          <w:szCs w:val="24"/>
        </w:rPr>
        <w:t>р</w:t>
      </w:r>
      <w:r w:rsidRPr="00B72D98">
        <w:rPr>
          <w:szCs w:val="24"/>
        </w:rPr>
        <w:t>пусу источников,</w:t>
      </w:r>
    </w:p>
    <w:p w:rsidR="0063263A" w:rsidRPr="00B72D98" w:rsidRDefault="0063263A" w:rsidP="0063263A">
      <w:pPr>
        <w:pStyle w:val="a1"/>
        <w:rPr>
          <w:szCs w:val="24"/>
        </w:rPr>
      </w:pPr>
      <w:r w:rsidRPr="00B72D98">
        <w:rPr>
          <w:szCs w:val="24"/>
        </w:rPr>
        <w:t>уметь самостоятельно ориентироваться в источниках, составлять и использовать име</w:t>
      </w:r>
      <w:r w:rsidRPr="00B72D98">
        <w:rPr>
          <w:szCs w:val="24"/>
        </w:rPr>
        <w:t>ю</w:t>
      </w:r>
      <w:r w:rsidRPr="00B72D98">
        <w:rPr>
          <w:szCs w:val="24"/>
        </w:rPr>
        <w:t>щиеся базы данных в процессе исторического исследования.</w:t>
      </w:r>
    </w:p>
    <w:p w:rsidR="001817AF" w:rsidRPr="00B72D98" w:rsidRDefault="001817AF" w:rsidP="001817AF">
      <w:pPr>
        <w:rPr>
          <w:szCs w:val="24"/>
        </w:rPr>
      </w:pPr>
    </w:p>
    <w:p w:rsidR="001817AF" w:rsidRPr="00B72D98" w:rsidRDefault="001817AF" w:rsidP="001817AF">
      <w:pPr>
        <w:rPr>
          <w:szCs w:val="24"/>
        </w:rPr>
      </w:pPr>
      <w:r w:rsidRPr="00B72D98"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1817AF" w:rsidRPr="00B72D98" w:rsidTr="00550E43">
        <w:trPr>
          <w:cantSplit/>
          <w:tblHeader/>
        </w:trPr>
        <w:tc>
          <w:tcPr>
            <w:tcW w:w="2802" w:type="dxa"/>
            <w:vAlign w:val="center"/>
          </w:tcPr>
          <w:p w:rsidR="001817AF" w:rsidRPr="00B72D98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817AF" w:rsidRPr="00B72D98" w:rsidRDefault="001817AF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817AF" w:rsidRPr="00B72D98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Дескрипторы – основные пр</w:t>
            </w:r>
            <w:r w:rsidRPr="00B72D98">
              <w:rPr>
                <w:szCs w:val="24"/>
                <w:lang w:eastAsia="ru-RU"/>
              </w:rPr>
              <w:t>и</w:t>
            </w:r>
            <w:r w:rsidRPr="00B72D98">
              <w:rPr>
                <w:szCs w:val="24"/>
                <w:lang w:eastAsia="ru-RU"/>
              </w:rPr>
              <w:t>знаки освоения (показатели достижения резул</w:t>
            </w:r>
            <w:r w:rsidRPr="00B72D98">
              <w:rPr>
                <w:szCs w:val="24"/>
                <w:lang w:eastAsia="ru-RU"/>
              </w:rPr>
              <w:t>ь</w:t>
            </w:r>
            <w:r w:rsidRPr="00B72D98">
              <w:rPr>
                <w:szCs w:val="24"/>
                <w:lang w:eastAsia="ru-RU"/>
              </w:rPr>
              <w:t>тата)</w:t>
            </w:r>
          </w:p>
        </w:tc>
        <w:tc>
          <w:tcPr>
            <w:tcW w:w="2976" w:type="dxa"/>
            <w:vAlign w:val="center"/>
          </w:tcPr>
          <w:p w:rsidR="001817AF" w:rsidRPr="00B72D98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Формы и методы обуч</w:t>
            </w:r>
            <w:r w:rsidRPr="00B72D98">
              <w:rPr>
                <w:szCs w:val="24"/>
                <w:lang w:eastAsia="ru-RU"/>
              </w:rPr>
              <w:t>е</w:t>
            </w:r>
            <w:r w:rsidRPr="00B72D98">
              <w:rPr>
                <w:szCs w:val="24"/>
                <w:lang w:eastAsia="ru-RU"/>
              </w:rPr>
              <w:t>ния, способствующие формированию и разв</w:t>
            </w:r>
            <w:r w:rsidRPr="00B72D98">
              <w:rPr>
                <w:szCs w:val="24"/>
                <w:lang w:eastAsia="ru-RU"/>
              </w:rPr>
              <w:t>и</w:t>
            </w:r>
            <w:r w:rsidRPr="00B72D98">
              <w:rPr>
                <w:szCs w:val="24"/>
                <w:lang w:eastAsia="ru-RU"/>
              </w:rPr>
              <w:t>тию комп</w:t>
            </w:r>
            <w:r w:rsidRPr="00B72D98">
              <w:rPr>
                <w:szCs w:val="24"/>
                <w:lang w:eastAsia="ru-RU"/>
              </w:rPr>
              <w:t>е</w:t>
            </w:r>
            <w:r w:rsidRPr="00B72D98">
              <w:rPr>
                <w:szCs w:val="24"/>
                <w:lang w:eastAsia="ru-RU"/>
              </w:rPr>
              <w:t>тенции</w:t>
            </w:r>
          </w:p>
        </w:tc>
      </w:tr>
      <w:tr w:rsidR="00853A50" w:rsidRPr="00B72D98" w:rsidTr="00550E43">
        <w:tc>
          <w:tcPr>
            <w:tcW w:w="2802" w:type="dxa"/>
          </w:tcPr>
          <w:p w:rsidR="00853A50" w:rsidRPr="00B72D98" w:rsidRDefault="00853A50" w:rsidP="0058241B">
            <w:pPr>
              <w:ind w:firstLine="0"/>
              <w:rPr>
                <w:szCs w:val="24"/>
              </w:rPr>
            </w:pPr>
            <w:r w:rsidRPr="00B72D98">
              <w:rPr>
                <w:szCs w:val="24"/>
              </w:rPr>
              <w:t>Способность раб</w:t>
            </w:r>
            <w:r w:rsidRPr="00B72D98">
              <w:rPr>
                <w:szCs w:val="24"/>
              </w:rPr>
              <w:t>о</w:t>
            </w:r>
            <w:r w:rsidRPr="00B72D98">
              <w:rPr>
                <w:szCs w:val="24"/>
              </w:rPr>
              <w:t>тать с информацией: нах</w:t>
            </w:r>
            <w:r w:rsidRPr="00B72D98">
              <w:rPr>
                <w:szCs w:val="24"/>
              </w:rPr>
              <w:t>о</w:t>
            </w:r>
            <w:r w:rsidRPr="00B72D98">
              <w:rPr>
                <w:szCs w:val="24"/>
              </w:rPr>
              <w:t>дить, оценивать и использ</w:t>
            </w:r>
            <w:r w:rsidRPr="00B72D98">
              <w:rPr>
                <w:szCs w:val="24"/>
              </w:rPr>
              <w:t>о</w:t>
            </w:r>
            <w:r w:rsidRPr="00B72D98">
              <w:rPr>
                <w:szCs w:val="24"/>
              </w:rPr>
              <w:t xml:space="preserve">вать информацию из </w:t>
            </w:r>
            <w:r w:rsidRPr="00B72D98">
              <w:rPr>
                <w:szCs w:val="24"/>
              </w:rPr>
              <w:lastRenderedPageBreak/>
              <w:t>различных и</w:t>
            </w:r>
            <w:r w:rsidRPr="00B72D98">
              <w:rPr>
                <w:szCs w:val="24"/>
              </w:rPr>
              <w:t>с</w:t>
            </w:r>
            <w:r w:rsidRPr="00B72D98">
              <w:rPr>
                <w:szCs w:val="24"/>
              </w:rPr>
              <w:t>точников, необходимую для реш</w:t>
            </w:r>
            <w:r w:rsidRPr="00B72D98">
              <w:rPr>
                <w:szCs w:val="24"/>
              </w:rPr>
              <w:t>е</w:t>
            </w:r>
            <w:r w:rsidRPr="00B72D98">
              <w:rPr>
                <w:szCs w:val="24"/>
              </w:rPr>
              <w:t>ния научных и профе</w:t>
            </w:r>
            <w:r w:rsidRPr="00B72D98">
              <w:rPr>
                <w:szCs w:val="24"/>
              </w:rPr>
              <w:t>с</w:t>
            </w:r>
            <w:r w:rsidRPr="00B72D98">
              <w:rPr>
                <w:szCs w:val="24"/>
              </w:rPr>
              <w:t>сиональных задач (в том числе на основе систе</w:t>
            </w:r>
            <w:r w:rsidRPr="00B72D98">
              <w:rPr>
                <w:szCs w:val="24"/>
              </w:rPr>
              <w:t>м</w:t>
            </w:r>
            <w:r w:rsidRPr="00B72D98">
              <w:rPr>
                <w:szCs w:val="24"/>
              </w:rPr>
              <w:t>ного подхода)</w:t>
            </w:r>
            <w:r w:rsidR="008D1A79" w:rsidRPr="00B72D98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853A50" w:rsidRPr="00B72D98" w:rsidRDefault="00E44EF8" w:rsidP="00E44EF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lastRenderedPageBreak/>
              <w:t>СК-</w:t>
            </w:r>
            <w:r w:rsidRPr="00B72D98">
              <w:rPr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853A50" w:rsidRPr="00B72D98" w:rsidRDefault="00E44EF8" w:rsidP="0058241B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t>Дает определение понятий «специальные исторические дисциплины», а также их о</w:t>
            </w:r>
            <w:r w:rsidRPr="00B72D98">
              <w:rPr>
                <w:szCs w:val="24"/>
              </w:rPr>
              <w:t>т</w:t>
            </w:r>
            <w:r w:rsidRPr="00B72D98">
              <w:rPr>
                <w:szCs w:val="24"/>
              </w:rPr>
              <w:t>дельных видов; владеет разли</w:t>
            </w:r>
            <w:r w:rsidRPr="00B72D98">
              <w:rPr>
                <w:szCs w:val="24"/>
              </w:rPr>
              <w:t>ч</w:t>
            </w:r>
            <w:r w:rsidRPr="00B72D98">
              <w:rPr>
                <w:szCs w:val="24"/>
              </w:rPr>
              <w:lastRenderedPageBreak/>
              <w:t>ными методами анализа ист</w:t>
            </w:r>
            <w:r w:rsidRPr="00B72D98">
              <w:rPr>
                <w:szCs w:val="24"/>
              </w:rPr>
              <w:t>о</w:t>
            </w:r>
            <w:r w:rsidRPr="00B72D98">
              <w:rPr>
                <w:szCs w:val="24"/>
              </w:rPr>
              <w:t>рических источников; различ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ет типы и виды исторических и</w:t>
            </w:r>
            <w:r w:rsidRPr="00B72D98">
              <w:rPr>
                <w:szCs w:val="24"/>
              </w:rPr>
              <w:t>с</w:t>
            </w:r>
            <w:r w:rsidRPr="00B72D98">
              <w:rPr>
                <w:szCs w:val="24"/>
              </w:rPr>
              <w:t>точников</w:t>
            </w:r>
            <w:r w:rsidR="0058241B" w:rsidRPr="00B72D98">
              <w:rPr>
                <w:szCs w:val="24"/>
              </w:rPr>
              <w:t>.</w:t>
            </w:r>
          </w:p>
        </w:tc>
        <w:tc>
          <w:tcPr>
            <w:tcW w:w="2976" w:type="dxa"/>
          </w:tcPr>
          <w:p w:rsidR="00853A50" w:rsidRPr="00B72D98" w:rsidRDefault="00853A50" w:rsidP="0058241B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lastRenderedPageBreak/>
              <w:t>Лекции, семинарские з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нятия, дискуссии, напис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ние контрол</w:t>
            </w:r>
            <w:r w:rsidRPr="00B72D98">
              <w:rPr>
                <w:szCs w:val="24"/>
              </w:rPr>
              <w:t>ь</w:t>
            </w:r>
            <w:r w:rsidRPr="00B72D98">
              <w:rPr>
                <w:szCs w:val="24"/>
              </w:rPr>
              <w:t>ных работ</w:t>
            </w:r>
            <w:r w:rsidR="00E44EF8" w:rsidRPr="00B72D98">
              <w:rPr>
                <w:szCs w:val="24"/>
              </w:rPr>
              <w:t xml:space="preserve">, выполнение письменных </w:t>
            </w:r>
            <w:r w:rsidR="00E44EF8" w:rsidRPr="00B72D98">
              <w:rPr>
                <w:szCs w:val="24"/>
              </w:rPr>
              <w:lastRenderedPageBreak/>
              <w:t>д</w:t>
            </w:r>
            <w:r w:rsidR="00E44EF8" w:rsidRPr="00B72D98">
              <w:rPr>
                <w:szCs w:val="24"/>
              </w:rPr>
              <w:t>о</w:t>
            </w:r>
            <w:r w:rsidR="00E44EF8" w:rsidRPr="00B72D98">
              <w:rPr>
                <w:szCs w:val="24"/>
              </w:rPr>
              <w:t>машних заданий</w:t>
            </w:r>
          </w:p>
        </w:tc>
      </w:tr>
      <w:tr w:rsidR="0058241B" w:rsidRPr="00B72D98" w:rsidTr="00550E43">
        <w:tc>
          <w:tcPr>
            <w:tcW w:w="2802" w:type="dxa"/>
          </w:tcPr>
          <w:p w:rsidR="0058241B" w:rsidRPr="00B72D98" w:rsidRDefault="008D1A79" w:rsidP="00550E43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lastRenderedPageBreak/>
              <w:t>С</w:t>
            </w:r>
            <w:r w:rsidR="0058241B" w:rsidRPr="00B72D98">
              <w:rPr>
                <w:szCs w:val="24"/>
              </w:rPr>
              <w:t>пособность осущест</w:t>
            </w:r>
            <w:r w:rsidR="0058241B" w:rsidRPr="00B72D98">
              <w:rPr>
                <w:szCs w:val="24"/>
              </w:rPr>
              <w:t>в</w:t>
            </w:r>
            <w:r w:rsidR="0058241B" w:rsidRPr="00B72D98">
              <w:rPr>
                <w:szCs w:val="24"/>
              </w:rPr>
              <w:t>лять компьютерный ан</w:t>
            </w:r>
            <w:r w:rsidR="0058241B" w:rsidRPr="00B72D98">
              <w:rPr>
                <w:szCs w:val="24"/>
              </w:rPr>
              <w:t>а</w:t>
            </w:r>
            <w:r w:rsidR="0058241B" w:rsidRPr="00B72D98">
              <w:rPr>
                <w:szCs w:val="24"/>
              </w:rPr>
              <w:t>лиз исторических исто</w:t>
            </w:r>
            <w:r w:rsidR="0058241B" w:rsidRPr="00B72D98">
              <w:rPr>
                <w:szCs w:val="24"/>
              </w:rPr>
              <w:t>ч</w:t>
            </w:r>
            <w:r w:rsidR="0058241B" w:rsidRPr="00B72D98">
              <w:rPr>
                <w:szCs w:val="24"/>
              </w:rPr>
              <w:t>ников (создание баз данных)</w:t>
            </w:r>
            <w:r w:rsidRPr="00B72D98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58241B" w:rsidRPr="00B72D98" w:rsidRDefault="0058241B" w:rsidP="0063263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t>ПК-1</w:t>
            </w:r>
          </w:p>
        </w:tc>
        <w:tc>
          <w:tcPr>
            <w:tcW w:w="3544" w:type="dxa"/>
          </w:tcPr>
          <w:p w:rsidR="0058241B" w:rsidRPr="00B72D98" w:rsidRDefault="0058241B" w:rsidP="008D1A79">
            <w:pPr>
              <w:ind w:firstLine="0"/>
              <w:jc w:val="both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t>Владеет навыками работы с различными базами да</w:t>
            </w:r>
            <w:r w:rsidRPr="00B72D98">
              <w:rPr>
                <w:szCs w:val="24"/>
              </w:rPr>
              <w:t>н</w:t>
            </w:r>
            <w:r w:rsidRPr="00B72D98">
              <w:rPr>
                <w:szCs w:val="24"/>
              </w:rPr>
              <w:t>ных</w:t>
            </w:r>
          </w:p>
        </w:tc>
        <w:tc>
          <w:tcPr>
            <w:tcW w:w="2976" w:type="dxa"/>
          </w:tcPr>
          <w:p w:rsidR="0058241B" w:rsidRPr="00B72D98" w:rsidRDefault="0058241B" w:rsidP="00B72D98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t>Лекции, семинарские з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нятия, дискуссии, напис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ние контрол</w:t>
            </w:r>
            <w:r w:rsidRPr="00B72D98">
              <w:rPr>
                <w:szCs w:val="24"/>
              </w:rPr>
              <w:t>ь</w:t>
            </w:r>
            <w:r w:rsidRPr="00B72D98">
              <w:rPr>
                <w:szCs w:val="24"/>
              </w:rPr>
              <w:t>ных работ, выполнение письменных д</w:t>
            </w:r>
            <w:r w:rsidRPr="00B72D98">
              <w:rPr>
                <w:szCs w:val="24"/>
              </w:rPr>
              <w:t>о</w:t>
            </w:r>
            <w:r w:rsidRPr="00B72D98">
              <w:rPr>
                <w:szCs w:val="24"/>
              </w:rPr>
              <w:t>машних заданий</w:t>
            </w:r>
          </w:p>
        </w:tc>
      </w:tr>
      <w:tr w:rsidR="0058241B" w:rsidRPr="00B72D98" w:rsidTr="00550E43">
        <w:tc>
          <w:tcPr>
            <w:tcW w:w="2802" w:type="dxa"/>
          </w:tcPr>
          <w:p w:rsidR="0058241B" w:rsidRPr="00B72D98" w:rsidRDefault="008D1A79" w:rsidP="008D1A79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t>С</w:t>
            </w:r>
            <w:r w:rsidR="0058241B" w:rsidRPr="00B72D98">
              <w:rPr>
                <w:szCs w:val="24"/>
              </w:rPr>
              <w:t>пособность раб</w:t>
            </w:r>
            <w:r w:rsidR="0058241B" w:rsidRPr="00B72D98">
              <w:rPr>
                <w:szCs w:val="24"/>
              </w:rPr>
              <w:t>о</w:t>
            </w:r>
            <w:r w:rsidR="0058241B" w:rsidRPr="00B72D98">
              <w:rPr>
                <w:szCs w:val="24"/>
              </w:rPr>
              <w:t>тать с информацией из разли</w:t>
            </w:r>
            <w:r w:rsidR="0058241B" w:rsidRPr="00B72D98">
              <w:rPr>
                <w:szCs w:val="24"/>
              </w:rPr>
              <w:t>ч</w:t>
            </w:r>
            <w:r w:rsidR="0058241B" w:rsidRPr="00B72D98">
              <w:rPr>
                <w:szCs w:val="24"/>
              </w:rPr>
              <w:t>ных типов и видов и</w:t>
            </w:r>
            <w:r w:rsidR="0058241B" w:rsidRPr="00B72D98">
              <w:rPr>
                <w:szCs w:val="24"/>
              </w:rPr>
              <w:t>с</w:t>
            </w:r>
            <w:r w:rsidRPr="00B72D98">
              <w:rPr>
                <w:szCs w:val="24"/>
              </w:rPr>
              <w:t>точников.</w:t>
            </w:r>
          </w:p>
        </w:tc>
        <w:tc>
          <w:tcPr>
            <w:tcW w:w="850" w:type="dxa"/>
          </w:tcPr>
          <w:p w:rsidR="0058241B" w:rsidRPr="00B72D98" w:rsidRDefault="0058241B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t>ПК-</w:t>
            </w:r>
            <w:r w:rsidRPr="00B72D98">
              <w:rPr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58241B" w:rsidRPr="00B72D98" w:rsidRDefault="0058241B" w:rsidP="008D1A79">
            <w:pPr>
              <w:ind w:firstLine="0"/>
              <w:jc w:val="both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t>Умеет осуществлять самосто</w:t>
            </w:r>
            <w:r w:rsidRPr="00B72D98">
              <w:rPr>
                <w:szCs w:val="24"/>
              </w:rPr>
              <w:t>я</w:t>
            </w:r>
            <w:r w:rsidRPr="00B72D98">
              <w:rPr>
                <w:szCs w:val="24"/>
              </w:rPr>
              <w:t>тельный поиск исто</w:t>
            </w:r>
            <w:r w:rsidRPr="00B72D98">
              <w:rPr>
                <w:szCs w:val="24"/>
              </w:rPr>
              <w:t>ч</w:t>
            </w:r>
            <w:r w:rsidRPr="00B72D98">
              <w:rPr>
                <w:szCs w:val="24"/>
              </w:rPr>
              <w:t>ников по теме исследов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ния</w:t>
            </w:r>
            <w:r w:rsidR="008D1A79" w:rsidRPr="00B72D98">
              <w:rPr>
                <w:szCs w:val="24"/>
              </w:rPr>
              <w:t>, выбирать адекватные методы источник</w:t>
            </w:r>
            <w:r w:rsidR="008D1A79" w:rsidRPr="00B72D98">
              <w:rPr>
                <w:szCs w:val="24"/>
              </w:rPr>
              <w:t>о</w:t>
            </w:r>
            <w:r w:rsidR="008D1A79" w:rsidRPr="00B72D98">
              <w:rPr>
                <w:szCs w:val="24"/>
              </w:rPr>
              <w:t>ведческого анализа, осущест</w:t>
            </w:r>
            <w:r w:rsidR="008D1A79" w:rsidRPr="00B72D98">
              <w:rPr>
                <w:szCs w:val="24"/>
              </w:rPr>
              <w:t>в</w:t>
            </w:r>
            <w:r w:rsidR="008D1A79" w:rsidRPr="00B72D98">
              <w:rPr>
                <w:szCs w:val="24"/>
              </w:rPr>
              <w:t>лять синтез результатов для решения исследовательских з</w:t>
            </w:r>
            <w:r w:rsidR="008D1A79" w:rsidRPr="00B72D98">
              <w:rPr>
                <w:szCs w:val="24"/>
              </w:rPr>
              <w:t>а</w:t>
            </w:r>
            <w:r w:rsidR="008D1A79" w:rsidRPr="00B72D98">
              <w:rPr>
                <w:szCs w:val="24"/>
              </w:rPr>
              <w:t>дач</w:t>
            </w:r>
          </w:p>
        </w:tc>
        <w:tc>
          <w:tcPr>
            <w:tcW w:w="2976" w:type="dxa"/>
          </w:tcPr>
          <w:p w:rsidR="0058241B" w:rsidRPr="00B72D98" w:rsidRDefault="0058241B" w:rsidP="00B72D98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t>Лекции, семинарские з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нятия, дискуссии, напис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ние контрол</w:t>
            </w:r>
            <w:r w:rsidRPr="00B72D98">
              <w:rPr>
                <w:szCs w:val="24"/>
              </w:rPr>
              <w:t>ь</w:t>
            </w:r>
            <w:r w:rsidRPr="00B72D98">
              <w:rPr>
                <w:szCs w:val="24"/>
              </w:rPr>
              <w:t>ных работ, выполнение письменных д</w:t>
            </w:r>
            <w:r w:rsidRPr="00B72D98">
              <w:rPr>
                <w:szCs w:val="24"/>
              </w:rPr>
              <w:t>о</w:t>
            </w:r>
            <w:r w:rsidRPr="00B72D98">
              <w:rPr>
                <w:szCs w:val="24"/>
              </w:rPr>
              <w:t>машних заданий</w:t>
            </w:r>
          </w:p>
        </w:tc>
      </w:tr>
      <w:tr w:rsidR="0058241B" w:rsidRPr="00B72D98" w:rsidTr="00550E43">
        <w:tc>
          <w:tcPr>
            <w:tcW w:w="2802" w:type="dxa"/>
          </w:tcPr>
          <w:p w:rsidR="0058241B" w:rsidRPr="00B72D98" w:rsidRDefault="008D1A79" w:rsidP="00550E43">
            <w:pPr>
              <w:ind w:firstLine="0"/>
              <w:rPr>
                <w:szCs w:val="24"/>
              </w:rPr>
            </w:pPr>
            <w:r w:rsidRPr="00B72D98">
              <w:rPr>
                <w:szCs w:val="24"/>
              </w:rPr>
              <w:t>С</w:t>
            </w:r>
            <w:r w:rsidR="0058241B" w:rsidRPr="00B72D98">
              <w:rPr>
                <w:szCs w:val="24"/>
              </w:rPr>
              <w:t>пособность использ</w:t>
            </w:r>
            <w:r w:rsidR="0058241B" w:rsidRPr="00B72D98">
              <w:rPr>
                <w:szCs w:val="24"/>
              </w:rPr>
              <w:t>о</w:t>
            </w:r>
            <w:r w:rsidR="0058241B" w:rsidRPr="00B72D98">
              <w:rPr>
                <w:szCs w:val="24"/>
              </w:rPr>
              <w:t>вать навыки раб</w:t>
            </w:r>
            <w:r w:rsidR="0058241B" w:rsidRPr="00B72D98">
              <w:rPr>
                <w:szCs w:val="24"/>
              </w:rPr>
              <w:t>о</w:t>
            </w:r>
            <w:r w:rsidR="0058241B" w:rsidRPr="00B72D98">
              <w:rPr>
                <w:szCs w:val="24"/>
              </w:rPr>
              <w:t>ты с информацией из разли</w:t>
            </w:r>
            <w:r w:rsidR="0058241B" w:rsidRPr="00B72D98">
              <w:rPr>
                <w:szCs w:val="24"/>
              </w:rPr>
              <w:t>ч</w:t>
            </w:r>
            <w:r w:rsidR="0058241B" w:rsidRPr="00B72D98">
              <w:rPr>
                <w:szCs w:val="24"/>
              </w:rPr>
              <w:t>ных источников для р</w:t>
            </w:r>
            <w:r w:rsidR="0058241B" w:rsidRPr="00B72D98">
              <w:rPr>
                <w:szCs w:val="24"/>
              </w:rPr>
              <w:t>е</w:t>
            </w:r>
            <w:r w:rsidR="0058241B" w:rsidRPr="00B72D98">
              <w:rPr>
                <w:szCs w:val="24"/>
              </w:rPr>
              <w:t>шения профессионал</w:t>
            </w:r>
            <w:r w:rsidR="0058241B" w:rsidRPr="00B72D98">
              <w:rPr>
                <w:szCs w:val="24"/>
              </w:rPr>
              <w:t>ь</w:t>
            </w:r>
            <w:r w:rsidR="0058241B" w:rsidRPr="00B72D98">
              <w:rPr>
                <w:szCs w:val="24"/>
              </w:rPr>
              <w:t>ных и соц</w:t>
            </w:r>
            <w:r w:rsidR="0058241B" w:rsidRPr="00B72D98">
              <w:rPr>
                <w:szCs w:val="24"/>
              </w:rPr>
              <w:t>и</w:t>
            </w:r>
            <w:r w:rsidR="0058241B" w:rsidRPr="00B72D98">
              <w:rPr>
                <w:szCs w:val="24"/>
              </w:rPr>
              <w:t>альных задач</w:t>
            </w:r>
            <w:r w:rsidRPr="00B72D98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58241B" w:rsidRPr="00B72D98" w:rsidRDefault="0058241B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t>ПК-</w:t>
            </w:r>
            <w:r w:rsidRPr="00B72D98">
              <w:rPr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58241B" w:rsidRPr="00B72D98" w:rsidRDefault="0058241B" w:rsidP="008D1A79">
            <w:pPr>
              <w:ind w:firstLine="0"/>
              <w:jc w:val="both"/>
              <w:rPr>
                <w:szCs w:val="24"/>
              </w:rPr>
            </w:pPr>
            <w:r w:rsidRPr="00B72D98">
              <w:rPr>
                <w:szCs w:val="24"/>
              </w:rPr>
              <w:t>Умеет использовать ра</w:t>
            </w:r>
            <w:r w:rsidRPr="00B72D98">
              <w:rPr>
                <w:szCs w:val="24"/>
              </w:rPr>
              <w:t>з</w:t>
            </w:r>
            <w:r w:rsidRPr="00B72D98">
              <w:rPr>
                <w:szCs w:val="24"/>
              </w:rPr>
              <w:t>личные виды информационных ресу</w:t>
            </w:r>
            <w:r w:rsidRPr="00B72D98">
              <w:rPr>
                <w:szCs w:val="24"/>
              </w:rPr>
              <w:t>р</w:t>
            </w:r>
            <w:r w:rsidRPr="00B72D98">
              <w:rPr>
                <w:szCs w:val="24"/>
              </w:rPr>
              <w:t>сов по теме исследования, в т.ч. и</w:t>
            </w:r>
            <w:r w:rsidRPr="00B72D98">
              <w:rPr>
                <w:szCs w:val="24"/>
              </w:rPr>
              <w:t>н</w:t>
            </w:r>
            <w:r w:rsidRPr="00B72D98">
              <w:rPr>
                <w:szCs w:val="24"/>
              </w:rPr>
              <w:t>формационные справочные системы, базы данных и проч.</w:t>
            </w:r>
          </w:p>
        </w:tc>
        <w:tc>
          <w:tcPr>
            <w:tcW w:w="2976" w:type="dxa"/>
          </w:tcPr>
          <w:p w:rsidR="0058241B" w:rsidRPr="00B72D98" w:rsidRDefault="0058241B" w:rsidP="00B72D98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</w:rPr>
              <w:t>Лекции, семинарские з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нятия, дискуссии, напис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ние контрол</w:t>
            </w:r>
            <w:r w:rsidRPr="00B72D98">
              <w:rPr>
                <w:szCs w:val="24"/>
              </w:rPr>
              <w:t>ь</w:t>
            </w:r>
            <w:r w:rsidRPr="00B72D98">
              <w:rPr>
                <w:szCs w:val="24"/>
              </w:rPr>
              <w:t>ных работ, выполнение письменных д</w:t>
            </w:r>
            <w:r w:rsidRPr="00B72D98">
              <w:rPr>
                <w:szCs w:val="24"/>
              </w:rPr>
              <w:t>о</w:t>
            </w:r>
            <w:r w:rsidRPr="00B72D98">
              <w:rPr>
                <w:szCs w:val="24"/>
              </w:rPr>
              <w:t>машних заданий</w:t>
            </w:r>
          </w:p>
        </w:tc>
      </w:tr>
    </w:tbl>
    <w:p w:rsidR="001817AF" w:rsidRPr="00B72D98" w:rsidRDefault="001817AF" w:rsidP="001817AF">
      <w:pPr>
        <w:rPr>
          <w:szCs w:val="24"/>
        </w:rPr>
      </w:pPr>
    </w:p>
    <w:p w:rsidR="001817AF" w:rsidRPr="00B72D98" w:rsidRDefault="001817AF" w:rsidP="001817AF">
      <w:pPr>
        <w:pStyle w:val="1"/>
        <w:rPr>
          <w:sz w:val="24"/>
          <w:szCs w:val="24"/>
        </w:rPr>
      </w:pPr>
      <w:r w:rsidRPr="00B72D98">
        <w:rPr>
          <w:sz w:val="24"/>
          <w:szCs w:val="24"/>
        </w:rPr>
        <w:t>Место дисциплины в структуре образовательной программы</w:t>
      </w:r>
    </w:p>
    <w:p w:rsidR="001817AF" w:rsidRPr="00B72D98" w:rsidRDefault="001817AF" w:rsidP="001817AF">
      <w:pPr>
        <w:jc w:val="both"/>
        <w:rPr>
          <w:szCs w:val="24"/>
        </w:rPr>
      </w:pPr>
      <w:r w:rsidRPr="00B72D98">
        <w:rPr>
          <w:szCs w:val="24"/>
        </w:rPr>
        <w:t xml:space="preserve">Настоящая дисциплина относится к </w:t>
      </w:r>
      <w:r w:rsidR="007D08D9" w:rsidRPr="00B72D98">
        <w:rPr>
          <w:szCs w:val="24"/>
        </w:rPr>
        <w:t>блоку обязательных дисциплин, обеспечивающих баз</w:t>
      </w:r>
      <w:r w:rsidR="007D08D9" w:rsidRPr="00B72D98">
        <w:rPr>
          <w:szCs w:val="24"/>
        </w:rPr>
        <w:t>о</w:t>
      </w:r>
      <w:r w:rsidR="007D08D9" w:rsidRPr="00B72D98">
        <w:rPr>
          <w:szCs w:val="24"/>
        </w:rPr>
        <w:t>вую профессиональную подготовку</w:t>
      </w:r>
      <w:r w:rsidRPr="00B72D98">
        <w:rPr>
          <w:szCs w:val="24"/>
        </w:rPr>
        <w:t>.</w:t>
      </w:r>
    </w:p>
    <w:p w:rsidR="001817AF" w:rsidRPr="00B72D98" w:rsidRDefault="001817AF" w:rsidP="001817AF">
      <w:pPr>
        <w:jc w:val="both"/>
        <w:rPr>
          <w:szCs w:val="24"/>
        </w:rPr>
      </w:pPr>
      <w:r w:rsidRPr="00B72D98">
        <w:rPr>
          <w:szCs w:val="24"/>
        </w:rPr>
        <w:t>Изучение данной дисциплины базируется на следующих дисциплинах:</w:t>
      </w:r>
    </w:p>
    <w:p w:rsidR="001817AF" w:rsidRPr="00B72D98" w:rsidRDefault="008D1A79" w:rsidP="001817AF">
      <w:pPr>
        <w:pStyle w:val="a1"/>
        <w:jc w:val="both"/>
        <w:rPr>
          <w:szCs w:val="24"/>
        </w:rPr>
      </w:pPr>
      <w:r w:rsidRPr="00B72D98">
        <w:rPr>
          <w:szCs w:val="24"/>
        </w:rPr>
        <w:t>«Источниковедение, теория и история исторического знания»; «Источниковедение и и</w:t>
      </w:r>
      <w:r w:rsidRPr="00B72D98">
        <w:rPr>
          <w:szCs w:val="24"/>
        </w:rPr>
        <w:t>с</w:t>
      </w:r>
      <w:r w:rsidRPr="00B72D98">
        <w:rPr>
          <w:szCs w:val="24"/>
        </w:rPr>
        <w:t xml:space="preserve">точниковедческие ресурсы», </w:t>
      </w:r>
      <w:r w:rsidR="007D08D9" w:rsidRPr="00B72D98">
        <w:rPr>
          <w:szCs w:val="24"/>
        </w:rPr>
        <w:t xml:space="preserve">«Античность и Византия», «Европа в </w:t>
      </w:r>
      <w:r w:rsidR="007D08D9" w:rsidRPr="00B72D98">
        <w:rPr>
          <w:szCs w:val="24"/>
          <w:lang w:val="en-US"/>
        </w:rPr>
        <w:t>IV</w:t>
      </w:r>
      <w:r w:rsidR="007D08D9" w:rsidRPr="00B72D98">
        <w:rPr>
          <w:szCs w:val="24"/>
        </w:rPr>
        <w:t>–</w:t>
      </w:r>
      <w:r w:rsidR="007D08D9" w:rsidRPr="00B72D98">
        <w:rPr>
          <w:szCs w:val="24"/>
          <w:lang w:val="en-US"/>
        </w:rPr>
        <w:t>XVII</w:t>
      </w:r>
      <w:r w:rsidR="007D08D9" w:rsidRPr="00B72D98">
        <w:rPr>
          <w:szCs w:val="24"/>
        </w:rPr>
        <w:t xml:space="preserve"> вв.», </w:t>
      </w:r>
      <w:r w:rsidRPr="00B72D98">
        <w:rPr>
          <w:szCs w:val="24"/>
        </w:rPr>
        <w:t xml:space="preserve">«Россия </w:t>
      </w:r>
      <w:r w:rsidRPr="00B72D98">
        <w:rPr>
          <w:szCs w:val="24"/>
          <w:lang w:val="en-US"/>
        </w:rPr>
        <w:t>XVIII</w:t>
      </w:r>
      <w:r w:rsidRPr="00B72D98">
        <w:rPr>
          <w:szCs w:val="24"/>
        </w:rPr>
        <w:t>–</w:t>
      </w:r>
      <w:r w:rsidRPr="00B72D98">
        <w:rPr>
          <w:szCs w:val="24"/>
          <w:lang w:val="en-US"/>
        </w:rPr>
        <w:t>XX</w:t>
      </w:r>
      <w:r w:rsidRPr="00B72D98">
        <w:rPr>
          <w:szCs w:val="24"/>
        </w:rPr>
        <w:t xml:space="preserve"> вв.»</w:t>
      </w:r>
    </w:p>
    <w:p w:rsidR="001817AF" w:rsidRPr="00B72D98" w:rsidRDefault="001817AF" w:rsidP="001817AF">
      <w:pPr>
        <w:jc w:val="both"/>
        <w:rPr>
          <w:szCs w:val="24"/>
        </w:rPr>
      </w:pPr>
      <w:r w:rsidRPr="00B72D98">
        <w:rPr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7D08D9" w:rsidRPr="00B72D98" w:rsidRDefault="007D08D9" w:rsidP="007D08D9">
      <w:pPr>
        <w:pStyle w:val="a1"/>
        <w:rPr>
          <w:szCs w:val="24"/>
        </w:rPr>
      </w:pPr>
      <w:r w:rsidRPr="00B72D98">
        <w:rPr>
          <w:szCs w:val="24"/>
        </w:rPr>
        <w:t xml:space="preserve">знанием отечественной и всемирной истории на уровне программы 1-3 курсов </w:t>
      </w:r>
      <w:proofErr w:type="spellStart"/>
      <w:r w:rsidRPr="00B72D98">
        <w:rPr>
          <w:szCs w:val="24"/>
        </w:rPr>
        <w:t>бакала</w:t>
      </w:r>
      <w:r w:rsidRPr="00B72D98">
        <w:rPr>
          <w:szCs w:val="24"/>
        </w:rPr>
        <w:t>в</w:t>
      </w:r>
      <w:r w:rsidRPr="00B72D98">
        <w:rPr>
          <w:szCs w:val="24"/>
        </w:rPr>
        <w:t>риата</w:t>
      </w:r>
      <w:proofErr w:type="spellEnd"/>
      <w:r w:rsidRPr="00B72D98">
        <w:rPr>
          <w:szCs w:val="24"/>
        </w:rPr>
        <w:t>;</w:t>
      </w:r>
    </w:p>
    <w:p w:rsidR="007D08D9" w:rsidRPr="00B72D98" w:rsidRDefault="007D08D9" w:rsidP="007D08D9">
      <w:pPr>
        <w:pStyle w:val="a1"/>
        <w:rPr>
          <w:szCs w:val="24"/>
        </w:rPr>
      </w:pPr>
      <w:r w:rsidRPr="00B72D98">
        <w:rPr>
          <w:szCs w:val="24"/>
        </w:rPr>
        <w:t>иметь представление о существующих системах классификации исторических источн</w:t>
      </w:r>
      <w:r w:rsidRPr="00B72D98">
        <w:rPr>
          <w:szCs w:val="24"/>
        </w:rPr>
        <w:t>и</w:t>
      </w:r>
      <w:r w:rsidRPr="00B72D98">
        <w:rPr>
          <w:szCs w:val="24"/>
        </w:rPr>
        <w:t>ков;</w:t>
      </w:r>
    </w:p>
    <w:p w:rsidR="007D08D9" w:rsidRPr="00B72D98" w:rsidRDefault="007D08D9" w:rsidP="007D08D9">
      <w:pPr>
        <w:pStyle w:val="a1"/>
        <w:rPr>
          <w:szCs w:val="24"/>
        </w:rPr>
      </w:pPr>
      <w:r w:rsidRPr="00B72D98">
        <w:rPr>
          <w:szCs w:val="24"/>
        </w:rPr>
        <w:t>иметь представление об информационном потенциале основных типов и видов историч</w:t>
      </w:r>
      <w:r w:rsidRPr="00B72D98">
        <w:rPr>
          <w:szCs w:val="24"/>
        </w:rPr>
        <w:t>е</w:t>
      </w:r>
      <w:r w:rsidRPr="00B72D98">
        <w:rPr>
          <w:szCs w:val="24"/>
        </w:rPr>
        <w:t>ских источников;</w:t>
      </w:r>
    </w:p>
    <w:p w:rsidR="001817AF" w:rsidRPr="00B72D98" w:rsidRDefault="007D08D9" w:rsidP="007D08D9">
      <w:pPr>
        <w:pStyle w:val="a1"/>
        <w:rPr>
          <w:szCs w:val="24"/>
        </w:rPr>
      </w:pPr>
      <w:r w:rsidRPr="00B72D98">
        <w:rPr>
          <w:szCs w:val="24"/>
        </w:rPr>
        <w:t>владеть базовыми навыками анализа исторических источников.</w:t>
      </w:r>
    </w:p>
    <w:p w:rsidR="00853A50" w:rsidRPr="00B72D98" w:rsidRDefault="00853A50" w:rsidP="007D08D9">
      <w:pPr>
        <w:pStyle w:val="a1"/>
        <w:numPr>
          <w:ilvl w:val="0"/>
          <w:numId w:val="0"/>
        </w:numPr>
        <w:ind w:left="709"/>
        <w:rPr>
          <w:szCs w:val="24"/>
        </w:rPr>
      </w:pPr>
      <w:r w:rsidRPr="00B72D98">
        <w:rPr>
          <w:szCs w:val="24"/>
        </w:rPr>
        <w:t>Основные положения дисциплины должны быть использованы в дальнейшем при изучении всех других профессиональных и специальных дисциплин и в ходе самостоятельной иссл</w:t>
      </w:r>
      <w:r w:rsidRPr="00B72D98">
        <w:rPr>
          <w:szCs w:val="24"/>
        </w:rPr>
        <w:t>е</w:t>
      </w:r>
      <w:r w:rsidRPr="00B72D98">
        <w:rPr>
          <w:szCs w:val="24"/>
        </w:rPr>
        <w:t>довательской работы.</w:t>
      </w:r>
    </w:p>
    <w:p w:rsidR="001817AF" w:rsidRPr="00B72D98" w:rsidRDefault="001817AF" w:rsidP="001817A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</w:p>
    <w:p w:rsidR="001817AF" w:rsidRPr="00B72D98" w:rsidRDefault="001817AF" w:rsidP="001817AF">
      <w:pPr>
        <w:pStyle w:val="1"/>
        <w:jc w:val="both"/>
        <w:rPr>
          <w:sz w:val="24"/>
          <w:szCs w:val="24"/>
        </w:rPr>
      </w:pPr>
      <w:r w:rsidRPr="00B72D98">
        <w:rPr>
          <w:sz w:val="24"/>
          <w:szCs w:val="24"/>
        </w:rPr>
        <w:t>Тематический план учебной дисциплины</w:t>
      </w:r>
    </w:p>
    <w:p w:rsidR="004B5377" w:rsidRPr="00B72D98" w:rsidRDefault="004B5377" w:rsidP="004B5377">
      <w:pPr>
        <w:jc w:val="both"/>
        <w:rPr>
          <w:szCs w:val="24"/>
        </w:rPr>
      </w:pPr>
      <w:r w:rsidRPr="00B72D98">
        <w:rPr>
          <w:szCs w:val="24"/>
        </w:rPr>
        <w:t>ОБЪЕМ ДИСЦИПЛИНЫ -</w:t>
      </w:r>
      <w:r w:rsidR="00A46754">
        <w:rPr>
          <w:szCs w:val="24"/>
        </w:rPr>
        <w:t xml:space="preserve"> </w:t>
      </w:r>
      <w:r w:rsidR="00630C09" w:rsidRPr="00B72D98">
        <w:rPr>
          <w:szCs w:val="24"/>
        </w:rPr>
        <w:t>6</w:t>
      </w:r>
      <w:r w:rsidRPr="00B72D98">
        <w:rPr>
          <w:szCs w:val="24"/>
        </w:rPr>
        <w:t xml:space="preserve"> зачетных единиц</w:t>
      </w:r>
    </w:p>
    <w:p w:rsidR="001817AF" w:rsidRPr="00B72D98" w:rsidRDefault="001817AF" w:rsidP="00630C09">
      <w:pPr>
        <w:spacing w:before="240"/>
        <w:ind w:firstLine="0"/>
        <w:rPr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B72D98" w:rsidTr="00550E43">
        <w:tc>
          <w:tcPr>
            <w:tcW w:w="534" w:type="dxa"/>
            <w:vMerge w:val="restart"/>
            <w:vAlign w:val="center"/>
          </w:tcPr>
          <w:p w:rsidR="001817AF" w:rsidRPr="00B72D98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817AF" w:rsidRPr="00B72D98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1817AF" w:rsidRPr="00B72D98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Всего ч</w:t>
            </w:r>
            <w:r w:rsidRPr="00B72D98">
              <w:rPr>
                <w:szCs w:val="24"/>
                <w:lang w:eastAsia="ru-RU"/>
              </w:rPr>
              <w:t>а</w:t>
            </w:r>
            <w:r w:rsidRPr="00B72D98">
              <w:rPr>
                <w:szCs w:val="24"/>
                <w:lang w:eastAsia="ru-RU"/>
              </w:rPr>
              <w:t xml:space="preserve">сов </w:t>
            </w:r>
          </w:p>
        </w:tc>
        <w:tc>
          <w:tcPr>
            <w:tcW w:w="2693" w:type="dxa"/>
            <w:gridSpan w:val="3"/>
            <w:vAlign w:val="center"/>
          </w:tcPr>
          <w:p w:rsidR="001817AF" w:rsidRPr="00B72D98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817AF" w:rsidRPr="00B72D98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Сам</w:t>
            </w:r>
            <w:r w:rsidRPr="00B72D98">
              <w:rPr>
                <w:szCs w:val="24"/>
                <w:lang w:eastAsia="ru-RU"/>
              </w:rPr>
              <w:t>о</w:t>
            </w:r>
            <w:r w:rsidRPr="00B72D98">
              <w:rPr>
                <w:szCs w:val="24"/>
                <w:lang w:eastAsia="ru-RU"/>
              </w:rPr>
              <w:t>стоя</w:t>
            </w:r>
            <w:r w:rsidRPr="00B72D98">
              <w:rPr>
                <w:szCs w:val="24"/>
                <w:lang w:eastAsia="ru-RU"/>
              </w:rPr>
              <w:softHyphen/>
              <w:t>тельная р</w:t>
            </w:r>
            <w:r w:rsidRPr="00B72D98">
              <w:rPr>
                <w:szCs w:val="24"/>
                <w:lang w:eastAsia="ru-RU"/>
              </w:rPr>
              <w:t>а</w:t>
            </w:r>
            <w:r w:rsidRPr="00B72D98">
              <w:rPr>
                <w:szCs w:val="24"/>
                <w:lang w:eastAsia="ru-RU"/>
              </w:rPr>
              <w:t>бота</w:t>
            </w:r>
          </w:p>
        </w:tc>
      </w:tr>
      <w:tr w:rsidR="001817AF" w:rsidRPr="00B72D98" w:rsidTr="00550E43">
        <w:tc>
          <w:tcPr>
            <w:tcW w:w="534" w:type="dxa"/>
            <w:vMerge/>
          </w:tcPr>
          <w:p w:rsidR="001817AF" w:rsidRPr="00B72D98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817AF" w:rsidRPr="00B72D98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817AF" w:rsidRPr="00B72D98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817AF" w:rsidRPr="00B72D98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Ле</w:t>
            </w:r>
            <w:r w:rsidRPr="00B72D98">
              <w:rPr>
                <w:szCs w:val="24"/>
                <w:lang w:eastAsia="ru-RU"/>
              </w:rPr>
              <w:t>к</w:t>
            </w:r>
            <w:r w:rsidRPr="00B72D98">
              <w:rPr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1817AF" w:rsidRPr="00B72D98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С</w:t>
            </w:r>
            <w:r w:rsidRPr="00B72D98">
              <w:rPr>
                <w:szCs w:val="24"/>
                <w:lang w:eastAsia="ru-RU"/>
              </w:rPr>
              <w:t>е</w:t>
            </w:r>
            <w:r w:rsidRPr="00B72D98">
              <w:rPr>
                <w:szCs w:val="24"/>
                <w:lang w:eastAsia="ru-RU"/>
              </w:rPr>
              <w:t>м</w:t>
            </w:r>
            <w:r w:rsidRPr="00B72D98">
              <w:rPr>
                <w:szCs w:val="24"/>
                <w:lang w:eastAsia="ru-RU"/>
              </w:rPr>
              <w:t>и</w:t>
            </w:r>
            <w:r w:rsidRPr="00B72D98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1817AF" w:rsidRPr="00B72D98" w:rsidRDefault="001817AF" w:rsidP="00550E43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Практ</w:t>
            </w:r>
            <w:r w:rsidRPr="00B72D98">
              <w:rPr>
                <w:szCs w:val="24"/>
                <w:lang w:eastAsia="ru-RU"/>
              </w:rPr>
              <w:t>и</w:t>
            </w:r>
            <w:r w:rsidRPr="00B72D98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1817AF" w:rsidRPr="00B72D98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817AF" w:rsidRPr="00B72D98" w:rsidTr="00550E43">
        <w:tc>
          <w:tcPr>
            <w:tcW w:w="534" w:type="dxa"/>
          </w:tcPr>
          <w:p w:rsidR="001817AF" w:rsidRPr="00B72D98" w:rsidRDefault="001817AF" w:rsidP="00550E43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1817AF" w:rsidRPr="00B72D98" w:rsidRDefault="00E44EF8" w:rsidP="00630C09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Хронология</w:t>
            </w:r>
            <w:r w:rsidR="00630C09" w:rsidRPr="00B72D98">
              <w:rPr>
                <w:szCs w:val="24"/>
                <w:lang w:eastAsia="ru-RU"/>
              </w:rPr>
              <w:t>,</w:t>
            </w:r>
            <w:r w:rsidRPr="00B72D98">
              <w:rPr>
                <w:szCs w:val="24"/>
                <w:lang w:eastAsia="ru-RU"/>
              </w:rPr>
              <w:t xml:space="preserve"> метрология</w:t>
            </w:r>
            <w:r w:rsidR="00630C09" w:rsidRPr="00B72D98">
              <w:rPr>
                <w:szCs w:val="24"/>
                <w:lang w:eastAsia="ru-RU"/>
              </w:rPr>
              <w:t>, генеалогия</w:t>
            </w:r>
            <w:r w:rsidR="00A46754"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1817AF" w:rsidRPr="00B72D98" w:rsidRDefault="00A46754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1817AF" w:rsidRPr="00B72D98" w:rsidRDefault="00E44EF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817AF" w:rsidRPr="00B72D98" w:rsidRDefault="00E44EF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1817AF" w:rsidRPr="00B72D98" w:rsidRDefault="00E44EF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817AF" w:rsidRPr="00B72D98" w:rsidRDefault="00A46754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</w:tr>
      <w:tr w:rsidR="001817AF" w:rsidRPr="00B72D98" w:rsidTr="00550E43">
        <w:tc>
          <w:tcPr>
            <w:tcW w:w="534" w:type="dxa"/>
          </w:tcPr>
          <w:p w:rsidR="001817AF" w:rsidRPr="00B72D98" w:rsidRDefault="001817AF" w:rsidP="00550E43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1817AF" w:rsidRPr="00B72D98" w:rsidRDefault="00142977" w:rsidP="00630C09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Д</w:t>
            </w:r>
            <w:r w:rsidR="00630C09" w:rsidRPr="00B72D98">
              <w:rPr>
                <w:szCs w:val="24"/>
                <w:lang w:eastAsia="ru-RU"/>
              </w:rPr>
              <w:t>окументоведение и д</w:t>
            </w:r>
            <w:r w:rsidRPr="00B72D98">
              <w:rPr>
                <w:szCs w:val="24"/>
                <w:lang w:eastAsia="ru-RU"/>
              </w:rPr>
              <w:t>ипломатика</w:t>
            </w:r>
            <w:r w:rsidR="00630C09" w:rsidRPr="00B72D98"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1817AF" w:rsidRPr="00B72D98" w:rsidRDefault="00A46754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74</w:t>
            </w:r>
          </w:p>
        </w:tc>
        <w:tc>
          <w:tcPr>
            <w:tcW w:w="850" w:type="dxa"/>
          </w:tcPr>
          <w:p w:rsidR="001817AF" w:rsidRPr="00B72D98" w:rsidRDefault="00A46754" w:rsidP="00A4675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1817AF" w:rsidRPr="00B72D98" w:rsidRDefault="00A46754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1817AF" w:rsidRPr="00B72D98" w:rsidRDefault="00A46754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817AF" w:rsidRPr="00B72D98" w:rsidRDefault="00A46754" w:rsidP="00A4675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</w:t>
            </w:r>
          </w:p>
        </w:tc>
      </w:tr>
      <w:tr w:rsidR="001817AF" w:rsidRPr="00B72D98" w:rsidTr="00550E43">
        <w:tc>
          <w:tcPr>
            <w:tcW w:w="534" w:type="dxa"/>
          </w:tcPr>
          <w:p w:rsidR="001817AF" w:rsidRPr="00B72D98" w:rsidRDefault="001817AF" w:rsidP="00550E43">
            <w:pPr>
              <w:ind w:firstLine="0"/>
              <w:rPr>
                <w:szCs w:val="24"/>
                <w:lang w:eastAsia="ru-RU"/>
              </w:rPr>
            </w:pPr>
            <w:r w:rsidRPr="00B72D98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42977" w:rsidRPr="00B72D98" w:rsidRDefault="00A46754" w:rsidP="00550E43">
            <w:pPr>
              <w:ind w:firstLine="0"/>
              <w:rPr>
                <w:szCs w:val="24"/>
                <w:lang w:eastAsia="ru-RU"/>
              </w:rPr>
            </w:pPr>
            <w:r w:rsidRPr="00A46754">
              <w:rPr>
                <w:szCs w:val="24"/>
              </w:rPr>
              <w:t>Метод дипломатического ан</w:t>
            </w:r>
            <w:r w:rsidRPr="00A46754">
              <w:rPr>
                <w:szCs w:val="24"/>
              </w:rPr>
              <w:t>а</w:t>
            </w:r>
            <w:r w:rsidRPr="00A46754">
              <w:rPr>
                <w:szCs w:val="24"/>
              </w:rPr>
              <w:t>лиза и его возможности</w:t>
            </w:r>
            <w:r w:rsidRPr="00B72D98">
              <w:rPr>
                <w:b/>
                <w:szCs w:val="24"/>
              </w:rPr>
              <w:t>.</w:t>
            </w:r>
          </w:p>
        </w:tc>
        <w:tc>
          <w:tcPr>
            <w:tcW w:w="993" w:type="dxa"/>
          </w:tcPr>
          <w:p w:rsidR="001817AF" w:rsidRPr="00B72D98" w:rsidRDefault="00A46754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82</w:t>
            </w:r>
          </w:p>
        </w:tc>
        <w:tc>
          <w:tcPr>
            <w:tcW w:w="850" w:type="dxa"/>
          </w:tcPr>
          <w:p w:rsidR="001817AF" w:rsidRPr="00B72D98" w:rsidRDefault="00A46754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817AF" w:rsidRPr="00B72D98" w:rsidRDefault="00A46754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1817AF" w:rsidRPr="00B72D98" w:rsidRDefault="00A46754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817AF" w:rsidRPr="00B72D98" w:rsidRDefault="00A46754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</w:tr>
    </w:tbl>
    <w:p w:rsidR="001817AF" w:rsidRPr="00B72D98" w:rsidRDefault="001817AF" w:rsidP="001817AF">
      <w:pPr>
        <w:rPr>
          <w:szCs w:val="24"/>
        </w:rPr>
      </w:pPr>
    </w:p>
    <w:p w:rsidR="00A25D7E" w:rsidRPr="00B72D98" w:rsidRDefault="00A25D7E" w:rsidP="001817AF">
      <w:pPr>
        <w:rPr>
          <w:szCs w:val="24"/>
        </w:rPr>
      </w:pPr>
    </w:p>
    <w:p w:rsidR="001817AF" w:rsidRPr="00B72D98" w:rsidRDefault="001817AF" w:rsidP="001817AF">
      <w:pPr>
        <w:pStyle w:val="1"/>
        <w:rPr>
          <w:sz w:val="24"/>
          <w:szCs w:val="24"/>
        </w:rPr>
      </w:pPr>
      <w:r w:rsidRPr="00B72D98">
        <w:rPr>
          <w:sz w:val="24"/>
          <w:szCs w:val="24"/>
        </w:rPr>
        <w:t>Формы контроля знаний студентов</w:t>
      </w:r>
    </w:p>
    <w:tbl>
      <w:tblPr>
        <w:tblW w:w="7191" w:type="dxa"/>
        <w:jc w:val="center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2"/>
        <w:gridCol w:w="1559"/>
        <w:gridCol w:w="588"/>
        <w:gridCol w:w="567"/>
        <w:gridCol w:w="506"/>
        <w:gridCol w:w="2268"/>
        <w:gridCol w:w="41"/>
      </w:tblGrid>
      <w:tr w:rsidR="00B04258" w:rsidRPr="00B72D98" w:rsidTr="00B04258">
        <w:trPr>
          <w:jc w:val="center"/>
        </w:trPr>
        <w:tc>
          <w:tcPr>
            <w:tcW w:w="1662" w:type="dxa"/>
            <w:vMerge w:val="restart"/>
          </w:tcPr>
          <w:p w:rsidR="00B04258" w:rsidRPr="00B72D98" w:rsidRDefault="00B04258" w:rsidP="00550E43">
            <w:pPr>
              <w:ind w:right="-108" w:firstLine="0"/>
              <w:rPr>
                <w:szCs w:val="24"/>
              </w:rPr>
            </w:pPr>
            <w:r w:rsidRPr="00B72D98">
              <w:rPr>
                <w:szCs w:val="24"/>
              </w:rPr>
              <w:t>Тип ко</w:t>
            </w:r>
            <w:r w:rsidRPr="00B72D98">
              <w:rPr>
                <w:szCs w:val="24"/>
              </w:rPr>
              <w:t>н</w:t>
            </w:r>
            <w:r w:rsidRPr="00B72D98">
              <w:rPr>
                <w:szCs w:val="24"/>
              </w:rPr>
              <w:t>троля</w:t>
            </w:r>
          </w:p>
        </w:tc>
        <w:tc>
          <w:tcPr>
            <w:tcW w:w="1559" w:type="dxa"/>
            <w:vMerge w:val="restart"/>
          </w:tcPr>
          <w:p w:rsidR="00B04258" w:rsidRPr="00B72D98" w:rsidRDefault="00B04258" w:rsidP="00550E43">
            <w:pPr>
              <w:ind w:firstLine="0"/>
              <w:rPr>
                <w:szCs w:val="24"/>
              </w:rPr>
            </w:pPr>
            <w:r w:rsidRPr="00B72D98">
              <w:rPr>
                <w:szCs w:val="24"/>
              </w:rPr>
              <w:t>Форма ко</w:t>
            </w:r>
            <w:r w:rsidRPr="00B72D98">
              <w:rPr>
                <w:szCs w:val="24"/>
              </w:rPr>
              <w:t>н</w:t>
            </w:r>
            <w:r w:rsidRPr="00B72D98">
              <w:rPr>
                <w:szCs w:val="24"/>
              </w:rPr>
              <w:t>троля</w:t>
            </w:r>
          </w:p>
        </w:tc>
        <w:tc>
          <w:tcPr>
            <w:tcW w:w="1661" w:type="dxa"/>
            <w:gridSpan w:val="3"/>
          </w:tcPr>
          <w:p w:rsidR="00B04258" w:rsidRPr="00B72D98" w:rsidRDefault="00B04258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4 год</w:t>
            </w:r>
          </w:p>
        </w:tc>
        <w:tc>
          <w:tcPr>
            <w:tcW w:w="2309" w:type="dxa"/>
            <w:gridSpan w:val="2"/>
          </w:tcPr>
          <w:p w:rsidR="00B04258" w:rsidRPr="00B72D98" w:rsidRDefault="00B04258" w:rsidP="00550E43">
            <w:pPr>
              <w:ind w:firstLine="0"/>
              <w:rPr>
                <w:szCs w:val="24"/>
              </w:rPr>
            </w:pPr>
            <w:r w:rsidRPr="00B72D98">
              <w:rPr>
                <w:szCs w:val="24"/>
              </w:rPr>
              <w:t>Параметры **</w:t>
            </w:r>
          </w:p>
        </w:tc>
      </w:tr>
      <w:tr w:rsidR="00B04258" w:rsidRPr="00B72D98" w:rsidTr="00B04258">
        <w:trPr>
          <w:gridAfter w:val="1"/>
          <w:wAfter w:w="41" w:type="dxa"/>
          <w:jc w:val="center"/>
        </w:trPr>
        <w:tc>
          <w:tcPr>
            <w:tcW w:w="1662" w:type="dxa"/>
            <w:vMerge/>
          </w:tcPr>
          <w:p w:rsidR="00B04258" w:rsidRPr="00B72D98" w:rsidRDefault="00B04258" w:rsidP="00550E43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04258" w:rsidRPr="00B72D98" w:rsidRDefault="00B04258" w:rsidP="00550E43">
            <w:pPr>
              <w:ind w:firstLine="0"/>
              <w:rPr>
                <w:szCs w:val="24"/>
              </w:rPr>
            </w:pPr>
          </w:p>
        </w:tc>
        <w:tc>
          <w:tcPr>
            <w:tcW w:w="588" w:type="dxa"/>
          </w:tcPr>
          <w:p w:rsidR="00B04258" w:rsidRPr="00B72D98" w:rsidRDefault="00B04258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B04258" w:rsidRPr="00B72D98" w:rsidRDefault="00B04258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2</w:t>
            </w:r>
          </w:p>
        </w:tc>
        <w:tc>
          <w:tcPr>
            <w:tcW w:w="506" w:type="dxa"/>
          </w:tcPr>
          <w:p w:rsidR="00B04258" w:rsidRPr="00B72D98" w:rsidRDefault="00B04258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B04258" w:rsidRPr="00B72D98" w:rsidRDefault="00B04258" w:rsidP="00550E43">
            <w:pPr>
              <w:ind w:firstLine="0"/>
              <w:rPr>
                <w:szCs w:val="24"/>
              </w:rPr>
            </w:pPr>
          </w:p>
        </w:tc>
      </w:tr>
      <w:tr w:rsidR="00B04258" w:rsidRPr="00B72D98" w:rsidTr="00B04258">
        <w:trPr>
          <w:gridAfter w:val="1"/>
          <w:wAfter w:w="41" w:type="dxa"/>
          <w:trHeight w:val="838"/>
          <w:jc w:val="center"/>
        </w:trPr>
        <w:tc>
          <w:tcPr>
            <w:tcW w:w="1662" w:type="dxa"/>
            <w:vMerge w:val="restart"/>
          </w:tcPr>
          <w:p w:rsidR="00B04258" w:rsidRPr="00B72D98" w:rsidRDefault="00B04258" w:rsidP="00550E43">
            <w:pPr>
              <w:ind w:right="-108" w:firstLine="0"/>
              <w:rPr>
                <w:szCs w:val="24"/>
              </w:rPr>
            </w:pPr>
            <w:r w:rsidRPr="00B72D98">
              <w:rPr>
                <w:szCs w:val="24"/>
              </w:rPr>
              <w:t>Тек</w:t>
            </w:r>
            <w:r w:rsidRPr="00B72D98">
              <w:rPr>
                <w:szCs w:val="24"/>
              </w:rPr>
              <w:t>у</w:t>
            </w:r>
            <w:r w:rsidRPr="00B72D98">
              <w:rPr>
                <w:szCs w:val="24"/>
              </w:rPr>
              <w:t>щий</w:t>
            </w:r>
          </w:p>
          <w:p w:rsidR="00B04258" w:rsidRPr="00B72D98" w:rsidRDefault="00B04258" w:rsidP="00550E43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B04258" w:rsidRPr="00B72D98" w:rsidRDefault="00B04258" w:rsidP="00550E43">
            <w:pPr>
              <w:ind w:firstLine="0"/>
              <w:rPr>
                <w:szCs w:val="24"/>
              </w:rPr>
            </w:pPr>
            <w:r w:rsidRPr="00B72D98">
              <w:rPr>
                <w:szCs w:val="24"/>
              </w:rPr>
              <w:t>Контрольная р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бота</w:t>
            </w:r>
          </w:p>
        </w:tc>
        <w:tc>
          <w:tcPr>
            <w:tcW w:w="588" w:type="dxa"/>
          </w:tcPr>
          <w:p w:rsidR="00B04258" w:rsidRPr="00B72D98" w:rsidRDefault="00B04258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B04258" w:rsidRPr="00B72D98" w:rsidRDefault="00B04258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1</w:t>
            </w:r>
          </w:p>
        </w:tc>
        <w:tc>
          <w:tcPr>
            <w:tcW w:w="506" w:type="dxa"/>
          </w:tcPr>
          <w:p w:rsidR="00B04258" w:rsidRPr="00B72D98" w:rsidRDefault="00B04258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B04258" w:rsidRPr="00B72D98" w:rsidRDefault="00B04258" w:rsidP="00550E43">
            <w:pPr>
              <w:ind w:firstLine="0"/>
              <w:rPr>
                <w:szCs w:val="24"/>
              </w:rPr>
            </w:pPr>
            <w:r w:rsidRPr="00B72D98">
              <w:rPr>
                <w:szCs w:val="24"/>
              </w:rPr>
              <w:t>пис</w:t>
            </w:r>
            <w:r w:rsidRPr="00B72D98">
              <w:rPr>
                <w:szCs w:val="24"/>
              </w:rPr>
              <w:t>ь</w:t>
            </w:r>
            <w:r w:rsidRPr="00B72D98">
              <w:rPr>
                <w:szCs w:val="24"/>
              </w:rPr>
              <w:t>менная работа 60 м</w:t>
            </w:r>
            <w:r w:rsidRPr="00B72D98">
              <w:rPr>
                <w:szCs w:val="24"/>
              </w:rPr>
              <w:t>и</w:t>
            </w:r>
            <w:r w:rsidRPr="00B72D98">
              <w:rPr>
                <w:szCs w:val="24"/>
              </w:rPr>
              <w:t>нут</w:t>
            </w:r>
          </w:p>
        </w:tc>
      </w:tr>
      <w:tr w:rsidR="00B04258" w:rsidRPr="00B72D98" w:rsidTr="00B04258">
        <w:trPr>
          <w:gridAfter w:val="1"/>
          <w:wAfter w:w="41" w:type="dxa"/>
          <w:jc w:val="center"/>
        </w:trPr>
        <w:tc>
          <w:tcPr>
            <w:tcW w:w="1662" w:type="dxa"/>
            <w:vMerge/>
          </w:tcPr>
          <w:p w:rsidR="00B04258" w:rsidRPr="00B72D98" w:rsidRDefault="00B04258" w:rsidP="00550E43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B04258" w:rsidRPr="00B72D98" w:rsidRDefault="00B04258" w:rsidP="00550E43">
            <w:pPr>
              <w:ind w:firstLine="0"/>
              <w:rPr>
                <w:szCs w:val="24"/>
              </w:rPr>
            </w:pPr>
            <w:r w:rsidRPr="00B72D98">
              <w:rPr>
                <w:szCs w:val="24"/>
              </w:rPr>
              <w:t>Домашнее з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дание</w:t>
            </w:r>
          </w:p>
        </w:tc>
        <w:tc>
          <w:tcPr>
            <w:tcW w:w="588" w:type="dxa"/>
          </w:tcPr>
          <w:p w:rsidR="00B04258" w:rsidRPr="00B72D98" w:rsidRDefault="0065058F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B04258" w:rsidRPr="00B72D98" w:rsidRDefault="0065058F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1</w:t>
            </w:r>
          </w:p>
        </w:tc>
        <w:tc>
          <w:tcPr>
            <w:tcW w:w="506" w:type="dxa"/>
          </w:tcPr>
          <w:p w:rsidR="00B04258" w:rsidRPr="00B72D98" w:rsidRDefault="00B04258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B04258" w:rsidRPr="00B72D98" w:rsidRDefault="0065058F" w:rsidP="00550E43">
            <w:pPr>
              <w:ind w:firstLine="0"/>
              <w:rPr>
                <w:szCs w:val="24"/>
              </w:rPr>
            </w:pPr>
            <w:r w:rsidRPr="00B72D98">
              <w:rPr>
                <w:szCs w:val="24"/>
              </w:rPr>
              <w:t>Письменная работа 1-2 тыс. слов</w:t>
            </w:r>
          </w:p>
        </w:tc>
      </w:tr>
      <w:tr w:rsidR="00B04258" w:rsidRPr="00B72D98" w:rsidTr="00B04258">
        <w:trPr>
          <w:gridAfter w:val="1"/>
          <w:wAfter w:w="41" w:type="dxa"/>
          <w:jc w:val="center"/>
        </w:trPr>
        <w:tc>
          <w:tcPr>
            <w:tcW w:w="1662" w:type="dxa"/>
          </w:tcPr>
          <w:p w:rsidR="00B04258" w:rsidRPr="00B72D98" w:rsidRDefault="00B04258" w:rsidP="00550E43">
            <w:pPr>
              <w:ind w:right="-108" w:firstLine="0"/>
              <w:rPr>
                <w:szCs w:val="24"/>
              </w:rPr>
            </w:pPr>
            <w:r w:rsidRPr="00B72D98">
              <w:rPr>
                <w:szCs w:val="24"/>
              </w:rPr>
              <w:t>Итог</w:t>
            </w:r>
            <w:r w:rsidRPr="00B72D98">
              <w:rPr>
                <w:szCs w:val="24"/>
              </w:rPr>
              <w:t>о</w:t>
            </w:r>
            <w:r w:rsidRPr="00B72D98">
              <w:rPr>
                <w:szCs w:val="24"/>
              </w:rPr>
              <w:t>вый</w:t>
            </w:r>
          </w:p>
        </w:tc>
        <w:tc>
          <w:tcPr>
            <w:tcW w:w="1559" w:type="dxa"/>
          </w:tcPr>
          <w:p w:rsidR="00B04258" w:rsidRPr="00B72D98" w:rsidRDefault="00B04258" w:rsidP="000E7694">
            <w:pPr>
              <w:ind w:firstLine="0"/>
              <w:rPr>
                <w:szCs w:val="24"/>
              </w:rPr>
            </w:pPr>
            <w:r w:rsidRPr="00B72D98">
              <w:rPr>
                <w:szCs w:val="24"/>
              </w:rPr>
              <w:t>Экзамен</w:t>
            </w:r>
          </w:p>
        </w:tc>
        <w:tc>
          <w:tcPr>
            <w:tcW w:w="588" w:type="dxa"/>
          </w:tcPr>
          <w:p w:rsidR="00B04258" w:rsidRPr="00B72D98" w:rsidRDefault="00B04258" w:rsidP="00550E4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B04258" w:rsidRPr="00B72D98" w:rsidRDefault="00B04258" w:rsidP="00550E4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06" w:type="dxa"/>
          </w:tcPr>
          <w:p w:rsidR="00B04258" w:rsidRPr="00B72D98" w:rsidRDefault="0065058F" w:rsidP="00550E43">
            <w:pPr>
              <w:ind w:firstLine="0"/>
              <w:jc w:val="center"/>
              <w:rPr>
                <w:szCs w:val="24"/>
              </w:rPr>
            </w:pPr>
            <w:r w:rsidRPr="00B72D98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B04258" w:rsidRPr="00B72D98" w:rsidRDefault="00B04258" w:rsidP="00550E43">
            <w:pPr>
              <w:ind w:firstLine="0"/>
              <w:rPr>
                <w:szCs w:val="24"/>
              </w:rPr>
            </w:pPr>
            <w:r w:rsidRPr="00B72D98">
              <w:rPr>
                <w:szCs w:val="24"/>
              </w:rPr>
              <w:t xml:space="preserve"> письменный экз</w:t>
            </w:r>
            <w:r w:rsidRPr="00B72D98">
              <w:rPr>
                <w:szCs w:val="24"/>
              </w:rPr>
              <w:t>а</w:t>
            </w:r>
            <w:r w:rsidRPr="00B72D98">
              <w:rPr>
                <w:szCs w:val="24"/>
              </w:rPr>
              <w:t>мен 90 мин.</w:t>
            </w:r>
          </w:p>
        </w:tc>
      </w:tr>
    </w:tbl>
    <w:p w:rsidR="001817AF" w:rsidRPr="00B72D98" w:rsidRDefault="001817AF" w:rsidP="001817AF">
      <w:pPr>
        <w:rPr>
          <w:szCs w:val="24"/>
        </w:rPr>
      </w:pPr>
    </w:p>
    <w:p w:rsidR="001817AF" w:rsidRPr="00B72D98" w:rsidRDefault="001817AF" w:rsidP="001817AF">
      <w:pPr>
        <w:pStyle w:val="2"/>
        <w:rPr>
          <w:szCs w:val="24"/>
        </w:rPr>
      </w:pPr>
      <w:r w:rsidRPr="00B72D98">
        <w:rPr>
          <w:szCs w:val="24"/>
        </w:rPr>
        <w:t xml:space="preserve">Критерии оценки знаний, навыков </w:t>
      </w:r>
      <w:r w:rsidRPr="00B72D98">
        <w:rPr>
          <w:szCs w:val="24"/>
        </w:rPr>
        <w:br/>
      </w:r>
    </w:p>
    <w:p w:rsidR="008D2965" w:rsidRPr="00B72D98" w:rsidRDefault="008D2965" w:rsidP="008D2965">
      <w:pPr>
        <w:ind w:firstLine="567"/>
        <w:jc w:val="both"/>
        <w:rPr>
          <w:szCs w:val="24"/>
        </w:rPr>
      </w:pPr>
      <w:r w:rsidRPr="00B72D98">
        <w:rPr>
          <w:szCs w:val="24"/>
        </w:rPr>
        <w:t>Контрольные работы проводятся по вопросам теор</w:t>
      </w:r>
      <w:r w:rsidR="00142977" w:rsidRPr="00B72D98">
        <w:rPr>
          <w:szCs w:val="24"/>
        </w:rPr>
        <w:t>ии специальных исторических дисциплин и выполнения практического задания.</w:t>
      </w:r>
      <w:r w:rsidRPr="00B72D98">
        <w:rPr>
          <w:szCs w:val="24"/>
        </w:rPr>
        <w:t xml:space="preserve"> </w:t>
      </w:r>
      <w:r w:rsidR="002C4050" w:rsidRPr="00B72D98">
        <w:rPr>
          <w:szCs w:val="24"/>
        </w:rPr>
        <w:t>С</w:t>
      </w:r>
      <w:r w:rsidRPr="00B72D98">
        <w:rPr>
          <w:szCs w:val="24"/>
        </w:rPr>
        <w:t>туденты должны продемонстр</w:t>
      </w:r>
      <w:r w:rsidRPr="00B72D98">
        <w:rPr>
          <w:szCs w:val="24"/>
        </w:rPr>
        <w:t>и</w:t>
      </w:r>
      <w:r w:rsidRPr="00B72D98">
        <w:rPr>
          <w:szCs w:val="24"/>
        </w:rPr>
        <w:t xml:space="preserve">ровать знакомство с основной литературой, владение специальной терминологией, а также способность </w:t>
      </w:r>
      <w:r w:rsidR="002C4050" w:rsidRPr="00B72D98">
        <w:rPr>
          <w:szCs w:val="24"/>
        </w:rPr>
        <w:t>применять методы</w:t>
      </w:r>
      <w:r w:rsidR="003F7849" w:rsidRPr="00B72D98">
        <w:rPr>
          <w:szCs w:val="24"/>
        </w:rPr>
        <w:t xml:space="preserve"> из</w:t>
      </w:r>
      <w:r w:rsidR="003F7849" w:rsidRPr="00B72D98">
        <w:rPr>
          <w:szCs w:val="24"/>
        </w:rPr>
        <w:t>у</w:t>
      </w:r>
      <w:r w:rsidR="003F7849" w:rsidRPr="00B72D98">
        <w:rPr>
          <w:szCs w:val="24"/>
        </w:rPr>
        <w:t>ченных дисциплин</w:t>
      </w:r>
      <w:r w:rsidR="002C4050" w:rsidRPr="00B72D98">
        <w:rPr>
          <w:szCs w:val="24"/>
        </w:rPr>
        <w:t>.</w:t>
      </w:r>
    </w:p>
    <w:p w:rsidR="002C4050" w:rsidRPr="00B72D98" w:rsidRDefault="002C4050" w:rsidP="008D2965">
      <w:pPr>
        <w:ind w:firstLine="567"/>
        <w:jc w:val="both"/>
        <w:rPr>
          <w:szCs w:val="24"/>
        </w:rPr>
      </w:pPr>
      <w:r w:rsidRPr="00B72D98">
        <w:rPr>
          <w:szCs w:val="24"/>
        </w:rPr>
        <w:t xml:space="preserve">Домашнее задание представляет собой ответ на поставленные вопросы по изученной теме и/или выполнение практического задания с использованием </w:t>
      </w:r>
      <w:r w:rsidR="003F7849" w:rsidRPr="00B72D98">
        <w:rPr>
          <w:szCs w:val="24"/>
        </w:rPr>
        <w:t xml:space="preserve">специальной </w:t>
      </w:r>
      <w:r w:rsidRPr="00B72D98">
        <w:rPr>
          <w:szCs w:val="24"/>
        </w:rPr>
        <w:t>справ</w:t>
      </w:r>
      <w:r w:rsidR="003F7849" w:rsidRPr="00B72D98">
        <w:rPr>
          <w:szCs w:val="24"/>
        </w:rPr>
        <w:t xml:space="preserve">очной литературы. </w:t>
      </w:r>
    </w:p>
    <w:p w:rsidR="001817AF" w:rsidRPr="00B72D98" w:rsidRDefault="003F7849" w:rsidP="008D2965">
      <w:pPr>
        <w:jc w:val="both"/>
        <w:rPr>
          <w:szCs w:val="24"/>
        </w:rPr>
      </w:pPr>
      <w:r w:rsidRPr="00B72D98">
        <w:rPr>
          <w:szCs w:val="24"/>
        </w:rPr>
        <w:t>На эк</w:t>
      </w:r>
      <w:r w:rsidR="008D2965" w:rsidRPr="00B72D98">
        <w:rPr>
          <w:szCs w:val="24"/>
        </w:rPr>
        <w:t>замен</w:t>
      </w:r>
      <w:r w:rsidRPr="00B72D98">
        <w:rPr>
          <w:szCs w:val="24"/>
        </w:rPr>
        <w:t>е</w:t>
      </w:r>
      <w:r w:rsidR="008D2965" w:rsidRPr="00B72D98">
        <w:rPr>
          <w:szCs w:val="24"/>
        </w:rPr>
        <w:t xml:space="preserve"> </w:t>
      </w:r>
      <w:r w:rsidRPr="00B72D98">
        <w:rPr>
          <w:szCs w:val="24"/>
        </w:rPr>
        <w:t>студенты должны продемонстрировать</w:t>
      </w:r>
      <w:r w:rsidR="008D2965" w:rsidRPr="00B72D98">
        <w:rPr>
          <w:szCs w:val="24"/>
        </w:rPr>
        <w:t xml:space="preserve"> владение базовыми знаниями и навык</w:t>
      </w:r>
      <w:r w:rsidR="008D2965" w:rsidRPr="00B72D98">
        <w:rPr>
          <w:szCs w:val="24"/>
        </w:rPr>
        <w:t>а</w:t>
      </w:r>
      <w:r w:rsidR="008D2965" w:rsidRPr="00B72D98">
        <w:rPr>
          <w:szCs w:val="24"/>
        </w:rPr>
        <w:t xml:space="preserve">ми </w:t>
      </w:r>
      <w:r w:rsidR="002C4050" w:rsidRPr="00B72D98">
        <w:rPr>
          <w:szCs w:val="24"/>
        </w:rPr>
        <w:t>теории и методологии специальных исторических дисциплин</w:t>
      </w:r>
      <w:r w:rsidR="008D2965" w:rsidRPr="00B72D98">
        <w:rPr>
          <w:szCs w:val="24"/>
        </w:rPr>
        <w:t xml:space="preserve">, </w:t>
      </w:r>
      <w:r w:rsidR="002C4050" w:rsidRPr="00B72D98">
        <w:rPr>
          <w:szCs w:val="24"/>
        </w:rPr>
        <w:t xml:space="preserve">их </w:t>
      </w:r>
      <w:r w:rsidR="008D2965" w:rsidRPr="00B72D98">
        <w:rPr>
          <w:szCs w:val="24"/>
        </w:rPr>
        <w:t xml:space="preserve">дискуссионных проблем, </w:t>
      </w:r>
      <w:r w:rsidRPr="00B72D98">
        <w:rPr>
          <w:szCs w:val="24"/>
        </w:rPr>
        <w:t xml:space="preserve">а также </w:t>
      </w:r>
      <w:r w:rsidR="002C4050" w:rsidRPr="00B72D98">
        <w:rPr>
          <w:szCs w:val="24"/>
        </w:rPr>
        <w:t xml:space="preserve">умении применять </w:t>
      </w:r>
      <w:r w:rsidRPr="00B72D98">
        <w:rPr>
          <w:szCs w:val="24"/>
        </w:rPr>
        <w:t>теоретические знания при анал</w:t>
      </w:r>
      <w:r w:rsidRPr="00B72D98">
        <w:rPr>
          <w:szCs w:val="24"/>
        </w:rPr>
        <w:t>и</w:t>
      </w:r>
      <w:r w:rsidRPr="00B72D98">
        <w:rPr>
          <w:szCs w:val="24"/>
        </w:rPr>
        <w:t xml:space="preserve">зе конкретного </w:t>
      </w:r>
      <w:proofErr w:type="spellStart"/>
      <w:r w:rsidRPr="00B72D98">
        <w:rPr>
          <w:szCs w:val="24"/>
        </w:rPr>
        <w:t>источникового</w:t>
      </w:r>
      <w:proofErr w:type="spellEnd"/>
      <w:r w:rsidRPr="00B72D98">
        <w:rPr>
          <w:szCs w:val="24"/>
        </w:rPr>
        <w:t xml:space="preserve"> материала</w:t>
      </w:r>
      <w:r w:rsidR="008D2965" w:rsidRPr="00B72D98">
        <w:rPr>
          <w:szCs w:val="24"/>
        </w:rPr>
        <w:t>.</w:t>
      </w:r>
    </w:p>
    <w:p w:rsidR="001817AF" w:rsidRPr="00B72D98" w:rsidRDefault="003F7849" w:rsidP="001817AF">
      <w:pPr>
        <w:jc w:val="both"/>
        <w:rPr>
          <w:szCs w:val="24"/>
        </w:rPr>
      </w:pPr>
      <w:r w:rsidRPr="00B72D98">
        <w:rPr>
          <w:szCs w:val="24"/>
        </w:rPr>
        <w:t>При выставлении оценки учитывается полнота ответа на поставленный вопрос, аргумент</w:t>
      </w:r>
      <w:r w:rsidRPr="00B72D98">
        <w:rPr>
          <w:szCs w:val="24"/>
        </w:rPr>
        <w:t>а</w:t>
      </w:r>
      <w:r w:rsidRPr="00B72D98">
        <w:rPr>
          <w:szCs w:val="24"/>
        </w:rPr>
        <w:t>ция, владение понятийным аппаратом, адекватность выбранных методов, качество проведе</w:t>
      </w:r>
      <w:r w:rsidRPr="00B72D98">
        <w:rPr>
          <w:szCs w:val="24"/>
        </w:rPr>
        <w:t>н</w:t>
      </w:r>
      <w:r w:rsidRPr="00B72D98">
        <w:rPr>
          <w:szCs w:val="24"/>
        </w:rPr>
        <w:t>ного анализа источника.</w:t>
      </w:r>
    </w:p>
    <w:p w:rsidR="001817AF" w:rsidRPr="00B72D98" w:rsidRDefault="001817AF" w:rsidP="001817AF">
      <w:pPr>
        <w:pStyle w:val="2"/>
        <w:rPr>
          <w:bCs w:val="0"/>
          <w:szCs w:val="24"/>
        </w:rPr>
      </w:pPr>
      <w:r w:rsidRPr="00B72D98">
        <w:rPr>
          <w:szCs w:val="24"/>
        </w:rPr>
        <w:t xml:space="preserve">Порядок формирования оценок по дисциплине </w:t>
      </w:r>
      <w:r w:rsidRPr="00B72D98">
        <w:rPr>
          <w:szCs w:val="24"/>
        </w:rPr>
        <w:br/>
      </w:r>
    </w:p>
    <w:p w:rsidR="00293082" w:rsidRPr="00B72D98" w:rsidRDefault="00293082" w:rsidP="007726EA">
      <w:pPr>
        <w:jc w:val="both"/>
        <w:rPr>
          <w:szCs w:val="24"/>
        </w:rPr>
      </w:pPr>
      <w:r w:rsidRPr="00B72D98">
        <w:rPr>
          <w:b/>
          <w:szCs w:val="24"/>
        </w:rPr>
        <w:t>Накопленная оценка по дисциплине</w:t>
      </w:r>
      <w:r w:rsidRPr="00B72D98">
        <w:rPr>
          <w:szCs w:val="24"/>
        </w:rPr>
        <w:t xml:space="preserve"> </w:t>
      </w:r>
      <w:r w:rsidR="00905D68" w:rsidRPr="00B72D98">
        <w:rPr>
          <w:szCs w:val="24"/>
        </w:rPr>
        <w:t>рассчитывается с помощью взвешенной суммы оц</w:t>
      </w:r>
      <w:r w:rsidR="00905D68" w:rsidRPr="00B72D98">
        <w:rPr>
          <w:szCs w:val="24"/>
        </w:rPr>
        <w:t>е</w:t>
      </w:r>
      <w:r w:rsidR="00905D68" w:rsidRPr="00B72D98">
        <w:rPr>
          <w:szCs w:val="24"/>
        </w:rPr>
        <w:t xml:space="preserve">нок за отдельные формы текущего контроля знаний </w:t>
      </w:r>
      <w:r w:rsidRPr="00B72D98">
        <w:rPr>
          <w:szCs w:val="24"/>
        </w:rPr>
        <w:t xml:space="preserve">следующим образом: </w:t>
      </w:r>
    </w:p>
    <w:p w:rsidR="00293082" w:rsidRPr="00B72D98" w:rsidRDefault="00293082" w:rsidP="00293082">
      <w:pPr>
        <w:spacing w:before="240"/>
        <w:jc w:val="center"/>
        <w:rPr>
          <w:szCs w:val="24"/>
          <w:vertAlign w:val="subscript"/>
        </w:rPr>
      </w:pPr>
      <w:proofErr w:type="spellStart"/>
      <w:r w:rsidRPr="00B72D98">
        <w:rPr>
          <w:szCs w:val="24"/>
        </w:rPr>
        <w:t>О</w:t>
      </w:r>
      <w:r w:rsidRPr="00B72D98">
        <w:rPr>
          <w:i/>
          <w:szCs w:val="24"/>
          <w:vertAlign w:val="subscript"/>
        </w:rPr>
        <w:t>накопленная</w:t>
      </w:r>
      <w:r w:rsidRPr="00B72D98">
        <w:rPr>
          <w:szCs w:val="24"/>
        </w:rPr>
        <w:t>=</w:t>
      </w:r>
      <w:proofErr w:type="spellEnd"/>
      <w:r w:rsidRPr="00B72D98">
        <w:rPr>
          <w:szCs w:val="24"/>
        </w:rPr>
        <w:t xml:space="preserve"> </w:t>
      </w:r>
      <w:r w:rsidR="009410BC" w:rsidRPr="00B72D98">
        <w:rPr>
          <w:szCs w:val="24"/>
        </w:rPr>
        <w:t>0,</w:t>
      </w:r>
      <w:r w:rsidR="00932382">
        <w:rPr>
          <w:szCs w:val="24"/>
        </w:rPr>
        <w:t>4</w:t>
      </w:r>
      <w:r w:rsidRPr="00B72D98">
        <w:rPr>
          <w:i/>
          <w:szCs w:val="24"/>
        </w:rPr>
        <w:t xml:space="preserve"> </w:t>
      </w:r>
      <w:proofErr w:type="spellStart"/>
      <w:r w:rsidRPr="00B72D98">
        <w:rPr>
          <w:i/>
          <w:szCs w:val="24"/>
        </w:rPr>
        <w:t>О</w:t>
      </w:r>
      <w:r w:rsidR="00932382">
        <w:rPr>
          <w:i/>
          <w:szCs w:val="24"/>
          <w:vertAlign w:val="subscript"/>
        </w:rPr>
        <w:t>дом</w:t>
      </w:r>
      <w:proofErr w:type="spellEnd"/>
      <w:r w:rsidRPr="00B72D98">
        <w:rPr>
          <w:szCs w:val="24"/>
        </w:rPr>
        <w:t xml:space="preserve"> + </w:t>
      </w:r>
      <w:r w:rsidR="009410BC" w:rsidRPr="00B72D98">
        <w:rPr>
          <w:szCs w:val="24"/>
        </w:rPr>
        <w:t>0,</w:t>
      </w:r>
      <w:r w:rsidR="00932382">
        <w:rPr>
          <w:szCs w:val="24"/>
        </w:rPr>
        <w:t>4</w:t>
      </w:r>
      <w:r w:rsidRPr="00B72D98">
        <w:rPr>
          <w:szCs w:val="24"/>
        </w:rPr>
        <w:t xml:space="preserve"> </w:t>
      </w:r>
      <w:proofErr w:type="spellStart"/>
      <w:r w:rsidRPr="00B72D98">
        <w:rPr>
          <w:szCs w:val="24"/>
        </w:rPr>
        <w:t>О</w:t>
      </w:r>
      <w:r w:rsidR="00932382">
        <w:rPr>
          <w:i/>
          <w:szCs w:val="24"/>
          <w:vertAlign w:val="subscript"/>
        </w:rPr>
        <w:t>контр</w:t>
      </w:r>
      <w:r w:rsidRPr="00B72D98">
        <w:rPr>
          <w:szCs w:val="24"/>
        </w:rPr>
        <w:t>+</w:t>
      </w:r>
      <w:proofErr w:type="spellEnd"/>
      <w:r w:rsidRPr="00B72D98">
        <w:rPr>
          <w:szCs w:val="24"/>
        </w:rPr>
        <w:t xml:space="preserve"> </w:t>
      </w:r>
      <w:r w:rsidR="009410BC" w:rsidRPr="00B72D98">
        <w:rPr>
          <w:szCs w:val="24"/>
        </w:rPr>
        <w:t>0,2</w:t>
      </w:r>
      <w:r w:rsidRPr="00B72D98">
        <w:rPr>
          <w:szCs w:val="24"/>
        </w:rPr>
        <w:t xml:space="preserve"> О</w:t>
      </w:r>
      <w:r w:rsidR="00932382">
        <w:rPr>
          <w:i/>
          <w:szCs w:val="24"/>
          <w:vertAlign w:val="subscript"/>
        </w:rPr>
        <w:t>сам</w:t>
      </w:r>
      <w:r w:rsidRPr="00B72D98">
        <w:rPr>
          <w:szCs w:val="24"/>
          <w:vertAlign w:val="subscript"/>
        </w:rPr>
        <w:t>,</w:t>
      </w:r>
      <w:r w:rsidRPr="00B72D98">
        <w:rPr>
          <w:szCs w:val="24"/>
        </w:rPr>
        <w:t xml:space="preserve"> где</w:t>
      </w:r>
    </w:p>
    <w:p w:rsidR="00293082" w:rsidRPr="00B72D98" w:rsidRDefault="00293082" w:rsidP="00293082">
      <w:pPr>
        <w:rPr>
          <w:szCs w:val="24"/>
        </w:rPr>
      </w:pPr>
    </w:p>
    <w:p w:rsidR="00F74982" w:rsidRPr="00B72D98" w:rsidRDefault="00293082" w:rsidP="00F74982">
      <w:pPr>
        <w:jc w:val="both"/>
        <w:rPr>
          <w:szCs w:val="24"/>
        </w:rPr>
      </w:pPr>
      <w:proofErr w:type="spellStart"/>
      <w:r w:rsidRPr="00B72D98">
        <w:rPr>
          <w:i/>
          <w:szCs w:val="24"/>
        </w:rPr>
        <w:t>О</w:t>
      </w:r>
      <w:r w:rsidR="00A92D5A">
        <w:rPr>
          <w:i/>
          <w:szCs w:val="24"/>
          <w:vertAlign w:val="subscript"/>
        </w:rPr>
        <w:t>дом</w:t>
      </w:r>
      <w:proofErr w:type="spellEnd"/>
      <w:r w:rsidRPr="00B72D98">
        <w:rPr>
          <w:szCs w:val="24"/>
        </w:rPr>
        <w:t xml:space="preserve"> –</w:t>
      </w:r>
      <w:r w:rsidR="00B64AEB">
        <w:rPr>
          <w:szCs w:val="24"/>
        </w:rPr>
        <w:t xml:space="preserve"> </w:t>
      </w:r>
      <w:r w:rsidR="00A92D5A">
        <w:rPr>
          <w:szCs w:val="24"/>
        </w:rPr>
        <w:t xml:space="preserve">суммарная </w:t>
      </w:r>
      <w:r w:rsidR="00F74982" w:rsidRPr="00B72D98">
        <w:rPr>
          <w:szCs w:val="24"/>
        </w:rPr>
        <w:t>оценка</w:t>
      </w:r>
      <w:r w:rsidRPr="00B72D98">
        <w:rPr>
          <w:szCs w:val="24"/>
        </w:rPr>
        <w:t xml:space="preserve"> за </w:t>
      </w:r>
      <w:r w:rsidR="003F7849" w:rsidRPr="00B72D98">
        <w:rPr>
          <w:szCs w:val="24"/>
        </w:rPr>
        <w:t>домашн</w:t>
      </w:r>
      <w:r w:rsidR="00E45DB8" w:rsidRPr="00B72D98">
        <w:rPr>
          <w:szCs w:val="24"/>
        </w:rPr>
        <w:t>юю</w:t>
      </w:r>
      <w:r w:rsidR="003F7849" w:rsidRPr="00B72D98">
        <w:rPr>
          <w:szCs w:val="24"/>
        </w:rPr>
        <w:t xml:space="preserve"> работ</w:t>
      </w:r>
      <w:r w:rsidR="00E45DB8" w:rsidRPr="00B72D98">
        <w:rPr>
          <w:szCs w:val="24"/>
        </w:rPr>
        <w:t>у</w:t>
      </w:r>
      <w:r w:rsidR="003F7849" w:rsidRPr="00B72D98">
        <w:rPr>
          <w:szCs w:val="24"/>
        </w:rPr>
        <w:t xml:space="preserve">, </w:t>
      </w:r>
    </w:p>
    <w:p w:rsidR="00A77CFA" w:rsidRPr="00B72D98" w:rsidRDefault="00A77CFA" w:rsidP="00A77CFA">
      <w:pPr>
        <w:jc w:val="both"/>
        <w:rPr>
          <w:szCs w:val="24"/>
        </w:rPr>
      </w:pPr>
      <w:proofErr w:type="spellStart"/>
      <w:r w:rsidRPr="00B72D98">
        <w:rPr>
          <w:i/>
          <w:szCs w:val="24"/>
        </w:rPr>
        <w:t>О</w:t>
      </w:r>
      <w:r w:rsidR="00A92D5A">
        <w:rPr>
          <w:i/>
          <w:szCs w:val="24"/>
          <w:vertAlign w:val="subscript"/>
        </w:rPr>
        <w:t>контр</w:t>
      </w:r>
      <w:proofErr w:type="spellEnd"/>
      <w:r w:rsidRPr="00B72D98">
        <w:rPr>
          <w:szCs w:val="24"/>
        </w:rPr>
        <w:t xml:space="preserve"> –</w:t>
      </w:r>
      <w:r w:rsidR="00B64AEB">
        <w:rPr>
          <w:szCs w:val="24"/>
        </w:rPr>
        <w:t xml:space="preserve"> </w:t>
      </w:r>
      <w:r w:rsidR="00A92D5A">
        <w:rPr>
          <w:szCs w:val="24"/>
        </w:rPr>
        <w:t xml:space="preserve">суммарная </w:t>
      </w:r>
      <w:r w:rsidRPr="00B72D98">
        <w:rPr>
          <w:szCs w:val="24"/>
        </w:rPr>
        <w:t xml:space="preserve">оценка за </w:t>
      </w:r>
      <w:r w:rsidR="003F7849" w:rsidRPr="00B72D98">
        <w:rPr>
          <w:szCs w:val="24"/>
        </w:rPr>
        <w:t>контрольн</w:t>
      </w:r>
      <w:r w:rsidR="00A92D5A">
        <w:rPr>
          <w:szCs w:val="24"/>
        </w:rPr>
        <w:t>ые</w:t>
      </w:r>
      <w:r w:rsidR="003F7849" w:rsidRPr="00B72D98">
        <w:rPr>
          <w:szCs w:val="24"/>
        </w:rPr>
        <w:t xml:space="preserve"> работ</w:t>
      </w:r>
      <w:r w:rsidR="00A92D5A">
        <w:rPr>
          <w:szCs w:val="24"/>
        </w:rPr>
        <w:t>ы</w:t>
      </w:r>
      <w:r w:rsidR="00E45DB8" w:rsidRPr="00B72D98">
        <w:rPr>
          <w:szCs w:val="24"/>
        </w:rPr>
        <w:t>,</w:t>
      </w:r>
    </w:p>
    <w:p w:rsidR="002F6770" w:rsidRPr="00B72D98" w:rsidRDefault="00641121" w:rsidP="002F6770">
      <w:pPr>
        <w:jc w:val="both"/>
        <w:rPr>
          <w:szCs w:val="24"/>
        </w:rPr>
      </w:pPr>
      <w:r w:rsidRPr="00B72D98">
        <w:rPr>
          <w:i/>
          <w:szCs w:val="24"/>
        </w:rPr>
        <w:t>О</w:t>
      </w:r>
      <w:r w:rsidR="00A92D5A">
        <w:rPr>
          <w:i/>
          <w:szCs w:val="24"/>
          <w:vertAlign w:val="subscript"/>
        </w:rPr>
        <w:t>сам</w:t>
      </w:r>
      <w:r w:rsidRPr="00B72D98">
        <w:rPr>
          <w:szCs w:val="24"/>
        </w:rPr>
        <w:t xml:space="preserve">– </w:t>
      </w:r>
      <w:proofErr w:type="gramStart"/>
      <w:r w:rsidRPr="00B72D98">
        <w:rPr>
          <w:szCs w:val="24"/>
        </w:rPr>
        <w:t>оц</w:t>
      </w:r>
      <w:proofErr w:type="gramEnd"/>
      <w:r w:rsidRPr="00B72D98">
        <w:rPr>
          <w:szCs w:val="24"/>
        </w:rPr>
        <w:t>енка за</w:t>
      </w:r>
      <w:r w:rsidR="00E45DB8" w:rsidRPr="00B72D98">
        <w:rPr>
          <w:szCs w:val="24"/>
        </w:rPr>
        <w:t xml:space="preserve"> </w:t>
      </w:r>
      <w:r w:rsidR="00932382">
        <w:rPr>
          <w:szCs w:val="24"/>
        </w:rPr>
        <w:t>самостоятельную работу (участие в работе на семинарах)</w:t>
      </w:r>
    </w:p>
    <w:p w:rsidR="001817AF" w:rsidRPr="00B72D98" w:rsidRDefault="001817AF" w:rsidP="001817AF">
      <w:pPr>
        <w:spacing w:before="240"/>
        <w:jc w:val="both"/>
        <w:rPr>
          <w:szCs w:val="24"/>
        </w:rPr>
      </w:pPr>
      <w:r w:rsidRPr="00B72D98">
        <w:rPr>
          <w:szCs w:val="24"/>
        </w:rPr>
        <w:t>Способ округления накопленной оценки текущего контроля: арифметический</w:t>
      </w:r>
      <w:r w:rsidR="00E45DB8" w:rsidRPr="00B72D98">
        <w:rPr>
          <w:szCs w:val="24"/>
        </w:rPr>
        <w:t>.</w:t>
      </w:r>
    </w:p>
    <w:p w:rsidR="001817AF" w:rsidRPr="00B72D98" w:rsidRDefault="001817AF" w:rsidP="001817AF">
      <w:pPr>
        <w:rPr>
          <w:szCs w:val="24"/>
        </w:rPr>
      </w:pPr>
    </w:p>
    <w:p w:rsidR="001817AF" w:rsidRPr="00B72D98" w:rsidRDefault="007726EA" w:rsidP="007726EA">
      <w:pPr>
        <w:rPr>
          <w:szCs w:val="24"/>
        </w:rPr>
      </w:pPr>
      <w:r w:rsidRPr="00B72D98">
        <w:rPr>
          <w:b/>
          <w:szCs w:val="24"/>
        </w:rPr>
        <w:t>Р</w:t>
      </w:r>
      <w:r w:rsidR="00190471" w:rsidRPr="00B72D98">
        <w:rPr>
          <w:b/>
          <w:szCs w:val="24"/>
        </w:rPr>
        <w:t>езультирующая оценка по дисциплине</w:t>
      </w:r>
      <w:r w:rsidRPr="00B72D98">
        <w:rPr>
          <w:b/>
          <w:szCs w:val="24"/>
        </w:rPr>
        <w:t xml:space="preserve"> </w:t>
      </w:r>
      <w:r w:rsidRPr="00B72D98">
        <w:rPr>
          <w:szCs w:val="24"/>
        </w:rPr>
        <w:t>(которая идет в диплом)</w:t>
      </w:r>
      <w:r w:rsidR="00190471" w:rsidRPr="00B72D98">
        <w:rPr>
          <w:b/>
          <w:szCs w:val="24"/>
        </w:rPr>
        <w:t xml:space="preserve"> </w:t>
      </w:r>
      <w:r w:rsidR="00190471" w:rsidRPr="00B72D98">
        <w:rPr>
          <w:szCs w:val="24"/>
        </w:rPr>
        <w:t>рассчитывается следу</w:t>
      </w:r>
      <w:r w:rsidR="00190471" w:rsidRPr="00B72D98">
        <w:rPr>
          <w:szCs w:val="24"/>
        </w:rPr>
        <w:t>ю</w:t>
      </w:r>
      <w:r w:rsidR="00190471" w:rsidRPr="00B72D98">
        <w:rPr>
          <w:szCs w:val="24"/>
        </w:rPr>
        <w:t>щим о</w:t>
      </w:r>
      <w:r w:rsidR="00190471" w:rsidRPr="00B72D98">
        <w:rPr>
          <w:szCs w:val="24"/>
        </w:rPr>
        <w:t>б</w:t>
      </w:r>
      <w:r w:rsidR="00190471" w:rsidRPr="00B72D98">
        <w:rPr>
          <w:szCs w:val="24"/>
        </w:rPr>
        <w:t>разом</w:t>
      </w:r>
      <w:r w:rsidR="001817AF" w:rsidRPr="00B72D98">
        <w:rPr>
          <w:szCs w:val="24"/>
        </w:rPr>
        <w:t>:</w:t>
      </w:r>
    </w:p>
    <w:p w:rsidR="006B6457" w:rsidRPr="00B72D98" w:rsidRDefault="001817AF" w:rsidP="006B6457">
      <w:pPr>
        <w:spacing w:before="240"/>
        <w:jc w:val="center"/>
        <w:rPr>
          <w:szCs w:val="24"/>
          <w:vertAlign w:val="subscript"/>
        </w:rPr>
      </w:pPr>
      <w:proofErr w:type="spellStart"/>
      <w:r w:rsidRPr="00B72D98">
        <w:rPr>
          <w:i/>
          <w:szCs w:val="24"/>
        </w:rPr>
        <w:t>О</w:t>
      </w:r>
      <w:r w:rsidRPr="00B72D98">
        <w:rPr>
          <w:i/>
          <w:szCs w:val="24"/>
          <w:vertAlign w:val="subscript"/>
        </w:rPr>
        <w:t>результ</w:t>
      </w:r>
      <w:proofErr w:type="spellEnd"/>
      <w:r w:rsidRPr="00B72D98">
        <w:rPr>
          <w:i/>
          <w:szCs w:val="24"/>
        </w:rPr>
        <w:t xml:space="preserve"> = </w:t>
      </w:r>
      <w:r w:rsidR="009410BC" w:rsidRPr="00B72D98">
        <w:rPr>
          <w:i/>
          <w:szCs w:val="24"/>
        </w:rPr>
        <w:t>0,5</w:t>
      </w:r>
      <w:r w:rsidR="00DA7056" w:rsidRPr="00B72D98">
        <w:rPr>
          <w:szCs w:val="24"/>
        </w:rPr>
        <w:t>·</w:t>
      </w:r>
      <w:proofErr w:type="spellStart"/>
      <w:r w:rsidRPr="00B72D98">
        <w:rPr>
          <w:i/>
          <w:szCs w:val="24"/>
        </w:rPr>
        <w:t>О</w:t>
      </w:r>
      <w:r w:rsidRPr="00B72D98">
        <w:rPr>
          <w:i/>
          <w:szCs w:val="24"/>
          <w:vertAlign w:val="subscript"/>
        </w:rPr>
        <w:t>накопл</w:t>
      </w:r>
      <w:proofErr w:type="spellEnd"/>
      <w:r w:rsidRPr="00B72D98">
        <w:rPr>
          <w:i/>
          <w:szCs w:val="24"/>
        </w:rPr>
        <w:t xml:space="preserve"> + </w:t>
      </w:r>
      <w:r w:rsidR="009410BC" w:rsidRPr="00B72D98">
        <w:rPr>
          <w:i/>
          <w:szCs w:val="24"/>
        </w:rPr>
        <w:t>0,5</w:t>
      </w:r>
      <w:r w:rsidRPr="00B72D98">
        <w:rPr>
          <w:i/>
          <w:szCs w:val="24"/>
        </w:rPr>
        <w:t>·</w:t>
      </w:r>
      <w:proofErr w:type="spellStart"/>
      <w:r w:rsidRPr="00B72D98">
        <w:rPr>
          <w:i/>
          <w:szCs w:val="24"/>
        </w:rPr>
        <w:t>О</w:t>
      </w:r>
      <w:r w:rsidRPr="00B72D98">
        <w:rPr>
          <w:i/>
          <w:szCs w:val="24"/>
          <w:vertAlign w:val="subscript"/>
        </w:rPr>
        <w:t>экз</w:t>
      </w:r>
      <w:proofErr w:type="spellEnd"/>
      <w:proofErr w:type="gramStart"/>
      <w:r w:rsidR="006B6457" w:rsidRPr="00B72D98">
        <w:rPr>
          <w:i/>
          <w:szCs w:val="24"/>
          <w:vertAlign w:val="subscript"/>
        </w:rPr>
        <w:t xml:space="preserve"> ,</w:t>
      </w:r>
      <w:proofErr w:type="gramEnd"/>
      <w:r w:rsidR="006B6457" w:rsidRPr="00B72D98">
        <w:rPr>
          <w:i/>
          <w:szCs w:val="24"/>
          <w:vertAlign w:val="subscript"/>
        </w:rPr>
        <w:t xml:space="preserve"> </w:t>
      </w:r>
      <w:r w:rsidR="006B6457" w:rsidRPr="00B72D98">
        <w:rPr>
          <w:szCs w:val="24"/>
        </w:rPr>
        <w:t>где</w:t>
      </w:r>
    </w:p>
    <w:p w:rsidR="006B6457" w:rsidRPr="00B72D98" w:rsidRDefault="006B6457" w:rsidP="006B6457">
      <w:pPr>
        <w:rPr>
          <w:szCs w:val="24"/>
        </w:rPr>
      </w:pPr>
    </w:p>
    <w:p w:rsidR="006B6457" w:rsidRPr="00B72D98" w:rsidRDefault="006B6457" w:rsidP="006B6457">
      <w:pPr>
        <w:jc w:val="both"/>
        <w:rPr>
          <w:szCs w:val="24"/>
        </w:rPr>
      </w:pPr>
      <w:proofErr w:type="spellStart"/>
      <w:r w:rsidRPr="00B72D98">
        <w:rPr>
          <w:i/>
          <w:szCs w:val="24"/>
        </w:rPr>
        <w:t>О</w:t>
      </w:r>
      <w:r w:rsidRPr="00B72D98">
        <w:rPr>
          <w:i/>
          <w:szCs w:val="24"/>
          <w:vertAlign w:val="subscript"/>
        </w:rPr>
        <w:t>накопл</w:t>
      </w:r>
      <w:proofErr w:type="spellEnd"/>
      <w:r w:rsidRPr="00B72D98">
        <w:rPr>
          <w:szCs w:val="24"/>
        </w:rPr>
        <w:t xml:space="preserve"> – накопленная оценка по дисциплине</w:t>
      </w:r>
    </w:p>
    <w:p w:rsidR="006B6457" w:rsidRPr="00B72D98" w:rsidRDefault="006B6457" w:rsidP="006B6457">
      <w:pPr>
        <w:jc w:val="both"/>
        <w:rPr>
          <w:szCs w:val="24"/>
        </w:rPr>
      </w:pPr>
      <w:proofErr w:type="spellStart"/>
      <w:r w:rsidRPr="00B72D98">
        <w:rPr>
          <w:i/>
          <w:szCs w:val="24"/>
        </w:rPr>
        <w:t>О</w:t>
      </w:r>
      <w:r w:rsidRPr="00B72D98">
        <w:rPr>
          <w:i/>
          <w:szCs w:val="24"/>
          <w:vertAlign w:val="subscript"/>
        </w:rPr>
        <w:t>экз</w:t>
      </w:r>
      <w:proofErr w:type="spellEnd"/>
      <w:r w:rsidRPr="00B72D98">
        <w:rPr>
          <w:szCs w:val="24"/>
        </w:rPr>
        <w:t xml:space="preserve"> – оценка за экзамен</w:t>
      </w:r>
    </w:p>
    <w:p w:rsidR="006B6457" w:rsidRPr="00B72D98" w:rsidRDefault="006B6457" w:rsidP="006B6457">
      <w:pPr>
        <w:jc w:val="both"/>
        <w:rPr>
          <w:szCs w:val="24"/>
        </w:rPr>
      </w:pPr>
      <w:r w:rsidRPr="00B72D98">
        <w:rPr>
          <w:i/>
          <w:szCs w:val="24"/>
        </w:rPr>
        <w:t>k</w:t>
      </w:r>
      <w:r w:rsidRPr="00B72D98">
        <w:rPr>
          <w:i/>
          <w:szCs w:val="24"/>
          <w:vertAlign w:val="subscript"/>
        </w:rPr>
        <w:t xml:space="preserve">1 </w:t>
      </w:r>
      <w:r w:rsidRPr="00B72D98">
        <w:rPr>
          <w:szCs w:val="24"/>
        </w:rPr>
        <w:t>– вес накопленной оценки по дисциплине</w:t>
      </w:r>
    </w:p>
    <w:p w:rsidR="006B6457" w:rsidRPr="00B72D98" w:rsidRDefault="006B6457" w:rsidP="006B6457">
      <w:pPr>
        <w:jc w:val="both"/>
        <w:rPr>
          <w:szCs w:val="24"/>
        </w:rPr>
      </w:pPr>
      <w:r w:rsidRPr="00B72D98">
        <w:rPr>
          <w:i/>
          <w:szCs w:val="24"/>
        </w:rPr>
        <w:t>k</w:t>
      </w:r>
      <w:r w:rsidRPr="00B72D98">
        <w:rPr>
          <w:i/>
          <w:szCs w:val="24"/>
          <w:vertAlign w:val="subscript"/>
        </w:rPr>
        <w:t xml:space="preserve">2 </w:t>
      </w:r>
      <w:r w:rsidRPr="00B72D98">
        <w:rPr>
          <w:szCs w:val="24"/>
        </w:rPr>
        <w:t>– вес экзаменационной оценки по дисциплин</w:t>
      </w:r>
      <w:r w:rsidR="005A5CFE" w:rsidRPr="00B72D98">
        <w:rPr>
          <w:szCs w:val="24"/>
        </w:rPr>
        <w:t>е</w:t>
      </w:r>
    </w:p>
    <w:p w:rsidR="001817AF" w:rsidRPr="00B72D98" w:rsidRDefault="001817AF" w:rsidP="001817AF">
      <w:pPr>
        <w:spacing w:before="240"/>
        <w:jc w:val="both"/>
        <w:rPr>
          <w:szCs w:val="24"/>
        </w:rPr>
      </w:pPr>
      <w:r w:rsidRPr="00B72D98">
        <w:rPr>
          <w:szCs w:val="24"/>
        </w:rPr>
        <w:t xml:space="preserve">Способ округления </w:t>
      </w:r>
      <w:r w:rsidR="0037769E" w:rsidRPr="00B72D98">
        <w:rPr>
          <w:szCs w:val="24"/>
        </w:rPr>
        <w:t>экзаменационной и результирующей оценок</w:t>
      </w:r>
      <w:r w:rsidRPr="00B72D98">
        <w:rPr>
          <w:szCs w:val="24"/>
        </w:rPr>
        <w:t xml:space="preserve">: </w:t>
      </w:r>
      <w:r w:rsidR="009410BC" w:rsidRPr="00B72D98">
        <w:rPr>
          <w:szCs w:val="24"/>
        </w:rPr>
        <w:t>арифметический.</w:t>
      </w:r>
    </w:p>
    <w:p w:rsidR="001817AF" w:rsidRPr="00B72D98" w:rsidRDefault="001817AF" w:rsidP="004A5059">
      <w:pPr>
        <w:ind w:firstLine="0"/>
        <w:jc w:val="both"/>
        <w:rPr>
          <w:szCs w:val="24"/>
        </w:rPr>
      </w:pPr>
    </w:p>
    <w:p w:rsidR="001817AF" w:rsidRPr="00B72D98" w:rsidRDefault="001817AF" w:rsidP="001817AF">
      <w:pPr>
        <w:pStyle w:val="1"/>
        <w:rPr>
          <w:sz w:val="24"/>
          <w:szCs w:val="24"/>
        </w:rPr>
      </w:pPr>
      <w:r w:rsidRPr="00B72D98">
        <w:rPr>
          <w:sz w:val="24"/>
          <w:szCs w:val="24"/>
        </w:rPr>
        <w:t>Содержание дисциплины</w:t>
      </w:r>
    </w:p>
    <w:p w:rsidR="00630C09" w:rsidRPr="00A71576" w:rsidRDefault="00630C09" w:rsidP="005F108F">
      <w:pPr>
        <w:spacing w:line="276" w:lineRule="auto"/>
        <w:rPr>
          <w:b/>
          <w:szCs w:val="24"/>
        </w:rPr>
      </w:pPr>
      <w:r w:rsidRPr="00A71576">
        <w:rPr>
          <w:b/>
          <w:szCs w:val="24"/>
        </w:rPr>
        <w:t xml:space="preserve">Раздел 1. </w:t>
      </w:r>
      <w:r w:rsidR="00CD433D" w:rsidRPr="00A71576">
        <w:rPr>
          <w:b/>
          <w:szCs w:val="24"/>
        </w:rPr>
        <w:t>Хронология, метрология, генеалогия.</w:t>
      </w:r>
    </w:p>
    <w:p w:rsidR="00CD433D" w:rsidRPr="00CD433D" w:rsidRDefault="00CD433D" w:rsidP="005F108F">
      <w:pPr>
        <w:spacing w:line="276" w:lineRule="auto"/>
        <w:rPr>
          <w:szCs w:val="24"/>
        </w:rPr>
      </w:pPr>
      <w:r>
        <w:rPr>
          <w:i/>
          <w:szCs w:val="24"/>
        </w:rPr>
        <w:t xml:space="preserve">Хронология. </w:t>
      </w:r>
      <w:r>
        <w:rPr>
          <w:szCs w:val="24"/>
        </w:rPr>
        <w:t>Предмет и задачи метрологии. Календари. Юлианский и Григорианский кале</w:t>
      </w:r>
      <w:r>
        <w:rPr>
          <w:szCs w:val="24"/>
        </w:rPr>
        <w:t>н</w:t>
      </w:r>
      <w:r>
        <w:rPr>
          <w:szCs w:val="24"/>
        </w:rPr>
        <w:t>дари. Единицы счета времени и их изменения. Виды летосчисления и точек отсчета. Религиозные (христианские) праздники и способы датировки рукописей по Пасхальному циклу. Определение дат по астрономическим явлениям. Методика применения хронологии в исторических исследованиях.</w:t>
      </w:r>
    </w:p>
    <w:p w:rsidR="00CD433D" w:rsidRDefault="00CD433D" w:rsidP="005F108F">
      <w:pPr>
        <w:spacing w:line="276" w:lineRule="auto"/>
        <w:rPr>
          <w:szCs w:val="24"/>
        </w:rPr>
      </w:pPr>
      <w:r w:rsidRPr="00CD433D">
        <w:rPr>
          <w:i/>
          <w:szCs w:val="24"/>
        </w:rPr>
        <w:t>Метрология.</w:t>
      </w:r>
      <w:r>
        <w:rPr>
          <w:szCs w:val="24"/>
        </w:rPr>
        <w:t xml:space="preserve"> Источники по истории русской метро</w:t>
      </w:r>
      <w:r w:rsidR="00A71576">
        <w:rPr>
          <w:szCs w:val="24"/>
        </w:rPr>
        <w:t>л</w:t>
      </w:r>
      <w:r>
        <w:rPr>
          <w:szCs w:val="24"/>
        </w:rPr>
        <w:t xml:space="preserve">огии. </w:t>
      </w:r>
      <w:r w:rsidR="00A71576">
        <w:rPr>
          <w:szCs w:val="24"/>
        </w:rPr>
        <w:t>Средневековые меры объема, дл</w:t>
      </w:r>
      <w:r w:rsidR="00A71576">
        <w:rPr>
          <w:szCs w:val="24"/>
        </w:rPr>
        <w:t>и</w:t>
      </w:r>
      <w:r w:rsidR="00A71576">
        <w:rPr>
          <w:szCs w:val="24"/>
        </w:rPr>
        <w:t xml:space="preserve">ны, площади, веса. </w:t>
      </w:r>
      <w:r>
        <w:rPr>
          <w:szCs w:val="24"/>
        </w:rPr>
        <w:t xml:space="preserve">Метрология Русской Правды. Метрология писцовых книг. Метрология </w:t>
      </w:r>
      <w:proofErr w:type="spellStart"/>
      <w:r>
        <w:rPr>
          <w:szCs w:val="24"/>
        </w:rPr>
        <w:t>внутр</w:t>
      </w:r>
      <w:r>
        <w:rPr>
          <w:szCs w:val="24"/>
        </w:rPr>
        <w:t>и</w:t>
      </w:r>
      <w:r>
        <w:rPr>
          <w:szCs w:val="24"/>
        </w:rPr>
        <w:t>монастырских</w:t>
      </w:r>
      <w:proofErr w:type="spellEnd"/>
      <w:r>
        <w:rPr>
          <w:szCs w:val="24"/>
        </w:rPr>
        <w:t xml:space="preserve"> описаний. Метрология Таможенных книг и записей.</w:t>
      </w:r>
      <w:r w:rsidR="00A71576">
        <w:rPr>
          <w:szCs w:val="24"/>
        </w:rPr>
        <w:t xml:space="preserve"> Метрическая система. Диску</w:t>
      </w:r>
      <w:r w:rsidR="00A71576">
        <w:rPr>
          <w:szCs w:val="24"/>
        </w:rPr>
        <w:t>с</w:t>
      </w:r>
      <w:r w:rsidR="00A71576">
        <w:rPr>
          <w:szCs w:val="24"/>
        </w:rPr>
        <w:t>сионные вопросы русской метр</w:t>
      </w:r>
      <w:r w:rsidR="00A71576">
        <w:rPr>
          <w:szCs w:val="24"/>
        </w:rPr>
        <w:t>о</w:t>
      </w:r>
      <w:r w:rsidR="00A71576">
        <w:rPr>
          <w:szCs w:val="24"/>
        </w:rPr>
        <w:t>логии.</w:t>
      </w:r>
    </w:p>
    <w:p w:rsidR="00CD433D" w:rsidRPr="00B72D98" w:rsidRDefault="00CD433D" w:rsidP="005F108F">
      <w:pPr>
        <w:spacing w:line="276" w:lineRule="auto"/>
        <w:rPr>
          <w:szCs w:val="24"/>
        </w:rPr>
      </w:pPr>
      <w:r w:rsidRPr="00A71576">
        <w:rPr>
          <w:i/>
          <w:szCs w:val="24"/>
        </w:rPr>
        <w:t>Генеалогия.</w:t>
      </w:r>
      <w:r>
        <w:rPr>
          <w:szCs w:val="24"/>
        </w:rPr>
        <w:t xml:space="preserve"> История генеалогии. </w:t>
      </w:r>
      <w:r w:rsidR="00D743F9">
        <w:rPr>
          <w:szCs w:val="24"/>
        </w:rPr>
        <w:t>Предмет и задачи исторической генеалогии. Генеалогия и дипломатика. Источники генеалогической информации. Терминология родства и свойства. Методы генеалогических исследований. Генеалогические таблицы и росписи. Нисходящее и восходящее р</w:t>
      </w:r>
      <w:r w:rsidR="00D743F9">
        <w:rPr>
          <w:szCs w:val="24"/>
        </w:rPr>
        <w:t>о</w:t>
      </w:r>
      <w:r w:rsidR="00D743F9">
        <w:rPr>
          <w:szCs w:val="24"/>
        </w:rPr>
        <w:t xml:space="preserve">дословие. Система </w:t>
      </w:r>
      <w:proofErr w:type="spellStart"/>
      <w:r w:rsidR="00D743F9">
        <w:rPr>
          <w:szCs w:val="24"/>
        </w:rPr>
        <w:t>Соса-Страдоница</w:t>
      </w:r>
      <w:proofErr w:type="spellEnd"/>
      <w:r w:rsidR="00D743F9">
        <w:rPr>
          <w:szCs w:val="24"/>
        </w:rPr>
        <w:t xml:space="preserve"> и система </w:t>
      </w:r>
      <w:proofErr w:type="spellStart"/>
      <w:r w:rsidR="00D743F9">
        <w:rPr>
          <w:szCs w:val="24"/>
        </w:rPr>
        <w:t>Абовилля</w:t>
      </w:r>
      <w:proofErr w:type="spellEnd"/>
      <w:r w:rsidR="00D743F9">
        <w:rPr>
          <w:szCs w:val="24"/>
        </w:rPr>
        <w:t>. Русская традиционная система родосло</w:t>
      </w:r>
      <w:r w:rsidR="00D743F9">
        <w:rPr>
          <w:szCs w:val="24"/>
        </w:rPr>
        <w:t>в</w:t>
      </w:r>
      <w:r w:rsidR="00D743F9">
        <w:rPr>
          <w:szCs w:val="24"/>
        </w:rPr>
        <w:t>ной росписи.</w:t>
      </w:r>
      <w:r w:rsidR="00A71576">
        <w:rPr>
          <w:szCs w:val="24"/>
        </w:rPr>
        <w:t xml:space="preserve"> Базы данных.</w:t>
      </w:r>
    </w:p>
    <w:p w:rsidR="005F108F" w:rsidRPr="00B72D98" w:rsidRDefault="00BF1FA2" w:rsidP="005F108F">
      <w:pPr>
        <w:spacing w:line="276" w:lineRule="auto"/>
        <w:rPr>
          <w:b/>
          <w:szCs w:val="24"/>
        </w:rPr>
      </w:pPr>
      <w:r w:rsidRPr="00B72D98">
        <w:rPr>
          <w:szCs w:val="24"/>
        </w:rPr>
        <w:t xml:space="preserve"> </w:t>
      </w:r>
      <w:r w:rsidR="005F108F" w:rsidRPr="00B72D98">
        <w:rPr>
          <w:b/>
          <w:szCs w:val="24"/>
        </w:rPr>
        <w:t xml:space="preserve">Раздел </w:t>
      </w:r>
      <w:r w:rsidR="00A90D39" w:rsidRPr="00B72D98">
        <w:rPr>
          <w:b/>
          <w:szCs w:val="24"/>
        </w:rPr>
        <w:t>2. Д</w:t>
      </w:r>
      <w:r w:rsidR="0063263A" w:rsidRPr="00B72D98">
        <w:rPr>
          <w:b/>
          <w:szCs w:val="24"/>
        </w:rPr>
        <w:t>окументоведение и д</w:t>
      </w:r>
      <w:r w:rsidR="00A90D39" w:rsidRPr="00B72D98">
        <w:rPr>
          <w:b/>
          <w:szCs w:val="24"/>
        </w:rPr>
        <w:t>ипломатика.</w:t>
      </w:r>
    </w:p>
    <w:p w:rsidR="00A90D39" w:rsidRPr="00B72D98" w:rsidRDefault="00A90D39" w:rsidP="00A90D39">
      <w:pPr>
        <w:spacing w:line="276" w:lineRule="auto"/>
        <w:ind w:left="57" w:right="57"/>
        <w:jc w:val="both"/>
        <w:rPr>
          <w:szCs w:val="24"/>
        </w:rPr>
      </w:pPr>
      <w:r w:rsidRPr="00B72D98">
        <w:rPr>
          <w:b/>
          <w:szCs w:val="24"/>
        </w:rPr>
        <w:t>2.1. История канцелярий средневековья и раннего нового времени.</w:t>
      </w:r>
    </w:p>
    <w:p w:rsidR="00A90D39" w:rsidRPr="00B72D98" w:rsidRDefault="00A90D39" w:rsidP="00A90D39">
      <w:pPr>
        <w:spacing w:line="276" w:lineRule="auto"/>
        <w:jc w:val="both"/>
        <w:rPr>
          <w:szCs w:val="24"/>
        </w:rPr>
      </w:pPr>
      <w:r w:rsidRPr="00B72D98">
        <w:rPr>
          <w:i/>
          <w:szCs w:val="24"/>
        </w:rPr>
        <w:t xml:space="preserve">Основные тенденции развития документирования и документооборота в Средневековье и раннем Новом времени. </w:t>
      </w:r>
      <w:r w:rsidRPr="00B72D98">
        <w:rPr>
          <w:szCs w:val="24"/>
        </w:rPr>
        <w:t>Необходимость письменного фиксирования различных соб</w:t>
      </w:r>
      <w:r w:rsidRPr="00B72D98">
        <w:rPr>
          <w:szCs w:val="24"/>
        </w:rPr>
        <w:t>ы</w:t>
      </w:r>
      <w:r w:rsidRPr="00B72D98">
        <w:rPr>
          <w:szCs w:val="24"/>
        </w:rPr>
        <w:t>тий и ситуаций. Византийские традиции ведения документации. Королевские канцелярии. Папская канцелярия. «Революция документов» как переход к новому типу государственности. Особенности светских и духовных канцелярий. Традиции монастырских канцелярий в средневековой Е</w:t>
      </w:r>
      <w:r w:rsidRPr="00B72D98">
        <w:rPr>
          <w:szCs w:val="24"/>
        </w:rPr>
        <w:t>в</w:t>
      </w:r>
      <w:r w:rsidRPr="00B72D98">
        <w:rPr>
          <w:szCs w:val="24"/>
        </w:rPr>
        <w:t>ропе и в Византии. Опыт изучения канцелярий разных видов в Европе. Методика работы с монастырскими картул</w:t>
      </w:r>
      <w:r w:rsidRPr="00B72D98">
        <w:rPr>
          <w:szCs w:val="24"/>
        </w:rPr>
        <w:t>я</w:t>
      </w:r>
      <w:r w:rsidRPr="00B72D98">
        <w:rPr>
          <w:szCs w:val="24"/>
        </w:rPr>
        <w:t xml:space="preserve">риями П. </w:t>
      </w:r>
      <w:proofErr w:type="spellStart"/>
      <w:r w:rsidRPr="00B72D98">
        <w:rPr>
          <w:szCs w:val="24"/>
        </w:rPr>
        <w:t>Бонасси</w:t>
      </w:r>
      <w:proofErr w:type="spellEnd"/>
      <w:r w:rsidRPr="00B72D98">
        <w:rPr>
          <w:szCs w:val="24"/>
        </w:rPr>
        <w:t xml:space="preserve"> и И.С. Филиппова.</w:t>
      </w:r>
    </w:p>
    <w:p w:rsidR="00A90D39" w:rsidRPr="00B72D98" w:rsidRDefault="00A90D39" w:rsidP="00A90D39">
      <w:pPr>
        <w:spacing w:line="276" w:lineRule="auto"/>
        <w:ind w:right="57" w:firstLine="708"/>
        <w:jc w:val="both"/>
        <w:rPr>
          <w:szCs w:val="24"/>
        </w:rPr>
      </w:pPr>
      <w:r w:rsidRPr="00B72D98">
        <w:rPr>
          <w:i/>
          <w:szCs w:val="24"/>
        </w:rPr>
        <w:t>Канцелярии и канцелярские практики в Русском государстве в период Средневековья и ра</w:t>
      </w:r>
      <w:r w:rsidRPr="00B72D98">
        <w:rPr>
          <w:i/>
          <w:szCs w:val="24"/>
        </w:rPr>
        <w:t>н</w:t>
      </w:r>
      <w:r w:rsidRPr="00B72D98">
        <w:rPr>
          <w:i/>
          <w:szCs w:val="24"/>
        </w:rPr>
        <w:t xml:space="preserve">него Нового времени. </w:t>
      </w:r>
      <w:r w:rsidRPr="00B72D98">
        <w:rPr>
          <w:szCs w:val="24"/>
        </w:rPr>
        <w:t>Влияние византийской традиции на развитие русской практики документир</w:t>
      </w:r>
      <w:r w:rsidRPr="00B72D98">
        <w:rPr>
          <w:szCs w:val="24"/>
        </w:rPr>
        <w:t>о</w:t>
      </w:r>
      <w:r w:rsidRPr="00B72D98">
        <w:rPr>
          <w:szCs w:val="24"/>
        </w:rPr>
        <w:t>вания. Светские (княжеские) канцелярии. Этапы развития великокняжеских канцелярий. Мон</w:t>
      </w:r>
      <w:r w:rsidRPr="00B72D98">
        <w:rPr>
          <w:szCs w:val="24"/>
        </w:rPr>
        <w:t>а</w:t>
      </w:r>
      <w:r w:rsidRPr="00B72D98">
        <w:rPr>
          <w:szCs w:val="24"/>
        </w:rPr>
        <w:lastRenderedPageBreak/>
        <w:t>стырские канцелярии и проблемы их изучения. Работы А.Амосова, М.С. Черкасовой, Л. Ив</w:t>
      </w:r>
      <w:r w:rsidRPr="00B72D98">
        <w:rPr>
          <w:szCs w:val="24"/>
        </w:rPr>
        <w:t>и</w:t>
      </w:r>
      <w:r w:rsidRPr="00B72D98">
        <w:rPr>
          <w:szCs w:val="24"/>
        </w:rPr>
        <w:t>ной и др.</w:t>
      </w:r>
    </w:p>
    <w:p w:rsidR="005F108F" w:rsidRPr="00B72D98" w:rsidRDefault="009410BC" w:rsidP="005F108F">
      <w:pPr>
        <w:shd w:val="clear" w:color="auto" w:fill="FFFFFF"/>
        <w:spacing w:before="100" w:beforeAutospacing="1" w:after="100" w:afterAutospacing="1" w:line="276" w:lineRule="auto"/>
        <w:jc w:val="both"/>
        <w:rPr>
          <w:szCs w:val="24"/>
          <w:lang w:eastAsia="ru-RU"/>
        </w:rPr>
      </w:pPr>
      <w:r w:rsidRPr="00B72D98">
        <w:rPr>
          <w:b/>
          <w:szCs w:val="24"/>
        </w:rPr>
        <w:t>2.2</w:t>
      </w:r>
      <w:r w:rsidR="005F108F" w:rsidRPr="00B72D98">
        <w:rPr>
          <w:szCs w:val="24"/>
        </w:rPr>
        <w:t xml:space="preserve"> </w:t>
      </w:r>
      <w:r w:rsidR="005F108F" w:rsidRPr="00B72D98">
        <w:rPr>
          <w:b/>
          <w:szCs w:val="24"/>
        </w:rPr>
        <w:t>Дипломатика как наука: основные этапы развития.</w:t>
      </w:r>
      <w:r w:rsidR="005F108F" w:rsidRPr="00B72D98">
        <w:rPr>
          <w:i/>
          <w:szCs w:val="24"/>
        </w:rPr>
        <w:t xml:space="preserve"> </w:t>
      </w:r>
      <w:r w:rsidR="005F108F" w:rsidRPr="00B72D98">
        <w:rPr>
          <w:szCs w:val="24"/>
          <w:shd w:val="clear" w:color="auto" w:fill="FFFFFF"/>
        </w:rPr>
        <w:t>Объект и предмет дипломатики. Происхождение названия дисциплины.</w:t>
      </w:r>
      <w:r w:rsidR="005F108F" w:rsidRPr="00B72D98">
        <w:rPr>
          <w:szCs w:val="24"/>
        </w:rPr>
        <w:t xml:space="preserve"> Появление необход</w:t>
      </w:r>
      <w:r w:rsidR="00A90D39" w:rsidRPr="00B72D98">
        <w:rPr>
          <w:szCs w:val="24"/>
        </w:rPr>
        <w:t>имости в изучении документации</w:t>
      </w:r>
      <w:r w:rsidR="005F108F" w:rsidRPr="00B72D98">
        <w:rPr>
          <w:szCs w:val="24"/>
          <w:lang w:eastAsia="ru-RU"/>
        </w:rPr>
        <w:t xml:space="preserve">. </w:t>
      </w:r>
      <w:r w:rsidR="00630C09" w:rsidRPr="00B72D98">
        <w:rPr>
          <w:szCs w:val="24"/>
        </w:rPr>
        <w:t>Док</w:t>
      </w:r>
      <w:r w:rsidR="00630C09" w:rsidRPr="00B72D98">
        <w:rPr>
          <w:szCs w:val="24"/>
        </w:rPr>
        <w:t>у</w:t>
      </w:r>
      <w:r w:rsidR="00630C09" w:rsidRPr="00B72D98">
        <w:rPr>
          <w:szCs w:val="24"/>
        </w:rPr>
        <w:t xml:space="preserve">ментоведение и дипломатика как родственные дисциплины. </w:t>
      </w:r>
      <w:r w:rsidR="005F108F" w:rsidRPr="00B72D98">
        <w:rPr>
          <w:szCs w:val="24"/>
          <w:lang w:eastAsia="ru-RU"/>
        </w:rPr>
        <w:t>Де</w:t>
      </w:r>
      <w:r w:rsidR="005F108F" w:rsidRPr="00B72D98">
        <w:rPr>
          <w:szCs w:val="24"/>
          <w:lang w:eastAsia="ru-RU"/>
        </w:rPr>
        <w:t>к</w:t>
      </w:r>
      <w:r w:rsidR="005F108F" w:rsidRPr="00B72D98">
        <w:rPr>
          <w:szCs w:val="24"/>
          <w:lang w:eastAsia="ru-RU"/>
        </w:rPr>
        <w:t xml:space="preserve">рет Иннокентия III о подложных буллах (1198). Гуманисты и их критика фальшивок. Лоренцо </w:t>
      </w:r>
      <w:proofErr w:type="spellStart"/>
      <w:r w:rsidR="005F108F" w:rsidRPr="00B72D98">
        <w:rPr>
          <w:szCs w:val="24"/>
          <w:lang w:eastAsia="ru-RU"/>
        </w:rPr>
        <w:t>Валла</w:t>
      </w:r>
      <w:proofErr w:type="spellEnd"/>
      <w:r w:rsidR="005F108F" w:rsidRPr="00B72D98">
        <w:rPr>
          <w:szCs w:val="24"/>
          <w:lang w:eastAsia="ru-RU"/>
        </w:rPr>
        <w:t>: трактат о подложности "Ко</w:t>
      </w:r>
      <w:r w:rsidR="005F108F" w:rsidRPr="00B72D98">
        <w:rPr>
          <w:szCs w:val="24"/>
          <w:lang w:eastAsia="ru-RU"/>
        </w:rPr>
        <w:t>н</w:t>
      </w:r>
      <w:r w:rsidR="005F108F" w:rsidRPr="00B72D98">
        <w:rPr>
          <w:szCs w:val="24"/>
          <w:lang w:eastAsia="ru-RU"/>
        </w:rPr>
        <w:t xml:space="preserve">стантинова дара" (1443). "Отец дипломатики" Жан </w:t>
      </w:r>
      <w:proofErr w:type="spellStart"/>
      <w:r w:rsidR="005F108F" w:rsidRPr="00B72D98">
        <w:rPr>
          <w:szCs w:val="24"/>
          <w:lang w:eastAsia="ru-RU"/>
        </w:rPr>
        <w:t>Мабильон</w:t>
      </w:r>
      <w:proofErr w:type="spellEnd"/>
      <w:r w:rsidR="005F108F" w:rsidRPr="00B72D98">
        <w:rPr>
          <w:szCs w:val="24"/>
          <w:lang w:eastAsia="ru-RU"/>
        </w:rPr>
        <w:t xml:space="preserve"> (</w:t>
      </w:r>
      <w:proofErr w:type="spellStart"/>
      <w:r w:rsidR="005F108F" w:rsidRPr="00B72D98">
        <w:rPr>
          <w:szCs w:val="24"/>
          <w:lang w:eastAsia="ru-RU"/>
        </w:rPr>
        <w:t>Мабийон</w:t>
      </w:r>
      <w:proofErr w:type="spellEnd"/>
      <w:r w:rsidR="005F108F" w:rsidRPr="00B72D98">
        <w:rPr>
          <w:szCs w:val="24"/>
          <w:lang w:eastAsia="ru-RU"/>
        </w:rPr>
        <w:t>) и его "Шесть книг о д</w:t>
      </w:r>
      <w:r w:rsidR="005F108F" w:rsidRPr="00B72D98">
        <w:rPr>
          <w:szCs w:val="24"/>
          <w:lang w:eastAsia="ru-RU"/>
        </w:rPr>
        <w:t>и</w:t>
      </w:r>
      <w:r w:rsidR="005F108F" w:rsidRPr="00B72D98">
        <w:rPr>
          <w:szCs w:val="24"/>
          <w:lang w:eastAsia="ru-RU"/>
        </w:rPr>
        <w:t xml:space="preserve">пломатике" (1681). Вторая "дипломатическая война", связанная с полемикой вокруг труда </w:t>
      </w:r>
      <w:proofErr w:type="spellStart"/>
      <w:r w:rsidR="005F108F" w:rsidRPr="00B72D98">
        <w:rPr>
          <w:szCs w:val="24"/>
          <w:lang w:eastAsia="ru-RU"/>
        </w:rPr>
        <w:t>Мабил</w:t>
      </w:r>
      <w:r w:rsidR="005F108F" w:rsidRPr="00B72D98">
        <w:rPr>
          <w:szCs w:val="24"/>
          <w:lang w:eastAsia="ru-RU"/>
        </w:rPr>
        <w:t>ь</w:t>
      </w:r>
      <w:r w:rsidR="005F108F" w:rsidRPr="00B72D98">
        <w:rPr>
          <w:szCs w:val="24"/>
          <w:lang w:eastAsia="ru-RU"/>
        </w:rPr>
        <w:t>она</w:t>
      </w:r>
      <w:proofErr w:type="spellEnd"/>
      <w:r w:rsidR="005F108F" w:rsidRPr="00B72D98">
        <w:rPr>
          <w:szCs w:val="24"/>
          <w:lang w:eastAsia="ru-RU"/>
        </w:rPr>
        <w:t xml:space="preserve"> (конец XVII – начало XVIII </w:t>
      </w:r>
      <w:proofErr w:type="gramStart"/>
      <w:r w:rsidR="005F108F" w:rsidRPr="00B72D98">
        <w:rPr>
          <w:szCs w:val="24"/>
          <w:lang w:eastAsia="ru-RU"/>
        </w:rPr>
        <w:t>в</w:t>
      </w:r>
      <w:proofErr w:type="gramEnd"/>
      <w:r w:rsidR="005F108F" w:rsidRPr="00B72D98">
        <w:rPr>
          <w:szCs w:val="24"/>
          <w:lang w:eastAsia="ru-RU"/>
        </w:rPr>
        <w:t xml:space="preserve">.). Ш. </w:t>
      </w:r>
      <w:proofErr w:type="spellStart"/>
      <w:r w:rsidR="005F108F" w:rsidRPr="00B72D98">
        <w:rPr>
          <w:szCs w:val="24"/>
          <w:lang w:eastAsia="ru-RU"/>
        </w:rPr>
        <w:t>Дюканж</w:t>
      </w:r>
      <w:proofErr w:type="spellEnd"/>
      <w:r w:rsidR="005F108F" w:rsidRPr="00B72D98">
        <w:rPr>
          <w:szCs w:val="24"/>
          <w:lang w:eastAsia="ru-RU"/>
        </w:rPr>
        <w:t xml:space="preserve"> и его словари средневековой латыни (1678) и сре</w:t>
      </w:r>
      <w:r w:rsidR="005F108F" w:rsidRPr="00B72D98">
        <w:rPr>
          <w:szCs w:val="24"/>
          <w:lang w:eastAsia="ru-RU"/>
        </w:rPr>
        <w:t>д</w:t>
      </w:r>
      <w:r w:rsidR="005F108F" w:rsidRPr="00B72D98">
        <w:rPr>
          <w:szCs w:val="24"/>
          <w:lang w:eastAsia="ru-RU"/>
        </w:rPr>
        <w:t>невекового греческого языка (1688). Шестая книга "Греческой пале</w:t>
      </w:r>
      <w:r w:rsidR="005F108F" w:rsidRPr="00B72D98">
        <w:rPr>
          <w:szCs w:val="24"/>
          <w:lang w:eastAsia="ru-RU"/>
        </w:rPr>
        <w:t>о</w:t>
      </w:r>
      <w:r w:rsidR="005F108F" w:rsidRPr="00B72D98">
        <w:rPr>
          <w:szCs w:val="24"/>
          <w:lang w:eastAsia="ru-RU"/>
        </w:rPr>
        <w:t xml:space="preserve">графии" Б. де </w:t>
      </w:r>
      <w:proofErr w:type="spellStart"/>
      <w:r w:rsidR="005F108F" w:rsidRPr="00B72D98">
        <w:rPr>
          <w:szCs w:val="24"/>
          <w:lang w:eastAsia="ru-RU"/>
        </w:rPr>
        <w:t>Монфокона</w:t>
      </w:r>
      <w:proofErr w:type="spellEnd"/>
      <w:r w:rsidR="005F108F" w:rsidRPr="00B72D98">
        <w:rPr>
          <w:szCs w:val="24"/>
          <w:lang w:eastAsia="ru-RU"/>
        </w:rPr>
        <w:t xml:space="preserve">, </w:t>
      </w:r>
    </w:p>
    <w:p w:rsidR="005F108F" w:rsidRPr="00B72D98" w:rsidRDefault="005F108F" w:rsidP="005F108F">
      <w:pPr>
        <w:shd w:val="clear" w:color="auto" w:fill="FFFFFF"/>
        <w:spacing w:before="100" w:beforeAutospacing="1" w:after="100" w:afterAutospacing="1" w:line="276" w:lineRule="auto"/>
        <w:jc w:val="both"/>
        <w:rPr>
          <w:szCs w:val="24"/>
          <w:lang w:eastAsia="ru-RU"/>
        </w:rPr>
      </w:pPr>
      <w:r w:rsidRPr="00B72D98">
        <w:rPr>
          <w:szCs w:val="24"/>
          <w:lang w:eastAsia="ru-RU"/>
        </w:rPr>
        <w:t>Тенденции развития дипломатики в странах зарубежной Европы в XIX – XX вв. Три области изучения актов: дипломатика королевских и императорских грамот, дипломатика папских грамот, дипломатика частных актов.</w:t>
      </w:r>
    </w:p>
    <w:p w:rsidR="00630C09" w:rsidRPr="00B72D98" w:rsidRDefault="005F108F" w:rsidP="005F108F">
      <w:pPr>
        <w:spacing w:line="276" w:lineRule="auto"/>
        <w:ind w:left="57" w:right="57"/>
        <w:jc w:val="both"/>
        <w:rPr>
          <w:szCs w:val="24"/>
          <w:lang w:eastAsia="ru-RU"/>
        </w:rPr>
      </w:pPr>
      <w:r w:rsidRPr="00B72D98">
        <w:rPr>
          <w:szCs w:val="24"/>
        </w:rPr>
        <w:t xml:space="preserve">Немецкая и французская школы дипломатики, их особенности, этапы становления. </w:t>
      </w:r>
      <w:r w:rsidRPr="00B72D98">
        <w:rPr>
          <w:szCs w:val="24"/>
          <w:lang w:eastAsia="ru-RU"/>
        </w:rPr>
        <w:t xml:space="preserve">Метод </w:t>
      </w:r>
      <w:proofErr w:type="spellStart"/>
      <w:r w:rsidRPr="00B72D98">
        <w:rPr>
          <w:szCs w:val="24"/>
          <w:lang w:eastAsia="ru-RU"/>
        </w:rPr>
        <w:t>Зиккеля</w:t>
      </w:r>
      <w:proofErr w:type="spellEnd"/>
      <w:r w:rsidRPr="00B72D98">
        <w:rPr>
          <w:szCs w:val="24"/>
          <w:lang w:eastAsia="ru-RU"/>
        </w:rPr>
        <w:t xml:space="preserve"> и его роль в развитии европейской дипломатики в конце XIX – XX в. Изучение</w:t>
      </w:r>
      <w:r w:rsidR="00630C09" w:rsidRPr="00B72D98">
        <w:rPr>
          <w:szCs w:val="24"/>
          <w:lang w:eastAsia="ru-RU"/>
        </w:rPr>
        <w:t xml:space="preserve"> почерков писцов актов. </w:t>
      </w:r>
    </w:p>
    <w:p w:rsidR="005F108F" w:rsidRPr="00B72D98" w:rsidRDefault="00630C09" w:rsidP="005F108F">
      <w:pPr>
        <w:spacing w:line="276" w:lineRule="auto"/>
        <w:ind w:left="57" w:right="57"/>
        <w:jc w:val="both"/>
        <w:rPr>
          <w:szCs w:val="24"/>
        </w:rPr>
      </w:pPr>
      <w:r w:rsidRPr="00B72D98">
        <w:rPr>
          <w:szCs w:val="24"/>
          <w:lang w:eastAsia="ru-RU"/>
        </w:rPr>
        <w:t xml:space="preserve">Актуальные проблемы современной дипломатики и документоведения. </w:t>
      </w:r>
      <w:r w:rsidR="005F108F" w:rsidRPr="00B72D98">
        <w:rPr>
          <w:szCs w:val="24"/>
        </w:rPr>
        <w:t>Современные зар</w:t>
      </w:r>
      <w:r w:rsidR="005F108F" w:rsidRPr="00B72D98">
        <w:rPr>
          <w:szCs w:val="24"/>
        </w:rPr>
        <w:t>у</w:t>
      </w:r>
      <w:r w:rsidR="005F108F" w:rsidRPr="00B72D98">
        <w:rPr>
          <w:szCs w:val="24"/>
        </w:rPr>
        <w:t>бежные школы дипломатики.</w:t>
      </w:r>
      <w:r w:rsidRPr="00B72D98">
        <w:rPr>
          <w:szCs w:val="24"/>
        </w:rPr>
        <w:t xml:space="preserve"> Базы данных и информационные ресурсы.</w:t>
      </w:r>
    </w:p>
    <w:p w:rsidR="005F108F" w:rsidRPr="00B72D98" w:rsidRDefault="00A90D39" w:rsidP="005F108F">
      <w:pPr>
        <w:shd w:val="clear" w:color="auto" w:fill="FFFFFF"/>
        <w:spacing w:before="100" w:beforeAutospacing="1" w:after="100" w:afterAutospacing="1" w:line="276" w:lineRule="auto"/>
        <w:jc w:val="both"/>
        <w:rPr>
          <w:szCs w:val="24"/>
          <w:lang w:eastAsia="ru-RU"/>
        </w:rPr>
      </w:pPr>
      <w:r w:rsidRPr="00B72D98">
        <w:rPr>
          <w:b/>
          <w:szCs w:val="24"/>
        </w:rPr>
        <w:t>2.3</w:t>
      </w:r>
      <w:r w:rsidR="005F108F" w:rsidRPr="00B72D98">
        <w:rPr>
          <w:szCs w:val="24"/>
        </w:rPr>
        <w:t xml:space="preserve"> </w:t>
      </w:r>
      <w:r w:rsidR="005F108F" w:rsidRPr="00B72D98">
        <w:rPr>
          <w:b/>
          <w:szCs w:val="24"/>
        </w:rPr>
        <w:t>Русская дипломатика: история развития</w:t>
      </w:r>
      <w:r w:rsidR="005F108F" w:rsidRPr="00B72D98">
        <w:rPr>
          <w:b/>
          <w:i/>
          <w:szCs w:val="24"/>
        </w:rPr>
        <w:t>.</w:t>
      </w:r>
      <w:r w:rsidR="005F108F" w:rsidRPr="00B72D98">
        <w:rPr>
          <w:b/>
          <w:szCs w:val="24"/>
        </w:rPr>
        <w:t xml:space="preserve"> </w:t>
      </w:r>
      <w:r w:rsidR="005F108F" w:rsidRPr="00B72D98">
        <w:rPr>
          <w:b/>
          <w:szCs w:val="24"/>
          <w:lang w:eastAsia="ru-RU"/>
        </w:rPr>
        <w:t>Зарождение научной критики исто</w:t>
      </w:r>
      <w:r w:rsidR="005F108F" w:rsidRPr="00B72D98">
        <w:rPr>
          <w:b/>
          <w:szCs w:val="24"/>
          <w:lang w:eastAsia="ru-RU"/>
        </w:rPr>
        <w:t>ч</w:t>
      </w:r>
      <w:r w:rsidR="005F108F" w:rsidRPr="00B72D98">
        <w:rPr>
          <w:b/>
          <w:szCs w:val="24"/>
          <w:lang w:eastAsia="ru-RU"/>
        </w:rPr>
        <w:t>ников в России.</w:t>
      </w:r>
      <w:r w:rsidR="005F108F" w:rsidRPr="00B72D98">
        <w:rPr>
          <w:szCs w:val="24"/>
          <w:lang w:eastAsia="ru-RU"/>
        </w:rPr>
        <w:t xml:space="preserve"> "Поморские ответы" А. Денисова (1717). Петровские указы 1720 и 1722 гг. о сборе и к</w:t>
      </w:r>
      <w:r w:rsidR="005F108F" w:rsidRPr="00B72D98">
        <w:rPr>
          <w:szCs w:val="24"/>
          <w:lang w:eastAsia="ru-RU"/>
        </w:rPr>
        <w:t>о</w:t>
      </w:r>
      <w:r w:rsidR="005F108F" w:rsidRPr="00B72D98">
        <w:rPr>
          <w:szCs w:val="24"/>
          <w:lang w:eastAsia="ru-RU"/>
        </w:rPr>
        <w:t xml:space="preserve">пировании "прежних жалованных грамот и других </w:t>
      </w:r>
      <w:proofErr w:type="spellStart"/>
      <w:r w:rsidR="005F108F" w:rsidRPr="00B72D98">
        <w:rPr>
          <w:szCs w:val="24"/>
          <w:lang w:eastAsia="ru-RU"/>
        </w:rPr>
        <w:t>куриозных</w:t>
      </w:r>
      <w:proofErr w:type="spellEnd"/>
      <w:r w:rsidR="005F108F" w:rsidRPr="00B72D98">
        <w:rPr>
          <w:szCs w:val="24"/>
          <w:lang w:eastAsia="ru-RU"/>
        </w:rPr>
        <w:t xml:space="preserve"> писем оригинальных". Элементы критики источников в "Истории" В.Н. Татищева. </w:t>
      </w:r>
      <w:r w:rsidR="005F108F" w:rsidRPr="00B72D98">
        <w:rPr>
          <w:szCs w:val="24"/>
        </w:rPr>
        <w:t xml:space="preserve">Становление русской дипломатики в </w:t>
      </w:r>
      <w:r w:rsidR="005F108F" w:rsidRPr="00B72D98">
        <w:rPr>
          <w:szCs w:val="24"/>
          <w:lang w:val="en-US"/>
        </w:rPr>
        <w:t>XIX</w:t>
      </w:r>
      <w:r w:rsidR="005F108F" w:rsidRPr="00B72D98">
        <w:rPr>
          <w:szCs w:val="24"/>
        </w:rPr>
        <w:t xml:space="preserve">  </w:t>
      </w:r>
      <w:proofErr w:type="gramStart"/>
      <w:r w:rsidR="005F108F" w:rsidRPr="00B72D98">
        <w:rPr>
          <w:szCs w:val="24"/>
        </w:rPr>
        <w:t>в</w:t>
      </w:r>
      <w:proofErr w:type="gramEnd"/>
      <w:r w:rsidR="005F108F" w:rsidRPr="00B72D98">
        <w:rPr>
          <w:szCs w:val="24"/>
        </w:rPr>
        <w:t>.</w:t>
      </w:r>
      <w:r w:rsidR="005F108F" w:rsidRPr="00B72D98">
        <w:rPr>
          <w:szCs w:val="24"/>
          <w:lang w:eastAsia="ru-RU"/>
        </w:rPr>
        <w:t xml:space="preserve">. </w:t>
      </w:r>
      <w:proofErr w:type="gramStart"/>
      <w:r w:rsidR="005F108F" w:rsidRPr="00B72D98">
        <w:rPr>
          <w:szCs w:val="24"/>
          <w:lang w:eastAsia="ru-RU"/>
        </w:rPr>
        <w:t>Пу</w:t>
      </w:r>
      <w:r w:rsidR="005F108F" w:rsidRPr="00B72D98">
        <w:rPr>
          <w:szCs w:val="24"/>
          <w:lang w:eastAsia="ru-RU"/>
        </w:rPr>
        <w:t>б</w:t>
      </w:r>
      <w:r w:rsidR="005F108F" w:rsidRPr="00B72D98">
        <w:rPr>
          <w:szCs w:val="24"/>
          <w:lang w:eastAsia="ru-RU"/>
        </w:rPr>
        <w:t>ликация</w:t>
      </w:r>
      <w:proofErr w:type="gramEnd"/>
      <w:r w:rsidR="005F108F" w:rsidRPr="00B72D98">
        <w:rPr>
          <w:szCs w:val="24"/>
          <w:lang w:eastAsia="ru-RU"/>
        </w:rPr>
        <w:t xml:space="preserve"> русских актов в XIX – начале XX в.; многотомные издания. Деятельность Археографич</w:t>
      </w:r>
      <w:r w:rsidR="005F108F" w:rsidRPr="00B72D98">
        <w:rPr>
          <w:szCs w:val="24"/>
          <w:lang w:eastAsia="ru-RU"/>
        </w:rPr>
        <w:t>е</w:t>
      </w:r>
      <w:r w:rsidR="005F108F" w:rsidRPr="00B72D98">
        <w:rPr>
          <w:szCs w:val="24"/>
          <w:lang w:eastAsia="ru-RU"/>
        </w:rPr>
        <w:t xml:space="preserve">ской экспедиции и Археографической комиссии, исторических обществ. Изучение разновидностей </w:t>
      </w:r>
      <w:proofErr w:type="spellStart"/>
      <w:r w:rsidR="005F108F" w:rsidRPr="00B72D98">
        <w:rPr>
          <w:szCs w:val="24"/>
          <w:lang w:eastAsia="ru-RU"/>
        </w:rPr>
        <w:t>пу</w:t>
      </w:r>
      <w:r w:rsidR="005F108F" w:rsidRPr="00B72D98">
        <w:rPr>
          <w:szCs w:val="24"/>
          <w:lang w:eastAsia="ru-RU"/>
        </w:rPr>
        <w:t>б</w:t>
      </w:r>
      <w:r w:rsidR="005F108F" w:rsidRPr="00B72D98">
        <w:rPr>
          <w:szCs w:val="24"/>
          <w:lang w:eastAsia="ru-RU"/>
        </w:rPr>
        <w:t>личноправовых</w:t>
      </w:r>
      <w:proofErr w:type="spellEnd"/>
      <w:r w:rsidR="005F108F" w:rsidRPr="00B72D98">
        <w:rPr>
          <w:szCs w:val="24"/>
          <w:lang w:eastAsia="ru-RU"/>
        </w:rPr>
        <w:t xml:space="preserve"> и частных актов. Труды С.Г. </w:t>
      </w:r>
      <w:proofErr w:type="spellStart"/>
      <w:r w:rsidR="005F108F" w:rsidRPr="00B72D98">
        <w:rPr>
          <w:szCs w:val="24"/>
          <w:lang w:eastAsia="ru-RU"/>
        </w:rPr>
        <w:t>Саларева</w:t>
      </w:r>
      <w:proofErr w:type="spellEnd"/>
      <w:r w:rsidR="005F108F" w:rsidRPr="00B72D98">
        <w:rPr>
          <w:szCs w:val="24"/>
          <w:lang w:eastAsia="ru-RU"/>
        </w:rPr>
        <w:t xml:space="preserve">, Д.М. </w:t>
      </w:r>
      <w:proofErr w:type="spellStart"/>
      <w:r w:rsidR="005F108F" w:rsidRPr="00B72D98">
        <w:rPr>
          <w:szCs w:val="24"/>
          <w:lang w:eastAsia="ru-RU"/>
        </w:rPr>
        <w:t>Мейчика</w:t>
      </w:r>
      <w:proofErr w:type="spellEnd"/>
      <w:r w:rsidR="005F108F" w:rsidRPr="00B72D98">
        <w:rPr>
          <w:szCs w:val="24"/>
          <w:lang w:eastAsia="ru-RU"/>
        </w:rPr>
        <w:t xml:space="preserve">, Н.П. Лихачева и др. </w:t>
      </w:r>
    </w:p>
    <w:p w:rsidR="005F108F" w:rsidRPr="00B72D98" w:rsidRDefault="005F108F" w:rsidP="005F108F">
      <w:pPr>
        <w:spacing w:line="276" w:lineRule="auto"/>
        <w:ind w:left="57" w:right="57"/>
        <w:jc w:val="both"/>
        <w:rPr>
          <w:szCs w:val="24"/>
        </w:rPr>
      </w:pPr>
      <w:r w:rsidRPr="00B72D98">
        <w:rPr>
          <w:szCs w:val="24"/>
        </w:rPr>
        <w:t>Школа А. С. Лаппо-Данилевского:</w:t>
      </w:r>
      <w:r w:rsidRPr="00B72D98">
        <w:rPr>
          <w:szCs w:val="24"/>
          <w:lang w:eastAsia="ru-RU"/>
        </w:rPr>
        <w:t xml:space="preserve"> Метод "сводных текстов".</w:t>
      </w:r>
      <w:r w:rsidRPr="00B72D98">
        <w:rPr>
          <w:szCs w:val="24"/>
        </w:rPr>
        <w:t xml:space="preserve"> Пути развития русской д</w:t>
      </w:r>
      <w:r w:rsidRPr="00B72D98">
        <w:rPr>
          <w:szCs w:val="24"/>
        </w:rPr>
        <w:t>и</w:t>
      </w:r>
      <w:r w:rsidRPr="00B72D98">
        <w:rPr>
          <w:szCs w:val="24"/>
        </w:rPr>
        <w:t xml:space="preserve">пломатики в </w:t>
      </w:r>
      <w:r w:rsidRPr="00B72D98">
        <w:rPr>
          <w:szCs w:val="24"/>
          <w:lang w:val="en-US"/>
        </w:rPr>
        <w:t>XX</w:t>
      </w:r>
      <w:proofErr w:type="gramStart"/>
      <w:r w:rsidRPr="00B72D98">
        <w:rPr>
          <w:szCs w:val="24"/>
        </w:rPr>
        <w:t>в</w:t>
      </w:r>
      <w:proofErr w:type="gramEnd"/>
      <w:r w:rsidRPr="00B72D98">
        <w:rPr>
          <w:szCs w:val="24"/>
        </w:rPr>
        <w:t xml:space="preserve">. </w:t>
      </w:r>
      <w:r w:rsidRPr="00B72D98">
        <w:rPr>
          <w:szCs w:val="24"/>
          <w:lang w:eastAsia="ru-RU"/>
        </w:rPr>
        <w:t>Дипломатика в советской исторической науке 20–80-х гг. ХХ в. Фундаментал</w:t>
      </w:r>
      <w:r w:rsidRPr="00B72D98">
        <w:rPr>
          <w:szCs w:val="24"/>
          <w:lang w:eastAsia="ru-RU"/>
        </w:rPr>
        <w:t>ь</w:t>
      </w:r>
      <w:r w:rsidRPr="00B72D98">
        <w:rPr>
          <w:szCs w:val="24"/>
          <w:lang w:eastAsia="ru-RU"/>
        </w:rPr>
        <w:t xml:space="preserve">ные публикации русских актов XII–XVI вв. </w:t>
      </w:r>
      <w:r w:rsidRPr="00B72D98">
        <w:rPr>
          <w:szCs w:val="24"/>
        </w:rPr>
        <w:t>Труды С.М. Каштанова. Современное состояние ру</w:t>
      </w:r>
      <w:r w:rsidRPr="00B72D98">
        <w:rPr>
          <w:szCs w:val="24"/>
        </w:rPr>
        <w:t>с</w:t>
      </w:r>
      <w:r w:rsidRPr="00B72D98">
        <w:rPr>
          <w:szCs w:val="24"/>
        </w:rPr>
        <w:t>ской дипломатики.</w:t>
      </w:r>
    </w:p>
    <w:p w:rsidR="005F108F" w:rsidRPr="00B72D98" w:rsidRDefault="0063263A" w:rsidP="005F108F">
      <w:pPr>
        <w:spacing w:line="276" w:lineRule="auto"/>
        <w:ind w:left="57" w:right="57"/>
        <w:jc w:val="both"/>
        <w:rPr>
          <w:b/>
          <w:szCs w:val="24"/>
        </w:rPr>
      </w:pPr>
      <w:r w:rsidRPr="00B72D98">
        <w:rPr>
          <w:b/>
          <w:szCs w:val="24"/>
        </w:rPr>
        <w:t>Раздел 3</w:t>
      </w:r>
      <w:r w:rsidR="005F108F" w:rsidRPr="00B72D98">
        <w:rPr>
          <w:b/>
          <w:szCs w:val="24"/>
        </w:rPr>
        <w:t xml:space="preserve">. Метод дипломатического анализа и его возможности. </w:t>
      </w:r>
    </w:p>
    <w:p w:rsidR="005F108F" w:rsidRPr="00B72D98" w:rsidRDefault="005F108F" w:rsidP="005F108F">
      <w:pPr>
        <w:spacing w:line="276" w:lineRule="auto"/>
        <w:ind w:left="57" w:right="57"/>
        <w:jc w:val="both"/>
        <w:rPr>
          <w:szCs w:val="24"/>
        </w:rPr>
      </w:pPr>
      <w:r w:rsidRPr="00B72D98">
        <w:rPr>
          <w:szCs w:val="24"/>
        </w:rPr>
        <w:t xml:space="preserve">Виды документальных источников. Споры вокруг понятия «акт». Классификация русских </w:t>
      </w:r>
      <w:r w:rsidR="00630C09" w:rsidRPr="00B72D98">
        <w:rPr>
          <w:szCs w:val="24"/>
        </w:rPr>
        <w:t>актов. Специфика русского акта.</w:t>
      </w:r>
    </w:p>
    <w:p w:rsidR="005F108F" w:rsidRPr="00B72D98" w:rsidRDefault="005F108F" w:rsidP="005F108F">
      <w:pPr>
        <w:shd w:val="clear" w:color="auto" w:fill="FFFFFF"/>
        <w:spacing w:before="100" w:beforeAutospacing="1" w:after="100" w:afterAutospacing="1" w:line="276" w:lineRule="auto"/>
        <w:jc w:val="both"/>
        <w:rPr>
          <w:szCs w:val="24"/>
          <w:lang w:eastAsia="ru-RU"/>
        </w:rPr>
      </w:pPr>
      <w:r w:rsidRPr="00B72D98">
        <w:rPr>
          <w:i/>
          <w:szCs w:val="24"/>
        </w:rPr>
        <w:t>Анализ внешней формы акта.</w:t>
      </w:r>
      <w:r w:rsidRPr="00B72D98">
        <w:rPr>
          <w:szCs w:val="24"/>
        </w:rPr>
        <w:t xml:space="preserve"> Основные задачи анализа внешней формы акта для диплом</w:t>
      </w:r>
      <w:r w:rsidRPr="00B72D98">
        <w:rPr>
          <w:szCs w:val="24"/>
        </w:rPr>
        <w:t>а</w:t>
      </w:r>
      <w:r w:rsidRPr="00B72D98">
        <w:rPr>
          <w:szCs w:val="24"/>
        </w:rPr>
        <w:t>тического исследования. Выявление особенностей почерка, чернил,  количество почерков. Ан</w:t>
      </w:r>
      <w:r w:rsidRPr="00B72D98">
        <w:rPr>
          <w:szCs w:val="24"/>
        </w:rPr>
        <w:t>а</w:t>
      </w:r>
      <w:r w:rsidRPr="00B72D98">
        <w:rPr>
          <w:szCs w:val="24"/>
        </w:rPr>
        <w:t xml:space="preserve">лиз материала: пергамен, бумага. Печати. Проблема </w:t>
      </w:r>
      <w:proofErr w:type="spellStart"/>
      <w:r w:rsidRPr="00B72D98">
        <w:rPr>
          <w:szCs w:val="24"/>
        </w:rPr>
        <w:t>Ботье</w:t>
      </w:r>
      <w:proofErr w:type="spellEnd"/>
      <w:r w:rsidRPr="00B72D98">
        <w:rPr>
          <w:szCs w:val="24"/>
        </w:rPr>
        <w:t>: о применимости методов палеографич</w:t>
      </w:r>
      <w:r w:rsidRPr="00B72D98">
        <w:rPr>
          <w:szCs w:val="24"/>
        </w:rPr>
        <w:t>е</w:t>
      </w:r>
      <w:r w:rsidRPr="00B72D98">
        <w:rPr>
          <w:szCs w:val="24"/>
        </w:rPr>
        <w:t>ского анализа к поздним документам.</w:t>
      </w:r>
      <w:r w:rsidRPr="00B72D98">
        <w:rPr>
          <w:szCs w:val="24"/>
          <w:lang w:eastAsia="ru-RU"/>
        </w:rPr>
        <w:t xml:space="preserve"> Палеографическое изучение актов. Изучение внешней формы актов, применение методов палеографии, </w:t>
      </w:r>
      <w:proofErr w:type="spellStart"/>
      <w:r w:rsidRPr="00B72D98">
        <w:rPr>
          <w:szCs w:val="24"/>
          <w:lang w:eastAsia="ru-RU"/>
        </w:rPr>
        <w:t>филигранологии</w:t>
      </w:r>
      <w:proofErr w:type="spellEnd"/>
      <w:r w:rsidRPr="00B72D98">
        <w:rPr>
          <w:szCs w:val="24"/>
          <w:lang w:eastAsia="ru-RU"/>
        </w:rPr>
        <w:t xml:space="preserve"> и сфрагистики. "Изобразительные эл</w:t>
      </w:r>
      <w:r w:rsidRPr="00B72D98">
        <w:rPr>
          <w:szCs w:val="24"/>
          <w:lang w:eastAsia="ru-RU"/>
        </w:rPr>
        <w:t>е</w:t>
      </w:r>
      <w:r w:rsidRPr="00B72D98">
        <w:rPr>
          <w:szCs w:val="24"/>
          <w:lang w:eastAsia="ru-RU"/>
        </w:rPr>
        <w:t>менты" в актах.</w:t>
      </w:r>
      <w:r w:rsidR="00A90D39" w:rsidRPr="00B72D98">
        <w:rPr>
          <w:szCs w:val="24"/>
          <w:lang w:eastAsia="ru-RU"/>
        </w:rPr>
        <w:t xml:space="preserve"> Филиграни: основные типы, их развитие. Альбомы филиграней. </w:t>
      </w:r>
    </w:p>
    <w:p w:rsidR="005F108F" w:rsidRPr="00B72D98" w:rsidRDefault="005F108F" w:rsidP="005F108F">
      <w:pPr>
        <w:spacing w:line="276" w:lineRule="auto"/>
        <w:ind w:left="57" w:right="57"/>
        <w:jc w:val="both"/>
        <w:rPr>
          <w:szCs w:val="24"/>
        </w:rPr>
      </w:pPr>
      <w:r w:rsidRPr="00B72D98">
        <w:rPr>
          <w:i/>
          <w:szCs w:val="24"/>
        </w:rPr>
        <w:lastRenderedPageBreak/>
        <w:t>Формулярный анализ акта</w:t>
      </w:r>
      <w:r w:rsidRPr="00B72D98">
        <w:rPr>
          <w:b/>
          <w:i/>
          <w:szCs w:val="24"/>
        </w:rPr>
        <w:t>.</w:t>
      </w:r>
      <w:r w:rsidRPr="00B72D98">
        <w:rPr>
          <w:b/>
          <w:szCs w:val="24"/>
        </w:rPr>
        <w:t xml:space="preserve"> </w:t>
      </w:r>
      <w:r w:rsidRPr="00B72D98">
        <w:rPr>
          <w:szCs w:val="24"/>
        </w:rPr>
        <w:t>Понятие формуляра.</w:t>
      </w:r>
      <w:r w:rsidRPr="00B72D98">
        <w:rPr>
          <w:szCs w:val="24"/>
          <w:lang w:eastAsia="ru-RU"/>
        </w:rPr>
        <w:t xml:space="preserve"> Части и компоненты условного формул</w:t>
      </w:r>
      <w:r w:rsidRPr="00B72D98">
        <w:rPr>
          <w:szCs w:val="24"/>
          <w:lang w:eastAsia="ru-RU"/>
        </w:rPr>
        <w:t>я</w:t>
      </w:r>
      <w:r w:rsidRPr="00B72D98">
        <w:rPr>
          <w:szCs w:val="24"/>
          <w:lang w:eastAsia="ru-RU"/>
        </w:rPr>
        <w:t xml:space="preserve">ра: </w:t>
      </w:r>
      <w:r w:rsidRPr="00B72D98">
        <w:rPr>
          <w:szCs w:val="24"/>
        </w:rPr>
        <w:t xml:space="preserve">их специфика. </w:t>
      </w:r>
      <w:r w:rsidRPr="00B72D98">
        <w:rPr>
          <w:szCs w:val="24"/>
          <w:lang w:eastAsia="ru-RU"/>
        </w:rPr>
        <w:t>Позднейшие подтверждения или другие записи юридического характера. Канцеля</w:t>
      </w:r>
      <w:r w:rsidRPr="00B72D98">
        <w:rPr>
          <w:szCs w:val="24"/>
          <w:lang w:eastAsia="ru-RU"/>
        </w:rPr>
        <w:t>р</w:t>
      </w:r>
      <w:r w:rsidRPr="00B72D98">
        <w:rPr>
          <w:szCs w:val="24"/>
          <w:lang w:eastAsia="ru-RU"/>
        </w:rPr>
        <w:t xml:space="preserve">ские пометы. Архивные пометы и печати. </w:t>
      </w:r>
      <w:r w:rsidRPr="00B72D98">
        <w:rPr>
          <w:szCs w:val="24"/>
        </w:rPr>
        <w:t xml:space="preserve">Приемы анализа структуры акта. Методика А.С. </w:t>
      </w:r>
      <w:proofErr w:type="spellStart"/>
      <w:r w:rsidRPr="00B72D98">
        <w:rPr>
          <w:szCs w:val="24"/>
        </w:rPr>
        <w:t>Л</w:t>
      </w:r>
      <w:r w:rsidRPr="00B72D98">
        <w:rPr>
          <w:szCs w:val="24"/>
        </w:rPr>
        <w:t>а</w:t>
      </w:r>
      <w:r w:rsidRPr="00B72D98">
        <w:rPr>
          <w:szCs w:val="24"/>
        </w:rPr>
        <w:t>по-Данилевского</w:t>
      </w:r>
      <w:proofErr w:type="spellEnd"/>
      <w:r w:rsidRPr="00B72D98">
        <w:rPr>
          <w:szCs w:val="24"/>
        </w:rPr>
        <w:t>. Методика С.М. Каштанова.</w:t>
      </w:r>
    </w:p>
    <w:p w:rsidR="005F108F" w:rsidRPr="00B72D98" w:rsidRDefault="005F108F" w:rsidP="005F108F">
      <w:pPr>
        <w:shd w:val="clear" w:color="auto" w:fill="FFFFFF"/>
        <w:spacing w:before="100" w:beforeAutospacing="1" w:after="100" w:afterAutospacing="1" w:line="276" w:lineRule="auto"/>
        <w:jc w:val="both"/>
        <w:rPr>
          <w:szCs w:val="24"/>
          <w:lang w:eastAsia="ru-RU"/>
        </w:rPr>
      </w:pPr>
      <w:r w:rsidRPr="00B72D98">
        <w:rPr>
          <w:i/>
          <w:szCs w:val="24"/>
        </w:rPr>
        <w:t>Происхождение и функции акта.</w:t>
      </w:r>
      <w:r w:rsidRPr="00B72D98">
        <w:rPr>
          <w:szCs w:val="24"/>
        </w:rPr>
        <w:t xml:space="preserve"> </w:t>
      </w:r>
      <w:r w:rsidRPr="00B72D98">
        <w:rPr>
          <w:szCs w:val="24"/>
          <w:lang w:eastAsia="ru-RU"/>
        </w:rPr>
        <w:t>Изучение происхождения актов. Привлечение дополн</w:t>
      </w:r>
      <w:r w:rsidRPr="00B72D98">
        <w:rPr>
          <w:szCs w:val="24"/>
          <w:lang w:eastAsia="ru-RU"/>
        </w:rPr>
        <w:t>и</w:t>
      </w:r>
      <w:r w:rsidRPr="00B72D98">
        <w:rPr>
          <w:szCs w:val="24"/>
          <w:lang w:eastAsia="ru-RU"/>
        </w:rPr>
        <w:t>тельных источников разных видов (особенно повествовательных), проливающих свет на происхо</w:t>
      </w:r>
      <w:r w:rsidRPr="00B72D98">
        <w:rPr>
          <w:szCs w:val="24"/>
          <w:lang w:eastAsia="ru-RU"/>
        </w:rPr>
        <w:t>ж</w:t>
      </w:r>
      <w:r w:rsidRPr="00B72D98">
        <w:rPr>
          <w:szCs w:val="24"/>
          <w:lang w:eastAsia="ru-RU"/>
        </w:rPr>
        <w:t>дение акта. Использование результатов анализа внешней и внутренней формы акта для уя</w:t>
      </w:r>
      <w:r w:rsidRPr="00B72D98">
        <w:rPr>
          <w:szCs w:val="24"/>
          <w:lang w:eastAsia="ru-RU"/>
        </w:rPr>
        <w:t>с</w:t>
      </w:r>
      <w:r w:rsidRPr="00B72D98">
        <w:rPr>
          <w:szCs w:val="24"/>
          <w:lang w:eastAsia="ru-RU"/>
        </w:rPr>
        <w:t>нения его происхождения. Изучение происхождения группы актов. Дипломатический анализ и синтез. Изуч</w:t>
      </w:r>
      <w:r w:rsidRPr="00B72D98">
        <w:rPr>
          <w:szCs w:val="24"/>
          <w:lang w:eastAsia="ru-RU"/>
        </w:rPr>
        <w:t>е</w:t>
      </w:r>
      <w:r w:rsidRPr="00B72D98">
        <w:rPr>
          <w:szCs w:val="24"/>
          <w:lang w:eastAsia="ru-RU"/>
        </w:rPr>
        <w:t>ние социал</w:t>
      </w:r>
      <w:r w:rsidRPr="00B72D98">
        <w:rPr>
          <w:szCs w:val="24"/>
          <w:lang w:eastAsia="ru-RU"/>
        </w:rPr>
        <w:t>ь</w:t>
      </w:r>
      <w:r w:rsidRPr="00B72D98">
        <w:rPr>
          <w:szCs w:val="24"/>
          <w:lang w:eastAsia="ru-RU"/>
        </w:rPr>
        <w:t>ной функции актов определенной разновидности.</w:t>
      </w:r>
    </w:p>
    <w:p w:rsidR="001817AF" w:rsidRDefault="001817AF" w:rsidP="001817AF">
      <w:pPr>
        <w:pStyle w:val="1"/>
        <w:rPr>
          <w:sz w:val="24"/>
          <w:szCs w:val="24"/>
        </w:rPr>
      </w:pPr>
      <w:r w:rsidRPr="00B72D98">
        <w:rPr>
          <w:sz w:val="24"/>
          <w:szCs w:val="24"/>
        </w:rPr>
        <w:t>Образовательные технологии</w:t>
      </w:r>
    </w:p>
    <w:p w:rsidR="00B72D98" w:rsidRPr="00A46754" w:rsidRDefault="00B72D98" w:rsidP="00B72D98">
      <w:pPr>
        <w:spacing w:line="276" w:lineRule="auto"/>
        <w:ind w:firstLine="706"/>
        <w:jc w:val="both"/>
        <w:rPr>
          <w:szCs w:val="24"/>
        </w:rPr>
      </w:pPr>
      <w:r w:rsidRPr="00A46754">
        <w:rPr>
          <w:szCs w:val="24"/>
        </w:rPr>
        <w:t>Данная дисциплина преподается в форме лекционных и семинарских занятий. Отдельные з</w:t>
      </w:r>
      <w:r w:rsidRPr="00A46754">
        <w:rPr>
          <w:szCs w:val="24"/>
        </w:rPr>
        <w:t>а</w:t>
      </w:r>
      <w:r w:rsidRPr="00A46754">
        <w:rPr>
          <w:szCs w:val="24"/>
        </w:rPr>
        <w:t>нятия строятся в виде беседы со студентами, а также дискуссии по о</w:t>
      </w:r>
      <w:r w:rsidRPr="00A46754">
        <w:rPr>
          <w:szCs w:val="24"/>
        </w:rPr>
        <w:t>т</w:t>
      </w:r>
      <w:r w:rsidRPr="00A46754">
        <w:rPr>
          <w:szCs w:val="24"/>
        </w:rPr>
        <w:t>дельным вопросам. В процессе занятий студенты знакомятся с рекомендуемой литературой, обсуждают ее в аудитории, предста</w:t>
      </w:r>
      <w:r w:rsidRPr="00A46754">
        <w:rPr>
          <w:szCs w:val="24"/>
        </w:rPr>
        <w:t>в</w:t>
      </w:r>
      <w:r w:rsidR="00A46754">
        <w:rPr>
          <w:szCs w:val="24"/>
        </w:rPr>
        <w:t>ляют конспекты</w:t>
      </w:r>
      <w:r w:rsidRPr="00A46754">
        <w:rPr>
          <w:szCs w:val="24"/>
        </w:rPr>
        <w:t>, осуществляют самостоятельный поиск литературы и источников по теме исслед</w:t>
      </w:r>
      <w:r w:rsidRPr="00A46754">
        <w:rPr>
          <w:szCs w:val="24"/>
        </w:rPr>
        <w:t>о</w:t>
      </w:r>
      <w:r w:rsidRPr="00A46754">
        <w:rPr>
          <w:szCs w:val="24"/>
        </w:rPr>
        <w:t xml:space="preserve">вательского семинара. </w:t>
      </w:r>
      <w:r w:rsidRPr="00A46754">
        <w:rPr>
          <w:bCs/>
          <w:szCs w:val="24"/>
        </w:rPr>
        <w:t>Кроме того студентам будет предложен ряд практических заданий, основа</w:t>
      </w:r>
      <w:r w:rsidRPr="00A46754">
        <w:rPr>
          <w:bCs/>
          <w:szCs w:val="24"/>
        </w:rPr>
        <w:t>н</w:t>
      </w:r>
      <w:r w:rsidRPr="00A46754">
        <w:rPr>
          <w:bCs/>
          <w:szCs w:val="24"/>
        </w:rPr>
        <w:t>ный на реализации ими полученных теоретических знаний.</w:t>
      </w:r>
    </w:p>
    <w:p w:rsidR="00B72D98" w:rsidRPr="00B72D98" w:rsidRDefault="00B72D98" w:rsidP="00B72D98"/>
    <w:p w:rsidR="001817AF" w:rsidRPr="00B72D98" w:rsidRDefault="001817AF" w:rsidP="001817AF">
      <w:pPr>
        <w:pStyle w:val="2"/>
        <w:jc w:val="both"/>
        <w:rPr>
          <w:szCs w:val="24"/>
        </w:rPr>
      </w:pPr>
      <w:r w:rsidRPr="00B72D98">
        <w:rPr>
          <w:szCs w:val="24"/>
        </w:rPr>
        <w:t>Методические указания студентам</w:t>
      </w:r>
      <w:r w:rsidR="0093171C" w:rsidRPr="00B72D98">
        <w:rPr>
          <w:szCs w:val="24"/>
        </w:rPr>
        <w:t xml:space="preserve"> по освоению дисциплины</w:t>
      </w:r>
    </w:p>
    <w:p w:rsidR="00A46754" w:rsidRDefault="00A46754" w:rsidP="00A46754">
      <w:pPr>
        <w:spacing w:line="276" w:lineRule="auto"/>
        <w:ind w:firstLine="706"/>
        <w:jc w:val="both"/>
      </w:pPr>
      <w:r w:rsidRPr="001633E2">
        <w:t xml:space="preserve">Успешное освоение курса предполагает ознакомление </w:t>
      </w:r>
      <w:r>
        <w:t>студент</w:t>
      </w:r>
      <w:r w:rsidRPr="001633E2">
        <w:t>ов с рекомендованной литер</w:t>
      </w:r>
      <w:r w:rsidRPr="001633E2">
        <w:t>а</w:t>
      </w:r>
      <w:r w:rsidRPr="001633E2">
        <w:t>турой и активную работу на семинарах. Реализация дискуссионного метода при организации сем</w:t>
      </w:r>
      <w:r w:rsidRPr="001633E2">
        <w:t>и</w:t>
      </w:r>
      <w:r w:rsidRPr="001633E2">
        <w:t xml:space="preserve">наров требует от </w:t>
      </w:r>
      <w:r>
        <w:t>студен</w:t>
      </w:r>
      <w:r w:rsidRPr="001633E2">
        <w:t xml:space="preserve">тов самостоятельной работы в группах, предварительного формулирования вопросов к текстам и согласования их с преподавателем. Приветствуется поиск дополнительной информации с использованием </w:t>
      </w:r>
      <w:proofErr w:type="spellStart"/>
      <w:r w:rsidRPr="001633E2">
        <w:t>интернет-ресурсов</w:t>
      </w:r>
      <w:proofErr w:type="spellEnd"/>
      <w:r w:rsidRPr="001633E2">
        <w:t>, материалов фондов библиотек и архивов гор</w:t>
      </w:r>
      <w:r w:rsidRPr="001633E2">
        <w:t>о</w:t>
      </w:r>
      <w:r w:rsidRPr="001633E2">
        <w:t>да. Вопросы, возникающие при чтении литературы, необходимо задавать преподавателю.</w:t>
      </w:r>
    </w:p>
    <w:p w:rsidR="001817AF" w:rsidRPr="00B72D98" w:rsidRDefault="001817AF" w:rsidP="001817AF">
      <w:pPr>
        <w:pStyle w:val="1"/>
        <w:jc w:val="both"/>
        <w:rPr>
          <w:sz w:val="24"/>
          <w:szCs w:val="24"/>
        </w:rPr>
      </w:pPr>
      <w:r w:rsidRPr="00B72D98">
        <w:rPr>
          <w:sz w:val="24"/>
          <w:szCs w:val="24"/>
        </w:rPr>
        <w:t>Оценочные средства для текущего контроля и аттестации студента</w:t>
      </w:r>
    </w:p>
    <w:p w:rsidR="001817AF" w:rsidRPr="00B72D98" w:rsidRDefault="001817AF" w:rsidP="001817AF">
      <w:pPr>
        <w:pStyle w:val="2"/>
        <w:spacing w:before="240"/>
        <w:jc w:val="both"/>
        <w:rPr>
          <w:szCs w:val="24"/>
        </w:rPr>
      </w:pPr>
      <w:r w:rsidRPr="00B72D98">
        <w:rPr>
          <w:szCs w:val="24"/>
        </w:rPr>
        <w:t>Тематика заданий текущего контроля</w:t>
      </w:r>
    </w:p>
    <w:p w:rsidR="001817AF" w:rsidRPr="00B72D98" w:rsidRDefault="00630C09" w:rsidP="001817AF">
      <w:pPr>
        <w:jc w:val="both"/>
        <w:rPr>
          <w:szCs w:val="24"/>
        </w:rPr>
      </w:pPr>
      <w:r w:rsidRPr="00B72D98">
        <w:rPr>
          <w:szCs w:val="24"/>
        </w:rPr>
        <w:t xml:space="preserve">Пример </w:t>
      </w:r>
      <w:r w:rsidR="001817AF" w:rsidRPr="00B72D98">
        <w:rPr>
          <w:szCs w:val="24"/>
        </w:rPr>
        <w:t xml:space="preserve">задания для </w:t>
      </w:r>
      <w:r w:rsidRPr="00B72D98">
        <w:rPr>
          <w:szCs w:val="24"/>
        </w:rPr>
        <w:t>контрольной работы</w:t>
      </w:r>
      <w:r w:rsidR="00D13A91" w:rsidRPr="00B72D98">
        <w:rPr>
          <w:szCs w:val="24"/>
        </w:rPr>
        <w:t xml:space="preserve"> (Раздел 1)</w:t>
      </w:r>
      <w:r w:rsidR="001817AF" w:rsidRPr="00B72D98">
        <w:rPr>
          <w:szCs w:val="24"/>
        </w:rPr>
        <w:t>:</w:t>
      </w:r>
    </w:p>
    <w:p w:rsidR="001817AF" w:rsidRPr="00B72D98" w:rsidRDefault="00D13A91" w:rsidP="001817AF">
      <w:pPr>
        <w:pStyle w:val="a0"/>
        <w:jc w:val="both"/>
        <w:rPr>
          <w:szCs w:val="24"/>
        </w:rPr>
      </w:pPr>
      <w:r w:rsidRPr="00B72D98">
        <w:rPr>
          <w:szCs w:val="24"/>
        </w:rPr>
        <w:t xml:space="preserve">Определите дату Пасхи для 1538 </w:t>
      </w:r>
      <w:proofErr w:type="gramStart"/>
      <w:r w:rsidRPr="00B72D98">
        <w:rPr>
          <w:szCs w:val="24"/>
        </w:rPr>
        <w:t>г</w:t>
      </w:r>
      <w:proofErr w:type="gramEnd"/>
      <w:r w:rsidRPr="00B72D98">
        <w:rPr>
          <w:szCs w:val="24"/>
        </w:rPr>
        <w:t>. На какие дни недели пришлась в этом году Федорова неделя и четверг шестой недели по Пасхе (Вознесение)?</w:t>
      </w:r>
    </w:p>
    <w:p w:rsidR="001817AF" w:rsidRPr="00B72D98" w:rsidRDefault="00D13A91" w:rsidP="001817AF">
      <w:pPr>
        <w:pStyle w:val="a0"/>
        <w:jc w:val="both"/>
        <w:rPr>
          <w:szCs w:val="24"/>
        </w:rPr>
      </w:pPr>
      <w:r w:rsidRPr="00B72D98">
        <w:rPr>
          <w:szCs w:val="24"/>
        </w:rPr>
        <w:t xml:space="preserve">Что такое система </w:t>
      </w:r>
      <w:proofErr w:type="spellStart"/>
      <w:r w:rsidRPr="00B72D98">
        <w:rPr>
          <w:szCs w:val="24"/>
        </w:rPr>
        <w:t>Абовилля</w:t>
      </w:r>
      <w:proofErr w:type="spellEnd"/>
      <w:r w:rsidRPr="00B72D98">
        <w:rPr>
          <w:szCs w:val="24"/>
        </w:rPr>
        <w:t>? К какой специальной исторической дисциплине она имеет отношение и когда была разработана? Чем она отличается от традиционной русской си</w:t>
      </w:r>
      <w:r w:rsidRPr="00B72D98">
        <w:rPr>
          <w:szCs w:val="24"/>
        </w:rPr>
        <w:t>с</w:t>
      </w:r>
      <w:r w:rsidRPr="00B72D98">
        <w:rPr>
          <w:szCs w:val="24"/>
        </w:rPr>
        <w:t>тем?</w:t>
      </w:r>
    </w:p>
    <w:p w:rsidR="001817AF" w:rsidRPr="00B72D98" w:rsidRDefault="00D13A91" w:rsidP="001817AF">
      <w:pPr>
        <w:rPr>
          <w:szCs w:val="24"/>
        </w:rPr>
      </w:pPr>
      <w:r w:rsidRPr="00B72D98">
        <w:rPr>
          <w:szCs w:val="24"/>
        </w:rPr>
        <w:t>Пример домашнего задания (Разд. 2):</w:t>
      </w:r>
    </w:p>
    <w:p w:rsidR="00D13A91" w:rsidRPr="00B72D98" w:rsidRDefault="00D13A91" w:rsidP="00D13A91">
      <w:pPr>
        <w:pStyle w:val="a1"/>
        <w:rPr>
          <w:szCs w:val="24"/>
        </w:rPr>
      </w:pPr>
      <w:r w:rsidRPr="00B72D98">
        <w:rPr>
          <w:szCs w:val="24"/>
          <w:shd w:val="clear" w:color="auto" w:fill="F7F7F7"/>
        </w:rPr>
        <w:t xml:space="preserve">Познакомиться самостоятельно с альбомами филиграней: </w:t>
      </w:r>
      <w:proofErr w:type="gramStart"/>
      <w:r w:rsidRPr="00B72D98">
        <w:rPr>
          <w:szCs w:val="24"/>
          <w:shd w:val="clear" w:color="auto" w:fill="F7F7F7"/>
        </w:rPr>
        <w:t>С.А. Клепикова, Н.П. Лихач</w:t>
      </w:r>
      <w:r w:rsidRPr="00B72D98">
        <w:rPr>
          <w:szCs w:val="24"/>
          <w:shd w:val="clear" w:color="auto" w:fill="F7F7F7"/>
        </w:rPr>
        <w:t>е</w:t>
      </w:r>
      <w:r w:rsidRPr="00B72D98">
        <w:rPr>
          <w:szCs w:val="24"/>
          <w:shd w:val="clear" w:color="auto" w:fill="F7F7F7"/>
        </w:rPr>
        <w:t xml:space="preserve">ва, Т.В. Диановой, </w:t>
      </w:r>
      <w:proofErr w:type="spellStart"/>
      <w:r w:rsidRPr="00B72D98">
        <w:rPr>
          <w:szCs w:val="24"/>
          <w:shd w:val="clear" w:color="auto" w:fill="F7F7F7"/>
          <w:lang w:val="en-US"/>
        </w:rPr>
        <w:t>Briquet</w:t>
      </w:r>
      <w:proofErr w:type="spellEnd"/>
      <w:r w:rsidRPr="00B72D98">
        <w:rPr>
          <w:szCs w:val="24"/>
          <w:shd w:val="clear" w:color="auto" w:fill="F7F7F7"/>
        </w:rPr>
        <w:t xml:space="preserve"> и на их основе провести анализ полученного от преподавателя материала.</w:t>
      </w:r>
      <w:proofErr w:type="gramEnd"/>
    </w:p>
    <w:p w:rsidR="001817AF" w:rsidRPr="00B72D98" w:rsidRDefault="001817AF" w:rsidP="001817AF">
      <w:pPr>
        <w:pStyle w:val="2"/>
        <w:spacing w:before="240"/>
        <w:rPr>
          <w:szCs w:val="24"/>
        </w:rPr>
      </w:pPr>
      <w:r w:rsidRPr="00B72D98">
        <w:rPr>
          <w:szCs w:val="24"/>
        </w:rPr>
        <w:t>Вопросы для оценки качества освоения дисциплины</w:t>
      </w:r>
    </w:p>
    <w:p w:rsidR="001817AF" w:rsidRPr="00B72D98" w:rsidRDefault="00630C09" w:rsidP="001817AF">
      <w:pPr>
        <w:rPr>
          <w:szCs w:val="24"/>
        </w:rPr>
      </w:pPr>
      <w:r w:rsidRPr="00B72D98">
        <w:rPr>
          <w:szCs w:val="24"/>
        </w:rPr>
        <w:t>См. Приложение.</w:t>
      </w:r>
    </w:p>
    <w:p w:rsidR="001817AF" w:rsidRPr="00B72D98" w:rsidRDefault="001817AF" w:rsidP="001817AF">
      <w:pPr>
        <w:pStyle w:val="1"/>
        <w:rPr>
          <w:sz w:val="24"/>
          <w:szCs w:val="24"/>
        </w:rPr>
      </w:pPr>
      <w:r w:rsidRPr="00B72D98">
        <w:rPr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:rsidR="001817AF" w:rsidRPr="00B72D98" w:rsidRDefault="001817AF" w:rsidP="001817AF">
      <w:pPr>
        <w:pStyle w:val="2"/>
        <w:spacing w:before="240"/>
        <w:rPr>
          <w:szCs w:val="24"/>
        </w:rPr>
      </w:pPr>
      <w:r w:rsidRPr="00B72D98">
        <w:rPr>
          <w:szCs w:val="24"/>
        </w:rPr>
        <w:t>Основная литература</w:t>
      </w:r>
    </w:p>
    <w:p w:rsidR="00317DDA" w:rsidRPr="00B72D98" w:rsidRDefault="00317DDA" w:rsidP="00317DDA">
      <w:pPr>
        <w:pStyle w:val="21"/>
        <w:numPr>
          <w:ilvl w:val="0"/>
          <w:numId w:val="18"/>
        </w:numPr>
        <w:tabs>
          <w:tab w:val="clear" w:pos="1751"/>
        </w:tabs>
        <w:spacing w:line="276" w:lineRule="auto"/>
        <w:ind w:left="709" w:hanging="283"/>
        <w:rPr>
          <w:sz w:val="24"/>
          <w:szCs w:val="24"/>
        </w:rPr>
      </w:pPr>
      <w:r w:rsidRPr="00B72D98">
        <w:rPr>
          <w:sz w:val="24"/>
          <w:szCs w:val="24"/>
        </w:rPr>
        <w:t>Специальные исторические дисциплины: Учеб</w:t>
      </w:r>
      <w:proofErr w:type="gramStart"/>
      <w:r w:rsidRPr="00B72D98">
        <w:rPr>
          <w:sz w:val="24"/>
          <w:szCs w:val="24"/>
        </w:rPr>
        <w:t>.</w:t>
      </w:r>
      <w:proofErr w:type="gramEnd"/>
      <w:r w:rsidRPr="00B72D98">
        <w:rPr>
          <w:sz w:val="24"/>
          <w:szCs w:val="24"/>
        </w:rPr>
        <w:t xml:space="preserve"> </w:t>
      </w:r>
      <w:proofErr w:type="gramStart"/>
      <w:r w:rsidRPr="00B72D98">
        <w:rPr>
          <w:sz w:val="24"/>
          <w:szCs w:val="24"/>
        </w:rPr>
        <w:t>п</w:t>
      </w:r>
      <w:proofErr w:type="gramEnd"/>
      <w:r w:rsidRPr="00B72D98">
        <w:rPr>
          <w:sz w:val="24"/>
          <w:szCs w:val="24"/>
        </w:rPr>
        <w:t xml:space="preserve">особие / С. Белецкий, И.В. Воронцова, З. В. Дмитриева и др.; Сост. М.М. Кром. </w:t>
      </w:r>
      <w:proofErr w:type="spellStart"/>
      <w:r w:rsidRPr="00B72D98">
        <w:rPr>
          <w:sz w:val="24"/>
          <w:szCs w:val="24"/>
        </w:rPr>
        <w:t>Спб</w:t>
      </w:r>
      <w:proofErr w:type="spellEnd"/>
      <w:r w:rsidRPr="00B72D98">
        <w:rPr>
          <w:sz w:val="24"/>
          <w:szCs w:val="24"/>
        </w:rPr>
        <w:t xml:space="preserve">.: Дмитрий </w:t>
      </w:r>
      <w:proofErr w:type="spellStart"/>
      <w:r w:rsidRPr="00B72D98">
        <w:rPr>
          <w:sz w:val="24"/>
          <w:szCs w:val="24"/>
        </w:rPr>
        <w:t>Буланин</w:t>
      </w:r>
      <w:proofErr w:type="spellEnd"/>
      <w:r w:rsidRPr="00B72D98">
        <w:rPr>
          <w:sz w:val="24"/>
          <w:szCs w:val="24"/>
        </w:rPr>
        <w:t>, 2003.</w:t>
      </w:r>
    </w:p>
    <w:p w:rsidR="001817AF" w:rsidRPr="00B72D98" w:rsidRDefault="00317DDA" w:rsidP="001817AF">
      <w:pPr>
        <w:pStyle w:val="2"/>
        <w:spacing w:before="240"/>
        <w:rPr>
          <w:szCs w:val="24"/>
        </w:rPr>
      </w:pPr>
      <w:r w:rsidRPr="00B72D98">
        <w:rPr>
          <w:szCs w:val="24"/>
        </w:rPr>
        <w:t>Дополнительная литература</w:t>
      </w:r>
    </w:p>
    <w:p w:rsidR="00317DDA" w:rsidRPr="00B72D98" w:rsidRDefault="00317DDA" w:rsidP="00317DDA">
      <w:pPr>
        <w:rPr>
          <w:i/>
          <w:szCs w:val="24"/>
        </w:rPr>
      </w:pPr>
      <w:r w:rsidRPr="00B72D98">
        <w:rPr>
          <w:i/>
          <w:szCs w:val="24"/>
        </w:rPr>
        <w:t>К Разделу 1:</w:t>
      </w:r>
    </w:p>
    <w:p w:rsidR="00317DDA" w:rsidRPr="00B72D98" w:rsidRDefault="00317DDA" w:rsidP="00B72D98">
      <w:pPr>
        <w:numPr>
          <w:ilvl w:val="0"/>
          <w:numId w:val="22"/>
        </w:numPr>
        <w:rPr>
          <w:szCs w:val="24"/>
        </w:rPr>
      </w:pPr>
      <w:r w:rsidRPr="00B72D98">
        <w:rPr>
          <w:szCs w:val="24"/>
        </w:rPr>
        <w:t>Белецкий С.В. Введение в генеалогию: Учеб. Пособие. СПб</w:t>
      </w:r>
      <w:proofErr w:type="gramStart"/>
      <w:r w:rsidRPr="00B72D98">
        <w:rPr>
          <w:szCs w:val="24"/>
        </w:rPr>
        <w:t xml:space="preserve">., </w:t>
      </w:r>
      <w:proofErr w:type="gramEnd"/>
      <w:r w:rsidRPr="00B72D98">
        <w:rPr>
          <w:szCs w:val="24"/>
        </w:rPr>
        <w:t>1997.</w:t>
      </w:r>
    </w:p>
    <w:p w:rsidR="00412920" w:rsidRPr="00B72D98" w:rsidRDefault="00412920" w:rsidP="00B72D98">
      <w:pPr>
        <w:numPr>
          <w:ilvl w:val="0"/>
          <w:numId w:val="22"/>
        </w:numPr>
        <w:rPr>
          <w:szCs w:val="24"/>
        </w:rPr>
      </w:pPr>
      <w:r w:rsidRPr="00B72D98">
        <w:rPr>
          <w:szCs w:val="24"/>
        </w:rPr>
        <w:t xml:space="preserve">Белецкий С.В. Введение в русскую допетровскую сфрагистику // Исследования и </w:t>
      </w:r>
      <w:proofErr w:type="spellStart"/>
      <w:r w:rsidRPr="00B72D98">
        <w:rPr>
          <w:szCs w:val="24"/>
        </w:rPr>
        <w:t>м</w:t>
      </w:r>
      <w:r w:rsidRPr="00B72D98">
        <w:rPr>
          <w:szCs w:val="24"/>
        </w:rPr>
        <w:t>у</w:t>
      </w:r>
      <w:r w:rsidRPr="00B72D98">
        <w:rPr>
          <w:szCs w:val="24"/>
        </w:rPr>
        <w:t>зеефик</w:t>
      </w:r>
      <w:r w:rsidRPr="00B72D98">
        <w:rPr>
          <w:szCs w:val="24"/>
        </w:rPr>
        <w:t>а</w:t>
      </w:r>
      <w:r w:rsidRPr="00B72D98">
        <w:rPr>
          <w:szCs w:val="24"/>
        </w:rPr>
        <w:t>ция</w:t>
      </w:r>
      <w:proofErr w:type="spellEnd"/>
      <w:r w:rsidRPr="00B72D98">
        <w:rPr>
          <w:szCs w:val="24"/>
        </w:rPr>
        <w:t xml:space="preserve"> древностей </w:t>
      </w:r>
      <w:proofErr w:type="spellStart"/>
      <w:r w:rsidRPr="00B72D98">
        <w:rPr>
          <w:szCs w:val="24"/>
        </w:rPr>
        <w:t>Северо-Запада</w:t>
      </w:r>
      <w:proofErr w:type="spellEnd"/>
      <w:r w:rsidRPr="00B72D98">
        <w:rPr>
          <w:szCs w:val="24"/>
        </w:rPr>
        <w:t>. СПб</w:t>
      </w:r>
      <w:proofErr w:type="gramStart"/>
      <w:r w:rsidRPr="00B72D98">
        <w:rPr>
          <w:szCs w:val="24"/>
        </w:rPr>
        <w:t xml:space="preserve">., </w:t>
      </w:r>
      <w:proofErr w:type="gramEnd"/>
      <w:r w:rsidRPr="00B72D98">
        <w:rPr>
          <w:szCs w:val="24"/>
        </w:rPr>
        <w:t xml:space="preserve">2001. </w:t>
      </w:r>
      <w:proofErr w:type="spellStart"/>
      <w:r w:rsidRPr="00B72D98">
        <w:rPr>
          <w:szCs w:val="24"/>
        </w:rPr>
        <w:t>Вып</w:t>
      </w:r>
      <w:proofErr w:type="spellEnd"/>
      <w:r w:rsidRPr="00B72D98">
        <w:rPr>
          <w:szCs w:val="24"/>
        </w:rPr>
        <w:t>. 3.</w:t>
      </w:r>
    </w:p>
    <w:p w:rsidR="00317DDA" w:rsidRPr="00B72D98" w:rsidRDefault="00317DDA" w:rsidP="00B72D98">
      <w:pPr>
        <w:numPr>
          <w:ilvl w:val="0"/>
          <w:numId w:val="22"/>
        </w:numPr>
        <w:rPr>
          <w:szCs w:val="24"/>
        </w:rPr>
      </w:pPr>
      <w:r w:rsidRPr="00B72D98">
        <w:rPr>
          <w:szCs w:val="24"/>
        </w:rPr>
        <w:t xml:space="preserve">Антонов А.В. Родословные росписи конца </w:t>
      </w:r>
      <w:r w:rsidRPr="00B72D98">
        <w:rPr>
          <w:szCs w:val="24"/>
          <w:lang w:val="en-US"/>
        </w:rPr>
        <w:t>XVII</w:t>
      </w:r>
      <w:r w:rsidRPr="00B72D98">
        <w:rPr>
          <w:szCs w:val="24"/>
        </w:rPr>
        <w:t xml:space="preserve">  в. М., 1996.</w:t>
      </w:r>
    </w:p>
    <w:p w:rsidR="00317DDA" w:rsidRPr="00B72D98" w:rsidRDefault="00317DDA" w:rsidP="00B72D98">
      <w:pPr>
        <w:numPr>
          <w:ilvl w:val="0"/>
          <w:numId w:val="22"/>
        </w:numPr>
        <w:rPr>
          <w:szCs w:val="24"/>
        </w:rPr>
      </w:pPr>
      <w:r w:rsidRPr="00B72D98">
        <w:rPr>
          <w:szCs w:val="24"/>
        </w:rPr>
        <w:t xml:space="preserve">Аксенов А.И. Генеалогия </w:t>
      </w:r>
      <w:proofErr w:type="spellStart"/>
      <w:r w:rsidRPr="00B72D98">
        <w:rPr>
          <w:szCs w:val="24"/>
        </w:rPr>
        <w:t>московкого</w:t>
      </w:r>
      <w:proofErr w:type="spellEnd"/>
      <w:r w:rsidRPr="00B72D98">
        <w:rPr>
          <w:szCs w:val="24"/>
        </w:rPr>
        <w:t xml:space="preserve"> купечества </w:t>
      </w:r>
      <w:r w:rsidRPr="00B72D98">
        <w:rPr>
          <w:szCs w:val="24"/>
          <w:lang w:val="en-US"/>
        </w:rPr>
        <w:t>XVIII</w:t>
      </w:r>
      <w:r w:rsidRPr="00B72D98">
        <w:rPr>
          <w:szCs w:val="24"/>
        </w:rPr>
        <w:t xml:space="preserve"> в. М., 1993.</w:t>
      </w:r>
    </w:p>
    <w:p w:rsidR="003456A1" w:rsidRPr="00B72D98" w:rsidRDefault="003456A1" w:rsidP="00B72D98">
      <w:pPr>
        <w:numPr>
          <w:ilvl w:val="0"/>
          <w:numId w:val="22"/>
        </w:numPr>
        <w:rPr>
          <w:szCs w:val="24"/>
        </w:rPr>
      </w:pPr>
      <w:r w:rsidRPr="00B72D98">
        <w:rPr>
          <w:szCs w:val="24"/>
        </w:rPr>
        <w:t xml:space="preserve">Васильев Ю. С. Эволюция четверти и меры сыпучих тел Севера России в </w:t>
      </w:r>
      <w:r w:rsidRPr="00B72D98">
        <w:rPr>
          <w:szCs w:val="24"/>
          <w:lang w:val="en-US"/>
        </w:rPr>
        <w:t>XVI</w:t>
      </w:r>
      <w:r w:rsidRPr="00B72D98">
        <w:rPr>
          <w:szCs w:val="24"/>
        </w:rPr>
        <w:t>–</w:t>
      </w:r>
      <w:r w:rsidRPr="00B72D98">
        <w:rPr>
          <w:szCs w:val="24"/>
          <w:lang w:val="en-US"/>
        </w:rPr>
        <w:t>XVII</w:t>
      </w:r>
      <w:r w:rsidRPr="00B72D98">
        <w:rPr>
          <w:szCs w:val="24"/>
        </w:rPr>
        <w:t xml:space="preserve"> вв. // Александр Ильич </w:t>
      </w:r>
      <w:proofErr w:type="spellStart"/>
      <w:r w:rsidRPr="00B72D98">
        <w:rPr>
          <w:szCs w:val="24"/>
        </w:rPr>
        <w:t>Копанев</w:t>
      </w:r>
      <w:proofErr w:type="gramStart"/>
      <w:r w:rsidRPr="00B72D98">
        <w:rPr>
          <w:szCs w:val="24"/>
        </w:rPr>
        <w:t>:С</w:t>
      </w:r>
      <w:proofErr w:type="gramEnd"/>
      <w:r w:rsidRPr="00B72D98">
        <w:rPr>
          <w:szCs w:val="24"/>
        </w:rPr>
        <w:t>борник</w:t>
      </w:r>
      <w:proofErr w:type="spellEnd"/>
      <w:r w:rsidRPr="00B72D98">
        <w:rPr>
          <w:szCs w:val="24"/>
        </w:rPr>
        <w:t xml:space="preserve"> статей и воспоминаний. СП</w:t>
      </w:r>
      <w:proofErr w:type="gramStart"/>
      <w:r w:rsidRPr="00B72D98">
        <w:rPr>
          <w:szCs w:val="24"/>
        </w:rPr>
        <w:t xml:space="preserve">., </w:t>
      </w:r>
      <w:proofErr w:type="gramEnd"/>
      <w:r w:rsidRPr="00B72D98">
        <w:rPr>
          <w:szCs w:val="24"/>
        </w:rPr>
        <w:t>1992.</w:t>
      </w:r>
    </w:p>
    <w:p w:rsidR="003456A1" w:rsidRPr="00B72D98" w:rsidRDefault="003456A1" w:rsidP="00B72D98">
      <w:pPr>
        <w:numPr>
          <w:ilvl w:val="0"/>
          <w:numId w:val="22"/>
        </w:numPr>
        <w:rPr>
          <w:szCs w:val="24"/>
        </w:rPr>
      </w:pPr>
      <w:proofErr w:type="spellStart"/>
      <w:r w:rsidRPr="00B72D98">
        <w:rPr>
          <w:szCs w:val="24"/>
        </w:rPr>
        <w:t>Каменцева</w:t>
      </w:r>
      <w:proofErr w:type="spellEnd"/>
      <w:r w:rsidRPr="00B72D98">
        <w:rPr>
          <w:szCs w:val="24"/>
        </w:rPr>
        <w:t xml:space="preserve"> Е.И., </w:t>
      </w:r>
      <w:proofErr w:type="spellStart"/>
      <w:r w:rsidRPr="00B72D98">
        <w:rPr>
          <w:szCs w:val="24"/>
        </w:rPr>
        <w:t>Устюгов</w:t>
      </w:r>
      <w:proofErr w:type="spellEnd"/>
      <w:r w:rsidRPr="00B72D98">
        <w:rPr>
          <w:szCs w:val="24"/>
        </w:rPr>
        <w:t xml:space="preserve"> Н.В. Русская метрология. 2-е изд. М., 1975.</w:t>
      </w:r>
    </w:p>
    <w:p w:rsidR="00412920" w:rsidRPr="00B72D98" w:rsidRDefault="00412920" w:rsidP="00B72D98">
      <w:pPr>
        <w:numPr>
          <w:ilvl w:val="0"/>
          <w:numId w:val="22"/>
        </w:numPr>
        <w:rPr>
          <w:szCs w:val="24"/>
        </w:rPr>
      </w:pPr>
      <w:r w:rsidRPr="00B72D98">
        <w:rPr>
          <w:szCs w:val="24"/>
        </w:rPr>
        <w:t xml:space="preserve">Кочевых С.В. Методическое пособие по проведению </w:t>
      </w:r>
      <w:proofErr w:type="spellStart"/>
      <w:r w:rsidRPr="00B72D98">
        <w:rPr>
          <w:szCs w:val="24"/>
        </w:rPr>
        <w:t>геналогических</w:t>
      </w:r>
      <w:proofErr w:type="spellEnd"/>
      <w:r w:rsidRPr="00B72D98">
        <w:rPr>
          <w:szCs w:val="24"/>
        </w:rPr>
        <w:t xml:space="preserve"> разысканий. О</w:t>
      </w:r>
      <w:r w:rsidRPr="00B72D98">
        <w:rPr>
          <w:szCs w:val="24"/>
        </w:rPr>
        <w:t>с</w:t>
      </w:r>
      <w:r w:rsidRPr="00B72D98">
        <w:rPr>
          <w:szCs w:val="24"/>
        </w:rPr>
        <w:t>новы генеалогической культуры. СПб</w:t>
      </w:r>
      <w:proofErr w:type="gramStart"/>
      <w:r w:rsidRPr="00B72D98">
        <w:rPr>
          <w:szCs w:val="24"/>
        </w:rPr>
        <w:t xml:space="preserve">., </w:t>
      </w:r>
      <w:proofErr w:type="gramEnd"/>
      <w:r w:rsidRPr="00B72D98">
        <w:rPr>
          <w:szCs w:val="24"/>
        </w:rPr>
        <w:t>2006.</w:t>
      </w:r>
    </w:p>
    <w:p w:rsidR="00317DDA" w:rsidRPr="00B72D98" w:rsidRDefault="00317DDA" w:rsidP="00B72D98">
      <w:pPr>
        <w:numPr>
          <w:ilvl w:val="0"/>
          <w:numId w:val="22"/>
        </w:numPr>
        <w:rPr>
          <w:szCs w:val="24"/>
        </w:rPr>
      </w:pPr>
      <w:r w:rsidRPr="00B72D98">
        <w:rPr>
          <w:szCs w:val="24"/>
        </w:rPr>
        <w:t xml:space="preserve">Лихачев Н.П. Разрядные дьяки </w:t>
      </w:r>
      <w:r w:rsidRPr="00B72D98">
        <w:rPr>
          <w:szCs w:val="24"/>
          <w:lang w:val="en-US"/>
        </w:rPr>
        <w:t>XVI</w:t>
      </w:r>
      <w:r w:rsidRPr="00B72D98">
        <w:rPr>
          <w:szCs w:val="24"/>
        </w:rPr>
        <w:t xml:space="preserve"> века. СПб</w:t>
      </w:r>
      <w:proofErr w:type="gramStart"/>
      <w:r w:rsidRPr="00B72D98">
        <w:rPr>
          <w:szCs w:val="24"/>
        </w:rPr>
        <w:t xml:space="preserve">., </w:t>
      </w:r>
      <w:proofErr w:type="gramEnd"/>
      <w:r w:rsidRPr="00B72D98">
        <w:rPr>
          <w:szCs w:val="24"/>
        </w:rPr>
        <w:t>1888.</w:t>
      </w:r>
    </w:p>
    <w:p w:rsidR="00317DDA" w:rsidRPr="00B72D98" w:rsidRDefault="00317DDA" w:rsidP="00B72D98">
      <w:pPr>
        <w:numPr>
          <w:ilvl w:val="0"/>
          <w:numId w:val="22"/>
        </w:numPr>
        <w:rPr>
          <w:szCs w:val="24"/>
        </w:rPr>
      </w:pPr>
      <w:r w:rsidRPr="00B72D98">
        <w:rPr>
          <w:szCs w:val="24"/>
        </w:rPr>
        <w:t>Русская генеалогия:</w:t>
      </w:r>
      <w:r w:rsidR="003456A1" w:rsidRPr="00B72D98">
        <w:rPr>
          <w:szCs w:val="24"/>
        </w:rPr>
        <w:t xml:space="preserve"> </w:t>
      </w:r>
      <w:proofErr w:type="spellStart"/>
      <w:r w:rsidRPr="00B72D98">
        <w:rPr>
          <w:szCs w:val="24"/>
        </w:rPr>
        <w:t>Энцикл</w:t>
      </w:r>
      <w:proofErr w:type="spellEnd"/>
      <w:r w:rsidRPr="00B72D98">
        <w:rPr>
          <w:szCs w:val="24"/>
        </w:rPr>
        <w:t>. Справочник</w:t>
      </w:r>
      <w:proofErr w:type="gramStart"/>
      <w:r w:rsidRPr="00B72D98">
        <w:rPr>
          <w:szCs w:val="24"/>
        </w:rPr>
        <w:t xml:space="preserve"> / П</w:t>
      </w:r>
      <w:proofErr w:type="gramEnd"/>
      <w:r w:rsidRPr="00B72D98">
        <w:rPr>
          <w:szCs w:val="24"/>
        </w:rPr>
        <w:t>од. Ред. Б.А. Николаева. М., 1999.</w:t>
      </w:r>
    </w:p>
    <w:p w:rsidR="00317DDA" w:rsidRPr="00B72D98" w:rsidRDefault="00317DDA" w:rsidP="00B72D98">
      <w:pPr>
        <w:numPr>
          <w:ilvl w:val="0"/>
          <w:numId w:val="22"/>
        </w:numPr>
        <w:rPr>
          <w:szCs w:val="24"/>
        </w:rPr>
      </w:pPr>
      <w:proofErr w:type="spellStart"/>
      <w:r w:rsidRPr="00B72D98">
        <w:rPr>
          <w:szCs w:val="24"/>
        </w:rPr>
        <w:t>Поверский</w:t>
      </w:r>
      <w:proofErr w:type="spellEnd"/>
      <w:r w:rsidRPr="00B72D98">
        <w:rPr>
          <w:szCs w:val="24"/>
        </w:rPr>
        <w:t xml:space="preserve"> С.А. Генеалогия и Интернет // Генеалогический вестник. СПб</w:t>
      </w:r>
      <w:proofErr w:type="gramStart"/>
      <w:r w:rsidRPr="00B72D98">
        <w:rPr>
          <w:szCs w:val="24"/>
        </w:rPr>
        <w:t xml:space="preserve">., </w:t>
      </w:r>
      <w:proofErr w:type="gramEnd"/>
      <w:r w:rsidRPr="00B72D98">
        <w:rPr>
          <w:szCs w:val="24"/>
        </w:rPr>
        <w:t xml:space="preserve">2001. </w:t>
      </w:r>
      <w:proofErr w:type="spellStart"/>
      <w:r w:rsidRPr="00B72D98">
        <w:rPr>
          <w:szCs w:val="24"/>
        </w:rPr>
        <w:t>В</w:t>
      </w:r>
      <w:r w:rsidR="00412920" w:rsidRPr="00B72D98">
        <w:rPr>
          <w:szCs w:val="24"/>
        </w:rPr>
        <w:t>ы</w:t>
      </w:r>
      <w:r w:rsidRPr="00B72D98">
        <w:rPr>
          <w:szCs w:val="24"/>
        </w:rPr>
        <w:t>п</w:t>
      </w:r>
      <w:proofErr w:type="spellEnd"/>
      <w:r w:rsidRPr="00B72D98">
        <w:rPr>
          <w:szCs w:val="24"/>
        </w:rPr>
        <w:t>. 1–3.</w:t>
      </w:r>
    </w:p>
    <w:p w:rsidR="00412920" w:rsidRPr="00B72D98" w:rsidRDefault="00412920" w:rsidP="00B72D98">
      <w:pPr>
        <w:numPr>
          <w:ilvl w:val="0"/>
          <w:numId w:val="22"/>
        </w:numPr>
        <w:rPr>
          <w:szCs w:val="24"/>
        </w:rPr>
      </w:pPr>
      <w:r w:rsidRPr="00B72D98">
        <w:rPr>
          <w:szCs w:val="24"/>
        </w:rPr>
        <w:t>Черепнин Л.В. Русская хронология. М., 1944.</w:t>
      </w:r>
    </w:p>
    <w:p w:rsidR="00412920" w:rsidRPr="00B72D98" w:rsidRDefault="00412920" w:rsidP="00B72D98">
      <w:pPr>
        <w:numPr>
          <w:ilvl w:val="0"/>
          <w:numId w:val="22"/>
        </w:numPr>
        <w:rPr>
          <w:szCs w:val="24"/>
        </w:rPr>
      </w:pPr>
      <w:proofErr w:type="spellStart"/>
      <w:r w:rsidRPr="00B72D98">
        <w:rPr>
          <w:szCs w:val="24"/>
        </w:rPr>
        <w:t>КаменцеваЕ.И</w:t>
      </w:r>
      <w:proofErr w:type="spellEnd"/>
      <w:r w:rsidRPr="00B72D98">
        <w:rPr>
          <w:szCs w:val="24"/>
        </w:rPr>
        <w:t xml:space="preserve">. </w:t>
      </w:r>
      <w:proofErr w:type="spellStart"/>
      <w:r w:rsidRPr="00B72D98">
        <w:rPr>
          <w:szCs w:val="24"/>
        </w:rPr>
        <w:t>Хронология</w:t>
      </w:r>
      <w:proofErr w:type="gramStart"/>
      <w:r w:rsidRPr="00B72D98">
        <w:rPr>
          <w:szCs w:val="24"/>
        </w:rPr>
        <w:t>:У</w:t>
      </w:r>
      <w:proofErr w:type="gramEnd"/>
      <w:r w:rsidRPr="00B72D98">
        <w:rPr>
          <w:szCs w:val="24"/>
        </w:rPr>
        <w:t>ччеб</w:t>
      </w:r>
      <w:proofErr w:type="spellEnd"/>
      <w:r w:rsidRPr="00B72D98">
        <w:rPr>
          <w:szCs w:val="24"/>
        </w:rPr>
        <w:t>. Пособие. М., 1967.</w:t>
      </w:r>
    </w:p>
    <w:p w:rsidR="00412920" w:rsidRPr="00B72D98" w:rsidRDefault="00412920" w:rsidP="00B72D98">
      <w:pPr>
        <w:numPr>
          <w:ilvl w:val="0"/>
          <w:numId w:val="22"/>
        </w:numPr>
        <w:rPr>
          <w:szCs w:val="24"/>
        </w:rPr>
      </w:pPr>
      <w:proofErr w:type="spellStart"/>
      <w:r w:rsidRPr="00B72D98">
        <w:rPr>
          <w:szCs w:val="24"/>
        </w:rPr>
        <w:t>Пронштейн</w:t>
      </w:r>
      <w:proofErr w:type="spellEnd"/>
      <w:r w:rsidRPr="00B72D98">
        <w:rPr>
          <w:szCs w:val="24"/>
        </w:rPr>
        <w:t xml:space="preserve"> А.П., </w:t>
      </w:r>
      <w:proofErr w:type="spellStart"/>
      <w:r w:rsidRPr="00B72D98">
        <w:rPr>
          <w:szCs w:val="24"/>
        </w:rPr>
        <w:t>Кияшко</w:t>
      </w:r>
      <w:proofErr w:type="spellEnd"/>
      <w:r w:rsidRPr="00B72D98">
        <w:rPr>
          <w:szCs w:val="24"/>
        </w:rPr>
        <w:t xml:space="preserve"> В.Я. Хронология. М., 1981.</w:t>
      </w:r>
    </w:p>
    <w:p w:rsidR="00412920" w:rsidRPr="00B72D98" w:rsidRDefault="00412920" w:rsidP="00B72D98">
      <w:pPr>
        <w:numPr>
          <w:ilvl w:val="0"/>
          <w:numId w:val="22"/>
        </w:numPr>
        <w:rPr>
          <w:szCs w:val="24"/>
        </w:rPr>
      </w:pPr>
      <w:r w:rsidRPr="00B72D98">
        <w:rPr>
          <w:szCs w:val="24"/>
        </w:rPr>
        <w:t xml:space="preserve">Янин В.Л. Актовые печати Древней Руси </w:t>
      </w:r>
      <w:r w:rsidRPr="00B72D98">
        <w:rPr>
          <w:szCs w:val="24"/>
          <w:lang w:val="en-US"/>
        </w:rPr>
        <w:t>X</w:t>
      </w:r>
      <w:r w:rsidRPr="00B72D98">
        <w:rPr>
          <w:szCs w:val="24"/>
        </w:rPr>
        <w:t>–</w:t>
      </w:r>
      <w:r w:rsidRPr="00B72D98">
        <w:rPr>
          <w:szCs w:val="24"/>
          <w:lang w:val="en-US"/>
        </w:rPr>
        <w:t>XV</w:t>
      </w:r>
      <w:r w:rsidRPr="00B72D98">
        <w:rPr>
          <w:szCs w:val="24"/>
        </w:rPr>
        <w:t xml:space="preserve"> вв. М., 1970. Т. 1–2.</w:t>
      </w:r>
    </w:p>
    <w:p w:rsidR="00317DDA" w:rsidRPr="00B72D98" w:rsidRDefault="00317DDA" w:rsidP="00317DDA">
      <w:pPr>
        <w:rPr>
          <w:i/>
          <w:szCs w:val="24"/>
        </w:rPr>
      </w:pPr>
      <w:r w:rsidRPr="00B72D98">
        <w:rPr>
          <w:i/>
          <w:szCs w:val="24"/>
        </w:rPr>
        <w:t>К Разделам 2 и 3:</w:t>
      </w:r>
    </w:p>
    <w:p w:rsidR="00317DDA" w:rsidRPr="00B72D98" w:rsidRDefault="00317DDA" w:rsidP="00317DDA">
      <w:pPr>
        <w:pStyle w:val="af2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D98">
        <w:rPr>
          <w:rFonts w:ascii="Times New Roman" w:hAnsi="Times New Roman"/>
          <w:sz w:val="24"/>
          <w:szCs w:val="24"/>
        </w:rPr>
        <w:t>Дадыкина</w:t>
      </w:r>
      <w:proofErr w:type="spellEnd"/>
      <w:r w:rsidRPr="00B72D98">
        <w:rPr>
          <w:rFonts w:ascii="Times New Roman" w:hAnsi="Times New Roman"/>
          <w:sz w:val="24"/>
          <w:szCs w:val="24"/>
        </w:rPr>
        <w:t xml:space="preserve"> М.М. Кабалы </w:t>
      </w:r>
      <w:proofErr w:type="spellStart"/>
      <w:r w:rsidRPr="00B72D98">
        <w:rPr>
          <w:rFonts w:ascii="Times New Roman" w:hAnsi="Times New Roman"/>
          <w:sz w:val="24"/>
          <w:szCs w:val="24"/>
        </w:rPr>
        <w:t>Спасо-Прилуцкого</w:t>
      </w:r>
      <w:proofErr w:type="spellEnd"/>
      <w:r w:rsidRPr="00B72D98">
        <w:rPr>
          <w:rFonts w:ascii="Times New Roman" w:hAnsi="Times New Roman"/>
          <w:sz w:val="24"/>
          <w:szCs w:val="24"/>
        </w:rPr>
        <w:t xml:space="preserve"> монастыря второй половины </w:t>
      </w:r>
      <w:r w:rsidRPr="00B72D98">
        <w:rPr>
          <w:rFonts w:ascii="Times New Roman" w:hAnsi="Times New Roman"/>
          <w:sz w:val="24"/>
          <w:szCs w:val="24"/>
          <w:lang w:val="en-US"/>
        </w:rPr>
        <w:t>XVI</w:t>
      </w:r>
      <w:r w:rsidRPr="00B72D98">
        <w:rPr>
          <w:rFonts w:ascii="Times New Roman" w:hAnsi="Times New Roman"/>
          <w:sz w:val="24"/>
          <w:szCs w:val="24"/>
        </w:rPr>
        <w:t xml:space="preserve"> – </w:t>
      </w:r>
      <w:r w:rsidRPr="00B72D98">
        <w:rPr>
          <w:rFonts w:ascii="Times New Roman" w:hAnsi="Times New Roman"/>
          <w:sz w:val="24"/>
          <w:szCs w:val="24"/>
          <w:lang w:val="en-US"/>
        </w:rPr>
        <w:t>XVII</w:t>
      </w:r>
      <w:r w:rsidRPr="00B72D98">
        <w:rPr>
          <w:rFonts w:ascii="Times New Roman" w:hAnsi="Times New Roman"/>
          <w:sz w:val="24"/>
          <w:szCs w:val="24"/>
        </w:rPr>
        <w:t xml:space="preserve"> в. И</w:t>
      </w:r>
      <w:r w:rsidRPr="00B72D98">
        <w:rPr>
          <w:rFonts w:ascii="Times New Roman" w:hAnsi="Times New Roman"/>
          <w:sz w:val="24"/>
          <w:szCs w:val="24"/>
        </w:rPr>
        <w:t>с</w:t>
      </w:r>
      <w:r w:rsidRPr="00B72D98">
        <w:rPr>
          <w:rFonts w:ascii="Times New Roman" w:hAnsi="Times New Roman"/>
          <w:sz w:val="24"/>
          <w:szCs w:val="24"/>
        </w:rPr>
        <w:t>следов</w:t>
      </w:r>
      <w:r w:rsidRPr="00B72D98">
        <w:rPr>
          <w:rFonts w:ascii="Times New Roman" w:hAnsi="Times New Roman"/>
          <w:sz w:val="24"/>
          <w:szCs w:val="24"/>
        </w:rPr>
        <w:t>а</w:t>
      </w:r>
      <w:r w:rsidRPr="00B72D98">
        <w:rPr>
          <w:rFonts w:ascii="Times New Roman" w:hAnsi="Times New Roman"/>
          <w:sz w:val="24"/>
          <w:szCs w:val="24"/>
        </w:rPr>
        <w:t xml:space="preserve">ние. Тексты / М.М. </w:t>
      </w:r>
      <w:proofErr w:type="spellStart"/>
      <w:r w:rsidRPr="00B72D98">
        <w:rPr>
          <w:rFonts w:ascii="Times New Roman" w:hAnsi="Times New Roman"/>
          <w:sz w:val="24"/>
          <w:szCs w:val="24"/>
        </w:rPr>
        <w:t>Дадыкина</w:t>
      </w:r>
      <w:proofErr w:type="spellEnd"/>
      <w:r w:rsidRPr="00B72D98">
        <w:rPr>
          <w:rFonts w:ascii="Times New Roman" w:hAnsi="Times New Roman"/>
          <w:sz w:val="24"/>
          <w:szCs w:val="24"/>
        </w:rPr>
        <w:t>. М.; СПб</w:t>
      </w:r>
      <w:proofErr w:type="gramStart"/>
      <w:r w:rsidRPr="00B72D98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B72D98">
        <w:rPr>
          <w:rFonts w:ascii="Times New Roman" w:hAnsi="Times New Roman"/>
          <w:sz w:val="24"/>
          <w:szCs w:val="24"/>
        </w:rPr>
        <w:t>Альянс-Архео</w:t>
      </w:r>
      <w:proofErr w:type="spellEnd"/>
      <w:r w:rsidRPr="00B72D98">
        <w:rPr>
          <w:rFonts w:ascii="Times New Roman" w:hAnsi="Times New Roman"/>
          <w:sz w:val="24"/>
          <w:szCs w:val="24"/>
        </w:rPr>
        <w:t xml:space="preserve">, 2011. </w:t>
      </w:r>
    </w:p>
    <w:p w:rsidR="00317DDA" w:rsidRPr="00B72D98" w:rsidRDefault="00317DDA" w:rsidP="00317DDA">
      <w:pPr>
        <w:pStyle w:val="af1"/>
        <w:numPr>
          <w:ilvl w:val="0"/>
          <w:numId w:val="19"/>
        </w:numPr>
        <w:shd w:val="clear" w:color="auto" w:fill="FFFFFF"/>
        <w:spacing w:after="150" w:line="276" w:lineRule="auto"/>
        <w:ind w:right="57"/>
        <w:jc w:val="both"/>
      </w:pPr>
      <w:r w:rsidRPr="00B72D98">
        <w:t xml:space="preserve">Лурье Я.С. Избранные статьи и письма / сост. В.Г. Вовина – Лебедева, М.М. Кром; </w:t>
      </w:r>
      <w:proofErr w:type="gramStart"/>
      <w:r w:rsidRPr="00B72D98">
        <w:t>под</w:t>
      </w:r>
      <w:proofErr w:type="gramEnd"/>
      <w:r w:rsidRPr="00B72D98">
        <w:t xml:space="preserve"> общ. Ред. М.М. </w:t>
      </w:r>
      <w:proofErr w:type="spellStart"/>
      <w:r w:rsidRPr="00B72D98">
        <w:t>Крома</w:t>
      </w:r>
      <w:proofErr w:type="spellEnd"/>
      <w:r w:rsidRPr="00B72D98">
        <w:t>. СПб</w:t>
      </w:r>
      <w:proofErr w:type="gramStart"/>
      <w:r w:rsidRPr="00B72D98">
        <w:t xml:space="preserve">.: </w:t>
      </w:r>
      <w:proofErr w:type="gramEnd"/>
      <w:r w:rsidRPr="00B72D98">
        <w:t xml:space="preserve">Издательство Европейского университета в Санкт-Петербурге, 2011. </w:t>
      </w:r>
    </w:p>
    <w:p w:rsidR="00317DDA" w:rsidRPr="00B72D98" w:rsidRDefault="00317DDA" w:rsidP="00317DDA">
      <w:pPr>
        <w:pStyle w:val="af1"/>
        <w:numPr>
          <w:ilvl w:val="0"/>
          <w:numId w:val="20"/>
        </w:numPr>
        <w:shd w:val="clear" w:color="auto" w:fill="FFFFFF"/>
        <w:spacing w:after="150" w:line="276" w:lineRule="auto"/>
        <w:ind w:right="57"/>
        <w:jc w:val="both"/>
      </w:pPr>
      <w:r w:rsidRPr="00B72D98">
        <w:t>Каштанов С.М. Исследования по истории княжеских канцелярий средневековой Руси / С.М. Каштанов. М.: Наука</w:t>
      </w:r>
      <w:proofErr w:type="gramStart"/>
      <w:r w:rsidRPr="00B72D98">
        <w:t xml:space="preserve">., </w:t>
      </w:r>
      <w:proofErr w:type="gramEnd"/>
      <w:r w:rsidRPr="00B72D98">
        <w:t xml:space="preserve">2014. </w:t>
      </w:r>
    </w:p>
    <w:p w:rsidR="00317DDA" w:rsidRPr="00B72D98" w:rsidRDefault="00317DDA" w:rsidP="00317DDA">
      <w:pPr>
        <w:pStyle w:val="af2"/>
        <w:numPr>
          <w:ilvl w:val="0"/>
          <w:numId w:val="20"/>
        </w:numPr>
        <w:shd w:val="clear" w:color="auto" w:fill="FFFFFF"/>
        <w:spacing w:before="100" w:beforeAutospacing="1" w:after="100" w:afterAutospacing="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D98">
        <w:rPr>
          <w:rFonts w:ascii="Times New Roman" w:hAnsi="Times New Roman"/>
          <w:sz w:val="24"/>
          <w:szCs w:val="24"/>
        </w:rPr>
        <w:t>Сиренов</w:t>
      </w:r>
      <w:proofErr w:type="spellEnd"/>
      <w:r w:rsidRPr="00B72D98">
        <w:rPr>
          <w:rFonts w:ascii="Times New Roman" w:hAnsi="Times New Roman"/>
          <w:sz w:val="24"/>
          <w:szCs w:val="24"/>
        </w:rPr>
        <w:t xml:space="preserve"> А. В.</w:t>
      </w:r>
      <w:r w:rsidRPr="00B72D9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72D98">
        <w:rPr>
          <w:rFonts w:ascii="Times New Roman" w:hAnsi="Times New Roman"/>
          <w:sz w:val="24"/>
          <w:szCs w:val="24"/>
        </w:rPr>
        <w:t>Датировка рукописей по маркировочным знакам бумаги: Учебное пособие к курсу «Русская палеография»</w:t>
      </w:r>
      <w:r w:rsidRPr="00B72D9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72D98">
        <w:rPr>
          <w:rFonts w:ascii="Times New Roman" w:hAnsi="Times New Roman"/>
          <w:sz w:val="24"/>
          <w:szCs w:val="24"/>
        </w:rPr>
        <w:t xml:space="preserve">// Рогулин Н. Г., </w:t>
      </w:r>
      <w:proofErr w:type="spellStart"/>
      <w:r w:rsidRPr="00B72D98">
        <w:rPr>
          <w:rFonts w:ascii="Times New Roman" w:hAnsi="Times New Roman"/>
          <w:sz w:val="24"/>
          <w:szCs w:val="24"/>
        </w:rPr>
        <w:t>Назаренко</w:t>
      </w:r>
      <w:proofErr w:type="spellEnd"/>
      <w:r w:rsidRPr="00B72D98">
        <w:rPr>
          <w:rFonts w:ascii="Times New Roman" w:hAnsi="Times New Roman"/>
          <w:sz w:val="24"/>
          <w:szCs w:val="24"/>
        </w:rPr>
        <w:t xml:space="preserve"> К. Б., </w:t>
      </w:r>
      <w:proofErr w:type="spellStart"/>
      <w:r w:rsidRPr="00B72D98">
        <w:rPr>
          <w:rFonts w:ascii="Times New Roman" w:hAnsi="Times New Roman"/>
          <w:sz w:val="24"/>
          <w:szCs w:val="24"/>
        </w:rPr>
        <w:t>Сиренов</w:t>
      </w:r>
      <w:proofErr w:type="spellEnd"/>
      <w:r w:rsidRPr="00B72D98">
        <w:rPr>
          <w:rFonts w:ascii="Times New Roman" w:hAnsi="Times New Roman"/>
          <w:sz w:val="24"/>
          <w:szCs w:val="24"/>
        </w:rPr>
        <w:t xml:space="preserve"> А. В. Специальные курсы по и</w:t>
      </w:r>
      <w:r w:rsidRPr="00B72D98">
        <w:rPr>
          <w:rFonts w:ascii="Times New Roman" w:hAnsi="Times New Roman"/>
          <w:sz w:val="24"/>
          <w:szCs w:val="24"/>
        </w:rPr>
        <w:t>с</w:t>
      </w:r>
      <w:r w:rsidRPr="00B72D98">
        <w:rPr>
          <w:rFonts w:ascii="Times New Roman" w:hAnsi="Times New Roman"/>
          <w:sz w:val="24"/>
          <w:szCs w:val="24"/>
        </w:rPr>
        <w:t>точниковедению истории России. — СПб</w:t>
      </w:r>
      <w:proofErr w:type="gramStart"/>
      <w:r w:rsidRPr="00B72D9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72D98">
        <w:rPr>
          <w:rFonts w:ascii="Times New Roman" w:hAnsi="Times New Roman"/>
          <w:sz w:val="24"/>
          <w:szCs w:val="24"/>
        </w:rPr>
        <w:t>Изд. СПбГУ, 2005.  С. 53-55.</w:t>
      </w:r>
    </w:p>
    <w:p w:rsidR="00317DDA" w:rsidRPr="00B72D98" w:rsidRDefault="00317DDA" w:rsidP="00317DDA">
      <w:pPr>
        <w:pStyle w:val="af2"/>
        <w:numPr>
          <w:ilvl w:val="0"/>
          <w:numId w:val="20"/>
        </w:numPr>
        <w:shd w:val="clear" w:color="auto" w:fill="FFFFFF"/>
        <w:spacing w:before="100" w:beforeAutospacing="1" w:after="100" w:afterAutospac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2D98">
        <w:rPr>
          <w:rFonts w:ascii="Times New Roman" w:hAnsi="Times New Roman"/>
          <w:sz w:val="24"/>
          <w:szCs w:val="24"/>
        </w:rPr>
        <w:t xml:space="preserve">Каштанов С.М. Русская дипломатика / С.М. Каштанов. – </w:t>
      </w:r>
      <w:r w:rsidRPr="00B72D98">
        <w:rPr>
          <w:rFonts w:ascii="Times New Roman" w:hAnsi="Times New Roman"/>
          <w:sz w:val="24"/>
          <w:szCs w:val="24"/>
          <w:shd w:val="clear" w:color="auto" w:fill="FFFFFF"/>
        </w:rPr>
        <w:t>М.: Высшая школа, 1988</w:t>
      </w:r>
    </w:p>
    <w:p w:rsidR="00317DDA" w:rsidRPr="00B72D98" w:rsidRDefault="00317DDA" w:rsidP="00317DDA">
      <w:pPr>
        <w:pStyle w:val="af1"/>
        <w:numPr>
          <w:ilvl w:val="0"/>
          <w:numId w:val="20"/>
        </w:numPr>
        <w:shd w:val="clear" w:color="auto" w:fill="FFFFFF"/>
        <w:spacing w:after="150" w:line="276" w:lineRule="auto"/>
        <w:ind w:right="57"/>
        <w:jc w:val="both"/>
        <w:rPr>
          <w:shd w:val="clear" w:color="auto" w:fill="F7F7F7"/>
        </w:rPr>
      </w:pPr>
      <w:r w:rsidRPr="00B72D98">
        <w:rPr>
          <w:shd w:val="clear" w:color="auto" w:fill="F7F7F7"/>
        </w:rPr>
        <w:t>Лаппо-Данилевский А.С. Очерк русской дипломатики частных актов / А.С. Лаппо-Данилевский. СПб</w:t>
      </w:r>
      <w:proofErr w:type="gramStart"/>
      <w:r w:rsidRPr="00B72D98">
        <w:rPr>
          <w:shd w:val="clear" w:color="auto" w:fill="F7F7F7"/>
        </w:rPr>
        <w:t xml:space="preserve">.: </w:t>
      </w:r>
      <w:proofErr w:type="gramEnd"/>
      <w:r w:rsidRPr="00B72D98">
        <w:rPr>
          <w:shd w:val="clear" w:color="auto" w:fill="F7F7F7"/>
        </w:rPr>
        <w:t xml:space="preserve">Северная звезда, 2007. </w:t>
      </w:r>
    </w:p>
    <w:p w:rsidR="00317DDA" w:rsidRPr="00B72D98" w:rsidRDefault="00317DDA" w:rsidP="00317DDA">
      <w:pPr>
        <w:pStyle w:val="af2"/>
        <w:numPr>
          <w:ilvl w:val="0"/>
          <w:numId w:val="20"/>
        </w:numPr>
        <w:shd w:val="clear" w:color="auto" w:fill="FFFFFF"/>
        <w:spacing w:before="100" w:beforeAutospacing="1" w:after="100" w:afterAutospac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2D98">
        <w:rPr>
          <w:rFonts w:ascii="Times New Roman" w:hAnsi="Times New Roman"/>
          <w:sz w:val="24"/>
          <w:szCs w:val="24"/>
        </w:rPr>
        <w:t>Лихачев Н.П. Дипломатика (Из лекций по сфрагистике) / Н.</w:t>
      </w:r>
      <w:proofErr w:type="gramStart"/>
      <w:r w:rsidRPr="00B72D98">
        <w:rPr>
          <w:rFonts w:ascii="Times New Roman" w:hAnsi="Times New Roman"/>
          <w:sz w:val="24"/>
          <w:szCs w:val="24"/>
        </w:rPr>
        <w:t>П</w:t>
      </w:r>
      <w:proofErr w:type="gramEnd"/>
      <w:r w:rsidRPr="00B72D98">
        <w:rPr>
          <w:rFonts w:ascii="Times New Roman" w:hAnsi="Times New Roman"/>
          <w:sz w:val="24"/>
          <w:szCs w:val="24"/>
        </w:rPr>
        <w:t>, Лихачев. М.: Издательство Государс</w:t>
      </w:r>
      <w:r w:rsidRPr="00B72D98">
        <w:rPr>
          <w:rFonts w:ascii="Times New Roman" w:hAnsi="Times New Roman"/>
          <w:sz w:val="24"/>
          <w:szCs w:val="24"/>
        </w:rPr>
        <w:t>т</w:t>
      </w:r>
      <w:r w:rsidRPr="00B72D98">
        <w:rPr>
          <w:rFonts w:ascii="Times New Roman" w:hAnsi="Times New Roman"/>
          <w:sz w:val="24"/>
          <w:szCs w:val="24"/>
        </w:rPr>
        <w:t xml:space="preserve">венной публичной исторической библиотеки, 2001. 332 </w:t>
      </w:r>
      <w:proofErr w:type="gramStart"/>
      <w:r w:rsidRPr="00B72D98">
        <w:rPr>
          <w:rFonts w:ascii="Times New Roman" w:hAnsi="Times New Roman"/>
          <w:sz w:val="24"/>
          <w:szCs w:val="24"/>
        </w:rPr>
        <w:t>с</w:t>
      </w:r>
      <w:proofErr w:type="gramEnd"/>
      <w:r w:rsidRPr="00B72D98">
        <w:rPr>
          <w:rFonts w:ascii="Times New Roman" w:hAnsi="Times New Roman"/>
          <w:sz w:val="24"/>
          <w:szCs w:val="24"/>
        </w:rPr>
        <w:t xml:space="preserve">. </w:t>
      </w:r>
    </w:p>
    <w:p w:rsidR="00317DDA" w:rsidRPr="00B72D98" w:rsidRDefault="00317DDA" w:rsidP="00317DDA">
      <w:pPr>
        <w:pStyle w:val="af1"/>
        <w:numPr>
          <w:ilvl w:val="0"/>
          <w:numId w:val="20"/>
        </w:numPr>
        <w:shd w:val="clear" w:color="auto" w:fill="FFFFFF"/>
        <w:spacing w:after="150" w:line="276" w:lineRule="auto"/>
        <w:jc w:val="both"/>
      </w:pPr>
      <w:r w:rsidRPr="00B72D98">
        <w:t xml:space="preserve">Черепнин Л.В. </w:t>
      </w:r>
      <w:r w:rsidRPr="00B72D98">
        <w:rPr>
          <w:shd w:val="clear" w:color="auto" w:fill="FFFFFF"/>
        </w:rPr>
        <w:t> Русские феодальные архивы XIV - XV веков: [в 2 ч.]/ Л. В. Черепнин; Акад</w:t>
      </w:r>
      <w:r w:rsidRPr="00B72D98">
        <w:rPr>
          <w:shd w:val="clear" w:color="auto" w:fill="FFFFFF"/>
        </w:rPr>
        <w:t>е</w:t>
      </w:r>
      <w:r w:rsidRPr="00B72D98">
        <w:rPr>
          <w:shd w:val="clear" w:color="auto" w:fill="FFFFFF"/>
        </w:rPr>
        <w:t xml:space="preserve">мия наук СССР, </w:t>
      </w:r>
      <w:proofErr w:type="spellStart"/>
      <w:r w:rsidRPr="00B72D98">
        <w:rPr>
          <w:shd w:val="clear" w:color="auto" w:fill="FFFFFF"/>
        </w:rPr>
        <w:t>Ин-т</w:t>
      </w:r>
      <w:proofErr w:type="spellEnd"/>
      <w:r w:rsidRPr="00B72D98">
        <w:rPr>
          <w:shd w:val="clear" w:color="auto" w:fill="FFFFFF"/>
        </w:rPr>
        <w:t xml:space="preserve"> истории. М.: Издательство Академии наук СССР , 1948-1951. </w:t>
      </w:r>
    </w:p>
    <w:p w:rsidR="00317DDA" w:rsidRPr="00B72D98" w:rsidRDefault="00317DDA" w:rsidP="00317DDA">
      <w:pPr>
        <w:pStyle w:val="af2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2D98">
        <w:rPr>
          <w:rFonts w:ascii="Times New Roman" w:hAnsi="Times New Roman"/>
          <w:sz w:val="24"/>
          <w:szCs w:val="24"/>
        </w:rPr>
        <w:lastRenderedPageBreak/>
        <w:t xml:space="preserve">Черкасова М.С. Архивы вологодских монастырей и церквей </w:t>
      </w:r>
      <w:r w:rsidRPr="00B72D98">
        <w:rPr>
          <w:rFonts w:ascii="Times New Roman" w:hAnsi="Times New Roman"/>
          <w:sz w:val="24"/>
          <w:szCs w:val="24"/>
          <w:lang w:val="en-US"/>
        </w:rPr>
        <w:t>XV</w:t>
      </w:r>
      <w:r w:rsidRPr="00B72D98">
        <w:rPr>
          <w:rFonts w:ascii="Times New Roman" w:hAnsi="Times New Roman"/>
          <w:sz w:val="24"/>
          <w:szCs w:val="24"/>
        </w:rPr>
        <w:t xml:space="preserve"> – </w:t>
      </w:r>
      <w:r w:rsidRPr="00B72D98">
        <w:rPr>
          <w:rFonts w:ascii="Times New Roman" w:hAnsi="Times New Roman"/>
          <w:sz w:val="24"/>
          <w:szCs w:val="24"/>
          <w:lang w:val="en-US"/>
        </w:rPr>
        <w:t>XVII</w:t>
      </w:r>
      <w:r w:rsidRPr="00B72D98">
        <w:rPr>
          <w:rFonts w:ascii="Times New Roman" w:hAnsi="Times New Roman"/>
          <w:sz w:val="24"/>
          <w:szCs w:val="24"/>
        </w:rPr>
        <w:t xml:space="preserve"> вв. Исследование и опыт р</w:t>
      </w:r>
      <w:r w:rsidRPr="00B72D98">
        <w:rPr>
          <w:rFonts w:ascii="Times New Roman" w:hAnsi="Times New Roman"/>
          <w:sz w:val="24"/>
          <w:szCs w:val="24"/>
        </w:rPr>
        <w:t>е</w:t>
      </w:r>
      <w:r w:rsidRPr="00B72D98">
        <w:rPr>
          <w:rFonts w:ascii="Times New Roman" w:hAnsi="Times New Roman"/>
          <w:sz w:val="24"/>
          <w:szCs w:val="24"/>
        </w:rPr>
        <w:t xml:space="preserve">конструкции / М.С. Черкасова; </w:t>
      </w:r>
      <w:proofErr w:type="spellStart"/>
      <w:r w:rsidRPr="00B72D98">
        <w:rPr>
          <w:rFonts w:ascii="Times New Roman" w:hAnsi="Times New Roman"/>
          <w:sz w:val="24"/>
          <w:szCs w:val="24"/>
        </w:rPr>
        <w:t>Вологод</w:t>
      </w:r>
      <w:proofErr w:type="spellEnd"/>
      <w:r w:rsidRPr="00B72D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2D98">
        <w:rPr>
          <w:rFonts w:ascii="Times New Roman" w:hAnsi="Times New Roman"/>
          <w:sz w:val="24"/>
          <w:szCs w:val="24"/>
        </w:rPr>
        <w:t>Гос</w:t>
      </w:r>
      <w:proofErr w:type="spellEnd"/>
      <w:r w:rsidRPr="00B72D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2D98">
        <w:rPr>
          <w:rFonts w:ascii="Times New Roman" w:hAnsi="Times New Roman"/>
          <w:sz w:val="24"/>
          <w:szCs w:val="24"/>
        </w:rPr>
        <w:t>Ист</w:t>
      </w:r>
      <w:proofErr w:type="gramStart"/>
      <w:r w:rsidRPr="00B72D98">
        <w:rPr>
          <w:rFonts w:ascii="Times New Roman" w:hAnsi="Times New Roman"/>
          <w:sz w:val="24"/>
          <w:szCs w:val="24"/>
        </w:rPr>
        <w:t>.-</w:t>
      </w:r>
      <w:proofErr w:type="gramEnd"/>
      <w:r w:rsidRPr="00B72D98">
        <w:rPr>
          <w:rFonts w:ascii="Times New Roman" w:hAnsi="Times New Roman"/>
          <w:sz w:val="24"/>
          <w:szCs w:val="24"/>
        </w:rPr>
        <w:t>архитектур</w:t>
      </w:r>
      <w:proofErr w:type="spellEnd"/>
      <w:r w:rsidRPr="00B72D98">
        <w:rPr>
          <w:rFonts w:ascii="Times New Roman" w:hAnsi="Times New Roman"/>
          <w:sz w:val="24"/>
          <w:szCs w:val="24"/>
        </w:rPr>
        <w:t>. И художеств. Музей-заповедник и др. Вол</w:t>
      </w:r>
      <w:r w:rsidRPr="00B72D98">
        <w:rPr>
          <w:rFonts w:ascii="Times New Roman" w:hAnsi="Times New Roman"/>
          <w:sz w:val="24"/>
          <w:szCs w:val="24"/>
        </w:rPr>
        <w:t>о</w:t>
      </w:r>
      <w:r w:rsidRPr="00B72D98">
        <w:rPr>
          <w:rFonts w:ascii="Times New Roman" w:hAnsi="Times New Roman"/>
          <w:sz w:val="24"/>
          <w:szCs w:val="24"/>
        </w:rPr>
        <w:t xml:space="preserve">гда: Древности Севера, 2012. </w:t>
      </w:r>
    </w:p>
    <w:p w:rsidR="00317DDA" w:rsidRPr="00B72D98" w:rsidRDefault="00317DDA" w:rsidP="00317DDA">
      <w:pPr>
        <w:pStyle w:val="af1"/>
        <w:numPr>
          <w:ilvl w:val="0"/>
          <w:numId w:val="20"/>
        </w:numPr>
        <w:shd w:val="clear" w:color="auto" w:fill="FFFFFF"/>
        <w:spacing w:after="150" w:line="276" w:lineRule="auto"/>
      </w:pPr>
      <w:r w:rsidRPr="00B72D98">
        <w:t xml:space="preserve">Янин В.Л. Новгородские акты XII–XV вв. Хронологический комментарий. М.: Наука, 1991. </w:t>
      </w:r>
    </w:p>
    <w:p w:rsidR="001817AF" w:rsidRPr="00B72D98" w:rsidRDefault="001817AF" w:rsidP="001817AF">
      <w:pPr>
        <w:pStyle w:val="2"/>
        <w:spacing w:before="240"/>
        <w:rPr>
          <w:szCs w:val="24"/>
        </w:rPr>
      </w:pPr>
      <w:r w:rsidRPr="00B72D98">
        <w:rPr>
          <w:szCs w:val="24"/>
        </w:rPr>
        <w:t>Справочники, словари, энциклопедии</w:t>
      </w:r>
    </w:p>
    <w:p w:rsidR="00394399" w:rsidRPr="00B72D98" w:rsidRDefault="00394399" w:rsidP="00394399">
      <w:pPr>
        <w:pStyle w:val="af2"/>
        <w:numPr>
          <w:ilvl w:val="0"/>
          <w:numId w:val="21"/>
        </w:numPr>
        <w:spacing w:after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72D98">
        <w:rPr>
          <w:rFonts w:ascii="Times New Roman" w:hAnsi="Times New Roman"/>
          <w:color w:val="000000"/>
          <w:sz w:val="24"/>
          <w:szCs w:val="24"/>
        </w:rPr>
        <w:t>Гераклитов А.А. Филиграни XVII века на бумаге рукописных и печатных документов ру</w:t>
      </w:r>
      <w:r w:rsidRPr="00B72D98">
        <w:rPr>
          <w:rFonts w:ascii="Times New Roman" w:hAnsi="Times New Roman"/>
          <w:color w:val="000000"/>
          <w:sz w:val="24"/>
          <w:szCs w:val="24"/>
        </w:rPr>
        <w:t>с</w:t>
      </w:r>
      <w:r w:rsidRPr="00B72D98">
        <w:rPr>
          <w:rFonts w:ascii="Times New Roman" w:hAnsi="Times New Roman"/>
          <w:color w:val="000000"/>
          <w:sz w:val="24"/>
          <w:szCs w:val="24"/>
        </w:rPr>
        <w:t>ского пр</w:t>
      </w:r>
      <w:r w:rsidRPr="00B72D98">
        <w:rPr>
          <w:rFonts w:ascii="Times New Roman" w:hAnsi="Times New Roman"/>
          <w:color w:val="000000"/>
          <w:sz w:val="24"/>
          <w:szCs w:val="24"/>
        </w:rPr>
        <w:t>о</w:t>
      </w:r>
      <w:r w:rsidRPr="00B72D98">
        <w:rPr>
          <w:rFonts w:ascii="Times New Roman" w:hAnsi="Times New Roman"/>
          <w:color w:val="000000"/>
          <w:sz w:val="24"/>
          <w:szCs w:val="24"/>
        </w:rPr>
        <w:t xml:space="preserve">исхождения. Послесловие и комментарии С.А. Клепикова / А.А. Гераклитов. — М., Изд. АН СССР, 1963. — 260 </w:t>
      </w:r>
      <w:proofErr w:type="gramStart"/>
      <w:r w:rsidRPr="00B72D9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72D98">
        <w:rPr>
          <w:rFonts w:ascii="Times New Roman" w:hAnsi="Times New Roman"/>
          <w:color w:val="000000"/>
          <w:sz w:val="24"/>
          <w:szCs w:val="24"/>
        </w:rPr>
        <w:t>.</w:t>
      </w:r>
    </w:p>
    <w:p w:rsidR="00394399" w:rsidRPr="00B72D98" w:rsidRDefault="00394399" w:rsidP="00394399">
      <w:pPr>
        <w:pStyle w:val="af2"/>
        <w:numPr>
          <w:ilvl w:val="0"/>
          <w:numId w:val="21"/>
        </w:numPr>
        <w:spacing w:after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72D98">
        <w:rPr>
          <w:rFonts w:ascii="Times New Roman" w:hAnsi="Times New Roman"/>
          <w:color w:val="000000"/>
          <w:sz w:val="24"/>
          <w:szCs w:val="24"/>
        </w:rPr>
        <w:t xml:space="preserve">Клепиков С.А. Филиграни и штемпели на бумаге русского и иностранного производства XVII - XX века / С.А. Клепиков. — М.: Всесоюзная книжная палата, 1959. — 306 стр., </w:t>
      </w:r>
      <w:proofErr w:type="spellStart"/>
      <w:r w:rsidRPr="00B72D98">
        <w:rPr>
          <w:rFonts w:ascii="Times New Roman" w:hAnsi="Times New Roman"/>
          <w:color w:val="000000"/>
          <w:sz w:val="24"/>
          <w:szCs w:val="24"/>
        </w:rPr>
        <w:t>илл</w:t>
      </w:r>
      <w:proofErr w:type="spellEnd"/>
      <w:r w:rsidRPr="00B72D98">
        <w:rPr>
          <w:rFonts w:ascii="Times New Roman" w:hAnsi="Times New Roman"/>
          <w:color w:val="000000"/>
          <w:sz w:val="24"/>
          <w:szCs w:val="24"/>
        </w:rPr>
        <w:t>.</w:t>
      </w:r>
    </w:p>
    <w:p w:rsidR="00394399" w:rsidRPr="00B72D98" w:rsidRDefault="00394399" w:rsidP="00394399">
      <w:pPr>
        <w:pStyle w:val="af2"/>
        <w:numPr>
          <w:ilvl w:val="0"/>
          <w:numId w:val="21"/>
        </w:numPr>
        <w:spacing w:after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72D98">
        <w:rPr>
          <w:rFonts w:ascii="Times New Roman" w:hAnsi="Times New Roman"/>
          <w:color w:val="000000"/>
          <w:sz w:val="24"/>
          <w:szCs w:val="24"/>
        </w:rPr>
        <w:t xml:space="preserve">Клепиков С.А. Филиграни на бумаге русского производства XVIII - начала XX века / С.А. Клепиков. — М.: Наука, 1978. 236 стр., </w:t>
      </w:r>
      <w:proofErr w:type="spellStart"/>
      <w:r w:rsidRPr="00B72D98">
        <w:rPr>
          <w:rFonts w:ascii="Times New Roman" w:hAnsi="Times New Roman"/>
          <w:color w:val="000000"/>
          <w:sz w:val="24"/>
          <w:szCs w:val="24"/>
        </w:rPr>
        <w:t>илл</w:t>
      </w:r>
      <w:proofErr w:type="spellEnd"/>
      <w:r w:rsidRPr="00B72D98">
        <w:rPr>
          <w:rFonts w:ascii="Times New Roman" w:hAnsi="Times New Roman"/>
          <w:color w:val="000000"/>
          <w:sz w:val="24"/>
          <w:szCs w:val="24"/>
        </w:rPr>
        <w:t>.</w:t>
      </w:r>
    </w:p>
    <w:p w:rsidR="00394399" w:rsidRPr="00B72D98" w:rsidRDefault="00394399" w:rsidP="00394399">
      <w:pPr>
        <w:pStyle w:val="af2"/>
        <w:numPr>
          <w:ilvl w:val="0"/>
          <w:numId w:val="21"/>
        </w:numPr>
        <w:spacing w:after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72D98">
        <w:rPr>
          <w:rFonts w:ascii="Times New Roman" w:hAnsi="Times New Roman"/>
          <w:color w:val="000000"/>
          <w:sz w:val="24"/>
          <w:szCs w:val="24"/>
        </w:rPr>
        <w:t xml:space="preserve">Филиграни XVII в. по </w:t>
      </w:r>
      <w:proofErr w:type="spellStart"/>
      <w:proofErr w:type="gramStart"/>
      <w:r w:rsidRPr="00B72D98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proofErr w:type="gramEnd"/>
      <w:r w:rsidRPr="00B72D98">
        <w:rPr>
          <w:rFonts w:ascii="Times New Roman" w:hAnsi="Times New Roman"/>
          <w:color w:val="000000"/>
          <w:sz w:val="24"/>
          <w:szCs w:val="24"/>
        </w:rPr>
        <w:t xml:space="preserve"> рукописным источникам ГИМ. Сост. Т.В. </w:t>
      </w:r>
      <w:proofErr w:type="spellStart"/>
      <w:r w:rsidRPr="00B72D98">
        <w:rPr>
          <w:rFonts w:ascii="Times New Roman" w:hAnsi="Times New Roman"/>
          <w:color w:val="000000"/>
          <w:sz w:val="24"/>
          <w:szCs w:val="24"/>
        </w:rPr>
        <w:t>Дианова</w:t>
      </w:r>
      <w:proofErr w:type="spellEnd"/>
      <w:r w:rsidRPr="00B72D98">
        <w:rPr>
          <w:rFonts w:ascii="Times New Roman" w:hAnsi="Times New Roman"/>
          <w:color w:val="000000"/>
          <w:sz w:val="24"/>
          <w:szCs w:val="24"/>
        </w:rPr>
        <w:t xml:space="preserve">, Л.М. </w:t>
      </w:r>
      <w:proofErr w:type="spellStart"/>
      <w:r w:rsidRPr="00B72D98">
        <w:rPr>
          <w:rFonts w:ascii="Times New Roman" w:hAnsi="Times New Roman"/>
          <w:color w:val="000000"/>
          <w:sz w:val="24"/>
          <w:szCs w:val="24"/>
        </w:rPr>
        <w:t>Костюх</w:t>
      </w:r>
      <w:r w:rsidRPr="00B72D98">
        <w:rPr>
          <w:rFonts w:ascii="Times New Roman" w:hAnsi="Times New Roman"/>
          <w:color w:val="000000"/>
          <w:sz w:val="24"/>
          <w:szCs w:val="24"/>
        </w:rPr>
        <w:t>и</w:t>
      </w:r>
      <w:r w:rsidRPr="00B72D9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72D98">
        <w:rPr>
          <w:rFonts w:ascii="Times New Roman" w:hAnsi="Times New Roman"/>
          <w:color w:val="000000"/>
          <w:sz w:val="24"/>
          <w:szCs w:val="24"/>
        </w:rPr>
        <w:t xml:space="preserve"> / Т.В. </w:t>
      </w:r>
      <w:proofErr w:type="spellStart"/>
      <w:r w:rsidRPr="00B72D98">
        <w:rPr>
          <w:rFonts w:ascii="Times New Roman" w:hAnsi="Times New Roman"/>
          <w:color w:val="000000"/>
          <w:sz w:val="24"/>
          <w:szCs w:val="24"/>
        </w:rPr>
        <w:t>Ди</w:t>
      </w:r>
      <w:r w:rsidRPr="00B72D98">
        <w:rPr>
          <w:rFonts w:ascii="Times New Roman" w:hAnsi="Times New Roman"/>
          <w:color w:val="000000"/>
          <w:sz w:val="24"/>
          <w:szCs w:val="24"/>
        </w:rPr>
        <w:t>а</w:t>
      </w:r>
      <w:r w:rsidRPr="00B72D98">
        <w:rPr>
          <w:rFonts w:ascii="Times New Roman" w:hAnsi="Times New Roman"/>
          <w:color w:val="000000"/>
          <w:sz w:val="24"/>
          <w:szCs w:val="24"/>
        </w:rPr>
        <w:t>нова</w:t>
      </w:r>
      <w:proofErr w:type="spellEnd"/>
      <w:r w:rsidRPr="00B72D98">
        <w:rPr>
          <w:rFonts w:ascii="Times New Roman" w:hAnsi="Times New Roman"/>
          <w:color w:val="000000"/>
          <w:sz w:val="24"/>
          <w:szCs w:val="24"/>
        </w:rPr>
        <w:t xml:space="preserve">, Л. М. </w:t>
      </w:r>
      <w:proofErr w:type="spellStart"/>
      <w:r w:rsidRPr="00B72D98">
        <w:rPr>
          <w:rFonts w:ascii="Times New Roman" w:hAnsi="Times New Roman"/>
          <w:color w:val="000000"/>
          <w:sz w:val="24"/>
          <w:szCs w:val="24"/>
        </w:rPr>
        <w:t>Костюхина</w:t>
      </w:r>
      <w:proofErr w:type="spellEnd"/>
      <w:r w:rsidRPr="00B72D98">
        <w:rPr>
          <w:rFonts w:ascii="Times New Roman" w:hAnsi="Times New Roman"/>
          <w:color w:val="000000"/>
          <w:sz w:val="24"/>
          <w:szCs w:val="24"/>
        </w:rPr>
        <w:t>. —  М.: 1988. — 246 с.</w:t>
      </w:r>
    </w:p>
    <w:p w:rsidR="00394399" w:rsidRPr="00B72D98" w:rsidRDefault="00394399" w:rsidP="00394399">
      <w:pPr>
        <w:pStyle w:val="af1"/>
        <w:numPr>
          <w:ilvl w:val="0"/>
          <w:numId w:val="21"/>
        </w:numPr>
        <w:shd w:val="clear" w:color="auto" w:fill="FFFFFF"/>
        <w:spacing w:after="150" w:line="276" w:lineRule="auto"/>
      </w:pPr>
      <w:r w:rsidRPr="00B72D98">
        <w:rPr>
          <w:iCs/>
        </w:rPr>
        <w:t>Лихачев Н.П</w:t>
      </w:r>
      <w:r w:rsidRPr="00B72D98">
        <w:t>. Бумага и древнейшие бумажные мельницы в Моско</w:t>
      </w:r>
      <w:r w:rsidRPr="00B72D98">
        <w:t>в</w:t>
      </w:r>
      <w:r w:rsidRPr="00B72D98">
        <w:t>ском государстве. Историко-археографич</w:t>
      </w:r>
      <w:r w:rsidRPr="00B72D98">
        <w:t>е</w:t>
      </w:r>
      <w:r w:rsidRPr="00B72D98">
        <w:t xml:space="preserve">ский очерк, с приложением 116 таблиц с изображением бумажных водяных знаков / Н.П. Лихачев. —  СПб.: </w:t>
      </w:r>
      <w:r w:rsidRPr="00B72D98">
        <w:rPr>
          <w:color w:val="000000"/>
        </w:rPr>
        <w:t xml:space="preserve">Типография Императорской Академии наук, 1891. — 225 </w:t>
      </w:r>
      <w:proofErr w:type="gramStart"/>
      <w:r w:rsidRPr="00B72D98">
        <w:rPr>
          <w:color w:val="000000"/>
        </w:rPr>
        <w:t>с</w:t>
      </w:r>
      <w:proofErr w:type="gramEnd"/>
      <w:r w:rsidRPr="00B72D98">
        <w:rPr>
          <w:color w:val="000000"/>
        </w:rPr>
        <w:t>.</w:t>
      </w:r>
    </w:p>
    <w:p w:rsidR="00394399" w:rsidRPr="00B72D98" w:rsidRDefault="00394399" w:rsidP="00394399">
      <w:pPr>
        <w:pStyle w:val="af1"/>
        <w:numPr>
          <w:ilvl w:val="0"/>
          <w:numId w:val="21"/>
        </w:numPr>
        <w:shd w:val="clear" w:color="auto" w:fill="FFFFFF"/>
        <w:spacing w:after="150" w:line="276" w:lineRule="auto"/>
        <w:rPr>
          <w:lang w:val="en-US"/>
        </w:rPr>
      </w:pPr>
      <w:r w:rsidRPr="00B72D98">
        <w:rPr>
          <w:iCs/>
          <w:lang w:val="en-US"/>
        </w:rPr>
        <w:t>Briquet Ch. M.</w:t>
      </w:r>
      <w:r w:rsidRPr="00B72D98">
        <w:rPr>
          <w:lang w:val="en-US"/>
        </w:rPr>
        <w:t> Les filigranes. Dictionnaire historique des manques du </w:t>
      </w:r>
      <w:proofErr w:type="spellStart"/>
      <w:r w:rsidRPr="00B72D98">
        <w:rPr>
          <w:lang w:val="en-US"/>
        </w:rPr>
        <w:t>papier</w:t>
      </w:r>
      <w:proofErr w:type="spellEnd"/>
      <w:r w:rsidRPr="00B72D98">
        <w:rPr>
          <w:lang w:val="en-US"/>
        </w:rPr>
        <w:t xml:space="preserve"> des </w:t>
      </w:r>
      <w:proofErr w:type="spellStart"/>
      <w:r w:rsidRPr="00B72D98">
        <w:rPr>
          <w:lang w:val="en-US"/>
        </w:rPr>
        <w:t>leur</w:t>
      </w:r>
      <w:proofErr w:type="spellEnd"/>
      <w:r w:rsidRPr="00B72D98">
        <w:rPr>
          <w:lang w:val="en-US"/>
        </w:rPr>
        <w:t> apparition </w:t>
      </w:r>
      <w:proofErr w:type="spellStart"/>
      <w:r w:rsidRPr="00B72D98">
        <w:rPr>
          <w:lang w:val="en-US"/>
        </w:rPr>
        <w:t>xers</w:t>
      </w:r>
      <w:proofErr w:type="spellEnd"/>
      <w:r w:rsidRPr="00B72D98">
        <w:rPr>
          <w:lang w:val="en-US"/>
        </w:rPr>
        <w:t> 1282 </w:t>
      </w:r>
      <w:proofErr w:type="spellStart"/>
      <w:r w:rsidRPr="00B72D98">
        <w:rPr>
          <w:lang w:val="en-US"/>
        </w:rPr>
        <w:t>jusqu'en</w:t>
      </w:r>
      <w:proofErr w:type="spellEnd"/>
      <w:r w:rsidRPr="00B72D98">
        <w:rPr>
          <w:lang w:val="en-US"/>
        </w:rPr>
        <w:t> 1600. </w:t>
      </w:r>
      <w:proofErr w:type="spellStart"/>
      <w:r w:rsidRPr="00B72D98">
        <w:rPr>
          <w:lang w:val="en-US"/>
        </w:rPr>
        <w:t>Geneve</w:t>
      </w:r>
      <w:proofErr w:type="spellEnd"/>
      <w:r w:rsidRPr="00B72D98">
        <w:rPr>
          <w:lang w:val="en-US"/>
        </w:rPr>
        <w:t>, 1907. Vol.1-4. </w:t>
      </w:r>
    </w:p>
    <w:p w:rsidR="007A32D3" w:rsidRPr="00B72D98" w:rsidRDefault="00F3522F" w:rsidP="007A32D3">
      <w:pPr>
        <w:pStyle w:val="2"/>
        <w:spacing w:before="240"/>
        <w:rPr>
          <w:szCs w:val="24"/>
        </w:rPr>
      </w:pPr>
      <w:r w:rsidRPr="00B72D98">
        <w:rPr>
          <w:szCs w:val="24"/>
        </w:rPr>
        <w:t>Информационные справочные системы</w:t>
      </w:r>
    </w:p>
    <w:p w:rsidR="00B72D98" w:rsidRPr="00B72D98" w:rsidRDefault="00B72D98" w:rsidP="002721CF">
      <w:pPr>
        <w:pStyle w:val="a1"/>
        <w:numPr>
          <w:ilvl w:val="0"/>
          <w:numId w:val="0"/>
        </w:numPr>
        <w:ind w:left="1069"/>
        <w:jc w:val="both"/>
        <w:rPr>
          <w:szCs w:val="24"/>
        </w:rPr>
      </w:pPr>
      <w:r w:rsidRPr="00B72D98">
        <w:rPr>
          <w:szCs w:val="24"/>
        </w:rPr>
        <w:t>Базы данных филиграней:</w:t>
      </w:r>
    </w:p>
    <w:p w:rsidR="002721CF" w:rsidRPr="00B72D98" w:rsidRDefault="003456A1" w:rsidP="002721CF">
      <w:pPr>
        <w:pStyle w:val="a1"/>
        <w:numPr>
          <w:ilvl w:val="0"/>
          <w:numId w:val="0"/>
        </w:numPr>
        <w:ind w:left="1069"/>
        <w:jc w:val="both"/>
        <w:rPr>
          <w:szCs w:val="24"/>
        </w:rPr>
      </w:pPr>
      <w:hyperlink r:id="rId10" w:history="1">
        <w:r w:rsidRPr="00B72D98">
          <w:rPr>
            <w:rStyle w:val="ad"/>
            <w:szCs w:val="24"/>
          </w:rPr>
          <w:t>http://www.shm.ru/issledovatelyam/istoricheskoe-izuchenie-bumagi/raspredelennaya-baza-dannykh-i-obrabatyvayushchie-sistemy-dlya-vodyanykh-znakov/</w:t>
        </w:r>
      </w:hyperlink>
      <w:r w:rsidRPr="00B72D98">
        <w:rPr>
          <w:szCs w:val="24"/>
        </w:rPr>
        <w:t xml:space="preserve"> – Коллекция водяных зн</w:t>
      </w:r>
      <w:r w:rsidRPr="00B72D98">
        <w:rPr>
          <w:szCs w:val="24"/>
        </w:rPr>
        <w:t>а</w:t>
      </w:r>
      <w:r w:rsidRPr="00B72D98">
        <w:rPr>
          <w:szCs w:val="24"/>
        </w:rPr>
        <w:t>ков ГИМ</w:t>
      </w:r>
    </w:p>
    <w:p w:rsidR="003456A1" w:rsidRPr="00B72D98" w:rsidRDefault="003456A1" w:rsidP="002721CF">
      <w:pPr>
        <w:pStyle w:val="a1"/>
        <w:numPr>
          <w:ilvl w:val="0"/>
          <w:numId w:val="0"/>
        </w:numPr>
        <w:ind w:left="1069"/>
        <w:jc w:val="both"/>
        <w:rPr>
          <w:color w:val="000000"/>
          <w:szCs w:val="24"/>
          <w:shd w:val="clear" w:color="auto" w:fill="F1F1F1"/>
        </w:rPr>
      </w:pPr>
      <w:hyperlink r:id="rId11" w:history="1">
        <w:r w:rsidRPr="00B72D98">
          <w:rPr>
            <w:rStyle w:val="ad"/>
            <w:szCs w:val="24"/>
          </w:rPr>
          <w:t>http://dlib.rsl.ru</w:t>
        </w:r>
      </w:hyperlink>
      <w:r w:rsidRPr="00B72D98">
        <w:rPr>
          <w:szCs w:val="24"/>
        </w:rPr>
        <w:t xml:space="preserve"> – РГБ</w:t>
      </w:r>
    </w:p>
    <w:p w:rsidR="00B72D98" w:rsidRPr="00B72D98" w:rsidRDefault="00B72D98" w:rsidP="002721CF">
      <w:pPr>
        <w:pStyle w:val="a1"/>
        <w:numPr>
          <w:ilvl w:val="0"/>
          <w:numId w:val="0"/>
        </w:numPr>
        <w:ind w:left="1069"/>
        <w:jc w:val="both"/>
        <w:rPr>
          <w:szCs w:val="24"/>
        </w:rPr>
      </w:pPr>
      <w:hyperlink r:id="rId12" w:history="1">
        <w:r w:rsidRPr="00B72D98">
          <w:rPr>
            <w:rStyle w:val="ad"/>
            <w:szCs w:val="24"/>
          </w:rPr>
          <w:t>http://www.paperhistory.org/wmlit.htm</w:t>
        </w:r>
      </w:hyperlink>
      <w:r w:rsidRPr="00B72D98">
        <w:rPr>
          <w:szCs w:val="24"/>
        </w:rPr>
        <w:t xml:space="preserve"> – Международная ассоциация историков бумаги</w:t>
      </w:r>
    </w:p>
    <w:p w:rsidR="001817AF" w:rsidRPr="00B72D98" w:rsidRDefault="001817AF" w:rsidP="001817AF">
      <w:pPr>
        <w:pStyle w:val="1"/>
        <w:rPr>
          <w:sz w:val="24"/>
          <w:szCs w:val="24"/>
        </w:rPr>
      </w:pPr>
      <w:r w:rsidRPr="00B72D98">
        <w:rPr>
          <w:sz w:val="24"/>
          <w:szCs w:val="24"/>
        </w:rPr>
        <w:t>Материально-техническое обеспечение дисциплины</w:t>
      </w:r>
    </w:p>
    <w:p w:rsidR="001817AF" w:rsidRPr="00B72D98" w:rsidRDefault="001817AF" w:rsidP="001817AF">
      <w:pPr>
        <w:rPr>
          <w:szCs w:val="24"/>
        </w:rPr>
      </w:pPr>
      <w:fldSimple w:instr=" FILLIN   \* MERGEFORMAT ">
        <w:r w:rsidR="007677AC" w:rsidRPr="00B72D98">
          <w:rPr>
            <w:szCs w:val="24"/>
          </w:rPr>
          <w:t>Для лекций и семинаров используется проектор</w:t>
        </w:r>
        <w:r w:rsidR="00B72D98" w:rsidRPr="00B72D98">
          <w:rPr>
            <w:szCs w:val="24"/>
          </w:rPr>
          <w:t xml:space="preserve"> и компьютер с выходом в Интернет</w:t>
        </w:r>
        <w:r w:rsidR="007677AC" w:rsidRPr="00B72D98">
          <w:rPr>
            <w:szCs w:val="24"/>
          </w:rPr>
          <w:t>.</w:t>
        </w:r>
      </w:fldSimple>
      <w:r w:rsidR="007677AC" w:rsidRPr="00B72D98">
        <w:rPr>
          <w:szCs w:val="24"/>
        </w:rPr>
        <w:t xml:space="preserve"> </w:t>
      </w:r>
    </w:p>
    <w:p w:rsidR="00D657AF" w:rsidRPr="00B72D98" w:rsidRDefault="00D657AF" w:rsidP="001817AF">
      <w:pPr>
        <w:rPr>
          <w:szCs w:val="24"/>
        </w:rPr>
      </w:pPr>
    </w:p>
    <w:sectPr w:rsidR="00D657AF" w:rsidRPr="00B72D98" w:rsidSect="00193404">
      <w:headerReference w:type="default" r:id="rId13"/>
      <w:headerReference w:type="first" r:id="rId14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98" w:rsidRDefault="00B72D98" w:rsidP="00074D27">
      <w:r>
        <w:separator/>
      </w:r>
    </w:p>
  </w:endnote>
  <w:endnote w:type="continuationSeparator" w:id="0">
    <w:p w:rsidR="00B72D98" w:rsidRDefault="00B72D98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98" w:rsidRDefault="00B72D98">
    <w:pPr>
      <w:pStyle w:val="a9"/>
      <w:jc w:val="center"/>
    </w:pPr>
    <w:fldSimple w:instr=" PAGE   \* MERGEFORMAT ">
      <w:r w:rsidR="0093238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98" w:rsidRDefault="00B72D98" w:rsidP="00074D27">
      <w:r>
        <w:separator/>
      </w:r>
    </w:p>
  </w:footnote>
  <w:footnote w:type="continuationSeparator" w:id="0">
    <w:p w:rsidR="00B72D98" w:rsidRDefault="00B72D98" w:rsidP="00074D27">
      <w:r>
        <w:continuationSeparator/>
      </w:r>
    </w:p>
  </w:footnote>
  <w:footnote w:id="1">
    <w:p w:rsidR="00B72D98" w:rsidRDefault="00B72D98">
      <w:pPr>
        <w:pStyle w:val="af3"/>
      </w:pPr>
      <w:r>
        <w:rPr>
          <w:rStyle w:val="af5"/>
        </w:rPr>
        <w:footnoteRef/>
      </w:r>
      <w:r>
        <w:t xml:space="preserve"> Введите название образовательной программы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8592"/>
    </w:tblGrid>
    <w:tr w:rsidR="00B72D98" w:rsidTr="00466879">
      <w:tc>
        <w:tcPr>
          <w:tcW w:w="872" w:type="dxa"/>
        </w:tcPr>
        <w:p w:rsidR="00B72D98" w:rsidRDefault="00B72D98" w:rsidP="001F63CC">
          <w:pPr>
            <w:pStyle w:val="a7"/>
            <w:ind w:firstLine="0"/>
          </w:pPr>
          <w:hyperlink r:id="rId1" w:history="1">
            <w:r w:rsidRPr="0006011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2.75pt;height:36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B72D98" w:rsidRPr="00060113" w:rsidRDefault="00B72D98" w:rsidP="004F63C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>
            <w:rPr>
              <w:sz w:val="20"/>
              <w:szCs w:val="20"/>
            </w:rPr>
            <w:t xml:space="preserve"> для направления </w:t>
          </w:r>
          <w:r w:rsidRPr="00466879">
            <w:rPr>
              <w:sz w:val="20"/>
              <w:szCs w:val="20"/>
            </w:rPr>
            <w:br/>
          </w:r>
          <w:fldSimple w:instr=" FILLIN   \* MERGEFORMAT ">
            <w:r w:rsidRPr="00060113">
              <w:rPr>
                <w:sz w:val="20"/>
                <w:szCs w:val="20"/>
              </w:rPr>
              <w:t>[код направления подготовки и «Н</w:t>
            </w:r>
            <w:r>
              <w:rPr>
                <w:sz w:val="20"/>
                <w:szCs w:val="20"/>
              </w:rPr>
              <w:t>азвание направления подготовки»</w:t>
            </w:r>
            <w:r w:rsidRPr="00060113">
              <w:rPr>
                <w:sz w:val="20"/>
                <w:szCs w:val="20"/>
              </w:rPr>
              <w:t>]</w:t>
            </w:r>
          </w:fldSimple>
          <w:r w:rsidRPr="00060113">
            <w:rPr>
              <w:sz w:val="20"/>
              <w:szCs w:val="20"/>
            </w:rPr>
            <w:t xml:space="preserve"> подгото</w:t>
          </w:r>
          <w:r>
            <w:rPr>
              <w:sz w:val="20"/>
              <w:szCs w:val="20"/>
            </w:rPr>
            <w:t>вки бакалавра/ м</w:t>
          </w:r>
          <w:r>
            <w:rPr>
              <w:sz w:val="20"/>
              <w:szCs w:val="20"/>
            </w:rPr>
            <w:t>а</w:t>
          </w:r>
          <w:r>
            <w:rPr>
              <w:sz w:val="20"/>
              <w:szCs w:val="20"/>
            </w:rPr>
            <w:t>гистра</w:t>
          </w:r>
        </w:p>
      </w:tc>
    </w:tr>
  </w:tbl>
  <w:p w:rsidR="00B72D98" w:rsidRPr="0068711A" w:rsidRDefault="00B72D98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B72D98" w:rsidTr="00060113">
      <w:tc>
        <w:tcPr>
          <w:tcW w:w="872" w:type="dxa"/>
        </w:tcPr>
        <w:p w:rsidR="00B72D98" w:rsidRDefault="00B72D98" w:rsidP="00060113">
          <w:pPr>
            <w:pStyle w:val="a7"/>
            <w:ind w:firstLine="0"/>
          </w:pPr>
          <w:hyperlink r:id="rId1" w:history="1">
            <w:r w:rsidRPr="0006011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2.75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B72D98" w:rsidRPr="00060113" w:rsidRDefault="00B72D98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</w:t>
          </w:r>
          <w:r w:rsidRPr="00060113">
            <w:rPr>
              <w:sz w:val="20"/>
              <w:szCs w:val="20"/>
            </w:rPr>
            <w:t>е</w:t>
          </w:r>
          <w:r w:rsidRPr="00060113">
            <w:rPr>
              <w:sz w:val="20"/>
              <w:szCs w:val="20"/>
            </w:rPr>
            <w:t>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</w:t>
          </w:r>
          <w:r w:rsidRPr="00060113">
            <w:rPr>
              <w:sz w:val="20"/>
              <w:szCs w:val="20"/>
            </w:rPr>
            <w:t>и</w:t>
          </w:r>
          <w:r w:rsidRPr="00060113">
            <w:rPr>
              <w:sz w:val="20"/>
              <w:szCs w:val="20"/>
            </w:rPr>
            <w:t>ста</w:t>
          </w:r>
        </w:p>
      </w:tc>
    </w:tr>
  </w:tbl>
  <w:p w:rsidR="00B72D98" w:rsidRPr="0068711A" w:rsidRDefault="00B72D98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838"/>
    <w:multiLevelType w:val="hybridMultilevel"/>
    <w:tmpl w:val="ADFAD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CA5AA5"/>
    <w:multiLevelType w:val="hybridMultilevel"/>
    <w:tmpl w:val="68C2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063510"/>
    <w:multiLevelType w:val="hybridMultilevel"/>
    <w:tmpl w:val="36C8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96210"/>
    <w:multiLevelType w:val="hybridMultilevel"/>
    <w:tmpl w:val="F19C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3229E"/>
    <w:multiLevelType w:val="hybridMultilevel"/>
    <w:tmpl w:val="79E4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A61F5"/>
    <w:multiLevelType w:val="hybridMultilevel"/>
    <w:tmpl w:val="801C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30C7"/>
    <w:multiLevelType w:val="hybridMultilevel"/>
    <w:tmpl w:val="FA8C57D8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641997"/>
    <w:multiLevelType w:val="hybridMultilevel"/>
    <w:tmpl w:val="7C5435EC"/>
    <w:lvl w:ilvl="0" w:tplc="F9CA43CE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8"/>
  </w:num>
  <w:num w:numId="21">
    <w:abstractNumId w:val="13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04E57"/>
    <w:rsid w:val="00011A28"/>
    <w:rsid w:val="0002550B"/>
    <w:rsid w:val="000363B8"/>
    <w:rsid w:val="000374EA"/>
    <w:rsid w:val="0004353D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C9A"/>
    <w:rsid w:val="0010103E"/>
    <w:rsid w:val="001032D9"/>
    <w:rsid w:val="00105845"/>
    <w:rsid w:val="00112927"/>
    <w:rsid w:val="00113747"/>
    <w:rsid w:val="00115DBB"/>
    <w:rsid w:val="001172BD"/>
    <w:rsid w:val="001238EC"/>
    <w:rsid w:val="001248B2"/>
    <w:rsid w:val="00133D80"/>
    <w:rsid w:val="00133EF6"/>
    <w:rsid w:val="00142977"/>
    <w:rsid w:val="00142CC1"/>
    <w:rsid w:val="00143F92"/>
    <w:rsid w:val="001500A3"/>
    <w:rsid w:val="00163527"/>
    <w:rsid w:val="001715FA"/>
    <w:rsid w:val="001817AF"/>
    <w:rsid w:val="00190471"/>
    <w:rsid w:val="00193404"/>
    <w:rsid w:val="00195CDD"/>
    <w:rsid w:val="00197ACA"/>
    <w:rsid w:val="001A5689"/>
    <w:rsid w:val="001A5F84"/>
    <w:rsid w:val="001B326A"/>
    <w:rsid w:val="001B347B"/>
    <w:rsid w:val="001B5B64"/>
    <w:rsid w:val="001B69B9"/>
    <w:rsid w:val="001C0414"/>
    <w:rsid w:val="001C4786"/>
    <w:rsid w:val="001D6040"/>
    <w:rsid w:val="001D716F"/>
    <w:rsid w:val="001F5D87"/>
    <w:rsid w:val="001F5F2C"/>
    <w:rsid w:val="001F63CC"/>
    <w:rsid w:val="0022146F"/>
    <w:rsid w:val="002214E3"/>
    <w:rsid w:val="00224DB1"/>
    <w:rsid w:val="00226BBD"/>
    <w:rsid w:val="002315A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739A"/>
    <w:rsid w:val="002B309C"/>
    <w:rsid w:val="002B38E1"/>
    <w:rsid w:val="002C38D5"/>
    <w:rsid w:val="002C4050"/>
    <w:rsid w:val="002C6CFC"/>
    <w:rsid w:val="002D3358"/>
    <w:rsid w:val="002D6FEE"/>
    <w:rsid w:val="002E10B5"/>
    <w:rsid w:val="002F31A2"/>
    <w:rsid w:val="002F43FB"/>
    <w:rsid w:val="002F4AEA"/>
    <w:rsid w:val="002F6770"/>
    <w:rsid w:val="002F6FC9"/>
    <w:rsid w:val="00302A48"/>
    <w:rsid w:val="00317DDA"/>
    <w:rsid w:val="003266D3"/>
    <w:rsid w:val="003274AB"/>
    <w:rsid w:val="00336982"/>
    <w:rsid w:val="003456A1"/>
    <w:rsid w:val="00347CE0"/>
    <w:rsid w:val="00352385"/>
    <w:rsid w:val="003560D1"/>
    <w:rsid w:val="00363863"/>
    <w:rsid w:val="003666D8"/>
    <w:rsid w:val="00366840"/>
    <w:rsid w:val="00371C63"/>
    <w:rsid w:val="0037505F"/>
    <w:rsid w:val="0037769E"/>
    <w:rsid w:val="00380296"/>
    <w:rsid w:val="00384D23"/>
    <w:rsid w:val="00393469"/>
    <w:rsid w:val="00394399"/>
    <w:rsid w:val="00396FD1"/>
    <w:rsid w:val="003A0ACD"/>
    <w:rsid w:val="003B628E"/>
    <w:rsid w:val="003C304C"/>
    <w:rsid w:val="003C7CA8"/>
    <w:rsid w:val="003D4DDE"/>
    <w:rsid w:val="003D7A63"/>
    <w:rsid w:val="003E3BD5"/>
    <w:rsid w:val="003E504A"/>
    <w:rsid w:val="003F41E3"/>
    <w:rsid w:val="003F6BEE"/>
    <w:rsid w:val="003F7849"/>
    <w:rsid w:val="0040027E"/>
    <w:rsid w:val="004051B0"/>
    <w:rsid w:val="00410097"/>
    <w:rsid w:val="00411FD3"/>
    <w:rsid w:val="00412920"/>
    <w:rsid w:val="00417EC9"/>
    <w:rsid w:val="00421BE8"/>
    <w:rsid w:val="004317AF"/>
    <w:rsid w:val="00436D50"/>
    <w:rsid w:val="00450505"/>
    <w:rsid w:val="00452502"/>
    <w:rsid w:val="004526A6"/>
    <w:rsid w:val="00452B07"/>
    <w:rsid w:val="004532C7"/>
    <w:rsid w:val="00453536"/>
    <w:rsid w:val="00460359"/>
    <w:rsid w:val="00465AB9"/>
    <w:rsid w:val="00466879"/>
    <w:rsid w:val="00476DCE"/>
    <w:rsid w:val="00482EAD"/>
    <w:rsid w:val="00484402"/>
    <w:rsid w:val="00486373"/>
    <w:rsid w:val="004966A6"/>
    <w:rsid w:val="004A5059"/>
    <w:rsid w:val="004A7023"/>
    <w:rsid w:val="004A7388"/>
    <w:rsid w:val="004B4BE0"/>
    <w:rsid w:val="004B4C0C"/>
    <w:rsid w:val="004B5377"/>
    <w:rsid w:val="004B7FCF"/>
    <w:rsid w:val="004C779F"/>
    <w:rsid w:val="004D1EA5"/>
    <w:rsid w:val="004D5E74"/>
    <w:rsid w:val="004E2613"/>
    <w:rsid w:val="004F63C6"/>
    <w:rsid w:val="00511EC1"/>
    <w:rsid w:val="00526A68"/>
    <w:rsid w:val="00536CD1"/>
    <w:rsid w:val="00543518"/>
    <w:rsid w:val="00550E43"/>
    <w:rsid w:val="00553EDD"/>
    <w:rsid w:val="005563E2"/>
    <w:rsid w:val="00563109"/>
    <w:rsid w:val="0056608F"/>
    <w:rsid w:val="00572E97"/>
    <w:rsid w:val="005779C3"/>
    <w:rsid w:val="0058241B"/>
    <w:rsid w:val="00592BA3"/>
    <w:rsid w:val="00595190"/>
    <w:rsid w:val="005954BC"/>
    <w:rsid w:val="005A237D"/>
    <w:rsid w:val="005A52BA"/>
    <w:rsid w:val="005A5CFE"/>
    <w:rsid w:val="005A6645"/>
    <w:rsid w:val="005B16B3"/>
    <w:rsid w:val="005B6676"/>
    <w:rsid w:val="005C181E"/>
    <w:rsid w:val="005C5BB1"/>
    <w:rsid w:val="005C6CFC"/>
    <w:rsid w:val="005D049E"/>
    <w:rsid w:val="005D2ED7"/>
    <w:rsid w:val="005D4DF5"/>
    <w:rsid w:val="005D7C4E"/>
    <w:rsid w:val="005F108F"/>
    <w:rsid w:val="005F32EB"/>
    <w:rsid w:val="005F5408"/>
    <w:rsid w:val="00605BD3"/>
    <w:rsid w:val="00610962"/>
    <w:rsid w:val="0062007D"/>
    <w:rsid w:val="0062096E"/>
    <w:rsid w:val="00630BD0"/>
    <w:rsid w:val="00630C09"/>
    <w:rsid w:val="0063263A"/>
    <w:rsid w:val="00641121"/>
    <w:rsid w:val="0065058F"/>
    <w:rsid w:val="0066167B"/>
    <w:rsid w:val="00670437"/>
    <w:rsid w:val="006826E2"/>
    <w:rsid w:val="00684D44"/>
    <w:rsid w:val="00685575"/>
    <w:rsid w:val="0068711A"/>
    <w:rsid w:val="006923E5"/>
    <w:rsid w:val="00694F9D"/>
    <w:rsid w:val="006A1C8B"/>
    <w:rsid w:val="006A3316"/>
    <w:rsid w:val="006A7590"/>
    <w:rsid w:val="006B0A03"/>
    <w:rsid w:val="006B2F46"/>
    <w:rsid w:val="006B368D"/>
    <w:rsid w:val="006B392D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707E61"/>
    <w:rsid w:val="00710596"/>
    <w:rsid w:val="007142D2"/>
    <w:rsid w:val="00714321"/>
    <w:rsid w:val="007206F2"/>
    <w:rsid w:val="00720A3B"/>
    <w:rsid w:val="0072618C"/>
    <w:rsid w:val="00731EC8"/>
    <w:rsid w:val="00740D59"/>
    <w:rsid w:val="0074309C"/>
    <w:rsid w:val="00747F28"/>
    <w:rsid w:val="00751A4B"/>
    <w:rsid w:val="00760879"/>
    <w:rsid w:val="0076548F"/>
    <w:rsid w:val="007677AC"/>
    <w:rsid w:val="007726EA"/>
    <w:rsid w:val="0077738C"/>
    <w:rsid w:val="0078378D"/>
    <w:rsid w:val="007A32D3"/>
    <w:rsid w:val="007A6BEC"/>
    <w:rsid w:val="007B35DE"/>
    <w:rsid w:val="007B3E47"/>
    <w:rsid w:val="007C4D36"/>
    <w:rsid w:val="007D08D9"/>
    <w:rsid w:val="007D11C1"/>
    <w:rsid w:val="007D18CB"/>
    <w:rsid w:val="007D4137"/>
    <w:rsid w:val="007D6FDA"/>
    <w:rsid w:val="007F0667"/>
    <w:rsid w:val="007F55B7"/>
    <w:rsid w:val="00804752"/>
    <w:rsid w:val="008152DD"/>
    <w:rsid w:val="0081778F"/>
    <w:rsid w:val="00826DA4"/>
    <w:rsid w:val="00832490"/>
    <w:rsid w:val="0084257F"/>
    <w:rsid w:val="0084589D"/>
    <w:rsid w:val="00850D1F"/>
    <w:rsid w:val="008515A5"/>
    <w:rsid w:val="00852053"/>
    <w:rsid w:val="00853570"/>
    <w:rsid w:val="00853A50"/>
    <w:rsid w:val="00863142"/>
    <w:rsid w:val="0087550A"/>
    <w:rsid w:val="00875570"/>
    <w:rsid w:val="008830AA"/>
    <w:rsid w:val="008847BE"/>
    <w:rsid w:val="0088494A"/>
    <w:rsid w:val="008876C5"/>
    <w:rsid w:val="008913EA"/>
    <w:rsid w:val="008936B0"/>
    <w:rsid w:val="008A35A7"/>
    <w:rsid w:val="008A380F"/>
    <w:rsid w:val="008A7AB7"/>
    <w:rsid w:val="008B5102"/>
    <w:rsid w:val="008B7F20"/>
    <w:rsid w:val="008C1A91"/>
    <w:rsid w:val="008C2054"/>
    <w:rsid w:val="008D1A79"/>
    <w:rsid w:val="008D2965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4E53"/>
    <w:rsid w:val="0093171C"/>
    <w:rsid w:val="00932382"/>
    <w:rsid w:val="00934E90"/>
    <w:rsid w:val="00940D74"/>
    <w:rsid w:val="009410BC"/>
    <w:rsid w:val="00947CCF"/>
    <w:rsid w:val="0095091C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667E"/>
    <w:rsid w:val="00986F91"/>
    <w:rsid w:val="009A1706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0346"/>
    <w:rsid w:val="00A41ACD"/>
    <w:rsid w:val="00A4470A"/>
    <w:rsid w:val="00A46754"/>
    <w:rsid w:val="00A46C27"/>
    <w:rsid w:val="00A53875"/>
    <w:rsid w:val="00A71576"/>
    <w:rsid w:val="00A715E4"/>
    <w:rsid w:val="00A743AB"/>
    <w:rsid w:val="00A77CFA"/>
    <w:rsid w:val="00A80629"/>
    <w:rsid w:val="00A84660"/>
    <w:rsid w:val="00A860A1"/>
    <w:rsid w:val="00A8781A"/>
    <w:rsid w:val="00A90D39"/>
    <w:rsid w:val="00A923D7"/>
    <w:rsid w:val="00A92D5A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2E21"/>
    <w:rsid w:val="00AD3B01"/>
    <w:rsid w:val="00AE2B96"/>
    <w:rsid w:val="00AE67C1"/>
    <w:rsid w:val="00AF1C56"/>
    <w:rsid w:val="00AF2C6A"/>
    <w:rsid w:val="00AF37AD"/>
    <w:rsid w:val="00AF5554"/>
    <w:rsid w:val="00AF757E"/>
    <w:rsid w:val="00B00162"/>
    <w:rsid w:val="00B04258"/>
    <w:rsid w:val="00B13152"/>
    <w:rsid w:val="00B238E0"/>
    <w:rsid w:val="00B31493"/>
    <w:rsid w:val="00B370BF"/>
    <w:rsid w:val="00B37485"/>
    <w:rsid w:val="00B40E83"/>
    <w:rsid w:val="00B417AC"/>
    <w:rsid w:val="00B429AA"/>
    <w:rsid w:val="00B44689"/>
    <w:rsid w:val="00B4623D"/>
    <w:rsid w:val="00B4644A"/>
    <w:rsid w:val="00B50233"/>
    <w:rsid w:val="00B5585E"/>
    <w:rsid w:val="00B56B8C"/>
    <w:rsid w:val="00B60708"/>
    <w:rsid w:val="00B607DF"/>
    <w:rsid w:val="00B64AEB"/>
    <w:rsid w:val="00B72D98"/>
    <w:rsid w:val="00B72F64"/>
    <w:rsid w:val="00B75EF8"/>
    <w:rsid w:val="00B82EBF"/>
    <w:rsid w:val="00B856C6"/>
    <w:rsid w:val="00B91DC4"/>
    <w:rsid w:val="00B943F9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5B15"/>
    <w:rsid w:val="00BF7CD6"/>
    <w:rsid w:val="00C02D1E"/>
    <w:rsid w:val="00C04315"/>
    <w:rsid w:val="00C04C3C"/>
    <w:rsid w:val="00C10F28"/>
    <w:rsid w:val="00C11782"/>
    <w:rsid w:val="00C143B6"/>
    <w:rsid w:val="00C2139E"/>
    <w:rsid w:val="00C25C0F"/>
    <w:rsid w:val="00C269A1"/>
    <w:rsid w:val="00C36678"/>
    <w:rsid w:val="00C4580E"/>
    <w:rsid w:val="00C4764E"/>
    <w:rsid w:val="00C616B5"/>
    <w:rsid w:val="00C65016"/>
    <w:rsid w:val="00C6634D"/>
    <w:rsid w:val="00C73F3C"/>
    <w:rsid w:val="00C84585"/>
    <w:rsid w:val="00C92948"/>
    <w:rsid w:val="00C938C0"/>
    <w:rsid w:val="00CA09FC"/>
    <w:rsid w:val="00CA0DD1"/>
    <w:rsid w:val="00CA71C9"/>
    <w:rsid w:val="00CB0577"/>
    <w:rsid w:val="00CB2115"/>
    <w:rsid w:val="00CB4EE6"/>
    <w:rsid w:val="00CB6AB1"/>
    <w:rsid w:val="00CB788C"/>
    <w:rsid w:val="00CB79E2"/>
    <w:rsid w:val="00CB7E21"/>
    <w:rsid w:val="00CC2E18"/>
    <w:rsid w:val="00CC437F"/>
    <w:rsid w:val="00CD2836"/>
    <w:rsid w:val="00CD433D"/>
    <w:rsid w:val="00CD59FF"/>
    <w:rsid w:val="00CE1F4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13A91"/>
    <w:rsid w:val="00D21DCE"/>
    <w:rsid w:val="00D22B89"/>
    <w:rsid w:val="00D22D80"/>
    <w:rsid w:val="00D243CE"/>
    <w:rsid w:val="00D337D3"/>
    <w:rsid w:val="00D344FC"/>
    <w:rsid w:val="00D4072E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43F9"/>
    <w:rsid w:val="00D77124"/>
    <w:rsid w:val="00D810A5"/>
    <w:rsid w:val="00D847DD"/>
    <w:rsid w:val="00D84EFF"/>
    <w:rsid w:val="00D867E0"/>
    <w:rsid w:val="00DA25E9"/>
    <w:rsid w:val="00DA3251"/>
    <w:rsid w:val="00DA52B7"/>
    <w:rsid w:val="00DA7056"/>
    <w:rsid w:val="00DB38F6"/>
    <w:rsid w:val="00DB3BC3"/>
    <w:rsid w:val="00DB56F7"/>
    <w:rsid w:val="00DC08B1"/>
    <w:rsid w:val="00DC53C3"/>
    <w:rsid w:val="00DC66BE"/>
    <w:rsid w:val="00DC726F"/>
    <w:rsid w:val="00DC73EB"/>
    <w:rsid w:val="00DD0795"/>
    <w:rsid w:val="00DD0F6A"/>
    <w:rsid w:val="00DD49DC"/>
    <w:rsid w:val="00DD580B"/>
    <w:rsid w:val="00DD74A4"/>
    <w:rsid w:val="00DE44C1"/>
    <w:rsid w:val="00DE49C8"/>
    <w:rsid w:val="00DE4BAE"/>
    <w:rsid w:val="00DF606F"/>
    <w:rsid w:val="00DF686D"/>
    <w:rsid w:val="00E01847"/>
    <w:rsid w:val="00E05807"/>
    <w:rsid w:val="00E117B9"/>
    <w:rsid w:val="00E17945"/>
    <w:rsid w:val="00E32762"/>
    <w:rsid w:val="00E37F45"/>
    <w:rsid w:val="00E40719"/>
    <w:rsid w:val="00E41A39"/>
    <w:rsid w:val="00E44EF8"/>
    <w:rsid w:val="00E45DB8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6C43"/>
    <w:rsid w:val="00E87D06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E17B1"/>
    <w:rsid w:val="00EE68AD"/>
    <w:rsid w:val="00EF536B"/>
    <w:rsid w:val="00F00036"/>
    <w:rsid w:val="00F00134"/>
    <w:rsid w:val="00F00B02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4748A"/>
    <w:rsid w:val="00F47495"/>
    <w:rsid w:val="00F47DD6"/>
    <w:rsid w:val="00F519C2"/>
    <w:rsid w:val="00F64DF1"/>
    <w:rsid w:val="00F70B29"/>
    <w:rsid w:val="00F74982"/>
    <w:rsid w:val="00F847FE"/>
    <w:rsid w:val="00F908CB"/>
    <w:rsid w:val="00F93A7C"/>
    <w:rsid w:val="00F97DCE"/>
    <w:rsid w:val="00FA046D"/>
    <w:rsid w:val="00FA12BA"/>
    <w:rsid w:val="00FC05D2"/>
    <w:rsid w:val="00FC4274"/>
    <w:rsid w:val="00FD0670"/>
    <w:rsid w:val="00FD299B"/>
    <w:rsid w:val="00FD300D"/>
    <w:rsid w:val="00FD51A5"/>
    <w:rsid w:val="00FE1415"/>
    <w:rsid w:val="00FF0E57"/>
    <w:rsid w:val="00FF13D5"/>
    <w:rsid w:val="00FF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unhideWhenUsed/>
    <w:rsid w:val="00380296"/>
    <w:rPr>
      <w:vertAlign w:val="superscript"/>
    </w:rPr>
  </w:style>
  <w:style w:type="paragraph" w:customStyle="1" w:styleId="21">
    <w:name w:val="Абзац списка2"/>
    <w:basedOn w:val="a2"/>
    <w:qFormat/>
    <w:rsid w:val="007677AC"/>
    <w:pPr>
      <w:ind w:left="720" w:firstLine="0"/>
      <w:contextualSpacing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3"/>
    <w:rsid w:val="0076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perhistory.org/wmlit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ib.rsl.ru/viewer/01003548105#?page=1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m.ru/issledovatelyam/istoricheskoe-izuchenie-bumagi/raspredelennaya-baza-dannykh-i-obrabatyvayushchie-sistemy-dlya-vodyanykh-zna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.hse.ru/ba/hist/abou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E015-BD58-410E-8D89-723750AA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20871</CharactersWithSpaces>
  <SharedDoc>false</SharedDoc>
  <HLinks>
    <vt:vector size="54" baseType="variant">
      <vt:variant>
        <vt:i4>6422624</vt:i4>
      </vt:variant>
      <vt:variant>
        <vt:i4>192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183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179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176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170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167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152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маргарита</cp:lastModifiedBy>
  <cp:revision>3</cp:revision>
  <cp:lastPrinted>2010-04-13T14:28:00Z</cp:lastPrinted>
  <dcterms:created xsi:type="dcterms:W3CDTF">2015-08-26T15:34:00Z</dcterms:created>
  <dcterms:modified xsi:type="dcterms:W3CDTF">2015-08-26T22:16:00Z</dcterms:modified>
</cp:coreProperties>
</file>