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C6FFE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7280" w:rsidRPr="00BC6FFE" w:rsidRDefault="009A7280" w:rsidP="009A7280">
      <w:pPr>
        <w:spacing w:line="240" w:lineRule="auto"/>
        <w:ind w:left="0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6FFE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C6FFE"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BC6FFE">
        <w:rPr>
          <w:rFonts w:ascii="Times New Roman" w:hAnsi="Times New Roman"/>
          <w:b/>
          <w:sz w:val="32"/>
          <w:szCs w:val="32"/>
        </w:rPr>
        <w:t xml:space="preserve">Национальный исследовательский университет </w:t>
      </w: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BC6FFE">
        <w:rPr>
          <w:rFonts w:ascii="Times New Roman" w:hAnsi="Times New Roman"/>
          <w:b/>
          <w:sz w:val="32"/>
          <w:szCs w:val="32"/>
        </w:rPr>
        <w:t>«Высшая школа экономики»</w:t>
      </w: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sz w:val="28"/>
          <w:szCs w:val="28"/>
        </w:rPr>
      </w:pP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BC6FFE">
        <w:rPr>
          <w:rFonts w:ascii="Times New Roman" w:eastAsia="SimSun" w:hAnsi="Times New Roman"/>
          <w:sz w:val="28"/>
          <w:szCs w:val="28"/>
          <w:lang w:eastAsia="zh-CN"/>
        </w:rPr>
        <w:t>Факультет социальных наук</w:t>
      </w: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BC6FFE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Программа дисциплины</w:t>
      </w: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BC6FFE">
        <w:rPr>
          <w:rFonts w:ascii="Times New Roman" w:eastAsia="SimSun" w:hAnsi="Times New Roman"/>
          <w:b/>
          <w:bCs/>
          <w:sz w:val="32"/>
          <w:szCs w:val="32"/>
          <w:lang w:eastAsia="zh-CN"/>
        </w:rPr>
        <w:t>Практикум по психологии развития</w:t>
      </w: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для направления 37.03.01  ПСИХОЛОГИЯ подготовки бакалавра</w:t>
      </w: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 </w:t>
      </w: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 w:rsidRPr="00BC6FFE">
        <w:rPr>
          <w:rFonts w:ascii="Times New Roman" w:eastAsia="SimSun" w:hAnsi="Times New Roman"/>
          <w:sz w:val="28"/>
          <w:szCs w:val="28"/>
          <w:lang w:eastAsia="zh-CN"/>
        </w:rPr>
        <w:t xml:space="preserve">Автор программы: </w:t>
      </w: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 w:rsidRPr="00BC6FF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Style w:val="a4"/>
          <w:rFonts w:ascii="Times New Roman" w:eastAsia="SimSun" w:hAnsi="Times New Roman"/>
          <w:color w:val="auto"/>
          <w:sz w:val="28"/>
          <w:szCs w:val="28"/>
          <w:u w:val="none"/>
          <w:lang w:eastAsia="zh-CN"/>
        </w:rPr>
      </w:pPr>
      <w:r w:rsidRPr="00BC6FFE">
        <w:rPr>
          <w:rFonts w:ascii="Times New Roman" w:eastAsia="SimSun" w:hAnsi="Times New Roman"/>
          <w:sz w:val="28"/>
          <w:szCs w:val="28"/>
          <w:lang w:eastAsia="zh-CN"/>
        </w:rPr>
        <w:t xml:space="preserve">Молчанова О.Н., канд. </w:t>
      </w:r>
      <w:proofErr w:type="spellStart"/>
      <w:r w:rsidRPr="00BC6FFE">
        <w:rPr>
          <w:rFonts w:ascii="Times New Roman" w:eastAsia="SimSun" w:hAnsi="Times New Roman"/>
          <w:sz w:val="28"/>
          <w:szCs w:val="28"/>
          <w:lang w:eastAsia="zh-CN"/>
        </w:rPr>
        <w:t>психол.н</w:t>
      </w:r>
      <w:proofErr w:type="spellEnd"/>
      <w:r w:rsidRPr="00BC6FFE">
        <w:rPr>
          <w:rFonts w:ascii="Times New Roman" w:eastAsia="SimSun" w:hAnsi="Times New Roman"/>
          <w:sz w:val="28"/>
          <w:szCs w:val="28"/>
          <w:lang w:eastAsia="zh-CN"/>
        </w:rPr>
        <w:t xml:space="preserve">., доцент, </w:t>
      </w:r>
      <w:hyperlink r:id="rId5" w:history="1">
        <w:r w:rsidRPr="00BC6FFE">
          <w:rPr>
            <w:rStyle w:val="a4"/>
            <w:rFonts w:ascii="Times New Roman" w:eastAsia="SimSun" w:hAnsi="Times New Roman"/>
            <w:color w:val="auto"/>
            <w:sz w:val="28"/>
            <w:szCs w:val="28"/>
            <w:u w:val="none"/>
            <w:lang w:val="en-US" w:eastAsia="zh-CN"/>
          </w:rPr>
          <w:t>omolchanova</w:t>
        </w:r>
        <w:r w:rsidRPr="00BC6FFE">
          <w:rPr>
            <w:rStyle w:val="a4"/>
            <w:rFonts w:ascii="Times New Roman" w:eastAsia="SimSun" w:hAnsi="Times New Roman"/>
            <w:color w:val="auto"/>
            <w:sz w:val="28"/>
            <w:szCs w:val="28"/>
            <w:u w:val="none"/>
            <w:lang w:eastAsia="zh-CN"/>
          </w:rPr>
          <w:t>@hse.ru</w:t>
        </w:r>
      </w:hyperlink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Style w:val="a4"/>
          <w:rFonts w:ascii="Times New Roman" w:eastAsia="SimSun" w:hAnsi="Times New Roman"/>
          <w:color w:val="auto"/>
          <w:sz w:val="28"/>
          <w:szCs w:val="28"/>
          <w:u w:val="none"/>
          <w:lang w:eastAsia="zh-CN"/>
        </w:rPr>
      </w:pPr>
      <w:r w:rsidRPr="00BC6FFE">
        <w:rPr>
          <w:rStyle w:val="a4"/>
          <w:rFonts w:ascii="Times New Roman" w:eastAsia="SimSun" w:hAnsi="Times New Roman"/>
          <w:color w:val="auto"/>
          <w:sz w:val="28"/>
          <w:szCs w:val="28"/>
          <w:u w:val="none"/>
          <w:lang w:eastAsia="zh-CN"/>
        </w:rPr>
        <w:t xml:space="preserve">Некрасова Т.Ю., </w:t>
      </w:r>
      <w:proofErr w:type="gramStart"/>
      <w:r w:rsidRPr="00BC6FFE">
        <w:rPr>
          <w:rStyle w:val="a4"/>
          <w:rFonts w:ascii="Times New Roman" w:eastAsia="SimSun" w:hAnsi="Times New Roman"/>
          <w:color w:val="auto"/>
          <w:sz w:val="28"/>
          <w:szCs w:val="28"/>
          <w:u w:val="none"/>
          <w:lang w:eastAsia="zh-CN"/>
        </w:rPr>
        <w:t xml:space="preserve">преподаватель,  </w:t>
      </w:r>
      <w:proofErr w:type="spellStart"/>
      <w:r w:rsidRPr="00BC6FFE">
        <w:rPr>
          <w:rStyle w:val="a4"/>
          <w:rFonts w:ascii="Times New Roman" w:eastAsia="SimSun" w:hAnsi="Times New Roman"/>
          <w:color w:val="auto"/>
          <w:sz w:val="28"/>
          <w:szCs w:val="28"/>
          <w:u w:val="none"/>
          <w:lang w:val="en-US" w:eastAsia="zh-CN"/>
        </w:rPr>
        <w:t>tnekrasova</w:t>
      </w:r>
      <w:proofErr w:type="spellEnd"/>
      <w:proofErr w:type="gramEnd"/>
      <w:r w:rsidRPr="00BC6FFE">
        <w:fldChar w:fldCharType="begin"/>
      </w:r>
      <w:r w:rsidRPr="00BC6FFE">
        <w:instrText xml:space="preserve"> HYPERLINK "mailto:omolchanova@hse.ru" </w:instrText>
      </w:r>
      <w:r w:rsidRPr="00BC6FFE">
        <w:fldChar w:fldCharType="separate"/>
      </w:r>
      <w:r w:rsidRPr="00BC6FFE">
        <w:rPr>
          <w:rStyle w:val="a4"/>
          <w:rFonts w:ascii="Times New Roman" w:eastAsia="SimSun" w:hAnsi="Times New Roman"/>
          <w:color w:val="auto"/>
          <w:sz w:val="28"/>
          <w:szCs w:val="28"/>
          <w:u w:val="none"/>
          <w:lang w:eastAsia="zh-CN"/>
        </w:rPr>
        <w:t>@hse.ru</w:t>
      </w:r>
      <w:r w:rsidRPr="00BC6FFE">
        <w:rPr>
          <w:rStyle w:val="a4"/>
          <w:rFonts w:ascii="Times New Roman" w:eastAsia="SimSun" w:hAnsi="Times New Roman"/>
          <w:color w:val="auto"/>
          <w:sz w:val="28"/>
          <w:szCs w:val="28"/>
          <w:u w:val="none"/>
          <w:lang w:eastAsia="zh-CN"/>
        </w:rPr>
        <w:fldChar w:fldCharType="end"/>
      </w: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0"/>
        <w:jc w:val="left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Согласована начальником ОСУП</w:t>
      </w:r>
    </w:p>
    <w:p w:rsidR="009A7280" w:rsidRPr="00BC6FFE" w:rsidRDefault="009A7280" w:rsidP="009A7280">
      <w:pPr>
        <w:spacing w:line="240" w:lineRule="auto"/>
        <w:ind w:left="0" w:right="0" w:firstLine="709"/>
        <w:jc w:val="righ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523BAD" w:rsidRPr="00BC6FFE">
        <w:rPr>
          <w:rFonts w:ascii="Times New Roman" w:hAnsi="Times New Roman"/>
          <w:sz w:val="24"/>
        </w:rPr>
        <w:t xml:space="preserve">                              </w:t>
      </w:r>
      <w:r w:rsidRPr="00BC6FFE">
        <w:rPr>
          <w:rFonts w:ascii="Times New Roman" w:hAnsi="Times New Roman"/>
          <w:sz w:val="24"/>
        </w:rPr>
        <w:t>«_____»_________201</w:t>
      </w:r>
      <w:r w:rsidR="00523BAD" w:rsidRPr="00BC6FFE">
        <w:rPr>
          <w:rFonts w:ascii="Times New Roman" w:hAnsi="Times New Roman"/>
          <w:sz w:val="24"/>
        </w:rPr>
        <w:t>5</w:t>
      </w:r>
      <w:r w:rsidRPr="00BC6FFE">
        <w:rPr>
          <w:rFonts w:ascii="Times New Roman" w:hAnsi="Times New Roman"/>
          <w:sz w:val="24"/>
        </w:rPr>
        <w:t xml:space="preserve">  г.</w:t>
      </w:r>
    </w:p>
    <w:p w:rsidR="009A7280" w:rsidRPr="00BC6FFE" w:rsidRDefault="009A7280" w:rsidP="009A7280">
      <w:pPr>
        <w:spacing w:line="240" w:lineRule="auto"/>
        <w:ind w:left="0" w:right="0" w:firstLine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Ваза А.М.  _____________________ </w:t>
      </w:r>
      <w:r w:rsidRPr="00BC6FFE">
        <w:rPr>
          <w:rFonts w:ascii="Times New Roman" w:hAnsi="Times New Roman"/>
          <w:sz w:val="24"/>
        </w:rPr>
        <w:fldChar w:fldCharType="begin"/>
      </w:r>
      <w:r w:rsidRPr="00BC6FFE">
        <w:rPr>
          <w:rFonts w:ascii="Times New Roman" w:hAnsi="Times New Roman"/>
          <w:sz w:val="24"/>
        </w:rPr>
        <w:instrText xml:space="preserve"> FILLIN   \* MERGEFORMAT </w:instrText>
      </w:r>
      <w:r w:rsidRPr="00BC6FFE">
        <w:rPr>
          <w:rFonts w:ascii="Times New Roman" w:hAnsi="Times New Roman"/>
          <w:sz w:val="24"/>
        </w:rPr>
        <w:fldChar w:fldCharType="separate"/>
      </w:r>
      <w:r w:rsidRPr="00BC6FFE">
        <w:rPr>
          <w:rFonts w:ascii="Times New Roman" w:hAnsi="Times New Roman"/>
          <w:sz w:val="24"/>
        </w:rPr>
        <w:t>[подпись]</w:t>
      </w:r>
      <w:r w:rsidRPr="00BC6FFE">
        <w:rPr>
          <w:rFonts w:ascii="Times New Roman" w:hAnsi="Times New Roman"/>
          <w:sz w:val="24"/>
        </w:rPr>
        <w:fldChar w:fldCharType="end"/>
      </w:r>
    </w:p>
    <w:p w:rsidR="009A7280" w:rsidRPr="00BC6FFE" w:rsidRDefault="009A7280" w:rsidP="009A7280">
      <w:pPr>
        <w:spacing w:line="240" w:lineRule="auto"/>
        <w:ind w:left="0" w:right="0" w:firstLine="0"/>
        <w:jc w:val="right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0"/>
        <w:jc w:val="right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Утверждена академическим руководителем ОП  Психология</w:t>
      </w:r>
    </w:p>
    <w:p w:rsidR="009A7280" w:rsidRPr="00BC6FFE" w:rsidRDefault="009A7280" w:rsidP="009A7280">
      <w:pPr>
        <w:spacing w:line="240" w:lineRule="auto"/>
        <w:ind w:left="0" w:right="0" w:firstLine="709"/>
        <w:jc w:val="righ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 «_____»_________201</w:t>
      </w:r>
      <w:r w:rsidR="00523BAD" w:rsidRPr="00BC6FFE">
        <w:rPr>
          <w:rFonts w:ascii="Times New Roman" w:hAnsi="Times New Roman"/>
          <w:sz w:val="24"/>
        </w:rPr>
        <w:t>5</w:t>
      </w:r>
      <w:r w:rsidRPr="00BC6FFE">
        <w:rPr>
          <w:rFonts w:ascii="Times New Roman" w:hAnsi="Times New Roman"/>
          <w:sz w:val="24"/>
        </w:rPr>
        <w:t xml:space="preserve">  г.</w:t>
      </w:r>
    </w:p>
    <w:p w:rsidR="009A7280" w:rsidRPr="00BC6FFE" w:rsidRDefault="009A7280" w:rsidP="009A7280">
      <w:pPr>
        <w:spacing w:line="240" w:lineRule="auto"/>
        <w:ind w:left="0" w:right="0" w:firstLine="0"/>
        <w:jc w:val="left"/>
        <w:rPr>
          <w:rFonts w:ascii="Times New Roman" w:hAnsi="Times New Roman"/>
          <w:sz w:val="24"/>
        </w:rPr>
      </w:pPr>
      <w:proofErr w:type="spellStart"/>
      <w:r w:rsidRPr="00BC6FFE">
        <w:rPr>
          <w:rFonts w:ascii="Times New Roman" w:hAnsi="Times New Roman"/>
          <w:sz w:val="24"/>
        </w:rPr>
        <w:t>Агадуллина</w:t>
      </w:r>
      <w:proofErr w:type="spellEnd"/>
      <w:r w:rsidRPr="00BC6FFE">
        <w:rPr>
          <w:rFonts w:ascii="Times New Roman" w:hAnsi="Times New Roman"/>
          <w:sz w:val="24"/>
        </w:rPr>
        <w:t xml:space="preserve"> Е.Р.         _____________________ </w:t>
      </w:r>
      <w:r w:rsidRPr="00BC6FFE">
        <w:rPr>
          <w:rFonts w:ascii="Times New Roman" w:hAnsi="Times New Roman"/>
          <w:sz w:val="24"/>
        </w:rPr>
        <w:fldChar w:fldCharType="begin"/>
      </w:r>
      <w:r w:rsidRPr="00BC6FFE">
        <w:rPr>
          <w:rFonts w:ascii="Times New Roman" w:hAnsi="Times New Roman"/>
          <w:sz w:val="24"/>
        </w:rPr>
        <w:instrText xml:space="preserve"> FILLIN   \* MERGEFORMAT </w:instrText>
      </w:r>
      <w:r w:rsidRPr="00BC6FFE">
        <w:rPr>
          <w:rFonts w:ascii="Times New Roman" w:hAnsi="Times New Roman"/>
          <w:sz w:val="24"/>
        </w:rPr>
        <w:fldChar w:fldCharType="separate"/>
      </w:r>
      <w:r w:rsidRPr="00BC6FFE">
        <w:rPr>
          <w:rFonts w:ascii="Times New Roman" w:hAnsi="Times New Roman"/>
          <w:sz w:val="24"/>
        </w:rPr>
        <w:t>[подпись]</w:t>
      </w:r>
      <w:r w:rsidRPr="00BC6FFE">
        <w:rPr>
          <w:rFonts w:ascii="Times New Roman" w:hAnsi="Times New Roman"/>
          <w:sz w:val="24"/>
        </w:rPr>
        <w:fldChar w:fldCharType="end"/>
      </w:r>
      <w:r w:rsidRPr="00BC6FFE">
        <w:rPr>
          <w:rFonts w:ascii="Times New Roman" w:hAnsi="Times New Roman"/>
          <w:sz w:val="24"/>
        </w:rPr>
        <w:t xml:space="preserve">            </w:t>
      </w: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0"/>
        <w:jc w:val="left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BC6FFE">
        <w:rPr>
          <w:rFonts w:ascii="Times New Roman" w:eastAsia="SimSun" w:hAnsi="Times New Roman"/>
          <w:sz w:val="28"/>
          <w:szCs w:val="28"/>
          <w:lang w:eastAsia="zh-CN"/>
        </w:rPr>
        <w:t>Москва, 2015</w:t>
      </w: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i/>
          <w:sz w:val="24"/>
        </w:rPr>
      </w:pPr>
      <w:r w:rsidRPr="00BC6FFE">
        <w:rPr>
          <w:rFonts w:ascii="Times New Roman" w:hAnsi="Times New Roman"/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A7280" w:rsidRPr="00BC6FFE" w:rsidRDefault="009A7280" w:rsidP="009A7280">
      <w:pPr>
        <w:keepNext/>
        <w:numPr>
          <w:ilvl w:val="0"/>
          <w:numId w:val="1"/>
        </w:numPr>
        <w:spacing w:before="240" w:after="120" w:line="240" w:lineRule="auto"/>
        <w:ind w:left="360" w:right="0" w:firstLine="0"/>
        <w:jc w:val="left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BC6FFE">
        <w:rPr>
          <w:rFonts w:ascii="Times New Roman" w:eastAsia="Times New Roman" w:hAnsi="Times New Roman"/>
          <w:b/>
          <w:bCs/>
          <w:kern w:val="32"/>
          <w:sz w:val="28"/>
          <w:szCs w:val="32"/>
        </w:rPr>
        <w:t>Область применения и нормативные ссылки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Программа предназначена для преподавателей, ведущих данную дисциплину, учебных ассистентов и студентов </w:t>
      </w:r>
      <w:proofErr w:type="gramStart"/>
      <w:r w:rsidRPr="00BC6FFE">
        <w:rPr>
          <w:rFonts w:ascii="Times New Roman" w:hAnsi="Times New Roman"/>
          <w:sz w:val="24"/>
        </w:rPr>
        <w:t>направления  37.03.01</w:t>
      </w:r>
      <w:proofErr w:type="gramEnd"/>
      <w:r w:rsidRPr="00BC6FFE">
        <w:rPr>
          <w:rFonts w:ascii="Times New Roman" w:hAnsi="Times New Roman"/>
          <w:sz w:val="24"/>
        </w:rPr>
        <w:t xml:space="preserve">  - «Психология» подготовки бакалавра,</w:t>
      </w:r>
      <w:r w:rsidRPr="00BC6FFE">
        <w:rPr>
          <w:rFonts w:ascii="Tahoma" w:hAnsi="Tahoma" w:cs="Tahoma"/>
          <w:bCs/>
          <w:sz w:val="32"/>
        </w:rPr>
        <w:t xml:space="preserve"> </w:t>
      </w:r>
      <w:r w:rsidRPr="00BC6FFE">
        <w:rPr>
          <w:rFonts w:ascii="Times New Roman" w:hAnsi="Times New Roman"/>
          <w:sz w:val="24"/>
        </w:rPr>
        <w:t>изучающих дисциплину «Практикум по психология развития».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Программа разработана в соответствии с:</w:t>
      </w:r>
    </w:p>
    <w:p w:rsidR="009A7280" w:rsidRPr="00BC6FFE" w:rsidRDefault="009A7280" w:rsidP="009A7280">
      <w:pPr>
        <w:spacing w:line="240" w:lineRule="auto"/>
        <w:ind w:left="1066"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Оригинальным образовательным стандартом НИУ ВШЭ по направлению 37.03.01 «Психология»;</w:t>
      </w:r>
    </w:p>
    <w:p w:rsidR="009A7280" w:rsidRPr="00BC6FFE" w:rsidRDefault="009A7280" w:rsidP="009A7280">
      <w:pPr>
        <w:spacing w:line="240" w:lineRule="auto"/>
        <w:ind w:left="1066"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Образовательной программой 37.03.01 «Психология». </w:t>
      </w:r>
    </w:p>
    <w:p w:rsidR="009A7280" w:rsidRPr="00BC6FFE" w:rsidRDefault="009A7280" w:rsidP="009A7280">
      <w:pPr>
        <w:spacing w:line="240" w:lineRule="auto"/>
        <w:ind w:left="1066"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Рабочим учебным планом университета по направлению подготовки 37.03.01 «Психология», утвержденным в  2014 г.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9A7280" w:rsidRPr="00BC6FFE" w:rsidRDefault="009A7280" w:rsidP="009A7280">
      <w:pPr>
        <w:keepNext/>
        <w:numPr>
          <w:ilvl w:val="0"/>
          <w:numId w:val="1"/>
        </w:numPr>
        <w:spacing w:before="240" w:after="120" w:line="240" w:lineRule="auto"/>
        <w:ind w:left="360" w:right="0" w:firstLine="0"/>
        <w:jc w:val="left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BC6FFE">
        <w:rPr>
          <w:rFonts w:ascii="Times New Roman" w:eastAsia="Times New Roman" w:hAnsi="Times New Roman"/>
          <w:b/>
          <w:bCs/>
          <w:kern w:val="32"/>
          <w:sz w:val="28"/>
          <w:szCs w:val="32"/>
        </w:rPr>
        <w:t>Цели освоения дисциплины</w:t>
      </w: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Целями освоения дисциплины «Психология развития» являются:</w:t>
      </w:r>
    </w:p>
    <w:p w:rsidR="009A7280" w:rsidRPr="00BC6FFE" w:rsidRDefault="009A7280" w:rsidP="009A7280">
      <w:pPr>
        <w:numPr>
          <w:ilvl w:val="1"/>
          <w:numId w:val="2"/>
        </w:numPr>
        <w:spacing w:line="240" w:lineRule="auto"/>
        <w:ind w:left="2160" w:right="0"/>
        <w:jc w:val="left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color w:val="000000"/>
          <w:spacing w:val="-2"/>
          <w:sz w:val="24"/>
          <w:szCs w:val="24"/>
        </w:rPr>
        <w:t xml:space="preserve">Освоение студентами </w:t>
      </w:r>
      <w:r w:rsidRPr="00BC6FFE">
        <w:rPr>
          <w:rFonts w:ascii="Times New Roman" w:hAnsi="Times New Roman"/>
          <w:color w:val="000000"/>
          <w:sz w:val="24"/>
          <w:szCs w:val="24"/>
        </w:rPr>
        <w:t xml:space="preserve">ряда методик и приемов индивидуального психологического обследования ребенка и его межличностных отношений в семье. </w:t>
      </w:r>
      <w:r w:rsidRPr="00BC6FFE">
        <w:rPr>
          <w:rFonts w:ascii="Times New Roman" w:hAnsi="Times New Roman"/>
          <w:sz w:val="24"/>
          <w:szCs w:val="24"/>
        </w:rPr>
        <w:t xml:space="preserve"> </w:t>
      </w:r>
    </w:p>
    <w:p w:rsidR="009A7280" w:rsidRPr="00BC6FFE" w:rsidRDefault="009A7280" w:rsidP="009A7280">
      <w:pPr>
        <w:numPr>
          <w:ilvl w:val="1"/>
          <w:numId w:val="2"/>
        </w:numPr>
        <w:spacing w:line="240" w:lineRule="auto"/>
        <w:ind w:left="2160" w:right="0"/>
        <w:jc w:val="left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Формирование способности </w:t>
      </w:r>
      <w:r w:rsidRPr="00BC6FFE">
        <w:rPr>
          <w:rFonts w:ascii="Times New Roman" w:hAnsi="Times New Roman"/>
          <w:sz w:val="24"/>
        </w:rPr>
        <w:t xml:space="preserve"> выделять психологические проблемы и трудности детей разного возраста, связанных с возрастным развитием,  уметь их анализировать и разрешать.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9A7280" w:rsidRPr="00BC6FFE" w:rsidRDefault="009A7280" w:rsidP="009A7280">
      <w:pPr>
        <w:keepNext/>
        <w:spacing w:before="240" w:after="120" w:line="240" w:lineRule="auto"/>
        <w:ind w:left="360" w:right="0" w:firstLine="0"/>
        <w:jc w:val="left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BC6FFE">
        <w:rPr>
          <w:rFonts w:ascii="Times New Roman" w:eastAsia="Times New Roman" w:hAnsi="Times New Roman"/>
          <w:b/>
          <w:bCs/>
          <w:kern w:val="32"/>
          <w:sz w:val="28"/>
          <w:szCs w:val="32"/>
        </w:rPr>
        <w:t>3     Компетенции обучающегося, формируемые в результате освоения дисциплины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9A7280" w:rsidRPr="00BC6FFE" w:rsidRDefault="009A7280" w:rsidP="009A7280">
      <w:pPr>
        <w:numPr>
          <w:ilvl w:val="0"/>
          <w:numId w:val="3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Знать  основные психологические проблемы, возникающие в отдельные возрастные периоды детства и методы их выявления.</w:t>
      </w:r>
    </w:p>
    <w:p w:rsidR="009A7280" w:rsidRPr="00BC6FFE" w:rsidRDefault="009A7280" w:rsidP="009A7280">
      <w:pPr>
        <w:numPr>
          <w:ilvl w:val="0"/>
          <w:numId w:val="3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Уметь </w:t>
      </w:r>
      <w:r w:rsidRPr="00BC6FFE">
        <w:rPr>
          <w:rFonts w:ascii="Times New Roman" w:hAnsi="Times New Roman"/>
          <w:sz w:val="24"/>
        </w:rPr>
        <w:t>отбирать стратегии исследования психического развития, методики и техники для</w:t>
      </w:r>
      <w:r w:rsidRPr="00BC6FFE">
        <w:rPr>
          <w:rFonts w:ascii="Times New Roman" w:hAnsi="Times New Roman"/>
          <w:sz w:val="24"/>
          <w:szCs w:val="24"/>
        </w:rPr>
        <w:t xml:space="preserve"> выявления </w:t>
      </w:r>
      <w:r w:rsidRPr="00BC6FFE">
        <w:rPr>
          <w:rFonts w:ascii="Times New Roman" w:hAnsi="Times New Roman"/>
          <w:sz w:val="24"/>
        </w:rPr>
        <w:t>специфики психического функционирования ребенка с учетом особенностей возрастных этапов.</w:t>
      </w:r>
      <w:r w:rsidRPr="00BC6FFE">
        <w:rPr>
          <w:rFonts w:ascii="Times New Roman" w:hAnsi="Times New Roman"/>
          <w:sz w:val="24"/>
          <w:szCs w:val="24"/>
        </w:rPr>
        <w:t xml:space="preserve"> </w:t>
      </w:r>
    </w:p>
    <w:p w:rsidR="009A7280" w:rsidRPr="00BC6FFE" w:rsidRDefault="009A7280" w:rsidP="009A7280">
      <w:pPr>
        <w:numPr>
          <w:ilvl w:val="0"/>
          <w:numId w:val="3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Иметь первичные навыки  работы с людьми разного возраста для решения практических задач, связанных с возрастным развитием. </w:t>
      </w:r>
    </w:p>
    <w:p w:rsidR="009A7280" w:rsidRPr="00BC6FFE" w:rsidRDefault="009A7280" w:rsidP="009A7280">
      <w:pPr>
        <w:spacing w:line="240" w:lineRule="auto"/>
        <w:ind w:left="1066" w:right="0" w:firstLine="0"/>
        <w:jc w:val="left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 </w:t>
      </w: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В результате освоения дисциплины студент осваивает следующие компетенции:</w:t>
      </w: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sz w:val="24"/>
        </w:rPr>
      </w:pPr>
    </w:p>
    <w:tbl>
      <w:tblPr>
        <w:tblW w:w="10455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3"/>
        <w:gridCol w:w="2835"/>
        <w:gridCol w:w="3118"/>
        <w:gridCol w:w="1701"/>
      </w:tblGrid>
      <w:tr w:rsidR="009A7280" w:rsidRPr="00BC6FFE" w:rsidTr="00B66728">
        <w:trPr>
          <w:cantSplit/>
          <w:tblHeader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C6FFE">
              <w:rPr>
                <w:rFonts w:ascii="Times New Roman" w:hAnsi="Times New Roman"/>
                <w:lang w:eastAsia="ru-RU"/>
              </w:rPr>
              <w:t>Компетенция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lang w:eastAsia="ru-RU"/>
              </w:rPr>
            </w:pPr>
            <w:r w:rsidRPr="00BC6FFE">
              <w:rPr>
                <w:rFonts w:ascii="Times New Roman" w:hAnsi="Times New Roman"/>
                <w:lang w:eastAsia="ru-RU"/>
              </w:rPr>
              <w:t>Код по ФГОС/ НИУ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C6FFE">
              <w:rPr>
                <w:rFonts w:ascii="Times New Roman" w:hAnsi="Times New Roman"/>
                <w:lang w:eastAsia="ru-RU"/>
              </w:rPr>
              <w:t>Дескрипторы (1 уровня) – основные признаки освоения (показатели достижения результата)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C6FFE">
              <w:rPr>
                <w:rFonts w:ascii="Times New Roman" w:hAnsi="Times New Roman"/>
                <w:lang w:eastAsia="ru-RU"/>
              </w:rPr>
              <w:t>Дескрипторы (2 уровня)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C6FFE">
              <w:rPr>
                <w:rFonts w:ascii="Times New Roman" w:hAnsi="Times New Roman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A7280" w:rsidRPr="00BC6FFE" w:rsidTr="00B6672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</w:rPr>
              <w:t xml:space="preserve">Способен в </w:t>
            </w:r>
            <w:r w:rsidRPr="00BC6FFE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поставленной целью определить потребность в психологическом воздействии, подготовить и провести психологическое воздействие, измерить его эффективность.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Ориентируется в основных </w:t>
            </w: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методах воздействия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2. Планирует психологическое воздействие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1.1. Знает различные концепции </w:t>
            </w: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методы психологического воздействия на индивида, личность и группу, понимает их возможности и ограничения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1.2. Знает и понимает законы и этические стандарты, регламентирующие использование методов воздействия на индивида и группу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 Осознает значимость и необходимость использования правовых и этических норм при проведении психологического воздействия, в ситуации конфликта интересов делает выбор в пользу правового и этически обоснованного решения 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2.2. Оценивает целесообразность проведения психологического воздействия, исходя из анализа социального контекста, поставленной цели, имеющихся ресурсов и собственных профессиональных навыков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2.3. Планирует психологическое воздействие на группу с учетом возможностей и ограничений различных методов воздействия, индивидуально-личностных, групповых и ситуативных факторов, а также оценки границ собственной компетентности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2.4. Принимает на себя ответственность за результаты воздействия, оказываемого на индивида или группу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Анализ заданной </w:t>
            </w: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 практическому занятию </w:t>
            </w:r>
            <w:proofErr w:type="gramStart"/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литературы .</w:t>
            </w:r>
            <w:proofErr w:type="gramEnd"/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Групповая и  индивидуальная домашняя работа. 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Анализ кейсов.</w:t>
            </w:r>
          </w:p>
        </w:tc>
      </w:tr>
      <w:tr w:rsidR="009A7280" w:rsidRPr="00BC6FFE" w:rsidTr="00B6672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Развитие индивидов и групп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1. Прогнозирует возможности и угрозы для развития индивидов и групп, их психологического здоровья и благополучия в ситуациях  личностных, организационных или социальных изменений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 Знает факторы, угрожающие/способствующие психологическому здоровью и благополучию человека </w:t>
            </w:r>
            <w:proofErr w:type="spellStart"/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соотвествующего</w:t>
            </w:r>
            <w:proofErr w:type="spellEnd"/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возраста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1.2. Прогнозирует изменения личности, вызванные  различными  личностными, организационными и социальными факторами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Анализ заданной к практическому занятию литературы.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Групповая и  индивидуальная домашняя работа. 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FFE">
              <w:rPr>
                <w:rFonts w:ascii="Times New Roman" w:hAnsi="Times New Roman"/>
                <w:sz w:val="20"/>
                <w:szCs w:val="20"/>
                <w:lang w:eastAsia="ru-RU"/>
              </w:rPr>
              <w:t>Анализ кейсов.</w:t>
            </w:r>
          </w:p>
        </w:tc>
      </w:tr>
    </w:tbl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sz w:val="24"/>
          <w:szCs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keepNext/>
        <w:spacing w:before="240" w:after="120" w:line="240" w:lineRule="auto"/>
        <w:ind w:left="360" w:right="0" w:firstLine="0"/>
        <w:jc w:val="left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BC6FFE">
        <w:rPr>
          <w:rFonts w:ascii="Times New Roman" w:eastAsia="Times New Roman" w:hAnsi="Times New Roman"/>
          <w:b/>
          <w:bCs/>
          <w:kern w:val="32"/>
          <w:sz w:val="28"/>
          <w:szCs w:val="32"/>
        </w:rPr>
        <w:lastRenderedPageBreak/>
        <w:t>4      Место дисциплины в структуре образовательной программы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Для направления 37.03.01 «Психология» подготовки бакалавра настоящая дисциплина является базовой. 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Изучение данной дисциплины базируется на следующих дисциплинах:</w:t>
      </w:r>
    </w:p>
    <w:p w:rsidR="009A7280" w:rsidRPr="00BC6FFE" w:rsidRDefault="009A7280" w:rsidP="009A7280">
      <w:pPr>
        <w:spacing w:line="240" w:lineRule="auto"/>
        <w:ind w:left="907" w:right="0" w:firstLine="0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Научно-исследовательский семинар (1 г/о, 2 г/о), «Психология познания», «Экспериментальная психология», «Психология развития».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Для освоения учебной дисциплины, студенты должны владеть следующими знаниями и компетенциями:</w:t>
      </w:r>
    </w:p>
    <w:p w:rsidR="009A7280" w:rsidRPr="00BC6FFE" w:rsidRDefault="009A7280" w:rsidP="009A7280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Иметь представление о психологии как о науке, о специфике научного знания.</w:t>
      </w:r>
    </w:p>
    <w:p w:rsidR="009A7280" w:rsidRPr="00BC6FFE" w:rsidRDefault="009A7280" w:rsidP="009A7280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Иметь представление о поведении человека в обществе.</w:t>
      </w:r>
    </w:p>
    <w:p w:rsidR="009A7280" w:rsidRPr="00BC6FFE" w:rsidRDefault="009A7280" w:rsidP="009A7280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Уметь разделять научную и научно-популярную информацию.</w:t>
      </w:r>
    </w:p>
    <w:p w:rsidR="009A7280" w:rsidRPr="00BC6FFE" w:rsidRDefault="009A7280" w:rsidP="009A7280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Иметь навыки поиска научной литературы, релевантной условиям поиска, написания аналитических обзоров, составления программы исследования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Основные положения дисциплины должны быть использованы в дальнейшем при изучении следующих дисциплин: Клиническая психология, Психология личности и индивидуальных различий, Теоретическая и консультативная психология личности, Семейное консультирование.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9A7280" w:rsidRPr="00BC6FFE" w:rsidRDefault="009A7280" w:rsidP="009A7280">
      <w:pPr>
        <w:keepNext/>
        <w:spacing w:before="240" w:after="120" w:line="240" w:lineRule="auto"/>
        <w:ind w:left="360" w:right="0" w:firstLine="0"/>
        <w:jc w:val="left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BC6FFE">
        <w:rPr>
          <w:rFonts w:ascii="Times New Roman" w:eastAsia="Times New Roman" w:hAnsi="Times New Roman"/>
          <w:b/>
          <w:bCs/>
          <w:kern w:val="32"/>
          <w:sz w:val="28"/>
          <w:szCs w:val="32"/>
        </w:rPr>
        <w:t>5  Тематический план учебной дисциплины</w:t>
      </w: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sz w:val="24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63"/>
        <w:gridCol w:w="837"/>
        <w:gridCol w:w="1800"/>
        <w:gridCol w:w="14"/>
        <w:gridCol w:w="1786"/>
        <w:gridCol w:w="57"/>
      </w:tblGrid>
      <w:tr w:rsidR="009A7280" w:rsidRPr="00BC6FFE" w:rsidTr="00B6672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360" w:right="-108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F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108" w:righ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FE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FFE">
              <w:rPr>
                <w:rFonts w:ascii="Times New Roman" w:hAnsi="Times New Roman"/>
                <w:sz w:val="24"/>
                <w:szCs w:val="24"/>
              </w:rPr>
              <w:t>ВВсего</w:t>
            </w:r>
            <w:proofErr w:type="spellEnd"/>
            <w:r w:rsidRPr="00BC6FF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FE">
              <w:rPr>
                <w:rFonts w:ascii="Times New Roman" w:hAnsi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tabs>
                <w:tab w:val="left" w:pos="1764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F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BC6FFE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</w:tc>
      </w:tr>
      <w:tr w:rsidR="009A7280" w:rsidRPr="00BC6FFE" w:rsidTr="00B66728">
        <w:trPr>
          <w:gridAfter w:val="1"/>
          <w:wAfter w:w="57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FFE">
              <w:rPr>
                <w:rFonts w:ascii="Times New Roman" w:hAnsi="Times New Roman"/>
                <w:b/>
                <w:sz w:val="20"/>
                <w:szCs w:val="20"/>
              </w:rPr>
              <w:t>Практические</w:t>
            </w:r>
          </w:p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FFE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280" w:rsidRPr="00BC6FFE" w:rsidTr="00BC6FFE">
        <w:trPr>
          <w:gridAfter w:val="1"/>
          <w:wAfter w:w="5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Проблемы психического развития детей разного возраста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7280" w:rsidRPr="00BC6FFE" w:rsidTr="00BC6FFE">
        <w:trPr>
          <w:gridAfter w:val="1"/>
          <w:wAfter w:w="5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D31A70" w:rsidP="00B66728">
            <w:pPr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Рисуночные тесты в практике психологического обследования ребенка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7280" w:rsidRPr="00BC6FFE" w:rsidTr="00BC6FFE">
        <w:trPr>
          <w:gridAfter w:val="1"/>
          <w:wAfter w:w="5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BC6FFE">
              <w:rPr>
                <w:rFonts w:ascii="Times New Roman" w:hAnsi="Times New Roman"/>
                <w:sz w:val="24"/>
              </w:rPr>
              <w:t>Сказкотерапия</w:t>
            </w:r>
            <w:proofErr w:type="spellEnd"/>
            <w:r w:rsidRPr="00BC6FFE">
              <w:rPr>
                <w:rFonts w:ascii="Times New Roman" w:hAnsi="Times New Roman"/>
                <w:sz w:val="24"/>
              </w:rPr>
              <w:t xml:space="preserve"> как метод практической работы психолога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7280" w:rsidRPr="00BC6FFE" w:rsidTr="00BC6FFE">
        <w:trPr>
          <w:gridAfter w:val="1"/>
          <w:wAfter w:w="5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Психологические особенности подготовки ребенка к школе и проблема школьной адаптации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7280" w:rsidRPr="00BC6FFE" w:rsidTr="00BC6FFE">
        <w:trPr>
          <w:gridAfter w:val="1"/>
          <w:wAfter w:w="5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Психологические  проблемы подростков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7280" w:rsidRPr="00BC6FFE" w:rsidTr="00BC6FFE">
        <w:trPr>
          <w:gridAfter w:val="1"/>
          <w:wAfter w:w="5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0" w:rsidRPr="00BC6FFE" w:rsidRDefault="009A7280" w:rsidP="00B66728">
            <w:pPr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4"/>
              </w:rPr>
            </w:pPr>
          </w:p>
          <w:p w:rsidR="009A7280" w:rsidRPr="00BC6FFE" w:rsidRDefault="009A7280" w:rsidP="00B66728">
            <w:pPr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C6FFE">
              <w:rPr>
                <w:rFonts w:ascii="Times New Roman" w:hAnsi="Times New Roman"/>
                <w:b/>
                <w:sz w:val="24"/>
              </w:rPr>
              <w:t>ИТОГО</w:t>
            </w:r>
          </w:p>
          <w:p w:rsidR="009A7280" w:rsidRPr="00BC6FFE" w:rsidRDefault="009A7280" w:rsidP="00B66728">
            <w:pPr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0" w:rsidRPr="00BC6FFE" w:rsidRDefault="009A7280" w:rsidP="00B66728">
            <w:pPr>
              <w:spacing w:line="240" w:lineRule="auto"/>
              <w:ind w:left="-360" w:right="-108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A7280" w:rsidRPr="00BC6FFE" w:rsidRDefault="009A7280" w:rsidP="009A7280">
      <w:pPr>
        <w:spacing w:line="240" w:lineRule="auto"/>
        <w:ind w:left="0" w:right="0" w:firstLine="0"/>
        <w:jc w:val="left"/>
        <w:rPr>
          <w:rFonts w:ascii="Times New Roman" w:hAnsi="Times New Roman"/>
          <w:b/>
          <w:bCs/>
          <w:sz w:val="32"/>
        </w:rPr>
      </w:pPr>
    </w:p>
    <w:p w:rsidR="009A7280" w:rsidRPr="00BC6FFE" w:rsidRDefault="009A7280" w:rsidP="009A7280">
      <w:pPr>
        <w:keepNext/>
        <w:spacing w:before="240" w:after="120" w:line="240" w:lineRule="auto"/>
        <w:ind w:left="360" w:right="0" w:firstLine="0"/>
        <w:jc w:val="left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BC6FFE">
        <w:rPr>
          <w:rFonts w:ascii="Times New Roman" w:eastAsia="Times New Roman" w:hAnsi="Times New Roman"/>
          <w:b/>
          <w:bCs/>
          <w:kern w:val="32"/>
          <w:sz w:val="28"/>
          <w:szCs w:val="32"/>
        </w:rPr>
        <w:lastRenderedPageBreak/>
        <w:t>6        Формы контроля знаний студентов</w:t>
      </w:r>
    </w:p>
    <w:p w:rsidR="009A7280" w:rsidRPr="00BC6FFE" w:rsidRDefault="009A7280" w:rsidP="009A7280">
      <w:pPr>
        <w:spacing w:line="360" w:lineRule="auto"/>
        <w:ind w:left="0" w:right="0" w:firstLine="0"/>
        <w:rPr>
          <w:rFonts w:ascii="Times New Roman" w:hAnsi="Times New Roman"/>
          <w:sz w:val="24"/>
        </w:rPr>
      </w:pP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559"/>
        <w:gridCol w:w="395"/>
        <w:gridCol w:w="395"/>
        <w:gridCol w:w="395"/>
        <w:gridCol w:w="395"/>
        <w:gridCol w:w="2835"/>
      </w:tblGrid>
      <w:tr w:rsidR="009A7280" w:rsidRPr="00BC6FFE" w:rsidTr="00B66728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Тип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 xml:space="preserve">Параметры </w:t>
            </w:r>
          </w:p>
        </w:tc>
      </w:tr>
      <w:tr w:rsidR="009A7280" w:rsidRPr="00BC6FFE" w:rsidTr="00B66728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A7280" w:rsidRPr="00BC6FFE" w:rsidTr="00B66728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Текущий</w:t>
            </w:r>
          </w:p>
          <w:p w:rsidR="009A7280" w:rsidRPr="00BC6FFE" w:rsidRDefault="009A7280" w:rsidP="00B66728">
            <w:pPr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(неделя)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A7280" w:rsidRPr="00BC6FFE" w:rsidTr="00B66728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A7280" w:rsidRPr="00BC6FFE" w:rsidTr="00B6672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BC6FFE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80" w:rsidRPr="00BC6FFE" w:rsidRDefault="009A7280" w:rsidP="00B6672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9A7280" w:rsidRPr="00BC6FFE" w:rsidRDefault="009A7280" w:rsidP="009A7280">
      <w:pPr>
        <w:spacing w:line="360" w:lineRule="auto"/>
        <w:ind w:left="0" w:right="0" w:firstLine="0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360" w:lineRule="auto"/>
        <w:ind w:left="0" w:right="0" w:firstLine="0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  <w:r w:rsidRPr="00BC6FFE">
        <w:rPr>
          <w:rFonts w:ascii="Times New Roman" w:hAnsi="Times New Roman"/>
          <w:b/>
          <w:sz w:val="24"/>
        </w:rPr>
        <w:t>6.1</w:t>
      </w:r>
      <w:r w:rsidRPr="00BC6FFE">
        <w:rPr>
          <w:rFonts w:ascii="Times New Roman" w:hAnsi="Times New Roman"/>
          <w:b/>
          <w:sz w:val="24"/>
        </w:rPr>
        <w:tab/>
        <w:t>Критерии оценки знаний, навыков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Оценки по всем формам текущего и итогового контроля выставляются по 10-ти балльной шкале. </w:t>
      </w:r>
    </w:p>
    <w:p w:rsidR="009A7280" w:rsidRPr="00BC6FFE" w:rsidRDefault="009A7280" w:rsidP="009A7280">
      <w:pPr>
        <w:widowControl w:val="0"/>
        <w:spacing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80" w:rsidRPr="00BC6FFE" w:rsidRDefault="009A7280" w:rsidP="009A7280">
      <w:pPr>
        <w:widowControl w:val="0"/>
        <w:spacing w:line="240" w:lineRule="auto"/>
        <w:ind w:left="0" w:righ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80" w:rsidRPr="00BC6FFE" w:rsidRDefault="009A7280" w:rsidP="009A7280">
      <w:pPr>
        <w:widowControl w:val="0"/>
        <w:spacing w:line="240" w:lineRule="auto"/>
        <w:ind w:left="0" w:righ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FFE">
        <w:rPr>
          <w:rFonts w:ascii="Times New Roman" w:eastAsia="Times New Roman" w:hAnsi="Times New Roman"/>
          <w:b/>
          <w:sz w:val="24"/>
          <w:szCs w:val="24"/>
          <w:lang w:eastAsia="ru-RU"/>
        </w:rPr>
        <w:t>6.2</w:t>
      </w:r>
      <w:r w:rsidRPr="00BC6FF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C6FF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Порядок формирования оценок по дисциплине</w:t>
      </w: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b/>
          <w:sz w:val="24"/>
        </w:rPr>
      </w:pPr>
    </w:p>
    <w:p w:rsidR="009A7280" w:rsidRPr="00BC6FFE" w:rsidRDefault="009A7280" w:rsidP="009A7280">
      <w:pPr>
        <w:keepNext/>
        <w:spacing w:before="240" w:after="120" w:line="240" w:lineRule="auto"/>
        <w:ind w:right="0" w:firstLine="0"/>
        <w:jc w:val="left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BC6FFE">
        <w:rPr>
          <w:rFonts w:ascii="Times New Roman" w:eastAsia="Times New Roman" w:hAnsi="Times New Roman"/>
          <w:b/>
          <w:bCs/>
          <w:kern w:val="32"/>
          <w:sz w:val="28"/>
          <w:szCs w:val="32"/>
        </w:rPr>
        <w:t>7        Содержание дисциплины</w:t>
      </w:r>
    </w:p>
    <w:p w:rsidR="009A7280" w:rsidRPr="00BC6FFE" w:rsidRDefault="009A7280" w:rsidP="009A7280">
      <w:pPr>
        <w:spacing w:line="240" w:lineRule="auto"/>
        <w:ind w:left="0" w:righ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FFE">
        <w:rPr>
          <w:rFonts w:ascii="Times New Roman" w:hAnsi="Times New Roman"/>
          <w:b/>
          <w:sz w:val="24"/>
          <w:szCs w:val="24"/>
        </w:rPr>
        <w:t xml:space="preserve">ТЕМА 1. </w:t>
      </w:r>
      <w:r w:rsidRPr="00BC6FFE">
        <w:rPr>
          <w:rFonts w:ascii="Times New Roman" w:hAnsi="Times New Roman"/>
          <w:sz w:val="28"/>
          <w:szCs w:val="28"/>
        </w:rPr>
        <w:t xml:space="preserve"> </w:t>
      </w:r>
      <w:r w:rsidRPr="00BC6FFE">
        <w:rPr>
          <w:rFonts w:ascii="Times New Roman" w:hAnsi="Times New Roman"/>
          <w:b/>
          <w:sz w:val="28"/>
          <w:szCs w:val="28"/>
        </w:rPr>
        <w:t>Проблемы психического развития детей разного возраста</w:t>
      </w:r>
      <w:r w:rsidRPr="00BC6F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7280" w:rsidRPr="00BC6FFE" w:rsidRDefault="009A7280" w:rsidP="00155E0D">
      <w:pPr>
        <w:spacing w:line="240" w:lineRule="auto"/>
        <w:ind w:left="0" w:right="0" w:firstLine="0"/>
        <w:rPr>
          <w:rFonts w:ascii="Times New Roman" w:hAnsi="Times New Roman"/>
          <w:sz w:val="24"/>
        </w:rPr>
      </w:pPr>
    </w:p>
    <w:p w:rsidR="00155E0D" w:rsidRPr="00BC6FFE" w:rsidRDefault="009A7280" w:rsidP="009A7280">
      <w:pPr>
        <w:spacing w:line="240" w:lineRule="auto"/>
        <w:ind w:left="0" w:right="0" w:firstLine="540"/>
        <w:rPr>
          <w:rFonts w:ascii="Times New Roman" w:hAnsi="Times New Roman"/>
          <w:sz w:val="24"/>
        </w:rPr>
      </w:pPr>
      <w:r w:rsidRPr="00BC6FFE">
        <w:rPr>
          <w:rFonts w:ascii="Times New Roman" w:eastAsia="Times New Roman" w:hAnsi="Times New Roman"/>
          <w:sz w:val="24"/>
          <w:szCs w:val="24"/>
          <w:lang w:eastAsia="ru-RU"/>
        </w:rPr>
        <w:t>Обучение видению психологической сущности проблемы психического развития, выделению проблем психического развития детей разного возраста:</w:t>
      </w:r>
      <w:r w:rsidRPr="00BC6FFE">
        <w:rPr>
          <w:rFonts w:ascii="Times New Roman" w:hAnsi="Times New Roman"/>
          <w:sz w:val="24"/>
        </w:rPr>
        <w:t xml:space="preserve"> </w:t>
      </w:r>
      <w:proofErr w:type="spellStart"/>
      <w:r w:rsidRPr="00BC6FFE">
        <w:rPr>
          <w:rFonts w:ascii="Times New Roman" w:hAnsi="Times New Roman"/>
          <w:sz w:val="24"/>
        </w:rPr>
        <w:t>пренатальный</w:t>
      </w:r>
      <w:proofErr w:type="spellEnd"/>
      <w:r w:rsidRPr="00BC6FFE">
        <w:rPr>
          <w:rFonts w:ascii="Times New Roman" w:hAnsi="Times New Roman"/>
          <w:sz w:val="24"/>
        </w:rPr>
        <w:t xml:space="preserve"> период - направления работы с будущими родителями; проблемы развития ребенка в период младенчества и раннего детства; проблемы психического развития дошкольника и младшего школьника. Знакомство с разными основаниями классификации проблем психического развития.</w:t>
      </w:r>
      <w:r w:rsidR="00155E0D" w:rsidRPr="00BC6FFE">
        <w:rPr>
          <w:rFonts w:ascii="Times New Roman" w:hAnsi="Times New Roman"/>
          <w:sz w:val="24"/>
        </w:rPr>
        <w:t xml:space="preserve"> </w:t>
      </w:r>
    </w:p>
    <w:p w:rsidR="009A7280" w:rsidRPr="00BC6FFE" w:rsidRDefault="00155E0D" w:rsidP="009A7280">
      <w:pPr>
        <w:spacing w:line="240" w:lineRule="auto"/>
        <w:ind w:left="0" w:right="0" w:firstLine="540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Овладение способностью формулировать проблему развития, раскрывать противоречия, порождающие проблему, этапы и механизмы ее возникновения, внешние и внутренние маркеры зарождающейся проблемы.</w:t>
      </w:r>
    </w:p>
    <w:p w:rsidR="009A7280" w:rsidRPr="00BC6FFE" w:rsidRDefault="009A7280" w:rsidP="009A7280">
      <w:pPr>
        <w:spacing w:line="240" w:lineRule="auto"/>
        <w:ind w:left="0" w:right="0" w:firstLine="540"/>
        <w:rPr>
          <w:rFonts w:ascii="Times New Roman" w:hAnsi="Times New Roman"/>
          <w:sz w:val="24"/>
        </w:rPr>
      </w:pPr>
      <w:r w:rsidRPr="00BC6FF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умений прогнозирования и предупреждения проблем развития. </w:t>
      </w:r>
      <w:r w:rsidR="00155E0D" w:rsidRPr="00BC6FFE">
        <w:rPr>
          <w:rFonts w:ascii="Times New Roman" w:eastAsia="Times New Roman" w:hAnsi="Times New Roman"/>
          <w:sz w:val="24"/>
          <w:szCs w:val="24"/>
          <w:lang w:eastAsia="ru-RU"/>
        </w:rPr>
        <w:t>Отработка умений раскрывать положительные последствия различных вариантов решения проблемы и отрица</w:t>
      </w:r>
      <w:r w:rsidR="001A48B3" w:rsidRPr="00BC6FFE">
        <w:rPr>
          <w:rFonts w:ascii="Times New Roman" w:eastAsia="Times New Roman" w:hAnsi="Times New Roman"/>
          <w:sz w:val="24"/>
          <w:szCs w:val="24"/>
          <w:lang w:eastAsia="ru-RU"/>
        </w:rPr>
        <w:t>тельные последствия неразрешенн</w:t>
      </w:r>
      <w:r w:rsidR="00155E0D" w:rsidRPr="00BC6FFE">
        <w:rPr>
          <w:rFonts w:ascii="Times New Roman" w:eastAsia="Times New Roman" w:hAnsi="Times New Roman"/>
          <w:sz w:val="24"/>
          <w:szCs w:val="24"/>
          <w:lang w:eastAsia="ru-RU"/>
        </w:rPr>
        <w:t>ости проблемы. Отработка умений видения путей и способов разрешения проблем психического развития.</w:t>
      </w:r>
    </w:p>
    <w:p w:rsidR="009A7280" w:rsidRPr="00BC6FFE" w:rsidRDefault="009A7280" w:rsidP="009A7280">
      <w:pPr>
        <w:shd w:val="clear" w:color="auto" w:fill="FFFFFF"/>
        <w:spacing w:line="240" w:lineRule="auto"/>
        <w:ind w:left="0" w:righ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FFE">
        <w:rPr>
          <w:rFonts w:ascii="Times New Roman" w:hAnsi="Times New Roman"/>
          <w:sz w:val="24"/>
        </w:rPr>
        <w:t xml:space="preserve">  </w:t>
      </w:r>
    </w:p>
    <w:p w:rsidR="009A7280" w:rsidRPr="00BC6FFE" w:rsidRDefault="009A7280" w:rsidP="009A7280">
      <w:pPr>
        <w:spacing w:line="240" w:lineRule="auto"/>
        <w:ind w:left="0" w:right="0" w:firstLine="540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b/>
          <w:sz w:val="24"/>
        </w:rPr>
        <w:t>Количество часов аудиторной работы</w:t>
      </w:r>
      <w:r w:rsidRPr="00BC6FFE">
        <w:rPr>
          <w:rFonts w:ascii="Times New Roman" w:hAnsi="Times New Roman"/>
          <w:sz w:val="24"/>
        </w:rPr>
        <w:t xml:space="preserve"> - 2 часа.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b/>
          <w:sz w:val="24"/>
        </w:rPr>
        <w:t>Общий объем самостоятельной работы</w:t>
      </w:r>
      <w:r w:rsidRPr="00BC6FFE">
        <w:rPr>
          <w:rFonts w:ascii="Times New Roman" w:hAnsi="Times New Roman"/>
          <w:sz w:val="24"/>
        </w:rPr>
        <w:t xml:space="preserve"> – 10 часов.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  <w:r w:rsidRPr="00BC6FFE">
        <w:rPr>
          <w:rFonts w:ascii="Times New Roman" w:hAnsi="Times New Roman"/>
          <w:b/>
          <w:sz w:val="24"/>
        </w:rPr>
        <w:t xml:space="preserve">Распределение самостоятельной работы для разных видов подготовки студента: </w:t>
      </w:r>
    </w:p>
    <w:p w:rsidR="009A7280" w:rsidRPr="00BC6FFE" w:rsidRDefault="009A7280" w:rsidP="009A7280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для чтения и анализа заданной к семинарскому занятию литературы - 4 часа. </w:t>
      </w:r>
    </w:p>
    <w:p w:rsidR="009A7280" w:rsidRPr="00BC6FFE" w:rsidRDefault="009A7280" w:rsidP="009A7280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для выполнения индивидуальной домашней работы: выделение проблемы развития и ее анализ по предлагаемому плану  – 3 часа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  <w:r w:rsidRPr="00BC6FFE">
        <w:rPr>
          <w:rFonts w:ascii="Times New Roman" w:hAnsi="Times New Roman"/>
          <w:b/>
          <w:sz w:val="24"/>
        </w:rPr>
        <w:t xml:space="preserve">Формы и методы проведения занятий, применяемые учебные технологии: </w:t>
      </w:r>
    </w:p>
    <w:p w:rsidR="009A7280" w:rsidRPr="00BC6FFE" w:rsidRDefault="009A7280" w:rsidP="009A7280">
      <w:pPr>
        <w:numPr>
          <w:ilvl w:val="0"/>
          <w:numId w:val="9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анализ кейсов, состоящих в выделении и анализе конкретной  проблемы развития ребенка по предложенному плану </w:t>
      </w:r>
    </w:p>
    <w:p w:rsidR="009A7280" w:rsidRPr="00BC6FFE" w:rsidRDefault="009A7280" w:rsidP="009A7280">
      <w:pPr>
        <w:numPr>
          <w:ilvl w:val="0"/>
          <w:numId w:val="9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lastRenderedPageBreak/>
        <w:t>анализ рецензий на предложенный анализ проблем психического развития</w:t>
      </w:r>
    </w:p>
    <w:p w:rsidR="009A7280" w:rsidRPr="00BC6FFE" w:rsidRDefault="009A7280" w:rsidP="009A7280">
      <w:pPr>
        <w:numPr>
          <w:ilvl w:val="0"/>
          <w:numId w:val="9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групповая дискуссия.</w:t>
      </w:r>
    </w:p>
    <w:p w:rsidR="009A7280" w:rsidRPr="00BC6FFE" w:rsidRDefault="009A7280" w:rsidP="009A7280">
      <w:pPr>
        <w:spacing w:line="240" w:lineRule="auto"/>
        <w:ind w:left="0" w:right="0" w:firstLine="0"/>
        <w:rPr>
          <w:rFonts w:ascii="Times New Roman" w:hAnsi="Times New Roman"/>
          <w:sz w:val="28"/>
          <w:szCs w:val="28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Литература</w:t>
      </w: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Основная</w:t>
      </w:r>
    </w:p>
    <w:p w:rsidR="009A7280" w:rsidRPr="00BC6FFE" w:rsidRDefault="009A7280" w:rsidP="009A7280">
      <w:pPr>
        <w:numPr>
          <w:ilvl w:val="0"/>
          <w:numId w:val="8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proofErr w:type="spellStart"/>
      <w:r w:rsidRPr="00BC6FFE">
        <w:rPr>
          <w:rFonts w:ascii="Times New Roman" w:hAnsi="Times New Roman"/>
          <w:sz w:val="24"/>
        </w:rPr>
        <w:t>Регуш</w:t>
      </w:r>
      <w:proofErr w:type="spellEnd"/>
      <w:r w:rsidRPr="00BC6FFE">
        <w:rPr>
          <w:rFonts w:ascii="Times New Roman" w:hAnsi="Times New Roman"/>
          <w:sz w:val="24"/>
        </w:rPr>
        <w:t xml:space="preserve"> Л.А. Проблемы психического развития и их предупреждение (от рождения до   пожилого возраста). – </w:t>
      </w:r>
      <w:proofErr w:type="gramStart"/>
      <w:r w:rsidRPr="00BC6FFE">
        <w:rPr>
          <w:rFonts w:ascii="Times New Roman" w:hAnsi="Times New Roman"/>
          <w:sz w:val="24"/>
        </w:rPr>
        <w:t>СПб.:</w:t>
      </w:r>
      <w:proofErr w:type="gramEnd"/>
      <w:r w:rsidRPr="00BC6FFE">
        <w:rPr>
          <w:rFonts w:ascii="Times New Roman" w:hAnsi="Times New Roman"/>
          <w:sz w:val="24"/>
        </w:rPr>
        <w:t xml:space="preserve"> Речь, 2006. С. 8-46.</w:t>
      </w:r>
    </w:p>
    <w:p w:rsidR="009A7280" w:rsidRPr="00BC6FFE" w:rsidRDefault="009A7280" w:rsidP="009A7280">
      <w:pPr>
        <w:numPr>
          <w:ilvl w:val="0"/>
          <w:numId w:val="8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proofErr w:type="spellStart"/>
      <w:r w:rsidRPr="00BC6FFE">
        <w:rPr>
          <w:rFonts w:ascii="Times New Roman" w:hAnsi="Times New Roman"/>
          <w:bCs/>
          <w:sz w:val="24"/>
        </w:rPr>
        <w:t>Бурменская</w:t>
      </w:r>
      <w:proofErr w:type="spellEnd"/>
      <w:r w:rsidRPr="00BC6FFE">
        <w:rPr>
          <w:rFonts w:ascii="Times New Roman" w:hAnsi="Times New Roman"/>
          <w:bCs/>
          <w:sz w:val="24"/>
        </w:rPr>
        <w:t xml:space="preserve"> Г.В. Возрастно-психологический подход в консультировании детей и подростков / Г.В. </w:t>
      </w:r>
      <w:proofErr w:type="spellStart"/>
      <w:r w:rsidRPr="00BC6FFE">
        <w:rPr>
          <w:rFonts w:ascii="Times New Roman" w:hAnsi="Times New Roman"/>
          <w:bCs/>
          <w:sz w:val="24"/>
        </w:rPr>
        <w:t>Бурменская</w:t>
      </w:r>
      <w:proofErr w:type="spellEnd"/>
      <w:r w:rsidRPr="00BC6FFE">
        <w:rPr>
          <w:rFonts w:ascii="Times New Roman" w:hAnsi="Times New Roman"/>
          <w:bCs/>
          <w:sz w:val="24"/>
        </w:rPr>
        <w:t xml:space="preserve">, Е.И. Захарова, О.А. Карабанова, А.Г. </w:t>
      </w:r>
      <w:proofErr w:type="spellStart"/>
      <w:r w:rsidRPr="00BC6FFE">
        <w:rPr>
          <w:rFonts w:ascii="Times New Roman" w:hAnsi="Times New Roman"/>
          <w:bCs/>
          <w:sz w:val="24"/>
        </w:rPr>
        <w:t>Лидерс</w:t>
      </w:r>
      <w:proofErr w:type="spellEnd"/>
      <w:r w:rsidRPr="00BC6FFE">
        <w:rPr>
          <w:rFonts w:ascii="Times New Roman" w:hAnsi="Times New Roman"/>
          <w:bCs/>
          <w:sz w:val="24"/>
        </w:rPr>
        <w:t>. – М.: Московский психолого-социальный институт, 2007. С. 11-56.</w:t>
      </w:r>
    </w:p>
    <w:p w:rsidR="009A7280" w:rsidRPr="00BC6FFE" w:rsidRDefault="009A7280" w:rsidP="009A7280">
      <w:pPr>
        <w:spacing w:line="240" w:lineRule="auto"/>
        <w:ind w:left="720" w:right="0" w:firstLine="0"/>
        <w:jc w:val="left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Дополнительная</w:t>
      </w:r>
    </w:p>
    <w:p w:rsidR="009A7280" w:rsidRPr="00BC6FFE" w:rsidRDefault="009A7280" w:rsidP="009A7280">
      <w:pPr>
        <w:numPr>
          <w:ilvl w:val="0"/>
          <w:numId w:val="6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proofErr w:type="spellStart"/>
      <w:r w:rsidRPr="00BC6FFE">
        <w:rPr>
          <w:rFonts w:ascii="Times New Roman" w:hAnsi="Times New Roman"/>
          <w:sz w:val="24"/>
        </w:rPr>
        <w:t>Берк</w:t>
      </w:r>
      <w:proofErr w:type="spellEnd"/>
      <w:r w:rsidRPr="00BC6FFE">
        <w:rPr>
          <w:rFonts w:ascii="Times New Roman" w:hAnsi="Times New Roman"/>
          <w:sz w:val="24"/>
        </w:rPr>
        <w:t xml:space="preserve"> Л. Развитие ребенка. – 6-е изд. </w:t>
      </w:r>
      <w:proofErr w:type="gramStart"/>
      <w:r w:rsidRPr="00BC6FFE">
        <w:rPr>
          <w:rFonts w:ascii="Times New Roman" w:hAnsi="Times New Roman"/>
          <w:sz w:val="24"/>
        </w:rPr>
        <w:t>СПб.:</w:t>
      </w:r>
      <w:proofErr w:type="gramEnd"/>
      <w:r w:rsidRPr="00BC6FFE">
        <w:rPr>
          <w:rFonts w:ascii="Times New Roman" w:hAnsi="Times New Roman"/>
          <w:sz w:val="24"/>
        </w:rPr>
        <w:t xml:space="preserve"> Питер, 2006. </w:t>
      </w:r>
    </w:p>
    <w:p w:rsidR="009A7280" w:rsidRPr="00BC6FFE" w:rsidRDefault="009A7280" w:rsidP="009A728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А.К., Молчанова О.Н. Психология развития и возрастная психология. М.:   </w:t>
      </w:r>
    </w:p>
    <w:p w:rsidR="009A7280" w:rsidRPr="00BC6FFE" w:rsidRDefault="009A7280" w:rsidP="009A728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Изд. дом ВШЭ, 2012.</w:t>
      </w:r>
    </w:p>
    <w:p w:rsidR="009A7280" w:rsidRPr="00BC6FFE" w:rsidRDefault="009A7280" w:rsidP="009A728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Василюк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Ф.Е. Психология переживания: Анализ преодоления критических ситуаций// Психологический журнал. 1995. Т.16. № 3. С. 90-101.</w:t>
      </w:r>
    </w:p>
    <w:p w:rsidR="009A7280" w:rsidRPr="00BC6FFE" w:rsidRDefault="009A7280" w:rsidP="009A728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Жизнестойкость и уязвимость: адаптация к неблагополучной среде в детстве/ Под ре. </w:t>
      </w:r>
      <w:proofErr w:type="spellStart"/>
      <w:r w:rsidRPr="00BC6FFE">
        <w:rPr>
          <w:rFonts w:ascii="Times New Roman" w:hAnsi="Times New Roman"/>
          <w:sz w:val="24"/>
          <w:szCs w:val="24"/>
        </w:rPr>
        <w:t>С.Лютар</w:t>
      </w:r>
      <w:proofErr w:type="spellEnd"/>
      <w:r w:rsidRPr="00BC6FFE">
        <w:rPr>
          <w:rFonts w:ascii="Times New Roman" w:hAnsi="Times New Roman"/>
          <w:sz w:val="24"/>
          <w:szCs w:val="24"/>
        </w:rPr>
        <w:t>//Психология. Журнал Высшей школы экономики. 2004.Т.1.№ 4. С.142-149.</w:t>
      </w:r>
    </w:p>
    <w:p w:rsidR="009A7280" w:rsidRPr="00BC6FFE" w:rsidRDefault="009A7280" w:rsidP="009A728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Исаев Д.Н. принципы оценки психического развития //Психодиагностика и коррекция детей с нарушениями и отклонениями развития. </w:t>
      </w:r>
      <w:proofErr w:type="spellStart"/>
      <w:r w:rsidRPr="00BC6FFE">
        <w:rPr>
          <w:rFonts w:ascii="Times New Roman" w:hAnsi="Times New Roman"/>
          <w:sz w:val="24"/>
          <w:szCs w:val="24"/>
        </w:rPr>
        <w:t>Спб</w:t>
      </w:r>
      <w:proofErr w:type="spellEnd"/>
      <w:r w:rsidRPr="00BC6FFE">
        <w:rPr>
          <w:rFonts w:ascii="Times New Roman" w:hAnsi="Times New Roman"/>
          <w:sz w:val="24"/>
          <w:szCs w:val="24"/>
        </w:rPr>
        <w:t>., 2002. С.60-72.</w:t>
      </w:r>
    </w:p>
    <w:p w:rsidR="009A7280" w:rsidRPr="00BC6FFE" w:rsidRDefault="009A7280" w:rsidP="009A728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</w:rPr>
        <w:t>Крайг</w:t>
      </w:r>
      <w:proofErr w:type="spellEnd"/>
      <w:r w:rsidRPr="00BC6FFE">
        <w:rPr>
          <w:rFonts w:ascii="Times New Roman" w:hAnsi="Times New Roman"/>
          <w:sz w:val="24"/>
        </w:rPr>
        <w:t xml:space="preserve"> Г. Психология развития. </w:t>
      </w:r>
      <w:proofErr w:type="gramStart"/>
      <w:r w:rsidRPr="00BC6FFE">
        <w:rPr>
          <w:rFonts w:ascii="Times New Roman" w:hAnsi="Times New Roman"/>
          <w:sz w:val="24"/>
        </w:rPr>
        <w:t>СПб.:</w:t>
      </w:r>
      <w:proofErr w:type="gramEnd"/>
      <w:r w:rsidRPr="00BC6FFE">
        <w:rPr>
          <w:rFonts w:ascii="Times New Roman" w:hAnsi="Times New Roman"/>
          <w:sz w:val="24"/>
        </w:rPr>
        <w:t xml:space="preserve"> Питер, 2000. </w:t>
      </w:r>
    </w:p>
    <w:p w:rsidR="009A7280" w:rsidRPr="00BC6FFE" w:rsidRDefault="009A7280" w:rsidP="009A7280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</w:rPr>
        <w:t>Мамайчук</w:t>
      </w:r>
      <w:proofErr w:type="spellEnd"/>
      <w:r w:rsidRPr="00BC6FFE">
        <w:rPr>
          <w:rFonts w:ascii="Times New Roman" w:hAnsi="Times New Roman"/>
          <w:sz w:val="24"/>
        </w:rPr>
        <w:t xml:space="preserve"> И.И. Психологическая помощь детям с проблемами в развитии. </w:t>
      </w:r>
      <w:proofErr w:type="spellStart"/>
      <w:r w:rsidRPr="00BC6FFE">
        <w:rPr>
          <w:rFonts w:ascii="Times New Roman" w:hAnsi="Times New Roman"/>
          <w:sz w:val="24"/>
        </w:rPr>
        <w:t>Спб</w:t>
      </w:r>
      <w:proofErr w:type="spellEnd"/>
      <w:r w:rsidRPr="00BC6FFE">
        <w:rPr>
          <w:rFonts w:ascii="Times New Roman" w:hAnsi="Times New Roman"/>
          <w:sz w:val="24"/>
        </w:rPr>
        <w:t>.: Речь, 2001.</w:t>
      </w:r>
    </w:p>
    <w:p w:rsidR="009A7280" w:rsidRPr="00BC6FFE" w:rsidRDefault="009A7280" w:rsidP="009A7280">
      <w:pPr>
        <w:numPr>
          <w:ilvl w:val="0"/>
          <w:numId w:val="6"/>
        </w:numPr>
        <w:spacing w:line="240" w:lineRule="auto"/>
        <w:ind w:left="714" w:right="0" w:hanging="357"/>
        <w:contextualSpacing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Поливанова К.Н. Психология возрастных кризисов. М.: Академия, 2000. </w:t>
      </w:r>
    </w:p>
    <w:p w:rsidR="009A7280" w:rsidRPr="00BC6FFE" w:rsidRDefault="009A7280" w:rsidP="009A728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Б.Д. </w:t>
      </w:r>
      <w:proofErr w:type="spellStart"/>
      <w:r w:rsidRPr="00BC6FFE">
        <w:rPr>
          <w:rFonts w:ascii="Times New Roman" w:hAnsi="Times New Roman"/>
          <w:sz w:val="24"/>
          <w:szCs w:val="24"/>
        </w:rPr>
        <w:t>Кризисдетства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и основания проектирования форм детского развития // Вопросы психологии. 1992. № 3. С.7-13.</w:t>
      </w: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FFE">
        <w:rPr>
          <w:rFonts w:ascii="Times New Roman" w:hAnsi="Times New Roman"/>
          <w:b/>
          <w:sz w:val="24"/>
          <w:szCs w:val="24"/>
        </w:rPr>
        <w:t xml:space="preserve">ТЕМА 2. </w:t>
      </w:r>
      <w:r w:rsidRPr="00BC6FFE">
        <w:rPr>
          <w:rFonts w:ascii="Times New Roman" w:hAnsi="Times New Roman"/>
          <w:sz w:val="28"/>
          <w:szCs w:val="28"/>
        </w:rPr>
        <w:t xml:space="preserve"> </w:t>
      </w:r>
      <w:r w:rsidR="00D31A70" w:rsidRPr="00BC6FFE">
        <w:rPr>
          <w:rFonts w:ascii="Times New Roman" w:hAnsi="Times New Roman"/>
          <w:b/>
          <w:sz w:val="28"/>
          <w:szCs w:val="28"/>
        </w:rPr>
        <w:t>Рисуночные тесты</w:t>
      </w:r>
      <w:r w:rsidRPr="00BC6FFE">
        <w:rPr>
          <w:rFonts w:ascii="Times New Roman" w:hAnsi="Times New Roman"/>
          <w:b/>
          <w:sz w:val="28"/>
          <w:szCs w:val="28"/>
        </w:rPr>
        <w:t xml:space="preserve"> в практике психологического обследования ребенка</w:t>
      </w:r>
      <w:r w:rsidRPr="00BC6F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7280" w:rsidRPr="00BC6FFE" w:rsidRDefault="009A7280" w:rsidP="00155E0D">
      <w:pPr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155E0D" w:rsidRPr="00BC6FFE" w:rsidRDefault="00155E0D" w:rsidP="009A7280">
      <w:pPr>
        <w:spacing w:line="240" w:lineRule="auto"/>
        <w:ind w:left="0" w:right="0" w:firstLine="540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Знакомство с психологическими рисуночными тестами, их возможностями и ограничениями в диагностической и консультативной работе психолога. </w:t>
      </w:r>
      <w:r w:rsidR="009A7280" w:rsidRPr="00BC6FFE">
        <w:rPr>
          <w:rFonts w:ascii="Times New Roman" w:hAnsi="Times New Roman"/>
          <w:sz w:val="24"/>
          <w:szCs w:val="24"/>
        </w:rPr>
        <w:t xml:space="preserve"> </w:t>
      </w:r>
      <w:r w:rsidR="00632483" w:rsidRPr="00BC6FFE">
        <w:rPr>
          <w:rFonts w:ascii="Times New Roman" w:hAnsi="Times New Roman"/>
          <w:sz w:val="24"/>
          <w:szCs w:val="24"/>
        </w:rPr>
        <w:t>Знакомство с возрастными закономерностями, отражающимися в рисунках.</w:t>
      </w:r>
    </w:p>
    <w:p w:rsidR="00BE1EBB" w:rsidRPr="00BC6FFE" w:rsidRDefault="00155E0D" w:rsidP="00BE1EBB">
      <w:pPr>
        <w:shd w:val="clear" w:color="auto" w:fill="FFFFFF"/>
        <w:spacing w:line="240" w:lineRule="auto"/>
        <w:ind w:left="0" w:righ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FFE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Отработка навыка </w:t>
      </w:r>
      <w:r w:rsidR="00BE1EBB" w:rsidRPr="00BC6FF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Pr="00BC6FFE">
        <w:rPr>
          <w:rFonts w:ascii="Times New Roman" w:eastAsia="Times New Roman" w:hAnsi="Times New Roman"/>
          <w:sz w:val="24"/>
          <w:szCs w:val="24"/>
          <w:lang w:eastAsia="ru-RU"/>
        </w:rPr>
        <w:t xml:space="preserve"> рисуночных </w:t>
      </w:r>
      <w:r w:rsidR="00BE1EBB" w:rsidRPr="00BC6FFE">
        <w:rPr>
          <w:rFonts w:ascii="Times New Roman" w:eastAsia="Times New Roman" w:hAnsi="Times New Roman"/>
          <w:sz w:val="24"/>
          <w:szCs w:val="24"/>
          <w:lang w:eastAsia="ru-RU"/>
        </w:rPr>
        <w:t>тестов</w:t>
      </w:r>
      <w:r w:rsidRPr="00BC6FF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практике психологической работы. </w:t>
      </w:r>
      <w:r w:rsidR="00BE1EBB" w:rsidRPr="00BC6FFE">
        <w:rPr>
          <w:rFonts w:ascii="Times New Roman" w:eastAsia="Times New Roman" w:hAnsi="Times New Roman"/>
          <w:sz w:val="24"/>
          <w:szCs w:val="24"/>
          <w:lang w:eastAsia="ru-RU"/>
        </w:rPr>
        <w:t>Отработка навыков описания результатов наблюдения за ребенком</w:t>
      </w:r>
      <w:r w:rsidR="00632483" w:rsidRPr="00BC6FFE">
        <w:rPr>
          <w:rFonts w:ascii="Times New Roman" w:eastAsia="Times New Roman" w:hAnsi="Times New Roman"/>
          <w:sz w:val="24"/>
          <w:szCs w:val="24"/>
          <w:lang w:eastAsia="ru-RU"/>
        </w:rPr>
        <w:t xml:space="preserve"> (взрослым)</w:t>
      </w:r>
      <w:r w:rsidR="00BE1EBB" w:rsidRPr="00BC6FFE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выполняющим рисуночный тест. Отработка навыков ведения протокола, отражающего процесс рисования. </w:t>
      </w:r>
      <w:r w:rsidRPr="00BC6F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1EBB" w:rsidRPr="00BC6FFE">
        <w:rPr>
          <w:rFonts w:ascii="Times New Roman" w:eastAsia="Times New Roman" w:hAnsi="Times New Roman"/>
          <w:sz w:val="24"/>
          <w:szCs w:val="24"/>
          <w:lang w:eastAsia="ru-RU"/>
        </w:rPr>
        <w:t>Отработка навыков ведения беседы с ребенком (взрослым) по поводу его рисунка.</w:t>
      </w:r>
    </w:p>
    <w:p w:rsidR="00BE1EBB" w:rsidRPr="00BC6FFE" w:rsidRDefault="00BE1EBB" w:rsidP="00BE1EBB">
      <w:pPr>
        <w:shd w:val="clear" w:color="auto" w:fill="FFFFFF"/>
        <w:spacing w:line="240" w:lineRule="auto"/>
        <w:ind w:left="0" w:righ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FF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 умения интерпретации отдельных показателей рисуночных тестов и их взаимосвязей. Отработка умений создания целостного «психологического портрета» детей  и взрослых на основе применения рисуночных тестов. </w:t>
      </w:r>
    </w:p>
    <w:p w:rsidR="00155E0D" w:rsidRPr="00BC6FFE" w:rsidRDefault="00155E0D" w:rsidP="009A7280">
      <w:pPr>
        <w:spacing w:line="240" w:lineRule="auto"/>
        <w:ind w:left="0" w:right="0" w:firstLine="540"/>
        <w:rPr>
          <w:rFonts w:ascii="Times New Roman" w:hAnsi="Times New Roman"/>
          <w:sz w:val="24"/>
          <w:szCs w:val="24"/>
        </w:rPr>
      </w:pPr>
    </w:p>
    <w:p w:rsidR="009A7280" w:rsidRPr="00BC6FFE" w:rsidRDefault="009A7280" w:rsidP="009A7280">
      <w:pPr>
        <w:spacing w:line="240" w:lineRule="auto"/>
        <w:ind w:left="0" w:right="0" w:firstLine="540"/>
        <w:rPr>
          <w:rFonts w:ascii="Times New Roman" w:hAnsi="Times New Roman"/>
          <w:sz w:val="24"/>
          <w:szCs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b/>
          <w:sz w:val="24"/>
        </w:rPr>
        <w:t>Количество часов аудиторной работы</w:t>
      </w:r>
      <w:r w:rsidRPr="00BC6FFE">
        <w:rPr>
          <w:rFonts w:ascii="Times New Roman" w:hAnsi="Times New Roman"/>
          <w:sz w:val="24"/>
        </w:rPr>
        <w:t xml:space="preserve"> - 2 часа.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b/>
          <w:sz w:val="24"/>
        </w:rPr>
        <w:t>Общий объем самостоятельной работы</w:t>
      </w:r>
      <w:r w:rsidRPr="00BC6FFE">
        <w:rPr>
          <w:rFonts w:ascii="Times New Roman" w:hAnsi="Times New Roman"/>
          <w:sz w:val="24"/>
        </w:rPr>
        <w:t xml:space="preserve"> – 10 часов.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  <w:r w:rsidRPr="00BC6FFE">
        <w:rPr>
          <w:rFonts w:ascii="Times New Roman" w:hAnsi="Times New Roman"/>
          <w:b/>
          <w:sz w:val="24"/>
        </w:rPr>
        <w:t xml:space="preserve">Распределение самостоятельной работы для разных видов подготовки студента: </w:t>
      </w:r>
    </w:p>
    <w:p w:rsidR="009A7280" w:rsidRPr="00BC6FFE" w:rsidRDefault="009A7280" w:rsidP="009A7280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lastRenderedPageBreak/>
        <w:t xml:space="preserve">для чтения и анализа заданной к семинарскому занятию литературы - 4 часа. </w:t>
      </w:r>
    </w:p>
    <w:p w:rsidR="009A7280" w:rsidRPr="00BC6FFE" w:rsidRDefault="009A7280" w:rsidP="009A7280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для выполнения индивидуальной домашней работы: проведение, анализ и интерпретация результат</w:t>
      </w:r>
      <w:r w:rsidR="00632483" w:rsidRPr="00BC6FFE">
        <w:rPr>
          <w:rFonts w:ascii="Times New Roman" w:hAnsi="Times New Roman"/>
          <w:sz w:val="24"/>
        </w:rPr>
        <w:t>ов использования одного из рисуночных тестов</w:t>
      </w:r>
      <w:r w:rsidRPr="00BC6FFE">
        <w:rPr>
          <w:rFonts w:ascii="Times New Roman" w:hAnsi="Times New Roman"/>
          <w:sz w:val="24"/>
        </w:rPr>
        <w:t xml:space="preserve">  – 3 часа</w:t>
      </w: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  <w:r w:rsidRPr="00BC6FFE">
        <w:rPr>
          <w:rFonts w:ascii="Times New Roman" w:hAnsi="Times New Roman"/>
          <w:b/>
          <w:sz w:val="24"/>
        </w:rPr>
        <w:t xml:space="preserve">Формы и методы проведения занятий, применяемые учебные технологии: </w:t>
      </w:r>
    </w:p>
    <w:p w:rsidR="009A7280" w:rsidRPr="00BC6FFE" w:rsidRDefault="009A7280" w:rsidP="009A7280">
      <w:pPr>
        <w:numPr>
          <w:ilvl w:val="0"/>
          <w:numId w:val="9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анализ и интерпретация </w:t>
      </w:r>
      <w:r w:rsidR="00632483" w:rsidRPr="00BC6FFE">
        <w:rPr>
          <w:rFonts w:ascii="Times New Roman" w:hAnsi="Times New Roman"/>
          <w:sz w:val="24"/>
        </w:rPr>
        <w:t>результатов использования рисуночного теста</w:t>
      </w:r>
      <w:r w:rsidRPr="00BC6FFE">
        <w:rPr>
          <w:rFonts w:ascii="Times New Roman" w:hAnsi="Times New Roman"/>
          <w:sz w:val="24"/>
        </w:rPr>
        <w:t>;</w:t>
      </w:r>
    </w:p>
    <w:p w:rsidR="009A7280" w:rsidRPr="00BC6FFE" w:rsidRDefault="009A7280" w:rsidP="009A7280">
      <w:pPr>
        <w:numPr>
          <w:ilvl w:val="0"/>
          <w:numId w:val="9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групповая дискуссия.</w:t>
      </w:r>
    </w:p>
    <w:p w:rsidR="009A7280" w:rsidRPr="00BC6FFE" w:rsidRDefault="009A7280" w:rsidP="009A7280">
      <w:pPr>
        <w:spacing w:line="240" w:lineRule="auto"/>
        <w:ind w:left="0" w:right="0" w:firstLine="540"/>
        <w:rPr>
          <w:rFonts w:ascii="Times New Roman" w:hAnsi="Times New Roman"/>
          <w:sz w:val="24"/>
          <w:szCs w:val="24"/>
        </w:rPr>
      </w:pPr>
    </w:p>
    <w:p w:rsidR="009A7280" w:rsidRPr="00BC6FFE" w:rsidRDefault="009A7280" w:rsidP="009A7280">
      <w:pPr>
        <w:spacing w:line="240" w:lineRule="auto"/>
        <w:ind w:left="0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Литература</w:t>
      </w: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9A7280" w:rsidRPr="00BC6FFE" w:rsidRDefault="009A7280" w:rsidP="009A7280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Основная</w:t>
      </w:r>
    </w:p>
    <w:p w:rsidR="00632483" w:rsidRPr="00BC6FFE" w:rsidRDefault="00632483" w:rsidP="001A48B3">
      <w:pPr>
        <w:pStyle w:val="a3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/>
          <w:bCs/>
          <w:sz w:val="24"/>
        </w:rPr>
      </w:pPr>
      <w:proofErr w:type="spellStart"/>
      <w:r w:rsidRPr="00BC6FFE">
        <w:rPr>
          <w:rFonts w:ascii="Times New Roman" w:hAnsi="Times New Roman"/>
          <w:bCs/>
          <w:sz w:val="24"/>
        </w:rPr>
        <w:t>Венгер</w:t>
      </w:r>
      <w:proofErr w:type="spellEnd"/>
      <w:r w:rsidRPr="00BC6FFE">
        <w:rPr>
          <w:rFonts w:ascii="Times New Roman" w:hAnsi="Times New Roman"/>
          <w:bCs/>
          <w:sz w:val="24"/>
        </w:rPr>
        <w:t xml:space="preserve"> А.Л. Психологические рисуночные тесты: иллюстрированное руководство. М.: Изд-во ВЛАДОС-ПРЕСС, 2007.</w:t>
      </w:r>
    </w:p>
    <w:p w:rsidR="009A7280" w:rsidRPr="00BC6FFE" w:rsidRDefault="009A7280" w:rsidP="001A48B3">
      <w:pPr>
        <w:pStyle w:val="a3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/>
          <w:bCs/>
          <w:sz w:val="24"/>
        </w:rPr>
      </w:pPr>
      <w:proofErr w:type="spellStart"/>
      <w:r w:rsidRPr="00BC6FFE">
        <w:rPr>
          <w:rFonts w:ascii="Times New Roman" w:hAnsi="Times New Roman"/>
          <w:bCs/>
          <w:sz w:val="24"/>
        </w:rPr>
        <w:t>Бурменская</w:t>
      </w:r>
      <w:proofErr w:type="spellEnd"/>
      <w:r w:rsidRPr="00BC6FFE">
        <w:rPr>
          <w:rFonts w:ascii="Times New Roman" w:hAnsi="Times New Roman"/>
          <w:bCs/>
          <w:sz w:val="24"/>
        </w:rPr>
        <w:t xml:space="preserve"> Г.В. Возрастно-психологический подход в консультировании детей и подростков / Г.В. </w:t>
      </w:r>
      <w:proofErr w:type="spellStart"/>
      <w:r w:rsidRPr="00BC6FFE">
        <w:rPr>
          <w:rFonts w:ascii="Times New Roman" w:hAnsi="Times New Roman"/>
          <w:bCs/>
          <w:sz w:val="24"/>
        </w:rPr>
        <w:t>Бурменская</w:t>
      </w:r>
      <w:proofErr w:type="spellEnd"/>
      <w:r w:rsidRPr="00BC6FFE">
        <w:rPr>
          <w:rFonts w:ascii="Times New Roman" w:hAnsi="Times New Roman"/>
          <w:bCs/>
          <w:sz w:val="24"/>
        </w:rPr>
        <w:t xml:space="preserve">, Е.И. Захарова, О.А. Карабанова, А.Г. </w:t>
      </w:r>
      <w:proofErr w:type="spellStart"/>
      <w:r w:rsidRPr="00BC6FFE">
        <w:rPr>
          <w:rFonts w:ascii="Times New Roman" w:hAnsi="Times New Roman"/>
          <w:bCs/>
          <w:sz w:val="24"/>
        </w:rPr>
        <w:t>Лидерс</w:t>
      </w:r>
      <w:proofErr w:type="spellEnd"/>
      <w:r w:rsidRPr="00BC6FFE">
        <w:rPr>
          <w:rFonts w:ascii="Times New Roman" w:hAnsi="Times New Roman"/>
          <w:bCs/>
          <w:sz w:val="24"/>
        </w:rPr>
        <w:t>. – М.: Московский психолого-соц</w:t>
      </w:r>
      <w:r w:rsidR="00FE6CB9" w:rsidRPr="00BC6FFE">
        <w:rPr>
          <w:rFonts w:ascii="Times New Roman" w:hAnsi="Times New Roman"/>
          <w:bCs/>
          <w:sz w:val="24"/>
        </w:rPr>
        <w:t>иальный институт, 2007. С. 146-178</w:t>
      </w:r>
      <w:r w:rsidRPr="00BC6FFE">
        <w:rPr>
          <w:rFonts w:ascii="Times New Roman" w:hAnsi="Times New Roman"/>
          <w:bCs/>
          <w:sz w:val="24"/>
        </w:rPr>
        <w:t>.</w:t>
      </w:r>
    </w:p>
    <w:p w:rsidR="009A7280" w:rsidRPr="00BC6FFE" w:rsidRDefault="009A7280" w:rsidP="001A48B3">
      <w:pPr>
        <w:spacing w:line="240" w:lineRule="auto"/>
        <w:ind w:left="360" w:right="0" w:firstLine="360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Дополнительная</w:t>
      </w:r>
      <w:r w:rsidRPr="00BC6FFE">
        <w:rPr>
          <w:rFonts w:ascii="Times New Roman" w:hAnsi="Times New Roman"/>
          <w:sz w:val="24"/>
          <w:szCs w:val="24"/>
        </w:rPr>
        <w:t xml:space="preserve"> </w:t>
      </w:r>
    </w:p>
    <w:p w:rsidR="009A7280" w:rsidRPr="00BC6FFE" w:rsidRDefault="00FE6CB9" w:rsidP="001A48B3">
      <w:pPr>
        <w:pStyle w:val="a3"/>
        <w:numPr>
          <w:ilvl w:val="0"/>
          <w:numId w:val="12"/>
        </w:numPr>
        <w:tabs>
          <w:tab w:val="left" w:pos="1260"/>
        </w:tabs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Бернс Р.С., Кауфман С.Х. Кинетический рисунок семьи. М., 2000.</w:t>
      </w:r>
    </w:p>
    <w:p w:rsidR="00FE6CB9" w:rsidRPr="00BC6FFE" w:rsidRDefault="00FE6CB9" w:rsidP="001A48B3">
      <w:pPr>
        <w:pStyle w:val="a3"/>
        <w:numPr>
          <w:ilvl w:val="0"/>
          <w:numId w:val="12"/>
        </w:numPr>
        <w:tabs>
          <w:tab w:val="left" w:pos="1260"/>
        </w:tabs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Маховер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К. проективный рисунок человека. М., 1996.</w:t>
      </w:r>
    </w:p>
    <w:p w:rsidR="00FE6CB9" w:rsidRPr="00BC6FFE" w:rsidRDefault="00FE6CB9" w:rsidP="001A48B3">
      <w:pPr>
        <w:pStyle w:val="a3"/>
        <w:numPr>
          <w:ilvl w:val="0"/>
          <w:numId w:val="12"/>
        </w:numPr>
        <w:tabs>
          <w:tab w:val="left" w:pos="1260"/>
        </w:tabs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Остер Дж., </w:t>
      </w:r>
      <w:proofErr w:type="spellStart"/>
      <w:r w:rsidRPr="00BC6FFE">
        <w:rPr>
          <w:rFonts w:ascii="Times New Roman" w:hAnsi="Times New Roman"/>
          <w:sz w:val="24"/>
          <w:szCs w:val="24"/>
        </w:rPr>
        <w:t>Гоулд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П. Рисунок в психотерапии. М., 2000.</w:t>
      </w:r>
    </w:p>
    <w:p w:rsidR="00FE6CB9" w:rsidRPr="00BC6FFE" w:rsidRDefault="00FE6CB9" w:rsidP="001A48B3">
      <w:pPr>
        <w:pStyle w:val="a3"/>
        <w:numPr>
          <w:ilvl w:val="0"/>
          <w:numId w:val="12"/>
        </w:numPr>
        <w:tabs>
          <w:tab w:val="left" w:pos="1260"/>
        </w:tabs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Хоментаускас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Г.Т. Методика «Рисунок семьи»// Общая психодиагностика/ Под ред. А.А. </w:t>
      </w:r>
      <w:proofErr w:type="spellStart"/>
      <w:r w:rsidRPr="00BC6FFE">
        <w:rPr>
          <w:rFonts w:ascii="Times New Roman" w:hAnsi="Times New Roman"/>
          <w:sz w:val="24"/>
          <w:szCs w:val="24"/>
        </w:rPr>
        <w:t>Бодалева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. В.В. </w:t>
      </w:r>
      <w:proofErr w:type="spellStart"/>
      <w:r w:rsidRPr="00BC6FFE">
        <w:rPr>
          <w:rFonts w:ascii="Times New Roman" w:hAnsi="Times New Roman"/>
          <w:sz w:val="24"/>
          <w:szCs w:val="24"/>
        </w:rPr>
        <w:t>Столина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М., 1987.</w:t>
      </w:r>
    </w:p>
    <w:p w:rsidR="009A7280" w:rsidRPr="00BC6FFE" w:rsidRDefault="009A7280" w:rsidP="009A7280">
      <w:pPr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FE6CB9" w:rsidRPr="00BC6FFE" w:rsidRDefault="00FE6CB9" w:rsidP="00FE6CB9">
      <w:pPr>
        <w:spacing w:after="160" w:line="259" w:lineRule="auto"/>
        <w:ind w:left="0" w:right="0" w:firstLine="0"/>
        <w:jc w:val="left"/>
        <w:rPr>
          <w:rFonts w:ascii="Times New Roman" w:hAnsi="Times New Roman"/>
          <w:b/>
          <w:sz w:val="28"/>
          <w:szCs w:val="28"/>
        </w:rPr>
      </w:pPr>
      <w:r w:rsidRPr="00BC6FFE">
        <w:rPr>
          <w:rFonts w:ascii="Times New Roman" w:hAnsi="Times New Roman"/>
          <w:b/>
          <w:sz w:val="28"/>
          <w:szCs w:val="28"/>
        </w:rPr>
        <w:t xml:space="preserve">Тема 3. </w:t>
      </w:r>
      <w:proofErr w:type="spellStart"/>
      <w:r w:rsidRPr="00BC6FFE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 w:rsidRPr="00BC6FFE">
        <w:rPr>
          <w:rFonts w:ascii="Times New Roman" w:hAnsi="Times New Roman"/>
          <w:b/>
          <w:sz w:val="28"/>
          <w:szCs w:val="28"/>
        </w:rPr>
        <w:t xml:space="preserve"> как метод практической работы психолога</w:t>
      </w:r>
    </w:p>
    <w:p w:rsidR="005E21E4" w:rsidRPr="00BC6FFE" w:rsidRDefault="00FE6CB9" w:rsidP="005E21E4">
      <w:pPr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Ознакомление с основными положениями </w:t>
      </w:r>
      <w:proofErr w:type="spellStart"/>
      <w:r w:rsidRPr="00BC6FFE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, с ее диагностическим и терапевтическим потенциалом. Знакомство с видами сказок: художественные, дидактические, </w:t>
      </w:r>
      <w:proofErr w:type="spellStart"/>
      <w:r w:rsidRPr="00BC6FFE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, психотерапевтические, медитативные сказки. </w:t>
      </w:r>
      <w:r w:rsidR="005E21E4" w:rsidRPr="00BC6FFE">
        <w:rPr>
          <w:rFonts w:ascii="Times New Roman" w:hAnsi="Times New Roman"/>
          <w:sz w:val="24"/>
          <w:szCs w:val="24"/>
        </w:rPr>
        <w:t xml:space="preserve">   </w:t>
      </w:r>
    </w:p>
    <w:p w:rsidR="00FE6CB9" w:rsidRPr="00BC6FFE" w:rsidRDefault="00FE6CB9" w:rsidP="005E21E4">
      <w:pPr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Отработка умений </w:t>
      </w:r>
      <w:r w:rsidR="005E21E4" w:rsidRPr="00BC6FFE">
        <w:rPr>
          <w:rFonts w:ascii="Times New Roman" w:hAnsi="Times New Roman"/>
          <w:sz w:val="24"/>
          <w:szCs w:val="24"/>
        </w:rPr>
        <w:t xml:space="preserve">создания сказки с учетом психологических проблем ребенка. Отработка умений </w:t>
      </w:r>
      <w:r w:rsidRPr="00BC6FFE">
        <w:rPr>
          <w:rFonts w:ascii="Times New Roman" w:hAnsi="Times New Roman"/>
          <w:sz w:val="24"/>
          <w:szCs w:val="24"/>
        </w:rPr>
        <w:t xml:space="preserve"> выстраивания стратегий работы со сказкой с учетом заявленной проблематики. </w:t>
      </w:r>
    </w:p>
    <w:p w:rsidR="005E21E4" w:rsidRPr="00BC6FFE" w:rsidRDefault="005E21E4" w:rsidP="005E21E4">
      <w:pPr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5E21E4" w:rsidRPr="00BC6FFE" w:rsidRDefault="005E21E4" w:rsidP="005E21E4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b/>
          <w:sz w:val="24"/>
        </w:rPr>
        <w:t>Количество часов аудиторной работы</w:t>
      </w:r>
      <w:r w:rsidRPr="00BC6FFE">
        <w:rPr>
          <w:rFonts w:ascii="Times New Roman" w:hAnsi="Times New Roman"/>
          <w:sz w:val="24"/>
        </w:rPr>
        <w:t xml:space="preserve"> - 2 часа.</w:t>
      </w:r>
    </w:p>
    <w:p w:rsidR="005E21E4" w:rsidRPr="00BC6FFE" w:rsidRDefault="005E21E4" w:rsidP="005E21E4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b/>
          <w:sz w:val="24"/>
        </w:rPr>
        <w:t>Общий объем самостоятельной работы</w:t>
      </w:r>
      <w:r w:rsidRPr="00BC6FFE">
        <w:rPr>
          <w:rFonts w:ascii="Times New Roman" w:hAnsi="Times New Roman"/>
          <w:sz w:val="24"/>
        </w:rPr>
        <w:t xml:space="preserve"> – 10 часов.</w:t>
      </w:r>
    </w:p>
    <w:p w:rsidR="005E21E4" w:rsidRPr="00BC6FFE" w:rsidRDefault="005E21E4" w:rsidP="005E21E4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</w:p>
    <w:p w:rsidR="005E21E4" w:rsidRPr="00BC6FFE" w:rsidRDefault="005E21E4" w:rsidP="005E21E4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  <w:r w:rsidRPr="00BC6FFE">
        <w:rPr>
          <w:rFonts w:ascii="Times New Roman" w:hAnsi="Times New Roman"/>
          <w:b/>
          <w:sz w:val="24"/>
        </w:rPr>
        <w:t xml:space="preserve">Распределение самостоятельной работы для разных видов подготовки студента: </w:t>
      </w:r>
    </w:p>
    <w:p w:rsidR="005E21E4" w:rsidRPr="00BC6FFE" w:rsidRDefault="005E21E4" w:rsidP="005E21E4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для чтения и анализа заданной к семинарскому занятию литературы - 4 часа. </w:t>
      </w:r>
    </w:p>
    <w:p w:rsidR="005E21E4" w:rsidRPr="00BC6FFE" w:rsidRDefault="005E21E4" w:rsidP="005E21E4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для выполнения индивидуальной домашней работы: создание сказки с учетом психологических проблем ребенка  – 3 часа</w:t>
      </w:r>
    </w:p>
    <w:p w:rsidR="005E21E4" w:rsidRPr="00BC6FFE" w:rsidRDefault="00976B09" w:rsidP="005E21E4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анализ  сказ</w:t>
      </w:r>
      <w:r w:rsidR="005E21E4" w:rsidRPr="00BC6FFE">
        <w:rPr>
          <w:rFonts w:ascii="Times New Roman" w:hAnsi="Times New Roman"/>
          <w:sz w:val="24"/>
        </w:rPr>
        <w:t>к</w:t>
      </w:r>
      <w:r w:rsidRPr="00BC6FFE">
        <w:rPr>
          <w:rFonts w:ascii="Times New Roman" w:hAnsi="Times New Roman"/>
          <w:sz w:val="24"/>
        </w:rPr>
        <w:t xml:space="preserve">и, созданной другим студентом </w:t>
      </w:r>
      <w:r w:rsidR="005E21E4" w:rsidRPr="00BC6FFE">
        <w:rPr>
          <w:rFonts w:ascii="Times New Roman" w:hAnsi="Times New Roman"/>
          <w:sz w:val="24"/>
        </w:rPr>
        <w:t xml:space="preserve"> – 3 </w:t>
      </w:r>
      <w:r w:rsidRPr="00BC6FFE">
        <w:rPr>
          <w:rFonts w:ascii="Times New Roman" w:hAnsi="Times New Roman"/>
          <w:sz w:val="24"/>
        </w:rPr>
        <w:t>часа</w:t>
      </w:r>
    </w:p>
    <w:p w:rsidR="005E21E4" w:rsidRPr="00BC6FFE" w:rsidRDefault="005E21E4" w:rsidP="005E21E4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</w:p>
    <w:p w:rsidR="005E21E4" w:rsidRPr="00BC6FFE" w:rsidRDefault="005E21E4" w:rsidP="005E21E4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  <w:r w:rsidRPr="00BC6FFE">
        <w:rPr>
          <w:rFonts w:ascii="Times New Roman" w:hAnsi="Times New Roman"/>
          <w:b/>
          <w:sz w:val="24"/>
        </w:rPr>
        <w:t xml:space="preserve">Формы и методы проведения занятий, применяемые учебные технологии: </w:t>
      </w:r>
    </w:p>
    <w:p w:rsidR="005E21E4" w:rsidRPr="00BC6FFE" w:rsidRDefault="005E21E4" w:rsidP="005E21E4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представление собственной сказки, раскрытие  ее диагностического и психотерапевтического потенциала</w:t>
      </w:r>
    </w:p>
    <w:p w:rsidR="005E21E4" w:rsidRPr="00BC6FFE" w:rsidRDefault="005E21E4" w:rsidP="005E21E4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анализ и обсуждение  сказок, созданных другими </w:t>
      </w:r>
    </w:p>
    <w:p w:rsidR="005E21E4" w:rsidRPr="00BC6FFE" w:rsidRDefault="005E21E4" w:rsidP="005E21E4">
      <w:pPr>
        <w:spacing w:line="240" w:lineRule="auto"/>
        <w:ind w:left="0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5E21E4" w:rsidRPr="00BC6FFE" w:rsidRDefault="005E21E4" w:rsidP="005E21E4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Литература</w:t>
      </w:r>
    </w:p>
    <w:p w:rsidR="005E21E4" w:rsidRPr="00BC6FFE" w:rsidRDefault="005E21E4" w:rsidP="005E21E4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5E21E4" w:rsidRPr="00BC6FFE" w:rsidRDefault="005E21E4" w:rsidP="005E21E4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lastRenderedPageBreak/>
        <w:t>Основная</w:t>
      </w:r>
    </w:p>
    <w:p w:rsidR="005E21E4" w:rsidRPr="00BC6FFE" w:rsidRDefault="005E21E4" w:rsidP="001A48B3">
      <w:pPr>
        <w:numPr>
          <w:ilvl w:val="0"/>
          <w:numId w:val="16"/>
        </w:numPr>
        <w:spacing w:after="200" w:line="240" w:lineRule="auto"/>
        <w:ind w:left="714" w:right="0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Бретт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Д. «Жила-была девочка похожая на тебя» психотерапевтические истории для детей – М.: Независимая фирма «Класс», 2005. – 224с.</w:t>
      </w:r>
    </w:p>
    <w:p w:rsidR="005E21E4" w:rsidRPr="00BC6FFE" w:rsidRDefault="005E21E4" w:rsidP="001A48B3">
      <w:pPr>
        <w:numPr>
          <w:ilvl w:val="0"/>
          <w:numId w:val="16"/>
        </w:numPr>
        <w:spacing w:after="200" w:line="240" w:lineRule="auto"/>
        <w:ind w:left="714" w:right="0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-Евстигнеева Т.Д. Практикум по </w:t>
      </w:r>
      <w:proofErr w:type="spellStart"/>
      <w:r w:rsidRPr="00BC6FFE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C6FFE">
        <w:rPr>
          <w:rFonts w:ascii="Times New Roman" w:hAnsi="Times New Roman"/>
          <w:sz w:val="24"/>
          <w:szCs w:val="24"/>
        </w:rPr>
        <w:t>СПб.:</w:t>
      </w:r>
      <w:proofErr w:type="gramEnd"/>
      <w:r w:rsidRPr="00BC6FFE">
        <w:rPr>
          <w:rFonts w:ascii="Times New Roman" w:hAnsi="Times New Roman"/>
          <w:sz w:val="24"/>
          <w:szCs w:val="24"/>
        </w:rPr>
        <w:t xml:space="preserve"> Речь, 2008. – 320с.</w:t>
      </w:r>
    </w:p>
    <w:p w:rsidR="005E21E4" w:rsidRPr="00BC6FFE" w:rsidRDefault="005E21E4" w:rsidP="005E21E4">
      <w:pPr>
        <w:spacing w:line="240" w:lineRule="auto"/>
        <w:ind w:left="1080" w:right="0" w:firstLine="0"/>
        <w:contextualSpacing/>
        <w:rPr>
          <w:rFonts w:ascii="Times New Roman" w:hAnsi="Times New Roman"/>
          <w:sz w:val="24"/>
          <w:szCs w:val="24"/>
        </w:rPr>
      </w:pPr>
    </w:p>
    <w:p w:rsidR="005E21E4" w:rsidRPr="00BC6FFE" w:rsidRDefault="005E21E4" w:rsidP="001A48B3">
      <w:pPr>
        <w:spacing w:line="240" w:lineRule="auto"/>
        <w:ind w:left="360" w:right="0" w:firstLine="360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Дополнительная</w:t>
      </w:r>
      <w:r w:rsidRPr="00BC6FFE">
        <w:rPr>
          <w:rFonts w:ascii="Times New Roman" w:hAnsi="Times New Roman"/>
          <w:sz w:val="24"/>
          <w:szCs w:val="24"/>
        </w:rPr>
        <w:t xml:space="preserve"> </w:t>
      </w:r>
    </w:p>
    <w:p w:rsidR="00FE6CB9" w:rsidRPr="00BC6FFE" w:rsidRDefault="00FE6CB9" w:rsidP="001A48B3">
      <w:pPr>
        <w:numPr>
          <w:ilvl w:val="0"/>
          <w:numId w:val="13"/>
        </w:numPr>
        <w:spacing w:after="200" w:line="240" w:lineRule="auto"/>
        <w:ind w:left="714" w:right="0" w:hanging="357"/>
        <w:contextualSpacing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Короткова Л.Д. «</w:t>
      </w:r>
      <w:proofErr w:type="spellStart"/>
      <w:r w:rsidRPr="00BC6FFE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для дошкольников и младших школьников». Методические рекомендации для педагогической и </w:t>
      </w:r>
      <w:proofErr w:type="spellStart"/>
      <w:r w:rsidRPr="00BC6FFE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работы. – М.: ЦГЛ, 2005. – 128с. </w:t>
      </w:r>
    </w:p>
    <w:p w:rsidR="00FE6CB9" w:rsidRPr="00BC6FFE" w:rsidRDefault="00FE6CB9" w:rsidP="001A48B3">
      <w:pPr>
        <w:numPr>
          <w:ilvl w:val="0"/>
          <w:numId w:val="13"/>
        </w:numPr>
        <w:spacing w:after="200" w:line="240" w:lineRule="auto"/>
        <w:ind w:left="714" w:right="0" w:hanging="357"/>
        <w:contextualSpacing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Захаров А.И. Неврозы у детей и психотерапия. – </w:t>
      </w:r>
      <w:proofErr w:type="gramStart"/>
      <w:r w:rsidRPr="00BC6FFE">
        <w:rPr>
          <w:rFonts w:ascii="Times New Roman" w:hAnsi="Times New Roman"/>
          <w:sz w:val="24"/>
          <w:szCs w:val="24"/>
        </w:rPr>
        <w:t>СПб.:</w:t>
      </w:r>
      <w:proofErr w:type="gramEnd"/>
      <w:r w:rsidRPr="00BC6FFE">
        <w:rPr>
          <w:rFonts w:ascii="Times New Roman" w:hAnsi="Times New Roman"/>
          <w:sz w:val="24"/>
          <w:szCs w:val="24"/>
        </w:rPr>
        <w:t xml:space="preserve"> Издательство «Союз», 2004. – 336с.</w:t>
      </w:r>
    </w:p>
    <w:p w:rsidR="00FE6CB9" w:rsidRPr="00BC6FFE" w:rsidRDefault="00FE6CB9" w:rsidP="001A48B3">
      <w:pPr>
        <w:spacing w:after="200" w:line="259" w:lineRule="auto"/>
        <w:ind w:right="0" w:firstLine="357"/>
        <w:contextualSpacing/>
        <w:rPr>
          <w:rFonts w:ascii="Times New Roman" w:hAnsi="Times New Roman"/>
          <w:sz w:val="24"/>
          <w:szCs w:val="24"/>
        </w:rPr>
      </w:pPr>
    </w:p>
    <w:p w:rsidR="00FE6CB9" w:rsidRPr="00BC6FFE" w:rsidRDefault="00FE6CB9" w:rsidP="00FE6CB9">
      <w:pPr>
        <w:spacing w:after="160" w:line="259" w:lineRule="auto"/>
        <w:ind w:right="0"/>
        <w:contextualSpacing/>
        <w:rPr>
          <w:rFonts w:ascii="Times New Roman" w:hAnsi="Times New Roman"/>
          <w:sz w:val="24"/>
          <w:szCs w:val="24"/>
        </w:rPr>
      </w:pPr>
    </w:p>
    <w:p w:rsidR="00FE6CB9" w:rsidRPr="00BC6FFE" w:rsidRDefault="00FE6CB9" w:rsidP="00FE6CB9">
      <w:pPr>
        <w:spacing w:after="160" w:line="259" w:lineRule="auto"/>
        <w:ind w:left="0" w:right="0" w:firstLine="0"/>
        <w:rPr>
          <w:rFonts w:ascii="Times New Roman" w:hAnsi="Times New Roman"/>
          <w:b/>
          <w:sz w:val="28"/>
          <w:szCs w:val="28"/>
        </w:rPr>
      </w:pPr>
      <w:r w:rsidRPr="00BC6FFE">
        <w:rPr>
          <w:rFonts w:ascii="Times New Roman" w:hAnsi="Times New Roman"/>
          <w:b/>
          <w:sz w:val="28"/>
          <w:szCs w:val="28"/>
        </w:rPr>
        <w:t>Тема 4. Психологические особенности подготовки ребенк</w:t>
      </w:r>
      <w:r w:rsidR="005E21E4" w:rsidRPr="00BC6FFE">
        <w:rPr>
          <w:rFonts w:ascii="Times New Roman" w:hAnsi="Times New Roman"/>
          <w:b/>
          <w:sz w:val="28"/>
          <w:szCs w:val="28"/>
        </w:rPr>
        <w:t>а к школе и проблема школьной адаптации</w:t>
      </w:r>
    </w:p>
    <w:p w:rsidR="00A34158" w:rsidRPr="00BC6FFE" w:rsidRDefault="005E21E4" w:rsidP="005A7875">
      <w:pPr>
        <w:spacing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Знакомство с особенностями и видами психологической готовности</w:t>
      </w:r>
      <w:r w:rsidR="00FE6CB9" w:rsidRPr="00BC6FFE">
        <w:rPr>
          <w:rFonts w:ascii="Times New Roman" w:hAnsi="Times New Roman"/>
          <w:sz w:val="24"/>
          <w:szCs w:val="24"/>
        </w:rPr>
        <w:t xml:space="preserve"> к школьному обучению. </w:t>
      </w:r>
      <w:r w:rsidRPr="00BC6FFE">
        <w:rPr>
          <w:rFonts w:ascii="Times New Roman" w:hAnsi="Times New Roman"/>
          <w:sz w:val="24"/>
          <w:szCs w:val="24"/>
        </w:rPr>
        <w:t xml:space="preserve"> Ознакомление с методиками диагностики психологической готовности к школьному обучению</w:t>
      </w:r>
      <w:r w:rsidR="00A34158" w:rsidRPr="00BC6FFE">
        <w:rPr>
          <w:rFonts w:ascii="Times New Roman" w:hAnsi="Times New Roman"/>
          <w:sz w:val="24"/>
          <w:szCs w:val="24"/>
        </w:rPr>
        <w:t xml:space="preserve"> и упражнениями по ее развитию.</w:t>
      </w:r>
    </w:p>
    <w:p w:rsidR="005A7875" w:rsidRPr="00BC6FFE" w:rsidRDefault="005A7875" w:rsidP="005A7875">
      <w:pPr>
        <w:spacing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Освоение показателей, по которым можно судить о степени </w:t>
      </w:r>
      <w:proofErr w:type="spellStart"/>
      <w:r w:rsidRPr="00BC6FF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разных видов психологической готовности ребенка к школе. </w:t>
      </w:r>
    </w:p>
    <w:p w:rsidR="00A34158" w:rsidRPr="00BC6FFE" w:rsidRDefault="00A34158" w:rsidP="005A7875">
      <w:pPr>
        <w:spacing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Отработка умений составления программы обследования ребенка для диагностики его готовности к школе.</w:t>
      </w:r>
      <w:r w:rsidR="005A7875" w:rsidRPr="00BC6FFE">
        <w:rPr>
          <w:rFonts w:ascii="Times New Roman" w:hAnsi="Times New Roman"/>
          <w:sz w:val="24"/>
          <w:szCs w:val="24"/>
        </w:rPr>
        <w:t xml:space="preserve"> Овладение умениями решать конкретные ситуации, связанные с особенностями подготовки ребенка к школе и с проблемами школьной адаптации. </w:t>
      </w:r>
      <w:r w:rsidRPr="00BC6FFE">
        <w:rPr>
          <w:rFonts w:ascii="Times New Roman" w:hAnsi="Times New Roman"/>
          <w:sz w:val="24"/>
          <w:szCs w:val="24"/>
        </w:rPr>
        <w:t xml:space="preserve">  </w:t>
      </w:r>
      <w:r w:rsidR="00976B09" w:rsidRPr="00BC6FFE">
        <w:rPr>
          <w:rFonts w:ascii="Times New Roman" w:hAnsi="Times New Roman"/>
          <w:sz w:val="24"/>
          <w:szCs w:val="24"/>
        </w:rPr>
        <w:t>Усвоение модели проведения психологического консультирования по проблемам готовности к школе и школьной адаптации.</w:t>
      </w:r>
    </w:p>
    <w:p w:rsidR="00976B09" w:rsidRPr="00BC6FFE" w:rsidRDefault="00976B09" w:rsidP="00976B09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</w:p>
    <w:p w:rsidR="00976B09" w:rsidRPr="00BC6FFE" w:rsidRDefault="00976B09" w:rsidP="00976B09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b/>
          <w:sz w:val="24"/>
        </w:rPr>
        <w:t>Количество часов аудиторной работы</w:t>
      </w:r>
      <w:r w:rsidRPr="00BC6FFE">
        <w:rPr>
          <w:rFonts w:ascii="Times New Roman" w:hAnsi="Times New Roman"/>
          <w:sz w:val="24"/>
        </w:rPr>
        <w:t xml:space="preserve"> - 2 часа.</w:t>
      </w:r>
    </w:p>
    <w:p w:rsidR="00976B09" w:rsidRPr="00BC6FFE" w:rsidRDefault="00976B09" w:rsidP="00976B09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b/>
          <w:sz w:val="24"/>
        </w:rPr>
        <w:t>Общий объем самостоятельной работы</w:t>
      </w:r>
      <w:r w:rsidRPr="00BC6FFE">
        <w:rPr>
          <w:rFonts w:ascii="Times New Roman" w:hAnsi="Times New Roman"/>
          <w:sz w:val="24"/>
        </w:rPr>
        <w:t xml:space="preserve"> – 10 часов.</w:t>
      </w:r>
    </w:p>
    <w:p w:rsidR="00976B09" w:rsidRPr="00BC6FFE" w:rsidRDefault="00976B09" w:rsidP="00976B09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</w:p>
    <w:p w:rsidR="00976B09" w:rsidRPr="00BC6FFE" w:rsidRDefault="00976B09" w:rsidP="00976B09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  <w:r w:rsidRPr="00BC6FFE">
        <w:rPr>
          <w:rFonts w:ascii="Times New Roman" w:hAnsi="Times New Roman"/>
          <w:b/>
          <w:sz w:val="24"/>
        </w:rPr>
        <w:t xml:space="preserve">Распределение самостоятельной работы для разных видов подготовки студента: </w:t>
      </w:r>
    </w:p>
    <w:p w:rsidR="00976B09" w:rsidRPr="00BC6FFE" w:rsidRDefault="00976B09" w:rsidP="00976B09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для чтения и анализа заданной к семинарскому занятию литературы - 4 часа. </w:t>
      </w:r>
    </w:p>
    <w:p w:rsidR="00976B09" w:rsidRPr="00BC6FFE" w:rsidRDefault="00976B09" w:rsidP="00976B09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для выполнения индивидуальной домашней работы: анализ представленных случаев</w:t>
      </w:r>
      <w:r w:rsidR="002E5142" w:rsidRPr="00BC6FFE">
        <w:rPr>
          <w:rFonts w:ascii="Times New Roman" w:hAnsi="Times New Roman"/>
          <w:sz w:val="24"/>
        </w:rPr>
        <w:t xml:space="preserve"> (реальных консультативных случаев)</w:t>
      </w:r>
      <w:r w:rsidRPr="00BC6FFE">
        <w:rPr>
          <w:rFonts w:ascii="Times New Roman" w:hAnsi="Times New Roman"/>
          <w:sz w:val="24"/>
        </w:rPr>
        <w:t>: формулировка проблемы, выдвижение возможных гипотез, планирование диагностического обследования, составление программы диагностики, формулировка психолого-педагогических рекомендаций  – 3 часа</w:t>
      </w:r>
    </w:p>
    <w:p w:rsidR="00976B09" w:rsidRPr="00BC6FFE" w:rsidRDefault="00976B09" w:rsidP="001A48B3">
      <w:pPr>
        <w:spacing w:line="240" w:lineRule="auto"/>
        <w:ind w:left="0" w:right="0" w:firstLine="0"/>
        <w:rPr>
          <w:rFonts w:ascii="Times New Roman" w:hAnsi="Times New Roman"/>
          <w:sz w:val="24"/>
        </w:rPr>
      </w:pPr>
    </w:p>
    <w:p w:rsidR="00976B09" w:rsidRPr="00BC6FFE" w:rsidRDefault="00976B09" w:rsidP="00976B09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  <w:r w:rsidRPr="00BC6FFE">
        <w:rPr>
          <w:rFonts w:ascii="Times New Roman" w:hAnsi="Times New Roman"/>
          <w:b/>
          <w:sz w:val="24"/>
        </w:rPr>
        <w:t xml:space="preserve">Формы и методы проведения занятий, применяемые учебные технологии: </w:t>
      </w:r>
    </w:p>
    <w:p w:rsidR="00976B09" w:rsidRPr="00BC6FFE" w:rsidRDefault="00976B09" w:rsidP="00976B09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анализ</w:t>
      </w:r>
      <w:r w:rsidR="002E5142" w:rsidRPr="00BC6FFE">
        <w:rPr>
          <w:rFonts w:ascii="Times New Roman" w:hAnsi="Times New Roman"/>
          <w:sz w:val="24"/>
        </w:rPr>
        <w:t xml:space="preserve"> кейсов</w:t>
      </w:r>
    </w:p>
    <w:p w:rsidR="00976B09" w:rsidRPr="00BC6FFE" w:rsidRDefault="00976B09" w:rsidP="00976B09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групповая дискуссия на основе анализа представленных случаев</w:t>
      </w:r>
    </w:p>
    <w:p w:rsidR="00FE6CB9" w:rsidRPr="00BC6FFE" w:rsidRDefault="00FE6CB9" w:rsidP="002E5142">
      <w:pPr>
        <w:spacing w:after="160" w:line="259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5A7875" w:rsidRPr="00BC6FFE" w:rsidRDefault="002E5142" w:rsidP="002E5142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Литература</w:t>
      </w:r>
    </w:p>
    <w:p w:rsidR="005A7875" w:rsidRPr="00BC6FFE" w:rsidRDefault="005A7875" w:rsidP="005A7875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Основная</w:t>
      </w:r>
    </w:p>
    <w:p w:rsidR="00976B09" w:rsidRPr="00BC6FFE" w:rsidRDefault="00976B09" w:rsidP="001A48B3">
      <w:pPr>
        <w:pStyle w:val="a3"/>
        <w:numPr>
          <w:ilvl w:val="0"/>
          <w:numId w:val="17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Г.В. Возрастно-психологический подход в консультировании детей и подростков / Г.В. </w:t>
      </w:r>
      <w:proofErr w:type="spellStart"/>
      <w:r w:rsidRPr="00BC6FFE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, Е.И. Захарова, О.А. Карабанова, А.Г. </w:t>
      </w:r>
      <w:proofErr w:type="spellStart"/>
      <w:r w:rsidRPr="00BC6FFE">
        <w:rPr>
          <w:rFonts w:ascii="Times New Roman" w:hAnsi="Times New Roman"/>
          <w:sz w:val="24"/>
          <w:szCs w:val="24"/>
        </w:rPr>
        <w:t>Лидерс</w:t>
      </w:r>
      <w:proofErr w:type="spellEnd"/>
      <w:r w:rsidRPr="00BC6FFE">
        <w:rPr>
          <w:rFonts w:ascii="Times New Roman" w:hAnsi="Times New Roman"/>
          <w:sz w:val="24"/>
          <w:szCs w:val="24"/>
        </w:rPr>
        <w:t>. – М.: Московский психолого-социальный институт, 2007. С. 108-136</w:t>
      </w:r>
    </w:p>
    <w:p w:rsidR="005A7875" w:rsidRPr="00BC6FFE" w:rsidRDefault="005A7875" w:rsidP="001A48B3">
      <w:pPr>
        <w:pStyle w:val="a3"/>
        <w:numPr>
          <w:ilvl w:val="0"/>
          <w:numId w:val="17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Волков Б.С.,</w:t>
      </w:r>
      <w:r w:rsidR="002E5142" w:rsidRPr="00BC6FFE">
        <w:rPr>
          <w:rFonts w:ascii="Times New Roman" w:hAnsi="Times New Roman"/>
          <w:sz w:val="24"/>
          <w:szCs w:val="24"/>
        </w:rPr>
        <w:t xml:space="preserve"> </w:t>
      </w:r>
      <w:r w:rsidRPr="00BC6FFE">
        <w:rPr>
          <w:rFonts w:ascii="Times New Roman" w:hAnsi="Times New Roman"/>
          <w:sz w:val="24"/>
          <w:szCs w:val="24"/>
        </w:rPr>
        <w:t xml:space="preserve">Волкова Н.В. Как подготовить ребенка к школе. Ситуации. </w:t>
      </w:r>
      <w:proofErr w:type="spellStart"/>
      <w:r w:rsidRPr="00BC6FFE">
        <w:rPr>
          <w:rFonts w:ascii="Times New Roman" w:hAnsi="Times New Roman"/>
          <w:sz w:val="24"/>
          <w:szCs w:val="24"/>
        </w:rPr>
        <w:t>Упраженения</w:t>
      </w:r>
      <w:proofErr w:type="spellEnd"/>
      <w:r w:rsidRPr="00BC6FFE">
        <w:rPr>
          <w:rFonts w:ascii="Times New Roman" w:hAnsi="Times New Roman"/>
          <w:sz w:val="24"/>
          <w:szCs w:val="24"/>
        </w:rPr>
        <w:t>. Диагностика. М.: «Ось-89», 2004.</w:t>
      </w:r>
    </w:p>
    <w:p w:rsidR="002E5142" w:rsidRPr="00BC6FFE" w:rsidRDefault="002E5142" w:rsidP="001A48B3">
      <w:pPr>
        <w:pStyle w:val="a3"/>
        <w:numPr>
          <w:ilvl w:val="0"/>
          <w:numId w:val="17"/>
        </w:numPr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lastRenderedPageBreak/>
        <w:t>Регуш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Л.А. Проблемы психического развития и их предупреждение (от рождения до   пожилого возраста). – </w:t>
      </w:r>
      <w:proofErr w:type="gramStart"/>
      <w:r w:rsidRPr="00BC6FFE">
        <w:rPr>
          <w:rFonts w:ascii="Times New Roman" w:hAnsi="Times New Roman"/>
          <w:sz w:val="24"/>
          <w:szCs w:val="24"/>
        </w:rPr>
        <w:t>СПб.:</w:t>
      </w:r>
      <w:proofErr w:type="gramEnd"/>
      <w:r w:rsidRPr="00BC6FFE">
        <w:rPr>
          <w:rFonts w:ascii="Times New Roman" w:hAnsi="Times New Roman"/>
          <w:sz w:val="24"/>
          <w:szCs w:val="24"/>
        </w:rPr>
        <w:t xml:space="preserve"> Речь, 2006. С. 129-157.</w:t>
      </w:r>
    </w:p>
    <w:p w:rsidR="005A7875" w:rsidRPr="00BC6FFE" w:rsidRDefault="005A7875" w:rsidP="001A48B3">
      <w:pPr>
        <w:spacing w:line="240" w:lineRule="auto"/>
        <w:ind w:left="360" w:right="0" w:firstLine="360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Дополнительная</w:t>
      </w:r>
      <w:r w:rsidRPr="00BC6FFE">
        <w:rPr>
          <w:rFonts w:ascii="Times New Roman" w:hAnsi="Times New Roman"/>
          <w:sz w:val="24"/>
          <w:szCs w:val="24"/>
        </w:rPr>
        <w:t xml:space="preserve"> </w:t>
      </w:r>
    </w:p>
    <w:p w:rsidR="00FE6CB9" w:rsidRPr="00BC6FFE" w:rsidRDefault="00FE6CB9" w:rsidP="002E5142">
      <w:pPr>
        <w:numPr>
          <w:ilvl w:val="0"/>
          <w:numId w:val="15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А.К., Молчанова О.Н. Психология развития и возрастная психология. – М.: </w:t>
      </w:r>
      <w:proofErr w:type="spellStart"/>
      <w:r w:rsidRPr="00BC6FFE">
        <w:rPr>
          <w:rFonts w:ascii="Times New Roman" w:hAnsi="Times New Roman"/>
          <w:sz w:val="24"/>
          <w:szCs w:val="24"/>
        </w:rPr>
        <w:t>Изд.дом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Высшей школы экономики, 2012. – 526 с.</w:t>
      </w:r>
    </w:p>
    <w:p w:rsidR="00FE6CB9" w:rsidRPr="00BC6FFE" w:rsidRDefault="00FE6CB9" w:rsidP="002E5142">
      <w:pPr>
        <w:numPr>
          <w:ilvl w:val="0"/>
          <w:numId w:val="15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Поливанова К.Н. Проектная деятельность школьников: пособие для учителя / </w:t>
      </w:r>
      <w:proofErr w:type="spellStart"/>
      <w:r w:rsidRPr="00BC6FFE">
        <w:rPr>
          <w:rFonts w:ascii="Times New Roman" w:hAnsi="Times New Roman"/>
          <w:sz w:val="24"/>
          <w:szCs w:val="24"/>
        </w:rPr>
        <w:t>К.Н.Поливанова</w:t>
      </w:r>
      <w:proofErr w:type="spellEnd"/>
      <w:r w:rsidRPr="00BC6FFE">
        <w:rPr>
          <w:rFonts w:ascii="Times New Roman" w:hAnsi="Times New Roman"/>
          <w:sz w:val="24"/>
          <w:szCs w:val="24"/>
        </w:rPr>
        <w:t>. – 2-е изд. – М.: Просвещение, 2011. – 192 с.</w:t>
      </w:r>
    </w:p>
    <w:p w:rsidR="00FE6CB9" w:rsidRPr="00BC6FFE" w:rsidRDefault="00FE6CB9" w:rsidP="002E5142">
      <w:pPr>
        <w:numPr>
          <w:ilvl w:val="0"/>
          <w:numId w:val="15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Прихожан </w:t>
      </w:r>
      <w:proofErr w:type="spellStart"/>
      <w:r w:rsidRPr="00BC6FFE">
        <w:rPr>
          <w:rFonts w:ascii="Times New Roman" w:hAnsi="Times New Roman"/>
          <w:sz w:val="24"/>
          <w:szCs w:val="24"/>
        </w:rPr>
        <w:t>А.М.,Толстых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Н.Н. Психология сиротства. 2-е изд. – </w:t>
      </w:r>
      <w:proofErr w:type="gramStart"/>
      <w:r w:rsidRPr="00BC6FFE">
        <w:rPr>
          <w:rFonts w:ascii="Times New Roman" w:hAnsi="Times New Roman"/>
          <w:sz w:val="24"/>
          <w:szCs w:val="24"/>
        </w:rPr>
        <w:t>СПб.:</w:t>
      </w:r>
      <w:proofErr w:type="gramEnd"/>
      <w:r w:rsidRPr="00BC6FFE">
        <w:rPr>
          <w:rFonts w:ascii="Times New Roman" w:hAnsi="Times New Roman"/>
          <w:sz w:val="24"/>
          <w:szCs w:val="24"/>
        </w:rPr>
        <w:t xml:space="preserve"> Питер, 2005. – 400с.</w:t>
      </w:r>
    </w:p>
    <w:p w:rsidR="00FE6CB9" w:rsidRPr="00BC6FFE" w:rsidRDefault="00FE6CB9" w:rsidP="002E5142">
      <w:pPr>
        <w:numPr>
          <w:ilvl w:val="0"/>
          <w:numId w:val="15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Степанова М.А., </w:t>
      </w:r>
      <w:proofErr w:type="spellStart"/>
      <w:r w:rsidRPr="00BC6FFE">
        <w:rPr>
          <w:rFonts w:ascii="Times New Roman" w:hAnsi="Times New Roman"/>
          <w:sz w:val="24"/>
          <w:szCs w:val="24"/>
        </w:rPr>
        <w:t>Адамский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А.И. Психолог в школе: факты, комментарии, рекомендации. – М.: Сфера, 2005. – 288с.  </w:t>
      </w:r>
    </w:p>
    <w:p w:rsidR="00FE6CB9" w:rsidRPr="00BC6FFE" w:rsidRDefault="00FE6CB9" w:rsidP="002E5142">
      <w:pPr>
        <w:numPr>
          <w:ilvl w:val="0"/>
          <w:numId w:val="15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Р.В. Справочная книга школьного психолога. – 2-е изд., </w:t>
      </w:r>
      <w:proofErr w:type="spellStart"/>
      <w:r w:rsidRPr="00BC6FFE">
        <w:rPr>
          <w:rFonts w:ascii="Times New Roman" w:hAnsi="Times New Roman"/>
          <w:sz w:val="24"/>
          <w:szCs w:val="24"/>
        </w:rPr>
        <w:t>дораб</w:t>
      </w:r>
      <w:proofErr w:type="spellEnd"/>
      <w:r w:rsidRPr="00BC6FFE">
        <w:rPr>
          <w:rFonts w:ascii="Times New Roman" w:hAnsi="Times New Roman"/>
          <w:sz w:val="24"/>
          <w:szCs w:val="24"/>
        </w:rPr>
        <w:t>. – М.: «Просвещение», 1996. – 352с.</w:t>
      </w:r>
    </w:p>
    <w:p w:rsidR="005E21E4" w:rsidRPr="00BC6FFE" w:rsidRDefault="005E21E4" w:rsidP="00FE6CB9">
      <w:pPr>
        <w:spacing w:after="160" w:line="259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FE6CB9" w:rsidRPr="00BC6FFE" w:rsidRDefault="00FE6CB9" w:rsidP="00FE6CB9">
      <w:pPr>
        <w:spacing w:after="160" w:line="259" w:lineRule="auto"/>
        <w:ind w:left="0" w:right="0" w:firstLine="0"/>
        <w:rPr>
          <w:rFonts w:ascii="Times New Roman" w:hAnsi="Times New Roman"/>
          <w:b/>
          <w:sz w:val="28"/>
          <w:szCs w:val="28"/>
        </w:rPr>
      </w:pPr>
      <w:r w:rsidRPr="00BC6FFE">
        <w:rPr>
          <w:rFonts w:ascii="Times New Roman" w:hAnsi="Times New Roman"/>
          <w:b/>
          <w:sz w:val="28"/>
          <w:szCs w:val="28"/>
        </w:rPr>
        <w:t>Тема 5. Психологические проблемы подростков</w:t>
      </w:r>
    </w:p>
    <w:p w:rsidR="002E5142" w:rsidRPr="00BC6FFE" w:rsidRDefault="002E5142" w:rsidP="002E5142">
      <w:pPr>
        <w:spacing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Знакомство с проблемами психического развития в подростковом периоде. Знакомство со способами разрешения проблем подростками. </w:t>
      </w:r>
      <w:r w:rsidR="002B5366" w:rsidRPr="00BC6FFE">
        <w:rPr>
          <w:rFonts w:ascii="Times New Roman" w:hAnsi="Times New Roman"/>
          <w:sz w:val="24"/>
          <w:szCs w:val="24"/>
        </w:rPr>
        <w:t>Ознакомление с особенностями психологического консультирования детей подросткового возраста.</w:t>
      </w:r>
    </w:p>
    <w:p w:rsidR="002B5366" w:rsidRPr="00BC6FFE" w:rsidRDefault="002E5142" w:rsidP="002E5142">
      <w:pPr>
        <w:spacing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Освоение умений выделять и анализировать а</w:t>
      </w:r>
      <w:r w:rsidR="00FE6CB9" w:rsidRPr="00BC6FFE">
        <w:rPr>
          <w:rFonts w:ascii="Times New Roman" w:hAnsi="Times New Roman"/>
          <w:sz w:val="24"/>
          <w:szCs w:val="24"/>
        </w:rPr>
        <w:t xml:space="preserve">кцентуации и подростковые реакции. </w:t>
      </w:r>
      <w:r w:rsidRPr="00BC6FFE">
        <w:rPr>
          <w:rFonts w:ascii="Times New Roman" w:hAnsi="Times New Roman"/>
          <w:sz w:val="24"/>
          <w:szCs w:val="24"/>
        </w:rPr>
        <w:t>Отработка умений выявлять</w:t>
      </w:r>
      <w:r w:rsidR="00FE6CB9" w:rsidRPr="00BC6FFE">
        <w:rPr>
          <w:rFonts w:ascii="Times New Roman" w:hAnsi="Times New Roman"/>
          <w:sz w:val="24"/>
          <w:szCs w:val="24"/>
        </w:rPr>
        <w:t xml:space="preserve"> подростков группы риска.  </w:t>
      </w:r>
    </w:p>
    <w:p w:rsidR="002B5366" w:rsidRPr="00BC6FFE" w:rsidRDefault="002B5366" w:rsidP="002E5142">
      <w:pPr>
        <w:spacing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Отработка умений анализировать выделенную проблему подростка: описывать проблемную ситуацию, формулировать проблему, раскрывать этапы и механизмы возникновения проблемы, раскрывать противоречия, порождающие проблему, выделять внешние и внутренние показатели проблемы. Отработка умений прогнозировать позитивные и негативные последствия различных вариантов решения проблемы. Отработка умений выделять необходимые условия для предупреждения проблемы и ее негативных последствий.</w:t>
      </w:r>
    </w:p>
    <w:p w:rsidR="002B5366" w:rsidRPr="00BC6FFE" w:rsidRDefault="002B5366" w:rsidP="002B5366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</w:p>
    <w:p w:rsidR="002B5366" w:rsidRPr="00BC6FFE" w:rsidRDefault="002B5366" w:rsidP="002B5366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b/>
          <w:sz w:val="24"/>
        </w:rPr>
        <w:t>Количество часов аудиторной работы</w:t>
      </w:r>
      <w:r w:rsidRPr="00BC6FFE">
        <w:rPr>
          <w:rFonts w:ascii="Times New Roman" w:hAnsi="Times New Roman"/>
          <w:sz w:val="24"/>
        </w:rPr>
        <w:t xml:space="preserve"> - 2 часа.</w:t>
      </w:r>
    </w:p>
    <w:p w:rsidR="002B5366" w:rsidRPr="00BC6FFE" w:rsidRDefault="002B5366" w:rsidP="002B5366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b/>
          <w:sz w:val="24"/>
        </w:rPr>
        <w:t>Общий объем самостоятельной работы</w:t>
      </w:r>
      <w:r w:rsidRPr="00BC6FFE">
        <w:rPr>
          <w:rFonts w:ascii="Times New Roman" w:hAnsi="Times New Roman"/>
          <w:sz w:val="24"/>
        </w:rPr>
        <w:t xml:space="preserve"> – 10 часов.</w:t>
      </w:r>
    </w:p>
    <w:p w:rsidR="002B5366" w:rsidRPr="00BC6FFE" w:rsidRDefault="002B5366" w:rsidP="002B5366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</w:p>
    <w:p w:rsidR="002B5366" w:rsidRPr="00BC6FFE" w:rsidRDefault="002B5366" w:rsidP="002B5366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  <w:r w:rsidRPr="00BC6FFE">
        <w:rPr>
          <w:rFonts w:ascii="Times New Roman" w:hAnsi="Times New Roman"/>
          <w:b/>
          <w:sz w:val="24"/>
        </w:rPr>
        <w:t xml:space="preserve">Распределение самостоятельной работы для разных видов подготовки студента: </w:t>
      </w:r>
    </w:p>
    <w:p w:rsidR="002B5366" w:rsidRPr="00BC6FFE" w:rsidRDefault="002B5366" w:rsidP="002B5366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для чтения и анализа заданной к семинарскому занятию литературы - 4 часа. </w:t>
      </w:r>
    </w:p>
    <w:p w:rsidR="002B5366" w:rsidRPr="00BC6FFE" w:rsidRDefault="002B5366" w:rsidP="002B5366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 xml:space="preserve">для выполнения индивидуальной домашней работы: анализ </w:t>
      </w:r>
      <w:proofErr w:type="spellStart"/>
      <w:r w:rsidRPr="00BC6FFE">
        <w:rPr>
          <w:rFonts w:ascii="Times New Roman" w:hAnsi="Times New Roman"/>
          <w:sz w:val="24"/>
        </w:rPr>
        <w:t>конкрентных</w:t>
      </w:r>
      <w:proofErr w:type="spellEnd"/>
      <w:r w:rsidRPr="00BC6FFE">
        <w:rPr>
          <w:rFonts w:ascii="Times New Roman" w:hAnsi="Times New Roman"/>
          <w:sz w:val="24"/>
        </w:rPr>
        <w:t xml:space="preserve"> случаев по предложенной схеме  – 3 часа</w:t>
      </w:r>
    </w:p>
    <w:p w:rsidR="002B5366" w:rsidRPr="00BC6FFE" w:rsidRDefault="002B5366" w:rsidP="002B5366">
      <w:pPr>
        <w:spacing w:line="240" w:lineRule="auto"/>
        <w:ind w:left="720" w:right="0" w:firstLine="0"/>
        <w:jc w:val="left"/>
        <w:rPr>
          <w:rFonts w:ascii="Times New Roman" w:hAnsi="Times New Roman"/>
          <w:sz w:val="24"/>
        </w:rPr>
      </w:pPr>
    </w:p>
    <w:p w:rsidR="002B5366" w:rsidRPr="00BC6FFE" w:rsidRDefault="002B5366" w:rsidP="002B5366">
      <w:pPr>
        <w:spacing w:line="240" w:lineRule="auto"/>
        <w:ind w:left="0" w:right="0" w:firstLine="709"/>
        <w:rPr>
          <w:rFonts w:ascii="Times New Roman" w:hAnsi="Times New Roman"/>
          <w:sz w:val="24"/>
        </w:rPr>
      </w:pPr>
    </w:p>
    <w:p w:rsidR="002B5366" w:rsidRPr="00BC6FFE" w:rsidRDefault="002B5366" w:rsidP="002B5366">
      <w:pPr>
        <w:spacing w:line="240" w:lineRule="auto"/>
        <w:ind w:left="0" w:right="0" w:firstLine="709"/>
        <w:rPr>
          <w:rFonts w:ascii="Times New Roman" w:hAnsi="Times New Roman"/>
          <w:b/>
          <w:sz w:val="24"/>
        </w:rPr>
      </w:pPr>
      <w:r w:rsidRPr="00BC6FFE">
        <w:rPr>
          <w:rFonts w:ascii="Times New Roman" w:hAnsi="Times New Roman"/>
          <w:b/>
          <w:sz w:val="24"/>
        </w:rPr>
        <w:t xml:space="preserve">Формы и методы проведения занятий, применяемые учебные технологии: </w:t>
      </w:r>
    </w:p>
    <w:p w:rsidR="002B5366" w:rsidRPr="00BC6FFE" w:rsidRDefault="002B5366" w:rsidP="002B5366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анализ кейсов</w:t>
      </w:r>
    </w:p>
    <w:p w:rsidR="002B5366" w:rsidRPr="00BC6FFE" w:rsidRDefault="002B5366" w:rsidP="002B5366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/>
          <w:sz w:val="24"/>
        </w:rPr>
      </w:pPr>
      <w:r w:rsidRPr="00BC6FFE">
        <w:rPr>
          <w:rFonts w:ascii="Times New Roman" w:hAnsi="Times New Roman"/>
          <w:sz w:val="24"/>
        </w:rPr>
        <w:t>групповая дискуссия на основе анализа представленных случаев</w:t>
      </w:r>
    </w:p>
    <w:p w:rsidR="002B5366" w:rsidRPr="00BC6FFE" w:rsidRDefault="002B5366" w:rsidP="002B5366">
      <w:pPr>
        <w:spacing w:after="160" w:line="259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2B5366" w:rsidRPr="00BC6FFE" w:rsidRDefault="002B5366" w:rsidP="002B5366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Литература</w:t>
      </w:r>
    </w:p>
    <w:p w:rsidR="002B5366" w:rsidRPr="00BC6FFE" w:rsidRDefault="002B5366" w:rsidP="002B5366">
      <w:pPr>
        <w:spacing w:line="240" w:lineRule="auto"/>
        <w:ind w:left="0" w:right="0" w:firstLine="709"/>
        <w:jc w:val="left"/>
        <w:rPr>
          <w:rFonts w:ascii="Times New Roman" w:hAnsi="Times New Roman"/>
          <w:b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t>Основная</w:t>
      </w:r>
    </w:p>
    <w:p w:rsidR="002B5366" w:rsidRPr="00BC6FFE" w:rsidRDefault="002B5366" w:rsidP="001A48B3">
      <w:pPr>
        <w:pStyle w:val="a3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Г.В. Возрастно-психологический подход в консультировании детей и подростков / Г.В. </w:t>
      </w:r>
      <w:proofErr w:type="spellStart"/>
      <w:r w:rsidRPr="00BC6FFE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, Е.И. Захарова, О.А. Карабанова, А.Г. </w:t>
      </w:r>
      <w:proofErr w:type="spellStart"/>
      <w:r w:rsidRPr="00BC6FFE">
        <w:rPr>
          <w:rFonts w:ascii="Times New Roman" w:hAnsi="Times New Roman"/>
          <w:sz w:val="24"/>
          <w:szCs w:val="24"/>
        </w:rPr>
        <w:t>Лидерс</w:t>
      </w:r>
      <w:proofErr w:type="spellEnd"/>
      <w:r w:rsidRPr="00BC6FFE">
        <w:rPr>
          <w:rFonts w:ascii="Times New Roman" w:hAnsi="Times New Roman"/>
          <w:sz w:val="24"/>
          <w:szCs w:val="24"/>
        </w:rPr>
        <w:t>. – М.: Московский психолого-социа</w:t>
      </w:r>
      <w:r w:rsidR="00D31A70" w:rsidRPr="00BC6FFE">
        <w:rPr>
          <w:rFonts w:ascii="Times New Roman" w:hAnsi="Times New Roman"/>
          <w:sz w:val="24"/>
          <w:szCs w:val="24"/>
        </w:rPr>
        <w:t>льный институт, 2007. С. 137-145; 400-424.</w:t>
      </w:r>
    </w:p>
    <w:p w:rsidR="002B5366" w:rsidRPr="00BC6FFE" w:rsidRDefault="002B5366" w:rsidP="001A48B3">
      <w:pPr>
        <w:pStyle w:val="a3"/>
        <w:numPr>
          <w:ilvl w:val="0"/>
          <w:numId w:val="18"/>
        </w:numPr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Регуш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Л.А. Проблемы психического развития и их предупреждение (от рождения</w:t>
      </w:r>
      <w:bookmarkStart w:id="0" w:name="_GoBack"/>
      <w:bookmarkEnd w:id="0"/>
      <w:r w:rsidRPr="00BC6FFE">
        <w:rPr>
          <w:rFonts w:ascii="Times New Roman" w:hAnsi="Times New Roman"/>
          <w:sz w:val="24"/>
          <w:szCs w:val="24"/>
        </w:rPr>
        <w:t xml:space="preserve"> до   пожилого возраста)</w:t>
      </w:r>
      <w:r w:rsidR="00D31A70" w:rsidRPr="00BC6FFE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D31A70" w:rsidRPr="00BC6FFE">
        <w:rPr>
          <w:rFonts w:ascii="Times New Roman" w:hAnsi="Times New Roman"/>
          <w:sz w:val="24"/>
          <w:szCs w:val="24"/>
        </w:rPr>
        <w:t>СПб.:</w:t>
      </w:r>
      <w:proofErr w:type="gramEnd"/>
      <w:r w:rsidR="00D31A70" w:rsidRPr="00BC6FFE">
        <w:rPr>
          <w:rFonts w:ascii="Times New Roman" w:hAnsi="Times New Roman"/>
          <w:sz w:val="24"/>
          <w:szCs w:val="24"/>
        </w:rPr>
        <w:t xml:space="preserve"> Речь, 2006. С. 158-205.</w:t>
      </w:r>
    </w:p>
    <w:p w:rsidR="002B5366" w:rsidRPr="00BC6FFE" w:rsidRDefault="002B5366" w:rsidP="002B5366">
      <w:pPr>
        <w:spacing w:line="240" w:lineRule="auto"/>
        <w:ind w:left="360" w:right="0" w:firstLine="360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b/>
          <w:sz w:val="24"/>
          <w:szCs w:val="24"/>
        </w:rPr>
        <w:lastRenderedPageBreak/>
        <w:t>Дополнительная</w:t>
      </w:r>
      <w:r w:rsidRPr="00BC6FFE">
        <w:rPr>
          <w:rFonts w:ascii="Times New Roman" w:hAnsi="Times New Roman"/>
          <w:sz w:val="24"/>
          <w:szCs w:val="24"/>
        </w:rPr>
        <w:t xml:space="preserve"> </w:t>
      </w:r>
    </w:p>
    <w:p w:rsidR="00D31A70" w:rsidRPr="00BC6FFE" w:rsidRDefault="00D31A70" w:rsidP="00D31A7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Поливанова К.Н. К проблеме ведущей деятельности в </w:t>
      </w:r>
      <w:proofErr w:type="spellStart"/>
      <w:r w:rsidRPr="00BC6FFE">
        <w:rPr>
          <w:rFonts w:ascii="Times New Roman" w:hAnsi="Times New Roman"/>
          <w:sz w:val="24"/>
          <w:szCs w:val="24"/>
        </w:rPr>
        <w:t>подростничестве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// Психологическая наука и образование. 1998. №№  3-4. </w:t>
      </w:r>
    </w:p>
    <w:p w:rsidR="00D31A70" w:rsidRPr="00BC6FFE" w:rsidRDefault="00FE6CB9" w:rsidP="00D31A7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Агрессия у детей и подростков: Учебное пособие / под ред. Н.М</w:t>
      </w:r>
      <w:r w:rsidR="00D31A70" w:rsidRPr="00BC6F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31A70" w:rsidRPr="00BC6FFE">
        <w:rPr>
          <w:rFonts w:ascii="Times New Roman" w:hAnsi="Times New Roman"/>
          <w:sz w:val="24"/>
          <w:szCs w:val="24"/>
        </w:rPr>
        <w:t>Платоновой.-</w:t>
      </w:r>
      <w:proofErr w:type="gramEnd"/>
      <w:r w:rsidR="00D31A70" w:rsidRPr="00BC6FFE">
        <w:rPr>
          <w:rFonts w:ascii="Times New Roman" w:hAnsi="Times New Roman"/>
          <w:sz w:val="24"/>
          <w:szCs w:val="24"/>
        </w:rPr>
        <w:t xml:space="preserve"> СПб.: Речь, 2006.</w:t>
      </w:r>
    </w:p>
    <w:p w:rsidR="00D31A70" w:rsidRPr="00BC6FFE" w:rsidRDefault="00FE6CB9" w:rsidP="00D31A7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FFE">
        <w:rPr>
          <w:rFonts w:ascii="Times New Roman" w:hAnsi="Times New Roman"/>
          <w:sz w:val="24"/>
          <w:szCs w:val="24"/>
        </w:rPr>
        <w:t>Грецов</w:t>
      </w:r>
      <w:proofErr w:type="spellEnd"/>
      <w:r w:rsidRPr="00BC6FFE">
        <w:rPr>
          <w:rFonts w:ascii="Times New Roman" w:hAnsi="Times New Roman"/>
          <w:sz w:val="24"/>
          <w:szCs w:val="24"/>
        </w:rPr>
        <w:t xml:space="preserve"> А. Психологические тренинги с подростками, СПб: Питер, 2008.</w:t>
      </w:r>
    </w:p>
    <w:p w:rsidR="00D31A70" w:rsidRPr="00BC6FFE" w:rsidRDefault="00FE6CB9" w:rsidP="00D31A7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Емельянова Е.В. Психологические проблемы современного под</w:t>
      </w:r>
      <w:r w:rsidR="00D31A70" w:rsidRPr="00BC6FFE">
        <w:rPr>
          <w:rFonts w:ascii="Times New Roman" w:hAnsi="Times New Roman"/>
          <w:sz w:val="24"/>
          <w:szCs w:val="24"/>
        </w:rPr>
        <w:t xml:space="preserve">ростка и их решение в тренинге. </w:t>
      </w:r>
      <w:r w:rsidRPr="00BC6FFE">
        <w:rPr>
          <w:rFonts w:ascii="Times New Roman" w:hAnsi="Times New Roman"/>
          <w:sz w:val="24"/>
          <w:szCs w:val="24"/>
        </w:rPr>
        <w:t>СПб:</w:t>
      </w:r>
      <w:r w:rsidR="00D31A70" w:rsidRPr="00BC6FFE">
        <w:rPr>
          <w:rFonts w:ascii="Times New Roman" w:hAnsi="Times New Roman"/>
          <w:sz w:val="24"/>
          <w:szCs w:val="24"/>
        </w:rPr>
        <w:t xml:space="preserve"> </w:t>
      </w:r>
      <w:r w:rsidRPr="00BC6FFE">
        <w:rPr>
          <w:rFonts w:ascii="Times New Roman" w:hAnsi="Times New Roman"/>
          <w:sz w:val="24"/>
          <w:szCs w:val="24"/>
        </w:rPr>
        <w:t>Речь, 2008</w:t>
      </w:r>
      <w:r w:rsidR="00D31A70" w:rsidRPr="00BC6FFE">
        <w:rPr>
          <w:rFonts w:ascii="Times New Roman" w:hAnsi="Times New Roman"/>
          <w:sz w:val="24"/>
          <w:szCs w:val="24"/>
        </w:rPr>
        <w:t xml:space="preserve">. </w:t>
      </w:r>
    </w:p>
    <w:p w:rsidR="00D31A70" w:rsidRPr="00BC6FFE" w:rsidRDefault="00FE6CB9" w:rsidP="00D31A7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>П</w:t>
      </w:r>
      <w:r w:rsidR="00D31A70" w:rsidRPr="00BC6FFE">
        <w:rPr>
          <w:rFonts w:ascii="Times New Roman" w:hAnsi="Times New Roman"/>
          <w:sz w:val="24"/>
          <w:szCs w:val="24"/>
        </w:rPr>
        <w:t>сихотерапия детей и подростков /</w:t>
      </w:r>
      <w:r w:rsidRPr="00BC6FFE">
        <w:rPr>
          <w:rFonts w:ascii="Times New Roman" w:hAnsi="Times New Roman"/>
          <w:sz w:val="24"/>
          <w:szCs w:val="24"/>
        </w:rPr>
        <w:t>Под ред</w:t>
      </w:r>
      <w:r w:rsidR="00D31A70" w:rsidRPr="00BC6FFE">
        <w:rPr>
          <w:rFonts w:ascii="Times New Roman" w:hAnsi="Times New Roman"/>
          <w:sz w:val="24"/>
          <w:szCs w:val="24"/>
        </w:rPr>
        <w:t xml:space="preserve">. Х. </w:t>
      </w:r>
      <w:proofErr w:type="spellStart"/>
      <w:proofErr w:type="gramStart"/>
      <w:r w:rsidR="00D31A70" w:rsidRPr="00BC6FFE">
        <w:rPr>
          <w:rFonts w:ascii="Times New Roman" w:hAnsi="Times New Roman"/>
          <w:sz w:val="24"/>
          <w:szCs w:val="24"/>
        </w:rPr>
        <w:t>Ремшмидта</w:t>
      </w:r>
      <w:proofErr w:type="spellEnd"/>
      <w:r w:rsidR="00D31A70" w:rsidRPr="00BC6FFE">
        <w:rPr>
          <w:rFonts w:ascii="Times New Roman" w:hAnsi="Times New Roman"/>
          <w:sz w:val="24"/>
          <w:szCs w:val="24"/>
        </w:rPr>
        <w:t> </w:t>
      </w:r>
      <w:r w:rsidRPr="00BC6FFE">
        <w:rPr>
          <w:rFonts w:ascii="Times New Roman" w:hAnsi="Times New Roman"/>
          <w:sz w:val="24"/>
          <w:szCs w:val="24"/>
        </w:rPr>
        <w:t>,</w:t>
      </w:r>
      <w:proofErr w:type="gramEnd"/>
      <w:r w:rsidRPr="00BC6FFE">
        <w:rPr>
          <w:rFonts w:ascii="Times New Roman" w:hAnsi="Times New Roman"/>
          <w:sz w:val="24"/>
          <w:szCs w:val="24"/>
        </w:rPr>
        <w:t xml:space="preserve"> М. «Мир», 2000</w:t>
      </w:r>
      <w:r w:rsidR="00D31A70" w:rsidRPr="00BC6FFE">
        <w:rPr>
          <w:rFonts w:ascii="Times New Roman" w:hAnsi="Times New Roman"/>
          <w:sz w:val="24"/>
          <w:szCs w:val="24"/>
        </w:rPr>
        <w:t>.</w:t>
      </w:r>
    </w:p>
    <w:p w:rsidR="00FE6CB9" w:rsidRPr="00BC6FFE" w:rsidRDefault="00FE6CB9" w:rsidP="00D31A7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6FFE">
        <w:rPr>
          <w:rFonts w:ascii="Times New Roman" w:hAnsi="Times New Roman"/>
          <w:sz w:val="24"/>
          <w:szCs w:val="24"/>
        </w:rPr>
        <w:t xml:space="preserve">Психотерапия и </w:t>
      </w:r>
      <w:proofErr w:type="spellStart"/>
      <w:r w:rsidRPr="00BC6FFE">
        <w:rPr>
          <w:rFonts w:ascii="Times New Roman" w:hAnsi="Times New Roman"/>
          <w:sz w:val="24"/>
          <w:szCs w:val="24"/>
        </w:rPr>
        <w:t>пси</w:t>
      </w:r>
      <w:r w:rsidR="00D31A70" w:rsidRPr="00BC6FFE">
        <w:rPr>
          <w:rFonts w:ascii="Times New Roman" w:hAnsi="Times New Roman"/>
          <w:sz w:val="24"/>
          <w:szCs w:val="24"/>
        </w:rPr>
        <w:t>хокоррекция</w:t>
      </w:r>
      <w:proofErr w:type="spellEnd"/>
      <w:r w:rsidR="00D31A70" w:rsidRPr="00BC6FFE">
        <w:rPr>
          <w:rFonts w:ascii="Times New Roman" w:hAnsi="Times New Roman"/>
          <w:sz w:val="24"/>
          <w:szCs w:val="24"/>
        </w:rPr>
        <w:t xml:space="preserve"> детей и подростков/ под ред. </w:t>
      </w:r>
      <w:r w:rsidRPr="00BC6FFE">
        <w:rPr>
          <w:rFonts w:ascii="Times New Roman" w:hAnsi="Times New Roman"/>
          <w:sz w:val="24"/>
          <w:szCs w:val="24"/>
        </w:rPr>
        <w:t>С.А. Игумнов</w:t>
      </w:r>
      <w:r w:rsidR="00D31A70" w:rsidRPr="00BC6FFE">
        <w:rPr>
          <w:rFonts w:ascii="Times New Roman" w:hAnsi="Times New Roman"/>
          <w:sz w:val="24"/>
          <w:szCs w:val="24"/>
        </w:rPr>
        <w:t>а</w:t>
      </w:r>
      <w:r w:rsidRPr="00BC6FFE">
        <w:rPr>
          <w:rFonts w:ascii="Times New Roman" w:hAnsi="Times New Roman"/>
          <w:sz w:val="24"/>
          <w:szCs w:val="24"/>
        </w:rPr>
        <w:t>,</w:t>
      </w:r>
      <w:r w:rsidR="00D31A70" w:rsidRPr="00BC6FFE">
        <w:rPr>
          <w:rFonts w:ascii="Times New Roman" w:hAnsi="Times New Roman"/>
          <w:sz w:val="24"/>
          <w:szCs w:val="24"/>
        </w:rPr>
        <w:t xml:space="preserve"> Феникс Минск: "МЕТ"</w:t>
      </w:r>
      <w:r w:rsidRPr="00BC6FFE">
        <w:rPr>
          <w:rFonts w:ascii="Times New Roman" w:hAnsi="Times New Roman"/>
          <w:sz w:val="24"/>
          <w:szCs w:val="24"/>
        </w:rPr>
        <w:t>, 2005</w:t>
      </w:r>
      <w:r w:rsidR="00D31A70" w:rsidRPr="00BC6FFE">
        <w:rPr>
          <w:rFonts w:ascii="Times New Roman" w:hAnsi="Times New Roman"/>
          <w:sz w:val="24"/>
          <w:szCs w:val="24"/>
        </w:rPr>
        <w:t>.</w:t>
      </w:r>
    </w:p>
    <w:p w:rsidR="00FE6CB9" w:rsidRPr="00FE6CB9" w:rsidRDefault="00FE6CB9" w:rsidP="00FE6CB9">
      <w:pPr>
        <w:spacing w:after="160" w:line="259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FE6CB9" w:rsidRPr="00FE6CB9" w:rsidRDefault="00FE6CB9" w:rsidP="00FE6CB9">
      <w:pPr>
        <w:spacing w:after="160" w:line="259" w:lineRule="auto"/>
        <w:ind w:left="360" w:right="0" w:firstLine="0"/>
        <w:rPr>
          <w:rFonts w:ascii="Times New Roman" w:hAnsi="Times New Roman"/>
          <w:sz w:val="24"/>
          <w:szCs w:val="24"/>
        </w:rPr>
      </w:pPr>
    </w:p>
    <w:p w:rsidR="00FE6CB9" w:rsidRPr="00FE6CB9" w:rsidRDefault="00FE6CB9" w:rsidP="00FE6CB9">
      <w:pPr>
        <w:spacing w:after="160" w:line="259" w:lineRule="auto"/>
        <w:ind w:left="360" w:right="0" w:firstLine="0"/>
        <w:rPr>
          <w:rFonts w:ascii="Times New Roman" w:hAnsi="Times New Roman"/>
          <w:sz w:val="24"/>
          <w:szCs w:val="24"/>
        </w:rPr>
      </w:pPr>
    </w:p>
    <w:p w:rsidR="00FE6CB9" w:rsidRPr="00FE6CB9" w:rsidRDefault="00FE6CB9" w:rsidP="00FE6CB9">
      <w:pPr>
        <w:spacing w:after="160" w:line="259" w:lineRule="auto"/>
        <w:ind w:left="720" w:right="0" w:firstLine="0"/>
        <w:contextualSpacing/>
        <w:rPr>
          <w:rFonts w:ascii="Times New Roman" w:hAnsi="Times New Roman"/>
          <w:sz w:val="24"/>
          <w:szCs w:val="24"/>
        </w:rPr>
      </w:pPr>
    </w:p>
    <w:p w:rsidR="00FE6CB9" w:rsidRPr="00FE6CB9" w:rsidRDefault="00FE6CB9" w:rsidP="00FE6CB9">
      <w:pPr>
        <w:spacing w:after="160" w:line="259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9A7280" w:rsidRPr="00FE6CB9" w:rsidRDefault="009A7280" w:rsidP="00FE6CB9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</w:rPr>
      </w:pPr>
    </w:p>
    <w:sectPr w:rsidR="009A7280" w:rsidRPr="00FE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221"/>
    <w:multiLevelType w:val="hybridMultilevel"/>
    <w:tmpl w:val="F7506C72"/>
    <w:lvl w:ilvl="0" w:tplc="892E3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81996"/>
    <w:multiLevelType w:val="multilevel"/>
    <w:tmpl w:val="9DDA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EC16BD"/>
    <w:multiLevelType w:val="hybridMultilevel"/>
    <w:tmpl w:val="4D6466E2"/>
    <w:lvl w:ilvl="0" w:tplc="682E1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F673E"/>
    <w:multiLevelType w:val="hybridMultilevel"/>
    <w:tmpl w:val="E834CF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372BC"/>
    <w:multiLevelType w:val="hybridMultilevel"/>
    <w:tmpl w:val="DE1C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388"/>
    <w:multiLevelType w:val="hybridMultilevel"/>
    <w:tmpl w:val="2C8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C88"/>
    <w:multiLevelType w:val="hybridMultilevel"/>
    <w:tmpl w:val="0F54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5EB"/>
    <w:multiLevelType w:val="hybridMultilevel"/>
    <w:tmpl w:val="7E142DDE"/>
    <w:lvl w:ilvl="0" w:tplc="6CA8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D44BB"/>
    <w:multiLevelType w:val="hybridMultilevel"/>
    <w:tmpl w:val="031CB1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1C5D3E"/>
    <w:multiLevelType w:val="hybridMultilevel"/>
    <w:tmpl w:val="7922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092F"/>
    <w:multiLevelType w:val="hybridMultilevel"/>
    <w:tmpl w:val="13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0D4C93"/>
    <w:multiLevelType w:val="hybridMultilevel"/>
    <w:tmpl w:val="9E9C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768DC"/>
    <w:multiLevelType w:val="hybridMultilevel"/>
    <w:tmpl w:val="0B729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6465F"/>
    <w:multiLevelType w:val="hybridMultilevel"/>
    <w:tmpl w:val="A5D68618"/>
    <w:lvl w:ilvl="0" w:tplc="5E6EF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643B65"/>
    <w:multiLevelType w:val="hybridMultilevel"/>
    <w:tmpl w:val="1A48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431373"/>
    <w:multiLevelType w:val="hybridMultilevel"/>
    <w:tmpl w:val="A0AA0B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757FED"/>
    <w:multiLevelType w:val="hybridMultilevel"/>
    <w:tmpl w:val="74B2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A545F"/>
    <w:multiLevelType w:val="hybridMultilevel"/>
    <w:tmpl w:val="FA8C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7"/>
  </w:num>
  <w:num w:numId="10">
    <w:abstractNumId w:val="0"/>
  </w:num>
  <w:num w:numId="11">
    <w:abstractNumId w:val="17"/>
  </w:num>
  <w:num w:numId="12">
    <w:abstractNumId w:val="10"/>
  </w:num>
  <w:num w:numId="13">
    <w:abstractNumId w:val="11"/>
  </w:num>
  <w:num w:numId="14">
    <w:abstractNumId w:val="1"/>
  </w:num>
  <w:num w:numId="15">
    <w:abstractNumId w:val="18"/>
  </w:num>
  <w:num w:numId="16">
    <w:abstractNumId w:val="16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0"/>
    <w:rsid w:val="00155E0D"/>
    <w:rsid w:val="001A48B3"/>
    <w:rsid w:val="002B5366"/>
    <w:rsid w:val="002E5142"/>
    <w:rsid w:val="00331A0B"/>
    <w:rsid w:val="00523BAD"/>
    <w:rsid w:val="005A7875"/>
    <w:rsid w:val="005E21E4"/>
    <w:rsid w:val="00632483"/>
    <w:rsid w:val="00976B09"/>
    <w:rsid w:val="009A7280"/>
    <w:rsid w:val="00A34158"/>
    <w:rsid w:val="00BC6FFE"/>
    <w:rsid w:val="00BE1EBB"/>
    <w:rsid w:val="00D31A70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30955-6D51-4C46-AB4E-36A3374D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right="17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80"/>
    <w:rPr>
      <w:rFonts w:ascii="Calibri" w:eastAsia="Calibri" w:hAnsi="Calibri" w:cs="Times New Roman"/>
    </w:rPr>
  </w:style>
  <w:style w:type="paragraph" w:styleId="1">
    <w:name w:val="heading 1"/>
    <w:aliases w:val="Char, Char"/>
    <w:basedOn w:val="a"/>
    <w:next w:val="a"/>
    <w:link w:val="10"/>
    <w:autoRedefine/>
    <w:qFormat/>
    <w:rsid w:val="009A7280"/>
    <w:pPr>
      <w:keepNext/>
      <w:numPr>
        <w:numId w:val="1"/>
      </w:numPr>
      <w:spacing w:before="240" w:after="120" w:line="240" w:lineRule="auto"/>
      <w:ind w:right="0"/>
      <w:jc w:val="left"/>
      <w:outlineLvl w:val="0"/>
    </w:pPr>
    <w:rPr>
      <w:rFonts w:ascii="Times New Roman" w:eastAsia="Times New Roman" w:hAnsi="Times New Roman"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9A7280"/>
    <w:pPr>
      <w:keepNext/>
      <w:numPr>
        <w:ilvl w:val="1"/>
        <w:numId w:val="1"/>
      </w:numPr>
      <w:spacing w:before="120" w:after="60" w:line="240" w:lineRule="auto"/>
      <w:ind w:right="0"/>
      <w:jc w:val="left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9A7280"/>
    <w:pPr>
      <w:keepNext/>
      <w:numPr>
        <w:ilvl w:val="2"/>
        <w:numId w:val="1"/>
      </w:numPr>
      <w:spacing w:before="240" w:after="60" w:line="240" w:lineRule="auto"/>
      <w:ind w:right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A7280"/>
    <w:pPr>
      <w:keepNext/>
      <w:numPr>
        <w:ilvl w:val="3"/>
        <w:numId w:val="1"/>
      </w:numPr>
      <w:spacing w:before="240" w:after="60" w:line="240" w:lineRule="auto"/>
      <w:ind w:right="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A7280"/>
    <w:pPr>
      <w:numPr>
        <w:ilvl w:val="4"/>
        <w:numId w:val="1"/>
      </w:numPr>
      <w:spacing w:before="240" w:after="60" w:line="240" w:lineRule="auto"/>
      <w:ind w:right="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A7280"/>
    <w:pPr>
      <w:numPr>
        <w:ilvl w:val="5"/>
        <w:numId w:val="1"/>
      </w:numPr>
      <w:spacing w:before="240" w:after="60" w:line="240" w:lineRule="auto"/>
      <w:ind w:right="0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9A7280"/>
    <w:pPr>
      <w:numPr>
        <w:ilvl w:val="6"/>
        <w:numId w:val="1"/>
      </w:numPr>
      <w:spacing w:before="240" w:after="60" w:line="240" w:lineRule="auto"/>
      <w:ind w:right="0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A7280"/>
    <w:pPr>
      <w:numPr>
        <w:ilvl w:val="7"/>
        <w:numId w:val="1"/>
      </w:numPr>
      <w:spacing w:before="240" w:after="60" w:line="240" w:lineRule="auto"/>
      <w:ind w:right="0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9A7280"/>
    <w:pPr>
      <w:numPr>
        <w:ilvl w:val="8"/>
        <w:numId w:val="1"/>
      </w:numPr>
      <w:spacing w:before="240" w:after="60" w:line="240" w:lineRule="auto"/>
      <w:ind w:right="0"/>
      <w:jc w:val="left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Char Знак, Char Знак"/>
    <w:basedOn w:val="a0"/>
    <w:link w:val="1"/>
    <w:rsid w:val="009A7280"/>
    <w:rPr>
      <w:rFonts w:ascii="Times New Roman" w:eastAsia="Times New Roman" w:hAnsi="Times New Roman" w:cs="Times New Roman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9A728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9A72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A72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A72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728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9A728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A72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A7280"/>
    <w:rPr>
      <w:rFonts w:ascii="Cambria" w:eastAsia="Times New Roman" w:hAnsi="Cambria" w:cs="Times New Roman"/>
    </w:rPr>
  </w:style>
  <w:style w:type="paragraph" w:styleId="a3">
    <w:name w:val="List Paragraph"/>
    <w:basedOn w:val="a"/>
    <w:qFormat/>
    <w:rsid w:val="009A7280"/>
    <w:pPr>
      <w:spacing w:after="200"/>
      <w:ind w:left="720" w:right="0" w:firstLine="0"/>
      <w:contextualSpacing/>
      <w:jc w:val="left"/>
    </w:pPr>
  </w:style>
  <w:style w:type="character" w:styleId="a4">
    <w:name w:val="Hyperlink"/>
    <w:basedOn w:val="a0"/>
    <w:unhideWhenUsed/>
    <w:rsid w:val="009A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olchan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Tanya</cp:lastModifiedBy>
  <cp:revision>6</cp:revision>
  <dcterms:created xsi:type="dcterms:W3CDTF">2015-04-17T15:27:00Z</dcterms:created>
  <dcterms:modified xsi:type="dcterms:W3CDTF">2015-09-16T18:15:00Z</dcterms:modified>
</cp:coreProperties>
</file>