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F8" w:rsidRDefault="00FC6AB8" w:rsidP="00C009F8">
      <w:bookmarkStart w:id="0" w:name="_GoBack"/>
      <w:bookmarkEnd w:id="0"/>
      <w:r>
        <w:t xml:space="preserve">  </w:t>
      </w:r>
    </w:p>
    <w:p w:rsidR="00C009F8" w:rsidRDefault="00C009F8" w:rsidP="00C009F8"/>
    <w:p w:rsidR="00C009F8" w:rsidRPr="00C91F66" w:rsidRDefault="00C009F8" w:rsidP="00C009F8">
      <w:pPr>
        <w:jc w:val="center"/>
        <w:rPr>
          <w:b/>
          <w:sz w:val="32"/>
          <w:szCs w:val="32"/>
        </w:rPr>
      </w:pPr>
      <w:r w:rsidRPr="00C91F66">
        <w:rPr>
          <w:b/>
          <w:sz w:val="32"/>
          <w:szCs w:val="32"/>
        </w:rPr>
        <w:t>Правительство Российской Федерации</w:t>
      </w:r>
    </w:p>
    <w:p w:rsidR="00C009F8" w:rsidRPr="00C91F66" w:rsidRDefault="00C009F8" w:rsidP="00C009F8">
      <w:pPr>
        <w:jc w:val="center"/>
        <w:rPr>
          <w:b/>
          <w:sz w:val="32"/>
          <w:szCs w:val="32"/>
        </w:rPr>
      </w:pPr>
    </w:p>
    <w:p w:rsidR="00C009F8" w:rsidRPr="00C91F66" w:rsidRDefault="00C009F8" w:rsidP="00C009F8">
      <w:pPr>
        <w:jc w:val="center"/>
        <w:rPr>
          <w:b/>
          <w:bCs/>
          <w:sz w:val="32"/>
          <w:szCs w:val="32"/>
        </w:rPr>
      </w:pPr>
      <w:r w:rsidRPr="00C91F66">
        <w:rPr>
          <w:b/>
          <w:bCs/>
          <w:sz w:val="32"/>
          <w:szCs w:val="32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C91F66">
        <w:rPr>
          <w:b/>
          <w:bCs/>
          <w:sz w:val="32"/>
          <w:szCs w:val="32"/>
        </w:rPr>
        <w:br/>
        <w:t xml:space="preserve">"Национальный исследовательский университет </w:t>
      </w:r>
      <w:r w:rsidRPr="00C91F66">
        <w:rPr>
          <w:b/>
          <w:bCs/>
          <w:sz w:val="32"/>
          <w:szCs w:val="32"/>
        </w:rPr>
        <w:br/>
        <w:t>"Высшая школа экономики"</w:t>
      </w:r>
    </w:p>
    <w:p w:rsidR="00C009F8" w:rsidRPr="00C91F66" w:rsidRDefault="00C009F8" w:rsidP="00C009F8">
      <w:pPr>
        <w:jc w:val="center"/>
        <w:rPr>
          <w:sz w:val="32"/>
          <w:szCs w:val="32"/>
        </w:rPr>
      </w:pPr>
    </w:p>
    <w:p w:rsidR="00C009F8" w:rsidRPr="00C91F66" w:rsidRDefault="00C91F66" w:rsidP="00C009F8">
      <w:pPr>
        <w:jc w:val="center"/>
        <w:rPr>
          <w:b/>
          <w:sz w:val="28"/>
        </w:rPr>
      </w:pPr>
      <w:r w:rsidRPr="00C91F66">
        <w:rPr>
          <w:b/>
          <w:sz w:val="28"/>
        </w:rPr>
        <w:t xml:space="preserve">Факультет </w:t>
      </w:r>
      <w:r w:rsidR="0011336A">
        <w:rPr>
          <w:b/>
          <w:sz w:val="28"/>
        </w:rPr>
        <w:t>менеджмента</w:t>
      </w:r>
    </w:p>
    <w:p w:rsidR="00C009F8" w:rsidRPr="00297587" w:rsidRDefault="00C009F8" w:rsidP="00C009F8">
      <w:pPr>
        <w:jc w:val="center"/>
        <w:rPr>
          <w:sz w:val="28"/>
        </w:rPr>
      </w:pPr>
    </w:p>
    <w:p w:rsidR="00C009F8" w:rsidRDefault="00C009F8" w:rsidP="00C009F8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C009F8" w:rsidRDefault="00C009F8" w:rsidP="00C009F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366074">
        <w:rPr>
          <w:b/>
          <w:sz w:val="28"/>
        </w:rPr>
        <w:t>Экономика и финансы в индустрии гостеприимства и туризме</w:t>
      </w:r>
      <w:r>
        <w:rPr>
          <w:b/>
          <w:sz w:val="28"/>
        </w:rPr>
        <w:t>»</w:t>
      </w:r>
    </w:p>
    <w:p w:rsidR="00C009F8" w:rsidRPr="00B00258" w:rsidRDefault="00C009F8" w:rsidP="00C009F8">
      <w:pPr>
        <w:jc w:val="center"/>
        <w:rPr>
          <w:b/>
          <w:sz w:val="28"/>
        </w:rPr>
      </w:pPr>
    </w:p>
    <w:p w:rsidR="00366074" w:rsidRPr="00366074" w:rsidRDefault="00366074" w:rsidP="00366074">
      <w:pPr>
        <w:autoSpaceDE w:val="0"/>
        <w:autoSpaceDN w:val="0"/>
        <w:adjustRightInd w:val="0"/>
        <w:ind w:firstLine="0"/>
        <w:jc w:val="center"/>
        <w:rPr>
          <w:rFonts w:eastAsiaTheme="minorHAnsi"/>
          <w:color w:val="000000"/>
          <w:sz w:val="28"/>
          <w:szCs w:val="28"/>
        </w:rPr>
      </w:pPr>
      <w:r w:rsidRPr="00366074">
        <w:rPr>
          <w:rFonts w:eastAsiaTheme="minorHAnsi"/>
          <w:color w:val="000000"/>
          <w:sz w:val="28"/>
          <w:szCs w:val="28"/>
        </w:rPr>
        <w:t>для направления</w:t>
      </w:r>
      <w:r w:rsidR="00FC6AB8">
        <w:rPr>
          <w:rFonts w:eastAsiaTheme="minorHAnsi"/>
          <w:color w:val="000000"/>
          <w:sz w:val="28"/>
          <w:szCs w:val="28"/>
        </w:rPr>
        <w:t xml:space="preserve"> </w:t>
      </w:r>
      <w:r w:rsidRPr="00366074">
        <w:rPr>
          <w:rFonts w:eastAsiaTheme="minorHAnsi"/>
          <w:color w:val="000000"/>
          <w:sz w:val="28"/>
          <w:szCs w:val="28"/>
        </w:rPr>
        <w:t>080200.68 Менеджмент подготовки магистра</w:t>
      </w:r>
    </w:p>
    <w:p w:rsidR="00366074" w:rsidRPr="00366074" w:rsidRDefault="00366074" w:rsidP="00366074">
      <w:pPr>
        <w:autoSpaceDE w:val="0"/>
        <w:autoSpaceDN w:val="0"/>
        <w:adjustRightInd w:val="0"/>
        <w:ind w:firstLine="0"/>
        <w:jc w:val="center"/>
        <w:rPr>
          <w:rFonts w:eastAsiaTheme="minorHAnsi"/>
          <w:color w:val="000000"/>
          <w:sz w:val="28"/>
          <w:szCs w:val="28"/>
        </w:rPr>
      </w:pPr>
      <w:r w:rsidRPr="00366074">
        <w:rPr>
          <w:rFonts w:eastAsiaTheme="minorHAnsi"/>
          <w:color w:val="000000"/>
          <w:sz w:val="28"/>
          <w:szCs w:val="28"/>
        </w:rPr>
        <w:t>для магистерской программы</w:t>
      </w:r>
    </w:p>
    <w:p w:rsidR="00C009F8" w:rsidRPr="00366074" w:rsidRDefault="00366074" w:rsidP="00366074">
      <w:pPr>
        <w:ind w:firstLine="0"/>
        <w:jc w:val="center"/>
        <w:rPr>
          <w:sz w:val="28"/>
          <w:szCs w:val="28"/>
        </w:rPr>
      </w:pPr>
      <w:r w:rsidRPr="00366074">
        <w:rPr>
          <w:rFonts w:eastAsiaTheme="minorHAnsi"/>
          <w:color w:val="000000"/>
          <w:sz w:val="28"/>
          <w:szCs w:val="28"/>
        </w:rPr>
        <w:t>«Экономика впечатлений: менеджмент в индустрии гостеприимства и туризме»</w:t>
      </w:r>
    </w:p>
    <w:p w:rsidR="00C009F8" w:rsidRPr="00263C85" w:rsidRDefault="00C009F8" w:rsidP="00C009F8">
      <w:pPr>
        <w:ind w:firstLine="0"/>
      </w:pPr>
      <w:r>
        <w:t xml:space="preserve">Автор программы: </w:t>
      </w:r>
      <w:r w:rsidR="00263C85">
        <w:t>Новикова Н.И</w:t>
      </w:r>
      <w:r>
        <w:t xml:space="preserve">., </w:t>
      </w:r>
      <w:r w:rsidR="007F2B3B">
        <w:t>к.</w:t>
      </w:r>
      <w:r w:rsidR="00263C85">
        <w:t>ф</w:t>
      </w:r>
      <w:r w:rsidR="007F2B3B">
        <w:t xml:space="preserve">.н., </w:t>
      </w:r>
      <w:r>
        <w:t xml:space="preserve"> </w:t>
      </w:r>
      <w:hyperlink r:id="rId9" w:history="1">
        <w:r w:rsidR="00263C85" w:rsidRPr="002C3C00">
          <w:rPr>
            <w:rStyle w:val="a5"/>
            <w:lang w:val="en-US"/>
          </w:rPr>
          <w:t>nnovikova</w:t>
        </w:r>
        <w:r w:rsidR="00263C85" w:rsidRPr="002C3C00">
          <w:rPr>
            <w:rStyle w:val="a5"/>
          </w:rPr>
          <w:t>@</w:t>
        </w:r>
        <w:r w:rsidR="00263C85" w:rsidRPr="002C3C00">
          <w:rPr>
            <w:rStyle w:val="a5"/>
            <w:lang w:val="en-US"/>
          </w:rPr>
          <w:t>hse</w:t>
        </w:r>
        <w:r w:rsidR="00263C85" w:rsidRPr="002C3C00">
          <w:rPr>
            <w:rStyle w:val="a5"/>
          </w:rPr>
          <w:t>.</w:t>
        </w:r>
        <w:r w:rsidR="00263C85" w:rsidRPr="002C3C00">
          <w:rPr>
            <w:rStyle w:val="a5"/>
            <w:lang w:val="en-US"/>
          </w:rPr>
          <w:t>ru</w:t>
        </w:r>
      </w:hyperlink>
      <w:r w:rsidR="00263C85">
        <w:t xml:space="preserve">, </w:t>
      </w:r>
      <w:hyperlink r:id="rId10" w:history="1">
        <w:r w:rsidR="00263C85" w:rsidRPr="002C3C00">
          <w:rPr>
            <w:rStyle w:val="a5"/>
            <w:lang w:val="en-US"/>
          </w:rPr>
          <w:t>n</w:t>
        </w:r>
        <w:r w:rsidR="00263C85" w:rsidRPr="00263C85">
          <w:rPr>
            <w:rStyle w:val="a5"/>
          </w:rPr>
          <w:t>_</w:t>
        </w:r>
        <w:r w:rsidR="00263C85" w:rsidRPr="002C3C00">
          <w:rPr>
            <w:rStyle w:val="a5"/>
            <w:lang w:val="en-US"/>
          </w:rPr>
          <w:t>n</w:t>
        </w:r>
        <w:r w:rsidR="00263C85" w:rsidRPr="00263C85">
          <w:rPr>
            <w:rStyle w:val="a5"/>
          </w:rPr>
          <w:t>_@</w:t>
        </w:r>
        <w:r w:rsidR="00263C85" w:rsidRPr="002C3C00">
          <w:rPr>
            <w:rStyle w:val="a5"/>
            <w:lang w:val="en-US"/>
          </w:rPr>
          <w:t>mail</w:t>
        </w:r>
        <w:r w:rsidR="00263C85" w:rsidRPr="00263C85">
          <w:rPr>
            <w:rStyle w:val="a5"/>
          </w:rPr>
          <w:t>.</w:t>
        </w:r>
        <w:r w:rsidR="00263C85" w:rsidRPr="002C3C00">
          <w:rPr>
            <w:rStyle w:val="a5"/>
            <w:lang w:val="en-US"/>
          </w:rPr>
          <w:t>ru</w:t>
        </w:r>
      </w:hyperlink>
    </w:p>
    <w:p w:rsidR="00C009F8" w:rsidRDefault="00C009F8" w:rsidP="00C009F8"/>
    <w:p w:rsidR="00C009F8" w:rsidRDefault="00C009F8" w:rsidP="00C009F8"/>
    <w:p w:rsidR="000C7CD2" w:rsidRDefault="000C7CD2" w:rsidP="000C7CD2">
      <w:pPr>
        <w:ind w:firstLine="0"/>
      </w:pPr>
      <w:r>
        <w:t xml:space="preserve">Одобрена на заседании кафедры </w:t>
      </w:r>
      <w:r w:rsidR="005818B4">
        <w:fldChar w:fldCharType="begin"/>
      </w:r>
      <w:r w:rsidR="005818B4">
        <w:instrText xml:space="preserve"> FILLIN   \* MERGEFORMAT </w:instrText>
      </w:r>
      <w:r w:rsidR="005818B4">
        <w:fldChar w:fldCharType="separate"/>
      </w:r>
      <w:r>
        <w:t>Экономики и финансов фирмы</w:t>
      </w:r>
      <w:r w:rsidR="005818B4">
        <w:fldChar w:fldCharType="end"/>
      </w:r>
      <w:r>
        <w:t xml:space="preserve"> «___»____________ 20   г</w:t>
      </w:r>
    </w:p>
    <w:p w:rsidR="000C7CD2" w:rsidRDefault="000C7CD2" w:rsidP="000C7CD2">
      <w:pPr>
        <w:ind w:firstLine="0"/>
      </w:pPr>
      <w:r>
        <w:t xml:space="preserve">Зав. кафедрой </w:t>
      </w:r>
      <w:fldSimple w:instr=" FILLIN   \* MERGEFORMAT ">
        <w:r>
          <w:t xml:space="preserve">Ивашковская И.В. </w:t>
        </w:r>
      </w:fldSimple>
    </w:p>
    <w:p w:rsidR="000C7CD2" w:rsidRDefault="000C7CD2" w:rsidP="000C7CD2"/>
    <w:p w:rsidR="000C7CD2" w:rsidRDefault="000C7CD2" w:rsidP="000C7CD2">
      <w:pPr>
        <w:ind w:firstLine="0"/>
      </w:pPr>
      <w:r>
        <w:t xml:space="preserve">Рекомендована секцией УМС </w:t>
      </w:r>
      <w:r w:rsidR="005818B4">
        <w:fldChar w:fldCharType="begin"/>
      </w:r>
      <w:r w:rsidR="005818B4">
        <w:instrText xml:space="preserve"> FILLIN   \* MERGEFORMAT </w:instrText>
      </w:r>
      <w:r w:rsidR="005818B4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секции УМС</w:t>
      </w:r>
      <w:r w:rsidRPr="00E756B4">
        <w:t>]</w:t>
      </w:r>
      <w:r w:rsidR="005818B4">
        <w:fldChar w:fldCharType="end"/>
      </w:r>
      <w:r>
        <w:t xml:space="preserve"> «___»____________ 20   г</w:t>
      </w:r>
    </w:p>
    <w:p w:rsidR="000C7CD2" w:rsidRDefault="000C7CD2" w:rsidP="000C7CD2">
      <w:pPr>
        <w:ind w:firstLine="0"/>
      </w:pPr>
      <w:r>
        <w:t xml:space="preserve">Председатель </w:t>
      </w:r>
      <w:r w:rsidR="005818B4">
        <w:fldChar w:fldCharType="begin"/>
      </w:r>
      <w:r w:rsidR="005818B4">
        <w:instrText xml:space="preserve"> FILLIN   \* MERGEFORMAT </w:instrText>
      </w:r>
      <w:r w:rsidR="005818B4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5818B4">
        <w:fldChar w:fldCharType="end"/>
      </w:r>
    </w:p>
    <w:p w:rsidR="000C7CD2" w:rsidRDefault="000C7CD2" w:rsidP="000C7CD2"/>
    <w:p w:rsidR="000C7CD2" w:rsidRDefault="000C7CD2" w:rsidP="000C7CD2">
      <w:pPr>
        <w:ind w:firstLine="0"/>
      </w:pPr>
      <w:r>
        <w:t>Утверждена УС факультета Экономики                                         «___»_____________20   г.</w:t>
      </w:r>
    </w:p>
    <w:p w:rsidR="000C7CD2" w:rsidRDefault="000C7CD2" w:rsidP="000C7CD2">
      <w:pPr>
        <w:ind w:firstLine="0"/>
      </w:pPr>
      <w:r>
        <w:t xml:space="preserve">Ученый секретарь Протасевич Т.А. ________________________ </w:t>
      </w:r>
      <w:r w:rsidR="005818B4">
        <w:fldChar w:fldCharType="begin"/>
      </w:r>
      <w:r w:rsidR="005818B4">
        <w:instrText xml:space="preserve"> FIL</w:instrText>
      </w:r>
      <w:r w:rsidR="005818B4">
        <w:instrText xml:space="preserve">LIN   \* MERGEFORMAT </w:instrText>
      </w:r>
      <w:r w:rsidR="005818B4">
        <w:fldChar w:fldCharType="separate"/>
      </w:r>
      <w:r>
        <w:t>[подпись</w:t>
      </w:r>
      <w:r w:rsidRPr="00E756B4">
        <w:t>]</w:t>
      </w:r>
      <w:r w:rsidR="005818B4">
        <w:fldChar w:fldCharType="end"/>
      </w:r>
    </w:p>
    <w:p w:rsidR="000C7CD2" w:rsidRDefault="000C7CD2" w:rsidP="000C7CD2"/>
    <w:p w:rsidR="00C009F8" w:rsidRDefault="00C009F8" w:rsidP="00C009F8"/>
    <w:p w:rsidR="00C009F8" w:rsidRDefault="00C009F8" w:rsidP="00C009F8"/>
    <w:p w:rsidR="00C009F8" w:rsidRDefault="00C009F8" w:rsidP="00C009F8"/>
    <w:p w:rsidR="00C009F8" w:rsidRDefault="00C009F8" w:rsidP="00C009F8"/>
    <w:p w:rsidR="00C009F8" w:rsidRDefault="00C009F8" w:rsidP="00C009F8"/>
    <w:p w:rsidR="00C009F8" w:rsidRDefault="00C009F8" w:rsidP="00C009F8"/>
    <w:p w:rsidR="00C009F8" w:rsidRDefault="00C009F8" w:rsidP="00C009F8"/>
    <w:p w:rsidR="00C009F8" w:rsidRDefault="00C009F8" w:rsidP="00C009F8"/>
    <w:p w:rsidR="00C009F8" w:rsidRDefault="00C009F8" w:rsidP="00C009F8"/>
    <w:p w:rsidR="00C009F8" w:rsidRDefault="00C009F8" w:rsidP="00C009F8"/>
    <w:p w:rsidR="00C009F8" w:rsidRPr="00B4644A" w:rsidRDefault="00C009F8" w:rsidP="00C009F8"/>
    <w:p w:rsidR="00C009F8" w:rsidRDefault="00C009F8" w:rsidP="00C009F8">
      <w:pPr>
        <w:jc w:val="center"/>
      </w:pPr>
      <w:r>
        <w:t>Москва, 201</w:t>
      </w:r>
      <w:r w:rsidR="00366074">
        <w:t>4</w:t>
      </w:r>
    </w:p>
    <w:p w:rsidR="00C009F8" w:rsidRDefault="00C009F8" w:rsidP="00366074">
      <w:pPr>
        <w:rPr>
          <w:i/>
        </w:rPr>
      </w:pPr>
      <w:r>
        <w:t xml:space="preserve"> </w:t>
      </w: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</w:t>
      </w:r>
      <w:r w:rsidR="00366074">
        <w:rPr>
          <w:i/>
        </w:rPr>
        <w:t xml:space="preserve"> </w:t>
      </w:r>
      <w:r w:rsidRPr="00B4644A">
        <w:rPr>
          <w:i/>
        </w:rPr>
        <w:t>-</w:t>
      </w:r>
      <w:r w:rsidR="00366074">
        <w:rPr>
          <w:i/>
        </w:rPr>
        <w:t xml:space="preserve"> </w:t>
      </w:r>
      <w:r w:rsidRPr="00B4644A">
        <w:rPr>
          <w:i/>
        </w:rPr>
        <w:t>разработчика программы.</w:t>
      </w:r>
    </w:p>
    <w:p w:rsidR="00366074" w:rsidRPr="00B4644A" w:rsidRDefault="00366074" w:rsidP="00366074">
      <w:pPr>
        <w:rPr>
          <w:i/>
        </w:rPr>
      </w:pPr>
    </w:p>
    <w:p w:rsidR="00774392" w:rsidRPr="005A2C41" w:rsidRDefault="00774392" w:rsidP="00337FBA">
      <w:pPr>
        <w:pStyle w:val="af0"/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 w:rsidRPr="008E61FA">
        <w:rPr>
          <w:b/>
          <w:sz w:val="28"/>
          <w:szCs w:val="28"/>
        </w:rPr>
        <w:lastRenderedPageBreak/>
        <w:t>Область применения и нормативные ссылки</w:t>
      </w:r>
    </w:p>
    <w:p w:rsidR="0009520E" w:rsidRPr="005A2C41" w:rsidRDefault="0009520E" w:rsidP="0009520E">
      <w:pPr>
        <w:pStyle w:val="af0"/>
        <w:ind w:left="1069" w:firstLine="0"/>
        <w:rPr>
          <w:b/>
          <w:color w:val="FF0000"/>
          <w:sz w:val="28"/>
          <w:szCs w:val="28"/>
        </w:rPr>
      </w:pPr>
    </w:p>
    <w:p w:rsidR="0009520E" w:rsidRPr="008E61FA" w:rsidRDefault="0009520E" w:rsidP="008E61FA">
      <w:pPr>
        <w:autoSpaceDE w:val="0"/>
        <w:autoSpaceDN w:val="0"/>
        <w:adjustRightInd w:val="0"/>
        <w:ind w:firstLine="567"/>
        <w:jc w:val="both"/>
      </w:pPr>
      <w:r w:rsidRPr="008E61FA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E61FA" w:rsidRPr="008E61FA" w:rsidRDefault="008E61FA" w:rsidP="008E61FA">
      <w:pPr>
        <w:autoSpaceDE w:val="0"/>
        <w:autoSpaceDN w:val="0"/>
        <w:adjustRightInd w:val="0"/>
        <w:ind w:firstLine="567"/>
        <w:jc w:val="both"/>
      </w:pPr>
      <w:r w:rsidRPr="008E61FA">
        <w:t>Программа предназначена для преподавателей, ведущих данную дисциплину, учебных ассистентов и студентов направления 080200.68 Менеджмент подготовки маги-стра, обучающихся по магистерской программе «Экономика впечатлений: менеджмент в индустрии гостеприимства и туризме» по специализаци</w:t>
      </w:r>
      <w:r w:rsidR="000B27FD">
        <w:t>и</w:t>
      </w:r>
      <w:r w:rsidRPr="008E61FA">
        <w:t xml:space="preserve"> «Менеджмент в туризме и гостиничной индустрии» (факультет менеджмента НИУ ВШЭ), изучающих дисциплину «</w:t>
      </w:r>
      <w:r w:rsidR="000B27FD">
        <w:t>Экономика и финансы в индустрии гостеприимства и туризме</w:t>
      </w:r>
      <w:r w:rsidRPr="008E61FA">
        <w:t xml:space="preserve">». </w:t>
      </w:r>
    </w:p>
    <w:p w:rsidR="008E61FA" w:rsidRPr="008E61FA" w:rsidRDefault="008E61FA" w:rsidP="008E61FA">
      <w:pPr>
        <w:autoSpaceDE w:val="0"/>
        <w:autoSpaceDN w:val="0"/>
        <w:adjustRightInd w:val="0"/>
        <w:ind w:firstLine="0"/>
        <w:jc w:val="both"/>
      </w:pPr>
      <w:r w:rsidRPr="008E61FA">
        <w:t xml:space="preserve">Программа разработана в соответствии с: </w:t>
      </w:r>
    </w:p>
    <w:p w:rsidR="008E61FA" w:rsidRPr="008E61FA" w:rsidRDefault="008E61FA" w:rsidP="000C7CD2">
      <w:pPr>
        <w:pStyle w:val="af0"/>
        <w:numPr>
          <w:ilvl w:val="0"/>
          <w:numId w:val="21"/>
        </w:numPr>
        <w:autoSpaceDE w:val="0"/>
        <w:autoSpaceDN w:val="0"/>
        <w:adjustRightInd w:val="0"/>
        <w:ind w:left="284" w:firstLine="567"/>
        <w:jc w:val="both"/>
      </w:pPr>
      <w:r w:rsidRPr="008E61FA">
        <w:t xml:space="preserve">федеральными стандартами и стандартами НИУ ВШЭ, </w:t>
      </w:r>
    </w:p>
    <w:p w:rsidR="008E61FA" w:rsidRPr="008E61FA" w:rsidRDefault="008E61FA" w:rsidP="000C7CD2">
      <w:pPr>
        <w:pStyle w:val="af0"/>
        <w:numPr>
          <w:ilvl w:val="0"/>
          <w:numId w:val="21"/>
        </w:numPr>
        <w:autoSpaceDE w:val="0"/>
        <w:autoSpaceDN w:val="0"/>
        <w:adjustRightInd w:val="0"/>
        <w:ind w:left="284" w:firstLine="567"/>
        <w:jc w:val="both"/>
      </w:pPr>
      <w:r w:rsidRPr="008E61FA">
        <w:t xml:space="preserve">общей образовательной программой направления 080200.68 – «Менеджмент» подготовки магистров, обучающихся по магистерской программе «Экономика впечатлений: менеджмент в индустрии гостеприимства и туризме», </w:t>
      </w:r>
    </w:p>
    <w:p w:rsidR="008E61FA" w:rsidRPr="008E61FA" w:rsidRDefault="008E61FA" w:rsidP="000C7CD2">
      <w:pPr>
        <w:pStyle w:val="af0"/>
        <w:numPr>
          <w:ilvl w:val="0"/>
          <w:numId w:val="21"/>
        </w:numPr>
        <w:autoSpaceDE w:val="0"/>
        <w:autoSpaceDN w:val="0"/>
        <w:adjustRightInd w:val="0"/>
        <w:ind w:left="284" w:firstLine="567"/>
        <w:jc w:val="both"/>
      </w:pPr>
      <w:r w:rsidRPr="008E61FA">
        <w:t>рабочим учебным планом университета и факультета менеджмента по направлению 080200.68 Менеджмент подготовки магистра, обучающихся по магистерской программе «Экономика впечатлений: менеджмент в индустрии гостеприимства и туризме», специализаци</w:t>
      </w:r>
      <w:r w:rsidR="000B27FD">
        <w:t>и</w:t>
      </w:r>
      <w:r w:rsidRPr="008E61FA">
        <w:t xml:space="preserve"> «Менеджмент в туризме и гостиничной индустрии» (факультет менеджмента НИУ ВШЭ) утвержденным в 201</w:t>
      </w:r>
      <w:r w:rsidR="000B27FD">
        <w:t>4</w:t>
      </w:r>
      <w:r w:rsidRPr="008E61FA">
        <w:t xml:space="preserve"> г. </w:t>
      </w:r>
    </w:p>
    <w:p w:rsidR="00774392" w:rsidRPr="005A2C41" w:rsidRDefault="00774392" w:rsidP="00C226EE">
      <w:pPr>
        <w:pStyle w:val="1"/>
      </w:pPr>
      <w:r w:rsidRPr="005A2C41">
        <w:t>2. Цели освоения дисциплины</w:t>
      </w:r>
    </w:p>
    <w:p w:rsidR="00774392" w:rsidRPr="002B42FE" w:rsidRDefault="00774392" w:rsidP="00774392">
      <w:pPr>
        <w:ind w:firstLine="720"/>
        <w:jc w:val="both"/>
      </w:pPr>
      <w:r w:rsidRPr="002B42FE">
        <w:t xml:space="preserve">Целями освоения дисциплины </w:t>
      </w:r>
      <w:r w:rsidR="002B42FE" w:rsidRPr="008E61FA">
        <w:t>«</w:t>
      </w:r>
      <w:r w:rsidR="002B42FE">
        <w:t>Экономика и финансы в индустрии гостеприимства и туризме</w:t>
      </w:r>
      <w:r w:rsidR="002B42FE" w:rsidRPr="008E61FA">
        <w:t>»</w:t>
      </w:r>
      <w:r w:rsidRPr="002B42FE">
        <w:t xml:space="preserve"> являются:</w:t>
      </w:r>
      <w:r w:rsidR="002B42FE">
        <w:t xml:space="preserve"> </w:t>
      </w:r>
    </w:p>
    <w:p w:rsidR="002B690C" w:rsidRDefault="002B690C" w:rsidP="002B690C">
      <w:pPr>
        <w:pStyle w:val="af0"/>
        <w:numPr>
          <w:ilvl w:val="0"/>
          <w:numId w:val="22"/>
        </w:numPr>
        <w:ind w:left="284" w:firstLine="785"/>
        <w:jc w:val="both"/>
      </w:pPr>
      <w:r>
        <w:t>формирование</w:t>
      </w:r>
      <w:r w:rsidR="000C7CD2">
        <w:rPr>
          <w:iCs/>
          <w:color w:val="FF0000"/>
        </w:rPr>
        <w:t xml:space="preserve"> </w:t>
      </w:r>
      <w:r w:rsidRPr="002B690C">
        <w:t>у студентов систем</w:t>
      </w:r>
      <w:r>
        <w:t>ы</w:t>
      </w:r>
      <w:r w:rsidRPr="002B690C">
        <w:t xml:space="preserve"> теоретических знаний и практических навыков</w:t>
      </w:r>
      <w:r>
        <w:t xml:space="preserve"> в области экономики и управления финансами компаний индустрии гостеприимства и туризма с учетом современных достижений науки и практики экономического анализа фирм и финансового менеджмента;</w:t>
      </w:r>
    </w:p>
    <w:p w:rsidR="00294A08" w:rsidRDefault="002B690C" w:rsidP="002B690C">
      <w:pPr>
        <w:pStyle w:val="af0"/>
        <w:numPr>
          <w:ilvl w:val="0"/>
          <w:numId w:val="22"/>
        </w:numPr>
        <w:ind w:left="284" w:firstLine="785"/>
        <w:jc w:val="both"/>
      </w:pPr>
      <w:r>
        <w:t xml:space="preserve"> формирование у будущих отраслевых специалистов понимания специфики </w:t>
      </w:r>
      <w:r w:rsidR="00CB64BB">
        <w:t>и особенностей экономики и финансов в сфере услуг в ракурсе выбранной отрасли;</w:t>
      </w:r>
    </w:p>
    <w:p w:rsidR="00CB64BB" w:rsidRPr="002B690C" w:rsidRDefault="00CB64BB" w:rsidP="002B690C">
      <w:pPr>
        <w:pStyle w:val="af0"/>
        <w:numPr>
          <w:ilvl w:val="0"/>
          <w:numId w:val="22"/>
        </w:numPr>
        <w:ind w:left="284" w:firstLine="785"/>
        <w:jc w:val="both"/>
      </w:pPr>
      <w:r>
        <w:t xml:space="preserve">овладение практическими навыками разработки финансовых планов, системы управления экономикой и финансами, экономического обоснования бизнес-стратегии с учетом отраслевых особенностей и организационной структуры компании. </w:t>
      </w:r>
    </w:p>
    <w:p w:rsidR="00774392" w:rsidRPr="005A2C41" w:rsidRDefault="00774392" w:rsidP="00C226EE">
      <w:pPr>
        <w:pStyle w:val="1"/>
      </w:pPr>
      <w:r w:rsidRPr="005A2C41">
        <w:t xml:space="preserve">3. Компетенции обучающегося, </w:t>
      </w:r>
      <w:r w:rsidR="00035B8C" w:rsidRPr="005A2C41">
        <w:t xml:space="preserve"> </w:t>
      </w:r>
      <w:r w:rsidRPr="005A2C41">
        <w:t>формируемые в результате освоения дисциплины</w:t>
      </w:r>
    </w:p>
    <w:p w:rsidR="00293715" w:rsidRPr="00CB64BB" w:rsidRDefault="00774392" w:rsidP="004C0742">
      <w:pPr>
        <w:ind w:firstLine="0"/>
        <w:jc w:val="both"/>
      </w:pPr>
      <w:r w:rsidRPr="00CB64BB">
        <w:t>В результате освоения дисциплины студент должен:</w:t>
      </w:r>
    </w:p>
    <w:p w:rsidR="00D65A0A" w:rsidRDefault="00D65A0A" w:rsidP="004C0742">
      <w:pPr>
        <w:pStyle w:val="a"/>
        <w:numPr>
          <w:ilvl w:val="0"/>
          <w:numId w:val="0"/>
        </w:numPr>
        <w:jc w:val="both"/>
      </w:pPr>
      <w:r w:rsidRPr="00CB64BB">
        <w:t xml:space="preserve">а) </w:t>
      </w:r>
      <w:r w:rsidR="00293715" w:rsidRPr="00CB64BB">
        <w:t>знать</w:t>
      </w:r>
      <w:r w:rsidRPr="00CB64BB">
        <w:t>:</w:t>
      </w:r>
      <w:r w:rsidR="00293715" w:rsidRPr="00CB64BB">
        <w:t xml:space="preserve"> </w:t>
      </w:r>
    </w:p>
    <w:p w:rsidR="00F3104B" w:rsidRDefault="00CB64BB" w:rsidP="00492229">
      <w:pPr>
        <w:pStyle w:val="a"/>
        <w:numPr>
          <w:ilvl w:val="0"/>
          <w:numId w:val="23"/>
        </w:numPr>
        <w:ind w:hanging="500"/>
        <w:jc w:val="both"/>
      </w:pPr>
      <w:r>
        <w:t>концептуальные основы экономики компании и финансового менеджмента;</w:t>
      </w:r>
    </w:p>
    <w:p w:rsidR="00CB64BB" w:rsidRDefault="00CB64BB" w:rsidP="00492229">
      <w:pPr>
        <w:pStyle w:val="a"/>
        <w:numPr>
          <w:ilvl w:val="0"/>
          <w:numId w:val="23"/>
        </w:numPr>
        <w:ind w:left="284" w:firstLine="709"/>
        <w:jc w:val="both"/>
      </w:pPr>
      <w:r>
        <w:t>особенности управления экономикой и финансами индустрии гостеприимства и туризма;</w:t>
      </w:r>
    </w:p>
    <w:p w:rsidR="00CB64BB" w:rsidRDefault="00492229" w:rsidP="00492229">
      <w:pPr>
        <w:pStyle w:val="a"/>
        <w:numPr>
          <w:ilvl w:val="0"/>
          <w:numId w:val="23"/>
        </w:numPr>
        <w:ind w:left="284" w:firstLine="709"/>
        <w:jc w:val="both"/>
      </w:pPr>
      <w:r>
        <w:t>методы управления с учетом специфики индустрии ГиТ: источниками финансирования, внеоборотными и оборотными активами, затратами, себестоимостью, платежеспособностью, финансовой устойчивостью, финансовыми результатами и прибылью, рисками и факторами, способными привести к угрозе банкротства.</w:t>
      </w:r>
    </w:p>
    <w:p w:rsidR="000656FD" w:rsidRDefault="00D65A0A" w:rsidP="004C0742">
      <w:pPr>
        <w:pStyle w:val="a"/>
        <w:numPr>
          <w:ilvl w:val="0"/>
          <w:numId w:val="0"/>
        </w:numPr>
        <w:jc w:val="both"/>
      </w:pPr>
      <w:r w:rsidRPr="00CB64BB">
        <w:t>б) уметь:</w:t>
      </w:r>
    </w:p>
    <w:p w:rsidR="008F012A" w:rsidRDefault="008F012A" w:rsidP="008F012A">
      <w:pPr>
        <w:pStyle w:val="a"/>
        <w:numPr>
          <w:ilvl w:val="0"/>
          <w:numId w:val="23"/>
        </w:numPr>
        <w:ind w:left="284" w:firstLine="709"/>
        <w:jc w:val="both"/>
      </w:pPr>
      <w:r>
        <w:lastRenderedPageBreak/>
        <w:t>рассчитывать экономические и финансовые показатели деятельности компаний индустрии гостеприимства и туризма;</w:t>
      </w:r>
    </w:p>
    <w:p w:rsidR="008F012A" w:rsidRDefault="008F012A" w:rsidP="008F012A">
      <w:pPr>
        <w:pStyle w:val="a"/>
        <w:numPr>
          <w:ilvl w:val="0"/>
          <w:numId w:val="23"/>
        </w:numPr>
        <w:ind w:left="284" w:firstLine="709"/>
        <w:jc w:val="both"/>
      </w:pPr>
      <w:r>
        <w:t xml:space="preserve">анализировать специфические показатели деятельности компаний, проводить сравнительный анализ и выбирать наиболее эффективные управленческие решения для повышения финансовой устойчивости и снижения </w:t>
      </w:r>
      <w:r w:rsidR="00D4538E">
        <w:t>финансовых рисков;</w:t>
      </w:r>
    </w:p>
    <w:p w:rsidR="008F012A" w:rsidRDefault="008F012A" w:rsidP="008F012A">
      <w:pPr>
        <w:pStyle w:val="a"/>
        <w:numPr>
          <w:ilvl w:val="0"/>
          <w:numId w:val="23"/>
        </w:numPr>
        <w:ind w:left="284" w:firstLine="709"/>
        <w:jc w:val="both"/>
      </w:pPr>
      <w:r>
        <w:t xml:space="preserve">  применять полученные знания при </w:t>
      </w:r>
      <w:r w:rsidR="00D4538E">
        <w:t>планировании бизнеса,</w:t>
      </w:r>
      <w:r>
        <w:t xml:space="preserve"> </w:t>
      </w:r>
      <w:r w:rsidR="00D4538E">
        <w:t>построении системы бюджетного управления, определении зон доходности и центров ответственности</w:t>
      </w:r>
      <w:r>
        <w:t>;</w:t>
      </w:r>
    </w:p>
    <w:p w:rsidR="00D4538E" w:rsidRDefault="00D4538E" w:rsidP="008F012A">
      <w:pPr>
        <w:pStyle w:val="a"/>
        <w:numPr>
          <w:ilvl w:val="0"/>
          <w:numId w:val="23"/>
        </w:numPr>
        <w:ind w:left="284" w:firstLine="709"/>
        <w:jc w:val="both"/>
      </w:pPr>
      <w:r>
        <w:t>формулировать цели и задачи экономического развития, формировать целевые экономические и финансовые показатели компании.</w:t>
      </w:r>
    </w:p>
    <w:p w:rsidR="00492229" w:rsidRPr="00CB64BB" w:rsidRDefault="00492229" w:rsidP="004C0742">
      <w:pPr>
        <w:pStyle w:val="a"/>
        <w:numPr>
          <w:ilvl w:val="0"/>
          <w:numId w:val="0"/>
        </w:numPr>
        <w:jc w:val="both"/>
      </w:pPr>
    </w:p>
    <w:p w:rsidR="00D65A0A" w:rsidRDefault="00D65A0A" w:rsidP="004C0742">
      <w:pPr>
        <w:pStyle w:val="a"/>
        <w:numPr>
          <w:ilvl w:val="0"/>
          <w:numId w:val="0"/>
        </w:numPr>
        <w:jc w:val="both"/>
      </w:pPr>
      <w:r w:rsidRPr="00CB64BB">
        <w:t>в) иметь навыки (приобрести опыт):</w:t>
      </w:r>
    </w:p>
    <w:p w:rsidR="008F012A" w:rsidRDefault="00D4538E" w:rsidP="008F012A">
      <w:pPr>
        <w:pStyle w:val="a"/>
        <w:numPr>
          <w:ilvl w:val="0"/>
          <w:numId w:val="23"/>
        </w:numPr>
        <w:ind w:left="284" w:firstLine="709"/>
        <w:jc w:val="both"/>
      </w:pPr>
      <w:r>
        <w:t>разработки документов экономического планирования деятельности, форматов конкретных бюджетов с учетом особенностей компании в отрасли (гостиница, точка питания при гостинице, туроператор, турагент);</w:t>
      </w:r>
    </w:p>
    <w:p w:rsidR="00D4538E" w:rsidRDefault="00D4538E" w:rsidP="008F012A">
      <w:pPr>
        <w:pStyle w:val="a"/>
        <w:numPr>
          <w:ilvl w:val="0"/>
          <w:numId w:val="23"/>
        </w:numPr>
        <w:ind w:left="284" w:firstLine="709"/>
        <w:jc w:val="both"/>
      </w:pPr>
      <w:r>
        <w:t>прогнозирования деятельности в формате бизнес-плана, простой финансовой модели, бюджета;</w:t>
      </w:r>
    </w:p>
    <w:p w:rsidR="00D4538E" w:rsidRPr="00CB64BB" w:rsidRDefault="00D4538E" w:rsidP="008F012A">
      <w:pPr>
        <w:pStyle w:val="a"/>
        <w:numPr>
          <w:ilvl w:val="0"/>
          <w:numId w:val="23"/>
        </w:numPr>
        <w:ind w:left="284" w:firstLine="709"/>
        <w:jc w:val="both"/>
      </w:pPr>
      <w:r>
        <w:t>поиска, сбора, обработки и анализа информации о финансово-хозяйственной деятельности компаний индустрии ГиТ с использованием современных информационно-поисковых ресурсов, компьютерных баз данных и т.п.</w:t>
      </w:r>
    </w:p>
    <w:p w:rsidR="004E468A" w:rsidRPr="00CB64BB" w:rsidRDefault="004E468A" w:rsidP="004E468A">
      <w:pPr>
        <w:pStyle w:val="a"/>
        <w:numPr>
          <w:ilvl w:val="0"/>
          <w:numId w:val="0"/>
        </w:numPr>
        <w:jc w:val="both"/>
      </w:pPr>
    </w:p>
    <w:p w:rsidR="00774392" w:rsidRPr="00CB64BB" w:rsidRDefault="00774392" w:rsidP="00774392">
      <w:r w:rsidRPr="00CB64BB">
        <w:t>В результате освоения дисциплины студент осваивает следующие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5"/>
        <w:gridCol w:w="2467"/>
        <w:gridCol w:w="2182"/>
        <w:gridCol w:w="2107"/>
      </w:tblGrid>
      <w:tr w:rsidR="00C06F12" w:rsidRPr="00C06F12" w:rsidTr="00AF6743">
        <w:tc>
          <w:tcPr>
            <w:tcW w:w="2815" w:type="dxa"/>
            <w:vAlign w:val="center"/>
          </w:tcPr>
          <w:p w:rsidR="00774392" w:rsidRPr="00C06F12" w:rsidRDefault="00774392" w:rsidP="0001509D">
            <w:pPr>
              <w:ind w:firstLine="0"/>
              <w:jc w:val="center"/>
              <w:rPr>
                <w:lang w:eastAsia="ru-RU"/>
              </w:rPr>
            </w:pPr>
            <w:r w:rsidRPr="00C06F12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2467" w:type="dxa"/>
            <w:vAlign w:val="center"/>
          </w:tcPr>
          <w:p w:rsidR="00774392" w:rsidRPr="00C06F12" w:rsidRDefault="00774392" w:rsidP="0001509D">
            <w:pPr>
              <w:ind w:left="-108" w:right="-108" w:firstLine="0"/>
              <w:jc w:val="center"/>
              <w:rPr>
                <w:lang w:eastAsia="ru-RU"/>
              </w:rPr>
            </w:pPr>
            <w:r w:rsidRPr="00C06F12">
              <w:rPr>
                <w:sz w:val="22"/>
                <w:lang w:eastAsia="ru-RU"/>
              </w:rPr>
              <w:t xml:space="preserve">Код по </w:t>
            </w:r>
          </w:p>
          <w:p w:rsidR="00774392" w:rsidRPr="00C06F12" w:rsidRDefault="00774392" w:rsidP="0001509D">
            <w:pPr>
              <w:ind w:left="-108" w:right="-108" w:firstLine="0"/>
              <w:jc w:val="center"/>
              <w:rPr>
                <w:lang w:eastAsia="ru-RU"/>
              </w:rPr>
            </w:pPr>
            <w:r w:rsidRPr="00C06F12">
              <w:rPr>
                <w:sz w:val="22"/>
                <w:lang w:eastAsia="ru-RU"/>
              </w:rPr>
              <w:t>ФГОС/ НИУ</w:t>
            </w:r>
          </w:p>
        </w:tc>
        <w:tc>
          <w:tcPr>
            <w:tcW w:w="0" w:type="auto"/>
            <w:vAlign w:val="center"/>
          </w:tcPr>
          <w:p w:rsidR="00774392" w:rsidRPr="00C06F12" w:rsidRDefault="00774392" w:rsidP="00EF6230">
            <w:pPr>
              <w:ind w:firstLine="0"/>
              <w:rPr>
                <w:lang w:eastAsia="ru-RU"/>
              </w:rPr>
            </w:pPr>
            <w:r w:rsidRPr="00C06F12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0" w:type="auto"/>
            <w:vAlign w:val="center"/>
          </w:tcPr>
          <w:p w:rsidR="00774392" w:rsidRPr="00C06F12" w:rsidRDefault="00774392" w:rsidP="00EF6230">
            <w:pPr>
              <w:ind w:firstLine="0"/>
              <w:rPr>
                <w:lang w:eastAsia="ru-RU"/>
              </w:rPr>
            </w:pPr>
            <w:r w:rsidRPr="00C06F12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06F12" w:rsidRPr="00C06F12" w:rsidTr="00AF6743">
        <w:tc>
          <w:tcPr>
            <w:tcW w:w="2815" w:type="dxa"/>
            <w:vAlign w:val="center"/>
          </w:tcPr>
          <w:p w:rsidR="007629F8" w:rsidRPr="00C06F12" w:rsidRDefault="007629F8" w:rsidP="0001509D">
            <w:pPr>
              <w:ind w:firstLine="0"/>
              <w:jc w:val="center"/>
              <w:rPr>
                <w:b/>
                <w:i/>
                <w:szCs w:val="24"/>
              </w:rPr>
            </w:pPr>
            <w:r w:rsidRPr="00C06F12">
              <w:rPr>
                <w:b/>
                <w:i/>
                <w:szCs w:val="24"/>
              </w:rPr>
              <w:t>А) системные компетенции</w:t>
            </w:r>
          </w:p>
        </w:tc>
        <w:tc>
          <w:tcPr>
            <w:tcW w:w="2467" w:type="dxa"/>
            <w:vAlign w:val="center"/>
          </w:tcPr>
          <w:p w:rsidR="007629F8" w:rsidRPr="00C06F12" w:rsidRDefault="007629F8" w:rsidP="0001509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629F8" w:rsidRPr="00C06F12" w:rsidRDefault="007629F8" w:rsidP="0001509D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629F8" w:rsidRPr="00C06F12" w:rsidRDefault="007629F8" w:rsidP="0001509D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C06F12" w:rsidRPr="00C06F12" w:rsidTr="00AF6743">
        <w:tc>
          <w:tcPr>
            <w:tcW w:w="2815" w:type="dxa"/>
            <w:vAlign w:val="center"/>
          </w:tcPr>
          <w:p w:rsidR="007629F8" w:rsidRPr="00C06F12" w:rsidRDefault="007629F8" w:rsidP="007629F8">
            <w:pPr>
              <w:ind w:firstLine="0"/>
              <w:rPr>
                <w:sz w:val="22"/>
                <w:lang w:eastAsia="ru-RU"/>
              </w:rPr>
            </w:pPr>
            <w:r w:rsidRPr="00C06F12">
              <w:t>Способен  изобретать и апробировать способы и инструменты профессиональной деятельности</w:t>
            </w:r>
          </w:p>
        </w:tc>
        <w:tc>
          <w:tcPr>
            <w:tcW w:w="2467" w:type="dxa"/>
            <w:vAlign w:val="center"/>
          </w:tcPr>
          <w:p w:rsidR="007629F8" w:rsidRPr="00C06F12" w:rsidRDefault="007629F8" w:rsidP="0001509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06F12">
              <w:rPr>
                <w:sz w:val="22"/>
                <w:lang w:eastAsia="ru-RU"/>
              </w:rPr>
              <w:t>СК-М2</w:t>
            </w:r>
          </w:p>
        </w:tc>
        <w:tc>
          <w:tcPr>
            <w:tcW w:w="0" w:type="auto"/>
            <w:vAlign w:val="center"/>
          </w:tcPr>
          <w:p w:rsidR="007629F8" w:rsidRPr="00C06F12" w:rsidRDefault="007629F8" w:rsidP="007629F8">
            <w:pPr>
              <w:ind w:firstLine="0"/>
              <w:jc w:val="both"/>
            </w:pPr>
            <w:r w:rsidRPr="00C06F12">
              <w:t>Демонстрирует умение выбрать способы и инструменты для решения поставленных профессиональных задач</w:t>
            </w:r>
          </w:p>
        </w:tc>
        <w:tc>
          <w:tcPr>
            <w:tcW w:w="0" w:type="auto"/>
            <w:vAlign w:val="center"/>
          </w:tcPr>
          <w:p w:rsidR="007629F8" w:rsidRPr="00C06F12" w:rsidRDefault="00EA53CA" w:rsidP="00EA53CA">
            <w:pPr>
              <w:ind w:firstLine="0"/>
            </w:pPr>
            <w:r w:rsidRPr="00C06F12">
              <w:t>Лекции, самостоятельная подготовка практических заданий</w:t>
            </w:r>
          </w:p>
        </w:tc>
      </w:tr>
      <w:tr w:rsidR="00C06F12" w:rsidRPr="00C06F12" w:rsidTr="00AF6743">
        <w:tc>
          <w:tcPr>
            <w:tcW w:w="2815" w:type="dxa"/>
            <w:vAlign w:val="center"/>
          </w:tcPr>
          <w:p w:rsidR="00EA53CA" w:rsidRPr="00C06F12" w:rsidRDefault="00EA53CA" w:rsidP="00EA53CA">
            <w:pPr>
              <w:ind w:firstLine="0"/>
            </w:pPr>
            <w:r w:rsidRPr="00C06F12">
              <w:t>Способен принимать управленческие решения, оценивать их возможные последствия и  нести за них ответственность</w:t>
            </w:r>
          </w:p>
          <w:p w:rsidR="00EA53CA" w:rsidRPr="00C06F12" w:rsidRDefault="00EA53CA" w:rsidP="007629F8">
            <w:pPr>
              <w:ind w:firstLine="0"/>
            </w:pPr>
          </w:p>
        </w:tc>
        <w:tc>
          <w:tcPr>
            <w:tcW w:w="2467" w:type="dxa"/>
            <w:vAlign w:val="center"/>
          </w:tcPr>
          <w:p w:rsidR="00EA53CA" w:rsidRPr="00C06F12" w:rsidRDefault="00EA53CA" w:rsidP="0001509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06F12">
              <w:rPr>
                <w:sz w:val="22"/>
                <w:lang w:eastAsia="ru-RU"/>
              </w:rPr>
              <w:t>СК-М5</w:t>
            </w:r>
          </w:p>
        </w:tc>
        <w:tc>
          <w:tcPr>
            <w:tcW w:w="0" w:type="auto"/>
            <w:vAlign w:val="center"/>
          </w:tcPr>
          <w:p w:rsidR="00EA53CA" w:rsidRPr="00C06F12" w:rsidRDefault="00EA53CA" w:rsidP="007629F8">
            <w:pPr>
              <w:ind w:firstLine="0"/>
              <w:jc w:val="both"/>
            </w:pPr>
            <w:r w:rsidRPr="00C06F12">
              <w:t>Демонстрирует умение описать варианты управленческих решений и их последствия</w:t>
            </w:r>
          </w:p>
        </w:tc>
        <w:tc>
          <w:tcPr>
            <w:tcW w:w="0" w:type="auto"/>
            <w:vAlign w:val="center"/>
          </w:tcPr>
          <w:p w:rsidR="00EA53CA" w:rsidRPr="00C06F12" w:rsidRDefault="00EA53CA" w:rsidP="00EA53CA">
            <w:pPr>
              <w:ind w:firstLine="0"/>
            </w:pPr>
            <w:r w:rsidRPr="00C06F12">
              <w:t>Лекции, самостоятельное изучение литературы, подготовка практических заданий</w:t>
            </w:r>
          </w:p>
        </w:tc>
      </w:tr>
      <w:tr w:rsidR="00C06F12" w:rsidRPr="00C06F12" w:rsidTr="00AF6743">
        <w:tc>
          <w:tcPr>
            <w:tcW w:w="2815" w:type="dxa"/>
            <w:vAlign w:val="center"/>
          </w:tcPr>
          <w:p w:rsidR="00EA53CA" w:rsidRPr="00C06F12" w:rsidRDefault="00EA53CA" w:rsidP="00EA53CA">
            <w:pPr>
              <w:ind w:firstLine="0"/>
            </w:pPr>
            <w:r w:rsidRPr="00C06F12">
              <w:t xml:space="preserve">Способен анализировать, верифицировать, оценивать полноту </w:t>
            </w:r>
            <w:r w:rsidRPr="00C06F12">
              <w:lastRenderedPageBreak/>
              <w:t xml:space="preserve">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 </w:t>
            </w:r>
          </w:p>
        </w:tc>
        <w:tc>
          <w:tcPr>
            <w:tcW w:w="2467" w:type="dxa"/>
            <w:vAlign w:val="center"/>
          </w:tcPr>
          <w:p w:rsidR="00EA53CA" w:rsidRPr="00C06F12" w:rsidRDefault="00EA53CA" w:rsidP="0001509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06F12">
              <w:lastRenderedPageBreak/>
              <w:t>СК-М6</w:t>
            </w:r>
          </w:p>
        </w:tc>
        <w:tc>
          <w:tcPr>
            <w:tcW w:w="0" w:type="auto"/>
            <w:vAlign w:val="center"/>
          </w:tcPr>
          <w:p w:rsidR="00EA53CA" w:rsidRPr="00C06F12" w:rsidRDefault="00EA53CA" w:rsidP="007629F8">
            <w:pPr>
              <w:ind w:firstLine="0"/>
              <w:jc w:val="both"/>
            </w:pPr>
            <w:r w:rsidRPr="00C06F12">
              <w:t xml:space="preserve">Демонстрирует умение найти необходимый материал в </w:t>
            </w:r>
            <w:r w:rsidRPr="00C06F12">
              <w:lastRenderedPageBreak/>
              <w:t>источниках, сделать обоснованные допущения и предложить варианты решений</w:t>
            </w:r>
          </w:p>
        </w:tc>
        <w:tc>
          <w:tcPr>
            <w:tcW w:w="0" w:type="auto"/>
            <w:vAlign w:val="center"/>
          </w:tcPr>
          <w:p w:rsidR="00EA53CA" w:rsidRPr="00C06F12" w:rsidRDefault="00EA53CA" w:rsidP="00A14BE9">
            <w:pPr>
              <w:ind w:firstLine="0"/>
            </w:pPr>
            <w:r w:rsidRPr="00C06F12">
              <w:lastRenderedPageBreak/>
              <w:t xml:space="preserve">Лекции, самостоятельное изучение литературы, </w:t>
            </w:r>
            <w:r w:rsidRPr="00C06F12">
              <w:lastRenderedPageBreak/>
              <w:t>подготовка практических заданий</w:t>
            </w:r>
          </w:p>
        </w:tc>
      </w:tr>
      <w:tr w:rsidR="00C06F12" w:rsidRPr="00C06F12" w:rsidTr="00AF6743">
        <w:tc>
          <w:tcPr>
            <w:tcW w:w="2815" w:type="dxa"/>
            <w:vAlign w:val="center"/>
          </w:tcPr>
          <w:p w:rsidR="00EA53CA" w:rsidRPr="00C06F12" w:rsidRDefault="00EA53CA" w:rsidP="00EA53CA">
            <w:pPr>
              <w:ind w:firstLine="0"/>
            </w:pPr>
            <w:r w:rsidRPr="00C06F12">
              <w:lastRenderedPageBreak/>
              <w:t>Способен организовать многостороннюю (в том числе межкультурную) коммуникацию и управлять ею</w:t>
            </w:r>
          </w:p>
        </w:tc>
        <w:tc>
          <w:tcPr>
            <w:tcW w:w="2467" w:type="dxa"/>
            <w:vAlign w:val="center"/>
          </w:tcPr>
          <w:p w:rsidR="00EA53CA" w:rsidRPr="00C06F12" w:rsidRDefault="00EA53CA" w:rsidP="0001509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06F12">
              <w:t>СК-М7</w:t>
            </w:r>
          </w:p>
        </w:tc>
        <w:tc>
          <w:tcPr>
            <w:tcW w:w="0" w:type="auto"/>
            <w:vAlign w:val="center"/>
          </w:tcPr>
          <w:p w:rsidR="00EA53CA" w:rsidRPr="00C06F12" w:rsidRDefault="00EA53CA" w:rsidP="007629F8">
            <w:pPr>
              <w:ind w:firstLine="0"/>
              <w:jc w:val="both"/>
            </w:pPr>
            <w:r w:rsidRPr="00C06F12">
              <w:t>Демонстрирует работу в группе, умение распределить части задания в работе над общим результатом</w:t>
            </w:r>
          </w:p>
        </w:tc>
        <w:tc>
          <w:tcPr>
            <w:tcW w:w="0" w:type="auto"/>
            <w:vAlign w:val="center"/>
          </w:tcPr>
          <w:p w:rsidR="00EA53CA" w:rsidRPr="00C06F12" w:rsidRDefault="00EA53CA" w:rsidP="00EA53CA">
            <w:pPr>
              <w:ind w:firstLine="0"/>
            </w:pPr>
            <w:r w:rsidRPr="00C06F12">
              <w:t>Подготовка практических заданий в мини-группе, представление результатов на семинаре.</w:t>
            </w:r>
          </w:p>
        </w:tc>
      </w:tr>
      <w:tr w:rsidR="00065B5D" w:rsidRPr="00065B5D" w:rsidTr="00AF6743">
        <w:tc>
          <w:tcPr>
            <w:tcW w:w="2815" w:type="dxa"/>
            <w:vAlign w:val="center"/>
          </w:tcPr>
          <w:p w:rsidR="00065B5D" w:rsidRPr="00065B5D" w:rsidRDefault="00065B5D" w:rsidP="00065B5D">
            <w:pPr>
              <w:pStyle w:val="ae"/>
              <w:spacing w:after="0"/>
              <w:ind w:left="0" w:firstLine="0"/>
              <w:jc w:val="both"/>
              <w:rPr>
                <w:b/>
                <w:bCs/>
                <w:i/>
                <w:iCs/>
                <w:szCs w:val="24"/>
              </w:rPr>
            </w:pPr>
            <w:r w:rsidRPr="00065B5D">
              <w:rPr>
                <w:b/>
                <w:bCs/>
                <w:i/>
                <w:iCs/>
                <w:szCs w:val="24"/>
              </w:rPr>
              <w:t>Б)</w:t>
            </w:r>
            <w:r w:rsidR="009437DF">
              <w:rPr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Cs w:val="24"/>
              </w:rPr>
              <w:t>Социально-личностные</w:t>
            </w:r>
          </w:p>
        </w:tc>
        <w:tc>
          <w:tcPr>
            <w:tcW w:w="2467" w:type="dxa"/>
            <w:vAlign w:val="center"/>
          </w:tcPr>
          <w:p w:rsidR="00065B5D" w:rsidRPr="00065B5D" w:rsidRDefault="00065B5D" w:rsidP="00065B5D">
            <w:pPr>
              <w:pStyle w:val="ae"/>
              <w:spacing w:after="0"/>
              <w:ind w:left="0" w:firstLine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5B5D" w:rsidRPr="00065B5D" w:rsidRDefault="00065B5D" w:rsidP="00065B5D">
            <w:pPr>
              <w:pStyle w:val="ae"/>
              <w:spacing w:after="0"/>
              <w:ind w:left="0" w:firstLine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5B5D" w:rsidRPr="00065B5D" w:rsidRDefault="00065B5D" w:rsidP="00065B5D">
            <w:pPr>
              <w:pStyle w:val="ae"/>
              <w:spacing w:after="0"/>
              <w:ind w:left="0" w:firstLine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E70F71" w:rsidRPr="00065B5D" w:rsidTr="00AF6743">
        <w:tc>
          <w:tcPr>
            <w:tcW w:w="2815" w:type="dxa"/>
            <w:vAlign w:val="center"/>
          </w:tcPr>
          <w:p w:rsidR="00E70F71" w:rsidRPr="00E70F71" w:rsidRDefault="00E70F71" w:rsidP="00065B5D">
            <w:pPr>
              <w:pStyle w:val="ae"/>
              <w:spacing w:after="0"/>
              <w:ind w:left="0" w:firstLine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Способен определять, транслировать общие цели в профессиональной и социальной деятельности</w:t>
            </w:r>
          </w:p>
        </w:tc>
        <w:tc>
          <w:tcPr>
            <w:tcW w:w="2467" w:type="dxa"/>
            <w:vAlign w:val="center"/>
          </w:tcPr>
          <w:p w:rsidR="00E70F71" w:rsidRPr="00E70F71" w:rsidRDefault="00E70F71" w:rsidP="00E70F71">
            <w:pPr>
              <w:pStyle w:val="ae"/>
              <w:spacing w:after="0"/>
              <w:ind w:left="0" w:firstLine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СЛК </w:t>
            </w:r>
            <w:r w:rsidR="009437DF">
              <w:rPr>
                <w:bCs/>
                <w:iCs/>
                <w:szCs w:val="24"/>
              </w:rPr>
              <w:t>–</w:t>
            </w:r>
            <w:r>
              <w:rPr>
                <w:bCs/>
                <w:iCs/>
                <w:szCs w:val="24"/>
              </w:rPr>
              <w:t xml:space="preserve"> М3</w:t>
            </w:r>
          </w:p>
        </w:tc>
        <w:tc>
          <w:tcPr>
            <w:tcW w:w="0" w:type="auto"/>
            <w:vAlign w:val="center"/>
          </w:tcPr>
          <w:p w:rsidR="00E70F71" w:rsidRPr="00E70F71" w:rsidRDefault="00E70F71" w:rsidP="00065B5D">
            <w:pPr>
              <w:pStyle w:val="ae"/>
              <w:spacing w:after="0"/>
              <w:ind w:left="0" w:firstLine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Демонстрирует формулировки целей в презентационных материалах.</w:t>
            </w:r>
          </w:p>
        </w:tc>
        <w:tc>
          <w:tcPr>
            <w:tcW w:w="0" w:type="auto"/>
            <w:vAlign w:val="center"/>
          </w:tcPr>
          <w:p w:rsidR="00E70F71" w:rsidRPr="00E70F71" w:rsidRDefault="00E70F71" w:rsidP="00065B5D">
            <w:pPr>
              <w:pStyle w:val="ae"/>
              <w:spacing w:after="0"/>
              <w:ind w:left="0" w:firstLine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Работа над заданиями, связанными с формулированием целей компании</w:t>
            </w:r>
          </w:p>
        </w:tc>
      </w:tr>
      <w:tr w:rsidR="00E70F71" w:rsidRPr="00065B5D" w:rsidTr="00AF6743">
        <w:tc>
          <w:tcPr>
            <w:tcW w:w="2815" w:type="dxa"/>
            <w:vAlign w:val="center"/>
          </w:tcPr>
          <w:p w:rsidR="00E70F71" w:rsidRPr="00E70F71" w:rsidRDefault="00E70F71" w:rsidP="00E70F71">
            <w:pPr>
              <w:pStyle w:val="ae"/>
              <w:spacing w:after="0"/>
              <w:ind w:left="0" w:firstLine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Способен порождать принципиально новые идеи и продукты, обладает креативностью, инициативностью</w:t>
            </w:r>
          </w:p>
        </w:tc>
        <w:tc>
          <w:tcPr>
            <w:tcW w:w="2467" w:type="dxa"/>
            <w:vAlign w:val="center"/>
          </w:tcPr>
          <w:p w:rsidR="00E70F71" w:rsidRDefault="00E70F71" w:rsidP="00E70F71">
            <w:pPr>
              <w:pStyle w:val="ae"/>
              <w:spacing w:after="0"/>
              <w:ind w:left="0" w:firstLine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СЛК </w:t>
            </w:r>
            <w:r w:rsidR="009437DF">
              <w:rPr>
                <w:bCs/>
                <w:iCs/>
                <w:szCs w:val="24"/>
              </w:rPr>
              <w:t>–</w:t>
            </w:r>
            <w:r>
              <w:rPr>
                <w:bCs/>
                <w:iCs/>
                <w:szCs w:val="24"/>
              </w:rPr>
              <w:t xml:space="preserve"> </w:t>
            </w:r>
            <w:r w:rsidR="009437DF">
              <w:rPr>
                <w:bCs/>
                <w:iCs/>
                <w:szCs w:val="24"/>
              </w:rPr>
              <w:t>М8</w:t>
            </w:r>
          </w:p>
        </w:tc>
        <w:tc>
          <w:tcPr>
            <w:tcW w:w="0" w:type="auto"/>
            <w:vAlign w:val="center"/>
          </w:tcPr>
          <w:p w:rsidR="00E70F71" w:rsidRDefault="009437DF" w:rsidP="00065B5D">
            <w:pPr>
              <w:pStyle w:val="ae"/>
              <w:spacing w:after="0"/>
              <w:ind w:left="0" w:firstLine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Разрабатывает предложения по развитию бизнеса, новых продуктов и услуг</w:t>
            </w:r>
          </w:p>
        </w:tc>
        <w:tc>
          <w:tcPr>
            <w:tcW w:w="0" w:type="auto"/>
            <w:vAlign w:val="center"/>
          </w:tcPr>
          <w:p w:rsidR="00E70F71" w:rsidRDefault="009437DF" w:rsidP="00065B5D">
            <w:pPr>
              <w:pStyle w:val="ae"/>
              <w:spacing w:after="0"/>
              <w:ind w:left="0" w:firstLine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Работа над заданиями по форматам бюджетов продаж и моделированию</w:t>
            </w:r>
          </w:p>
        </w:tc>
      </w:tr>
      <w:tr w:rsidR="00C06F12" w:rsidRPr="00C06F12" w:rsidTr="00AF6743">
        <w:tc>
          <w:tcPr>
            <w:tcW w:w="2815" w:type="dxa"/>
          </w:tcPr>
          <w:p w:rsidR="00EA53CA" w:rsidRPr="00C06F12" w:rsidRDefault="00065B5D" w:rsidP="0001509D">
            <w:pPr>
              <w:pStyle w:val="ae"/>
              <w:spacing w:after="0"/>
              <w:ind w:left="0" w:firstLine="0"/>
              <w:jc w:val="both"/>
              <w:rPr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Cs w:val="24"/>
              </w:rPr>
              <w:t>В</w:t>
            </w:r>
            <w:r w:rsidR="00EA53CA" w:rsidRPr="00C06F12">
              <w:rPr>
                <w:b/>
                <w:bCs/>
                <w:i/>
                <w:iCs/>
                <w:szCs w:val="24"/>
              </w:rPr>
              <w:t xml:space="preserve">) профессиональные: </w:t>
            </w:r>
          </w:p>
        </w:tc>
        <w:tc>
          <w:tcPr>
            <w:tcW w:w="2467" w:type="dxa"/>
          </w:tcPr>
          <w:p w:rsidR="00EA53CA" w:rsidRPr="00C06F12" w:rsidRDefault="00EA53CA" w:rsidP="0001509D">
            <w:pPr>
              <w:ind w:firstLine="0"/>
            </w:pPr>
          </w:p>
        </w:tc>
        <w:tc>
          <w:tcPr>
            <w:tcW w:w="0" w:type="auto"/>
          </w:tcPr>
          <w:p w:rsidR="00EA53CA" w:rsidRPr="00C06F12" w:rsidRDefault="00EA53CA" w:rsidP="0001509D">
            <w:pPr>
              <w:ind w:firstLine="0"/>
            </w:pPr>
          </w:p>
        </w:tc>
        <w:tc>
          <w:tcPr>
            <w:tcW w:w="0" w:type="auto"/>
          </w:tcPr>
          <w:p w:rsidR="00EA53CA" w:rsidRPr="00C06F12" w:rsidRDefault="00EA53CA" w:rsidP="0001509D">
            <w:pPr>
              <w:ind w:firstLine="0"/>
            </w:pPr>
          </w:p>
        </w:tc>
      </w:tr>
      <w:tr w:rsidR="005A2C41" w:rsidRPr="00C06F12" w:rsidTr="00AF6743">
        <w:tc>
          <w:tcPr>
            <w:tcW w:w="2815" w:type="dxa"/>
          </w:tcPr>
          <w:p w:rsidR="00EA53CA" w:rsidRPr="00C06F12" w:rsidRDefault="00C06F12" w:rsidP="00C06F12">
            <w:pPr>
              <w:ind w:firstLine="0"/>
              <w:jc w:val="both"/>
              <w:rPr>
                <w:spacing w:val="-2"/>
                <w:szCs w:val="24"/>
              </w:rPr>
            </w:pPr>
            <w:r w:rsidRPr="00C06F12">
              <w:rPr>
                <w:spacing w:val="-2"/>
                <w:szCs w:val="24"/>
              </w:rPr>
              <w:t>С</w:t>
            </w:r>
            <w:r w:rsidR="00EA53CA" w:rsidRPr="00C06F12">
              <w:rPr>
                <w:spacing w:val="-2"/>
                <w:szCs w:val="24"/>
              </w:rPr>
              <w:t>пособен проводить самостоятельные исследования в соответствии с разработанной программой;</w:t>
            </w:r>
          </w:p>
        </w:tc>
        <w:tc>
          <w:tcPr>
            <w:tcW w:w="2467" w:type="dxa"/>
          </w:tcPr>
          <w:p w:rsidR="00EA53CA" w:rsidRPr="00C06F12" w:rsidRDefault="00EA53CA" w:rsidP="0001509D">
            <w:pPr>
              <w:ind w:firstLine="0"/>
              <w:rPr>
                <w:spacing w:val="-2"/>
                <w:szCs w:val="24"/>
              </w:rPr>
            </w:pPr>
            <w:r w:rsidRPr="00C06F12">
              <w:rPr>
                <w:spacing w:val="-2"/>
                <w:szCs w:val="24"/>
              </w:rPr>
              <w:t>ПК-3</w:t>
            </w:r>
          </w:p>
        </w:tc>
        <w:tc>
          <w:tcPr>
            <w:tcW w:w="0" w:type="auto"/>
          </w:tcPr>
          <w:p w:rsidR="00EA53CA" w:rsidRPr="00C06F12" w:rsidRDefault="00EA53CA" w:rsidP="0001509D">
            <w:pPr>
              <w:ind w:firstLine="0"/>
              <w:rPr>
                <w:spacing w:val="-2"/>
                <w:szCs w:val="24"/>
              </w:rPr>
            </w:pPr>
            <w:r w:rsidRPr="00C06F12">
              <w:rPr>
                <w:spacing w:val="-2"/>
                <w:szCs w:val="24"/>
              </w:rPr>
              <w:t>Владеет современными информационными технологиями;</w:t>
            </w:r>
          </w:p>
          <w:p w:rsidR="00EA53CA" w:rsidRPr="00C06F12" w:rsidRDefault="00C06F12" w:rsidP="0001509D">
            <w:pPr>
              <w:ind w:firstLine="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д</w:t>
            </w:r>
            <w:r w:rsidR="00EA53CA" w:rsidRPr="00C06F12">
              <w:rPr>
                <w:spacing w:val="-2"/>
                <w:szCs w:val="24"/>
              </w:rPr>
              <w:t>емонстрирует знание основных информационных систем и умение применять их;</w:t>
            </w:r>
          </w:p>
        </w:tc>
        <w:tc>
          <w:tcPr>
            <w:tcW w:w="0" w:type="auto"/>
          </w:tcPr>
          <w:p w:rsidR="00EA53CA" w:rsidRPr="00C06F12" w:rsidRDefault="00EA53CA" w:rsidP="003924F6">
            <w:pPr>
              <w:ind w:firstLine="0"/>
              <w:rPr>
                <w:spacing w:val="-2"/>
                <w:szCs w:val="24"/>
              </w:rPr>
            </w:pPr>
            <w:r w:rsidRPr="00C06F12">
              <w:rPr>
                <w:spacing w:val="-2"/>
                <w:szCs w:val="24"/>
              </w:rPr>
              <w:t>Выполняет задания с помощью современных компьютерных программ и представляет в программах полученные результаты.</w:t>
            </w:r>
          </w:p>
        </w:tc>
      </w:tr>
      <w:tr w:rsidR="00E70F71" w:rsidRPr="005A2C41" w:rsidTr="00AF6743">
        <w:trPr>
          <w:trHeight w:val="345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E70F71" w:rsidRPr="00C06F12" w:rsidRDefault="00E70F71" w:rsidP="00870280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 w:rsidRPr="00C06F12">
              <w:rPr>
                <w:rFonts w:ascii="Times New Roman" w:eastAsia="Calibri" w:hAnsi="Times New Roman" w:cs="Times New Roman"/>
                <w:color w:val="auto"/>
                <w:spacing w:val="-2"/>
              </w:rPr>
              <w:t xml:space="preserve">Способность выявить данные, необходимые для решения поставленных исследовательских задач; осуществить сбор данных, как в полевых условиях, так и из </w:t>
            </w:r>
            <w:r w:rsidRPr="00C06F12">
              <w:rPr>
                <w:rFonts w:ascii="Times New Roman" w:eastAsia="Calibri" w:hAnsi="Times New Roman" w:cs="Times New Roman"/>
                <w:color w:val="auto"/>
                <w:spacing w:val="-2"/>
              </w:rPr>
              <w:lastRenderedPageBreak/>
              <w:t>ос</w:t>
            </w: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новных источников со</w:t>
            </w:r>
            <w:r w:rsidRPr="00C06F12">
              <w:rPr>
                <w:rFonts w:ascii="Times New Roman" w:eastAsia="Calibri" w:hAnsi="Times New Roman" w:cs="Times New Roman"/>
                <w:color w:val="auto"/>
                <w:spacing w:val="-2"/>
              </w:rPr>
              <w:t>циально-экономической информации: отчетности организаций р</w:t>
            </w: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азличных форм собственности, ведомств и т.д., баз данных журналов, анализ и обработку этих данных, данных отечественной и зарубежной статистики о социально-экономических процессах и явлениях.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E70F71" w:rsidRPr="00C06F12" w:rsidRDefault="00E70F71" w:rsidP="00E70F71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 w:rsidRPr="00C06F12">
              <w:rPr>
                <w:rFonts w:ascii="Times New Roman" w:eastAsia="Calibri" w:hAnsi="Times New Roman" w:cs="Times New Roman"/>
                <w:color w:val="auto"/>
                <w:spacing w:val="-2"/>
              </w:rPr>
              <w:lastRenderedPageBreak/>
              <w:t>ПК-</w:t>
            </w: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11</w:t>
            </w:r>
            <w:r w:rsidRPr="00C06F12">
              <w:rPr>
                <w:rFonts w:ascii="Times New Roman" w:eastAsia="Calibri" w:hAnsi="Times New Roman" w:cs="Times New Roman"/>
                <w:color w:val="auto"/>
                <w:spacing w:val="-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F71" w:rsidRPr="00C06F12" w:rsidRDefault="00E70F71" w:rsidP="00870280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 w:rsidRPr="00C06F12">
              <w:rPr>
                <w:rFonts w:ascii="Times New Roman" w:eastAsia="Calibri" w:hAnsi="Times New Roman" w:cs="Times New Roman"/>
                <w:color w:val="auto"/>
                <w:spacing w:val="-2"/>
              </w:rPr>
              <w:t xml:space="preserve">Использует собранные из различных источников данные для анализа деятельности организаций сферы </w:t>
            </w:r>
            <w:r w:rsidRPr="00C06F12">
              <w:rPr>
                <w:rFonts w:ascii="Times New Roman" w:eastAsia="Calibri" w:hAnsi="Times New Roman" w:cs="Times New Roman"/>
                <w:color w:val="auto"/>
                <w:spacing w:val="-2"/>
              </w:rPr>
              <w:lastRenderedPageBreak/>
              <w:t xml:space="preserve">услуг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0F71" w:rsidRPr="00C06F12" w:rsidRDefault="00E70F71" w:rsidP="00870280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 w:rsidRPr="00C06F12">
              <w:rPr>
                <w:rFonts w:ascii="Times New Roman" w:eastAsia="Calibri" w:hAnsi="Times New Roman" w:cs="Times New Roman"/>
                <w:color w:val="auto"/>
                <w:spacing w:val="-2"/>
              </w:rPr>
              <w:lastRenderedPageBreak/>
              <w:t xml:space="preserve">Лекционные занятия, самостоятельная работа студентов по сбору информации, подготовка презентаций </w:t>
            </w:r>
          </w:p>
        </w:tc>
      </w:tr>
      <w:tr w:rsidR="00FF748E" w:rsidRPr="00FF748E" w:rsidTr="00AF6743">
        <w:tc>
          <w:tcPr>
            <w:tcW w:w="2815" w:type="dxa"/>
          </w:tcPr>
          <w:p w:rsidR="00EF6230" w:rsidRPr="00FF748E" w:rsidRDefault="00EF6230" w:rsidP="00EF6230">
            <w:pPr>
              <w:pStyle w:val="ae"/>
              <w:spacing w:after="0"/>
              <w:ind w:left="0" w:firstLine="0"/>
              <w:jc w:val="both"/>
              <w:rPr>
                <w:szCs w:val="24"/>
                <w:lang w:eastAsia="ru-RU"/>
              </w:rPr>
            </w:pPr>
            <w:r w:rsidRPr="00FF748E">
              <w:rPr>
                <w:b/>
                <w:bCs/>
                <w:i/>
                <w:iCs/>
                <w:szCs w:val="24"/>
              </w:rPr>
              <w:lastRenderedPageBreak/>
              <w:t xml:space="preserve">Г) инструментальные: </w:t>
            </w:r>
          </w:p>
        </w:tc>
        <w:tc>
          <w:tcPr>
            <w:tcW w:w="2467" w:type="dxa"/>
          </w:tcPr>
          <w:p w:rsidR="00EF6230" w:rsidRPr="00FF748E" w:rsidRDefault="00EF6230" w:rsidP="00A14BE9">
            <w:pPr>
              <w:ind w:firstLine="0"/>
            </w:pPr>
          </w:p>
        </w:tc>
        <w:tc>
          <w:tcPr>
            <w:tcW w:w="0" w:type="auto"/>
          </w:tcPr>
          <w:p w:rsidR="00EF6230" w:rsidRPr="00FF748E" w:rsidRDefault="00EF6230" w:rsidP="00A14BE9">
            <w:pPr>
              <w:ind w:firstLine="0"/>
            </w:pPr>
          </w:p>
        </w:tc>
        <w:tc>
          <w:tcPr>
            <w:tcW w:w="0" w:type="auto"/>
          </w:tcPr>
          <w:p w:rsidR="00EF6230" w:rsidRPr="00FF748E" w:rsidRDefault="00EF6230" w:rsidP="00A14BE9">
            <w:pPr>
              <w:ind w:firstLine="0"/>
            </w:pPr>
          </w:p>
        </w:tc>
      </w:tr>
      <w:tr w:rsidR="00FF748E" w:rsidRPr="00FF748E" w:rsidTr="00AF6743">
        <w:tc>
          <w:tcPr>
            <w:tcW w:w="2815" w:type="dxa"/>
          </w:tcPr>
          <w:p w:rsidR="00FF748E" w:rsidRPr="00FF748E" w:rsidRDefault="00FF748E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Способен ставить задачу и принимать решение с учетом возможных рисков и последствий</w:t>
            </w:r>
          </w:p>
        </w:tc>
        <w:tc>
          <w:tcPr>
            <w:tcW w:w="2467" w:type="dxa"/>
          </w:tcPr>
          <w:p w:rsidR="00FF748E" w:rsidRDefault="00E33FEE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ПК-5,</w:t>
            </w:r>
          </w:p>
          <w:p w:rsidR="00E33FEE" w:rsidRPr="00FF748E" w:rsidRDefault="00E33FEE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ИК-М.6.2ПД_5.4</w:t>
            </w:r>
          </w:p>
        </w:tc>
        <w:tc>
          <w:tcPr>
            <w:tcW w:w="0" w:type="auto"/>
          </w:tcPr>
          <w:p w:rsidR="00FF748E" w:rsidRPr="00FF748E" w:rsidRDefault="00E33FEE" w:rsidP="00E33FE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Демонстрирует подходы по оценке рисков в презентации</w:t>
            </w:r>
          </w:p>
        </w:tc>
        <w:tc>
          <w:tcPr>
            <w:tcW w:w="0" w:type="auto"/>
          </w:tcPr>
          <w:p w:rsidR="00FF748E" w:rsidRPr="00FF748E" w:rsidRDefault="00E33FEE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Самостоятельная работа, выступления на семинарских занятиях</w:t>
            </w:r>
          </w:p>
        </w:tc>
      </w:tr>
      <w:tr w:rsidR="005A2C41" w:rsidRPr="00FF748E" w:rsidTr="00AF6743">
        <w:trPr>
          <w:trHeight w:val="1800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EF6230" w:rsidRPr="00FF748E" w:rsidRDefault="00EF6230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 w:rsidRPr="00FF748E">
              <w:rPr>
                <w:rFonts w:ascii="Times New Roman" w:eastAsia="Calibri" w:hAnsi="Times New Roman" w:cs="Times New Roman"/>
                <w:color w:val="auto"/>
                <w:spacing w:val="-2"/>
              </w:rPr>
              <w:t xml:space="preserve">Способен </w:t>
            </w:r>
            <w:r w:rsidR="00FF748E">
              <w:rPr>
                <w:rFonts w:ascii="Times New Roman" w:eastAsia="Calibri" w:hAnsi="Times New Roman" w:cs="Times New Roman"/>
                <w:color w:val="auto"/>
                <w:spacing w:val="-2"/>
              </w:rPr>
              <w:t>представлять результаты проведенного исследования в виде отчета, статьи или доклада</w:t>
            </w:r>
            <w:r w:rsidRPr="00FF748E">
              <w:rPr>
                <w:rFonts w:ascii="Times New Roman" w:eastAsia="Calibri" w:hAnsi="Times New Roman" w:cs="Times New Roman"/>
                <w:color w:val="auto"/>
                <w:spacing w:val="-2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FF748E" w:rsidRDefault="00FF748E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 w:rsidRPr="00FF748E">
              <w:rPr>
                <w:rFonts w:ascii="Times New Roman" w:eastAsia="Calibri" w:hAnsi="Times New Roman" w:cs="Times New Roman"/>
                <w:color w:val="auto"/>
                <w:spacing w:val="-2"/>
              </w:rPr>
              <w:t xml:space="preserve">ПК-14, </w:t>
            </w:r>
          </w:p>
          <w:p w:rsidR="00EF6230" w:rsidRPr="00FF748E" w:rsidRDefault="00FF748E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М 3.1_3.2_4.2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230" w:rsidRPr="00FF748E" w:rsidRDefault="00F2484D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 w:rsidRPr="00FF748E">
              <w:rPr>
                <w:rFonts w:ascii="Times New Roman" w:eastAsia="Calibri" w:hAnsi="Times New Roman" w:cs="Times New Roman"/>
                <w:color w:val="auto"/>
                <w:spacing w:val="-2"/>
              </w:rPr>
              <w:t>Доклад на семинарских занятиях, итоговая защита финального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230" w:rsidRPr="00FF748E" w:rsidRDefault="00F2484D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 w:rsidRPr="00FF748E">
              <w:rPr>
                <w:rFonts w:ascii="Times New Roman" w:eastAsia="Calibri" w:hAnsi="Times New Roman" w:cs="Times New Roman"/>
                <w:color w:val="auto"/>
                <w:spacing w:val="-2"/>
              </w:rPr>
              <w:t>Самостоятельная работа, работа с преподавателем при представлении результатов, исправление замечаний, оценка презентационных навыков</w:t>
            </w:r>
          </w:p>
        </w:tc>
      </w:tr>
      <w:tr w:rsidR="00E33FEE" w:rsidRPr="00FF748E" w:rsidTr="00AF6743">
        <w:trPr>
          <w:trHeight w:val="1800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E33FEE" w:rsidRPr="00FF748E" w:rsidRDefault="00E33FEE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Способен находить данные, необходимые для анализа и проведения экономических расчетов, используя различные источники информации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E33FEE" w:rsidRDefault="00E33FEE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ПК-10,</w:t>
            </w:r>
          </w:p>
          <w:p w:rsidR="00E33FEE" w:rsidRPr="00FF748E" w:rsidRDefault="00E33FEE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ИК-М4.1_4.4._4.6_АД_5.4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FEE" w:rsidRPr="00FF748E" w:rsidRDefault="00E33FEE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Демонстрирует результаты расчетов</w:t>
            </w:r>
            <w:r w:rsidR="00AF6743">
              <w:rPr>
                <w:rFonts w:ascii="Times New Roman" w:eastAsia="Calibri" w:hAnsi="Times New Roman" w:cs="Times New Roman"/>
                <w:color w:val="auto"/>
                <w:spacing w:val="-2"/>
              </w:rPr>
              <w:t>, обосновывает достоверность данных, формулирует выводы по результатам анализа и расчетов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FEE" w:rsidRPr="00FF748E" w:rsidRDefault="00AF6743" w:rsidP="00FF748E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>Самостоятельная работа, работа с преподавателем в процессе усвоения лекционного материала, выполнение задания к семинарскому занятию</w:t>
            </w:r>
          </w:p>
        </w:tc>
      </w:tr>
      <w:tr w:rsidR="00AF6743" w:rsidRPr="005A2C41" w:rsidTr="00870280">
        <w:trPr>
          <w:trHeight w:val="300"/>
        </w:trPr>
        <w:tc>
          <w:tcPr>
            <w:tcW w:w="2815" w:type="dxa"/>
            <w:tcBorders>
              <w:top w:val="single" w:sz="4" w:space="0" w:color="auto"/>
            </w:tcBorders>
          </w:tcPr>
          <w:p w:rsidR="00AF6743" w:rsidRPr="00AF6743" w:rsidRDefault="00AF6743" w:rsidP="00A14BE9">
            <w:pPr>
              <w:pStyle w:val="a0"/>
              <w:numPr>
                <w:ilvl w:val="0"/>
                <w:numId w:val="0"/>
              </w:numPr>
              <w:rPr>
                <w:rFonts w:eastAsia="Calibri"/>
                <w:spacing w:val="-2"/>
                <w:lang w:eastAsia="en-US"/>
              </w:rPr>
            </w:pPr>
            <w:r w:rsidRPr="00AF6743">
              <w:rPr>
                <w:rFonts w:eastAsia="Calibri"/>
                <w:spacing w:val="-2"/>
                <w:lang w:eastAsia="en-US"/>
              </w:rPr>
              <w:t xml:space="preserve">Способен выбирать и обосновывать инструментальные </w:t>
            </w:r>
            <w:r>
              <w:rPr>
                <w:rFonts w:eastAsia="Calibri"/>
                <w:spacing w:val="-2"/>
                <w:lang w:eastAsia="en-US"/>
              </w:rPr>
              <w:t xml:space="preserve">средства, современные информационные технологии для обработки информации в соответствии с поставленной задачей в </w:t>
            </w:r>
            <w:r>
              <w:rPr>
                <w:rFonts w:eastAsia="Calibri"/>
                <w:spacing w:val="-2"/>
                <w:lang w:eastAsia="en-US"/>
              </w:rPr>
              <w:lastRenderedPageBreak/>
              <w:t>сфере управления, анализировать результаты расчетов и обосновывать управленческие рекомендации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F6743" w:rsidRDefault="00AF6743" w:rsidP="00EF6230">
            <w:pPr>
              <w:ind w:firstLine="43"/>
              <w:rPr>
                <w:spacing w:val="-2"/>
                <w:szCs w:val="24"/>
              </w:rPr>
            </w:pPr>
            <w:r w:rsidRPr="00AF6743">
              <w:rPr>
                <w:spacing w:val="-2"/>
                <w:szCs w:val="24"/>
              </w:rPr>
              <w:lastRenderedPageBreak/>
              <w:t>ПК-27,</w:t>
            </w:r>
          </w:p>
          <w:p w:rsidR="00AF6743" w:rsidRPr="00AF6743" w:rsidRDefault="00AF6743" w:rsidP="00EF6230">
            <w:pPr>
              <w:ind w:firstLine="43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М 4.1_5.2_7.5 (М)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F6743" w:rsidRPr="00AF6743" w:rsidRDefault="00AF6743" w:rsidP="00AF6743">
            <w:pPr>
              <w:pStyle w:val="Default"/>
              <w:rPr>
                <w:rFonts w:ascii="Times New Roman" w:eastAsia="Calibri" w:hAnsi="Times New Roman" w:cs="Times New Roman"/>
                <w:color w:val="auto"/>
                <w:spacing w:val="-2"/>
              </w:rPr>
            </w:pPr>
            <w:r w:rsidRPr="00AF6743">
              <w:rPr>
                <w:rFonts w:ascii="Times New Roman" w:eastAsia="Calibri" w:hAnsi="Times New Roman" w:cs="Times New Roman"/>
                <w:color w:val="auto"/>
                <w:spacing w:val="-2"/>
              </w:rPr>
              <w:t xml:space="preserve">Демонстрирует результаты выполнения </w:t>
            </w: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 xml:space="preserve">практических </w:t>
            </w:r>
            <w:r w:rsidRPr="00AF6743">
              <w:rPr>
                <w:rFonts w:ascii="Times New Roman" w:eastAsia="Calibri" w:hAnsi="Times New Roman" w:cs="Times New Roman"/>
                <w:color w:val="auto"/>
                <w:spacing w:val="-2"/>
              </w:rPr>
              <w:t>заданий</w:t>
            </w:r>
            <w:r>
              <w:rPr>
                <w:rFonts w:ascii="Times New Roman" w:eastAsia="Calibri" w:hAnsi="Times New Roman" w:cs="Times New Roman"/>
                <w:color w:val="auto"/>
                <w:spacing w:val="-2"/>
              </w:rPr>
              <w:t xml:space="preserve"> с использованием инструментов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F6743" w:rsidRPr="00AF6743" w:rsidRDefault="00AF6743" w:rsidP="00A14BE9">
            <w:pPr>
              <w:ind w:firstLine="0"/>
              <w:jc w:val="both"/>
              <w:rPr>
                <w:spacing w:val="-2"/>
                <w:szCs w:val="24"/>
              </w:rPr>
            </w:pPr>
            <w:r w:rsidRPr="00AF6743">
              <w:rPr>
                <w:spacing w:val="-2"/>
                <w:szCs w:val="24"/>
              </w:rPr>
              <w:t>Самостоятельная работа</w:t>
            </w:r>
            <w:r>
              <w:rPr>
                <w:spacing w:val="-2"/>
                <w:szCs w:val="24"/>
              </w:rPr>
              <w:t>, лекционный материал, выполнение практических заданий, консультации преподавателя</w:t>
            </w:r>
          </w:p>
        </w:tc>
      </w:tr>
    </w:tbl>
    <w:p w:rsidR="00774392" w:rsidRPr="005A2C41" w:rsidRDefault="00774392" w:rsidP="00774392">
      <w:pPr>
        <w:rPr>
          <w:color w:val="FF0000"/>
        </w:rPr>
      </w:pPr>
    </w:p>
    <w:p w:rsidR="00774392" w:rsidRPr="005A2C41" w:rsidRDefault="00774392" w:rsidP="00C226EE">
      <w:pPr>
        <w:pStyle w:val="1"/>
      </w:pPr>
      <w:r w:rsidRPr="005A2C41">
        <w:t>4. Место дисциплины в структуре образовательной программы</w:t>
      </w:r>
    </w:p>
    <w:p w:rsidR="007F3894" w:rsidRPr="00105C56" w:rsidRDefault="007F3894" w:rsidP="007F3894">
      <w:pPr>
        <w:spacing w:before="120"/>
        <w:ind w:firstLine="720"/>
        <w:jc w:val="both"/>
        <w:rPr>
          <w:szCs w:val="24"/>
        </w:rPr>
      </w:pPr>
      <w:r w:rsidRPr="0088494A">
        <w:t xml:space="preserve">Настоящая дисциплина относится к циклу </w:t>
      </w:r>
      <w:r>
        <w:t xml:space="preserve">специальных дисциплин </w:t>
      </w:r>
      <w:r w:rsidRPr="0088494A">
        <w:t xml:space="preserve">и блоку дисциплин, обеспечивающих </w:t>
      </w:r>
      <w:r>
        <w:t>профессиональную</w:t>
      </w:r>
      <w:r w:rsidRPr="0088494A">
        <w:t xml:space="preserve"> подготовку.</w:t>
      </w:r>
      <w:r>
        <w:t xml:space="preserve"> </w:t>
      </w:r>
      <w:r w:rsidRPr="00105C56">
        <w:rPr>
          <w:szCs w:val="24"/>
        </w:rPr>
        <w:t>Для магистерск</w:t>
      </w:r>
      <w:r>
        <w:rPr>
          <w:szCs w:val="24"/>
        </w:rPr>
        <w:t>ой</w:t>
      </w:r>
      <w:r w:rsidRPr="00105C56">
        <w:rPr>
          <w:szCs w:val="24"/>
        </w:rPr>
        <w:t xml:space="preserve"> программ</w:t>
      </w:r>
      <w:r>
        <w:rPr>
          <w:szCs w:val="24"/>
        </w:rPr>
        <w:t>ы</w:t>
      </w:r>
      <w:r w:rsidRPr="00105C56">
        <w:rPr>
          <w:szCs w:val="24"/>
        </w:rPr>
        <w:t xml:space="preserve"> </w:t>
      </w:r>
      <w:r w:rsidRPr="007F3894">
        <w:t xml:space="preserve">«Менеджмент в туризме и гостиничной индустрии» (факультет менеджмента НИУ ВШЭ) </w:t>
      </w:r>
      <w:r w:rsidRPr="00105C56">
        <w:rPr>
          <w:szCs w:val="24"/>
        </w:rPr>
        <w:t xml:space="preserve"> настоящая дисциплина является курсом по выбору.</w:t>
      </w:r>
    </w:p>
    <w:p w:rsidR="007F3894" w:rsidRDefault="007F3894" w:rsidP="007F3894">
      <w:pPr>
        <w:jc w:val="both"/>
      </w:pPr>
      <w:r w:rsidRPr="00D45835">
        <w:t>Д</w:t>
      </w:r>
      <w:r>
        <w:t>анная дисциплина изучается на  1 курсе магистратуры.</w:t>
      </w:r>
    </w:p>
    <w:p w:rsidR="007F3894" w:rsidRDefault="007F3894" w:rsidP="007F3894">
      <w:pPr>
        <w:pStyle w:val="ae"/>
        <w:ind w:left="0"/>
        <w:jc w:val="both"/>
      </w:pPr>
      <w:r>
        <w:t xml:space="preserve">Данный курс </w:t>
      </w:r>
      <w:r w:rsidRPr="00D45835">
        <w:t>служит основой для профессиональной ориентации студентов при выбо</w:t>
      </w:r>
      <w:r>
        <w:t>ре направления научного исследования в рамках подготовки магистерской диссертации</w:t>
      </w:r>
      <w:r w:rsidRPr="00D45835">
        <w:t xml:space="preserve">. </w:t>
      </w:r>
    </w:p>
    <w:p w:rsidR="007F3894" w:rsidRPr="00105C56" w:rsidRDefault="007F3894" w:rsidP="007F3894">
      <w:pPr>
        <w:tabs>
          <w:tab w:val="left" w:pos="993"/>
        </w:tabs>
        <w:spacing w:before="120"/>
        <w:ind w:firstLine="720"/>
        <w:jc w:val="both"/>
        <w:rPr>
          <w:szCs w:val="24"/>
        </w:rPr>
      </w:pPr>
      <w:r w:rsidRPr="00105C56">
        <w:rPr>
          <w:szCs w:val="24"/>
        </w:rPr>
        <w:t>Изучение данной дисциплины базируется на следующих дисциплинах:</w:t>
      </w:r>
    </w:p>
    <w:p w:rsidR="007F3894" w:rsidRPr="001A71DF" w:rsidRDefault="007F3894" w:rsidP="007F3894">
      <w:pPr>
        <w:pStyle w:val="a"/>
        <w:ind w:left="993" w:hanging="284"/>
        <w:jc w:val="both"/>
      </w:pPr>
      <w:r>
        <w:rPr>
          <w:szCs w:val="24"/>
        </w:rPr>
        <w:t>Экономика и финансы фирмы (Экономический анализ фирмы)</w:t>
      </w:r>
    </w:p>
    <w:p w:rsidR="007F3894" w:rsidRPr="007F3894" w:rsidRDefault="007F3894" w:rsidP="00616EEB">
      <w:pPr>
        <w:pStyle w:val="a"/>
        <w:ind w:left="993" w:hanging="284"/>
        <w:jc w:val="both"/>
      </w:pPr>
      <w:r w:rsidRPr="007F3894">
        <w:t xml:space="preserve">Общий менеджмент </w:t>
      </w:r>
    </w:p>
    <w:p w:rsidR="007F3894" w:rsidRPr="007F3894" w:rsidRDefault="007F3894" w:rsidP="00616EEB">
      <w:pPr>
        <w:pStyle w:val="a"/>
        <w:ind w:left="993" w:hanging="284"/>
        <w:jc w:val="both"/>
      </w:pPr>
      <w:r w:rsidRPr="007F3894">
        <w:t xml:space="preserve">Разработка управленческих решений </w:t>
      </w:r>
    </w:p>
    <w:p w:rsidR="007F3894" w:rsidRPr="007F3894" w:rsidRDefault="007F3894" w:rsidP="00616EEB">
      <w:pPr>
        <w:pStyle w:val="a"/>
        <w:ind w:left="993" w:hanging="284"/>
        <w:jc w:val="both"/>
      </w:pPr>
      <w:r w:rsidRPr="007F3894">
        <w:t xml:space="preserve">Маркетинг </w:t>
      </w:r>
    </w:p>
    <w:p w:rsidR="007F3894" w:rsidRPr="007F3894" w:rsidRDefault="007F3894" w:rsidP="00616EEB">
      <w:pPr>
        <w:pStyle w:val="ae"/>
        <w:ind w:left="0"/>
        <w:jc w:val="both"/>
      </w:pPr>
      <w:r w:rsidRPr="007F3894">
        <w:t xml:space="preserve">Для освоения учебной дисциплины, студенты должны владеть следующими знаниями и компетенциями: </w:t>
      </w:r>
    </w:p>
    <w:p w:rsidR="00616EEB" w:rsidRDefault="00616EEB" w:rsidP="007F3894">
      <w:pPr>
        <w:pStyle w:val="a"/>
      </w:pPr>
      <w:r>
        <w:t>Знания основ экономики и финансов фирмы</w:t>
      </w:r>
    </w:p>
    <w:p w:rsidR="007F3894" w:rsidRPr="007F3894" w:rsidRDefault="00F028C9" w:rsidP="007F3894">
      <w:pPr>
        <w:pStyle w:val="a"/>
      </w:pPr>
      <w:r>
        <w:t>з</w:t>
      </w:r>
      <w:r w:rsidR="007F3894" w:rsidRPr="007F3894">
        <w:t xml:space="preserve">нания основ менеджмента, основных инструментов и механизмов управления, </w:t>
      </w:r>
    </w:p>
    <w:p w:rsidR="007F3894" w:rsidRPr="007F3894" w:rsidRDefault="00F028C9" w:rsidP="007F3894">
      <w:pPr>
        <w:pStyle w:val="a"/>
      </w:pPr>
      <w:r>
        <w:t>н</w:t>
      </w:r>
      <w:r w:rsidR="007F3894" w:rsidRPr="007F3894">
        <w:t xml:space="preserve">авыки применения знаний и умений по работе с аналитическими и статистическими данными, систематизации и обобщению получаемых результатов, </w:t>
      </w:r>
    </w:p>
    <w:p w:rsidR="007F3894" w:rsidRPr="007F3894" w:rsidRDefault="00F028C9" w:rsidP="007F3894">
      <w:pPr>
        <w:pStyle w:val="a"/>
      </w:pPr>
      <w:r>
        <w:t>у</w:t>
      </w:r>
      <w:r w:rsidR="007F3894" w:rsidRPr="007F3894">
        <w:t>мение использовать количественные и</w:t>
      </w:r>
      <w:r>
        <w:t xml:space="preserve"> качественные методы сбора и об</w:t>
      </w:r>
      <w:r w:rsidR="007F3894" w:rsidRPr="007F3894">
        <w:t xml:space="preserve">работки информации, </w:t>
      </w:r>
    </w:p>
    <w:p w:rsidR="007F3894" w:rsidRPr="007F3894" w:rsidRDefault="00F028C9" w:rsidP="007F3894">
      <w:pPr>
        <w:pStyle w:val="a"/>
      </w:pPr>
      <w:r>
        <w:t>в</w:t>
      </w:r>
      <w:r w:rsidR="007F3894" w:rsidRPr="007F3894">
        <w:t xml:space="preserve">ладеть навыками командной работы. </w:t>
      </w:r>
    </w:p>
    <w:p w:rsidR="003337DE" w:rsidRPr="005A2C41" w:rsidRDefault="003337DE" w:rsidP="003337DE">
      <w:pPr>
        <w:pStyle w:val="a"/>
        <w:numPr>
          <w:ilvl w:val="0"/>
          <w:numId w:val="0"/>
        </w:numPr>
        <w:ind w:left="1066"/>
        <w:jc w:val="both"/>
        <w:rPr>
          <w:color w:val="FF0000"/>
        </w:rPr>
      </w:pPr>
    </w:p>
    <w:p w:rsidR="00774392" w:rsidRPr="005A2C41" w:rsidRDefault="00774392" w:rsidP="00C226EE">
      <w:pPr>
        <w:pStyle w:val="1"/>
      </w:pPr>
      <w:r w:rsidRPr="005A2C41">
        <w:t>5. Тематический план учебной дисциплины</w:t>
      </w:r>
    </w:p>
    <w:tbl>
      <w:tblPr>
        <w:tblStyle w:val="af3"/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107"/>
        <w:gridCol w:w="1258"/>
        <w:gridCol w:w="1440"/>
        <w:gridCol w:w="1859"/>
      </w:tblGrid>
      <w:tr w:rsidR="008E61FA" w:rsidRPr="008E61FA" w:rsidTr="0001509D">
        <w:tc>
          <w:tcPr>
            <w:tcW w:w="3528" w:type="dxa"/>
          </w:tcPr>
          <w:p w:rsidR="00365040" w:rsidRPr="008E61FA" w:rsidRDefault="00365040" w:rsidP="00365040">
            <w:pPr>
              <w:rPr>
                <w:b/>
              </w:rPr>
            </w:pPr>
            <w:r w:rsidRPr="008E61FA">
              <w:rPr>
                <w:b/>
              </w:rPr>
              <w:t>Название темы</w:t>
            </w:r>
          </w:p>
        </w:tc>
        <w:tc>
          <w:tcPr>
            <w:tcW w:w="1107" w:type="dxa"/>
          </w:tcPr>
          <w:p w:rsidR="00365040" w:rsidRPr="008E61FA" w:rsidRDefault="00365040" w:rsidP="00365040">
            <w:pPr>
              <w:ind w:firstLine="0"/>
              <w:jc w:val="center"/>
              <w:rPr>
                <w:b/>
              </w:rPr>
            </w:pPr>
            <w:r w:rsidRPr="008E61FA">
              <w:rPr>
                <w:b/>
              </w:rPr>
              <w:t>Всего часов</w:t>
            </w:r>
          </w:p>
        </w:tc>
        <w:tc>
          <w:tcPr>
            <w:tcW w:w="2698" w:type="dxa"/>
            <w:gridSpan w:val="2"/>
          </w:tcPr>
          <w:p w:rsidR="00365040" w:rsidRPr="008E61FA" w:rsidRDefault="00365040" w:rsidP="00365040">
            <w:pPr>
              <w:ind w:firstLine="0"/>
              <w:jc w:val="center"/>
              <w:rPr>
                <w:b/>
              </w:rPr>
            </w:pPr>
            <w:r w:rsidRPr="008E61FA">
              <w:rPr>
                <w:b/>
              </w:rPr>
              <w:t>Аудиторные занятия (час)</w:t>
            </w:r>
          </w:p>
        </w:tc>
        <w:tc>
          <w:tcPr>
            <w:tcW w:w="1859" w:type="dxa"/>
          </w:tcPr>
          <w:p w:rsidR="00365040" w:rsidRPr="008E61FA" w:rsidRDefault="00365040" w:rsidP="00365040">
            <w:pPr>
              <w:ind w:firstLine="0"/>
              <w:jc w:val="center"/>
              <w:rPr>
                <w:b/>
              </w:rPr>
            </w:pPr>
            <w:r w:rsidRPr="008E61FA">
              <w:rPr>
                <w:b/>
              </w:rPr>
              <w:t>Самостоятельная работа</w:t>
            </w:r>
          </w:p>
        </w:tc>
      </w:tr>
      <w:tr w:rsidR="008E61FA" w:rsidRPr="008E61FA" w:rsidTr="0001509D">
        <w:tc>
          <w:tcPr>
            <w:tcW w:w="3528" w:type="dxa"/>
          </w:tcPr>
          <w:p w:rsidR="00365040" w:rsidRPr="008E61FA" w:rsidRDefault="00365040" w:rsidP="00365040"/>
        </w:tc>
        <w:tc>
          <w:tcPr>
            <w:tcW w:w="1107" w:type="dxa"/>
          </w:tcPr>
          <w:p w:rsidR="00365040" w:rsidRPr="008E61FA" w:rsidRDefault="00365040" w:rsidP="0001509D">
            <w:pPr>
              <w:jc w:val="both"/>
            </w:pPr>
          </w:p>
        </w:tc>
        <w:tc>
          <w:tcPr>
            <w:tcW w:w="1258" w:type="dxa"/>
          </w:tcPr>
          <w:p w:rsidR="00365040" w:rsidRPr="008E61FA" w:rsidRDefault="00365040" w:rsidP="00D03A35">
            <w:pPr>
              <w:ind w:firstLine="0"/>
              <w:rPr>
                <w:b/>
              </w:rPr>
            </w:pPr>
            <w:r w:rsidRPr="008E61FA">
              <w:rPr>
                <w:b/>
              </w:rPr>
              <w:t>Лекции</w:t>
            </w:r>
          </w:p>
        </w:tc>
        <w:tc>
          <w:tcPr>
            <w:tcW w:w="1440" w:type="dxa"/>
          </w:tcPr>
          <w:p w:rsidR="00365040" w:rsidRPr="008E61FA" w:rsidRDefault="00365040" w:rsidP="00D03A35">
            <w:pPr>
              <w:ind w:firstLine="0"/>
              <w:rPr>
                <w:b/>
              </w:rPr>
            </w:pPr>
            <w:r w:rsidRPr="008E61FA">
              <w:rPr>
                <w:b/>
              </w:rPr>
              <w:t>Семинары</w:t>
            </w:r>
          </w:p>
        </w:tc>
        <w:tc>
          <w:tcPr>
            <w:tcW w:w="1859" w:type="dxa"/>
          </w:tcPr>
          <w:p w:rsidR="00365040" w:rsidRPr="008E61FA" w:rsidRDefault="00365040" w:rsidP="0001509D">
            <w:pPr>
              <w:jc w:val="both"/>
            </w:pPr>
          </w:p>
        </w:tc>
      </w:tr>
      <w:tr w:rsidR="005A2C41" w:rsidRPr="005A2C41" w:rsidTr="0001509D">
        <w:tc>
          <w:tcPr>
            <w:tcW w:w="3528" w:type="dxa"/>
          </w:tcPr>
          <w:p w:rsidR="00365040" w:rsidRPr="005A2C41" w:rsidRDefault="00365040" w:rsidP="001E2699">
            <w:pPr>
              <w:ind w:firstLine="0"/>
              <w:rPr>
                <w:color w:val="FF0000"/>
              </w:rPr>
            </w:pPr>
            <w:r w:rsidRPr="001E2699">
              <w:rPr>
                <w:color w:val="000000" w:themeColor="text1"/>
              </w:rPr>
              <w:t xml:space="preserve">Тема 1. </w:t>
            </w:r>
            <w:r w:rsidR="001E2699">
              <w:rPr>
                <w:color w:val="000000" w:themeColor="text1"/>
              </w:rPr>
              <w:t>Особенности экономики и финансов в индустрии гостеприимства и туризме</w:t>
            </w:r>
            <w:r w:rsidR="009363B9" w:rsidRPr="001E2699">
              <w:rPr>
                <w:color w:val="000000" w:themeColor="text1"/>
              </w:rPr>
              <w:t>.</w:t>
            </w:r>
          </w:p>
        </w:tc>
        <w:tc>
          <w:tcPr>
            <w:tcW w:w="1107" w:type="dxa"/>
          </w:tcPr>
          <w:p w:rsidR="00365040" w:rsidRPr="005A2C41" w:rsidRDefault="003F151B" w:rsidP="009363B9">
            <w:pPr>
              <w:ind w:firstLine="0"/>
              <w:jc w:val="center"/>
              <w:rPr>
                <w:color w:val="FF0000"/>
              </w:rPr>
            </w:pPr>
            <w:r>
              <w:t>30</w:t>
            </w:r>
          </w:p>
        </w:tc>
        <w:tc>
          <w:tcPr>
            <w:tcW w:w="1258" w:type="dxa"/>
          </w:tcPr>
          <w:p w:rsidR="00365040" w:rsidRPr="003F151B" w:rsidRDefault="003F151B" w:rsidP="00AA2364">
            <w:pPr>
              <w:ind w:firstLine="0"/>
              <w:jc w:val="center"/>
            </w:pPr>
            <w:r w:rsidRPr="003F151B">
              <w:t>6</w:t>
            </w:r>
          </w:p>
        </w:tc>
        <w:tc>
          <w:tcPr>
            <w:tcW w:w="1440" w:type="dxa"/>
          </w:tcPr>
          <w:p w:rsidR="00365040" w:rsidRPr="003F151B" w:rsidRDefault="003F151B" w:rsidP="00AA2364">
            <w:pPr>
              <w:ind w:firstLine="0"/>
              <w:jc w:val="center"/>
            </w:pPr>
            <w:r w:rsidRPr="003F151B">
              <w:t>4</w:t>
            </w:r>
          </w:p>
        </w:tc>
        <w:tc>
          <w:tcPr>
            <w:tcW w:w="1859" w:type="dxa"/>
          </w:tcPr>
          <w:p w:rsidR="00365040" w:rsidRPr="005A2C41" w:rsidRDefault="003F151B" w:rsidP="00AA2364">
            <w:pPr>
              <w:ind w:firstLine="0"/>
              <w:jc w:val="center"/>
              <w:rPr>
                <w:color w:val="FF0000"/>
              </w:rPr>
            </w:pPr>
            <w:r w:rsidRPr="003F151B">
              <w:t>20</w:t>
            </w:r>
          </w:p>
        </w:tc>
      </w:tr>
      <w:tr w:rsidR="003F151B" w:rsidRPr="005A2C41" w:rsidTr="0001509D">
        <w:tc>
          <w:tcPr>
            <w:tcW w:w="3528" w:type="dxa"/>
          </w:tcPr>
          <w:p w:rsidR="003F151B" w:rsidRPr="001E2699" w:rsidRDefault="003F151B" w:rsidP="001E2699">
            <w:pPr>
              <w:ind w:firstLine="0"/>
              <w:rPr>
                <w:color w:val="000000" w:themeColor="text1"/>
              </w:rPr>
            </w:pPr>
            <w:r w:rsidRPr="003F151B">
              <w:rPr>
                <w:color w:val="000000" w:themeColor="text1"/>
              </w:rPr>
              <w:t>Тема 2. Источники формирования финансовых ресурсов гостиничного и ресторанного хозяйства и туристических компаний</w:t>
            </w:r>
          </w:p>
        </w:tc>
        <w:tc>
          <w:tcPr>
            <w:tcW w:w="1107" w:type="dxa"/>
          </w:tcPr>
          <w:p w:rsidR="003F151B" w:rsidRPr="003F151B" w:rsidRDefault="003F151B" w:rsidP="009363B9">
            <w:pPr>
              <w:ind w:firstLine="0"/>
              <w:jc w:val="center"/>
            </w:pPr>
            <w:r w:rsidRPr="003F151B">
              <w:t>6</w:t>
            </w:r>
          </w:p>
        </w:tc>
        <w:tc>
          <w:tcPr>
            <w:tcW w:w="1258" w:type="dxa"/>
          </w:tcPr>
          <w:p w:rsidR="003F151B" w:rsidRPr="003F151B" w:rsidRDefault="003F151B" w:rsidP="00AA2364">
            <w:pPr>
              <w:ind w:firstLine="0"/>
              <w:jc w:val="center"/>
            </w:pPr>
            <w:r w:rsidRPr="003F151B">
              <w:t>2</w:t>
            </w:r>
          </w:p>
        </w:tc>
        <w:tc>
          <w:tcPr>
            <w:tcW w:w="1440" w:type="dxa"/>
          </w:tcPr>
          <w:p w:rsidR="003F151B" w:rsidRDefault="003F151B" w:rsidP="00AA2364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859" w:type="dxa"/>
          </w:tcPr>
          <w:p w:rsidR="003F151B" w:rsidRDefault="003F151B" w:rsidP="00AA2364">
            <w:pPr>
              <w:ind w:firstLine="0"/>
              <w:jc w:val="center"/>
              <w:rPr>
                <w:color w:val="FF0000"/>
              </w:rPr>
            </w:pPr>
            <w:r w:rsidRPr="003F151B">
              <w:t>4</w:t>
            </w:r>
          </w:p>
        </w:tc>
      </w:tr>
      <w:tr w:rsidR="005A2C41" w:rsidRPr="005A2C41" w:rsidTr="0001509D">
        <w:trPr>
          <w:trHeight w:val="661"/>
        </w:trPr>
        <w:tc>
          <w:tcPr>
            <w:tcW w:w="3528" w:type="dxa"/>
          </w:tcPr>
          <w:p w:rsidR="00365040" w:rsidRPr="001E2699" w:rsidRDefault="00365040" w:rsidP="003F151B">
            <w:pPr>
              <w:ind w:firstLine="0"/>
              <w:rPr>
                <w:color w:val="000000" w:themeColor="text1"/>
              </w:rPr>
            </w:pPr>
            <w:r w:rsidRPr="001E2699">
              <w:rPr>
                <w:color w:val="000000" w:themeColor="text1"/>
              </w:rPr>
              <w:lastRenderedPageBreak/>
              <w:t xml:space="preserve">Тема </w:t>
            </w:r>
            <w:r w:rsidR="003F151B">
              <w:rPr>
                <w:color w:val="000000" w:themeColor="text1"/>
              </w:rPr>
              <w:t>3</w:t>
            </w:r>
            <w:r w:rsidRPr="001E2699">
              <w:rPr>
                <w:color w:val="000000" w:themeColor="text1"/>
              </w:rPr>
              <w:t xml:space="preserve">. </w:t>
            </w:r>
            <w:r w:rsidR="001E2699">
              <w:rPr>
                <w:color w:val="000000" w:themeColor="text1"/>
              </w:rPr>
              <w:t>Управление активами, структура затрат и достижение безубыточности</w:t>
            </w:r>
            <w:r w:rsidRPr="001E2699">
              <w:rPr>
                <w:color w:val="000000" w:themeColor="text1"/>
              </w:rPr>
              <w:t>.</w:t>
            </w:r>
          </w:p>
        </w:tc>
        <w:tc>
          <w:tcPr>
            <w:tcW w:w="1107" w:type="dxa"/>
          </w:tcPr>
          <w:p w:rsidR="00365040" w:rsidRPr="005A2C41" w:rsidRDefault="003F151B" w:rsidP="001F20AF">
            <w:pPr>
              <w:ind w:firstLine="0"/>
              <w:jc w:val="center"/>
              <w:rPr>
                <w:color w:val="FF0000"/>
              </w:rPr>
            </w:pPr>
            <w:r>
              <w:t>36</w:t>
            </w:r>
          </w:p>
        </w:tc>
        <w:tc>
          <w:tcPr>
            <w:tcW w:w="1258" w:type="dxa"/>
          </w:tcPr>
          <w:p w:rsidR="00365040" w:rsidRPr="003F151B" w:rsidRDefault="001A7ECE" w:rsidP="00AA2364">
            <w:pPr>
              <w:ind w:firstLine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365040" w:rsidRPr="003F151B" w:rsidRDefault="003F151B" w:rsidP="00AA2364">
            <w:pPr>
              <w:ind w:firstLine="0"/>
              <w:jc w:val="center"/>
            </w:pPr>
            <w:r w:rsidRPr="003F151B">
              <w:t>4</w:t>
            </w:r>
          </w:p>
        </w:tc>
        <w:tc>
          <w:tcPr>
            <w:tcW w:w="1859" w:type="dxa"/>
          </w:tcPr>
          <w:p w:rsidR="00365040" w:rsidRPr="005A2C41" w:rsidRDefault="003F151B" w:rsidP="00AA2364">
            <w:pPr>
              <w:rPr>
                <w:color w:val="FF0000"/>
              </w:rPr>
            </w:pPr>
            <w:r>
              <w:t>24</w:t>
            </w:r>
          </w:p>
        </w:tc>
      </w:tr>
      <w:tr w:rsidR="001A7ECE" w:rsidRPr="005A2C41" w:rsidTr="0001509D">
        <w:trPr>
          <w:trHeight w:val="270"/>
        </w:trPr>
        <w:tc>
          <w:tcPr>
            <w:tcW w:w="3528" w:type="dxa"/>
          </w:tcPr>
          <w:p w:rsidR="001A7ECE" w:rsidRPr="00704B48" w:rsidRDefault="001A7ECE" w:rsidP="00704B48">
            <w:pPr>
              <w:ind w:firstLine="0"/>
              <w:rPr>
                <w:color w:val="000000" w:themeColor="text1"/>
              </w:rPr>
            </w:pPr>
            <w:r w:rsidRPr="003F151B">
              <w:rPr>
                <w:color w:val="000000" w:themeColor="text1"/>
              </w:rPr>
              <w:t>Тема 4. Система планирования: бюджетирование как технология планирования, учета, контроля и управления</w:t>
            </w:r>
            <w:r w:rsidRPr="00704B48">
              <w:rPr>
                <w:color w:val="000000" w:themeColor="text1"/>
              </w:rPr>
              <w:t>.</w:t>
            </w:r>
          </w:p>
        </w:tc>
        <w:tc>
          <w:tcPr>
            <w:tcW w:w="1107" w:type="dxa"/>
          </w:tcPr>
          <w:p w:rsidR="001A7ECE" w:rsidRPr="005A2C41" w:rsidRDefault="001A7ECE" w:rsidP="00870280">
            <w:pPr>
              <w:ind w:firstLine="0"/>
              <w:jc w:val="center"/>
              <w:rPr>
                <w:color w:val="FF0000"/>
              </w:rPr>
            </w:pPr>
            <w:r>
              <w:t>36</w:t>
            </w:r>
          </w:p>
        </w:tc>
        <w:tc>
          <w:tcPr>
            <w:tcW w:w="1258" w:type="dxa"/>
          </w:tcPr>
          <w:p w:rsidR="001A7ECE" w:rsidRPr="003F151B" w:rsidRDefault="00827F98" w:rsidP="00870280">
            <w:pPr>
              <w:ind w:firstLine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1A7ECE" w:rsidRPr="003F151B" w:rsidRDefault="001A7ECE" w:rsidP="00870280">
            <w:pPr>
              <w:ind w:firstLine="0"/>
              <w:jc w:val="center"/>
            </w:pPr>
            <w:r>
              <w:t>6</w:t>
            </w:r>
          </w:p>
        </w:tc>
        <w:tc>
          <w:tcPr>
            <w:tcW w:w="1859" w:type="dxa"/>
          </w:tcPr>
          <w:p w:rsidR="001A7ECE" w:rsidRPr="005A2C41" w:rsidRDefault="001A7ECE" w:rsidP="00870280">
            <w:pPr>
              <w:rPr>
                <w:color w:val="FF0000"/>
              </w:rPr>
            </w:pPr>
            <w:r>
              <w:t>24</w:t>
            </w:r>
          </w:p>
        </w:tc>
      </w:tr>
      <w:tr w:rsidR="005A2C41" w:rsidRPr="005A2C41" w:rsidTr="0001509D">
        <w:tc>
          <w:tcPr>
            <w:tcW w:w="3528" w:type="dxa"/>
          </w:tcPr>
          <w:p w:rsidR="00365040" w:rsidRPr="00704B48" w:rsidRDefault="001A7ECE" w:rsidP="00704B48">
            <w:pPr>
              <w:ind w:firstLine="0"/>
              <w:rPr>
                <w:color w:val="000000" w:themeColor="text1"/>
              </w:rPr>
            </w:pPr>
            <w:r w:rsidRPr="001A7ECE">
              <w:rPr>
                <w:color w:val="000000" w:themeColor="text1"/>
              </w:rPr>
              <w:t>Тема 5. Анализ финансового состояния и финансовых результатов. Управление финансовыми рисками. 2 часа</w:t>
            </w:r>
          </w:p>
        </w:tc>
        <w:tc>
          <w:tcPr>
            <w:tcW w:w="1107" w:type="dxa"/>
          </w:tcPr>
          <w:p w:rsidR="00365040" w:rsidRPr="001A7ECE" w:rsidRDefault="001A7ECE" w:rsidP="00AA2364">
            <w:pPr>
              <w:ind w:firstLine="0"/>
              <w:jc w:val="center"/>
            </w:pPr>
            <w:r>
              <w:t>12</w:t>
            </w:r>
          </w:p>
        </w:tc>
        <w:tc>
          <w:tcPr>
            <w:tcW w:w="1258" w:type="dxa"/>
          </w:tcPr>
          <w:p w:rsidR="00365040" w:rsidRPr="001A7ECE" w:rsidRDefault="005B40B8" w:rsidP="00AA2364">
            <w:pPr>
              <w:ind w:firstLine="0"/>
              <w:jc w:val="center"/>
            </w:pPr>
            <w:r w:rsidRPr="001A7ECE">
              <w:t>2</w:t>
            </w:r>
          </w:p>
        </w:tc>
        <w:tc>
          <w:tcPr>
            <w:tcW w:w="1440" w:type="dxa"/>
          </w:tcPr>
          <w:p w:rsidR="00365040" w:rsidRPr="001A7ECE" w:rsidRDefault="001A7ECE" w:rsidP="00AA2364">
            <w:pPr>
              <w:ind w:firstLine="0"/>
              <w:jc w:val="center"/>
            </w:pPr>
            <w:r>
              <w:t>2</w:t>
            </w:r>
          </w:p>
        </w:tc>
        <w:tc>
          <w:tcPr>
            <w:tcW w:w="1859" w:type="dxa"/>
          </w:tcPr>
          <w:p w:rsidR="00365040" w:rsidRPr="001A7ECE" w:rsidRDefault="001A7ECE" w:rsidP="00AA2364">
            <w:pPr>
              <w:ind w:firstLine="0"/>
              <w:jc w:val="center"/>
            </w:pPr>
            <w:r>
              <w:t>8</w:t>
            </w:r>
          </w:p>
        </w:tc>
      </w:tr>
      <w:tr w:rsidR="00704B48" w:rsidRPr="005A2C41" w:rsidTr="0001509D">
        <w:trPr>
          <w:trHeight w:val="420"/>
        </w:trPr>
        <w:tc>
          <w:tcPr>
            <w:tcW w:w="3528" w:type="dxa"/>
          </w:tcPr>
          <w:p w:rsidR="00704B48" w:rsidRPr="00704B48" w:rsidRDefault="001A7ECE" w:rsidP="00704B48">
            <w:pPr>
              <w:ind w:firstLine="0"/>
              <w:rPr>
                <w:color w:val="000000" w:themeColor="text1"/>
              </w:rPr>
            </w:pPr>
            <w:r w:rsidRPr="001A7ECE">
              <w:rPr>
                <w:color w:val="000000" w:themeColor="text1"/>
              </w:rPr>
              <w:t>Тема 6. Развитие бизнеса: бизнес-планирование, прогнозирование, финансовое моделирование</w:t>
            </w:r>
          </w:p>
        </w:tc>
        <w:tc>
          <w:tcPr>
            <w:tcW w:w="1107" w:type="dxa"/>
          </w:tcPr>
          <w:p w:rsidR="00704B48" w:rsidRPr="001A7ECE" w:rsidRDefault="001A7ECE" w:rsidP="00827F98">
            <w:pPr>
              <w:ind w:firstLine="0"/>
              <w:jc w:val="center"/>
            </w:pPr>
            <w:r>
              <w:t>2</w:t>
            </w:r>
            <w:r w:rsidR="00827F98">
              <w:t>4</w:t>
            </w:r>
          </w:p>
        </w:tc>
        <w:tc>
          <w:tcPr>
            <w:tcW w:w="1258" w:type="dxa"/>
          </w:tcPr>
          <w:p w:rsidR="00704B48" w:rsidRPr="001A7ECE" w:rsidRDefault="001A7ECE" w:rsidP="00AA2364">
            <w:pPr>
              <w:ind w:firstLine="0"/>
              <w:jc w:val="center"/>
            </w:pPr>
            <w:r w:rsidRPr="001A7ECE">
              <w:t>4</w:t>
            </w:r>
          </w:p>
        </w:tc>
        <w:tc>
          <w:tcPr>
            <w:tcW w:w="1440" w:type="dxa"/>
          </w:tcPr>
          <w:p w:rsidR="00704B48" w:rsidRPr="001A7ECE" w:rsidRDefault="00827F98" w:rsidP="00AA2364">
            <w:pPr>
              <w:ind w:firstLine="0"/>
              <w:jc w:val="center"/>
            </w:pPr>
            <w:r>
              <w:t>4</w:t>
            </w:r>
          </w:p>
        </w:tc>
        <w:tc>
          <w:tcPr>
            <w:tcW w:w="1859" w:type="dxa"/>
          </w:tcPr>
          <w:p w:rsidR="00704B48" w:rsidRPr="001A7ECE" w:rsidRDefault="001A7ECE" w:rsidP="00AA2364">
            <w:pPr>
              <w:ind w:firstLine="0"/>
              <w:jc w:val="center"/>
            </w:pPr>
            <w:r>
              <w:t>16</w:t>
            </w:r>
          </w:p>
        </w:tc>
      </w:tr>
      <w:tr w:rsidR="005A2C41" w:rsidRPr="005A2C41" w:rsidTr="0001509D">
        <w:trPr>
          <w:trHeight w:val="420"/>
        </w:trPr>
        <w:tc>
          <w:tcPr>
            <w:tcW w:w="3528" w:type="dxa"/>
          </w:tcPr>
          <w:p w:rsidR="00365040" w:rsidRPr="00704B48" w:rsidRDefault="00365040" w:rsidP="00704B48">
            <w:pPr>
              <w:ind w:firstLine="0"/>
              <w:rPr>
                <w:color w:val="000000" w:themeColor="text1"/>
              </w:rPr>
            </w:pPr>
            <w:r w:rsidRPr="00704B48">
              <w:rPr>
                <w:color w:val="000000" w:themeColor="text1"/>
              </w:rPr>
              <w:t xml:space="preserve">Тема </w:t>
            </w:r>
            <w:r w:rsidR="00704B48">
              <w:rPr>
                <w:color w:val="000000" w:themeColor="text1"/>
              </w:rPr>
              <w:t>8</w:t>
            </w:r>
            <w:r w:rsidRPr="00704B48">
              <w:rPr>
                <w:color w:val="000000" w:themeColor="text1"/>
              </w:rPr>
              <w:t xml:space="preserve">. </w:t>
            </w:r>
            <w:r w:rsidR="00704B48">
              <w:rPr>
                <w:color w:val="000000" w:themeColor="text1"/>
              </w:rPr>
              <w:t>Программные продукты для управления экономикой и финансами в индустрии ГиТ</w:t>
            </w:r>
            <w:r w:rsidR="005B3A91" w:rsidRPr="00704B48">
              <w:rPr>
                <w:color w:val="000000" w:themeColor="text1"/>
              </w:rPr>
              <w:t>.</w:t>
            </w:r>
          </w:p>
        </w:tc>
        <w:tc>
          <w:tcPr>
            <w:tcW w:w="1107" w:type="dxa"/>
          </w:tcPr>
          <w:p w:rsidR="00365040" w:rsidRPr="001A7ECE" w:rsidRDefault="001A7ECE" w:rsidP="00AA2364">
            <w:pPr>
              <w:ind w:firstLine="0"/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365040" w:rsidRPr="001A7ECE" w:rsidRDefault="001A7ECE" w:rsidP="00AA2364">
            <w:pPr>
              <w:ind w:firstLine="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5040" w:rsidRPr="001A7ECE" w:rsidRDefault="00365040" w:rsidP="00AA2364">
            <w:pPr>
              <w:ind w:firstLine="0"/>
              <w:jc w:val="center"/>
            </w:pPr>
          </w:p>
        </w:tc>
        <w:tc>
          <w:tcPr>
            <w:tcW w:w="1859" w:type="dxa"/>
          </w:tcPr>
          <w:p w:rsidR="00365040" w:rsidRPr="001A7ECE" w:rsidRDefault="001A7ECE" w:rsidP="00AA2364">
            <w:pPr>
              <w:ind w:firstLine="0"/>
              <w:jc w:val="center"/>
            </w:pPr>
            <w:r>
              <w:t>4</w:t>
            </w:r>
          </w:p>
        </w:tc>
      </w:tr>
      <w:tr w:rsidR="001A7ECE" w:rsidRPr="001A7ECE" w:rsidTr="0001509D">
        <w:trPr>
          <w:trHeight w:val="405"/>
        </w:trPr>
        <w:tc>
          <w:tcPr>
            <w:tcW w:w="3528" w:type="dxa"/>
          </w:tcPr>
          <w:p w:rsidR="00365040" w:rsidRPr="001A7ECE" w:rsidRDefault="00365040" w:rsidP="00365040">
            <w:r w:rsidRPr="001A7ECE">
              <w:t>Всего</w:t>
            </w:r>
          </w:p>
        </w:tc>
        <w:tc>
          <w:tcPr>
            <w:tcW w:w="1107" w:type="dxa"/>
          </w:tcPr>
          <w:p w:rsidR="00365040" w:rsidRPr="001A7ECE" w:rsidRDefault="000C11A5" w:rsidP="00AA23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58" w:type="dxa"/>
          </w:tcPr>
          <w:p w:rsidR="00365040" w:rsidRPr="001A7ECE" w:rsidRDefault="00827F98" w:rsidP="001A7EC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</w:tcPr>
          <w:p w:rsidR="00365040" w:rsidRPr="001A7ECE" w:rsidRDefault="00827F98" w:rsidP="001A7EC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59" w:type="dxa"/>
          </w:tcPr>
          <w:p w:rsidR="00365040" w:rsidRPr="001A7ECE" w:rsidRDefault="000C11A5" w:rsidP="00AA23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70992" w:rsidRPr="005A2C41" w:rsidRDefault="00D70992" w:rsidP="00C009F8">
      <w:pPr>
        <w:rPr>
          <w:color w:val="FF0000"/>
        </w:rPr>
      </w:pPr>
    </w:p>
    <w:p w:rsidR="00E7599E" w:rsidRPr="005A2C41" w:rsidRDefault="00E7599E" w:rsidP="00C226EE">
      <w:pPr>
        <w:pStyle w:val="1"/>
      </w:pPr>
      <w:r w:rsidRPr="005A2C41">
        <w:t>6. Формы контроля знаний студентов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680"/>
        <w:gridCol w:w="960"/>
        <w:gridCol w:w="960"/>
        <w:gridCol w:w="960"/>
        <w:gridCol w:w="960"/>
        <w:gridCol w:w="3000"/>
      </w:tblGrid>
      <w:tr w:rsidR="00F028C9" w:rsidRPr="00A57C00" w:rsidTr="00373812">
        <w:tc>
          <w:tcPr>
            <w:tcW w:w="1308" w:type="dxa"/>
            <w:vMerge w:val="restart"/>
          </w:tcPr>
          <w:p w:rsidR="00F028C9" w:rsidRDefault="00F028C9" w:rsidP="00373812">
            <w:pPr>
              <w:ind w:right="-108" w:firstLine="0"/>
            </w:pPr>
            <w:r>
              <w:t>Тип контроля</w:t>
            </w:r>
          </w:p>
        </w:tc>
        <w:tc>
          <w:tcPr>
            <w:tcW w:w="1680" w:type="dxa"/>
            <w:vMerge w:val="restart"/>
          </w:tcPr>
          <w:p w:rsidR="00F028C9" w:rsidRDefault="00F028C9" w:rsidP="00373812">
            <w:pPr>
              <w:ind w:firstLine="0"/>
            </w:pPr>
            <w:r>
              <w:t>Форма контроля</w:t>
            </w:r>
          </w:p>
        </w:tc>
        <w:tc>
          <w:tcPr>
            <w:tcW w:w="3840" w:type="dxa"/>
            <w:gridSpan w:val="4"/>
          </w:tcPr>
          <w:p w:rsidR="00F028C9" w:rsidRDefault="00F028C9" w:rsidP="00373812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000" w:type="dxa"/>
            <w:vMerge w:val="restart"/>
          </w:tcPr>
          <w:p w:rsidR="00F028C9" w:rsidRPr="00A57C00" w:rsidRDefault="00F028C9" w:rsidP="00373812">
            <w:pPr>
              <w:ind w:firstLine="0"/>
            </w:pPr>
            <w:r>
              <w:t>Примечание</w:t>
            </w:r>
          </w:p>
        </w:tc>
      </w:tr>
      <w:tr w:rsidR="00F028C9" w:rsidTr="00373812">
        <w:tc>
          <w:tcPr>
            <w:tcW w:w="1308" w:type="dxa"/>
            <w:vMerge/>
          </w:tcPr>
          <w:p w:rsidR="00F028C9" w:rsidRDefault="00F028C9" w:rsidP="00373812">
            <w:pPr>
              <w:ind w:right="-108" w:firstLine="0"/>
            </w:pPr>
          </w:p>
        </w:tc>
        <w:tc>
          <w:tcPr>
            <w:tcW w:w="1680" w:type="dxa"/>
            <w:vMerge/>
          </w:tcPr>
          <w:p w:rsidR="00F028C9" w:rsidRDefault="00F028C9" w:rsidP="00373812">
            <w:pPr>
              <w:ind w:firstLine="0"/>
            </w:pPr>
          </w:p>
        </w:tc>
        <w:tc>
          <w:tcPr>
            <w:tcW w:w="960" w:type="dxa"/>
          </w:tcPr>
          <w:p w:rsidR="00F028C9" w:rsidRDefault="00F028C9" w:rsidP="00373812">
            <w:pPr>
              <w:ind w:right="-228" w:firstLine="0"/>
              <w:jc w:val="center"/>
            </w:pPr>
            <w:r>
              <w:t>1 мод.</w:t>
            </w:r>
          </w:p>
        </w:tc>
        <w:tc>
          <w:tcPr>
            <w:tcW w:w="960" w:type="dxa"/>
          </w:tcPr>
          <w:p w:rsidR="00F028C9" w:rsidRDefault="00F028C9" w:rsidP="00373812">
            <w:pPr>
              <w:ind w:right="-228" w:firstLine="0"/>
              <w:jc w:val="center"/>
            </w:pPr>
            <w:r>
              <w:t>2 мод.</w:t>
            </w:r>
          </w:p>
        </w:tc>
        <w:tc>
          <w:tcPr>
            <w:tcW w:w="960" w:type="dxa"/>
          </w:tcPr>
          <w:p w:rsidR="00F028C9" w:rsidRDefault="00F028C9" w:rsidP="00373812">
            <w:pPr>
              <w:ind w:right="-228" w:firstLine="0"/>
              <w:jc w:val="center"/>
            </w:pPr>
            <w:r>
              <w:t>3 мод.</w:t>
            </w:r>
          </w:p>
        </w:tc>
        <w:tc>
          <w:tcPr>
            <w:tcW w:w="960" w:type="dxa"/>
          </w:tcPr>
          <w:p w:rsidR="00F028C9" w:rsidRDefault="00F028C9" w:rsidP="00373812">
            <w:pPr>
              <w:ind w:right="-228" w:firstLine="0"/>
              <w:jc w:val="center"/>
            </w:pPr>
            <w:r>
              <w:t>4 мод.</w:t>
            </w:r>
          </w:p>
        </w:tc>
        <w:tc>
          <w:tcPr>
            <w:tcW w:w="3000" w:type="dxa"/>
            <w:vMerge/>
          </w:tcPr>
          <w:p w:rsidR="00F028C9" w:rsidRDefault="00F028C9" w:rsidP="00373812">
            <w:pPr>
              <w:ind w:firstLine="0"/>
            </w:pPr>
          </w:p>
        </w:tc>
      </w:tr>
      <w:tr w:rsidR="00476D8B" w:rsidTr="00373812">
        <w:tc>
          <w:tcPr>
            <w:tcW w:w="1308" w:type="dxa"/>
            <w:vMerge w:val="restart"/>
          </w:tcPr>
          <w:p w:rsidR="00476D8B" w:rsidRDefault="00476D8B" w:rsidP="00373812">
            <w:pPr>
              <w:ind w:right="-108" w:firstLine="0"/>
            </w:pPr>
            <w:r>
              <w:t>Текущий</w:t>
            </w:r>
          </w:p>
          <w:p w:rsidR="00476D8B" w:rsidRDefault="00476D8B" w:rsidP="00373812">
            <w:pPr>
              <w:ind w:right="-108" w:firstLine="0"/>
            </w:pPr>
          </w:p>
        </w:tc>
        <w:tc>
          <w:tcPr>
            <w:tcW w:w="1680" w:type="dxa"/>
          </w:tcPr>
          <w:p w:rsidR="00476D8B" w:rsidRDefault="00476D8B" w:rsidP="00373812">
            <w:pPr>
              <w:ind w:firstLine="0"/>
            </w:pPr>
            <w:r>
              <w:t>Презентация кейса 1, семинар 1</w:t>
            </w:r>
          </w:p>
        </w:tc>
        <w:tc>
          <w:tcPr>
            <w:tcW w:w="960" w:type="dxa"/>
          </w:tcPr>
          <w:p w:rsidR="00476D8B" w:rsidRDefault="00476D8B" w:rsidP="00373812">
            <w:pPr>
              <w:ind w:right="-228" w:firstLine="0"/>
              <w:jc w:val="center"/>
            </w:pPr>
            <w:r>
              <w:sym w:font="Webdings" w:char="F061"/>
            </w:r>
          </w:p>
        </w:tc>
        <w:tc>
          <w:tcPr>
            <w:tcW w:w="960" w:type="dxa"/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960" w:type="dxa"/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960" w:type="dxa"/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3000" w:type="dxa"/>
          </w:tcPr>
          <w:p w:rsidR="00476D8B" w:rsidRPr="005D63E9" w:rsidRDefault="00476D8B" w:rsidP="00373812">
            <w:pPr>
              <w:ind w:firstLine="0"/>
            </w:pPr>
            <w:r>
              <w:t xml:space="preserve">30 мин, 10-15 слайдов в формате </w:t>
            </w:r>
            <w:r>
              <w:rPr>
                <w:lang w:val="en-US"/>
              </w:rPr>
              <w:t>PowerPoint</w:t>
            </w:r>
            <w:r>
              <w:t xml:space="preserve">, расчеты и таблицы в формате </w:t>
            </w:r>
            <w:r>
              <w:rPr>
                <w:lang w:val="en-US"/>
              </w:rPr>
              <w:t>Excel</w:t>
            </w:r>
          </w:p>
        </w:tc>
      </w:tr>
      <w:tr w:rsidR="00476D8B" w:rsidRPr="00A57C00" w:rsidTr="00373812">
        <w:trPr>
          <w:trHeight w:val="555"/>
        </w:trPr>
        <w:tc>
          <w:tcPr>
            <w:tcW w:w="1308" w:type="dxa"/>
            <w:vMerge/>
          </w:tcPr>
          <w:p w:rsidR="00476D8B" w:rsidRDefault="00476D8B" w:rsidP="00373812">
            <w:pPr>
              <w:ind w:right="-108" w:firstLine="0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76D8B" w:rsidRDefault="00476D8B" w:rsidP="00C14D59">
            <w:pPr>
              <w:ind w:firstLine="0"/>
            </w:pPr>
            <w:r>
              <w:t xml:space="preserve">Презентация кейса 2, семинар </w:t>
            </w:r>
            <w:r w:rsidR="00C14D59"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right="-228" w:firstLine="0"/>
              <w:jc w:val="center"/>
            </w:pPr>
            <w:r>
              <w:sym w:font="Webdings" w:char="F061"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476D8B" w:rsidRPr="005B3A91" w:rsidRDefault="00C14D59" w:rsidP="00373812">
            <w:pPr>
              <w:ind w:firstLine="0"/>
            </w:pPr>
            <w:r>
              <w:t>30</w:t>
            </w:r>
            <w:r w:rsidR="00476D8B">
              <w:t xml:space="preserve"> мин, 10-15 слайдов в формате </w:t>
            </w:r>
            <w:r w:rsidR="00476D8B">
              <w:rPr>
                <w:lang w:val="en-US"/>
              </w:rPr>
              <w:t>PowerPoint</w:t>
            </w:r>
            <w:r w:rsidR="00476D8B">
              <w:t xml:space="preserve">, </w:t>
            </w:r>
            <w:r>
              <w:t xml:space="preserve">расчеты и </w:t>
            </w:r>
            <w:r w:rsidR="00476D8B">
              <w:t xml:space="preserve">таблицы  в формате </w:t>
            </w:r>
            <w:r w:rsidR="00476D8B">
              <w:rPr>
                <w:lang w:val="en-US"/>
              </w:rPr>
              <w:t>Excel</w:t>
            </w:r>
          </w:p>
        </w:tc>
      </w:tr>
      <w:tr w:rsidR="00476D8B" w:rsidRPr="00A57C00" w:rsidTr="00373812">
        <w:trPr>
          <w:trHeight w:val="555"/>
        </w:trPr>
        <w:tc>
          <w:tcPr>
            <w:tcW w:w="1308" w:type="dxa"/>
            <w:vMerge/>
          </w:tcPr>
          <w:p w:rsidR="00476D8B" w:rsidRDefault="00476D8B" w:rsidP="00373812">
            <w:pPr>
              <w:ind w:right="-108" w:firstLine="0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firstLine="0"/>
            </w:pPr>
            <w:r>
              <w:t>Презентация кейса 3,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C14D59" w:rsidP="00373812">
            <w:pPr>
              <w:ind w:right="-228" w:firstLine="0"/>
              <w:jc w:val="center"/>
            </w:pPr>
            <w:r>
              <w:sym w:font="Webdings" w:char="F061"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476D8B" w:rsidRPr="00C14D59" w:rsidRDefault="00C14D59" w:rsidP="00C14D59">
            <w:pPr>
              <w:ind w:firstLine="0"/>
            </w:pPr>
            <w:r>
              <w:t>2 выступления 15 мин. и 30 мин</w:t>
            </w:r>
            <w:r w:rsidR="00476D8B" w:rsidRPr="008256FB">
              <w:t>, 10-15 слайдов в формате PowerPoint</w:t>
            </w:r>
            <w:r w:rsidR="00476D8B">
              <w:t xml:space="preserve">, итоговые расчеты и таблицы в формате </w:t>
            </w:r>
            <w:r w:rsidR="00476D8B">
              <w:rPr>
                <w:lang w:val="en-US"/>
              </w:rPr>
              <w:t>Excel</w:t>
            </w:r>
            <w:r>
              <w:t>.</w:t>
            </w:r>
          </w:p>
        </w:tc>
      </w:tr>
      <w:tr w:rsidR="00476D8B" w:rsidRPr="00A57C00" w:rsidTr="00373812">
        <w:trPr>
          <w:trHeight w:val="555"/>
        </w:trPr>
        <w:tc>
          <w:tcPr>
            <w:tcW w:w="1308" w:type="dxa"/>
            <w:vMerge/>
          </w:tcPr>
          <w:p w:rsidR="00476D8B" w:rsidRDefault="00476D8B" w:rsidP="00373812">
            <w:pPr>
              <w:ind w:right="-108" w:firstLine="0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76D8B" w:rsidRDefault="00827F98" w:rsidP="00373812">
            <w:pPr>
              <w:ind w:firstLine="0"/>
            </w:pPr>
            <w:r>
              <w:t>Презентация кейса 4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827F98" w:rsidP="00373812">
            <w:pPr>
              <w:ind w:right="-228" w:firstLine="0"/>
              <w:jc w:val="center"/>
            </w:pPr>
            <w:r>
              <w:sym w:font="Webdings" w:char="F061"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76D8B" w:rsidRDefault="00476D8B" w:rsidP="00373812">
            <w:pPr>
              <w:ind w:right="-228" w:firstLine="0"/>
              <w:jc w:val="center"/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476D8B" w:rsidRPr="00827F98" w:rsidRDefault="00827F98" w:rsidP="00373812">
            <w:pPr>
              <w:ind w:firstLine="0"/>
            </w:pPr>
            <w:r w:rsidRPr="00827F98">
              <w:t>20</w:t>
            </w:r>
            <w:r>
              <w:t xml:space="preserve"> мин, модель в </w:t>
            </w:r>
            <w:r>
              <w:rPr>
                <w:lang w:val="en-US"/>
              </w:rPr>
              <w:t>Excel</w:t>
            </w:r>
            <w:r>
              <w:t>, аналитическая записка.</w:t>
            </w:r>
          </w:p>
        </w:tc>
      </w:tr>
      <w:tr w:rsidR="00F028C9" w:rsidTr="00373812">
        <w:tc>
          <w:tcPr>
            <w:tcW w:w="1308" w:type="dxa"/>
          </w:tcPr>
          <w:p w:rsidR="00F028C9" w:rsidRDefault="00F028C9" w:rsidP="00373812">
            <w:pPr>
              <w:ind w:right="-108" w:firstLine="0"/>
            </w:pPr>
            <w:r>
              <w:t>Итоговый</w:t>
            </w:r>
          </w:p>
        </w:tc>
        <w:tc>
          <w:tcPr>
            <w:tcW w:w="1680" w:type="dxa"/>
          </w:tcPr>
          <w:p w:rsidR="00F028C9" w:rsidRDefault="00F028C9" w:rsidP="00373812">
            <w:pPr>
              <w:ind w:firstLine="0"/>
            </w:pPr>
            <w:r>
              <w:t>Письменный ответ по двум вопросам раздела 9.2</w:t>
            </w:r>
          </w:p>
        </w:tc>
        <w:tc>
          <w:tcPr>
            <w:tcW w:w="960" w:type="dxa"/>
          </w:tcPr>
          <w:p w:rsidR="00F028C9" w:rsidRDefault="00F028C9" w:rsidP="00373812">
            <w:pPr>
              <w:ind w:right="-228" w:firstLine="0"/>
              <w:jc w:val="center"/>
            </w:pPr>
          </w:p>
        </w:tc>
        <w:tc>
          <w:tcPr>
            <w:tcW w:w="960" w:type="dxa"/>
          </w:tcPr>
          <w:p w:rsidR="00F028C9" w:rsidRDefault="009E64A4" w:rsidP="00373812">
            <w:pPr>
              <w:ind w:right="-228" w:firstLine="21"/>
              <w:jc w:val="center"/>
            </w:pPr>
            <w:r>
              <w:sym w:font="Webdings" w:char="F061"/>
            </w:r>
          </w:p>
        </w:tc>
        <w:tc>
          <w:tcPr>
            <w:tcW w:w="960" w:type="dxa"/>
          </w:tcPr>
          <w:p w:rsidR="00F028C9" w:rsidRDefault="00F028C9" w:rsidP="00373812">
            <w:pPr>
              <w:ind w:right="-228" w:firstLine="0"/>
              <w:jc w:val="center"/>
            </w:pPr>
          </w:p>
        </w:tc>
        <w:tc>
          <w:tcPr>
            <w:tcW w:w="960" w:type="dxa"/>
          </w:tcPr>
          <w:p w:rsidR="00F028C9" w:rsidRDefault="00F028C9" w:rsidP="00373812">
            <w:pPr>
              <w:ind w:right="-228" w:firstLine="0"/>
              <w:jc w:val="center"/>
            </w:pPr>
          </w:p>
        </w:tc>
        <w:tc>
          <w:tcPr>
            <w:tcW w:w="3000" w:type="dxa"/>
          </w:tcPr>
          <w:p w:rsidR="00F028C9" w:rsidRDefault="00F028C9" w:rsidP="00373812">
            <w:pPr>
              <w:ind w:firstLine="0"/>
            </w:pPr>
            <w:r>
              <w:t>Письменный ответ по билетам. В билете два вопроса из раздела 9.2.</w:t>
            </w:r>
          </w:p>
        </w:tc>
      </w:tr>
    </w:tbl>
    <w:p w:rsidR="00E7599E" w:rsidRPr="005A2C41" w:rsidRDefault="00E7599E" w:rsidP="00E7599E">
      <w:pPr>
        <w:rPr>
          <w:color w:val="FF0000"/>
        </w:rPr>
      </w:pPr>
    </w:p>
    <w:p w:rsidR="006145E1" w:rsidRPr="006011A0" w:rsidRDefault="006011A0" w:rsidP="000612F6">
      <w:pPr>
        <w:autoSpaceDE w:val="0"/>
        <w:autoSpaceDN w:val="0"/>
        <w:adjustRightInd w:val="0"/>
        <w:ind w:firstLine="0"/>
        <w:jc w:val="both"/>
      </w:pPr>
      <w:r w:rsidRPr="006011A0">
        <w:t xml:space="preserve">Оценки по всем формам текущего контроля выставляются по 10-ти балльной шкале. </w:t>
      </w:r>
    </w:p>
    <w:p w:rsidR="00AF39FD" w:rsidRDefault="00AF39FD" w:rsidP="00AF39FD">
      <w:pPr>
        <w:pStyle w:val="2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45E1">
        <w:rPr>
          <w:rFonts w:ascii="Times New Roman" w:hAnsi="Times New Roman" w:cs="Times New Roman"/>
          <w:color w:val="auto"/>
          <w:sz w:val="28"/>
          <w:szCs w:val="28"/>
        </w:rPr>
        <w:t>6.1. Критерии оценки знаний, навыков</w:t>
      </w:r>
    </w:p>
    <w:p w:rsidR="00AF39FD" w:rsidRDefault="00AF39FD" w:rsidP="00AF39FD"/>
    <w:p w:rsidR="00874207" w:rsidRPr="006011A0" w:rsidRDefault="00AF39FD" w:rsidP="00AF39FD">
      <w:pPr>
        <w:jc w:val="both"/>
      </w:pPr>
      <w:r>
        <w:lastRenderedPageBreak/>
        <w:t xml:space="preserve">В процессе изучения дисциплины студенты выполняют задания – кейсы в мини-группах не более 4-х человек и презентуют их на семинарах. Все кейсы оцениваются по 10-бальной шкале. При оценке учитывается </w:t>
      </w:r>
      <w:r w:rsidRPr="00916B1A">
        <w:rPr>
          <w:szCs w:val="24"/>
        </w:rPr>
        <w:t>корректность проведения анализа,</w:t>
      </w:r>
      <w:r>
        <w:rPr>
          <w:szCs w:val="24"/>
        </w:rPr>
        <w:t xml:space="preserve"> правильность расчетов,</w:t>
      </w:r>
      <w:r w:rsidRPr="00916B1A">
        <w:rPr>
          <w:szCs w:val="24"/>
        </w:rPr>
        <w:t xml:space="preserve"> отсутствие ошибочных суждений</w:t>
      </w:r>
      <w:r>
        <w:rPr>
          <w:szCs w:val="24"/>
        </w:rPr>
        <w:t>, качество выполнения презентации, успешность ее защиты, умение отвечать на вопросы аудитории. Каждый студент отвечает за свою проделанную работу в кейсе. Аудитория оппонирует докладчикам и задает дополнительные вопросы. Работа оппонентов на семинарах оценивается по 10-балльной шкале.</w:t>
      </w:r>
    </w:p>
    <w:p w:rsidR="00EA3CDD" w:rsidRPr="000C11A5" w:rsidRDefault="00EA3CDD" w:rsidP="00C226EE">
      <w:pPr>
        <w:pStyle w:val="1"/>
      </w:pPr>
      <w:r w:rsidRPr="000C11A5">
        <w:t>7. Содержание дисциплины</w:t>
      </w:r>
    </w:p>
    <w:p w:rsidR="009363B9" w:rsidRPr="005A2C41" w:rsidRDefault="00EA3CDD" w:rsidP="00761E58">
      <w:pPr>
        <w:jc w:val="both"/>
        <w:rPr>
          <w:b/>
          <w:color w:val="FF0000"/>
        </w:rPr>
      </w:pPr>
      <w:r w:rsidRPr="007B1678">
        <w:rPr>
          <w:b/>
          <w:color w:val="000000" w:themeColor="text1"/>
        </w:rPr>
        <w:t>Тема 1.</w:t>
      </w:r>
      <w:r w:rsidR="007B1678" w:rsidRPr="007B1678">
        <w:rPr>
          <w:b/>
          <w:color w:val="000000" w:themeColor="text1"/>
        </w:rPr>
        <w:t xml:space="preserve"> Особенности экономики и финансов в индустрии гостеприимства и туризме</w:t>
      </w:r>
      <w:r w:rsidR="009363B9" w:rsidRPr="007B1678">
        <w:rPr>
          <w:b/>
          <w:color w:val="000000" w:themeColor="text1"/>
        </w:rPr>
        <w:t>.</w:t>
      </w:r>
      <w:r w:rsidR="007B1678">
        <w:rPr>
          <w:b/>
          <w:color w:val="000000" w:themeColor="text1"/>
        </w:rPr>
        <w:t xml:space="preserve"> </w:t>
      </w:r>
    </w:p>
    <w:p w:rsidR="00EA3CDD" w:rsidRPr="00ED2CF9" w:rsidRDefault="009363B9" w:rsidP="009363B9">
      <w:pPr>
        <w:pStyle w:val="Default"/>
        <w:rPr>
          <w:rFonts w:ascii="Times New Roman" w:eastAsia="Calibri" w:hAnsi="Times New Roman" w:cs="Times New Roman"/>
          <w:b/>
          <w:color w:val="000000" w:themeColor="text1"/>
          <w:szCs w:val="22"/>
        </w:rPr>
      </w:pPr>
      <w:r w:rsidRPr="00ED2CF9">
        <w:rPr>
          <w:rFonts w:ascii="Times New Roman" w:eastAsia="Calibri" w:hAnsi="Times New Roman" w:cs="Times New Roman"/>
          <w:b/>
          <w:color w:val="000000" w:themeColor="text1"/>
          <w:szCs w:val="22"/>
        </w:rPr>
        <w:t xml:space="preserve">Лекция 1.  </w:t>
      </w:r>
      <w:r w:rsidR="00ED2CF9">
        <w:rPr>
          <w:rFonts w:ascii="Times New Roman" w:eastAsia="Calibri" w:hAnsi="Times New Roman" w:cs="Times New Roman"/>
          <w:b/>
          <w:color w:val="000000" w:themeColor="text1"/>
          <w:szCs w:val="22"/>
        </w:rPr>
        <w:t xml:space="preserve">Основные понятия финансового менеджмента и его роль в управлении гостиничным, ресторанным и туристическим бизнесом. </w:t>
      </w:r>
      <w:r w:rsidR="00860070">
        <w:rPr>
          <w:rFonts w:ascii="Times New Roman" w:eastAsia="Calibri" w:hAnsi="Times New Roman" w:cs="Times New Roman"/>
          <w:b/>
          <w:color w:val="000000" w:themeColor="text1"/>
          <w:szCs w:val="22"/>
        </w:rPr>
        <w:t>Базовые определения финансового учета</w:t>
      </w:r>
      <w:r w:rsidRPr="00ED2CF9">
        <w:rPr>
          <w:rFonts w:ascii="Times New Roman" w:eastAsia="Calibri" w:hAnsi="Times New Roman" w:cs="Times New Roman"/>
          <w:b/>
          <w:color w:val="000000" w:themeColor="text1"/>
          <w:szCs w:val="22"/>
        </w:rPr>
        <w:t>.</w:t>
      </w:r>
      <w:r w:rsidR="007B1678" w:rsidRPr="00ED2CF9">
        <w:rPr>
          <w:rFonts w:ascii="Times New Roman" w:eastAsia="Calibri" w:hAnsi="Times New Roman" w:cs="Times New Roman"/>
          <w:b/>
          <w:color w:val="000000" w:themeColor="text1"/>
          <w:szCs w:val="22"/>
        </w:rPr>
        <w:t xml:space="preserve"> </w:t>
      </w:r>
    </w:p>
    <w:p w:rsidR="00316A3B" w:rsidRDefault="001A71DF" w:rsidP="001A71DF">
      <w:pPr>
        <w:pStyle w:val="Default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A2C41">
        <w:rPr>
          <w:rFonts w:ascii="Times New Roman" w:eastAsia="Calibri" w:hAnsi="Times New Roman" w:cs="Times New Roman"/>
          <w:color w:val="FF0000"/>
        </w:rPr>
        <w:t xml:space="preserve"> </w:t>
      </w:r>
      <w:r w:rsidR="00860070">
        <w:rPr>
          <w:rFonts w:ascii="Times New Roman" w:eastAsia="Calibri" w:hAnsi="Times New Roman" w:cs="Times New Roman"/>
          <w:color w:val="000000" w:themeColor="text1"/>
        </w:rPr>
        <w:t xml:space="preserve">Финансовый менеджмент как технология управления средствами предприятия и источниками их образования. </w:t>
      </w:r>
      <w:r w:rsidR="004B0BA0">
        <w:rPr>
          <w:rFonts w:ascii="Times New Roman" w:eastAsia="Calibri" w:hAnsi="Times New Roman" w:cs="Times New Roman"/>
          <w:color w:val="000000" w:themeColor="text1"/>
        </w:rPr>
        <w:t>Ц</w:t>
      </w:r>
      <w:r w:rsidR="00860070">
        <w:rPr>
          <w:rFonts w:ascii="Times New Roman" w:eastAsia="Calibri" w:hAnsi="Times New Roman" w:cs="Times New Roman"/>
          <w:color w:val="000000" w:themeColor="text1"/>
        </w:rPr>
        <w:t>ели и задачи финансового менеджмента</w:t>
      </w:r>
      <w:r w:rsidR="004B0BA0">
        <w:rPr>
          <w:rFonts w:ascii="Times New Roman" w:eastAsia="Calibri" w:hAnsi="Times New Roman" w:cs="Times New Roman"/>
          <w:color w:val="000000" w:themeColor="text1"/>
        </w:rPr>
        <w:t xml:space="preserve">. Понятия и сущность основных объектов управления: источники финансирования, </w:t>
      </w:r>
      <w:r w:rsidR="00C80629">
        <w:rPr>
          <w:rFonts w:ascii="Times New Roman" w:eastAsia="Calibri" w:hAnsi="Times New Roman" w:cs="Times New Roman"/>
          <w:color w:val="000000" w:themeColor="text1"/>
        </w:rPr>
        <w:t xml:space="preserve">доходы, </w:t>
      </w:r>
      <w:r w:rsidR="004B0BA0">
        <w:rPr>
          <w:rFonts w:ascii="Times New Roman" w:eastAsia="Calibri" w:hAnsi="Times New Roman" w:cs="Times New Roman"/>
          <w:color w:val="000000" w:themeColor="text1"/>
        </w:rPr>
        <w:t>внеоборотные и оборотные активы, затраты и себестоимость, платежеспособность и кредитоспособность, финансовая устойчивость, финансовые результаты и рентабельность. Роль и функции финансового менеджера</w:t>
      </w:r>
      <w:r w:rsidR="00A965B7">
        <w:rPr>
          <w:rFonts w:ascii="Times New Roman" w:eastAsia="Calibri" w:hAnsi="Times New Roman" w:cs="Times New Roman"/>
          <w:color w:val="000000" w:themeColor="text1"/>
        </w:rPr>
        <w:t xml:space="preserve">. </w:t>
      </w:r>
    </w:p>
    <w:p w:rsidR="004B0BA0" w:rsidRPr="00860070" w:rsidRDefault="004A2411" w:rsidP="001A71DF">
      <w:pPr>
        <w:pStyle w:val="Default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Финансовый и бухгалтерский учет, базовые определения,  нормативная база системы учета для индустрии гостеприимства и туризма.</w:t>
      </w:r>
      <w:r w:rsidR="00747666">
        <w:rPr>
          <w:rFonts w:ascii="Times New Roman" w:eastAsia="Calibri" w:hAnsi="Times New Roman" w:cs="Times New Roman"/>
          <w:color w:val="000000" w:themeColor="text1"/>
        </w:rPr>
        <w:t xml:space="preserve"> Организационно-правовые формы юридических лиц в индустрии ГиТ и их влияние на систему финансового менеджмента и финансового учета.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9363B9" w:rsidRPr="005A2C41" w:rsidRDefault="009363B9" w:rsidP="00316A3B">
      <w:pPr>
        <w:pStyle w:val="Default"/>
        <w:ind w:firstLine="567"/>
        <w:rPr>
          <w:rFonts w:ascii="Times New Roman" w:eastAsia="Calibri" w:hAnsi="Times New Roman" w:cs="Times New Roman"/>
          <w:b/>
          <w:color w:val="FF0000"/>
          <w:szCs w:val="22"/>
        </w:rPr>
      </w:pPr>
      <w:r w:rsidRPr="00860070">
        <w:rPr>
          <w:rFonts w:ascii="Times New Roman" w:eastAsia="Calibri" w:hAnsi="Times New Roman" w:cs="Times New Roman"/>
          <w:b/>
          <w:color w:val="000000" w:themeColor="text1"/>
          <w:szCs w:val="22"/>
        </w:rPr>
        <w:t xml:space="preserve">Лекция 2.  </w:t>
      </w:r>
      <w:r w:rsidR="00C80629">
        <w:rPr>
          <w:rFonts w:ascii="Times New Roman" w:eastAsia="Calibri" w:hAnsi="Times New Roman" w:cs="Times New Roman"/>
          <w:b/>
          <w:color w:val="000000" w:themeColor="text1"/>
          <w:szCs w:val="22"/>
        </w:rPr>
        <w:t xml:space="preserve">Отраслевые особенности в формировании доходной составляющей, </w:t>
      </w:r>
      <w:r w:rsidR="00774D98">
        <w:rPr>
          <w:rFonts w:ascii="Times New Roman" w:eastAsia="Calibri" w:hAnsi="Times New Roman" w:cs="Times New Roman"/>
          <w:b/>
          <w:color w:val="000000" w:themeColor="text1"/>
          <w:szCs w:val="22"/>
        </w:rPr>
        <w:t xml:space="preserve">подходы к ценообразованию. </w:t>
      </w:r>
    </w:p>
    <w:p w:rsidR="00B4085C" w:rsidRDefault="00C80629" w:rsidP="00C80629">
      <w:pPr>
        <w:jc w:val="both"/>
        <w:rPr>
          <w:color w:val="000000" w:themeColor="text1"/>
          <w:szCs w:val="24"/>
        </w:rPr>
      </w:pPr>
      <w:r w:rsidRPr="00C80629">
        <w:rPr>
          <w:color w:val="000000" w:themeColor="text1"/>
          <w:szCs w:val="24"/>
        </w:rPr>
        <w:t>Специфика услуг гостиничного и туристического бизнеса</w:t>
      </w:r>
      <w:r>
        <w:rPr>
          <w:color w:val="000000" w:themeColor="text1"/>
          <w:szCs w:val="24"/>
        </w:rPr>
        <w:t>: основные и вспомогательные услуги</w:t>
      </w:r>
      <w:r w:rsidRPr="00C80629">
        <w:rPr>
          <w:color w:val="000000" w:themeColor="text1"/>
          <w:szCs w:val="24"/>
        </w:rPr>
        <w:t>. Схемы ценообразования и виды тарифов, статичные (Rack Rate) и динамичные (гибкие) тарифы (Best Flexible/Available rate)</w:t>
      </w:r>
      <w:r w:rsidR="0037313B">
        <w:rPr>
          <w:color w:val="000000" w:themeColor="text1"/>
          <w:szCs w:val="24"/>
        </w:rPr>
        <w:t>, торговая наценка ресторана</w:t>
      </w:r>
      <w:r w:rsidRPr="00D66E6B">
        <w:rPr>
          <w:szCs w:val="24"/>
        </w:rPr>
        <w:t>.</w:t>
      </w:r>
      <w:r w:rsidRPr="00C80629">
        <w:rPr>
          <w:color w:val="000000" w:themeColor="text1"/>
          <w:szCs w:val="24"/>
        </w:rPr>
        <w:t xml:space="preserve"> </w:t>
      </w:r>
      <w:r w:rsidR="00D66E6B">
        <w:rPr>
          <w:color w:val="000000" w:themeColor="text1"/>
          <w:szCs w:val="24"/>
        </w:rPr>
        <w:t xml:space="preserve">Варианты стратегии ценообразования в туристическом бизнесе. </w:t>
      </w:r>
      <w:r w:rsidR="00774D98">
        <w:rPr>
          <w:color w:val="000000" w:themeColor="text1"/>
          <w:szCs w:val="24"/>
        </w:rPr>
        <w:t xml:space="preserve">Формирование цены по этапам движения туристической услуги (продукта) на рынке. </w:t>
      </w:r>
    </w:p>
    <w:p w:rsidR="00C80629" w:rsidRPr="00C80629" w:rsidRDefault="00C80629" w:rsidP="00C80629">
      <w:pPr>
        <w:jc w:val="both"/>
        <w:rPr>
          <w:color w:val="000000" w:themeColor="text1"/>
          <w:szCs w:val="24"/>
        </w:rPr>
      </w:pPr>
      <w:r w:rsidRPr="00C80629">
        <w:rPr>
          <w:color w:val="000000" w:themeColor="text1"/>
          <w:szCs w:val="24"/>
        </w:rPr>
        <w:t xml:space="preserve">Эксплуатационная программа </w:t>
      </w:r>
      <w:r w:rsidR="00666D25">
        <w:rPr>
          <w:color w:val="000000" w:themeColor="text1"/>
          <w:szCs w:val="24"/>
        </w:rPr>
        <w:t xml:space="preserve">гостиничного хозяйства </w:t>
      </w:r>
      <w:r w:rsidRPr="00C80629">
        <w:rPr>
          <w:color w:val="000000" w:themeColor="text1"/>
          <w:szCs w:val="24"/>
        </w:rPr>
        <w:t>и принципы ее составления</w:t>
      </w:r>
      <w:r w:rsidR="00666D25">
        <w:rPr>
          <w:color w:val="000000" w:themeColor="text1"/>
          <w:szCs w:val="24"/>
        </w:rPr>
        <w:t>, производственная программа ресторанного хозяйства</w:t>
      </w:r>
      <w:r w:rsidRPr="00C80629">
        <w:rPr>
          <w:color w:val="000000" w:themeColor="text1"/>
          <w:szCs w:val="24"/>
        </w:rPr>
        <w:t xml:space="preserve">. </w:t>
      </w:r>
      <w:r w:rsidR="00D66E6B">
        <w:rPr>
          <w:color w:val="000000" w:themeColor="text1"/>
          <w:szCs w:val="24"/>
        </w:rPr>
        <w:t xml:space="preserve">Прогнозирование спроса и объема туристических услуг. </w:t>
      </w:r>
      <w:r w:rsidRPr="00C80629">
        <w:rPr>
          <w:color w:val="000000" w:themeColor="text1"/>
          <w:szCs w:val="24"/>
        </w:rPr>
        <w:t>Недельные и сезонные циклы.</w:t>
      </w:r>
    </w:p>
    <w:p w:rsidR="009363B9" w:rsidRDefault="00774D98" w:rsidP="00C80629">
      <w:pPr>
        <w:jc w:val="both"/>
        <w:rPr>
          <w:rFonts w:ascii="Arial" w:hAnsi="Arial" w:cs="Arial"/>
          <w:bCs/>
          <w:iCs/>
          <w:szCs w:val="24"/>
        </w:rPr>
      </w:pPr>
      <w:r w:rsidRPr="00774D98">
        <w:rPr>
          <w:b/>
          <w:color w:val="000000" w:themeColor="text1"/>
        </w:rPr>
        <w:t xml:space="preserve">Лекция 3. </w:t>
      </w:r>
      <w:r>
        <w:rPr>
          <w:b/>
          <w:color w:val="000000" w:themeColor="text1"/>
        </w:rPr>
        <w:t xml:space="preserve">Основные показатели финансово-хозяйственной деятельности гостиниц, ресторанного и туристического бизнеса. </w:t>
      </w:r>
      <w:r w:rsidR="00D66E6B">
        <w:rPr>
          <w:color w:val="000000" w:themeColor="text1"/>
          <w:szCs w:val="24"/>
        </w:rPr>
        <w:t>П</w:t>
      </w:r>
      <w:r w:rsidR="00C80629" w:rsidRPr="00C80629">
        <w:rPr>
          <w:color w:val="000000" w:themeColor="text1"/>
          <w:szCs w:val="24"/>
        </w:rPr>
        <w:t>роцент загрузки номерного фонда (Occupancy rate), средняя фактическая стоимость номера (Average  Achieved  Room  Rate - AARR), средняя дневная цена (Average  Daily  Rate- ADR), доход на номер от проживания (Revenue per Available Room per Day – RevPAR), валовая операционная прибыль на один номер (Gross operating profit per available room – GOPPAR) как индикатор финансового потенциала гостиницы</w:t>
      </w:r>
      <w:r w:rsidR="00C80629" w:rsidRPr="002F1D9F">
        <w:rPr>
          <w:rFonts w:ascii="Arial" w:hAnsi="Arial" w:cs="Arial"/>
          <w:bCs/>
          <w:iCs/>
          <w:szCs w:val="24"/>
        </w:rPr>
        <w:t>.</w:t>
      </w:r>
      <w:r w:rsidR="00D66E6B">
        <w:rPr>
          <w:rFonts w:ascii="Arial" w:hAnsi="Arial" w:cs="Arial"/>
          <w:bCs/>
          <w:iCs/>
          <w:szCs w:val="24"/>
        </w:rPr>
        <w:t xml:space="preserve"> </w:t>
      </w:r>
    </w:p>
    <w:p w:rsidR="00774D98" w:rsidRDefault="00774D98" w:rsidP="00C80629">
      <w:pPr>
        <w:jc w:val="both"/>
        <w:rPr>
          <w:color w:val="000000" w:themeColor="text1"/>
          <w:szCs w:val="24"/>
        </w:rPr>
      </w:pPr>
      <w:r w:rsidRPr="00774D98">
        <w:rPr>
          <w:color w:val="000000" w:themeColor="text1"/>
          <w:szCs w:val="24"/>
        </w:rPr>
        <w:t xml:space="preserve">Ресторан: проходимость и средний чек, </w:t>
      </w:r>
      <w:r w:rsidR="00D5112B">
        <w:rPr>
          <w:color w:val="000000" w:themeColor="text1"/>
          <w:szCs w:val="24"/>
        </w:rPr>
        <w:t xml:space="preserve">товарооборот, </w:t>
      </w:r>
      <w:r w:rsidRPr="00774D98">
        <w:rPr>
          <w:color w:val="000000" w:themeColor="text1"/>
          <w:szCs w:val="24"/>
        </w:rPr>
        <w:t xml:space="preserve">выручка </w:t>
      </w:r>
      <w:r>
        <w:rPr>
          <w:color w:val="000000" w:themeColor="text1"/>
          <w:szCs w:val="24"/>
        </w:rPr>
        <w:t xml:space="preserve">и операционная прибыль </w:t>
      </w:r>
      <w:r w:rsidRPr="00774D98">
        <w:rPr>
          <w:color w:val="000000" w:themeColor="text1"/>
          <w:szCs w:val="24"/>
        </w:rPr>
        <w:t xml:space="preserve">по видам услуг </w:t>
      </w:r>
      <w:r>
        <w:rPr>
          <w:color w:val="000000" w:themeColor="text1"/>
          <w:szCs w:val="24"/>
        </w:rPr>
        <w:t>на квадратный метр</w:t>
      </w:r>
      <w:r w:rsidR="00D5112B">
        <w:rPr>
          <w:color w:val="000000" w:themeColor="text1"/>
          <w:szCs w:val="24"/>
        </w:rPr>
        <w:t xml:space="preserve"> / единицу оборудования / единицу персонала / точку</w:t>
      </w:r>
      <w:r>
        <w:rPr>
          <w:color w:val="000000" w:themeColor="text1"/>
          <w:szCs w:val="24"/>
        </w:rPr>
        <w:t xml:space="preserve">, </w:t>
      </w:r>
      <w:r w:rsidR="00D5112B">
        <w:rPr>
          <w:color w:val="000000" w:themeColor="text1"/>
          <w:szCs w:val="24"/>
        </w:rPr>
        <w:t>коэффициент корреляции и др.</w:t>
      </w:r>
    </w:p>
    <w:p w:rsidR="00950253" w:rsidRPr="00774D98" w:rsidRDefault="00950253" w:rsidP="00C80629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Объемные показатели в туристическом бизнесе, валовый доход, прочие доходы, издержки обращения, прибыль и рентабельность.</w:t>
      </w:r>
    </w:p>
    <w:p w:rsidR="00774D98" w:rsidRPr="005A2C41" w:rsidRDefault="00774D98" w:rsidP="00C80629">
      <w:pPr>
        <w:jc w:val="both"/>
        <w:rPr>
          <w:color w:val="FF0000"/>
        </w:rPr>
      </w:pPr>
    </w:p>
    <w:p w:rsidR="004E468A" w:rsidRPr="00B4085C" w:rsidRDefault="00A61557" w:rsidP="0085136F">
      <w:pPr>
        <w:pStyle w:val="af1"/>
        <w:spacing w:before="0" w:beforeAutospacing="0" w:after="0" w:afterAutospacing="0"/>
        <w:ind w:firstLine="360"/>
        <w:jc w:val="both"/>
        <w:rPr>
          <w:rFonts w:eastAsia="Calibri"/>
          <w:color w:val="000000" w:themeColor="text1"/>
          <w:lang w:eastAsia="en-US"/>
        </w:rPr>
      </w:pPr>
      <w:r w:rsidRPr="00B4085C">
        <w:rPr>
          <w:rFonts w:eastAsia="Calibri"/>
          <w:color w:val="000000" w:themeColor="text1"/>
          <w:lang w:eastAsia="en-US"/>
        </w:rPr>
        <w:t>Объем аудиторных занятий</w:t>
      </w:r>
      <w:r w:rsidR="003F151B" w:rsidRPr="00B4085C">
        <w:rPr>
          <w:rFonts w:eastAsia="Calibri"/>
          <w:color w:val="000000" w:themeColor="text1"/>
          <w:lang w:eastAsia="en-US"/>
        </w:rPr>
        <w:t xml:space="preserve"> всего – 10 часов</w:t>
      </w:r>
      <w:r w:rsidRPr="00B4085C">
        <w:rPr>
          <w:rFonts w:eastAsia="Calibri"/>
          <w:color w:val="000000" w:themeColor="text1"/>
          <w:lang w:eastAsia="en-US"/>
        </w:rPr>
        <w:t xml:space="preserve">: </w:t>
      </w:r>
      <w:r w:rsidR="003F151B" w:rsidRPr="00B4085C">
        <w:rPr>
          <w:rFonts w:eastAsia="Calibri"/>
          <w:color w:val="000000" w:themeColor="text1"/>
          <w:lang w:eastAsia="en-US"/>
        </w:rPr>
        <w:t>6</w:t>
      </w:r>
      <w:r w:rsidRPr="00B4085C">
        <w:rPr>
          <w:rFonts w:eastAsia="Calibri"/>
          <w:color w:val="000000" w:themeColor="text1"/>
          <w:lang w:eastAsia="en-US"/>
        </w:rPr>
        <w:t xml:space="preserve"> ч. (лекции) и </w:t>
      </w:r>
      <w:r w:rsidR="003F151B" w:rsidRPr="00B4085C">
        <w:rPr>
          <w:rFonts w:eastAsia="Calibri"/>
          <w:color w:val="000000" w:themeColor="text1"/>
          <w:lang w:eastAsia="en-US"/>
        </w:rPr>
        <w:t>4</w:t>
      </w:r>
      <w:r w:rsidRPr="00B4085C">
        <w:rPr>
          <w:rFonts w:eastAsia="Calibri"/>
          <w:color w:val="000000" w:themeColor="text1"/>
          <w:lang w:eastAsia="en-US"/>
        </w:rPr>
        <w:t xml:space="preserve"> ч. (семинары): </w:t>
      </w:r>
    </w:p>
    <w:p w:rsidR="00D2219A" w:rsidRDefault="00373812" w:rsidP="0085136F">
      <w:pPr>
        <w:pStyle w:val="af1"/>
        <w:spacing w:before="0" w:beforeAutospacing="0" w:after="0" w:afterAutospacing="0"/>
        <w:ind w:firstLine="360"/>
        <w:jc w:val="both"/>
      </w:pPr>
      <w:r w:rsidRPr="00CA36F9">
        <w:rPr>
          <w:b/>
        </w:rPr>
        <w:lastRenderedPageBreak/>
        <w:t>Семинар</w:t>
      </w:r>
      <w:r w:rsidR="005D63E9">
        <w:t>, кейс 1</w:t>
      </w:r>
      <w:r>
        <w:t xml:space="preserve"> (задания на выбор группе): сформировать эксплуатационную программу отеля в зависимости от выбранного типа отеля</w:t>
      </w:r>
      <w:r w:rsidR="005D63E9">
        <w:t>; спрогнозировать спрос и объем услуг туристической компании с учетом цикличности на выбранном направлении.</w:t>
      </w:r>
    </w:p>
    <w:p w:rsidR="00373812" w:rsidRDefault="00373812" w:rsidP="0085136F">
      <w:pPr>
        <w:pStyle w:val="af1"/>
        <w:spacing w:before="0" w:beforeAutospacing="0" w:after="0" w:afterAutospacing="0"/>
        <w:ind w:firstLine="360"/>
        <w:jc w:val="both"/>
        <w:rPr>
          <w:b/>
          <w:i/>
          <w:color w:val="FF0000"/>
        </w:rPr>
      </w:pPr>
    </w:p>
    <w:p w:rsidR="004A3DE6" w:rsidRPr="007F0BAD" w:rsidRDefault="004A3DE6" w:rsidP="0085136F">
      <w:pPr>
        <w:pStyle w:val="af1"/>
        <w:spacing w:before="0" w:beforeAutospacing="0" w:after="0" w:afterAutospacing="0"/>
        <w:ind w:firstLine="360"/>
        <w:jc w:val="both"/>
        <w:rPr>
          <w:b/>
          <w:i/>
        </w:rPr>
      </w:pPr>
      <w:r w:rsidRPr="007F0BAD">
        <w:rPr>
          <w:b/>
          <w:i/>
        </w:rPr>
        <w:t>Основная литература</w:t>
      </w: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72A5D" w:rsidRPr="007F0BAD" w:rsidTr="002651D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651DD" w:rsidRPr="007F0BAD" w:rsidRDefault="002651DD" w:rsidP="002651DD">
            <w:pPr>
              <w:ind w:firstLine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72A5D" w:rsidRPr="007F0BAD" w:rsidTr="002651DD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651DD" w:rsidRPr="007F0BAD" w:rsidRDefault="002651DD" w:rsidP="002651DD">
            <w:pPr>
              <w:ind w:firstLine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072A5D" w:rsidRDefault="0001700B" w:rsidP="00072A5D">
      <w:pPr>
        <w:pStyle w:val="af0"/>
        <w:numPr>
          <w:ilvl w:val="0"/>
          <w:numId w:val="3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</w:pPr>
      <w:r w:rsidRPr="0001700B">
        <w:t>Ковалев В. В., Ковалев Вит. В.. Финансовый менеджмент. Конспект лекций с задачами и тестами: учебное пособие. — М</w:t>
      </w:r>
      <w:r w:rsidR="00C226EE">
        <w:t>.</w:t>
      </w:r>
      <w:r w:rsidRPr="0001700B">
        <w:t xml:space="preserve">: Проспект,2010. </w:t>
      </w:r>
    </w:p>
    <w:p w:rsidR="004A3DE6" w:rsidRPr="007F0BAD" w:rsidRDefault="00C226EE" w:rsidP="00337FBA">
      <w:pPr>
        <w:numPr>
          <w:ilvl w:val="0"/>
          <w:numId w:val="3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</w:pPr>
      <w:r>
        <w:t xml:space="preserve">Здоров А.Б. Экономика туризма. </w:t>
      </w:r>
      <w:r w:rsidR="007F0BAD">
        <w:t>М</w:t>
      </w:r>
      <w:r w:rsidR="002651DD" w:rsidRPr="007F0BAD">
        <w:t>.</w:t>
      </w:r>
      <w:r>
        <w:t>:</w:t>
      </w:r>
      <w:r w:rsidR="007F0BAD">
        <w:t xml:space="preserve"> Финансы и Статистика, 2004.</w:t>
      </w:r>
      <w:r w:rsidR="001A74A0">
        <w:t xml:space="preserve"> Глава 1-3, 8, 9 </w:t>
      </w:r>
    </w:p>
    <w:p w:rsidR="00316A3B" w:rsidRDefault="007F0BAD" w:rsidP="00337FBA">
      <w:pPr>
        <w:numPr>
          <w:ilvl w:val="0"/>
          <w:numId w:val="3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</w:pPr>
      <w:r>
        <w:t>Ефимова О.П</w:t>
      </w:r>
      <w:r w:rsidR="001A71DF" w:rsidRPr="007F0BAD">
        <w:t>.</w:t>
      </w:r>
      <w:r>
        <w:t xml:space="preserve"> Экономика гостиниц и ресторанов: Учеб.пособие / О.П.Ефимова, Н.А.Ефимова; под.ред. Н.И.Кабушкина.- М.:Новое знание, 2004.</w:t>
      </w:r>
      <w:r w:rsidR="001A74A0">
        <w:t xml:space="preserve"> </w:t>
      </w:r>
    </w:p>
    <w:p w:rsidR="00C226EE" w:rsidRDefault="00C226EE" w:rsidP="00337FBA">
      <w:pPr>
        <w:numPr>
          <w:ilvl w:val="0"/>
          <w:numId w:val="3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</w:pPr>
      <w:r>
        <w:t>Малых Н.И., Можаева Н.Г. Экономика гостиничного предприятия: учебное пособие. – М.: ФОРУМ : Инфра М, 2013.</w:t>
      </w:r>
    </w:p>
    <w:p w:rsidR="00C226EE" w:rsidRPr="007F0BAD" w:rsidRDefault="00C226EE" w:rsidP="00337FBA">
      <w:pPr>
        <w:numPr>
          <w:ilvl w:val="0"/>
          <w:numId w:val="3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</w:pPr>
      <w:r>
        <w:t>О.В.Каурова, А.Н.Малолетко, Е.Н.Подсевалова. Финансово-экономический анализ предприятий туристской индустрии: учебное пособие. – М.: Кнорус, 2012.</w:t>
      </w:r>
    </w:p>
    <w:p w:rsidR="004A3DE6" w:rsidRPr="005A2C41" w:rsidRDefault="004A3DE6" w:rsidP="004A3DE6">
      <w:p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4A3DE6" w:rsidRPr="00C226EE" w:rsidRDefault="000221B0" w:rsidP="00C226EE">
      <w:pPr>
        <w:pStyle w:val="af1"/>
        <w:spacing w:before="0" w:beforeAutospacing="0" w:after="0" w:afterAutospacing="0"/>
        <w:ind w:firstLine="360"/>
        <w:jc w:val="both"/>
        <w:rPr>
          <w:b/>
          <w:i/>
        </w:rPr>
      </w:pPr>
      <w:r w:rsidRPr="00C226EE">
        <w:rPr>
          <w:b/>
          <w:i/>
        </w:rPr>
        <w:tab/>
      </w:r>
      <w:r w:rsidR="004A3DE6" w:rsidRPr="00C226EE">
        <w:rPr>
          <w:b/>
          <w:i/>
        </w:rPr>
        <w:t>Дополнительная литература</w:t>
      </w:r>
    </w:p>
    <w:p w:rsidR="0001700B" w:rsidRDefault="0001700B" w:rsidP="00C226EE">
      <w:pPr>
        <w:numPr>
          <w:ilvl w:val="0"/>
          <w:numId w:val="3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</w:pPr>
      <w:r w:rsidRPr="00C226EE">
        <w:t>Герасименко А.В. Финансовый менеджмент - это просто. Базовый курс для руководителей и начинающих специалистов</w:t>
      </w:r>
      <w:r w:rsidR="00C226EE">
        <w:t>. – М.: Альпина Паблишерс, 2013.</w:t>
      </w:r>
    </w:p>
    <w:p w:rsidR="00632E2E" w:rsidRDefault="00632E2E" w:rsidP="00C226EE">
      <w:pPr>
        <w:numPr>
          <w:ilvl w:val="0"/>
          <w:numId w:val="3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</w:pPr>
      <w:r w:rsidRPr="00632E2E">
        <w:t>Максимова</w:t>
      </w:r>
      <w:r>
        <w:t xml:space="preserve"> А.И.</w:t>
      </w:r>
      <w:r w:rsidRPr="00632E2E">
        <w:t>, Мохина</w:t>
      </w:r>
      <w:r>
        <w:t xml:space="preserve"> М.И.</w:t>
      </w:r>
      <w:r w:rsidRPr="00632E2E">
        <w:t>, Наумкова</w:t>
      </w:r>
      <w:r>
        <w:t xml:space="preserve"> О.Г. </w:t>
      </w:r>
      <w:r w:rsidRPr="00632E2E">
        <w:t>Финансовый менеджмент: учебное пособие</w:t>
      </w:r>
      <w:r>
        <w:t xml:space="preserve">. </w:t>
      </w:r>
      <w:r w:rsidRPr="00632E2E">
        <w:t>АНО ВПО «Пермский институт экономики и финансов», 2010</w:t>
      </w:r>
      <w:r>
        <w:t>.</w:t>
      </w:r>
    </w:p>
    <w:p w:rsidR="00870280" w:rsidRDefault="00870280" w:rsidP="00870280">
      <w:pPr>
        <w:numPr>
          <w:ilvl w:val="0"/>
          <w:numId w:val="3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</w:pPr>
      <w:r>
        <w:t xml:space="preserve">Интернет ресурс:  </w:t>
      </w:r>
      <w:hyperlink r:id="rId11" w:history="1">
        <w:r w:rsidRPr="006D4729">
          <w:rPr>
            <w:rStyle w:val="a5"/>
          </w:rPr>
          <w:t>http://prohotelia.com.ua/2010/03/gop-par</w:t>
        </w:r>
      </w:hyperlink>
      <w:r>
        <w:t xml:space="preserve">  </w:t>
      </w:r>
      <w:r w:rsidRPr="00870280">
        <w:t>Д. Прусова</w:t>
      </w:r>
      <w:r>
        <w:t xml:space="preserve"> </w:t>
      </w:r>
      <w:r w:rsidRPr="00870280">
        <w:t>GOP PAR против REV PAR? Кто выиграет?</w:t>
      </w:r>
    </w:p>
    <w:p w:rsidR="00C85DCB" w:rsidRDefault="00C85DCB" w:rsidP="00C85DCB">
      <w:pPr>
        <w:numPr>
          <w:ilvl w:val="0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</w:pPr>
      <w:r>
        <w:t xml:space="preserve">Интернет ресурс:  </w:t>
      </w:r>
      <w:hyperlink r:id="rId12" w:history="1">
        <w:r w:rsidRPr="006D4729">
          <w:rPr>
            <w:rStyle w:val="a5"/>
          </w:rPr>
          <w:t>http://www.stroimhotel.ru/</w:t>
        </w:r>
      </w:hyperlink>
      <w:r w:rsidR="001A74A0">
        <w:t xml:space="preserve"> - отели</w:t>
      </w:r>
    </w:p>
    <w:p w:rsidR="00C85DCB" w:rsidRDefault="001A74A0" w:rsidP="00C85DCB">
      <w:pPr>
        <w:numPr>
          <w:ilvl w:val="0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</w:pPr>
      <w:r>
        <w:t xml:space="preserve">Интернет ресурс: </w:t>
      </w:r>
      <w:hyperlink r:id="rId13" w:history="1">
        <w:r w:rsidRPr="006D4729">
          <w:rPr>
            <w:rStyle w:val="a5"/>
          </w:rPr>
          <w:t>http://www.magnatcorp.ru/about/</w:t>
        </w:r>
      </w:hyperlink>
      <w:r>
        <w:t xml:space="preserve"> - рестораторам</w:t>
      </w:r>
    </w:p>
    <w:p w:rsidR="001A74A0" w:rsidRDefault="001A74A0" w:rsidP="001A74A0">
      <w:pPr>
        <w:numPr>
          <w:ilvl w:val="0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</w:pPr>
      <w:r>
        <w:t xml:space="preserve">Журнал «Современный отель» </w:t>
      </w:r>
      <w:hyperlink r:id="rId14" w:history="1">
        <w:r w:rsidRPr="006D4729">
          <w:rPr>
            <w:rStyle w:val="a5"/>
          </w:rPr>
          <w:t>http://hotelexecutive.ru/</w:t>
        </w:r>
      </w:hyperlink>
    </w:p>
    <w:p w:rsidR="001A74A0" w:rsidRDefault="001A74A0" w:rsidP="001A74A0">
      <w:pPr>
        <w:numPr>
          <w:ilvl w:val="0"/>
          <w:numId w:val="3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</w:pPr>
      <w:r>
        <w:t xml:space="preserve">Интернет ресурс: </w:t>
      </w:r>
      <w:hyperlink r:id="rId15" w:history="1">
        <w:r w:rsidRPr="006D4729">
          <w:rPr>
            <w:rStyle w:val="a5"/>
          </w:rPr>
          <w:t>http://www.progulkainfo.ru/menedzhment-v-turizme/osobennosti-menedzhmenta/finansovyj-menedzhment/</w:t>
        </w:r>
      </w:hyperlink>
      <w:r>
        <w:t xml:space="preserve"> - туризм</w:t>
      </w:r>
    </w:p>
    <w:p w:rsidR="001A74A0" w:rsidRDefault="001A74A0" w:rsidP="001A74A0">
      <w:pPr>
        <w:tabs>
          <w:tab w:val="left" w:pos="540"/>
        </w:tabs>
        <w:overflowPunct w:val="0"/>
        <w:autoSpaceDE w:val="0"/>
        <w:autoSpaceDN w:val="0"/>
        <w:adjustRightInd w:val="0"/>
        <w:ind w:firstLine="0"/>
        <w:jc w:val="both"/>
      </w:pPr>
    </w:p>
    <w:p w:rsidR="00761E58" w:rsidRPr="00950253" w:rsidRDefault="00EA3CDD" w:rsidP="00811F09">
      <w:pPr>
        <w:jc w:val="both"/>
        <w:rPr>
          <w:b/>
        </w:rPr>
      </w:pPr>
      <w:r w:rsidRPr="00950253">
        <w:rPr>
          <w:b/>
        </w:rPr>
        <w:t xml:space="preserve">Тема </w:t>
      </w:r>
      <w:r w:rsidR="00761E58" w:rsidRPr="00950253">
        <w:rPr>
          <w:b/>
        </w:rPr>
        <w:t>2</w:t>
      </w:r>
      <w:r w:rsidRPr="00950253">
        <w:rPr>
          <w:b/>
        </w:rPr>
        <w:t xml:space="preserve">. </w:t>
      </w:r>
      <w:r w:rsidR="00644F52">
        <w:rPr>
          <w:b/>
        </w:rPr>
        <w:t xml:space="preserve">Лекция 4. </w:t>
      </w:r>
      <w:r w:rsidR="0072275B">
        <w:rPr>
          <w:b/>
        </w:rPr>
        <w:t>Источники формирования финансовых ресурсов гостиничного и ресторанного хозяйства и туристических компаний</w:t>
      </w:r>
      <w:r w:rsidR="00761E58" w:rsidRPr="00950253">
        <w:rPr>
          <w:b/>
        </w:rPr>
        <w:t>.</w:t>
      </w:r>
      <w:r w:rsidR="0072275B">
        <w:rPr>
          <w:b/>
        </w:rPr>
        <w:t xml:space="preserve"> 2 часа.</w:t>
      </w:r>
    </w:p>
    <w:p w:rsidR="009F7875" w:rsidRDefault="0072275B" w:rsidP="001A12BA">
      <w:pPr>
        <w:ind w:firstLine="567"/>
        <w:jc w:val="both"/>
        <w:rPr>
          <w:color w:val="000000" w:themeColor="text1"/>
          <w:szCs w:val="24"/>
        </w:rPr>
      </w:pPr>
      <w:r w:rsidRPr="0072275B">
        <w:rPr>
          <w:color w:val="000000" w:themeColor="text1"/>
          <w:szCs w:val="24"/>
        </w:rPr>
        <w:t>Капитал как источник фо</w:t>
      </w:r>
      <w:r w:rsidR="009F7875">
        <w:rPr>
          <w:color w:val="000000" w:themeColor="text1"/>
          <w:szCs w:val="24"/>
        </w:rPr>
        <w:t xml:space="preserve">рмирования финансовых ресурсов. Собственный капитал: уставный капитал, амортизационные отчисления, прибыль, эмиссия акций. Заемный капитал и способы его привлечения: банковский и коммерческий кредит, лизинг, </w:t>
      </w:r>
      <w:r w:rsidR="001A1469">
        <w:rPr>
          <w:color w:val="000000" w:themeColor="text1"/>
          <w:szCs w:val="24"/>
        </w:rPr>
        <w:t>бюджетное финансирование.</w:t>
      </w:r>
    </w:p>
    <w:p w:rsidR="009F7875" w:rsidRDefault="009F7875" w:rsidP="001A12BA">
      <w:pPr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</w:t>
      </w:r>
      <w:r w:rsidR="0072275B" w:rsidRPr="0072275B">
        <w:rPr>
          <w:color w:val="000000" w:themeColor="text1"/>
          <w:szCs w:val="24"/>
        </w:rPr>
        <w:t xml:space="preserve">оотношение собственного и заемного капитала – обоснование стратегических решений и управление структурой капитала. </w:t>
      </w:r>
    </w:p>
    <w:p w:rsidR="004A3DE6" w:rsidRPr="0072275B" w:rsidRDefault="0072275B" w:rsidP="001A12BA">
      <w:pPr>
        <w:ind w:firstLine="567"/>
        <w:jc w:val="both"/>
        <w:rPr>
          <w:color w:val="000000" w:themeColor="text1"/>
          <w:szCs w:val="24"/>
        </w:rPr>
      </w:pPr>
      <w:r w:rsidRPr="0072275B">
        <w:rPr>
          <w:color w:val="000000" w:themeColor="text1"/>
          <w:szCs w:val="24"/>
        </w:rPr>
        <w:t xml:space="preserve">Инвестиционная деятельность </w:t>
      </w:r>
      <w:r w:rsidR="004477E4">
        <w:rPr>
          <w:color w:val="000000" w:themeColor="text1"/>
          <w:szCs w:val="24"/>
        </w:rPr>
        <w:t>и оценка эффективности инвестиций</w:t>
      </w:r>
      <w:r w:rsidR="00135162">
        <w:rPr>
          <w:color w:val="000000" w:themeColor="text1"/>
          <w:szCs w:val="24"/>
        </w:rPr>
        <w:t xml:space="preserve"> в индустрии гостеприимства</w:t>
      </w:r>
      <w:r w:rsidRPr="0072275B">
        <w:rPr>
          <w:color w:val="000000" w:themeColor="text1"/>
          <w:szCs w:val="24"/>
        </w:rPr>
        <w:t xml:space="preserve">, </w:t>
      </w:r>
      <w:r w:rsidR="00135162">
        <w:rPr>
          <w:color w:val="000000" w:themeColor="text1"/>
          <w:szCs w:val="24"/>
        </w:rPr>
        <w:t>инвестиционные процессы в туристической отрасли. П</w:t>
      </w:r>
      <w:r w:rsidRPr="0072275B">
        <w:rPr>
          <w:color w:val="000000" w:themeColor="text1"/>
          <w:szCs w:val="24"/>
        </w:rPr>
        <w:t>олитика кредитования, дивидендная политика</w:t>
      </w:r>
      <w:r>
        <w:rPr>
          <w:color w:val="000000" w:themeColor="text1"/>
          <w:szCs w:val="24"/>
        </w:rPr>
        <w:t xml:space="preserve">. </w:t>
      </w:r>
    </w:p>
    <w:p w:rsidR="003F151B" w:rsidRDefault="003F151B" w:rsidP="005F5198">
      <w:pPr>
        <w:ind w:firstLine="0"/>
        <w:jc w:val="both"/>
        <w:rPr>
          <w:sz w:val="23"/>
          <w:szCs w:val="23"/>
        </w:rPr>
      </w:pPr>
    </w:p>
    <w:p w:rsidR="001A12BA" w:rsidRPr="00C226EE" w:rsidRDefault="003F151B" w:rsidP="003F151B">
      <w:pPr>
        <w:ind w:firstLine="360"/>
        <w:jc w:val="both"/>
        <w:rPr>
          <w:color w:val="000000" w:themeColor="text1"/>
          <w:szCs w:val="24"/>
        </w:rPr>
      </w:pPr>
      <w:r w:rsidRPr="00C226EE">
        <w:rPr>
          <w:color w:val="000000" w:themeColor="text1"/>
          <w:szCs w:val="24"/>
        </w:rPr>
        <w:t>Объем аудиторных занятий всего – 2 часа: 2 ч. (лекции)</w:t>
      </w:r>
    </w:p>
    <w:p w:rsidR="001A74A0" w:rsidRPr="007F0BAD" w:rsidRDefault="001A74A0" w:rsidP="001A74A0">
      <w:pPr>
        <w:pStyle w:val="af1"/>
        <w:spacing w:before="0" w:beforeAutospacing="0" w:after="0" w:afterAutospacing="0"/>
        <w:ind w:firstLine="360"/>
        <w:jc w:val="both"/>
        <w:rPr>
          <w:b/>
          <w:i/>
        </w:rPr>
      </w:pPr>
      <w:r w:rsidRPr="007F0BAD">
        <w:rPr>
          <w:b/>
          <w:i/>
        </w:rPr>
        <w:t>Основная литература</w:t>
      </w: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A74A0" w:rsidRPr="007F0BAD" w:rsidTr="0087028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A74A0" w:rsidRPr="007F0BAD" w:rsidRDefault="001A74A0" w:rsidP="00870280">
            <w:pPr>
              <w:ind w:firstLine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1A74A0" w:rsidRPr="007F0BAD" w:rsidTr="0087028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A74A0" w:rsidRPr="007F0BAD" w:rsidRDefault="001A74A0" w:rsidP="00870280">
            <w:pPr>
              <w:ind w:firstLine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1A74A0" w:rsidRDefault="001A74A0" w:rsidP="00870280">
      <w:pPr>
        <w:pStyle w:val="af0"/>
        <w:numPr>
          <w:ilvl w:val="0"/>
          <w:numId w:val="28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01700B">
        <w:t>Ковалев В. В., Ковалев Вит. В.. Финансовый менеджмент. Конспект лекций с задачами и тестами: учебное пособие. — М</w:t>
      </w:r>
      <w:r>
        <w:t>.</w:t>
      </w:r>
      <w:r w:rsidRPr="0001700B">
        <w:t xml:space="preserve">: Проспект,2010. </w:t>
      </w:r>
    </w:p>
    <w:p w:rsidR="00870280" w:rsidRDefault="00870280" w:rsidP="00870280">
      <w:pPr>
        <w:pStyle w:val="af0"/>
        <w:numPr>
          <w:ilvl w:val="0"/>
          <w:numId w:val="28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C226EE">
        <w:t>Герасименко А.В. Финансовый менеджмент - это просто. Базовый курс для руководителей и начинающих специалистов</w:t>
      </w:r>
      <w:r>
        <w:t>. – М.: Альпина Паблишерс, 2013.</w:t>
      </w:r>
    </w:p>
    <w:p w:rsidR="00870280" w:rsidRPr="007F0BAD" w:rsidRDefault="00870280" w:rsidP="00870280">
      <w:pPr>
        <w:pStyle w:val="af0"/>
        <w:numPr>
          <w:ilvl w:val="0"/>
          <w:numId w:val="28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Здоров А.Б. Экономика туризма. М</w:t>
      </w:r>
      <w:r w:rsidRPr="007F0BAD">
        <w:t>.</w:t>
      </w:r>
      <w:r>
        <w:t xml:space="preserve">: Финансы и Статистика, 2004. Глава 1-3, 8, 9 </w:t>
      </w:r>
    </w:p>
    <w:p w:rsidR="00870280" w:rsidRDefault="00870280" w:rsidP="00870280">
      <w:pPr>
        <w:pStyle w:val="af0"/>
        <w:numPr>
          <w:ilvl w:val="0"/>
          <w:numId w:val="28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Малых Н.И., Можаева Н.Г. Экономика гостиничного предприятия: учебное пособие. – М.: ФОРУМ : Инфра М, 2013</w:t>
      </w:r>
    </w:p>
    <w:p w:rsidR="001A74A0" w:rsidRPr="005A2C41" w:rsidRDefault="001A74A0" w:rsidP="001A74A0">
      <w:p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1A74A0" w:rsidRPr="00C226EE" w:rsidRDefault="001A74A0" w:rsidP="001A74A0">
      <w:pPr>
        <w:pStyle w:val="af1"/>
        <w:spacing w:before="0" w:beforeAutospacing="0" w:after="0" w:afterAutospacing="0"/>
        <w:ind w:firstLine="360"/>
        <w:jc w:val="both"/>
        <w:rPr>
          <w:b/>
          <w:i/>
        </w:rPr>
      </w:pPr>
      <w:r w:rsidRPr="00C226EE">
        <w:rPr>
          <w:b/>
          <w:i/>
        </w:rPr>
        <w:tab/>
        <w:t>Дополнительная литература</w:t>
      </w:r>
    </w:p>
    <w:p w:rsidR="001A74A0" w:rsidRDefault="001A74A0" w:rsidP="00870280">
      <w:pPr>
        <w:pStyle w:val="af0"/>
        <w:numPr>
          <w:ilvl w:val="0"/>
          <w:numId w:val="28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 </w:t>
      </w:r>
      <w:hyperlink r:id="rId16" w:history="1">
        <w:r w:rsidRPr="006D4729">
          <w:rPr>
            <w:rStyle w:val="a5"/>
          </w:rPr>
          <w:t>http://www.stroimhotel.ru/</w:t>
        </w:r>
      </w:hyperlink>
      <w:r>
        <w:t xml:space="preserve"> - отели</w:t>
      </w:r>
    </w:p>
    <w:p w:rsidR="001A74A0" w:rsidRDefault="001A74A0" w:rsidP="00870280">
      <w:pPr>
        <w:pStyle w:val="af0"/>
        <w:numPr>
          <w:ilvl w:val="0"/>
          <w:numId w:val="28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</w:t>
      </w:r>
      <w:hyperlink r:id="rId17" w:history="1">
        <w:r w:rsidRPr="006D4729">
          <w:rPr>
            <w:rStyle w:val="a5"/>
          </w:rPr>
          <w:t>http://www.magnatcorp.ru/about/</w:t>
        </w:r>
      </w:hyperlink>
      <w:r>
        <w:t xml:space="preserve"> - рестораторам</w:t>
      </w:r>
    </w:p>
    <w:p w:rsidR="001A74A0" w:rsidRDefault="001A74A0" w:rsidP="00870280">
      <w:pPr>
        <w:pStyle w:val="af0"/>
        <w:numPr>
          <w:ilvl w:val="0"/>
          <w:numId w:val="28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Журнал «Современный отель» </w:t>
      </w:r>
      <w:hyperlink r:id="rId18" w:history="1">
        <w:r w:rsidRPr="006D4729">
          <w:rPr>
            <w:rStyle w:val="a5"/>
          </w:rPr>
          <w:t>http://hotelexecutive.ru/</w:t>
        </w:r>
      </w:hyperlink>
    </w:p>
    <w:p w:rsidR="001A74A0" w:rsidRDefault="001A74A0" w:rsidP="00870280">
      <w:pPr>
        <w:pStyle w:val="af0"/>
        <w:numPr>
          <w:ilvl w:val="0"/>
          <w:numId w:val="28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</w:t>
      </w:r>
      <w:hyperlink r:id="rId19" w:history="1">
        <w:r w:rsidRPr="006D4729">
          <w:rPr>
            <w:rStyle w:val="a5"/>
          </w:rPr>
          <w:t>http://www.progulkainfo.ru/menedzhment-v-turizme/osobennosti-menedzhmenta/finansovyj-menedzhment/</w:t>
        </w:r>
      </w:hyperlink>
      <w:r>
        <w:t xml:space="preserve"> - туризм</w:t>
      </w:r>
    </w:p>
    <w:p w:rsidR="00EA3CDD" w:rsidRPr="005A2C41" w:rsidRDefault="00EA3CDD" w:rsidP="00634DA8">
      <w:pPr>
        <w:tabs>
          <w:tab w:val="left" w:pos="360"/>
        </w:tabs>
        <w:ind w:left="360" w:hanging="360"/>
        <w:rPr>
          <w:b/>
          <w:color w:val="FF0000"/>
        </w:rPr>
      </w:pPr>
    </w:p>
    <w:p w:rsidR="003F151B" w:rsidRDefault="005D1AF9" w:rsidP="00392E63">
      <w:pPr>
        <w:jc w:val="both"/>
        <w:rPr>
          <w:b/>
        </w:rPr>
      </w:pPr>
      <w:r w:rsidRPr="0072275B">
        <w:rPr>
          <w:b/>
        </w:rPr>
        <w:t>Тема 3.</w:t>
      </w:r>
      <w:r w:rsidR="00392E63" w:rsidRPr="0072275B">
        <w:rPr>
          <w:b/>
        </w:rPr>
        <w:t xml:space="preserve"> </w:t>
      </w:r>
      <w:r w:rsidR="0072275B" w:rsidRPr="0072275B">
        <w:rPr>
          <w:b/>
        </w:rPr>
        <w:t>Управление активами, структура затрат и достижение безубыточности</w:t>
      </w:r>
      <w:r w:rsidR="00392E63" w:rsidRPr="0072275B">
        <w:rPr>
          <w:b/>
        </w:rPr>
        <w:t>.</w:t>
      </w:r>
      <w:r w:rsidR="00F13614">
        <w:rPr>
          <w:b/>
        </w:rPr>
        <w:t xml:space="preserve"> </w:t>
      </w:r>
    </w:p>
    <w:p w:rsidR="00F13614" w:rsidRDefault="00F13614" w:rsidP="00392E63">
      <w:pPr>
        <w:jc w:val="both"/>
        <w:rPr>
          <w:b/>
        </w:rPr>
      </w:pPr>
      <w:r>
        <w:rPr>
          <w:b/>
        </w:rPr>
        <w:t xml:space="preserve">Лекция </w:t>
      </w:r>
      <w:r w:rsidR="00644F52">
        <w:rPr>
          <w:b/>
        </w:rPr>
        <w:t>5</w:t>
      </w:r>
      <w:r>
        <w:rPr>
          <w:b/>
        </w:rPr>
        <w:t xml:space="preserve">. Внеоборотные и оборотные активы. </w:t>
      </w:r>
    </w:p>
    <w:p w:rsidR="00995CE4" w:rsidRDefault="004477E4" w:rsidP="00D0062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Материальные внеоборотные активы</w:t>
      </w:r>
      <w:r w:rsidR="0072275B" w:rsidRPr="0072275B">
        <w:rPr>
          <w:color w:val="000000" w:themeColor="text1"/>
          <w:szCs w:val="24"/>
        </w:rPr>
        <w:t xml:space="preserve"> – экономическая сущность, особенности </w:t>
      </w:r>
      <w:r>
        <w:rPr>
          <w:color w:val="000000" w:themeColor="text1"/>
          <w:szCs w:val="24"/>
        </w:rPr>
        <w:t xml:space="preserve">в гостиничном, ресторанном и туристическом бизнесе </w:t>
      </w:r>
      <w:r w:rsidR="0072275B" w:rsidRPr="0072275B">
        <w:rPr>
          <w:color w:val="000000" w:themeColor="text1"/>
          <w:szCs w:val="24"/>
        </w:rPr>
        <w:t>и классификация, показатели оценки состояния и эффективности использования</w:t>
      </w:r>
      <w:r>
        <w:rPr>
          <w:color w:val="000000" w:themeColor="text1"/>
          <w:szCs w:val="24"/>
        </w:rPr>
        <w:t xml:space="preserve">. Определение стоимости, износ и амортизационная политика. </w:t>
      </w:r>
    </w:p>
    <w:p w:rsidR="009A54E2" w:rsidRDefault="009A54E2" w:rsidP="00D0062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Использование рентинга, хайринга и лизинга в</w:t>
      </w:r>
      <w:r w:rsidR="000612F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гостиничном, ресторанном и туристическом бизнесе.</w:t>
      </w:r>
    </w:p>
    <w:p w:rsidR="0072275B" w:rsidRDefault="004477E4" w:rsidP="00D0062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Нематериальные внеоборотные </w:t>
      </w:r>
      <w:r w:rsidR="0072275B" w:rsidRPr="0072275B">
        <w:rPr>
          <w:color w:val="000000" w:themeColor="text1"/>
          <w:szCs w:val="24"/>
        </w:rPr>
        <w:t xml:space="preserve"> актив</w:t>
      </w:r>
      <w:r>
        <w:rPr>
          <w:color w:val="000000" w:themeColor="text1"/>
          <w:szCs w:val="24"/>
        </w:rPr>
        <w:t>ы</w:t>
      </w:r>
      <w:r w:rsidR="00995CE4">
        <w:rPr>
          <w:color w:val="000000" w:themeColor="text1"/>
          <w:szCs w:val="24"/>
        </w:rPr>
        <w:t>, их специфика, роль и значение для гостиничного, ресторанного и туристического бизнеса. Подходы к определению стоимости деловой репутации и интеллектуального капитала.</w:t>
      </w:r>
      <w:r w:rsidR="00135162">
        <w:rPr>
          <w:color w:val="000000" w:themeColor="text1"/>
          <w:szCs w:val="24"/>
        </w:rPr>
        <w:t xml:space="preserve"> Специфика франчайзинга.</w:t>
      </w:r>
      <w:r w:rsidR="009A54E2">
        <w:rPr>
          <w:color w:val="000000" w:themeColor="text1"/>
          <w:szCs w:val="24"/>
        </w:rPr>
        <w:t xml:space="preserve"> </w:t>
      </w:r>
    </w:p>
    <w:p w:rsidR="00135162" w:rsidRDefault="0072275B" w:rsidP="00135162">
      <w:pPr>
        <w:jc w:val="both"/>
        <w:rPr>
          <w:color w:val="000000" w:themeColor="text1"/>
          <w:szCs w:val="24"/>
        </w:rPr>
      </w:pPr>
      <w:r w:rsidRPr="00995CE4">
        <w:rPr>
          <w:color w:val="000000" w:themeColor="text1"/>
          <w:szCs w:val="24"/>
        </w:rPr>
        <w:t>Оборотные активы – сущность, состав и структура, факторы, определяющие величину оборотных средств</w:t>
      </w:r>
      <w:r w:rsidR="00995CE4">
        <w:rPr>
          <w:color w:val="000000" w:themeColor="text1"/>
          <w:szCs w:val="24"/>
        </w:rPr>
        <w:t xml:space="preserve">. </w:t>
      </w:r>
      <w:r w:rsidR="00053324">
        <w:rPr>
          <w:color w:val="000000" w:themeColor="text1"/>
          <w:szCs w:val="24"/>
        </w:rPr>
        <w:t xml:space="preserve">Источники формирования оборотных активов, классификация по степени ликвидности. </w:t>
      </w:r>
      <w:r w:rsidR="005E6F5A">
        <w:rPr>
          <w:color w:val="000000" w:themeColor="text1"/>
          <w:szCs w:val="24"/>
        </w:rPr>
        <w:t>Виды материально-производственных запасов</w:t>
      </w:r>
      <w:r w:rsidR="00053324">
        <w:rPr>
          <w:color w:val="000000" w:themeColor="text1"/>
          <w:szCs w:val="24"/>
        </w:rPr>
        <w:t xml:space="preserve">. </w:t>
      </w:r>
      <w:r w:rsidR="005E6F5A">
        <w:rPr>
          <w:color w:val="000000" w:themeColor="text1"/>
          <w:szCs w:val="24"/>
        </w:rPr>
        <w:t>Формирование денежного потока и управление денежными средствами.</w:t>
      </w:r>
      <w:r w:rsidR="00053324">
        <w:rPr>
          <w:color w:val="000000" w:themeColor="text1"/>
          <w:szCs w:val="24"/>
        </w:rPr>
        <w:t xml:space="preserve"> </w:t>
      </w:r>
      <w:r w:rsidR="009A54E2">
        <w:rPr>
          <w:color w:val="000000" w:themeColor="text1"/>
          <w:szCs w:val="24"/>
        </w:rPr>
        <w:t xml:space="preserve">Определение оптимального объема денежных средств. </w:t>
      </w:r>
      <w:r w:rsidR="00053324">
        <w:rPr>
          <w:color w:val="000000" w:themeColor="text1"/>
          <w:szCs w:val="24"/>
        </w:rPr>
        <w:t xml:space="preserve">Специфика </w:t>
      </w:r>
      <w:r w:rsidR="00FD7FCD">
        <w:rPr>
          <w:color w:val="000000" w:themeColor="text1"/>
          <w:szCs w:val="24"/>
        </w:rPr>
        <w:t xml:space="preserve">образования </w:t>
      </w:r>
      <w:r w:rsidR="00053324">
        <w:rPr>
          <w:color w:val="000000" w:themeColor="text1"/>
          <w:szCs w:val="24"/>
        </w:rPr>
        <w:t xml:space="preserve">дебиторской задолженности </w:t>
      </w:r>
      <w:r w:rsidR="00FD7FCD">
        <w:rPr>
          <w:color w:val="000000" w:themeColor="text1"/>
          <w:szCs w:val="24"/>
        </w:rPr>
        <w:t xml:space="preserve">в индустрии ГиТ </w:t>
      </w:r>
      <w:r w:rsidR="00053324">
        <w:rPr>
          <w:color w:val="000000" w:themeColor="text1"/>
          <w:szCs w:val="24"/>
        </w:rPr>
        <w:t>и методы управления ею.</w:t>
      </w:r>
    </w:p>
    <w:p w:rsidR="0072275B" w:rsidRDefault="00053324" w:rsidP="0013516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="0072275B" w:rsidRPr="00995CE4">
        <w:rPr>
          <w:color w:val="000000" w:themeColor="text1"/>
          <w:szCs w:val="24"/>
        </w:rPr>
        <w:t>оказатели оборачиваемости и эффективности управления</w:t>
      </w:r>
      <w:r>
        <w:rPr>
          <w:color w:val="000000" w:themeColor="text1"/>
          <w:szCs w:val="24"/>
        </w:rPr>
        <w:t xml:space="preserve"> оборотными активами</w:t>
      </w:r>
      <w:r w:rsidR="0072275B" w:rsidRPr="00995CE4">
        <w:rPr>
          <w:color w:val="000000" w:themeColor="text1"/>
          <w:szCs w:val="24"/>
        </w:rPr>
        <w:t>.</w:t>
      </w:r>
    </w:p>
    <w:p w:rsidR="009A54E2" w:rsidRDefault="009A54E2" w:rsidP="00D00622">
      <w:pPr>
        <w:jc w:val="both"/>
        <w:rPr>
          <w:b/>
        </w:rPr>
      </w:pPr>
    </w:p>
    <w:p w:rsidR="00D00622" w:rsidRPr="0072275B" w:rsidRDefault="00D00622" w:rsidP="00D00622">
      <w:pPr>
        <w:jc w:val="both"/>
        <w:rPr>
          <w:color w:val="000000" w:themeColor="text1"/>
          <w:szCs w:val="24"/>
        </w:rPr>
      </w:pPr>
      <w:r>
        <w:rPr>
          <w:b/>
        </w:rPr>
        <w:t xml:space="preserve">Лекция </w:t>
      </w:r>
      <w:r w:rsidR="00644F52">
        <w:rPr>
          <w:b/>
        </w:rPr>
        <w:t>6</w:t>
      </w:r>
      <w:r>
        <w:rPr>
          <w:b/>
        </w:rPr>
        <w:t xml:space="preserve">. Структура затрат, основные составляющие себестоимости, понятие и способы достижения точки безубыточности. </w:t>
      </w:r>
    </w:p>
    <w:p w:rsidR="0072275B" w:rsidRDefault="009118F8" w:rsidP="0072275B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Классификация затрат</w:t>
      </w:r>
      <w:r w:rsidR="0072275B" w:rsidRPr="0072275B"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>Варианты группировки затрат</w:t>
      </w:r>
      <w:r w:rsidR="00AF752B">
        <w:rPr>
          <w:color w:val="000000" w:themeColor="text1"/>
          <w:szCs w:val="24"/>
        </w:rPr>
        <w:t xml:space="preserve"> в гостиничном бизнесе</w:t>
      </w:r>
      <w:r>
        <w:rPr>
          <w:color w:val="000000" w:themeColor="text1"/>
          <w:szCs w:val="24"/>
        </w:rPr>
        <w:t>: по местам возникновения (</w:t>
      </w:r>
      <w:r w:rsidRPr="0072275B">
        <w:rPr>
          <w:color w:val="000000" w:themeColor="text1"/>
          <w:szCs w:val="24"/>
        </w:rPr>
        <w:t>подразделения по работе с клиентами, вспомогательные и обслуживающие подразделения</w:t>
      </w:r>
      <w:r>
        <w:rPr>
          <w:color w:val="000000" w:themeColor="text1"/>
          <w:szCs w:val="24"/>
        </w:rPr>
        <w:t xml:space="preserve">), видам услуг, видам затрат и статьям калькуляции. Издержки производства и обращения ресторанного бизнеса и их классификация. </w:t>
      </w:r>
      <w:r w:rsidR="002B2CBF">
        <w:rPr>
          <w:color w:val="000000" w:themeColor="text1"/>
          <w:szCs w:val="24"/>
        </w:rPr>
        <w:t xml:space="preserve">Предельные издержки и их особое значение для туристического бизнеса. </w:t>
      </w:r>
      <w:r>
        <w:rPr>
          <w:color w:val="000000" w:themeColor="text1"/>
          <w:szCs w:val="24"/>
        </w:rPr>
        <w:t>Специфика формирования (калькулирования)</w:t>
      </w:r>
      <w:r w:rsidR="0072275B" w:rsidRPr="0072275B">
        <w:rPr>
          <w:color w:val="000000" w:themeColor="text1"/>
          <w:szCs w:val="24"/>
        </w:rPr>
        <w:t xml:space="preserve"> себестоимост</w:t>
      </w:r>
      <w:r>
        <w:rPr>
          <w:color w:val="000000" w:themeColor="text1"/>
          <w:szCs w:val="24"/>
        </w:rPr>
        <w:t>и</w:t>
      </w:r>
      <w:r w:rsidR="0072275B" w:rsidRPr="0072275B">
        <w:rPr>
          <w:color w:val="000000" w:themeColor="text1"/>
          <w:szCs w:val="24"/>
        </w:rPr>
        <w:t xml:space="preserve"> услуг, факторы, влияющие на </w:t>
      </w:r>
      <w:r w:rsidR="002B2CBF">
        <w:rPr>
          <w:color w:val="000000" w:themeColor="text1"/>
          <w:szCs w:val="24"/>
        </w:rPr>
        <w:t>себестоимость</w:t>
      </w:r>
      <w:r w:rsidR="0072275B" w:rsidRPr="0072275B">
        <w:rPr>
          <w:color w:val="000000" w:themeColor="text1"/>
          <w:szCs w:val="24"/>
        </w:rPr>
        <w:t>.</w:t>
      </w:r>
      <w:r w:rsidR="002B2CBF">
        <w:rPr>
          <w:color w:val="000000" w:themeColor="text1"/>
          <w:szCs w:val="24"/>
        </w:rPr>
        <w:t xml:space="preserve"> </w:t>
      </w:r>
      <w:r w:rsidR="00064BA8">
        <w:rPr>
          <w:color w:val="000000" w:themeColor="text1"/>
          <w:szCs w:val="24"/>
        </w:rPr>
        <w:t xml:space="preserve">Применение системы «директ-костинг». </w:t>
      </w:r>
      <w:r w:rsidR="002B2CBF">
        <w:rPr>
          <w:color w:val="000000" w:themeColor="text1"/>
          <w:szCs w:val="24"/>
        </w:rPr>
        <w:t xml:space="preserve">Маржинальный подход и расчет точки безубыточности, эффект операционного рычага. </w:t>
      </w:r>
      <w:r w:rsidR="007F0BAD">
        <w:rPr>
          <w:color w:val="000000" w:themeColor="text1"/>
          <w:szCs w:val="24"/>
        </w:rPr>
        <w:t>Расчет порога рентабельности и запаса финансовой прочности.</w:t>
      </w:r>
    </w:p>
    <w:p w:rsidR="001A7ECE" w:rsidRPr="00AF752B" w:rsidRDefault="001A7ECE" w:rsidP="00995CE4">
      <w:pPr>
        <w:ind w:firstLine="708"/>
        <w:jc w:val="both"/>
        <w:rPr>
          <w:color w:val="000000" w:themeColor="text1"/>
          <w:szCs w:val="24"/>
        </w:rPr>
      </w:pPr>
      <w:r w:rsidRPr="00AF752B">
        <w:rPr>
          <w:color w:val="000000" w:themeColor="text1"/>
          <w:szCs w:val="24"/>
        </w:rPr>
        <w:t>Объем аудиторных занятий всего – 1</w:t>
      </w:r>
      <w:r w:rsidR="000C11A5" w:rsidRPr="00AF752B">
        <w:rPr>
          <w:color w:val="000000" w:themeColor="text1"/>
          <w:szCs w:val="24"/>
        </w:rPr>
        <w:t>0</w:t>
      </w:r>
      <w:r w:rsidRPr="00AF752B">
        <w:rPr>
          <w:color w:val="000000" w:themeColor="text1"/>
          <w:szCs w:val="24"/>
        </w:rPr>
        <w:t xml:space="preserve"> часов: </w:t>
      </w:r>
      <w:r w:rsidR="000C11A5" w:rsidRPr="00AF752B">
        <w:rPr>
          <w:color w:val="000000" w:themeColor="text1"/>
          <w:szCs w:val="24"/>
        </w:rPr>
        <w:t>6</w:t>
      </w:r>
      <w:r w:rsidRPr="00AF752B">
        <w:rPr>
          <w:color w:val="000000" w:themeColor="text1"/>
          <w:szCs w:val="24"/>
        </w:rPr>
        <w:t xml:space="preserve"> ч. (лекции) и 4 ч. (семинары):</w:t>
      </w:r>
    </w:p>
    <w:p w:rsidR="00724610" w:rsidRDefault="00476D8B" w:rsidP="00995CE4">
      <w:pPr>
        <w:ind w:firstLine="708"/>
        <w:jc w:val="both"/>
      </w:pPr>
      <w:r w:rsidRPr="00CA36F9">
        <w:rPr>
          <w:b/>
        </w:rPr>
        <w:t>Семинар</w:t>
      </w:r>
      <w:r>
        <w:t xml:space="preserve">, </w:t>
      </w:r>
      <w:r w:rsidR="004C010B">
        <w:t>решение задач</w:t>
      </w:r>
      <w:r w:rsidR="00724610">
        <w:t>. 2 часа.</w:t>
      </w:r>
    </w:p>
    <w:p w:rsidR="00B90EA1" w:rsidRDefault="00724610" w:rsidP="00644222">
      <w:pPr>
        <w:ind w:firstLine="708"/>
        <w:jc w:val="both"/>
        <w:rPr>
          <w:rFonts w:ascii="TimesNewRomanPSMT" w:eastAsiaTheme="minorHAnsi" w:hAnsi="TimesNewRomanPSMT" w:cs="TimesNewRomanPSMT"/>
          <w:szCs w:val="24"/>
        </w:rPr>
      </w:pPr>
      <w:r w:rsidRPr="00CA36F9">
        <w:rPr>
          <w:b/>
        </w:rPr>
        <w:t>Семинар</w:t>
      </w:r>
      <w:r>
        <w:t xml:space="preserve">,  </w:t>
      </w:r>
      <w:r w:rsidR="00B90EA1">
        <w:t>кейс 2, задания на выбор на примере конкретного предприятия: анализ структуры внеоборотных активов, амортизационной политики и методов управления ими;</w:t>
      </w:r>
      <w:r w:rsidR="00644222">
        <w:t xml:space="preserve"> </w:t>
      </w:r>
      <w:r w:rsidR="00B90EA1">
        <w:t>анализ структуры оборотных активов, методов управления запасами, денежными средствами, дебиторской задолженностью, оценка эффективности управления оборотным капиталом;</w:t>
      </w:r>
      <w:r w:rsidR="00644222">
        <w:t xml:space="preserve"> </w:t>
      </w:r>
      <w:r w:rsidR="00B90EA1">
        <w:rPr>
          <w:rFonts w:ascii="TimesNewRomanPSMT" w:eastAsiaTheme="minorHAnsi" w:hAnsi="TimesNewRomanPSMT" w:cs="TimesNewRomanPSMT"/>
          <w:szCs w:val="24"/>
        </w:rPr>
        <w:t>анализ состава и структуры затрат, определение точки безубыточности, порога рентабельности и запаса финансовой прочности, оценка методов управления затратами, применяемых предприятием.</w:t>
      </w:r>
    </w:p>
    <w:p w:rsidR="00B90EA1" w:rsidRDefault="00B90EA1" w:rsidP="00995CE4">
      <w:pPr>
        <w:ind w:firstLine="708"/>
        <w:jc w:val="both"/>
        <w:rPr>
          <w:b/>
          <w:i/>
        </w:rPr>
      </w:pPr>
    </w:p>
    <w:p w:rsidR="00870280" w:rsidRDefault="00870280" w:rsidP="00995CE4">
      <w:pPr>
        <w:ind w:firstLine="708"/>
        <w:jc w:val="both"/>
        <w:rPr>
          <w:b/>
          <w:i/>
          <w:color w:val="FF0000"/>
        </w:rPr>
      </w:pPr>
      <w:r>
        <w:rPr>
          <w:b/>
          <w:i/>
        </w:rPr>
        <w:lastRenderedPageBreak/>
        <w:t>Основная</w:t>
      </w:r>
      <w:r w:rsidRPr="00C226EE">
        <w:rPr>
          <w:b/>
          <w:i/>
        </w:rPr>
        <w:t xml:space="preserve"> литература</w:t>
      </w:r>
    </w:p>
    <w:p w:rsidR="00870280" w:rsidRDefault="00870280" w:rsidP="00870280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 </w:t>
      </w:r>
      <w:r w:rsidRPr="0001700B">
        <w:t>Ковалев В. В., Ковалев Вит. В.. Финансовый менеджмент. Конспект лекций с задачами и тестами: учебное пособие. — М</w:t>
      </w:r>
      <w:r>
        <w:t>.</w:t>
      </w:r>
      <w:r w:rsidRPr="0001700B">
        <w:t xml:space="preserve">: Проспект,2010. </w:t>
      </w:r>
    </w:p>
    <w:p w:rsidR="00870280" w:rsidRPr="007F0BAD" w:rsidRDefault="00870280" w:rsidP="00CA3AEC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Здоров А.Б. Экономика туризма. М</w:t>
      </w:r>
      <w:r w:rsidRPr="007F0BAD">
        <w:t>.</w:t>
      </w:r>
      <w:r>
        <w:t xml:space="preserve">: Финансы и Статистика, 2004. </w:t>
      </w:r>
    </w:p>
    <w:p w:rsidR="00870280" w:rsidRDefault="00870280" w:rsidP="00CA3AEC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Ефимова О.П</w:t>
      </w:r>
      <w:r w:rsidRPr="007F0BAD">
        <w:t>.</w:t>
      </w:r>
      <w:r>
        <w:t xml:space="preserve"> Экономика гостиниц и ресторанов: Учеб.пособие / О.П.Ефимова, Н.А.Ефимова; под.ред. Н.И.Кабушкина.- М.:Новое знание, 2004. </w:t>
      </w:r>
    </w:p>
    <w:p w:rsidR="00870280" w:rsidRDefault="00870280" w:rsidP="00CA3AEC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Малых Н.И., Можаева Н.Г. Экономика гостиничного предприятия: учебное пособие. – М.: ФОРУМ : Инфра М, 2013.</w:t>
      </w:r>
    </w:p>
    <w:p w:rsidR="00870280" w:rsidRPr="007F0BAD" w:rsidRDefault="00870280" w:rsidP="00CA3AEC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О.В.Каурова, А.Н.Малолетко, Е.Н.Подсевалова. Финансово-экономический анализ предприятий туристской индустрии: учебное пособие. – М.: Кнорус, 2012.</w:t>
      </w:r>
    </w:p>
    <w:p w:rsidR="00870280" w:rsidRPr="005A2C41" w:rsidRDefault="00870280" w:rsidP="00870280">
      <w:p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870280" w:rsidRPr="00C226EE" w:rsidRDefault="00870280" w:rsidP="00870280">
      <w:pPr>
        <w:pStyle w:val="af1"/>
        <w:spacing w:before="0" w:beforeAutospacing="0" w:after="0" w:afterAutospacing="0"/>
        <w:ind w:firstLine="360"/>
        <w:jc w:val="both"/>
        <w:rPr>
          <w:b/>
          <w:i/>
        </w:rPr>
      </w:pPr>
      <w:r w:rsidRPr="00C226EE">
        <w:rPr>
          <w:b/>
          <w:i/>
        </w:rPr>
        <w:tab/>
        <w:t>Дополнительная литература</w:t>
      </w:r>
    </w:p>
    <w:p w:rsidR="00870280" w:rsidRDefault="00870280" w:rsidP="00CA3AEC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C226EE">
        <w:t>Герасименко А.В. Финансовый менеджмент - это просто. Базовый курс для руководителей и начинающих специалистов</w:t>
      </w:r>
      <w:r>
        <w:t>. – М.: Альпина Паблишерс, 2013.</w:t>
      </w:r>
    </w:p>
    <w:p w:rsidR="00870280" w:rsidRDefault="00870280" w:rsidP="00CA3AEC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632E2E">
        <w:t>Максимова</w:t>
      </w:r>
      <w:r>
        <w:t xml:space="preserve"> А.И.</w:t>
      </w:r>
      <w:r w:rsidRPr="00632E2E">
        <w:t>, Мохина</w:t>
      </w:r>
      <w:r>
        <w:t xml:space="preserve"> М.И.</w:t>
      </w:r>
      <w:r w:rsidRPr="00632E2E">
        <w:t>, Наумкова</w:t>
      </w:r>
      <w:r>
        <w:t xml:space="preserve"> О.Г. </w:t>
      </w:r>
      <w:r w:rsidRPr="00632E2E">
        <w:t>Финансовый менеджмент: учебное пособие</w:t>
      </w:r>
      <w:r>
        <w:t xml:space="preserve">. </w:t>
      </w:r>
      <w:r w:rsidRPr="00632E2E">
        <w:t>АНО ВПО «Пермский институт экономики и финансов», 2010</w:t>
      </w:r>
      <w:r>
        <w:t>.</w:t>
      </w:r>
    </w:p>
    <w:p w:rsidR="00870280" w:rsidRDefault="00870280" w:rsidP="00CA3AEC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 </w:t>
      </w:r>
      <w:hyperlink r:id="rId20" w:history="1">
        <w:r w:rsidRPr="006D4729">
          <w:rPr>
            <w:rStyle w:val="a5"/>
          </w:rPr>
          <w:t>http://www.stroimhotel.ru/</w:t>
        </w:r>
      </w:hyperlink>
      <w:r>
        <w:t xml:space="preserve"> - отели</w:t>
      </w:r>
    </w:p>
    <w:p w:rsidR="00870280" w:rsidRDefault="00870280" w:rsidP="00CA3AEC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</w:t>
      </w:r>
      <w:hyperlink r:id="rId21" w:history="1">
        <w:r w:rsidRPr="006D4729">
          <w:rPr>
            <w:rStyle w:val="a5"/>
          </w:rPr>
          <w:t>http://www.magnatcorp.ru/about/</w:t>
        </w:r>
      </w:hyperlink>
      <w:r>
        <w:t xml:space="preserve"> - рестораторам</w:t>
      </w:r>
    </w:p>
    <w:p w:rsidR="00870280" w:rsidRDefault="00870280" w:rsidP="00CA3AEC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Журнал «Современный отель» </w:t>
      </w:r>
      <w:hyperlink r:id="rId22" w:history="1">
        <w:r w:rsidRPr="006D4729">
          <w:rPr>
            <w:rStyle w:val="a5"/>
          </w:rPr>
          <w:t>http://hotelexecutive.ru/</w:t>
        </w:r>
      </w:hyperlink>
    </w:p>
    <w:p w:rsidR="00870280" w:rsidRDefault="00870280" w:rsidP="00CA3AEC">
      <w:pPr>
        <w:pStyle w:val="af0"/>
        <w:numPr>
          <w:ilvl w:val="0"/>
          <w:numId w:val="3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</w:t>
      </w:r>
      <w:hyperlink r:id="rId23" w:history="1">
        <w:r w:rsidRPr="006D4729">
          <w:rPr>
            <w:rStyle w:val="a5"/>
          </w:rPr>
          <w:t>http://www.progulkainfo.ru/menedzhment-v-turizme/osobennosti-menedzhmenta/finansovyj-menedzhment/</w:t>
        </w:r>
      </w:hyperlink>
      <w:r>
        <w:t xml:space="preserve"> - туризм</w:t>
      </w:r>
    </w:p>
    <w:p w:rsidR="00870280" w:rsidRDefault="00870280" w:rsidP="00995CE4">
      <w:pPr>
        <w:ind w:firstLine="708"/>
        <w:jc w:val="both"/>
        <w:rPr>
          <w:b/>
          <w:i/>
          <w:color w:val="FF0000"/>
        </w:rPr>
      </w:pPr>
    </w:p>
    <w:p w:rsidR="001A7ECE" w:rsidRDefault="001A7ECE" w:rsidP="00995CE4">
      <w:pPr>
        <w:ind w:firstLine="708"/>
        <w:jc w:val="both"/>
        <w:rPr>
          <w:b/>
          <w:i/>
          <w:color w:val="FF0000"/>
        </w:rPr>
      </w:pPr>
    </w:p>
    <w:p w:rsidR="0011336A" w:rsidRPr="00D2219A" w:rsidRDefault="0011336A" w:rsidP="00995CE4">
      <w:pPr>
        <w:ind w:firstLine="708"/>
        <w:jc w:val="both"/>
        <w:rPr>
          <w:i/>
          <w:color w:val="FF0000"/>
        </w:rPr>
      </w:pPr>
      <w:r w:rsidRPr="0072275B">
        <w:rPr>
          <w:b/>
        </w:rPr>
        <w:t xml:space="preserve">Тема </w:t>
      </w:r>
      <w:r>
        <w:rPr>
          <w:b/>
        </w:rPr>
        <w:t>4</w:t>
      </w:r>
      <w:r w:rsidRPr="0072275B">
        <w:rPr>
          <w:b/>
        </w:rPr>
        <w:t xml:space="preserve">. </w:t>
      </w:r>
      <w:r>
        <w:rPr>
          <w:b/>
        </w:rPr>
        <w:t>Система планирования: бюджетирование как технология планирования, учета, контроля и управления</w:t>
      </w:r>
      <w:r w:rsidRPr="0072275B">
        <w:rPr>
          <w:b/>
        </w:rPr>
        <w:t>.</w:t>
      </w:r>
      <w:r>
        <w:rPr>
          <w:b/>
        </w:rPr>
        <w:t xml:space="preserve"> </w:t>
      </w:r>
    </w:p>
    <w:p w:rsidR="00A61557" w:rsidRDefault="00A61557" w:rsidP="00634DA8">
      <w:pPr>
        <w:pStyle w:val="af7"/>
        <w:ind w:firstLine="709"/>
        <w:jc w:val="both"/>
        <w:rPr>
          <w:rFonts w:eastAsia="Calibri"/>
          <w:b/>
          <w:sz w:val="24"/>
          <w:szCs w:val="22"/>
          <w:lang w:eastAsia="en-US"/>
        </w:rPr>
      </w:pPr>
      <w:r w:rsidRPr="00A61557">
        <w:rPr>
          <w:rFonts w:eastAsia="Calibri"/>
          <w:b/>
          <w:sz w:val="24"/>
          <w:szCs w:val="22"/>
          <w:lang w:eastAsia="en-US"/>
        </w:rPr>
        <w:t xml:space="preserve">Лекция </w:t>
      </w:r>
      <w:r w:rsidR="00644F52">
        <w:rPr>
          <w:rFonts w:eastAsia="Calibri"/>
          <w:b/>
          <w:sz w:val="24"/>
          <w:szCs w:val="22"/>
          <w:lang w:eastAsia="en-US"/>
        </w:rPr>
        <w:t>7</w:t>
      </w:r>
      <w:r w:rsidRPr="00A61557">
        <w:rPr>
          <w:rFonts w:eastAsia="Calibri"/>
          <w:b/>
          <w:sz w:val="24"/>
          <w:szCs w:val="22"/>
          <w:lang w:eastAsia="en-US"/>
        </w:rPr>
        <w:t>.</w:t>
      </w:r>
      <w:r w:rsidR="00BB350F">
        <w:rPr>
          <w:rFonts w:eastAsia="Calibri"/>
          <w:b/>
          <w:sz w:val="24"/>
          <w:szCs w:val="22"/>
          <w:lang w:eastAsia="en-US"/>
        </w:rPr>
        <w:t xml:space="preserve"> Базовые понятия и основы: управленческая технология и составные элементы бюджетирования. </w:t>
      </w:r>
    </w:p>
    <w:p w:rsidR="00BB350F" w:rsidRDefault="00BB350F" w:rsidP="00634DA8">
      <w:pPr>
        <w:pStyle w:val="af7"/>
        <w:ind w:firstLine="709"/>
        <w:jc w:val="both"/>
        <w:rPr>
          <w:rFonts w:eastAsia="Calibri"/>
          <w:color w:val="000000" w:themeColor="text1"/>
          <w:sz w:val="24"/>
          <w:lang w:eastAsia="en-US"/>
        </w:rPr>
      </w:pPr>
      <w:r w:rsidRPr="00BB350F">
        <w:rPr>
          <w:rFonts w:eastAsia="Calibri"/>
          <w:color w:val="000000" w:themeColor="text1"/>
          <w:sz w:val="24"/>
          <w:lang w:eastAsia="en-US"/>
        </w:rPr>
        <w:t>Отражение стратегических целей в системе бюджетного управления. Специфика Master Budget: операционные бюджеты как база для обоснования и расчета финансовых бюджетов</w:t>
      </w:r>
      <w:r w:rsidR="00845628">
        <w:rPr>
          <w:rFonts w:eastAsia="Calibri"/>
          <w:color w:val="000000" w:themeColor="text1"/>
          <w:sz w:val="24"/>
          <w:lang w:eastAsia="en-US"/>
        </w:rPr>
        <w:t>, взаимосвязь и корреляция показателей бюджетов</w:t>
      </w:r>
      <w:r w:rsidRPr="00BB350F">
        <w:rPr>
          <w:rFonts w:eastAsia="Calibri"/>
          <w:color w:val="000000" w:themeColor="text1"/>
          <w:sz w:val="24"/>
          <w:lang w:eastAsia="en-US"/>
        </w:rPr>
        <w:t xml:space="preserve">. Вспомогательные и дополнительные бюджеты как средство углубленного планирования и контроля. </w:t>
      </w:r>
      <w:r>
        <w:rPr>
          <w:rFonts w:eastAsia="Calibri"/>
          <w:color w:val="000000" w:themeColor="text1"/>
          <w:sz w:val="24"/>
          <w:lang w:eastAsia="en-US"/>
        </w:rPr>
        <w:t xml:space="preserve">Финансовые бюджеты: бюджет доходов и расходов, бюджет движения денежных средств, прогнозный баланс. </w:t>
      </w:r>
      <w:r w:rsidRPr="00BB350F">
        <w:rPr>
          <w:rFonts w:eastAsia="Calibri"/>
          <w:color w:val="000000" w:themeColor="text1"/>
          <w:sz w:val="24"/>
          <w:lang w:eastAsia="en-US"/>
        </w:rPr>
        <w:t>Элементы системы бюджетирования: процессы и объекты, выбор варианта сочетания элементов. Тотальное, необходимое и минимальное бюджетирование</w:t>
      </w:r>
      <w:r>
        <w:rPr>
          <w:rFonts w:eastAsia="Calibri"/>
          <w:color w:val="000000" w:themeColor="text1"/>
          <w:sz w:val="24"/>
          <w:lang w:eastAsia="en-US"/>
        </w:rPr>
        <w:t xml:space="preserve">. </w:t>
      </w:r>
      <w:r w:rsidR="0091237C">
        <w:rPr>
          <w:rFonts w:eastAsia="Calibri"/>
          <w:color w:val="000000" w:themeColor="text1"/>
          <w:sz w:val="24"/>
          <w:lang w:eastAsia="en-US"/>
        </w:rPr>
        <w:t xml:space="preserve">Прогнозный и директивный подход в бюджетном планировании и управлении. </w:t>
      </w:r>
      <w:r w:rsidR="00845628">
        <w:rPr>
          <w:rFonts w:eastAsia="Calibri"/>
          <w:color w:val="000000" w:themeColor="text1"/>
          <w:sz w:val="24"/>
          <w:lang w:eastAsia="en-US"/>
        </w:rPr>
        <w:t xml:space="preserve">Требования к информации и источники информации, особенности сопоставления информации, план-фактный анализ и корректировка планов. </w:t>
      </w:r>
      <w:r>
        <w:rPr>
          <w:rFonts w:eastAsia="Calibri"/>
          <w:color w:val="000000" w:themeColor="text1"/>
          <w:sz w:val="24"/>
          <w:lang w:eastAsia="en-US"/>
        </w:rPr>
        <w:t>Понятие центров ответственности, принципы определения подразделений как центров ответственности в системе бюджетирова</w:t>
      </w:r>
      <w:r w:rsidR="00845628">
        <w:rPr>
          <w:rFonts w:eastAsia="Calibri"/>
          <w:color w:val="000000" w:themeColor="text1"/>
          <w:sz w:val="24"/>
          <w:lang w:eastAsia="en-US"/>
        </w:rPr>
        <w:t>ния. Стимулирование исполнения бюджета и его финансовые источники.</w:t>
      </w:r>
    </w:p>
    <w:p w:rsidR="001A7ECE" w:rsidRDefault="00845628" w:rsidP="00634DA8">
      <w:pPr>
        <w:pStyle w:val="af7"/>
        <w:ind w:firstLine="709"/>
        <w:jc w:val="both"/>
        <w:rPr>
          <w:rFonts w:eastAsia="Calibri"/>
          <w:b/>
          <w:sz w:val="24"/>
          <w:szCs w:val="22"/>
          <w:lang w:eastAsia="en-US"/>
        </w:rPr>
      </w:pPr>
      <w:r w:rsidRPr="00A61557">
        <w:rPr>
          <w:rFonts w:eastAsia="Calibri"/>
          <w:b/>
          <w:sz w:val="24"/>
          <w:szCs w:val="22"/>
          <w:lang w:eastAsia="en-US"/>
        </w:rPr>
        <w:t xml:space="preserve">Лекция </w:t>
      </w:r>
      <w:r w:rsidR="00644F52">
        <w:rPr>
          <w:rFonts w:eastAsia="Calibri"/>
          <w:b/>
          <w:sz w:val="24"/>
          <w:szCs w:val="22"/>
          <w:lang w:eastAsia="en-US"/>
        </w:rPr>
        <w:t>8</w:t>
      </w:r>
      <w:r>
        <w:rPr>
          <w:rFonts w:eastAsia="Calibri"/>
          <w:b/>
          <w:sz w:val="24"/>
          <w:szCs w:val="22"/>
          <w:lang w:eastAsia="en-US"/>
        </w:rPr>
        <w:t xml:space="preserve">. Особенности системы бюджетирования в компаниях индустрии ГиТ. </w:t>
      </w:r>
    </w:p>
    <w:p w:rsidR="00C25497" w:rsidRDefault="00845628" w:rsidP="00634DA8">
      <w:pPr>
        <w:pStyle w:val="af7"/>
        <w:ind w:firstLine="709"/>
        <w:jc w:val="both"/>
        <w:rPr>
          <w:rFonts w:eastAsia="Calibri"/>
          <w:color w:val="000000" w:themeColor="text1"/>
          <w:sz w:val="24"/>
          <w:lang w:eastAsia="en-US"/>
        </w:rPr>
      </w:pPr>
      <w:r>
        <w:rPr>
          <w:rFonts w:eastAsia="Calibri"/>
          <w:color w:val="000000" w:themeColor="text1"/>
          <w:sz w:val="24"/>
          <w:lang w:eastAsia="en-US"/>
        </w:rPr>
        <w:t>Бюджет гос</w:t>
      </w:r>
      <w:r w:rsidR="00C25497">
        <w:rPr>
          <w:rFonts w:eastAsia="Calibri"/>
          <w:color w:val="000000" w:themeColor="text1"/>
          <w:sz w:val="24"/>
          <w:lang w:eastAsia="en-US"/>
        </w:rPr>
        <w:t xml:space="preserve">тиницы: отель как самостоятельная операционная единица или часть холдинговой структуры – различия в процедуре и составе бюджетов. </w:t>
      </w:r>
      <w:r w:rsidR="00BB350F" w:rsidRPr="00BB350F">
        <w:rPr>
          <w:rFonts w:eastAsia="Calibri"/>
          <w:color w:val="000000" w:themeColor="text1"/>
          <w:sz w:val="24"/>
          <w:lang w:eastAsia="en-US"/>
        </w:rPr>
        <w:t xml:space="preserve">Показатели, используемые для расчета доходов и затрат по видам операционных бюджетов. </w:t>
      </w:r>
      <w:r w:rsidR="00BF346D">
        <w:rPr>
          <w:rFonts w:eastAsia="Calibri"/>
          <w:color w:val="000000" w:themeColor="text1"/>
          <w:sz w:val="24"/>
          <w:lang w:eastAsia="en-US"/>
        </w:rPr>
        <w:t>Структурные подразделения гостиницы как центры ответственности (финансовой ответственности, доходов, затрат)</w:t>
      </w:r>
      <w:r w:rsidR="00BB350F" w:rsidRPr="00BB350F">
        <w:rPr>
          <w:rFonts w:eastAsia="Calibri"/>
          <w:color w:val="000000" w:themeColor="text1"/>
          <w:sz w:val="24"/>
          <w:lang w:eastAsia="en-US"/>
        </w:rPr>
        <w:t xml:space="preserve">. </w:t>
      </w:r>
      <w:r w:rsidR="00C25497">
        <w:rPr>
          <w:rFonts w:eastAsia="Calibri"/>
          <w:color w:val="000000" w:themeColor="text1"/>
          <w:sz w:val="24"/>
          <w:lang w:eastAsia="en-US"/>
        </w:rPr>
        <w:t>Понятие зон доходности</w:t>
      </w:r>
      <w:r w:rsidR="00BF346D">
        <w:rPr>
          <w:rFonts w:eastAsia="Calibri"/>
          <w:color w:val="000000" w:themeColor="text1"/>
          <w:sz w:val="24"/>
          <w:lang w:eastAsia="en-US"/>
        </w:rPr>
        <w:t>, определение модели гостиницы и выделение зон доходности</w:t>
      </w:r>
      <w:r w:rsidR="00C25497">
        <w:rPr>
          <w:rFonts w:eastAsia="Calibri"/>
          <w:color w:val="000000" w:themeColor="text1"/>
          <w:sz w:val="24"/>
          <w:lang w:eastAsia="en-US"/>
        </w:rPr>
        <w:t xml:space="preserve">. </w:t>
      </w:r>
      <w:r w:rsidR="00BB350F" w:rsidRPr="00BB350F">
        <w:rPr>
          <w:rFonts w:eastAsia="Calibri"/>
          <w:color w:val="000000" w:themeColor="text1"/>
          <w:sz w:val="24"/>
          <w:lang w:eastAsia="en-US"/>
        </w:rPr>
        <w:t xml:space="preserve">Детализация бюджета доходов и расходов по </w:t>
      </w:r>
      <w:r w:rsidR="00BB350F" w:rsidRPr="00BB350F">
        <w:rPr>
          <w:rFonts w:eastAsia="Calibri"/>
          <w:color w:val="000000" w:themeColor="text1"/>
          <w:sz w:val="24"/>
          <w:lang w:eastAsia="en-US"/>
        </w:rPr>
        <w:lastRenderedPageBreak/>
        <w:t>видам услуг</w:t>
      </w:r>
      <w:r w:rsidR="00BF346D">
        <w:rPr>
          <w:rFonts w:eastAsia="Calibri"/>
          <w:color w:val="000000" w:themeColor="text1"/>
          <w:sz w:val="24"/>
          <w:lang w:eastAsia="en-US"/>
        </w:rPr>
        <w:t xml:space="preserve"> и центрам ответственности</w:t>
      </w:r>
      <w:r w:rsidR="00BB350F" w:rsidRPr="00BB350F">
        <w:rPr>
          <w:rFonts w:eastAsia="Calibri"/>
          <w:color w:val="000000" w:themeColor="text1"/>
          <w:sz w:val="24"/>
          <w:lang w:eastAsia="en-US"/>
        </w:rPr>
        <w:t xml:space="preserve">. Использование маржинального подхода для оценки рентабельности услуг (зон доходности). </w:t>
      </w:r>
    </w:p>
    <w:p w:rsidR="002E0DC2" w:rsidRDefault="00BF346D" w:rsidP="00634DA8">
      <w:pPr>
        <w:pStyle w:val="af7"/>
        <w:ind w:firstLine="709"/>
        <w:jc w:val="both"/>
        <w:rPr>
          <w:rFonts w:eastAsia="Calibri"/>
          <w:color w:val="000000" w:themeColor="text1"/>
          <w:sz w:val="24"/>
          <w:lang w:eastAsia="en-US"/>
        </w:rPr>
      </w:pPr>
      <w:r>
        <w:rPr>
          <w:rFonts w:eastAsia="Calibri"/>
          <w:color w:val="000000" w:themeColor="text1"/>
          <w:sz w:val="24"/>
          <w:lang w:eastAsia="en-US"/>
        </w:rPr>
        <w:t xml:space="preserve">Ресторан как зона доходности в составе гостиницы. Применение нормативного метода </w:t>
      </w:r>
      <w:r w:rsidR="00B8729F">
        <w:rPr>
          <w:rFonts w:eastAsia="Calibri"/>
          <w:color w:val="000000" w:themeColor="text1"/>
          <w:sz w:val="24"/>
          <w:lang w:eastAsia="en-US"/>
        </w:rPr>
        <w:t xml:space="preserve">при расчете затрат. </w:t>
      </w:r>
    </w:p>
    <w:p w:rsidR="00C25497" w:rsidRDefault="002E0DC2" w:rsidP="00634DA8">
      <w:pPr>
        <w:pStyle w:val="af7"/>
        <w:ind w:firstLine="709"/>
        <w:jc w:val="both"/>
        <w:rPr>
          <w:rFonts w:eastAsia="Calibri"/>
          <w:color w:val="000000" w:themeColor="text1"/>
          <w:sz w:val="24"/>
          <w:lang w:eastAsia="en-US"/>
        </w:rPr>
      </w:pPr>
      <w:r>
        <w:rPr>
          <w:rFonts w:eastAsia="Calibri"/>
          <w:color w:val="000000" w:themeColor="text1"/>
          <w:sz w:val="24"/>
          <w:lang w:eastAsia="en-US"/>
        </w:rPr>
        <w:t xml:space="preserve">Бюджет туристической компании: туроператор и турагент – различия в процедуре и составе бюджетов. Горизонт планирования, учет сезонных факторов и особенностей ценообразования туристического продукта. Планирование затрат и методы сокращения затрат. </w:t>
      </w:r>
    </w:p>
    <w:p w:rsidR="00BB350F" w:rsidRPr="00C25497" w:rsidRDefault="00C25497" w:rsidP="00634DA8">
      <w:pPr>
        <w:pStyle w:val="af7"/>
        <w:ind w:firstLine="709"/>
        <w:jc w:val="both"/>
        <w:rPr>
          <w:rFonts w:eastAsia="Calibri"/>
          <w:b/>
          <w:sz w:val="24"/>
          <w:szCs w:val="22"/>
          <w:lang w:eastAsia="en-US"/>
        </w:rPr>
      </w:pPr>
      <w:r w:rsidRPr="00C25497">
        <w:rPr>
          <w:rFonts w:eastAsia="Calibri"/>
          <w:b/>
          <w:sz w:val="24"/>
          <w:szCs w:val="22"/>
          <w:lang w:eastAsia="en-US"/>
        </w:rPr>
        <w:t xml:space="preserve">Лекция </w:t>
      </w:r>
      <w:r w:rsidR="00644F52">
        <w:rPr>
          <w:rFonts w:eastAsia="Calibri"/>
          <w:b/>
          <w:sz w:val="24"/>
          <w:szCs w:val="22"/>
          <w:lang w:eastAsia="en-US"/>
        </w:rPr>
        <w:t>9</w:t>
      </w:r>
      <w:r w:rsidRPr="00C25497">
        <w:rPr>
          <w:rFonts w:eastAsia="Calibri"/>
          <w:b/>
          <w:sz w:val="24"/>
          <w:szCs w:val="22"/>
          <w:lang w:eastAsia="en-US"/>
        </w:rPr>
        <w:t xml:space="preserve">. </w:t>
      </w:r>
      <w:r w:rsidR="00BB350F" w:rsidRPr="00C25497">
        <w:rPr>
          <w:rFonts w:eastAsia="Calibri"/>
          <w:b/>
          <w:sz w:val="24"/>
          <w:szCs w:val="22"/>
          <w:lang w:eastAsia="en-US"/>
        </w:rPr>
        <w:t>Применение процессно-ориентированного бюджетирования в индустрии ГиТ.</w:t>
      </w:r>
      <w:r w:rsidR="0091237C"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91237C" w:rsidRPr="0091237C" w:rsidRDefault="0091237C" w:rsidP="0091237C">
      <w:pPr>
        <w:pStyle w:val="Default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1237C">
        <w:rPr>
          <w:rFonts w:ascii="Times New Roman" w:eastAsia="Calibri" w:hAnsi="Times New Roman" w:cs="Times New Roman"/>
          <w:color w:val="000000" w:themeColor="text1"/>
        </w:rPr>
        <w:t xml:space="preserve">Применение процессно-ориентированных принципов организации </w:t>
      </w:r>
      <w:r>
        <w:rPr>
          <w:rFonts w:ascii="Times New Roman" w:eastAsia="Calibri" w:hAnsi="Times New Roman" w:cs="Times New Roman"/>
          <w:color w:val="000000" w:themeColor="text1"/>
        </w:rPr>
        <w:t>компании</w:t>
      </w:r>
      <w:r w:rsidRPr="0091237C">
        <w:rPr>
          <w:rFonts w:ascii="Times New Roman" w:eastAsia="Calibri" w:hAnsi="Times New Roman" w:cs="Times New Roman"/>
          <w:color w:val="000000" w:themeColor="text1"/>
        </w:rPr>
        <w:t xml:space="preserve"> и процессно-ориентированное бюджетирование (activity-based budgeting, ABB), как метод повышения эффективности деятельности ко</w:t>
      </w:r>
      <w:r>
        <w:rPr>
          <w:rFonts w:ascii="Times New Roman" w:eastAsia="Calibri" w:hAnsi="Times New Roman" w:cs="Times New Roman"/>
          <w:color w:val="000000" w:themeColor="text1"/>
        </w:rPr>
        <w:t>мпании</w:t>
      </w:r>
      <w:r w:rsidRPr="0091237C">
        <w:rPr>
          <w:rFonts w:ascii="Times New Roman" w:eastAsia="Calibri" w:hAnsi="Times New Roman" w:cs="Times New Roman"/>
          <w:color w:val="000000" w:themeColor="text1"/>
        </w:rPr>
        <w:t xml:space="preserve"> и управления стоимостью. </w:t>
      </w:r>
    </w:p>
    <w:p w:rsidR="0091237C" w:rsidRDefault="0091237C" w:rsidP="0091237C">
      <w:pPr>
        <w:pStyle w:val="Default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1237C">
        <w:rPr>
          <w:rFonts w:ascii="Times New Roman" w:eastAsia="Calibri" w:hAnsi="Times New Roman" w:cs="Times New Roman"/>
          <w:color w:val="000000" w:themeColor="text1"/>
        </w:rPr>
        <w:t>Принципы и приемы описания процессов, расчета и оценки рабочей нагрузки, классификация затрат, прямой расчет стоимости и распределение затрат на процессы. Обоснованное управление стоимостью с учетом особенностей</w:t>
      </w:r>
      <w:r w:rsidRPr="005A2C41">
        <w:rPr>
          <w:rFonts w:ascii="Times New Roman" w:eastAsia="Calibri" w:hAnsi="Times New Roman" w:cs="Times New Roman"/>
          <w:color w:val="FF0000"/>
          <w:szCs w:val="22"/>
        </w:rPr>
        <w:t xml:space="preserve"> </w:t>
      </w:r>
      <w:r w:rsidRPr="0091237C">
        <w:rPr>
          <w:rFonts w:ascii="Times New Roman" w:eastAsia="Calibri" w:hAnsi="Times New Roman" w:cs="Times New Roman"/>
          <w:color w:val="000000" w:themeColor="text1"/>
        </w:rPr>
        <w:t>продуктов и услуг</w:t>
      </w:r>
      <w:r>
        <w:rPr>
          <w:rFonts w:ascii="Times New Roman" w:eastAsia="Calibri" w:hAnsi="Times New Roman" w:cs="Times New Roman"/>
          <w:color w:val="000000" w:themeColor="text1"/>
        </w:rPr>
        <w:t xml:space="preserve"> индустрии ГиТ</w:t>
      </w:r>
      <w:r w:rsidRPr="0091237C">
        <w:rPr>
          <w:rFonts w:ascii="Times New Roman" w:eastAsia="Calibri" w:hAnsi="Times New Roman" w:cs="Times New Roman"/>
          <w:color w:val="000000" w:themeColor="text1"/>
        </w:rPr>
        <w:t xml:space="preserve">. </w:t>
      </w:r>
    </w:p>
    <w:p w:rsidR="001A7ECE" w:rsidRDefault="001A7ECE" w:rsidP="0091237C">
      <w:pPr>
        <w:pStyle w:val="Default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A7ECE">
        <w:rPr>
          <w:rFonts w:ascii="Times New Roman" w:eastAsia="Calibri" w:hAnsi="Times New Roman" w:cs="Times New Roman"/>
          <w:color w:val="000000" w:themeColor="text1"/>
        </w:rPr>
        <w:t>Объем аудиторных занятий всего – 1</w:t>
      </w:r>
      <w:r w:rsidR="00827F98">
        <w:rPr>
          <w:rFonts w:ascii="Times New Roman" w:eastAsia="Calibri" w:hAnsi="Times New Roman" w:cs="Times New Roman"/>
          <w:color w:val="000000" w:themeColor="text1"/>
        </w:rPr>
        <w:t>2</w:t>
      </w:r>
      <w:r w:rsidRPr="001A7ECE">
        <w:rPr>
          <w:rFonts w:ascii="Times New Roman" w:eastAsia="Calibri" w:hAnsi="Times New Roman" w:cs="Times New Roman"/>
          <w:color w:val="000000" w:themeColor="text1"/>
        </w:rPr>
        <w:t xml:space="preserve"> часов: </w:t>
      </w:r>
      <w:r w:rsidR="00827F98">
        <w:rPr>
          <w:rFonts w:ascii="Times New Roman" w:eastAsia="Calibri" w:hAnsi="Times New Roman" w:cs="Times New Roman"/>
          <w:color w:val="000000" w:themeColor="text1"/>
        </w:rPr>
        <w:t>6</w:t>
      </w:r>
      <w:r w:rsidRPr="001A7ECE">
        <w:rPr>
          <w:rFonts w:ascii="Times New Roman" w:eastAsia="Calibri" w:hAnsi="Times New Roman" w:cs="Times New Roman"/>
          <w:color w:val="000000" w:themeColor="text1"/>
        </w:rPr>
        <w:t xml:space="preserve"> ч. (лекции) и </w:t>
      </w:r>
      <w:r w:rsidR="00827F98">
        <w:rPr>
          <w:rFonts w:ascii="Times New Roman" w:eastAsia="Calibri" w:hAnsi="Times New Roman" w:cs="Times New Roman"/>
          <w:color w:val="000000" w:themeColor="text1"/>
        </w:rPr>
        <w:t>6</w:t>
      </w:r>
      <w:r w:rsidRPr="001A7ECE">
        <w:rPr>
          <w:rFonts w:ascii="Times New Roman" w:eastAsia="Calibri" w:hAnsi="Times New Roman" w:cs="Times New Roman"/>
          <w:color w:val="000000" w:themeColor="text1"/>
        </w:rPr>
        <w:t xml:space="preserve"> ч. (семинары):</w:t>
      </w:r>
    </w:p>
    <w:p w:rsidR="00C14D59" w:rsidRDefault="00C14D59" w:rsidP="0091237C">
      <w:pPr>
        <w:pStyle w:val="Default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14D59" w:rsidRDefault="0091237C" w:rsidP="00644222">
      <w:pPr>
        <w:pStyle w:val="Default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36F9">
        <w:rPr>
          <w:rFonts w:ascii="Times New Roman" w:eastAsia="Calibri" w:hAnsi="Times New Roman" w:cs="Times New Roman"/>
          <w:b/>
          <w:color w:val="000000" w:themeColor="text1"/>
        </w:rPr>
        <w:t>Семинар</w:t>
      </w:r>
      <w:r w:rsidR="00827F98">
        <w:rPr>
          <w:rFonts w:ascii="Times New Roman" w:eastAsia="Calibri" w:hAnsi="Times New Roman" w:cs="Times New Roman"/>
          <w:color w:val="000000" w:themeColor="text1"/>
        </w:rPr>
        <w:t>, кейс 3</w:t>
      </w:r>
      <w:r w:rsidRPr="00C14D59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C14D59">
        <w:rPr>
          <w:rFonts w:ascii="Times New Roman" w:eastAsia="Calibri" w:hAnsi="Times New Roman" w:cs="Times New Roman"/>
          <w:color w:val="000000" w:themeColor="text1"/>
        </w:rPr>
        <w:t>Разработать блок операционных бюджетов и сформировать на их базе финансовые бюджеты для предприятий (по выбору): гостиница, точка питания при гостинице, туроператор, турагент</w:t>
      </w:r>
      <w:r w:rsidRPr="00C14D59">
        <w:rPr>
          <w:rFonts w:ascii="Times New Roman" w:eastAsia="Calibri" w:hAnsi="Times New Roman" w:cs="Times New Roman"/>
          <w:color w:val="000000" w:themeColor="text1"/>
        </w:rPr>
        <w:t>.</w:t>
      </w:r>
      <w:r w:rsidR="00C14D59">
        <w:rPr>
          <w:rFonts w:ascii="Times New Roman" w:eastAsia="Calibri" w:hAnsi="Times New Roman" w:cs="Times New Roman"/>
          <w:color w:val="000000" w:themeColor="text1"/>
        </w:rPr>
        <w:t xml:space="preserve"> Две части задания: первое выступление – осуждение схемы бюджетов, связей и информационных потоков, и иерархии центров ответственности</w:t>
      </w:r>
      <w:r w:rsidR="00C14D59">
        <w:rPr>
          <w:color w:val="000000" w:themeColor="text1"/>
        </w:rPr>
        <w:t>;</w:t>
      </w:r>
      <w:r w:rsidR="00644222">
        <w:rPr>
          <w:color w:val="000000" w:themeColor="text1"/>
        </w:rPr>
        <w:t xml:space="preserve"> </w:t>
      </w:r>
      <w:r w:rsidR="00C14D59" w:rsidRPr="00644222">
        <w:rPr>
          <w:rFonts w:ascii="Times New Roman" w:eastAsia="Calibri" w:hAnsi="Times New Roman" w:cs="Times New Roman"/>
          <w:color w:val="000000" w:themeColor="text1"/>
        </w:rPr>
        <w:t xml:space="preserve">второе выступление </w:t>
      </w:r>
      <w:r w:rsidR="00CA36F9" w:rsidRPr="00644222">
        <w:rPr>
          <w:rFonts w:ascii="Times New Roman" w:eastAsia="Calibri" w:hAnsi="Times New Roman" w:cs="Times New Roman"/>
          <w:color w:val="000000" w:themeColor="text1"/>
        </w:rPr>
        <w:t>–</w:t>
      </w:r>
      <w:r w:rsidR="00C14D59" w:rsidRPr="0064422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CA36F9" w:rsidRPr="00644222">
        <w:rPr>
          <w:rFonts w:ascii="Times New Roman" w:eastAsia="Calibri" w:hAnsi="Times New Roman" w:cs="Times New Roman"/>
          <w:color w:val="000000" w:themeColor="text1"/>
        </w:rPr>
        <w:t>защита бюджета</w:t>
      </w:r>
      <w:r w:rsidR="00CA36F9">
        <w:rPr>
          <w:color w:val="000000" w:themeColor="text1"/>
        </w:rPr>
        <w:t>.</w:t>
      </w:r>
    </w:p>
    <w:p w:rsidR="00C14D59" w:rsidRPr="00C14D59" w:rsidRDefault="00C14D59" w:rsidP="0091237C">
      <w:pPr>
        <w:pStyle w:val="Default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A3AEC" w:rsidRPr="007F0BAD" w:rsidRDefault="008565E9" w:rsidP="00CA3AEC">
      <w:pPr>
        <w:pStyle w:val="af1"/>
        <w:spacing w:before="0" w:beforeAutospacing="0" w:after="0" w:afterAutospacing="0"/>
        <w:jc w:val="both"/>
        <w:rPr>
          <w:b/>
          <w:i/>
        </w:rPr>
      </w:pPr>
      <w:r w:rsidRPr="005A2C41">
        <w:rPr>
          <w:color w:val="FF0000"/>
        </w:rPr>
        <w:t xml:space="preserve"> </w:t>
      </w:r>
      <w:r w:rsidRPr="005A2C41">
        <w:rPr>
          <w:color w:val="FF0000"/>
        </w:rPr>
        <w:tab/>
      </w:r>
      <w:r w:rsidR="00CA3AEC" w:rsidRPr="007F0BAD">
        <w:rPr>
          <w:b/>
          <w:i/>
        </w:rPr>
        <w:t>Основная литература</w:t>
      </w: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A3AEC" w:rsidRPr="007F0BAD" w:rsidTr="003738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A3AEC" w:rsidRPr="007F0BAD" w:rsidRDefault="00CA3AEC" w:rsidP="00373812">
            <w:pPr>
              <w:ind w:firstLine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A3AEC" w:rsidRPr="007F0BAD" w:rsidTr="003738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A3AEC" w:rsidRPr="007F0BAD" w:rsidRDefault="00CA3AEC" w:rsidP="00373812">
            <w:pPr>
              <w:ind w:firstLine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472C01" w:rsidRDefault="00CA3AEC" w:rsidP="00472C01">
      <w:pPr>
        <w:numPr>
          <w:ilvl w:val="0"/>
          <w:numId w:val="5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right="22" w:hanging="284"/>
        <w:jc w:val="both"/>
      </w:pPr>
      <w:r>
        <w:t xml:space="preserve"> </w:t>
      </w:r>
      <w:r w:rsidR="00472C01">
        <w:t>Хруцкий В.Е., Гамаюнов В.В. Внутрифирменное бюджетирование. - : М.: Финансы и статистика, 2007</w:t>
      </w:r>
      <w:r w:rsidR="00472C01" w:rsidRPr="00CE7ADB">
        <w:t>.</w:t>
      </w:r>
    </w:p>
    <w:p w:rsidR="00472C01" w:rsidRPr="00316A3B" w:rsidRDefault="00472C01" w:rsidP="00472C01">
      <w:pPr>
        <w:numPr>
          <w:ilvl w:val="0"/>
          <w:numId w:val="5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right="22" w:hanging="284"/>
        <w:jc w:val="both"/>
      </w:pPr>
      <w:r w:rsidRPr="001A71DF">
        <w:t>Дугельный</w:t>
      </w:r>
      <w:r>
        <w:t xml:space="preserve"> А.П.</w:t>
      </w:r>
      <w:r w:rsidRPr="001A71DF">
        <w:t>, Комаров</w:t>
      </w:r>
      <w:r>
        <w:t xml:space="preserve"> В.Ф. Бюджетное управление предприятием - : М.: Дело, 2007.</w:t>
      </w:r>
    </w:p>
    <w:p w:rsidR="00CA3AEC" w:rsidRDefault="00472C01" w:rsidP="00472C01">
      <w:pPr>
        <w:numPr>
          <w:ilvl w:val="0"/>
          <w:numId w:val="5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right="22" w:hanging="284"/>
        <w:jc w:val="both"/>
      </w:pPr>
      <w:r>
        <w:t>Савчук В.П. Управление прибылью и бюджетирование - : М.: БИНОМ.</w:t>
      </w:r>
      <w:r w:rsidRPr="00634DA8">
        <w:t xml:space="preserve"> </w:t>
      </w:r>
      <w:r>
        <w:t>Лаборатория знаний, 2010</w:t>
      </w:r>
      <w:r w:rsidR="00CA3AEC" w:rsidRPr="0001700B">
        <w:t xml:space="preserve">. </w:t>
      </w:r>
    </w:p>
    <w:p w:rsidR="00472C01" w:rsidRPr="00472C01" w:rsidRDefault="00472C01" w:rsidP="00472C01">
      <w:pPr>
        <w:numPr>
          <w:ilvl w:val="0"/>
          <w:numId w:val="5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right="22" w:hanging="284"/>
        <w:jc w:val="both"/>
      </w:pPr>
      <w:r w:rsidRPr="00472C01">
        <w:t xml:space="preserve">Джеймс Бримсон, Джон Антонс, Джей Коллинз Процессно-ориентированное бюджетирование. Внедрение нового инструмента управления стоимостью компании Driving Value Using Activity-Based Budgeting Издательство: Вершина, 2007 </w:t>
      </w:r>
    </w:p>
    <w:p w:rsidR="00CA3AEC" w:rsidRDefault="005818B4" w:rsidP="00472C01">
      <w:pPr>
        <w:numPr>
          <w:ilvl w:val="0"/>
          <w:numId w:val="5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right="22" w:hanging="284"/>
        <w:jc w:val="both"/>
      </w:pPr>
      <w:hyperlink r:id="rId24" w:history="1">
        <w:r w:rsidR="00B82058" w:rsidRPr="00472C01">
          <w:t>http://www.finman.ru/articles/2007/3/4847.html</w:t>
        </w:r>
      </w:hyperlink>
    </w:p>
    <w:p w:rsidR="00B82058" w:rsidRDefault="00B82058" w:rsidP="00B82058">
      <w:pPr>
        <w:pStyle w:val="af0"/>
        <w:tabs>
          <w:tab w:val="left" w:pos="284"/>
        </w:tabs>
        <w:overflowPunct w:val="0"/>
        <w:autoSpaceDE w:val="0"/>
        <w:autoSpaceDN w:val="0"/>
        <w:adjustRightInd w:val="0"/>
        <w:ind w:hanging="436"/>
        <w:jc w:val="both"/>
      </w:pPr>
      <w:r>
        <w:t>Ларионова А.А. Бюджетирование на предприятиях индустрии туризма.</w:t>
      </w:r>
    </w:p>
    <w:p w:rsidR="00CA3AEC" w:rsidRPr="005A2C41" w:rsidRDefault="00CA3AEC" w:rsidP="00CA3AEC">
      <w:p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CA3AEC" w:rsidRPr="00C226EE" w:rsidRDefault="00CA3AEC" w:rsidP="00CA3AEC">
      <w:pPr>
        <w:pStyle w:val="af1"/>
        <w:spacing w:before="0" w:beforeAutospacing="0" w:after="0" w:afterAutospacing="0"/>
        <w:ind w:firstLine="360"/>
        <w:jc w:val="both"/>
        <w:rPr>
          <w:b/>
          <w:i/>
        </w:rPr>
      </w:pPr>
      <w:r w:rsidRPr="00C226EE">
        <w:rPr>
          <w:b/>
          <w:i/>
        </w:rPr>
        <w:tab/>
        <w:t>Дополнительная литература</w:t>
      </w:r>
    </w:p>
    <w:p w:rsidR="00DA7082" w:rsidRPr="00634DA8" w:rsidRDefault="00DA7082" w:rsidP="00DA7082">
      <w:pPr>
        <w:numPr>
          <w:ilvl w:val="0"/>
          <w:numId w:val="5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right="22" w:hanging="284"/>
        <w:jc w:val="both"/>
        <w:rPr>
          <w:lang w:val="en-US"/>
        </w:rPr>
      </w:pPr>
      <w:r w:rsidRPr="00634DA8">
        <w:rPr>
          <w:lang w:val="en-US"/>
        </w:rPr>
        <w:t xml:space="preserve">J.K. Shim, J. G. Siegel, 2011, ‘Budgeting Basics &amp; Beyond’, ISBN: 978-1-1181-2797-1 </w:t>
      </w:r>
    </w:p>
    <w:p w:rsidR="00CA3AEC" w:rsidRDefault="00CA3AEC" w:rsidP="00472C01">
      <w:pPr>
        <w:numPr>
          <w:ilvl w:val="0"/>
          <w:numId w:val="5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right="22" w:hanging="284"/>
        <w:jc w:val="both"/>
      </w:pPr>
      <w:r>
        <w:t xml:space="preserve">Интернет ресурс:  </w:t>
      </w:r>
      <w:hyperlink r:id="rId25" w:history="1">
        <w:r w:rsidRPr="006D4729">
          <w:rPr>
            <w:rStyle w:val="a5"/>
          </w:rPr>
          <w:t>http://www.stroimhotel.ru/</w:t>
        </w:r>
      </w:hyperlink>
      <w:r>
        <w:t xml:space="preserve"> - отели</w:t>
      </w:r>
    </w:p>
    <w:p w:rsidR="00CA3AEC" w:rsidRDefault="00CA3AEC" w:rsidP="00472C01">
      <w:pPr>
        <w:numPr>
          <w:ilvl w:val="0"/>
          <w:numId w:val="5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right="22" w:hanging="284"/>
        <w:jc w:val="both"/>
      </w:pPr>
      <w:r>
        <w:t xml:space="preserve">Интернет ресурс: </w:t>
      </w:r>
      <w:hyperlink r:id="rId26" w:history="1">
        <w:r w:rsidRPr="006D4729">
          <w:rPr>
            <w:rStyle w:val="a5"/>
          </w:rPr>
          <w:t>http://www.magnatcorp.ru/about/</w:t>
        </w:r>
      </w:hyperlink>
      <w:r>
        <w:t xml:space="preserve"> - рестораторам</w:t>
      </w:r>
    </w:p>
    <w:p w:rsidR="00CA3AEC" w:rsidRDefault="00CA3AEC" w:rsidP="00472C01">
      <w:pPr>
        <w:numPr>
          <w:ilvl w:val="0"/>
          <w:numId w:val="5"/>
        </w:numPr>
        <w:tabs>
          <w:tab w:val="left" w:pos="284"/>
          <w:tab w:val="num" w:pos="1080"/>
        </w:tabs>
        <w:overflowPunct w:val="0"/>
        <w:autoSpaceDE w:val="0"/>
        <w:autoSpaceDN w:val="0"/>
        <w:adjustRightInd w:val="0"/>
        <w:ind w:left="284" w:right="22" w:hanging="284"/>
        <w:jc w:val="both"/>
      </w:pPr>
      <w:r>
        <w:t xml:space="preserve">Журнал «Современный отель» </w:t>
      </w:r>
      <w:hyperlink r:id="rId27" w:history="1">
        <w:r w:rsidRPr="006D4729">
          <w:rPr>
            <w:rStyle w:val="a5"/>
          </w:rPr>
          <w:t>http://hotelexecutive.ru/</w:t>
        </w:r>
      </w:hyperlink>
    </w:p>
    <w:p w:rsidR="00CA3AEC" w:rsidRDefault="00CA3AEC" w:rsidP="00F6197D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22" w:hanging="284"/>
        <w:jc w:val="both"/>
      </w:pPr>
      <w:r>
        <w:t xml:space="preserve">Интернет ресурс: </w:t>
      </w:r>
      <w:hyperlink r:id="rId28" w:history="1">
        <w:r w:rsidRPr="006D4729">
          <w:rPr>
            <w:rStyle w:val="a5"/>
          </w:rPr>
          <w:t>http://www.progulkainfo.ru/menedzhment-v-turizme/osobennosti-menedzhmenta/finansovyj-menedzhment/</w:t>
        </w:r>
      </w:hyperlink>
      <w:r>
        <w:t xml:space="preserve"> - туризм</w:t>
      </w:r>
    </w:p>
    <w:p w:rsidR="00CA3AEC" w:rsidRPr="005A2C41" w:rsidRDefault="00CA3AEC" w:rsidP="007E4347">
      <w:pPr>
        <w:pStyle w:val="af1"/>
        <w:spacing w:before="0" w:beforeAutospacing="0" w:after="0" w:afterAutospacing="0"/>
        <w:jc w:val="both"/>
        <w:rPr>
          <w:b/>
          <w:i/>
          <w:color w:val="FF0000"/>
        </w:rPr>
      </w:pPr>
    </w:p>
    <w:p w:rsidR="0091237C" w:rsidRDefault="0091237C" w:rsidP="008565E9">
      <w:pPr>
        <w:ind w:firstLine="720"/>
        <w:jc w:val="both"/>
        <w:rPr>
          <w:b/>
        </w:rPr>
      </w:pPr>
      <w:r w:rsidRPr="0072275B">
        <w:rPr>
          <w:b/>
        </w:rPr>
        <w:t xml:space="preserve">Тема </w:t>
      </w:r>
      <w:r>
        <w:rPr>
          <w:b/>
        </w:rPr>
        <w:t xml:space="preserve">5. </w:t>
      </w:r>
      <w:r w:rsidR="00644F52">
        <w:rPr>
          <w:b/>
        </w:rPr>
        <w:t xml:space="preserve">Лекция 10. </w:t>
      </w:r>
      <w:r w:rsidR="00DA18D5">
        <w:rPr>
          <w:b/>
        </w:rPr>
        <w:t xml:space="preserve">Анализ финансового состояния и финансовых результатов. </w:t>
      </w:r>
      <w:r w:rsidR="009A54E2">
        <w:rPr>
          <w:b/>
        </w:rPr>
        <w:t xml:space="preserve">Оценка </w:t>
      </w:r>
      <w:r w:rsidR="001530A0">
        <w:rPr>
          <w:b/>
        </w:rPr>
        <w:t xml:space="preserve">экономической </w:t>
      </w:r>
      <w:r w:rsidR="009A54E2">
        <w:rPr>
          <w:b/>
        </w:rPr>
        <w:t xml:space="preserve">эффективности деятельности. </w:t>
      </w:r>
      <w:r w:rsidR="00DA18D5">
        <w:rPr>
          <w:b/>
        </w:rPr>
        <w:t xml:space="preserve">Управление финансовыми рисками. </w:t>
      </w:r>
    </w:p>
    <w:p w:rsidR="001530A0" w:rsidRDefault="00DA18D5" w:rsidP="00DA18D5">
      <w:pPr>
        <w:jc w:val="both"/>
        <w:rPr>
          <w:color w:val="000000" w:themeColor="text1"/>
          <w:szCs w:val="24"/>
        </w:rPr>
      </w:pPr>
      <w:r w:rsidRPr="000C11A5">
        <w:rPr>
          <w:color w:val="000000" w:themeColor="text1"/>
          <w:szCs w:val="24"/>
        </w:rPr>
        <w:lastRenderedPageBreak/>
        <w:t xml:space="preserve">Определение финансовой устойчивости компаний ГиТ в конкурентной среде: оценка динамики и структуры статей бухгалтерского баланса, анализ взаимосвязи актива и пассива баланса, оценка финансовой устойчивости, абсолютные и относительные показатели финансовой устойчивости, анализ платежеспособности, кредитоспособности и ликвидности, диагностика вероятности банкротства. </w:t>
      </w:r>
    </w:p>
    <w:p w:rsidR="00DA18D5" w:rsidRDefault="009A54E2" w:rsidP="00DA18D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Специфические показатели </w:t>
      </w:r>
      <w:r w:rsidR="001530A0">
        <w:rPr>
          <w:color w:val="000000" w:themeColor="text1"/>
          <w:szCs w:val="24"/>
        </w:rPr>
        <w:t xml:space="preserve">экономической </w:t>
      </w:r>
      <w:r>
        <w:rPr>
          <w:color w:val="000000" w:themeColor="text1"/>
          <w:szCs w:val="24"/>
        </w:rPr>
        <w:t>эффективности деятельности компаний в гостиничном, ресторанном и туристическом бизнесе.</w:t>
      </w:r>
      <w:r w:rsidR="001530A0">
        <w:rPr>
          <w:color w:val="000000" w:themeColor="text1"/>
          <w:szCs w:val="24"/>
        </w:rPr>
        <w:t xml:space="preserve"> Методы максимизации прибыли и рентабельности.</w:t>
      </w:r>
    </w:p>
    <w:p w:rsidR="001530A0" w:rsidRPr="000C11A5" w:rsidRDefault="001530A0" w:rsidP="001530A0">
      <w:pPr>
        <w:jc w:val="both"/>
        <w:rPr>
          <w:color w:val="000000" w:themeColor="text1"/>
          <w:szCs w:val="24"/>
        </w:rPr>
      </w:pPr>
      <w:r w:rsidRPr="001530A0">
        <w:rPr>
          <w:color w:val="000000" w:themeColor="text1"/>
          <w:szCs w:val="24"/>
        </w:rPr>
        <w:t>Понятие риска. Диагностика  и классификация рисков</w:t>
      </w:r>
      <w:r>
        <w:rPr>
          <w:color w:val="000000" w:themeColor="text1"/>
          <w:szCs w:val="24"/>
        </w:rPr>
        <w:t>: рыночные риски, кредитные риски, риск ликвидности, операционные риски</w:t>
      </w:r>
      <w:r w:rsidR="008E61FA">
        <w:rPr>
          <w:color w:val="000000" w:themeColor="text1"/>
          <w:szCs w:val="24"/>
        </w:rPr>
        <w:t>, стратегические риски</w:t>
      </w:r>
      <w:r w:rsidRPr="001530A0">
        <w:rPr>
          <w:color w:val="000000" w:themeColor="text1"/>
          <w:szCs w:val="24"/>
        </w:rPr>
        <w:t xml:space="preserve">. </w:t>
      </w:r>
      <w:r w:rsidR="008E61FA">
        <w:rPr>
          <w:color w:val="000000" w:themeColor="text1"/>
          <w:szCs w:val="24"/>
        </w:rPr>
        <w:t>Управление рисками:</w:t>
      </w:r>
      <w:r w:rsidRPr="001530A0">
        <w:rPr>
          <w:color w:val="000000" w:themeColor="text1"/>
          <w:szCs w:val="24"/>
        </w:rPr>
        <w:t xml:space="preserve"> идентификаци</w:t>
      </w:r>
      <w:r w:rsidR="008E61FA">
        <w:rPr>
          <w:color w:val="000000" w:themeColor="text1"/>
          <w:szCs w:val="24"/>
        </w:rPr>
        <w:t>я</w:t>
      </w:r>
      <w:r w:rsidRPr="001530A0">
        <w:rPr>
          <w:color w:val="000000" w:themeColor="text1"/>
          <w:szCs w:val="24"/>
        </w:rPr>
        <w:t xml:space="preserve"> и ранжировани</w:t>
      </w:r>
      <w:r w:rsidR="008E61FA">
        <w:rPr>
          <w:color w:val="000000" w:themeColor="text1"/>
          <w:szCs w:val="24"/>
        </w:rPr>
        <w:t>е</w:t>
      </w:r>
      <w:r w:rsidRPr="001530A0">
        <w:rPr>
          <w:color w:val="000000" w:themeColor="text1"/>
          <w:szCs w:val="24"/>
        </w:rPr>
        <w:t xml:space="preserve"> рисков</w:t>
      </w:r>
      <w:r w:rsidR="008E61FA">
        <w:rPr>
          <w:color w:val="000000" w:themeColor="text1"/>
          <w:szCs w:val="24"/>
        </w:rPr>
        <w:t>,</w:t>
      </w:r>
      <w:r w:rsidRPr="001530A0">
        <w:rPr>
          <w:color w:val="000000" w:themeColor="text1"/>
          <w:szCs w:val="24"/>
        </w:rPr>
        <w:t xml:space="preserve"> </w:t>
      </w:r>
      <w:r w:rsidR="008E61FA">
        <w:rPr>
          <w:color w:val="000000" w:themeColor="text1"/>
          <w:szCs w:val="24"/>
        </w:rPr>
        <w:t>методы диагностики, а</w:t>
      </w:r>
      <w:r w:rsidRPr="001530A0">
        <w:rPr>
          <w:color w:val="000000" w:themeColor="text1"/>
          <w:szCs w:val="24"/>
        </w:rPr>
        <w:t>лгоритм</w:t>
      </w:r>
      <w:r w:rsidR="008E61FA">
        <w:rPr>
          <w:color w:val="000000" w:themeColor="text1"/>
          <w:szCs w:val="24"/>
        </w:rPr>
        <w:t>ы</w:t>
      </w:r>
      <w:r w:rsidRPr="001530A0">
        <w:rPr>
          <w:color w:val="000000" w:themeColor="text1"/>
          <w:szCs w:val="24"/>
        </w:rPr>
        <w:t xml:space="preserve"> управления рисками</w:t>
      </w:r>
      <w:r w:rsidR="008E61FA">
        <w:rPr>
          <w:color w:val="000000" w:themeColor="text1"/>
          <w:szCs w:val="24"/>
        </w:rPr>
        <w:t xml:space="preserve">, способы минимизации рисков </w:t>
      </w:r>
      <w:r w:rsidRPr="001530A0">
        <w:rPr>
          <w:color w:val="000000" w:themeColor="text1"/>
          <w:szCs w:val="24"/>
        </w:rPr>
        <w:t>в зависимости от стратегии компании: снижение, избежание, принятие. Оценка эффективности проведения антирисковой программы</w:t>
      </w:r>
      <w:r>
        <w:rPr>
          <w:color w:val="000000" w:themeColor="text1"/>
          <w:szCs w:val="24"/>
        </w:rPr>
        <w:t>.</w:t>
      </w:r>
    </w:p>
    <w:p w:rsidR="00DA18D5" w:rsidRDefault="00DA18D5" w:rsidP="00DA18D5">
      <w:pPr>
        <w:ind w:firstLine="720"/>
        <w:jc w:val="both"/>
        <w:rPr>
          <w:b/>
        </w:rPr>
      </w:pPr>
    </w:p>
    <w:p w:rsidR="000C11A5" w:rsidRDefault="000C11A5" w:rsidP="001530A0">
      <w:pPr>
        <w:jc w:val="both"/>
        <w:rPr>
          <w:color w:val="000000" w:themeColor="text1"/>
          <w:szCs w:val="24"/>
        </w:rPr>
      </w:pPr>
      <w:r w:rsidRPr="001530A0">
        <w:rPr>
          <w:color w:val="000000" w:themeColor="text1"/>
          <w:szCs w:val="24"/>
        </w:rPr>
        <w:t>Объем аудиторных занятий всего – 4 часа: 2 ч. (лекции) и 2 ч. (семинары)</w:t>
      </w:r>
    </w:p>
    <w:p w:rsidR="00CA36F9" w:rsidRDefault="00CA36F9" w:rsidP="001530A0">
      <w:pPr>
        <w:jc w:val="both"/>
        <w:rPr>
          <w:color w:val="000000" w:themeColor="text1"/>
          <w:szCs w:val="24"/>
        </w:rPr>
      </w:pPr>
      <w:r w:rsidRPr="00CA36F9">
        <w:rPr>
          <w:b/>
          <w:color w:val="000000" w:themeColor="text1"/>
          <w:szCs w:val="24"/>
        </w:rPr>
        <w:t>Семинар</w:t>
      </w:r>
      <w:r>
        <w:rPr>
          <w:color w:val="000000" w:themeColor="text1"/>
          <w:szCs w:val="24"/>
        </w:rPr>
        <w:t xml:space="preserve">, решение задач. </w:t>
      </w:r>
    </w:p>
    <w:p w:rsidR="00CA36F9" w:rsidRPr="001530A0" w:rsidRDefault="00CA36F9" w:rsidP="001530A0">
      <w:pPr>
        <w:jc w:val="both"/>
        <w:rPr>
          <w:color w:val="000000" w:themeColor="text1"/>
          <w:szCs w:val="24"/>
        </w:rPr>
      </w:pPr>
    </w:p>
    <w:p w:rsidR="00242E35" w:rsidRPr="007F0BAD" w:rsidRDefault="00242E35" w:rsidP="00242E35">
      <w:pPr>
        <w:pStyle w:val="af1"/>
        <w:spacing w:before="0" w:beforeAutospacing="0" w:after="0" w:afterAutospacing="0"/>
        <w:ind w:firstLine="360"/>
        <w:jc w:val="both"/>
        <w:rPr>
          <w:b/>
          <w:i/>
        </w:rPr>
      </w:pPr>
      <w:r w:rsidRPr="007F0BAD">
        <w:rPr>
          <w:b/>
          <w:i/>
        </w:rPr>
        <w:t>Основная литература</w:t>
      </w: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42E35" w:rsidRPr="007F0BAD" w:rsidTr="003738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42E35" w:rsidRPr="007F0BAD" w:rsidRDefault="00242E35" w:rsidP="00373812">
            <w:pPr>
              <w:ind w:firstLine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242E35" w:rsidRPr="007F0BAD" w:rsidTr="003738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42E35" w:rsidRPr="007F0BAD" w:rsidRDefault="00242E35" w:rsidP="00373812">
            <w:pPr>
              <w:ind w:firstLine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242E35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 </w:t>
      </w:r>
      <w:r w:rsidRPr="0001700B">
        <w:t xml:space="preserve">Ковалев В. В., Ковалев Вит. В.. Финансовый менеджмент. Конспект лекций с задачами </w:t>
      </w:r>
      <w:r>
        <w:t xml:space="preserve"> </w:t>
      </w:r>
      <w:r w:rsidRPr="0001700B">
        <w:t>и тестами: учебное пособие. — М</w:t>
      </w:r>
      <w:r>
        <w:t>.</w:t>
      </w:r>
      <w:r w:rsidRPr="0001700B">
        <w:t xml:space="preserve">: Проспект,2010. </w:t>
      </w:r>
    </w:p>
    <w:p w:rsidR="00242E35" w:rsidRPr="007F0BAD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Здоров А.Б. Экономика туризма. М</w:t>
      </w:r>
      <w:r w:rsidRPr="007F0BAD">
        <w:t>.</w:t>
      </w:r>
      <w:r>
        <w:t xml:space="preserve">: Финансы и Статистика, 2004. Глава 1-3, 8, 9 </w:t>
      </w:r>
    </w:p>
    <w:p w:rsidR="00242E35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Ефимова О.П</w:t>
      </w:r>
      <w:r w:rsidRPr="007F0BAD">
        <w:t>.</w:t>
      </w:r>
      <w:r>
        <w:t xml:space="preserve"> Экономика гостиниц и ресторанов: Учеб.пособие / О.П.Ефимова, Н.А.Ефимова; под.ред. Н.И.Кабушкина.- М.:Новое знание, 2004. </w:t>
      </w:r>
    </w:p>
    <w:p w:rsidR="00242E35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Малых Н.И., Можаева Н.Г. Экономика гостиничного предприятия: учебное пособие. – М.: ФОРУМ : Инфра М, 2013.</w:t>
      </w:r>
    </w:p>
    <w:p w:rsidR="00242E35" w:rsidRPr="007F0BAD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О.В.Каурова, А.Н.Малолетко, Е.Н.Подсевалова. Финансово-экономический анализ предприятий туристской индустрии: учебное пособие. – М.: Кнорус, 2012.</w:t>
      </w:r>
    </w:p>
    <w:p w:rsidR="00242E35" w:rsidRPr="005A2C41" w:rsidRDefault="00242E35" w:rsidP="00242E35">
      <w:p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242E35" w:rsidRPr="00C226EE" w:rsidRDefault="00242E35" w:rsidP="00242E35">
      <w:pPr>
        <w:pStyle w:val="af1"/>
        <w:spacing w:before="0" w:beforeAutospacing="0" w:after="0" w:afterAutospacing="0"/>
        <w:ind w:firstLine="360"/>
        <w:jc w:val="both"/>
        <w:rPr>
          <w:b/>
          <w:i/>
        </w:rPr>
      </w:pPr>
      <w:r w:rsidRPr="00C226EE">
        <w:rPr>
          <w:b/>
          <w:i/>
        </w:rPr>
        <w:tab/>
        <w:t>Дополнительная литература</w:t>
      </w:r>
    </w:p>
    <w:p w:rsidR="00242E35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C226EE">
        <w:t>Герасименко А.В. Финансовый менеджмент - это просто. Базовый курс для руководителей и начинающих специалистов</w:t>
      </w:r>
      <w:r>
        <w:t>. – М.: Альпина Паблишерс, 2013.</w:t>
      </w:r>
    </w:p>
    <w:p w:rsidR="00242E35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632E2E">
        <w:t>Максимова</w:t>
      </w:r>
      <w:r>
        <w:t xml:space="preserve"> А.И.</w:t>
      </w:r>
      <w:r w:rsidRPr="00632E2E">
        <w:t>, Мохина</w:t>
      </w:r>
      <w:r>
        <w:t xml:space="preserve"> М.И.</w:t>
      </w:r>
      <w:r w:rsidRPr="00632E2E">
        <w:t>, Наумкова</w:t>
      </w:r>
      <w:r>
        <w:t xml:space="preserve"> О.Г. </w:t>
      </w:r>
      <w:r w:rsidRPr="00632E2E">
        <w:t>Финансовый менеджмент: учебное пособие</w:t>
      </w:r>
      <w:r>
        <w:t xml:space="preserve">. </w:t>
      </w:r>
      <w:r w:rsidRPr="00632E2E">
        <w:t>АНО ВПО «Пермский институт экономики и финансов», 2010</w:t>
      </w:r>
      <w:r>
        <w:t>.</w:t>
      </w:r>
    </w:p>
    <w:p w:rsidR="00242E35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 </w:t>
      </w:r>
      <w:hyperlink r:id="rId29" w:history="1">
        <w:r w:rsidRPr="006D4729">
          <w:rPr>
            <w:rStyle w:val="a5"/>
          </w:rPr>
          <w:t>http://www.stroimhotel.ru/</w:t>
        </w:r>
      </w:hyperlink>
      <w:r>
        <w:t xml:space="preserve"> - отели</w:t>
      </w:r>
    </w:p>
    <w:p w:rsidR="00242E35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</w:t>
      </w:r>
      <w:hyperlink r:id="rId30" w:history="1">
        <w:r w:rsidRPr="006D4729">
          <w:rPr>
            <w:rStyle w:val="a5"/>
          </w:rPr>
          <w:t>http://www.magnatcorp.ru/about/</w:t>
        </w:r>
      </w:hyperlink>
      <w:r>
        <w:t xml:space="preserve"> - рестораторам</w:t>
      </w:r>
    </w:p>
    <w:p w:rsidR="00242E35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Журнал «Современный отель» </w:t>
      </w:r>
      <w:hyperlink r:id="rId31" w:history="1">
        <w:r w:rsidRPr="006D4729">
          <w:rPr>
            <w:rStyle w:val="a5"/>
          </w:rPr>
          <w:t>http://hotelexecutive.ru/</w:t>
        </w:r>
      </w:hyperlink>
    </w:p>
    <w:p w:rsidR="00242E35" w:rsidRDefault="00242E35" w:rsidP="00242E35">
      <w:pPr>
        <w:pStyle w:val="af0"/>
        <w:numPr>
          <w:ilvl w:val="0"/>
          <w:numId w:val="32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</w:t>
      </w:r>
      <w:hyperlink r:id="rId32" w:history="1">
        <w:r w:rsidRPr="006D4729">
          <w:rPr>
            <w:rStyle w:val="a5"/>
          </w:rPr>
          <w:t>http://www.progulkainfo.ru/menedzhment-v-turizme/osobennosti-menedzhmenta/finansovyj-menedzhment/</w:t>
        </w:r>
      </w:hyperlink>
      <w:r>
        <w:t xml:space="preserve"> - туризм</w:t>
      </w:r>
    </w:p>
    <w:p w:rsidR="00242E35" w:rsidRDefault="00242E35" w:rsidP="00242E35">
      <w:pPr>
        <w:pStyle w:val="af0"/>
        <w:tabs>
          <w:tab w:val="left" w:pos="540"/>
        </w:tabs>
        <w:overflowPunct w:val="0"/>
        <w:autoSpaceDE w:val="0"/>
        <w:autoSpaceDN w:val="0"/>
        <w:adjustRightInd w:val="0"/>
        <w:ind w:left="284" w:firstLine="0"/>
        <w:jc w:val="both"/>
      </w:pPr>
    </w:p>
    <w:p w:rsidR="00DA18D5" w:rsidRPr="00E21270" w:rsidRDefault="00DA18D5" w:rsidP="00DA18D5">
      <w:pPr>
        <w:ind w:firstLine="720"/>
        <w:jc w:val="both"/>
        <w:rPr>
          <w:rFonts w:ascii="Arial" w:hAnsi="Arial" w:cs="Arial"/>
          <w:b/>
          <w:szCs w:val="24"/>
        </w:rPr>
      </w:pPr>
      <w:r w:rsidRPr="0072275B">
        <w:rPr>
          <w:b/>
        </w:rPr>
        <w:t xml:space="preserve">Тема </w:t>
      </w:r>
      <w:r>
        <w:rPr>
          <w:b/>
        </w:rPr>
        <w:t xml:space="preserve">6. </w:t>
      </w:r>
      <w:r w:rsidR="00644F52">
        <w:rPr>
          <w:b/>
        </w:rPr>
        <w:t xml:space="preserve">Лекция 11. </w:t>
      </w:r>
      <w:r>
        <w:rPr>
          <w:b/>
        </w:rPr>
        <w:t>Развитие бизнеса: бизнес-планирование, прогнозирование, финансовое моделирование.</w:t>
      </w:r>
    </w:p>
    <w:p w:rsidR="00DA18D5" w:rsidRPr="008E61FA" w:rsidRDefault="00DA18D5" w:rsidP="00DA18D5">
      <w:pPr>
        <w:jc w:val="both"/>
        <w:rPr>
          <w:color w:val="000000" w:themeColor="text1"/>
          <w:szCs w:val="24"/>
        </w:rPr>
      </w:pPr>
      <w:r w:rsidRPr="008E61FA">
        <w:rPr>
          <w:color w:val="000000" w:themeColor="text1"/>
          <w:szCs w:val="24"/>
        </w:rPr>
        <w:t xml:space="preserve">Интерактивная финансовая модель как инструмент обоснования стратегии развития бизнеса и привлечения инвесторов. Бизнес-план, прогноз, модель – отличие методов и целесообразность применения при заданных целях и условиях. Основы финансового моделирования: экономическая логика и последовательность построения финансовой модели, ограничения и допущения, сценарный анализ, результаты моделирования и их использование. </w:t>
      </w:r>
    </w:p>
    <w:p w:rsidR="000C11A5" w:rsidRDefault="000C11A5" w:rsidP="00C77032">
      <w:pPr>
        <w:pStyle w:val="af1"/>
        <w:spacing w:before="0" w:beforeAutospacing="0" w:after="0" w:afterAutospacing="0"/>
        <w:ind w:firstLine="360"/>
        <w:jc w:val="both"/>
        <w:rPr>
          <w:rFonts w:eastAsia="Calibri"/>
          <w:color w:val="000000" w:themeColor="text1"/>
          <w:lang w:eastAsia="en-US"/>
        </w:rPr>
      </w:pPr>
      <w:r w:rsidRPr="008E61FA">
        <w:rPr>
          <w:rFonts w:eastAsia="Calibri"/>
          <w:color w:val="000000" w:themeColor="text1"/>
          <w:lang w:eastAsia="en-US"/>
        </w:rPr>
        <w:t xml:space="preserve">Объем аудиторных занятий всего – </w:t>
      </w:r>
      <w:r w:rsidR="00827F98">
        <w:rPr>
          <w:rFonts w:eastAsia="Calibri"/>
          <w:color w:val="000000" w:themeColor="text1"/>
          <w:lang w:eastAsia="en-US"/>
        </w:rPr>
        <w:t>8</w:t>
      </w:r>
      <w:r w:rsidRPr="008E61FA">
        <w:rPr>
          <w:rFonts w:eastAsia="Calibri"/>
          <w:color w:val="000000" w:themeColor="text1"/>
          <w:lang w:eastAsia="en-US"/>
        </w:rPr>
        <w:t xml:space="preserve"> часов: 4 ч. (лекции) и </w:t>
      </w:r>
      <w:r w:rsidR="00827F98">
        <w:rPr>
          <w:rFonts w:eastAsia="Calibri"/>
          <w:color w:val="000000" w:themeColor="text1"/>
          <w:lang w:eastAsia="en-US"/>
        </w:rPr>
        <w:t>4</w:t>
      </w:r>
      <w:r w:rsidRPr="008E61FA">
        <w:rPr>
          <w:rFonts w:eastAsia="Calibri"/>
          <w:color w:val="000000" w:themeColor="text1"/>
          <w:lang w:eastAsia="en-US"/>
        </w:rPr>
        <w:t xml:space="preserve"> ч. (семинары)</w:t>
      </w:r>
    </w:p>
    <w:p w:rsidR="00CA36F9" w:rsidRPr="00CA36F9" w:rsidRDefault="00CA36F9" w:rsidP="00CA36F9">
      <w:pPr>
        <w:jc w:val="both"/>
        <w:rPr>
          <w:color w:val="000000" w:themeColor="text1"/>
          <w:szCs w:val="24"/>
        </w:rPr>
      </w:pPr>
      <w:r w:rsidRPr="00CA36F9">
        <w:rPr>
          <w:b/>
          <w:szCs w:val="24"/>
        </w:rPr>
        <w:lastRenderedPageBreak/>
        <w:t>Семинар</w:t>
      </w:r>
      <w:r w:rsidRPr="00CA36F9">
        <w:rPr>
          <w:color w:val="000000" w:themeColor="text1"/>
          <w:szCs w:val="24"/>
        </w:rPr>
        <w:t>: Кейс</w:t>
      </w:r>
      <w:r w:rsidR="00644222">
        <w:rPr>
          <w:color w:val="000000" w:themeColor="text1"/>
          <w:szCs w:val="24"/>
        </w:rPr>
        <w:t xml:space="preserve"> 4</w:t>
      </w:r>
      <w:r w:rsidRPr="00CA36F9">
        <w:rPr>
          <w:color w:val="000000" w:themeColor="text1"/>
          <w:szCs w:val="24"/>
        </w:rPr>
        <w:t>, строим финансовую модель. Варианты в зависимости от состава группы:</w:t>
      </w:r>
    </w:p>
    <w:p w:rsidR="00CA36F9" w:rsidRPr="00CA36F9" w:rsidRDefault="00CA36F9" w:rsidP="00CA36F9">
      <w:pPr>
        <w:pStyle w:val="af0"/>
        <w:numPr>
          <w:ilvl w:val="0"/>
          <w:numId w:val="20"/>
        </w:numPr>
        <w:spacing w:after="200" w:line="276" w:lineRule="auto"/>
        <w:jc w:val="both"/>
        <w:rPr>
          <w:color w:val="000000" w:themeColor="text1"/>
          <w:szCs w:val="24"/>
        </w:rPr>
      </w:pPr>
      <w:r w:rsidRPr="00CA36F9">
        <w:rPr>
          <w:color w:val="000000" w:themeColor="text1"/>
          <w:szCs w:val="24"/>
        </w:rPr>
        <w:t xml:space="preserve">Start-up отеля, туроператора, турагента, точки питания при отеле </w:t>
      </w:r>
    </w:p>
    <w:p w:rsidR="00CA36F9" w:rsidRPr="00CA36F9" w:rsidRDefault="00CA36F9" w:rsidP="00CA36F9">
      <w:pPr>
        <w:pStyle w:val="af0"/>
        <w:numPr>
          <w:ilvl w:val="0"/>
          <w:numId w:val="20"/>
        </w:numPr>
        <w:spacing w:after="200" w:line="276" w:lineRule="auto"/>
        <w:jc w:val="both"/>
        <w:rPr>
          <w:color w:val="000000" w:themeColor="text1"/>
          <w:szCs w:val="24"/>
        </w:rPr>
      </w:pPr>
      <w:r w:rsidRPr="00CA36F9">
        <w:rPr>
          <w:color w:val="000000" w:themeColor="text1"/>
          <w:szCs w:val="24"/>
        </w:rPr>
        <w:t>Оценка стоимости сети отелей по выбору</w:t>
      </w:r>
    </w:p>
    <w:p w:rsidR="008565E9" w:rsidRDefault="008565E9" w:rsidP="00C77032">
      <w:pPr>
        <w:pStyle w:val="af1"/>
        <w:spacing w:before="0" w:beforeAutospacing="0" w:after="0" w:afterAutospacing="0"/>
        <w:ind w:firstLine="360"/>
        <w:jc w:val="both"/>
        <w:rPr>
          <w:b/>
          <w:i/>
        </w:rPr>
      </w:pPr>
      <w:r w:rsidRPr="00242E35">
        <w:rPr>
          <w:b/>
          <w:i/>
        </w:rPr>
        <w:t>Основная литература</w:t>
      </w:r>
    </w:p>
    <w:p w:rsidR="00F6197D" w:rsidRDefault="00F6197D" w:rsidP="00F6197D">
      <w:pPr>
        <w:numPr>
          <w:ilvl w:val="0"/>
          <w:numId w:val="33"/>
        </w:numPr>
      </w:pPr>
      <w:r>
        <w:t xml:space="preserve">Шимон Бенинга, «Финансовое моделирование с использованием </w:t>
      </w:r>
      <w:r>
        <w:rPr>
          <w:lang w:val="en-US"/>
        </w:rPr>
        <w:t>Excel</w:t>
      </w:r>
      <w:r>
        <w:t>», Издательский дом Вильямс, М.-СПб-Киев, 2007, 592 с.</w:t>
      </w:r>
    </w:p>
    <w:p w:rsidR="00242E35" w:rsidRDefault="00F6197D" w:rsidP="00F6197D">
      <w:pPr>
        <w:numPr>
          <w:ilvl w:val="0"/>
          <w:numId w:val="33"/>
        </w:numPr>
      </w:pPr>
      <w:r w:rsidRPr="003A2AB9">
        <w:t xml:space="preserve">Жаров Д., «Финансовое моделирование в </w:t>
      </w:r>
      <w:r>
        <w:t>Excel</w:t>
      </w:r>
      <w:r w:rsidRPr="003A2AB9">
        <w:t>», Альпина Бизнес Букс, 2008</w:t>
      </w:r>
    </w:p>
    <w:p w:rsidR="00F6197D" w:rsidRPr="00242E35" w:rsidRDefault="00F6197D" w:rsidP="00F6197D">
      <w:pPr>
        <w:ind w:left="720" w:firstLine="0"/>
      </w:pPr>
    </w:p>
    <w:p w:rsidR="008565E9" w:rsidRPr="00242E35" w:rsidRDefault="004809F0" w:rsidP="00F6197D">
      <w:pPr>
        <w:pStyle w:val="af1"/>
        <w:spacing w:before="0" w:beforeAutospacing="0" w:after="0" w:afterAutospacing="0"/>
        <w:ind w:firstLine="360"/>
        <w:jc w:val="both"/>
        <w:rPr>
          <w:b/>
          <w:i/>
        </w:rPr>
      </w:pPr>
      <w:r w:rsidRPr="00242E35">
        <w:rPr>
          <w:b/>
          <w:i/>
        </w:rPr>
        <w:t>Дополнительная литература</w:t>
      </w:r>
    </w:p>
    <w:p w:rsidR="008565E9" w:rsidRPr="004E468A" w:rsidRDefault="00F6197D" w:rsidP="00F6197D">
      <w:pPr>
        <w:numPr>
          <w:ilvl w:val="0"/>
          <w:numId w:val="33"/>
        </w:numPr>
        <w:rPr>
          <w:color w:val="FF0000"/>
        </w:rPr>
      </w:pPr>
      <w:r w:rsidRPr="00475D98">
        <w:t>Э. Р. Йескомб</w:t>
      </w:r>
      <w:r>
        <w:t xml:space="preserve">, </w:t>
      </w:r>
      <w:r w:rsidRPr="00475D98">
        <w:t>Принципы проектного финансирования</w:t>
      </w:r>
      <w:r>
        <w:t>. Глава 11.</w:t>
      </w:r>
      <w:r w:rsidRPr="00E936A1">
        <w:rPr>
          <w:rFonts w:ascii="Verdana" w:hAnsi="Verdana"/>
          <w:b/>
          <w:bCs/>
          <w:color w:val="A61B0D"/>
          <w:kern w:val="36"/>
          <w:sz w:val="20"/>
          <w:szCs w:val="20"/>
        </w:rPr>
        <w:t xml:space="preserve"> </w:t>
      </w:r>
      <w:r w:rsidRPr="00E936A1">
        <w:t>Финансовое моделирование и оценка</w:t>
      </w:r>
      <w:r>
        <w:t xml:space="preserve">. </w:t>
      </w:r>
      <w:r w:rsidRPr="00475D98">
        <w:t>Изд</w:t>
      </w:r>
      <w:r>
        <w:t>-</w:t>
      </w:r>
      <w:r w:rsidRPr="00475D98">
        <w:t>во «</w:t>
      </w:r>
      <w:hyperlink r:id="rId33" w:tgtFrame="_blank" w:history="1">
        <w:r w:rsidRPr="00475D98">
          <w:t>Вершина</w:t>
        </w:r>
      </w:hyperlink>
      <w:r w:rsidRPr="00475D98">
        <w:t>», 2006 г</w:t>
      </w:r>
      <w:r>
        <w:t>.</w:t>
      </w:r>
    </w:p>
    <w:p w:rsidR="00F6197D" w:rsidRDefault="00F6197D" w:rsidP="00DA18D5">
      <w:pPr>
        <w:jc w:val="both"/>
        <w:rPr>
          <w:b/>
        </w:rPr>
      </w:pPr>
    </w:p>
    <w:p w:rsidR="00DA18D5" w:rsidRDefault="009C5BEC" w:rsidP="00DA18D5">
      <w:pPr>
        <w:jc w:val="both"/>
        <w:rPr>
          <w:b/>
        </w:rPr>
      </w:pPr>
      <w:r w:rsidRPr="000C11A5">
        <w:rPr>
          <w:b/>
        </w:rPr>
        <w:t xml:space="preserve">Тема 7. </w:t>
      </w:r>
      <w:r w:rsidR="00644F52">
        <w:rPr>
          <w:b/>
        </w:rPr>
        <w:t xml:space="preserve">Лекция 12. </w:t>
      </w:r>
      <w:r w:rsidR="008A3667">
        <w:rPr>
          <w:b/>
        </w:rPr>
        <w:t>Роль и место информационных технологий, п</w:t>
      </w:r>
      <w:r w:rsidR="00DA18D5" w:rsidRPr="000C11A5">
        <w:rPr>
          <w:b/>
        </w:rPr>
        <w:t>рограммные продукты для управления экономикой и финансами в индустрии ГиТ. 2 часа.</w:t>
      </w:r>
    </w:p>
    <w:p w:rsidR="008E61FA" w:rsidRPr="008A3667" w:rsidRDefault="008A3667" w:rsidP="00DA18D5">
      <w:pPr>
        <w:jc w:val="both"/>
      </w:pPr>
      <w:r>
        <w:t xml:space="preserve">Информационные технологии в области управления экономикой и финансами на предприятиях индустрии ГиТ. Отдельные специализированные продукты и программные комплексы. Малые, средние и «большие» продукты, корпоративные информационные системы. Критерии выбора стратегии развертывания единого информационного пространства и автоматизации планирования, учета и контроля. Отечественные и зарубежные продукты. Выбор поставщика, проблемы внедрения и последующего использования. Совокупная стоимость владения информационной системой. Окупаемость затрат на внедрение и использование ПО, экономический эффект. </w:t>
      </w:r>
    </w:p>
    <w:p w:rsidR="00D63E9B" w:rsidRPr="008E61FA" w:rsidRDefault="000C11A5" w:rsidP="00EA3CDD">
      <w:pPr>
        <w:jc w:val="both"/>
        <w:rPr>
          <w:color w:val="000000" w:themeColor="text1"/>
          <w:szCs w:val="24"/>
        </w:rPr>
      </w:pPr>
      <w:r w:rsidRPr="008E61FA">
        <w:rPr>
          <w:color w:val="000000" w:themeColor="text1"/>
          <w:szCs w:val="24"/>
        </w:rPr>
        <w:t>Объем аудиторных занятий всего – 2 часа: 2 ч. (лекции).</w:t>
      </w:r>
    </w:p>
    <w:p w:rsidR="00E1622B" w:rsidRPr="005A2C41" w:rsidRDefault="00E1622B" w:rsidP="00EA3CDD">
      <w:pPr>
        <w:jc w:val="both"/>
        <w:rPr>
          <w:color w:val="FF0000"/>
        </w:rPr>
      </w:pPr>
    </w:p>
    <w:p w:rsidR="00E1622B" w:rsidRPr="00116A98" w:rsidRDefault="00E1622B" w:rsidP="00E1622B">
      <w:pPr>
        <w:pStyle w:val="af1"/>
        <w:spacing w:before="0" w:beforeAutospacing="0" w:after="0" w:afterAutospacing="0"/>
        <w:ind w:firstLine="708"/>
        <w:jc w:val="both"/>
        <w:rPr>
          <w:b/>
          <w:i/>
        </w:rPr>
      </w:pPr>
      <w:r w:rsidRPr="00116A98">
        <w:rPr>
          <w:b/>
          <w:i/>
        </w:rPr>
        <w:t>Основная литература</w:t>
      </w:r>
      <w:r w:rsidR="00FF69D6" w:rsidRPr="00116A98">
        <w:rPr>
          <w:b/>
          <w:i/>
        </w:rPr>
        <w:t xml:space="preserve"> – интернет источники</w:t>
      </w:r>
    </w:p>
    <w:p w:rsidR="00116A98" w:rsidRDefault="005818B4" w:rsidP="00116A98">
      <w:pPr>
        <w:pStyle w:val="af0"/>
        <w:numPr>
          <w:ilvl w:val="0"/>
          <w:numId w:val="43"/>
        </w:numPr>
      </w:pPr>
      <w:hyperlink r:id="rId34" w:history="1">
        <w:r w:rsidR="00116A98" w:rsidRPr="006D4729">
          <w:rPr>
            <w:rStyle w:val="a5"/>
          </w:rPr>
          <w:t>http://www.stroimhotel.ru/files/pdf/metodology/metod/02.pdf</w:t>
        </w:r>
      </w:hyperlink>
    </w:p>
    <w:p w:rsidR="00116A98" w:rsidRDefault="005818B4" w:rsidP="00116A98">
      <w:pPr>
        <w:pStyle w:val="af0"/>
        <w:numPr>
          <w:ilvl w:val="0"/>
          <w:numId w:val="43"/>
        </w:numPr>
      </w:pPr>
      <w:hyperlink r:id="rId35" w:history="1">
        <w:r w:rsidR="00CF07DB" w:rsidRPr="006D4729">
          <w:rPr>
            <w:rStyle w:val="a5"/>
          </w:rPr>
          <w:t>http://prohotel.ru/forum/topic/662-statia-informatcionnye-tekhnologii-pms-crs-gostinichn/</w:t>
        </w:r>
      </w:hyperlink>
    </w:p>
    <w:p w:rsidR="00CF07DB" w:rsidRPr="00116A98" w:rsidRDefault="00CF07DB" w:rsidP="00AF39FD">
      <w:pPr>
        <w:ind w:left="360" w:firstLine="0"/>
      </w:pPr>
    </w:p>
    <w:p w:rsidR="001A087B" w:rsidRPr="00644F52" w:rsidRDefault="001A087B" w:rsidP="00644F52">
      <w:pPr>
        <w:pStyle w:val="af0"/>
        <w:numPr>
          <w:ilvl w:val="0"/>
          <w:numId w:val="47"/>
        </w:numPr>
        <w:jc w:val="center"/>
        <w:rPr>
          <w:b/>
          <w:sz w:val="28"/>
          <w:szCs w:val="28"/>
        </w:rPr>
      </w:pPr>
      <w:r w:rsidRPr="00644F52">
        <w:rPr>
          <w:b/>
          <w:sz w:val="28"/>
          <w:szCs w:val="28"/>
        </w:rPr>
        <w:t>Образовательные технологии</w:t>
      </w:r>
    </w:p>
    <w:p w:rsidR="00644222" w:rsidRPr="001A087B" w:rsidRDefault="00644222" w:rsidP="00644222">
      <w:pPr>
        <w:jc w:val="both"/>
        <w:rPr>
          <w:szCs w:val="24"/>
        </w:rPr>
      </w:pPr>
      <w:r>
        <w:t>При реализации различных видов учебной работы (лекций и практических занятий) используются следующие образовательные технологии: разбор практических задач и кейсов</w:t>
      </w:r>
      <w:r w:rsidRPr="001A087B">
        <w:rPr>
          <w:szCs w:val="24"/>
        </w:rPr>
        <w:t>, а также презентации студентов.</w:t>
      </w:r>
    </w:p>
    <w:p w:rsidR="00644222" w:rsidRPr="005A2C41" w:rsidRDefault="00644222" w:rsidP="00644222">
      <w:pPr>
        <w:jc w:val="both"/>
        <w:rPr>
          <w:b/>
          <w:color w:val="FF0000"/>
          <w:sz w:val="28"/>
          <w:szCs w:val="28"/>
        </w:rPr>
      </w:pPr>
      <w:r w:rsidRPr="001A087B">
        <w:rPr>
          <w:szCs w:val="24"/>
        </w:rPr>
        <w:t xml:space="preserve">Для студентов проводятся дополнительные занятия в виде мастер-классов ведущих специалистов и экспертов </w:t>
      </w:r>
      <w:r>
        <w:rPr>
          <w:szCs w:val="24"/>
        </w:rPr>
        <w:t>в области гостеприимства и туризма</w:t>
      </w:r>
      <w:r w:rsidRPr="001A087B">
        <w:rPr>
          <w:szCs w:val="24"/>
        </w:rPr>
        <w:t>.</w:t>
      </w:r>
      <w:r>
        <w:rPr>
          <w:szCs w:val="24"/>
        </w:rPr>
        <w:t xml:space="preserve"> </w:t>
      </w:r>
    </w:p>
    <w:p w:rsidR="001A087B" w:rsidRPr="005A2C41" w:rsidRDefault="001A087B" w:rsidP="001A087B">
      <w:pPr>
        <w:rPr>
          <w:color w:val="FF0000"/>
          <w:szCs w:val="24"/>
        </w:rPr>
      </w:pPr>
    </w:p>
    <w:p w:rsidR="004C0742" w:rsidRPr="005A2C41" w:rsidRDefault="004C0742" w:rsidP="00C226EE">
      <w:pPr>
        <w:pStyle w:val="1"/>
      </w:pPr>
      <w:r w:rsidRPr="005A2C41">
        <w:t>9. Оценочные средства для текущего контроля и аттестации студента</w:t>
      </w:r>
    </w:p>
    <w:p w:rsidR="006F633F" w:rsidRPr="00644222" w:rsidRDefault="006F633F" w:rsidP="006F633F">
      <w:pPr>
        <w:pStyle w:val="2"/>
        <w:spacing w:before="24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r w:rsidRPr="00644222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9.1. Тематика заданий текущего контроля</w:t>
      </w:r>
    </w:p>
    <w:p w:rsidR="00644222" w:rsidRDefault="00644222" w:rsidP="00644222">
      <w:pPr>
        <w:pStyle w:val="af0"/>
        <w:numPr>
          <w:ilvl w:val="0"/>
          <w:numId w:val="46"/>
        </w:numPr>
        <w:jc w:val="both"/>
      </w:pPr>
      <w:r>
        <w:t xml:space="preserve">Кейс 1 (задания на выбор группе): </w:t>
      </w:r>
    </w:p>
    <w:p w:rsidR="00644222" w:rsidRPr="00644222" w:rsidRDefault="00644222" w:rsidP="00644222">
      <w:pPr>
        <w:pStyle w:val="af0"/>
        <w:numPr>
          <w:ilvl w:val="0"/>
          <w:numId w:val="44"/>
        </w:numPr>
        <w:ind w:left="1134" w:hanging="283"/>
        <w:jc w:val="both"/>
        <w:rPr>
          <w:color w:val="FF0000"/>
          <w:sz w:val="28"/>
          <w:szCs w:val="28"/>
        </w:rPr>
      </w:pPr>
      <w:r>
        <w:t xml:space="preserve">сформировать эксплуатационную программу отеля в зависимости от выбранного типа отеля; </w:t>
      </w:r>
    </w:p>
    <w:p w:rsidR="00EA3CDD" w:rsidRPr="00644222" w:rsidRDefault="00644222" w:rsidP="00644222">
      <w:pPr>
        <w:pStyle w:val="af0"/>
        <w:numPr>
          <w:ilvl w:val="0"/>
          <w:numId w:val="44"/>
        </w:numPr>
        <w:ind w:left="1134" w:hanging="283"/>
        <w:jc w:val="both"/>
        <w:rPr>
          <w:color w:val="FF0000"/>
          <w:sz w:val="28"/>
          <w:szCs w:val="28"/>
        </w:rPr>
      </w:pPr>
      <w:r>
        <w:t>спрогнозировать спрос и объем услуг туристической компании с учетом цикличности на выбранном направлении</w:t>
      </w:r>
    </w:p>
    <w:p w:rsidR="00644222" w:rsidRDefault="00644222" w:rsidP="00644222">
      <w:pPr>
        <w:pStyle w:val="af0"/>
        <w:numPr>
          <w:ilvl w:val="0"/>
          <w:numId w:val="46"/>
        </w:numPr>
        <w:jc w:val="both"/>
      </w:pPr>
      <w:r>
        <w:rPr>
          <w:b/>
        </w:rPr>
        <w:t>Р</w:t>
      </w:r>
      <w:r>
        <w:t>ешение задач.</w:t>
      </w:r>
    </w:p>
    <w:p w:rsidR="00644222" w:rsidRDefault="00644222" w:rsidP="00644222">
      <w:pPr>
        <w:pStyle w:val="af0"/>
        <w:numPr>
          <w:ilvl w:val="0"/>
          <w:numId w:val="46"/>
        </w:numPr>
        <w:jc w:val="both"/>
      </w:pPr>
      <w:r>
        <w:t xml:space="preserve">Кейс 2, задания на выбор на примере конкретного предприятия: </w:t>
      </w:r>
    </w:p>
    <w:p w:rsidR="00644222" w:rsidRPr="00B90EA1" w:rsidRDefault="00644222" w:rsidP="00644222">
      <w:pPr>
        <w:pStyle w:val="af0"/>
        <w:numPr>
          <w:ilvl w:val="0"/>
          <w:numId w:val="44"/>
        </w:numPr>
        <w:jc w:val="both"/>
        <w:rPr>
          <w:b/>
          <w:i/>
          <w:color w:val="FF0000"/>
        </w:rPr>
      </w:pPr>
      <w:r>
        <w:lastRenderedPageBreak/>
        <w:t>анализ структуры внеоборотных активов, амортизационной политики и методов управления ими;</w:t>
      </w:r>
    </w:p>
    <w:p w:rsidR="00644222" w:rsidRPr="00B90EA1" w:rsidRDefault="00644222" w:rsidP="00644222">
      <w:pPr>
        <w:pStyle w:val="af0"/>
        <w:numPr>
          <w:ilvl w:val="0"/>
          <w:numId w:val="44"/>
        </w:numPr>
        <w:jc w:val="both"/>
        <w:rPr>
          <w:b/>
          <w:i/>
          <w:color w:val="FF0000"/>
        </w:rPr>
      </w:pPr>
      <w:r>
        <w:t>анализ структуры оборотных активов, методов управления запасами, денежными средствами, дебиторской задолженностью, оценка эффективности управления оборотным капиталом;</w:t>
      </w:r>
    </w:p>
    <w:p w:rsidR="00644222" w:rsidRPr="00644222" w:rsidRDefault="00644222" w:rsidP="00644222">
      <w:pPr>
        <w:pStyle w:val="af0"/>
        <w:numPr>
          <w:ilvl w:val="0"/>
          <w:numId w:val="44"/>
        </w:numPr>
        <w:jc w:val="both"/>
        <w:rPr>
          <w:color w:val="FF0000"/>
          <w:sz w:val="28"/>
          <w:szCs w:val="28"/>
        </w:rPr>
      </w:pPr>
      <w:r>
        <w:rPr>
          <w:rFonts w:ascii="TimesNewRomanPSMT" w:eastAsiaTheme="minorHAnsi" w:hAnsi="TimesNewRomanPSMT" w:cs="TimesNewRomanPSMT"/>
          <w:szCs w:val="24"/>
        </w:rPr>
        <w:t>анализ состава и структуры затрат, определение точки безубыточности, порога рентабельности и запаса финансовой прочности, оценка методов управления затратами, применяемых предприятием.</w:t>
      </w:r>
    </w:p>
    <w:p w:rsidR="00644222" w:rsidRDefault="00644222" w:rsidP="00644222">
      <w:pPr>
        <w:pStyle w:val="af0"/>
        <w:numPr>
          <w:ilvl w:val="0"/>
          <w:numId w:val="46"/>
        </w:numPr>
        <w:jc w:val="both"/>
        <w:rPr>
          <w:color w:val="000000" w:themeColor="text1"/>
        </w:rPr>
      </w:pPr>
      <w:r w:rsidRPr="00644222">
        <w:t xml:space="preserve">Кейс </w:t>
      </w:r>
      <w:r>
        <w:rPr>
          <w:color w:val="000000" w:themeColor="text1"/>
        </w:rPr>
        <w:t>3</w:t>
      </w:r>
      <w:r w:rsidRPr="00C14D59">
        <w:rPr>
          <w:color w:val="000000" w:themeColor="text1"/>
        </w:rPr>
        <w:t xml:space="preserve">. </w:t>
      </w:r>
      <w:r>
        <w:rPr>
          <w:color w:val="000000" w:themeColor="text1"/>
        </w:rPr>
        <w:t>Разработать блок операционных бюджетов и сформировать на их базе финансовые бюджеты для предприятий (по выбору): гостиница, точка питания при гостинице, туроператор, турагент</w:t>
      </w:r>
      <w:r w:rsidRPr="00C14D59">
        <w:rPr>
          <w:color w:val="000000" w:themeColor="text1"/>
        </w:rPr>
        <w:t>.</w:t>
      </w:r>
      <w:r>
        <w:rPr>
          <w:color w:val="000000" w:themeColor="text1"/>
        </w:rPr>
        <w:t xml:space="preserve"> Две части задания: </w:t>
      </w:r>
    </w:p>
    <w:p w:rsidR="00644222" w:rsidRDefault="00644222" w:rsidP="00644222">
      <w:pPr>
        <w:pStyle w:val="af0"/>
        <w:numPr>
          <w:ilvl w:val="0"/>
          <w:numId w:val="44"/>
        </w:numPr>
        <w:jc w:val="both"/>
        <w:rPr>
          <w:color w:val="000000" w:themeColor="text1"/>
        </w:rPr>
      </w:pPr>
      <w:r>
        <w:rPr>
          <w:color w:val="000000" w:themeColor="text1"/>
        </w:rPr>
        <w:t>первое выступление – осуждение схемы бюджетов, связей и информационных потоков, и иерархии центров ответственности;</w:t>
      </w:r>
    </w:p>
    <w:p w:rsidR="00644222" w:rsidRPr="00644222" w:rsidRDefault="00644222" w:rsidP="00644222">
      <w:pPr>
        <w:pStyle w:val="af0"/>
        <w:numPr>
          <w:ilvl w:val="0"/>
          <w:numId w:val="44"/>
        </w:numPr>
        <w:jc w:val="both"/>
        <w:rPr>
          <w:color w:val="FF0000"/>
          <w:sz w:val="28"/>
          <w:szCs w:val="28"/>
        </w:rPr>
      </w:pPr>
      <w:r>
        <w:rPr>
          <w:color w:val="000000" w:themeColor="text1"/>
        </w:rPr>
        <w:t>второе выступление – защита бюджета.</w:t>
      </w:r>
    </w:p>
    <w:p w:rsidR="00644222" w:rsidRDefault="00644222" w:rsidP="00644222">
      <w:pPr>
        <w:pStyle w:val="af0"/>
        <w:numPr>
          <w:ilvl w:val="0"/>
          <w:numId w:val="46"/>
        </w:numPr>
        <w:jc w:val="both"/>
      </w:pPr>
      <w:r>
        <w:rPr>
          <w:b/>
        </w:rPr>
        <w:t>Р</w:t>
      </w:r>
      <w:r>
        <w:t>ешение задач.</w:t>
      </w:r>
    </w:p>
    <w:p w:rsidR="00644222" w:rsidRPr="00CA36F9" w:rsidRDefault="00644222" w:rsidP="00644222">
      <w:pPr>
        <w:pStyle w:val="af0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CA36F9">
        <w:rPr>
          <w:color w:val="000000" w:themeColor="text1"/>
          <w:szCs w:val="24"/>
        </w:rPr>
        <w:t>Кейс</w:t>
      </w:r>
      <w:r>
        <w:rPr>
          <w:color w:val="000000" w:themeColor="text1"/>
          <w:szCs w:val="24"/>
        </w:rPr>
        <w:t xml:space="preserve"> 4</w:t>
      </w:r>
      <w:r w:rsidRPr="00CA36F9">
        <w:rPr>
          <w:color w:val="000000" w:themeColor="text1"/>
          <w:szCs w:val="24"/>
        </w:rPr>
        <w:t>, строим финансовую модель. Варианты в зависимости от состава группы:</w:t>
      </w:r>
    </w:p>
    <w:p w:rsidR="00644222" w:rsidRPr="00CA36F9" w:rsidRDefault="00644222" w:rsidP="00644222">
      <w:pPr>
        <w:pStyle w:val="af0"/>
        <w:numPr>
          <w:ilvl w:val="0"/>
          <w:numId w:val="44"/>
        </w:numPr>
        <w:spacing w:after="200" w:line="276" w:lineRule="auto"/>
        <w:jc w:val="both"/>
        <w:rPr>
          <w:color w:val="000000" w:themeColor="text1"/>
          <w:szCs w:val="24"/>
        </w:rPr>
      </w:pPr>
      <w:r w:rsidRPr="00CA36F9">
        <w:rPr>
          <w:color w:val="000000" w:themeColor="text1"/>
          <w:szCs w:val="24"/>
        </w:rPr>
        <w:t xml:space="preserve">Start-up отеля, туроператора, турагента, точки питания при отеле </w:t>
      </w:r>
    </w:p>
    <w:p w:rsidR="00644222" w:rsidRPr="00644222" w:rsidRDefault="00644222" w:rsidP="00644222">
      <w:pPr>
        <w:pStyle w:val="af0"/>
        <w:numPr>
          <w:ilvl w:val="0"/>
          <w:numId w:val="44"/>
        </w:numPr>
        <w:jc w:val="both"/>
        <w:rPr>
          <w:color w:val="FF0000"/>
          <w:sz w:val="28"/>
          <w:szCs w:val="28"/>
        </w:rPr>
      </w:pPr>
      <w:r w:rsidRPr="00CA36F9">
        <w:rPr>
          <w:color w:val="000000" w:themeColor="text1"/>
          <w:szCs w:val="24"/>
        </w:rPr>
        <w:t>Оценка стоимости сети отелей по выбору</w:t>
      </w:r>
    </w:p>
    <w:p w:rsidR="00F73656" w:rsidRDefault="00F73656" w:rsidP="00F73656">
      <w:pPr>
        <w:pStyle w:val="2"/>
        <w:spacing w:before="240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r w:rsidRPr="00644222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9.2. Вопросы для оценки качества освоения дисциплины</w:t>
      </w:r>
    </w:p>
    <w:p w:rsidR="00644222" w:rsidRPr="00644222" w:rsidRDefault="00644222" w:rsidP="00644222"/>
    <w:p w:rsidR="005C47EA" w:rsidRDefault="00474FB6" w:rsidP="00504423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474FB6">
        <w:rPr>
          <w:color w:val="000000" w:themeColor="text1"/>
          <w:szCs w:val="24"/>
        </w:rPr>
        <w:t>Понятие и сущность финансового менеджмента</w:t>
      </w:r>
      <w:r>
        <w:rPr>
          <w:color w:val="000000" w:themeColor="text1"/>
          <w:szCs w:val="24"/>
        </w:rPr>
        <w:t>, цели и задачи</w:t>
      </w:r>
      <w:r w:rsidR="00504423">
        <w:rPr>
          <w:color w:val="000000" w:themeColor="text1"/>
          <w:szCs w:val="24"/>
        </w:rPr>
        <w:t>, основные концепции финансового менеджмента. Роль финансового менеджера.</w:t>
      </w:r>
    </w:p>
    <w:p w:rsidR="00504423" w:rsidRPr="00504423" w:rsidRDefault="00504423" w:rsidP="00504423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>Понятия и сущность основных объектов управления: источники финансирования, доходы, внеоборотные и оборотные активы, затраты и себестоимость, платежеспособность и кредитоспособность, финансовая устойчивость, финансовые результаты и рентабельность.</w:t>
      </w:r>
    </w:p>
    <w:p w:rsidR="00504423" w:rsidRDefault="00504423" w:rsidP="00504423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504423">
        <w:rPr>
          <w:color w:val="000000" w:themeColor="text1"/>
        </w:rPr>
        <w:t>Роль финансового менеджмента в управлении предприятиями индустрии гостеприимства и туризма. Информационное обеспечение финансового менеджмента на предприятии</w:t>
      </w:r>
      <w:r>
        <w:rPr>
          <w:color w:val="000000" w:themeColor="text1"/>
        </w:rPr>
        <w:t>.</w:t>
      </w:r>
    </w:p>
    <w:p w:rsidR="00676E40" w:rsidRDefault="00676E40" w:rsidP="00504423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Финансовый и бухгалтерский учет, базовые определения,  нормативная база системы учета для индустрии гостеприимства и туризма. </w:t>
      </w:r>
    </w:p>
    <w:p w:rsidR="00676E40" w:rsidRPr="00504423" w:rsidRDefault="00676E40" w:rsidP="00504423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Организационно-правовые формы юридических лиц в индустрии ГиТ и их влияние на систему финансового менеджмента и финансового учета</w:t>
      </w:r>
    </w:p>
    <w:p w:rsidR="00676E40" w:rsidRDefault="00676E40" w:rsidP="00676E4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Капитал как источник формирования финансовых ресурсов. Понятие собственного и заемного капитала, </w:t>
      </w:r>
      <w:r>
        <w:rPr>
          <w:color w:val="000000" w:themeColor="text1"/>
          <w:szCs w:val="24"/>
        </w:rPr>
        <w:t>с</w:t>
      </w:r>
      <w:r w:rsidRPr="0072275B">
        <w:rPr>
          <w:color w:val="000000" w:themeColor="text1"/>
          <w:szCs w:val="24"/>
        </w:rPr>
        <w:t>оотношение собственного и заемного капитала – обоснование стратегических решений и управление структурой капитала</w:t>
      </w:r>
      <w:r>
        <w:rPr>
          <w:color w:val="000000" w:themeColor="text1"/>
          <w:szCs w:val="24"/>
        </w:rPr>
        <w:t>.</w:t>
      </w:r>
    </w:p>
    <w:p w:rsidR="006E77A0" w:rsidRPr="00676E40" w:rsidRDefault="00676E40" w:rsidP="00676E4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676E40">
        <w:rPr>
          <w:color w:val="000000" w:themeColor="text1"/>
        </w:rPr>
        <w:t>Собственные источники финансирования предприятий в индустрии ГиТ</w:t>
      </w:r>
      <w:r w:rsidR="006E77A0" w:rsidRPr="00676E40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уставной капитал, прибыль амортизационные отчисления, эмиссия акций. </w:t>
      </w:r>
      <w:r w:rsidRPr="00676E40">
        <w:rPr>
          <w:color w:val="000000" w:themeColor="text1"/>
        </w:rPr>
        <w:t xml:space="preserve">Цели и </w:t>
      </w:r>
    </w:p>
    <w:p w:rsidR="006E77A0" w:rsidRPr="00676E40" w:rsidRDefault="006E77A0" w:rsidP="00676E40">
      <w:pPr>
        <w:ind w:firstLine="0"/>
        <w:jc w:val="both"/>
        <w:rPr>
          <w:color w:val="000000" w:themeColor="text1"/>
        </w:rPr>
      </w:pPr>
      <w:r w:rsidRPr="00676E40">
        <w:rPr>
          <w:color w:val="000000" w:themeColor="text1"/>
        </w:rPr>
        <w:t>финансовые инструменты управления собственным</w:t>
      </w:r>
      <w:r w:rsidR="00676E40" w:rsidRPr="00676E40">
        <w:rPr>
          <w:color w:val="000000" w:themeColor="text1"/>
        </w:rPr>
        <w:t xml:space="preserve"> капиталом.</w:t>
      </w:r>
      <w:r w:rsidR="00676E40">
        <w:rPr>
          <w:color w:val="000000" w:themeColor="text1"/>
        </w:rPr>
        <w:t xml:space="preserve"> </w:t>
      </w:r>
    </w:p>
    <w:p w:rsidR="006E77A0" w:rsidRPr="00676E40" w:rsidRDefault="006E77A0" w:rsidP="00676E4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676E40">
        <w:rPr>
          <w:color w:val="000000" w:themeColor="text1"/>
        </w:rPr>
        <w:t>Способы привлечения заемных источников финансирования</w:t>
      </w:r>
      <w:r w:rsidR="00676E40" w:rsidRPr="00676E40">
        <w:rPr>
          <w:color w:val="000000" w:themeColor="text1"/>
        </w:rPr>
        <w:t xml:space="preserve">: банковский кредит, </w:t>
      </w:r>
      <w:r w:rsidRPr="00676E40">
        <w:rPr>
          <w:color w:val="000000" w:themeColor="text1"/>
        </w:rPr>
        <w:t>коммерческий кредит</w:t>
      </w:r>
      <w:r w:rsidR="00676E40">
        <w:rPr>
          <w:color w:val="000000" w:themeColor="text1"/>
        </w:rPr>
        <w:t xml:space="preserve">, </w:t>
      </w:r>
      <w:r w:rsidRPr="00676E40">
        <w:rPr>
          <w:color w:val="000000" w:themeColor="text1"/>
        </w:rPr>
        <w:t xml:space="preserve"> лизинг</w:t>
      </w:r>
      <w:r w:rsidR="00676E40">
        <w:rPr>
          <w:color w:val="000000" w:themeColor="text1"/>
        </w:rPr>
        <w:t xml:space="preserve">, бюджетные заемные источники и условия их привлечения. </w:t>
      </w:r>
    </w:p>
    <w:p w:rsidR="00676E40" w:rsidRDefault="00676E40" w:rsidP="00676E4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676E40">
        <w:rPr>
          <w:color w:val="000000" w:themeColor="text1"/>
        </w:rPr>
        <w:t xml:space="preserve"> Инвестиционная деятельность и оценка эффективности инвестиций в индустрии гостеприимства, инвестиционные процессы в туристической отрасли</w:t>
      </w:r>
      <w:r>
        <w:rPr>
          <w:color w:val="000000" w:themeColor="text1"/>
        </w:rPr>
        <w:t>.</w:t>
      </w:r>
    </w:p>
    <w:p w:rsidR="00676E40" w:rsidRDefault="00676E40" w:rsidP="00676E4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676E40">
        <w:rPr>
          <w:color w:val="000000" w:themeColor="text1"/>
          <w:szCs w:val="24"/>
        </w:rPr>
        <w:lastRenderedPageBreak/>
        <w:t>Специфика услуг гостиничного бизнеса: основные и вспомогательные услуги. Схемы ценообразования и виды тарифов, статичные (Rack Rate) и динамичные (гибкие) тарифы (Best Flexible/Available rate), торговая наценка ресторана</w:t>
      </w:r>
      <w:r w:rsidRPr="00676E40">
        <w:rPr>
          <w:szCs w:val="24"/>
        </w:rPr>
        <w:t>.</w:t>
      </w:r>
      <w:r w:rsidRPr="00676E40">
        <w:rPr>
          <w:color w:val="000000" w:themeColor="text1"/>
          <w:szCs w:val="24"/>
        </w:rPr>
        <w:t xml:space="preserve"> </w:t>
      </w:r>
    </w:p>
    <w:p w:rsidR="00A86D00" w:rsidRDefault="00676E40" w:rsidP="00525D08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676E40">
        <w:rPr>
          <w:color w:val="000000" w:themeColor="text1"/>
          <w:szCs w:val="24"/>
        </w:rPr>
        <w:t xml:space="preserve">Специфика услуг туристического бизнеса: основные и вспомогательные услуги. Варианты стратегии ценообразования в туристическом бизнесе. </w:t>
      </w:r>
      <w:r w:rsidR="00A86D00">
        <w:rPr>
          <w:color w:val="000000" w:themeColor="text1"/>
          <w:szCs w:val="24"/>
        </w:rPr>
        <w:t xml:space="preserve">Факторы, влияющие на ценообразование. </w:t>
      </w:r>
    </w:p>
    <w:p w:rsidR="00525D08" w:rsidRDefault="00676E40" w:rsidP="00525D08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676E40">
        <w:rPr>
          <w:color w:val="000000" w:themeColor="text1"/>
          <w:szCs w:val="24"/>
        </w:rPr>
        <w:t xml:space="preserve">Эксплуатационная программа гостиничного хозяйства и принципы ее составления, производственная программа ресторанного хозяйства. </w:t>
      </w:r>
      <w:r w:rsidR="00525D08" w:rsidRPr="00676E40">
        <w:rPr>
          <w:color w:val="000000" w:themeColor="text1"/>
          <w:szCs w:val="24"/>
        </w:rPr>
        <w:t>Недельные и сезонные циклы.</w:t>
      </w:r>
    </w:p>
    <w:p w:rsidR="00A86D00" w:rsidRPr="00676E40" w:rsidRDefault="00676E40" w:rsidP="00A86D0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676E40">
        <w:rPr>
          <w:color w:val="000000" w:themeColor="text1"/>
          <w:szCs w:val="24"/>
        </w:rPr>
        <w:t>Прогнозирование спроса и объема туристических услуг. Недельные и сезонные циклы.</w:t>
      </w:r>
      <w:r w:rsidR="00A86D00" w:rsidRPr="00A86D00">
        <w:rPr>
          <w:color w:val="000000" w:themeColor="text1"/>
          <w:szCs w:val="24"/>
        </w:rPr>
        <w:t xml:space="preserve"> </w:t>
      </w:r>
      <w:r w:rsidR="00A86D00" w:rsidRPr="00676E40">
        <w:rPr>
          <w:color w:val="000000" w:themeColor="text1"/>
          <w:szCs w:val="24"/>
        </w:rPr>
        <w:t xml:space="preserve">Формирование цены по этапам движения туристической услуги (продукта) на рынке. </w:t>
      </w:r>
      <w:r w:rsidR="00A86D00">
        <w:rPr>
          <w:color w:val="000000" w:themeColor="text1"/>
          <w:szCs w:val="24"/>
        </w:rPr>
        <w:t>Взаимодействие турагента и туроператора.</w:t>
      </w:r>
    </w:p>
    <w:p w:rsidR="00A86D00" w:rsidRDefault="00A86D00" w:rsidP="00A86D00">
      <w:pPr>
        <w:pStyle w:val="af0"/>
        <w:numPr>
          <w:ilvl w:val="0"/>
          <w:numId w:val="48"/>
        </w:numPr>
        <w:ind w:left="0" w:firstLine="709"/>
        <w:jc w:val="both"/>
        <w:rPr>
          <w:rFonts w:ascii="Arial" w:hAnsi="Arial" w:cs="Arial"/>
          <w:bCs/>
          <w:iCs/>
          <w:szCs w:val="24"/>
        </w:rPr>
      </w:pPr>
      <w:r w:rsidRPr="00A86D00">
        <w:rPr>
          <w:color w:val="000000" w:themeColor="text1"/>
          <w:szCs w:val="24"/>
        </w:rPr>
        <w:t>Основные показатели финансово-хозяйственной деятельности гостиниц</w:t>
      </w:r>
      <w:r>
        <w:rPr>
          <w:color w:val="000000" w:themeColor="text1"/>
          <w:szCs w:val="24"/>
        </w:rPr>
        <w:t>: п</w:t>
      </w:r>
      <w:r w:rsidRPr="00C80629">
        <w:rPr>
          <w:color w:val="000000" w:themeColor="text1"/>
          <w:szCs w:val="24"/>
        </w:rPr>
        <w:t>роцент загрузки номерного фонда (Occupancy rate), средняя фактическая стоимость номера (Average  Achieved  Room  Rate - AARR), средняя дневная цена (Average  Daily  Rate- ADR), доход на номер от проживания (Revenue per Available Room per Day – RevPAR), валовая операционная прибыль на один номер (Gross operating profit per available room – GOPPAR) как индикатор финансового потенциала гостиницы</w:t>
      </w:r>
      <w:r w:rsidRPr="002F1D9F">
        <w:rPr>
          <w:rFonts w:ascii="Arial" w:hAnsi="Arial" w:cs="Arial"/>
          <w:bCs/>
          <w:iCs/>
          <w:szCs w:val="24"/>
        </w:rPr>
        <w:t>.</w:t>
      </w:r>
      <w:r>
        <w:rPr>
          <w:rFonts w:ascii="Arial" w:hAnsi="Arial" w:cs="Arial"/>
          <w:bCs/>
          <w:iCs/>
          <w:szCs w:val="24"/>
        </w:rPr>
        <w:t xml:space="preserve"> </w:t>
      </w:r>
    </w:p>
    <w:p w:rsidR="00A86D00" w:rsidRDefault="00A86D00" w:rsidP="00A86D0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774D98">
        <w:rPr>
          <w:color w:val="000000" w:themeColor="text1"/>
          <w:szCs w:val="24"/>
        </w:rPr>
        <w:t xml:space="preserve">Ресторан: проходимость и средний чек, </w:t>
      </w:r>
      <w:r>
        <w:rPr>
          <w:color w:val="000000" w:themeColor="text1"/>
          <w:szCs w:val="24"/>
        </w:rPr>
        <w:t xml:space="preserve">товарооборот, </w:t>
      </w:r>
      <w:r w:rsidRPr="00774D98">
        <w:rPr>
          <w:color w:val="000000" w:themeColor="text1"/>
          <w:szCs w:val="24"/>
        </w:rPr>
        <w:t xml:space="preserve">выручка </w:t>
      </w:r>
      <w:r>
        <w:rPr>
          <w:color w:val="000000" w:themeColor="text1"/>
          <w:szCs w:val="24"/>
        </w:rPr>
        <w:t xml:space="preserve">и операционная прибыль </w:t>
      </w:r>
      <w:r w:rsidRPr="00774D98">
        <w:rPr>
          <w:color w:val="000000" w:themeColor="text1"/>
          <w:szCs w:val="24"/>
        </w:rPr>
        <w:t xml:space="preserve">по видам услуг </w:t>
      </w:r>
      <w:r>
        <w:rPr>
          <w:color w:val="000000" w:themeColor="text1"/>
          <w:szCs w:val="24"/>
        </w:rPr>
        <w:t>на квадратный метр / единицу оборудования / единицу персонала / точку, коэффициент корреляции и др.</w:t>
      </w:r>
    </w:p>
    <w:p w:rsidR="00676E40" w:rsidRDefault="00A86D00" w:rsidP="00A86D0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Объемные показатели в туристическом бизнесе, валовый доход, прочие доходы, издержки обращения, прибыль и рентабельность</w:t>
      </w:r>
      <w:r w:rsidR="00681EFE">
        <w:rPr>
          <w:color w:val="000000" w:themeColor="text1"/>
          <w:szCs w:val="24"/>
        </w:rPr>
        <w:t>. Различия в оценке показателей турагента и туроператора.</w:t>
      </w:r>
    </w:p>
    <w:p w:rsidR="00681EFE" w:rsidRPr="00676E40" w:rsidRDefault="00681EFE" w:rsidP="00A86D0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Внеоборотные активы. Специфика состава и структуры для предприятий индустрии ГиТ. Общие подходы к управлению внеоборотными активами и политика амортизационных отчислений.</w:t>
      </w:r>
    </w:p>
    <w:p w:rsidR="00676E40" w:rsidRPr="00681EFE" w:rsidRDefault="00681EFE" w:rsidP="00676E4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Роль и значение внеоборотных нематериальных активов для индустрии ГиТ. Виды нематериальных активов, политика управления ими. </w:t>
      </w:r>
      <w:r>
        <w:rPr>
          <w:color w:val="000000" w:themeColor="text1"/>
          <w:szCs w:val="24"/>
        </w:rPr>
        <w:t>Подходы к определению стоимости деловой репутации и интеллектуального капитала. Специфика франчайзинга.</w:t>
      </w:r>
    </w:p>
    <w:p w:rsidR="00681EFE" w:rsidRPr="008D335B" w:rsidRDefault="008D335B" w:rsidP="00676E4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Материальные внеоборотные активы</w:t>
      </w:r>
      <w:r w:rsidRPr="0072275B">
        <w:rPr>
          <w:color w:val="000000" w:themeColor="text1"/>
          <w:szCs w:val="24"/>
        </w:rPr>
        <w:t xml:space="preserve"> – экономическая сущность, особенности </w:t>
      </w:r>
      <w:r>
        <w:rPr>
          <w:color w:val="000000" w:themeColor="text1"/>
          <w:szCs w:val="24"/>
        </w:rPr>
        <w:t xml:space="preserve">в гостиничном и ресторанном бизнесе </w:t>
      </w:r>
      <w:r w:rsidRPr="0072275B">
        <w:rPr>
          <w:color w:val="000000" w:themeColor="text1"/>
          <w:szCs w:val="24"/>
        </w:rPr>
        <w:t>и классификация, показатели оценки состояния и эффективности использования</w:t>
      </w:r>
      <w:r>
        <w:rPr>
          <w:color w:val="000000" w:themeColor="text1"/>
          <w:szCs w:val="24"/>
        </w:rPr>
        <w:t>. Виды аренды и целесообразность их использования для отелей разного типа.</w:t>
      </w:r>
    </w:p>
    <w:p w:rsidR="008D335B" w:rsidRPr="008D335B" w:rsidRDefault="008D335B" w:rsidP="00676E40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Материальные внеоборотные активы</w:t>
      </w:r>
      <w:r w:rsidRPr="0072275B">
        <w:rPr>
          <w:color w:val="000000" w:themeColor="text1"/>
          <w:szCs w:val="24"/>
        </w:rPr>
        <w:t xml:space="preserve"> – экономическая сущность, особенности </w:t>
      </w:r>
      <w:r>
        <w:rPr>
          <w:color w:val="000000" w:themeColor="text1"/>
          <w:szCs w:val="24"/>
        </w:rPr>
        <w:t xml:space="preserve">в туристическом бизнесе </w:t>
      </w:r>
      <w:r w:rsidRPr="0072275B">
        <w:rPr>
          <w:color w:val="000000" w:themeColor="text1"/>
          <w:szCs w:val="24"/>
        </w:rPr>
        <w:t>и классификация, показатели оценки состояния и эффективности использования</w:t>
      </w:r>
      <w:r>
        <w:rPr>
          <w:color w:val="000000" w:themeColor="text1"/>
          <w:szCs w:val="24"/>
        </w:rPr>
        <w:t>, виды лизинга в туристической индустрии</w:t>
      </w:r>
    </w:p>
    <w:p w:rsidR="008D335B" w:rsidRDefault="008D335B" w:rsidP="008D335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995CE4">
        <w:rPr>
          <w:color w:val="000000" w:themeColor="text1"/>
          <w:szCs w:val="24"/>
        </w:rPr>
        <w:t xml:space="preserve">Оборотные активы </w:t>
      </w:r>
      <w:r>
        <w:rPr>
          <w:color w:val="000000" w:themeColor="text1"/>
          <w:szCs w:val="24"/>
        </w:rPr>
        <w:t xml:space="preserve">в гостиничном бизнесе </w:t>
      </w:r>
      <w:r w:rsidRPr="00995CE4">
        <w:rPr>
          <w:color w:val="000000" w:themeColor="text1"/>
          <w:szCs w:val="24"/>
        </w:rPr>
        <w:t>– сущность, состав и структура, факторы, определяющие величину оборотных средств</w:t>
      </w:r>
      <w:r>
        <w:rPr>
          <w:color w:val="000000" w:themeColor="text1"/>
          <w:szCs w:val="24"/>
        </w:rPr>
        <w:t xml:space="preserve">. Источники формирования оборотных активов, классификация по степени ликвидности. </w:t>
      </w:r>
    </w:p>
    <w:p w:rsidR="00B73909" w:rsidRDefault="00B73909" w:rsidP="008D335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Материальные запасы в гостиничном и ресторанном хозяйстве – анализ состава, определение оптимального объема, методы управления.</w:t>
      </w:r>
    </w:p>
    <w:p w:rsidR="008D335B" w:rsidRDefault="008D335B" w:rsidP="008D335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Операционный цикл и его составляющие в гостиничном хозяйстве</w:t>
      </w:r>
      <w:r w:rsidR="00B73909">
        <w:rPr>
          <w:color w:val="000000" w:themeColor="text1"/>
          <w:szCs w:val="24"/>
        </w:rPr>
        <w:t xml:space="preserve">. </w:t>
      </w:r>
    </w:p>
    <w:p w:rsidR="008D335B" w:rsidRDefault="008D335B" w:rsidP="008D335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Формирование денежного потока и управление денежными средствами. Определение оптимального объема денежных средств. Специфика образования дебиторской задолженности в индустрии ГиТ и методы управления ею.</w:t>
      </w:r>
    </w:p>
    <w:p w:rsidR="00B73909" w:rsidRDefault="008D335B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995CE4">
        <w:rPr>
          <w:color w:val="000000" w:themeColor="text1"/>
          <w:szCs w:val="24"/>
        </w:rPr>
        <w:t xml:space="preserve">Оборотные активы </w:t>
      </w:r>
      <w:r w:rsidR="00B73909">
        <w:rPr>
          <w:color w:val="000000" w:themeColor="text1"/>
          <w:szCs w:val="24"/>
        </w:rPr>
        <w:t xml:space="preserve">в туристическом бизнесе </w:t>
      </w:r>
      <w:r w:rsidRPr="00995CE4">
        <w:rPr>
          <w:color w:val="000000" w:themeColor="text1"/>
          <w:szCs w:val="24"/>
        </w:rPr>
        <w:t xml:space="preserve">– </w:t>
      </w:r>
      <w:r w:rsidR="00B73909">
        <w:rPr>
          <w:color w:val="000000" w:themeColor="text1"/>
          <w:szCs w:val="24"/>
        </w:rPr>
        <w:t>специфика</w:t>
      </w:r>
      <w:r w:rsidRPr="00995CE4">
        <w:rPr>
          <w:color w:val="000000" w:themeColor="text1"/>
          <w:szCs w:val="24"/>
        </w:rPr>
        <w:t>, состав и структура, факторы, определяющие величину оборотных средств</w:t>
      </w:r>
      <w:r>
        <w:rPr>
          <w:color w:val="000000" w:themeColor="text1"/>
          <w:szCs w:val="24"/>
        </w:rPr>
        <w:t xml:space="preserve">. Источники </w:t>
      </w:r>
      <w:r>
        <w:rPr>
          <w:color w:val="000000" w:themeColor="text1"/>
          <w:szCs w:val="24"/>
        </w:rPr>
        <w:lastRenderedPageBreak/>
        <w:t xml:space="preserve">формирования оборотных активов, классификация по степени ликвидности. Виды материально-производственных запасов. </w:t>
      </w:r>
    </w:p>
    <w:p w:rsidR="008D335B" w:rsidRDefault="008D335B" w:rsidP="008D335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Pr="00995CE4">
        <w:rPr>
          <w:color w:val="000000" w:themeColor="text1"/>
          <w:szCs w:val="24"/>
        </w:rPr>
        <w:t>оказатели оборачиваемости и эффективности управления</w:t>
      </w:r>
      <w:r>
        <w:rPr>
          <w:color w:val="000000" w:themeColor="text1"/>
          <w:szCs w:val="24"/>
        </w:rPr>
        <w:t xml:space="preserve"> оборотными активами</w:t>
      </w:r>
      <w:r w:rsidR="00B73909">
        <w:rPr>
          <w:color w:val="000000" w:themeColor="text1"/>
          <w:szCs w:val="24"/>
        </w:rPr>
        <w:t>.</w:t>
      </w:r>
    </w:p>
    <w:p w:rsidR="00B73909" w:rsidRDefault="00B73909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B73909">
        <w:rPr>
          <w:color w:val="000000" w:themeColor="text1"/>
          <w:szCs w:val="24"/>
        </w:rPr>
        <w:t>Понятие платежеспособности предприятия</w:t>
      </w:r>
      <w:r>
        <w:rPr>
          <w:color w:val="000000" w:themeColor="text1"/>
          <w:szCs w:val="24"/>
        </w:rPr>
        <w:t>, показатели платежеспособности и методика их расчета. Факторы, определяющие платежеспособность предприятий в индустрии ГиТ, методы управления платежеспособностью.</w:t>
      </w:r>
    </w:p>
    <w:p w:rsidR="00AF752B" w:rsidRDefault="00AF752B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Классификация затрат</w:t>
      </w:r>
      <w:r w:rsidRPr="0072275B"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>Варианты группировки затрат в гостиничном бизнесе: по местам возникновения (</w:t>
      </w:r>
      <w:r w:rsidRPr="0072275B">
        <w:rPr>
          <w:color w:val="000000" w:themeColor="text1"/>
          <w:szCs w:val="24"/>
        </w:rPr>
        <w:t>подразделения по работе с клиентами, вспомогательные и обслуживающие подразделения</w:t>
      </w:r>
      <w:r>
        <w:rPr>
          <w:color w:val="000000" w:themeColor="text1"/>
          <w:szCs w:val="24"/>
        </w:rPr>
        <w:t xml:space="preserve">), видам услуг, видам затрат и статьям калькуляции. </w:t>
      </w:r>
    </w:p>
    <w:p w:rsidR="00144B6B" w:rsidRDefault="00144B6B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Общая характеристика затрат на производство турпродукта, структура затрат. </w:t>
      </w:r>
      <w:r w:rsidR="00AF752B">
        <w:rPr>
          <w:color w:val="000000" w:themeColor="text1"/>
          <w:szCs w:val="24"/>
        </w:rPr>
        <w:t xml:space="preserve">Предельные издержки и их особое значение для туристического бизнеса. </w:t>
      </w:r>
    </w:p>
    <w:p w:rsidR="00144B6B" w:rsidRDefault="00AF752B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Специфика формирования (калькулирования)</w:t>
      </w:r>
      <w:r w:rsidRPr="0072275B">
        <w:rPr>
          <w:color w:val="000000" w:themeColor="text1"/>
          <w:szCs w:val="24"/>
        </w:rPr>
        <w:t xml:space="preserve"> себестоимост</w:t>
      </w:r>
      <w:r>
        <w:rPr>
          <w:color w:val="000000" w:themeColor="text1"/>
          <w:szCs w:val="24"/>
        </w:rPr>
        <w:t>и</w:t>
      </w:r>
      <w:r w:rsidRPr="0072275B">
        <w:rPr>
          <w:color w:val="000000" w:themeColor="text1"/>
          <w:szCs w:val="24"/>
        </w:rPr>
        <w:t xml:space="preserve"> услуг, </w:t>
      </w:r>
      <w:r w:rsidR="00144B6B">
        <w:rPr>
          <w:color w:val="000000" w:themeColor="text1"/>
          <w:szCs w:val="24"/>
        </w:rPr>
        <w:t>в гостиничном и ресторанном бизнесе,</w:t>
      </w:r>
      <w:r w:rsidRPr="0072275B">
        <w:rPr>
          <w:color w:val="000000" w:themeColor="text1"/>
          <w:szCs w:val="24"/>
        </w:rPr>
        <w:t xml:space="preserve">факторы, влияющие на </w:t>
      </w:r>
      <w:r>
        <w:rPr>
          <w:color w:val="000000" w:themeColor="text1"/>
          <w:szCs w:val="24"/>
        </w:rPr>
        <w:t>себестоимость</w:t>
      </w:r>
      <w:r w:rsidRPr="0072275B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</w:p>
    <w:p w:rsidR="00B73909" w:rsidRDefault="00AF752B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Применение системы «директ-костинг»</w:t>
      </w:r>
      <w:r w:rsidR="00144B6B">
        <w:rPr>
          <w:color w:val="000000" w:themeColor="text1"/>
          <w:szCs w:val="24"/>
        </w:rPr>
        <w:t xml:space="preserve">  индустрии ГиТ</w:t>
      </w:r>
      <w:r>
        <w:rPr>
          <w:color w:val="000000" w:themeColor="text1"/>
          <w:szCs w:val="24"/>
        </w:rPr>
        <w:t>. Маржинальный подход и расчет точки безубыточности, эффект операционного рычага. Расчет порога рентабельности и запаса финансовой прочности.</w:t>
      </w:r>
    </w:p>
    <w:p w:rsidR="00144B6B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BB350F">
        <w:rPr>
          <w:color w:val="000000" w:themeColor="text1"/>
        </w:rPr>
        <w:t xml:space="preserve">Отражение стратегических целей в системе бюджетного управления. </w:t>
      </w:r>
      <w:r w:rsidR="00144B6B">
        <w:rPr>
          <w:color w:val="000000" w:themeColor="text1"/>
        </w:rPr>
        <w:t>Виды бюджетов:</w:t>
      </w:r>
      <w:r w:rsidRPr="00BB350F">
        <w:rPr>
          <w:color w:val="000000" w:themeColor="text1"/>
        </w:rPr>
        <w:t xml:space="preserve"> операционные </w:t>
      </w:r>
      <w:r w:rsidR="00144B6B">
        <w:rPr>
          <w:color w:val="000000" w:themeColor="text1"/>
        </w:rPr>
        <w:t xml:space="preserve">и </w:t>
      </w:r>
      <w:r w:rsidRPr="00BB350F">
        <w:rPr>
          <w:color w:val="000000" w:themeColor="text1"/>
        </w:rPr>
        <w:t xml:space="preserve"> финансов</w:t>
      </w:r>
      <w:r w:rsidR="00144B6B">
        <w:rPr>
          <w:color w:val="000000" w:themeColor="text1"/>
        </w:rPr>
        <w:t>ые,</w:t>
      </w:r>
      <w:r w:rsidRPr="00BB350F">
        <w:rPr>
          <w:color w:val="000000" w:themeColor="text1"/>
        </w:rPr>
        <w:t xml:space="preserve"> </w:t>
      </w:r>
      <w:r w:rsidR="00144B6B">
        <w:rPr>
          <w:color w:val="000000" w:themeColor="text1"/>
        </w:rPr>
        <w:t>в</w:t>
      </w:r>
      <w:r w:rsidRPr="00BB350F">
        <w:rPr>
          <w:color w:val="000000" w:themeColor="text1"/>
        </w:rPr>
        <w:t>спомогатель</w:t>
      </w:r>
      <w:r w:rsidR="00144B6B">
        <w:rPr>
          <w:color w:val="000000" w:themeColor="text1"/>
        </w:rPr>
        <w:t xml:space="preserve">ные и дополнительные бюджеты. Информационный поток и корреляция показателей бюджетов. </w:t>
      </w:r>
    </w:p>
    <w:p w:rsidR="00144B6B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Финансовые бюджеты: бюджет доходов и расходов, бюджет движения денежных средств, прогнозный баланс. </w:t>
      </w:r>
      <w:r w:rsidR="00144B6B">
        <w:rPr>
          <w:color w:val="000000" w:themeColor="text1"/>
        </w:rPr>
        <w:t>Цели и задачи, особенности формирования, управленческая роль.</w:t>
      </w:r>
    </w:p>
    <w:p w:rsidR="00144B6B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144B6B">
        <w:rPr>
          <w:color w:val="000000" w:themeColor="text1"/>
        </w:rPr>
        <w:t xml:space="preserve">Элементы системы бюджетирования: процессы и объекты, выбор варианта сочетания элементов. Тотальное, необходимое и минимальное бюджетирование. Прогнозный и директивный подход в бюджетном планировании и управлении. Требования к информации и источники информации, особенности сопоставления информации, план-фактный анализ и корректировка планов. </w:t>
      </w:r>
    </w:p>
    <w:p w:rsidR="00AF752B" w:rsidRPr="00144B6B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144B6B">
        <w:rPr>
          <w:color w:val="000000" w:themeColor="text1"/>
        </w:rPr>
        <w:t>Понятие центров ответственности, принципы определения подразделений как центров ответственности в системе бюджетирования. Стимулирование исполнения бюджета и его финансовые источники.</w:t>
      </w:r>
    </w:p>
    <w:p w:rsidR="00144B6B" w:rsidRDefault="00144B6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Бюджет отеля: структура, состав форматов, основные показатели, последовательность составления бюджетов.</w:t>
      </w:r>
      <w:r w:rsidR="00AF752B">
        <w:rPr>
          <w:color w:val="000000" w:themeColor="text1"/>
        </w:rPr>
        <w:t xml:space="preserve"> </w:t>
      </w:r>
      <w:r w:rsidR="00AF752B" w:rsidRPr="00BB350F">
        <w:rPr>
          <w:color w:val="000000" w:themeColor="text1"/>
        </w:rPr>
        <w:t xml:space="preserve">Показатели, используемые для расчета доходов и затрат по видам операционных бюджетов. </w:t>
      </w:r>
    </w:p>
    <w:p w:rsidR="00144B6B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Структурные подразделения гостиницы как центры ответственности (финансовой ответственности, доходов, затрат)</w:t>
      </w:r>
      <w:r w:rsidRPr="00BB350F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Понятие зон доходности, определение модели гостиницы и выделение зон доходности. </w:t>
      </w:r>
    </w:p>
    <w:p w:rsidR="00AF752B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BB350F">
        <w:rPr>
          <w:color w:val="000000" w:themeColor="text1"/>
        </w:rPr>
        <w:t>Детализация бюджета доходов и расходов по видам услуг</w:t>
      </w:r>
      <w:r>
        <w:rPr>
          <w:color w:val="000000" w:themeColor="text1"/>
        </w:rPr>
        <w:t xml:space="preserve"> и центрам ответственности</w:t>
      </w:r>
      <w:r w:rsidRPr="00BB350F">
        <w:rPr>
          <w:color w:val="000000" w:themeColor="text1"/>
        </w:rPr>
        <w:t xml:space="preserve">. Использование маржинального подхода для оценки рентабельности услуг (зон доходности). </w:t>
      </w:r>
    </w:p>
    <w:p w:rsidR="00AF752B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Ресторан как зона доходности в составе гостиницы. Применение нормативного метода при расчете затрат. </w:t>
      </w:r>
    </w:p>
    <w:p w:rsidR="00144B6B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Бюджет туристической компании: туроператор и турагент – различия в процедуре и составе бюджетов. </w:t>
      </w:r>
    </w:p>
    <w:p w:rsidR="00AF752B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Горизонт планирования, учет сезонных факторов и особенностей ценообразования туристического продукта. Планирование затрат и методы сокращения затрат. </w:t>
      </w:r>
    </w:p>
    <w:p w:rsidR="00AF752B" w:rsidRPr="0091237C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91237C">
        <w:rPr>
          <w:color w:val="000000" w:themeColor="text1"/>
        </w:rPr>
        <w:lastRenderedPageBreak/>
        <w:t xml:space="preserve">Применение процессно-ориентированных принципов </w:t>
      </w:r>
      <w:r w:rsidR="00144B6B">
        <w:rPr>
          <w:color w:val="000000" w:themeColor="text1"/>
        </w:rPr>
        <w:t>в индустрии ГиТ</w:t>
      </w:r>
      <w:r w:rsidRPr="0091237C">
        <w:rPr>
          <w:color w:val="000000" w:themeColor="text1"/>
        </w:rPr>
        <w:t xml:space="preserve"> и процессно-ориентированное бюджетирование (activity-based budgeting, ABB), как метод повышения эффективности деятельности ко</w:t>
      </w:r>
      <w:r>
        <w:rPr>
          <w:color w:val="000000" w:themeColor="text1"/>
        </w:rPr>
        <w:t>мпании</w:t>
      </w:r>
      <w:r w:rsidRPr="0091237C">
        <w:rPr>
          <w:color w:val="000000" w:themeColor="text1"/>
        </w:rPr>
        <w:t xml:space="preserve"> и управления стоимостью. </w:t>
      </w:r>
    </w:p>
    <w:p w:rsidR="00AF752B" w:rsidRDefault="00AF752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91237C">
        <w:rPr>
          <w:color w:val="000000" w:themeColor="text1"/>
        </w:rPr>
        <w:t xml:space="preserve">Принципы и приемы описания процессов, расчета и оценки рабочей нагрузки, классификация затрат, прямой расчет стоимости и распределение затрат на процессы. </w:t>
      </w:r>
    </w:p>
    <w:p w:rsidR="00144B6B" w:rsidRPr="00144B6B" w:rsidRDefault="00144B6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144B6B">
        <w:rPr>
          <w:color w:val="000000" w:themeColor="text1"/>
          <w:szCs w:val="24"/>
        </w:rPr>
        <w:t xml:space="preserve">Определение финансовой устойчивости компаний ГиТ в конкурентной среде: оценка динамики и структуры статей бухгалтерского баланса, анализ взаимосвязи актива и пассива баланса, оценка финансовой устойчивости, абсолютные и относительные показатели финансовой устойчивости, анализ платежеспособности, кредитоспособности и ликвидности, диагностика вероятности банкротства. </w:t>
      </w:r>
    </w:p>
    <w:p w:rsidR="00144B6B" w:rsidRPr="00144B6B" w:rsidRDefault="00144B6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144B6B">
        <w:rPr>
          <w:color w:val="000000" w:themeColor="text1"/>
          <w:szCs w:val="24"/>
        </w:rPr>
        <w:t>Специфические показатели экономической эффективности деятельности компаний в гостиничном, ресторанном и туристическом бизнесе. Методы максимизации прибыли и рентабельности.</w:t>
      </w:r>
    </w:p>
    <w:p w:rsidR="00144B6B" w:rsidRDefault="00144B6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144B6B">
        <w:rPr>
          <w:color w:val="000000" w:themeColor="text1"/>
          <w:szCs w:val="24"/>
        </w:rPr>
        <w:t xml:space="preserve">Понятие риска. Диагностика  и классификация рисков: рыночные риски, кредитные риски, риск ликвидности, операционные риски, стратегические риски. </w:t>
      </w:r>
    </w:p>
    <w:p w:rsidR="00144B6B" w:rsidRPr="00144B6B" w:rsidRDefault="00144B6B" w:rsidP="00144B6B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144B6B">
        <w:rPr>
          <w:color w:val="000000" w:themeColor="text1"/>
          <w:szCs w:val="24"/>
        </w:rPr>
        <w:t>Управление рисками: идентификация и ранжирование рисков, методы диагностики, алгоритмы управления рисками, способы минимизации рисков в зависимости от стратегии компании: снижение, избежание, принятие. Оценка эффективности проведения антирисковой программы.</w:t>
      </w:r>
    </w:p>
    <w:p w:rsidR="00ED0D5B" w:rsidRDefault="00ED0D5B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Понятие финансовой модели, роль и место моделирования в обосновании стратегических планов и оценке стоимости бизнеса.</w:t>
      </w:r>
    </w:p>
    <w:p w:rsidR="00ED0D5B" w:rsidRDefault="00ED0D5B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8E61FA">
        <w:rPr>
          <w:color w:val="000000" w:themeColor="text1"/>
          <w:szCs w:val="24"/>
        </w:rPr>
        <w:t xml:space="preserve"> Бизнес-план, прогноз, модель – отличие методов и целесообразность применения при заданных целях и условиях. </w:t>
      </w:r>
    </w:p>
    <w:p w:rsidR="00AF752B" w:rsidRDefault="00ED0D5B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 w:rsidRPr="008E61FA">
        <w:rPr>
          <w:color w:val="000000" w:themeColor="text1"/>
          <w:szCs w:val="24"/>
        </w:rPr>
        <w:t>Основы финансового моделирования: экономическая логика и последовательность построения финансовой модели, ограничения и допущения, сценарный анализ, результаты моделирования и их использование</w:t>
      </w:r>
      <w:r>
        <w:rPr>
          <w:color w:val="000000" w:themeColor="text1"/>
          <w:szCs w:val="24"/>
        </w:rPr>
        <w:t>.</w:t>
      </w:r>
    </w:p>
    <w:p w:rsidR="00ED0D5B" w:rsidRDefault="00ED0D5B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Программные продукты для гостиничного бизнеса.</w:t>
      </w:r>
    </w:p>
    <w:p w:rsidR="00ED0D5B" w:rsidRPr="00B73909" w:rsidRDefault="00ED0D5B" w:rsidP="00B73909">
      <w:pPr>
        <w:pStyle w:val="af0"/>
        <w:numPr>
          <w:ilvl w:val="0"/>
          <w:numId w:val="48"/>
        </w:numPr>
        <w:ind w:left="0"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Программные продукты для туристического бизнеса.</w:t>
      </w:r>
    </w:p>
    <w:p w:rsidR="0015668C" w:rsidRPr="00644222" w:rsidRDefault="0015668C" w:rsidP="00337FBA">
      <w:pPr>
        <w:pStyle w:val="af0"/>
        <w:numPr>
          <w:ilvl w:val="0"/>
          <w:numId w:val="11"/>
        </w:numPr>
        <w:ind w:left="0" w:firstLine="0"/>
        <w:jc w:val="center"/>
        <w:rPr>
          <w:rFonts w:eastAsia="Times New Roman"/>
          <w:b/>
          <w:bCs/>
          <w:kern w:val="32"/>
          <w:sz w:val="28"/>
          <w:szCs w:val="28"/>
        </w:rPr>
      </w:pPr>
      <w:r w:rsidRPr="00644222">
        <w:rPr>
          <w:rFonts w:eastAsia="Times New Roman"/>
          <w:b/>
          <w:bCs/>
          <w:kern w:val="32"/>
          <w:sz w:val="28"/>
          <w:szCs w:val="28"/>
        </w:rPr>
        <w:t xml:space="preserve">Порядок формирования оценок по дисциплине </w:t>
      </w:r>
    </w:p>
    <w:p w:rsidR="00644F52" w:rsidRDefault="00644F52" w:rsidP="00644F52">
      <w:pPr>
        <w:pStyle w:val="2"/>
        <w:spacing w:before="0"/>
        <w:ind w:firstLine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26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Оценка знаний студентов проводится по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10- </w:t>
      </w:r>
      <w:r w:rsidRPr="001126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бальной системе по результатам работы на лекциях, семинарах,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презентации кейсов, решения задач</w:t>
      </w:r>
      <w:r w:rsidRPr="0011263A">
        <w:rPr>
          <w:rFonts w:ascii="Times New Roman" w:hAnsi="Times New Roman" w:cs="Times New Roman"/>
          <w:b w:val="0"/>
          <w:color w:val="auto"/>
          <w:sz w:val="24"/>
          <w:szCs w:val="24"/>
        </w:rPr>
        <w:t>. По каждому виду контроля преподаватель выставляет бальную оценку в соответствие с критериями, указанными в разделе</w:t>
      </w:r>
      <w:r w:rsidRPr="0011263A">
        <w:rPr>
          <w:rFonts w:ascii="Times New Roman" w:hAnsi="Times New Roman" w:cs="Times New Roman"/>
          <w:color w:val="auto"/>
          <w:sz w:val="24"/>
          <w:szCs w:val="24"/>
        </w:rPr>
        <w:t xml:space="preserve"> 6.1. Критерии оценки знаний, навыков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4F52" w:rsidRPr="0011263A" w:rsidRDefault="00644F52" w:rsidP="00644F52"/>
    <w:p w:rsidR="00644F52" w:rsidRDefault="00644F52" w:rsidP="00644F52">
      <w:pPr>
        <w:ind w:firstLine="708"/>
        <w:jc w:val="both"/>
      </w:pPr>
      <w:r>
        <w:t xml:space="preserve">Накопленная оценка по курсу рассчитывается следующим образом: </w:t>
      </w:r>
    </w:p>
    <w:p w:rsidR="00644F52" w:rsidRPr="00CE7746" w:rsidRDefault="00644F52" w:rsidP="00644F52">
      <w:pPr>
        <w:jc w:val="center"/>
        <w:rPr>
          <w:sz w:val="28"/>
          <w:szCs w:val="28"/>
          <w:vertAlign w:val="subscript"/>
        </w:rPr>
      </w:pPr>
      <w:r w:rsidRPr="00DE2C9A">
        <w:rPr>
          <w:i/>
          <w:sz w:val="28"/>
          <w:szCs w:val="28"/>
        </w:rPr>
        <w:t>О</w:t>
      </w:r>
      <w:r w:rsidRPr="00DE2C9A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Pr="00DE2C9A">
        <w:rPr>
          <w:i/>
          <w:sz w:val="28"/>
          <w:szCs w:val="28"/>
        </w:rPr>
        <w:t>0,86 * О</w:t>
      </w:r>
      <w:r w:rsidRPr="00DE2C9A">
        <w:rPr>
          <w:i/>
          <w:sz w:val="28"/>
          <w:szCs w:val="28"/>
          <w:vertAlign w:val="subscript"/>
        </w:rPr>
        <w:t>текущая</w:t>
      </w:r>
      <w:r w:rsidRPr="00DE2C9A">
        <w:rPr>
          <w:i/>
          <w:sz w:val="28"/>
          <w:szCs w:val="28"/>
        </w:rPr>
        <w:t xml:space="preserve"> + 0,14 * О</w:t>
      </w:r>
      <w:r w:rsidRPr="00DE2C9A">
        <w:rPr>
          <w:i/>
          <w:sz w:val="28"/>
          <w:szCs w:val="28"/>
          <w:vertAlign w:val="subscript"/>
        </w:rPr>
        <w:t>ауд</w:t>
      </w:r>
    </w:p>
    <w:p w:rsidR="00644F52" w:rsidRDefault="00644F52" w:rsidP="00644F52">
      <w:pPr>
        <w:jc w:val="both"/>
        <w:rPr>
          <w:szCs w:val="24"/>
        </w:rPr>
      </w:pPr>
      <w:r>
        <w:rPr>
          <w:szCs w:val="24"/>
        </w:rPr>
        <w:t>г</w:t>
      </w:r>
      <w:r w:rsidRPr="00C807EB">
        <w:rPr>
          <w:szCs w:val="24"/>
        </w:rPr>
        <w:t>де</w:t>
      </w:r>
      <w:r w:rsidRPr="00C807EB">
        <w:rPr>
          <w:szCs w:val="24"/>
          <w:vertAlign w:val="subscript"/>
        </w:rPr>
        <w:t xml:space="preserve"> </w:t>
      </w:r>
      <w:r w:rsidRPr="00C807EB">
        <w:rPr>
          <w:i/>
          <w:sz w:val="28"/>
          <w:szCs w:val="28"/>
        </w:rPr>
        <w:t>О</w:t>
      </w:r>
      <w:r w:rsidRPr="00C807EB">
        <w:rPr>
          <w:i/>
          <w:sz w:val="28"/>
          <w:szCs w:val="28"/>
          <w:vertAlign w:val="subscript"/>
        </w:rPr>
        <w:t>ауд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C807EB">
        <w:rPr>
          <w:szCs w:val="24"/>
        </w:rPr>
        <w:t>оценка за посещаемость</w:t>
      </w:r>
      <w:r>
        <w:rPr>
          <w:szCs w:val="24"/>
        </w:rPr>
        <w:t>, которая рассчитывается следующим образом:</w:t>
      </w:r>
    </w:p>
    <w:p w:rsidR="00644F52" w:rsidRDefault="00644F52" w:rsidP="00644F52">
      <w:pPr>
        <w:jc w:val="both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5"/>
        <w:gridCol w:w="1096"/>
      </w:tblGrid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Количество посещений лекций</w:t>
            </w:r>
            <w:r>
              <w:br/>
              <w:t>(сдвоенных пар)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Оценка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0,83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2</w:t>
            </w:r>
          </w:p>
        </w:tc>
        <w:tc>
          <w:tcPr>
            <w:tcW w:w="1096" w:type="dxa"/>
          </w:tcPr>
          <w:p w:rsidR="00644F52" w:rsidRDefault="00644F52" w:rsidP="00644F52">
            <w:pPr>
              <w:ind w:firstLine="0"/>
              <w:jc w:val="center"/>
            </w:pPr>
            <w:r>
              <w:t>1,67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2,5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4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3,33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4,17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6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5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7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5,83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6,67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7,5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10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8,33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11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9,17</w:t>
            </w:r>
          </w:p>
        </w:tc>
      </w:tr>
      <w:tr w:rsidR="00644F52" w:rsidTr="00E11612">
        <w:tc>
          <w:tcPr>
            <w:tcW w:w="2795" w:type="dxa"/>
          </w:tcPr>
          <w:p w:rsidR="00644F52" w:rsidRDefault="00644F52" w:rsidP="00E11612">
            <w:pPr>
              <w:ind w:firstLine="0"/>
              <w:jc w:val="center"/>
            </w:pPr>
            <w:r>
              <w:t>12</w:t>
            </w:r>
          </w:p>
        </w:tc>
        <w:tc>
          <w:tcPr>
            <w:tcW w:w="1096" w:type="dxa"/>
          </w:tcPr>
          <w:p w:rsidR="00644F52" w:rsidRDefault="00644F52" w:rsidP="00E11612">
            <w:pPr>
              <w:ind w:firstLine="0"/>
              <w:jc w:val="center"/>
            </w:pPr>
            <w:r>
              <w:t>10</w:t>
            </w:r>
          </w:p>
        </w:tc>
      </w:tr>
    </w:tbl>
    <w:p w:rsidR="00644F52" w:rsidRDefault="00644F52" w:rsidP="00644F52">
      <w:pPr>
        <w:jc w:val="both"/>
        <w:rPr>
          <w:sz w:val="28"/>
          <w:szCs w:val="28"/>
        </w:rPr>
      </w:pPr>
    </w:p>
    <w:p w:rsidR="00644F52" w:rsidRDefault="00644F52" w:rsidP="00644F52">
      <w:pPr>
        <w:jc w:val="both"/>
        <w:rPr>
          <w:sz w:val="28"/>
          <w:szCs w:val="28"/>
        </w:rPr>
      </w:pPr>
    </w:p>
    <w:p w:rsidR="00644F52" w:rsidRDefault="00644F52" w:rsidP="00644F52">
      <w:pPr>
        <w:jc w:val="both"/>
        <w:rPr>
          <w:sz w:val="28"/>
          <w:szCs w:val="28"/>
        </w:rPr>
      </w:pPr>
    </w:p>
    <w:p w:rsidR="00644F52" w:rsidRPr="00536138" w:rsidRDefault="00644F52" w:rsidP="00644F52">
      <w:pPr>
        <w:jc w:val="both"/>
        <w:rPr>
          <w:szCs w:val="24"/>
        </w:rPr>
      </w:pP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</w:t>
      </w:r>
      <w:r>
        <w:rPr>
          <w:i/>
          <w:sz w:val="28"/>
          <w:szCs w:val="28"/>
          <w:vertAlign w:val="subscript"/>
        </w:rPr>
        <w:t xml:space="preserve">ая  </w:t>
      </w:r>
      <w:r w:rsidRPr="00536138">
        <w:rPr>
          <w:szCs w:val="24"/>
        </w:rPr>
        <w:t>рассчитывается как взвешенная сум</w:t>
      </w:r>
      <w:r>
        <w:rPr>
          <w:szCs w:val="24"/>
        </w:rPr>
        <w:t>ма всех форм текущего контроля:</w:t>
      </w:r>
    </w:p>
    <w:p w:rsidR="00644F52" w:rsidRDefault="00644F52" w:rsidP="00644F52">
      <w:pPr>
        <w:ind w:firstLine="0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  </w:t>
      </w:r>
      <w:r w:rsidRPr="00A120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0,25 * </w:t>
      </w:r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кейс 1 </w:t>
      </w:r>
      <w:r>
        <w:rPr>
          <w:sz w:val="28"/>
          <w:szCs w:val="28"/>
        </w:rPr>
        <w:t xml:space="preserve">+ </w:t>
      </w:r>
      <w:r w:rsidRPr="00536138">
        <w:rPr>
          <w:i/>
          <w:sz w:val="28"/>
          <w:szCs w:val="28"/>
        </w:rPr>
        <w:t>0,25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* </w:t>
      </w:r>
      <w:r w:rsidRPr="00A120C4">
        <w:rPr>
          <w:i/>
          <w:sz w:val="28"/>
          <w:szCs w:val="28"/>
        </w:rPr>
        <w:t>О</w:t>
      </w:r>
      <w:r w:rsidRPr="00536138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кейс 2</w:t>
      </w:r>
      <w:r>
        <w:rPr>
          <w:i/>
          <w:sz w:val="28"/>
          <w:szCs w:val="28"/>
        </w:rPr>
        <w:t xml:space="preserve">+0,25 * </w:t>
      </w:r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кейс 3 </w:t>
      </w:r>
      <w:r>
        <w:rPr>
          <w:sz w:val="28"/>
          <w:szCs w:val="28"/>
        </w:rPr>
        <w:t xml:space="preserve">+ </w:t>
      </w:r>
      <w:r w:rsidRPr="00536138">
        <w:rPr>
          <w:i/>
          <w:sz w:val="28"/>
          <w:szCs w:val="28"/>
        </w:rPr>
        <w:t>0,2</w:t>
      </w:r>
      <w:r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* </w:t>
      </w:r>
      <w:r w:rsidRPr="00A120C4">
        <w:rPr>
          <w:i/>
          <w:sz w:val="28"/>
          <w:szCs w:val="28"/>
        </w:rPr>
        <w:t>О</w:t>
      </w:r>
      <w:r w:rsidRPr="00536138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кейс 4</w:t>
      </w:r>
    </w:p>
    <w:p w:rsidR="00644F52" w:rsidRDefault="00644F52" w:rsidP="00644F52">
      <w:pPr>
        <w:ind w:firstLine="0"/>
        <w:jc w:val="center"/>
        <w:rPr>
          <w:sz w:val="28"/>
          <w:szCs w:val="28"/>
        </w:rPr>
      </w:pPr>
    </w:p>
    <w:p w:rsidR="00644F52" w:rsidRDefault="00644F52" w:rsidP="00644F52">
      <w:pPr>
        <w:ind w:firstLine="360"/>
      </w:pPr>
      <w:r>
        <w:t>Результирующая оценка за дисциплину рассчитывается следующим образом:</w:t>
      </w:r>
    </w:p>
    <w:p w:rsidR="00644F52" w:rsidRDefault="00644F52" w:rsidP="00644F52">
      <w:pPr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>
        <w:rPr>
          <w:i/>
          <w:sz w:val="28"/>
          <w:szCs w:val="28"/>
        </w:rPr>
        <w:t xml:space="preserve"> = 0,83 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+ 0,17 * </w:t>
      </w:r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</w:p>
    <w:p w:rsidR="00644F52" w:rsidRDefault="00644F52" w:rsidP="00644F52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</w:p>
    <w:p w:rsidR="00644F52" w:rsidRPr="00644F52" w:rsidRDefault="00644F52" w:rsidP="00644F52">
      <w:pPr>
        <w:ind w:firstLine="567"/>
        <w:jc w:val="both"/>
      </w:pPr>
      <w:r w:rsidRPr="00644F52">
        <w:t>Для получения положительной оценки по курсу необходимо как минимум набрать 4 балла. Если итоговая оценка составила менее 4 баллов, то студент получает неудовлетворительную оценку и обязан явиться на повторную пересдачу.  В случае получения дробной итоговой оценки менее 4 баллов округление не производится (например, 3,9 не округляется до 4). Во всех остальных случаях, когда дробная итоговая оценка составляет более 4, она округляется до целого числа по правилам математического округления.</w:t>
      </w:r>
    </w:p>
    <w:p w:rsidR="00644F52" w:rsidRDefault="00644F52" w:rsidP="00644F52">
      <w:pPr>
        <w:pStyle w:val="af0"/>
        <w:ind w:left="0" w:firstLine="0"/>
        <w:jc w:val="both"/>
        <w:rPr>
          <w:sz w:val="28"/>
          <w:szCs w:val="28"/>
        </w:rPr>
      </w:pPr>
    </w:p>
    <w:p w:rsidR="00644F52" w:rsidRPr="00DD37A4" w:rsidRDefault="00644F52" w:rsidP="00644F52">
      <w:pPr>
        <w:pStyle w:val="af0"/>
        <w:ind w:left="0" w:firstLine="567"/>
        <w:jc w:val="both"/>
        <w:rPr>
          <w:b/>
          <w:sz w:val="28"/>
          <w:szCs w:val="28"/>
        </w:rPr>
      </w:pPr>
      <w:r w:rsidRPr="00916B1A">
        <w:rPr>
          <w:szCs w:val="24"/>
        </w:rPr>
        <w:t>Результирующая оценка по курсу определяется по 10-ти и 5-ти бальной системах через следующее соотношение:</w:t>
      </w:r>
    </w:p>
    <w:tbl>
      <w:tblPr>
        <w:tblW w:w="0" w:type="auto"/>
        <w:jc w:val="center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4206"/>
      </w:tblGrid>
      <w:tr w:rsidR="00644F52" w:rsidRPr="00916B1A" w:rsidTr="00E11612">
        <w:trPr>
          <w:jc w:val="center"/>
        </w:trPr>
        <w:tc>
          <w:tcPr>
            <w:tcW w:w="3168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Пятибалльная оценка</w:t>
            </w:r>
          </w:p>
        </w:tc>
        <w:tc>
          <w:tcPr>
            <w:tcW w:w="4497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Десятибалльная оценка (Оср)</w:t>
            </w:r>
          </w:p>
        </w:tc>
      </w:tr>
      <w:tr w:rsidR="00644F52" w:rsidRPr="00916B1A" w:rsidTr="00E11612">
        <w:trPr>
          <w:jc w:val="center"/>
        </w:trPr>
        <w:tc>
          <w:tcPr>
            <w:tcW w:w="3168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Неудовлетворительно</w:t>
            </w:r>
          </w:p>
        </w:tc>
        <w:tc>
          <w:tcPr>
            <w:tcW w:w="4497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1,2,3 – неудовлетворительно</w:t>
            </w:r>
          </w:p>
        </w:tc>
      </w:tr>
      <w:tr w:rsidR="00644F52" w:rsidRPr="00916B1A" w:rsidTr="00E11612">
        <w:trPr>
          <w:cantSplit/>
          <w:jc w:val="center"/>
        </w:trPr>
        <w:tc>
          <w:tcPr>
            <w:tcW w:w="3168" w:type="dxa"/>
            <w:vMerge w:val="restart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Удовлетворительно</w:t>
            </w:r>
          </w:p>
        </w:tc>
        <w:tc>
          <w:tcPr>
            <w:tcW w:w="4497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4 – почти удовлетворительно</w:t>
            </w:r>
          </w:p>
        </w:tc>
      </w:tr>
      <w:tr w:rsidR="00644F52" w:rsidRPr="00916B1A" w:rsidTr="00E11612">
        <w:trPr>
          <w:cantSplit/>
          <w:jc w:val="center"/>
        </w:trPr>
        <w:tc>
          <w:tcPr>
            <w:tcW w:w="3168" w:type="dxa"/>
            <w:vMerge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497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5 - удовлетворительно</w:t>
            </w:r>
          </w:p>
        </w:tc>
      </w:tr>
      <w:tr w:rsidR="00644F52" w:rsidRPr="00916B1A" w:rsidTr="00E11612">
        <w:trPr>
          <w:cantSplit/>
          <w:jc w:val="center"/>
        </w:trPr>
        <w:tc>
          <w:tcPr>
            <w:tcW w:w="3168" w:type="dxa"/>
            <w:vMerge w:val="restart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Хорошо</w:t>
            </w:r>
          </w:p>
        </w:tc>
        <w:tc>
          <w:tcPr>
            <w:tcW w:w="4497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6 – почти хорошо</w:t>
            </w:r>
          </w:p>
        </w:tc>
      </w:tr>
      <w:tr w:rsidR="00644F52" w:rsidRPr="00916B1A" w:rsidTr="00E11612">
        <w:trPr>
          <w:cantSplit/>
          <w:jc w:val="center"/>
        </w:trPr>
        <w:tc>
          <w:tcPr>
            <w:tcW w:w="3168" w:type="dxa"/>
            <w:vMerge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497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7 – хорошо</w:t>
            </w:r>
          </w:p>
        </w:tc>
      </w:tr>
      <w:tr w:rsidR="00644F52" w:rsidRPr="00916B1A" w:rsidTr="00E11612">
        <w:trPr>
          <w:cantSplit/>
          <w:jc w:val="center"/>
        </w:trPr>
        <w:tc>
          <w:tcPr>
            <w:tcW w:w="3168" w:type="dxa"/>
            <w:vMerge w:val="restart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Отлично</w:t>
            </w:r>
          </w:p>
        </w:tc>
        <w:tc>
          <w:tcPr>
            <w:tcW w:w="4497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8 – почти отлично</w:t>
            </w:r>
          </w:p>
        </w:tc>
      </w:tr>
      <w:tr w:rsidR="00644F52" w:rsidRPr="00916B1A" w:rsidTr="00E11612">
        <w:trPr>
          <w:cantSplit/>
          <w:jc w:val="center"/>
        </w:trPr>
        <w:tc>
          <w:tcPr>
            <w:tcW w:w="3168" w:type="dxa"/>
            <w:vMerge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4497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9 – отлично</w:t>
            </w:r>
          </w:p>
        </w:tc>
      </w:tr>
      <w:tr w:rsidR="00644F52" w:rsidRPr="00916B1A" w:rsidTr="00E11612">
        <w:trPr>
          <w:cantSplit/>
          <w:jc w:val="center"/>
        </w:trPr>
        <w:tc>
          <w:tcPr>
            <w:tcW w:w="3168" w:type="dxa"/>
            <w:vMerge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4497" w:type="dxa"/>
          </w:tcPr>
          <w:p w:rsidR="00644F52" w:rsidRPr="00916B1A" w:rsidRDefault="00644F52" w:rsidP="00E11612">
            <w:pPr>
              <w:tabs>
                <w:tab w:val="left" w:pos="5387"/>
              </w:tabs>
              <w:ind w:firstLine="0"/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10 - блестяще</w:t>
            </w:r>
          </w:p>
        </w:tc>
      </w:tr>
    </w:tbl>
    <w:p w:rsidR="00644F52" w:rsidRDefault="00644F52" w:rsidP="00644F52"/>
    <w:p w:rsidR="00862D0D" w:rsidRPr="005A2C41" w:rsidRDefault="00862D0D" w:rsidP="00C226EE">
      <w:pPr>
        <w:pStyle w:val="1"/>
        <w:numPr>
          <w:ilvl w:val="0"/>
          <w:numId w:val="11"/>
        </w:numPr>
      </w:pPr>
      <w:r w:rsidRPr="005A2C41">
        <w:t>Учебно-методическое и информационное обеспечение дисциплины</w:t>
      </w:r>
    </w:p>
    <w:p w:rsidR="0093448B" w:rsidRPr="00F6197D" w:rsidRDefault="0086548D" w:rsidP="00337FBA">
      <w:pPr>
        <w:pStyle w:val="2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97D">
        <w:rPr>
          <w:rFonts w:ascii="Times New Roman" w:hAnsi="Times New Roman" w:cs="Times New Roman"/>
          <w:color w:val="auto"/>
          <w:sz w:val="24"/>
          <w:szCs w:val="24"/>
        </w:rPr>
        <w:t>Базовые учебники</w:t>
      </w: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6197D" w:rsidRPr="007F0BAD" w:rsidTr="003738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6197D" w:rsidRPr="007F0BAD" w:rsidRDefault="00F6197D" w:rsidP="00373812">
            <w:pPr>
              <w:ind w:firstLine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F6197D" w:rsidRPr="007F0BAD" w:rsidTr="003738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6197D" w:rsidRPr="007F0BAD" w:rsidRDefault="00F6197D" w:rsidP="00373812">
            <w:pPr>
              <w:ind w:firstLine="0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F6197D" w:rsidRDefault="00F6197D" w:rsidP="00F6197D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01700B">
        <w:t>Ковалев В. В., Ковалев Вит. В.. Финансовый менеджмент. Конспект лекций с задачами и тестами: учебное пособие. — М</w:t>
      </w:r>
      <w:r>
        <w:t>.</w:t>
      </w:r>
      <w:r w:rsidRPr="0001700B">
        <w:t xml:space="preserve">: Проспект,2010. </w:t>
      </w:r>
    </w:p>
    <w:p w:rsidR="00F6197D" w:rsidRPr="007F0BAD" w:rsidRDefault="00F6197D" w:rsidP="00F6197D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Здоров А.Б. Экономика туризма. М</w:t>
      </w:r>
      <w:r w:rsidRPr="007F0BAD">
        <w:t>.</w:t>
      </w:r>
      <w:r>
        <w:t xml:space="preserve">: Финансы и Статистика, 2004. Глава 1-3, 8, 9 </w:t>
      </w:r>
    </w:p>
    <w:p w:rsidR="00F6197D" w:rsidRDefault="00F6197D" w:rsidP="00F6197D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Ефимова О.П</w:t>
      </w:r>
      <w:r w:rsidRPr="007F0BAD">
        <w:t>.</w:t>
      </w:r>
      <w:r>
        <w:t xml:space="preserve"> Экономика гостиниц и ресторанов: Учеб.пособие / О.П.Ефимова, Н.А.Ефимова; под.ред. Н.И.Кабушкина.- М.:Новое знание, 2004. </w:t>
      </w:r>
    </w:p>
    <w:p w:rsidR="00F6197D" w:rsidRDefault="00F6197D" w:rsidP="00F6197D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Малых Н.И., Можаева Н.Г. Экономика гостиничного предприятия: учебное пособие. – М.: ФОРУМ : Инфра М, 2013.</w:t>
      </w:r>
    </w:p>
    <w:p w:rsidR="00F6197D" w:rsidRDefault="00F6197D" w:rsidP="00F6197D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О.В.Каурова, А.Н.Малолетко, Е.Н.Подсевалова. Финансово-экономический анализ предприятий туристской индустрии: учебное пособие. – М.: Кнорус, 2012.</w:t>
      </w:r>
    </w:p>
    <w:p w:rsidR="00F6197D" w:rsidRDefault="00F6197D" w:rsidP="00F6197D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Хруцкий В.Е., Гамаюнов В.В. Внутрифирменное бюджетирование. - : М.: Финансы и статистика, 2007</w:t>
      </w:r>
      <w:r w:rsidRPr="00CE7ADB">
        <w:t>.</w:t>
      </w:r>
    </w:p>
    <w:p w:rsidR="00F6197D" w:rsidRPr="00316A3B" w:rsidRDefault="00F6197D" w:rsidP="00F6197D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1A71DF">
        <w:lastRenderedPageBreak/>
        <w:t>Дугельный</w:t>
      </w:r>
      <w:r>
        <w:t xml:space="preserve"> А.П.</w:t>
      </w:r>
      <w:r w:rsidRPr="001A71DF">
        <w:t>, Комаров</w:t>
      </w:r>
      <w:r>
        <w:t xml:space="preserve"> В.Ф. Бюджетное управление предприятием - : М.: Дело, 2007.</w:t>
      </w:r>
    </w:p>
    <w:p w:rsidR="00F6197D" w:rsidRDefault="00F6197D" w:rsidP="00F6197D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>Савчук В.П. Управление прибылью и бюджетирование - : М.: БИНОМ.</w:t>
      </w:r>
      <w:r w:rsidRPr="00634DA8">
        <w:t xml:space="preserve"> </w:t>
      </w:r>
      <w:r>
        <w:t>Лаборатория знаний, 2010</w:t>
      </w:r>
      <w:r w:rsidRPr="0001700B">
        <w:t xml:space="preserve">. </w:t>
      </w:r>
    </w:p>
    <w:p w:rsidR="00F6197D" w:rsidRPr="00472C01" w:rsidRDefault="00F6197D" w:rsidP="00F6197D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472C01">
        <w:t xml:space="preserve">Джеймс Бримсон, Джон Антонс, Джей Коллинз Процессно-ориентированное бюджетирование. Внедрение нового инструмента управления стоимостью компании Driving Value Using Activity-Based Budgeting Издательство: Вершина, 2007 </w:t>
      </w:r>
    </w:p>
    <w:p w:rsidR="00F6197D" w:rsidRDefault="005818B4" w:rsidP="00F6197D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hyperlink r:id="rId36" w:history="1">
        <w:r w:rsidR="00F6197D" w:rsidRPr="00472C01">
          <w:t>http://www.finman.ru/articles/2007/3/4847.html</w:t>
        </w:r>
      </w:hyperlink>
    </w:p>
    <w:p w:rsidR="00F6197D" w:rsidRDefault="00F6197D" w:rsidP="00F6197D">
      <w:pPr>
        <w:pStyle w:val="af0"/>
        <w:tabs>
          <w:tab w:val="left" w:pos="284"/>
        </w:tabs>
        <w:overflowPunct w:val="0"/>
        <w:autoSpaceDE w:val="0"/>
        <w:autoSpaceDN w:val="0"/>
        <w:adjustRightInd w:val="0"/>
        <w:ind w:hanging="436"/>
        <w:jc w:val="both"/>
      </w:pPr>
      <w:r>
        <w:t>Ларионова А.А. Бюджетирование на предприятиях индустрии туризма.</w:t>
      </w:r>
    </w:p>
    <w:p w:rsidR="00F16F8A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Шимон Бенинга, «Финансовое моделирование с использованием </w:t>
      </w:r>
      <w:r>
        <w:rPr>
          <w:lang w:val="en-US"/>
        </w:rPr>
        <w:t>Excel</w:t>
      </w:r>
      <w:r>
        <w:t>», Издательский дом Вильямс, М.-СПб-Киев, 2007, 592 с.</w:t>
      </w:r>
    </w:p>
    <w:p w:rsidR="00F16F8A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3A2AB9">
        <w:t xml:space="preserve">Жаров Д., «Финансовое моделирование в </w:t>
      </w:r>
      <w:r>
        <w:t>Excel</w:t>
      </w:r>
      <w:r w:rsidRPr="003A2AB9">
        <w:t>», Альпина Бизнес Букс, 2008</w:t>
      </w:r>
    </w:p>
    <w:p w:rsidR="0093448B" w:rsidRPr="00F6197D" w:rsidRDefault="0093448B" w:rsidP="0093448B">
      <w:pPr>
        <w:jc w:val="both"/>
        <w:rPr>
          <w:color w:val="FF0000"/>
        </w:rPr>
      </w:pPr>
    </w:p>
    <w:p w:rsidR="00EE0E8E" w:rsidRPr="00F6197D" w:rsidRDefault="00EE0E8E" w:rsidP="00F6197D">
      <w:pPr>
        <w:pStyle w:val="2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97D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Дополнительная литература </w:t>
      </w:r>
    </w:p>
    <w:p w:rsidR="004F6A96" w:rsidRPr="005A2C41" w:rsidRDefault="004F6A96" w:rsidP="004F6A96">
      <w:pPr>
        <w:pStyle w:val="af0"/>
        <w:ind w:left="1108" w:firstLine="0"/>
        <w:jc w:val="both"/>
        <w:rPr>
          <w:b/>
          <w:color w:val="FF0000"/>
          <w:lang w:val="en-US"/>
        </w:rPr>
      </w:pPr>
    </w:p>
    <w:p w:rsidR="00F16F8A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C226EE">
        <w:t>Герасименко А.В. Финансовый менеджмент - это просто. Базовый курс для руководителей и начинающих специалистов</w:t>
      </w:r>
      <w:r>
        <w:t>. – М.: Альпина Паблишерс, 2013.</w:t>
      </w:r>
    </w:p>
    <w:p w:rsidR="00F16F8A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632E2E">
        <w:t>Максимова</w:t>
      </w:r>
      <w:r>
        <w:t xml:space="preserve"> А.И.</w:t>
      </w:r>
      <w:r w:rsidRPr="00632E2E">
        <w:t>, Мохина</w:t>
      </w:r>
      <w:r>
        <w:t xml:space="preserve"> М.И.</w:t>
      </w:r>
      <w:r w:rsidRPr="00632E2E">
        <w:t>, Наумкова</w:t>
      </w:r>
      <w:r>
        <w:t xml:space="preserve"> О.Г. </w:t>
      </w:r>
      <w:r w:rsidRPr="00632E2E">
        <w:t>Финансовый менеджмент: учебное пособие</w:t>
      </w:r>
      <w:r>
        <w:t xml:space="preserve">. </w:t>
      </w:r>
      <w:r w:rsidRPr="00632E2E">
        <w:t>АНО ВПО «Пермский институт экономики и финансов», 2010</w:t>
      </w:r>
      <w:r>
        <w:t>.</w:t>
      </w:r>
    </w:p>
    <w:p w:rsidR="00F16F8A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 </w:t>
      </w:r>
      <w:hyperlink r:id="rId37" w:history="1">
        <w:r w:rsidRPr="006D4729">
          <w:rPr>
            <w:rStyle w:val="a5"/>
          </w:rPr>
          <w:t>http://prohotelia.com.ua/2010/03/gop-par</w:t>
        </w:r>
      </w:hyperlink>
      <w:r>
        <w:t xml:space="preserve">  </w:t>
      </w:r>
      <w:r w:rsidRPr="00870280">
        <w:t>Д. Прусова</w:t>
      </w:r>
      <w:r>
        <w:t xml:space="preserve"> </w:t>
      </w:r>
      <w:r w:rsidRPr="00870280">
        <w:t>GOP PAR против REV PAR? Кто выиграет?</w:t>
      </w:r>
    </w:p>
    <w:p w:rsidR="00F16F8A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 </w:t>
      </w:r>
      <w:hyperlink r:id="rId38" w:history="1">
        <w:r w:rsidRPr="006D4729">
          <w:rPr>
            <w:rStyle w:val="a5"/>
          </w:rPr>
          <w:t>http://www.stroimhotel.ru/</w:t>
        </w:r>
      </w:hyperlink>
      <w:r>
        <w:t xml:space="preserve"> - отели</w:t>
      </w:r>
    </w:p>
    <w:p w:rsidR="00F16F8A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</w:t>
      </w:r>
      <w:hyperlink r:id="rId39" w:history="1">
        <w:r w:rsidRPr="006D4729">
          <w:rPr>
            <w:rStyle w:val="a5"/>
          </w:rPr>
          <w:t>http://www.magnatcorp.ru/about/</w:t>
        </w:r>
      </w:hyperlink>
      <w:r>
        <w:t xml:space="preserve"> - рестораторам</w:t>
      </w:r>
    </w:p>
    <w:p w:rsidR="00F16F8A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Журнал «Современный отель» </w:t>
      </w:r>
      <w:hyperlink r:id="rId40" w:history="1">
        <w:r w:rsidRPr="006D4729">
          <w:rPr>
            <w:rStyle w:val="a5"/>
          </w:rPr>
          <w:t>http://hotelexecutive.ru/</w:t>
        </w:r>
      </w:hyperlink>
    </w:p>
    <w:p w:rsidR="00F16F8A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Интернет ресурс: </w:t>
      </w:r>
      <w:hyperlink r:id="rId41" w:history="1">
        <w:r w:rsidRPr="006D4729">
          <w:rPr>
            <w:rStyle w:val="a5"/>
          </w:rPr>
          <w:t>http://www.progulkainfo.ru/menedzhment-v-turizme/osobennosti-menedzhmenta/finansovyj-menedzhment/</w:t>
        </w:r>
      </w:hyperlink>
      <w:r>
        <w:t xml:space="preserve"> - туризм</w:t>
      </w:r>
    </w:p>
    <w:p w:rsidR="00F16F8A" w:rsidRPr="00634DA8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634DA8">
        <w:rPr>
          <w:lang w:val="en-US"/>
        </w:rPr>
        <w:t xml:space="preserve">J.K. Shim, J. G. Siegel, 2011, ‘Budgeting Basics &amp; Beyond’, ISBN: 978-1-1181-2797-1 </w:t>
      </w:r>
    </w:p>
    <w:p w:rsidR="00F16F8A" w:rsidRPr="00F16F8A" w:rsidRDefault="00F16F8A" w:rsidP="00F16F8A">
      <w:pPr>
        <w:pStyle w:val="af0"/>
        <w:numPr>
          <w:ilvl w:val="0"/>
          <w:numId w:val="34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FF0000"/>
        </w:rPr>
      </w:pPr>
      <w:r w:rsidRPr="00475D98">
        <w:t>Э. Р. Йескомб</w:t>
      </w:r>
      <w:r>
        <w:t xml:space="preserve">, </w:t>
      </w:r>
      <w:r w:rsidRPr="00475D98">
        <w:t>Принципы проектного финансирования</w:t>
      </w:r>
      <w:r>
        <w:t>. Глава 11.</w:t>
      </w:r>
      <w:r w:rsidRPr="00E936A1">
        <w:rPr>
          <w:rFonts w:ascii="Verdana" w:hAnsi="Verdana"/>
          <w:b/>
          <w:bCs/>
          <w:color w:val="A61B0D"/>
          <w:kern w:val="36"/>
          <w:sz w:val="20"/>
          <w:szCs w:val="20"/>
        </w:rPr>
        <w:t xml:space="preserve"> </w:t>
      </w:r>
      <w:r w:rsidRPr="00E936A1">
        <w:t>Финансовое моделирование и оценка</w:t>
      </w:r>
      <w:r>
        <w:t xml:space="preserve">. </w:t>
      </w:r>
      <w:r w:rsidRPr="00475D98">
        <w:t>Изд</w:t>
      </w:r>
      <w:r>
        <w:t>-</w:t>
      </w:r>
      <w:r w:rsidRPr="00475D98">
        <w:t>во «</w:t>
      </w:r>
      <w:hyperlink r:id="rId42" w:tgtFrame="_blank" w:history="1">
        <w:r w:rsidRPr="00475D98">
          <w:t>Вершина</w:t>
        </w:r>
      </w:hyperlink>
      <w:r w:rsidRPr="00475D98">
        <w:t>», 2006 г</w:t>
      </w:r>
    </w:p>
    <w:p w:rsidR="0093448B" w:rsidRPr="00F16F8A" w:rsidRDefault="0093448B" w:rsidP="00CB1750">
      <w:pPr>
        <w:ind w:firstLine="0"/>
        <w:rPr>
          <w:color w:val="FF0000"/>
          <w:lang w:val="en-US"/>
        </w:rPr>
      </w:pPr>
    </w:p>
    <w:p w:rsidR="00EE0E8E" w:rsidRPr="005A2C41" w:rsidRDefault="00EE0E8E" w:rsidP="00C226EE">
      <w:pPr>
        <w:pStyle w:val="1"/>
      </w:pPr>
      <w:r w:rsidRPr="005A2C41">
        <w:t>Материально-техническое обеспечение дисциплины</w:t>
      </w:r>
    </w:p>
    <w:p w:rsidR="00EE0E8E" w:rsidRPr="00F16F8A" w:rsidRDefault="00EE0E8E" w:rsidP="00EE0E8E">
      <w:pPr>
        <w:ind w:firstLine="360"/>
        <w:jc w:val="both"/>
      </w:pPr>
      <w:r w:rsidRPr="00F16F8A">
        <w:t>Материально-техническое обеспечение дисциплины: компьютер, мультимедийный проектор</w:t>
      </w:r>
      <w:r w:rsidR="00F16F8A">
        <w:t>, доска, фломастеры,  компьютерный класс с возможностью подключения студентов к ПК и выполнению заданий в аудитории</w:t>
      </w:r>
      <w:r w:rsidRPr="00F16F8A">
        <w:t>.</w:t>
      </w:r>
    </w:p>
    <w:p w:rsidR="00862D0D" w:rsidRPr="005A2C41" w:rsidRDefault="00862D0D" w:rsidP="00862D0D">
      <w:pPr>
        <w:rPr>
          <w:color w:val="FF0000"/>
        </w:rPr>
      </w:pPr>
    </w:p>
    <w:p w:rsidR="00862D0D" w:rsidRPr="005A2C41" w:rsidRDefault="00862D0D" w:rsidP="00C009F8">
      <w:pPr>
        <w:rPr>
          <w:color w:val="FF0000"/>
        </w:rPr>
      </w:pPr>
    </w:p>
    <w:sectPr w:rsidR="00862D0D" w:rsidRPr="005A2C41" w:rsidSect="00D70992">
      <w:head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B4" w:rsidRDefault="005818B4" w:rsidP="00C009F8">
      <w:r>
        <w:separator/>
      </w:r>
    </w:p>
  </w:endnote>
  <w:endnote w:type="continuationSeparator" w:id="0">
    <w:p w:rsidR="005818B4" w:rsidRDefault="005818B4" w:rsidP="00C0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B4" w:rsidRDefault="005818B4" w:rsidP="00C009F8">
      <w:r>
        <w:separator/>
      </w:r>
    </w:p>
  </w:footnote>
  <w:footnote w:type="continuationSeparator" w:id="0">
    <w:p w:rsidR="005818B4" w:rsidRDefault="005818B4" w:rsidP="00C0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Ind w:w="-89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108"/>
    </w:tblGrid>
    <w:tr w:rsidR="00373812" w:rsidTr="00C91F66">
      <w:trPr>
        <w:trHeight w:val="614"/>
      </w:trPr>
      <w:tc>
        <w:tcPr>
          <w:tcW w:w="898" w:type="dxa"/>
        </w:tcPr>
        <w:p w:rsidR="00373812" w:rsidRDefault="00373812" w:rsidP="0001509D">
          <w:pPr>
            <w:pStyle w:val="a6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6" w:type="dxa"/>
        </w:tcPr>
        <w:p w:rsidR="00373812" w:rsidRDefault="00373812" w:rsidP="00C91F66">
          <w:pPr>
            <w:pStyle w:val="ac"/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 w:rsidRPr="008B3CFF">
            <w:rPr>
              <w:sz w:val="20"/>
              <w:szCs w:val="20"/>
            </w:rPr>
            <w:t>дисциплины</w:t>
          </w:r>
          <w:r>
            <w:rPr>
              <w:b/>
              <w:sz w:val="20"/>
              <w:szCs w:val="20"/>
            </w:rPr>
            <w:t xml:space="preserve"> Экономика и финансы в индустрии гостеприимства и туризме</w:t>
          </w:r>
          <w:r w:rsidRPr="00060113">
            <w:rPr>
              <w:sz w:val="20"/>
              <w:szCs w:val="20"/>
            </w:rPr>
            <w:t xml:space="preserve">  для</w:t>
          </w:r>
          <w:r w:rsidRPr="008B3CFF">
            <w:rPr>
              <w:sz w:val="20"/>
              <w:szCs w:val="20"/>
            </w:rPr>
            <w:t xml:space="preserve">  </w:t>
          </w:r>
        </w:p>
        <w:p w:rsidR="00373812" w:rsidRPr="00C91F66" w:rsidRDefault="00373812" w:rsidP="00C91F66">
          <w:pPr>
            <w:pStyle w:val="ac"/>
            <w:spacing w:after="0"/>
            <w:jc w:val="center"/>
            <w:rPr>
              <w:bCs/>
              <w:sz w:val="20"/>
              <w:szCs w:val="20"/>
            </w:rPr>
          </w:pPr>
          <w:r w:rsidRPr="00C91F66">
            <w:rPr>
              <w:bCs/>
              <w:sz w:val="20"/>
              <w:szCs w:val="20"/>
            </w:rPr>
            <w:t>направления 080</w:t>
          </w:r>
          <w:r>
            <w:rPr>
              <w:bCs/>
              <w:sz w:val="20"/>
              <w:szCs w:val="20"/>
            </w:rPr>
            <w:t>2</w:t>
          </w:r>
          <w:r w:rsidRPr="00C91F66">
            <w:rPr>
              <w:bCs/>
              <w:sz w:val="20"/>
              <w:szCs w:val="20"/>
            </w:rPr>
            <w:t>00.68 – «</w:t>
          </w:r>
          <w:r>
            <w:rPr>
              <w:bCs/>
              <w:sz w:val="20"/>
              <w:szCs w:val="20"/>
            </w:rPr>
            <w:t>Менеджмент</w:t>
          </w:r>
          <w:r w:rsidRPr="00C91F66">
            <w:rPr>
              <w:bCs/>
              <w:sz w:val="20"/>
              <w:szCs w:val="20"/>
            </w:rPr>
            <w:t>»</w:t>
          </w:r>
          <w:r>
            <w:rPr>
              <w:bCs/>
              <w:sz w:val="20"/>
              <w:szCs w:val="20"/>
            </w:rPr>
            <w:t xml:space="preserve"> </w:t>
          </w:r>
          <w:r w:rsidRPr="00C91F66">
            <w:rPr>
              <w:bCs/>
              <w:sz w:val="20"/>
              <w:szCs w:val="20"/>
            </w:rPr>
            <w:t>подготовки магистра</w:t>
          </w:r>
        </w:p>
        <w:p w:rsidR="00373812" w:rsidRPr="00060113" w:rsidRDefault="00373812" w:rsidP="00C009F8">
          <w:pPr>
            <w:jc w:val="center"/>
            <w:rPr>
              <w:sz w:val="20"/>
              <w:szCs w:val="20"/>
            </w:rPr>
          </w:pPr>
        </w:p>
      </w:tc>
    </w:tr>
  </w:tbl>
  <w:p w:rsidR="00373812" w:rsidRDefault="00373812" w:rsidP="00C009F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D31"/>
    <w:multiLevelType w:val="hybridMultilevel"/>
    <w:tmpl w:val="D9367ECE"/>
    <w:lvl w:ilvl="0" w:tplc="FAE859FA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E669E"/>
    <w:multiLevelType w:val="hybridMultilevel"/>
    <w:tmpl w:val="F20A1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458E3"/>
    <w:multiLevelType w:val="hybridMultilevel"/>
    <w:tmpl w:val="B29A3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A6237"/>
    <w:multiLevelType w:val="hybridMultilevel"/>
    <w:tmpl w:val="5C9E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12A1"/>
    <w:multiLevelType w:val="hybridMultilevel"/>
    <w:tmpl w:val="9F68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3883"/>
    <w:multiLevelType w:val="hybridMultilevel"/>
    <w:tmpl w:val="E32CBBE8"/>
    <w:lvl w:ilvl="0" w:tplc="59D809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4095"/>
    <w:multiLevelType w:val="hybridMultilevel"/>
    <w:tmpl w:val="348C4C54"/>
    <w:lvl w:ilvl="0" w:tplc="AF587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75EF9"/>
    <w:multiLevelType w:val="hybridMultilevel"/>
    <w:tmpl w:val="609A515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29C17D92"/>
    <w:multiLevelType w:val="hybridMultilevel"/>
    <w:tmpl w:val="7B4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12EEB"/>
    <w:multiLevelType w:val="hybridMultilevel"/>
    <w:tmpl w:val="2D6C04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126FA"/>
    <w:multiLevelType w:val="hybridMultilevel"/>
    <w:tmpl w:val="53FC529C"/>
    <w:lvl w:ilvl="0" w:tplc="7EAAB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D6F20"/>
    <w:multiLevelType w:val="hybridMultilevel"/>
    <w:tmpl w:val="F1D4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86084"/>
    <w:multiLevelType w:val="multilevel"/>
    <w:tmpl w:val="9E50E464"/>
    <w:lvl w:ilvl="0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F9A4A09"/>
    <w:multiLevelType w:val="hybridMultilevel"/>
    <w:tmpl w:val="63C623A6"/>
    <w:lvl w:ilvl="0" w:tplc="3AB81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1344C"/>
    <w:multiLevelType w:val="hybridMultilevel"/>
    <w:tmpl w:val="6536394C"/>
    <w:lvl w:ilvl="0" w:tplc="686C7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31AA2"/>
    <w:multiLevelType w:val="hybridMultilevel"/>
    <w:tmpl w:val="6536394C"/>
    <w:lvl w:ilvl="0" w:tplc="686C7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C354C"/>
    <w:multiLevelType w:val="hybridMultilevel"/>
    <w:tmpl w:val="D930A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64CD3"/>
    <w:multiLevelType w:val="hybridMultilevel"/>
    <w:tmpl w:val="BF2A440E"/>
    <w:lvl w:ilvl="0" w:tplc="E24E5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A1719F"/>
    <w:multiLevelType w:val="hybridMultilevel"/>
    <w:tmpl w:val="53FC529C"/>
    <w:lvl w:ilvl="0" w:tplc="7EAAB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B16CA3"/>
    <w:multiLevelType w:val="hybridMultilevel"/>
    <w:tmpl w:val="EE26C994"/>
    <w:lvl w:ilvl="0" w:tplc="FAE859FA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A02473"/>
    <w:multiLevelType w:val="hybridMultilevel"/>
    <w:tmpl w:val="3588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0D9C"/>
    <w:multiLevelType w:val="hybridMultilevel"/>
    <w:tmpl w:val="8E468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C06EB2"/>
    <w:multiLevelType w:val="hybridMultilevel"/>
    <w:tmpl w:val="FCFC168A"/>
    <w:lvl w:ilvl="0" w:tplc="C6D8CC02">
      <w:start w:val="9"/>
      <w:numFmt w:val="decimal"/>
      <w:lvlText w:val="%1."/>
      <w:lvlJc w:val="left"/>
      <w:pPr>
        <w:ind w:left="349" w:firstLine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A346DF"/>
    <w:multiLevelType w:val="hybridMultilevel"/>
    <w:tmpl w:val="216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0B1A53"/>
    <w:multiLevelType w:val="hybridMultilevel"/>
    <w:tmpl w:val="1E6EC9F2"/>
    <w:lvl w:ilvl="0" w:tplc="FAE859F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6F3776"/>
    <w:multiLevelType w:val="hybridMultilevel"/>
    <w:tmpl w:val="3E86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62BCC"/>
    <w:multiLevelType w:val="hybridMultilevel"/>
    <w:tmpl w:val="113C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44C81"/>
    <w:multiLevelType w:val="hybridMultilevel"/>
    <w:tmpl w:val="9F68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685F"/>
    <w:multiLevelType w:val="hybridMultilevel"/>
    <w:tmpl w:val="56C89806"/>
    <w:lvl w:ilvl="0" w:tplc="031CBAD6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91CEF"/>
    <w:multiLevelType w:val="multilevel"/>
    <w:tmpl w:val="A21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62228"/>
    <w:multiLevelType w:val="hybridMultilevel"/>
    <w:tmpl w:val="1C92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C2CF8"/>
    <w:multiLevelType w:val="hybridMultilevel"/>
    <w:tmpl w:val="BB6CB4E6"/>
    <w:lvl w:ilvl="0" w:tplc="201636FC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70314D38"/>
    <w:multiLevelType w:val="hybridMultilevel"/>
    <w:tmpl w:val="7A92D8D6"/>
    <w:lvl w:ilvl="0" w:tplc="BC46735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3626CA"/>
    <w:multiLevelType w:val="hybridMultilevel"/>
    <w:tmpl w:val="B0B226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04639"/>
    <w:multiLevelType w:val="hybridMultilevel"/>
    <w:tmpl w:val="6E0AF9F2"/>
    <w:lvl w:ilvl="0" w:tplc="789EB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A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4B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9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08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E1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B0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C3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7B10715"/>
    <w:multiLevelType w:val="hybridMultilevel"/>
    <w:tmpl w:val="4ED47A36"/>
    <w:lvl w:ilvl="0" w:tplc="C980B1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501D7"/>
    <w:multiLevelType w:val="hybridMultilevel"/>
    <w:tmpl w:val="AA0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A79A3"/>
    <w:multiLevelType w:val="hybridMultilevel"/>
    <w:tmpl w:val="53FC529C"/>
    <w:lvl w:ilvl="0" w:tplc="7EAAB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AE2321"/>
    <w:multiLevelType w:val="hybridMultilevel"/>
    <w:tmpl w:val="9F10B0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D684890"/>
    <w:multiLevelType w:val="hybridMultilevel"/>
    <w:tmpl w:val="CA26A610"/>
    <w:lvl w:ilvl="0" w:tplc="3392B0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F0B8B"/>
    <w:multiLevelType w:val="hybridMultilevel"/>
    <w:tmpl w:val="CD2A481E"/>
    <w:lvl w:ilvl="0" w:tplc="201636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27"/>
  </w:num>
  <w:num w:numId="7">
    <w:abstractNumId w:val="40"/>
  </w:num>
  <w:num w:numId="8">
    <w:abstractNumId w:val="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29"/>
  </w:num>
  <w:num w:numId="13">
    <w:abstractNumId w:val="7"/>
  </w:num>
  <w:num w:numId="14">
    <w:abstractNumId w:val="30"/>
  </w:num>
  <w:num w:numId="15">
    <w:abstractNumId w:val="17"/>
  </w:num>
  <w:num w:numId="16">
    <w:abstractNumId w:val="3"/>
  </w:num>
  <w:num w:numId="17">
    <w:abstractNumId w:val="11"/>
  </w:num>
  <w:num w:numId="18">
    <w:abstractNumId w:val="35"/>
  </w:num>
  <w:num w:numId="19">
    <w:abstractNumId w:val="6"/>
  </w:num>
  <w:num w:numId="20">
    <w:abstractNumId w:val="20"/>
  </w:num>
  <w:num w:numId="21">
    <w:abstractNumId w:val="39"/>
  </w:num>
  <w:num w:numId="22">
    <w:abstractNumId w:val="41"/>
  </w:num>
  <w:num w:numId="23">
    <w:abstractNumId w:val="32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4"/>
  </w:num>
  <w:num w:numId="29">
    <w:abstractNumId w:val="28"/>
  </w:num>
  <w:num w:numId="30">
    <w:abstractNumId w:val="23"/>
  </w:num>
  <w:num w:numId="31">
    <w:abstractNumId w:val="26"/>
  </w:num>
  <w:num w:numId="32">
    <w:abstractNumId w:val="37"/>
  </w:num>
  <w:num w:numId="33">
    <w:abstractNumId w:val="15"/>
  </w:num>
  <w:num w:numId="34">
    <w:abstractNumId w:val="36"/>
  </w:num>
  <w:num w:numId="35">
    <w:abstractNumId w:val="1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5"/>
  </w:num>
  <w:num w:numId="41">
    <w:abstractNumId w:val="19"/>
  </w:num>
  <w:num w:numId="42">
    <w:abstractNumId w:val="33"/>
  </w:num>
  <w:num w:numId="43">
    <w:abstractNumId w:val="31"/>
  </w:num>
  <w:num w:numId="44">
    <w:abstractNumId w:val="0"/>
  </w:num>
  <w:num w:numId="45">
    <w:abstractNumId w:val="21"/>
  </w:num>
  <w:num w:numId="46">
    <w:abstractNumId w:val="13"/>
  </w:num>
  <w:num w:numId="47">
    <w:abstractNumId w:val="22"/>
  </w:num>
  <w:num w:numId="48">
    <w:abstractNumId w:val="10"/>
  </w:num>
  <w:num w:numId="49">
    <w:abstractNumId w:val="38"/>
  </w:num>
  <w:num w:numId="5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F8"/>
    <w:rsid w:val="00005414"/>
    <w:rsid w:val="0001509D"/>
    <w:rsid w:val="0001700B"/>
    <w:rsid w:val="000221B0"/>
    <w:rsid w:val="000318BC"/>
    <w:rsid w:val="00035B8C"/>
    <w:rsid w:val="00044140"/>
    <w:rsid w:val="00044F9D"/>
    <w:rsid w:val="00053324"/>
    <w:rsid w:val="000612F6"/>
    <w:rsid w:val="00064BA8"/>
    <w:rsid w:val="000656FD"/>
    <w:rsid w:val="00065B5D"/>
    <w:rsid w:val="00072A5D"/>
    <w:rsid w:val="0009520E"/>
    <w:rsid w:val="000A2A74"/>
    <w:rsid w:val="000A4FA4"/>
    <w:rsid w:val="000B151B"/>
    <w:rsid w:val="000B1A8A"/>
    <w:rsid w:val="000B27FD"/>
    <w:rsid w:val="000B47C3"/>
    <w:rsid w:val="000C11A5"/>
    <w:rsid w:val="000C7CD2"/>
    <w:rsid w:val="000D3E93"/>
    <w:rsid w:val="000E3834"/>
    <w:rsid w:val="000E42CE"/>
    <w:rsid w:val="000F0180"/>
    <w:rsid w:val="0011263A"/>
    <w:rsid w:val="00112881"/>
    <w:rsid w:val="0011336A"/>
    <w:rsid w:val="001134C7"/>
    <w:rsid w:val="00116A98"/>
    <w:rsid w:val="001249A2"/>
    <w:rsid w:val="00135162"/>
    <w:rsid w:val="00144B6B"/>
    <w:rsid w:val="00152287"/>
    <w:rsid w:val="00152425"/>
    <w:rsid w:val="001530A0"/>
    <w:rsid w:val="0015668C"/>
    <w:rsid w:val="001655C5"/>
    <w:rsid w:val="001777E1"/>
    <w:rsid w:val="00184B2D"/>
    <w:rsid w:val="001879B8"/>
    <w:rsid w:val="001923B9"/>
    <w:rsid w:val="00193C03"/>
    <w:rsid w:val="001A05FF"/>
    <w:rsid w:val="001A087B"/>
    <w:rsid w:val="001A12BA"/>
    <w:rsid w:val="001A1469"/>
    <w:rsid w:val="001A14E8"/>
    <w:rsid w:val="001A2F3E"/>
    <w:rsid w:val="001A4AEA"/>
    <w:rsid w:val="001A71DF"/>
    <w:rsid w:val="001A74A0"/>
    <w:rsid w:val="001A7ECE"/>
    <w:rsid w:val="001D3C00"/>
    <w:rsid w:val="001E2699"/>
    <w:rsid w:val="001E4D18"/>
    <w:rsid w:val="001F20AF"/>
    <w:rsid w:val="00204AC1"/>
    <w:rsid w:val="00216A37"/>
    <w:rsid w:val="00227B91"/>
    <w:rsid w:val="00235066"/>
    <w:rsid w:val="00235FF1"/>
    <w:rsid w:val="00242E35"/>
    <w:rsid w:val="002437AA"/>
    <w:rsid w:val="00254A3D"/>
    <w:rsid w:val="00256ABE"/>
    <w:rsid w:val="00263C85"/>
    <w:rsid w:val="002651DD"/>
    <w:rsid w:val="00293715"/>
    <w:rsid w:val="00294A08"/>
    <w:rsid w:val="00295405"/>
    <w:rsid w:val="002A5305"/>
    <w:rsid w:val="002B01E8"/>
    <w:rsid w:val="002B2CBF"/>
    <w:rsid w:val="002B42FE"/>
    <w:rsid w:val="002B690C"/>
    <w:rsid w:val="002C4F5F"/>
    <w:rsid w:val="002D0254"/>
    <w:rsid w:val="002D0F62"/>
    <w:rsid w:val="002E0DC2"/>
    <w:rsid w:val="002E1AD5"/>
    <w:rsid w:val="002E3EC2"/>
    <w:rsid w:val="002E77FE"/>
    <w:rsid w:val="002F2EF2"/>
    <w:rsid w:val="0030063A"/>
    <w:rsid w:val="00316A3B"/>
    <w:rsid w:val="00320055"/>
    <w:rsid w:val="003337DE"/>
    <w:rsid w:val="00337FBA"/>
    <w:rsid w:val="0034451F"/>
    <w:rsid w:val="00344DAF"/>
    <w:rsid w:val="003459F5"/>
    <w:rsid w:val="00353A59"/>
    <w:rsid w:val="00365040"/>
    <w:rsid w:val="00366074"/>
    <w:rsid w:val="0037313B"/>
    <w:rsid w:val="00373812"/>
    <w:rsid w:val="00384E40"/>
    <w:rsid w:val="00385554"/>
    <w:rsid w:val="003924F6"/>
    <w:rsid w:val="00392E63"/>
    <w:rsid w:val="003A3378"/>
    <w:rsid w:val="003C522D"/>
    <w:rsid w:val="003D3149"/>
    <w:rsid w:val="003F151B"/>
    <w:rsid w:val="0040180E"/>
    <w:rsid w:val="004043B7"/>
    <w:rsid w:val="00406AD9"/>
    <w:rsid w:val="00434561"/>
    <w:rsid w:val="004477E4"/>
    <w:rsid w:val="004660DE"/>
    <w:rsid w:val="00472C01"/>
    <w:rsid w:val="00474FB6"/>
    <w:rsid w:val="00476D8B"/>
    <w:rsid w:val="004809F0"/>
    <w:rsid w:val="00483286"/>
    <w:rsid w:val="00486F60"/>
    <w:rsid w:val="00492229"/>
    <w:rsid w:val="00495C97"/>
    <w:rsid w:val="0049682B"/>
    <w:rsid w:val="004A2411"/>
    <w:rsid w:val="004A3DE6"/>
    <w:rsid w:val="004B0BA0"/>
    <w:rsid w:val="004B1BFA"/>
    <w:rsid w:val="004B55A1"/>
    <w:rsid w:val="004C010B"/>
    <w:rsid w:val="004C0742"/>
    <w:rsid w:val="004C55B6"/>
    <w:rsid w:val="004D2990"/>
    <w:rsid w:val="004E468A"/>
    <w:rsid w:val="004F58C1"/>
    <w:rsid w:val="004F6A96"/>
    <w:rsid w:val="005014EB"/>
    <w:rsid w:val="00504423"/>
    <w:rsid w:val="0051436B"/>
    <w:rsid w:val="00525D08"/>
    <w:rsid w:val="00536138"/>
    <w:rsid w:val="005818B4"/>
    <w:rsid w:val="005A1A95"/>
    <w:rsid w:val="005A1FBF"/>
    <w:rsid w:val="005A2C41"/>
    <w:rsid w:val="005A6719"/>
    <w:rsid w:val="005B3A91"/>
    <w:rsid w:val="005B40B8"/>
    <w:rsid w:val="005C47EA"/>
    <w:rsid w:val="005D1AF9"/>
    <w:rsid w:val="005D63E9"/>
    <w:rsid w:val="005E6147"/>
    <w:rsid w:val="005E6F5A"/>
    <w:rsid w:val="005F5198"/>
    <w:rsid w:val="005F5259"/>
    <w:rsid w:val="006011A0"/>
    <w:rsid w:val="0060428A"/>
    <w:rsid w:val="006145E1"/>
    <w:rsid w:val="00616EEB"/>
    <w:rsid w:val="006172FC"/>
    <w:rsid w:val="00627BE3"/>
    <w:rsid w:val="00632E2E"/>
    <w:rsid w:val="00634DA8"/>
    <w:rsid w:val="00644222"/>
    <w:rsid w:val="00644F52"/>
    <w:rsid w:val="00666D25"/>
    <w:rsid w:val="00674741"/>
    <w:rsid w:val="00676E40"/>
    <w:rsid w:val="00681EFE"/>
    <w:rsid w:val="006827B3"/>
    <w:rsid w:val="00694175"/>
    <w:rsid w:val="00697F4B"/>
    <w:rsid w:val="006A3578"/>
    <w:rsid w:val="006A4DDA"/>
    <w:rsid w:val="006B6871"/>
    <w:rsid w:val="006D2A63"/>
    <w:rsid w:val="006E77A0"/>
    <w:rsid w:val="006F1FD3"/>
    <w:rsid w:val="006F343C"/>
    <w:rsid w:val="006F633F"/>
    <w:rsid w:val="00704B48"/>
    <w:rsid w:val="0070664F"/>
    <w:rsid w:val="00717589"/>
    <w:rsid w:val="0072275B"/>
    <w:rsid w:val="00724610"/>
    <w:rsid w:val="00747666"/>
    <w:rsid w:val="00761E58"/>
    <w:rsid w:val="007629F8"/>
    <w:rsid w:val="00763099"/>
    <w:rsid w:val="0076678C"/>
    <w:rsid w:val="00774392"/>
    <w:rsid w:val="00774D98"/>
    <w:rsid w:val="00781D54"/>
    <w:rsid w:val="007B1678"/>
    <w:rsid w:val="007C7E8D"/>
    <w:rsid w:val="007D516C"/>
    <w:rsid w:val="007D54C2"/>
    <w:rsid w:val="007E4347"/>
    <w:rsid w:val="007E78BD"/>
    <w:rsid w:val="007F0BAD"/>
    <w:rsid w:val="007F2B3B"/>
    <w:rsid w:val="007F3894"/>
    <w:rsid w:val="008043C1"/>
    <w:rsid w:val="00811F09"/>
    <w:rsid w:val="00813E2E"/>
    <w:rsid w:val="00820839"/>
    <w:rsid w:val="008256FB"/>
    <w:rsid w:val="00827F98"/>
    <w:rsid w:val="00845628"/>
    <w:rsid w:val="0085136F"/>
    <w:rsid w:val="00851457"/>
    <w:rsid w:val="008565E9"/>
    <w:rsid w:val="00860070"/>
    <w:rsid w:val="00862D0D"/>
    <w:rsid w:val="0086548D"/>
    <w:rsid w:val="00870280"/>
    <w:rsid w:val="00874207"/>
    <w:rsid w:val="00887C58"/>
    <w:rsid w:val="00890401"/>
    <w:rsid w:val="008915A2"/>
    <w:rsid w:val="00897804"/>
    <w:rsid w:val="008A3667"/>
    <w:rsid w:val="008C26F6"/>
    <w:rsid w:val="008C6E6D"/>
    <w:rsid w:val="008D335B"/>
    <w:rsid w:val="008D5D9C"/>
    <w:rsid w:val="008E2459"/>
    <w:rsid w:val="008E61FA"/>
    <w:rsid w:val="008F012A"/>
    <w:rsid w:val="008F208A"/>
    <w:rsid w:val="009118F8"/>
    <w:rsid w:val="0091237C"/>
    <w:rsid w:val="009217A1"/>
    <w:rsid w:val="0093448B"/>
    <w:rsid w:val="009363B9"/>
    <w:rsid w:val="009429BA"/>
    <w:rsid w:val="009437DF"/>
    <w:rsid w:val="00943B64"/>
    <w:rsid w:val="009477F7"/>
    <w:rsid w:val="00950253"/>
    <w:rsid w:val="009514FC"/>
    <w:rsid w:val="00954096"/>
    <w:rsid w:val="00961ACD"/>
    <w:rsid w:val="00965BB9"/>
    <w:rsid w:val="0098401C"/>
    <w:rsid w:val="00985186"/>
    <w:rsid w:val="00995CE4"/>
    <w:rsid w:val="009A54E2"/>
    <w:rsid w:val="009A72C8"/>
    <w:rsid w:val="009C425E"/>
    <w:rsid w:val="009C5B59"/>
    <w:rsid w:val="009C5BEC"/>
    <w:rsid w:val="009E64A4"/>
    <w:rsid w:val="009E6A0E"/>
    <w:rsid w:val="009F0252"/>
    <w:rsid w:val="009F7875"/>
    <w:rsid w:val="00A0145F"/>
    <w:rsid w:val="00A03671"/>
    <w:rsid w:val="00A14BE9"/>
    <w:rsid w:val="00A165ED"/>
    <w:rsid w:val="00A5162B"/>
    <w:rsid w:val="00A52D63"/>
    <w:rsid w:val="00A61557"/>
    <w:rsid w:val="00A76BD3"/>
    <w:rsid w:val="00A86D00"/>
    <w:rsid w:val="00A965B7"/>
    <w:rsid w:val="00AA2364"/>
    <w:rsid w:val="00AA4211"/>
    <w:rsid w:val="00AD1346"/>
    <w:rsid w:val="00AD1450"/>
    <w:rsid w:val="00AE0482"/>
    <w:rsid w:val="00AE73D7"/>
    <w:rsid w:val="00AF39FD"/>
    <w:rsid w:val="00AF6743"/>
    <w:rsid w:val="00AF752B"/>
    <w:rsid w:val="00B05DEA"/>
    <w:rsid w:val="00B060D5"/>
    <w:rsid w:val="00B101E7"/>
    <w:rsid w:val="00B22C0F"/>
    <w:rsid w:val="00B315DD"/>
    <w:rsid w:val="00B33E0E"/>
    <w:rsid w:val="00B4085C"/>
    <w:rsid w:val="00B45607"/>
    <w:rsid w:val="00B73909"/>
    <w:rsid w:val="00B82058"/>
    <w:rsid w:val="00B85DA4"/>
    <w:rsid w:val="00B8729F"/>
    <w:rsid w:val="00B90EA1"/>
    <w:rsid w:val="00B93399"/>
    <w:rsid w:val="00BA3068"/>
    <w:rsid w:val="00BB350F"/>
    <w:rsid w:val="00BB35B7"/>
    <w:rsid w:val="00BF157F"/>
    <w:rsid w:val="00BF346D"/>
    <w:rsid w:val="00BF5BD5"/>
    <w:rsid w:val="00C009F8"/>
    <w:rsid w:val="00C06F12"/>
    <w:rsid w:val="00C14A8B"/>
    <w:rsid w:val="00C14D59"/>
    <w:rsid w:val="00C17611"/>
    <w:rsid w:val="00C226EE"/>
    <w:rsid w:val="00C25497"/>
    <w:rsid w:val="00C476AE"/>
    <w:rsid w:val="00C77032"/>
    <w:rsid w:val="00C80629"/>
    <w:rsid w:val="00C807EB"/>
    <w:rsid w:val="00C82E4D"/>
    <w:rsid w:val="00C85DCB"/>
    <w:rsid w:val="00C91F66"/>
    <w:rsid w:val="00C951D8"/>
    <w:rsid w:val="00CA36F9"/>
    <w:rsid w:val="00CA3AEC"/>
    <w:rsid w:val="00CA4268"/>
    <w:rsid w:val="00CB1750"/>
    <w:rsid w:val="00CB5930"/>
    <w:rsid w:val="00CB64BB"/>
    <w:rsid w:val="00CC1CA6"/>
    <w:rsid w:val="00CC7DD6"/>
    <w:rsid w:val="00CE3EFD"/>
    <w:rsid w:val="00CE6B27"/>
    <w:rsid w:val="00CE7ADB"/>
    <w:rsid w:val="00CF07DB"/>
    <w:rsid w:val="00D00622"/>
    <w:rsid w:val="00D03A35"/>
    <w:rsid w:val="00D13424"/>
    <w:rsid w:val="00D2219A"/>
    <w:rsid w:val="00D26657"/>
    <w:rsid w:val="00D35762"/>
    <w:rsid w:val="00D43D33"/>
    <w:rsid w:val="00D4538E"/>
    <w:rsid w:val="00D5112B"/>
    <w:rsid w:val="00D63E9B"/>
    <w:rsid w:val="00D65A0A"/>
    <w:rsid w:val="00D66E6B"/>
    <w:rsid w:val="00D70992"/>
    <w:rsid w:val="00DA18D5"/>
    <w:rsid w:val="00DA2EDB"/>
    <w:rsid w:val="00DA7082"/>
    <w:rsid w:val="00DB70F8"/>
    <w:rsid w:val="00DD19FC"/>
    <w:rsid w:val="00DD37A4"/>
    <w:rsid w:val="00DD3B44"/>
    <w:rsid w:val="00DD59C1"/>
    <w:rsid w:val="00DE2C9A"/>
    <w:rsid w:val="00E1622B"/>
    <w:rsid w:val="00E17364"/>
    <w:rsid w:val="00E33FEE"/>
    <w:rsid w:val="00E471EA"/>
    <w:rsid w:val="00E5317A"/>
    <w:rsid w:val="00E70F71"/>
    <w:rsid w:val="00E7599E"/>
    <w:rsid w:val="00E82620"/>
    <w:rsid w:val="00E84B24"/>
    <w:rsid w:val="00EA3CDD"/>
    <w:rsid w:val="00EA53CA"/>
    <w:rsid w:val="00ED0D5B"/>
    <w:rsid w:val="00ED2CF9"/>
    <w:rsid w:val="00EE0E8E"/>
    <w:rsid w:val="00EE2366"/>
    <w:rsid w:val="00EE6979"/>
    <w:rsid w:val="00EF43EB"/>
    <w:rsid w:val="00EF4E4C"/>
    <w:rsid w:val="00EF6230"/>
    <w:rsid w:val="00F028C9"/>
    <w:rsid w:val="00F13614"/>
    <w:rsid w:val="00F1677B"/>
    <w:rsid w:val="00F16F8A"/>
    <w:rsid w:val="00F20774"/>
    <w:rsid w:val="00F22655"/>
    <w:rsid w:val="00F2484D"/>
    <w:rsid w:val="00F27D4A"/>
    <w:rsid w:val="00F3104B"/>
    <w:rsid w:val="00F40D6D"/>
    <w:rsid w:val="00F41350"/>
    <w:rsid w:val="00F6197D"/>
    <w:rsid w:val="00F64E79"/>
    <w:rsid w:val="00F73656"/>
    <w:rsid w:val="00F764BC"/>
    <w:rsid w:val="00F929C3"/>
    <w:rsid w:val="00FA144B"/>
    <w:rsid w:val="00FB0A28"/>
    <w:rsid w:val="00FB5DEB"/>
    <w:rsid w:val="00FC5BB0"/>
    <w:rsid w:val="00FC6AB8"/>
    <w:rsid w:val="00FC74E5"/>
    <w:rsid w:val="00FD51F8"/>
    <w:rsid w:val="00FD7FCD"/>
    <w:rsid w:val="00FE395A"/>
    <w:rsid w:val="00FF69D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09F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C226EE"/>
    <w:pPr>
      <w:keepNext/>
      <w:spacing w:before="240" w:after="120"/>
      <w:ind w:left="426" w:hanging="66"/>
      <w:jc w:val="center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75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45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C009F8"/>
    <w:rPr>
      <w:color w:val="0000FF" w:themeColor="hyperlink"/>
      <w:u w:val="single"/>
    </w:rPr>
  </w:style>
  <w:style w:type="paragraph" w:styleId="a6">
    <w:name w:val="header"/>
    <w:basedOn w:val="a1"/>
    <w:link w:val="a7"/>
    <w:uiPriority w:val="99"/>
    <w:unhideWhenUsed/>
    <w:rsid w:val="00C00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C009F8"/>
    <w:rPr>
      <w:rFonts w:ascii="Times New Roman" w:eastAsia="Calibri" w:hAnsi="Times New Roman" w:cs="Times New Roman"/>
      <w:sz w:val="24"/>
    </w:rPr>
  </w:style>
  <w:style w:type="paragraph" w:styleId="a8">
    <w:name w:val="footer"/>
    <w:basedOn w:val="a1"/>
    <w:link w:val="a9"/>
    <w:uiPriority w:val="99"/>
    <w:unhideWhenUsed/>
    <w:rsid w:val="00C00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C009F8"/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1"/>
    <w:link w:val="ab"/>
    <w:uiPriority w:val="99"/>
    <w:semiHidden/>
    <w:unhideWhenUsed/>
    <w:rsid w:val="00C009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C009F8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1"/>
    <w:link w:val="ad"/>
    <w:rsid w:val="00C91F66"/>
    <w:pPr>
      <w:spacing w:after="120"/>
      <w:ind w:firstLine="0"/>
    </w:pPr>
    <w:rPr>
      <w:rFonts w:eastAsia="Times New Roman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C91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226EE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">
    <w:name w:val="Маркированный."/>
    <w:basedOn w:val="a1"/>
    <w:rsid w:val="00774392"/>
    <w:pPr>
      <w:numPr>
        <w:numId w:val="1"/>
      </w:numPr>
    </w:pPr>
  </w:style>
  <w:style w:type="paragraph" w:styleId="ae">
    <w:name w:val="Body Text Indent"/>
    <w:basedOn w:val="a1"/>
    <w:link w:val="af"/>
    <w:rsid w:val="00774392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774392"/>
    <w:rPr>
      <w:rFonts w:ascii="Times New Roman" w:eastAsia="Calibri" w:hAnsi="Times New Roman" w:cs="Times New Roman"/>
      <w:sz w:val="24"/>
    </w:rPr>
  </w:style>
  <w:style w:type="paragraph" w:styleId="21">
    <w:name w:val="List Bullet 2"/>
    <w:basedOn w:val="a1"/>
    <w:rsid w:val="00774392"/>
    <w:pPr>
      <w:tabs>
        <w:tab w:val="num" w:pos="360"/>
        <w:tab w:val="num" w:pos="643"/>
      </w:tabs>
      <w:ind w:firstLine="0"/>
    </w:pPr>
    <w:rPr>
      <w:rFonts w:ascii="Arial" w:eastAsia="Times New Roman" w:hAnsi="Arial" w:cs="Arial"/>
      <w:szCs w:val="28"/>
      <w:lang w:eastAsia="ru-RU"/>
    </w:rPr>
  </w:style>
  <w:style w:type="paragraph" w:styleId="af0">
    <w:name w:val="List Paragraph"/>
    <w:basedOn w:val="a1"/>
    <w:uiPriority w:val="34"/>
    <w:qFormat/>
    <w:rsid w:val="0009520E"/>
    <w:pPr>
      <w:ind w:left="720"/>
      <w:contextualSpacing/>
    </w:pPr>
  </w:style>
  <w:style w:type="paragraph" w:styleId="af1">
    <w:name w:val="Normal (Web)"/>
    <w:basedOn w:val="a1"/>
    <w:uiPriority w:val="99"/>
    <w:rsid w:val="00294A0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2">
    <w:name w:val="Emphasis"/>
    <w:basedOn w:val="a2"/>
    <w:uiPriority w:val="20"/>
    <w:qFormat/>
    <w:rsid w:val="00294A08"/>
    <w:rPr>
      <w:i/>
      <w:iCs/>
    </w:rPr>
  </w:style>
  <w:style w:type="paragraph" w:styleId="22">
    <w:name w:val="Body Text Indent 2"/>
    <w:basedOn w:val="a1"/>
    <w:link w:val="23"/>
    <w:rsid w:val="00293715"/>
    <w:pPr>
      <w:spacing w:after="120" w:line="480" w:lineRule="auto"/>
      <w:ind w:left="283" w:firstLine="0"/>
    </w:pPr>
    <w:rPr>
      <w:rFonts w:eastAsia="Times New Roman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293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3"/>
    <w:rsid w:val="0036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semiHidden/>
    <w:rsid w:val="00E75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2"/>
    <w:qFormat/>
    <w:rsid w:val="00EA3CDD"/>
    <w:rPr>
      <w:b/>
      <w:bCs/>
    </w:rPr>
  </w:style>
  <w:style w:type="paragraph" w:styleId="af5">
    <w:name w:val="footnote text"/>
    <w:basedOn w:val="a1"/>
    <w:link w:val="af6"/>
    <w:semiHidden/>
    <w:rsid w:val="00EA3CDD"/>
    <w:pPr>
      <w:ind w:firstLine="0"/>
    </w:pPr>
    <w:rPr>
      <w:rFonts w:eastAsia="MS Mincho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semiHidden/>
    <w:rsid w:val="00EA3CDD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pablacksubtitle1">
    <w:name w:val="pablacksubtitle1"/>
    <w:basedOn w:val="a2"/>
    <w:rsid w:val="00EA3CDD"/>
    <w:rPr>
      <w:b w:val="0"/>
      <w:bCs w:val="0"/>
      <w:i w:val="0"/>
      <w:iCs w:val="0"/>
      <w:caps w:val="0"/>
      <w:strike w:val="0"/>
      <w:dstrike w:val="0"/>
      <w:color w:val="000000"/>
      <w:spacing w:val="0"/>
      <w:sz w:val="27"/>
      <w:szCs w:val="27"/>
      <w:u w:val="none"/>
      <w:effect w:val="none"/>
    </w:rPr>
  </w:style>
  <w:style w:type="character" w:customStyle="1" w:styleId="addmd1">
    <w:name w:val="addmd1"/>
    <w:basedOn w:val="a2"/>
    <w:rsid w:val="008565E9"/>
    <w:rPr>
      <w:rFonts w:ascii="Arial" w:hAnsi="Arial" w:cs="Arial" w:hint="default"/>
      <w:sz w:val="20"/>
      <w:szCs w:val="20"/>
    </w:rPr>
  </w:style>
  <w:style w:type="character" w:styleId="HTML">
    <w:name w:val="HTML Cite"/>
    <w:basedOn w:val="a2"/>
    <w:uiPriority w:val="99"/>
    <w:semiHidden/>
    <w:unhideWhenUsed/>
    <w:rsid w:val="00344DAF"/>
    <w:rPr>
      <w:i/>
      <w:iCs/>
    </w:rPr>
  </w:style>
  <w:style w:type="character" w:customStyle="1" w:styleId="30">
    <w:name w:val="Заголовок 3 Знак"/>
    <w:basedOn w:val="a2"/>
    <w:link w:val="3"/>
    <w:uiPriority w:val="9"/>
    <w:semiHidden/>
    <w:rsid w:val="003459F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author">
    <w:name w:val="author"/>
    <w:basedOn w:val="a1"/>
    <w:rsid w:val="002B01E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a0">
    <w:name w:val="список без выступа"/>
    <w:basedOn w:val="a1"/>
    <w:rsid w:val="00EF6230"/>
    <w:pPr>
      <w:numPr>
        <w:numId w:val="12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36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7">
    <w:name w:val="Subtitle"/>
    <w:basedOn w:val="a1"/>
    <w:link w:val="af8"/>
    <w:qFormat/>
    <w:rsid w:val="00634DA8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f8">
    <w:name w:val="Подзаголовок Знак"/>
    <w:basedOn w:val="a2"/>
    <w:link w:val="af7"/>
    <w:rsid w:val="00634D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annotation reference"/>
    <w:basedOn w:val="a2"/>
    <w:uiPriority w:val="99"/>
    <w:semiHidden/>
    <w:unhideWhenUsed/>
    <w:rsid w:val="00C80629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C80629"/>
    <w:pPr>
      <w:spacing w:after="200"/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C806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09F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C226EE"/>
    <w:pPr>
      <w:keepNext/>
      <w:spacing w:before="240" w:after="120"/>
      <w:ind w:left="426" w:hanging="66"/>
      <w:jc w:val="center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75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45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C009F8"/>
    <w:rPr>
      <w:color w:val="0000FF" w:themeColor="hyperlink"/>
      <w:u w:val="single"/>
    </w:rPr>
  </w:style>
  <w:style w:type="paragraph" w:styleId="a6">
    <w:name w:val="header"/>
    <w:basedOn w:val="a1"/>
    <w:link w:val="a7"/>
    <w:uiPriority w:val="99"/>
    <w:unhideWhenUsed/>
    <w:rsid w:val="00C009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C009F8"/>
    <w:rPr>
      <w:rFonts w:ascii="Times New Roman" w:eastAsia="Calibri" w:hAnsi="Times New Roman" w:cs="Times New Roman"/>
      <w:sz w:val="24"/>
    </w:rPr>
  </w:style>
  <w:style w:type="paragraph" w:styleId="a8">
    <w:name w:val="footer"/>
    <w:basedOn w:val="a1"/>
    <w:link w:val="a9"/>
    <w:uiPriority w:val="99"/>
    <w:unhideWhenUsed/>
    <w:rsid w:val="00C009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C009F8"/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1"/>
    <w:link w:val="ab"/>
    <w:uiPriority w:val="99"/>
    <w:semiHidden/>
    <w:unhideWhenUsed/>
    <w:rsid w:val="00C009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C009F8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1"/>
    <w:link w:val="ad"/>
    <w:rsid w:val="00C91F66"/>
    <w:pPr>
      <w:spacing w:after="120"/>
      <w:ind w:firstLine="0"/>
    </w:pPr>
    <w:rPr>
      <w:rFonts w:eastAsia="Times New Roman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C91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226EE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">
    <w:name w:val="Маркированный."/>
    <w:basedOn w:val="a1"/>
    <w:rsid w:val="00774392"/>
    <w:pPr>
      <w:numPr>
        <w:numId w:val="1"/>
      </w:numPr>
    </w:pPr>
  </w:style>
  <w:style w:type="paragraph" w:styleId="ae">
    <w:name w:val="Body Text Indent"/>
    <w:basedOn w:val="a1"/>
    <w:link w:val="af"/>
    <w:rsid w:val="00774392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774392"/>
    <w:rPr>
      <w:rFonts w:ascii="Times New Roman" w:eastAsia="Calibri" w:hAnsi="Times New Roman" w:cs="Times New Roman"/>
      <w:sz w:val="24"/>
    </w:rPr>
  </w:style>
  <w:style w:type="paragraph" w:styleId="21">
    <w:name w:val="List Bullet 2"/>
    <w:basedOn w:val="a1"/>
    <w:rsid w:val="00774392"/>
    <w:pPr>
      <w:tabs>
        <w:tab w:val="num" w:pos="360"/>
        <w:tab w:val="num" w:pos="643"/>
      </w:tabs>
      <w:ind w:firstLine="0"/>
    </w:pPr>
    <w:rPr>
      <w:rFonts w:ascii="Arial" w:eastAsia="Times New Roman" w:hAnsi="Arial" w:cs="Arial"/>
      <w:szCs w:val="28"/>
      <w:lang w:eastAsia="ru-RU"/>
    </w:rPr>
  </w:style>
  <w:style w:type="paragraph" w:styleId="af0">
    <w:name w:val="List Paragraph"/>
    <w:basedOn w:val="a1"/>
    <w:uiPriority w:val="34"/>
    <w:qFormat/>
    <w:rsid w:val="0009520E"/>
    <w:pPr>
      <w:ind w:left="720"/>
      <w:contextualSpacing/>
    </w:pPr>
  </w:style>
  <w:style w:type="paragraph" w:styleId="af1">
    <w:name w:val="Normal (Web)"/>
    <w:basedOn w:val="a1"/>
    <w:uiPriority w:val="99"/>
    <w:rsid w:val="00294A0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2">
    <w:name w:val="Emphasis"/>
    <w:basedOn w:val="a2"/>
    <w:uiPriority w:val="20"/>
    <w:qFormat/>
    <w:rsid w:val="00294A08"/>
    <w:rPr>
      <w:i/>
      <w:iCs/>
    </w:rPr>
  </w:style>
  <w:style w:type="paragraph" w:styleId="22">
    <w:name w:val="Body Text Indent 2"/>
    <w:basedOn w:val="a1"/>
    <w:link w:val="23"/>
    <w:rsid w:val="00293715"/>
    <w:pPr>
      <w:spacing w:after="120" w:line="480" w:lineRule="auto"/>
      <w:ind w:left="283" w:firstLine="0"/>
    </w:pPr>
    <w:rPr>
      <w:rFonts w:eastAsia="Times New Roman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293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3"/>
    <w:rsid w:val="0036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semiHidden/>
    <w:rsid w:val="00E75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2"/>
    <w:qFormat/>
    <w:rsid w:val="00EA3CDD"/>
    <w:rPr>
      <w:b/>
      <w:bCs/>
    </w:rPr>
  </w:style>
  <w:style w:type="paragraph" w:styleId="af5">
    <w:name w:val="footnote text"/>
    <w:basedOn w:val="a1"/>
    <w:link w:val="af6"/>
    <w:semiHidden/>
    <w:rsid w:val="00EA3CDD"/>
    <w:pPr>
      <w:ind w:firstLine="0"/>
    </w:pPr>
    <w:rPr>
      <w:rFonts w:eastAsia="MS Mincho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semiHidden/>
    <w:rsid w:val="00EA3CDD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pablacksubtitle1">
    <w:name w:val="pablacksubtitle1"/>
    <w:basedOn w:val="a2"/>
    <w:rsid w:val="00EA3CDD"/>
    <w:rPr>
      <w:b w:val="0"/>
      <w:bCs w:val="0"/>
      <w:i w:val="0"/>
      <w:iCs w:val="0"/>
      <w:caps w:val="0"/>
      <w:strike w:val="0"/>
      <w:dstrike w:val="0"/>
      <w:color w:val="000000"/>
      <w:spacing w:val="0"/>
      <w:sz w:val="27"/>
      <w:szCs w:val="27"/>
      <w:u w:val="none"/>
      <w:effect w:val="none"/>
    </w:rPr>
  </w:style>
  <w:style w:type="character" w:customStyle="1" w:styleId="addmd1">
    <w:name w:val="addmd1"/>
    <w:basedOn w:val="a2"/>
    <w:rsid w:val="008565E9"/>
    <w:rPr>
      <w:rFonts w:ascii="Arial" w:hAnsi="Arial" w:cs="Arial" w:hint="default"/>
      <w:sz w:val="20"/>
      <w:szCs w:val="20"/>
    </w:rPr>
  </w:style>
  <w:style w:type="character" w:styleId="HTML">
    <w:name w:val="HTML Cite"/>
    <w:basedOn w:val="a2"/>
    <w:uiPriority w:val="99"/>
    <w:semiHidden/>
    <w:unhideWhenUsed/>
    <w:rsid w:val="00344DAF"/>
    <w:rPr>
      <w:i/>
      <w:iCs/>
    </w:rPr>
  </w:style>
  <w:style w:type="character" w:customStyle="1" w:styleId="30">
    <w:name w:val="Заголовок 3 Знак"/>
    <w:basedOn w:val="a2"/>
    <w:link w:val="3"/>
    <w:uiPriority w:val="9"/>
    <w:semiHidden/>
    <w:rsid w:val="003459F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author">
    <w:name w:val="author"/>
    <w:basedOn w:val="a1"/>
    <w:rsid w:val="002B01E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a0">
    <w:name w:val="список без выступа"/>
    <w:basedOn w:val="a1"/>
    <w:rsid w:val="00EF6230"/>
    <w:pPr>
      <w:numPr>
        <w:numId w:val="12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36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7">
    <w:name w:val="Subtitle"/>
    <w:basedOn w:val="a1"/>
    <w:link w:val="af8"/>
    <w:qFormat/>
    <w:rsid w:val="00634DA8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f8">
    <w:name w:val="Подзаголовок Знак"/>
    <w:basedOn w:val="a2"/>
    <w:link w:val="af7"/>
    <w:rsid w:val="00634D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annotation reference"/>
    <w:basedOn w:val="a2"/>
    <w:uiPriority w:val="99"/>
    <w:semiHidden/>
    <w:unhideWhenUsed/>
    <w:rsid w:val="00C80629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C80629"/>
    <w:pPr>
      <w:spacing w:after="200"/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C806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gnatcorp.ru/about/" TargetMode="External"/><Relationship Id="rId18" Type="http://schemas.openxmlformats.org/officeDocument/2006/relationships/hyperlink" Target="http://hotelexecutive.ru/" TargetMode="External"/><Relationship Id="rId26" Type="http://schemas.openxmlformats.org/officeDocument/2006/relationships/hyperlink" Target="http://www.magnatcorp.ru/about/" TargetMode="External"/><Relationship Id="rId39" Type="http://schemas.openxmlformats.org/officeDocument/2006/relationships/hyperlink" Target="http://www.magnatcorp.ru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gnatcorp.ru/about/" TargetMode="External"/><Relationship Id="rId34" Type="http://schemas.openxmlformats.org/officeDocument/2006/relationships/hyperlink" Target="http://www.stroimhotel.ru/files/pdf/metodology/metod/02.pdf" TargetMode="External"/><Relationship Id="rId42" Type="http://schemas.openxmlformats.org/officeDocument/2006/relationships/hyperlink" Target="http://www.vershinabook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roimhotel.ru/" TargetMode="External"/><Relationship Id="rId17" Type="http://schemas.openxmlformats.org/officeDocument/2006/relationships/hyperlink" Target="http://www.magnatcorp.ru/about/" TargetMode="External"/><Relationship Id="rId25" Type="http://schemas.openxmlformats.org/officeDocument/2006/relationships/hyperlink" Target="http://www.stroimhotel.ru/" TargetMode="External"/><Relationship Id="rId33" Type="http://schemas.openxmlformats.org/officeDocument/2006/relationships/hyperlink" Target="http://www.vershinabooks.ru/" TargetMode="External"/><Relationship Id="rId38" Type="http://schemas.openxmlformats.org/officeDocument/2006/relationships/hyperlink" Target="http://www.stroimhot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oimhotel.ru/" TargetMode="External"/><Relationship Id="rId20" Type="http://schemas.openxmlformats.org/officeDocument/2006/relationships/hyperlink" Target="http://www.stroimhotel.ru/" TargetMode="External"/><Relationship Id="rId29" Type="http://schemas.openxmlformats.org/officeDocument/2006/relationships/hyperlink" Target="http://www.stroimhotel.ru/" TargetMode="External"/><Relationship Id="rId41" Type="http://schemas.openxmlformats.org/officeDocument/2006/relationships/hyperlink" Target="http://www.progulkainfo.ru/menedzhment-v-turizme/osobennosti-menedzhmenta/finansovyj-menedzhm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hotelia.com.ua/2010/03/gop-par" TargetMode="External"/><Relationship Id="rId24" Type="http://schemas.openxmlformats.org/officeDocument/2006/relationships/hyperlink" Target="http://www.finman.ru/articles/2007/3/4847.html" TargetMode="External"/><Relationship Id="rId32" Type="http://schemas.openxmlformats.org/officeDocument/2006/relationships/hyperlink" Target="http://www.progulkainfo.ru/menedzhment-v-turizme/osobennosti-menedzhmenta/finansovyj-menedzhment/" TargetMode="External"/><Relationship Id="rId37" Type="http://schemas.openxmlformats.org/officeDocument/2006/relationships/hyperlink" Target="http://prohotelia.com.ua/2010/03/gop-par" TargetMode="External"/><Relationship Id="rId40" Type="http://schemas.openxmlformats.org/officeDocument/2006/relationships/hyperlink" Target="http://hotelexecutive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rogulkainfo.ru/menedzhment-v-turizme/osobennosti-menedzhmenta/finansovyj-menedzhment/" TargetMode="External"/><Relationship Id="rId23" Type="http://schemas.openxmlformats.org/officeDocument/2006/relationships/hyperlink" Target="http://www.progulkainfo.ru/menedzhment-v-turizme/osobennosti-menedzhmenta/finansovyj-menedzhment/" TargetMode="External"/><Relationship Id="rId28" Type="http://schemas.openxmlformats.org/officeDocument/2006/relationships/hyperlink" Target="http://www.progulkainfo.ru/menedzhment-v-turizme/osobennosti-menedzhmenta/finansovyj-menedzhment/" TargetMode="External"/><Relationship Id="rId36" Type="http://schemas.openxmlformats.org/officeDocument/2006/relationships/hyperlink" Target="http://www.finman.ru/articles/2007/3/4847.html" TargetMode="External"/><Relationship Id="rId10" Type="http://schemas.openxmlformats.org/officeDocument/2006/relationships/hyperlink" Target="mailto:n_n_@mail.ru" TargetMode="External"/><Relationship Id="rId19" Type="http://schemas.openxmlformats.org/officeDocument/2006/relationships/hyperlink" Target="http://www.progulkainfo.ru/menedzhment-v-turizme/osobennosti-menedzhmenta/finansovyj-menedzhment/" TargetMode="External"/><Relationship Id="rId31" Type="http://schemas.openxmlformats.org/officeDocument/2006/relationships/hyperlink" Target="http://hotelexecutive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novikova@hse.ru" TargetMode="External"/><Relationship Id="rId14" Type="http://schemas.openxmlformats.org/officeDocument/2006/relationships/hyperlink" Target="http://hotelexecutive.ru/" TargetMode="External"/><Relationship Id="rId22" Type="http://schemas.openxmlformats.org/officeDocument/2006/relationships/hyperlink" Target="http://hotelexecutive.ru/" TargetMode="External"/><Relationship Id="rId27" Type="http://schemas.openxmlformats.org/officeDocument/2006/relationships/hyperlink" Target="http://hotelexecutive.ru/" TargetMode="External"/><Relationship Id="rId30" Type="http://schemas.openxmlformats.org/officeDocument/2006/relationships/hyperlink" Target="http://www.magnatcorp.ru/about/" TargetMode="External"/><Relationship Id="rId35" Type="http://schemas.openxmlformats.org/officeDocument/2006/relationships/hyperlink" Target="http://prohotel.ru/forum/topic/662-statia-informatcionnye-tekhnologii-pms-crs-gostinichn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84ED-423C-40D6-8585-033D29EA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7315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 михайловна</dc:creator>
  <cp:lastModifiedBy>Лукашова Ольга Александровна</cp:lastModifiedBy>
  <cp:revision>2</cp:revision>
  <dcterms:created xsi:type="dcterms:W3CDTF">2015-09-28T08:40:00Z</dcterms:created>
  <dcterms:modified xsi:type="dcterms:W3CDTF">2015-09-28T08:40:00Z</dcterms:modified>
</cp:coreProperties>
</file>