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E3" w:rsidRPr="00B47D8B" w:rsidRDefault="00181CE3" w:rsidP="00181CE3">
      <w:pPr>
        <w:jc w:val="center"/>
        <w:rPr>
          <w:b/>
          <w:sz w:val="28"/>
          <w:szCs w:val="28"/>
        </w:rPr>
      </w:pPr>
      <w:r w:rsidRPr="00B47D8B">
        <w:rPr>
          <w:b/>
          <w:sz w:val="28"/>
          <w:szCs w:val="28"/>
        </w:rPr>
        <w:t>Правительство Российской Федерации</w:t>
      </w:r>
    </w:p>
    <w:p w:rsidR="00181CE3" w:rsidRPr="00B47D8B" w:rsidRDefault="00181CE3" w:rsidP="00181CE3">
      <w:pPr>
        <w:jc w:val="center"/>
        <w:rPr>
          <w:b/>
          <w:sz w:val="28"/>
          <w:szCs w:val="28"/>
        </w:rPr>
      </w:pPr>
    </w:p>
    <w:p w:rsidR="00181CE3" w:rsidRPr="00B47D8B" w:rsidRDefault="00181CE3" w:rsidP="00181CE3">
      <w:pPr>
        <w:jc w:val="center"/>
        <w:rPr>
          <w:b/>
          <w:bCs/>
          <w:sz w:val="28"/>
          <w:szCs w:val="28"/>
        </w:rPr>
      </w:pPr>
      <w:r w:rsidRPr="00B47D8B">
        <w:rPr>
          <w:b/>
          <w:bCs/>
          <w:sz w:val="28"/>
          <w:szCs w:val="28"/>
        </w:rPr>
        <w:t xml:space="preserve">Федеральное </w:t>
      </w:r>
      <w:proofErr w:type="gramStart"/>
      <w:r w:rsidRPr="00B47D8B">
        <w:rPr>
          <w:b/>
          <w:bCs/>
          <w:sz w:val="28"/>
          <w:szCs w:val="28"/>
        </w:rPr>
        <w:t>государственное автономное</w:t>
      </w:r>
      <w:proofErr w:type="gramEnd"/>
      <w:r w:rsidRPr="00B47D8B">
        <w:rPr>
          <w:b/>
          <w:bCs/>
          <w:sz w:val="28"/>
          <w:szCs w:val="28"/>
        </w:rPr>
        <w:t xml:space="preserve"> образовательное учреждение высшего профессионального образования </w:t>
      </w:r>
      <w:r w:rsidRPr="00B47D8B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B47D8B">
        <w:rPr>
          <w:b/>
          <w:bCs/>
          <w:sz w:val="28"/>
          <w:szCs w:val="28"/>
        </w:rPr>
        <w:br/>
        <w:t>"Высшая школа экономики"</w:t>
      </w:r>
    </w:p>
    <w:p w:rsidR="00B47D8B" w:rsidRPr="00B47D8B" w:rsidRDefault="00B47D8B" w:rsidP="00B47D8B">
      <w:pPr>
        <w:jc w:val="center"/>
        <w:rPr>
          <w:sz w:val="28"/>
          <w:szCs w:val="28"/>
        </w:rPr>
      </w:pPr>
    </w:p>
    <w:p w:rsidR="00B47D8B" w:rsidRPr="00B47D8B" w:rsidRDefault="00B47D8B" w:rsidP="00B47D8B">
      <w:pPr>
        <w:jc w:val="center"/>
        <w:rPr>
          <w:sz w:val="28"/>
          <w:szCs w:val="28"/>
        </w:rPr>
      </w:pPr>
      <w:r w:rsidRPr="00B47D8B">
        <w:rPr>
          <w:sz w:val="28"/>
          <w:szCs w:val="28"/>
        </w:rPr>
        <w:t xml:space="preserve">Московский институт электроники и математики </w:t>
      </w:r>
      <w:proofErr w:type="gramStart"/>
      <w:r w:rsidRPr="00B47D8B">
        <w:rPr>
          <w:sz w:val="28"/>
          <w:szCs w:val="28"/>
        </w:rPr>
        <w:t>Национального</w:t>
      </w:r>
      <w:proofErr w:type="gramEnd"/>
      <w:r w:rsidRPr="00B47D8B">
        <w:rPr>
          <w:sz w:val="28"/>
          <w:szCs w:val="28"/>
        </w:rPr>
        <w:t xml:space="preserve"> </w:t>
      </w:r>
    </w:p>
    <w:p w:rsidR="00B47D8B" w:rsidRPr="00B47D8B" w:rsidRDefault="00B47D8B" w:rsidP="00B47D8B">
      <w:pPr>
        <w:jc w:val="center"/>
        <w:rPr>
          <w:sz w:val="28"/>
          <w:szCs w:val="28"/>
        </w:rPr>
      </w:pPr>
      <w:r w:rsidRPr="00B47D8B">
        <w:rPr>
          <w:sz w:val="28"/>
          <w:szCs w:val="28"/>
        </w:rPr>
        <w:t>исследовательского университета "Высшая школа экономики"</w:t>
      </w:r>
    </w:p>
    <w:p w:rsidR="00181CE3" w:rsidRPr="00B47D8B" w:rsidRDefault="00181CE3" w:rsidP="00181CE3">
      <w:pPr>
        <w:jc w:val="center"/>
        <w:rPr>
          <w:sz w:val="28"/>
          <w:szCs w:val="28"/>
        </w:rPr>
      </w:pPr>
    </w:p>
    <w:p w:rsidR="00181CE3" w:rsidRPr="00B47D8B" w:rsidRDefault="006E6BB5" w:rsidP="00181CE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электронной инженерии</w:t>
      </w:r>
      <w:r w:rsidR="00181CE3" w:rsidRPr="00B47D8B">
        <w:rPr>
          <w:sz w:val="28"/>
          <w:szCs w:val="28"/>
        </w:rPr>
        <w:t xml:space="preserve"> </w:t>
      </w:r>
    </w:p>
    <w:p w:rsidR="00B47D8B" w:rsidRDefault="00B47D8B" w:rsidP="00181CE3">
      <w:pPr>
        <w:jc w:val="center"/>
        <w:rPr>
          <w:b/>
          <w:sz w:val="28"/>
          <w:szCs w:val="28"/>
        </w:rPr>
      </w:pPr>
    </w:p>
    <w:p w:rsidR="00BB6AA5" w:rsidRDefault="00BB6AA5" w:rsidP="00181CE3">
      <w:pPr>
        <w:jc w:val="center"/>
        <w:rPr>
          <w:sz w:val="28"/>
          <w:szCs w:val="28"/>
        </w:rPr>
      </w:pPr>
      <w:r w:rsidRPr="006F3E2F">
        <w:rPr>
          <w:b/>
          <w:sz w:val="28"/>
        </w:rPr>
        <w:t>Рабочая программа</w:t>
      </w:r>
      <w:r>
        <w:rPr>
          <w:b/>
          <w:sz w:val="28"/>
        </w:rPr>
        <w:t xml:space="preserve"> </w:t>
      </w:r>
      <w:r w:rsidRPr="004E657C">
        <w:rPr>
          <w:b/>
          <w:sz w:val="28"/>
        </w:rPr>
        <w:t>научно-исследовательского семинара</w:t>
      </w:r>
      <w:r>
        <w:rPr>
          <w:sz w:val="28"/>
          <w:szCs w:val="28"/>
        </w:rPr>
        <w:t xml:space="preserve"> </w:t>
      </w:r>
    </w:p>
    <w:p w:rsidR="00181CE3" w:rsidRPr="00B47D8B" w:rsidRDefault="006E6BB5" w:rsidP="00181CE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Инжиниринг в электронике»</w:t>
      </w:r>
      <w:bookmarkEnd w:id="0"/>
      <w:r w:rsidR="004C0D8B" w:rsidRPr="00B47D8B">
        <w:rPr>
          <w:sz w:val="28"/>
          <w:szCs w:val="28"/>
        </w:rPr>
        <w:fldChar w:fldCharType="begin"/>
      </w:r>
      <w:r w:rsidR="00181CE3" w:rsidRPr="00B47D8B">
        <w:rPr>
          <w:sz w:val="28"/>
          <w:szCs w:val="28"/>
        </w:rPr>
        <w:instrText xml:space="preserve"> FILLIN   \* MERGEFORMAT </w:instrText>
      </w:r>
      <w:r w:rsidR="004C0D8B" w:rsidRPr="00B47D8B">
        <w:rPr>
          <w:sz w:val="28"/>
          <w:szCs w:val="28"/>
        </w:rPr>
        <w:fldChar w:fldCharType="end"/>
      </w:r>
    </w:p>
    <w:p w:rsidR="00181CE3" w:rsidRPr="00280A7C" w:rsidRDefault="00181CE3" w:rsidP="00181CE3"/>
    <w:p w:rsidR="00181CE3" w:rsidRPr="00280A7C" w:rsidRDefault="00BC7F85" w:rsidP="00C0106A">
      <w:pPr>
        <w:ind w:right="-250"/>
        <w:jc w:val="center"/>
      </w:pPr>
      <w:r>
        <w:t xml:space="preserve">для направления  </w:t>
      </w:r>
      <w:r w:rsidR="00C0106A" w:rsidRPr="00C0106A">
        <w:t>1</w:t>
      </w:r>
      <w:r>
        <w:t>1.04.04</w:t>
      </w:r>
      <w:r w:rsidR="00C0106A" w:rsidRPr="00C0106A">
        <w:t xml:space="preserve"> </w:t>
      </w:r>
      <w:r w:rsidR="00C0106A">
        <w:t>«</w:t>
      </w:r>
      <w:r w:rsidR="00C0106A" w:rsidRPr="00C0106A">
        <w:t xml:space="preserve">Электроника и </w:t>
      </w:r>
      <w:proofErr w:type="spellStart"/>
      <w:r w:rsidR="00C0106A" w:rsidRPr="00C0106A">
        <w:t>наноэлектроника</w:t>
      </w:r>
      <w:proofErr w:type="spellEnd"/>
      <w:r w:rsidR="00C0106A">
        <w:t>»</w:t>
      </w:r>
      <w:r w:rsidR="00B47D8B">
        <w:t xml:space="preserve"> подготовки</w:t>
      </w:r>
      <w:r w:rsidR="006A5C11">
        <w:t xml:space="preserve"> магистр</w:t>
      </w:r>
      <w:r w:rsidR="00B47D8B">
        <w:t>а</w:t>
      </w:r>
    </w:p>
    <w:p w:rsidR="00181CE3" w:rsidRPr="00280A7C" w:rsidRDefault="00181CE3" w:rsidP="00181CE3">
      <w:pPr>
        <w:jc w:val="center"/>
      </w:pPr>
    </w:p>
    <w:p w:rsidR="00181CE3" w:rsidRPr="00280A7C" w:rsidRDefault="00181CE3" w:rsidP="00181CE3">
      <w:pPr>
        <w:jc w:val="center"/>
      </w:pPr>
    </w:p>
    <w:p w:rsidR="00181CE3" w:rsidRPr="00280A7C" w:rsidRDefault="00181CE3" w:rsidP="00181CE3">
      <w:r w:rsidRPr="00280A7C">
        <w:t>Автор программы:</w:t>
      </w:r>
    </w:p>
    <w:p w:rsidR="00181CE3" w:rsidRPr="00280A7C" w:rsidRDefault="008D5512" w:rsidP="00181CE3">
      <w:r>
        <w:t xml:space="preserve">Казанский А.Г., </w:t>
      </w:r>
      <w:proofErr w:type="spellStart"/>
      <w:r>
        <w:t>ктн</w:t>
      </w:r>
      <w:proofErr w:type="spellEnd"/>
      <w:r w:rsidR="00383837">
        <w:t>, доцент</w:t>
      </w:r>
    </w:p>
    <w:p w:rsidR="00181CE3" w:rsidRPr="00280A7C" w:rsidRDefault="00181CE3" w:rsidP="00181CE3"/>
    <w:p w:rsidR="00181CE3" w:rsidRDefault="00181CE3" w:rsidP="00181CE3"/>
    <w:p w:rsidR="00B47D8B" w:rsidRDefault="00B47D8B" w:rsidP="00181CE3"/>
    <w:p w:rsidR="00B47D8B" w:rsidRPr="00280A7C" w:rsidRDefault="00B47D8B" w:rsidP="00181CE3"/>
    <w:p w:rsidR="00C0106A" w:rsidRDefault="00B47D8B" w:rsidP="00B47D8B">
      <w:pPr>
        <w:tabs>
          <w:tab w:val="left" w:pos="6600"/>
        </w:tabs>
      </w:pPr>
      <w:proofErr w:type="gramStart"/>
      <w:r>
        <w:t>Одобрена</w:t>
      </w:r>
      <w:proofErr w:type="gramEnd"/>
      <w:r>
        <w:t xml:space="preserve"> на заседании </w:t>
      </w:r>
    </w:p>
    <w:p w:rsidR="00B47D8B" w:rsidRDefault="007E7815" w:rsidP="00B47D8B">
      <w:pPr>
        <w:tabs>
          <w:tab w:val="left" w:pos="6600"/>
        </w:tabs>
      </w:pPr>
      <w:r>
        <w:t>базовой кафедры</w:t>
      </w:r>
      <w:r w:rsidR="00C0106A" w:rsidRPr="00C0106A">
        <w:t xml:space="preserve"> ОА</w:t>
      </w:r>
      <w:proofErr w:type="gramStart"/>
      <w:r w:rsidR="00C0106A" w:rsidRPr="00C0106A">
        <w:t>О"</w:t>
      </w:r>
      <w:proofErr w:type="gramEnd"/>
      <w:r w:rsidR="008D5512">
        <w:t>НИИССУ</w:t>
      </w:r>
      <w:r w:rsidR="00C0106A" w:rsidRPr="00C0106A">
        <w:t>"</w:t>
      </w:r>
      <w:r w:rsidR="00B47D8B">
        <w:t xml:space="preserve"> </w:t>
      </w:r>
      <w:r w:rsidR="00B47D8B">
        <w:tab/>
        <w:t>«___»____________ 20   г</w:t>
      </w:r>
    </w:p>
    <w:p w:rsidR="00B47D8B" w:rsidRDefault="00B47D8B" w:rsidP="00B47D8B">
      <w:r>
        <w:t xml:space="preserve">Зав. кафедрой </w:t>
      </w:r>
      <w:proofErr w:type="gramStart"/>
      <w:r w:rsidR="00AB1D13">
        <w:t>Казанский</w:t>
      </w:r>
      <w:proofErr w:type="gramEnd"/>
      <w:r w:rsidR="00AB1D13">
        <w:t xml:space="preserve"> А.Г.</w:t>
      </w:r>
    </w:p>
    <w:p w:rsidR="00B47D8B" w:rsidRDefault="00B47D8B" w:rsidP="00B47D8B"/>
    <w:p w:rsidR="00B47D8B" w:rsidRDefault="00B47D8B" w:rsidP="00B47D8B">
      <w:pPr>
        <w:tabs>
          <w:tab w:val="left" w:pos="6600"/>
        </w:tabs>
      </w:pPr>
      <w:proofErr w:type="gramStart"/>
      <w:r>
        <w:t>Рекомендована</w:t>
      </w:r>
      <w:proofErr w:type="gramEnd"/>
      <w:r>
        <w:t xml:space="preserve"> профессиональной коллегией</w:t>
      </w:r>
    </w:p>
    <w:p w:rsidR="00B47D8B" w:rsidRDefault="00B47D8B" w:rsidP="00B47D8B">
      <w:pPr>
        <w:tabs>
          <w:tab w:val="left" w:pos="6600"/>
        </w:tabs>
      </w:pPr>
      <w:r>
        <w:t xml:space="preserve">УМС по электронике </w:t>
      </w:r>
      <w:r>
        <w:tab/>
        <w:t>«___»____________ 20   г</w:t>
      </w:r>
    </w:p>
    <w:p w:rsidR="00B47D8B" w:rsidRDefault="00B47D8B" w:rsidP="00B47D8B">
      <w:r>
        <w:t xml:space="preserve">Председатель С.У. </w:t>
      </w:r>
      <w:proofErr w:type="spellStart"/>
      <w:r>
        <w:t>Увайсов</w:t>
      </w:r>
      <w:proofErr w:type="spellEnd"/>
    </w:p>
    <w:p w:rsidR="00B47D8B" w:rsidRDefault="00B47D8B" w:rsidP="00B47D8B"/>
    <w:p w:rsidR="00B47D8B" w:rsidRDefault="00B47D8B" w:rsidP="00B47D8B">
      <w:pPr>
        <w:tabs>
          <w:tab w:val="left" w:pos="6600"/>
        </w:tabs>
      </w:pPr>
      <w:proofErr w:type="gramStart"/>
      <w:r>
        <w:t>Утверждена</w:t>
      </w:r>
      <w:proofErr w:type="gramEnd"/>
      <w:r>
        <w:t xml:space="preserve"> Учёным советом МИЭМ </w:t>
      </w:r>
      <w:r>
        <w:tab/>
        <w:t>«___»_____________20   г.</w:t>
      </w:r>
    </w:p>
    <w:p w:rsidR="00B47D8B" w:rsidRDefault="00B47D8B" w:rsidP="00B47D8B">
      <w:r>
        <w:t xml:space="preserve">Ученый секретарь В.П. Симонов ________________________ </w:t>
      </w:r>
      <w:r w:rsidR="003318E2">
        <w:fldChar w:fldCharType="begin"/>
      </w:r>
      <w:r w:rsidR="003318E2">
        <w:instrText xml:space="preserve"> FILLIN   \* MERGEFORMAT </w:instrText>
      </w:r>
      <w:r w:rsidR="003318E2">
        <w:fldChar w:fldCharType="separate"/>
      </w:r>
      <w:r>
        <w:t>[подпись</w:t>
      </w:r>
      <w:r w:rsidRPr="00E756B4">
        <w:t>]</w:t>
      </w:r>
      <w:r w:rsidR="003318E2">
        <w:fldChar w:fldCharType="end"/>
      </w:r>
    </w:p>
    <w:p w:rsidR="00181CE3" w:rsidRPr="00280A7C" w:rsidRDefault="00181CE3" w:rsidP="00181CE3"/>
    <w:p w:rsidR="00181CE3" w:rsidRPr="00280A7C" w:rsidRDefault="00181CE3" w:rsidP="00181CE3"/>
    <w:p w:rsidR="00181CE3" w:rsidRPr="00280A7C" w:rsidRDefault="00181CE3" w:rsidP="00181CE3"/>
    <w:p w:rsidR="00181CE3" w:rsidRPr="00280A7C" w:rsidRDefault="00181CE3" w:rsidP="00181CE3"/>
    <w:p w:rsidR="00181CE3" w:rsidRPr="00280A7C" w:rsidRDefault="00181CE3" w:rsidP="00181CE3">
      <w:pPr>
        <w:jc w:val="center"/>
      </w:pPr>
      <w:r w:rsidRPr="00280A7C">
        <w:t>Москва, 201</w:t>
      </w:r>
      <w:r w:rsidR="00E378D3">
        <w:t>5</w:t>
      </w:r>
    </w:p>
    <w:p w:rsidR="00181CE3" w:rsidRPr="00280A7C" w:rsidRDefault="00181CE3" w:rsidP="00181CE3">
      <w:r w:rsidRPr="00280A7C">
        <w:t xml:space="preserve"> </w:t>
      </w:r>
    </w:p>
    <w:p w:rsidR="00181CE3" w:rsidRPr="00280A7C" w:rsidRDefault="00181CE3" w:rsidP="00181CE3">
      <w:pPr>
        <w:jc w:val="center"/>
        <w:rPr>
          <w:i/>
        </w:rPr>
      </w:pPr>
      <w:r w:rsidRPr="00280A7C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4A6990" w:rsidRPr="00280A7C" w:rsidRDefault="004A6990" w:rsidP="004B300D"/>
    <w:p w:rsidR="00A4354E" w:rsidRPr="00280A7C" w:rsidRDefault="00A4354E" w:rsidP="004B300D"/>
    <w:p w:rsidR="00343A38" w:rsidRPr="00280A7C" w:rsidRDefault="00A4354E" w:rsidP="004600BC">
      <w:pPr>
        <w:numPr>
          <w:ilvl w:val="0"/>
          <w:numId w:val="1"/>
        </w:numPr>
        <w:rPr>
          <w:b/>
          <w:sz w:val="28"/>
          <w:szCs w:val="28"/>
        </w:rPr>
      </w:pPr>
      <w:r w:rsidRPr="00280A7C">
        <w:br w:type="page"/>
      </w:r>
      <w:r w:rsidR="00343A38" w:rsidRPr="00280A7C">
        <w:rPr>
          <w:b/>
          <w:sz w:val="28"/>
          <w:szCs w:val="28"/>
        </w:rPr>
        <w:lastRenderedPageBreak/>
        <w:t>Область применения и нормативные ссылки.</w:t>
      </w:r>
    </w:p>
    <w:p w:rsidR="00343A38" w:rsidRPr="00280A7C" w:rsidRDefault="00343A38" w:rsidP="00343A38">
      <w:pPr>
        <w:ind w:firstLine="426"/>
        <w:jc w:val="both"/>
      </w:pPr>
    </w:p>
    <w:p w:rsidR="00343A38" w:rsidRPr="00C0106A" w:rsidRDefault="00343A38" w:rsidP="00343A38">
      <w:pPr>
        <w:ind w:firstLine="426"/>
        <w:jc w:val="both"/>
      </w:pPr>
      <w:r w:rsidRPr="00C0106A">
        <w:t xml:space="preserve">Настоящая программа </w:t>
      </w:r>
      <w:r w:rsidR="00A00E62" w:rsidRPr="00A00E62">
        <w:t xml:space="preserve">научно-исследовательского семинара </w:t>
      </w:r>
      <w:r w:rsidRPr="00C0106A">
        <w:t>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343A38" w:rsidRPr="00C0106A" w:rsidRDefault="00343A38" w:rsidP="00343A38">
      <w:pPr>
        <w:ind w:firstLine="426"/>
        <w:jc w:val="both"/>
      </w:pPr>
      <w:r w:rsidRPr="00C0106A">
        <w:t>Программа предназначена для преподавателей, ведущих данную дисциплину, учебных ассистентов и студентов направления подготовки дл</w:t>
      </w:r>
      <w:r w:rsidR="00106DBB" w:rsidRPr="00C0106A">
        <w:t xml:space="preserve">я направления </w:t>
      </w:r>
      <w:r w:rsidR="00C0106A" w:rsidRPr="00C0106A">
        <w:t xml:space="preserve">210100.68 «Электроника и </w:t>
      </w:r>
      <w:proofErr w:type="spellStart"/>
      <w:r w:rsidR="00C0106A" w:rsidRPr="00C0106A">
        <w:t>наноэлектроника</w:t>
      </w:r>
      <w:proofErr w:type="spellEnd"/>
      <w:r w:rsidR="00C0106A" w:rsidRPr="00C0106A">
        <w:t>»</w:t>
      </w:r>
      <w:r w:rsidRPr="00C0106A">
        <w:t xml:space="preserve"> подгото</w:t>
      </w:r>
      <w:r w:rsidR="00106DBB" w:rsidRPr="00C0106A">
        <w:t xml:space="preserve">вки, </w:t>
      </w:r>
      <w:r w:rsidRPr="00C0106A">
        <w:t xml:space="preserve">изучающих </w:t>
      </w:r>
      <w:r w:rsidR="00A00E62" w:rsidRPr="00A00E62">
        <w:t>научно-исследовательского семинара</w:t>
      </w:r>
      <w:r w:rsidRPr="00C0106A">
        <w:t xml:space="preserve"> «</w:t>
      </w:r>
      <w:r w:rsidR="008D5512" w:rsidRPr="008D5512">
        <w:t>Методология построения полевых систем связи и средств автоматизации</w:t>
      </w:r>
      <w:r w:rsidRPr="00C0106A">
        <w:t xml:space="preserve">».  </w:t>
      </w:r>
    </w:p>
    <w:p w:rsidR="00343A38" w:rsidRPr="00C0106A" w:rsidRDefault="00343A38" w:rsidP="00343A38">
      <w:pPr>
        <w:ind w:firstLine="426"/>
        <w:jc w:val="both"/>
      </w:pPr>
      <w:r w:rsidRPr="00C0106A">
        <w:t xml:space="preserve">Программа разработана в соответствии </w:t>
      </w:r>
      <w:proofErr w:type="gramStart"/>
      <w:r w:rsidRPr="00C0106A">
        <w:t>с</w:t>
      </w:r>
      <w:proofErr w:type="gramEnd"/>
      <w:r w:rsidRPr="00C0106A">
        <w:t>:</w:t>
      </w:r>
    </w:p>
    <w:p w:rsidR="00343A38" w:rsidRPr="00C0106A" w:rsidRDefault="003318E2" w:rsidP="00C0106A">
      <w:pPr>
        <w:pStyle w:val="a0"/>
        <w:ind w:left="0" w:firstLine="709"/>
        <w:jc w:val="both"/>
        <w:rPr>
          <w:szCs w:val="24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343A38" w:rsidRPr="00C0106A">
        <w:rPr>
          <w:szCs w:val="24"/>
        </w:rPr>
        <w:t>ФГОС</w:t>
      </w:r>
      <w:r>
        <w:rPr>
          <w:szCs w:val="24"/>
        </w:rPr>
        <w:fldChar w:fldCharType="end"/>
      </w:r>
      <w:r w:rsidR="00343A38" w:rsidRPr="00C0106A">
        <w:rPr>
          <w:szCs w:val="24"/>
        </w:rPr>
        <w:t>;</w:t>
      </w:r>
    </w:p>
    <w:p w:rsidR="00343A38" w:rsidRPr="00C0106A" w:rsidRDefault="00343A38" w:rsidP="00C0106A">
      <w:pPr>
        <w:pStyle w:val="a0"/>
        <w:ind w:left="0" w:firstLine="709"/>
        <w:jc w:val="both"/>
        <w:rPr>
          <w:szCs w:val="24"/>
        </w:rPr>
      </w:pPr>
      <w:r w:rsidRPr="00C0106A">
        <w:rPr>
          <w:szCs w:val="24"/>
        </w:rPr>
        <w:t>Рабочим учебным планом университе</w:t>
      </w:r>
      <w:r w:rsidR="00106DBB" w:rsidRPr="00C0106A">
        <w:rPr>
          <w:szCs w:val="24"/>
        </w:rPr>
        <w:t>т</w:t>
      </w:r>
      <w:r w:rsidR="00A02D47" w:rsidRPr="00C0106A">
        <w:rPr>
          <w:szCs w:val="24"/>
        </w:rPr>
        <w:t xml:space="preserve">а по направлению подготовки </w:t>
      </w:r>
      <w:r w:rsidR="00BC7F85">
        <w:rPr>
          <w:szCs w:val="24"/>
        </w:rPr>
        <w:t>11.04.04</w:t>
      </w:r>
      <w:r w:rsidR="00C0106A" w:rsidRPr="00C0106A">
        <w:rPr>
          <w:szCs w:val="24"/>
        </w:rPr>
        <w:t xml:space="preserve"> «Электроника и </w:t>
      </w:r>
      <w:proofErr w:type="spellStart"/>
      <w:r w:rsidR="00C0106A" w:rsidRPr="00C0106A">
        <w:rPr>
          <w:szCs w:val="24"/>
        </w:rPr>
        <w:t>наноэлектроника</w:t>
      </w:r>
      <w:proofErr w:type="spellEnd"/>
      <w:r w:rsidR="00C0106A" w:rsidRPr="00C0106A">
        <w:rPr>
          <w:szCs w:val="24"/>
        </w:rPr>
        <w:t>»</w:t>
      </w:r>
      <w:r w:rsidR="0079358F" w:rsidRPr="00C0106A">
        <w:rPr>
          <w:szCs w:val="24"/>
        </w:rPr>
        <w:t>, утвержденным в 201</w:t>
      </w:r>
      <w:r w:rsidR="00C0106A" w:rsidRPr="00C0106A">
        <w:rPr>
          <w:szCs w:val="24"/>
        </w:rPr>
        <w:t>4</w:t>
      </w:r>
      <w:r w:rsidRPr="00C0106A">
        <w:rPr>
          <w:szCs w:val="24"/>
        </w:rPr>
        <w:t xml:space="preserve"> г.</w:t>
      </w:r>
    </w:p>
    <w:p w:rsidR="00343A38" w:rsidRPr="00280A7C" w:rsidRDefault="00343A38" w:rsidP="00343A38">
      <w:pPr>
        <w:ind w:left="360"/>
        <w:rPr>
          <w:b/>
        </w:rPr>
      </w:pPr>
    </w:p>
    <w:p w:rsidR="00A4354E" w:rsidRPr="00280A7C" w:rsidRDefault="00A4354E" w:rsidP="004600BC">
      <w:pPr>
        <w:numPr>
          <w:ilvl w:val="0"/>
          <w:numId w:val="1"/>
        </w:numPr>
        <w:rPr>
          <w:b/>
          <w:sz w:val="28"/>
          <w:szCs w:val="28"/>
        </w:rPr>
      </w:pPr>
      <w:r w:rsidRPr="00280A7C">
        <w:rPr>
          <w:b/>
          <w:sz w:val="28"/>
          <w:szCs w:val="28"/>
        </w:rPr>
        <w:t xml:space="preserve">Цели </w:t>
      </w:r>
      <w:r w:rsidR="00A00E62" w:rsidRPr="00A00E62">
        <w:rPr>
          <w:b/>
          <w:sz w:val="28"/>
          <w:szCs w:val="28"/>
        </w:rPr>
        <w:t>научно-исследовательского семинара</w:t>
      </w:r>
      <w:r w:rsidRPr="00280A7C">
        <w:rPr>
          <w:b/>
          <w:sz w:val="28"/>
          <w:szCs w:val="28"/>
        </w:rPr>
        <w:t>.</w:t>
      </w:r>
    </w:p>
    <w:p w:rsidR="008948ED" w:rsidRPr="00280A7C" w:rsidRDefault="008948ED" w:rsidP="00C0106A">
      <w:pPr>
        <w:ind w:firstLine="426"/>
        <w:jc w:val="both"/>
      </w:pPr>
      <w:r w:rsidRPr="00280A7C">
        <w:t>Цел</w:t>
      </w:r>
      <w:r w:rsidR="00181CE3" w:rsidRPr="00280A7C">
        <w:t>ью</w:t>
      </w:r>
      <w:r w:rsidRPr="00280A7C">
        <w:t xml:space="preserve"> </w:t>
      </w:r>
      <w:r w:rsidR="00A00E62" w:rsidRPr="00A00E62">
        <w:t xml:space="preserve">научно-исследовательского семинара </w:t>
      </w:r>
      <w:r w:rsidRPr="00280A7C">
        <w:t>«</w:t>
      </w:r>
      <w:r w:rsidR="008D5512" w:rsidRPr="008D5512">
        <w:t>Методология построения полевых систем связи и средств автоматизации</w:t>
      </w:r>
      <w:r w:rsidRPr="00280A7C">
        <w:t>» являются:</w:t>
      </w:r>
    </w:p>
    <w:p w:rsidR="00A4354E" w:rsidRPr="00280A7C" w:rsidRDefault="00B70C0D" w:rsidP="00181CE3">
      <w:pPr>
        <w:ind w:firstLine="426"/>
        <w:jc w:val="both"/>
      </w:pPr>
      <w:proofErr w:type="gramStart"/>
      <w:r w:rsidRPr="00C0106A">
        <w:t xml:space="preserve">формирование базовых знаний по </w:t>
      </w:r>
      <w:r w:rsidR="008D5512">
        <w:t xml:space="preserve">методикам построения систем связи подвижных и стационарных пунктов управления в </w:t>
      </w:r>
      <w:r w:rsidR="00B82C02">
        <w:t xml:space="preserve">полевых </w:t>
      </w:r>
      <w:r w:rsidR="008D5512">
        <w:t xml:space="preserve">условиях, </w:t>
      </w:r>
      <w:r w:rsidRPr="00C0106A">
        <w:t xml:space="preserve">оценке текущего состояния </w:t>
      </w:r>
      <w:r w:rsidR="008D5512">
        <w:t>антенно-фидерных устройств и аппаратных комплексов связи, оптимальному выбору необходимых средств связи для передачи информации, построения систем автоматизированного управления системами связи</w:t>
      </w:r>
      <w:r w:rsidRPr="00C0106A">
        <w:t>.</w:t>
      </w:r>
      <w:proofErr w:type="gramEnd"/>
    </w:p>
    <w:p w:rsidR="00181CE3" w:rsidRPr="00280A7C" w:rsidRDefault="00181CE3" w:rsidP="004B300D"/>
    <w:p w:rsidR="00A4354E" w:rsidRPr="00280A7C" w:rsidRDefault="008948ED" w:rsidP="004B300D">
      <w:pPr>
        <w:rPr>
          <w:b/>
          <w:sz w:val="28"/>
          <w:szCs w:val="28"/>
        </w:rPr>
      </w:pPr>
      <w:r w:rsidRPr="00280A7C">
        <w:rPr>
          <w:b/>
          <w:sz w:val="28"/>
          <w:szCs w:val="28"/>
        </w:rPr>
        <w:t xml:space="preserve">3. </w:t>
      </w:r>
      <w:proofErr w:type="gramStart"/>
      <w:r w:rsidRPr="00280A7C">
        <w:rPr>
          <w:b/>
          <w:sz w:val="28"/>
          <w:szCs w:val="28"/>
        </w:rPr>
        <w:t xml:space="preserve">Компетенции обучающегося, формируемые в результате </w:t>
      </w:r>
      <w:r w:rsidR="00A00E62" w:rsidRPr="00A00E62">
        <w:rPr>
          <w:b/>
          <w:sz w:val="28"/>
          <w:szCs w:val="28"/>
        </w:rPr>
        <w:t>научно-исследовательского семинара</w:t>
      </w:r>
      <w:proofErr w:type="gramEnd"/>
    </w:p>
    <w:p w:rsidR="00B179F3" w:rsidRPr="00280A7C" w:rsidRDefault="00B179F3" w:rsidP="004B300D">
      <w:pPr>
        <w:jc w:val="both"/>
        <w:rPr>
          <w:bCs/>
          <w:noProof/>
        </w:rPr>
      </w:pPr>
    </w:p>
    <w:p w:rsidR="00D13D4D" w:rsidRPr="00280A7C" w:rsidRDefault="008948ED" w:rsidP="004B300D">
      <w:pPr>
        <w:jc w:val="both"/>
        <w:rPr>
          <w:bCs/>
          <w:noProof/>
        </w:rPr>
      </w:pPr>
      <w:r w:rsidRPr="00280A7C">
        <w:rPr>
          <w:bCs/>
          <w:noProof/>
        </w:rPr>
        <w:t>В результате освоения дисциплины студент должен:</w:t>
      </w:r>
    </w:p>
    <w:p w:rsidR="00181CE3" w:rsidRPr="00280A7C" w:rsidRDefault="008948ED" w:rsidP="00181CE3">
      <w:pPr>
        <w:jc w:val="both"/>
        <w:rPr>
          <w:noProof/>
        </w:rPr>
      </w:pPr>
      <w:r w:rsidRPr="00280A7C">
        <w:rPr>
          <w:noProof/>
        </w:rPr>
        <w:t xml:space="preserve">● знать: </w:t>
      </w:r>
    </w:p>
    <w:p w:rsidR="00B70C0D" w:rsidRDefault="00B70C0D" w:rsidP="00B70C0D">
      <w:pPr>
        <w:jc w:val="both"/>
        <w:rPr>
          <w:noProof/>
        </w:rPr>
      </w:pPr>
      <w:r>
        <w:rPr>
          <w:noProof/>
        </w:rPr>
        <w:t xml:space="preserve">- термины и определения в области </w:t>
      </w:r>
      <w:r w:rsidR="008D5512">
        <w:rPr>
          <w:noProof/>
        </w:rPr>
        <w:t>систем связи</w:t>
      </w:r>
      <w:r>
        <w:rPr>
          <w:noProof/>
        </w:rPr>
        <w:t>;</w:t>
      </w:r>
    </w:p>
    <w:p w:rsidR="00B70C0D" w:rsidRDefault="00B70C0D" w:rsidP="00B70C0D">
      <w:pPr>
        <w:jc w:val="both"/>
        <w:rPr>
          <w:noProof/>
        </w:rPr>
      </w:pPr>
      <w:r>
        <w:rPr>
          <w:noProof/>
        </w:rPr>
        <w:t xml:space="preserve">- основные регламентирующие документы и стандарты </w:t>
      </w:r>
      <w:r w:rsidR="001873B2">
        <w:rPr>
          <w:noProof/>
        </w:rPr>
        <w:t xml:space="preserve">в области </w:t>
      </w:r>
      <w:r w:rsidR="001D287E">
        <w:rPr>
          <w:noProof/>
        </w:rPr>
        <w:t xml:space="preserve">систем </w:t>
      </w:r>
      <w:r w:rsidR="001873B2">
        <w:rPr>
          <w:noProof/>
        </w:rPr>
        <w:t>связи</w:t>
      </w:r>
      <w:r>
        <w:rPr>
          <w:noProof/>
        </w:rPr>
        <w:t>;</w:t>
      </w:r>
    </w:p>
    <w:p w:rsidR="00B70C0D" w:rsidRDefault="00B70C0D" w:rsidP="00B70C0D">
      <w:pPr>
        <w:jc w:val="both"/>
        <w:rPr>
          <w:noProof/>
        </w:rPr>
      </w:pPr>
      <w:r>
        <w:rPr>
          <w:noProof/>
        </w:rPr>
        <w:t xml:space="preserve">- основные принципы организации </w:t>
      </w:r>
      <w:r w:rsidR="00156E4D">
        <w:rPr>
          <w:noProof/>
        </w:rPr>
        <w:t>полевых систем связи</w:t>
      </w:r>
      <w:r>
        <w:rPr>
          <w:noProof/>
        </w:rPr>
        <w:t xml:space="preserve">; </w:t>
      </w:r>
    </w:p>
    <w:p w:rsidR="00B70C0D" w:rsidRDefault="00B70C0D" w:rsidP="00B70C0D">
      <w:pPr>
        <w:jc w:val="both"/>
        <w:rPr>
          <w:noProof/>
        </w:rPr>
      </w:pPr>
      <w:r>
        <w:rPr>
          <w:noProof/>
        </w:rPr>
        <w:t xml:space="preserve">- основные методы </w:t>
      </w:r>
      <w:r w:rsidR="00156E4D">
        <w:rPr>
          <w:noProof/>
        </w:rPr>
        <w:t xml:space="preserve">проектирования </w:t>
      </w:r>
      <w:r w:rsidR="001D287E">
        <w:rPr>
          <w:noProof/>
        </w:rPr>
        <w:t xml:space="preserve">аппаратных комплексов проводной и </w:t>
      </w:r>
      <w:r w:rsidR="00156E4D">
        <w:rPr>
          <w:noProof/>
        </w:rPr>
        <w:t>радиосвязи</w:t>
      </w:r>
      <w:r>
        <w:rPr>
          <w:noProof/>
        </w:rPr>
        <w:t>;</w:t>
      </w:r>
    </w:p>
    <w:p w:rsidR="00B70C0D" w:rsidRPr="00B70C0D" w:rsidRDefault="00B70C0D" w:rsidP="00B70C0D">
      <w:pPr>
        <w:jc w:val="both"/>
        <w:rPr>
          <w:noProof/>
        </w:rPr>
      </w:pPr>
      <w:r w:rsidRPr="00B70C0D">
        <w:rPr>
          <w:noProof/>
        </w:rPr>
        <w:t xml:space="preserve">- средства </w:t>
      </w:r>
      <w:r w:rsidR="00156E4D">
        <w:rPr>
          <w:noProof/>
        </w:rPr>
        <w:t xml:space="preserve">автоматизации процессов управления передачей </w:t>
      </w:r>
      <w:r w:rsidRPr="00B70C0D">
        <w:rPr>
          <w:noProof/>
        </w:rPr>
        <w:t>информации</w:t>
      </w:r>
      <w:r w:rsidR="00156E4D">
        <w:rPr>
          <w:noProof/>
        </w:rPr>
        <w:t xml:space="preserve"> в системах связи</w:t>
      </w:r>
      <w:r w:rsidRPr="00B70C0D">
        <w:rPr>
          <w:noProof/>
        </w:rPr>
        <w:t>;</w:t>
      </w:r>
    </w:p>
    <w:p w:rsidR="00B70C0D" w:rsidRPr="00B70C0D" w:rsidRDefault="00B70C0D" w:rsidP="00B70C0D">
      <w:pPr>
        <w:jc w:val="both"/>
        <w:rPr>
          <w:noProof/>
        </w:rPr>
      </w:pPr>
      <w:r w:rsidRPr="00B70C0D">
        <w:rPr>
          <w:noProof/>
        </w:rPr>
        <w:t xml:space="preserve">- характерные </w:t>
      </w:r>
      <w:r w:rsidR="00156E4D">
        <w:rPr>
          <w:noProof/>
        </w:rPr>
        <w:t xml:space="preserve">проблемы передачи  информации в </w:t>
      </w:r>
      <w:r w:rsidRPr="00B70C0D">
        <w:rPr>
          <w:noProof/>
        </w:rPr>
        <w:t xml:space="preserve">различных </w:t>
      </w:r>
      <w:r w:rsidR="00156E4D">
        <w:rPr>
          <w:noProof/>
        </w:rPr>
        <w:t xml:space="preserve">полевых системах связи и способы </w:t>
      </w:r>
      <w:r w:rsidRPr="00B70C0D">
        <w:rPr>
          <w:noProof/>
        </w:rPr>
        <w:t xml:space="preserve">их </w:t>
      </w:r>
      <w:r w:rsidR="00156E4D">
        <w:rPr>
          <w:noProof/>
        </w:rPr>
        <w:t>разрешения</w:t>
      </w:r>
      <w:r w:rsidRPr="00B70C0D">
        <w:rPr>
          <w:noProof/>
        </w:rPr>
        <w:t>;</w:t>
      </w:r>
    </w:p>
    <w:p w:rsidR="00135E4C" w:rsidRPr="00280A7C" w:rsidRDefault="00135E4C" w:rsidP="004B300D">
      <w:pPr>
        <w:jc w:val="both"/>
        <w:rPr>
          <w:bCs/>
          <w:noProof/>
        </w:rPr>
      </w:pPr>
    </w:p>
    <w:p w:rsidR="00154C0F" w:rsidRPr="00280A7C" w:rsidRDefault="00154C0F" w:rsidP="00154C0F">
      <w:pPr>
        <w:jc w:val="both"/>
        <w:rPr>
          <w:bCs/>
          <w:noProof/>
        </w:rPr>
      </w:pPr>
      <w:r w:rsidRPr="00280A7C">
        <w:rPr>
          <w:noProof/>
        </w:rPr>
        <w:t xml:space="preserve">● </w:t>
      </w:r>
      <w:r w:rsidR="00B179F3" w:rsidRPr="00280A7C">
        <w:rPr>
          <w:noProof/>
        </w:rPr>
        <w:t>уметь</w:t>
      </w:r>
      <w:r w:rsidR="00B179F3" w:rsidRPr="00280A7C">
        <w:rPr>
          <w:b/>
          <w:bCs/>
          <w:noProof/>
        </w:rPr>
        <w:t>:</w:t>
      </w:r>
      <w:r w:rsidR="00D13D4D" w:rsidRPr="00280A7C">
        <w:rPr>
          <w:bCs/>
          <w:noProof/>
        </w:rPr>
        <w:t>.</w:t>
      </w:r>
      <w:r w:rsidR="00182EED" w:rsidRPr="00280A7C">
        <w:rPr>
          <w:bCs/>
          <w:noProof/>
        </w:rPr>
        <w:t xml:space="preserve"> </w:t>
      </w:r>
    </w:p>
    <w:p w:rsidR="00B70C0D" w:rsidRPr="00B70C0D" w:rsidRDefault="00B70C0D" w:rsidP="00B70C0D">
      <w:pPr>
        <w:jc w:val="both"/>
        <w:rPr>
          <w:noProof/>
        </w:rPr>
      </w:pPr>
      <w:r w:rsidRPr="00B70C0D">
        <w:rPr>
          <w:noProof/>
        </w:rPr>
        <w:t>- проводить моделирование схем и конструкций электронных средств с применением современных компьютерных технологий;</w:t>
      </w:r>
    </w:p>
    <w:p w:rsidR="00B70C0D" w:rsidRPr="00B70C0D" w:rsidRDefault="00B70C0D" w:rsidP="00B70C0D">
      <w:pPr>
        <w:jc w:val="both"/>
        <w:rPr>
          <w:noProof/>
        </w:rPr>
      </w:pPr>
      <w:r w:rsidRPr="00B70C0D">
        <w:rPr>
          <w:noProof/>
        </w:rPr>
        <w:t xml:space="preserve">- выбирать из всего множества комплектующих элементов наиболее значимые из них, </w:t>
      </w:r>
      <w:r w:rsidR="00B82C02">
        <w:rPr>
          <w:noProof/>
        </w:rPr>
        <w:t>позволяющих синтезировать полевые системы связи</w:t>
      </w:r>
      <w:r w:rsidRPr="00B70C0D">
        <w:rPr>
          <w:noProof/>
        </w:rPr>
        <w:t>;</w:t>
      </w:r>
    </w:p>
    <w:p w:rsidR="00B70C0D" w:rsidRPr="00B70C0D" w:rsidRDefault="00B70C0D" w:rsidP="00B70C0D">
      <w:pPr>
        <w:jc w:val="both"/>
        <w:rPr>
          <w:noProof/>
        </w:rPr>
      </w:pPr>
      <w:r w:rsidRPr="00B70C0D">
        <w:rPr>
          <w:noProof/>
        </w:rPr>
        <w:t>- определять эффективный набор</w:t>
      </w:r>
      <w:r w:rsidR="00B82C02">
        <w:rPr>
          <w:noProof/>
        </w:rPr>
        <w:t xml:space="preserve"> аппаратных средств</w:t>
      </w:r>
      <w:r w:rsidR="0035310C">
        <w:rPr>
          <w:noProof/>
        </w:rPr>
        <w:t xml:space="preserve"> </w:t>
      </w:r>
      <w:r w:rsidR="00BC7F85">
        <w:rPr>
          <w:noProof/>
        </w:rPr>
        <w:t>полевой системы связи</w:t>
      </w:r>
      <w:r w:rsidRPr="00B70C0D">
        <w:rPr>
          <w:noProof/>
        </w:rPr>
        <w:t>;</w:t>
      </w:r>
    </w:p>
    <w:p w:rsidR="00B70C0D" w:rsidRPr="00B70C0D" w:rsidRDefault="00B82C02" w:rsidP="00B70C0D">
      <w:pPr>
        <w:jc w:val="both"/>
        <w:rPr>
          <w:noProof/>
        </w:rPr>
      </w:pPr>
      <w:r>
        <w:rPr>
          <w:noProof/>
        </w:rPr>
        <w:t>- формировать поливариантный сценарий обеспечения связи в различных условиях</w:t>
      </w:r>
      <w:r w:rsidR="00B70C0D" w:rsidRPr="00B70C0D">
        <w:rPr>
          <w:noProof/>
        </w:rPr>
        <w:t>;</w:t>
      </w:r>
    </w:p>
    <w:p w:rsidR="00B70C0D" w:rsidRPr="00B70C0D" w:rsidRDefault="00B70C0D" w:rsidP="00B70C0D">
      <w:pPr>
        <w:jc w:val="both"/>
        <w:rPr>
          <w:noProof/>
        </w:rPr>
      </w:pPr>
      <w:r w:rsidRPr="00B70C0D">
        <w:rPr>
          <w:noProof/>
        </w:rPr>
        <w:t xml:space="preserve">- </w:t>
      </w:r>
      <w:r w:rsidR="00BC7F85">
        <w:rPr>
          <w:noProof/>
        </w:rPr>
        <w:t>разрабатывать схемы автоматизированной системы</w:t>
      </w:r>
      <w:r w:rsidR="00B82C02">
        <w:rPr>
          <w:noProof/>
        </w:rPr>
        <w:t xml:space="preserve"> управления </w:t>
      </w:r>
      <w:r w:rsidR="0035310C">
        <w:rPr>
          <w:noProof/>
        </w:rPr>
        <w:t>средствами связи</w:t>
      </w:r>
      <w:r w:rsidRPr="00B70C0D">
        <w:rPr>
          <w:noProof/>
        </w:rPr>
        <w:t>;</w:t>
      </w:r>
    </w:p>
    <w:p w:rsidR="00135E4C" w:rsidRPr="00280A7C" w:rsidRDefault="00135E4C" w:rsidP="00B179F3">
      <w:pPr>
        <w:jc w:val="both"/>
        <w:rPr>
          <w:noProof/>
        </w:rPr>
      </w:pPr>
    </w:p>
    <w:p w:rsidR="00154C0F" w:rsidRDefault="00B179F3" w:rsidP="00B179F3">
      <w:pPr>
        <w:rPr>
          <w:bCs/>
          <w:noProof/>
        </w:rPr>
      </w:pPr>
      <w:r w:rsidRPr="00280A7C">
        <w:rPr>
          <w:bCs/>
          <w:noProof/>
        </w:rPr>
        <w:t xml:space="preserve">● </w:t>
      </w:r>
      <w:r w:rsidRPr="00280A7C">
        <w:rPr>
          <w:b/>
          <w:bCs/>
          <w:noProof/>
        </w:rPr>
        <w:t>иметь навыки</w:t>
      </w:r>
      <w:r w:rsidRPr="00280A7C">
        <w:rPr>
          <w:bCs/>
          <w:noProof/>
        </w:rPr>
        <w:t xml:space="preserve"> (приобрести опыт):</w:t>
      </w:r>
    </w:p>
    <w:p w:rsidR="00B70C0D" w:rsidRDefault="00156E4D" w:rsidP="00B179F3">
      <w:pPr>
        <w:rPr>
          <w:bCs/>
          <w:noProof/>
        </w:rPr>
      </w:pPr>
      <w:r>
        <w:rPr>
          <w:bCs/>
          <w:noProof/>
        </w:rPr>
        <w:t xml:space="preserve">- </w:t>
      </w:r>
      <w:r w:rsidR="00B70C0D">
        <w:rPr>
          <w:bCs/>
          <w:noProof/>
        </w:rPr>
        <w:t>использования аппаратуры</w:t>
      </w:r>
      <w:r>
        <w:rPr>
          <w:bCs/>
          <w:noProof/>
        </w:rPr>
        <w:t xml:space="preserve"> полевых систем связи</w:t>
      </w:r>
      <w:r w:rsidR="00B70C0D">
        <w:rPr>
          <w:bCs/>
          <w:noProof/>
        </w:rPr>
        <w:t>;</w:t>
      </w:r>
    </w:p>
    <w:p w:rsidR="00B70C0D" w:rsidRDefault="00156E4D" w:rsidP="00B179F3">
      <w:pPr>
        <w:rPr>
          <w:bCs/>
          <w:noProof/>
        </w:rPr>
      </w:pPr>
      <w:r>
        <w:rPr>
          <w:bCs/>
          <w:noProof/>
        </w:rPr>
        <w:t xml:space="preserve">- </w:t>
      </w:r>
      <w:r w:rsidR="00B70C0D">
        <w:rPr>
          <w:bCs/>
          <w:noProof/>
        </w:rPr>
        <w:t xml:space="preserve">формирования </w:t>
      </w:r>
      <w:r>
        <w:rPr>
          <w:bCs/>
          <w:noProof/>
        </w:rPr>
        <w:t>оптимальных решений при создании полевых систем связи</w:t>
      </w:r>
      <w:r w:rsidR="00B70C0D">
        <w:rPr>
          <w:bCs/>
          <w:noProof/>
        </w:rPr>
        <w:t>;</w:t>
      </w:r>
    </w:p>
    <w:p w:rsidR="00B70C0D" w:rsidRPr="00280A7C" w:rsidRDefault="00156E4D" w:rsidP="00B179F3">
      <w:pPr>
        <w:rPr>
          <w:bCs/>
          <w:noProof/>
        </w:rPr>
      </w:pPr>
      <w:r>
        <w:rPr>
          <w:bCs/>
          <w:noProof/>
        </w:rPr>
        <w:lastRenderedPageBreak/>
        <w:t xml:space="preserve">- </w:t>
      </w:r>
      <w:r w:rsidR="00B70C0D">
        <w:rPr>
          <w:bCs/>
          <w:noProof/>
        </w:rPr>
        <w:t>работы на специализированном программном обеспечении</w:t>
      </w:r>
      <w:r>
        <w:rPr>
          <w:bCs/>
          <w:noProof/>
        </w:rPr>
        <w:t xml:space="preserve"> для решения задач автоматизации средств связи</w:t>
      </w:r>
      <w:r w:rsidR="00B70C0D">
        <w:rPr>
          <w:bCs/>
          <w:noProof/>
        </w:rPr>
        <w:t>.</w:t>
      </w:r>
    </w:p>
    <w:p w:rsidR="00D13D4D" w:rsidRPr="00280A7C" w:rsidRDefault="00D13D4D" w:rsidP="004B300D"/>
    <w:p w:rsidR="000F5353" w:rsidRPr="00280A7C" w:rsidRDefault="000F5353" w:rsidP="000F5353">
      <w:r w:rsidRPr="00280A7C">
        <w:t xml:space="preserve">В результате </w:t>
      </w:r>
      <w:r w:rsidR="00A00E62" w:rsidRPr="00A00E62">
        <w:t xml:space="preserve">научно-исследовательского семинара </w:t>
      </w:r>
      <w:r w:rsidRPr="00280A7C">
        <w:t>студент осваивает следующие компетенции: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402"/>
        <w:gridCol w:w="2835"/>
      </w:tblGrid>
      <w:tr w:rsidR="000F5353" w:rsidRPr="00280A7C" w:rsidTr="001F1AEF">
        <w:trPr>
          <w:cantSplit/>
        </w:trPr>
        <w:tc>
          <w:tcPr>
            <w:tcW w:w="2518" w:type="dxa"/>
            <w:vAlign w:val="center"/>
          </w:tcPr>
          <w:p w:rsidR="000F5353" w:rsidRPr="00280A7C" w:rsidRDefault="000F5353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0F5353" w:rsidRPr="00280A7C" w:rsidRDefault="000F5353" w:rsidP="003C6C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Код по ФГОС/ НИУ</w:t>
            </w:r>
          </w:p>
        </w:tc>
        <w:tc>
          <w:tcPr>
            <w:tcW w:w="3402" w:type="dxa"/>
            <w:vAlign w:val="center"/>
          </w:tcPr>
          <w:p w:rsidR="000F5353" w:rsidRPr="00280A7C" w:rsidRDefault="000F5353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vAlign w:val="center"/>
          </w:tcPr>
          <w:p w:rsidR="000F5353" w:rsidRPr="00280A7C" w:rsidRDefault="000F5353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C1A44" w:rsidRPr="00280A7C" w:rsidTr="00DC1A44">
        <w:trPr>
          <w:cantSplit/>
        </w:trPr>
        <w:tc>
          <w:tcPr>
            <w:tcW w:w="2518" w:type="dxa"/>
            <w:vMerge w:val="restart"/>
          </w:tcPr>
          <w:p w:rsidR="00DC1A44" w:rsidRPr="00280A7C" w:rsidRDefault="00DC1A44" w:rsidP="00DC1A44">
            <w:pPr>
              <w:rPr>
                <w:sz w:val="20"/>
                <w:szCs w:val="20"/>
              </w:rPr>
            </w:pPr>
            <w:proofErr w:type="gramStart"/>
            <w:r w:rsidRPr="00280A7C">
              <w:rPr>
                <w:sz w:val="20"/>
                <w:szCs w:val="20"/>
              </w:rPr>
              <w:t xml:space="preserve">Общекультурные </w:t>
            </w:r>
            <w:proofErr w:type="gramEnd"/>
          </w:p>
        </w:tc>
        <w:tc>
          <w:tcPr>
            <w:tcW w:w="992" w:type="dxa"/>
            <w:vAlign w:val="center"/>
          </w:tcPr>
          <w:p w:rsidR="00DC1A44" w:rsidRPr="00280A7C" w:rsidRDefault="006838A6" w:rsidP="006838A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</w:t>
            </w:r>
            <w:r w:rsidR="00DC1A44" w:rsidRPr="00280A7C">
              <w:rPr>
                <w:sz w:val="20"/>
                <w:szCs w:val="20"/>
              </w:rPr>
              <w:t>К-1</w:t>
            </w:r>
          </w:p>
        </w:tc>
        <w:tc>
          <w:tcPr>
            <w:tcW w:w="3402" w:type="dxa"/>
            <w:vAlign w:val="center"/>
          </w:tcPr>
          <w:p w:rsidR="00DC1A44" w:rsidRPr="00280A7C" w:rsidRDefault="006A5C11" w:rsidP="00DC1A44">
            <w:pPr>
              <w:rPr>
                <w:sz w:val="20"/>
                <w:szCs w:val="20"/>
              </w:rPr>
            </w:pPr>
            <w:r w:rsidRPr="006A5C11">
              <w:rPr>
                <w:rStyle w:val="FontStyle31"/>
                <w:sz w:val="20"/>
                <w:szCs w:val="20"/>
              </w:rPr>
              <w:t>Способность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DC1A44" w:rsidRPr="00280A7C" w:rsidRDefault="00DC1A44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Лекционные и практические занятия</w:t>
            </w:r>
          </w:p>
        </w:tc>
      </w:tr>
      <w:tr w:rsidR="00DC1A44" w:rsidRPr="00280A7C" w:rsidTr="001F1AEF">
        <w:trPr>
          <w:cantSplit/>
        </w:trPr>
        <w:tc>
          <w:tcPr>
            <w:tcW w:w="2518" w:type="dxa"/>
            <w:vMerge/>
            <w:vAlign w:val="center"/>
          </w:tcPr>
          <w:p w:rsidR="00DC1A44" w:rsidRPr="00280A7C" w:rsidRDefault="00DC1A44" w:rsidP="002E31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1A44" w:rsidRPr="00280A7C" w:rsidRDefault="006838A6" w:rsidP="001F1AEF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С</w:t>
            </w:r>
            <w:r w:rsidR="00DC1A44" w:rsidRPr="00280A7C">
              <w:rPr>
                <w:rStyle w:val="FontStyle31"/>
                <w:sz w:val="20"/>
                <w:szCs w:val="20"/>
              </w:rPr>
              <w:t>К-</w:t>
            </w:r>
            <w:r>
              <w:rPr>
                <w:rStyle w:val="FontStyle31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DC1A44" w:rsidRPr="006838A6" w:rsidRDefault="006838A6" w:rsidP="006838A6">
            <w:pPr>
              <w:pStyle w:val="Default"/>
              <w:rPr>
                <w:rStyle w:val="FontStyle31"/>
                <w:sz w:val="20"/>
                <w:szCs w:val="23"/>
              </w:rPr>
            </w:pPr>
            <w:proofErr w:type="gramStart"/>
            <w:r w:rsidRPr="006838A6">
              <w:rPr>
                <w:sz w:val="20"/>
                <w:szCs w:val="23"/>
              </w:rPr>
              <w:t>Способен</w:t>
            </w:r>
            <w:proofErr w:type="gramEnd"/>
            <w:r w:rsidRPr="006838A6">
              <w:rPr>
                <w:sz w:val="20"/>
                <w:szCs w:val="23"/>
              </w:rPr>
              <w:t xml:space="preserve"> оценивать и модифицировать освоенные методы и способы профессиональной деятельности </w:t>
            </w:r>
          </w:p>
        </w:tc>
        <w:tc>
          <w:tcPr>
            <w:tcW w:w="2835" w:type="dxa"/>
            <w:vAlign w:val="center"/>
          </w:tcPr>
          <w:p w:rsidR="00DC1A44" w:rsidRPr="00280A7C" w:rsidRDefault="00DC1A44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</w:t>
            </w:r>
          </w:p>
        </w:tc>
      </w:tr>
      <w:tr w:rsidR="000F5353" w:rsidRPr="00280A7C" w:rsidTr="000F5353">
        <w:tc>
          <w:tcPr>
            <w:tcW w:w="2518" w:type="dxa"/>
            <w:vMerge w:val="restart"/>
          </w:tcPr>
          <w:p w:rsidR="000F5353" w:rsidRPr="00280A7C" w:rsidRDefault="00C4496D" w:rsidP="003C6C42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Общепрофессиональная деятельность</w:t>
            </w:r>
          </w:p>
        </w:tc>
        <w:tc>
          <w:tcPr>
            <w:tcW w:w="992" w:type="dxa"/>
          </w:tcPr>
          <w:p w:rsidR="000F5353" w:rsidRPr="00280A7C" w:rsidRDefault="006838A6" w:rsidP="006838A6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С</w:t>
            </w:r>
            <w:r w:rsidR="006A5C11">
              <w:rPr>
                <w:rStyle w:val="FontStyle31"/>
                <w:sz w:val="20"/>
                <w:szCs w:val="20"/>
              </w:rPr>
              <w:t>К-</w:t>
            </w:r>
            <w:r>
              <w:rPr>
                <w:rStyle w:val="FontStyle31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0F5353" w:rsidRPr="00280A7C" w:rsidRDefault="006838A6" w:rsidP="00E66790">
            <w:pPr>
              <w:rPr>
                <w:rStyle w:val="FontStyle31"/>
                <w:sz w:val="20"/>
                <w:szCs w:val="20"/>
              </w:rPr>
            </w:pPr>
            <w:proofErr w:type="gramStart"/>
            <w:r w:rsidRPr="006838A6">
              <w:rPr>
                <w:rStyle w:val="FontStyle31"/>
                <w:sz w:val="20"/>
                <w:szCs w:val="20"/>
              </w:rPr>
              <w:t>Способен</w:t>
            </w:r>
            <w:proofErr w:type="gramEnd"/>
            <w:r w:rsidRPr="006838A6">
              <w:rPr>
                <w:rStyle w:val="FontStyle31"/>
                <w:sz w:val="20"/>
                <w:szCs w:val="20"/>
              </w:rPr>
      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</w:t>
            </w:r>
          </w:p>
        </w:tc>
        <w:tc>
          <w:tcPr>
            <w:tcW w:w="2835" w:type="dxa"/>
          </w:tcPr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</w:t>
            </w:r>
          </w:p>
        </w:tc>
      </w:tr>
      <w:tr w:rsidR="000F5353" w:rsidRPr="00280A7C" w:rsidTr="000F5353">
        <w:tc>
          <w:tcPr>
            <w:tcW w:w="2518" w:type="dxa"/>
            <w:vMerge/>
          </w:tcPr>
          <w:p w:rsidR="000F5353" w:rsidRPr="00280A7C" w:rsidRDefault="000F5353" w:rsidP="003C6C42">
            <w:pPr>
              <w:rPr>
                <w:rStyle w:val="FontStyle31"/>
                <w:sz w:val="20"/>
                <w:szCs w:val="20"/>
              </w:rPr>
            </w:pPr>
          </w:p>
        </w:tc>
        <w:tc>
          <w:tcPr>
            <w:tcW w:w="992" w:type="dxa"/>
          </w:tcPr>
          <w:p w:rsidR="000F5353" w:rsidRPr="00280A7C" w:rsidRDefault="006838A6" w:rsidP="00B70344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С</w:t>
            </w:r>
            <w:r w:rsidR="000F5353" w:rsidRPr="00280A7C">
              <w:rPr>
                <w:rStyle w:val="FontStyle31"/>
                <w:sz w:val="20"/>
                <w:szCs w:val="20"/>
              </w:rPr>
              <w:t>К-</w:t>
            </w:r>
            <w:r w:rsidR="00B70344">
              <w:rPr>
                <w:rStyle w:val="FontStyle31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0F5353" w:rsidRPr="00280A7C" w:rsidRDefault="006838A6" w:rsidP="001F1AEF">
            <w:pPr>
              <w:rPr>
                <w:rStyle w:val="FontStyle31"/>
                <w:sz w:val="20"/>
                <w:szCs w:val="20"/>
              </w:rPr>
            </w:pPr>
            <w:proofErr w:type="gramStart"/>
            <w:r w:rsidRPr="006838A6">
              <w:rPr>
                <w:rStyle w:val="FontStyle31"/>
                <w:sz w:val="20"/>
                <w:szCs w:val="20"/>
              </w:rPr>
              <w:t>Способен</w:t>
            </w:r>
            <w:proofErr w:type="gramEnd"/>
            <w:r w:rsidRPr="006838A6">
              <w:rPr>
                <w:rStyle w:val="FontStyle31"/>
                <w:sz w:val="20"/>
                <w:szCs w:val="20"/>
              </w:rPr>
              <w:t xml:space="preserve"> проявлять инициативу, принимать управленческие решения, оценивать их возможные последствия и нести за них ответственность</w:t>
            </w:r>
          </w:p>
        </w:tc>
        <w:tc>
          <w:tcPr>
            <w:tcW w:w="2835" w:type="dxa"/>
          </w:tcPr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</w:t>
            </w:r>
          </w:p>
        </w:tc>
      </w:tr>
      <w:tr w:rsidR="00CC6FA9" w:rsidRPr="00280A7C" w:rsidTr="000F5353">
        <w:tc>
          <w:tcPr>
            <w:tcW w:w="2518" w:type="dxa"/>
            <w:vMerge w:val="restart"/>
          </w:tcPr>
          <w:p w:rsidR="00CC6FA9" w:rsidRPr="00280A7C" w:rsidRDefault="00CC6FA9" w:rsidP="00DC38D1">
            <w:pPr>
              <w:rPr>
                <w:rStyle w:val="FontStyle31"/>
                <w:iCs/>
                <w:sz w:val="20"/>
                <w:szCs w:val="20"/>
              </w:rPr>
            </w:pPr>
            <w:r w:rsidRPr="00280A7C">
              <w:rPr>
                <w:rStyle w:val="FontStyle31"/>
                <w:iCs/>
                <w:sz w:val="20"/>
                <w:szCs w:val="20"/>
              </w:rPr>
              <w:t>Проектно-</w:t>
            </w:r>
            <w:r>
              <w:rPr>
                <w:rStyle w:val="FontStyle31"/>
                <w:iCs/>
                <w:sz w:val="20"/>
                <w:szCs w:val="20"/>
              </w:rPr>
              <w:t xml:space="preserve">технологическая </w:t>
            </w:r>
            <w:r w:rsidRPr="00280A7C">
              <w:rPr>
                <w:rStyle w:val="FontStyle31"/>
                <w:iCs/>
                <w:sz w:val="20"/>
                <w:szCs w:val="20"/>
              </w:rPr>
              <w:t>деятельность</w:t>
            </w:r>
          </w:p>
        </w:tc>
        <w:tc>
          <w:tcPr>
            <w:tcW w:w="992" w:type="dxa"/>
          </w:tcPr>
          <w:p w:rsidR="00CC6FA9" w:rsidRPr="00280A7C" w:rsidRDefault="00CC6FA9" w:rsidP="00CC6FA9">
            <w:pPr>
              <w:ind w:left="-108" w:right="-108"/>
              <w:jc w:val="center"/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</w:t>
            </w:r>
            <w:r>
              <w:rPr>
                <w:rStyle w:val="FontStyle31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CC6FA9" w:rsidRPr="00CC6FA9" w:rsidRDefault="00CC6FA9" w:rsidP="00396B0F">
            <w:pPr>
              <w:rPr>
                <w:rStyle w:val="FontStyle31"/>
                <w:sz w:val="20"/>
                <w:szCs w:val="20"/>
              </w:rPr>
            </w:pPr>
            <w:proofErr w:type="gramStart"/>
            <w:r w:rsidRPr="00CC6FA9">
              <w:rPr>
                <w:rStyle w:val="FontStyle31"/>
                <w:sz w:val="20"/>
                <w:szCs w:val="20"/>
              </w:rPr>
              <w:t>Способен</w:t>
            </w:r>
            <w:proofErr w:type="gramEnd"/>
            <w:r w:rsidRPr="00CC6FA9">
              <w:rPr>
                <w:rStyle w:val="FontStyle31"/>
                <w:sz w:val="20"/>
                <w:szCs w:val="20"/>
              </w:rPr>
              <w:t xml:space="preserve"> порождать принципиально новые идеи и продукты, обладает креативностью, инициативностью</w:t>
            </w:r>
          </w:p>
        </w:tc>
        <w:tc>
          <w:tcPr>
            <w:tcW w:w="2835" w:type="dxa"/>
          </w:tcPr>
          <w:p w:rsidR="00CC6FA9" w:rsidRPr="00280A7C" w:rsidRDefault="00CC6FA9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</w:tc>
      </w:tr>
      <w:tr w:rsidR="00CC6FA9" w:rsidRPr="00280A7C" w:rsidTr="000F5353">
        <w:tc>
          <w:tcPr>
            <w:tcW w:w="2518" w:type="dxa"/>
            <w:vMerge/>
          </w:tcPr>
          <w:p w:rsidR="00CC6FA9" w:rsidRPr="00280A7C" w:rsidRDefault="00CC6FA9" w:rsidP="00DC38D1">
            <w:pPr>
              <w:rPr>
                <w:rStyle w:val="FontStyle31"/>
                <w:sz w:val="20"/>
                <w:szCs w:val="20"/>
              </w:rPr>
            </w:pPr>
          </w:p>
        </w:tc>
        <w:tc>
          <w:tcPr>
            <w:tcW w:w="992" w:type="dxa"/>
          </w:tcPr>
          <w:p w:rsidR="00CC6FA9" w:rsidRPr="00280A7C" w:rsidRDefault="00CC6FA9" w:rsidP="00CC6FA9">
            <w:pPr>
              <w:ind w:left="-108" w:right="-108"/>
              <w:jc w:val="center"/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</w:t>
            </w:r>
            <w:r>
              <w:rPr>
                <w:rStyle w:val="FontStyle31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CC6FA9" w:rsidRPr="00280A7C" w:rsidRDefault="00CC6FA9" w:rsidP="00396B0F">
            <w:pPr>
              <w:rPr>
                <w:rStyle w:val="FontStyle31"/>
                <w:sz w:val="20"/>
                <w:szCs w:val="20"/>
              </w:rPr>
            </w:pPr>
            <w:r w:rsidRPr="00CC6FA9">
              <w:rPr>
                <w:rStyle w:val="FontStyle31"/>
                <w:sz w:val="20"/>
                <w:szCs w:val="20"/>
              </w:rPr>
              <w:t>Способен применять физико-математический аппарат для разработки методик и проведения теоретических и экспериментальных исследований изделий электронной техники, интерпретировать и представлять их результаты</w:t>
            </w:r>
          </w:p>
        </w:tc>
        <w:tc>
          <w:tcPr>
            <w:tcW w:w="2835" w:type="dxa"/>
          </w:tcPr>
          <w:p w:rsidR="00CC6FA9" w:rsidRPr="00280A7C" w:rsidRDefault="00CC6FA9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  <w:p w:rsidR="00CC6FA9" w:rsidRPr="00280A7C" w:rsidRDefault="00CC6FA9" w:rsidP="003C6C42">
            <w:pPr>
              <w:jc w:val="center"/>
              <w:rPr>
                <w:rStyle w:val="FontStyle31"/>
                <w:sz w:val="20"/>
                <w:szCs w:val="20"/>
              </w:rPr>
            </w:pPr>
          </w:p>
        </w:tc>
      </w:tr>
      <w:tr w:rsidR="00CC6FA9" w:rsidRPr="00280A7C" w:rsidTr="004600BC">
        <w:tc>
          <w:tcPr>
            <w:tcW w:w="2518" w:type="dxa"/>
          </w:tcPr>
          <w:p w:rsidR="00CC6FA9" w:rsidRPr="00280A7C" w:rsidRDefault="00CC6FA9" w:rsidP="004600BC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iCs/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CC6FA9" w:rsidRPr="00280A7C" w:rsidRDefault="00CC6FA9" w:rsidP="00CC6FA9">
            <w:pPr>
              <w:ind w:left="-108" w:right="-108"/>
              <w:jc w:val="center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ПК-11</w:t>
            </w:r>
          </w:p>
        </w:tc>
        <w:tc>
          <w:tcPr>
            <w:tcW w:w="3402" w:type="dxa"/>
          </w:tcPr>
          <w:p w:rsidR="00CC6FA9" w:rsidRDefault="00CC6FA9" w:rsidP="00830389">
            <w:pPr>
              <w:pStyle w:val="Default"/>
              <w:rPr>
                <w:sz w:val="23"/>
                <w:szCs w:val="23"/>
              </w:rPr>
            </w:pPr>
            <w:proofErr w:type="gramStart"/>
            <w:r w:rsidRPr="00CC6FA9">
              <w:rPr>
                <w:sz w:val="23"/>
                <w:szCs w:val="23"/>
              </w:rPr>
              <w:t>Способен</w:t>
            </w:r>
            <w:proofErr w:type="gramEnd"/>
            <w:r w:rsidRPr="00CC6FA9">
              <w:rPr>
                <w:sz w:val="23"/>
                <w:szCs w:val="23"/>
              </w:rPr>
              <w:t xml:space="preserve"> разрабатывать проектно-конструкторскую, технологическую и техническую документацию на изделия электронной техники в соответствии с методическими и нормативными требованиями</w:t>
            </w:r>
          </w:p>
        </w:tc>
        <w:tc>
          <w:tcPr>
            <w:tcW w:w="2835" w:type="dxa"/>
          </w:tcPr>
          <w:p w:rsidR="00CC6FA9" w:rsidRPr="00280A7C" w:rsidRDefault="00CC6FA9" w:rsidP="004600BC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</w:tc>
      </w:tr>
      <w:tr w:rsidR="00CC6FA9" w:rsidRPr="00280A7C" w:rsidTr="004600BC">
        <w:tc>
          <w:tcPr>
            <w:tcW w:w="2518" w:type="dxa"/>
          </w:tcPr>
          <w:p w:rsidR="00CC6FA9" w:rsidRPr="00280A7C" w:rsidRDefault="00CC6FA9" w:rsidP="004600BC">
            <w:pPr>
              <w:rPr>
                <w:rStyle w:val="FontStyle31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CC6FA9" w:rsidRDefault="00CC6FA9" w:rsidP="004600BC">
            <w:pPr>
              <w:ind w:left="-108" w:right="-108"/>
              <w:jc w:val="center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ПК-15</w:t>
            </w:r>
          </w:p>
        </w:tc>
        <w:tc>
          <w:tcPr>
            <w:tcW w:w="3402" w:type="dxa"/>
          </w:tcPr>
          <w:p w:rsidR="00CC6FA9" w:rsidRDefault="00CC6FA9" w:rsidP="006838A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поиску и синтезу новых конкурентоспособных технических решений изделий электронной техники и технологий их производства для достижения лидирующих позиций на рынке</w:t>
            </w:r>
          </w:p>
        </w:tc>
        <w:tc>
          <w:tcPr>
            <w:tcW w:w="2835" w:type="dxa"/>
          </w:tcPr>
          <w:p w:rsidR="00CC6FA9" w:rsidRPr="00280A7C" w:rsidRDefault="00CC6FA9" w:rsidP="004600BC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</w:tc>
      </w:tr>
    </w:tbl>
    <w:p w:rsidR="000F5353" w:rsidRPr="00280A7C" w:rsidRDefault="000F5353" w:rsidP="000F5353"/>
    <w:p w:rsidR="00D13D4D" w:rsidRPr="00280A7C" w:rsidRDefault="00D13D4D" w:rsidP="004B300D"/>
    <w:p w:rsidR="006803D9" w:rsidRPr="00280A7C" w:rsidRDefault="005B318F" w:rsidP="005B318F">
      <w:pPr>
        <w:pStyle w:val="1"/>
        <w:spacing w:before="240" w:after="120"/>
        <w:ind w:left="360"/>
        <w:jc w:val="left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4. </w:t>
      </w:r>
      <w:r w:rsidR="006803D9" w:rsidRPr="00280A7C">
        <w:rPr>
          <w:b/>
          <w:sz w:val="28"/>
          <w:szCs w:val="28"/>
          <w:u w:val="none"/>
        </w:rPr>
        <w:t xml:space="preserve">Место </w:t>
      </w:r>
      <w:r w:rsidR="00A00E62" w:rsidRPr="00A00E62">
        <w:rPr>
          <w:b/>
          <w:sz w:val="28"/>
          <w:szCs w:val="28"/>
          <w:u w:val="none"/>
        </w:rPr>
        <w:t>научно-исследовательского семинара</w:t>
      </w:r>
      <w:r w:rsidR="00A00E62">
        <w:rPr>
          <w:b/>
          <w:sz w:val="28"/>
          <w:szCs w:val="28"/>
          <w:u w:val="none"/>
        </w:rPr>
        <w:t xml:space="preserve"> </w:t>
      </w:r>
      <w:r w:rsidR="006803D9" w:rsidRPr="00280A7C">
        <w:rPr>
          <w:b/>
          <w:sz w:val="28"/>
          <w:szCs w:val="28"/>
          <w:u w:val="none"/>
        </w:rPr>
        <w:t xml:space="preserve"> в структуре образовательной программы</w:t>
      </w:r>
    </w:p>
    <w:p w:rsidR="00236C65" w:rsidRDefault="00236C65" w:rsidP="006803D9">
      <w:pPr>
        <w:jc w:val="both"/>
      </w:pPr>
    </w:p>
    <w:p w:rsidR="006803D9" w:rsidRPr="00280A7C" w:rsidRDefault="00A00E62" w:rsidP="00A00E62">
      <w:pPr>
        <w:ind w:firstLine="567"/>
        <w:jc w:val="both"/>
      </w:pPr>
      <w:r>
        <w:t>Настоящий</w:t>
      </w:r>
      <w:r w:rsidR="006803D9" w:rsidRPr="00280A7C">
        <w:t xml:space="preserve"> </w:t>
      </w:r>
      <w:r w:rsidRPr="00A00E62">
        <w:t>на</w:t>
      </w:r>
      <w:r>
        <w:t>учно-исследовательский семинар</w:t>
      </w:r>
      <w:r w:rsidR="006803D9" w:rsidRPr="00280A7C">
        <w:t xml:space="preserve"> относится к циклу дисциплин </w:t>
      </w:r>
      <w:r w:rsidR="005B318F" w:rsidRPr="00280A7C">
        <w:t>профессионального</w:t>
      </w:r>
      <w:r w:rsidR="006803D9" w:rsidRPr="00280A7C">
        <w:t xml:space="preserve"> цикла и блоку дисциплин вариативной части.</w:t>
      </w:r>
    </w:p>
    <w:p w:rsidR="00236C65" w:rsidRDefault="00236C65" w:rsidP="00A00E62">
      <w:pPr>
        <w:ind w:firstLine="567"/>
        <w:jc w:val="both"/>
      </w:pPr>
    </w:p>
    <w:p w:rsidR="006803D9" w:rsidRPr="00280A7C" w:rsidRDefault="00A00E62" w:rsidP="00A00E62">
      <w:pPr>
        <w:ind w:firstLine="567"/>
        <w:jc w:val="both"/>
      </w:pPr>
      <w:r w:rsidRPr="00F0009D">
        <w:t xml:space="preserve">К началу проведения НИС предполагается, что студенты имеют </w:t>
      </w:r>
      <w:r>
        <w:t>базовые понятия и знания, полученные при изучении следующих дисциплин</w:t>
      </w:r>
      <w:r w:rsidR="006803D9" w:rsidRPr="00280A7C">
        <w:t>:</w:t>
      </w:r>
    </w:p>
    <w:p w:rsidR="006838A6" w:rsidRDefault="006838A6" w:rsidP="00A00E62">
      <w:pPr>
        <w:pStyle w:val="a0"/>
        <w:numPr>
          <w:ilvl w:val="0"/>
          <w:numId w:val="3"/>
        </w:numPr>
        <w:ind w:firstLine="567"/>
        <w:jc w:val="both"/>
      </w:pPr>
      <w:r w:rsidRPr="006838A6">
        <w:t xml:space="preserve">Методы математического моделирования </w:t>
      </w:r>
    </w:p>
    <w:p w:rsidR="00353EFB" w:rsidRDefault="006838A6" w:rsidP="00A00E62">
      <w:pPr>
        <w:pStyle w:val="a0"/>
        <w:numPr>
          <w:ilvl w:val="0"/>
          <w:numId w:val="3"/>
        </w:numPr>
        <w:ind w:firstLine="567"/>
        <w:jc w:val="both"/>
      </w:pPr>
      <w:r w:rsidRPr="006838A6">
        <w:t>Проектирование и технология электронных средств</w:t>
      </w:r>
    </w:p>
    <w:p w:rsidR="006838A6" w:rsidRDefault="006838A6" w:rsidP="00A00E62">
      <w:pPr>
        <w:pStyle w:val="a0"/>
        <w:numPr>
          <w:ilvl w:val="0"/>
          <w:numId w:val="3"/>
        </w:numPr>
        <w:ind w:firstLine="567"/>
        <w:jc w:val="both"/>
      </w:pPr>
      <w:r w:rsidRPr="006838A6">
        <w:t>Конструирование и технология радиоэлектронных ср</w:t>
      </w:r>
      <w:r>
        <w:t>е</w:t>
      </w:r>
      <w:proofErr w:type="gramStart"/>
      <w:r>
        <w:t>дств сп</w:t>
      </w:r>
      <w:proofErr w:type="gramEnd"/>
      <w:r>
        <w:t xml:space="preserve">ециального назначения </w:t>
      </w:r>
    </w:p>
    <w:p w:rsidR="006838A6" w:rsidRDefault="006838A6" w:rsidP="00A00E62">
      <w:pPr>
        <w:pStyle w:val="a0"/>
        <w:numPr>
          <w:ilvl w:val="0"/>
          <w:numId w:val="3"/>
        </w:numPr>
        <w:ind w:firstLine="567"/>
        <w:jc w:val="both"/>
      </w:pPr>
      <w:r w:rsidRPr="006838A6">
        <w:t>Жизненный цикл электронных средств</w:t>
      </w:r>
    </w:p>
    <w:p w:rsidR="006838A6" w:rsidRDefault="006838A6" w:rsidP="00A00E62">
      <w:pPr>
        <w:pStyle w:val="a0"/>
        <w:numPr>
          <w:ilvl w:val="0"/>
          <w:numId w:val="3"/>
        </w:numPr>
        <w:ind w:firstLine="567"/>
        <w:jc w:val="both"/>
      </w:pPr>
      <w:r w:rsidRPr="006838A6">
        <w:t>Методология инновационного инженерного проектирования</w:t>
      </w:r>
      <w:r>
        <w:t>.</w:t>
      </w:r>
      <w:r w:rsidRPr="006838A6">
        <w:t xml:space="preserve"> </w:t>
      </w:r>
    </w:p>
    <w:p w:rsidR="00CC6FA9" w:rsidRDefault="00CC6FA9" w:rsidP="00A00E62">
      <w:pPr>
        <w:pStyle w:val="a0"/>
        <w:numPr>
          <w:ilvl w:val="0"/>
          <w:numId w:val="0"/>
        </w:numPr>
        <w:ind w:left="720" w:firstLine="567"/>
        <w:jc w:val="both"/>
      </w:pPr>
    </w:p>
    <w:p w:rsidR="00A00E62" w:rsidRPr="00A00E62" w:rsidRDefault="00A00E62" w:rsidP="00A00E62">
      <w:pPr>
        <w:pStyle w:val="1"/>
        <w:ind w:firstLine="567"/>
        <w:jc w:val="both"/>
        <w:rPr>
          <w:u w:val="none"/>
        </w:rPr>
      </w:pPr>
      <w:r w:rsidRPr="00A00E62">
        <w:rPr>
          <w:u w:val="none"/>
        </w:rPr>
        <w:t xml:space="preserve">Научно-исследовательский семинар ориентирован на подготовку </w:t>
      </w:r>
      <w:proofErr w:type="gramStart"/>
      <w:r w:rsidRPr="00A00E62">
        <w:rPr>
          <w:u w:val="none"/>
        </w:rPr>
        <w:t>магистерской</w:t>
      </w:r>
      <w:proofErr w:type="gramEnd"/>
    </w:p>
    <w:p w:rsidR="00353EFB" w:rsidRPr="00280A7C" w:rsidRDefault="00A00E62" w:rsidP="00A00E62">
      <w:pPr>
        <w:pStyle w:val="1"/>
        <w:ind w:firstLine="567"/>
        <w:jc w:val="both"/>
        <w:rPr>
          <w:b/>
          <w:sz w:val="28"/>
          <w:szCs w:val="28"/>
          <w:u w:val="none"/>
        </w:rPr>
      </w:pPr>
      <w:r w:rsidRPr="00A00E62">
        <w:rPr>
          <w:u w:val="none"/>
        </w:rPr>
        <w:t>диссертации. Промежуточной формой контроля ее подготовки является выполнение курсовой работы в ходе первого года обучения. Последняя рассматривается как важный этап в процессе подготовки итоговой магистерской диссертации и, как правило, представляет собой ее часть.</w:t>
      </w:r>
    </w:p>
    <w:p w:rsidR="00A658A9" w:rsidRPr="00280A7C" w:rsidRDefault="00A658A9" w:rsidP="00A658A9"/>
    <w:p w:rsidR="006D0B13" w:rsidRPr="00280A7C" w:rsidRDefault="006D0B13" w:rsidP="006D0B13">
      <w:pPr>
        <w:pStyle w:val="1"/>
        <w:jc w:val="both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>5.</w:t>
      </w:r>
      <w:r w:rsidRPr="00280A7C">
        <w:rPr>
          <w:sz w:val="28"/>
          <w:szCs w:val="28"/>
          <w:u w:val="none"/>
        </w:rPr>
        <w:t xml:space="preserve"> </w:t>
      </w:r>
      <w:r w:rsidRPr="00280A7C">
        <w:rPr>
          <w:b/>
          <w:sz w:val="28"/>
          <w:szCs w:val="28"/>
          <w:u w:val="none"/>
        </w:rPr>
        <w:t xml:space="preserve">Тематический план </w:t>
      </w:r>
      <w:r w:rsidR="00212367" w:rsidRPr="00A00E62">
        <w:rPr>
          <w:b/>
          <w:sz w:val="28"/>
          <w:szCs w:val="28"/>
          <w:u w:val="none"/>
        </w:rPr>
        <w:t>научно-исследовательского семинара</w:t>
      </w:r>
      <w:r w:rsidR="00212367">
        <w:rPr>
          <w:b/>
          <w:sz w:val="28"/>
          <w:szCs w:val="28"/>
          <w:u w:val="none"/>
        </w:rPr>
        <w:t xml:space="preserve"> </w:t>
      </w:r>
      <w:r w:rsidR="00212367" w:rsidRPr="00280A7C">
        <w:rPr>
          <w:b/>
          <w:sz w:val="28"/>
          <w:szCs w:val="28"/>
          <w:u w:val="none"/>
        </w:rPr>
        <w:t xml:space="preserve"> </w:t>
      </w:r>
    </w:p>
    <w:p w:rsidR="006D0B13" w:rsidRPr="00280A7C" w:rsidRDefault="006D0B13" w:rsidP="006D0B13"/>
    <w:tbl>
      <w:tblPr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851"/>
        <w:gridCol w:w="850"/>
        <w:gridCol w:w="816"/>
        <w:gridCol w:w="851"/>
        <w:gridCol w:w="885"/>
        <w:gridCol w:w="850"/>
        <w:gridCol w:w="1100"/>
      </w:tblGrid>
      <w:tr w:rsidR="002361A4" w:rsidRPr="00280A7C" w:rsidTr="00DC38D1">
        <w:tc>
          <w:tcPr>
            <w:tcW w:w="426" w:type="dxa"/>
            <w:vMerge w:val="restart"/>
            <w:vAlign w:val="center"/>
          </w:tcPr>
          <w:p w:rsidR="002361A4" w:rsidRPr="00280A7C" w:rsidRDefault="002361A4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2361A4" w:rsidRPr="00280A7C" w:rsidRDefault="002361A4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Название раздела</w:t>
            </w:r>
          </w:p>
        </w:tc>
        <w:tc>
          <w:tcPr>
            <w:tcW w:w="851" w:type="dxa"/>
            <w:vMerge w:val="restart"/>
            <w:vAlign w:val="center"/>
          </w:tcPr>
          <w:p w:rsidR="002361A4" w:rsidRPr="00280A7C" w:rsidRDefault="002361A4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 xml:space="preserve">Всего часов </w:t>
            </w:r>
          </w:p>
        </w:tc>
        <w:tc>
          <w:tcPr>
            <w:tcW w:w="4252" w:type="dxa"/>
            <w:gridSpan w:val="5"/>
            <w:vAlign w:val="center"/>
          </w:tcPr>
          <w:p w:rsidR="002361A4" w:rsidRPr="00280A7C" w:rsidRDefault="002361A4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Аудиторные часы</w:t>
            </w:r>
          </w:p>
        </w:tc>
        <w:tc>
          <w:tcPr>
            <w:tcW w:w="1100" w:type="dxa"/>
            <w:vMerge w:val="restart"/>
            <w:vAlign w:val="center"/>
          </w:tcPr>
          <w:p w:rsidR="002361A4" w:rsidRPr="00280A7C" w:rsidRDefault="002361A4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Самостоя</w:t>
            </w:r>
            <w:r w:rsidRPr="00280A7C">
              <w:rPr>
                <w:sz w:val="20"/>
                <w:szCs w:val="20"/>
              </w:rPr>
              <w:softHyphen/>
              <w:t>тельная работа</w:t>
            </w:r>
          </w:p>
        </w:tc>
      </w:tr>
      <w:tr w:rsidR="002361A4" w:rsidRPr="00280A7C" w:rsidTr="00DC38D1">
        <w:tc>
          <w:tcPr>
            <w:tcW w:w="426" w:type="dxa"/>
            <w:vMerge/>
          </w:tcPr>
          <w:p w:rsidR="002361A4" w:rsidRPr="00280A7C" w:rsidRDefault="002361A4" w:rsidP="003C6C4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361A4" w:rsidRPr="00280A7C" w:rsidRDefault="002361A4" w:rsidP="003C6C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1A4" w:rsidRPr="00280A7C" w:rsidRDefault="002361A4" w:rsidP="003C6C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61A4" w:rsidRPr="00280A7C" w:rsidRDefault="002361A4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Лекции</w:t>
            </w:r>
          </w:p>
        </w:tc>
        <w:tc>
          <w:tcPr>
            <w:tcW w:w="816" w:type="dxa"/>
            <w:vAlign w:val="center"/>
          </w:tcPr>
          <w:p w:rsidR="002361A4" w:rsidRPr="00280A7C" w:rsidRDefault="002361A4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Семинары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61A4" w:rsidRPr="00280A7C" w:rsidRDefault="002361A4" w:rsidP="003C6C4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2361A4" w:rsidRPr="00280A7C" w:rsidRDefault="002361A4" w:rsidP="003C6C4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</w:tcPr>
          <w:p w:rsidR="002361A4" w:rsidRPr="00280A7C" w:rsidRDefault="002361A4" w:rsidP="003C6C42">
            <w:pPr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Курсовой проект</w:t>
            </w:r>
          </w:p>
        </w:tc>
        <w:tc>
          <w:tcPr>
            <w:tcW w:w="1100" w:type="dxa"/>
            <w:vMerge/>
          </w:tcPr>
          <w:p w:rsidR="002361A4" w:rsidRPr="00280A7C" w:rsidRDefault="002361A4" w:rsidP="003C6C42">
            <w:pPr>
              <w:rPr>
                <w:sz w:val="20"/>
                <w:szCs w:val="20"/>
              </w:rPr>
            </w:pPr>
          </w:p>
        </w:tc>
      </w:tr>
      <w:tr w:rsidR="00C208C9" w:rsidRPr="00280A7C" w:rsidTr="00DC38D1">
        <w:tc>
          <w:tcPr>
            <w:tcW w:w="426" w:type="dxa"/>
          </w:tcPr>
          <w:p w:rsidR="00C208C9" w:rsidRPr="00280A7C" w:rsidRDefault="00C208C9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208C9" w:rsidRPr="005543A2" w:rsidRDefault="00C208C9" w:rsidP="00BC7F85">
            <w:pPr>
              <w:pStyle w:val="20"/>
            </w:pPr>
            <w:r>
              <w:t xml:space="preserve">Перспективы развития современных </w:t>
            </w:r>
            <w:r w:rsidR="00BC7F85">
              <w:t xml:space="preserve">систем связи </w:t>
            </w:r>
          </w:p>
        </w:tc>
        <w:tc>
          <w:tcPr>
            <w:tcW w:w="851" w:type="dxa"/>
          </w:tcPr>
          <w:p w:rsidR="00C208C9" w:rsidRPr="0042146F" w:rsidRDefault="00B11367" w:rsidP="0019619E">
            <w:pPr>
              <w:jc w:val="center"/>
            </w:pPr>
            <w:r>
              <w:t>1</w:t>
            </w:r>
            <w:r w:rsidR="00BC7F85">
              <w:t>6</w:t>
            </w:r>
            <w:r w:rsidR="00C208C9" w:rsidRPr="0042146F">
              <w:t>,0</w:t>
            </w:r>
          </w:p>
        </w:tc>
        <w:tc>
          <w:tcPr>
            <w:tcW w:w="850" w:type="dxa"/>
          </w:tcPr>
          <w:p w:rsidR="00C208C9" w:rsidRPr="0042146F" w:rsidRDefault="00BC7F85" w:rsidP="00883E33">
            <w:pPr>
              <w:jc w:val="center"/>
            </w:pPr>
            <w:r>
              <w:t>4</w:t>
            </w:r>
            <w:r w:rsidR="00C208C9" w:rsidRPr="0042146F">
              <w:t>,0</w:t>
            </w:r>
          </w:p>
        </w:tc>
        <w:tc>
          <w:tcPr>
            <w:tcW w:w="816" w:type="dxa"/>
          </w:tcPr>
          <w:p w:rsidR="00C208C9" w:rsidRPr="0042146F" w:rsidRDefault="00C208C9" w:rsidP="00883E33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08C9" w:rsidRPr="0042146F" w:rsidRDefault="00C208C9" w:rsidP="00883E33">
            <w:pPr>
              <w:jc w:val="center"/>
            </w:pPr>
            <w:r>
              <w:t>4</w:t>
            </w:r>
            <w:r w:rsidRPr="0042146F"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208C9" w:rsidRPr="00DC38D1" w:rsidRDefault="00C208C9" w:rsidP="00883E33">
            <w:pPr>
              <w:jc w:val="center"/>
            </w:pPr>
          </w:p>
        </w:tc>
        <w:tc>
          <w:tcPr>
            <w:tcW w:w="850" w:type="dxa"/>
          </w:tcPr>
          <w:p w:rsidR="00C208C9" w:rsidRPr="00DC38D1" w:rsidRDefault="00C208C9" w:rsidP="00883E33">
            <w:pPr>
              <w:jc w:val="center"/>
            </w:pPr>
          </w:p>
        </w:tc>
        <w:tc>
          <w:tcPr>
            <w:tcW w:w="1100" w:type="dxa"/>
          </w:tcPr>
          <w:p w:rsidR="00C208C9" w:rsidRPr="00DC38D1" w:rsidRDefault="0019619E" w:rsidP="00883E33">
            <w:pPr>
              <w:jc w:val="center"/>
            </w:pPr>
            <w:r>
              <w:t>8</w:t>
            </w:r>
            <w:r w:rsidR="00C208C9" w:rsidRPr="00280A7C">
              <w:t>,0</w:t>
            </w:r>
          </w:p>
        </w:tc>
      </w:tr>
      <w:tr w:rsidR="00BC7F85" w:rsidRPr="00280A7C" w:rsidTr="00DC38D1">
        <w:tc>
          <w:tcPr>
            <w:tcW w:w="426" w:type="dxa"/>
          </w:tcPr>
          <w:p w:rsidR="00BC7F85" w:rsidRPr="00280A7C" w:rsidRDefault="00BC7F85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C7F85" w:rsidRPr="005543A2" w:rsidRDefault="00BC7F85" w:rsidP="007E7815">
            <w:pPr>
              <w:pStyle w:val="20"/>
            </w:pPr>
            <w:r>
              <w:t>Теоретические основы построения сетей связи и передачи данных</w:t>
            </w:r>
          </w:p>
        </w:tc>
        <w:tc>
          <w:tcPr>
            <w:tcW w:w="851" w:type="dxa"/>
          </w:tcPr>
          <w:p w:rsidR="00BC7F85" w:rsidRPr="0042146F" w:rsidRDefault="00BC7F85" w:rsidP="007E7815">
            <w:r>
              <w:t xml:space="preserve">  30,0</w:t>
            </w:r>
          </w:p>
        </w:tc>
        <w:tc>
          <w:tcPr>
            <w:tcW w:w="850" w:type="dxa"/>
          </w:tcPr>
          <w:p w:rsidR="00BC7F85" w:rsidRPr="0042146F" w:rsidRDefault="00BC7F85" w:rsidP="007E7815">
            <w:pPr>
              <w:jc w:val="center"/>
            </w:pPr>
            <w:r>
              <w:t>8,0</w:t>
            </w:r>
          </w:p>
        </w:tc>
        <w:tc>
          <w:tcPr>
            <w:tcW w:w="816" w:type="dxa"/>
          </w:tcPr>
          <w:p w:rsidR="00BC7F85" w:rsidRPr="0042146F" w:rsidRDefault="00BC7F85" w:rsidP="007E781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7F85" w:rsidRPr="0042146F" w:rsidRDefault="00BC7F85" w:rsidP="007E7815">
            <w:pPr>
              <w:jc w:val="center"/>
            </w:pPr>
            <w:r>
              <w:t>8,0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C7F85" w:rsidRPr="00DC38D1" w:rsidRDefault="00BC7F85" w:rsidP="007E7815">
            <w:pPr>
              <w:jc w:val="center"/>
            </w:pPr>
          </w:p>
        </w:tc>
        <w:tc>
          <w:tcPr>
            <w:tcW w:w="850" w:type="dxa"/>
          </w:tcPr>
          <w:p w:rsidR="00BC7F85" w:rsidRPr="00DC38D1" w:rsidRDefault="00BC7F85" w:rsidP="007E7815">
            <w:pPr>
              <w:jc w:val="center"/>
            </w:pPr>
          </w:p>
        </w:tc>
        <w:tc>
          <w:tcPr>
            <w:tcW w:w="1100" w:type="dxa"/>
          </w:tcPr>
          <w:p w:rsidR="00BC7F85" w:rsidRPr="00DC38D1" w:rsidRDefault="00BC7F85" w:rsidP="007E7815">
            <w:pPr>
              <w:jc w:val="center"/>
            </w:pPr>
            <w:r>
              <w:t>14,0</w:t>
            </w:r>
          </w:p>
        </w:tc>
      </w:tr>
      <w:tr w:rsidR="00BC7F85" w:rsidRPr="00280A7C" w:rsidTr="00DC38D1">
        <w:tc>
          <w:tcPr>
            <w:tcW w:w="426" w:type="dxa"/>
          </w:tcPr>
          <w:p w:rsidR="00BC7F85" w:rsidRPr="00280A7C" w:rsidRDefault="00BC7F85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C7F85" w:rsidRPr="005543A2" w:rsidRDefault="00BC7F85" w:rsidP="00BC7F85">
            <w:pPr>
              <w:pStyle w:val="20"/>
            </w:pPr>
            <w:r>
              <w:t xml:space="preserve">Современные средства проводной и радиосвязи </w:t>
            </w:r>
          </w:p>
        </w:tc>
        <w:tc>
          <w:tcPr>
            <w:tcW w:w="851" w:type="dxa"/>
          </w:tcPr>
          <w:p w:rsidR="00BC7F85" w:rsidRPr="0042146F" w:rsidRDefault="00BC7F85" w:rsidP="007E7815">
            <w:pPr>
              <w:jc w:val="center"/>
            </w:pPr>
            <w:r>
              <w:t>16</w:t>
            </w:r>
            <w:r w:rsidRPr="0042146F">
              <w:t>,0</w:t>
            </w:r>
          </w:p>
        </w:tc>
        <w:tc>
          <w:tcPr>
            <w:tcW w:w="850" w:type="dxa"/>
          </w:tcPr>
          <w:p w:rsidR="00BC7F85" w:rsidRPr="0042146F" w:rsidRDefault="00BC7F85" w:rsidP="007E7815">
            <w:pPr>
              <w:jc w:val="center"/>
            </w:pPr>
            <w:r>
              <w:t>4</w:t>
            </w:r>
            <w:r w:rsidRPr="0042146F">
              <w:t>,0</w:t>
            </w:r>
          </w:p>
        </w:tc>
        <w:tc>
          <w:tcPr>
            <w:tcW w:w="816" w:type="dxa"/>
          </w:tcPr>
          <w:p w:rsidR="00BC7F85" w:rsidRPr="0042146F" w:rsidRDefault="00BC7F85" w:rsidP="007E781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7F85" w:rsidRPr="0042146F" w:rsidRDefault="00BC7F85" w:rsidP="007E7815">
            <w:pPr>
              <w:jc w:val="center"/>
            </w:pPr>
            <w:r>
              <w:t>4</w:t>
            </w:r>
            <w:r w:rsidRPr="0042146F"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C7F85" w:rsidRPr="00DC38D1" w:rsidRDefault="00BC7F85" w:rsidP="007E7815">
            <w:pPr>
              <w:jc w:val="center"/>
            </w:pPr>
          </w:p>
        </w:tc>
        <w:tc>
          <w:tcPr>
            <w:tcW w:w="850" w:type="dxa"/>
          </w:tcPr>
          <w:p w:rsidR="00BC7F85" w:rsidRPr="00DC38D1" w:rsidRDefault="00BC7F85" w:rsidP="007E7815">
            <w:pPr>
              <w:jc w:val="center"/>
            </w:pPr>
          </w:p>
        </w:tc>
        <w:tc>
          <w:tcPr>
            <w:tcW w:w="1100" w:type="dxa"/>
          </w:tcPr>
          <w:p w:rsidR="00BC7F85" w:rsidRPr="00DC38D1" w:rsidRDefault="00BC7F85" w:rsidP="007E7815">
            <w:pPr>
              <w:jc w:val="center"/>
            </w:pPr>
            <w:r>
              <w:t>8</w:t>
            </w:r>
            <w:r w:rsidRPr="00280A7C">
              <w:t>,0</w:t>
            </w:r>
          </w:p>
        </w:tc>
      </w:tr>
      <w:tr w:rsidR="00BC7F85" w:rsidRPr="00280A7C" w:rsidTr="00DC38D1">
        <w:tc>
          <w:tcPr>
            <w:tcW w:w="426" w:type="dxa"/>
          </w:tcPr>
          <w:p w:rsidR="00BC7F85" w:rsidRPr="00280A7C" w:rsidRDefault="00BC7F85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C7F85" w:rsidRPr="005543A2" w:rsidRDefault="00BC7F85" w:rsidP="00BC7F85">
            <w:pPr>
              <w:pStyle w:val="20"/>
            </w:pPr>
            <w:r>
              <w:t>Организация и управление в полевых системах связи и передачи данных</w:t>
            </w:r>
          </w:p>
        </w:tc>
        <w:tc>
          <w:tcPr>
            <w:tcW w:w="851" w:type="dxa"/>
          </w:tcPr>
          <w:p w:rsidR="00BC7F85" w:rsidRPr="0042146F" w:rsidRDefault="00BC7F85" w:rsidP="00883E33">
            <w:pPr>
              <w:jc w:val="center"/>
            </w:pPr>
            <w:r>
              <w:t>32,0</w:t>
            </w:r>
          </w:p>
        </w:tc>
        <w:tc>
          <w:tcPr>
            <w:tcW w:w="850" w:type="dxa"/>
          </w:tcPr>
          <w:p w:rsidR="00BC7F85" w:rsidRPr="0042146F" w:rsidRDefault="00BC7F85" w:rsidP="00883E33">
            <w:pPr>
              <w:jc w:val="center"/>
            </w:pPr>
            <w:r>
              <w:t>10,0</w:t>
            </w:r>
          </w:p>
        </w:tc>
        <w:tc>
          <w:tcPr>
            <w:tcW w:w="816" w:type="dxa"/>
          </w:tcPr>
          <w:p w:rsidR="00BC7F85" w:rsidRPr="0042146F" w:rsidRDefault="00BC7F85" w:rsidP="00883E33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7F85" w:rsidRPr="0042146F" w:rsidRDefault="00BC7F85" w:rsidP="00883E33">
            <w:pPr>
              <w:jc w:val="center"/>
            </w:pPr>
            <w:r>
              <w:t>8,0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C7F85" w:rsidRPr="00DC38D1" w:rsidRDefault="00BC7F85" w:rsidP="00883E33">
            <w:pPr>
              <w:jc w:val="center"/>
            </w:pPr>
          </w:p>
        </w:tc>
        <w:tc>
          <w:tcPr>
            <w:tcW w:w="850" w:type="dxa"/>
          </w:tcPr>
          <w:p w:rsidR="00BC7F85" w:rsidRPr="00DC38D1" w:rsidRDefault="00BC7F85" w:rsidP="00830389">
            <w:pPr>
              <w:jc w:val="center"/>
            </w:pPr>
          </w:p>
        </w:tc>
        <w:tc>
          <w:tcPr>
            <w:tcW w:w="1100" w:type="dxa"/>
          </w:tcPr>
          <w:p w:rsidR="00BC7F85" w:rsidRPr="00DC38D1" w:rsidRDefault="00BC7F85" w:rsidP="00830389">
            <w:pPr>
              <w:jc w:val="center"/>
            </w:pPr>
            <w:r>
              <w:t>14,0</w:t>
            </w:r>
          </w:p>
        </w:tc>
      </w:tr>
      <w:tr w:rsidR="00BC7F85" w:rsidRPr="00280A7C" w:rsidTr="00DC38D1">
        <w:tc>
          <w:tcPr>
            <w:tcW w:w="426" w:type="dxa"/>
          </w:tcPr>
          <w:p w:rsidR="00BC7F85" w:rsidRPr="00280A7C" w:rsidRDefault="00BC7F85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C7F85" w:rsidRDefault="00BC7F85" w:rsidP="00883E33">
            <w:pPr>
              <w:pStyle w:val="20"/>
            </w:pPr>
            <w:r w:rsidRPr="005543A2">
              <w:t xml:space="preserve">Математические </w:t>
            </w:r>
            <w:r>
              <w:t xml:space="preserve">методы и </w:t>
            </w:r>
            <w:r w:rsidRPr="005543A2">
              <w:t xml:space="preserve">модели </w:t>
            </w:r>
            <w:r>
              <w:t>в проектировании современных систем связи</w:t>
            </w:r>
          </w:p>
        </w:tc>
        <w:tc>
          <w:tcPr>
            <w:tcW w:w="851" w:type="dxa"/>
          </w:tcPr>
          <w:p w:rsidR="00BC7F85" w:rsidRPr="0042146F" w:rsidRDefault="00BC7F85" w:rsidP="00883E33">
            <w:pPr>
              <w:jc w:val="center"/>
            </w:pPr>
            <w:r>
              <w:t>24</w:t>
            </w:r>
            <w:r w:rsidRPr="0042146F">
              <w:t>,0</w:t>
            </w:r>
          </w:p>
        </w:tc>
        <w:tc>
          <w:tcPr>
            <w:tcW w:w="850" w:type="dxa"/>
          </w:tcPr>
          <w:p w:rsidR="00BC7F85" w:rsidRPr="0042146F" w:rsidRDefault="00BC7F85" w:rsidP="00883E33">
            <w:pPr>
              <w:jc w:val="center"/>
            </w:pPr>
            <w:r>
              <w:t>6</w:t>
            </w:r>
            <w:r w:rsidRPr="0042146F">
              <w:t>,0</w:t>
            </w:r>
          </w:p>
        </w:tc>
        <w:tc>
          <w:tcPr>
            <w:tcW w:w="816" w:type="dxa"/>
          </w:tcPr>
          <w:p w:rsidR="00BC7F85" w:rsidRPr="0042146F" w:rsidRDefault="00BC7F85" w:rsidP="00883E33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7F85" w:rsidRPr="0042146F" w:rsidRDefault="00BC7F85" w:rsidP="00883E33">
            <w:pPr>
              <w:jc w:val="center"/>
            </w:pPr>
            <w:r>
              <w:t>8</w:t>
            </w:r>
            <w:r w:rsidRPr="0042146F"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C7F85" w:rsidRPr="00DC38D1" w:rsidRDefault="00BC7F85" w:rsidP="00883E33">
            <w:pPr>
              <w:jc w:val="center"/>
            </w:pPr>
          </w:p>
        </w:tc>
        <w:tc>
          <w:tcPr>
            <w:tcW w:w="850" w:type="dxa"/>
          </w:tcPr>
          <w:p w:rsidR="00BC7F85" w:rsidRPr="00DC38D1" w:rsidRDefault="00BC7F85" w:rsidP="00883E33">
            <w:pPr>
              <w:jc w:val="center"/>
            </w:pPr>
          </w:p>
        </w:tc>
        <w:tc>
          <w:tcPr>
            <w:tcW w:w="1100" w:type="dxa"/>
          </w:tcPr>
          <w:p w:rsidR="00BC7F85" w:rsidRPr="00DC38D1" w:rsidRDefault="00BC7F85" w:rsidP="00883E33">
            <w:pPr>
              <w:jc w:val="center"/>
            </w:pPr>
            <w:r>
              <w:t>10</w:t>
            </w:r>
            <w:r w:rsidRPr="00280A7C">
              <w:t>,0</w:t>
            </w:r>
          </w:p>
        </w:tc>
      </w:tr>
      <w:tr w:rsidR="00BC7F85" w:rsidRPr="00280A7C" w:rsidTr="00DC38D1">
        <w:tc>
          <w:tcPr>
            <w:tcW w:w="426" w:type="dxa"/>
          </w:tcPr>
          <w:p w:rsidR="00BC7F85" w:rsidRPr="00280A7C" w:rsidRDefault="00BC7F85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C7F85" w:rsidRPr="005543A2" w:rsidRDefault="00BC7F85" w:rsidP="0035310C">
            <w:pPr>
              <w:pStyle w:val="20"/>
            </w:pPr>
            <w:r w:rsidRPr="005543A2">
              <w:t xml:space="preserve">Автоматизация </w:t>
            </w:r>
            <w:r>
              <w:t xml:space="preserve">процессов управления в </w:t>
            </w:r>
            <w:r w:rsidR="0035310C">
              <w:t xml:space="preserve">системах специальной </w:t>
            </w:r>
            <w:r>
              <w:t xml:space="preserve">связи. </w:t>
            </w:r>
          </w:p>
        </w:tc>
        <w:tc>
          <w:tcPr>
            <w:tcW w:w="851" w:type="dxa"/>
          </w:tcPr>
          <w:p w:rsidR="00BC7F85" w:rsidRPr="0042146F" w:rsidRDefault="00BC7F85" w:rsidP="00883E33">
            <w:pPr>
              <w:jc w:val="center"/>
            </w:pPr>
            <w:r>
              <w:t>26</w:t>
            </w:r>
            <w:r w:rsidRPr="0042146F">
              <w:t>,0</w:t>
            </w:r>
          </w:p>
        </w:tc>
        <w:tc>
          <w:tcPr>
            <w:tcW w:w="850" w:type="dxa"/>
          </w:tcPr>
          <w:p w:rsidR="00BC7F85" w:rsidRPr="0042146F" w:rsidRDefault="00BC7F85" w:rsidP="00883E33">
            <w:pPr>
              <w:jc w:val="center"/>
            </w:pPr>
            <w:r>
              <w:t>8</w:t>
            </w:r>
            <w:r w:rsidRPr="0042146F">
              <w:t>,0</w:t>
            </w:r>
          </w:p>
        </w:tc>
        <w:tc>
          <w:tcPr>
            <w:tcW w:w="816" w:type="dxa"/>
          </w:tcPr>
          <w:p w:rsidR="00BC7F85" w:rsidRPr="0042146F" w:rsidRDefault="00BC7F85" w:rsidP="00883E33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7F85" w:rsidRPr="0042146F" w:rsidRDefault="00BC7F85" w:rsidP="00883E33">
            <w:pPr>
              <w:jc w:val="center"/>
            </w:pPr>
            <w:r>
              <w:t>8</w:t>
            </w:r>
            <w:r w:rsidRPr="0042146F"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C7F85" w:rsidRPr="00DC38D1" w:rsidRDefault="00BC7F85" w:rsidP="00883E33">
            <w:pPr>
              <w:jc w:val="center"/>
            </w:pPr>
          </w:p>
        </w:tc>
        <w:tc>
          <w:tcPr>
            <w:tcW w:w="850" w:type="dxa"/>
          </w:tcPr>
          <w:p w:rsidR="00BC7F85" w:rsidRPr="00DC38D1" w:rsidRDefault="00BC7F85" w:rsidP="00883E33">
            <w:pPr>
              <w:jc w:val="center"/>
            </w:pPr>
          </w:p>
        </w:tc>
        <w:tc>
          <w:tcPr>
            <w:tcW w:w="1100" w:type="dxa"/>
          </w:tcPr>
          <w:p w:rsidR="00BC7F85" w:rsidRPr="00DC38D1" w:rsidRDefault="00BC7F85" w:rsidP="00B11367">
            <w:pPr>
              <w:jc w:val="center"/>
            </w:pPr>
            <w:r>
              <w:t>10</w:t>
            </w:r>
            <w:r w:rsidRPr="00280A7C">
              <w:t>,0</w:t>
            </w:r>
          </w:p>
        </w:tc>
      </w:tr>
      <w:tr w:rsidR="00BC7F85" w:rsidRPr="00280A7C" w:rsidTr="00DC38D1">
        <w:tc>
          <w:tcPr>
            <w:tcW w:w="426" w:type="dxa"/>
          </w:tcPr>
          <w:p w:rsidR="00BC7F85" w:rsidRPr="00280A7C" w:rsidRDefault="00BC7F85" w:rsidP="003C6C42"/>
        </w:tc>
        <w:tc>
          <w:tcPr>
            <w:tcW w:w="3544" w:type="dxa"/>
          </w:tcPr>
          <w:p w:rsidR="00BC7F85" w:rsidRPr="00280A7C" w:rsidRDefault="00BC7F85" w:rsidP="003C6C42">
            <w:r w:rsidRPr="00280A7C">
              <w:t>Итого</w:t>
            </w:r>
          </w:p>
        </w:tc>
        <w:tc>
          <w:tcPr>
            <w:tcW w:w="851" w:type="dxa"/>
          </w:tcPr>
          <w:p w:rsidR="00BC7F85" w:rsidRPr="00280A7C" w:rsidRDefault="00BC7F85" w:rsidP="00AA1FEB">
            <w:pPr>
              <w:jc w:val="center"/>
            </w:pPr>
            <w:r>
              <w:t>144</w:t>
            </w:r>
            <w:r w:rsidRPr="00280A7C">
              <w:t>,0</w:t>
            </w:r>
          </w:p>
        </w:tc>
        <w:tc>
          <w:tcPr>
            <w:tcW w:w="850" w:type="dxa"/>
          </w:tcPr>
          <w:p w:rsidR="00BC7F85" w:rsidRPr="00280A7C" w:rsidRDefault="00BC7F85" w:rsidP="00AA1FEB">
            <w:pPr>
              <w:jc w:val="center"/>
            </w:pPr>
            <w:r>
              <w:t>40</w:t>
            </w:r>
            <w:r w:rsidRPr="00280A7C">
              <w:t>,0</w:t>
            </w:r>
          </w:p>
        </w:tc>
        <w:tc>
          <w:tcPr>
            <w:tcW w:w="816" w:type="dxa"/>
          </w:tcPr>
          <w:p w:rsidR="00BC7F85" w:rsidRPr="00280A7C" w:rsidRDefault="00BC7F85" w:rsidP="00AA1FEB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7F85" w:rsidRPr="00280A7C" w:rsidRDefault="00BC7F85" w:rsidP="00AA1FEB">
            <w:pPr>
              <w:jc w:val="center"/>
            </w:pPr>
            <w:r>
              <w:t>40</w:t>
            </w:r>
            <w:r w:rsidRPr="00280A7C"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C7F85" w:rsidRPr="00280A7C" w:rsidRDefault="00BC7F85" w:rsidP="00AA1FEB">
            <w:pPr>
              <w:jc w:val="center"/>
            </w:pPr>
          </w:p>
        </w:tc>
        <w:tc>
          <w:tcPr>
            <w:tcW w:w="850" w:type="dxa"/>
          </w:tcPr>
          <w:p w:rsidR="00BC7F85" w:rsidRPr="00280A7C" w:rsidRDefault="00BC7F85" w:rsidP="00AA1FEB">
            <w:pPr>
              <w:jc w:val="center"/>
            </w:pPr>
          </w:p>
        </w:tc>
        <w:tc>
          <w:tcPr>
            <w:tcW w:w="1100" w:type="dxa"/>
          </w:tcPr>
          <w:p w:rsidR="00BC7F85" w:rsidRPr="00280A7C" w:rsidRDefault="00BC7F85" w:rsidP="00236C65">
            <w:pPr>
              <w:jc w:val="center"/>
            </w:pPr>
            <w:r>
              <w:t>64</w:t>
            </w:r>
            <w:r w:rsidRPr="00280A7C">
              <w:t>,0</w:t>
            </w:r>
          </w:p>
        </w:tc>
      </w:tr>
    </w:tbl>
    <w:p w:rsidR="00156B56" w:rsidRDefault="00156B56" w:rsidP="00156B56"/>
    <w:p w:rsidR="00236C65" w:rsidRDefault="00236C65" w:rsidP="00156B56"/>
    <w:p w:rsidR="00236C65" w:rsidRDefault="00236C65" w:rsidP="00156B56"/>
    <w:p w:rsidR="00236C65" w:rsidRDefault="00236C65" w:rsidP="00156B56"/>
    <w:p w:rsidR="00236C65" w:rsidRDefault="00236C65" w:rsidP="00156B56"/>
    <w:p w:rsidR="00236C65" w:rsidRPr="00280A7C" w:rsidRDefault="00236C65" w:rsidP="00156B56"/>
    <w:p w:rsidR="006D0B13" w:rsidRPr="00280A7C" w:rsidRDefault="006D0B13" w:rsidP="006D0B13"/>
    <w:p w:rsidR="00212367" w:rsidRDefault="00212367" w:rsidP="00212367">
      <w:pPr>
        <w:autoSpaceDE w:val="0"/>
        <w:autoSpaceDN w:val="0"/>
        <w:adjustRightInd w:val="0"/>
        <w:spacing w:before="120" w:after="12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6. Порядок организации </w:t>
      </w:r>
      <w:r w:rsidRPr="0021236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научно-исследовательского семинара  </w:t>
      </w:r>
    </w:p>
    <w:p w:rsidR="00212367" w:rsidRPr="00212367" w:rsidRDefault="00212367" w:rsidP="002123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NewRomanPSMT" w:hAnsi="TimesNewRomanPSMT" w:cs="TimesNewRomanPSMT"/>
          <w:color w:val="000000"/>
        </w:rPr>
      </w:pPr>
      <w:r w:rsidRPr="00212367">
        <w:rPr>
          <w:rFonts w:ascii="TimesNewRomanPSMT" w:hAnsi="TimesNewRomanPSMT" w:cs="TimesNewRomanPSMT"/>
          <w:color w:val="000000"/>
        </w:rPr>
        <w:t xml:space="preserve"> Реализация отдельных форм может выходить за временные рамки соответствующих модулей, однако приоритет в каждом модуле отдается именно указанным формам.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67"/>
        <w:gridCol w:w="1615"/>
        <w:gridCol w:w="1970"/>
        <w:gridCol w:w="1970"/>
        <w:gridCol w:w="1849"/>
      </w:tblGrid>
      <w:tr w:rsidR="00212367" w:rsidRPr="00212367" w:rsidTr="005B7DD3">
        <w:tc>
          <w:tcPr>
            <w:tcW w:w="2484" w:type="dxa"/>
            <w:vMerge w:val="restart"/>
          </w:tcPr>
          <w:p w:rsidR="00212367" w:rsidRPr="00212367" w:rsidRDefault="00212367" w:rsidP="005B7D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212367">
              <w:rPr>
                <w:rFonts w:ascii="TimesNewRomanPSMT" w:hAnsi="TimesNewRomanPSMT" w:cs="TimesNewRomanPSMT"/>
                <w:color w:val="000000"/>
              </w:rPr>
              <w:t>Первый год обучения</w:t>
            </w:r>
          </w:p>
        </w:tc>
        <w:tc>
          <w:tcPr>
            <w:tcW w:w="7087" w:type="dxa"/>
            <w:gridSpan w:val="4"/>
          </w:tcPr>
          <w:p w:rsidR="00212367" w:rsidRPr="00212367" w:rsidRDefault="00212367" w:rsidP="005B7DD3">
            <w:pPr>
              <w:tabs>
                <w:tab w:val="left" w:pos="182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212367">
              <w:rPr>
                <w:rFonts w:ascii="TimesNewRomanPSMT" w:hAnsi="TimesNewRomanPSMT" w:cs="TimesNewRomanPSMT"/>
                <w:color w:val="000000"/>
              </w:rPr>
              <w:tab/>
              <w:t>модули</w:t>
            </w:r>
          </w:p>
        </w:tc>
      </w:tr>
      <w:tr w:rsidR="00212367" w:rsidRPr="00212367" w:rsidTr="005B7DD3">
        <w:tc>
          <w:tcPr>
            <w:tcW w:w="2484" w:type="dxa"/>
            <w:vMerge/>
          </w:tcPr>
          <w:p w:rsidR="00212367" w:rsidRPr="00212367" w:rsidRDefault="00212367" w:rsidP="005B7D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10" w:type="dxa"/>
          </w:tcPr>
          <w:p w:rsidR="00212367" w:rsidRPr="00212367" w:rsidRDefault="00212367" w:rsidP="005B7D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212367">
              <w:rPr>
                <w:rFonts w:ascii="TimesNewRomanPSMT" w:hAnsi="TimesNewRomanPSMT" w:cs="TimesNewRomanPSMT"/>
                <w:color w:val="000000"/>
              </w:rPr>
              <w:t xml:space="preserve">           1</w:t>
            </w:r>
          </w:p>
        </w:tc>
        <w:tc>
          <w:tcPr>
            <w:tcW w:w="1963" w:type="dxa"/>
          </w:tcPr>
          <w:p w:rsidR="00212367" w:rsidRPr="00212367" w:rsidRDefault="00212367" w:rsidP="005B7D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212367">
              <w:rPr>
                <w:rFonts w:ascii="TimesNewRomanPSMT" w:hAnsi="TimesNewRomanPSMT" w:cs="TimesNewRomanPSMT"/>
                <w:color w:val="000000"/>
              </w:rPr>
              <w:t xml:space="preserve">           2</w:t>
            </w:r>
          </w:p>
        </w:tc>
        <w:tc>
          <w:tcPr>
            <w:tcW w:w="1963" w:type="dxa"/>
          </w:tcPr>
          <w:p w:rsidR="00212367" w:rsidRPr="00212367" w:rsidRDefault="00212367" w:rsidP="005B7D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212367">
              <w:rPr>
                <w:rFonts w:ascii="TimesNewRomanPSMT" w:hAnsi="TimesNewRomanPSMT" w:cs="TimesNewRomanPSMT"/>
                <w:color w:val="000000"/>
              </w:rPr>
              <w:t xml:space="preserve">           3</w:t>
            </w:r>
          </w:p>
        </w:tc>
        <w:tc>
          <w:tcPr>
            <w:tcW w:w="1551" w:type="dxa"/>
          </w:tcPr>
          <w:p w:rsidR="00212367" w:rsidRPr="00212367" w:rsidRDefault="00212367" w:rsidP="005B7D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212367">
              <w:rPr>
                <w:rFonts w:ascii="TimesNewRomanPSMT" w:hAnsi="TimesNewRomanPSMT" w:cs="TimesNewRomanPSMT"/>
                <w:color w:val="000000"/>
              </w:rPr>
              <w:t xml:space="preserve">          4</w:t>
            </w:r>
          </w:p>
        </w:tc>
      </w:tr>
      <w:tr w:rsidR="00212367" w:rsidRPr="00212367" w:rsidTr="005B7DD3">
        <w:tc>
          <w:tcPr>
            <w:tcW w:w="2484" w:type="dxa"/>
          </w:tcPr>
          <w:p w:rsidR="00212367" w:rsidRPr="00212367" w:rsidRDefault="00212367" w:rsidP="005B7D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212367">
              <w:rPr>
                <w:rFonts w:ascii="TimesNewRomanPSMT" w:hAnsi="TimesNewRomanPSMT" w:cs="TimesNewRomanPSMT"/>
                <w:color w:val="000000"/>
              </w:rPr>
              <w:t>Подготовка курсовой работы</w:t>
            </w:r>
          </w:p>
        </w:tc>
        <w:tc>
          <w:tcPr>
            <w:tcW w:w="1610" w:type="dxa"/>
          </w:tcPr>
          <w:p w:rsidR="00212367" w:rsidRPr="00212367" w:rsidRDefault="00212367" w:rsidP="005B7D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212367">
              <w:t>Выбор темы исследования. Обсуждение структуры курсовой работы. Разработка плана курсовой работы.</w:t>
            </w:r>
          </w:p>
        </w:tc>
        <w:tc>
          <w:tcPr>
            <w:tcW w:w="1963" w:type="dxa"/>
          </w:tcPr>
          <w:p w:rsidR="00212367" w:rsidRPr="00212367" w:rsidRDefault="00212367" w:rsidP="005B7D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212367">
              <w:t xml:space="preserve">Обзор и анализ российских и зарубежных информационных источников в области  проектирования и технологии создания </w:t>
            </w:r>
            <w:r>
              <w:t>мобильных систем связи.</w:t>
            </w:r>
          </w:p>
        </w:tc>
        <w:tc>
          <w:tcPr>
            <w:tcW w:w="1963" w:type="dxa"/>
          </w:tcPr>
          <w:p w:rsidR="00212367" w:rsidRPr="00212367" w:rsidRDefault="00212367" w:rsidP="005B7D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212367">
              <w:t>Подготовка аналитического обзора информационных источников в рамках выполнения курсовой работы.</w:t>
            </w:r>
          </w:p>
        </w:tc>
        <w:tc>
          <w:tcPr>
            <w:tcW w:w="1551" w:type="dxa"/>
          </w:tcPr>
          <w:p w:rsidR="00212367" w:rsidRPr="00212367" w:rsidRDefault="00212367" w:rsidP="005B7D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212367">
              <w:t>Выполнение и публичная защита курсовой работы перед комиссией. Выбор темы магистерской диссертации.</w:t>
            </w:r>
          </w:p>
        </w:tc>
      </w:tr>
      <w:tr w:rsidR="00212367" w:rsidRPr="00212367" w:rsidTr="005B7DD3">
        <w:tc>
          <w:tcPr>
            <w:tcW w:w="2484" w:type="dxa"/>
            <w:vMerge w:val="restart"/>
          </w:tcPr>
          <w:p w:rsidR="00212367" w:rsidRPr="00212367" w:rsidRDefault="00212367" w:rsidP="005B7D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212367">
              <w:rPr>
                <w:rFonts w:ascii="TimesNewRomanPSMT" w:hAnsi="TimesNewRomanPSMT" w:cs="TimesNewRomanPSMT"/>
                <w:color w:val="000000"/>
              </w:rPr>
              <w:t>Формы организации научно-исследовательского семинара.</w:t>
            </w:r>
          </w:p>
        </w:tc>
        <w:tc>
          <w:tcPr>
            <w:tcW w:w="7087" w:type="dxa"/>
            <w:gridSpan w:val="4"/>
          </w:tcPr>
          <w:p w:rsidR="00212367" w:rsidRPr="00212367" w:rsidRDefault="00212367" w:rsidP="002123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212367">
              <w:rPr>
                <w:rFonts w:ascii="TimesNewRomanPSMT" w:hAnsi="TimesNewRomanPSMT" w:cs="TimesNewRomanPSMT"/>
                <w:color w:val="000000"/>
              </w:rPr>
              <w:t xml:space="preserve">Лекции и мастер-классы преподавателей </w:t>
            </w:r>
            <w:r>
              <w:rPr>
                <w:rFonts w:ascii="TimesNewRomanPSMT" w:hAnsi="TimesNewRomanPSMT" w:cs="TimesNewRomanPSMT"/>
                <w:color w:val="000000"/>
              </w:rPr>
              <w:t>базовой кафедры и</w:t>
            </w:r>
            <w:r w:rsidRPr="00212367">
              <w:rPr>
                <w:rFonts w:ascii="TimesNewRomanPSMT" w:hAnsi="TimesNewRomanPSMT" w:cs="TimesNewRomanPSMT"/>
                <w:color w:val="000000"/>
              </w:rPr>
              <w:t xml:space="preserve"> сотрудников </w:t>
            </w:r>
            <w:r>
              <w:rPr>
                <w:rFonts w:ascii="TimesNewRomanPSMT" w:hAnsi="TimesNewRomanPSMT" w:cs="TimesNewRomanPSMT"/>
                <w:color w:val="000000"/>
              </w:rPr>
              <w:t>АО «НИИССУ»</w:t>
            </w:r>
            <w:r w:rsidRPr="00212367">
              <w:rPr>
                <w:rFonts w:ascii="TimesNewRomanPSMT" w:hAnsi="TimesNewRomanPSMT" w:cs="TimesNewRomanPSMT"/>
                <w:color w:val="000000"/>
              </w:rPr>
              <w:t xml:space="preserve">. Проведение круглых столов по актуальным проблемам </w:t>
            </w:r>
            <w:r w:rsidRPr="00212367">
              <w:t xml:space="preserve">проектирования и технологии создания </w:t>
            </w:r>
            <w:r>
              <w:t>мобильных систем связи</w:t>
            </w:r>
            <w:r w:rsidRPr="00212367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</w:tr>
      <w:tr w:rsidR="00212367" w:rsidRPr="00212367" w:rsidTr="005B7DD3">
        <w:tc>
          <w:tcPr>
            <w:tcW w:w="2484" w:type="dxa"/>
            <w:vMerge/>
          </w:tcPr>
          <w:p w:rsidR="00212367" w:rsidRPr="00212367" w:rsidRDefault="00212367" w:rsidP="005B7D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10" w:type="dxa"/>
          </w:tcPr>
          <w:p w:rsidR="00212367" w:rsidRPr="00212367" w:rsidRDefault="00212367" w:rsidP="005B7DD3">
            <w:pPr>
              <w:autoSpaceDE w:val="0"/>
              <w:autoSpaceDN w:val="0"/>
              <w:adjustRightInd w:val="0"/>
            </w:pPr>
            <w:r w:rsidRPr="00212367">
              <w:t xml:space="preserve">Выступление магистров по результатам разработки планов курсовой работы. </w:t>
            </w:r>
          </w:p>
          <w:p w:rsidR="00212367" w:rsidRPr="00212367" w:rsidRDefault="00212367" w:rsidP="005B7D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212367">
              <w:t xml:space="preserve">Дискуссия по результатам выступления. </w:t>
            </w:r>
          </w:p>
        </w:tc>
        <w:tc>
          <w:tcPr>
            <w:tcW w:w="1963" w:type="dxa"/>
          </w:tcPr>
          <w:p w:rsidR="00212367" w:rsidRPr="00212367" w:rsidRDefault="00212367" w:rsidP="002123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212367">
              <w:t>Выступление магистров по результатам</w:t>
            </w:r>
            <w:proofErr w:type="gramStart"/>
            <w:r w:rsidRPr="00212367">
              <w:t>.</w:t>
            </w:r>
            <w:proofErr w:type="gramEnd"/>
            <w:r w:rsidRPr="00212367">
              <w:t xml:space="preserve"> </w:t>
            </w:r>
            <w:proofErr w:type="gramStart"/>
            <w:r w:rsidRPr="00212367">
              <w:t>о</w:t>
            </w:r>
            <w:proofErr w:type="gramEnd"/>
            <w:r w:rsidRPr="00212367">
              <w:t xml:space="preserve">бзора и анализа российских и зарубежных информационных источников в области  проектирования и технологии создания </w:t>
            </w:r>
            <w:r>
              <w:t>мобильных систем связи.</w:t>
            </w:r>
            <w:r w:rsidRPr="00212367">
              <w:t xml:space="preserve"> Обсуждение выступлений.</w:t>
            </w:r>
          </w:p>
        </w:tc>
        <w:tc>
          <w:tcPr>
            <w:tcW w:w="1963" w:type="dxa"/>
          </w:tcPr>
          <w:p w:rsidR="00212367" w:rsidRPr="00212367" w:rsidRDefault="00212367" w:rsidP="005B7D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212367">
              <w:t xml:space="preserve">Выступления магистров по результатам аналитического обзора информационных источников и </w:t>
            </w:r>
            <w:proofErr w:type="spellStart"/>
            <w:r w:rsidRPr="00212367">
              <w:t>предпроектных</w:t>
            </w:r>
            <w:proofErr w:type="spellEnd"/>
            <w:r w:rsidRPr="00212367">
              <w:t xml:space="preserve"> исследований. Обсуждение выступлений. </w:t>
            </w:r>
          </w:p>
        </w:tc>
        <w:tc>
          <w:tcPr>
            <w:tcW w:w="1551" w:type="dxa"/>
          </w:tcPr>
          <w:p w:rsidR="00212367" w:rsidRPr="00212367" w:rsidRDefault="00212367" w:rsidP="005B7D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212367">
              <w:t>Выступления магистров по промежуточным результатам проведенных исследований и ходе написания курсовых работ.  Дискуссия по результатам выступления. Публичная защита курсовых работ.</w:t>
            </w:r>
          </w:p>
        </w:tc>
      </w:tr>
    </w:tbl>
    <w:p w:rsidR="00212367" w:rsidRPr="006C102D" w:rsidRDefault="00212367" w:rsidP="0021236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12367" w:rsidRDefault="00212367" w:rsidP="00212367">
      <w:pPr>
        <w:jc w:val="both"/>
      </w:pPr>
    </w:p>
    <w:p w:rsidR="00212367" w:rsidRDefault="00212367" w:rsidP="00212367"/>
    <w:p w:rsidR="00212367" w:rsidRDefault="00212367" w:rsidP="00212367"/>
    <w:p w:rsidR="00BE5E94" w:rsidRPr="00280A7C" w:rsidRDefault="00BE5E94" w:rsidP="006D0B13">
      <w:pPr>
        <w:rPr>
          <w:b/>
          <w:sz w:val="28"/>
          <w:szCs w:val="28"/>
        </w:rPr>
      </w:pPr>
    </w:p>
    <w:p w:rsidR="003D553E" w:rsidRDefault="00212367" w:rsidP="007A4B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D553E" w:rsidRPr="00280A7C">
        <w:rPr>
          <w:b/>
          <w:sz w:val="28"/>
          <w:szCs w:val="28"/>
        </w:rPr>
        <w:t xml:space="preserve">.  </w:t>
      </w:r>
      <w:proofErr w:type="gramStart"/>
      <w:r w:rsidR="003D553E" w:rsidRPr="00280A7C">
        <w:rPr>
          <w:b/>
          <w:sz w:val="28"/>
          <w:szCs w:val="28"/>
        </w:rPr>
        <w:t>Критерии оценки</w:t>
      </w:r>
      <w:proofErr w:type="gramEnd"/>
      <w:r w:rsidR="003D553E" w:rsidRPr="00280A7C">
        <w:rPr>
          <w:b/>
          <w:sz w:val="28"/>
          <w:szCs w:val="28"/>
        </w:rPr>
        <w:t xml:space="preserve"> знаний, навыков </w:t>
      </w:r>
    </w:p>
    <w:p w:rsidR="00212367" w:rsidRPr="00AF539E" w:rsidRDefault="00212367" w:rsidP="00212367">
      <w:pPr>
        <w:ind w:left="960"/>
        <w:jc w:val="both"/>
      </w:pPr>
      <w:r>
        <w:t>Т</w:t>
      </w:r>
      <w:r w:rsidRPr="00AF539E">
        <w:t>екущий контроль предусматривает учет активности студентов в ходе проведения</w:t>
      </w:r>
      <w:r>
        <w:t xml:space="preserve"> семинара</w:t>
      </w:r>
      <w:r w:rsidRPr="00AF539E">
        <w:t>,  участие в дискуссиях</w:t>
      </w:r>
      <w:r>
        <w:t xml:space="preserve"> (</w:t>
      </w:r>
      <w:proofErr w:type="spellStart"/>
      <w:r>
        <w:t>О</w:t>
      </w:r>
      <w:r>
        <w:rPr>
          <w:vertAlign w:val="subscript"/>
        </w:rPr>
        <w:t>ауд</w:t>
      </w:r>
      <w:proofErr w:type="spellEnd"/>
      <w:r>
        <w:t>)</w:t>
      </w:r>
      <w:proofErr w:type="gramStart"/>
      <w:r>
        <w:t xml:space="preserve"> </w:t>
      </w:r>
      <w:r w:rsidRPr="00AF539E">
        <w:t>;</w:t>
      </w:r>
      <w:proofErr w:type="gramEnd"/>
    </w:p>
    <w:p w:rsidR="00212367" w:rsidRDefault="00212367" w:rsidP="00212367">
      <w:r>
        <w:lastRenderedPageBreak/>
        <w:t>Оценка за самостоятельную работу (О</w:t>
      </w:r>
      <w:r>
        <w:rPr>
          <w:vertAlign w:val="subscript"/>
        </w:rPr>
        <w:t>сам</w:t>
      </w:r>
      <w:r>
        <w:t xml:space="preserve">) относится к промежуточному контролю и отражает качество подготовленного выступления </w:t>
      </w:r>
    </w:p>
    <w:p w:rsidR="00212367" w:rsidRDefault="00212367" w:rsidP="00212367">
      <w:r>
        <w:t>Накопленная оценка (НО) (максимум 10 баллов) за текущий и промежуточный контроль определяется по формуле:</w:t>
      </w:r>
    </w:p>
    <w:p w:rsidR="00212367" w:rsidRDefault="00212367" w:rsidP="00212367">
      <w:pPr>
        <w:jc w:val="center"/>
        <w:rPr>
          <w:vertAlign w:val="subscript"/>
        </w:rPr>
      </w:pPr>
      <w:r>
        <w:t xml:space="preserve">НО= 0,5 * </w:t>
      </w:r>
      <w:proofErr w:type="spellStart"/>
      <w:r>
        <w:t>О</w:t>
      </w:r>
      <w:r w:rsidRPr="00FA0491">
        <w:rPr>
          <w:vertAlign w:val="subscript"/>
        </w:rPr>
        <w:t>ауд</w:t>
      </w:r>
      <w:proofErr w:type="spellEnd"/>
      <w:r>
        <w:t xml:space="preserve"> + 0,5 * О</w:t>
      </w:r>
      <w:r w:rsidRPr="00FA0491">
        <w:rPr>
          <w:vertAlign w:val="subscript"/>
        </w:rPr>
        <w:t>сам</w:t>
      </w:r>
    </w:p>
    <w:p w:rsidR="00212367" w:rsidRDefault="00212367" w:rsidP="00212367">
      <w:pPr>
        <w:tabs>
          <w:tab w:val="left" w:pos="1707"/>
          <w:tab w:val="center" w:pos="4677"/>
        </w:tabs>
      </w:pPr>
      <w:r>
        <w:tab/>
        <w:t>Оценка за экзамен  (ОЭ) отражает ответы на вопросы в билете</w:t>
      </w:r>
      <w:r>
        <w:tab/>
        <w:t>.</w:t>
      </w:r>
    </w:p>
    <w:p w:rsidR="00212367" w:rsidRDefault="00212367" w:rsidP="00212367">
      <w:r>
        <w:t>Итоговая оценка за семестр (ИО) рассчитывается по формуле:</w:t>
      </w:r>
    </w:p>
    <w:p w:rsidR="00212367" w:rsidRDefault="00212367" w:rsidP="00212367">
      <w:pPr>
        <w:jc w:val="center"/>
      </w:pPr>
      <w:r w:rsidRPr="00142E56">
        <w:t>ИО</w:t>
      </w:r>
      <w:r>
        <w:t xml:space="preserve"> = </w:t>
      </w:r>
      <w:proofErr w:type="gramStart"/>
      <w:r>
        <w:t>0,4</w:t>
      </w:r>
      <w:proofErr w:type="gramEnd"/>
      <w:r>
        <w:t xml:space="preserve"> * НО + 0,6 * ОЭ</w:t>
      </w:r>
    </w:p>
    <w:p w:rsidR="00212367" w:rsidRDefault="00212367" w:rsidP="00212367">
      <w:pPr>
        <w:ind w:firstLine="426"/>
        <w:jc w:val="both"/>
      </w:pPr>
      <w:r>
        <w:t>Все округления производятся в соответствии с общими математическими правилами.</w:t>
      </w:r>
    </w:p>
    <w:p w:rsidR="00212367" w:rsidRPr="00AF539E" w:rsidRDefault="00212367" w:rsidP="00212367">
      <w:pPr>
        <w:pStyle w:val="a6"/>
      </w:pPr>
      <w:r w:rsidRPr="00AF539E">
        <w:t>Оценки за курс определяются по пятибалльной и десятибалльной шкале.</w:t>
      </w:r>
    </w:p>
    <w:p w:rsidR="00212367" w:rsidRDefault="00212367" w:rsidP="00212367">
      <w:pPr>
        <w:tabs>
          <w:tab w:val="left" w:pos="2034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336"/>
        <w:gridCol w:w="2836"/>
      </w:tblGrid>
      <w:tr w:rsidR="00212367" w:rsidRPr="00AF539E" w:rsidTr="005B7DD3">
        <w:trPr>
          <w:jc w:val="center"/>
        </w:trPr>
        <w:tc>
          <w:tcPr>
            <w:tcW w:w="2244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Количество набранных баллов</w:t>
            </w:r>
          </w:p>
        </w:tc>
        <w:tc>
          <w:tcPr>
            <w:tcW w:w="2336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Оценка по десятибалльной шкале</w:t>
            </w:r>
          </w:p>
        </w:tc>
        <w:tc>
          <w:tcPr>
            <w:tcW w:w="2836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Оценка по пятибалльной шкале</w:t>
            </w:r>
          </w:p>
        </w:tc>
      </w:tr>
      <w:tr w:rsidR="00212367" w:rsidRPr="00AF539E" w:rsidTr="005B7DD3">
        <w:trPr>
          <w:jc w:val="center"/>
        </w:trPr>
        <w:tc>
          <w:tcPr>
            <w:tcW w:w="2244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9,5-10</w:t>
            </w:r>
          </w:p>
        </w:tc>
        <w:tc>
          <w:tcPr>
            <w:tcW w:w="2336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10</w:t>
            </w:r>
          </w:p>
        </w:tc>
        <w:tc>
          <w:tcPr>
            <w:tcW w:w="2836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отлично</w:t>
            </w:r>
          </w:p>
        </w:tc>
      </w:tr>
      <w:tr w:rsidR="00212367" w:rsidRPr="00AF539E" w:rsidTr="005B7DD3">
        <w:trPr>
          <w:jc w:val="center"/>
        </w:trPr>
        <w:tc>
          <w:tcPr>
            <w:tcW w:w="2244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8,5-9,4</w:t>
            </w:r>
          </w:p>
        </w:tc>
        <w:tc>
          <w:tcPr>
            <w:tcW w:w="2336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9</w:t>
            </w:r>
          </w:p>
        </w:tc>
        <w:tc>
          <w:tcPr>
            <w:tcW w:w="2836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отлично</w:t>
            </w:r>
          </w:p>
        </w:tc>
      </w:tr>
      <w:tr w:rsidR="00212367" w:rsidRPr="00AF539E" w:rsidTr="005B7DD3">
        <w:trPr>
          <w:jc w:val="center"/>
        </w:trPr>
        <w:tc>
          <w:tcPr>
            <w:tcW w:w="2244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7,5-8,4</w:t>
            </w:r>
          </w:p>
        </w:tc>
        <w:tc>
          <w:tcPr>
            <w:tcW w:w="2336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8</w:t>
            </w:r>
          </w:p>
        </w:tc>
        <w:tc>
          <w:tcPr>
            <w:tcW w:w="2836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отлично</w:t>
            </w:r>
          </w:p>
        </w:tc>
      </w:tr>
      <w:tr w:rsidR="00212367" w:rsidRPr="00AF539E" w:rsidTr="005B7DD3">
        <w:trPr>
          <w:jc w:val="center"/>
        </w:trPr>
        <w:tc>
          <w:tcPr>
            <w:tcW w:w="2244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6,5-7,4</w:t>
            </w:r>
          </w:p>
        </w:tc>
        <w:tc>
          <w:tcPr>
            <w:tcW w:w="2336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7</w:t>
            </w:r>
          </w:p>
        </w:tc>
        <w:tc>
          <w:tcPr>
            <w:tcW w:w="2836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хорошо</w:t>
            </w:r>
          </w:p>
        </w:tc>
      </w:tr>
      <w:tr w:rsidR="00212367" w:rsidRPr="00AF539E" w:rsidTr="005B7DD3">
        <w:trPr>
          <w:jc w:val="center"/>
        </w:trPr>
        <w:tc>
          <w:tcPr>
            <w:tcW w:w="2244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5,5-6,4</w:t>
            </w:r>
          </w:p>
        </w:tc>
        <w:tc>
          <w:tcPr>
            <w:tcW w:w="2336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6</w:t>
            </w:r>
          </w:p>
        </w:tc>
        <w:tc>
          <w:tcPr>
            <w:tcW w:w="2836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хорошо</w:t>
            </w:r>
          </w:p>
        </w:tc>
      </w:tr>
      <w:tr w:rsidR="00212367" w:rsidRPr="00AF539E" w:rsidTr="005B7DD3">
        <w:trPr>
          <w:jc w:val="center"/>
        </w:trPr>
        <w:tc>
          <w:tcPr>
            <w:tcW w:w="2244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4,5-5,4</w:t>
            </w:r>
          </w:p>
        </w:tc>
        <w:tc>
          <w:tcPr>
            <w:tcW w:w="2336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5</w:t>
            </w:r>
          </w:p>
        </w:tc>
        <w:tc>
          <w:tcPr>
            <w:tcW w:w="2836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удовлетворительно</w:t>
            </w:r>
          </w:p>
        </w:tc>
      </w:tr>
      <w:tr w:rsidR="00212367" w:rsidRPr="00AF539E" w:rsidTr="005B7DD3">
        <w:trPr>
          <w:jc w:val="center"/>
        </w:trPr>
        <w:tc>
          <w:tcPr>
            <w:tcW w:w="2244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3,5-4,4</w:t>
            </w:r>
          </w:p>
        </w:tc>
        <w:tc>
          <w:tcPr>
            <w:tcW w:w="2336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4</w:t>
            </w:r>
          </w:p>
        </w:tc>
        <w:tc>
          <w:tcPr>
            <w:tcW w:w="2836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удовлетворительно</w:t>
            </w:r>
          </w:p>
        </w:tc>
      </w:tr>
      <w:tr w:rsidR="00212367" w:rsidRPr="00AF539E" w:rsidTr="005B7DD3">
        <w:trPr>
          <w:jc w:val="center"/>
        </w:trPr>
        <w:tc>
          <w:tcPr>
            <w:tcW w:w="2244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2,5-3,4</w:t>
            </w:r>
          </w:p>
        </w:tc>
        <w:tc>
          <w:tcPr>
            <w:tcW w:w="2336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3</w:t>
            </w:r>
          </w:p>
        </w:tc>
        <w:tc>
          <w:tcPr>
            <w:tcW w:w="2836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неудовлетворительно</w:t>
            </w:r>
          </w:p>
        </w:tc>
      </w:tr>
      <w:tr w:rsidR="00212367" w:rsidRPr="00AF539E" w:rsidTr="005B7DD3">
        <w:trPr>
          <w:jc w:val="center"/>
        </w:trPr>
        <w:tc>
          <w:tcPr>
            <w:tcW w:w="2244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1,5-2,4</w:t>
            </w:r>
          </w:p>
        </w:tc>
        <w:tc>
          <w:tcPr>
            <w:tcW w:w="2336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2</w:t>
            </w:r>
          </w:p>
        </w:tc>
        <w:tc>
          <w:tcPr>
            <w:tcW w:w="2836" w:type="dxa"/>
          </w:tcPr>
          <w:p w:rsidR="00212367" w:rsidRPr="00AF539E" w:rsidRDefault="00212367" w:rsidP="005B7DD3">
            <w:pPr>
              <w:pStyle w:val="a6"/>
              <w:jc w:val="center"/>
            </w:pPr>
            <w:r w:rsidRPr="00AF539E">
              <w:t>неудовлетворительно</w:t>
            </w:r>
          </w:p>
        </w:tc>
      </w:tr>
      <w:tr w:rsidR="00212367" w:rsidRPr="00AF539E" w:rsidTr="005B7DD3">
        <w:trPr>
          <w:jc w:val="center"/>
        </w:trPr>
        <w:tc>
          <w:tcPr>
            <w:tcW w:w="2244" w:type="dxa"/>
          </w:tcPr>
          <w:p w:rsidR="00212367" w:rsidRPr="00AF539E" w:rsidRDefault="00212367" w:rsidP="005B7DD3">
            <w:pPr>
              <w:pStyle w:val="a6"/>
              <w:spacing w:line="360" w:lineRule="auto"/>
              <w:jc w:val="center"/>
            </w:pPr>
            <w:r w:rsidRPr="00AF539E">
              <w:t>0–1,4</w:t>
            </w:r>
          </w:p>
        </w:tc>
        <w:tc>
          <w:tcPr>
            <w:tcW w:w="2336" w:type="dxa"/>
          </w:tcPr>
          <w:p w:rsidR="00212367" w:rsidRPr="00AF539E" w:rsidRDefault="00212367" w:rsidP="005B7DD3">
            <w:pPr>
              <w:pStyle w:val="a6"/>
              <w:spacing w:line="360" w:lineRule="auto"/>
              <w:jc w:val="center"/>
            </w:pPr>
            <w:r w:rsidRPr="00AF539E">
              <w:t>1</w:t>
            </w:r>
          </w:p>
        </w:tc>
        <w:tc>
          <w:tcPr>
            <w:tcW w:w="2836" w:type="dxa"/>
          </w:tcPr>
          <w:p w:rsidR="00212367" w:rsidRPr="00AF539E" w:rsidRDefault="00212367" w:rsidP="005B7DD3">
            <w:pPr>
              <w:pStyle w:val="a6"/>
              <w:spacing w:line="360" w:lineRule="auto"/>
              <w:jc w:val="center"/>
            </w:pPr>
            <w:r w:rsidRPr="00AF539E">
              <w:t>неудовлетворительно</w:t>
            </w:r>
          </w:p>
        </w:tc>
      </w:tr>
    </w:tbl>
    <w:p w:rsidR="00212367" w:rsidRDefault="00212367" w:rsidP="00212367">
      <w:pPr>
        <w:tabs>
          <w:tab w:val="left" w:pos="2034"/>
        </w:tabs>
      </w:pPr>
    </w:p>
    <w:p w:rsidR="00212367" w:rsidRPr="00A400C3" w:rsidRDefault="00212367" w:rsidP="00212367">
      <w:pPr>
        <w:keepNext/>
        <w:widowControl w:val="0"/>
        <w:spacing w:before="240" w:line="360" w:lineRule="auto"/>
        <w:jc w:val="center"/>
        <w:rPr>
          <w:b/>
          <w:sz w:val="28"/>
          <w:szCs w:val="28"/>
        </w:rPr>
      </w:pPr>
      <w:proofErr w:type="gramStart"/>
      <w:r w:rsidRPr="00D356C5">
        <w:rPr>
          <w:b/>
          <w:sz w:val="28"/>
          <w:szCs w:val="28"/>
        </w:rPr>
        <w:t>Критерии оценки</w:t>
      </w:r>
      <w:proofErr w:type="gramEnd"/>
      <w:r w:rsidRPr="00D356C5">
        <w:rPr>
          <w:b/>
          <w:sz w:val="28"/>
          <w:szCs w:val="28"/>
        </w:rPr>
        <w:t xml:space="preserve"> знаний, навыков</w:t>
      </w:r>
    </w:p>
    <w:p w:rsidR="00212367" w:rsidRPr="008E0615" w:rsidRDefault="00212367" w:rsidP="00212367">
      <w:pPr>
        <w:widowControl w:val="0"/>
        <w:jc w:val="both"/>
      </w:pPr>
      <w:r w:rsidRPr="008E0615">
        <w:rPr>
          <w:b/>
        </w:rPr>
        <w:t xml:space="preserve">Активность на </w:t>
      </w:r>
      <w:r>
        <w:rPr>
          <w:b/>
        </w:rPr>
        <w:t>лекциях и практических</w:t>
      </w:r>
      <w:r w:rsidRPr="008E0615">
        <w:rPr>
          <w:b/>
        </w:rPr>
        <w:t xml:space="preserve"> занятиях</w:t>
      </w:r>
      <w:r w:rsidRPr="008E0615">
        <w:t xml:space="preserve"> оценивается по следующим критериям:</w:t>
      </w:r>
    </w:p>
    <w:p w:rsidR="00212367" w:rsidRPr="008E0615" w:rsidRDefault="00212367" w:rsidP="00212367">
      <w:pPr>
        <w:widowControl w:val="0"/>
        <w:numPr>
          <w:ilvl w:val="0"/>
          <w:numId w:val="20"/>
        </w:numPr>
        <w:jc w:val="both"/>
      </w:pPr>
      <w:r w:rsidRPr="008E0615">
        <w:t>Ответы на вопросы, предлагаемые преподавателем;</w:t>
      </w:r>
    </w:p>
    <w:p w:rsidR="00212367" w:rsidRPr="008E0615" w:rsidRDefault="00212367" w:rsidP="00212367">
      <w:pPr>
        <w:widowControl w:val="0"/>
        <w:numPr>
          <w:ilvl w:val="0"/>
          <w:numId w:val="20"/>
        </w:numPr>
        <w:jc w:val="both"/>
      </w:pPr>
      <w:r>
        <w:t>Презентация результатов исследования</w:t>
      </w:r>
      <w:r w:rsidRPr="008E0615">
        <w:t>;</w:t>
      </w:r>
    </w:p>
    <w:p w:rsidR="00212367" w:rsidRPr="008E0615" w:rsidRDefault="00212367" w:rsidP="00212367">
      <w:pPr>
        <w:widowControl w:val="0"/>
        <w:numPr>
          <w:ilvl w:val="0"/>
          <w:numId w:val="20"/>
        </w:numPr>
        <w:jc w:val="both"/>
      </w:pPr>
      <w:r w:rsidRPr="008E0615">
        <w:t>Участие в дискуссии по предложенной проблематике.</w:t>
      </w:r>
    </w:p>
    <w:p w:rsidR="00212367" w:rsidRPr="00280A7C" w:rsidRDefault="00212367" w:rsidP="007A4B1F">
      <w:pPr>
        <w:jc w:val="both"/>
        <w:rPr>
          <w:b/>
          <w:sz w:val="28"/>
          <w:szCs w:val="28"/>
        </w:rPr>
      </w:pPr>
    </w:p>
    <w:p w:rsidR="007E7815" w:rsidRDefault="007E7815" w:rsidP="00132C79">
      <w:pPr>
        <w:pStyle w:val="Default"/>
        <w:ind w:firstLine="700"/>
        <w:jc w:val="both"/>
        <w:rPr>
          <w:sz w:val="23"/>
          <w:szCs w:val="23"/>
        </w:rPr>
      </w:pPr>
    </w:p>
    <w:p w:rsidR="00842C31" w:rsidRPr="00280A7C" w:rsidRDefault="00212367" w:rsidP="00280A7C">
      <w:pPr>
        <w:pStyle w:val="1"/>
        <w:jc w:val="left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8</w:t>
      </w:r>
      <w:r w:rsidR="00280A7C" w:rsidRPr="00280A7C">
        <w:rPr>
          <w:b/>
          <w:sz w:val="28"/>
          <w:szCs w:val="28"/>
          <w:u w:val="none"/>
        </w:rPr>
        <w:t xml:space="preserve">. </w:t>
      </w:r>
      <w:r w:rsidR="00842C31" w:rsidRPr="00280A7C">
        <w:rPr>
          <w:b/>
          <w:sz w:val="28"/>
          <w:szCs w:val="28"/>
          <w:u w:val="none"/>
        </w:rPr>
        <w:t>Учебно-методическое и информационное обеспечение дисциплины</w:t>
      </w:r>
    </w:p>
    <w:p w:rsidR="00842C31" w:rsidRPr="00280A7C" w:rsidRDefault="00212367" w:rsidP="00842C31">
      <w:pPr>
        <w:pStyle w:val="2"/>
        <w:spacing w:before="240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8</w:t>
      </w:r>
      <w:r w:rsidR="00842C31" w:rsidRPr="00280A7C">
        <w:rPr>
          <w:b/>
          <w:sz w:val="28"/>
          <w:szCs w:val="28"/>
          <w:u w:val="none"/>
        </w:rPr>
        <w:t>.1</w:t>
      </w:r>
      <w:r w:rsidR="006F368B" w:rsidRPr="00280A7C">
        <w:rPr>
          <w:b/>
          <w:sz w:val="28"/>
          <w:szCs w:val="28"/>
          <w:u w:val="none"/>
        </w:rPr>
        <w:t xml:space="preserve">. </w:t>
      </w:r>
      <w:r w:rsidR="00842C31" w:rsidRPr="00280A7C">
        <w:rPr>
          <w:b/>
          <w:sz w:val="28"/>
          <w:szCs w:val="28"/>
          <w:u w:val="none"/>
        </w:rPr>
        <w:t xml:space="preserve"> Базовый учебник</w:t>
      </w:r>
    </w:p>
    <w:p w:rsidR="00842C31" w:rsidRPr="00280A7C" w:rsidRDefault="00842C31" w:rsidP="00842C31">
      <w:r w:rsidRPr="00280A7C">
        <w:t xml:space="preserve">Базовый учебник отсутствует. </w:t>
      </w:r>
    </w:p>
    <w:p w:rsidR="00842C31" w:rsidRPr="00560EF3" w:rsidRDefault="00842C31" w:rsidP="00280A7C">
      <w:pPr>
        <w:pStyle w:val="2"/>
        <w:spacing w:before="240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 </w:t>
      </w:r>
      <w:r w:rsidR="00212367">
        <w:rPr>
          <w:b/>
          <w:sz w:val="28"/>
          <w:szCs w:val="28"/>
          <w:u w:val="none"/>
        </w:rPr>
        <w:t xml:space="preserve">8.2 </w:t>
      </w:r>
      <w:r w:rsidRPr="00280A7C">
        <w:rPr>
          <w:b/>
          <w:sz w:val="28"/>
          <w:szCs w:val="28"/>
          <w:u w:val="none"/>
        </w:rPr>
        <w:t xml:space="preserve"> </w:t>
      </w:r>
      <w:r w:rsidR="005914B7" w:rsidRPr="00280A7C">
        <w:rPr>
          <w:b/>
          <w:sz w:val="28"/>
          <w:szCs w:val="28"/>
          <w:u w:val="none"/>
        </w:rPr>
        <w:t>Л</w:t>
      </w:r>
      <w:r w:rsidRPr="00280A7C">
        <w:rPr>
          <w:b/>
          <w:sz w:val="28"/>
          <w:szCs w:val="28"/>
          <w:u w:val="none"/>
        </w:rPr>
        <w:t>итература</w:t>
      </w:r>
    </w:p>
    <w:p w:rsidR="005914B7" w:rsidRPr="00AB3E66" w:rsidRDefault="005914B7" w:rsidP="005914B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60EF3" w:rsidRDefault="00560EF3" w:rsidP="00560E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Некрасов А.В. Системы и сети связи. Часть 1. Общая информация о системах и сетях связи: Учебное пособие. – Таганрог: Изд-во ТТИ ЮФУ, 2012. – 90 с.</w:t>
      </w:r>
    </w:p>
    <w:p w:rsidR="00560EF3" w:rsidRDefault="00560EF3" w:rsidP="00560E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Акулиничев Ю.П. Теория электрической связи. Учебное пособие для вузов. – СПб</w:t>
      </w:r>
      <w:proofErr w:type="gramStart"/>
      <w:r>
        <w:rPr>
          <w:rFonts w:ascii="TimesNewRomanPSMT" w:hAnsi="TimesNewRomanPSMT" w:cs="TimesNewRomanPSMT"/>
        </w:rPr>
        <w:t xml:space="preserve">.: </w:t>
      </w:r>
      <w:proofErr w:type="gramEnd"/>
      <w:r>
        <w:rPr>
          <w:rFonts w:ascii="TimesNewRomanPSMT" w:hAnsi="TimesNewRomanPSMT" w:cs="TimesNewRomanPSMT"/>
        </w:rPr>
        <w:t xml:space="preserve">Лань, 2010. – 233 с. </w:t>
      </w:r>
    </w:p>
    <w:p w:rsidR="00560EF3" w:rsidRDefault="00560EF3" w:rsidP="00560E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Акулиничев Ю.П. Теория электрической связи. Учебное пособие для вузов. – СПб</w:t>
      </w:r>
      <w:proofErr w:type="gramStart"/>
      <w:r>
        <w:rPr>
          <w:rFonts w:ascii="TimesNewRomanPSMT" w:hAnsi="TimesNewRomanPSMT" w:cs="TimesNewRomanPSMT"/>
        </w:rPr>
        <w:t>.:</w:t>
      </w:r>
      <w:proofErr w:type="gramEnd"/>
    </w:p>
    <w:p w:rsidR="00560EF3" w:rsidRDefault="00560EF3" w:rsidP="00560E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Лань, 2010. – 233 с.</w:t>
      </w:r>
    </w:p>
    <w:p w:rsidR="00560EF3" w:rsidRDefault="00560EF3" w:rsidP="00560E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</w:t>
      </w:r>
      <w:proofErr w:type="spellStart"/>
      <w:r>
        <w:rPr>
          <w:rFonts w:ascii="TimesNewRomanPSMT" w:hAnsi="TimesNewRomanPSMT" w:cs="TimesNewRomanPSMT"/>
        </w:rPr>
        <w:t>Биккенин</w:t>
      </w:r>
      <w:proofErr w:type="spellEnd"/>
      <w:r>
        <w:rPr>
          <w:rFonts w:ascii="TimesNewRomanPSMT" w:hAnsi="TimesNewRomanPSMT" w:cs="TimesNewRomanPSMT"/>
        </w:rPr>
        <w:t xml:space="preserve"> Р.Р., Чесноков М.Н. Теория электрической связи. Учебное пособие для </w:t>
      </w:r>
      <w:proofErr w:type="gramStart"/>
      <w:r>
        <w:rPr>
          <w:rFonts w:ascii="TimesNewRomanPSMT" w:hAnsi="TimesNewRomanPSMT" w:cs="TimesNewRomanPSMT"/>
        </w:rPr>
        <w:t>студен</w:t>
      </w:r>
      <w:proofErr w:type="gramEnd"/>
    </w:p>
    <w:p w:rsidR="00560EF3" w:rsidRDefault="00560EF3" w:rsidP="00560E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lastRenderedPageBreak/>
        <w:t>тов</w:t>
      </w:r>
      <w:proofErr w:type="spellEnd"/>
      <w:proofErr w:type="gramEnd"/>
      <w:r>
        <w:rPr>
          <w:rFonts w:ascii="TimesNewRomanPSMT" w:hAnsi="TimesNewRomanPSMT" w:cs="TimesNewRomanPSMT"/>
        </w:rPr>
        <w:t xml:space="preserve"> вузов. – М.: Академия, 2010. – 328 с.</w:t>
      </w:r>
    </w:p>
    <w:p w:rsidR="00560EF3" w:rsidRDefault="00560EF3" w:rsidP="00560E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Основы построения телекоммуникационных систем и сетей. Учебник для вузов / В.В.</w:t>
      </w:r>
    </w:p>
    <w:p w:rsidR="00560EF3" w:rsidRDefault="00560EF3" w:rsidP="00560E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Крухмалев</w:t>
      </w:r>
      <w:proofErr w:type="spellEnd"/>
      <w:r>
        <w:rPr>
          <w:rFonts w:ascii="TimesNewRomanPSMT" w:hAnsi="TimesNewRomanPSMT" w:cs="TimesNewRomanPSMT"/>
        </w:rPr>
        <w:t xml:space="preserve">, В.Н. Гордиенко, А.Д. </w:t>
      </w:r>
      <w:proofErr w:type="spellStart"/>
      <w:r>
        <w:rPr>
          <w:rFonts w:ascii="TimesNewRomanPSMT" w:hAnsi="TimesNewRomanPSMT" w:cs="TimesNewRomanPSMT"/>
        </w:rPr>
        <w:t>Моченов</w:t>
      </w:r>
      <w:proofErr w:type="spellEnd"/>
      <w:r>
        <w:rPr>
          <w:rFonts w:ascii="TimesNewRomanPSMT" w:hAnsi="TimesNewRomanPSMT" w:cs="TimesNewRomanPSMT"/>
        </w:rPr>
        <w:t xml:space="preserve">, В.И. Иванов, В.А. </w:t>
      </w:r>
      <w:proofErr w:type="spellStart"/>
      <w:r>
        <w:rPr>
          <w:rFonts w:ascii="TimesNewRomanPSMT" w:hAnsi="TimesNewRomanPSMT" w:cs="TimesNewRomanPSMT"/>
        </w:rPr>
        <w:t>Бурдин</w:t>
      </w:r>
      <w:proofErr w:type="spellEnd"/>
      <w:r>
        <w:rPr>
          <w:rFonts w:ascii="TimesNewRomanPSMT" w:hAnsi="TimesNewRomanPSMT" w:cs="TimesNewRomanPSMT"/>
        </w:rPr>
        <w:t xml:space="preserve">, А.В. </w:t>
      </w:r>
      <w:proofErr w:type="spellStart"/>
      <w:r>
        <w:rPr>
          <w:rFonts w:ascii="TimesNewRomanPSMT" w:hAnsi="TimesNewRomanPSMT" w:cs="TimesNewRomanPSMT"/>
        </w:rPr>
        <w:t>Крыжановский</w:t>
      </w:r>
      <w:proofErr w:type="spellEnd"/>
      <w:r>
        <w:rPr>
          <w:rFonts w:ascii="TimesNewRomanPSMT" w:hAnsi="TimesNewRomanPSMT" w:cs="TimesNewRomanPSMT"/>
        </w:rPr>
        <w:t xml:space="preserve">, Л. </w:t>
      </w:r>
      <w:proofErr w:type="spellStart"/>
      <w:r>
        <w:rPr>
          <w:rFonts w:ascii="TimesNewRomanPSMT" w:hAnsi="TimesNewRomanPSMT" w:cs="TimesNewRomanPSMT"/>
        </w:rPr>
        <w:t>А.Марыкова</w:t>
      </w:r>
      <w:proofErr w:type="spellEnd"/>
      <w:r>
        <w:rPr>
          <w:rFonts w:ascii="TimesNewRomanPSMT" w:hAnsi="TimesNewRomanPSMT" w:cs="TimesNewRomanPSMT"/>
        </w:rPr>
        <w:t xml:space="preserve">; Под ред. В.Н. Гордиенко и В.В. </w:t>
      </w:r>
      <w:proofErr w:type="spellStart"/>
      <w:r>
        <w:rPr>
          <w:rFonts w:ascii="TimesNewRomanPSMT" w:hAnsi="TimesNewRomanPSMT" w:cs="TimesNewRomanPSMT"/>
        </w:rPr>
        <w:t>Крухмалева</w:t>
      </w:r>
      <w:proofErr w:type="spellEnd"/>
      <w:r>
        <w:rPr>
          <w:rFonts w:ascii="TimesNewRomanPSMT" w:hAnsi="TimesNewRomanPSMT" w:cs="TimesNewRomanPSMT"/>
        </w:rPr>
        <w:t>. – М.: Горячая линия – Телеком, 2004. –510 с. + 2-е изд. – М.: Горячая линия – Телеком, 2008. – 422 с.</w:t>
      </w:r>
    </w:p>
    <w:p w:rsidR="00560EF3" w:rsidRDefault="00560EF3" w:rsidP="00560E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Рудой В.М. Системы передачи информации. Учебное пособие для вузов. – М.: </w:t>
      </w:r>
      <w:proofErr w:type="spellStart"/>
      <w:r>
        <w:rPr>
          <w:rFonts w:ascii="TimesNewRomanPSMT" w:hAnsi="TimesNewRomanPSMT" w:cs="TimesNewRomanPSMT"/>
        </w:rPr>
        <w:t>Радиотех</w:t>
      </w:r>
      <w:proofErr w:type="spellEnd"/>
    </w:p>
    <w:p w:rsidR="00560EF3" w:rsidRDefault="00560EF3" w:rsidP="00560E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ника</w:t>
      </w:r>
      <w:proofErr w:type="spellEnd"/>
      <w:r>
        <w:rPr>
          <w:rFonts w:ascii="TimesNewRomanPSMT" w:hAnsi="TimesNewRomanPSMT" w:cs="TimesNewRomanPSMT"/>
        </w:rPr>
        <w:t>, 2007. – 280 с.</w:t>
      </w:r>
    </w:p>
    <w:p w:rsidR="00560EF3" w:rsidRDefault="00560EF3" w:rsidP="00560E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7. </w:t>
      </w:r>
      <w:proofErr w:type="spellStart"/>
      <w:r>
        <w:rPr>
          <w:rFonts w:ascii="TimesNewRomanPSMT" w:hAnsi="TimesNewRomanPSMT" w:cs="TimesNewRomanPSMT"/>
        </w:rPr>
        <w:t>Галуев</w:t>
      </w:r>
      <w:proofErr w:type="spellEnd"/>
      <w:r>
        <w:rPr>
          <w:rFonts w:ascii="TimesNewRomanPSMT" w:hAnsi="TimesNewRomanPSMT" w:cs="TimesNewRomanPSMT"/>
        </w:rPr>
        <w:t xml:space="preserve"> Г.А. Принципы построения и основы функционирования систем и сетей связи.</w:t>
      </w:r>
    </w:p>
    <w:p w:rsidR="00560EF3" w:rsidRDefault="00560EF3" w:rsidP="00560E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Учебно-методическое пособие. – Таганрог: Изд-во ТРТУ, 2000. – 100 с.</w:t>
      </w:r>
    </w:p>
    <w:p w:rsidR="00560EF3" w:rsidRDefault="00560EF3" w:rsidP="00560E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8. </w:t>
      </w:r>
      <w:proofErr w:type="spellStart"/>
      <w:r>
        <w:rPr>
          <w:rFonts w:ascii="TimesNewRomanPSMT" w:hAnsi="TimesNewRomanPSMT" w:cs="TimesNewRomanPSMT"/>
        </w:rPr>
        <w:t>Пескова</w:t>
      </w:r>
      <w:proofErr w:type="spellEnd"/>
      <w:r>
        <w:rPr>
          <w:rFonts w:ascii="TimesNewRomanPSMT" w:hAnsi="TimesNewRomanPSMT" w:cs="TimesNewRomanPSMT"/>
        </w:rPr>
        <w:t xml:space="preserve"> С.А. Сети и телекоммуникации. Учебное пособие для студентов высших учебных заведений / С.А. </w:t>
      </w:r>
      <w:proofErr w:type="spellStart"/>
      <w:r>
        <w:rPr>
          <w:rFonts w:ascii="TimesNewRomanPSMT" w:hAnsi="TimesNewRomanPSMT" w:cs="TimesNewRomanPSMT"/>
        </w:rPr>
        <w:t>Пескова</w:t>
      </w:r>
      <w:proofErr w:type="spellEnd"/>
      <w:r>
        <w:rPr>
          <w:rFonts w:ascii="TimesNewRomanPSMT" w:hAnsi="TimesNewRomanPSMT" w:cs="TimesNewRomanPSMT"/>
        </w:rPr>
        <w:t>, А.В. Кузин, А.Н. Волков. – М.: Издательский центр «Академия», 2007. – 352 с.</w:t>
      </w:r>
    </w:p>
    <w:p w:rsidR="00560EF3" w:rsidRDefault="00560EF3" w:rsidP="00560E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Основы построения систем и сетей передачи информации. Учебное пособие для вузов /</w:t>
      </w:r>
    </w:p>
    <w:p w:rsidR="00560EF3" w:rsidRDefault="00560EF3" w:rsidP="00560E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В.В. </w:t>
      </w:r>
      <w:proofErr w:type="spellStart"/>
      <w:r>
        <w:rPr>
          <w:rFonts w:ascii="TimesNewRomanPSMT" w:hAnsi="TimesNewRomanPSMT" w:cs="TimesNewRomanPSMT"/>
        </w:rPr>
        <w:t>Ломовицкий</w:t>
      </w:r>
      <w:proofErr w:type="spellEnd"/>
      <w:r>
        <w:rPr>
          <w:rFonts w:ascii="TimesNewRomanPSMT" w:hAnsi="TimesNewRomanPSMT" w:cs="TimesNewRomanPSMT"/>
        </w:rPr>
        <w:t xml:space="preserve">, А.И. Михайлов, К.В. </w:t>
      </w:r>
      <w:proofErr w:type="spellStart"/>
      <w:r>
        <w:rPr>
          <w:rFonts w:ascii="TimesNewRomanPSMT" w:hAnsi="TimesNewRomanPSMT" w:cs="TimesNewRomanPSMT"/>
        </w:rPr>
        <w:t>Шестяк</w:t>
      </w:r>
      <w:proofErr w:type="spellEnd"/>
      <w:r>
        <w:rPr>
          <w:rFonts w:ascii="TimesNewRomanPSMT" w:hAnsi="TimesNewRomanPSMT" w:cs="TimesNewRomanPSMT"/>
        </w:rPr>
        <w:t>, В.М. Щекотихин; Под ред. В.М. Щекотихина. – М.: Горячая линия – Телеком, 2005. – 382 с.</w:t>
      </w:r>
    </w:p>
    <w:p w:rsidR="00560EF3" w:rsidRDefault="00560EF3" w:rsidP="00560E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10. Телекоммуникационные системы и сети. Учебное пособие. В 3 томах. Т. 1. Современные технологии / Б.И. </w:t>
      </w:r>
      <w:proofErr w:type="spellStart"/>
      <w:r>
        <w:rPr>
          <w:rFonts w:ascii="TimesNewRomanPSMT" w:hAnsi="TimesNewRomanPSMT" w:cs="TimesNewRomanPSMT"/>
        </w:rPr>
        <w:t>Крук</w:t>
      </w:r>
      <w:proofErr w:type="spellEnd"/>
      <w:r>
        <w:rPr>
          <w:rFonts w:ascii="TimesNewRomanPSMT" w:hAnsi="TimesNewRomanPSMT" w:cs="TimesNewRomanPSMT"/>
        </w:rPr>
        <w:t xml:space="preserve">, В.Н. </w:t>
      </w:r>
      <w:proofErr w:type="spellStart"/>
      <w:r>
        <w:rPr>
          <w:rFonts w:ascii="TimesNewRomanPSMT" w:hAnsi="TimesNewRomanPSMT" w:cs="TimesNewRomanPSMT"/>
        </w:rPr>
        <w:t>Попантонопуло</w:t>
      </w:r>
      <w:proofErr w:type="spellEnd"/>
      <w:r>
        <w:rPr>
          <w:rFonts w:ascii="TimesNewRomanPSMT" w:hAnsi="TimesNewRomanPSMT" w:cs="TimesNewRomanPSMT"/>
        </w:rPr>
        <w:t xml:space="preserve">, В.П. Шувалов; Под ред. В.П. Шувалова. – 3-е </w:t>
      </w:r>
      <w:proofErr w:type="spellStart"/>
      <w:r>
        <w:rPr>
          <w:rFonts w:ascii="TimesNewRomanPSMT" w:hAnsi="TimesNewRomanPSMT" w:cs="TimesNewRomanPSMT"/>
        </w:rPr>
        <w:t>изд</w:t>
      </w:r>
      <w:proofErr w:type="gramStart"/>
      <w:r>
        <w:rPr>
          <w:rFonts w:ascii="TimesNewRomanPSMT" w:hAnsi="TimesNewRomanPSMT" w:cs="TimesNewRomanPSMT"/>
        </w:rPr>
        <w:t>.и</w:t>
      </w:r>
      <w:proofErr w:type="gramEnd"/>
      <w:r>
        <w:rPr>
          <w:rFonts w:ascii="TimesNewRomanPSMT" w:hAnsi="TimesNewRomanPSMT" w:cs="TimesNewRomanPSMT"/>
        </w:rPr>
        <w:t>спр</w:t>
      </w:r>
      <w:proofErr w:type="spellEnd"/>
      <w:r>
        <w:rPr>
          <w:rFonts w:ascii="TimesNewRomanPSMT" w:hAnsi="TimesNewRomanPSMT" w:cs="TimesNewRomanPSMT"/>
        </w:rPr>
        <w:t>. и доп. – М.: Горячая линия – Телеком, 2003. – 647 с.</w:t>
      </w:r>
    </w:p>
    <w:p w:rsidR="00560EF3" w:rsidRPr="00560EF3" w:rsidRDefault="00560EF3" w:rsidP="007E781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11. Яценков В.С. Основы спутниковой навигации. Системы GPS NAVSTAR и ГЛОНАС. </w:t>
      </w:r>
      <w:proofErr w:type="gramStart"/>
      <w:r>
        <w:rPr>
          <w:rFonts w:ascii="TimesNewRomanPSMT" w:hAnsi="TimesNewRomanPSMT" w:cs="TimesNewRomanPSMT"/>
        </w:rPr>
        <w:t>–</w:t>
      </w:r>
      <w:r w:rsidRPr="00560EF3">
        <w:rPr>
          <w:rFonts w:ascii="TimesNewRomanPSMT" w:hAnsi="TimesNewRomanPSMT" w:cs="TimesNewRomanPSMT"/>
        </w:rPr>
        <w:t>М</w:t>
      </w:r>
      <w:proofErr w:type="gramEnd"/>
      <w:r w:rsidRPr="00560EF3">
        <w:rPr>
          <w:rFonts w:ascii="TimesNewRomanPSMT" w:hAnsi="TimesNewRomanPSMT" w:cs="TimesNewRomanPSMT"/>
        </w:rPr>
        <w:t>.: Горячая линия – Телеком, 2005. – 272 с.</w:t>
      </w:r>
    </w:p>
    <w:p w:rsidR="006F368B" w:rsidRPr="00280A7C" w:rsidRDefault="00212367" w:rsidP="00560EF3">
      <w:pPr>
        <w:pStyle w:val="2"/>
        <w:spacing w:before="240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8.3</w:t>
      </w:r>
      <w:r w:rsidR="00280A7C" w:rsidRPr="00280A7C">
        <w:rPr>
          <w:b/>
          <w:sz w:val="28"/>
          <w:szCs w:val="28"/>
          <w:u w:val="none"/>
        </w:rPr>
        <w:t xml:space="preserve">. </w:t>
      </w:r>
      <w:r w:rsidR="006F368B" w:rsidRPr="00280A7C">
        <w:rPr>
          <w:b/>
          <w:sz w:val="28"/>
          <w:szCs w:val="28"/>
          <w:u w:val="none"/>
        </w:rPr>
        <w:t>Справочники, словари, энциклопедии</w:t>
      </w:r>
    </w:p>
    <w:p w:rsidR="006F368B" w:rsidRPr="00280A7C" w:rsidRDefault="003318E2" w:rsidP="006F368B">
      <w:pPr>
        <w:ind w:left="494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6F368B" w:rsidRPr="00280A7C">
        <w:t>Электронные версии изданий справочников, словарей или электронные справочники студенты ищут самостоятельно</w:t>
      </w:r>
      <w:r>
        <w:fldChar w:fldCharType="end"/>
      </w:r>
    </w:p>
    <w:p w:rsidR="006F368B" w:rsidRPr="00280A7C" w:rsidRDefault="006F368B" w:rsidP="006F368B"/>
    <w:p w:rsidR="006F368B" w:rsidRPr="00280A7C" w:rsidRDefault="00212367" w:rsidP="00280A7C">
      <w:pPr>
        <w:pStyle w:val="2"/>
        <w:spacing w:before="240" w:after="60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8.4</w:t>
      </w:r>
      <w:r w:rsidR="00280A7C" w:rsidRPr="00280A7C">
        <w:rPr>
          <w:b/>
          <w:sz w:val="28"/>
          <w:szCs w:val="28"/>
          <w:u w:val="none"/>
        </w:rPr>
        <w:t xml:space="preserve">. </w:t>
      </w:r>
      <w:r w:rsidR="006F368B" w:rsidRPr="00280A7C">
        <w:rPr>
          <w:b/>
          <w:sz w:val="28"/>
          <w:szCs w:val="28"/>
          <w:u w:val="none"/>
        </w:rPr>
        <w:t>Программные средства</w:t>
      </w:r>
    </w:p>
    <w:p w:rsidR="006F368B" w:rsidRPr="00280A7C" w:rsidRDefault="006F368B" w:rsidP="006F368B">
      <w:pPr>
        <w:jc w:val="both"/>
      </w:pPr>
      <w:r w:rsidRPr="00280A7C">
        <w:t>Для успешного освоения дисциплины, студент использует следующие программные средства:</w:t>
      </w:r>
    </w:p>
    <w:p w:rsidR="006F368B" w:rsidRPr="00280A7C" w:rsidRDefault="007E7815" w:rsidP="004600BC">
      <w:pPr>
        <w:numPr>
          <w:ilvl w:val="0"/>
          <w:numId w:val="6"/>
        </w:numPr>
      </w:pPr>
      <w:r>
        <w:t>программные</w:t>
      </w:r>
      <w:r w:rsidR="006F368B" w:rsidRPr="00280A7C">
        <w:t xml:space="preserve"> комплекс</w:t>
      </w:r>
      <w:r>
        <w:t>ы</w:t>
      </w:r>
      <w:r w:rsidR="006F368B" w:rsidRPr="00280A7C">
        <w:t xml:space="preserve"> </w:t>
      </w:r>
      <w:r>
        <w:rPr>
          <w:lang w:val="en-US"/>
        </w:rPr>
        <w:t>AUTOCAD</w:t>
      </w:r>
      <w:r>
        <w:t xml:space="preserve">, Компас, </w:t>
      </w:r>
      <w:r>
        <w:rPr>
          <w:lang w:val="en-US"/>
        </w:rPr>
        <w:t>T</w:t>
      </w:r>
      <w:r w:rsidRPr="002A21FA">
        <w:t>-</w:t>
      </w:r>
      <w:r>
        <w:rPr>
          <w:lang w:val="en-US"/>
        </w:rPr>
        <w:t>flex</w:t>
      </w:r>
      <w:r w:rsidRPr="002A21FA">
        <w:t xml:space="preserve"> </w:t>
      </w:r>
      <w:r>
        <w:rPr>
          <w:lang w:val="en-US"/>
        </w:rPr>
        <w:t>CAD</w:t>
      </w:r>
      <w:r w:rsidRPr="002A21FA">
        <w:t xml:space="preserve">, </w:t>
      </w:r>
      <w:r>
        <w:rPr>
          <w:lang w:val="en-US"/>
        </w:rPr>
        <w:t>MS</w:t>
      </w:r>
      <w:r w:rsidRPr="002A21FA">
        <w:t xml:space="preserve"> </w:t>
      </w:r>
      <w:r>
        <w:rPr>
          <w:lang w:val="en-US"/>
        </w:rPr>
        <w:t>Visio</w:t>
      </w:r>
      <w:r>
        <w:t>.</w:t>
      </w:r>
    </w:p>
    <w:p w:rsidR="006F368B" w:rsidRPr="00280A7C" w:rsidRDefault="006F368B" w:rsidP="004600BC">
      <w:pPr>
        <w:numPr>
          <w:ilvl w:val="0"/>
          <w:numId w:val="6"/>
        </w:numPr>
      </w:pPr>
      <w:r w:rsidRPr="00280A7C">
        <w:t>базы данных, информационно-справочные и поисковые системы.</w:t>
      </w:r>
    </w:p>
    <w:p w:rsidR="006F368B" w:rsidRPr="00280A7C" w:rsidRDefault="006F368B" w:rsidP="006F368B">
      <w:r w:rsidRPr="00280A7C">
        <w:t>Рекомендуется использовать Интернет-ресурсы для поиска информации, дополняющей лекционный курс, и выполнения курсовой работы</w:t>
      </w:r>
    </w:p>
    <w:p w:rsidR="006F368B" w:rsidRPr="00280A7C" w:rsidRDefault="00212367" w:rsidP="00280A7C">
      <w:pPr>
        <w:pStyle w:val="1"/>
        <w:spacing w:before="240" w:after="120"/>
        <w:jc w:val="left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8</w:t>
      </w:r>
      <w:r w:rsidR="00280A7C" w:rsidRPr="00280A7C">
        <w:rPr>
          <w:b/>
          <w:sz w:val="28"/>
          <w:szCs w:val="28"/>
          <w:u w:val="none"/>
        </w:rPr>
        <w:t xml:space="preserve">.5. </w:t>
      </w:r>
      <w:r w:rsidR="006F368B" w:rsidRPr="00280A7C">
        <w:rPr>
          <w:b/>
          <w:sz w:val="28"/>
          <w:szCs w:val="28"/>
          <w:u w:val="none"/>
        </w:rPr>
        <w:t>Материально-техническое обеспечение дисциплины</w:t>
      </w:r>
    </w:p>
    <w:p w:rsidR="006F368B" w:rsidRDefault="007E7815" w:rsidP="003A7EA9">
      <w:r w:rsidRPr="00280A7C">
        <w:t>Материально-техническое обеспечение дисциплины базируется на материально-техническом обеспечении кафедры</w:t>
      </w:r>
      <w:r>
        <w:t xml:space="preserve"> </w:t>
      </w:r>
      <w:r w:rsidR="0082039D" w:rsidRPr="00C0106A">
        <w:t>ОА</w:t>
      </w:r>
      <w:proofErr w:type="gramStart"/>
      <w:r w:rsidR="0082039D" w:rsidRPr="00C0106A">
        <w:t>О"</w:t>
      </w:r>
      <w:proofErr w:type="gramEnd"/>
      <w:r w:rsidR="0082039D">
        <w:t>НИИССУ</w:t>
      </w:r>
      <w:r w:rsidR="0082039D" w:rsidRPr="00C0106A">
        <w:t>"</w:t>
      </w:r>
    </w:p>
    <w:p w:rsidR="003A7EA9" w:rsidRPr="00BD3A53" w:rsidRDefault="003A7EA9" w:rsidP="003A7EA9">
      <w:pPr>
        <w:shd w:val="clear" w:color="auto" w:fill="FFFFFF"/>
        <w:spacing w:before="264" w:line="278" w:lineRule="exact"/>
        <w:ind w:left="806"/>
      </w:pPr>
      <w:r w:rsidRPr="00BD3A53">
        <w:rPr>
          <w:color w:val="000000"/>
        </w:rPr>
        <w:t>Разработчик программы по дисциплине</w:t>
      </w:r>
    </w:p>
    <w:p w:rsidR="003A7EA9" w:rsidRPr="00BD3A53" w:rsidRDefault="003A7EA9" w:rsidP="003A7EA9">
      <w:pPr>
        <w:shd w:val="clear" w:color="auto" w:fill="FFFFFF"/>
        <w:spacing w:line="278" w:lineRule="exact"/>
        <w:ind w:left="811"/>
      </w:pPr>
      <w:r>
        <w:rPr>
          <w:color w:val="000000"/>
          <w:spacing w:val="-1"/>
        </w:rPr>
        <w:t>Научно исследовательский семинар «Инжиниринг в электронике»</w:t>
      </w:r>
    </w:p>
    <w:p w:rsidR="003A7EA9" w:rsidRDefault="003A7EA9" w:rsidP="003A7EA9">
      <w:pPr>
        <w:shd w:val="clear" w:color="auto" w:fill="FFFFFF"/>
        <w:spacing w:line="278" w:lineRule="exact"/>
        <w:ind w:left="806"/>
        <w:rPr>
          <w:color w:val="000000"/>
        </w:rPr>
      </w:pPr>
      <w:r>
        <w:rPr>
          <w:color w:val="000000"/>
        </w:rPr>
        <w:t>Базовая кафедра АО «НИИССУ»</w:t>
      </w:r>
    </w:p>
    <w:p w:rsidR="006F368B" w:rsidRDefault="003A7EA9" w:rsidP="003A7EA9">
      <w:pPr>
        <w:shd w:val="clear" w:color="auto" w:fill="FFFFFF"/>
        <w:spacing w:line="278" w:lineRule="exact"/>
        <w:ind w:left="806"/>
      </w:pPr>
      <w:r>
        <w:rPr>
          <w:color w:val="000000"/>
        </w:rPr>
        <w:t xml:space="preserve"> </w:t>
      </w:r>
      <w:r w:rsidRPr="00BD3A53">
        <w:rPr>
          <w:color w:val="000000"/>
        </w:rPr>
        <w:t xml:space="preserve">Автор программы: </w:t>
      </w:r>
      <w:r>
        <w:t>Алексеенко А.В., к.т.н., доцент</w:t>
      </w:r>
    </w:p>
    <w:sectPr w:rsidR="006F368B" w:rsidSect="004B300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E2" w:rsidRDefault="003318E2">
      <w:r>
        <w:separator/>
      </w:r>
    </w:p>
  </w:endnote>
  <w:endnote w:type="continuationSeparator" w:id="0">
    <w:p w:rsidR="003318E2" w:rsidRDefault="003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15" w:rsidRDefault="004C0D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E78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7815" w:rsidRDefault="007E78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15" w:rsidRDefault="004C0D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E781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6BB5">
      <w:rPr>
        <w:rStyle w:val="a8"/>
        <w:noProof/>
      </w:rPr>
      <w:t>7</w:t>
    </w:r>
    <w:r>
      <w:rPr>
        <w:rStyle w:val="a8"/>
      </w:rPr>
      <w:fldChar w:fldCharType="end"/>
    </w:r>
  </w:p>
  <w:p w:rsidR="007E7815" w:rsidRDefault="007E781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E2" w:rsidRDefault="003318E2">
      <w:r>
        <w:separator/>
      </w:r>
    </w:p>
  </w:footnote>
  <w:footnote w:type="continuationSeparator" w:id="0">
    <w:p w:rsidR="003318E2" w:rsidRDefault="003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730"/>
    </w:tblGrid>
    <w:tr w:rsidR="007E7815" w:rsidRPr="00060113" w:rsidTr="00E34C3C">
      <w:tc>
        <w:tcPr>
          <w:tcW w:w="872" w:type="dxa"/>
        </w:tcPr>
        <w:p w:rsidR="007E7815" w:rsidRPr="00246EAC" w:rsidRDefault="007E7815" w:rsidP="00E34C3C">
          <w:pPr>
            <w:pStyle w:val="a9"/>
          </w:pPr>
          <w:r w:rsidRPr="00246EAC"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 wp14:anchorId="1BDF1EC7" wp14:editId="59AC8A90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4" w:type="dxa"/>
        </w:tcPr>
        <w:p w:rsidR="007E7815" w:rsidRDefault="007E7815" w:rsidP="00C0106A">
          <w:pPr>
            <w:ind w:right="-25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</w:t>
          </w:r>
          <w:r w:rsidR="006E6BB5">
            <w:rPr>
              <w:sz w:val="20"/>
              <w:szCs w:val="20"/>
            </w:rPr>
            <w:t xml:space="preserve"> НИС</w:t>
          </w:r>
          <w:r w:rsidRPr="00060113">
            <w:rPr>
              <w:sz w:val="20"/>
              <w:szCs w:val="20"/>
            </w:rPr>
            <w:t xml:space="preserve"> </w:t>
          </w:r>
          <w:r w:rsidR="006E6BB5">
            <w:rPr>
              <w:sz w:val="20"/>
              <w:szCs w:val="20"/>
            </w:rPr>
            <w:t>«</w:t>
          </w:r>
          <w:r w:rsidR="006E6BB5" w:rsidRPr="006E6BB5">
            <w:rPr>
              <w:sz w:val="20"/>
              <w:szCs w:val="20"/>
            </w:rPr>
            <w:t>Инжиниринг в электронике»</w:t>
          </w:r>
        </w:p>
        <w:p w:rsidR="007E7815" w:rsidRPr="00060113" w:rsidRDefault="007E7815" w:rsidP="00C0106A">
          <w:pPr>
            <w:ind w:right="-250"/>
            <w:jc w:val="center"/>
            <w:rPr>
              <w:sz w:val="20"/>
              <w:szCs w:val="20"/>
            </w:rPr>
          </w:pPr>
          <w:r w:rsidRPr="00FC4992">
            <w:rPr>
              <w:sz w:val="20"/>
              <w:szCs w:val="20"/>
            </w:rPr>
            <w:t xml:space="preserve">для направления </w:t>
          </w:r>
          <w:r w:rsidRPr="00C0106A">
            <w:rPr>
              <w:sz w:val="20"/>
              <w:szCs w:val="20"/>
            </w:rPr>
            <w:t xml:space="preserve">210100.68 Электроника и </w:t>
          </w:r>
          <w:proofErr w:type="spellStart"/>
          <w:r w:rsidRPr="00C0106A">
            <w:rPr>
              <w:sz w:val="20"/>
              <w:szCs w:val="20"/>
            </w:rPr>
            <w:t>наноэлектроника</w:t>
          </w:r>
          <w:proofErr w:type="spellEnd"/>
          <w:r w:rsidRPr="00FC4992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подготовки магистра</w:t>
          </w:r>
        </w:p>
      </w:tc>
    </w:tr>
  </w:tbl>
  <w:p w:rsidR="007E7815" w:rsidRDefault="007E781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730"/>
    </w:tblGrid>
    <w:tr w:rsidR="007E7815" w:rsidRPr="00060113" w:rsidTr="00E34C3C">
      <w:tc>
        <w:tcPr>
          <w:tcW w:w="872" w:type="dxa"/>
        </w:tcPr>
        <w:p w:rsidR="007E7815" w:rsidRPr="00246EAC" w:rsidRDefault="007E7815" w:rsidP="005543A2">
          <w:pPr>
            <w:pStyle w:val="a9"/>
          </w:pPr>
          <w:r w:rsidRPr="00246EAC"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419100" cy="45720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4" w:type="dxa"/>
        </w:tcPr>
        <w:p w:rsidR="007E7815" w:rsidRDefault="007E7815" w:rsidP="005543A2">
          <w:pPr>
            <w:ind w:right="-25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C0106A">
            <w:rPr>
              <w:sz w:val="20"/>
              <w:szCs w:val="20"/>
            </w:rPr>
            <w:t>Неразрушающий контроль и диагностирование радиоэлектронных средств космических аппаратов</w:t>
          </w:r>
        </w:p>
        <w:p w:rsidR="007E7815" w:rsidRPr="00060113" w:rsidRDefault="007E7815" w:rsidP="005543A2">
          <w:pPr>
            <w:ind w:right="-250"/>
            <w:jc w:val="center"/>
            <w:rPr>
              <w:sz w:val="20"/>
              <w:szCs w:val="20"/>
            </w:rPr>
          </w:pPr>
          <w:r w:rsidRPr="00FC4992">
            <w:rPr>
              <w:sz w:val="20"/>
              <w:szCs w:val="20"/>
            </w:rPr>
            <w:t xml:space="preserve">для направления </w:t>
          </w:r>
          <w:r w:rsidRPr="00C0106A">
            <w:rPr>
              <w:sz w:val="20"/>
              <w:szCs w:val="20"/>
            </w:rPr>
            <w:t xml:space="preserve">210100.68 Электроника и </w:t>
          </w:r>
          <w:proofErr w:type="spellStart"/>
          <w:r w:rsidRPr="00C0106A">
            <w:rPr>
              <w:sz w:val="20"/>
              <w:szCs w:val="20"/>
            </w:rPr>
            <w:t>наноэлектроника</w:t>
          </w:r>
          <w:proofErr w:type="spellEnd"/>
          <w:r w:rsidRPr="00FC4992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подготовки магистра</w:t>
          </w:r>
        </w:p>
      </w:tc>
    </w:tr>
  </w:tbl>
  <w:p w:rsidR="007E7815" w:rsidRDefault="007E78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646EEF"/>
    <w:multiLevelType w:val="hybridMultilevel"/>
    <w:tmpl w:val="9CAAB4E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5BBD60"/>
    <w:multiLevelType w:val="hybridMultilevel"/>
    <w:tmpl w:val="F489F5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B2326"/>
    <w:multiLevelType w:val="multilevel"/>
    <w:tmpl w:val="5E6CC318"/>
    <w:lvl w:ilvl="0">
      <w:start w:val="1"/>
      <w:numFmt w:val="decimal"/>
      <w:pStyle w:val="List0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E6438F1"/>
    <w:multiLevelType w:val="hybridMultilevel"/>
    <w:tmpl w:val="6AA0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C52D76"/>
    <w:multiLevelType w:val="hybridMultilevel"/>
    <w:tmpl w:val="8246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45D89"/>
    <w:multiLevelType w:val="hybridMultilevel"/>
    <w:tmpl w:val="7A1E6488"/>
    <w:lvl w:ilvl="0" w:tplc="E396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309D6"/>
    <w:multiLevelType w:val="hybridMultilevel"/>
    <w:tmpl w:val="1CA4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41801"/>
    <w:multiLevelType w:val="hybridMultilevel"/>
    <w:tmpl w:val="18DAB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402EE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2">
    <w:nsid w:val="59B96A62"/>
    <w:multiLevelType w:val="hybridMultilevel"/>
    <w:tmpl w:val="69CE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807D9"/>
    <w:multiLevelType w:val="hybridMultilevel"/>
    <w:tmpl w:val="8B78FD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E36A46"/>
    <w:multiLevelType w:val="multilevel"/>
    <w:tmpl w:val="8D5EE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703E4160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7">
    <w:nsid w:val="704F5DB6"/>
    <w:multiLevelType w:val="multilevel"/>
    <w:tmpl w:val="31BEBA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>
    <w:nsid w:val="77F130BE"/>
    <w:multiLevelType w:val="hybridMultilevel"/>
    <w:tmpl w:val="49AC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72FD5"/>
    <w:multiLevelType w:val="hybridMultilevel"/>
    <w:tmpl w:val="6BD2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7"/>
  </w:num>
  <w:num w:numId="5">
    <w:abstractNumId w:val="6"/>
  </w:num>
  <w:num w:numId="6">
    <w:abstractNumId w:val="13"/>
  </w:num>
  <w:num w:numId="7">
    <w:abstractNumId w:val="18"/>
  </w:num>
  <w:num w:numId="8">
    <w:abstractNumId w:val="19"/>
  </w:num>
  <w:num w:numId="9">
    <w:abstractNumId w:val="5"/>
  </w:num>
  <w:num w:numId="10">
    <w:abstractNumId w:val="9"/>
  </w:num>
  <w:num w:numId="11">
    <w:abstractNumId w:val="15"/>
  </w:num>
  <w:num w:numId="12">
    <w:abstractNumId w:val="2"/>
  </w:num>
  <w:num w:numId="13">
    <w:abstractNumId w:val="3"/>
  </w:num>
  <w:num w:numId="14">
    <w:abstractNumId w:val="16"/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0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2C3"/>
    <w:rsid w:val="00003862"/>
    <w:rsid w:val="000064D7"/>
    <w:rsid w:val="00030811"/>
    <w:rsid w:val="0003098C"/>
    <w:rsid w:val="00046AC1"/>
    <w:rsid w:val="0004718E"/>
    <w:rsid w:val="00060BA8"/>
    <w:rsid w:val="000639AE"/>
    <w:rsid w:val="00072073"/>
    <w:rsid w:val="00082CF5"/>
    <w:rsid w:val="00086C4A"/>
    <w:rsid w:val="000911F1"/>
    <w:rsid w:val="000A4C75"/>
    <w:rsid w:val="000B0B0C"/>
    <w:rsid w:val="000B4E47"/>
    <w:rsid w:val="000C23CD"/>
    <w:rsid w:val="000C387A"/>
    <w:rsid w:val="000D1508"/>
    <w:rsid w:val="000D6DC7"/>
    <w:rsid w:val="000E1FA2"/>
    <w:rsid w:val="000F5353"/>
    <w:rsid w:val="001031D0"/>
    <w:rsid w:val="001058AC"/>
    <w:rsid w:val="00106DBB"/>
    <w:rsid w:val="00107BB8"/>
    <w:rsid w:val="00112CC5"/>
    <w:rsid w:val="00124CED"/>
    <w:rsid w:val="00132C79"/>
    <w:rsid w:val="00135E4C"/>
    <w:rsid w:val="0013640E"/>
    <w:rsid w:val="00145C66"/>
    <w:rsid w:val="00146454"/>
    <w:rsid w:val="00151749"/>
    <w:rsid w:val="00154C0F"/>
    <w:rsid w:val="00156B56"/>
    <w:rsid w:val="00156E4D"/>
    <w:rsid w:val="00157EB3"/>
    <w:rsid w:val="00160367"/>
    <w:rsid w:val="00171AB7"/>
    <w:rsid w:val="00181A9C"/>
    <w:rsid w:val="00181CE3"/>
    <w:rsid w:val="00182EED"/>
    <w:rsid w:val="001873B2"/>
    <w:rsid w:val="001907F7"/>
    <w:rsid w:val="0019334B"/>
    <w:rsid w:val="0019619E"/>
    <w:rsid w:val="001D287E"/>
    <w:rsid w:val="001E2C38"/>
    <w:rsid w:val="001F1AEF"/>
    <w:rsid w:val="0020171D"/>
    <w:rsid w:val="002065BC"/>
    <w:rsid w:val="00212367"/>
    <w:rsid w:val="002203DF"/>
    <w:rsid w:val="00234F2E"/>
    <w:rsid w:val="002361A4"/>
    <w:rsid w:val="002364F0"/>
    <w:rsid w:val="00236C65"/>
    <w:rsid w:val="00246EAC"/>
    <w:rsid w:val="00254A3E"/>
    <w:rsid w:val="0025755C"/>
    <w:rsid w:val="00262AAA"/>
    <w:rsid w:val="00272446"/>
    <w:rsid w:val="002724BA"/>
    <w:rsid w:val="00276B23"/>
    <w:rsid w:val="00280A7C"/>
    <w:rsid w:val="0029141F"/>
    <w:rsid w:val="002A21FA"/>
    <w:rsid w:val="002C3A82"/>
    <w:rsid w:val="002C4139"/>
    <w:rsid w:val="002E3172"/>
    <w:rsid w:val="002E4EA1"/>
    <w:rsid w:val="002E5F11"/>
    <w:rsid w:val="002F0299"/>
    <w:rsid w:val="002F1D1D"/>
    <w:rsid w:val="002F33E8"/>
    <w:rsid w:val="00300C57"/>
    <w:rsid w:val="003112AF"/>
    <w:rsid w:val="003218EB"/>
    <w:rsid w:val="003318E2"/>
    <w:rsid w:val="00332A52"/>
    <w:rsid w:val="003334B5"/>
    <w:rsid w:val="00333542"/>
    <w:rsid w:val="00334C93"/>
    <w:rsid w:val="00336E48"/>
    <w:rsid w:val="003415DE"/>
    <w:rsid w:val="00343A38"/>
    <w:rsid w:val="0035310C"/>
    <w:rsid w:val="00353EFB"/>
    <w:rsid w:val="003615A9"/>
    <w:rsid w:val="00365C4A"/>
    <w:rsid w:val="003719A5"/>
    <w:rsid w:val="00372F85"/>
    <w:rsid w:val="00383837"/>
    <w:rsid w:val="00390235"/>
    <w:rsid w:val="00390505"/>
    <w:rsid w:val="00396B0F"/>
    <w:rsid w:val="003A55DA"/>
    <w:rsid w:val="003A7EA9"/>
    <w:rsid w:val="003C3793"/>
    <w:rsid w:val="003C50E2"/>
    <w:rsid w:val="003C5968"/>
    <w:rsid w:val="003C6C42"/>
    <w:rsid w:val="003D1F74"/>
    <w:rsid w:val="003D3C41"/>
    <w:rsid w:val="003D3EDD"/>
    <w:rsid w:val="003D553E"/>
    <w:rsid w:val="003D66F3"/>
    <w:rsid w:val="003F1137"/>
    <w:rsid w:val="003F317E"/>
    <w:rsid w:val="003F4203"/>
    <w:rsid w:val="003F440F"/>
    <w:rsid w:val="00401105"/>
    <w:rsid w:val="004051F7"/>
    <w:rsid w:val="00407F0F"/>
    <w:rsid w:val="0041424F"/>
    <w:rsid w:val="00415473"/>
    <w:rsid w:val="004166B5"/>
    <w:rsid w:val="00417EB2"/>
    <w:rsid w:val="0042146F"/>
    <w:rsid w:val="004368D4"/>
    <w:rsid w:val="004370BE"/>
    <w:rsid w:val="00441307"/>
    <w:rsid w:val="004522A3"/>
    <w:rsid w:val="004600BC"/>
    <w:rsid w:val="004716E0"/>
    <w:rsid w:val="004867F8"/>
    <w:rsid w:val="004A2828"/>
    <w:rsid w:val="004A3AAB"/>
    <w:rsid w:val="004A6990"/>
    <w:rsid w:val="004B300D"/>
    <w:rsid w:val="004C0D8B"/>
    <w:rsid w:val="004D0856"/>
    <w:rsid w:val="004D14B5"/>
    <w:rsid w:val="004D1735"/>
    <w:rsid w:val="004D2767"/>
    <w:rsid w:val="004D3F29"/>
    <w:rsid w:val="004E5640"/>
    <w:rsid w:val="005009D5"/>
    <w:rsid w:val="00500E1E"/>
    <w:rsid w:val="005056DF"/>
    <w:rsid w:val="00507C5F"/>
    <w:rsid w:val="00511FD0"/>
    <w:rsid w:val="00513EED"/>
    <w:rsid w:val="005339E7"/>
    <w:rsid w:val="00542DFC"/>
    <w:rsid w:val="0055150E"/>
    <w:rsid w:val="005543A2"/>
    <w:rsid w:val="00560640"/>
    <w:rsid w:val="00560EF3"/>
    <w:rsid w:val="005771AB"/>
    <w:rsid w:val="005771FC"/>
    <w:rsid w:val="00581588"/>
    <w:rsid w:val="005914B7"/>
    <w:rsid w:val="00591EB9"/>
    <w:rsid w:val="005932BD"/>
    <w:rsid w:val="005B318F"/>
    <w:rsid w:val="005B34D8"/>
    <w:rsid w:val="005B568A"/>
    <w:rsid w:val="005C053A"/>
    <w:rsid w:val="005D65BE"/>
    <w:rsid w:val="005E3DB7"/>
    <w:rsid w:val="005F2EE7"/>
    <w:rsid w:val="00607CC3"/>
    <w:rsid w:val="00643747"/>
    <w:rsid w:val="0065499D"/>
    <w:rsid w:val="00664D37"/>
    <w:rsid w:val="00670E97"/>
    <w:rsid w:val="00674D68"/>
    <w:rsid w:val="0067722D"/>
    <w:rsid w:val="006803D9"/>
    <w:rsid w:val="006838A6"/>
    <w:rsid w:val="00686D85"/>
    <w:rsid w:val="006922D1"/>
    <w:rsid w:val="006A5A74"/>
    <w:rsid w:val="006A5C11"/>
    <w:rsid w:val="006B6214"/>
    <w:rsid w:val="006D08A1"/>
    <w:rsid w:val="006D0B13"/>
    <w:rsid w:val="006E347E"/>
    <w:rsid w:val="006E6BB5"/>
    <w:rsid w:val="006F0446"/>
    <w:rsid w:val="006F3352"/>
    <w:rsid w:val="006F368B"/>
    <w:rsid w:val="006F5A92"/>
    <w:rsid w:val="00705F16"/>
    <w:rsid w:val="007078DF"/>
    <w:rsid w:val="007100CA"/>
    <w:rsid w:val="00710270"/>
    <w:rsid w:val="00715C21"/>
    <w:rsid w:val="00742CC7"/>
    <w:rsid w:val="007537EB"/>
    <w:rsid w:val="00753C87"/>
    <w:rsid w:val="00765146"/>
    <w:rsid w:val="00771A60"/>
    <w:rsid w:val="007847E7"/>
    <w:rsid w:val="0079358F"/>
    <w:rsid w:val="007A12E1"/>
    <w:rsid w:val="007A4B1F"/>
    <w:rsid w:val="007A51AE"/>
    <w:rsid w:val="007B2069"/>
    <w:rsid w:val="007D7252"/>
    <w:rsid w:val="007E19DF"/>
    <w:rsid w:val="007E6BF0"/>
    <w:rsid w:val="007E7815"/>
    <w:rsid w:val="00802F3C"/>
    <w:rsid w:val="008118A8"/>
    <w:rsid w:val="00813EF2"/>
    <w:rsid w:val="0082039D"/>
    <w:rsid w:val="00820C33"/>
    <w:rsid w:val="00830389"/>
    <w:rsid w:val="00842C31"/>
    <w:rsid w:val="00842E5A"/>
    <w:rsid w:val="00845781"/>
    <w:rsid w:val="00852E9A"/>
    <w:rsid w:val="0086002E"/>
    <w:rsid w:val="0086095B"/>
    <w:rsid w:val="00864229"/>
    <w:rsid w:val="00883E33"/>
    <w:rsid w:val="00884F45"/>
    <w:rsid w:val="008948ED"/>
    <w:rsid w:val="008A04EE"/>
    <w:rsid w:val="008A330D"/>
    <w:rsid w:val="008A3E67"/>
    <w:rsid w:val="008B4552"/>
    <w:rsid w:val="008D5136"/>
    <w:rsid w:val="008D5512"/>
    <w:rsid w:val="008F2214"/>
    <w:rsid w:val="00906043"/>
    <w:rsid w:val="00930C1C"/>
    <w:rsid w:val="009377AD"/>
    <w:rsid w:val="009412FF"/>
    <w:rsid w:val="00957342"/>
    <w:rsid w:val="0095767A"/>
    <w:rsid w:val="0098292D"/>
    <w:rsid w:val="0098390E"/>
    <w:rsid w:val="0098454C"/>
    <w:rsid w:val="00994C11"/>
    <w:rsid w:val="009A50FD"/>
    <w:rsid w:val="009A5B11"/>
    <w:rsid w:val="009C2279"/>
    <w:rsid w:val="009C3F01"/>
    <w:rsid w:val="009E16D6"/>
    <w:rsid w:val="009E2ACE"/>
    <w:rsid w:val="009E2DDA"/>
    <w:rsid w:val="009E73A4"/>
    <w:rsid w:val="009F0334"/>
    <w:rsid w:val="009F26E1"/>
    <w:rsid w:val="009F4491"/>
    <w:rsid w:val="00A00E62"/>
    <w:rsid w:val="00A01830"/>
    <w:rsid w:val="00A02D47"/>
    <w:rsid w:val="00A036AD"/>
    <w:rsid w:val="00A065C5"/>
    <w:rsid w:val="00A11FED"/>
    <w:rsid w:val="00A14EB0"/>
    <w:rsid w:val="00A20A74"/>
    <w:rsid w:val="00A224F5"/>
    <w:rsid w:val="00A4354E"/>
    <w:rsid w:val="00A44610"/>
    <w:rsid w:val="00A45FFD"/>
    <w:rsid w:val="00A50BE8"/>
    <w:rsid w:val="00A51F0A"/>
    <w:rsid w:val="00A5357A"/>
    <w:rsid w:val="00A6290F"/>
    <w:rsid w:val="00A6431C"/>
    <w:rsid w:val="00A658A9"/>
    <w:rsid w:val="00A65B15"/>
    <w:rsid w:val="00A75235"/>
    <w:rsid w:val="00A7691D"/>
    <w:rsid w:val="00A8758D"/>
    <w:rsid w:val="00A95E2B"/>
    <w:rsid w:val="00A96A73"/>
    <w:rsid w:val="00AA1FEB"/>
    <w:rsid w:val="00AB1D13"/>
    <w:rsid w:val="00AB3E66"/>
    <w:rsid w:val="00AB6477"/>
    <w:rsid w:val="00AB7E3C"/>
    <w:rsid w:val="00AC2138"/>
    <w:rsid w:val="00AC2636"/>
    <w:rsid w:val="00AC74B4"/>
    <w:rsid w:val="00AD7F74"/>
    <w:rsid w:val="00AF0229"/>
    <w:rsid w:val="00AF780C"/>
    <w:rsid w:val="00B11367"/>
    <w:rsid w:val="00B179F3"/>
    <w:rsid w:val="00B316CB"/>
    <w:rsid w:val="00B47D8B"/>
    <w:rsid w:val="00B52208"/>
    <w:rsid w:val="00B53132"/>
    <w:rsid w:val="00B60D9D"/>
    <w:rsid w:val="00B70344"/>
    <w:rsid w:val="00B70C0D"/>
    <w:rsid w:val="00B82C02"/>
    <w:rsid w:val="00B85776"/>
    <w:rsid w:val="00B91FF6"/>
    <w:rsid w:val="00B923D2"/>
    <w:rsid w:val="00BA5DB1"/>
    <w:rsid w:val="00BA7FB8"/>
    <w:rsid w:val="00BB6AA5"/>
    <w:rsid w:val="00BC08DC"/>
    <w:rsid w:val="00BC3FDA"/>
    <w:rsid w:val="00BC7F85"/>
    <w:rsid w:val="00BD79FD"/>
    <w:rsid w:val="00BD7CDF"/>
    <w:rsid w:val="00BE323F"/>
    <w:rsid w:val="00BE48DB"/>
    <w:rsid w:val="00BE5E94"/>
    <w:rsid w:val="00BF6B1C"/>
    <w:rsid w:val="00C0106A"/>
    <w:rsid w:val="00C13227"/>
    <w:rsid w:val="00C208C9"/>
    <w:rsid w:val="00C245C3"/>
    <w:rsid w:val="00C34F70"/>
    <w:rsid w:val="00C36AF1"/>
    <w:rsid w:val="00C40D92"/>
    <w:rsid w:val="00C4496D"/>
    <w:rsid w:val="00C539C7"/>
    <w:rsid w:val="00C5408F"/>
    <w:rsid w:val="00C86DC5"/>
    <w:rsid w:val="00CB4562"/>
    <w:rsid w:val="00CC43CD"/>
    <w:rsid w:val="00CC6FA9"/>
    <w:rsid w:val="00CD13A1"/>
    <w:rsid w:val="00CD3F9B"/>
    <w:rsid w:val="00D00EE8"/>
    <w:rsid w:val="00D0289C"/>
    <w:rsid w:val="00D06278"/>
    <w:rsid w:val="00D13D4D"/>
    <w:rsid w:val="00D14EDC"/>
    <w:rsid w:val="00D16A95"/>
    <w:rsid w:val="00D16ECF"/>
    <w:rsid w:val="00D4636F"/>
    <w:rsid w:val="00D917EE"/>
    <w:rsid w:val="00DA20CE"/>
    <w:rsid w:val="00DA43D2"/>
    <w:rsid w:val="00DA77FA"/>
    <w:rsid w:val="00DC1A44"/>
    <w:rsid w:val="00DC38D1"/>
    <w:rsid w:val="00DC46D0"/>
    <w:rsid w:val="00DC741A"/>
    <w:rsid w:val="00DE35BF"/>
    <w:rsid w:val="00DF209F"/>
    <w:rsid w:val="00DF2FA2"/>
    <w:rsid w:val="00E02666"/>
    <w:rsid w:val="00E04D02"/>
    <w:rsid w:val="00E218CC"/>
    <w:rsid w:val="00E34C3C"/>
    <w:rsid w:val="00E378D3"/>
    <w:rsid w:val="00E4235D"/>
    <w:rsid w:val="00E43765"/>
    <w:rsid w:val="00E64B6E"/>
    <w:rsid w:val="00E66790"/>
    <w:rsid w:val="00EA3716"/>
    <w:rsid w:val="00EB1A33"/>
    <w:rsid w:val="00EB7357"/>
    <w:rsid w:val="00ED371D"/>
    <w:rsid w:val="00EE53A3"/>
    <w:rsid w:val="00EE560B"/>
    <w:rsid w:val="00F04171"/>
    <w:rsid w:val="00F1492C"/>
    <w:rsid w:val="00F4069F"/>
    <w:rsid w:val="00F53703"/>
    <w:rsid w:val="00F540AE"/>
    <w:rsid w:val="00F57B2E"/>
    <w:rsid w:val="00F6121E"/>
    <w:rsid w:val="00F61D13"/>
    <w:rsid w:val="00F712C3"/>
    <w:rsid w:val="00F96930"/>
    <w:rsid w:val="00FA0033"/>
    <w:rsid w:val="00FC0780"/>
    <w:rsid w:val="00FC5B81"/>
    <w:rsid w:val="00FC5E56"/>
    <w:rsid w:val="00FD4047"/>
    <w:rsid w:val="00FD681E"/>
    <w:rsid w:val="00FE1DA4"/>
    <w:rsid w:val="00FF2323"/>
    <w:rsid w:val="00FF60F0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8292D"/>
    <w:rPr>
      <w:sz w:val="24"/>
      <w:szCs w:val="24"/>
    </w:rPr>
  </w:style>
  <w:style w:type="paragraph" w:styleId="1">
    <w:name w:val="heading 1"/>
    <w:basedOn w:val="a1"/>
    <w:next w:val="a1"/>
    <w:qFormat/>
    <w:rsid w:val="0098292D"/>
    <w:pPr>
      <w:keepNext/>
      <w:jc w:val="center"/>
      <w:outlineLvl w:val="0"/>
    </w:pPr>
    <w:rPr>
      <w:u w:val="single"/>
    </w:rPr>
  </w:style>
  <w:style w:type="paragraph" w:styleId="2">
    <w:name w:val="heading 2"/>
    <w:basedOn w:val="a1"/>
    <w:next w:val="a1"/>
    <w:qFormat/>
    <w:rsid w:val="0098292D"/>
    <w:pPr>
      <w:keepNext/>
      <w:outlineLvl w:val="1"/>
    </w:pPr>
    <w:rPr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98292D"/>
    <w:pPr>
      <w:jc w:val="center"/>
    </w:pPr>
    <w:rPr>
      <w:u w:val="single"/>
    </w:rPr>
  </w:style>
  <w:style w:type="paragraph" w:styleId="20">
    <w:name w:val="Body Text 2"/>
    <w:basedOn w:val="a1"/>
    <w:link w:val="21"/>
    <w:rsid w:val="0098292D"/>
    <w:pPr>
      <w:jc w:val="both"/>
    </w:pPr>
  </w:style>
  <w:style w:type="paragraph" w:styleId="a6">
    <w:name w:val="Body Text Indent"/>
    <w:basedOn w:val="a1"/>
    <w:rsid w:val="0098292D"/>
    <w:pPr>
      <w:ind w:left="360"/>
      <w:jc w:val="both"/>
    </w:pPr>
  </w:style>
  <w:style w:type="paragraph" w:styleId="a7">
    <w:name w:val="footer"/>
    <w:basedOn w:val="a1"/>
    <w:rsid w:val="0098292D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98292D"/>
  </w:style>
  <w:style w:type="paragraph" w:customStyle="1" w:styleId="210">
    <w:name w:val="Основной текст 21"/>
    <w:basedOn w:val="a1"/>
    <w:rsid w:val="001E2C3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22">
    <w:name w:val="Body Text Indent 2"/>
    <w:basedOn w:val="a1"/>
    <w:rsid w:val="00ED371D"/>
    <w:pPr>
      <w:spacing w:after="120" w:line="480" w:lineRule="auto"/>
      <w:ind w:left="283"/>
    </w:pPr>
  </w:style>
  <w:style w:type="paragraph" w:styleId="a9">
    <w:name w:val="header"/>
    <w:basedOn w:val="a1"/>
    <w:link w:val="aa"/>
    <w:uiPriority w:val="99"/>
    <w:rsid w:val="004A69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A6990"/>
    <w:rPr>
      <w:sz w:val="24"/>
      <w:szCs w:val="24"/>
    </w:rPr>
  </w:style>
  <w:style w:type="character" w:styleId="ab">
    <w:name w:val="Hyperlink"/>
    <w:unhideWhenUsed/>
    <w:rsid w:val="007100CA"/>
    <w:rPr>
      <w:color w:val="0000FF"/>
      <w:u w:val="single"/>
    </w:rPr>
  </w:style>
  <w:style w:type="paragraph" w:customStyle="1" w:styleId="a0">
    <w:name w:val="Маркированный."/>
    <w:basedOn w:val="a1"/>
    <w:rsid w:val="00343A38"/>
    <w:pPr>
      <w:numPr>
        <w:numId w:val="2"/>
      </w:numPr>
    </w:pPr>
    <w:rPr>
      <w:rFonts w:eastAsia="Calibri"/>
      <w:szCs w:val="22"/>
      <w:lang w:eastAsia="en-US"/>
    </w:rPr>
  </w:style>
  <w:style w:type="character" w:customStyle="1" w:styleId="FontStyle31">
    <w:name w:val="Font Style31"/>
    <w:rsid w:val="000F5353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4">
    <w:name w:val="Font Style34"/>
    <w:rsid w:val="000F5353"/>
    <w:rPr>
      <w:rFonts w:ascii="Times New Roman" w:hAnsi="Times New Roman" w:cs="Times New Roman"/>
      <w:i/>
      <w:iCs/>
      <w:color w:val="000000"/>
      <w:sz w:val="28"/>
      <w:szCs w:val="28"/>
    </w:rPr>
  </w:style>
  <w:style w:type="paragraph" w:customStyle="1" w:styleId="a">
    <w:name w:val="нумерованный содержание"/>
    <w:basedOn w:val="a1"/>
    <w:rsid w:val="003112AF"/>
    <w:pPr>
      <w:numPr>
        <w:numId w:val="5"/>
      </w:numPr>
    </w:pPr>
    <w:rPr>
      <w:rFonts w:eastAsia="Calibri"/>
      <w:szCs w:val="22"/>
      <w:lang w:eastAsia="en-US"/>
    </w:rPr>
  </w:style>
  <w:style w:type="paragraph" w:styleId="ac">
    <w:name w:val="List Paragraph"/>
    <w:basedOn w:val="a1"/>
    <w:uiPriority w:val="34"/>
    <w:qFormat/>
    <w:rsid w:val="00AB7E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1"/>
    <w:uiPriority w:val="99"/>
    <w:rsid w:val="00AB7E3C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AB7E3C"/>
    <w:rPr>
      <w:rFonts w:ascii="Franklin Gothic Medium" w:hAnsi="Franklin Gothic Medium" w:hint="default"/>
      <w:i/>
      <w:iCs w:val="0"/>
      <w:sz w:val="18"/>
    </w:rPr>
  </w:style>
  <w:style w:type="character" w:customStyle="1" w:styleId="FontStyle47">
    <w:name w:val="Font Style47"/>
    <w:uiPriority w:val="99"/>
    <w:rsid w:val="00AB7E3C"/>
    <w:rPr>
      <w:rFonts w:ascii="Arial Unicode MS" w:eastAsia="Arial Unicode MS" w:hAnsi="Arial Unicode MS" w:cs="Arial Unicode MS" w:hint="eastAsia"/>
      <w:b/>
      <w:bCs w:val="0"/>
      <w:sz w:val="24"/>
    </w:rPr>
  </w:style>
  <w:style w:type="character" w:customStyle="1" w:styleId="FontStyle48">
    <w:name w:val="Font Style48"/>
    <w:uiPriority w:val="99"/>
    <w:rsid w:val="00AB7E3C"/>
    <w:rPr>
      <w:rFonts w:ascii="Times New Roman" w:hAnsi="Times New Roman" w:cs="Times New Roman" w:hint="default"/>
      <w:sz w:val="20"/>
    </w:rPr>
  </w:style>
  <w:style w:type="character" w:customStyle="1" w:styleId="FontStyle54">
    <w:name w:val="Font Style54"/>
    <w:uiPriority w:val="99"/>
    <w:rsid w:val="00AB7E3C"/>
    <w:rPr>
      <w:rFonts w:ascii="Times New Roman" w:hAnsi="Times New Roman" w:cs="Times New Roman" w:hint="default"/>
      <w:b/>
      <w:bCs w:val="0"/>
      <w:sz w:val="20"/>
    </w:rPr>
  </w:style>
  <w:style w:type="paragraph" w:styleId="ad">
    <w:name w:val="No Spacing"/>
    <w:uiPriority w:val="1"/>
    <w:qFormat/>
    <w:rsid w:val="002C3A82"/>
    <w:rPr>
      <w:sz w:val="24"/>
      <w:szCs w:val="24"/>
    </w:rPr>
  </w:style>
  <w:style w:type="paragraph" w:customStyle="1" w:styleId="List0">
    <w:name w:val="List 0"/>
    <w:basedOn w:val="a1"/>
    <w:semiHidden/>
    <w:rsid w:val="00DC46D0"/>
    <w:pPr>
      <w:numPr>
        <w:numId w:val="1"/>
      </w:numPr>
    </w:pPr>
    <w:rPr>
      <w:sz w:val="20"/>
      <w:szCs w:val="20"/>
    </w:rPr>
  </w:style>
  <w:style w:type="character" w:customStyle="1" w:styleId="21">
    <w:name w:val="Основной текст 2 Знак"/>
    <w:link w:val="20"/>
    <w:rsid w:val="00DC46D0"/>
    <w:rPr>
      <w:sz w:val="24"/>
      <w:szCs w:val="24"/>
    </w:rPr>
  </w:style>
  <w:style w:type="paragraph" w:styleId="ae">
    <w:name w:val="Balloon Text"/>
    <w:basedOn w:val="a1"/>
    <w:link w:val="af"/>
    <w:rsid w:val="00E437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E437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38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3"/>
    <w:uiPriority w:val="59"/>
    <w:rsid w:val="00212367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u w:val="single"/>
    </w:rPr>
  </w:style>
  <w:style w:type="paragraph" w:styleId="2">
    <w:name w:val="heading 2"/>
    <w:basedOn w:val="a1"/>
    <w:next w:val="a1"/>
    <w:qFormat/>
    <w:pPr>
      <w:keepNext/>
      <w:outlineLvl w:val="1"/>
    </w:pPr>
    <w:rPr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pPr>
      <w:jc w:val="center"/>
    </w:pPr>
    <w:rPr>
      <w:u w:val="single"/>
    </w:rPr>
  </w:style>
  <w:style w:type="paragraph" w:styleId="20">
    <w:name w:val="Body Text 2"/>
    <w:basedOn w:val="a1"/>
    <w:link w:val="21"/>
    <w:pPr>
      <w:jc w:val="both"/>
    </w:pPr>
    <w:rPr>
      <w:lang w:val="x-none" w:eastAsia="x-none"/>
    </w:rPr>
  </w:style>
  <w:style w:type="paragraph" w:styleId="a6">
    <w:name w:val="Body Text Indent"/>
    <w:basedOn w:val="a1"/>
    <w:pPr>
      <w:ind w:left="360"/>
      <w:jc w:val="both"/>
    </w:pPr>
  </w:style>
  <w:style w:type="paragraph" w:styleId="a7">
    <w:name w:val="footer"/>
    <w:basedOn w:val="a1"/>
    <w:pPr>
      <w:tabs>
        <w:tab w:val="center" w:pos="4677"/>
        <w:tab w:val="right" w:pos="9355"/>
      </w:tabs>
    </w:pPr>
  </w:style>
  <w:style w:type="character" w:styleId="a8">
    <w:name w:val="page number"/>
    <w:basedOn w:val="a2"/>
  </w:style>
  <w:style w:type="paragraph" w:customStyle="1" w:styleId="210">
    <w:name w:val="Основной текст 21"/>
    <w:basedOn w:val="a1"/>
    <w:rsid w:val="001E2C3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22">
    <w:name w:val="Body Text Indent 2"/>
    <w:basedOn w:val="a1"/>
    <w:rsid w:val="00ED371D"/>
    <w:pPr>
      <w:spacing w:after="120" w:line="480" w:lineRule="auto"/>
      <w:ind w:left="283"/>
    </w:pPr>
  </w:style>
  <w:style w:type="paragraph" w:styleId="a9">
    <w:name w:val="header"/>
    <w:basedOn w:val="a1"/>
    <w:link w:val="aa"/>
    <w:uiPriority w:val="99"/>
    <w:rsid w:val="004A69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A6990"/>
    <w:rPr>
      <w:sz w:val="24"/>
      <w:szCs w:val="24"/>
    </w:rPr>
  </w:style>
  <w:style w:type="character" w:styleId="ab">
    <w:name w:val="Hyperlink"/>
    <w:unhideWhenUsed/>
    <w:rsid w:val="007100CA"/>
    <w:rPr>
      <w:color w:val="0000FF"/>
      <w:u w:val="single"/>
    </w:rPr>
  </w:style>
  <w:style w:type="paragraph" w:customStyle="1" w:styleId="a0">
    <w:name w:val="Маркированный."/>
    <w:basedOn w:val="a1"/>
    <w:rsid w:val="00343A38"/>
    <w:pPr>
      <w:numPr>
        <w:numId w:val="2"/>
      </w:numPr>
    </w:pPr>
    <w:rPr>
      <w:rFonts w:eastAsia="Calibri"/>
      <w:szCs w:val="22"/>
      <w:lang w:eastAsia="en-US"/>
    </w:rPr>
  </w:style>
  <w:style w:type="character" w:customStyle="1" w:styleId="FontStyle31">
    <w:name w:val="Font Style31"/>
    <w:rsid w:val="000F5353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4">
    <w:name w:val="Font Style34"/>
    <w:rsid w:val="000F5353"/>
    <w:rPr>
      <w:rFonts w:ascii="Times New Roman" w:hAnsi="Times New Roman" w:cs="Times New Roman"/>
      <w:i/>
      <w:iCs/>
      <w:color w:val="000000"/>
      <w:sz w:val="28"/>
      <w:szCs w:val="28"/>
    </w:rPr>
  </w:style>
  <w:style w:type="paragraph" w:customStyle="1" w:styleId="a">
    <w:name w:val="нумерованный содержание"/>
    <w:basedOn w:val="a1"/>
    <w:rsid w:val="003112AF"/>
    <w:pPr>
      <w:numPr>
        <w:numId w:val="5"/>
      </w:numPr>
    </w:pPr>
    <w:rPr>
      <w:rFonts w:eastAsia="Calibri"/>
      <w:szCs w:val="22"/>
      <w:lang w:eastAsia="en-US"/>
    </w:rPr>
  </w:style>
  <w:style w:type="paragraph" w:styleId="ac">
    <w:name w:val="List Paragraph"/>
    <w:basedOn w:val="a1"/>
    <w:uiPriority w:val="34"/>
    <w:qFormat/>
    <w:rsid w:val="00AB7E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1"/>
    <w:uiPriority w:val="99"/>
    <w:rsid w:val="00AB7E3C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AB7E3C"/>
    <w:rPr>
      <w:rFonts w:ascii="Franklin Gothic Medium" w:hAnsi="Franklin Gothic Medium" w:hint="default"/>
      <w:i/>
      <w:iCs w:val="0"/>
      <w:sz w:val="18"/>
    </w:rPr>
  </w:style>
  <w:style w:type="character" w:customStyle="1" w:styleId="FontStyle47">
    <w:name w:val="Font Style47"/>
    <w:uiPriority w:val="99"/>
    <w:rsid w:val="00AB7E3C"/>
    <w:rPr>
      <w:rFonts w:ascii="Arial Unicode MS" w:eastAsia="Arial Unicode MS" w:hAnsi="Arial Unicode MS" w:cs="Arial Unicode MS" w:hint="eastAsia"/>
      <w:b/>
      <w:bCs w:val="0"/>
      <w:sz w:val="24"/>
    </w:rPr>
  </w:style>
  <w:style w:type="character" w:customStyle="1" w:styleId="FontStyle48">
    <w:name w:val="Font Style48"/>
    <w:uiPriority w:val="99"/>
    <w:rsid w:val="00AB7E3C"/>
    <w:rPr>
      <w:rFonts w:ascii="Times New Roman" w:hAnsi="Times New Roman" w:cs="Times New Roman" w:hint="default"/>
      <w:sz w:val="20"/>
    </w:rPr>
  </w:style>
  <w:style w:type="character" w:customStyle="1" w:styleId="FontStyle54">
    <w:name w:val="Font Style54"/>
    <w:uiPriority w:val="99"/>
    <w:rsid w:val="00AB7E3C"/>
    <w:rPr>
      <w:rFonts w:ascii="Times New Roman" w:hAnsi="Times New Roman" w:cs="Times New Roman" w:hint="default"/>
      <w:b/>
      <w:bCs w:val="0"/>
      <w:sz w:val="20"/>
    </w:rPr>
  </w:style>
  <w:style w:type="paragraph" w:styleId="ad">
    <w:name w:val="No Spacing"/>
    <w:uiPriority w:val="1"/>
    <w:qFormat/>
    <w:rsid w:val="002C3A82"/>
    <w:rPr>
      <w:sz w:val="24"/>
      <w:szCs w:val="24"/>
    </w:rPr>
  </w:style>
  <w:style w:type="paragraph" w:customStyle="1" w:styleId="List0">
    <w:name w:val="List 0"/>
    <w:basedOn w:val="a1"/>
    <w:semiHidden/>
    <w:rsid w:val="00DC46D0"/>
    <w:pPr>
      <w:numPr>
        <w:numId w:val="1"/>
      </w:numPr>
    </w:pPr>
    <w:rPr>
      <w:sz w:val="20"/>
      <w:szCs w:val="20"/>
    </w:rPr>
  </w:style>
  <w:style w:type="character" w:customStyle="1" w:styleId="21">
    <w:name w:val="Основной текст 2 Знак"/>
    <w:link w:val="20"/>
    <w:rsid w:val="00DC46D0"/>
    <w:rPr>
      <w:sz w:val="24"/>
      <w:szCs w:val="24"/>
    </w:rPr>
  </w:style>
  <w:style w:type="paragraph" w:styleId="ae">
    <w:name w:val="Balloon Text"/>
    <w:basedOn w:val="a1"/>
    <w:link w:val="af"/>
    <w:rsid w:val="00E437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E437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38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49521-C37A-41A6-9A51-0FA32D1D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(Макет рабочей программы)</vt:lpstr>
    </vt:vector>
  </TitlesOfParts>
  <Company/>
  <LinksUpToDate>false</LinksUpToDate>
  <CharactersWithSpaces>13175</CharactersWithSpaces>
  <SharedDoc>false</SharedDoc>
  <HLinks>
    <vt:vector size="12" baseType="variant">
      <vt:variant>
        <vt:i4>720913</vt:i4>
      </vt:variant>
      <vt:variant>
        <vt:i4>8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(Макет рабочей программы)</dc:title>
  <dc:subject/>
  <dc:creator>unknown user</dc:creator>
  <cp:keywords/>
  <cp:lastModifiedBy>Пользователь Windows</cp:lastModifiedBy>
  <cp:revision>6</cp:revision>
  <cp:lastPrinted>2014-09-30T08:47:00Z</cp:lastPrinted>
  <dcterms:created xsi:type="dcterms:W3CDTF">2015-09-29T07:21:00Z</dcterms:created>
  <dcterms:modified xsi:type="dcterms:W3CDTF">2015-09-29T10:22:00Z</dcterms:modified>
</cp:coreProperties>
</file>