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</w:t>
      </w:r>
      <w:r w:rsidRPr="006C148D">
        <w:rPr>
          <w:b/>
          <w:bCs/>
          <w:sz w:val="28"/>
          <w:szCs w:val="28"/>
        </w:rPr>
        <w:t>а</w:t>
      </w:r>
      <w:r w:rsidRPr="006C148D">
        <w:rPr>
          <w:b/>
          <w:bCs/>
          <w:sz w:val="28"/>
          <w:szCs w:val="28"/>
        </w:rPr>
        <w:t xml:space="preserve">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C43A2A">
        <w:rPr>
          <w:sz w:val="28"/>
        </w:rPr>
        <w:t>компьютерных наук</w:t>
      </w:r>
    </w:p>
    <w:p w:rsidR="00C43A2A" w:rsidRPr="00297587" w:rsidRDefault="00C43A2A" w:rsidP="0002550B">
      <w:pPr>
        <w:jc w:val="center"/>
        <w:rPr>
          <w:sz w:val="28"/>
        </w:rPr>
      </w:pPr>
      <w:r>
        <w:rPr>
          <w:sz w:val="28"/>
        </w:rPr>
        <w:t>Департамент программной инженерии</w:t>
      </w:r>
    </w:p>
    <w:p w:rsidR="00BD36CB" w:rsidRPr="00297587" w:rsidRDefault="00BD36CB" w:rsidP="0002550B">
      <w:pPr>
        <w:jc w:val="center"/>
        <w:rPr>
          <w:sz w:val="28"/>
        </w:rPr>
      </w:pPr>
    </w:p>
    <w:p w:rsidR="0002550B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C43A2A" w:rsidRPr="00297587" w:rsidRDefault="00C43A2A" w:rsidP="0002550B">
      <w:pPr>
        <w:jc w:val="center"/>
        <w:rPr>
          <w:sz w:val="28"/>
        </w:rPr>
      </w:pPr>
      <w:r w:rsidRPr="00C43A2A">
        <w:rPr>
          <w:sz w:val="28"/>
        </w:rPr>
        <w:t>"</w:t>
      </w:r>
      <w:r w:rsidR="00420F83" w:rsidRPr="00420F83">
        <w:rPr>
          <w:sz w:val="28"/>
        </w:rPr>
        <w:t>Обеспечение качества и тестирование</w:t>
      </w:r>
      <w:r w:rsidRPr="00C43A2A">
        <w:rPr>
          <w:sz w:val="28"/>
        </w:rPr>
        <w:t>"</w:t>
      </w:r>
    </w:p>
    <w:p w:rsidR="00BD36CB" w:rsidRDefault="00BD36CB" w:rsidP="0002550B">
      <w:pPr>
        <w:ind w:firstLine="0"/>
      </w:pPr>
    </w:p>
    <w:p w:rsidR="0002550B" w:rsidRDefault="00013164" w:rsidP="0002550B">
      <w:pPr>
        <w:ind w:firstLine="0"/>
      </w:pPr>
      <w:fldSimple w:instr=" AUTOTEXT  &quot; Простая надпись&quot; "/>
    </w:p>
    <w:p w:rsidR="00C43A2A" w:rsidRDefault="00C43A2A" w:rsidP="0002550B">
      <w:pPr>
        <w:jc w:val="center"/>
      </w:pPr>
      <w:r>
        <w:t>для направления</w:t>
      </w:r>
      <w:r w:rsidR="0002550B">
        <w:t xml:space="preserve"> </w:t>
      </w:r>
      <w:r>
        <w:t xml:space="preserve">09.03.04 «Программная инженерия» </w:t>
      </w:r>
    </w:p>
    <w:p w:rsidR="0002550B" w:rsidRDefault="0002550B" w:rsidP="0002550B">
      <w:pPr>
        <w:jc w:val="center"/>
      </w:pPr>
      <w:r>
        <w:t>подготовки бакалавра</w:t>
      </w:r>
    </w:p>
    <w:p w:rsidR="00740D59" w:rsidRDefault="00740D59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C43A2A">
      <w:pPr>
        <w:ind w:firstLine="0"/>
        <w:jc w:val="center"/>
      </w:pPr>
      <w:r>
        <w:t>Автор</w:t>
      </w:r>
      <w:r w:rsidR="00C43A2A">
        <w:t>ы</w:t>
      </w:r>
      <w:r w:rsidR="00B4644A" w:rsidRPr="00B4644A">
        <w:t xml:space="preserve"> программы</w:t>
      </w:r>
      <w:r w:rsidR="007B3E47">
        <w:t>:</w:t>
      </w:r>
    </w:p>
    <w:p w:rsidR="00C43A2A" w:rsidRPr="00C43A2A" w:rsidRDefault="00C43A2A" w:rsidP="00C43A2A">
      <w:pPr>
        <w:ind w:firstLine="0"/>
        <w:jc w:val="center"/>
        <w:rPr>
          <w:b/>
        </w:rPr>
      </w:pPr>
    </w:p>
    <w:p w:rsidR="00C43A2A" w:rsidRPr="00C43A2A" w:rsidRDefault="00420F83" w:rsidP="00C43A2A">
      <w:pPr>
        <w:ind w:firstLine="0"/>
        <w:jc w:val="center"/>
        <w:rPr>
          <w:b/>
        </w:rPr>
      </w:pPr>
      <w:r>
        <w:rPr>
          <w:b/>
        </w:rPr>
        <w:t>Кулямин</w:t>
      </w:r>
      <w:r w:rsidR="00A41275">
        <w:rPr>
          <w:b/>
        </w:rPr>
        <w:t xml:space="preserve"> </w:t>
      </w:r>
      <w:r>
        <w:rPr>
          <w:b/>
        </w:rPr>
        <w:t>В</w:t>
      </w:r>
      <w:r w:rsidR="00A41275">
        <w:rPr>
          <w:b/>
        </w:rPr>
        <w:t>.</w:t>
      </w:r>
      <w:r>
        <w:rPr>
          <w:b/>
        </w:rPr>
        <w:t>В</w:t>
      </w:r>
      <w:r w:rsidR="00C43A2A">
        <w:rPr>
          <w:b/>
        </w:rPr>
        <w:t>,</w:t>
      </w:r>
      <w:r w:rsidR="00C43A2A" w:rsidRPr="00C43A2A">
        <w:rPr>
          <w:b/>
        </w:rPr>
        <w:t xml:space="preserve"> </w:t>
      </w:r>
      <w:r w:rsidR="00A41275">
        <w:rPr>
          <w:b/>
        </w:rPr>
        <w:t>к</w:t>
      </w:r>
      <w:r w:rsidR="00C43A2A" w:rsidRPr="00C43A2A">
        <w:rPr>
          <w:b/>
        </w:rPr>
        <w:t xml:space="preserve">.ф.-м.н., </w:t>
      </w:r>
      <w:r>
        <w:rPr>
          <w:b/>
          <w:lang w:val="en-US"/>
        </w:rPr>
        <w:t>kuliamin</w:t>
      </w:r>
      <w:r w:rsidR="00C43A2A" w:rsidRPr="00C43A2A">
        <w:rPr>
          <w:b/>
        </w:rPr>
        <w:t>@ispras.ru</w:t>
      </w:r>
    </w:p>
    <w:p w:rsidR="005C6CFC" w:rsidRDefault="005C6CFC" w:rsidP="0002550B"/>
    <w:p w:rsidR="007B3E47" w:rsidRDefault="007B3E47" w:rsidP="007B3E47">
      <w:pPr>
        <w:ind w:firstLine="0"/>
      </w:pPr>
      <w:r>
        <w:t>Одобрена на заседании кафедры</w:t>
      </w:r>
      <w:r w:rsidR="00C43A2A">
        <w:t xml:space="preserve"> системного программирования</w:t>
      </w:r>
      <w:r>
        <w:t xml:space="preserve"> «___»____________ 20</w:t>
      </w:r>
      <w:r w:rsidR="00420F83">
        <w:rPr>
          <w:lang w:val="en-US"/>
        </w:rPr>
        <w:t>15</w:t>
      </w:r>
      <w:r>
        <w:t xml:space="preserve"> г</w:t>
      </w:r>
    </w:p>
    <w:p w:rsidR="007B3E47" w:rsidRDefault="007B3E47" w:rsidP="007B3E47">
      <w:pPr>
        <w:ind w:firstLine="0"/>
      </w:pPr>
      <w:r>
        <w:t>Зав. кафедрой</w:t>
      </w:r>
      <w:r w:rsidR="00C43A2A">
        <w:t xml:space="preserve"> </w:t>
      </w:r>
      <w:r w:rsidR="00420F83">
        <w:rPr>
          <w:lang w:val="en-US"/>
        </w:rPr>
        <w:tab/>
      </w:r>
      <w:r w:rsidR="00420F83">
        <w:rPr>
          <w:lang w:val="en-US"/>
        </w:rPr>
        <w:tab/>
      </w:r>
      <w:r w:rsidR="00420F83">
        <w:rPr>
          <w:lang w:val="en-US"/>
        </w:rPr>
        <w:tab/>
      </w:r>
      <w:r w:rsidR="00420F83">
        <w:rPr>
          <w:lang w:val="en-US"/>
        </w:rPr>
        <w:tab/>
      </w:r>
      <w:r w:rsidR="00420F83">
        <w:rPr>
          <w:lang w:val="en-US"/>
        </w:rPr>
        <w:tab/>
      </w:r>
      <w:r w:rsidR="00420F83">
        <w:rPr>
          <w:lang w:val="en-US"/>
        </w:rPr>
        <w:tab/>
      </w:r>
      <w:r w:rsidR="007E3CCC">
        <w:t xml:space="preserve">   </w:t>
      </w:r>
      <w:r w:rsidR="00420F83">
        <w:rPr>
          <w:lang w:val="en-US"/>
        </w:rPr>
        <w:t>________________</w:t>
      </w:r>
      <w:r w:rsidR="00420F83">
        <w:t>В.П. Иванников</w:t>
      </w:r>
    </w:p>
    <w:p w:rsidR="0002550B" w:rsidRDefault="0002550B" w:rsidP="0002550B"/>
    <w:p w:rsidR="00420F83" w:rsidRDefault="00420F83" w:rsidP="00420F83">
      <w:pPr>
        <w:ind w:firstLine="0"/>
      </w:pPr>
      <w:r>
        <w:t xml:space="preserve">Одобрена на заседании Департамента программной инженерии     </w:t>
      </w:r>
      <w:r w:rsidR="007E3CCC">
        <w:t xml:space="preserve">    </w:t>
      </w:r>
      <w:r>
        <w:t xml:space="preserve">   «___» ______ 2015</w:t>
      </w:r>
      <w:r w:rsidRPr="00C14E3B">
        <w:t>  </w:t>
      </w:r>
      <w:r>
        <w:t>г.</w:t>
      </w:r>
    </w:p>
    <w:p w:rsidR="00420F83" w:rsidRDefault="00420F83" w:rsidP="00420F83">
      <w:pPr>
        <w:ind w:firstLine="0"/>
      </w:pPr>
    </w:p>
    <w:p w:rsidR="00420F83" w:rsidRDefault="00420F83" w:rsidP="00420F83">
      <w:pPr>
        <w:ind w:firstLine="0"/>
      </w:pPr>
      <w:r>
        <w:t xml:space="preserve">Руководитель  Департамента                                            </w:t>
      </w:r>
      <w:r w:rsidR="007E3CCC">
        <w:t xml:space="preserve">  </w:t>
      </w:r>
      <w:r>
        <w:t xml:space="preserve"> ________________С.М. Авдошин</w:t>
      </w:r>
    </w:p>
    <w:p w:rsidR="00420F83" w:rsidRDefault="00420F83" w:rsidP="00420F83">
      <w:pPr>
        <w:ind w:firstLine="0"/>
      </w:pPr>
      <w:r w:rsidRPr="00C14E3B">
        <w:t> </w:t>
      </w:r>
    </w:p>
    <w:p w:rsidR="00420F83" w:rsidRDefault="00420F83" w:rsidP="00420F83">
      <w:pPr>
        <w:ind w:firstLine="0"/>
      </w:pPr>
      <w:r>
        <w:t xml:space="preserve">Рекомендована Академическим советом образовательной программы </w:t>
      </w:r>
    </w:p>
    <w:p w:rsidR="00420F83" w:rsidRDefault="00420F83" w:rsidP="00420F83">
      <w:pPr>
        <w:ind w:firstLine="0"/>
      </w:pPr>
      <w:r>
        <w:t xml:space="preserve">«Программная инженерия»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E3CCC">
        <w:t xml:space="preserve">      </w:t>
      </w:r>
      <w:r>
        <w:t xml:space="preserve">       «___»_______2015</w:t>
      </w:r>
      <w:r w:rsidRPr="00C14E3B">
        <w:t> </w:t>
      </w:r>
      <w:r>
        <w:t xml:space="preserve"> г.</w:t>
      </w:r>
    </w:p>
    <w:p w:rsidR="00420F83" w:rsidRDefault="00420F83" w:rsidP="00420F83">
      <w:pPr>
        <w:ind w:firstLine="0"/>
      </w:pPr>
    </w:p>
    <w:p w:rsidR="00420F83" w:rsidRDefault="00420F83" w:rsidP="00420F83">
      <w:pPr>
        <w:ind w:firstLine="0"/>
      </w:pPr>
      <w:r>
        <w:t xml:space="preserve">Менеджер Департамента программной инженерии       </w:t>
      </w:r>
      <w:r w:rsidR="007E3CCC">
        <w:t xml:space="preserve"> </w:t>
      </w:r>
      <w:r>
        <w:t xml:space="preserve">  ________________Т.В. Климова</w:t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C43A2A">
        <w:t>, 2015</w:t>
      </w:r>
    </w:p>
    <w:p w:rsidR="0002550B" w:rsidRPr="00B4644A" w:rsidRDefault="0002550B" w:rsidP="0002550B">
      <w:r>
        <w:t xml:space="preserve"> </w:t>
      </w:r>
    </w:p>
    <w:p w:rsidR="008F201C" w:rsidRDefault="007B3E47" w:rsidP="00C43A2A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8F201C" w:rsidRPr="00C43A2A" w:rsidRDefault="008F201C" w:rsidP="00297F09">
      <w:pPr>
        <w:jc w:val="both"/>
        <w:rPr>
          <w:szCs w:val="24"/>
        </w:rPr>
      </w:pPr>
      <w:r w:rsidRPr="00C43A2A">
        <w:rPr>
          <w:szCs w:val="24"/>
        </w:rPr>
        <w:t>Программа предназначена для преподавателей, ведущих данную дисциплину</w:t>
      </w:r>
      <w:r w:rsidR="00B50233" w:rsidRPr="00C43A2A">
        <w:rPr>
          <w:szCs w:val="24"/>
        </w:rPr>
        <w:t>,</w:t>
      </w:r>
      <w:r w:rsidR="009F2863" w:rsidRPr="00C43A2A">
        <w:rPr>
          <w:szCs w:val="24"/>
        </w:rPr>
        <w:t xml:space="preserve"> учебных</w:t>
      </w:r>
      <w:r w:rsidR="00B50233" w:rsidRPr="00C43A2A">
        <w:rPr>
          <w:szCs w:val="24"/>
        </w:rPr>
        <w:t xml:space="preserve"> асс</w:t>
      </w:r>
      <w:r w:rsidR="00B50233" w:rsidRPr="00C43A2A">
        <w:rPr>
          <w:szCs w:val="24"/>
        </w:rPr>
        <w:t>и</w:t>
      </w:r>
      <w:r w:rsidR="00B50233" w:rsidRPr="00C43A2A">
        <w:rPr>
          <w:szCs w:val="24"/>
        </w:rPr>
        <w:t>стентов</w:t>
      </w:r>
      <w:r w:rsidRPr="00C43A2A">
        <w:rPr>
          <w:szCs w:val="24"/>
        </w:rPr>
        <w:t xml:space="preserve"> и студентов направления</w:t>
      </w:r>
      <w:r w:rsidR="00CF3C81" w:rsidRPr="00C43A2A">
        <w:rPr>
          <w:szCs w:val="24"/>
        </w:rPr>
        <w:t xml:space="preserve"> </w:t>
      </w:r>
      <w:r w:rsidR="00C43A2A">
        <w:rPr>
          <w:szCs w:val="24"/>
        </w:rPr>
        <w:t xml:space="preserve">подготовки </w:t>
      </w:r>
      <w:r w:rsidR="00C43A2A" w:rsidRPr="00C43A2A">
        <w:rPr>
          <w:szCs w:val="24"/>
        </w:rPr>
        <w:t>09.03.04 «Программная инженерия»</w:t>
      </w:r>
      <w:r w:rsidR="00C43A2A">
        <w:rPr>
          <w:szCs w:val="24"/>
        </w:rPr>
        <w:t>,</w:t>
      </w:r>
      <w:r w:rsidR="00C43A2A" w:rsidRPr="00C43A2A">
        <w:rPr>
          <w:szCs w:val="24"/>
        </w:rPr>
        <w:t xml:space="preserve"> </w:t>
      </w:r>
      <w:r w:rsidR="00740D59" w:rsidRPr="00C43A2A">
        <w:rPr>
          <w:szCs w:val="24"/>
        </w:rPr>
        <w:t>об</w:t>
      </w:r>
      <w:r w:rsidR="00740D59" w:rsidRPr="00C43A2A">
        <w:rPr>
          <w:szCs w:val="24"/>
        </w:rPr>
        <w:t>у</w:t>
      </w:r>
      <w:r w:rsidR="00740D59" w:rsidRPr="00C43A2A">
        <w:rPr>
          <w:szCs w:val="24"/>
        </w:rPr>
        <w:t xml:space="preserve">чающихся по </w:t>
      </w:r>
      <w:r w:rsidR="00C43A2A" w:rsidRPr="00C43A2A">
        <w:rPr>
          <w:szCs w:val="24"/>
        </w:rPr>
        <w:t>бакалавр</w:t>
      </w:r>
      <w:r w:rsidR="00740D59" w:rsidRPr="00C43A2A">
        <w:rPr>
          <w:szCs w:val="24"/>
        </w:rPr>
        <w:t>ской программ</w:t>
      </w:r>
      <w:r w:rsidR="00714321" w:rsidRPr="00C43A2A">
        <w:rPr>
          <w:szCs w:val="24"/>
        </w:rPr>
        <w:t>е</w:t>
      </w:r>
      <w:r w:rsidR="00740D59" w:rsidRPr="00C43A2A">
        <w:rPr>
          <w:szCs w:val="24"/>
        </w:rPr>
        <w:t xml:space="preserve"> </w:t>
      </w:r>
      <w:r w:rsidRPr="00C43A2A">
        <w:rPr>
          <w:szCs w:val="24"/>
        </w:rPr>
        <w:t xml:space="preserve">изучающих дисциплину </w:t>
      </w:r>
      <w:r w:rsidR="002D5121" w:rsidRPr="00C43A2A">
        <w:rPr>
          <w:szCs w:val="24"/>
        </w:rPr>
        <w:t>«</w:t>
      </w:r>
      <w:r w:rsidR="002D5121" w:rsidRPr="002D5121">
        <w:rPr>
          <w:szCs w:val="24"/>
        </w:rPr>
        <w:t>Обеспечение качества и тест</w:t>
      </w:r>
      <w:r w:rsidR="002D5121" w:rsidRPr="002D5121">
        <w:rPr>
          <w:szCs w:val="24"/>
        </w:rPr>
        <w:t>и</w:t>
      </w:r>
      <w:r w:rsidR="002D5121" w:rsidRPr="002D5121">
        <w:rPr>
          <w:szCs w:val="24"/>
        </w:rPr>
        <w:t>рование</w:t>
      </w:r>
      <w:r w:rsidR="002D5121" w:rsidRPr="00C43A2A">
        <w:rPr>
          <w:szCs w:val="24"/>
        </w:rPr>
        <w:t>»</w:t>
      </w:r>
      <w:fldSimple w:instr=" FILLIN   \* MERGEFORMAT "/>
      <w:r w:rsidR="006D4465" w:rsidRPr="00C43A2A">
        <w:rPr>
          <w:szCs w:val="24"/>
        </w:rPr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r w:rsidR="002D5121">
        <w:t>с образовательным стандартом Национального и</w:t>
      </w:r>
      <w:r w:rsidR="002D5121">
        <w:t>с</w:t>
      </w:r>
      <w:r w:rsidR="002D5121">
        <w:t>следовательского университета «Высшая школа экономики» по направлению 09.03.04 «Програм</w:t>
      </w:r>
      <w:r w:rsidR="002D5121">
        <w:t>м</w:t>
      </w:r>
      <w:r w:rsidR="002D5121">
        <w:t>ная инженерия».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A41275" w:rsidRDefault="00A41275" w:rsidP="00A41275">
      <w:pPr>
        <w:jc w:val="both"/>
      </w:pPr>
      <w:r w:rsidRPr="00717CFA">
        <w:rPr>
          <w:b/>
          <w:i/>
        </w:rPr>
        <w:t>Цель курса</w:t>
      </w:r>
      <w:r w:rsidRPr="00F543CF">
        <w:rPr>
          <w:b/>
          <w:i/>
          <w:color w:val="0000FF"/>
        </w:rPr>
        <w:t xml:space="preserve"> –</w:t>
      </w:r>
      <w:r w:rsidRPr="0026654B">
        <w:t xml:space="preserve"> </w:t>
      </w:r>
      <w:r w:rsidRPr="00B12603">
        <w:t xml:space="preserve">Целью курса является </w:t>
      </w:r>
      <w:r>
        <w:t>изучение основ</w:t>
      </w:r>
      <w:r w:rsidR="005844AA">
        <w:t>ных</w:t>
      </w:r>
      <w:r>
        <w:t xml:space="preserve"> </w:t>
      </w:r>
      <w:r w:rsidR="005844AA">
        <w:t>методов тестирования пр</w:t>
      </w:r>
      <w:r w:rsidR="005844AA">
        <w:t>о</w:t>
      </w:r>
      <w:r w:rsidR="005844AA">
        <w:t>граммного обеспечения (ПО) с упором на использование формализуемых моделей поведения и ситуаций в б</w:t>
      </w:r>
      <w:r w:rsidR="005844AA">
        <w:t>о</w:t>
      </w:r>
      <w:r w:rsidR="005844AA">
        <w:t>лее широком контексте обеспечения качества ПО</w:t>
      </w:r>
      <w:r>
        <w:t>.</w:t>
      </w:r>
    </w:p>
    <w:p w:rsidR="00A41275" w:rsidRPr="00717CFA" w:rsidRDefault="00A41275" w:rsidP="00A41275">
      <w:pPr>
        <w:jc w:val="both"/>
        <w:rPr>
          <w:b/>
          <w:i/>
        </w:rPr>
      </w:pPr>
      <w:r w:rsidRPr="00717CFA">
        <w:rPr>
          <w:b/>
          <w:i/>
        </w:rPr>
        <w:t>Задачами данного курса являются:</w:t>
      </w:r>
    </w:p>
    <w:p w:rsidR="00A41275" w:rsidRPr="001653FA" w:rsidRDefault="00A41275" w:rsidP="00A41275">
      <w:pPr>
        <w:numPr>
          <w:ilvl w:val="0"/>
          <w:numId w:val="29"/>
        </w:numPr>
        <w:jc w:val="both"/>
        <w:rPr>
          <w:b/>
          <w:i/>
        </w:rPr>
      </w:pPr>
      <w:r>
        <w:t>о</w:t>
      </w:r>
      <w:r w:rsidRPr="00BB2E21">
        <w:t>своение</w:t>
      </w:r>
      <w:r>
        <w:rPr>
          <w:b/>
          <w:i/>
          <w:color w:val="0000FF"/>
        </w:rPr>
        <w:t xml:space="preserve"> </w:t>
      </w:r>
      <w:r w:rsidRPr="00B12603">
        <w:rPr>
          <w:bCs/>
        </w:rPr>
        <w:t xml:space="preserve">студентами базовых знаний </w:t>
      </w:r>
      <w:r w:rsidR="005844AA">
        <w:rPr>
          <w:bCs/>
        </w:rPr>
        <w:t>о методах контроля качества</w:t>
      </w:r>
      <w:r>
        <w:rPr>
          <w:bCs/>
        </w:rPr>
        <w:t xml:space="preserve"> пр</w:t>
      </w:r>
      <w:r>
        <w:rPr>
          <w:bCs/>
        </w:rPr>
        <w:t>о</w:t>
      </w:r>
      <w:r>
        <w:rPr>
          <w:bCs/>
        </w:rPr>
        <w:t>грамм</w:t>
      </w:r>
      <w:r w:rsidRPr="00F543CF">
        <w:rPr>
          <w:b/>
          <w:i/>
          <w:color w:val="0000FF"/>
        </w:rPr>
        <w:t>;</w:t>
      </w:r>
    </w:p>
    <w:p w:rsidR="00A41275" w:rsidRPr="00FE1C36" w:rsidRDefault="00A41275" w:rsidP="00A41275">
      <w:pPr>
        <w:numPr>
          <w:ilvl w:val="0"/>
          <w:numId w:val="29"/>
        </w:numPr>
        <w:jc w:val="both"/>
      </w:pPr>
      <w:r>
        <w:t>п</w:t>
      </w:r>
      <w:r w:rsidRPr="00FE1C36">
        <w:t xml:space="preserve">риобретение теоретических знаний в области </w:t>
      </w:r>
      <w:r w:rsidR="007E3CCC">
        <w:t>тестирования ПО и практических нав</w:t>
      </w:r>
      <w:r w:rsidR="007E3CCC">
        <w:t>ы</w:t>
      </w:r>
      <w:r w:rsidR="007E3CCC">
        <w:t>ков по использованию различных техник построения тестов и оценки их полноты</w:t>
      </w:r>
      <w:r>
        <w:t>;</w:t>
      </w:r>
    </w:p>
    <w:p w:rsidR="00A41275" w:rsidRPr="001653FA" w:rsidRDefault="00A41275" w:rsidP="00A41275">
      <w:pPr>
        <w:numPr>
          <w:ilvl w:val="0"/>
          <w:numId w:val="29"/>
        </w:numPr>
        <w:jc w:val="both"/>
        <w:rPr>
          <w:b/>
          <w:i/>
        </w:rPr>
      </w:pPr>
      <w:r>
        <w:t>оказание помощи студентам в проведении собственных исследований и разработок в обла</w:t>
      </w:r>
      <w:r>
        <w:t>с</w:t>
      </w:r>
      <w:r>
        <w:t xml:space="preserve">тях, использующих </w:t>
      </w:r>
      <w:r w:rsidR="007E3CCC">
        <w:t>методы контроля качества ПО</w:t>
      </w:r>
      <w:r>
        <w:t>;</w:t>
      </w:r>
    </w:p>
    <w:p w:rsidR="00B60708" w:rsidRDefault="00A41275" w:rsidP="00297F09">
      <w:pPr>
        <w:numPr>
          <w:ilvl w:val="0"/>
          <w:numId w:val="29"/>
        </w:numPr>
        <w:jc w:val="both"/>
      </w:pPr>
      <w:r>
        <w:t>приобретение</w:t>
      </w:r>
      <w:r w:rsidRPr="001541F3">
        <w:t xml:space="preserve"> </w:t>
      </w:r>
      <w:r>
        <w:t xml:space="preserve">навыков работы </w:t>
      </w:r>
      <w:r w:rsidR="007E3CCC">
        <w:t>с некоторыми инструментами тестирования ПО и оценки тестового покрытия</w:t>
      </w:r>
      <w:r>
        <w:t>.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дисци</w:t>
      </w:r>
      <w:r>
        <w:t>п</w:t>
      </w:r>
      <w:r>
        <w:t>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A41275" w:rsidRDefault="00A41275" w:rsidP="00A41275">
      <w:pPr>
        <w:numPr>
          <w:ilvl w:val="1"/>
          <w:numId w:val="30"/>
        </w:numPr>
        <w:tabs>
          <w:tab w:val="num" w:pos="1080"/>
        </w:tabs>
        <w:ind w:left="360" w:firstLine="360"/>
        <w:jc w:val="both"/>
        <w:rPr>
          <w:b/>
        </w:rPr>
      </w:pPr>
      <w:r w:rsidRPr="00375876">
        <w:rPr>
          <w:b/>
        </w:rPr>
        <w:t>Знать:</w:t>
      </w:r>
    </w:p>
    <w:p w:rsidR="00A41275" w:rsidRDefault="007E3CCC" w:rsidP="00A41275">
      <w:pPr>
        <w:numPr>
          <w:ilvl w:val="0"/>
          <w:numId w:val="34"/>
        </w:numPr>
        <w:jc w:val="both"/>
      </w:pPr>
      <w:r>
        <w:t xml:space="preserve">основные </w:t>
      </w:r>
      <w:r w:rsidR="00A41275">
        <w:t>понятия</w:t>
      </w:r>
      <w:r w:rsidR="001D7437">
        <w:t xml:space="preserve"> в области об</w:t>
      </w:r>
      <w:r w:rsidR="0002059E">
        <w:t>е</w:t>
      </w:r>
      <w:r w:rsidR="001D7437">
        <w:t>спечения качества ПО</w:t>
      </w:r>
      <w:r w:rsidR="00A41275">
        <w:t>;</w:t>
      </w:r>
    </w:p>
    <w:p w:rsidR="00A41275" w:rsidRDefault="001D7437" w:rsidP="00A41275">
      <w:pPr>
        <w:numPr>
          <w:ilvl w:val="0"/>
          <w:numId w:val="33"/>
        </w:numPr>
        <w:jc w:val="both"/>
      </w:pPr>
      <w:r>
        <w:t xml:space="preserve">основные </w:t>
      </w:r>
      <w:r w:rsidR="0002059E">
        <w:t>методы моделирования поведения ПО и ситуаций, связанных с его работой</w:t>
      </w:r>
      <w:r w:rsidR="00A41275">
        <w:t>;</w:t>
      </w:r>
    </w:p>
    <w:p w:rsidR="0002059E" w:rsidRDefault="0002059E" w:rsidP="00A41275">
      <w:pPr>
        <w:numPr>
          <w:ilvl w:val="0"/>
          <w:numId w:val="33"/>
        </w:numPr>
        <w:jc w:val="both"/>
      </w:pPr>
      <w:r>
        <w:t>основные методы оценки полноты тестирования ПО;</w:t>
      </w:r>
    </w:p>
    <w:p w:rsidR="00A41275" w:rsidRDefault="00A41275" w:rsidP="00A41275">
      <w:pPr>
        <w:numPr>
          <w:ilvl w:val="0"/>
          <w:numId w:val="32"/>
        </w:numPr>
        <w:jc w:val="both"/>
      </w:pPr>
      <w:r>
        <w:t xml:space="preserve">цели, задачи и </w:t>
      </w:r>
      <w:r w:rsidR="0002059E">
        <w:t xml:space="preserve">основные </w:t>
      </w:r>
      <w:r>
        <w:t xml:space="preserve">методы </w:t>
      </w:r>
      <w:r w:rsidR="0002059E">
        <w:t>разработки тестов и тестирования ПО</w:t>
      </w:r>
      <w:r w:rsidRPr="00081FFD">
        <w:t>;</w:t>
      </w:r>
    </w:p>
    <w:p w:rsidR="00A41275" w:rsidRDefault="00A41275" w:rsidP="00A41275">
      <w:pPr>
        <w:numPr>
          <w:ilvl w:val="1"/>
          <w:numId w:val="30"/>
        </w:numPr>
        <w:tabs>
          <w:tab w:val="num" w:pos="1080"/>
        </w:tabs>
        <w:ind w:left="360" w:firstLine="360"/>
        <w:jc w:val="both"/>
        <w:rPr>
          <w:b/>
        </w:rPr>
      </w:pPr>
      <w:r w:rsidRPr="00375876">
        <w:rPr>
          <w:b/>
        </w:rPr>
        <w:t>Уметь:</w:t>
      </w:r>
    </w:p>
    <w:p w:rsidR="00A41275" w:rsidRDefault="00A41275" w:rsidP="00A41275">
      <w:pPr>
        <w:numPr>
          <w:ilvl w:val="0"/>
          <w:numId w:val="31"/>
        </w:numPr>
        <w:jc w:val="both"/>
      </w:pPr>
      <w:r>
        <w:t>разрабатывать</w:t>
      </w:r>
      <w:r w:rsidR="0002059E">
        <w:t xml:space="preserve"> </w:t>
      </w:r>
      <w:r>
        <w:t xml:space="preserve">и реализовывать </w:t>
      </w:r>
      <w:r w:rsidR="0002059E">
        <w:t>тесты для программ различных типов</w:t>
      </w:r>
      <w:r w:rsidRPr="009E5AB6">
        <w:t>;</w:t>
      </w:r>
      <w:r>
        <w:t xml:space="preserve"> </w:t>
      </w:r>
    </w:p>
    <w:p w:rsidR="00A41275" w:rsidRDefault="0002059E" w:rsidP="00A41275">
      <w:pPr>
        <w:numPr>
          <w:ilvl w:val="0"/>
          <w:numId w:val="31"/>
        </w:numPr>
        <w:jc w:val="both"/>
      </w:pPr>
      <w:r>
        <w:t>оценивать полноту тестирования программ различных типов</w:t>
      </w:r>
      <w:r w:rsidR="00A41275">
        <w:t>;</w:t>
      </w:r>
    </w:p>
    <w:p w:rsidR="000B0E0E" w:rsidRDefault="000B0E0E" w:rsidP="00A41275">
      <w:pPr>
        <w:numPr>
          <w:ilvl w:val="0"/>
          <w:numId w:val="31"/>
        </w:numPr>
        <w:jc w:val="both"/>
      </w:pPr>
      <w:r>
        <w:t>анализировать результаты выполнения тестов;</w:t>
      </w:r>
    </w:p>
    <w:p w:rsidR="000B0E0E" w:rsidRDefault="000B0E0E" w:rsidP="00A41275">
      <w:pPr>
        <w:numPr>
          <w:ilvl w:val="0"/>
          <w:numId w:val="31"/>
        </w:numPr>
        <w:jc w:val="both"/>
      </w:pPr>
      <w:r>
        <w:t>применять формализованные модели при разработке тестов и оценке их полноты;</w:t>
      </w:r>
    </w:p>
    <w:p w:rsidR="00A41275" w:rsidRPr="00A41275" w:rsidRDefault="00A41275" w:rsidP="00A41275">
      <w:pPr>
        <w:numPr>
          <w:ilvl w:val="1"/>
          <w:numId w:val="30"/>
        </w:numPr>
        <w:tabs>
          <w:tab w:val="num" w:pos="1080"/>
        </w:tabs>
        <w:ind w:left="360" w:firstLine="360"/>
        <w:jc w:val="both"/>
        <w:rPr>
          <w:b/>
        </w:rPr>
      </w:pPr>
      <w:r w:rsidRPr="00A41275">
        <w:rPr>
          <w:b/>
        </w:rPr>
        <w:t>Иметь навыки (приобрести опыт):</w:t>
      </w:r>
    </w:p>
    <w:p w:rsidR="00A41275" w:rsidRDefault="000B0E0E" w:rsidP="00A41275">
      <w:pPr>
        <w:numPr>
          <w:ilvl w:val="0"/>
          <w:numId w:val="35"/>
        </w:numPr>
        <w:jc w:val="both"/>
      </w:pPr>
      <w:r>
        <w:t>в решении типовых задач разработки тестов для ПО</w:t>
      </w:r>
      <w:r w:rsidR="00A41275">
        <w:t>;</w:t>
      </w:r>
    </w:p>
    <w:p w:rsidR="00A41275" w:rsidRDefault="000B0E0E" w:rsidP="00A41275">
      <w:pPr>
        <w:numPr>
          <w:ilvl w:val="0"/>
          <w:numId w:val="35"/>
        </w:numPr>
        <w:jc w:val="both"/>
      </w:pPr>
      <w:r>
        <w:t>в анализе реузльтатов выполнения тестов</w:t>
      </w:r>
      <w:r w:rsidR="00A41275">
        <w:t>;</w:t>
      </w:r>
    </w:p>
    <w:p w:rsidR="00A41275" w:rsidRDefault="000B0E0E" w:rsidP="00A41275">
      <w:pPr>
        <w:numPr>
          <w:ilvl w:val="0"/>
          <w:numId w:val="35"/>
        </w:numPr>
        <w:jc w:val="both"/>
      </w:pPr>
      <w:r>
        <w:t>в применении формализованных моделей для разработки тестов</w:t>
      </w:r>
      <w:r w:rsidR="00A41275">
        <w:t>.</w:t>
      </w:r>
    </w:p>
    <w:p w:rsidR="00256971" w:rsidRDefault="00256971" w:rsidP="00F16287"/>
    <w:p w:rsidR="00607A1F" w:rsidRDefault="00607A1F" w:rsidP="00F16287"/>
    <w:p w:rsidR="00607A1F" w:rsidRDefault="00607A1F" w:rsidP="00F16287"/>
    <w:p w:rsidR="00607A1F" w:rsidRDefault="00607A1F" w:rsidP="00F16287"/>
    <w:p w:rsidR="00607A1F" w:rsidRDefault="00607A1F" w:rsidP="00F16287"/>
    <w:p w:rsidR="00607A1F" w:rsidRDefault="00607A1F" w:rsidP="00F16287"/>
    <w:p w:rsidR="00607A1F" w:rsidRDefault="00607A1F" w:rsidP="00F16287"/>
    <w:p w:rsidR="00607A1F" w:rsidRDefault="00607A1F" w:rsidP="00F16287"/>
    <w:p w:rsidR="00607A1F" w:rsidRDefault="00607A1F" w:rsidP="00F16287"/>
    <w:p w:rsidR="00EB1A4B" w:rsidRDefault="00256971" w:rsidP="00F16287">
      <w:pPr>
        <w:rPr>
          <w:b/>
        </w:rPr>
      </w:pPr>
      <w:r w:rsidRPr="00A41275">
        <w:rPr>
          <w:b/>
        </w:rPr>
        <w:t xml:space="preserve">В результате </w:t>
      </w:r>
      <w:r w:rsidR="00257AD2" w:rsidRPr="00A41275">
        <w:rPr>
          <w:b/>
        </w:rPr>
        <w:t>освоения</w:t>
      </w:r>
      <w:r w:rsidR="00EB1A4B" w:rsidRPr="00A41275">
        <w:rPr>
          <w:b/>
        </w:rPr>
        <w:t xml:space="preserve"> дисциплины студент </w:t>
      </w:r>
      <w:r w:rsidRPr="00A41275">
        <w:rPr>
          <w:b/>
        </w:rPr>
        <w:t>осваивает</w:t>
      </w:r>
      <w:r w:rsidR="00EB1A4B" w:rsidRPr="00A41275">
        <w:rPr>
          <w:b/>
        </w:rPr>
        <w:t xml:space="preserve"> следующие компетенции:</w:t>
      </w:r>
    </w:p>
    <w:p w:rsidR="00A41275" w:rsidRPr="00A41275" w:rsidRDefault="00A41275" w:rsidP="00F16287">
      <w:pPr>
        <w:rPr>
          <w:b/>
        </w:rPr>
      </w:pPr>
    </w:p>
    <w:tbl>
      <w:tblPr>
        <w:tblW w:w="9298" w:type="dxa"/>
        <w:jc w:val="center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3"/>
        <w:gridCol w:w="1134"/>
        <w:gridCol w:w="5781"/>
      </w:tblGrid>
      <w:tr w:rsidR="00A41275" w:rsidRPr="00BF7CD6" w:rsidTr="00607A1F">
        <w:trPr>
          <w:tblHeader/>
          <w:jc w:val="center"/>
        </w:trPr>
        <w:tc>
          <w:tcPr>
            <w:tcW w:w="2383" w:type="dxa"/>
            <w:vAlign w:val="center"/>
          </w:tcPr>
          <w:p w:rsidR="00A41275" w:rsidRPr="002A2C97" w:rsidRDefault="00A4127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A41275" w:rsidRPr="002A2C97" w:rsidRDefault="00A4127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5781" w:type="dxa"/>
            <w:vAlign w:val="center"/>
          </w:tcPr>
          <w:p w:rsidR="00A41275" w:rsidRPr="002A2C97" w:rsidRDefault="00A4127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ли достижения результата)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2A2C97" w:rsidRDefault="00A41275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A41275" w:rsidRPr="002A2C97" w:rsidRDefault="00A4127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ОК-1</w:t>
            </w:r>
          </w:p>
        </w:tc>
        <w:tc>
          <w:tcPr>
            <w:tcW w:w="5781" w:type="dxa"/>
          </w:tcPr>
          <w:p w:rsidR="00A41275" w:rsidRPr="00A36F9E" w:rsidRDefault="00A41275" w:rsidP="00C43A2A">
            <w:pPr>
              <w:ind w:firstLine="0"/>
            </w:pPr>
            <w:r>
              <w:t>в</w:t>
            </w:r>
            <w:r w:rsidRPr="00A36F9E">
              <w:t>ладение культурой мышления, способность к обо</w:t>
            </w:r>
            <w:r w:rsidRPr="00A36F9E">
              <w:t>б</w:t>
            </w:r>
            <w:r w:rsidRPr="00A36F9E">
              <w:t>щению, анализу, восприятию информации, постано</w:t>
            </w:r>
            <w:r w:rsidRPr="00A36F9E">
              <w:t>в</w:t>
            </w:r>
            <w:r w:rsidRPr="00A36F9E">
              <w:t>ки цели и выбору п</w:t>
            </w:r>
            <w:r w:rsidRPr="00A36F9E">
              <w:t>у</w:t>
            </w:r>
            <w:r w:rsidRPr="00A36F9E">
              <w:t>тей ее достижения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умение логически верно, аргументировано и ясно строить устную и пис</w:t>
            </w:r>
            <w:r>
              <w:t>ь</w:t>
            </w:r>
            <w:r>
              <w:t>менную речь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ОК-6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стремление к саморазвитию, повышению своей кв</w:t>
            </w:r>
            <w:r>
              <w:t>а</w:t>
            </w:r>
            <w:r>
              <w:t>лифик</w:t>
            </w:r>
            <w:r>
              <w:t>а</w:t>
            </w:r>
            <w:r>
              <w:t>ции и мастерства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ОК-7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умение критически оценивать свои достоинства и н</w:t>
            </w:r>
            <w:r>
              <w:t>е</w:t>
            </w:r>
            <w:r>
              <w:t>достатки, наметить пути и выбрать средства ра</w:t>
            </w:r>
            <w:r>
              <w:t>з</w:t>
            </w:r>
            <w:r>
              <w:t>вития достоинств и ус</w:t>
            </w:r>
            <w:r>
              <w:t>т</w:t>
            </w:r>
            <w:r>
              <w:t>ранения недостатков</w:t>
            </w:r>
          </w:p>
        </w:tc>
      </w:tr>
      <w:tr w:rsidR="00A41275" w:rsidRPr="00BF7CD6" w:rsidTr="00607A1F">
        <w:trPr>
          <w:trHeight w:val="952"/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ОК-10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готовность использовать основные законы естестве</w:t>
            </w:r>
            <w:r>
              <w:t>н</w:t>
            </w:r>
            <w:r>
              <w:t>нонаучных дисциплин в профессиональной деятел</w:t>
            </w:r>
            <w:r>
              <w:t>ь</w:t>
            </w:r>
            <w:r>
              <w:t>ности, применять методы математ</w:t>
            </w:r>
            <w:r>
              <w:t>и</w:t>
            </w:r>
            <w:r>
              <w:t>ческого анализа и моделирования, теоретического и экспериментальн</w:t>
            </w:r>
            <w:r>
              <w:t>о</w:t>
            </w:r>
            <w:r>
              <w:t>го исследования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ОК-11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владение иностранным языком на уровне, достато</w:t>
            </w:r>
            <w:r>
              <w:t>ч</w:t>
            </w:r>
            <w:r>
              <w:t>ном для разговорного общения, а также для п</w:t>
            </w:r>
            <w:r>
              <w:t>о</w:t>
            </w:r>
            <w:r>
              <w:t>иска и анализа иностранных источников информ</w:t>
            </w:r>
            <w:r>
              <w:t>а</w:t>
            </w:r>
            <w:r>
              <w:t>ции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понимание основных концепций, принципов, те</w:t>
            </w:r>
            <w:r>
              <w:t>о</w:t>
            </w:r>
            <w:r>
              <w:t>рий и фактов, связа</w:t>
            </w:r>
            <w:r>
              <w:t>н</w:t>
            </w:r>
            <w:r>
              <w:t>ных с информатикой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способность к формализации в своей предметной о</w:t>
            </w:r>
            <w:r>
              <w:t>б</w:t>
            </w:r>
            <w:r>
              <w:t>ласти с учетом ограничений используемых м</w:t>
            </w:r>
            <w:r>
              <w:t>е</w:t>
            </w:r>
            <w:r>
              <w:t>тодов иссл</w:t>
            </w:r>
            <w:r>
              <w:t>е</w:t>
            </w:r>
            <w:r>
              <w:t>дования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готовность к использованию методов и инструме</w:t>
            </w:r>
            <w:r>
              <w:t>н</w:t>
            </w:r>
            <w:r>
              <w:t>тальных средств исследования объектов професси</w:t>
            </w:r>
            <w:r>
              <w:t>о</w:t>
            </w:r>
            <w:r>
              <w:t>нальной деятельн</w:t>
            </w:r>
            <w:r>
              <w:t>о</w:t>
            </w:r>
            <w:r>
              <w:t>сти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ПК-10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умение применять основы информатики и програ</w:t>
            </w:r>
            <w:r>
              <w:t>м</w:t>
            </w:r>
            <w:r>
              <w:t>мирования к проектированию, конструиров</w:t>
            </w:r>
            <w:r>
              <w:t>а</w:t>
            </w:r>
            <w:r>
              <w:t>нию и тестир</w:t>
            </w:r>
            <w:r>
              <w:t>о</w:t>
            </w:r>
            <w:r>
              <w:t>ванию программных продуктов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ПК-11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навыки чтения, понимания и выдел</w:t>
            </w:r>
            <w:r>
              <w:t>е</w:t>
            </w:r>
            <w:r>
              <w:t>ния главной идеи прочитанного исходного кода, документ</w:t>
            </w:r>
            <w:r>
              <w:t>а</w:t>
            </w:r>
            <w:r>
              <w:t>ции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ПК-13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способность оценивать временную и емкостную сложность программного обеспечения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C43A2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ПК-14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способность создавать программные интерфе</w:t>
            </w:r>
            <w:r>
              <w:t>й</w:t>
            </w:r>
            <w:r>
              <w:t>сы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ПК-16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навыки использования различных технологий разр</w:t>
            </w:r>
            <w:r>
              <w:t>а</w:t>
            </w:r>
            <w:r>
              <w:t>ботки программного обеспечения</w:t>
            </w:r>
          </w:p>
        </w:tc>
      </w:tr>
      <w:tr w:rsidR="00A41275" w:rsidRPr="00BF7CD6" w:rsidTr="00607A1F">
        <w:trPr>
          <w:jc w:val="center"/>
        </w:trPr>
        <w:tc>
          <w:tcPr>
            <w:tcW w:w="2383" w:type="dxa"/>
          </w:tcPr>
          <w:p w:rsidR="00A41275" w:rsidRPr="00BF7CD6" w:rsidRDefault="00A41275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275" w:rsidRPr="00BF7CD6" w:rsidRDefault="00A4127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5781" w:type="dxa"/>
          </w:tcPr>
          <w:p w:rsidR="00A41275" w:rsidRPr="00BF7CD6" w:rsidRDefault="00A41275" w:rsidP="00C43A2A">
            <w:pPr>
              <w:ind w:firstLine="0"/>
              <w:rPr>
                <w:szCs w:val="24"/>
                <w:lang w:eastAsia="ru-RU"/>
              </w:rPr>
            </w:pPr>
            <w:r>
              <w:t>умение применять основные методы и инструме</w:t>
            </w:r>
            <w:r>
              <w:t>н</w:t>
            </w:r>
            <w:r>
              <w:t>ты разработки программного обеспеч</w:t>
            </w:r>
            <w:r>
              <w:t>е</w:t>
            </w:r>
            <w:r>
              <w:t>ния</w:t>
            </w:r>
          </w:p>
        </w:tc>
      </w:tr>
    </w:tbl>
    <w:p w:rsidR="00256971" w:rsidRDefault="00256971" w:rsidP="00256971"/>
    <w:p w:rsidR="00563D00" w:rsidRDefault="00563D00" w:rsidP="00256971"/>
    <w:p w:rsidR="00563D00" w:rsidRDefault="00563D00" w:rsidP="00256971"/>
    <w:p w:rsidR="00563D00" w:rsidRDefault="00563D00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43A2A" w:rsidRDefault="00C43A2A" w:rsidP="00297F09">
      <w:pPr>
        <w:jc w:val="both"/>
      </w:pPr>
      <w:r>
        <w:t>Изучение данной дисциплины базируется на знаниях, полученных студентами при о</w:t>
      </w:r>
      <w:r>
        <w:t>с</w:t>
      </w:r>
      <w:r>
        <w:t>воении учебных дисциплин:</w:t>
      </w:r>
    </w:p>
    <w:p w:rsidR="00C43A2A" w:rsidRDefault="00C43A2A" w:rsidP="00C43A2A">
      <w:pPr>
        <w:pStyle w:val="a1"/>
      </w:pPr>
      <w:r>
        <w:t xml:space="preserve">«Дискретная математика», </w:t>
      </w:r>
    </w:p>
    <w:p w:rsidR="00C43A2A" w:rsidRDefault="00C43A2A" w:rsidP="00C43A2A">
      <w:pPr>
        <w:pStyle w:val="a1"/>
      </w:pPr>
      <w:r>
        <w:t xml:space="preserve">«Программирование», </w:t>
      </w:r>
    </w:p>
    <w:p w:rsidR="00C43A2A" w:rsidRDefault="00C43A2A" w:rsidP="00C43A2A">
      <w:pPr>
        <w:pStyle w:val="a1"/>
      </w:pPr>
      <w:r>
        <w:t xml:space="preserve">«Информатика, математическая логика и теория алгоритмов», </w:t>
      </w:r>
    </w:p>
    <w:p w:rsidR="00C43A2A" w:rsidRDefault="00C43A2A" w:rsidP="00C43A2A">
      <w:pPr>
        <w:pStyle w:val="a1"/>
      </w:pPr>
      <w:r>
        <w:t xml:space="preserve">«Построение и анализ алгоритмов», </w:t>
      </w:r>
    </w:p>
    <w:p w:rsidR="00C43A2A" w:rsidRDefault="00C43A2A" w:rsidP="00C43A2A">
      <w:pPr>
        <w:pStyle w:val="a1"/>
      </w:pPr>
      <w:r>
        <w:t xml:space="preserve">«Архитектура вычислительных систем», </w:t>
      </w:r>
    </w:p>
    <w:p w:rsidR="00B60708" w:rsidRDefault="00C43A2A" w:rsidP="00707CBD">
      <w:pPr>
        <w:pStyle w:val="a1"/>
      </w:pPr>
      <w:r>
        <w:t xml:space="preserve">«Операционные системы». 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41275" w:rsidRPr="0002550B" w:rsidTr="00063DB0">
        <w:tc>
          <w:tcPr>
            <w:tcW w:w="534" w:type="dxa"/>
          </w:tcPr>
          <w:p w:rsidR="00A41275" w:rsidRPr="00CC4B78" w:rsidRDefault="00A41275" w:rsidP="00A41275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41275" w:rsidRPr="00CC4B78" w:rsidRDefault="00492CDB" w:rsidP="00913DA9">
            <w:pPr>
              <w:ind w:firstLine="0"/>
              <w:rPr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>Качество программного обеспечения и мет</w:t>
            </w:r>
            <w:r w:rsidRPr="00CC4B78">
              <w:rPr>
                <w:color w:val="000000"/>
                <w:spacing w:val="3"/>
                <w:sz w:val="22"/>
              </w:rPr>
              <w:t>о</w:t>
            </w:r>
            <w:r w:rsidRPr="00CC4B78">
              <w:rPr>
                <w:color w:val="000000"/>
                <w:spacing w:val="3"/>
                <w:sz w:val="22"/>
              </w:rPr>
              <w:t>ды его контроля</w:t>
            </w:r>
          </w:p>
        </w:tc>
        <w:tc>
          <w:tcPr>
            <w:tcW w:w="993" w:type="dxa"/>
          </w:tcPr>
          <w:p w:rsidR="00A41275" w:rsidRPr="00A41275" w:rsidRDefault="00A41275" w:rsidP="00A41275">
            <w:pPr>
              <w:spacing w:line="360" w:lineRule="auto"/>
              <w:ind w:right="-6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41275" w:rsidRPr="0002550B" w:rsidRDefault="00A412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41275" w:rsidRPr="0002550B" w:rsidRDefault="00A4127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1275" w:rsidRPr="00063DB0" w:rsidRDefault="00A41275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41275" w:rsidRPr="00063DB0" w:rsidRDefault="00A41275" w:rsidP="00420F8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</w:tr>
      <w:tr w:rsidR="00A41275" w:rsidRPr="0002550B" w:rsidTr="00063DB0">
        <w:tc>
          <w:tcPr>
            <w:tcW w:w="534" w:type="dxa"/>
          </w:tcPr>
          <w:p w:rsidR="00A41275" w:rsidRPr="00CC4B78" w:rsidRDefault="00A41275" w:rsidP="00A41275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A41275" w:rsidRPr="00CC4B78" w:rsidRDefault="00913DA9" w:rsidP="00913DA9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М</w:t>
            </w:r>
            <w:r w:rsidR="00E0071A" w:rsidRPr="00CC4B78">
              <w:rPr>
                <w:color w:val="000000"/>
                <w:spacing w:val="3"/>
                <w:sz w:val="22"/>
              </w:rPr>
              <w:t>етод</w:t>
            </w:r>
            <w:r>
              <w:rPr>
                <w:color w:val="000000"/>
                <w:spacing w:val="3"/>
                <w:sz w:val="22"/>
              </w:rPr>
              <w:t>ы</w:t>
            </w:r>
            <w:r w:rsidR="00E0071A" w:rsidRPr="00CC4B78">
              <w:rPr>
                <w:color w:val="000000"/>
                <w:spacing w:val="3"/>
                <w:sz w:val="22"/>
              </w:rPr>
              <w:t xml:space="preserve"> верификации ПО</w:t>
            </w:r>
          </w:p>
        </w:tc>
        <w:tc>
          <w:tcPr>
            <w:tcW w:w="993" w:type="dxa"/>
          </w:tcPr>
          <w:p w:rsidR="00A41275" w:rsidRPr="00A41275" w:rsidRDefault="00AF3621" w:rsidP="00A41275">
            <w:pPr>
              <w:spacing w:line="360" w:lineRule="auto"/>
              <w:ind w:right="-6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41275" w:rsidRPr="0002550B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41275" w:rsidRPr="0002550B" w:rsidRDefault="00A4127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1275" w:rsidRPr="0002550B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1275" w:rsidRPr="0002550B" w:rsidRDefault="00AF3621" w:rsidP="00420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A41275" w:rsidRPr="0002550B" w:rsidTr="00420F83">
        <w:tc>
          <w:tcPr>
            <w:tcW w:w="534" w:type="dxa"/>
          </w:tcPr>
          <w:p w:rsidR="00A41275" w:rsidRPr="00CC4B78" w:rsidRDefault="00A41275" w:rsidP="00A41275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A41275" w:rsidRPr="00CC4B78" w:rsidRDefault="00E0071A" w:rsidP="00913DA9">
            <w:pPr>
              <w:ind w:firstLine="0"/>
              <w:rPr>
                <w:color w:val="000000"/>
                <w:spacing w:val="3"/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 xml:space="preserve">Цели и задачи тестирования </w:t>
            </w:r>
            <w:r w:rsidR="00913DA9">
              <w:rPr>
                <w:color w:val="000000"/>
                <w:spacing w:val="3"/>
                <w:sz w:val="22"/>
              </w:rPr>
              <w:t>ПО</w:t>
            </w:r>
          </w:p>
        </w:tc>
        <w:tc>
          <w:tcPr>
            <w:tcW w:w="993" w:type="dxa"/>
          </w:tcPr>
          <w:p w:rsidR="00A41275" w:rsidRPr="00A41275" w:rsidRDefault="00AF3621" w:rsidP="00A41275">
            <w:pPr>
              <w:spacing w:line="360" w:lineRule="auto"/>
              <w:ind w:right="-6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41275" w:rsidRPr="0002550B" w:rsidRDefault="00AF3621" w:rsidP="00420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41275" w:rsidRPr="0002550B" w:rsidRDefault="00A41275" w:rsidP="00420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1275" w:rsidRPr="00063DB0" w:rsidRDefault="00AF3621" w:rsidP="00420F8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41275" w:rsidRPr="00063DB0" w:rsidRDefault="00AF3621" w:rsidP="00420F8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</w:tr>
      <w:tr w:rsidR="00A41275" w:rsidRPr="0002550B" w:rsidTr="00420F83">
        <w:tc>
          <w:tcPr>
            <w:tcW w:w="534" w:type="dxa"/>
          </w:tcPr>
          <w:p w:rsidR="00A41275" w:rsidRPr="00CC4B78" w:rsidRDefault="00A41275" w:rsidP="00A41275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A41275" w:rsidRPr="00CC4B78" w:rsidRDefault="0035065D" w:rsidP="0035065D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О</w:t>
            </w:r>
            <w:r w:rsidR="00E0071A" w:rsidRPr="00CC4B78">
              <w:rPr>
                <w:color w:val="000000"/>
                <w:spacing w:val="3"/>
                <w:sz w:val="22"/>
              </w:rPr>
              <w:t>рганизаци</w:t>
            </w:r>
            <w:r>
              <w:rPr>
                <w:color w:val="000000"/>
                <w:spacing w:val="3"/>
                <w:sz w:val="22"/>
              </w:rPr>
              <w:t>я</w:t>
            </w:r>
            <w:r w:rsidR="00E0071A" w:rsidRPr="00CC4B78">
              <w:rPr>
                <w:color w:val="000000"/>
                <w:spacing w:val="3"/>
                <w:sz w:val="22"/>
              </w:rPr>
              <w:t xml:space="preserve"> тестовых наборов</w:t>
            </w:r>
          </w:p>
        </w:tc>
        <w:tc>
          <w:tcPr>
            <w:tcW w:w="993" w:type="dxa"/>
          </w:tcPr>
          <w:p w:rsidR="00A41275" w:rsidRPr="00A41275" w:rsidRDefault="00AF3621" w:rsidP="00A41275">
            <w:pPr>
              <w:spacing w:line="360" w:lineRule="auto"/>
              <w:ind w:right="-6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41275" w:rsidRPr="0002550B" w:rsidRDefault="00A41275" w:rsidP="00420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41275" w:rsidRPr="0002550B" w:rsidRDefault="00A41275" w:rsidP="00420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1275" w:rsidRPr="0002550B" w:rsidRDefault="00AF3621" w:rsidP="00420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41275" w:rsidRPr="0002550B" w:rsidRDefault="00AF3621" w:rsidP="00420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CC4B78" w:rsidRPr="0002550B" w:rsidTr="00E0154D">
        <w:tc>
          <w:tcPr>
            <w:tcW w:w="534" w:type="dxa"/>
          </w:tcPr>
          <w:p w:rsidR="00CC4B78" w:rsidRPr="00CC4B78" w:rsidRDefault="00CC4B78" w:rsidP="00CC4B78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CC4B78" w:rsidRPr="00CC4B78" w:rsidRDefault="00CC4B78" w:rsidP="008B7280">
            <w:pPr>
              <w:ind w:firstLine="0"/>
              <w:rPr>
                <w:color w:val="000000"/>
                <w:spacing w:val="3"/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>Модели поведения ПО</w:t>
            </w:r>
          </w:p>
        </w:tc>
        <w:tc>
          <w:tcPr>
            <w:tcW w:w="993" w:type="dxa"/>
          </w:tcPr>
          <w:p w:rsidR="00CC4B78" w:rsidRPr="00A41275" w:rsidRDefault="00AF3621" w:rsidP="00E0154D">
            <w:pPr>
              <w:spacing w:line="360" w:lineRule="auto"/>
              <w:ind w:right="-6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C4B78" w:rsidRPr="0002550B" w:rsidRDefault="00AF3621" w:rsidP="00E0154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C4B78" w:rsidRPr="0002550B" w:rsidRDefault="00CC4B78" w:rsidP="00E0154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4B78" w:rsidRPr="0002550B" w:rsidRDefault="00AF3621" w:rsidP="00E0154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C4B78" w:rsidRPr="0002550B" w:rsidRDefault="00AF3621" w:rsidP="00E0154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A41275" w:rsidRPr="0002550B" w:rsidTr="00420F83">
        <w:tc>
          <w:tcPr>
            <w:tcW w:w="534" w:type="dxa"/>
          </w:tcPr>
          <w:p w:rsidR="00A41275" w:rsidRPr="00CC4B78" w:rsidRDefault="00CC4B78" w:rsidP="00CC4B78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A41275" w:rsidRPr="00CC4B78" w:rsidRDefault="00E0071A" w:rsidP="008B7280">
            <w:pPr>
              <w:ind w:firstLine="0"/>
              <w:rPr>
                <w:color w:val="000000"/>
                <w:spacing w:val="3"/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>Модели ситуаций и критерии полноты тест</w:t>
            </w:r>
            <w:r w:rsidRPr="00CC4B78">
              <w:rPr>
                <w:color w:val="000000"/>
                <w:spacing w:val="3"/>
                <w:sz w:val="22"/>
              </w:rPr>
              <w:t>и</w:t>
            </w:r>
            <w:r w:rsidRPr="00CC4B78">
              <w:rPr>
                <w:color w:val="000000"/>
                <w:spacing w:val="3"/>
                <w:sz w:val="22"/>
              </w:rPr>
              <w:t>рования</w:t>
            </w:r>
          </w:p>
        </w:tc>
        <w:tc>
          <w:tcPr>
            <w:tcW w:w="993" w:type="dxa"/>
          </w:tcPr>
          <w:p w:rsidR="00A41275" w:rsidRPr="00A41275" w:rsidRDefault="00AF3621" w:rsidP="00A41275">
            <w:pPr>
              <w:spacing w:line="360" w:lineRule="auto"/>
              <w:ind w:right="-6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41275" w:rsidRPr="0002550B" w:rsidRDefault="00AF3621" w:rsidP="00420F8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41275" w:rsidRPr="0002550B" w:rsidRDefault="00A41275" w:rsidP="00420F8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1275" w:rsidRPr="00063DB0" w:rsidRDefault="00AF3621" w:rsidP="00420F8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41275" w:rsidRPr="00063DB0" w:rsidRDefault="00AF3621" w:rsidP="00420F8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CC4B78" w:rsidRPr="0002550B" w:rsidTr="00063DB0">
        <w:tc>
          <w:tcPr>
            <w:tcW w:w="534" w:type="dxa"/>
          </w:tcPr>
          <w:p w:rsidR="00CC4B78" w:rsidRPr="00CC4B78" w:rsidRDefault="00CC4B78" w:rsidP="0002550B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CC4B78" w:rsidRPr="00CC4B78" w:rsidRDefault="008B7280" w:rsidP="008B7280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color w:val="000000"/>
                <w:spacing w:val="3"/>
                <w:sz w:val="22"/>
              </w:rPr>
              <w:t>Основные методы построения тестов</w:t>
            </w:r>
            <w:r>
              <w:rPr>
                <w:sz w:val="22"/>
                <w:lang w:eastAsia="ru-RU"/>
              </w:rPr>
              <w:t xml:space="preserve">. </w:t>
            </w:r>
            <w:r w:rsidR="00CC4B78" w:rsidRPr="00CC4B78">
              <w:rPr>
                <w:sz w:val="22"/>
                <w:lang w:eastAsia="ru-RU"/>
              </w:rPr>
              <w:t>Вер</w:t>
            </w:r>
            <w:r w:rsidR="00CC4B78" w:rsidRPr="00CC4B78">
              <w:rPr>
                <w:sz w:val="22"/>
                <w:lang w:eastAsia="ru-RU"/>
              </w:rPr>
              <w:t>о</w:t>
            </w:r>
            <w:r w:rsidR="00CC4B78" w:rsidRPr="00CC4B78">
              <w:rPr>
                <w:sz w:val="22"/>
                <w:lang w:eastAsia="ru-RU"/>
              </w:rPr>
              <w:t>ятностные и нацеленные методы</w:t>
            </w: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C4B78" w:rsidRPr="0002550B" w:rsidRDefault="00CC4B7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CC4B78" w:rsidRPr="0002550B" w:rsidTr="00063DB0">
        <w:tc>
          <w:tcPr>
            <w:tcW w:w="534" w:type="dxa"/>
          </w:tcPr>
          <w:p w:rsidR="00CC4B78" w:rsidRPr="00CC4B78" w:rsidRDefault="00CC4B78" w:rsidP="0002550B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CC4B78" w:rsidRPr="00CC4B78" w:rsidRDefault="00CC4B78" w:rsidP="00CC4B78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sz w:val="22"/>
                <w:lang w:eastAsia="ru-RU"/>
              </w:rPr>
              <w:t>Комбинаторные методы построеняи тестов</w:t>
            </w: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C4B78" w:rsidRPr="0002550B" w:rsidRDefault="00CC4B7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CC4B78" w:rsidRPr="0002550B" w:rsidTr="00063DB0">
        <w:tc>
          <w:tcPr>
            <w:tcW w:w="534" w:type="dxa"/>
          </w:tcPr>
          <w:p w:rsidR="00CC4B78" w:rsidRPr="00CC4B78" w:rsidRDefault="00CC4B78" w:rsidP="0002550B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CC4B78" w:rsidRPr="00CC4B78" w:rsidRDefault="00CC4B78" w:rsidP="0002550B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sz w:val="22"/>
                <w:lang w:eastAsia="ru-RU"/>
              </w:rPr>
              <w:t>Автоматные методы построения тестов</w:t>
            </w: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C4B78" w:rsidRPr="0002550B" w:rsidRDefault="00CC4B7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CC4B78" w:rsidRPr="0002550B" w:rsidTr="00063DB0">
        <w:tc>
          <w:tcPr>
            <w:tcW w:w="534" w:type="dxa"/>
          </w:tcPr>
          <w:p w:rsidR="00CC4B78" w:rsidRPr="00CC4B78" w:rsidRDefault="00CC4B78" w:rsidP="0002550B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CC4B78" w:rsidRPr="00CC4B78" w:rsidRDefault="00CC4B78" w:rsidP="00CC4B78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sz w:val="22"/>
                <w:lang w:eastAsia="ru-RU"/>
              </w:rPr>
              <w:t>Интегрированные технологии построения те</w:t>
            </w:r>
            <w:r w:rsidRPr="00CC4B78">
              <w:rPr>
                <w:sz w:val="22"/>
                <w:lang w:eastAsia="ru-RU"/>
              </w:rPr>
              <w:t>с</w:t>
            </w:r>
            <w:r w:rsidRPr="00CC4B78">
              <w:rPr>
                <w:sz w:val="22"/>
                <w:lang w:eastAsia="ru-RU"/>
              </w:rPr>
              <w:t>тов</w:t>
            </w: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C4B78" w:rsidRPr="0002550B" w:rsidRDefault="00CC4B7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C4B78" w:rsidRDefault="00AF36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492C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063DB0" w:rsidRPr="0002550B" w:rsidRDefault="00A412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2D512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063DB0" w:rsidRPr="0002550B" w:rsidRDefault="00492C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</w:tbl>
    <w:p w:rsidR="00977A2F" w:rsidRDefault="00977A2F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563D00" w:rsidRDefault="00563D00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74"/>
        <w:gridCol w:w="1517"/>
        <w:gridCol w:w="2835"/>
      </w:tblGrid>
      <w:tr w:rsidR="00A41275" w:rsidTr="00A41275">
        <w:tc>
          <w:tcPr>
            <w:tcW w:w="1101" w:type="dxa"/>
            <w:vMerge w:val="restart"/>
          </w:tcPr>
          <w:p w:rsidR="00A41275" w:rsidRDefault="00A41275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A41275" w:rsidRDefault="00A41275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gridSpan w:val="4"/>
          </w:tcPr>
          <w:p w:rsidR="00A41275" w:rsidRDefault="00A41275" w:rsidP="00850D1F">
            <w:pPr>
              <w:ind w:firstLine="0"/>
              <w:jc w:val="center"/>
            </w:pPr>
            <w:r>
              <w:t>3 год</w:t>
            </w:r>
          </w:p>
        </w:tc>
        <w:tc>
          <w:tcPr>
            <w:tcW w:w="1517" w:type="dxa"/>
            <w:vMerge w:val="restart"/>
          </w:tcPr>
          <w:p w:rsidR="00A41275" w:rsidRDefault="00A41275" w:rsidP="00E17945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  <w:vMerge w:val="restart"/>
          </w:tcPr>
          <w:p w:rsidR="00A41275" w:rsidRDefault="00A41275" w:rsidP="00E17945">
            <w:pPr>
              <w:ind w:firstLine="0"/>
            </w:pPr>
            <w:r>
              <w:t>Параметры **</w:t>
            </w:r>
          </w:p>
        </w:tc>
      </w:tr>
      <w:tr w:rsidR="00A41275" w:rsidTr="00A41275">
        <w:tc>
          <w:tcPr>
            <w:tcW w:w="1101" w:type="dxa"/>
            <w:vMerge/>
          </w:tcPr>
          <w:p w:rsidR="00A41275" w:rsidRDefault="00A41275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A41275" w:rsidRDefault="00A41275" w:rsidP="00850D1F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  <w:vMerge/>
          </w:tcPr>
          <w:p w:rsidR="00A41275" w:rsidRDefault="00A41275" w:rsidP="00850D1F">
            <w:pPr>
              <w:ind w:firstLine="0"/>
            </w:pPr>
          </w:p>
        </w:tc>
      </w:tr>
      <w:tr w:rsidR="00A41275" w:rsidTr="00A41275">
        <w:tc>
          <w:tcPr>
            <w:tcW w:w="1101" w:type="dxa"/>
            <w:vMerge w:val="restart"/>
          </w:tcPr>
          <w:p w:rsidR="00A41275" w:rsidRDefault="00A41275" w:rsidP="000522F8">
            <w:pPr>
              <w:ind w:right="-108" w:firstLine="0"/>
            </w:pPr>
            <w:r>
              <w:t>Текущий</w:t>
            </w:r>
          </w:p>
          <w:p w:rsidR="00A41275" w:rsidRDefault="00A41275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A41275" w:rsidRDefault="00A41275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88310A" w:rsidP="00850D1F">
            <w:pPr>
              <w:ind w:firstLine="0"/>
              <w:jc w:val="center"/>
            </w:pPr>
            <w:r>
              <w:t>8</w:t>
            </w: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</w:tcPr>
          <w:p w:rsidR="00A41275" w:rsidRDefault="003E1CE8" w:rsidP="003E1CE8">
            <w:pPr>
              <w:ind w:firstLine="0"/>
            </w:pPr>
            <w:r>
              <w:t>П</w:t>
            </w:r>
            <w:r w:rsidR="00A41275">
              <w:t xml:space="preserve">исьменная работа </w:t>
            </w:r>
            <w:r>
              <w:t>45</w:t>
            </w:r>
            <w:r w:rsidR="00A41275">
              <w:t xml:space="preserve"> минут</w:t>
            </w:r>
          </w:p>
        </w:tc>
      </w:tr>
      <w:tr w:rsidR="00A41275" w:rsidTr="00A41275">
        <w:tc>
          <w:tcPr>
            <w:tcW w:w="1101" w:type="dxa"/>
            <w:vMerge/>
          </w:tcPr>
          <w:p w:rsidR="00A41275" w:rsidRDefault="00A41275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A41275" w:rsidRDefault="00A41275" w:rsidP="00850D1F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850D1F">
            <w:pPr>
              <w:ind w:firstLine="0"/>
            </w:pPr>
          </w:p>
        </w:tc>
      </w:tr>
      <w:tr w:rsidR="00A41275" w:rsidTr="00A41275">
        <w:tc>
          <w:tcPr>
            <w:tcW w:w="1101" w:type="dxa"/>
            <w:vMerge/>
          </w:tcPr>
          <w:p w:rsidR="00A41275" w:rsidRDefault="00A41275" w:rsidP="000522F8">
            <w:pPr>
              <w:ind w:right="-108" w:firstLine="0"/>
            </w:pPr>
          </w:p>
        </w:tc>
        <w:tc>
          <w:tcPr>
            <w:tcW w:w="1559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850D1F">
            <w:pPr>
              <w:ind w:firstLine="0"/>
            </w:pPr>
          </w:p>
        </w:tc>
      </w:tr>
      <w:tr w:rsidR="00A41275" w:rsidTr="00A41275">
        <w:tc>
          <w:tcPr>
            <w:tcW w:w="1101" w:type="dxa"/>
            <w:vMerge/>
          </w:tcPr>
          <w:p w:rsidR="00A41275" w:rsidRDefault="00A41275" w:rsidP="000522F8">
            <w:pPr>
              <w:ind w:right="-108" w:firstLine="0"/>
            </w:pPr>
          </w:p>
        </w:tc>
        <w:tc>
          <w:tcPr>
            <w:tcW w:w="1559" w:type="dxa"/>
          </w:tcPr>
          <w:p w:rsidR="00A41275" w:rsidRDefault="00A41275" w:rsidP="0062096E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850D1F">
            <w:pPr>
              <w:ind w:firstLine="0"/>
            </w:pPr>
          </w:p>
        </w:tc>
      </w:tr>
      <w:tr w:rsidR="00A41275" w:rsidTr="00A41275">
        <w:tc>
          <w:tcPr>
            <w:tcW w:w="1101" w:type="dxa"/>
            <w:vMerge/>
          </w:tcPr>
          <w:p w:rsidR="00A41275" w:rsidRDefault="00A41275" w:rsidP="000522F8">
            <w:pPr>
              <w:ind w:right="-108" w:firstLine="0"/>
            </w:pPr>
          </w:p>
        </w:tc>
        <w:tc>
          <w:tcPr>
            <w:tcW w:w="1559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850D1F">
            <w:pPr>
              <w:ind w:firstLine="0"/>
            </w:pPr>
          </w:p>
        </w:tc>
      </w:tr>
      <w:tr w:rsidR="00A41275" w:rsidTr="00A41275">
        <w:tc>
          <w:tcPr>
            <w:tcW w:w="1101" w:type="dxa"/>
            <w:vMerge/>
          </w:tcPr>
          <w:p w:rsidR="00A41275" w:rsidRDefault="00A41275" w:rsidP="000522F8">
            <w:pPr>
              <w:ind w:right="-108" w:firstLine="0"/>
            </w:pPr>
          </w:p>
        </w:tc>
        <w:tc>
          <w:tcPr>
            <w:tcW w:w="1559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A41275" w:rsidRDefault="00A41275" w:rsidP="00CB0577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CB0577">
            <w:pPr>
              <w:ind w:firstLine="0"/>
            </w:pPr>
          </w:p>
        </w:tc>
      </w:tr>
      <w:tr w:rsidR="00A41275" w:rsidTr="00A41275">
        <w:tc>
          <w:tcPr>
            <w:tcW w:w="1101" w:type="dxa"/>
            <w:vMerge w:val="restart"/>
          </w:tcPr>
          <w:p w:rsidR="00A41275" w:rsidRDefault="00A41275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A41275" w:rsidRDefault="00A41275" w:rsidP="00420F83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A41275" w:rsidRDefault="00A41275" w:rsidP="00420F83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420F83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88310A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850D1F">
            <w:pPr>
              <w:ind w:firstLine="0"/>
            </w:pPr>
          </w:p>
        </w:tc>
      </w:tr>
      <w:tr w:rsidR="00A41275" w:rsidTr="00A41275">
        <w:tc>
          <w:tcPr>
            <w:tcW w:w="1101" w:type="dxa"/>
            <w:vMerge/>
          </w:tcPr>
          <w:p w:rsidR="00A41275" w:rsidRDefault="00A41275" w:rsidP="000522F8">
            <w:pPr>
              <w:ind w:right="-108" w:firstLine="0"/>
            </w:pPr>
          </w:p>
        </w:tc>
        <w:tc>
          <w:tcPr>
            <w:tcW w:w="1559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A41275" w:rsidRDefault="00A41275" w:rsidP="00CB0577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CB0577">
            <w:pPr>
              <w:ind w:firstLine="0"/>
            </w:pPr>
          </w:p>
        </w:tc>
      </w:tr>
      <w:tr w:rsidR="00A41275" w:rsidTr="00A41275">
        <w:tc>
          <w:tcPr>
            <w:tcW w:w="1101" w:type="dxa"/>
          </w:tcPr>
          <w:p w:rsidR="00A41275" w:rsidRDefault="00A41275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A41275" w:rsidRDefault="00A41275" w:rsidP="00420F83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  <w:p w:rsidR="00A41275" w:rsidRDefault="00A41275" w:rsidP="00420F83">
            <w:pPr>
              <w:ind w:firstLine="0"/>
            </w:pPr>
          </w:p>
        </w:tc>
        <w:tc>
          <w:tcPr>
            <w:tcW w:w="395" w:type="dxa"/>
          </w:tcPr>
          <w:p w:rsidR="00A41275" w:rsidRDefault="00A41275" w:rsidP="00420F83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420F83">
            <w:pPr>
              <w:ind w:firstLine="0"/>
              <w:jc w:val="center"/>
            </w:pPr>
          </w:p>
        </w:tc>
        <w:tc>
          <w:tcPr>
            <w:tcW w:w="395" w:type="dxa"/>
          </w:tcPr>
          <w:p w:rsidR="00A41275" w:rsidRDefault="00A41275" w:rsidP="00850D1F">
            <w:pPr>
              <w:ind w:firstLine="0"/>
              <w:jc w:val="center"/>
            </w:pPr>
          </w:p>
        </w:tc>
        <w:tc>
          <w:tcPr>
            <w:tcW w:w="374" w:type="dxa"/>
          </w:tcPr>
          <w:p w:rsidR="00A41275" w:rsidRDefault="0088310A" w:rsidP="00850D1F">
            <w:pPr>
              <w:ind w:firstLine="0"/>
              <w:jc w:val="center"/>
            </w:pPr>
            <w:r>
              <w:t>8</w:t>
            </w:r>
          </w:p>
        </w:tc>
        <w:tc>
          <w:tcPr>
            <w:tcW w:w="1517" w:type="dxa"/>
          </w:tcPr>
          <w:p w:rsidR="00A41275" w:rsidRDefault="00A41275" w:rsidP="00850D1F">
            <w:pPr>
              <w:ind w:firstLine="0"/>
            </w:pPr>
          </w:p>
        </w:tc>
        <w:tc>
          <w:tcPr>
            <w:tcW w:w="2835" w:type="dxa"/>
          </w:tcPr>
          <w:p w:rsidR="00A41275" w:rsidRDefault="00A41275" w:rsidP="00850D1F">
            <w:pPr>
              <w:ind w:firstLine="0"/>
            </w:pPr>
          </w:p>
        </w:tc>
      </w:tr>
    </w:tbl>
    <w:p w:rsidR="00AF7B60" w:rsidRPr="00CB7E21" w:rsidRDefault="00AF7B60" w:rsidP="0037505F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B60708" w:rsidRDefault="00B60708" w:rsidP="00297F09">
      <w:pPr>
        <w:jc w:val="both"/>
      </w:pPr>
    </w:p>
    <w:p w:rsidR="00AF7B60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AF7B60" w:rsidRDefault="00AF7B60" w:rsidP="00AF7B60">
      <w:pPr>
        <w:jc w:val="both"/>
      </w:pPr>
      <w:r>
        <w:t>Преподаватель оценивает работу студентов на семинарских и практических занятиях: Оце</w:t>
      </w:r>
      <w:r>
        <w:t>н</w:t>
      </w:r>
      <w:r>
        <w:t>ки за работу на семинарских и практических занятиях преподаватель выставляет в рабочую вед</w:t>
      </w:r>
      <w:r>
        <w:t>о</w:t>
      </w:r>
      <w:r>
        <w:t>мость. Накопленная оценка по 10-ти балльной шкале за работу на семинарских и практических з</w:t>
      </w:r>
      <w:r>
        <w:t>а</w:t>
      </w:r>
      <w:r>
        <w:t xml:space="preserve">нятиях определяется перед промежуточным или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</w:t>
      </w:r>
      <w:r>
        <w:t xml:space="preserve">. </w:t>
      </w:r>
    </w:p>
    <w:p w:rsidR="00AF7B60" w:rsidRDefault="00AF7B60" w:rsidP="00AF7B60">
      <w:pPr>
        <w:jc w:val="both"/>
      </w:pPr>
      <w:r>
        <w:t>Преподаватель оценивает самостоятельную работу студентов</w:t>
      </w:r>
      <w:r w:rsidR="00A41275">
        <w:t>.</w:t>
      </w:r>
      <w: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AF7B60" w:rsidRPr="005F5408" w:rsidRDefault="00AF7B60" w:rsidP="00AF7B60"/>
    <w:p w:rsidR="00AF7B60" w:rsidRDefault="00AF7B60" w:rsidP="00AF7B60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AF7B60" w:rsidRPr="00AF7B60" w:rsidRDefault="00AF7B60" w:rsidP="00AF7B60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="00A41275">
        <w:rPr>
          <w:i/>
        </w:rPr>
        <w:t>0,5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="00A41275">
        <w:rPr>
          <w:i/>
        </w:rPr>
        <w:t>0,5</w:t>
      </w:r>
      <w:r w:rsidR="00A41275">
        <w:rPr>
          <w:sz w:val="28"/>
          <w:szCs w:val="28"/>
        </w:rPr>
        <w:t>*</w:t>
      </w:r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сам.работа</w:t>
      </w:r>
    </w:p>
    <w:p w:rsidR="00050C9F" w:rsidRDefault="00050C9F" w:rsidP="00AF7B60">
      <w:pPr>
        <w:jc w:val="both"/>
      </w:pPr>
    </w:p>
    <w:p w:rsidR="00AF7B60" w:rsidRPr="00CB7E21" w:rsidRDefault="00AF7B60" w:rsidP="00AF7B60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050C9F" w:rsidRDefault="00050C9F" w:rsidP="00AF7B60">
      <w:pPr>
        <w:jc w:val="both"/>
      </w:pPr>
    </w:p>
    <w:p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 (дополнительную практич</w:t>
      </w:r>
      <w:r w:rsidRPr="00CB7E21">
        <w:t>е</w:t>
      </w:r>
      <w:r w:rsidRPr="00CB7E21">
        <w:t>скую задачу, решить к пересдаче домашнее зад</w:t>
      </w:r>
      <w:r w:rsidRPr="00CB7E21">
        <w:t>а</w:t>
      </w:r>
      <w:r w:rsidRPr="00CB7E21">
        <w:t xml:space="preserve">ние), ответ на который оценивается в 1 балл. </w:t>
      </w:r>
    </w:p>
    <w:p w:rsidR="00AF7B60" w:rsidRPr="00CB7E21" w:rsidRDefault="00AF7B60" w:rsidP="00AF7B60">
      <w:pPr>
        <w:jc w:val="center"/>
        <w:rPr>
          <w:i/>
          <w:vertAlign w:val="subscript"/>
        </w:rPr>
      </w:pPr>
    </w:p>
    <w:p w:rsidR="00AF7B60" w:rsidRPr="00B91DC4" w:rsidRDefault="00AF7B60" w:rsidP="00AF7B60">
      <w:pPr>
        <w:jc w:val="both"/>
      </w:pPr>
      <w:r w:rsidRPr="00B91DC4">
        <w:t>В диплом выставляет результирующая оценка по учебной дисциплине, которая форм</w:t>
      </w:r>
      <w:r w:rsidRPr="00B91DC4">
        <w:t>и</w:t>
      </w:r>
      <w:r w:rsidRPr="00B91DC4">
        <w:t>руется по следующей формуле:</w:t>
      </w:r>
    </w:p>
    <w:p w:rsidR="00AF7B60" w:rsidRPr="00B91DC4" w:rsidRDefault="00AF7B60" w:rsidP="00AF7B60">
      <w:pPr>
        <w:spacing w:before="240"/>
        <w:jc w:val="center"/>
        <w:rPr>
          <w:i/>
        </w:rPr>
      </w:pPr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r w:rsidRPr="00B91DC4">
        <w:rPr>
          <w:i/>
        </w:rPr>
        <w:t xml:space="preserve"> = </w:t>
      </w:r>
      <w:r w:rsidR="00A41275">
        <w:rPr>
          <w:i/>
        </w:rPr>
        <w:t>0,5</w:t>
      </w:r>
      <w:r w:rsidR="00A41275">
        <w:rPr>
          <w:sz w:val="28"/>
          <w:szCs w:val="28"/>
        </w:rPr>
        <w:t>*</w:t>
      </w:r>
      <w:r w:rsidRPr="00B91DC4">
        <w:rPr>
          <w:i/>
        </w:rPr>
        <w:t>О</w:t>
      </w:r>
      <w:r w:rsidRPr="00B37485">
        <w:rPr>
          <w:i/>
          <w:vertAlign w:val="subscript"/>
        </w:rPr>
        <w:t>накопл</w:t>
      </w:r>
      <w:r w:rsidRPr="00B91DC4">
        <w:t xml:space="preserve"> + </w:t>
      </w:r>
      <w:r w:rsidR="00A41275">
        <w:rPr>
          <w:i/>
        </w:rPr>
        <w:t>0,5</w:t>
      </w:r>
      <w:r w:rsidR="00A41275">
        <w:rPr>
          <w:sz w:val="28"/>
          <w:szCs w:val="28"/>
        </w:rPr>
        <w:t>*</w:t>
      </w:r>
      <w:r w:rsidRPr="00B91DC4">
        <w:rPr>
          <w:i/>
        </w:rPr>
        <w:t>О</w:t>
      </w:r>
      <w:r w:rsidR="00A41275">
        <w:rPr>
          <w:i/>
          <w:vertAlign w:val="subscript"/>
        </w:rPr>
        <w:t>экз</w:t>
      </w:r>
    </w:p>
    <w:p w:rsidR="00AF7B60" w:rsidRDefault="00AF7B60" w:rsidP="005E3559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неудовлетворительной ит</w:t>
      </w:r>
      <w:r w:rsidRPr="005954BC">
        <w:t>о</w:t>
      </w:r>
      <w:r w:rsidRPr="005954BC">
        <w:t xml:space="preserve">говой оценке она </w:t>
      </w:r>
      <w:r>
        <w:t>равна результирующей.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W w:w="9754" w:type="dxa"/>
        <w:jc w:val="center"/>
        <w:tblInd w:w="-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126"/>
        <w:gridCol w:w="6940"/>
        <w:gridCol w:w="55"/>
      </w:tblGrid>
      <w:tr w:rsidR="00A41275" w:rsidRPr="00AE5101" w:rsidTr="00707CBD">
        <w:trPr>
          <w:jc w:val="center"/>
        </w:trPr>
        <w:tc>
          <w:tcPr>
            <w:tcW w:w="633" w:type="dxa"/>
            <w:shd w:val="clear" w:color="auto" w:fill="auto"/>
          </w:tcPr>
          <w:p w:rsidR="00A41275" w:rsidRPr="000700A1" w:rsidRDefault="00A41275" w:rsidP="00E0154D">
            <w:pPr>
              <w:ind w:firstLine="0"/>
            </w:pPr>
            <w:r w:rsidRPr="000700A1">
              <w:t>№</w:t>
            </w:r>
          </w:p>
          <w:p w:rsidR="00A41275" w:rsidRPr="000700A1" w:rsidRDefault="00A41275" w:rsidP="00E0154D">
            <w:pPr>
              <w:ind w:firstLine="0"/>
            </w:pPr>
            <w:r w:rsidRPr="000700A1">
              <w:t>п/п</w:t>
            </w:r>
          </w:p>
        </w:tc>
        <w:tc>
          <w:tcPr>
            <w:tcW w:w="2126" w:type="dxa"/>
            <w:shd w:val="clear" w:color="auto" w:fill="auto"/>
          </w:tcPr>
          <w:p w:rsidR="00A41275" w:rsidRPr="00AE5101" w:rsidRDefault="00A41275" w:rsidP="00A41275">
            <w:pPr>
              <w:ind w:firstLine="0"/>
              <w:rPr>
                <w:i/>
              </w:rPr>
            </w:pPr>
            <w:r w:rsidRPr="000700A1">
              <w:t>Разделы и темы лекционных зан</w:t>
            </w:r>
            <w:r w:rsidRPr="000700A1">
              <w:t>я</w:t>
            </w:r>
            <w:r w:rsidRPr="000700A1">
              <w:t>тий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A41275" w:rsidRPr="00AE5101" w:rsidRDefault="00A41275" w:rsidP="00420F83">
            <w:pPr>
              <w:rPr>
                <w:i/>
              </w:rPr>
            </w:pPr>
            <w:r w:rsidRPr="000700A1">
              <w:t>Содержание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29474E" w:rsidP="0029474E">
            <w:pPr>
              <w:ind w:firstLine="0"/>
              <w:rPr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>Качество пр</w:t>
            </w:r>
            <w:r w:rsidRPr="00CC4B78">
              <w:rPr>
                <w:color w:val="000000"/>
                <w:spacing w:val="3"/>
                <w:sz w:val="22"/>
              </w:rPr>
              <w:t>о</w:t>
            </w:r>
            <w:r w:rsidRPr="00CC4B78">
              <w:rPr>
                <w:color w:val="000000"/>
                <w:spacing w:val="3"/>
                <w:sz w:val="22"/>
              </w:rPr>
              <w:t>граммного обесп</w:t>
            </w:r>
            <w:r w:rsidRPr="00CC4B78">
              <w:rPr>
                <w:color w:val="000000"/>
                <w:spacing w:val="3"/>
                <w:sz w:val="22"/>
              </w:rPr>
              <w:t>е</w:t>
            </w:r>
            <w:r w:rsidRPr="00CC4B78">
              <w:rPr>
                <w:color w:val="000000"/>
                <w:spacing w:val="3"/>
                <w:sz w:val="22"/>
              </w:rPr>
              <w:t>чения и мет</w:t>
            </w:r>
            <w:r w:rsidRPr="00CC4B78">
              <w:rPr>
                <w:color w:val="000000"/>
                <w:spacing w:val="3"/>
                <w:sz w:val="22"/>
              </w:rPr>
              <w:t>о</w:t>
            </w:r>
            <w:r w:rsidRPr="00CC4B78">
              <w:rPr>
                <w:color w:val="000000"/>
                <w:spacing w:val="3"/>
                <w:sz w:val="22"/>
              </w:rPr>
              <w:t>ды его контроля</w:t>
            </w:r>
          </w:p>
        </w:tc>
        <w:tc>
          <w:tcPr>
            <w:tcW w:w="6940" w:type="dxa"/>
            <w:shd w:val="clear" w:color="auto" w:fill="auto"/>
          </w:tcPr>
          <w:p w:rsidR="0029474E" w:rsidRPr="0029474E" w:rsidRDefault="0029474E" w:rsidP="00913DA9">
            <w:pPr>
              <w:ind w:firstLine="0"/>
              <w:rPr>
                <w:color w:val="000000"/>
                <w:spacing w:val="3"/>
                <w:sz w:val="22"/>
                <w:lang w:val="en-US"/>
              </w:rPr>
            </w:pPr>
            <w:r w:rsidRPr="00CC4B78">
              <w:rPr>
                <w:color w:val="000000"/>
                <w:spacing w:val="3"/>
                <w:sz w:val="22"/>
              </w:rPr>
              <w:t xml:space="preserve">Качество </w:t>
            </w:r>
            <w:r>
              <w:rPr>
                <w:color w:val="000000"/>
                <w:spacing w:val="3"/>
                <w:sz w:val="22"/>
              </w:rPr>
              <w:t xml:space="preserve">ПО. Характеристики качества, стандарты </w:t>
            </w:r>
            <w:r>
              <w:rPr>
                <w:color w:val="000000"/>
                <w:spacing w:val="3"/>
                <w:sz w:val="22"/>
                <w:lang w:val="en-US"/>
              </w:rPr>
              <w:t xml:space="preserve">ISO 9126 </w:t>
            </w:r>
            <w:r>
              <w:rPr>
                <w:color w:val="000000"/>
                <w:spacing w:val="3"/>
                <w:sz w:val="22"/>
              </w:rPr>
              <w:t xml:space="preserve">и </w:t>
            </w:r>
            <w:r>
              <w:rPr>
                <w:color w:val="000000"/>
                <w:spacing w:val="3"/>
                <w:sz w:val="22"/>
                <w:lang w:val="en-US"/>
              </w:rPr>
              <w:t xml:space="preserve">ISO 25010. </w:t>
            </w:r>
            <w:r>
              <w:rPr>
                <w:color w:val="000000"/>
                <w:spacing w:val="3"/>
                <w:sz w:val="22"/>
              </w:rPr>
              <w:t>Задачи обеспечения качества ПО.</w:t>
            </w:r>
            <w:r w:rsidRPr="00CC4B78">
              <w:rPr>
                <w:color w:val="000000"/>
                <w:spacing w:val="3"/>
                <w:sz w:val="22"/>
              </w:rPr>
              <w:t xml:space="preserve"> </w:t>
            </w:r>
            <w:r>
              <w:rPr>
                <w:color w:val="000000"/>
                <w:spacing w:val="3"/>
                <w:sz w:val="22"/>
              </w:rPr>
              <w:t>М</w:t>
            </w:r>
            <w:r w:rsidRPr="00CC4B78">
              <w:rPr>
                <w:color w:val="000000"/>
                <w:spacing w:val="3"/>
                <w:sz w:val="22"/>
              </w:rPr>
              <w:t>етоды контроля</w:t>
            </w:r>
            <w:r>
              <w:rPr>
                <w:color w:val="000000"/>
                <w:spacing w:val="3"/>
                <w:sz w:val="22"/>
              </w:rPr>
              <w:t xml:space="preserve"> к</w:t>
            </w:r>
            <w:r>
              <w:rPr>
                <w:color w:val="000000"/>
                <w:spacing w:val="3"/>
                <w:sz w:val="22"/>
              </w:rPr>
              <w:t>а</w:t>
            </w:r>
            <w:r>
              <w:rPr>
                <w:color w:val="000000"/>
                <w:spacing w:val="3"/>
                <w:sz w:val="22"/>
              </w:rPr>
              <w:t>чества ПО</w:t>
            </w:r>
            <w:r w:rsidRPr="00CC4B78">
              <w:rPr>
                <w:color w:val="000000"/>
                <w:spacing w:val="3"/>
                <w:sz w:val="22"/>
              </w:rPr>
              <w:t>. Верификация и валидация. Методы верификации ПО</w:t>
            </w:r>
            <w:r>
              <w:rPr>
                <w:color w:val="000000"/>
                <w:spacing w:val="3"/>
                <w:sz w:val="22"/>
                <w:lang w:val="en-US"/>
              </w:rPr>
              <w:t xml:space="preserve">: </w:t>
            </w:r>
            <w:r>
              <w:rPr>
                <w:color w:val="000000"/>
                <w:spacing w:val="3"/>
                <w:sz w:val="22"/>
              </w:rPr>
              <w:t>экспертиза, статический анализ, динамический анализ, формальные методы, синтетические методы верификации</w:t>
            </w:r>
            <w:r w:rsidRPr="00CC4B78">
              <w:rPr>
                <w:color w:val="000000"/>
                <w:spacing w:val="3"/>
                <w:sz w:val="22"/>
              </w:rPr>
              <w:t>. Требования к ПО</w:t>
            </w:r>
            <w:r>
              <w:rPr>
                <w:color w:val="000000"/>
                <w:spacing w:val="3"/>
                <w:sz w:val="22"/>
              </w:rPr>
              <w:t>. З</w:t>
            </w:r>
            <w:r>
              <w:rPr>
                <w:color w:val="000000"/>
                <w:spacing w:val="3"/>
                <w:sz w:val="22"/>
              </w:rPr>
              <w:t>а</w:t>
            </w:r>
            <w:r>
              <w:rPr>
                <w:color w:val="000000"/>
                <w:spacing w:val="3"/>
                <w:sz w:val="22"/>
              </w:rPr>
              <w:t xml:space="preserve">дачи извлечения и анализа требований. </w:t>
            </w:r>
            <w:r w:rsidR="00913DA9">
              <w:rPr>
                <w:color w:val="000000"/>
                <w:spacing w:val="3"/>
                <w:sz w:val="22"/>
              </w:rPr>
              <w:t>Необходимые с</w:t>
            </w:r>
            <w:r>
              <w:rPr>
                <w:color w:val="000000"/>
                <w:spacing w:val="3"/>
                <w:sz w:val="22"/>
              </w:rPr>
              <w:t>войства тр</w:t>
            </w:r>
            <w:r>
              <w:rPr>
                <w:color w:val="000000"/>
                <w:spacing w:val="3"/>
                <w:sz w:val="22"/>
              </w:rPr>
              <w:t>е</w:t>
            </w:r>
            <w:r>
              <w:rPr>
                <w:color w:val="000000"/>
                <w:spacing w:val="3"/>
                <w:sz w:val="22"/>
              </w:rPr>
              <w:t xml:space="preserve">бований, стандарты </w:t>
            </w:r>
            <w:r>
              <w:rPr>
                <w:color w:val="000000"/>
                <w:spacing w:val="3"/>
                <w:sz w:val="22"/>
                <w:lang w:val="en-US"/>
              </w:rPr>
              <w:t>IEEE </w:t>
            </w:r>
            <w:r>
              <w:rPr>
                <w:color w:val="000000"/>
                <w:spacing w:val="3"/>
                <w:sz w:val="22"/>
              </w:rPr>
              <w:t xml:space="preserve">830 и </w:t>
            </w:r>
            <w:r>
              <w:rPr>
                <w:color w:val="000000"/>
                <w:spacing w:val="3"/>
                <w:sz w:val="22"/>
                <w:lang w:val="en-US"/>
              </w:rPr>
              <w:t>IEEE 1233.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913DA9" w:rsidP="00913DA9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М</w:t>
            </w:r>
            <w:r w:rsidR="0029474E" w:rsidRPr="00CC4B78">
              <w:rPr>
                <w:color w:val="000000"/>
                <w:spacing w:val="3"/>
                <w:sz w:val="22"/>
              </w:rPr>
              <w:t>етод</w:t>
            </w:r>
            <w:r>
              <w:rPr>
                <w:color w:val="000000"/>
                <w:spacing w:val="3"/>
                <w:sz w:val="22"/>
              </w:rPr>
              <w:t>ы</w:t>
            </w:r>
            <w:r w:rsidR="0029474E" w:rsidRPr="00CC4B78">
              <w:rPr>
                <w:color w:val="000000"/>
                <w:spacing w:val="3"/>
                <w:sz w:val="22"/>
              </w:rPr>
              <w:t xml:space="preserve"> верифик</w:t>
            </w:r>
            <w:r w:rsidR="0029474E" w:rsidRPr="00CC4B78">
              <w:rPr>
                <w:color w:val="000000"/>
                <w:spacing w:val="3"/>
                <w:sz w:val="22"/>
              </w:rPr>
              <w:t>а</w:t>
            </w:r>
            <w:r w:rsidR="0029474E" w:rsidRPr="00CC4B78">
              <w:rPr>
                <w:color w:val="000000"/>
                <w:spacing w:val="3"/>
                <w:sz w:val="22"/>
              </w:rPr>
              <w:t>ции ПО</w:t>
            </w:r>
          </w:p>
        </w:tc>
        <w:tc>
          <w:tcPr>
            <w:tcW w:w="6940" w:type="dxa"/>
            <w:shd w:val="clear" w:color="auto" w:fill="auto"/>
          </w:tcPr>
          <w:p w:rsidR="0029474E" w:rsidRDefault="00913DA9" w:rsidP="00913DA9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Классификация м</w:t>
            </w:r>
            <w:r w:rsidRPr="00CC4B78">
              <w:rPr>
                <w:color w:val="000000"/>
                <w:spacing w:val="3"/>
                <w:sz w:val="22"/>
              </w:rPr>
              <w:t>етод</w:t>
            </w:r>
            <w:r>
              <w:rPr>
                <w:color w:val="000000"/>
                <w:spacing w:val="3"/>
                <w:sz w:val="22"/>
              </w:rPr>
              <w:t>ов</w:t>
            </w:r>
            <w:r w:rsidRPr="00CC4B78">
              <w:rPr>
                <w:color w:val="000000"/>
                <w:spacing w:val="3"/>
                <w:sz w:val="22"/>
              </w:rPr>
              <w:t xml:space="preserve"> верификации ПО. Экспертиза. Статич</w:t>
            </w:r>
            <w:r w:rsidRPr="00CC4B78">
              <w:rPr>
                <w:color w:val="000000"/>
                <w:spacing w:val="3"/>
                <w:sz w:val="22"/>
              </w:rPr>
              <w:t>е</w:t>
            </w:r>
            <w:r w:rsidRPr="00CC4B78">
              <w:rPr>
                <w:color w:val="000000"/>
                <w:spacing w:val="3"/>
                <w:sz w:val="22"/>
              </w:rPr>
              <w:t xml:space="preserve">ский анализ. </w:t>
            </w:r>
            <w:r>
              <w:rPr>
                <w:color w:val="000000"/>
                <w:spacing w:val="3"/>
                <w:sz w:val="22"/>
              </w:rPr>
              <w:t xml:space="preserve">Верификационный мониторинг. </w:t>
            </w:r>
            <w:r w:rsidRPr="00CC4B78">
              <w:rPr>
                <w:color w:val="000000"/>
                <w:spacing w:val="3"/>
                <w:sz w:val="22"/>
              </w:rPr>
              <w:t>Формальные методы вер</w:t>
            </w:r>
            <w:r w:rsidRPr="00CC4B78">
              <w:rPr>
                <w:color w:val="000000"/>
                <w:spacing w:val="3"/>
                <w:sz w:val="22"/>
              </w:rPr>
              <w:t>и</w:t>
            </w:r>
            <w:r w:rsidRPr="00CC4B78">
              <w:rPr>
                <w:color w:val="000000"/>
                <w:spacing w:val="3"/>
                <w:sz w:val="22"/>
              </w:rPr>
              <w:t>фикации. Дедуктивный анализ. Проверка моделей</w:t>
            </w:r>
            <w:r>
              <w:rPr>
                <w:color w:val="000000"/>
                <w:spacing w:val="3"/>
                <w:sz w:val="22"/>
              </w:rPr>
              <w:t>. Примеры прим</w:t>
            </w:r>
            <w:r>
              <w:rPr>
                <w:color w:val="000000"/>
                <w:spacing w:val="3"/>
                <w:sz w:val="22"/>
              </w:rPr>
              <w:t>е</w:t>
            </w:r>
            <w:r>
              <w:rPr>
                <w:color w:val="000000"/>
                <w:spacing w:val="3"/>
                <w:sz w:val="22"/>
              </w:rPr>
              <w:t>нения различных методов верифик</w:t>
            </w:r>
            <w:r>
              <w:rPr>
                <w:color w:val="000000"/>
                <w:spacing w:val="3"/>
                <w:sz w:val="22"/>
              </w:rPr>
              <w:t>а</w:t>
            </w:r>
            <w:r>
              <w:rPr>
                <w:color w:val="000000"/>
                <w:spacing w:val="3"/>
                <w:sz w:val="22"/>
              </w:rPr>
              <w:t>ции.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913DA9" w:rsidP="00913DA9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Цели и задачи т</w:t>
            </w:r>
            <w:r w:rsidR="0029474E" w:rsidRPr="00CC4B78">
              <w:rPr>
                <w:color w:val="000000"/>
                <w:spacing w:val="3"/>
                <w:sz w:val="22"/>
              </w:rPr>
              <w:t>е</w:t>
            </w:r>
            <w:r w:rsidR="0029474E" w:rsidRPr="00CC4B78">
              <w:rPr>
                <w:color w:val="000000"/>
                <w:spacing w:val="3"/>
                <w:sz w:val="22"/>
              </w:rPr>
              <w:t>с</w:t>
            </w:r>
            <w:r w:rsidR="0029474E" w:rsidRPr="00CC4B78">
              <w:rPr>
                <w:color w:val="000000"/>
                <w:spacing w:val="3"/>
                <w:sz w:val="22"/>
              </w:rPr>
              <w:t>тировани</w:t>
            </w:r>
            <w:r>
              <w:rPr>
                <w:color w:val="000000"/>
                <w:spacing w:val="3"/>
                <w:sz w:val="22"/>
              </w:rPr>
              <w:t>я</w:t>
            </w:r>
            <w:r w:rsidR="0029474E" w:rsidRPr="00CC4B78">
              <w:rPr>
                <w:color w:val="000000"/>
                <w:spacing w:val="3"/>
                <w:sz w:val="22"/>
              </w:rPr>
              <w:t xml:space="preserve"> ПО </w:t>
            </w:r>
          </w:p>
        </w:tc>
        <w:tc>
          <w:tcPr>
            <w:tcW w:w="6940" w:type="dxa"/>
            <w:shd w:val="clear" w:color="auto" w:fill="auto"/>
          </w:tcPr>
          <w:p w:rsidR="0029474E" w:rsidRDefault="00913DA9" w:rsidP="0035065D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Различные определения т</w:t>
            </w:r>
            <w:r w:rsidRPr="00CC4B78">
              <w:rPr>
                <w:color w:val="000000"/>
                <w:spacing w:val="3"/>
                <w:sz w:val="22"/>
              </w:rPr>
              <w:t>естировани</w:t>
            </w:r>
            <w:r>
              <w:rPr>
                <w:color w:val="000000"/>
                <w:spacing w:val="3"/>
                <w:sz w:val="22"/>
              </w:rPr>
              <w:t>я</w:t>
            </w:r>
            <w:r w:rsidRPr="00CC4B78">
              <w:rPr>
                <w:color w:val="000000"/>
                <w:spacing w:val="3"/>
                <w:sz w:val="22"/>
              </w:rPr>
              <w:t xml:space="preserve"> ПО. </w:t>
            </w:r>
            <w:r>
              <w:rPr>
                <w:color w:val="000000"/>
                <w:spacing w:val="3"/>
                <w:sz w:val="22"/>
              </w:rPr>
              <w:t>Тесты</w:t>
            </w:r>
            <w:r w:rsidR="0035065D">
              <w:rPr>
                <w:color w:val="000000"/>
                <w:spacing w:val="3"/>
                <w:sz w:val="22"/>
              </w:rPr>
              <w:t xml:space="preserve"> и тестовые наб</w:t>
            </w:r>
            <w:r w:rsidR="0035065D">
              <w:rPr>
                <w:color w:val="000000"/>
                <w:spacing w:val="3"/>
                <w:sz w:val="22"/>
              </w:rPr>
              <w:t>о</w:t>
            </w:r>
            <w:r w:rsidR="0035065D">
              <w:rPr>
                <w:color w:val="000000"/>
                <w:spacing w:val="3"/>
                <w:sz w:val="22"/>
              </w:rPr>
              <w:t>ры. Т</w:t>
            </w:r>
            <w:r>
              <w:rPr>
                <w:color w:val="000000"/>
                <w:spacing w:val="3"/>
                <w:sz w:val="22"/>
              </w:rPr>
              <w:t xml:space="preserve">естируемая система, тестируемая реализация, </w:t>
            </w:r>
            <w:r w:rsidR="0035065D">
              <w:rPr>
                <w:color w:val="000000"/>
                <w:spacing w:val="3"/>
                <w:sz w:val="22"/>
              </w:rPr>
              <w:t xml:space="preserve">тестируемый </w:t>
            </w:r>
            <w:r>
              <w:rPr>
                <w:color w:val="000000"/>
                <w:spacing w:val="3"/>
                <w:sz w:val="22"/>
              </w:rPr>
              <w:t>инте</w:t>
            </w:r>
            <w:r>
              <w:rPr>
                <w:color w:val="000000"/>
                <w:spacing w:val="3"/>
                <w:sz w:val="22"/>
              </w:rPr>
              <w:t>р</w:t>
            </w:r>
            <w:r>
              <w:rPr>
                <w:color w:val="000000"/>
                <w:spacing w:val="3"/>
                <w:sz w:val="22"/>
              </w:rPr>
              <w:t>фейс</w:t>
            </w:r>
            <w:r w:rsidR="0035065D">
              <w:rPr>
                <w:color w:val="000000"/>
                <w:spacing w:val="3"/>
                <w:sz w:val="22"/>
              </w:rPr>
              <w:t>.</w:t>
            </w:r>
            <w:r>
              <w:rPr>
                <w:color w:val="000000"/>
                <w:spacing w:val="3"/>
                <w:sz w:val="22"/>
              </w:rPr>
              <w:t xml:space="preserve"> </w:t>
            </w:r>
            <w:r w:rsidR="0035065D">
              <w:rPr>
                <w:color w:val="000000"/>
                <w:spacing w:val="3"/>
                <w:sz w:val="22"/>
              </w:rPr>
              <w:t>Т</w:t>
            </w:r>
            <w:r>
              <w:rPr>
                <w:color w:val="000000"/>
                <w:spacing w:val="3"/>
                <w:sz w:val="22"/>
              </w:rPr>
              <w:t xml:space="preserve">очки контроля и наблюдения. Роль требований. </w:t>
            </w:r>
            <w:r w:rsidRPr="00CC4B78">
              <w:rPr>
                <w:color w:val="000000"/>
                <w:spacing w:val="3"/>
                <w:sz w:val="22"/>
              </w:rPr>
              <w:t>Модели п</w:t>
            </w:r>
            <w:r w:rsidRPr="00CC4B78">
              <w:rPr>
                <w:color w:val="000000"/>
                <w:spacing w:val="3"/>
                <w:sz w:val="22"/>
              </w:rPr>
              <w:t>о</w:t>
            </w:r>
            <w:r w:rsidRPr="00CC4B78">
              <w:rPr>
                <w:color w:val="000000"/>
                <w:spacing w:val="3"/>
                <w:sz w:val="22"/>
              </w:rPr>
              <w:t xml:space="preserve">ведения и модели ситуаций. </w:t>
            </w:r>
            <w:r>
              <w:rPr>
                <w:color w:val="000000"/>
                <w:spacing w:val="3"/>
                <w:sz w:val="22"/>
              </w:rPr>
              <w:t xml:space="preserve">Характеристики ситуаций. </w:t>
            </w:r>
            <w:r w:rsidRPr="00CC4B78">
              <w:rPr>
                <w:color w:val="000000"/>
                <w:spacing w:val="3"/>
                <w:sz w:val="22"/>
              </w:rPr>
              <w:t>Цели тест</w:t>
            </w:r>
            <w:r w:rsidRPr="00CC4B78">
              <w:rPr>
                <w:color w:val="000000"/>
                <w:spacing w:val="3"/>
                <w:sz w:val="22"/>
              </w:rPr>
              <w:t>и</w:t>
            </w:r>
            <w:r w:rsidRPr="00CC4B78">
              <w:rPr>
                <w:color w:val="000000"/>
                <w:spacing w:val="3"/>
                <w:sz w:val="22"/>
              </w:rPr>
              <w:t xml:space="preserve">рования </w:t>
            </w:r>
            <w:r>
              <w:rPr>
                <w:color w:val="000000"/>
                <w:spacing w:val="3"/>
                <w:sz w:val="22"/>
              </w:rPr>
              <w:t xml:space="preserve">в рамках жизненного цикла ПО. </w:t>
            </w:r>
            <w:r w:rsidR="0035065D">
              <w:rPr>
                <w:color w:val="000000"/>
                <w:spacing w:val="3"/>
                <w:sz w:val="22"/>
              </w:rPr>
              <w:t>Задачи</w:t>
            </w:r>
            <w:r w:rsidRPr="00CC4B78">
              <w:rPr>
                <w:color w:val="000000"/>
                <w:spacing w:val="3"/>
                <w:sz w:val="22"/>
              </w:rPr>
              <w:t xml:space="preserve"> разработки тестов. Виды тестирования</w:t>
            </w:r>
            <w:r w:rsidR="0035065D">
              <w:rPr>
                <w:color w:val="000000"/>
                <w:spacing w:val="3"/>
                <w:sz w:val="22"/>
              </w:rPr>
              <w:t>.</w:t>
            </w:r>
            <w:r w:rsidR="00343455">
              <w:rPr>
                <w:color w:val="000000"/>
                <w:spacing w:val="3"/>
                <w:sz w:val="22"/>
              </w:rPr>
              <w:t xml:space="preserve"> Модульное, интеграционное и системное тест</w:t>
            </w:r>
            <w:r w:rsidR="00343455">
              <w:rPr>
                <w:color w:val="000000"/>
                <w:spacing w:val="3"/>
                <w:sz w:val="22"/>
              </w:rPr>
              <w:t>и</w:t>
            </w:r>
            <w:r w:rsidR="00343455">
              <w:rPr>
                <w:color w:val="000000"/>
                <w:spacing w:val="3"/>
                <w:sz w:val="22"/>
              </w:rPr>
              <w:t>рование.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29474E" w:rsidP="0035065D">
            <w:pPr>
              <w:ind w:firstLine="0"/>
              <w:rPr>
                <w:color w:val="000000"/>
                <w:spacing w:val="3"/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>Организаци</w:t>
            </w:r>
            <w:r w:rsidR="0035065D">
              <w:rPr>
                <w:color w:val="000000"/>
                <w:spacing w:val="3"/>
                <w:sz w:val="22"/>
              </w:rPr>
              <w:t>я</w:t>
            </w:r>
            <w:r w:rsidRPr="00CC4B78">
              <w:rPr>
                <w:color w:val="000000"/>
                <w:spacing w:val="3"/>
                <w:sz w:val="22"/>
              </w:rPr>
              <w:t xml:space="preserve"> те</w:t>
            </w:r>
            <w:r w:rsidRPr="00CC4B78">
              <w:rPr>
                <w:color w:val="000000"/>
                <w:spacing w:val="3"/>
                <w:sz w:val="22"/>
              </w:rPr>
              <w:t>с</w:t>
            </w:r>
            <w:r w:rsidRPr="00CC4B78">
              <w:rPr>
                <w:color w:val="000000"/>
                <w:spacing w:val="3"/>
                <w:sz w:val="22"/>
              </w:rPr>
              <w:t>товых наборов</w:t>
            </w:r>
          </w:p>
        </w:tc>
        <w:tc>
          <w:tcPr>
            <w:tcW w:w="6940" w:type="dxa"/>
            <w:shd w:val="clear" w:color="auto" w:fill="auto"/>
          </w:tcPr>
          <w:p w:rsidR="0029474E" w:rsidRPr="00050C9F" w:rsidRDefault="0035065D" w:rsidP="00050C9F">
            <w:pPr>
              <w:ind w:firstLine="0"/>
              <w:rPr>
                <w:color w:val="000000"/>
                <w:spacing w:val="3"/>
                <w:sz w:val="22"/>
                <w:lang w:val="en-US"/>
              </w:rPr>
            </w:pPr>
            <w:r w:rsidRPr="00CC4B78">
              <w:rPr>
                <w:color w:val="000000"/>
                <w:spacing w:val="3"/>
                <w:sz w:val="22"/>
              </w:rPr>
              <w:t>Тестовые варианты. Основные паттерны организации тестовых н</w:t>
            </w:r>
            <w:r w:rsidRPr="00CC4B78">
              <w:rPr>
                <w:color w:val="000000"/>
                <w:spacing w:val="3"/>
                <w:sz w:val="22"/>
              </w:rPr>
              <w:t>а</w:t>
            </w:r>
            <w:r w:rsidRPr="00CC4B78">
              <w:rPr>
                <w:color w:val="000000"/>
                <w:spacing w:val="3"/>
                <w:sz w:val="22"/>
              </w:rPr>
              <w:t xml:space="preserve">боров. </w:t>
            </w:r>
            <w:r>
              <w:rPr>
                <w:color w:val="000000"/>
                <w:spacing w:val="3"/>
                <w:sz w:val="22"/>
              </w:rPr>
              <w:t>Квалификаторы тестов. Связи между тестами и другими а</w:t>
            </w:r>
            <w:r>
              <w:rPr>
                <w:color w:val="000000"/>
                <w:spacing w:val="3"/>
                <w:sz w:val="22"/>
              </w:rPr>
              <w:t>р</w:t>
            </w:r>
            <w:r>
              <w:rPr>
                <w:color w:val="000000"/>
                <w:spacing w:val="3"/>
                <w:sz w:val="22"/>
              </w:rPr>
              <w:t>те</w:t>
            </w:r>
            <w:r w:rsidR="00050C9F">
              <w:rPr>
                <w:color w:val="000000"/>
                <w:spacing w:val="3"/>
                <w:sz w:val="22"/>
              </w:rPr>
              <w:t>факт</w:t>
            </w:r>
            <w:r>
              <w:rPr>
                <w:color w:val="000000"/>
                <w:spacing w:val="3"/>
                <w:sz w:val="22"/>
              </w:rPr>
              <w:t>ами</w:t>
            </w:r>
            <w:r w:rsidR="00050C9F">
              <w:rPr>
                <w:color w:val="000000"/>
                <w:spacing w:val="3"/>
                <w:sz w:val="22"/>
              </w:rPr>
              <w:t xml:space="preserve"> разработки</w:t>
            </w:r>
            <w:r>
              <w:rPr>
                <w:color w:val="000000"/>
                <w:spacing w:val="3"/>
                <w:sz w:val="22"/>
              </w:rPr>
              <w:t xml:space="preserve">. </w:t>
            </w:r>
            <w:r w:rsidR="00050C9F">
              <w:rPr>
                <w:color w:val="000000"/>
                <w:spacing w:val="3"/>
                <w:sz w:val="22"/>
              </w:rPr>
              <w:t xml:space="preserve">Основные </w:t>
            </w:r>
            <w:r>
              <w:rPr>
                <w:color w:val="000000"/>
                <w:spacing w:val="3"/>
                <w:sz w:val="22"/>
              </w:rPr>
              <w:t>модул</w:t>
            </w:r>
            <w:r w:rsidR="00050C9F">
              <w:rPr>
                <w:color w:val="000000"/>
                <w:spacing w:val="3"/>
                <w:sz w:val="22"/>
              </w:rPr>
              <w:t>и</w:t>
            </w:r>
            <w:r>
              <w:rPr>
                <w:color w:val="000000"/>
                <w:spacing w:val="3"/>
                <w:sz w:val="22"/>
              </w:rPr>
              <w:t xml:space="preserve"> тестов. </w:t>
            </w:r>
            <w:r w:rsidR="00050C9F">
              <w:rPr>
                <w:color w:val="000000"/>
                <w:spacing w:val="3"/>
                <w:sz w:val="22"/>
              </w:rPr>
              <w:t>Тестовые заглу</w:t>
            </w:r>
            <w:r w:rsidR="00050C9F">
              <w:rPr>
                <w:color w:val="000000"/>
                <w:spacing w:val="3"/>
                <w:sz w:val="22"/>
              </w:rPr>
              <w:t>ш</w:t>
            </w:r>
            <w:r w:rsidR="00050C9F">
              <w:rPr>
                <w:color w:val="000000"/>
                <w:spacing w:val="3"/>
                <w:sz w:val="22"/>
              </w:rPr>
              <w:t xml:space="preserve">ки. </w:t>
            </w:r>
            <w:r>
              <w:rPr>
                <w:color w:val="000000"/>
                <w:spacing w:val="3"/>
                <w:sz w:val="22"/>
              </w:rPr>
              <w:t>Тестовые оракулы. Способы построения оракулов. Виды</w:t>
            </w:r>
            <w:r w:rsidRPr="00CC4B78">
              <w:rPr>
                <w:color w:val="000000"/>
                <w:spacing w:val="3"/>
                <w:sz w:val="22"/>
              </w:rPr>
              <w:t xml:space="preserve"> инс</w:t>
            </w:r>
            <w:r w:rsidRPr="00CC4B78">
              <w:rPr>
                <w:color w:val="000000"/>
                <w:spacing w:val="3"/>
                <w:sz w:val="22"/>
              </w:rPr>
              <w:t>т</w:t>
            </w:r>
            <w:r w:rsidRPr="00CC4B78">
              <w:rPr>
                <w:color w:val="000000"/>
                <w:spacing w:val="3"/>
                <w:sz w:val="22"/>
              </w:rPr>
              <w:t>рументов разработки тестов и тестирования</w:t>
            </w:r>
            <w:r w:rsidR="00050C9F">
              <w:rPr>
                <w:color w:val="000000"/>
                <w:spacing w:val="3"/>
                <w:sz w:val="22"/>
              </w:rPr>
              <w:t>. Семейство инструме</w:t>
            </w:r>
            <w:r w:rsidR="00050C9F">
              <w:rPr>
                <w:color w:val="000000"/>
                <w:spacing w:val="3"/>
                <w:sz w:val="22"/>
              </w:rPr>
              <w:t>н</w:t>
            </w:r>
            <w:r w:rsidR="00050C9F">
              <w:rPr>
                <w:color w:val="000000"/>
                <w:spacing w:val="3"/>
                <w:sz w:val="22"/>
              </w:rPr>
              <w:t xml:space="preserve">тов </w:t>
            </w:r>
            <w:r w:rsidR="00050C9F">
              <w:rPr>
                <w:color w:val="000000"/>
                <w:spacing w:val="3"/>
                <w:sz w:val="22"/>
                <w:lang w:val="en-US"/>
              </w:rPr>
              <w:t>x</w:t>
            </w:r>
            <w:r w:rsidR="00050C9F">
              <w:rPr>
                <w:color w:val="000000"/>
                <w:spacing w:val="3"/>
                <w:sz w:val="22"/>
                <w:lang w:val="en-US"/>
              </w:rPr>
              <w:t>U</w:t>
            </w:r>
            <w:r w:rsidR="00050C9F">
              <w:rPr>
                <w:color w:val="000000"/>
                <w:spacing w:val="3"/>
                <w:sz w:val="22"/>
                <w:lang w:val="en-US"/>
              </w:rPr>
              <w:t>nit.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29474E" w:rsidP="008B7280">
            <w:pPr>
              <w:ind w:firstLine="0"/>
              <w:rPr>
                <w:color w:val="000000"/>
                <w:spacing w:val="3"/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>Модели поведения ПО</w:t>
            </w:r>
          </w:p>
        </w:tc>
        <w:tc>
          <w:tcPr>
            <w:tcW w:w="6940" w:type="dxa"/>
            <w:shd w:val="clear" w:color="auto" w:fill="auto"/>
          </w:tcPr>
          <w:p w:rsidR="0029474E" w:rsidRDefault="00050C9F" w:rsidP="008B7280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 xml:space="preserve">Логико-алгебраические и исполнимые модели. </w:t>
            </w:r>
            <w:r w:rsidR="008B7280">
              <w:rPr>
                <w:color w:val="000000"/>
                <w:spacing w:val="3"/>
                <w:sz w:val="22"/>
              </w:rPr>
              <w:t>Абстрактные типы данных. Конечные автоматы. Расширенные конечные автоматы. Системы размеченых переходов. Использование разных видов мод</w:t>
            </w:r>
            <w:r w:rsidR="008B7280">
              <w:rPr>
                <w:color w:val="000000"/>
                <w:spacing w:val="3"/>
                <w:sz w:val="22"/>
              </w:rPr>
              <w:t>е</w:t>
            </w:r>
            <w:r w:rsidR="008B7280">
              <w:rPr>
                <w:color w:val="000000"/>
                <w:spacing w:val="3"/>
                <w:sz w:val="22"/>
              </w:rPr>
              <w:t>лей для описания функциональности.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spacing w:line="360" w:lineRule="auto"/>
              <w:ind w:right="-6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C4B78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29474E" w:rsidP="008B7280">
            <w:pPr>
              <w:ind w:firstLine="0"/>
              <w:rPr>
                <w:color w:val="000000"/>
                <w:spacing w:val="3"/>
                <w:sz w:val="22"/>
              </w:rPr>
            </w:pPr>
            <w:r w:rsidRPr="00CC4B78">
              <w:rPr>
                <w:color w:val="000000"/>
                <w:spacing w:val="3"/>
                <w:sz w:val="22"/>
              </w:rPr>
              <w:t>Модели ситуаций и критерии полноты тестирования</w:t>
            </w:r>
          </w:p>
        </w:tc>
        <w:tc>
          <w:tcPr>
            <w:tcW w:w="6940" w:type="dxa"/>
            <w:shd w:val="clear" w:color="auto" w:fill="auto"/>
          </w:tcPr>
          <w:p w:rsidR="0029474E" w:rsidRPr="00343455" w:rsidRDefault="008B7280" w:rsidP="00343455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Общая структура моделей ситуаций. Критерии полноты и критерии покрытия.</w:t>
            </w:r>
            <w:r w:rsidRPr="00CC4B78">
              <w:rPr>
                <w:color w:val="000000"/>
                <w:spacing w:val="3"/>
                <w:sz w:val="22"/>
              </w:rPr>
              <w:t xml:space="preserve"> Доменные, функциональные, структурные и проблемные критерии полноты. Использование графов, грамматик и логических выражений для построения критериев полноты тестирования</w:t>
            </w:r>
            <w:r>
              <w:rPr>
                <w:color w:val="000000"/>
                <w:spacing w:val="3"/>
                <w:sz w:val="22"/>
              </w:rPr>
              <w:t xml:space="preserve">. </w:t>
            </w:r>
            <w:r w:rsidR="00343455">
              <w:rPr>
                <w:color w:val="000000"/>
                <w:spacing w:val="3"/>
                <w:sz w:val="22"/>
              </w:rPr>
              <w:t>Тип</w:t>
            </w:r>
            <w:r w:rsidR="00343455">
              <w:rPr>
                <w:color w:val="000000"/>
                <w:spacing w:val="3"/>
                <w:sz w:val="22"/>
              </w:rPr>
              <w:t>о</w:t>
            </w:r>
            <w:r w:rsidR="00343455">
              <w:rPr>
                <w:color w:val="000000"/>
                <w:spacing w:val="3"/>
                <w:sz w:val="22"/>
              </w:rPr>
              <w:t>вые критерии покрытия кода: покрытие инструкций, ветвлений, п</w:t>
            </w:r>
            <w:r w:rsidR="00343455">
              <w:rPr>
                <w:color w:val="000000"/>
                <w:spacing w:val="3"/>
                <w:sz w:val="22"/>
              </w:rPr>
              <w:t>о</w:t>
            </w:r>
            <w:r w:rsidR="00343455">
              <w:rPr>
                <w:color w:val="000000"/>
                <w:spacing w:val="3"/>
                <w:sz w:val="22"/>
              </w:rPr>
              <w:t xml:space="preserve">крытия потоков данных, покрытие условий, </w:t>
            </w:r>
            <w:r w:rsidR="00EC6A0B">
              <w:rPr>
                <w:color w:val="000000"/>
                <w:spacing w:val="3"/>
                <w:sz w:val="22"/>
              </w:rPr>
              <w:t xml:space="preserve">комбинаций условий, </w:t>
            </w:r>
            <w:r w:rsidR="00EC6A0B" w:rsidRPr="00EC6A0B">
              <w:rPr>
                <w:color w:val="000000"/>
                <w:spacing w:val="3"/>
                <w:sz w:val="22"/>
              </w:rPr>
              <w:t xml:space="preserve">модифицированное покрытие условий и ветвлений </w:t>
            </w:r>
            <w:r w:rsidR="00EC6A0B">
              <w:rPr>
                <w:color w:val="000000"/>
                <w:spacing w:val="3"/>
                <w:sz w:val="22"/>
                <w:lang w:val="en-US"/>
              </w:rPr>
              <w:t>(</w:t>
            </w:r>
            <w:r w:rsidR="00343455">
              <w:rPr>
                <w:color w:val="000000"/>
                <w:spacing w:val="3"/>
                <w:sz w:val="22"/>
                <w:lang w:val="en-US"/>
              </w:rPr>
              <w:t>MC/DC</w:t>
            </w:r>
            <w:r w:rsidR="00EC6A0B">
              <w:rPr>
                <w:color w:val="000000"/>
                <w:spacing w:val="3"/>
                <w:sz w:val="22"/>
                <w:lang w:val="en-US"/>
              </w:rPr>
              <w:t>)</w:t>
            </w:r>
            <w:r w:rsidR="00343455">
              <w:rPr>
                <w:color w:val="000000"/>
                <w:spacing w:val="3"/>
                <w:sz w:val="22"/>
                <w:lang w:val="en-US"/>
              </w:rPr>
              <w:t>.</w:t>
            </w:r>
            <w:r w:rsidR="00343455">
              <w:rPr>
                <w:color w:val="000000"/>
                <w:spacing w:val="3"/>
                <w:sz w:val="22"/>
              </w:rPr>
              <w:t xml:space="preserve"> Крит</w:t>
            </w:r>
            <w:r w:rsidR="00343455">
              <w:rPr>
                <w:color w:val="000000"/>
                <w:spacing w:val="3"/>
                <w:sz w:val="22"/>
              </w:rPr>
              <w:t>е</w:t>
            </w:r>
            <w:r w:rsidR="00343455">
              <w:rPr>
                <w:color w:val="000000"/>
                <w:spacing w:val="3"/>
                <w:sz w:val="22"/>
              </w:rPr>
              <w:t>рии покрытия на интеграционном и системном уро</w:t>
            </w:r>
            <w:r w:rsidR="00343455">
              <w:rPr>
                <w:color w:val="000000"/>
                <w:spacing w:val="3"/>
                <w:sz w:val="22"/>
              </w:rPr>
              <w:t>в</w:t>
            </w:r>
            <w:r w:rsidR="00343455">
              <w:rPr>
                <w:color w:val="000000"/>
                <w:spacing w:val="3"/>
                <w:sz w:val="22"/>
              </w:rPr>
              <w:t>нях.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8B7280" w:rsidP="008B7280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color w:val="000000"/>
                <w:spacing w:val="3"/>
                <w:sz w:val="22"/>
              </w:rPr>
              <w:t>Основные м</w:t>
            </w:r>
            <w:r w:rsidRPr="00CC4B78">
              <w:rPr>
                <w:color w:val="000000"/>
                <w:spacing w:val="3"/>
                <w:sz w:val="22"/>
              </w:rPr>
              <w:t>е</w:t>
            </w:r>
            <w:r w:rsidRPr="00CC4B78">
              <w:rPr>
                <w:color w:val="000000"/>
                <w:spacing w:val="3"/>
                <w:sz w:val="22"/>
              </w:rPr>
              <w:t>тоды построения тестов</w:t>
            </w:r>
            <w:r w:rsidRPr="00CC4B78">
              <w:rPr>
                <w:sz w:val="22"/>
                <w:lang w:eastAsia="ru-RU"/>
              </w:rPr>
              <w:t xml:space="preserve"> </w:t>
            </w:r>
            <w:r w:rsidR="0029474E" w:rsidRPr="00CC4B78">
              <w:rPr>
                <w:sz w:val="22"/>
                <w:lang w:eastAsia="ru-RU"/>
              </w:rPr>
              <w:t>Вероятностные и нацеленные методы</w:t>
            </w:r>
          </w:p>
        </w:tc>
        <w:tc>
          <w:tcPr>
            <w:tcW w:w="6940" w:type="dxa"/>
            <w:shd w:val="clear" w:color="auto" w:fill="auto"/>
          </w:tcPr>
          <w:p w:rsidR="0029474E" w:rsidRDefault="00343455" w:rsidP="00343455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Вероятностные, нацеленные и комбинаторные методы тестирования. Области применимости различных методов. Вероятностные методы. Распределение рисков. Марковские цепи. Нацеленные методы. М</w:t>
            </w:r>
            <w:r>
              <w:rPr>
                <w:color w:val="000000"/>
                <w:spacing w:val="3"/>
                <w:sz w:val="22"/>
              </w:rPr>
              <w:t>е</w:t>
            </w:r>
            <w:r>
              <w:rPr>
                <w:color w:val="000000"/>
                <w:spacing w:val="3"/>
                <w:sz w:val="22"/>
              </w:rPr>
              <w:t>тод функциональных диаграмм. Техника выбора экстремальные зн</w:t>
            </w:r>
            <w:r>
              <w:rPr>
                <w:color w:val="000000"/>
                <w:spacing w:val="3"/>
                <w:sz w:val="22"/>
              </w:rPr>
              <w:t>а</w:t>
            </w:r>
            <w:r>
              <w:rPr>
                <w:color w:val="000000"/>
                <w:spacing w:val="3"/>
                <w:sz w:val="22"/>
              </w:rPr>
              <w:t>чений. Доменное тестирование. Тестирование с помощью сценариев. Часто встречающиеся ошибки для различных типов данных.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29474E" w:rsidP="00E4001A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sz w:val="22"/>
                <w:lang w:eastAsia="ru-RU"/>
              </w:rPr>
              <w:t>Комбинаторные методы построеняи тестов</w:t>
            </w:r>
          </w:p>
        </w:tc>
        <w:tc>
          <w:tcPr>
            <w:tcW w:w="6940" w:type="dxa"/>
            <w:shd w:val="clear" w:color="auto" w:fill="auto"/>
          </w:tcPr>
          <w:p w:rsidR="0029474E" w:rsidRDefault="00343455" w:rsidP="0029474E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Основные комбинаторные техники построения тестов. Дерево кла</w:t>
            </w:r>
            <w:r>
              <w:rPr>
                <w:color w:val="000000"/>
                <w:spacing w:val="3"/>
                <w:sz w:val="22"/>
              </w:rPr>
              <w:t>с</w:t>
            </w:r>
            <w:r>
              <w:rPr>
                <w:color w:val="000000"/>
                <w:spacing w:val="3"/>
                <w:sz w:val="22"/>
              </w:rPr>
              <w:t>сификации. Использование грамматик. Покрывающие наборы. А</w:t>
            </w:r>
            <w:r>
              <w:rPr>
                <w:color w:val="000000"/>
                <w:spacing w:val="3"/>
                <w:sz w:val="22"/>
              </w:rPr>
              <w:t>л</w:t>
            </w:r>
            <w:r>
              <w:rPr>
                <w:color w:val="000000"/>
                <w:spacing w:val="3"/>
                <w:sz w:val="22"/>
              </w:rPr>
              <w:t>горитмы построения покрывающих наборов.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29474E" w:rsidP="00E4001A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sz w:val="22"/>
                <w:lang w:eastAsia="ru-RU"/>
              </w:rPr>
              <w:t>Автоматные мет</w:t>
            </w:r>
            <w:r w:rsidRPr="00CC4B78">
              <w:rPr>
                <w:sz w:val="22"/>
                <w:lang w:eastAsia="ru-RU"/>
              </w:rPr>
              <w:t>о</w:t>
            </w:r>
            <w:r w:rsidRPr="00CC4B78">
              <w:rPr>
                <w:sz w:val="22"/>
                <w:lang w:eastAsia="ru-RU"/>
              </w:rPr>
              <w:t>ды построения те</w:t>
            </w:r>
            <w:r w:rsidRPr="00CC4B78">
              <w:rPr>
                <w:sz w:val="22"/>
                <w:lang w:eastAsia="ru-RU"/>
              </w:rPr>
              <w:t>с</w:t>
            </w:r>
            <w:r w:rsidRPr="00CC4B78">
              <w:rPr>
                <w:sz w:val="22"/>
                <w:lang w:eastAsia="ru-RU"/>
              </w:rPr>
              <w:t>тов</w:t>
            </w:r>
          </w:p>
        </w:tc>
        <w:tc>
          <w:tcPr>
            <w:tcW w:w="6940" w:type="dxa"/>
            <w:shd w:val="clear" w:color="auto" w:fill="auto"/>
          </w:tcPr>
          <w:p w:rsidR="0029474E" w:rsidRPr="00343455" w:rsidRDefault="00343455" w:rsidP="00707CBD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>Задача тестирование на соответствие конечному автомату. Методы построения тестов для конечных полных детерминированных авт</w:t>
            </w:r>
            <w:r>
              <w:rPr>
                <w:color w:val="000000"/>
                <w:spacing w:val="3"/>
                <w:sz w:val="22"/>
              </w:rPr>
              <w:t>о</w:t>
            </w:r>
            <w:r>
              <w:rPr>
                <w:color w:val="000000"/>
                <w:spacing w:val="3"/>
                <w:sz w:val="22"/>
              </w:rPr>
              <w:t xml:space="preserve">матов. </w:t>
            </w:r>
            <w:r>
              <w:rPr>
                <w:color w:val="000000"/>
                <w:spacing w:val="3"/>
                <w:sz w:val="22"/>
                <w:lang w:val="en-US"/>
              </w:rPr>
              <w:t>D-</w:t>
            </w:r>
            <w:r>
              <w:rPr>
                <w:color w:val="000000"/>
                <w:spacing w:val="3"/>
                <w:sz w:val="22"/>
              </w:rPr>
              <w:t xml:space="preserve">метод. </w:t>
            </w:r>
            <w:r>
              <w:rPr>
                <w:color w:val="000000"/>
                <w:spacing w:val="3"/>
                <w:sz w:val="22"/>
                <w:lang w:val="en-US"/>
              </w:rPr>
              <w:t>W-</w:t>
            </w:r>
            <w:r>
              <w:rPr>
                <w:color w:val="000000"/>
                <w:spacing w:val="3"/>
                <w:sz w:val="22"/>
              </w:rPr>
              <w:t xml:space="preserve">метод. </w:t>
            </w:r>
            <w:r>
              <w:rPr>
                <w:color w:val="000000"/>
                <w:spacing w:val="3"/>
                <w:sz w:val="22"/>
                <w:lang w:val="en-US"/>
              </w:rPr>
              <w:t>Wp-</w:t>
            </w:r>
            <w:r>
              <w:rPr>
                <w:color w:val="000000"/>
                <w:spacing w:val="3"/>
                <w:sz w:val="22"/>
              </w:rPr>
              <w:t>метод. Построение тестов для расш</w:t>
            </w:r>
            <w:r>
              <w:rPr>
                <w:color w:val="000000"/>
                <w:spacing w:val="3"/>
                <w:sz w:val="22"/>
              </w:rPr>
              <w:t>и</w:t>
            </w:r>
            <w:r>
              <w:rPr>
                <w:color w:val="000000"/>
                <w:spacing w:val="3"/>
                <w:sz w:val="22"/>
              </w:rPr>
              <w:t xml:space="preserve">ренных и недетерминированных автоматов. Различные </w:t>
            </w:r>
            <w:r w:rsidR="00707CBD">
              <w:rPr>
                <w:color w:val="000000"/>
                <w:spacing w:val="3"/>
                <w:sz w:val="22"/>
              </w:rPr>
              <w:t>виды</w:t>
            </w:r>
            <w:r>
              <w:rPr>
                <w:color w:val="000000"/>
                <w:spacing w:val="3"/>
                <w:sz w:val="22"/>
              </w:rPr>
              <w:t xml:space="preserve"> соо</w:t>
            </w:r>
            <w:r>
              <w:rPr>
                <w:color w:val="000000"/>
                <w:spacing w:val="3"/>
                <w:sz w:val="22"/>
              </w:rPr>
              <w:t>т</w:t>
            </w:r>
            <w:r>
              <w:rPr>
                <w:color w:val="000000"/>
                <w:spacing w:val="3"/>
                <w:sz w:val="22"/>
              </w:rPr>
              <w:t>ветс</w:t>
            </w:r>
            <w:r w:rsidR="00707CBD">
              <w:rPr>
                <w:color w:val="000000"/>
                <w:spacing w:val="3"/>
                <w:sz w:val="22"/>
              </w:rPr>
              <w:t>т</w:t>
            </w:r>
            <w:r>
              <w:rPr>
                <w:color w:val="000000"/>
                <w:spacing w:val="3"/>
                <w:sz w:val="22"/>
              </w:rPr>
              <w:t>вия реализации и спецификации.</w:t>
            </w:r>
          </w:p>
        </w:tc>
      </w:tr>
      <w:tr w:rsidR="0029474E" w:rsidRPr="000700A1" w:rsidTr="00707CBD">
        <w:trPr>
          <w:gridAfter w:val="1"/>
          <w:wAfter w:w="55" w:type="dxa"/>
          <w:jc w:val="center"/>
        </w:trPr>
        <w:tc>
          <w:tcPr>
            <w:tcW w:w="633" w:type="dxa"/>
            <w:shd w:val="clear" w:color="auto" w:fill="auto"/>
          </w:tcPr>
          <w:p w:rsidR="0029474E" w:rsidRPr="00CC4B78" w:rsidRDefault="0029474E" w:rsidP="00E4001A">
            <w:pPr>
              <w:ind w:firstLine="0"/>
              <w:rPr>
                <w:szCs w:val="24"/>
                <w:lang w:eastAsia="ru-RU"/>
              </w:rPr>
            </w:pPr>
            <w:r w:rsidRPr="00CC4B78">
              <w:rPr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9474E" w:rsidRPr="00CC4B78" w:rsidRDefault="0029474E" w:rsidP="00E4001A">
            <w:pPr>
              <w:ind w:firstLine="0"/>
              <w:rPr>
                <w:sz w:val="22"/>
                <w:lang w:eastAsia="ru-RU"/>
              </w:rPr>
            </w:pPr>
            <w:r w:rsidRPr="00CC4B78">
              <w:rPr>
                <w:sz w:val="22"/>
                <w:lang w:eastAsia="ru-RU"/>
              </w:rPr>
              <w:t>Интегрированные технологии п</w:t>
            </w:r>
            <w:r w:rsidRPr="00CC4B78">
              <w:rPr>
                <w:sz w:val="22"/>
                <w:lang w:eastAsia="ru-RU"/>
              </w:rPr>
              <w:t>о</w:t>
            </w:r>
            <w:r w:rsidRPr="00CC4B78">
              <w:rPr>
                <w:sz w:val="22"/>
                <w:lang w:eastAsia="ru-RU"/>
              </w:rPr>
              <w:t>строения те</w:t>
            </w:r>
            <w:r w:rsidRPr="00CC4B78">
              <w:rPr>
                <w:sz w:val="22"/>
                <w:lang w:eastAsia="ru-RU"/>
              </w:rPr>
              <w:t>с</w:t>
            </w:r>
            <w:r w:rsidRPr="00CC4B78">
              <w:rPr>
                <w:sz w:val="22"/>
                <w:lang w:eastAsia="ru-RU"/>
              </w:rPr>
              <w:t>тов</w:t>
            </w:r>
          </w:p>
        </w:tc>
        <w:tc>
          <w:tcPr>
            <w:tcW w:w="6940" w:type="dxa"/>
            <w:shd w:val="clear" w:color="auto" w:fill="auto"/>
          </w:tcPr>
          <w:p w:rsidR="0029474E" w:rsidRPr="00707CBD" w:rsidRDefault="00707CBD" w:rsidP="00707CBD">
            <w:pPr>
              <w:ind w:firstLine="0"/>
              <w:rPr>
                <w:color w:val="000000"/>
                <w:spacing w:val="3"/>
                <w:sz w:val="22"/>
              </w:rPr>
            </w:pPr>
            <w:r>
              <w:rPr>
                <w:color w:val="000000"/>
                <w:spacing w:val="3"/>
                <w:sz w:val="22"/>
              </w:rPr>
              <w:t xml:space="preserve">Элмеенты технологии </w:t>
            </w:r>
            <w:r>
              <w:rPr>
                <w:color w:val="000000"/>
                <w:spacing w:val="3"/>
                <w:sz w:val="22"/>
                <w:lang w:val="en-US"/>
              </w:rPr>
              <w:t xml:space="preserve">UniTESK. </w:t>
            </w:r>
            <w:r>
              <w:rPr>
                <w:color w:val="000000"/>
                <w:spacing w:val="3"/>
                <w:sz w:val="22"/>
              </w:rPr>
              <w:t>Использование программных ко</w:t>
            </w:r>
            <w:r>
              <w:rPr>
                <w:color w:val="000000"/>
                <w:spacing w:val="3"/>
                <w:sz w:val="22"/>
              </w:rPr>
              <w:t>н</w:t>
            </w:r>
            <w:r>
              <w:rPr>
                <w:color w:val="000000"/>
                <w:spacing w:val="3"/>
                <w:sz w:val="22"/>
              </w:rPr>
              <w:t>трактов для описания п</w:t>
            </w:r>
            <w:r>
              <w:rPr>
                <w:color w:val="000000"/>
                <w:spacing w:val="3"/>
                <w:sz w:val="22"/>
              </w:rPr>
              <w:t>о</w:t>
            </w:r>
            <w:r>
              <w:rPr>
                <w:color w:val="000000"/>
                <w:spacing w:val="3"/>
                <w:sz w:val="22"/>
              </w:rPr>
              <w:t>ведения. Редукция автомата по критерию полноты. Описание асинхронного поведения. Тестирование пара</w:t>
            </w:r>
            <w:r>
              <w:rPr>
                <w:color w:val="000000"/>
                <w:spacing w:val="3"/>
                <w:sz w:val="22"/>
              </w:rPr>
              <w:t>л</w:t>
            </w:r>
            <w:r>
              <w:rPr>
                <w:color w:val="000000"/>
                <w:spacing w:val="3"/>
                <w:sz w:val="22"/>
              </w:rPr>
              <w:t>лелизма и асинхронности на соответствие семантике линеарнизу</w:t>
            </w:r>
            <w:r>
              <w:rPr>
                <w:color w:val="000000"/>
                <w:spacing w:val="3"/>
                <w:sz w:val="22"/>
              </w:rPr>
              <w:t>е</w:t>
            </w:r>
            <w:r>
              <w:rPr>
                <w:color w:val="000000"/>
                <w:spacing w:val="3"/>
                <w:sz w:val="22"/>
              </w:rPr>
              <w:t>мости</w:t>
            </w:r>
            <w:r w:rsidR="00B67337">
              <w:rPr>
                <w:color w:val="000000"/>
                <w:spacing w:val="3"/>
                <w:sz w:val="22"/>
                <w:lang w:val="en-US"/>
              </w:rPr>
              <w:t xml:space="preserve"> </w:t>
            </w:r>
            <w:r w:rsidR="00B67337">
              <w:rPr>
                <w:color w:val="000000"/>
                <w:spacing w:val="3"/>
                <w:sz w:val="22"/>
              </w:rPr>
              <w:t>набора событий</w:t>
            </w:r>
            <w:r>
              <w:rPr>
                <w:color w:val="000000"/>
                <w:spacing w:val="3"/>
                <w:sz w:val="22"/>
              </w:rPr>
              <w:t>.</w:t>
            </w:r>
          </w:p>
        </w:tc>
      </w:tr>
    </w:tbl>
    <w:p w:rsidR="00A41275" w:rsidRPr="00A41275" w:rsidRDefault="00A41275" w:rsidP="00A41275"/>
    <w:p w:rsidR="001A5F84" w:rsidRDefault="001A5F84" w:rsidP="001A5F84">
      <w:pPr>
        <w:pStyle w:val="1"/>
      </w:pPr>
      <w:r>
        <w:t>Образовательные технологии</w:t>
      </w:r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  <w:rPr>
          <w:lang w:val="en-US"/>
        </w:rPr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EC6A0B" w:rsidRDefault="00EC6A0B" w:rsidP="00EC6A0B">
      <w:pPr>
        <w:ind w:firstLine="0"/>
        <w:jc w:val="both"/>
      </w:pPr>
      <w:r>
        <w:t>Промежуточный контроль проводится в форме выполнения домашних заданий и письменной ко</w:t>
      </w:r>
      <w:r>
        <w:t>н</w:t>
      </w:r>
      <w:r>
        <w:t>трольной работы.</w:t>
      </w:r>
    </w:p>
    <w:p w:rsidR="00EC6A0B" w:rsidRDefault="00EC6A0B" w:rsidP="00EC6A0B">
      <w:pPr>
        <w:jc w:val="both"/>
      </w:pPr>
    </w:p>
    <w:p w:rsidR="00EC6A0B" w:rsidRDefault="00EC6A0B" w:rsidP="00EC6A0B">
      <w:pPr>
        <w:ind w:firstLine="0"/>
        <w:jc w:val="both"/>
      </w:pPr>
      <w:r>
        <w:t>По окончании учебного периода проводится письменный экзамен.</w:t>
      </w:r>
    </w:p>
    <w:p w:rsidR="00EC6A0B" w:rsidRPr="00EC6A0B" w:rsidRDefault="00EC6A0B" w:rsidP="00EC6A0B">
      <w:pPr>
        <w:rPr>
          <w:lang w:val="en-US"/>
        </w:rPr>
      </w:pPr>
    </w:p>
    <w:p w:rsidR="00A41275" w:rsidRDefault="00A41275" w:rsidP="00A41275">
      <w:pPr>
        <w:rPr>
          <w:b/>
          <w:szCs w:val="28"/>
        </w:rPr>
      </w:pPr>
      <w:r>
        <w:rPr>
          <w:b/>
          <w:szCs w:val="28"/>
        </w:rPr>
        <w:t xml:space="preserve">Перечень </w:t>
      </w:r>
      <w:r w:rsidR="00EC6A0B">
        <w:rPr>
          <w:b/>
          <w:szCs w:val="28"/>
        </w:rPr>
        <w:t xml:space="preserve">возможных </w:t>
      </w:r>
      <w:r>
        <w:rPr>
          <w:b/>
          <w:szCs w:val="28"/>
        </w:rPr>
        <w:t xml:space="preserve">контрольных вопросов для экзамена </w:t>
      </w:r>
    </w:p>
    <w:p w:rsidR="00A41275" w:rsidRPr="00F43E75" w:rsidRDefault="00EC6A0B" w:rsidP="00F43E75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43E75">
        <w:rPr>
          <w:rFonts w:ascii="Times New Roman" w:hAnsi="Times New Roman"/>
          <w:sz w:val="24"/>
          <w:szCs w:val="24"/>
        </w:rPr>
        <w:t>Особенности отдельных методов верификации ПО: тестирования, статического анализа, д</w:t>
      </w:r>
      <w:r w:rsidRPr="00F43E75">
        <w:rPr>
          <w:rFonts w:ascii="Times New Roman" w:hAnsi="Times New Roman"/>
          <w:sz w:val="24"/>
          <w:szCs w:val="24"/>
        </w:rPr>
        <w:t>е</w:t>
      </w:r>
      <w:r w:rsidRPr="00F43E75">
        <w:rPr>
          <w:rFonts w:ascii="Times New Roman" w:hAnsi="Times New Roman"/>
          <w:sz w:val="24"/>
          <w:szCs w:val="24"/>
        </w:rPr>
        <w:t>дуктивной верификации, проверки моделей, в</w:t>
      </w:r>
      <w:r w:rsidRPr="00F43E75">
        <w:rPr>
          <w:rFonts w:ascii="Times New Roman" w:hAnsi="Times New Roman"/>
          <w:sz w:val="24"/>
          <w:szCs w:val="24"/>
        </w:rPr>
        <w:t>е</w:t>
      </w:r>
      <w:r w:rsidRPr="00F43E75">
        <w:rPr>
          <w:rFonts w:ascii="Times New Roman" w:hAnsi="Times New Roman"/>
          <w:sz w:val="24"/>
          <w:szCs w:val="24"/>
        </w:rPr>
        <w:t>рификационного мониторинга</w:t>
      </w:r>
      <w:r w:rsidR="00A41275" w:rsidRPr="00F43E75">
        <w:rPr>
          <w:rFonts w:ascii="Times New Roman" w:hAnsi="Times New Roman"/>
          <w:sz w:val="24"/>
          <w:szCs w:val="24"/>
        </w:rPr>
        <w:t>.</w:t>
      </w:r>
    </w:p>
    <w:p w:rsidR="00A41275" w:rsidRPr="00F43E75" w:rsidRDefault="00EC6A0B" w:rsidP="00F43E75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43E75">
        <w:rPr>
          <w:rFonts w:ascii="Times New Roman" w:hAnsi="Times New Roman"/>
          <w:sz w:val="24"/>
          <w:szCs w:val="24"/>
        </w:rPr>
        <w:t>Критерии покрытия кода: покрытие ветвлений, условий, комбинаций условий, модифицир</w:t>
      </w:r>
      <w:r w:rsidRPr="00F43E75">
        <w:rPr>
          <w:rFonts w:ascii="Times New Roman" w:hAnsi="Times New Roman"/>
          <w:sz w:val="24"/>
          <w:szCs w:val="24"/>
        </w:rPr>
        <w:t>о</w:t>
      </w:r>
      <w:r w:rsidRPr="00F43E75">
        <w:rPr>
          <w:rFonts w:ascii="Times New Roman" w:hAnsi="Times New Roman"/>
          <w:sz w:val="24"/>
          <w:szCs w:val="24"/>
        </w:rPr>
        <w:t xml:space="preserve">ванное покрытие условий и ветвлений </w:t>
      </w:r>
      <w:r w:rsidRPr="00F43E75">
        <w:rPr>
          <w:rFonts w:ascii="Times New Roman" w:hAnsi="Times New Roman"/>
          <w:sz w:val="24"/>
          <w:szCs w:val="24"/>
          <w:lang w:val="en-US"/>
        </w:rPr>
        <w:t>(MC/DC)</w:t>
      </w:r>
      <w:r w:rsidR="00A41275" w:rsidRPr="00F43E75">
        <w:rPr>
          <w:rFonts w:ascii="Times New Roman" w:hAnsi="Times New Roman"/>
          <w:sz w:val="24"/>
          <w:szCs w:val="24"/>
        </w:rPr>
        <w:t xml:space="preserve">. </w:t>
      </w:r>
      <w:r w:rsidRPr="00F43E75">
        <w:rPr>
          <w:rFonts w:ascii="Times New Roman" w:hAnsi="Times New Roman"/>
          <w:sz w:val="24"/>
          <w:szCs w:val="24"/>
        </w:rPr>
        <w:t xml:space="preserve">Составление полного по критерию </w:t>
      </w:r>
      <w:r w:rsidRPr="00F43E75">
        <w:rPr>
          <w:rFonts w:ascii="Times New Roman" w:hAnsi="Times New Roman"/>
          <w:sz w:val="24"/>
          <w:szCs w:val="24"/>
          <w:lang w:val="en-US"/>
        </w:rPr>
        <w:t>MC/DC</w:t>
      </w:r>
      <w:r w:rsidRPr="00F43E75">
        <w:rPr>
          <w:rFonts w:ascii="Times New Roman" w:hAnsi="Times New Roman"/>
          <w:sz w:val="24"/>
          <w:szCs w:val="24"/>
        </w:rPr>
        <w:t xml:space="preserve"> тест</w:t>
      </w:r>
      <w:r w:rsidRPr="00F43E75">
        <w:rPr>
          <w:rFonts w:ascii="Times New Roman" w:hAnsi="Times New Roman"/>
          <w:sz w:val="24"/>
          <w:szCs w:val="24"/>
        </w:rPr>
        <w:t>о</w:t>
      </w:r>
      <w:r w:rsidRPr="00F43E75">
        <w:rPr>
          <w:rFonts w:ascii="Times New Roman" w:hAnsi="Times New Roman"/>
          <w:sz w:val="24"/>
          <w:szCs w:val="24"/>
        </w:rPr>
        <w:t>вого набора для метода.</w:t>
      </w:r>
    </w:p>
    <w:p w:rsidR="00A41275" w:rsidRPr="00F43E75" w:rsidRDefault="00EC6A0B" w:rsidP="00F43E75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43E75">
        <w:rPr>
          <w:rFonts w:ascii="Times New Roman" w:hAnsi="Times New Roman"/>
          <w:sz w:val="24"/>
          <w:szCs w:val="24"/>
        </w:rPr>
        <w:t>Доменное тестирование с линейными ограничениями. Выбор тестовых данных для метода с п</w:t>
      </w:r>
      <w:r w:rsidRPr="00F43E75">
        <w:rPr>
          <w:rFonts w:ascii="Times New Roman" w:hAnsi="Times New Roman"/>
          <w:sz w:val="24"/>
          <w:szCs w:val="24"/>
        </w:rPr>
        <w:t>о</w:t>
      </w:r>
      <w:r w:rsidRPr="00F43E75">
        <w:rPr>
          <w:rFonts w:ascii="Times New Roman" w:hAnsi="Times New Roman"/>
          <w:sz w:val="24"/>
          <w:szCs w:val="24"/>
        </w:rPr>
        <w:t>мощью техники доменного тестирования</w:t>
      </w:r>
      <w:r w:rsidR="00A41275" w:rsidRPr="00F43E75">
        <w:rPr>
          <w:rFonts w:ascii="Times New Roman" w:hAnsi="Times New Roman"/>
          <w:sz w:val="24"/>
          <w:szCs w:val="24"/>
        </w:rPr>
        <w:t xml:space="preserve">. </w:t>
      </w:r>
    </w:p>
    <w:p w:rsidR="00A41275" w:rsidRPr="00F43E75" w:rsidRDefault="00EC6A0B" w:rsidP="00F43E75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43E75">
        <w:rPr>
          <w:rFonts w:ascii="Times New Roman" w:hAnsi="Times New Roman"/>
          <w:sz w:val="24"/>
          <w:szCs w:val="24"/>
        </w:rPr>
        <w:t>Покрывающие наборы и методы их построения. Использование покрываюих наборов при создании тестов на о</w:t>
      </w:r>
      <w:r w:rsidRPr="00F43E75">
        <w:rPr>
          <w:rFonts w:ascii="Times New Roman" w:hAnsi="Times New Roman"/>
          <w:sz w:val="24"/>
          <w:szCs w:val="24"/>
        </w:rPr>
        <w:t>с</w:t>
      </w:r>
      <w:r w:rsidRPr="00F43E75">
        <w:rPr>
          <w:rFonts w:ascii="Times New Roman" w:hAnsi="Times New Roman"/>
          <w:sz w:val="24"/>
          <w:szCs w:val="24"/>
        </w:rPr>
        <w:t>нове грамматик</w:t>
      </w:r>
      <w:r w:rsidR="00A41275" w:rsidRPr="00F43E75">
        <w:rPr>
          <w:rFonts w:ascii="Times New Roman" w:hAnsi="Times New Roman"/>
          <w:sz w:val="24"/>
          <w:szCs w:val="24"/>
        </w:rPr>
        <w:t>.</w:t>
      </w:r>
    </w:p>
    <w:p w:rsidR="00B60708" w:rsidRPr="005E3559" w:rsidRDefault="00EC6A0B" w:rsidP="005E3559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43E75">
        <w:rPr>
          <w:rFonts w:ascii="Times New Roman" w:hAnsi="Times New Roman"/>
          <w:sz w:val="24"/>
          <w:szCs w:val="24"/>
        </w:rPr>
        <w:t>Нахождение диагностирующей последовательности и характеризующего множества для к</w:t>
      </w:r>
      <w:r w:rsidRPr="00F43E75">
        <w:rPr>
          <w:rFonts w:ascii="Times New Roman" w:hAnsi="Times New Roman"/>
          <w:sz w:val="24"/>
          <w:szCs w:val="24"/>
        </w:rPr>
        <w:t>о</w:t>
      </w:r>
      <w:r w:rsidRPr="00F43E75">
        <w:rPr>
          <w:rFonts w:ascii="Times New Roman" w:hAnsi="Times New Roman"/>
          <w:sz w:val="24"/>
          <w:szCs w:val="24"/>
        </w:rPr>
        <w:t>нечного автомата. Построение полного набора тестов для конечно-автоматной модели с п</w:t>
      </w:r>
      <w:r w:rsidRPr="00F43E75">
        <w:rPr>
          <w:rFonts w:ascii="Times New Roman" w:hAnsi="Times New Roman"/>
          <w:sz w:val="24"/>
          <w:szCs w:val="24"/>
        </w:rPr>
        <w:t>о</w:t>
      </w:r>
      <w:r w:rsidRPr="00F43E75">
        <w:rPr>
          <w:rFonts w:ascii="Times New Roman" w:hAnsi="Times New Roman"/>
          <w:sz w:val="24"/>
          <w:szCs w:val="24"/>
        </w:rPr>
        <w:t xml:space="preserve">мощью </w:t>
      </w:r>
      <w:r w:rsidRPr="00F43E75">
        <w:rPr>
          <w:rFonts w:ascii="Times New Roman" w:hAnsi="Times New Roman"/>
          <w:sz w:val="24"/>
          <w:szCs w:val="24"/>
          <w:lang w:val="en-US"/>
        </w:rPr>
        <w:t>W-</w:t>
      </w:r>
      <w:r w:rsidRPr="00F43E75">
        <w:rPr>
          <w:rFonts w:ascii="Times New Roman" w:hAnsi="Times New Roman"/>
          <w:sz w:val="24"/>
          <w:szCs w:val="24"/>
        </w:rPr>
        <w:t xml:space="preserve">метода и </w:t>
      </w:r>
      <w:r w:rsidRPr="00F43E75">
        <w:rPr>
          <w:rFonts w:ascii="Times New Roman" w:hAnsi="Times New Roman"/>
          <w:sz w:val="24"/>
          <w:szCs w:val="24"/>
          <w:lang w:val="en-US"/>
        </w:rPr>
        <w:t>Wp-</w:t>
      </w:r>
      <w:r w:rsidRPr="00F43E75">
        <w:rPr>
          <w:rFonts w:ascii="Times New Roman" w:hAnsi="Times New Roman"/>
          <w:sz w:val="24"/>
          <w:szCs w:val="24"/>
        </w:rPr>
        <w:t>метода</w:t>
      </w:r>
      <w:r w:rsidR="00A41275" w:rsidRPr="00F43E75">
        <w:rPr>
          <w:rFonts w:ascii="Times New Roman" w:hAnsi="Times New Roman"/>
          <w:sz w:val="24"/>
          <w:szCs w:val="24"/>
        </w:rPr>
        <w:t xml:space="preserve">. 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F43E75" w:rsidRDefault="003C304C" w:rsidP="00F43E75">
      <w:pPr>
        <w:pStyle w:val="2"/>
        <w:spacing w:before="240"/>
      </w:pPr>
      <w:r>
        <w:t>Основная литература</w:t>
      </w:r>
    </w:p>
    <w:p w:rsidR="00F43E75" w:rsidRDefault="00F43E75" w:rsidP="00F43E75">
      <w:pPr>
        <w:numPr>
          <w:ilvl w:val="0"/>
          <w:numId w:val="38"/>
        </w:numPr>
        <w:shd w:val="clear" w:color="auto" w:fill="FFFFFF"/>
        <w:spacing w:before="53" w:line="259" w:lineRule="exact"/>
        <w:ind w:left="720" w:right="10"/>
        <w:jc w:val="both"/>
        <w:rPr>
          <w:color w:val="000000"/>
          <w:spacing w:val="3"/>
          <w:sz w:val="22"/>
          <w:lang w:val="en-US"/>
        </w:rPr>
      </w:pPr>
      <w:r w:rsidRPr="00F43E75">
        <w:rPr>
          <w:color w:val="000000"/>
          <w:spacing w:val="3"/>
        </w:rPr>
        <w:t>Материалы курса</w:t>
      </w:r>
      <w:r w:rsidRPr="00F43E75">
        <w:rPr>
          <w:color w:val="000000"/>
          <w:spacing w:val="3"/>
        </w:rPr>
        <w:tab/>
      </w:r>
      <w:r w:rsidRPr="00F43E75">
        <w:rPr>
          <w:color w:val="000000"/>
          <w:spacing w:val="3"/>
        </w:rPr>
        <w:br/>
      </w:r>
      <w:hyperlink r:id="rId7" w:history="1">
        <w:r w:rsidRPr="00F43E75">
          <w:rPr>
            <w:rStyle w:val="ad"/>
            <w:spacing w:val="3"/>
            <w:lang w:val="en-US"/>
          </w:rPr>
          <w:t>http://mbt-course.narod.ru</w:t>
        </w:r>
      </w:hyperlink>
      <w:r>
        <w:rPr>
          <w:color w:val="000000"/>
          <w:spacing w:val="3"/>
          <w:sz w:val="22"/>
          <w:lang w:val="en-US"/>
        </w:rPr>
        <w:t xml:space="preserve"> </w:t>
      </w:r>
    </w:p>
    <w:p w:rsidR="00F43E75" w:rsidRPr="00F43E75" w:rsidRDefault="00F43E75" w:rsidP="00F43E75">
      <w:pPr>
        <w:numPr>
          <w:ilvl w:val="0"/>
          <w:numId w:val="38"/>
        </w:numPr>
        <w:shd w:val="clear" w:color="auto" w:fill="FFFFFF"/>
        <w:spacing w:before="53" w:line="259" w:lineRule="exact"/>
        <w:ind w:left="720" w:right="10"/>
        <w:jc w:val="both"/>
        <w:rPr>
          <w:color w:val="000000"/>
          <w:spacing w:val="3"/>
          <w:sz w:val="22"/>
          <w:lang w:val="en-US"/>
        </w:rPr>
      </w:pPr>
      <w:r w:rsidRPr="00F43E75">
        <w:rPr>
          <w:lang w:val="en-US"/>
        </w:rPr>
        <w:t>B. Beizer. Software Testing Techniques. 2-nd edition. Int. Thomson Publishing, 1990.</w:t>
      </w:r>
    </w:p>
    <w:p w:rsidR="00F43E75" w:rsidRPr="00F43E75" w:rsidRDefault="00F43E75" w:rsidP="00F43E75">
      <w:pPr>
        <w:numPr>
          <w:ilvl w:val="0"/>
          <w:numId w:val="38"/>
        </w:numPr>
        <w:shd w:val="clear" w:color="auto" w:fill="FFFFFF"/>
        <w:spacing w:before="53" w:line="259" w:lineRule="exact"/>
        <w:ind w:left="720" w:right="10"/>
        <w:jc w:val="both"/>
        <w:rPr>
          <w:color w:val="000000"/>
          <w:spacing w:val="3"/>
          <w:sz w:val="22"/>
          <w:lang w:val="en-US"/>
        </w:rPr>
      </w:pPr>
      <w:r w:rsidRPr="00F43E75">
        <w:rPr>
          <w:lang w:val="en-US"/>
        </w:rPr>
        <w:t>R. Binder. Testing Object-Oriented Systems: Models, Patterns, and Tools. Addison-Wesley, 1999.</w:t>
      </w:r>
      <w:r>
        <w:rPr>
          <w:lang w:val="en-US"/>
        </w:rPr>
        <w:t xml:space="preserve"> </w:t>
      </w:r>
    </w:p>
    <w:p w:rsidR="00F43E75" w:rsidRPr="00F43E75" w:rsidRDefault="00F43E75" w:rsidP="00F43E75">
      <w:pPr>
        <w:numPr>
          <w:ilvl w:val="0"/>
          <w:numId w:val="38"/>
        </w:numPr>
        <w:shd w:val="clear" w:color="auto" w:fill="FFFFFF"/>
        <w:spacing w:before="53" w:line="259" w:lineRule="exact"/>
        <w:ind w:left="720" w:right="10"/>
        <w:jc w:val="both"/>
        <w:rPr>
          <w:color w:val="000000"/>
          <w:spacing w:val="3"/>
          <w:sz w:val="22"/>
          <w:lang w:val="en-US"/>
        </w:rPr>
      </w:pPr>
      <w:r w:rsidRPr="00F43E75">
        <w:rPr>
          <w:lang w:val="en-US"/>
        </w:rPr>
        <w:t>M. Broy, B. Jonsson, J.-P. Katoen, M. Leucker, A. Pretschner (eds.) Model Based Testing of Rea</w:t>
      </w:r>
      <w:r w:rsidRPr="00F43E75">
        <w:rPr>
          <w:lang w:val="en-US"/>
        </w:rPr>
        <w:t>c</w:t>
      </w:r>
      <w:r w:rsidRPr="00F43E75">
        <w:rPr>
          <w:lang w:val="en-US"/>
        </w:rPr>
        <w:t>tive Systems. LNCS 3472, Springer, 2005.</w:t>
      </w:r>
    </w:p>
    <w:p w:rsidR="00F43E75" w:rsidRPr="00F43E75" w:rsidRDefault="00F43E75" w:rsidP="00F43E75">
      <w:pPr>
        <w:numPr>
          <w:ilvl w:val="0"/>
          <w:numId w:val="38"/>
        </w:numPr>
        <w:shd w:val="clear" w:color="auto" w:fill="FFFFFF"/>
        <w:spacing w:before="53" w:line="259" w:lineRule="exact"/>
        <w:ind w:left="720" w:right="10"/>
        <w:jc w:val="both"/>
        <w:rPr>
          <w:color w:val="000000"/>
          <w:spacing w:val="3"/>
          <w:sz w:val="22"/>
          <w:lang w:val="en-US"/>
        </w:rPr>
      </w:pPr>
      <w:r w:rsidRPr="00F43E75">
        <w:rPr>
          <w:lang w:val="en-US"/>
        </w:rPr>
        <w:t>B. Marick. The Craft of Software Testing, Prentice Hall, 1995.</w:t>
      </w:r>
    </w:p>
    <w:p w:rsidR="00F43E75" w:rsidRDefault="00F43E75" w:rsidP="00F43E75">
      <w:pPr>
        <w:numPr>
          <w:ilvl w:val="0"/>
          <w:numId w:val="38"/>
        </w:numPr>
        <w:shd w:val="clear" w:color="auto" w:fill="FFFFFF"/>
        <w:spacing w:before="53" w:line="259" w:lineRule="exact"/>
        <w:ind w:left="720" w:right="10"/>
        <w:jc w:val="both"/>
        <w:rPr>
          <w:color w:val="000000"/>
          <w:spacing w:val="3"/>
          <w:lang w:val="en-US"/>
        </w:rPr>
      </w:pPr>
      <w:r w:rsidRPr="00F43E75">
        <w:rPr>
          <w:color w:val="000000"/>
          <w:spacing w:val="3"/>
          <w:lang w:val="en-US"/>
        </w:rPr>
        <w:t>M. Utting, B. Legeard. Practical Model-Based Testing: A Tools Approach, M-K, 2006.</w:t>
      </w:r>
    </w:p>
    <w:p w:rsidR="00F43E75" w:rsidRDefault="00F43E75" w:rsidP="00F43E75">
      <w:pPr>
        <w:numPr>
          <w:ilvl w:val="0"/>
          <w:numId w:val="38"/>
        </w:numPr>
        <w:shd w:val="clear" w:color="auto" w:fill="FFFFFF"/>
        <w:spacing w:before="53" w:line="259" w:lineRule="exact"/>
        <w:ind w:left="720" w:right="10"/>
        <w:jc w:val="both"/>
      </w:pPr>
      <w:r w:rsidRPr="00F43E75">
        <w:rPr>
          <w:color w:val="000000"/>
          <w:spacing w:val="3"/>
        </w:rPr>
        <w:t xml:space="preserve">Д. Месарош. Шаблоны тестирования </w:t>
      </w:r>
      <w:r w:rsidRPr="00F43E75">
        <w:rPr>
          <w:color w:val="000000"/>
          <w:spacing w:val="3"/>
          <w:lang w:val="en-US"/>
        </w:rPr>
        <w:t>xUnit</w:t>
      </w:r>
      <w:r w:rsidRPr="00F43E75">
        <w:rPr>
          <w:color w:val="000000"/>
          <w:spacing w:val="3"/>
        </w:rPr>
        <w:t>. М.: Вильямс, 2008.</w:t>
      </w:r>
    </w:p>
    <w:p w:rsidR="00F43E75" w:rsidRPr="00F43E75" w:rsidRDefault="00F43E75" w:rsidP="00F43E75"/>
    <w:p w:rsidR="006826E2" w:rsidRDefault="003C304C" w:rsidP="00B60708">
      <w:pPr>
        <w:pStyle w:val="2"/>
        <w:spacing w:before="240"/>
        <w:rPr>
          <w:lang w:val="en-US"/>
        </w:rPr>
      </w:pPr>
      <w:r>
        <w:t xml:space="preserve">Дополнительная литература </w:t>
      </w:r>
    </w:p>
    <w:p w:rsidR="00F43E75" w:rsidRPr="00F43E75" w:rsidRDefault="00F43E75" w:rsidP="00F43E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  <w:rPr>
          <w:color w:val="000000"/>
          <w:spacing w:val="3"/>
          <w:sz w:val="22"/>
          <w:lang w:val="en-US"/>
        </w:rPr>
      </w:pPr>
      <w:r w:rsidRPr="00F43E75">
        <w:rPr>
          <w:lang w:val="en-US"/>
        </w:rPr>
        <w:t>Б. Бейзер. Тестирование черного ящика. СбП: Питер, 2004.</w:t>
      </w:r>
    </w:p>
    <w:p w:rsidR="00F43E75" w:rsidRPr="00F43E75" w:rsidRDefault="00F43E75" w:rsidP="00F43E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  <w:rPr>
          <w:color w:val="000000"/>
          <w:spacing w:val="3"/>
          <w:lang w:val="en-US"/>
        </w:rPr>
      </w:pPr>
      <w:r w:rsidRPr="00F43E75">
        <w:rPr>
          <w:lang w:val="en-US"/>
        </w:rPr>
        <w:t>В. В. Липаев. Тестирование программ. М., Радио и связь, 1986.</w:t>
      </w:r>
    </w:p>
    <w:p w:rsidR="00F43E75" w:rsidRDefault="005E3559" w:rsidP="00F43E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  <w:rPr>
          <w:color w:val="000000"/>
          <w:spacing w:val="3"/>
          <w:lang w:val="en-US"/>
        </w:rPr>
      </w:pPr>
      <w:r w:rsidRPr="005E3559">
        <w:rPr>
          <w:color w:val="000000"/>
          <w:spacing w:val="3"/>
          <w:lang w:val="en-US"/>
        </w:rPr>
        <w:t>В. В. Липаев. Методы обеспечения качества крупномасштабных программных средств. М., Синтег, 2003.</w:t>
      </w:r>
    </w:p>
    <w:p w:rsidR="00F43E75" w:rsidRPr="00F43E75" w:rsidRDefault="00F43E75" w:rsidP="00F43E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</w:pPr>
      <w:r w:rsidRPr="00F43E75">
        <w:rPr>
          <w:lang w:val="en-US"/>
        </w:rPr>
        <w:t>Г. Майерс. Искусство тестирования программ. М.: Финансы и статистика, 1982.</w:t>
      </w:r>
    </w:p>
    <w:p w:rsidR="00F43E75" w:rsidRPr="00F43E75" w:rsidRDefault="00F43E75" w:rsidP="00F43E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</w:pPr>
      <w:r w:rsidRPr="00F43E75">
        <w:rPr>
          <w:lang w:val="en-US"/>
        </w:rPr>
        <w:t>Г. Майерс. Надежность программного обеспечения. М : Мир, 1980.</w:t>
      </w:r>
    </w:p>
    <w:p w:rsidR="00F43E75" w:rsidRPr="005E3559" w:rsidRDefault="00F43E75" w:rsidP="00F43E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</w:pPr>
      <w:r w:rsidRPr="00F43E75">
        <w:rPr>
          <w:lang w:val="en-US"/>
        </w:rPr>
        <w:t>С. Канер, Дж. Фолк, Е. К. Нгуен. Тестирование программного обеспечения. М: Диасофт, 2000.</w:t>
      </w:r>
    </w:p>
    <w:p w:rsidR="005E3559" w:rsidRPr="005E3559" w:rsidRDefault="005E3559" w:rsidP="00F43E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</w:pPr>
      <w:r w:rsidRPr="00F43E75">
        <w:rPr>
          <w:lang w:val="en-US"/>
        </w:rPr>
        <w:t>A. P. Mathur. Foundations of Software Testing. Copymat Services, 2006.</w:t>
      </w:r>
    </w:p>
    <w:p w:rsidR="005E3559" w:rsidRPr="005E3559" w:rsidRDefault="005E3559" w:rsidP="005E3559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</w:pPr>
      <w:r>
        <w:t>Software Engineering Body of Knowledge, 2005.</w:t>
      </w:r>
      <w:r>
        <w:rPr>
          <w:lang w:val="en-US"/>
        </w:rPr>
        <w:tab/>
      </w:r>
      <w:r>
        <w:rPr>
          <w:lang w:val="en-US"/>
        </w:rPr>
        <w:br/>
      </w:r>
      <w:hyperlink r:id="rId8" w:history="1">
        <w:r w:rsidRPr="002344A4">
          <w:rPr>
            <w:rStyle w:val="ad"/>
          </w:rPr>
          <w:t>http://www.swebok.org/ironman/pdf/SWEBOK_Guide_2004.pdf</w:t>
        </w:r>
      </w:hyperlink>
      <w:r>
        <w:t>.</w:t>
      </w:r>
    </w:p>
    <w:p w:rsidR="005E3559" w:rsidRPr="005E3559" w:rsidRDefault="005E3559" w:rsidP="005E3559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</w:pPr>
      <w:r w:rsidRPr="005E3559">
        <w:t>А. Коберн. Современные методы описания требований к системам. М.: Лори, 2002.</w:t>
      </w:r>
    </w:p>
    <w:p w:rsidR="005E3559" w:rsidRPr="005E3559" w:rsidRDefault="005E3559" w:rsidP="005E3559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both"/>
      </w:pPr>
      <w:r w:rsidRPr="005E3559">
        <w:t>Д. Леффингуэлл, Д. Уидриг. Принципы работы с требованиями к программному обеспеч</w:t>
      </w:r>
      <w:r w:rsidRPr="005E3559">
        <w:t>е</w:t>
      </w:r>
      <w:r w:rsidRPr="005E3559">
        <w:t>нию. Унифицированный подход. М.: Вильямс, 2002.</w:t>
      </w:r>
    </w:p>
    <w:p w:rsidR="00D657AF" w:rsidRPr="00D657AF" w:rsidRDefault="005E3559" w:rsidP="00A41275">
      <w:pPr>
        <w:numPr>
          <w:ilvl w:val="0"/>
          <w:numId w:val="40"/>
        </w:numPr>
        <w:shd w:val="clear" w:color="auto" w:fill="FFFFFF"/>
        <w:spacing w:before="53" w:line="259" w:lineRule="exact"/>
        <w:ind w:right="10"/>
        <w:jc w:val="right"/>
      </w:pPr>
      <w:r w:rsidRPr="005E3559">
        <w:rPr>
          <w:szCs w:val="24"/>
        </w:rPr>
        <w:t>В.В.Кулямин, Н.В.Пакулин, О.Л.Петренко, А.А.Сортов, А.В.Хорошилов. </w:t>
      </w:r>
      <w:hyperlink r:id="rId9" w:history="1">
        <w:r w:rsidRPr="005E3559">
          <w:rPr>
            <w:szCs w:val="24"/>
          </w:rPr>
          <w:t>Формализация тр</w:t>
        </w:r>
        <w:r w:rsidRPr="005E3559">
          <w:rPr>
            <w:szCs w:val="24"/>
          </w:rPr>
          <w:t>е</w:t>
        </w:r>
        <w:r w:rsidRPr="005E3559">
          <w:rPr>
            <w:szCs w:val="24"/>
          </w:rPr>
          <w:t>бований на практике.</w:t>
        </w:r>
      </w:hyperlink>
      <w:r w:rsidRPr="005E3559">
        <w:rPr>
          <w:szCs w:val="24"/>
        </w:rPr>
        <w:t> Препринт Института си</w:t>
      </w:r>
      <w:r w:rsidRPr="005E3559">
        <w:rPr>
          <w:szCs w:val="24"/>
        </w:rPr>
        <w:t>с</w:t>
      </w:r>
      <w:r w:rsidRPr="005E3559">
        <w:rPr>
          <w:szCs w:val="24"/>
        </w:rPr>
        <w:t>темного программирования РАН, №13, 2006.</w:t>
      </w:r>
    </w:p>
    <w:sectPr w:rsidR="00D657AF" w:rsidRPr="00D657AF" w:rsidSect="005E3559">
      <w:headerReference w:type="default" r:id="rId10"/>
      <w:headerReference w:type="first" r:id="rId11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62" w:rsidRDefault="00871062" w:rsidP="00074D27">
      <w:r>
        <w:separator/>
      </w:r>
    </w:p>
  </w:endnote>
  <w:endnote w:type="continuationSeparator" w:id="0">
    <w:p w:rsidR="00871062" w:rsidRDefault="00871062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62" w:rsidRDefault="00871062" w:rsidP="00074D27">
      <w:r>
        <w:separator/>
      </w:r>
    </w:p>
  </w:footnote>
  <w:footnote w:type="continuationSeparator" w:id="0">
    <w:p w:rsidR="00871062" w:rsidRDefault="00871062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E0154D" w:rsidTr="00466879">
      <w:tc>
        <w:tcPr>
          <w:tcW w:w="872" w:type="dxa"/>
        </w:tcPr>
        <w:p w:rsidR="00E0154D" w:rsidRDefault="00E0154D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0154D" w:rsidRPr="00060113" w:rsidRDefault="00E0154D" w:rsidP="00C43A2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 xml:space="preserve">Научно-исследовательский семинар </w:t>
            </w:r>
          </w:fldSimple>
          <w:r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09.03.04 «Программная инженерия»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E0154D" w:rsidRPr="0068711A" w:rsidRDefault="00E0154D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E0154D" w:rsidTr="00060113">
      <w:tc>
        <w:tcPr>
          <w:tcW w:w="872" w:type="dxa"/>
        </w:tcPr>
        <w:p w:rsidR="00E0154D" w:rsidRDefault="00E0154D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0154D" w:rsidRPr="00060113" w:rsidRDefault="00E0154D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E0154D" w:rsidRPr="0068711A" w:rsidRDefault="00E0154D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C64BC"/>
    <w:multiLevelType w:val="hybridMultilevel"/>
    <w:tmpl w:val="9C805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77874"/>
    <w:multiLevelType w:val="multilevel"/>
    <w:tmpl w:val="84B2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490F7C"/>
    <w:multiLevelType w:val="hybridMultilevel"/>
    <w:tmpl w:val="95F4568E"/>
    <w:lvl w:ilvl="0" w:tplc="B6E4C976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96C74"/>
    <w:multiLevelType w:val="multilevel"/>
    <w:tmpl w:val="C23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C2E14"/>
    <w:multiLevelType w:val="multilevel"/>
    <w:tmpl w:val="03EC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60459"/>
    <w:multiLevelType w:val="hybridMultilevel"/>
    <w:tmpl w:val="D0E8E77E"/>
    <w:lvl w:ilvl="0" w:tplc="B6E4C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04BE9"/>
    <w:multiLevelType w:val="multilevel"/>
    <w:tmpl w:val="CE68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BD0C1C"/>
    <w:multiLevelType w:val="hybridMultilevel"/>
    <w:tmpl w:val="B81CA0D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AF609948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>
    <w:nsid w:val="5DF70EDD"/>
    <w:multiLevelType w:val="multilevel"/>
    <w:tmpl w:val="B9C6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44340"/>
    <w:multiLevelType w:val="hybridMultilevel"/>
    <w:tmpl w:val="C936D362"/>
    <w:lvl w:ilvl="0" w:tplc="D1565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852DCD"/>
    <w:multiLevelType w:val="hybridMultilevel"/>
    <w:tmpl w:val="C936D362"/>
    <w:lvl w:ilvl="0" w:tplc="D156552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0955F2E"/>
    <w:multiLevelType w:val="multilevel"/>
    <w:tmpl w:val="86EE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F59E8"/>
    <w:multiLevelType w:val="multilevel"/>
    <w:tmpl w:val="D3F0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676D3"/>
    <w:multiLevelType w:val="hybridMultilevel"/>
    <w:tmpl w:val="9DCC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8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4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8"/>
  </w:num>
  <w:num w:numId="23">
    <w:abstractNumId w:val="27"/>
  </w:num>
  <w:num w:numId="24">
    <w:abstractNumId w:val="23"/>
  </w:num>
  <w:num w:numId="25">
    <w:abstractNumId w:val="14"/>
  </w:num>
  <w:num w:numId="26">
    <w:abstractNumId w:val="13"/>
  </w:num>
  <w:num w:numId="27">
    <w:abstractNumId w:val="28"/>
  </w:num>
  <w:num w:numId="28">
    <w:abstractNumId w:val="20"/>
  </w:num>
  <w:num w:numId="29">
    <w:abstractNumId w:val="15"/>
  </w:num>
  <w:num w:numId="30">
    <w:abstractNumId w:val="22"/>
  </w:num>
  <w:num w:numId="31">
    <w:abstractNumId w:val="12"/>
  </w:num>
  <w:num w:numId="32">
    <w:abstractNumId w:val="7"/>
  </w:num>
  <w:num w:numId="33">
    <w:abstractNumId w:val="1"/>
  </w:num>
  <w:num w:numId="34">
    <w:abstractNumId w:val="16"/>
  </w:num>
  <w:num w:numId="35">
    <w:abstractNumId w:val="0"/>
  </w:num>
  <w:num w:numId="36">
    <w:abstractNumId w:val="17"/>
  </w:num>
  <w:num w:numId="37">
    <w:abstractNumId w:val="11"/>
  </w:num>
  <w:num w:numId="38">
    <w:abstractNumId w:val="26"/>
  </w:num>
  <w:num w:numId="39">
    <w:abstractNumId w:val="2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1721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13164"/>
    <w:rsid w:val="0002059E"/>
    <w:rsid w:val="0002550B"/>
    <w:rsid w:val="000374EA"/>
    <w:rsid w:val="00050C9F"/>
    <w:rsid w:val="000522F8"/>
    <w:rsid w:val="00060113"/>
    <w:rsid w:val="00063DB0"/>
    <w:rsid w:val="00064DC0"/>
    <w:rsid w:val="00065FFA"/>
    <w:rsid w:val="00073753"/>
    <w:rsid w:val="00074D27"/>
    <w:rsid w:val="000A6144"/>
    <w:rsid w:val="000A674A"/>
    <w:rsid w:val="000B0E0E"/>
    <w:rsid w:val="000D609D"/>
    <w:rsid w:val="000D63C6"/>
    <w:rsid w:val="00112927"/>
    <w:rsid w:val="00115DBB"/>
    <w:rsid w:val="00133D80"/>
    <w:rsid w:val="00142CC1"/>
    <w:rsid w:val="001645A5"/>
    <w:rsid w:val="001A457A"/>
    <w:rsid w:val="001A5F84"/>
    <w:rsid w:val="001D7437"/>
    <w:rsid w:val="001F5D87"/>
    <w:rsid w:val="001F5F2C"/>
    <w:rsid w:val="001F63CC"/>
    <w:rsid w:val="0020612B"/>
    <w:rsid w:val="00214C8B"/>
    <w:rsid w:val="002214E3"/>
    <w:rsid w:val="002236B1"/>
    <w:rsid w:val="00241180"/>
    <w:rsid w:val="00255657"/>
    <w:rsid w:val="002568B9"/>
    <w:rsid w:val="00256971"/>
    <w:rsid w:val="00257AD2"/>
    <w:rsid w:val="00293910"/>
    <w:rsid w:val="0029474E"/>
    <w:rsid w:val="00297587"/>
    <w:rsid w:val="00297F09"/>
    <w:rsid w:val="002A2C97"/>
    <w:rsid w:val="002A739A"/>
    <w:rsid w:val="002C38D5"/>
    <w:rsid w:val="002D3358"/>
    <w:rsid w:val="002D5121"/>
    <w:rsid w:val="002E10B5"/>
    <w:rsid w:val="00302A48"/>
    <w:rsid w:val="00336982"/>
    <w:rsid w:val="00343455"/>
    <w:rsid w:val="003500B8"/>
    <w:rsid w:val="0035065D"/>
    <w:rsid w:val="003563EF"/>
    <w:rsid w:val="0037505F"/>
    <w:rsid w:val="003B628E"/>
    <w:rsid w:val="003C304C"/>
    <w:rsid w:val="003C7CA8"/>
    <w:rsid w:val="003D4DDE"/>
    <w:rsid w:val="003E1CE8"/>
    <w:rsid w:val="003F41E3"/>
    <w:rsid w:val="00410097"/>
    <w:rsid w:val="00417EC9"/>
    <w:rsid w:val="00420F83"/>
    <w:rsid w:val="00436D50"/>
    <w:rsid w:val="00452B07"/>
    <w:rsid w:val="004625A3"/>
    <w:rsid w:val="00465AB9"/>
    <w:rsid w:val="00466879"/>
    <w:rsid w:val="00486373"/>
    <w:rsid w:val="00492CDB"/>
    <w:rsid w:val="004966A6"/>
    <w:rsid w:val="004B4BE0"/>
    <w:rsid w:val="004E2613"/>
    <w:rsid w:val="00526A68"/>
    <w:rsid w:val="00536CD1"/>
    <w:rsid w:val="00543518"/>
    <w:rsid w:val="005563E2"/>
    <w:rsid w:val="00563B2B"/>
    <w:rsid w:val="00563D00"/>
    <w:rsid w:val="005779C3"/>
    <w:rsid w:val="005844AA"/>
    <w:rsid w:val="005954BC"/>
    <w:rsid w:val="005C181E"/>
    <w:rsid w:val="005C6CFC"/>
    <w:rsid w:val="005E3559"/>
    <w:rsid w:val="005F5408"/>
    <w:rsid w:val="00605BD3"/>
    <w:rsid w:val="00607A1F"/>
    <w:rsid w:val="0062096E"/>
    <w:rsid w:val="006215F8"/>
    <w:rsid w:val="00670437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8E8"/>
    <w:rsid w:val="00707CBD"/>
    <w:rsid w:val="00714321"/>
    <w:rsid w:val="00740D59"/>
    <w:rsid w:val="0074309C"/>
    <w:rsid w:val="00747F28"/>
    <w:rsid w:val="00760879"/>
    <w:rsid w:val="0077738C"/>
    <w:rsid w:val="007B3E47"/>
    <w:rsid w:val="007C4D36"/>
    <w:rsid w:val="007D11C1"/>
    <w:rsid w:val="007D18CB"/>
    <w:rsid w:val="007D4137"/>
    <w:rsid w:val="007E3CCC"/>
    <w:rsid w:val="00821B11"/>
    <w:rsid w:val="00826DA4"/>
    <w:rsid w:val="00841C0A"/>
    <w:rsid w:val="00850D1F"/>
    <w:rsid w:val="00853570"/>
    <w:rsid w:val="00871062"/>
    <w:rsid w:val="008830AA"/>
    <w:rsid w:val="0088310A"/>
    <w:rsid w:val="0088494A"/>
    <w:rsid w:val="008876C5"/>
    <w:rsid w:val="008913EA"/>
    <w:rsid w:val="008936B0"/>
    <w:rsid w:val="008B7280"/>
    <w:rsid w:val="008B7F20"/>
    <w:rsid w:val="008C2054"/>
    <w:rsid w:val="008D3D6A"/>
    <w:rsid w:val="008F201C"/>
    <w:rsid w:val="00910B45"/>
    <w:rsid w:val="00913DA9"/>
    <w:rsid w:val="00924E53"/>
    <w:rsid w:val="00940D74"/>
    <w:rsid w:val="00977A2F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41275"/>
    <w:rsid w:val="00A4470A"/>
    <w:rsid w:val="00A715E4"/>
    <w:rsid w:val="00A80629"/>
    <w:rsid w:val="00A860A1"/>
    <w:rsid w:val="00A8781A"/>
    <w:rsid w:val="00AC21C7"/>
    <w:rsid w:val="00AD3B01"/>
    <w:rsid w:val="00AE2B96"/>
    <w:rsid w:val="00AF2C6A"/>
    <w:rsid w:val="00AF3621"/>
    <w:rsid w:val="00AF5554"/>
    <w:rsid w:val="00AF7B60"/>
    <w:rsid w:val="00B238E0"/>
    <w:rsid w:val="00B37485"/>
    <w:rsid w:val="00B45E94"/>
    <w:rsid w:val="00B4623D"/>
    <w:rsid w:val="00B4644A"/>
    <w:rsid w:val="00B50233"/>
    <w:rsid w:val="00B60708"/>
    <w:rsid w:val="00B67337"/>
    <w:rsid w:val="00B75EF8"/>
    <w:rsid w:val="00B91DC4"/>
    <w:rsid w:val="00BA6F4D"/>
    <w:rsid w:val="00BB0EDE"/>
    <w:rsid w:val="00BB2D78"/>
    <w:rsid w:val="00BB564F"/>
    <w:rsid w:val="00BC09C9"/>
    <w:rsid w:val="00BD36CB"/>
    <w:rsid w:val="00BF7CD6"/>
    <w:rsid w:val="00C04C3C"/>
    <w:rsid w:val="00C11782"/>
    <w:rsid w:val="00C2139E"/>
    <w:rsid w:val="00C25C0F"/>
    <w:rsid w:val="00C269A1"/>
    <w:rsid w:val="00C36678"/>
    <w:rsid w:val="00C43A2A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C4B78"/>
    <w:rsid w:val="00CF3C81"/>
    <w:rsid w:val="00CF3D82"/>
    <w:rsid w:val="00CF72DC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D0F6A"/>
    <w:rsid w:val="00DD74A4"/>
    <w:rsid w:val="00DE49C8"/>
    <w:rsid w:val="00DF1CFB"/>
    <w:rsid w:val="00DF606F"/>
    <w:rsid w:val="00E0071A"/>
    <w:rsid w:val="00E0154D"/>
    <w:rsid w:val="00E17945"/>
    <w:rsid w:val="00E86C43"/>
    <w:rsid w:val="00EA63CF"/>
    <w:rsid w:val="00EB1A4B"/>
    <w:rsid w:val="00EC408F"/>
    <w:rsid w:val="00EC6A0B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43E75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214C8B"/>
  </w:style>
  <w:style w:type="character" w:customStyle="1" w:styleId="description">
    <w:name w:val="description"/>
    <w:basedOn w:val="a3"/>
    <w:rsid w:val="00214C8B"/>
  </w:style>
  <w:style w:type="character" w:styleId="af3">
    <w:name w:val="Strong"/>
    <w:basedOn w:val="a3"/>
    <w:uiPriority w:val="22"/>
    <w:qFormat/>
    <w:rsid w:val="00214C8B"/>
    <w:rPr>
      <w:b/>
      <w:bCs/>
    </w:rPr>
  </w:style>
  <w:style w:type="paragraph" w:customStyle="1" w:styleId="11">
    <w:name w:val="Обычный1"/>
    <w:rsid w:val="00A41275"/>
    <w:pPr>
      <w:widowControl w:val="0"/>
      <w:spacing w:line="260" w:lineRule="auto"/>
      <w:ind w:left="520" w:firstLine="300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bok.org/ironman/pdf/SWEBOK_Guide_200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bt-course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pras.ru/publications/2006/formalizatsiya_trebovaniy_na_praktik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[Оставьте этот титульный лист для дисциплины, закрепленной за одной кафедрой]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    Критерии оценки знаний, навыков  </vt:lpstr>
      <vt:lpstr>    Порядок формирования оценок по дисциплине  </vt:lpstr>
      <vt:lpstr>Содержание дисциплины</vt:lpstr>
      <vt:lpstr>Образовательные технологии</vt:lpstr>
      <vt:lpstr>    Методические рекомендации преподавателю</vt:lpstr>
      <vt:lpstr>    Методические указания студентам</vt:lpstr>
      <vt:lpstr>Оценочные средства для текущего контроля и аттестации студента</vt:lpstr>
      <vt:lpstr>    Тематика заданий текущего контроля</vt:lpstr>
      <vt:lpstr>Учебно-методическое и информационное обеспечение дисциплины</vt:lpstr>
      <vt:lpstr>    Базовый учебник</vt:lpstr>
      <vt:lpstr>    Основная литература</vt:lpstr>
      <vt:lpstr>    Дополнительная литература </vt:lpstr>
    </vt:vector>
  </TitlesOfParts>
  <Company>Microsoft</Company>
  <LinksUpToDate>false</LinksUpToDate>
  <CharactersWithSpaces>14702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Victor Kuliamin</cp:lastModifiedBy>
  <cp:revision>6</cp:revision>
  <cp:lastPrinted>2015-09-25T13:27:00Z</cp:lastPrinted>
  <dcterms:created xsi:type="dcterms:W3CDTF">2015-09-28T12:05:00Z</dcterms:created>
  <dcterms:modified xsi:type="dcterms:W3CDTF">2015-09-29T13:04:00Z</dcterms:modified>
</cp:coreProperties>
</file>