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84" w:rsidRPr="00BA7484" w:rsidRDefault="00BA7484" w:rsidP="00524CA8">
      <w:pPr>
        <w:jc w:val="center"/>
        <w:rPr>
          <w:bCs/>
          <w:sz w:val="28"/>
          <w:szCs w:val="28"/>
        </w:rPr>
      </w:pPr>
    </w:p>
    <w:p w:rsidR="00524CA8" w:rsidRDefault="00524CA8" w:rsidP="00524CA8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524CA8" w:rsidRDefault="00524CA8" w:rsidP="00524CA8">
      <w:pPr>
        <w:jc w:val="center"/>
      </w:pPr>
    </w:p>
    <w:p w:rsidR="00BA7484" w:rsidRDefault="00BA7484" w:rsidP="00524CA8">
      <w:pPr>
        <w:jc w:val="center"/>
      </w:pPr>
    </w:p>
    <w:p w:rsidR="00BA7484" w:rsidRDefault="00BA7484" w:rsidP="00524CA8">
      <w:pPr>
        <w:jc w:val="center"/>
      </w:pPr>
    </w:p>
    <w:p w:rsidR="00524CA8" w:rsidRPr="003E2AC0" w:rsidRDefault="00524CA8" w:rsidP="00524CA8">
      <w:pPr>
        <w:jc w:val="center"/>
        <w:rPr>
          <w:szCs w:val="24"/>
        </w:rPr>
      </w:pPr>
      <w:r w:rsidRPr="003E2AC0">
        <w:rPr>
          <w:szCs w:val="24"/>
        </w:rPr>
        <w:t xml:space="preserve">Факультет </w:t>
      </w:r>
      <w:r w:rsidR="0034060F">
        <w:rPr>
          <w:szCs w:val="24"/>
        </w:rPr>
        <w:t>социальных наук</w:t>
      </w:r>
    </w:p>
    <w:p w:rsidR="00524CA8" w:rsidRPr="003E2AC0" w:rsidRDefault="00524CA8" w:rsidP="00524CA8">
      <w:pPr>
        <w:jc w:val="center"/>
        <w:rPr>
          <w:szCs w:val="24"/>
        </w:rPr>
      </w:pPr>
      <w:r w:rsidRPr="003E2AC0">
        <w:rPr>
          <w:szCs w:val="24"/>
        </w:rPr>
        <w:t xml:space="preserve">Департамент </w:t>
      </w:r>
      <w:r w:rsidR="0034060F">
        <w:rPr>
          <w:szCs w:val="24"/>
        </w:rPr>
        <w:t>социологии</w:t>
      </w:r>
    </w:p>
    <w:p w:rsidR="00524CA8" w:rsidRDefault="00524CA8" w:rsidP="00524CA8">
      <w:pPr>
        <w:jc w:val="center"/>
        <w:rPr>
          <w:sz w:val="28"/>
        </w:rPr>
      </w:pPr>
    </w:p>
    <w:p w:rsidR="00BA7484" w:rsidRDefault="00BA7484" w:rsidP="00524CA8">
      <w:pPr>
        <w:jc w:val="center"/>
        <w:rPr>
          <w:sz w:val="28"/>
        </w:rPr>
      </w:pPr>
    </w:p>
    <w:p w:rsidR="00BA7484" w:rsidRPr="00297587" w:rsidRDefault="00BA7484" w:rsidP="00524CA8">
      <w:pPr>
        <w:jc w:val="center"/>
        <w:rPr>
          <w:sz w:val="28"/>
        </w:rPr>
      </w:pPr>
    </w:p>
    <w:p w:rsidR="00524CA8" w:rsidRPr="00297587" w:rsidRDefault="00E1077A" w:rsidP="00524CA8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524CA8" w:rsidRPr="00670437">
        <w:rPr>
          <w:b/>
          <w:sz w:val="28"/>
        </w:rPr>
        <w:t>рограмма дисциплины</w:t>
      </w:r>
      <w:r w:rsidR="00524CA8" w:rsidRPr="00297587">
        <w:rPr>
          <w:sz w:val="28"/>
        </w:rPr>
        <w:t xml:space="preserve"> </w:t>
      </w:r>
      <w:r w:rsidR="00524CA8" w:rsidRPr="00297587">
        <w:rPr>
          <w:sz w:val="28"/>
        </w:rPr>
        <w:fldChar w:fldCharType="begin"/>
      </w:r>
      <w:r w:rsidR="00524CA8" w:rsidRPr="00297587">
        <w:rPr>
          <w:sz w:val="28"/>
        </w:rPr>
        <w:instrText xml:space="preserve"> FILLIN   \* MERGEFORMAT </w:instrText>
      </w:r>
      <w:r w:rsidR="00524CA8" w:rsidRPr="00297587">
        <w:rPr>
          <w:sz w:val="28"/>
        </w:rPr>
        <w:fldChar w:fldCharType="separate"/>
      </w:r>
      <w:r w:rsidR="00524CA8" w:rsidRPr="00297587">
        <w:rPr>
          <w:sz w:val="28"/>
        </w:rPr>
        <w:t>[</w:t>
      </w:r>
      <w:r w:rsidR="00AB1D40">
        <w:rPr>
          <w:sz w:val="28"/>
        </w:rPr>
        <w:t>Основные социологические подходы к анализу организаций</w:t>
      </w:r>
      <w:r w:rsidR="00524CA8" w:rsidRPr="00297587">
        <w:rPr>
          <w:sz w:val="28"/>
        </w:rPr>
        <w:t>]</w:t>
      </w:r>
      <w:r w:rsidR="00524CA8" w:rsidRPr="00297587">
        <w:rPr>
          <w:sz w:val="28"/>
        </w:rPr>
        <w:fldChar w:fldCharType="end"/>
      </w:r>
    </w:p>
    <w:p w:rsidR="00524CA8" w:rsidRDefault="00524CA8" w:rsidP="00524CA8">
      <w:pPr>
        <w:ind w:firstLine="0"/>
      </w:pPr>
    </w:p>
    <w:p w:rsidR="00BA7484" w:rsidRDefault="00BA7484" w:rsidP="00524CA8">
      <w:pPr>
        <w:ind w:firstLine="0"/>
      </w:pPr>
    </w:p>
    <w:p w:rsidR="00524CA8" w:rsidRDefault="00524CA8" w:rsidP="00524CA8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AE16AD" w:rsidRDefault="00524CA8" w:rsidP="00524CA8">
      <w:pPr>
        <w:jc w:val="center"/>
      </w:pPr>
      <w:r>
        <w:t xml:space="preserve">для </w:t>
      </w:r>
      <w:r w:rsidR="000F3D39">
        <w:t>образовательной программы «Социология»</w:t>
      </w:r>
    </w:p>
    <w:p w:rsidR="00524CA8" w:rsidRDefault="00AE16AD" w:rsidP="00524CA8">
      <w:pPr>
        <w:jc w:val="center"/>
      </w:pPr>
      <w:r>
        <w:t xml:space="preserve">направления </w:t>
      </w:r>
      <w:r w:rsidR="00E1077A">
        <w:t xml:space="preserve">подготовки </w:t>
      </w:r>
      <w:r w:rsidR="0069413A" w:rsidRPr="0069413A">
        <w:t xml:space="preserve"> </w:t>
      </w:r>
      <w:r w:rsidR="000F3D39" w:rsidRPr="000F3D39">
        <w:t xml:space="preserve">39.03.01  </w:t>
      </w:r>
    </w:p>
    <w:p w:rsidR="0069413A" w:rsidRDefault="00CE4C3F" w:rsidP="00524CA8">
      <w:pPr>
        <w:jc w:val="center"/>
      </w:pPr>
      <w:r>
        <w:t>бакалавр</w:t>
      </w:r>
    </w:p>
    <w:p w:rsidR="003E2AC0" w:rsidRDefault="003E2AC0" w:rsidP="00524CA8">
      <w:pPr>
        <w:jc w:val="center"/>
      </w:pPr>
    </w:p>
    <w:p w:rsidR="00524CA8" w:rsidRPr="00740D59" w:rsidRDefault="00D17B1C" w:rsidP="00524CA8">
      <w:pPr>
        <w:jc w:val="center"/>
      </w:pPr>
      <w:r>
        <w:t xml:space="preserve"> </w:t>
      </w:r>
      <w:r w:rsidR="00E1077A">
        <w:t xml:space="preserve"> </w:t>
      </w:r>
    </w:p>
    <w:p w:rsidR="00524CA8" w:rsidRDefault="006B7200" w:rsidP="00524CA8">
      <w:pPr>
        <w:ind w:firstLine="0"/>
      </w:pPr>
      <w:r>
        <w:t>Разработчики</w:t>
      </w:r>
      <w:r w:rsidR="0069413A">
        <w:t xml:space="preserve"> программы</w:t>
      </w:r>
    </w:p>
    <w:p w:rsidR="00524CA8" w:rsidRPr="00F201C9" w:rsidRDefault="00A20024" w:rsidP="00F201C9">
      <w:pPr>
        <w:ind w:firstLine="0"/>
        <w:jc w:val="both"/>
        <w:rPr>
          <w:szCs w:val="24"/>
        </w:rPr>
      </w:pPr>
      <w:r w:rsidRPr="00F201C9">
        <w:rPr>
          <w:szCs w:val="24"/>
        </w:rPr>
        <w:fldChar w:fldCharType="begin"/>
      </w:r>
      <w:r w:rsidRPr="00F201C9">
        <w:rPr>
          <w:szCs w:val="24"/>
        </w:rPr>
        <w:instrText xml:space="preserve"> FILLIN   \* MERGEFORMAT </w:instrText>
      </w:r>
      <w:r w:rsidRPr="00F201C9">
        <w:rPr>
          <w:szCs w:val="24"/>
        </w:rPr>
        <w:fldChar w:fldCharType="separate"/>
      </w:r>
      <w:r w:rsidR="00F201C9" w:rsidRPr="00F201C9">
        <w:rPr>
          <w:szCs w:val="24"/>
        </w:rPr>
        <w:t>Павлюткин И.В.</w:t>
      </w:r>
      <w:r w:rsidR="00524CA8" w:rsidRPr="00F201C9">
        <w:rPr>
          <w:szCs w:val="24"/>
        </w:rPr>
        <w:t xml:space="preserve">, </w:t>
      </w:r>
      <w:r w:rsidR="00F201C9" w:rsidRPr="00F201C9">
        <w:rPr>
          <w:szCs w:val="24"/>
        </w:rPr>
        <w:t>к.с.н.</w:t>
      </w:r>
      <w:r w:rsidR="00524CA8" w:rsidRPr="00F201C9">
        <w:rPr>
          <w:szCs w:val="24"/>
        </w:rPr>
        <w:t xml:space="preserve">, </w:t>
      </w:r>
      <w:r w:rsidR="00F201C9" w:rsidRPr="00F201C9">
        <w:rPr>
          <w:szCs w:val="24"/>
        </w:rPr>
        <w:t>доцент кафедры экономической социологии</w:t>
      </w:r>
      <w:r w:rsidR="00524CA8" w:rsidRPr="00F201C9">
        <w:rPr>
          <w:szCs w:val="24"/>
        </w:rPr>
        <w:t>,</w:t>
      </w:r>
      <w:r w:rsidR="00F201C9" w:rsidRPr="00F201C9">
        <w:rPr>
          <w:szCs w:val="24"/>
        </w:rPr>
        <w:t xml:space="preserve"> </w:t>
      </w:r>
      <w:hyperlink r:id="rId8" w:history="1">
        <w:r w:rsidR="00F201C9" w:rsidRPr="00F201C9">
          <w:rPr>
            <w:rStyle w:val="aa"/>
            <w:color w:val="auto"/>
            <w:szCs w:val="24"/>
            <w:lang w:val="en-US"/>
          </w:rPr>
          <w:t>euhominid</w:t>
        </w:r>
        <w:r w:rsidR="00F201C9" w:rsidRPr="00F201C9">
          <w:rPr>
            <w:rStyle w:val="aa"/>
            <w:color w:val="auto"/>
            <w:szCs w:val="24"/>
          </w:rPr>
          <w:t>@</w:t>
        </w:r>
        <w:r w:rsidR="00F201C9" w:rsidRPr="00F201C9">
          <w:rPr>
            <w:rStyle w:val="aa"/>
            <w:color w:val="auto"/>
            <w:szCs w:val="24"/>
            <w:lang w:val="en-US"/>
          </w:rPr>
          <w:t>gmail</w:t>
        </w:r>
        <w:r w:rsidR="00F201C9" w:rsidRPr="00F201C9">
          <w:rPr>
            <w:rStyle w:val="aa"/>
            <w:color w:val="auto"/>
            <w:szCs w:val="24"/>
          </w:rPr>
          <w:t>.</w:t>
        </w:r>
        <w:r w:rsidR="00F201C9" w:rsidRPr="00F201C9">
          <w:rPr>
            <w:rStyle w:val="aa"/>
            <w:color w:val="auto"/>
            <w:szCs w:val="24"/>
            <w:lang w:val="en-US"/>
          </w:rPr>
          <w:t>com</w:t>
        </w:r>
      </w:hyperlink>
      <w:r w:rsidRPr="00F201C9">
        <w:rPr>
          <w:szCs w:val="24"/>
        </w:rPr>
        <w:fldChar w:fldCharType="end"/>
      </w:r>
    </w:p>
    <w:p w:rsidR="00524CA8" w:rsidRPr="00F201C9" w:rsidRDefault="00A20024" w:rsidP="00F201C9">
      <w:pPr>
        <w:ind w:firstLine="0"/>
        <w:jc w:val="both"/>
        <w:rPr>
          <w:szCs w:val="24"/>
        </w:rPr>
      </w:pPr>
      <w:r w:rsidRPr="00F201C9">
        <w:rPr>
          <w:szCs w:val="24"/>
        </w:rPr>
        <w:fldChar w:fldCharType="begin"/>
      </w:r>
      <w:r w:rsidRPr="00F201C9">
        <w:rPr>
          <w:szCs w:val="24"/>
        </w:rPr>
        <w:instrText xml:space="preserve"> FILLIN   \* MERGEFORMAT </w:instrText>
      </w:r>
      <w:r w:rsidRPr="00F201C9">
        <w:rPr>
          <w:szCs w:val="24"/>
        </w:rPr>
        <w:fldChar w:fldCharType="separate"/>
      </w:r>
      <w:r w:rsidR="00F201C9" w:rsidRPr="00F201C9">
        <w:rPr>
          <w:szCs w:val="24"/>
        </w:rPr>
        <w:t>Чириков И.С.</w:t>
      </w:r>
      <w:r w:rsidR="00524CA8" w:rsidRPr="00F201C9">
        <w:rPr>
          <w:szCs w:val="24"/>
        </w:rPr>
        <w:t xml:space="preserve">, </w:t>
      </w:r>
      <w:r w:rsidR="00F201C9" w:rsidRPr="00F201C9">
        <w:rPr>
          <w:szCs w:val="24"/>
        </w:rPr>
        <w:t>к.с.н.</w:t>
      </w:r>
      <w:r w:rsidR="00524CA8" w:rsidRPr="00F201C9">
        <w:rPr>
          <w:szCs w:val="24"/>
        </w:rPr>
        <w:t xml:space="preserve">, </w:t>
      </w:r>
      <w:r w:rsidR="00F201C9" w:rsidRPr="00F201C9">
        <w:rPr>
          <w:szCs w:val="24"/>
        </w:rPr>
        <w:t>директор центра Социологии высшего образования Института образования</w:t>
      </w:r>
      <w:r w:rsidR="00524CA8" w:rsidRPr="00F201C9">
        <w:rPr>
          <w:szCs w:val="24"/>
        </w:rPr>
        <w:t xml:space="preserve">, </w:t>
      </w:r>
      <w:hyperlink r:id="rId9" w:history="1">
        <w:r w:rsidR="00F201C9" w:rsidRPr="00F201C9">
          <w:rPr>
            <w:rStyle w:val="aa"/>
            <w:color w:val="auto"/>
            <w:szCs w:val="24"/>
            <w:lang w:val="en-US"/>
          </w:rPr>
          <w:t>igor</w:t>
        </w:r>
        <w:r w:rsidR="00F201C9" w:rsidRPr="00F201C9">
          <w:rPr>
            <w:rStyle w:val="aa"/>
            <w:color w:val="auto"/>
            <w:szCs w:val="24"/>
          </w:rPr>
          <w:t>.</w:t>
        </w:r>
        <w:r w:rsidR="00F201C9" w:rsidRPr="00F201C9">
          <w:rPr>
            <w:rStyle w:val="aa"/>
            <w:color w:val="auto"/>
            <w:szCs w:val="24"/>
            <w:lang w:val="en-US"/>
          </w:rPr>
          <w:t>chirikov</w:t>
        </w:r>
        <w:r w:rsidR="00F201C9" w:rsidRPr="00F201C9">
          <w:rPr>
            <w:rStyle w:val="aa"/>
            <w:color w:val="auto"/>
            <w:szCs w:val="24"/>
          </w:rPr>
          <w:t>@</w:t>
        </w:r>
        <w:r w:rsidR="00F201C9" w:rsidRPr="00F201C9">
          <w:rPr>
            <w:rStyle w:val="aa"/>
            <w:color w:val="auto"/>
            <w:szCs w:val="24"/>
            <w:lang w:val="en-US"/>
          </w:rPr>
          <w:t>gmail</w:t>
        </w:r>
        <w:r w:rsidR="00F201C9" w:rsidRPr="00F201C9">
          <w:rPr>
            <w:rStyle w:val="aa"/>
            <w:color w:val="auto"/>
            <w:szCs w:val="24"/>
          </w:rPr>
          <w:t>.</w:t>
        </w:r>
        <w:r w:rsidR="00F201C9" w:rsidRPr="00F201C9">
          <w:rPr>
            <w:rStyle w:val="aa"/>
            <w:color w:val="auto"/>
            <w:szCs w:val="24"/>
            <w:lang w:val="en-US"/>
          </w:rPr>
          <w:t>com</w:t>
        </w:r>
      </w:hyperlink>
      <w:r w:rsidRPr="00F201C9">
        <w:rPr>
          <w:szCs w:val="24"/>
        </w:rPr>
        <w:fldChar w:fldCharType="end"/>
      </w:r>
    </w:p>
    <w:p w:rsidR="0069413A" w:rsidRDefault="0069413A" w:rsidP="00524CA8">
      <w:pPr>
        <w:ind w:firstLine="0"/>
      </w:pPr>
    </w:p>
    <w:p w:rsidR="00524CA8" w:rsidRDefault="00524CA8" w:rsidP="00524CA8">
      <w:pPr>
        <w:ind w:firstLine="0"/>
      </w:pPr>
      <w:r>
        <w:t>Одобрена на заседании</w:t>
      </w:r>
      <w:r w:rsidR="0034060F">
        <w:t xml:space="preserve"> </w:t>
      </w:r>
      <w:r w:rsidR="00E1077A">
        <w:t xml:space="preserve">департамента </w:t>
      </w:r>
      <w:r w:rsidR="0034060F">
        <w:t xml:space="preserve">социологии </w:t>
      </w:r>
      <w:r>
        <w:t xml:space="preserve"> «___»____________ 20</w:t>
      </w:r>
      <w:r w:rsidR="00BA7484">
        <w:t>15</w:t>
      </w:r>
      <w:r>
        <w:t xml:space="preserve"> г</w:t>
      </w:r>
      <w:r w:rsidR="00BA7484">
        <w:t>.</w:t>
      </w:r>
    </w:p>
    <w:p w:rsidR="00524CA8" w:rsidRDefault="00E1077A" w:rsidP="00524CA8">
      <w:pPr>
        <w:ind w:firstLine="0"/>
      </w:pPr>
      <w:r>
        <w:t>Руководитель департамента</w:t>
      </w:r>
      <w:r w:rsidR="00524CA8">
        <w:t xml:space="preserve"> </w:t>
      </w:r>
      <w:fldSimple w:instr=" FILLIN   \* MERGEFORMAT ">
        <w:r w:rsidR="0034060F" w:rsidRPr="0034060F">
          <w:t>А.Ю. Чепуренко</w:t>
        </w:r>
      </w:fldSimple>
      <w:r w:rsidR="0034060F">
        <w:t xml:space="preserve"> </w:t>
      </w:r>
      <w:r w:rsidR="003E2AC0" w:rsidRPr="0034060F">
        <w:t>________</w:t>
      </w:r>
      <w:r w:rsidR="003E2AC0" w:rsidRPr="003E2AC0">
        <w:t xml:space="preserve"> </w:t>
      </w:r>
    </w:p>
    <w:p w:rsidR="00524CA8" w:rsidRDefault="00524CA8" w:rsidP="00524CA8">
      <w:pPr>
        <w:ind w:firstLine="0"/>
      </w:pPr>
    </w:p>
    <w:p w:rsidR="00524CA8" w:rsidRDefault="00524CA8" w:rsidP="00524CA8">
      <w:pPr>
        <w:ind w:firstLine="0"/>
      </w:pPr>
      <w:r>
        <w:t>Рекомендована</w:t>
      </w:r>
      <w:r w:rsidR="00B23BB1" w:rsidRPr="00B23BB1">
        <w:t xml:space="preserve"> </w:t>
      </w:r>
      <w:r w:rsidR="00B23BB1">
        <w:t xml:space="preserve">Академическим советом </w:t>
      </w:r>
      <w:r w:rsidR="00FF0195">
        <w:t>образовательной программы</w:t>
      </w:r>
      <w:r w:rsidR="00420761">
        <w:t xml:space="preserve"> бакалавриата «Социология»  </w:t>
      </w:r>
      <w:r>
        <w:t>«___»____________ 20</w:t>
      </w:r>
      <w:r w:rsidR="00BA7484">
        <w:t>15</w:t>
      </w:r>
      <w:r>
        <w:t xml:space="preserve">  г</w:t>
      </w:r>
      <w:r w:rsidR="00E1077A">
        <w:t>., № протокола_________________</w:t>
      </w:r>
    </w:p>
    <w:p w:rsidR="00C04306" w:rsidRDefault="00C04306" w:rsidP="00524CA8">
      <w:pPr>
        <w:ind w:firstLine="0"/>
      </w:pPr>
    </w:p>
    <w:p w:rsidR="00C04306" w:rsidRDefault="00C04306" w:rsidP="00524CA8">
      <w:pPr>
        <w:ind w:firstLine="0"/>
      </w:pPr>
      <w:r>
        <w:t>Утвержден</w:t>
      </w:r>
      <w:r w:rsidR="000A7CB7">
        <w:t>а</w:t>
      </w:r>
      <w:r>
        <w:t xml:space="preserve">  «___»____________ 20</w:t>
      </w:r>
      <w:r w:rsidR="00BA7484">
        <w:t>15</w:t>
      </w:r>
      <w:r>
        <w:t xml:space="preserve"> г</w:t>
      </w:r>
      <w:r w:rsidR="00BA7484">
        <w:t>.</w:t>
      </w:r>
    </w:p>
    <w:p w:rsidR="0034060F" w:rsidRDefault="0034060F" w:rsidP="00524CA8">
      <w:pPr>
        <w:ind w:firstLine="0"/>
      </w:pPr>
    </w:p>
    <w:p w:rsidR="00FB2D14" w:rsidRDefault="00E1077A" w:rsidP="00FF0195">
      <w:pPr>
        <w:ind w:firstLine="0"/>
      </w:pPr>
      <w:r>
        <w:t>Академический р</w:t>
      </w:r>
      <w:r w:rsidR="00C04306">
        <w:t xml:space="preserve">уководитель </w:t>
      </w:r>
      <w:r w:rsidR="00FF0195">
        <w:t xml:space="preserve">образовательной программы </w:t>
      </w:r>
      <w:r w:rsidR="0034060F">
        <w:t>бакалавриата «Социология»</w:t>
      </w:r>
    </w:p>
    <w:p w:rsidR="00C04306" w:rsidRDefault="00A20024" w:rsidP="00FF0195">
      <w:pPr>
        <w:ind w:firstLine="0"/>
      </w:pPr>
      <w:fldSimple w:instr=" FILLIN   \* MERGEFORMAT ">
        <w:r w:rsidR="0034060F">
          <w:t>О.Е. Кузина</w:t>
        </w:r>
      </w:fldSimple>
      <w:r w:rsidR="00E1077A">
        <w:t xml:space="preserve"> </w:t>
      </w:r>
      <w:r w:rsidR="008E1454">
        <w:t xml:space="preserve">_________________ </w:t>
      </w:r>
    </w:p>
    <w:p w:rsidR="00524CA8" w:rsidRDefault="00524CA8" w:rsidP="00524CA8"/>
    <w:p w:rsidR="00524CA8" w:rsidRDefault="00524CA8" w:rsidP="00524CA8"/>
    <w:p w:rsidR="00BA7484" w:rsidRDefault="00BA7484" w:rsidP="00524CA8"/>
    <w:p w:rsidR="00BA7484" w:rsidRDefault="00BA7484" w:rsidP="00524CA8"/>
    <w:p w:rsidR="00CE4C3F" w:rsidRDefault="00CE4C3F" w:rsidP="00CE4C3F">
      <w:r>
        <w:t xml:space="preserve">                                              </w:t>
      </w:r>
    </w:p>
    <w:p w:rsidR="00CE4C3F" w:rsidRDefault="00CE4C3F" w:rsidP="00CE4C3F"/>
    <w:p w:rsidR="00CE4C3F" w:rsidRDefault="00CE4C3F" w:rsidP="00CE4C3F"/>
    <w:p w:rsidR="00CE4C3F" w:rsidRDefault="00CE4C3F" w:rsidP="00CE4C3F"/>
    <w:p w:rsidR="00524CA8" w:rsidRDefault="00CE4C3F" w:rsidP="00CE4C3F">
      <w:r>
        <w:t xml:space="preserve">                                                      </w:t>
      </w:r>
      <w:r w:rsidR="00524CA8">
        <w:t>Москва, 201</w:t>
      </w:r>
      <w:r w:rsidR="00D17B1C">
        <w:t>5</w:t>
      </w:r>
    </w:p>
    <w:p w:rsidR="00E95D91" w:rsidRDefault="00524CA8" w:rsidP="00BA7484">
      <w:pPr>
        <w:ind w:firstLine="0"/>
        <w:jc w:val="center"/>
        <w:rPr>
          <w:i/>
        </w:rPr>
      </w:pPr>
      <w:r w:rsidRPr="00B4644A">
        <w:rPr>
          <w:i/>
        </w:rPr>
        <w:lastRenderedPageBreak/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A20024"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973FAC" w:rsidRDefault="00973FAC" w:rsidP="00973FAC">
      <w:pPr>
        <w:pStyle w:val="1"/>
      </w:pPr>
      <w:r>
        <w:t>Область применения и нормативные ссылки</w:t>
      </w:r>
    </w:p>
    <w:p w:rsidR="00973FAC" w:rsidRDefault="00973FAC" w:rsidP="00973FAC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отчётности.</w:t>
      </w:r>
    </w:p>
    <w:p w:rsidR="00973FAC" w:rsidRDefault="00973FAC" w:rsidP="00973FAC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39.03.01 «Социология</w:t>
      </w:r>
      <w:r w:rsidR="00EF0564">
        <w:t>» подготовки бакалавра</w:t>
      </w:r>
      <w:r w:rsidR="00A15F87">
        <w:t xml:space="preserve"> (</w:t>
      </w:r>
      <w:r w:rsidR="006B7200" w:rsidRPr="006B7200">
        <w:t>3</w:t>
      </w:r>
      <w:r w:rsidR="00A15F87">
        <w:t xml:space="preserve"> курс)</w:t>
      </w:r>
      <w:r>
        <w:t>, изучающих дисциплину «</w:t>
      </w:r>
      <w:r w:rsidR="006B7200">
        <w:t>Основные социологические подходы к анализу организаций</w:t>
      </w:r>
      <w:r>
        <w:t>».</w:t>
      </w:r>
    </w:p>
    <w:p w:rsidR="00973FAC" w:rsidRDefault="00973FAC" w:rsidP="00973FAC">
      <w:pPr>
        <w:jc w:val="both"/>
      </w:pPr>
      <w:r>
        <w:t>Программа разработана в соответствии с:</w:t>
      </w:r>
    </w:p>
    <w:p w:rsidR="00973FAC" w:rsidRDefault="00A15F87" w:rsidP="00343BBF">
      <w:pPr>
        <w:pStyle w:val="a"/>
        <w:numPr>
          <w:ilvl w:val="0"/>
          <w:numId w:val="5"/>
        </w:numPr>
        <w:spacing w:after="200" w:line="276" w:lineRule="auto"/>
        <w:jc w:val="both"/>
      </w:pPr>
      <w:r>
        <w:t>Образовательным стандартом ФЕДЕРАЛЬНОГО ГОСУДАРСТВЕННОГО АВТОНОМНОГО ОБРАЗОВАТЕЛЬНОГО УЧРЕЖДЕНИЯ</w:t>
      </w:r>
      <w:r w:rsidR="00343BBF">
        <w:t xml:space="preserve"> </w:t>
      </w:r>
      <w:r>
        <w:t>ВЫСШЕГО ПРОФЕССИОНАЛЬНОГО ОБРАЗОВАНИЯ</w:t>
      </w:r>
      <w:r w:rsidR="00343BBF">
        <w:t xml:space="preserve"> </w:t>
      </w:r>
      <w:r>
        <w:t>«НАЦИОНАЛЬНЫЙ ИССЛЕДОВАТЕЛЬСКИЙ УНИВЕРСИТЕТ</w:t>
      </w:r>
      <w:r w:rsidR="00343BBF">
        <w:t xml:space="preserve"> </w:t>
      </w:r>
      <w:r>
        <w:t>«ВЫСШАЯ ШКОЛА ЭКОНОМИКИ»</w:t>
      </w:r>
      <w:r w:rsidR="00343BBF">
        <w:t xml:space="preserve">.  </w:t>
      </w:r>
      <w:hyperlink r:id="rId10" w:history="1">
        <w:r w:rsidR="00343BBF" w:rsidRPr="002F489F">
          <w:rPr>
            <w:rStyle w:val="aa"/>
          </w:rPr>
          <w:t>http://www.hse.ru/data/2015/04/09/1095226565/Бакалавриат_ОС_Социология.pdf</w:t>
        </w:r>
      </w:hyperlink>
      <w:r w:rsidR="00973FAC">
        <w:t>.</w:t>
      </w:r>
      <w:r>
        <w:t xml:space="preserve"> </w:t>
      </w:r>
      <w:r w:rsidR="00973FAC">
        <w:t xml:space="preserve"> </w:t>
      </w:r>
    </w:p>
    <w:p w:rsidR="00D5026D" w:rsidRDefault="00D5026D" w:rsidP="00343BBF">
      <w:pPr>
        <w:pStyle w:val="a"/>
        <w:numPr>
          <w:ilvl w:val="0"/>
          <w:numId w:val="5"/>
        </w:numPr>
        <w:jc w:val="both"/>
      </w:pPr>
      <w:r w:rsidRPr="00D5026D">
        <w:t>Образовательной программой 39.03.01 «С</w:t>
      </w:r>
      <w:r>
        <w:t>оциология» подготовки бакалавра</w:t>
      </w:r>
    </w:p>
    <w:p w:rsidR="00AD79DD" w:rsidRDefault="00AD79DD" w:rsidP="00AD79DD">
      <w:pPr>
        <w:pStyle w:val="a"/>
        <w:numPr>
          <w:ilvl w:val="0"/>
          <w:numId w:val="5"/>
        </w:numPr>
        <w:jc w:val="both"/>
      </w:pPr>
      <w:r w:rsidRPr="00AD79DD">
        <w:t>Учебным планом на весь период обучения подготовки бакалавра 2015-2020 (4 года, очная форма) по направлению 39.03.0</w:t>
      </w:r>
      <w:r>
        <w:t>1 СОЦИОЛОГИЯ, утверждённым  в 2015 г.</w:t>
      </w:r>
    </w:p>
    <w:p w:rsidR="00973FAC" w:rsidRDefault="00973FAC" w:rsidP="00343BBF">
      <w:pPr>
        <w:pStyle w:val="a"/>
        <w:numPr>
          <w:ilvl w:val="0"/>
          <w:numId w:val="5"/>
        </w:numPr>
        <w:jc w:val="both"/>
      </w:pPr>
      <w:r>
        <w:t xml:space="preserve">Рабочим учебным планом университета по направлению 39.03.01 «Социология» подготовки бакалавра,  </w:t>
      </w:r>
      <w:r w:rsidR="00343BBF">
        <w:t>утверждённым</w:t>
      </w:r>
      <w:r>
        <w:t xml:space="preserve"> в  2015</w:t>
      </w:r>
      <w:r w:rsidR="00343BBF">
        <w:t xml:space="preserve"> </w:t>
      </w:r>
      <w:r>
        <w:t>г.</w:t>
      </w:r>
    </w:p>
    <w:p w:rsidR="00973FAC" w:rsidRDefault="00973FAC" w:rsidP="00BA7484">
      <w:pPr>
        <w:ind w:firstLine="0"/>
        <w:jc w:val="center"/>
      </w:pPr>
    </w:p>
    <w:p w:rsidR="006B7200" w:rsidRPr="00B52E29" w:rsidRDefault="006B7200" w:rsidP="006B7200">
      <w:pPr>
        <w:pStyle w:val="1"/>
        <w:numPr>
          <w:ilvl w:val="0"/>
          <w:numId w:val="8"/>
        </w:numPr>
        <w:spacing w:after="60"/>
      </w:pPr>
      <w:r w:rsidRPr="00B52E29">
        <w:t>Цели освоения дисциплины</w:t>
      </w:r>
    </w:p>
    <w:p w:rsidR="006B7200" w:rsidRDefault="006B7200" w:rsidP="006B7200">
      <w:pPr>
        <w:spacing w:line="216" w:lineRule="auto"/>
        <w:rPr>
          <w:b/>
          <w:color w:val="000000"/>
        </w:rPr>
      </w:pPr>
    </w:p>
    <w:p w:rsidR="006B7200" w:rsidRPr="00DD63B6" w:rsidRDefault="006B7200" w:rsidP="006B7200">
      <w:pPr>
        <w:spacing w:after="120"/>
        <w:jc w:val="both"/>
        <w:rPr>
          <w:sz w:val="28"/>
          <w:szCs w:val="28"/>
        </w:rPr>
      </w:pPr>
      <w:r w:rsidRPr="00DD63B6">
        <w:rPr>
          <w:sz w:val="28"/>
          <w:szCs w:val="28"/>
        </w:rPr>
        <w:t>Курс знакомит студентов с ключевыми социологическими подходами к анализу организаций. В нем рассматриваются базовые концептуализации формальных организаций, предложенные различными социологическими подходами, анализируются понятия бюрократии, целей, структуры, границ, окружающей среды организации, межорганизационного взаимодействия, организационных сетей и другие.</w:t>
      </w:r>
    </w:p>
    <w:p w:rsidR="006B7200" w:rsidRPr="00DD63B6" w:rsidRDefault="006B7200" w:rsidP="006B7200">
      <w:pPr>
        <w:spacing w:after="120"/>
        <w:jc w:val="both"/>
        <w:rPr>
          <w:sz w:val="28"/>
          <w:szCs w:val="28"/>
        </w:rPr>
      </w:pPr>
      <w:r w:rsidRPr="00DD63B6">
        <w:rPr>
          <w:i/>
          <w:sz w:val="28"/>
          <w:szCs w:val="28"/>
        </w:rPr>
        <w:t>Цель курса</w:t>
      </w:r>
      <w:r w:rsidRPr="00DD63B6">
        <w:rPr>
          <w:sz w:val="28"/>
          <w:szCs w:val="28"/>
        </w:rPr>
        <w:t xml:space="preserve">: дать систематизированное представление о ключевых подходах в рамках социологии организаций, как на уровне теоретических подходов, так и на уровне эмпирических исследований; познакомить с базовыми методами и техниками исследования организаций. </w:t>
      </w:r>
    </w:p>
    <w:p w:rsidR="006B7200" w:rsidRPr="00DD63B6" w:rsidRDefault="006B7200" w:rsidP="006B7200">
      <w:pPr>
        <w:spacing w:after="120"/>
        <w:jc w:val="both"/>
        <w:rPr>
          <w:sz w:val="28"/>
          <w:szCs w:val="28"/>
        </w:rPr>
      </w:pPr>
      <w:r w:rsidRPr="00DD63B6">
        <w:rPr>
          <w:i/>
          <w:sz w:val="28"/>
          <w:szCs w:val="28"/>
        </w:rPr>
        <w:t>Задачи курса:</w:t>
      </w:r>
      <w:r w:rsidRPr="00DD63B6">
        <w:rPr>
          <w:sz w:val="28"/>
          <w:szCs w:val="28"/>
        </w:rPr>
        <w:t xml:space="preserve"> ознакомить студентов с понятийным и концептуальным аппаратом социологических теорий организаций, объяснить генезис теорий организаций в зависимости от социально-экономического и культурного контекста, продемонстрировать различные подходы к эмпирическому изучению феномена формальной организации на материалах российских и зарубежных исследований.</w:t>
      </w:r>
    </w:p>
    <w:p w:rsidR="006B7200" w:rsidRDefault="006B7200" w:rsidP="006B7200">
      <w:pPr>
        <w:pStyle w:val="1"/>
        <w:numPr>
          <w:ilvl w:val="0"/>
          <w:numId w:val="8"/>
        </w:numPr>
        <w:spacing w:after="60"/>
      </w:pPr>
      <w:r>
        <w:br w:type="page"/>
      </w:r>
      <w:r>
        <w:lastRenderedPageBreak/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6B7200" w:rsidRDefault="006B7200" w:rsidP="006B7200">
      <w:pPr>
        <w:ind w:firstLine="708"/>
        <w:jc w:val="both"/>
      </w:pPr>
    </w:p>
    <w:p w:rsidR="006B7200" w:rsidRPr="00232C63" w:rsidRDefault="006B7200" w:rsidP="006B7200">
      <w:pPr>
        <w:rPr>
          <w:sz w:val="28"/>
          <w:szCs w:val="28"/>
        </w:rPr>
      </w:pPr>
      <w:r w:rsidRPr="00232C63">
        <w:rPr>
          <w:sz w:val="28"/>
          <w:szCs w:val="28"/>
        </w:rPr>
        <w:t>В результате освоения дисциплины студент должен:</w:t>
      </w:r>
    </w:p>
    <w:p w:rsidR="006B7200" w:rsidRPr="00232C63" w:rsidRDefault="006B7200" w:rsidP="006B7200">
      <w:pPr>
        <w:rPr>
          <w:sz w:val="28"/>
          <w:szCs w:val="28"/>
        </w:rPr>
      </w:pPr>
      <w:r w:rsidRPr="00232C63">
        <w:rPr>
          <w:b/>
          <w:i/>
          <w:color w:val="000000"/>
          <w:sz w:val="28"/>
          <w:szCs w:val="28"/>
        </w:rPr>
        <w:t>знать:</w:t>
      </w:r>
    </w:p>
    <w:p w:rsidR="006B7200" w:rsidRPr="00232C63" w:rsidRDefault="006B7200" w:rsidP="006B7200">
      <w:pPr>
        <w:numPr>
          <w:ilvl w:val="0"/>
          <w:numId w:val="6"/>
        </w:numPr>
        <w:tabs>
          <w:tab w:val="left" w:pos="360"/>
        </w:tabs>
        <w:ind w:left="360" w:firstLine="180"/>
        <w:jc w:val="both"/>
        <w:rPr>
          <w:rFonts w:cs="Arial"/>
          <w:spacing w:val="-3"/>
          <w:sz w:val="28"/>
          <w:szCs w:val="28"/>
        </w:rPr>
      </w:pPr>
      <w:r w:rsidRPr="00232C63">
        <w:rPr>
          <w:sz w:val="28"/>
          <w:szCs w:val="28"/>
        </w:rPr>
        <w:t>основные теоретические направления в области социологии организаций,</w:t>
      </w:r>
    </w:p>
    <w:p w:rsidR="006B7200" w:rsidRPr="00232C63" w:rsidRDefault="006B7200" w:rsidP="006B7200">
      <w:pPr>
        <w:numPr>
          <w:ilvl w:val="0"/>
          <w:numId w:val="6"/>
        </w:numPr>
        <w:tabs>
          <w:tab w:val="left" w:pos="360"/>
        </w:tabs>
        <w:ind w:left="360" w:firstLine="180"/>
        <w:jc w:val="both"/>
        <w:rPr>
          <w:rFonts w:cs="Arial"/>
          <w:spacing w:val="-3"/>
          <w:sz w:val="28"/>
          <w:szCs w:val="28"/>
        </w:rPr>
      </w:pPr>
      <w:r w:rsidRPr="00232C63">
        <w:rPr>
          <w:sz w:val="28"/>
          <w:szCs w:val="28"/>
        </w:rPr>
        <w:t>генезис феномена бюрократии в рамках формальных организаций,</w:t>
      </w:r>
    </w:p>
    <w:p w:rsidR="006B7200" w:rsidRPr="00232C63" w:rsidRDefault="006B7200" w:rsidP="006B7200">
      <w:pPr>
        <w:numPr>
          <w:ilvl w:val="0"/>
          <w:numId w:val="6"/>
        </w:numPr>
        <w:tabs>
          <w:tab w:val="left" w:pos="360"/>
        </w:tabs>
        <w:ind w:left="360" w:firstLine="180"/>
        <w:jc w:val="both"/>
        <w:rPr>
          <w:rFonts w:cs="Arial"/>
          <w:spacing w:val="-3"/>
          <w:sz w:val="28"/>
          <w:szCs w:val="28"/>
        </w:rPr>
      </w:pPr>
      <w:r w:rsidRPr="00232C63">
        <w:rPr>
          <w:sz w:val="28"/>
          <w:szCs w:val="28"/>
        </w:rPr>
        <w:t>основные социологические определения целей, структуры, границ организации,</w:t>
      </w:r>
    </w:p>
    <w:p w:rsidR="006B7200" w:rsidRPr="00232C63" w:rsidRDefault="006B7200" w:rsidP="006B7200">
      <w:pPr>
        <w:numPr>
          <w:ilvl w:val="0"/>
          <w:numId w:val="6"/>
        </w:numPr>
        <w:tabs>
          <w:tab w:val="left" w:pos="360"/>
        </w:tabs>
        <w:ind w:left="360" w:firstLine="180"/>
        <w:jc w:val="both"/>
        <w:rPr>
          <w:rFonts w:cs="Arial"/>
          <w:spacing w:val="-3"/>
          <w:sz w:val="28"/>
          <w:szCs w:val="28"/>
        </w:rPr>
      </w:pPr>
      <w:r w:rsidRPr="00232C63">
        <w:rPr>
          <w:sz w:val="28"/>
          <w:szCs w:val="28"/>
        </w:rPr>
        <w:t>характеристики межорганизационного взаимодействия,</w:t>
      </w:r>
    </w:p>
    <w:p w:rsidR="006B7200" w:rsidRPr="00232C63" w:rsidRDefault="006B7200" w:rsidP="006B7200">
      <w:pPr>
        <w:numPr>
          <w:ilvl w:val="0"/>
          <w:numId w:val="6"/>
        </w:numPr>
        <w:tabs>
          <w:tab w:val="left" w:pos="360"/>
        </w:tabs>
        <w:ind w:left="360" w:firstLine="180"/>
        <w:jc w:val="both"/>
        <w:rPr>
          <w:rFonts w:cs="Arial"/>
          <w:spacing w:val="-3"/>
          <w:sz w:val="28"/>
          <w:szCs w:val="28"/>
        </w:rPr>
      </w:pPr>
      <w:r w:rsidRPr="00232C63">
        <w:rPr>
          <w:rFonts w:cs="Arial"/>
          <w:spacing w:val="-3"/>
          <w:sz w:val="28"/>
          <w:szCs w:val="28"/>
        </w:rPr>
        <w:t>концепции влияния внешней среды организации на ее поведение.</w:t>
      </w:r>
    </w:p>
    <w:p w:rsidR="006B7200" w:rsidRPr="00232C63" w:rsidRDefault="006B7200" w:rsidP="006B7200">
      <w:pPr>
        <w:tabs>
          <w:tab w:val="left" w:pos="360"/>
          <w:tab w:val="num" w:pos="756"/>
        </w:tabs>
        <w:jc w:val="both"/>
        <w:rPr>
          <w:sz w:val="28"/>
          <w:szCs w:val="28"/>
        </w:rPr>
      </w:pPr>
    </w:p>
    <w:p w:rsidR="006B7200" w:rsidRPr="00232C63" w:rsidRDefault="006B7200" w:rsidP="006B7200">
      <w:pPr>
        <w:tabs>
          <w:tab w:val="left" w:pos="360"/>
          <w:tab w:val="num" w:pos="756"/>
        </w:tabs>
        <w:jc w:val="both"/>
        <w:rPr>
          <w:b/>
          <w:i/>
          <w:color w:val="000000"/>
          <w:sz w:val="28"/>
          <w:szCs w:val="28"/>
        </w:rPr>
      </w:pPr>
      <w:r w:rsidRPr="00232C63">
        <w:rPr>
          <w:b/>
          <w:i/>
          <w:color w:val="000000"/>
          <w:sz w:val="28"/>
          <w:szCs w:val="28"/>
        </w:rPr>
        <w:t xml:space="preserve">уметь: </w:t>
      </w:r>
    </w:p>
    <w:p w:rsidR="006B7200" w:rsidRPr="00232C63" w:rsidRDefault="006B7200" w:rsidP="006B7200">
      <w:pPr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 w:rsidRPr="00232C63">
        <w:rPr>
          <w:sz w:val="28"/>
          <w:szCs w:val="28"/>
        </w:rPr>
        <w:t>рефлексировать социальные проблемы и процессы, сопровождающие феномен формальных организаций;</w:t>
      </w:r>
    </w:p>
    <w:p w:rsidR="006B7200" w:rsidRPr="00232C63" w:rsidRDefault="006B7200" w:rsidP="006B7200">
      <w:pPr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 w:rsidRPr="00232C63">
        <w:rPr>
          <w:sz w:val="28"/>
          <w:szCs w:val="28"/>
        </w:rPr>
        <w:t>использовать концепции  и понятийный язык из различных теоретических направлений в сфере социологии организаций для построения моделей объя</w:t>
      </w:r>
      <w:r w:rsidRPr="00232C63">
        <w:rPr>
          <w:sz w:val="28"/>
          <w:szCs w:val="28"/>
        </w:rPr>
        <w:t>с</w:t>
      </w:r>
      <w:r w:rsidRPr="00232C63">
        <w:rPr>
          <w:sz w:val="28"/>
          <w:szCs w:val="28"/>
        </w:rPr>
        <w:t xml:space="preserve">нения; </w:t>
      </w:r>
    </w:p>
    <w:p w:rsidR="006B7200" w:rsidRPr="00232C63" w:rsidRDefault="006B7200" w:rsidP="006B7200">
      <w:pPr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 w:rsidRPr="00232C63">
        <w:rPr>
          <w:sz w:val="28"/>
          <w:szCs w:val="28"/>
        </w:rPr>
        <w:t>дифференцировать политизированный, медийный  и научный дискурсы в описании феномена организаций;</w:t>
      </w:r>
    </w:p>
    <w:p w:rsidR="006B7200" w:rsidRPr="00232C63" w:rsidRDefault="006B7200" w:rsidP="006B7200">
      <w:pPr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 w:rsidRPr="00232C63">
        <w:rPr>
          <w:sz w:val="28"/>
          <w:szCs w:val="28"/>
        </w:rPr>
        <w:t>участвовать в проектных формах работы и реализовывать самостоятельные      аналитические проекты;</w:t>
      </w:r>
    </w:p>
    <w:p w:rsidR="006B7200" w:rsidRPr="00232C63" w:rsidRDefault="006B7200" w:rsidP="006B7200">
      <w:pPr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 w:rsidRPr="00232C63">
        <w:rPr>
          <w:sz w:val="28"/>
          <w:szCs w:val="28"/>
        </w:rPr>
        <w:t>представлять результаты исследовательской и аналитической работы перед профессиональной и массовой аудиториями.</w:t>
      </w:r>
    </w:p>
    <w:p w:rsidR="006B7200" w:rsidRPr="00232C63" w:rsidRDefault="006B7200" w:rsidP="006B7200">
      <w:pPr>
        <w:tabs>
          <w:tab w:val="left" w:pos="360"/>
        </w:tabs>
        <w:ind w:left="360"/>
        <w:jc w:val="both"/>
        <w:rPr>
          <w:i/>
          <w:color w:val="000000"/>
          <w:sz w:val="28"/>
          <w:szCs w:val="28"/>
        </w:rPr>
      </w:pPr>
      <w:r w:rsidRPr="00232C63">
        <w:rPr>
          <w:rFonts w:cs="Arial"/>
          <w:spacing w:val="-3"/>
          <w:sz w:val="28"/>
          <w:szCs w:val="28"/>
        </w:rPr>
        <w:t xml:space="preserve"> </w:t>
      </w:r>
    </w:p>
    <w:p w:rsidR="006B7200" w:rsidRPr="00232C63" w:rsidRDefault="006B7200" w:rsidP="006B7200">
      <w:pPr>
        <w:tabs>
          <w:tab w:val="left" w:pos="360"/>
        </w:tabs>
        <w:jc w:val="both"/>
        <w:rPr>
          <w:i/>
          <w:color w:val="000000"/>
          <w:sz w:val="28"/>
          <w:szCs w:val="28"/>
        </w:rPr>
      </w:pPr>
      <w:r w:rsidRPr="00232C63">
        <w:rPr>
          <w:b/>
          <w:i/>
          <w:color w:val="000000"/>
          <w:sz w:val="28"/>
          <w:szCs w:val="28"/>
        </w:rPr>
        <w:t>владеть</w:t>
      </w:r>
      <w:r w:rsidRPr="00232C63">
        <w:rPr>
          <w:i/>
          <w:color w:val="000000"/>
          <w:sz w:val="28"/>
          <w:szCs w:val="28"/>
        </w:rPr>
        <w:t>:</w:t>
      </w:r>
    </w:p>
    <w:p w:rsidR="006B7200" w:rsidRPr="00232C63" w:rsidRDefault="006B7200" w:rsidP="006B7200">
      <w:pPr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 w:rsidRPr="00232C63">
        <w:rPr>
          <w:sz w:val="28"/>
          <w:szCs w:val="28"/>
        </w:rPr>
        <w:t>навыками распознавания теоретич</w:t>
      </w:r>
      <w:r w:rsidRPr="00232C63">
        <w:rPr>
          <w:sz w:val="28"/>
          <w:szCs w:val="28"/>
        </w:rPr>
        <w:t>е</w:t>
      </w:r>
      <w:r w:rsidRPr="00232C63">
        <w:rPr>
          <w:sz w:val="28"/>
          <w:szCs w:val="28"/>
        </w:rPr>
        <w:t>ских логик в интерпретации феномена формальной организации;</w:t>
      </w:r>
    </w:p>
    <w:p w:rsidR="006B7200" w:rsidRPr="00232C63" w:rsidRDefault="006B7200" w:rsidP="006B7200">
      <w:pPr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 w:rsidRPr="00232C63">
        <w:rPr>
          <w:sz w:val="28"/>
          <w:szCs w:val="28"/>
        </w:rPr>
        <w:t>приемами социологич</w:t>
      </w:r>
      <w:r w:rsidRPr="00232C63">
        <w:rPr>
          <w:sz w:val="28"/>
          <w:szCs w:val="28"/>
        </w:rPr>
        <w:t>е</w:t>
      </w:r>
      <w:r w:rsidRPr="00232C63">
        <w:rPr>
          <w:sz w:val="28"/>
          <w:szCs w:val="28"/>
        </w:rPr>
        <w:t>ского объяснения в анализе конкретных примеров, кейсов организаций;</w:t>
      </w:r>
    </w:p>
    <w:p w:rsidR="006B7200" w:rsidRPr="00232C63" w:rsidRDefault="006B7200" w:rsidP="006B7200">
      <w:pPr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 w:rsidRPr="00232C63">
        <w:rPr>
          <w:sz w:val="28"/>
          <w:szCs w:val="28"/>
        </w:rPr>
        <w:t>навыками получения профессиональной информации об организациях из различных типов источников, включая Интернет и зарубежную литературу.</w:t>
      </w:r>
    </w:p>
    <w:p w:rsidR="006B7200" w:rsidRPr="00232C63" w:rsidRDefault="006B7200" w:rsidP="006B7200">
      <w:pPr>
        <w:ind w:firstLine="708"/>
        <w:jc w:val="both"/>
      </w:pPr>
    </w:p>
    <w:p w:rsidR="006B7200" w:rsidRDefault="006B7200" w:rsidP="006B7200">
      <w:pPr>
        <w:ind w:firstLine="708"/>
        <w:jc w:val="both"/>
      </w:pPr>
    </w:p>
    <w:p w:rsidR="006B7200" w:rsidRPr="00232C63" w:rsidRDefault="006B7200" w:rsidP="006B7200">
      <w:pPr>
        <w:ind w:firstLine="708"/>
        <w:jc w:val="both"/>
      </w:pPr>
      <w:r>
        <w:br w:type="page"/>
      </w: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6B7200" w:rsidRPr="008A0C79" w:rsidTr="006B7200">
        <w:trPr>
          <w:cantSplit/>
          <w:tblHeader/>
          <w:jc w:val="center"/>
        </w:trPr>
        <w:tc>
          <w:tcPr>
            <w:tcW w:w="2802" w:type="dxa"/>
            <w:vAlign w:val="center"/>
          </w:tcPr>
          <w:p w:rsidR="006B7200" w:rsidRPr="008A0C79" w:rsidRDefault="006B7200" w:rsidP="008A0C79">
            <w:pPr>
              <w:jc w:val="center"/>
              <w:rPr>
                <w:sz w:val="22"/>
              </w:rPr>
            </w:pPr>
            <w:r w:rsidRPr="008A0C79">
              <w:rPr>
                <w:sz w:val="22"/>
              </w:rPr>
              <w:lastRenderedPageBreak/>
              <w:t>Компетенция</w:t>
            </w:r>
          </w:p>
        </w:tc>
        <w:tc>
          <w:tcPr>
            <w:tcW w:w="850" w:type="dxa"/>
            <w:vAlign w:val="center"/>
          </w:tcPr>
          <w:p w:rsidR="006B7200" w:rsidRPr="008A0C79" w:rsidRDefault="006B7200" w:rsidP="008A0C79">
            <w:pPr>
              <w:ind w:left="-108" w:right="-108"/>
              <w:jc w:val="center"/>
              <w:rPr>
                <w:sz w:val="22"/>
              </w:rPr>
            </w:pPr>
            <w:r w:rsidRPr="008A0C79">
              <w:rPr>
                <w:sz w:val="22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6B7200" w:rsidRPr="008A0C79" w:rsidRDefault="006B7200" w:rsidP="008A0C79">
            <w:pPr>
              <w:jc w:val="center"/>
              <w:rPr>
                <w:sz w:val="22"/>
              </w:rPr>
            </w:pPr>
            <w:r w:rsidRPr="008A0C79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6B7200" w:rsidRPr="008A0C79" w:rsidRDefault="006B7200" w:rsidP="008A0C79">
            <w:pPr>
              <w:jc w:val="center"/>
              <w:rPr>
                <w:sz w:val="22"/>
              </w:rPr>
            </w:pPr>
            <w:r w:rsidRPr="008A0C79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B7200" w:rsidRPr="008A0C79" w:rsidTr="006B7200">
        <w:trPr>
          <w:jc w:val="center"/>
        </w:trPr>
        <w:tc>
          <w:tcPr>
            <w:tcW w:w="2802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умение логически верно, аргументировано и ясно строить устную и письменную речь </w:t>
            </w:r>
            <w:r w:rsidRPr="008A0C79">
              <w:rPr>
                <w:i/>
                <w:sz w:val="22"/>
              </w:rPr>
              <w:t>(формируется частично)</w:t>
            </w:r>
          </w:p>
        </w:tc>
        <w:tc>
          <w:tcPr>
            <w:tcW w:w="850" w:type="dxa"/>
          </w:tcPr>
          <w:p w:rsidR="006B7200" w:rsidRPr="008A0C79" w:rsidRDefault="006B7200" w:rsidP="008A0C79">
            <w:pPr>
              <w:ind w:left="-108" w:right="-108" w:firstLine="0"/>
              <w:rPr>
                <w:sz w:val="22"/>
                <w:lang w:val="en-US"/>
              </w:rPr>
            </w:pPr>
            <w:r w:rsidRPr="008A0C79">
              <w:rPr>
                <w:sz w:val="22"/>
              </w:rPr>
              <w:t>ОК-</w:t>
            </w:r>
            <w:r w:rsidRPr="008A0C79">
              <w:rPr>
                <w:sz w:val="22"/>
                <w:lang w:val="en-US"/>
              </w:rPr>
              <w:t>2</w:t>
            </w:r>
          </w:p>
        </w:tc>
        <w:tc>
          <w:tcPr>
            <w:tcW w:w="3544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Демонстрирует логику аргументации авторов статей в рамках социологических подходов к анализу организаций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Формулирует ясную структуру изложения текста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Использует метафоры для прояснения непонятных утверждений</w:t>
            </w:r>
          </w:p>
        </w:tc>
        <w:tc>
          <w:tcPr>
            <w:tcW w:w="2976" w:type="dxa"/>
          </w:tcPr>
          <w:p w:rsidR="006B7200" w:rsidRPr="008A0C79" w:rsidRDefault="006B7200" w:rsidP="008A0C79">
            <w:pPr>
              <w:ind w:firstLine="0"/>
              <w:rPr>
                <w:sz w:val="22"/>
              </w:rPr>
            </w:pPr>
            <w:r w:rsidRPr="008A0C79">
              <w:rPr>
                <w:sz w:val="22"/>
              </w:rPr>
              <w:t>Доклады на семинарских занятиях, эссе</w:t>
            </w:r>
          </w:p>
        </w:tc>
      </w:tr>
      <w:tr w:rsidR="006B7200" w:rsidRPr="008A0C79" w:rsidTr="006B7200">
        <w:trPr>
          <w:jc w:val="center"/>
        </w:trPr>
        <w:tc>
          <w:tcPr>
            <w:tcW w:w="2802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способность использовать основные положения и методы гуманитарных и социально-экономических наук при решении профессиональных задач </w:t>
            </w:r>
            <w:r w:rsidRPr="008A0C79">
              <w:rPr>
                <w:i/>
                <w:sz w:val="22"/>
              </w:rPr>
              <w:t>(формируется частично)</w:t>
            </w:r>
          </w:p>
        </w:tc>
        <w:tc>
          <w:tcPr>
            <w:tcW w:w="850" w:type="dxa"/>
          </w:tcPr>
          <w:p w:rsidR="006B7200" w:rsidRPr="008A0C79" w:rsidRDefault="006B7200" w:rsidP="008A0C79">
            <w:pPr>
              <w:ind w:left="-108" w:right="-108" w:firstLine="0"/>
              <w:rPr>
                <w:sz w:val="22"/>
              </w:rPr>
            </w:pPr>
            <w:r w:rsidRPr="008A0C79">
              <w:rPr>
                <w:sz w:val="22"/>
              </w:rPr>
              <w:t>ОК-9</w:t>
            </w:r>
          </w:p>
        </w:tc>
        <w:tc>
          <w:tcPr>
            <w:tcW w:w="3544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Распознает и отличает друг от друга разные методы и положения гуманитарных и социально-экономических наук 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Привлекает для анализа непротиворечивые друг другу положения гуманитарных и социально-экономических наук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Использует в работе профессиональные тексты, в которых скрыты положения и методы социально-экономических и гуманитарных наук.  </w:t>
            </w:r>
          </w:p>
        </w:tc>
        <w:tc>
          <w:tcPr>
            <w:tcW w:w="2976" w:type="dxa"/>
          </w:tcPr>
          <w:p w:rsidR="006B7200" w:rsidRPr="008A0C79" w:rsidRDefault="006B7200" w:rsidP="008A0C79">
            <w:pPr>
              <w:ind w:firstLine="0"/>
              <w:rPr>
                <w:sz w:val="22"/>
              </w:rPr>
            </w:pPr>
            <w:r w:rsidRPr="008A0C79">
              <w:rPr>
                <w:sz w:val="22"/>
              </w:rPr>
              <w:t xml:space="preserve">Семинары, эссе, домашнее задание </w:t>
            </w:r>
          </w:p>
        </w:tc>
      </w:tr>
      <w:tr w:rsidR="006B7200" w:rsidRPr="008A0C79" w:rsidTr="006B7200">
        <w:trPr>
          <w:jc w:val="center"/>
        </w:trPr>
        <w:tc>
          <w:tcPr>
            <w:tcW w:w="2802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способность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</w:t>
            </w:r>
            <w:r w:rsidRPr="008A0C79">
              <w:rPr>
                <w:i/>
                <w:sz w:val="22"/>
              </w:rPr>
              <w:t>(формируется частично)</w:t>
            </w:r>
          </w:p>
        </w:tc>
        <w:tc>
          <w:tcPr>
            <w:tcW w:w="850" w:type="dxa"/>
          </w:tcPr>
          <w:p w:rsidR="006B7200" w:rsidRPr="008A0C79" w:rsidRDefault="006B7200" w:rsidP="008A0C79">
            <w:pPr>
              <w:ind w:left="-108" w:right="-108" w:firstLine="0"/>
              <w:rPr>
                <w:sz w:val="22"/>
              </w:rPr>
            </w:pPr>
            <w:r w:rsidRPr="008A0C79">
              <w:rPr>
                <w:sz w:val="22"/>
              </w:rPr>
              <w:t>ОК-12</w:t>
            </w:r>
          </w:p>
        </w:tc>
        <w:tc>
          <w:tcPr>
            <w:tcW w:w="3544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Может переключаться между разными режимами просмотра информации в интернете 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Способен проверять письменные работы в системе антиплагиат или в поисковых машинах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Способен пользоваться специальными базами данных для поиска статей и книг по курсу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Выполняет правила цитирования и оформления научной  работы</w:t>
            </w:r>
          </w:p>
        </w:tc>
        <w:tc>
          <w:tcPr>
            <w:tcW w:w="2976" w:type="dxa"/>
          </w:tcPr>
          <w:p w:rsidR="006B7200" w:rsidRPr="008A0C79" w:rsidRDefault="006B7200" w:rsidP="008A0C79">
            <w:pPr>
              <w:ind w:firstLine="0"/>
              <w:rPr>
                <w:sz w:val="22"/>
              </w:rPr>
            </w:pPr>
            <w:r w:rsidRPr="008A0C79">
              <w:rPr>
                <w:sz w:val="22"/>
              </w:rPr>
              <w:t>Обсуждение базовых текстов по курсу, эссе, домашние задания</w:t>
            </w:r>
          </w:p>
        </w:tc>
      </w:tr>
      <w:tr w:rsidR="006B7200" w:rsidRPr="008A0C79" w:rsidTr="006B7200">
        <w:trPr>
          <w:jc w:val="center"/>
        </w:trPr>
        <w:tc>
          <w:tcPr>
            <w:tcW w:w="2802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владение основными методами защиты производственного персонала и населения от возможных последствий аварий, катастроф, стихийных бедствий </w:t>
            </w:r>
            <w:r w:rsidRPr="008A0C79">
              <w:rPr>
                <w:i/>
                <w:sz w:val="22"/>
              </w:rPr>
              <w:lastRenderedPageBreak/>
              <w:t>(формируется частично)</w:t>
            </w:r>
          </w:p>
        </w:tc>
        <w:tc>
          <w:tcPr>
            <w:tcW w:w="850" w:type="dxa"/>
          </w:tcPr>
          <w:p w:rsidR="006B7200" w:rsidRPr="008A0C79" w:rsidRDefault="006B7200" w:rsidP="008A0C79">
            <w:pPr>
              <w:ind w:left="-108" w:right="-108" w:firstLine="0"/>
              <w:rPr>
                <w:sz w:val="22"/>
              </w:rPr>
            </w:pPr>
            <w:r w:rsidRPr="008A0C79">
              <w:rPr>
                <w:sz w:val="22"/>
              </w:rPr>
              <w:lastRenderedPageBreak/>
              <w:t>ОК-16</w:t>
            </w:r>
          </w:p>
        </w:tc>
        <w:tc>
          <w:tcPr>
            <w:tcW w:w="3544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Демонстрирует навыки владения мобильным телефоном и интернетом для оперативной связи со службами спасения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Умеет использовать планшетный компьютер и его </w:t>
            </w:r>
            <w:r w:rsidRPr="008A0C79">
              <w:rPr>
                <w:sz w:val="22"/>
              </w:rPr>
              <w:lastRenderedPageBreak/>
              <w:t>навигационные приложения для установления маршрута и времени достижения безопасного места</w:t>
            </w:r>
          </w:p>
        </w:tc>
        <w:tc>
          <w:tcPr>
            <w:tcW w:w="2976" w:type="dxa"/>
          </w:tcPr>
          <w:p w:rsidR="006B7200" w:rsidRPr="008A0C79" w:rsidRDefault="006B7200" w:rsidP="008A0C79">
            <w:pPr>
              <w:ind w:firstLine="0"/>
              <w:rPr>
                <w:sz w:val="22"/>
              </w:rPr>
            </w:pPr>
            <w:r w:rsidRPr="008A0C79">
              <w:rPr>
                <w:sz w:val="22"/>
              </w:rPr>
              <w:lastRenderedPageBreak/>
              <w:t>Лекции, домашнее задание</w:t>
            </w:r>
          </w:p>
        </w:tc>
      </w:tr>
      <w:tr w:rsidR="006B7200" w:rsidRPr="008A0C79" w:rsidTr="006B7200">
        <w:trPr>
          <w:jc w:val="center"/>
        </w:trPr>
        <w:tc>
          <w:tcPr>
            <w:tcW w:w="2802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lastRenderedPageBreak/>
              <w:t xml:space="preserve"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 </w:t>
            </w:r>
            <w:r w:rsidRPr="008A0C79">
              <w:rPr>
                <w:i/>
                <w:sz w:val="22"/>
              </w:rPr>
              <w:t>(формируется частично)</w:t>
            </w:r>
          </w:p>
        </w:tc>
        <w:tc>
          <w:tcPr>
            <w:tcW w:w="850" w:type="dxa"/>
          </w:tcPr>
          <w:p w:rsidR="006B7200" w:rsidRPr="008A0C79" w:rsidRDefault="006B7200" w:rsidP="008A0C79">
            <w:pPr>
              <w:ind w:left="-108" w:right="-108" w:firstLine="0"/>
              <w:rPr>
                <w:sz w:val="22"/>
              </w:rPr>
            </w:pPr>
            <w:r w:rsidRPr="008A0C79">
              <w:rPr>
                <w:sz w:val="22"/>
              </w:rPr>
              <w:t>ПК-1</w:t>
            </w:r>
          </w:p>
        </w:tc>
        <w:tc>
          <w:tcPr>
            <w:tcW w:w="3544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Использует подходы в рамках социологической теории к анализу различных организаций 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Сравнивает объяснительные возможности двух подходов для анализа одного феномена в организациях 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Использует в рамках эмпирического эссе метод построения кейсов для анализа поведения организации </w:t>
            </w:r>
          </w:p>
        </w:tc>
        <w:tc>
          <w:tcPr>
            <w:tcW w:w="2976" w:type="dxa"/>
          </w:tcPr>
          <w:p w:rsidR="006B7200" w:rsidRPr="008A0C79" w:rsidRDefault="008A0C79" w:rsidP="008A0C7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Домашнее задание, </w:t>
            </w:r>
            <w:r w:rsidR="006B7200" w:rsidRPr="008A0C79">
              <w:rPr>
                <w:sz w:val="22"/>
              </w:rPr>
              <w:t>эссе, экзаменационная работа</w:t>
            </w:r>
          </w:p>
        </w:tc>
      </w:tr>
      <w:tr w:rsidR="006B7200" w:rsidRPr="008A0C79" w:rsidTr="006B7200">
        <w:trPr>
          <w:jc w:val="center"/>
        </w:trPr>
        <w:tc>
          <w:tcPr>
            <w:tcW w:w="2802" w:type="dxa"/>
          </w:tcPr>
          <w:p w:rsidR="006B7200" w:rsidRPr="008A0C79" w:rsidRDefault="006B7200" w:rsidP="008A0C7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A0C79">
              <w:rPr>
                <w:sz w:val="22"/>
              </w:rPr>
              <w:t>способность и готовность использовать знание методов и теорий социальных и</w:t>
            </w: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гуманитарных наук при осуществлении экспертной, консалтинговой и аналитической деятельности </w:t>
            </w:r>
            <w:r w:rsidRPr="008A0C79">
              <w:rPr>
                <w:i/>
                <w:sz w:val="22"/>
              </w:rPr>
              <w:t>(формируется частично)</w:t>
            </w:r>
          </w:p>
        </w:tc>
        <w:tc>
          <w:tcPr>
            <w:tcW w:w="850" w:type="dxa"/>
          </w:tcPr>
          <w:p w:rsidR="006B7200" w:rsidRPr="008A0C79" w:rsidRDefault="006B7200" w:rsidP="008A0C79">
            <w:pPr>
              <w:ind w:left="-108" w:right="-108" w:firstLine="0"/>
              <w:rPr>
                <w:sz w:val="22"/>
              </w:rPr>
            </w:pPr>
            <w:r w:rsidRPr="008A0C79">
              <w:rPr>
                <w:sz w:val="22"/>
              </w:rPr>
              <w:t>ПК-4</w:t>
            </w:r>
          </w:p>
        </w:tc>
        <w:tc>
          <w:tcPr>
            <w:tcW w:w="3544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Определяет основные выводы при анализе документов используемых в экспертизе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Выделяет явные ошибки и неясное изложение аргументов 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Применяет качественные методы для анализа информации об организации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6B7200" w:rsidRPr="008A0C79" w:rsidRDefault="006B7200" w:rsidP="008A0C79">
            <w:pPr>
              <w:ind w:firstLine="0"/>
              <w:rPr>
                <w:sz w:val="22"/>
              </w:rPr>
            </w:pPr>
            <w:r w:rsidRPr="008A0C79">
              <w:rPr>
                <w:sz w:val="22"/>
              </w:rPr>
              <w:t xml:space="preserve">Публичные отчеты организаций в рамках домашнего задания </w:t>
            </w:r>
          </w:p>
        </w:tc>
      </w:tr>
      <w:tr w:rsidR="006B7200" w:rsidRPr="008A0C79" w:rsidTr="006B7200">
        <w:trPr>
          <w:jc w:val="center"/>
        </w:trPr>
        <w:tc>
          <w:tcPr>
            <w:tcW w:w="2802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умение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 </w:t>
            </w:r>
            <w:r w:rsidRPr="008A0C79">
              <w:rPr>
                <w:i/>
                <w:sz w:val="22"/>
              </w:rPr>
              <w:t>(формируется частично)</w:t>
            </w:r>
          </w:p>
        </w:tc>
        <w:tc>
          <w:tcPr>
            <w:tcW w:w="850" w:type="dxa"/>
          </w:tcPr>
          <w:p w:rsidR="006B7200" w:rsidRPr="008A0C79" w:rsidRDefault="006B7200" w:rsidP="008A0C79">
            <w:pPr>
              <w:ind w:left="-108" w:right="-108" w:firstLine="0"/>
              <w:rPr>
                <w:sz w:val="22"/>
              </w:rPr>
            </w:pPr>
            <w:r w:rsidRPr="008A0C79">
              <w:rPr>
                <w:sz w:val="22"/>
              </w:rPr>
              <w:t>ПК-5</w:t>
            </w:r>
          </w:p>
        </w:tc>
        <w:tc>
          <w:tcPr>
            <w:tcW w:w="3544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Различает социальную и исследовательскую проблему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Отличает качественные и количественные методы в исследованиях организаций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>Выбирает социологические методы исследования адекватно поставленной задаче</w:t>
            </w:r>
          </w:p>
        </w:tc>
        <w:tc>
          <w:tcPr>
            <w:tcW w:w="2976" w:type="dxa"/>
          </w:tcPr>
          <w:p w:rsidR="006B7200" w:rsidRPr="008A0C79" w:rsidRDefault="006B7200" w:rsidP="008A0C79">
            <w:pPr>
              <w:ind w:firstLine="0"/>
              <w:rPr>
                <w:sz w:val="22"/>
              </w:rPr>
            </w:pPr>
            <w:r w:rsidRPr="008A0C79">
              <w:rPr>
                <w:sz w:val="22"/>
              </w:rPr>
              <w:t>Доклады, эссе</w:t>
            </w:r>
          </w:p>
        </w:tc>
      </w:tr>
      <w:tr w:rsidR="006B7200" w:rsidRPr="008A0C79" w:rsidTr="006B7200">
        <w:trPr>
          <w:trHeight w:val="1899"/>
          <w:jc w:val="center"/>
        </w:trPr>
        <w:tc>
          <w:tcPr>
            <w:tcW w:w="2802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 </w:t>
            </w:r>
            <w:r w:rsidRPr="008A0C79">
              <w:rPr>
                <w:i/>
                <w:sz w:val="22"/>
              </w:rPr>
              <w:t>(формируется частично)</w:t>
            </w:r>
          </w:p>
        </w:tc>
        <w:tc>
          <w:tcPr>
            <w:tcW w:w="850" w:type="dxa"/>
          </w:tcPr>
          <w:p w:rsidR="006B7200" w:rsidRPr="008A0C79" w:rsidRDefault="006B7200" w:rsidP="008A0C79">
            <w:pPr>
              <w:ind w:left="-108" w:right="-108" w:firstLine="0"/>
              <w:rPr>
                <w:sz w:val="22"/>
              </w:rPr>
            </w:pPr>
            <w:r w:rsidRPr="008A0C79">
              <w:rPr>
                <w:sz w:val="22"/>
              </w:rPr>
              <w:t>ПК-11</w:t>
            </w:r>
          </w:p>
        </w:tc>
        <w:tc>
          <w:tcPr>
            <w:tcW w:w="3544" w:type="dxa"/>
          </w:tcPr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Использует информации из разных источников 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Сравнивает и оценивает достоверность информации из разных источников </w:t>
            </w:r>
          </w:p>
          <w:p w:rsidR="006B7200" w:rsidRPr="008A0C79" w:rsidRDefault="006B7200" w:rsidP="008A0C79">
            <w:pPr>
              <w:rPr>
                <w:sz w:val="22"/>
              </w:rPr>
            </w:pP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Способен комментировать решения менеджеров по организационному развитию </w:t>
            </w:r>
          </w:p>
          <w:p w:rsidR="006B7200" w:rsidRPr="008A0C79" w:rsidRDefault="006B7200" w:rsidP="008A0C79">
            <w:pPr>
              <w:rPr>
                <w:sz w:val="22"/>
              </w:rPr>
            </w:pPr>
            <w:r w:rsidRPr="008A0C79">
              <w:rPr>
                <w:sz w:val="22"/>
              </w:rPr>
              <w:t xml:space="preserve"> </w:t>
            </w:r>
          </w:p>
        </w:tc>
        <w:tc>
          <w:tcPr>
            <w:tcW w:w="2976" w:type="dxa"/>
          </w:tcPr>
          <w:p w:rsidR="006B7200" w:rsidRPr="008A0C79" w:rsidRDefault="008A0C79" w:rsidP="008A0C7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Семинарские зан</w:t>
            </w:r>
            <w:r w:rsidR="006B7200" w:rsidRPr="008A0C79">
              <w:rPr>
                <w:sz w:val="22"/>
              </w:rPr>
              <w:t>ятия, доклады, домашнее задание, эссе</w:t>
            </w:r>
          </w:p>
        </w:tc>
      </w:tr>
    </w:tbl>
    <w:p w:rsidR="006B7200" w:rsidRPr="00B52E29" w:rsidRDefault="006B7200" w:rsidP="006B7200">
      <w:pPr>
        <w:pStyle w:val="1"/>
        <w:numPr>
          <w:ilvl w:val="0"/>
          <w:numId w:val="8"/>
        </w:numPr>
        <w:spacing w:after="60"/>
      </w:pPr>
      <w:r w:rsidRPr="00B52E29">
        <w:lastRenderedPageBreak/>
        <w:t>Место дисциплины в структуре образовательной программы</w:t>
      </w:r>
    </w:p>
    <w:p w:rsidR="006B7200" w:rsidRPr="00632131" w:rsidRDefault="006B7200" w:rsidP="006B7200">
      <w:pPr>
        <w:ind w:firstLine="708"/>
        <w:jc w:val="both"/>
      </w:pPr>
    </w:p>
    <w:p w:rsidR="006B7200" w:rsidRPr="00232C63" w:rsidRDefault="006B7200" w:rsidP="006B7200">
      <w:pPr>
        <w:rPr>
          <w:color w:val="000000"/>
          <w:sz w:val="28"/>
          <w:szCs w:val="28"/>
        </w:rPr>
      </w:pPr>
      <w:r w:rsidRPr="00232C63">
        <w:rPr>
          <w:color w:val="000000"/>
          <w:sz w:val="28"/>
          <w:szCs w:val="28"/>
        </w:rPr>
        <w:t xml:space="preserve">Дисциплина относится к вариативной части профессионального цикла (Б3). </w:t>
      </w:r>
    </w:p>
    <w:p w:rsidR="006B7200" w:rsidRPr="00232C63" w:rsidRDefault="006B7200" w:rsidP="006B7200">
      <w:pPr>
        <w:ind w:left="360"/>
        <w:jc w:val="both"/>
        <w:rPr>
          <w:color w:val="000000"/>
          <w:sz w:val="28"/>
          <w:szCs w:val="28"/>
        </w:rPr>
      </w:pPr>
      <w:r w:rsidRPr="00232C63">
        <w:rPr>
          <w:color w:val="000000"/>
          <w:sz w:val="28"/>
          <w:szCs w:val="28"/>
        </w:rPr>
        <w:t xml:space="preserve">Для изучения дисциплины студент должен </w:t>
      </w:r>
    </w:p>
    <w:p w:rsidR="006B7200" w:rsidRPr="00232C63" w:rsidRDefault="006B7200" w:rsidP="006B7200">
      <w:pPr>
        <w:jc w:val="both"/>
        <w:rPr>
          <w:b/>
          <w:i/>
          <w:color w:val="000000"/>
          <w:sz w:val="28"/>
          <w:szCs w:val="28"/>
        </w:rPr>
      </w:pPr>
      <w:r w:rsidRPr="00232C63">
        <w:rPr>
          <w:b/>
          <w:i/>
          <w:color w:val="000000"/>
          <w:sz w:val="28"/>
          <w:szCs w:val="28"/>
        </w:rPr>
        <w:t>знать:</w:t>
      </w:r>
    </w:p>
    <w:p w:rsidR="006B7200" w:rsidRPr="00232C63" w:rsidRDefault="006B7200" w:rsidP="006B720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32C63">
        <w:rPr>
          <w:sz w:val="28"/>
          <w:szCs w:val="28"/>
        </w:rPr>
        <w:t>специфику ключевых теоретических проектов в социологии: позитивизм, структурный функционализм, марксизм, структурализм, феноменологию, символический интеракционизм, этнометодологию;</w:t>
      </w:r>
    </w:p>
    <w:p w:rsidR="006B7200" w:rsidRPr="00232C63" w:rsidRDefault="006B7200" w:rsidP="006B720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32C63">
        <w:rPr>
          <w:sz w:val="28"/>
          <w:szCs w:val="28"/>
        </w:rPr>
        <w:t>основы экономической теории и экономической социологии</w:t>
      </w:r>
      <w:r w:rsidRPr="00232C63">
        <w:rPr>
          <w:b/>
          <w:sz w:val="28"/>
          <w:szCs w:val="28"/>
        </w:rPr>
        <w:t xml:space="preserve">; </w:t>
      </w:r>
    </w:p>
    <w:p w:rsidR="006B7200" w:rsidRPr="00232C63" w:rsidRDefault="006B7200" w:rsidP="006B720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32C63">
        <w:rPr>
          <w:color w:val="000000"/>
          <w:sz w:val="28"/>
          <w:szCs w:val="28"/>
        </w:rPr>
        <w:t>основные понятия: социальной реальности, культуры, ценностей и норм, социальных групп, социальных институтов, ролей, социальной дифференциации, власти и неравенства, социализации;</w:t>
      </w:r>
    </w:p>
    <w:p w:rsidR="006B7200" w:rsidRPr="00232C63" w:rsidRDefault="006B7200" w:rsidP="006B7200">
      <w:pPr>
        <w:numPr>
          <w:ilvl w:val="0"/>
          <w:numId w:val="7"/>
        </w:numPr>
        <w:spacing w:after="200"/>
        <w:jc w:val="both"/>
        <w:rPr>
          <w:color w:val="000000"/>
          <w:sz w:val="28"/>
          <w:szCs w:val="28"/>
        </w:rPr>
      </w:pPr>
      <w:r w:rsidRPr="00232C63">
        <w:rPr>
          <w:color w:val="000000"/>
          <w:sz w:val="28"/>
          <w:szCs w:val="28"/>
        </w:rPr>
        <w:t>основные принципы количественного и качественного социологического исследования;</w:t>
      </w:r>
    </w:p>
    <w:p w:rsidR="006B7200" w:rsidRPr="00232C63" w:rsidRDefault="006B7200" w:rsidP="006B7200">
      <w:pPr>
        <w:jc w:val="both"/>
        <w:rPr>
          <w:b/>
          <w:i/>
          <w:color w:val="000000"/>
          <w:sz w:val="28"/>
          <w:szCs w:val="28"/>
        </w:rPr>
      </w:pPr>
      <w:r w:rsidRPr="00232C63">
        <w:rPr>
          <w:b/>
          <w:i/>
          <w:color w:val="000000"/>
          <w:sz w:val="28"/>
          <w:szCs w:val="28"/>
        </w:rPr>
        <w:t>уметь:</w:t>
      </w:r>
    </w:p>
    <w:p w:rsidR="006B7200" w:rsidRPr="00232C63" w:rsidRDefault="006B7200" w:rsidP="006B720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32C63">
        <w:rPr>
          <w:sz w:val="28"/>
          <w:szCs w:val="28"/>
        </w:rPr>
        <w:t>идентифицировать основные способы социологического теоретизирования, представляющие различные направления социологической мысли;</w:t>
      </w:r>
    </w:p>
    <w:p w:rsidR="006B7200" w:rsidRPr="00232C63" w:rsidRDefault="006B7200" w:rsidP="006B720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32C63">
        <w:rPr>
          <w:color w:val="000000"/>
          <w:sz w:val="28"/>
          <w:szCs w:val="28"/>
        </w:rPr>
        <w:t xml:space="preserve">выстраивать связь между теоретическим понятием и его эмпирическим референтом, операционализировать  понятия для эмпирического анализа; </w:t>
      </w:r>
    </w:p>
    <w:p w:rsidR="006B7200" w:rsidRPr="00232C63" w:rsidRDefault="006B7200" w:rsidP="006B720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32C63">
        <w:rPr>
          <w:color w:val="000000"/>
          <w:sz w:val="28"/>
          <w:szCs w:val="28"/>
        </w:rPr>
        <w:t>логически мыслить и выстраивать последовательную аргументацию;</w:t>
      </w:r>
    </w:p>
    <w:p w:rsidR="006B7200" w:rsidRPr="00232C63" w:rsidRDefault="006B7200" w:rsidP="006B720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32C63">
        <w:rPr>
          <w:color w:val="000000"/>
          <w:sz w:val="28"/>
          <w:szCs w:val="28"/>
        </w:rPr>
        <w:t xml:space="preserve">работать с электронными библиотечными базами; </w:t>
      </w:r>
    </w:p>
    <w:p w:rsidR="006B7200" w:rsidRPr="00232C63" w:rsidRDefault="006B7200" w:rsidP="006B720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32C63">
        <w:rPr>
          <w:color w:val="000000"/>
          <w:sz w:val="28"/>
          <w:szCs w:val="28"/>
        </w:rPr>
        <w:t xml:space="preserve">структурировать  и реферировать информацию; </w:t>
      </w:r>
    </w:p>
    <w:p w:rsidR="006B7200" w:rsidRPr="00232C63" w:rsidRDefault="006B7200" w:rsidP="006B720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32C63">
        <w:rPr>
          <w:color w:val="000000"/>
          <w:sz w:val="28"/>
          <w:szCs w:val="28"/>
        </w:rPr>
        <w:t xml:space="preserve">критически анализировать научные тексты; </w:t>
      </w:r>
    </w:p>
    <w:p w:rsidR="006B7200" w:rsidRPr="00232C63" w:rsidRDefault="006B7200" w:rsidP="006B7200">
      <w:pPr>
        <w:numPr>
          <w:ilvl w:val="0"/>
          <w:numId w:val="7"/>
        </w:numPr>
        <w:spacing w:after="200"/>
        <w:jc w:val="both"/>
        <w:rPr>
          <w:color w:val="000000"/>
          <w:sz w:val="28"/>
          <w:szCs w:val="28"/>
        </w:rPr>
      </w:pPr>
      <w:r w:rsidRPr="00232C63">
        <w:rPr>
          <w:color w:val="000000"/>
          <w:sz w:val="28"/>
          <w:szCs w:val="28"/>
        </w:rPr>
        <w:t>риторически и визуально представлять результаты аналитической работы перед аудиторией;</w:t>
      </w:r>
    </w:p>
    <w:p w:rsidR="006B7200" w:rsidRPr="00813640" w:rsidRDefault="006B7200" w:rsidP="006B7200">
      <w:pPr>
        <w:spacing w:before="240"/>
        <w:jc w:val="both"/>
        <w:rPr>
          <w:i/>
          <w:color w:val="000000"/>
          <w:sz w:val="28"/>
          <w:szCs w:val="28"/>
        </w:rPr>
      </w:pPr>
      <w:r w:rsidRPr="00232C63">
        <w:rPr>
          <w:b/>
          <w:i/>
          <w:color w:val="000000"/>
          <w:sz w:val="28"/>
          <w:szCs w:val="28"/>
        </w:rPr>
        <w:t xml:space="preserve">Дисциплины, для которых данная дисциплина является предшествующей: </w:t>
      </w:r>
      <w:r>
        <w:rPr>
          <w:i/>
          <w:color w:val="000000"/>
          <w:sz w:val="28"/>
          <w:szCs w:val="28"/>
        </w:rPr>
        <w:t>Микроэкономика</w:t>
      </w:r>
      <w:r w:rsidRPr="00813640">
        <w:rPr>
          <w:i/>
          <w:color w:val="000000"/>
          <w:sz w:val="28"/>
          <w:szCs w:val="28"/>
        </w:rPr>
        <w:t xml:space="preserve">, Экономическая социология, </w:t>
      </w:r>
      <w:r>
        <w:rPr>
          <w:i/>
          <w:color w:val="000000"/>
          <w:sz w:val="28"/>
          <w:szCs w:val="28"/>
        </w:rPr>
        <w:t xml:space="preserve">Общая социология, </w:t>
      </w:r>
      <w:r w:rsidRPr="00813640">
        <w:rPr>
          <w:i/>
          <w:color w:val="000000"/>
          <w:sz w:val="28"/>
          <w:szCs w:val="28"/>
        </w:rPr>
        <w:t>История теоретической социологии.</w:t>
      </w:r>
    </w:p>
    <w:p w:rsidR="006B7200" w:rsidRDefault="006B7200" w:rsidP="006B7200">
      <w:pPr>
        <w:pStyle w:val="1"/>
        <w:numPr>
          <w:ilvl w:val="0"/>
          <w:numId w:val="8"/>
        </w:numPr>
        <w:spacing w:after="60"/>
        <w:jc w:val="both"/>
      </w:pPr>
      <w:r w:rsidRPr="007E65ED">
        <w:t>Тематический план учебной дисциплины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594"/>
        <w:gridCol w:w="5009"/>
        <w:gridCol w:w="952"/>
        <w:gridCol w:w="933"/>
        <w:gridCol w:w="1131"/>
        <w:gridCol w:w="1161"/>
      </w:tblGrid>
      <w:tr w:rsidR="009E2BB1" w:rsidRPr="009E2BB1" w:rsidTr="009E2BB1">
        <w:trPr>
          <w:cantSplit/>
          <w:trHeight w:val="76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№ п/п</w:t>
            </w:r>
          </w:p>
        </w:tc>
        <w:tc>
          <w:tcPr>
            <w:tcW w:w="5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Наименование тем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bCs/>
                <w:color w:val="000000"/>
                <w:sz w:val="28"/>
                <w:szCs w:val="28"/>
                <w:lang w:val="es-ES_tradnl" w:eastAsia="ru-RU"/>
              </w:rPr>
              <w:t>Всего часов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bCs/>
                <w:color w:val="000000"/>
                <w:sz w:val="28"/>
                <w:szCs w:val="28"/>
                <w:lang w:val="es-ES_tradnl" w:eastAsia="ru-RU"/>
              </w:rPr>
              <w:t>Аудиторные часы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bCs/>
                <w:color w:val="000000"/>
                <w:sz w:val="28"/>
                <w:szCs w:val="28"/>
                <w:lang w:val="es-ES_tradnl" w:eastAsia="ru-RU"/>
              </w:rPr>
              <w:t>Самост. работа</w:t>
            </w:r>
          </w:p>
        </w:tc>
      </w:tr>
      <w:tr w:rsidR="009E2BB1" w:rsidRPr="009E2BB1" w:rsidTr="009E2BB1">
        <w:trPr>
          <w:trHeight w:val="1515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bCs/>
                <w:color w:val="000000"/>
                <w:sz w:val="28"/>
                <w:szCs w:val="28"/>
                <w:lang w:val="es-ES_tradnl" w:eastAsia="ru-RU"/>
              </w:rPr>
              <w:t>Лек-ции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bCs/>
                <w:color w:val="000000"/>
                <w:sz w:val="28"/>
                <w:szCs w:val="28"/>
                <w:lang w:val="es-ES_tradnl" w:eastAsia="ru-RU"/>
              </w:rPr>
              <w:t>Сем. и практ. занятия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BB1" w:rsidRPr="009E2BB1" w:rsidTr="009E2BB1">
        <w:trPr>
          <w:cantSplit/>
          <w:trHeight w:val="7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lastRenderedPageBreak/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Социология организаций: ключевые категории и подходы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9</w:t>
            </w:r>
          </w:p>
        </w:tc>
      </w:tr>
      <w:tr w:rsidR="009E2BB1" w:rsidRPr="009E2BB1" w:rsidTr="009E2BB1">
        <w:trPr>
          <w:cantSplit/>
          <w:trHeight w:val="7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Теория рациональной бюрократии М. Вебера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E2BB1" w:rsidRPr="009E2BB1" w:rsidTr="009E2BB1">
        <w:trPr>
          <w:cantSplit/>
          <w:trHeight w:val="7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Организация как естественная система (теории функционализма)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10</w:t>
            </w:r>
          </w:p>
        </w:tc>
      </w:tr>
      <w:tr w:rsidR="009E2BB1" w:rsidRPr="009E2BB1" w:rsidTr="009E2BB1">
        <w:trPr>
          <w:cantSplit/>
          <w:trHeight w:val="114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Организации как открытые системы:  экологический подход к анализу организаций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9</w:t>
            </w:r>
          </w:p>
        </w:tc>
      </w:tr>
      <w:tr w:rsidR="009E2BB1" w:rsidRPr="009E2BB1" w:rsidTr="009E2BB1">
        <w:trPr>
          <w:cantSplit/>
          <w:trHeight w:val="114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Старый и новый институционализм в организационном анализе: проблематика организационных изменений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10</w:t>
            </w:r>
          </w:p>
        </w:tc>
      </w:tr>
      <w:tr w:rsidR="009E2BB1" w:rsidRPr="009E2BB1" w:rsidTr="009E2BB1">
        <w:trPr>
          <w:cantSplit/>
          <w:trHeight w:val="7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Размывание организационных границ: сетевой подход к анализу организаций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9</w:t>
            </w:r>
          </w:p>
        </w:tc>
      </w:tr>
      <w:tr w:rsidR="009E2BB1" w:rsidRPr="009E2BB1" w:rsidTr="009E2BB1">
        <w:trPr>
          <w:cantSplit/>
          <w:trHeight w:val="7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Теория договорного порядка в организационных исследованиях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10</w:t>
            </w:r>
          </w:p>
        </w:tc>
      </w:tr>
      <w:tr w:rsidR="009E2BB1" w:rsidRPr="009E2BB1" w:rsidTr="009E2BB1">
        <w:trPr>
          <w:cantSplit/>
          <w:trHeight w:val="7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Организация как единство практических действий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10</w:t>
            </w:r>
          </w:p>
        </w:tc>
      </w:tr>
      <w:tr w:rsidR="009E2BB1" w:rsidRPr="009E2BB1" w:rsidTr="009E2BB1">
        <w:trPr>
          <w:cantSplit/>
          <w:trHeight w:val="39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color w:val="000000"/>
                <w:sz w:val="28"/>
                <w:szCs w:val="28"/>
                <w:lang w:val="es-ES_tradnl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BB1" w:rsidRPr="009E2BB1" w:rsidRDefault="009E2BB1" w:rsidP="009E2BB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2BB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</w:tbl>
    <w:p w:rsidR="009E2BB1" w:rsidRDefault="009E2BB1" w:rsidP="009E2BB1"/>
    <w:p w:rsidR="0075013E" w:rsidRDefault="0075013E" w:rsidP="0075013E">
      <w:pPr>
        <w:rPr>
          <w:b/>
          <w:color w:val="000000"/>
        </w:rPr>
      </w:pPr>
    </w:p>
    <w:p w:rsidR="0075013E" w:rsidRDefault="0075013E" w:rsidP="0075013E">
      <w:pPr>
        <w:pStyle w:val="1"/>
        <w:numPr>
          <w:ilvl w:val="0"/>
          <w:numId w:val="8"/>
        </w:numPr>
        <w:spacing w:after="60"/>
      </w:pPr>
      <w:r>
        <w:t>Ф</w:t>
      </w:r>
      <w:r w:rsidRPr="007E65ED">
        <w:t>ормы контроля знаний студентов</w:t>
      </w:r>
    </w:p>
    <w:p w:rsidR="0075013E" w:rsidRPr="00632131" w:rsidRDefault="0075013E" w:rsidP="0075013E"/>
    <w:tbl>
      <w:tblPr>
        <w:tblW w:w="7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75013E" w:rsidRPr="008D5C82" w:rsidTr="00433D80">
        <w:trPr>
          <w:jc w:val="center"/>
        </w:trPr>
        <w:tc>
          <w:tcPr>
            <w:tcW w:w="1101" w:type="dxa"/>
            <w:vMerge w:val="restart"/>
          </w:tcPr>
          <w:p w:rsidR="0075013E" w:rsidRPr="008D5C82" w:rsidRDefault="0075013E" w:rsidP="00433D80">
            <w:pPr>
              <w:ind w:right="-108"/>
            </w:pPr>
            <w:r w:rsidRPr="008D5C82">
              <w:t>Тип ко</w:t>
            </w:r>
            <w:r w:rsidRPr="008D5C82">
              <w:t>н</w:t>
            </w:r>
            <w:r w:rsidRPr="008D5C82">
              <w:t>троля</w:t>
            </w:r>
          </w:p>
        </w:tc>
        <w:tc>
          <w:tcPr>
            <w:tcW w:w="1559" w:type="dxa"/>
            <w:vMerge w:val="restart"/>
          </w:tcPr>
          <w:p w:rsidR="0075013E" w:rsidRPr="008D5C82" w:rsidRDefault="0075013E" w:rsidP="00433D80">
            <w:r w:rsidRPr="008D5C82">
              <w:t>Форма ко</w:t>
            </w:r>
            <w:r w:rsidRPr="008D5C82">
              <w:t>н</w:t>
            </w:r>
            <w:r w:rsidRPr="008D5C82">
              <w:t>троля</w:t>
            </w:r>
          </w:p>
        </w:tc>
        <w:tc>
          <w:tcPr>
            <w:tcW w:w="1580" w:type="dxa"/>
            <w:gridSpan w:val="4"/>
          </w:tcPr>
          <w:p w:rsidR="0075013E" w:rsidRPr="008D5C82" w:rsidRDefault="0075013E" w:rsidP="00433D80">
            <w:pPr>
              <w:jc w:val="center"/>
            </w:pPr>
            <w:r w:rsidRPr="008D5C82">
              <w:t>1 год</w:t>
            </w:r>
          </w:p>
        </w:tc>
        <w:tc>
          <w:tcPr>
            <w:tcW w:w="2835" w:type="dxa"/>
            <w:vMerge w:val="restart"/>
          </w:tcPr>
          <w:p w:rsidR="0075013E" w:rsidRPr="008D5C82" w:rsidRDefault="0075013E" w:rsidP="00433D80">
            <w:r w:rsidRPr="008D5C82">
              <w:t xml:space="preserve">Параметры </w:t>
            </w:r>
          </w:p>
        </w:tc>
      </w:tr>
      <w:tr w:rsidR="0075013E" w:rsidRPr="008D5C82" w:rsidTr="00433D80">
        <w:trPr>
          <w:jc w:val="center"/>
        </w:trPr>
        <w:tc>
          <w:tcPr>
            <w:tcW w:w="1101" w:type="dxa"/>
            <w:vMerge/>
          </w:tcPr>
          <w:p w:rsidR="0075013E" w:rsidRPr="008D5C82" w:rsidRDefault="0075013E" w:rsidP="00433D80">
            <w:pPr>
              <w:ind w:right="-108"/>
            </w:pPr>
          </w:p>
        </w:tc>
        <w:tc>
          <w:tcPr>
            <w:tcW w:w="1559" w:type="dxa"/>
            <w:vMerge/>
          </w:tcPr>
          <w:p w:rsidR="0075013E" w:rsidRPr="008D5C82" w:rsidRDefault="0075013E" w:rsidP="00433D80"/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  <w:r w:rsidRPr="008D5C82">
              <w:t>1</w:t>
            </w: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  <w:r w:rsidRPr="008D5C82">
              <w:t>2</w:t>
            </w: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  <w:r w:rsidRPr="008D5C82">
              <w:t>3</w:t>
            </w: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  <w:r w:rsidRPr="008D5C82">
              <w:t>4</w:t>
            </w:r>
          </w:p>
        </w:tc>
        <w:tc>
          <w:tcPr>
            <w:tcW w:w="2835" w:type="dxa"/>
            <w:vMerge/>
          </w:tcPr>
          <w:p w:rsidR="0075013E" w:rsidRPr="008D5C82" w:rsidRDefault="0075013E" w:rsidP="00433D80"/>
        </w:tc>
      </w:tr>
      <w:tr w:rsidR="0075013E" w:rsidRPr="008D5C82" w:rsidTr="00433D80">
        <w:trPr>
          <w:jc w:val="center"/>
        </w:trPr>
        <w:tc>
          <w:tcPr>
            <w:tcW w:w="1101" w:type="dxa"/>
            <w:vMerge w:val="restart"/>
          </w:tcPr>
          <w:p w:rsidR="0075013E" w:rsidRPr="008D5C82" w:rsidRDefault="0075013E" w:rsidP="00433D80">
            <w:pPr>
              <w:ind w:right="-108"/>
            </w:pPr>
            <w:r w:rsidRPr="008D5C82">
              <w:t>Тек</w:t>
            </w:r>
            <w:r w:rsidRPr="008D5C82">
              <w:t>у</w:t>
            </w:r>
            <w:r w:rsidRPr="008D5C82">
              <w:t>щий</w:t>
            </w:r>
          </w:p>
          <w:p w:rsidR="0075013E" w:rsidRPr="008D5C82" w:rsidRDefault="0075013E" w:rsidP="00433D80">
            <w:pPr>
              <w:ind w:right="-108"/>
            </w:pPr>
            <w:r w:rsidRPr="008D5C82">
              <w:t>(неделя)</w:t>
            </w:r>
          </w:p>
        </w:tc>
        <w:tc>
          <w:tcPr>
            <w:tcW w:w="1559" w:type="dxa"/>
            <w:vMerge w:val="restart"/>
          </w:tcPr>
          <w:p w:rsidR="0075013E" w:rsidRPr="008D5C82" w:rsidRDefault="0075013E" w:rsidP="00433D80">
            <w:r w:rsidRPr="008D5C82">
              <w:t>Контрольная р</w:t>
            </w:r>
            <w:r w:rsidRPr="008D5C82">
              <w:t>а</w:t>
            </w:r>
            <w:r w:rsidRPr="008D5C82">
              <w:t>бота</w:t>
            </w: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  <w:r w:rsidRPr="008D5C82">
              <w:t>*</w:t>
            </w:r>
          </w:p>
        </w:tc>
        <w:tc>
          <w:tcPr>
            <w:tcW w:w="2835" w:type="dxa"/>
          </w:tcPr>
          <w:p w:rsidR="0075013E" w:rsidRPr="008D5C82" w:rsidRDefault="0075013E" w:rsidP="00433D80"/>
        </w:tc>
      </w:tr>
      <w:tr w:rsidR="0075013E" w:rsidRPr="008D5C82" w:rsidTr="00433D80">
        <w:trPr>
          <w:jc w:val="center"/>
        </w:trPr>
        <w:tc>
          <w:tcPr>
            <w:tcW w:w="1101" w:type="dxa"/>
            <w:vMerge/>
          </w:tcPr>
          <w:p w:rsidR="0075013E" w:rsidRPr="008D5C82" w:rsidRDefault="0075013E" w:rsidP="00433D80">
            <w:pPr>
              <w:ind w:right="-108"/>
            </w:pPr>
          </w:p>
        </w:tc>
        <w:tc>
          <w:tcPr>
            <w:tcW w:w="1559" w:type="dxa"/>
            <w:vMerge/>
          </w:tcPr>
          <w:p w:rsidR="0075013E" w:rsidRPr="008D5C82" w:rsidRDefault="0075013E" w:rsidP="00433D80"/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2835" w:type="dxa"/>
          </w:tcPr>
          <w:p w:rsidR="0075013E" w:rsidRPr="008D5C82" w:rsidRDefault="0075013E" w:rsidP="00433D80"/>
        </w:tc>
      </w:tr>
      <w:tr w:rsidR="0075013E" w:rsidRPr="008D5C82" w:rsidTr="00433D80">
        <w:trPr>
          <w:jc w:val="center"/>
        </w:trPr>
        <w:tc>
          <w:tcPr>
            <w:tcW w:w="1101" w:type="dxa"/>
            <w:vMerge/>
          </w:tcPr>
          <w:p w:rsidR="0075013E" w:rsidRPr="008D5C82" w:rsidRDefault="0075013E" w:rsidP="00433D80">
            <w:pPr>
              <w:ind w:right="-108"/>
            </w:pPr>
          </w:p>
        </w:tc>
        <w:tc>
          <w:tcPr>
            <w:tcW w:w="1559" w:type="dxa"/>
          </w:tcPr>
          <w:p w:rsidR="0075013E" w:rsidRPr="008D5C82" w:rsidRDefault="0075013E" w:rsidP="00433D80">
            <w:r w:rsidRPr="008D5C82">
              <w:t>Эссе</w:t>
            </w: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  <w:r w:rsidRPr="008D5C82">
              <w:t>*</w:t>
            </w:r>
          </w:p>
        </w:tc>
        <w:tc>
          <w:tcPr>
            <w:tcW w:w="2835" w:type="dxa"/>
          </w:tcPr>
          <w:p w:rsidR="0075013E" w:rsidRPr="008D5C82" w:rsidRDefault="0075013E" w:rsidP="00433D80">
            <w:r w:rsidRPr="008D5C82">
              <w:t>3</w:t>
            </w:r>
            <w:r>
              <w:t>-4</w:t>
            </w:r>
            <w:r w:rsidRPr="008D5C82">
              <w:t xml:space="preserve"> тыс. слов</w:t>
            </w:r>
          </w:p>
        </w:tc>
      </w:tr>
      <w:tr w:rsidR="0075013E" w:rsidRPr="008D5C82" w:rsidTr="00433D80">
        <w:trPr>
          <w:jc w:val="center"/>
        </w:trPr>
        <w:tc>
          <w:tcPr>
            <w:tcW w:w="1101" w:type="dxa"/>
            <w:vMerge/>
          </w:tcPr>
          <w:p w:rsidR="0075013E" w:rsidRPr="008D5C82" w:rsidRDefault="0075013E" w:rsidP="00433D80">
            <w:pPr>
              <w:ind w:right="-108"/>
            </w:pPr>
          </w:p>
        </w:tc>
        <w:tc>
          <w:tcPr>
            <w:tcW w:w="1559" w:type="dxa"/>
          </w:tcPr>
          <w:p w:rsidR="0075013E" w:rsidRPr="008D5C82" w:rsidRDefault="0075013E" w:rsidP="00433D80"/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2835" w:type="dxa"/>
          </w:tcPr>
          <w:p w:rsidR="0075013E" w:rsidRPr="008D5C82" w:rsidRDefault="0075013E" w:rsidP="00433D80"/>
        </w:tc>
      </w:tr>
      <w:tr w:rsidR="0075013E" w:rsidRPr="008D5C82" w:rsidTr="00433D80">
        <w:trPr>
          <w:jc w:val="center"/>
        </w:trPr>
        <w:tc>
          <w:tcPr>
            <w:tcW w:w="1101" w:type="dxa"/>
            <w:vMerge/>
          </w:tcPr>
          <w:p w:rsidR="0075013E" w:rsidRPr="008D5C82" w:rsidRDefault="0075013E" w:rsidP="00433D80">
            <w:pPr>
              <w:ind w:right="-108"/>
            </w:pPr>
          </w:p>
        </w:tc>
        <w:tc>
          <w:tcPr>
            <w:tcW w:w="1559" w:type="dxa"/>
          </w:tcPr>
          <w:p w:rsidR="0075013E" w:rsidRPr="008D5C82" w:rsidRDefault="0075013E" w:rsidP="00433D80"/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2835" w:type="dxa"/>
          </w:tcPr>
          <w:p w:rsidR="0075013E" w:rsidRPr="008D5C82" w:rsidRDefault="0075013E" w:rsidP="00433D80"/>
        </w:tc>
      </w:tr>
      <w:tr w:rsidR="0075013E" w:rsidRPr="008D5C82" w:rsidTr="00433D80">
        <w:trPr>
          <w:jc w:val="center"/>
        </w:trPr>
        <w:tc>
          <w:tcPr>
            <w:tcW w:w="1101" w:type="dxa"/>
            <w:vMerge/>
          </w:tcPr>
          <w:p w:rsidR="0075013E" w:rsidRPr="008D5C82" w:rsidRDefault="0075013E" w:rsidP="00433D80">
            <w:pPr>
              <w:ind w:right="-108"/>
            </w:pPr>
          </w:p>
        </w:tc>
        <w:tc>
          <w:tcPr>
            <w:tcW w:w="1559" w:type="dxa"/>
          </w:tcPr>
          <w:p w:rsidR="0075013E" w:rsidRPr="008D5C82" w:rsidRDefault="0075013E" w:rsidP="00433D80"/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2835" w:type="dxa"/>
          </w:tcPr>
          <w:p w:rsidR="0075013E" w:rsidRPr="008D5C82" w:rsidRDefault="0075013E" w:rsidP="00433D80"/>
        </w:tc>
      </w:tr>
      <w:tr w:rsidR="0075013E" w:rsidTr="00433D80">
        <w:trPr>
          <w:jc w:val="center"/>
        </w:trPr>
        <w:tc>
          <w:tcPr>
            <w:tcW w:w="1101" w:type="dxa"/>
          </w:tcPr>
          <w:p w:rsidR="0075013E" w:rsidRPr="008D5C82" w:rsidRDefault="0075013E" w:rsidP="00433D80">
            <w:pPr>
              <w:ind w:right="-108"/>
            </w:pPr>
            <w:r w:rsidRPr="008D5C82">
              <w:t>Итог</w:t>
            </w:r>
            <w:r w:rsidRPr="008D5C82">
              <w:t>о</w:t>
            </w:r>
            <w:r w:rsidRPr="008D5C82">
              <w:t>вый</w:t>
            </w:r>
          </w:p>
        </w:tc>
        <w:tc>
          <w:tcPr>
            <w:tcW w:w="1559" w:type="dxa"/>
          </w:tcPr>
          <w:p w:rsidR="0075013E" w:rsidRPr="008D5C82" w:rsidRDefault="0075013E" w:rsidP="00433D80">
            <w:r w:rsidRPr="008D5C82">
              <w:t>Экзамен</w:t>
            </w: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</w:p>
        </w:tc>
        <w:tc>
          <w:tcPr>
            <w:tcW w:w="395" w:type="dxa"/>
          </w:tcPr>
          <w:p w:rsidR="0075013E" w:rsidRPr="008D5C82" w:rsidRDefault="0075013E" w:rsidP="00433D80">
            <w:pPr>
              <w:jc w:val="center"/>
            </w:pPr>
            <w:r w:rsidRPr="008D5C82">
              <w:t>*</w:t>
            </w:r>
          </w:p>
        </w:tc>
        <w:tc>
          <w:tcPr>
            <w:tcW w:w="2835" w:type="dxa"/>
          </w:tcPr>
          <w:p w:rsidR="0075013E" w:rsidRDefault="0075013E" w:rsidP="00433D80">
            <w:r w:rsidRPr="008D5C82">
              <w:t>письменный экзамен (120 мин.)</w:t>
            </w:r>
          </w:p>
        </w:tc>
      </w:tr>
    </w:tbl>
    <w:p w:rsidR="0075013E" w:rsidRDefault="0075013E" w:rsidP="0075013E">
      <w:pPr>
        <w:rPr>
          <w:b/>
          <w:color w:val="000000"/>
        </w:rPr>
      </w:pPr>
    </w:p>
    <w:p w:rsidR="0075013E" w:rsidRPr="00B52E29" w:rsidRDefault="0075013E" w:rsidP="0075013E">
      <w:pPr>
        <w:pStyle w:val="2"/>
      </w:pPr>
      <w:r>
        <w:rPr>
          <w:lang w:val="ru-RU"/>
        </w:rPr>
        <w:t xml:space="preserve">6.1 </w:t>
      </w:r>
      <w:r w:rsidRPr="00B52E29">
        <w:t>Критерии оценки знаний, навыков</w:t>
      </w:r>
    </w:p>
    <w:p w:rsidR="0075013E" w:rsidRDefault="0075013E" w:rsidP="0075013E">
      <w:pPr>
        <w:rPr>
          <w:b/>
          <w:color w:val="000000"/>
        </w:rPr>
      </w:pPr>
    </w:p>
    <w:p w:rsidR="0075013E" w:rsidRDefault="0075013E" w:rsidP="0075013E">
      <w:pPr>
        <w:spacing w:before="120"/>
        <w:jc w:val="both"/>
        <w:rPr>
          <w:b/>
          <w:sz w:val="28"/>
          <w:szCs w:val="28"/>
          <w:u w:val="single"/>
        </w:rPr>
      </w:pPr>
      <w:r w:rsidRPr="004B39E0">
        <w:rPr>
          <w:b/>
          <w:sz w:val="28"/>
          <w:szCs w:val="28"/>
          <w:u w:val="single"/>
        </w:rPr>
        <w:lastRenderedPageBreak/>
        <w:t>Требования к докладам:</w:t>
      </w:r>
    </w:p>
    <w:p w:rsidR="0075013E" w:rsidRPr="008D5C82" w:rsidRDefault="0075013E" w:rsidP="0075013E">
      <w:pPr>
        <w:spacing w:before="120"/>
        <w:jc w:val="both"/>
        <w:rPr>
          <w:b/>
          <w:sz w:val="28"/>
          <w:szCs w:val="28"/>
          <w:u w:val="single"/>
        </w:rPr>
      </w:pPr>
    </w:p>
    <w:p w:rsidR="0075013E" w:rsidRPr="004B39E0" w:rsidRDefault="0075013E" w:rsidP="0075013E">
      <w:pPr>
        <w:pStyle w:val="21"/>
        <w:spacing w:line="240" w:lineRule="auto"/>
        <w:ind w:firstLine="454"/>
        <w:jc w:val="both"/>
        <w:rPr>
          <w:sz w:val="28"/>
          <w:szCs w:val="28"/>
        </w:rPr>
      </w:pPr>
      <w:r w:rsidRPr="004B39E0">
        <w:rPr>
          <w:sz w:val="28"/>
          <w:szCs w:val="28"/>
        </w:rPr>
        <w:t xml:space="preserve">Семинарские занятия организованы в форме докладов. Доклад делается студентом на основе предложенной литературы. Статьи для разбора на семинарах предоставляются в электронном виде и подобраны таким образом, чтобы в них присутствовало описание теоретического подхода, методологической части и эмпирических результатов. Обсуждение доклада, посвященного одной из тем курса, предполагает не только определение самого подхода, но определение логики построения исследовательского аргумента и организации самого исследования. </w:t>
      </w:r>
    </w:p>
    <w:p w:rsidR="0075013E" w:rsidRPr="004B39E0" w:rsidRDefault="0075013E" w:rsidP="0075013E">
      <w:pPr>
        <w:pStyle w:val="21"/>
        <w:spacing w:line="240" w:lineRule="auto"/>
        <w:ind w:firstLine="454"/>
        <w:jc w:val="both"/>
        <w:rPr>
          <w:sz w:val="28"/>
          <w:szCs w:val="28"/>
        </w:rPr>
      </w:pPr>
      <w:r w:rsidRPr="004B39E0">
        <w:rPr>
          <w:sz w:val="28"/>
          <w:szCs w:val="28"/>
        </w:rPr>
        <w:t xml:space="preserve">В течение каждого семинара делается два доклада по теме семинара (15 минут) и обсуждаются интересующие вопросы (10 минут). Студент, должен представить к началу семинарского занятия тезисы доклада (1-2 стр.), а также ответить на вопросы студентов и преподавателя после доклада. </w:t>
      </w:r>
    </w:p>
    <w:p w:rsidR="0075013E" w:rsidRPr="004B39E0" w:rsidRDefault="0075013E" w:rsidP="0075013E">
      <w:pPr>
        <w:spacing w:before="120"/>
        <w:jc w:val="both"/>
        <w:rPr>
          <w:b/>
          <w:sz w:val="28"/>
          <w:szCs w:val="28"/>
          <w:u w:val="single"/>
        </w:rPr>
      </w:pPr>
    </w:p>
    <w:p w:rsidR="0075013E" w:rsidRDefault="0075013E" w:rsidP="0075013E">
      <w:pPr>
        <w:spacing w:before="120"/>
        <w:jc w:val="both"/>
        <w:rPr>
          <w:b/>
          <w:sz w:val="28"/>
          <w:szCs w:val="28"/>
          <w:u w:val="single"/>
        </w:rPr>
      </w:pPr>
      <w:r w:rsidRPr="004B39E0">
        <w:rPr>
          <w:b/>
          <w:sz w:val="28"/>
          <w:szCs w:val="28"/>
          <w:u w:val="single"/>
        </w:rPr>
        <w:t>Самостоятельная работа студентов:</w:t>
      </w:r>
    </w:p>
    <w:p w:rsidR="0075013E" w:rsidRPr="008D5C82" w:rsidRDefault="0075013E" w:rsidP="0075013E">
      <w:pPr>
        <w:spacing w:before="120"/>
        <w:jc w:val="both"/>
        <w:rPr>
          <w:b/>
          <w:sz w:val="28"/>
          <w:szCs w:val="28"/>
          <w:u w:val="single"/>
        </w:rPr>
      </w:pPr>
    </w:p>
    <w:p w:rsidR="0075013E" w:rsidRPr="004B39E0" w:rsidRDefault="0075013E" w:rsidP="0075013E">
      <w:pPr>
        <w:pStyle w:val="21"/>
        <w:spacing w:line="240" w:lineRule="auto"/>
        <w:ind w:firstLine="454"/>
        <w:jc w:val="both"/>
        <w:rPr>
          <w:sz w:val="28"/>
          <w:szCs w:val="28"/>
        </w:rPr>
      </w:pPr>
      <w:r w:rsidRPr="004B39E0">
        <w:rPr>
          <w:sz w:val="28"/>
          <w:szCs w:val="28"/>
        </w:rPr>
        <w:t>Обучение в рамках курса предполагает значительное время на самостоятельную работу студентов. По каждой теме курса предложена основная литература и дополнительная литература, а также литература для докладов и обсуждения на семинарских занятиях.</w:t>
      </w:r>
    </w:p>
    <w:p w:rsidR="0075013E" w:rsidRPr="004B39E0" w:rsidRDefault="0075013E" w:rsidP="0075013E">
      <w:pPr>
        <w:pStyle w:val="21"/>
        <w:spacing w:line="240" w:lineRule="auto"/>
        <w:ind w:firstLine="454"/>
        <w:jc w:val="both"/>
        <w:rPr>
          <w:sz w:val="28"/>
          <w:szCs w:val="28"/>
        </w:rPr>
      </w:pPr>
      <w:r w:rsidRPr="004B39E0">
        <w:rPr>
          <w:sz w:val="28"/>
          <w:szCs w:val="28"/>
        </w:rPr>
        <w:t xml:space="preserve">Последние две темы курса, посвящены методам исследования организаций, которые предполагают практические задания, для самостоятельного выполнения студентами.   </w:t>
      </w:r>
    </w:p>
    <w:p w:rsidR="0075013E" w:rsidRPr="004B39E0" w:rsidRDefault="0075013E" w:rsidP="0075013E">
      <w:pPr>
        <w:pStyle w:val="21"/>
        <w:spacing w:line="240" w:lineRule="auto"/>
        <w:ind w:firstLine="454"/>
        <w:jc w:val="both"/>
        <w:rPr>
          <w:i/>
          <w:sz w:val="28"/>
          <w:szCs w:val="28"/>
        </w:rPr>
      </w:pPr>
      <w:r w:rsidRPr="004B39E0">
        <w:rPr>
          <w:sz w:val="28"/>
          <w:szCs w:val="28"/>
        </w:rPr>
        <w:t xml:space="preserve">Организация курса предполагает написание эссе, в ходе которого студенты должны показать умения самостоятельной работы в рамках предложенных теоретических подходов и методов исследования организаций, а также навыки написания академического текста. </w:t>
      </w:r>
    </w:p>
    <w:p w:rsidR="0075013E" w:rsidRPr="004B39E0" w:rsidRDefault="0075013E" w:rsidP="0075013E">
      <w:pPr>
        <w:pStyle w:val="21"/>
        <w:spacing w:line="240" w:lineRule="auto"/>
        <w:ind w:firstLine="454"/>
        <w:jc w:val="both"/>
        <w:rPr>
          <w:sz w:val="28"/>
          <w:szCs w:val="28"/>
        </w:rPr>
      </w:pPr>
      <w:r w:rsidRPr="004B39E0">
        <w:rPr>
          <w:sz w:val="28"/>
          <w:szCs w:val="28"/>
          <w:lang w:val="ru-RU"/>
        </w:rPr>
        <w:t>Э</w:t>
      </w:r>
      <w:r w:rsidRPr="004B39E0">
        <w:rPr>
          <w:sz w:val="28"/>
          <w:szCs w:val="28"/>
        </w:rPr>
        <w:t>ссе предполагает решение задания или ответ на вопрос, который будет оцениваться исходя из проработанности выбранного материала; адекватности применения для интерпретации различных подходов к анализу организаций; аргументированности и содержательности полученных выводов.</w:t>
      </w:r>
    </w:p>
    <w:p w:rsidR="0075013E" w:rsidRPr="004B39E0" w:rsidRDefault="0075013E" w:rsidP="0075013E">
      <w:pPr>
        <w:pStyle w:val="21"/>
        <w:spacing w:line="240" w:lineRule="auto"/>
        <w:ind w:firstLine="454"/>
        <w:jc w:val="both"/>
        <w:rPr>
          <w:sz w:val="28"/>
          <w:szCs w:val="28"/>
        </w:rPr>
      </w:pPr>
      <w:r w:rsidRPr="004B39E0">
        <w:rPr>
          <w:sz w:val="28"/>
          <w:szCs w:val="28"/>
        </w:rPr>
        <w:t xml:space="preserve">Требования к оформлению текста: объём – </w:t>
      </w:r>
      <w:r w:rsidRPr="004B39E0">
        <w:rPr>
          <w:sz w:val="28"/>
          <w:szCs w:val="28"/>
          <w:lang w:val="ru-RU"/>
        </w:rPr>
        <w:t>3000-4000 слов</w:t>
      </w:r>
      <w:r w:rsidRPr="004B39E0">
        <w:rPr>
          <w:sz w:val="28"/>
          <w:szCs w:val="28"/>
        </w:rPr>
        <w:t>; Times New Roman 12 кегль, интервал полуторный, выравнивание по ширине, титульный лист можно не делать.</w:t>
      </w:r>
    </w:p>
    <w:p w:rsidR="0075013E" w:rsidRPr="004B39E0" w:rsidRDefault="0075013E" w:rsidP="0075013E">
      <w:pPr>
        <w:pStyle w:val="21"/>
        <w:spacing w:line="240" w:lineRule="auto"/>
        <w:ind w:firstLine="454"/>
        <w:jc w:val="both"/>
        <w:rPr>
          <w:sz w:val="28"/>
          <w:szCs w:val="28"/>
        </w:rPr>
      </w:pPr>
      <w:r w:rsidRPr="004B39E0">
        <w:rPr>
          <w:sz w:val="28"/>
          <w:szCs w:val="28"/>
        </w:rPr>
        <w:t>Экзамен проводится в письменном виде, продолжается 120 минут и может включать как закрытые, так и открытые вопросы.</w:t>
      </w:r>
    </w:p>
    <w:p w:rsidR="0075013E" w:rsidRDefault="0075013E" w:rsidP="0075013E">
      <w:pPr>
        <w:rPr>
          <w:b/>
          <w:color w:val="000000"/>
        </w:rPr>
      </w:pPr>
    </w:p>
    <w:p w:rsidR="0075013E" w:rsidRDefault="0075013E" w:rsidP="0075013E">
      <w:pPr>
        <w:pStyle w:val="1"/>
        <w:numPr>
          <w:ilvl w:val="0"/>
          <w:numId w:val="8"/>
        </w:numPr>
        <w:spacing w:after="60"/>
      </w:pPr>
      <w:r>
        <w:br w:type="page"/>
      </w:r>
      <w:r w:rsidRPr="00B52E29">
        <w:lastRenderedPageBreak/>
        <w:t>Содержание дисциплины</w:t>
      </w:r>
    </w:p>
    <w:p w:rsidR="0075013E" w:rsidRDefault="0075013E" w:rsidP="0075013E"/>
    <w:p w:rsidR="0075013E" w:rsidRPr="008D5C82" w:rsidRDefault="0075013E" w:rsidP="0075013E">
      <w:pPr>
        <w:jc w:val="both"/>
        <w:rPr>
          <w:b/>
          <w:sz w:val="28"/>
          <w:szCs w:val="28"/>
        </w:rPr>
      </w:pPr>
      <w:r w:rsidRPr="008D5C82">
        <w:rPr>
          <w:b/>
          <w:sz w:val="28"/>
          <w:szCs w:val="28"/>
        </w:rPr>
        <w:t>Тема 1 «Социология организаций: ключевые категории и подходы»</w:t>
      </w:r>
    </w:p>
    <w:p w:rsidR="0075013E" w:rsidRPr="008D5C82" w:rsidRDefault="0075013E" w:rsidP="0075013E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>Понятие организации и подходы к определению организаций. Два понимания организаций в социальных науках. Организация как система и процесс.  Типы организаций: деловые (бизнес-) организации, некоммерческие организации, государственные организации и бюрократии.</w:t>
      </w:r>
    </w:p>
    <w:p w:rsidR="0075013E" w:rsidRPr="008D5C82" w:rsidRDefault="0075013E" w:rsidP="0075013E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>Предмет и ключевые категории социологии организаций. Самоопределение социологии организаций по отношению к современным теориям менеджмента и экономике организаций.  Специфика социологических подходов к анализу организаций. Логика курса и принцип отбора подходов для рассмотрения.</w:t>
      </w:r>
    </w:p>
    <w:p w:rsidR="0075013E" w:rsidRPr="008D5C82" w:rsidRDefault="0075013E" w:rsidP="00750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Обязательная литература:</w:t>
      </w:r>
    </w:p>
    <w:p w:rsidR="0075013E" w:rsidRPr="008D5C82" w:rsidRDefault="0075013E" w:rsidP="0075013E">
      <w:pPr>
        <w:pStyle w:val="ac"/>
        <w:numPr>
          <w:ilvl w:val="0"/>
          <w:numId w:val="39"/>
        </w:numPr>
        <w:tabs>
          <w:tab w:val="left" w:pos="709"/>
        </w:tabs>
        <w:jc w:val="both"/>
        <w:rPr>
          <w:rFonts w:eastAsia="Calibri"/>
          <w:sz w:val="28"/>
          <w:szCs w:val="28"/>
          <w:lang w:val="en-GB"/>
        </w:rPr>
      </w:pPr>
      <w:r w:rsidRPr="008D5C82">
        <w:rPr>
          <w:rFonts w:eastAsia="Calibri"/>
          <w:i/>
          <w:sz w:val="28"/>
          <w:szCs w:val="28"/>
          <w:lang w:val="en-GB"/>
        </w:rPr>
        <w:t>Scott W.R.</w:t>
      </w:r>
      <w:r w:rsidRPr="008D5C82">
        <w:rPr>
          <w:rFonts w:eastAsia="Calibri"/>
          <w:sz w:val="28"/>
          <w:szCs w:val="28"/>
          <w:lang w:val="en-GB"/>
        </w:rPr>
        <w:t xml:space="preserve"> Organizations: rational, natural and open systems. Prentice Hall, Upper Saddle River, New Jersey 1998.</w:t>
      </w:r>
      <w:r w:rsidRPr="008D5C82">
        <w:rPr>
          <w:rFonts w:eastAsia="Calibri"/>
          <w:sz w:val="28"/>
          <w:szCs w:val="28"/>
          <w:lang w:val="en-US"/>
        </w:rPr>
        <w:t xml:space="preserve"> Ch 1. P. 3-31.</w:t>
      </w:r>
    </w:p>
    <w:p w:rsidR="0075013E" w:rsidRPr="008D5C82" w:rsidRDefault="0075013E" w:rsidP="0075013E">
      <w:pPr>
        <w:pStyle w:val="ac"/>
        <w:tabs>
          <w:tab w:val="left" w:pos="709"/>
        </w:tabs>
        <w:ind w:left="720"/>
        <w:jc w:val="both"/>
        <w:rPr>
          <w:rFonts w:eastAsia="Calibri"/>
          <w:sz w:val="28"/>
          <w:szCs w:val="28"/>
          <w:lang w:val="en-GB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Дополнительная литература:</w:t>
      </w:r>
    </w:p>
    <w:p w:rsidR="0075013E" w:rsidRPr="008D5C82" w:rsidRDefault="0075013E" w:rsidP="0075013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5013E" w:rsidRPr="008D5C82" w:rsidRDefault="0075013E" w:rsidP="0075013E">
      <w:pPr>
        <w:numPr>
          <w:ilvl w:val="0"/>
          <w:numId w:val="33"/>
        </w:numPr>
        <w:ind w:left="714" w:hanging="357"/>
        <w:jc w:val="both"/>
        <w:rPr>
          <w:i/>
          <w:sz w:val="28"/>
          <w:szCs w:val="28"/>
          <w:lang w:val="en-GB"/>
        </w:rPr>
      </w:pPr>
      <w:r w:rsidRPr="008D5C82">
        <w:rPr>
          <w:i/>
          <w:sz w:val="28"/>
          <w:szCs w:val="28"/>
          <w:lang w:val="en-GB"/>
        </w:rPr>
        <w:t xml:space="preserve">Chandler A.D. </w:t>
      </w:r>
      <w:r w:rsidRPr="008D5C82">
        <w:rPr>
          <w:sz w:val="28"/>
          <w:szCs w:val="28"/>
          <w:lang w:val="en-GB"/>
        </w:rPr>
        <w:t>Strategy and Structure: Chapters in the History of the Industrial Enterprise, 1990, Cambridge: MIT Press. Ch 1. P. 19-52.</w:t>
      </w:r>
    </w:p>
    <w:p w:rsidR="0075013E" w:rsidRPr="008D5C82" w:rsidRDefault="0075013E" w:rsidP="0075013E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GB" w:eastAsia="ru-RU"/>
        </w:rPr>
      </w:pPr>
      <w:r w:rsidRPr="008D5C82">
        <w:rPr>
          <w:rFonts w:ascii="Times New Roman" w:hAnsi="Times New Roman"/>
          <w:i/>
          <w:sz w:val="28"/>
          <w:szCs w:val="28"/>
          <w:lang w:val="en-GB" w:eastAsia="ru-RU"/>
        </w:rPr>
        <w:t>Pedersen J. S., Dobbin F.</w:t>
      </w:r>
      <w:r w:rsidRPr="008D5C82">
        <w:rPr>
          <w:rFonts w:ascii="Times New Roman" w:hAnsi="Times New Roman"/>
          <w:sz w:val="28"/>
          <w:szCs w:val="28"/>
          <w:lang w:val="en-GB" w:eastAsia="ru-RU"/>
        </w:rPr>
        <w:t xml:space="preserve"> The social invention of collective actors: On the rise of the organization // The American Behavioral Scientist. 1997. Vol. 40. No 4. P. 431-442.</w:t>
      </w:r>
    </w:p>
    <w:p w:rsidR="0075013E" w:rsidRPr="008D5C82" w:rsidRDefault="0075013E" w:rsidP="0075013E">
      <w:pPr>
        <w:pStyle w:val="af0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GB" w:eastAsia="ru-RU"/>
        </w:rPr>
      </w:pPr>
      <w:r w:rsidRPr="008D5C82">
        <w:rPr>
          <w:rFonts w:ascii="Times New Roman" w:hAnsi="Times New Roman"/>
          <w:i/>
          <w:sz w:val="28"/>
          <w:szCs w:val="28"/>
          <w:lang w:val="en-GB" w:eastAsia="ru-RU"/>
        </w:rPr>
        <w:t>Perrow C.</w:t>
      </w:r>
      <w:r w:rsidRPr="008D5C82">
        <w:rPr>
          <w:rFonts w:ascii="Times New Roman" w:hAnsi="Times New Roman"/>
          <w:sz w:val="28"/>
          <w:szCs w:val="28"/>
          <w:lang w:val="en-GB" w:eastAsia="ru-RU"/>
        </w:rPr>
        <w:t xml:space="preserve"> A society of organizations // Theory and Society. 1991. Vol. 20. P. 725–62.</w:t>
      </w:r>
    </w:p>
    <w:p w:rsidR="0075013E" w:rsidRPr="008D5C82" w:rsidRDefault="0075013E" w:rsidP="0075013E">
      <w:pPr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en-GB"/>
        </w:rPr>
      </w:pPr>
      <w:r w:rsidRPr="008D5C82">
        <w:rPr>
          <w:i/>
          <w:sz w:val="28"/>
          <w:szCs w:val="28"/>
          <w:lang w:val="en-GB"/>
        </w:rPr>
        <w:t>Perrow C.</w:t>
      </w:r>
      <w:r w:rsidRPr="008D5C82">
        <w:rPr>
          <w:sz w:val="28"/>
          <w:szCs w:val="28"/>
          <w:lang w:val="en-GB"/>
        </w:rPr>
        <w:t xml:space="preserve"> An Organizational Analysis of Organizational Theory // Contemporary Sociology. 2000. Vol. 29. No. 3. P. 469-476. </w:t>
      </w:r>
    </w:p>
    <w:p w:rsidR="0075013E" w:rsidRPr="008D5C82" w:rsidRDefault="0075013E" w:rsidP="0075013E">
      <w:pPr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en-GB"/>
        </w:rPr>
      </w:pPr>
      <w:r w:rsidRPr="008D5C82">
        <w:rPr>
          <w:i/>
          <w:sz w:val="28"/>
          <w:szCs w:val="28"/>
          <w:lang w:val="en-GB"/>
        </w:rPr>
        <w:t>Scott W. R.</w:t>
      </w:r>
      <w:r w:rsidRPr="008D5C82">
        <w:rPr>
          <w:sz w:val="28"/>
          <w:szCs w:val="28"/>
          <w:lang w:val="en-GB"/>
        </w:rPr>
        <w:t xml:space="preserve"> Reflections on a half-century of organizational sociology // Annual Review Sociology. 2004. Vol. 30. P. 1–21.</w:t>
      </w:r>
    </w:p>
    <w:p w:rsidR="0075013E" w:rsidRPr="008D5C82" w:rsidRDefault="0075013E" w:rsidP="0075013E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5013E" w:rsidRPr="008D5C82" w:rsidRDefault="0075013E" w:rsidP="0075013E">
      <w:pPr>
        <w:jc w:val="both"/>
        <w:rPr>
          <w:b/>
          <w:sz w:val="28"/>
          <w:szCs w:val="28"/>
        </w:rPr>
      </w:pPr>
      <w:r w:rsidRPr="008D5C82">
        <w:rPr>
          <w:b/>
          <w:sz w:val="28"/>
          <w:szCs w:val="28"/>
        </w:rPr>
        <w:t>Тема 2 «Теория рациональной бюрократии М. Вебера»</w:t>
      </w:r>
    </w:p>
    <w:p w:rsidR="0075013E" w:rsidRPr="008D5C82" w:rsidRDefault="0075013E" w:rsidP="0075013E">
      <w:pPr>
        <w:pStyle w:val="af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>Формальная организация как «продукт» и «двигатель» эпохи модерна. Основные этапы возникновения крупных хозяйственных организаций. Отделение собственности от управления. Обособление бюрократии.</w:t>
      </w:r>
    </w:p>
    <w:p w:rsidR="0075013E" w:rsidRPr="008D5C82" w:rsidRDefault="0075013E" w:rsidP="0075013E">
      <w:pPr>
        <w:pStyle w:val="af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5013E" w:rsidRPr="008D5C82" w:rsidRDefault="0075013E" w:rsidP="0075013E">
      <w:pPr>
        <w:pStyle w:val="af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 xml:space="preserve">Концепция бюрократии в системе основных социологических понятий </w:t>
      </w:r>
    </w:p>
    <w:p w:rsidR="0075013E" w:rsidRPr="008D5C82" w:rsidRDefault="0075013E" w:rsidP="0075013E">
      <w:pPr>
        <w:pStyle w:val="af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>Понятие союза (</w:t>
      </w:r>
      <w:r w:rsidRPr="008D5C82">
        <w:rPr>
          <w:rFonts w:ascii="Times New Roman" w:hAnsi="Times New Roman"/>
          <w:sz w:val="28"/>
          <w:szCs w:val="28"/>
          <w:lang w:val="en-US"/>
        </w:rPr>
        <w:t>Verband</w:t>
      </w:r>
      <w:r w:rsidRPr="008D5C82">
        <w:rPr>
          <w:rFonts w:ascii="Times New Roman" w:hAnsi="Times New Roman"/>
          <w:sz w:val="28"/>
          <w:szCs w:val="28"/>
        </w:rPr>
        <w:t xml:space="preserve">). Хозяйственные союзы.  Рационализация различных форм союзов. Понятие и типы господства.  Легальное </w:t>
      </w:r>
      <w:r w:rsidRPr="008D5C82">
        <w:rPr>
          <w:rFonts w:ascii="Times New Roman" w:hAnsi="Times New Roman"/>
          <w:sz w:val="28"/>
          <w:szCs w:val="28"/>
        </w:rPr>
        <w:lastRenderedPageBreak/>
        <w:t xml:space="preserve">господство и его роль в формировании бюрократических структур. Бюрократия как идеальный тип. Принципы работы бюрократического аппарата.  </w:t>
      </w:r>
    </w:p>
    <w:p w:rsidR="0075013E" w:rsidRPr="008D5C82" w:rsidRDefault="0075013E" w:rsidP="0075013E">
      <w:pPr>
        <w:pStyle w:val="af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5013E" w:rsidRPr="008D5C82" w:rsidRDefault="0075013E" w:rsidP="0075013E">
      <w:pPr>
        <w:pStyle w:val="af0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>Дисфункции бюрократии и критика рационально-бюрократической модели организации</w:t>
      </w:r>
    </w:p>
    <w:p w:rsidR="0075013E" w:rsidRPr="008D5C82" w:rsidRDefault="0075013E" w:rsidP="0075013E">
      <w:pPr>
        <w:pStyle w:val="af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>Трансформация бюрократии из средства достижения целей в «цель в себе» (Р. Мертон). Дисфункции делегирования и специализации в организациях (Ф. Селзник). Влияние профессионального знания на функционирование бюрократических структур. Множественность типов бюрократии (А. Гоулднер). Динамика бюрократии (П. Блау).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Обязательная литература:</w:t>
      </w:r>
    </w:p>
    <w:p w:rsidR="0075013E" w:rsidRPr="008D5C82" w:rsidRDefault="0075013E" w:rsidP="0075013E">
      <w:pPr>
        <w:pStyle w:val="af0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 xml:space="preserve">Weber M. 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Economy and Society. Berkeley: University of California Press, 1978. Vol. 1, Ch. 3, P. 217-226 </w:t>
      </w:r>
    </w:p>
    <w:p w:rsidR="0075013E" w:rsidRPr="008D5C82" w:rsidRDefault="0075013E" w:rsidP="0075013E">
      <w:pPr>
        <w:pStyle w:val="af0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</w:rPr>
        <w:t>Мертон Р.</w:t>
      </w:r>
      <w:r w:rsidRPr="008D5C82">
        <w:rPr>
          <w:rFonts w:ascii="Times New Roman" w:hAnsi="Times New Roman"/>
          <w:sz w:val="28"/>
          <w:szCs w:val="28"/>
        </w:rPr>
        <w:t xml:space="preserve"> Социальная теория и социальная структура. М.: «Хранитель», 2006.  Ч.2. Глава 8 «Бюрократическая структура и личность». С</w:t>
      </w:r>
      <w:r w:rsidRPr="008D5C82">
        <w:rPr>
          <w:rFonts w:ascii="Times New Roman" w:hAnsi="Times New Roman"/>
          <w:sz w:val="28"/>
          <w:szCs w:val="28"/>
          <w:lang w:val="en-US"/>
        </w:rPr>
        <w:t>. 323 – 337.</w:t>
      </w:r>
    </w:p>
    <w:p w:rsidR="0075013E" w:rsidRPr="008D5C82" w:rsidRDefault="0075013E" w:rsidP="0075013E">
      <w:pPr>
        <w:pStyle w:val="af0"/>
        <w:tabs>
          <w:tab w:val="left" w:pos="900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  <w:lang w:val="en-US"/>
        </w:rPr>
      </w:pPr>
      <w:r w:rsidRPr="008D5C82">
        <w:rPr>
          <w:sz w:val="28"/>
          <w:szCs w:val="28"/>
          <w:u w:val="single"/>
        </w:rPr>
        <w:t>Дополнительная</w:t>
      </w:r>
      <w:r w:rsidRPr="008D5C82">
        <w:rPr>
          <w:sz w:val="28"/>
          <w:szCs w:val="28"/>
          <w:u w:val="single"/>
          <w:lang w:val="en-US"/>
        </w:rPr>
        <w:t xml:space="preserve"> </w:t>
      </w:r>
      <w:r w:rsidRPr="008D5C82">
        <w:rPr>
          <w:sz w:val="28"/>
          <w:szCs w:val="28"/>
          <w:u w:val="single"/>
        </w:rPr>
        <w:t>литература</w:t>
      </w:r>
      <w:r w:rsidRPr="008D5C82">
        <w:rPr>
          <w:sz w:val="28"/>
          <w:szCs w:val="28"/>
          <w:u w:val="single"/>
          <w:lang w:val="en-US"/>
        </w:rPr>
        <w:t>:</w:t>
      </w:r>
    </w:p>
    <w:p w:rsidR="0075013E" w:rsidRPr="008D5C82" w:rsidRDefault="0075013E" w:rsidP="0075013E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Style w:val="af1"/>
          <w:sz w:val="28"/>
          <w:szCs w:val="28"/>
        </w:rPr>
        <w:t>Битэм Д</w:t>
      </w:r>
      <w:r w:rsidRPr="008D5C82">
        <w:rPr>
          <w:rFonts w:ascii="Times New Roman" w:hAnsi="Times New Roman"/>
          <w:sz w:val="28"/>
          <w:szCs w:val="28"/>
        </w:rPr>
        <w:t xml:space="preserve">. </w:t>
      </w:r>
      <w:r w:rsidRPr="008D5C82">
        <w:rPr>
          <w:rStyle w:val="af1"/>
          <w:i w:val="0"/>
          <w:sz w:val="28"/>
          <w:szCs w:val="28"/>
        </w:rPr>
        <w:t>Бюрократия</w:t>
      </w:r>
      <w:r w:rsidRPr="008D5C82">
        <w:rPr>
          <w:rFonts w:ascii="Times New Roman" w:hAnsi="Times New Roman"/>
          <w:i/>
          <w:sz w:val="28"/>
          <w:szCs w:val="28"/>
        </w:rPr>
        <w:t xml:space="preserve"> //</w:t>
      </w:r>
      <w:r w:rsidRPr="008D5C82">
        <w:rPr>
          <w:rFonts w:ascii="Times New Roman" w:hAnsi="Times New Roman"/>
          <w:sz w:val="28"/>
          <w:szCs w:val="28"/>
        </w:rPr>
        <w:t xml:space="preserve"> Социологический журнал. 1997. № 4. С. 165–185.</w:t>
      </w:r>
    </w:p>
    <w:p w:rsidR="0075013E" w:rsidRPr="008D5C82" w:rsidRDefault="0075013E" w:rsidP="0075013E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</w:rPr>
        <w:t>Блау П.М.</w:t>
      </w:r>
      <w:r w:rsidRPr="008D5C82">
        <w:rPr>
          <w:rFonts w:ascii="Times New Roman" w:hAnsi="Times New Roman"/>
          <w:sz w:val="28"/>
          <w:szCs w:val="28"/>
        </w:rPr>
        <w:t xml:space="preserve"> Исследование формальных организаций // Американская социология: Перспективы. Проблемы. Методы. - М., 1970.</w:t>
      </w:r>
    </w:p>
    <w:p w:rsidR="0075013E" w:rsidRPr="008D5C82" w:rsidRDefault="0075013E" w:rsidP="0075013E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</w:rPr>
        <w:t>Вебер</w:t>
      </w:r>
      <w:r w:rsidRPr="008D5C82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8D5C82">
        <w:rPr>
          <w:rFonts w:ascii="Times New Roman" w:hAnsi="Times New Roman"/>
          <w:i/>
          <w:sz w:val="28"/>
          <w:szCs w:val="28"/>
        </w:rPr>
        <w:t>М.</w:t>
      </w:r>
      <w:r w:rsidRPr="008D5C82">
        <w:rPr>
          <w:rFonts w:ascii="Times New Roman" w:hAnsi="Times New Roman"/>
          <w:sz w:val="28"/>
          <w:szCs w:val="28"/>
        </w:rPr>
        <w:t xml:space="preserve"> Основные социологические понятия / Пер. с нем. А. Ф. Филиппова // Теоретическая социология: Антология: В 2 ч. / Пер. с англ., фр., нем., ит. Сост. и общ. ред. С. П. Баньковской. – М.: Книжный дом «Университет», 2002. – Ч. 1. С. 70-146.</w:t>
      </w:r>
    </w:p>
    <w:p w:rsidR="0075013E" w:rsidRPr="008D5C82" w:rsidRDefault="0075013E" w:rsidP="0075013E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Rothschild-Whitt J.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The Collectivist Organization: An Alternative to Rational-Bureaucratic Models // American Sociological Review. 1979. Vol. 44. No. 4. P. 509-527.</w:t>
      </w:r>
    </w:p>
    <w:p w:rsidR="0075013E" w:rsidRPr="008D5C82" w:rsidRDefault="0075013E" w:rsidP="0075013E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  <w:lang w:val="en-US"/>
        </w:rPr>
        <w:t>Selznick P. An Approach to a Theory of Bureaucracy // American Sociological Review. 1943. Vol. 8. No 1. P. 47-54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  <w:lang w:val="en-US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Эмпирические исследования:</w:t>
      </w:r>
    </w:p>
    <w:p w:rsidR="0075013E" w:rsidRPr="008D5C82" w:rsidRDefault="0075013E" w:rsidP="0075013E">
      <w:pPr>
        <w:pStyle w:val="ac"/>
        <w:numPr>
          <w:ilvl w:val="0"/>
          <w:numId w:val="40"/>
        </w:numPr>
        <w:tabs>
          <w:tab w:val="left" w:pos="709"/>
        </w:tabs>
        <w:jc w:val="both"/>
        <w:rPr>
          <w:rFonts w:eastAsia="Calibri"/>
          <w:sz w:val="28"/>
          <w:szCs w:val="28"/>
          <w:lang w:val="en-US"/>
        </w:rPr>
      </w:pPr>
      <w:r w:rsidRPr="008D5C82">
        <w:rPr>
          <w:rFonts w:eastAsia="Calibri"/>
          <w:i/>
          <w:sz w:val="28"/>
          <w:szCs w:val="28"/>
          <w:lang w:val="en-US"/>
        </w:rPr>
        <w:t>Blau P.</w:t>
      </w:r>
      <w:r w:rsidRPr="008D5C82">
        <w:rPr>
          <w:rFonts w:eastAsia="Calibri"/>
          <w:sz w:val="28"/>
          <w:szCs w:val="28"/>
          <w:lang w:val="en-US"/>
        </w:rPr>
        <w:t xml:space="preserve"> The Dynamics of Bureaucracy. Chicago: University of Chicago, 1955. </w:t>
      </w:r>
    </w:p>
    <w:p w:rsidR="0075013E" w:rsidRPr="008D5C82" w:rsidRDefault="0075013E" w:rsidP="0075013E">
      <w:pPr>
        <w:pStyle w:val="ac"/>
        <w:numPr>
          <w:ilvl w:val="0"/>
          <w:numId w:val="40"/>
        </w:numPr>
        <w:tabs>
          <w:tab w:val="left" w:pos="709"/>
        </w:tabs>
        <w:jc w:val="both"/>
        <w:rPr>
          <w:rFonts w:eastAsia="Calibri"/>
          <w:sz w:val="28"/>
          <w:szCs w:val="28"/>
          <w:lang w:val="en-US"/>
        </w:rPr>
      </w:pPr>
      <w:r w:rsidRPr="008D5C82">
        <w:rPr>
          <w:rFonts w:eastAsia="Calibri"/>
          <w:i/>
          <w:sz w:val="28"/>
          <w:szCs w:val="28"/>
          <w:lang w:val="en-US"/>
        </w:rPr>
        <w:t>Gouldner A. W.</w:t>
      </w:r>
      <w:r w:rsidRPr="008D5C82">
        <w:rPr>
          <w:rFonts w:eastAsia="Calibri"/>
          <w:sz w:val="28"/>
          <w:szCs w:val="28"/>
          <w:lang w:val="en-US"/>
        </w:rPr>
        <w:t xml:space="preserve"> Patterns of Industrial Bureaucracy. Glencoe, IL: Free Press., 1954.</w:t>
      </w:r>
    </w:p>
    <w:p w:rsidR="0075013E" w:rsidRPr="008D5C82" w:rsidRDefault="0075013E" w:rsidP="0075013E">
      <w:pPr>
        <w:pStyle w:val="ac"/>
        <w:numPr>
          <w:ilvl w:val="0"/>
          <w:numId w:val="40"/>
        </w:numPr>
        <w:tabs>
          <w:tab w:val="left" w:pos="709"/>
        </w:tabs>
        <w:jc w:val="both"/>
        <w:rPr>
          <w:rFonts w:eastAsia="Calibri"/>
          <w:sz w:val="28"/>
          <w:szCs w:val="28"/>
          <w:lang w:val="en-US"/>
        </w:rPr>
      </w:pPr>
      <w:r w:rsidRPr="008D5C82">
        <w:rPr>
          <w:rFonts w:eastAsia="Calibri"/>
          <w:i/>
          <w:sz w:val="28"/>
          <w:szCs w:val="28"/>
          <w:lang w:val="en-US"/>
        </w:rPr>
        <w:t>Selznick P.</w:t>
      </w:r>
      <w:r w:rsidRPr="008D5C82">
        <w:rPr>
          <w:rFonts w:eastAsia="Calibri"/>
          <w:sz w:val="28"/>
          <w:szCs w:val="28"/>
          <w:lang w:val="en-US"/>
        </w:rPr>
        <w:t xml:space="preserve"> TVA and the Grass Roots. Berkeley: University of California Press, 1949. </w:t>
      </w:r>
      <w:r w:rsidRPr="008D5C82">
        <w:rPr>
          <w:rFonts w:eastAsia="Calibri"/>
          <w:sz w:val="28"/>
          <w:szCs w:val="28"/>
        </w:rPr>
        <w:t>С</w:t>
      </w:r>
      <w:r w:rsidRPr="008D5C82">
        <w:rPr>
          <w:rFonts w:eastAsia="Calibri"/>
          <w:sz w:val="28"/>
          <w:szCs w:val="28"/>
          <w:lang w:val="en-US"/>
        </w:rPr>
        <w:t xml:space="preserve">hapter 1,2. </w:t>
      </w:r>
    </w:p>
    <w:p w:rsidR="0075013E" w:rsidRPr="008D5C82" w:rsidRDefault="0075013E" w:rsidP="0075013E">
      <w:pPr>
        <w:jc w:val="both"/>
        <w:rPr>
          <w:b/>
          <w:sz w:val="28"/>
          <w:szCs w:val="28"/>
          <w:lang w:val="en-US"/>
        </w:rPr>
      </w:pPr>
    </w:p>
    <w:p w:rsidR="0075013E" w:rsidRDefault="0075013E" w:rsidP="0075013E">
      <w:pPr>
        <w:jc w:val="both"/>
        <w:rPr>
          <w:b/>
          <w:sz w:val="28"/>
          <w:szCs w:val="28"/>
        </w:rPr>
      </w:pPr>
    </w:p>
    <w:p w:rsidR="0075013E" w:rsidRDefault="0075013E" w:rsidP="0075013E">
      <w:pPr>
        <w:jc w:val="both"/>
        <w:rPr>
          <w:b/>
          <w:sz w:val="28"/>
          <w:szCs w:val="28"/>
        </w:rPr>
      </w:pPr>
    </w:p>
    <w:p w:rsidR="0075013E" w:rsidRPr="008D5C82" w:rsidRDefault="0075013E" w:rsidP="0075013E">
      <w:pPr>
        <w:jc w:val="both"/>
        <w:rPr>
          <w:b/>
          <w:sz w:val="28"/>
          <w:szCs w:val="28"/>
        </w:rPr>
      </w:pPr>
      <w:r w:rsidRPr="008D5C82">
        <w:rPr>
          <w:b/>
          <w:sz w:val="28"/>
          <w:szCs w:val="28"/>
        </w:rPr>
        <w:t>Тема 3 «Организация как естественная система (теории функционализма)»</w:t>
      </w:r>
    </w:p>
    <w:p w:rsidR="0075013E" w:rsidRPr="008D5C82" w:rsidRDefault="0075013E" w:rsidP="0075013E">
      <w:pPr>
        <w:pStyle w:val="af0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 xml:space="preserve">Естественная </w:t>
      </w:r>
      <w:r w:rsidRPr="008D5C82">
        <w:rPr>
          <w:rFonts w:ascii="Times New Roman" w:hAnsi="Times New Roman"/>
          <w:sz w:val="28"/>
          <w:szCs w:val="28"/>
          <w:lang w:val="en-US"/>
        </w:rPr>
        <w:t>vs</w:t>
      </w:r>
      <w:r w:rsidRPr="008D5C82">
        <w:rPr>
          <w:rFonts w:ascii="Times New Roman" w:hAnsi="Times New Roman"/>
          <w:sz w:val="28"/>
          <w:szCs w:val="28"/>
        </w:rPr>
        <w:t>. рациональная система</w:t>
      </w:r>
    </w:p>
    <w:p w:rsidR="0075013E" w:rsidRPr="008D5C82" w:rsidRDefault="0075013E" w:rsidP="0075013E">
      <w:pPr>
        <w:pStyle w:val="af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 xml:space="preserve">Генезис представления об организации как о естественной системе: школа человеческих отношений (Э. Мэйо), теории </w:t>
      </w:r>
      <w:r w:rsidRPr="008D5C82">
        <w:rPr>
          <w:rFonts w:ascii="Times New Roman" w:hAnsi="Times New Roman"/>
          <w:sz w:val="28"/>
          <w:szCs w:val="28"/>
          <w:lang w:val="en-US"/>
        </w:rPr>
        <w:t>X</w:t>
      </w:r>
      <w:r w:rsidRPr="008D5C82">
        <w:rPr>
          <w:rFonts w:ascii="Times New Roman" w:hAnsi="Times New Roman"/>
          <w:sz w:val="28"/>
          <w:szCs w:val="28"/>
        </w:rPr>
        <w:t xml:space="preserve"> и </w:t>
      </w:r>
      <w:r w:rsidRPr="008D5C82">
        <w:rPr>
          <w:rFonts w:ascii="Times New Roman" w:hAnsi="Times New Roman"/>
          <w:sz w:val="28"/>
          <w:szCs w:val="28"/>
          <w:lang w:val="en-US"/>
        </w:rPr>
        <w:t>Y</w:t>
      </w:r>
      <w:r w:rsidRPr="008D5C82">
        <w:rPr>
          <w:rFonts w:ascii="Times New Roman" w:hAnsi="Times New Roman"/>
          <w:sz w:val="28"/>
          <w:szCs w:val="28"/>
        </w:rPr>
        <w:t xml:space="preserve"> (Д. МакГрегор). Организация как кооперативная система  (Ч. Барнард). Институционализация нерациональных элементов в организации (Ф. Селзник). </w:t>
      </w:r>
    </w:p>
    <w:p w:rsidR="0075013E" w:rsidRPr="008D5C82" w:rsidRDefault="0075013E" w:rsidP="0075013E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</w:p>
    <w:p w:rsidR="0075013E" w:rsidRPr="008D5C82" w:rsidRDefault="0075013E" w:rsidP="0075013E">
      <w:pPr>
        <w:pStyle w:val="af0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>Структурный функционализм в теории организаций (проект Т. Парсонса)</w:t>
      </w:r>
    </w:p>
    <w:p w:rsidR="0075013E" w:rsidRPr="008D5C82" w:rsidRDefault="0075013E" w:rsidP="0075013E">
      <w:pPr>
        <w:pStyle w:val="af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 xml:space="preserve">Цели организации как функции более общей социальной системы. Механизмы определения и легитимирования целей организации. Классификация типов организаций в зависимости от целей.  Способы экономической организации и получения ресурсов. Типы принимаемых решений в организации. Интеграция организации с другими социальными системами. Институциональная структура. Источники власти в организациях. 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  <w:lang w:val="en-US"/>
        </w:rPr>
      </w:pPr>
      <w:r w:rsidRPr="008D5C82">
        <w:rPr>
          <w:sz w:val="28"/>
          <w:szCs w:val="28"/>
          <w:u w:val="single"/>
        </w:rPr>
        <w:t>Обязательная литература</w:t>
      </w:r>
      <w:r w:rsidRPr="008D5C82">
        <w:rPr>
          <w:sz w:val="28"/>
          <w:szCs w:val="28"/>
          <w:u w:val="single"/>
          <w:lang w:val="en-US"/>
        </w:rPr>
        <w:t xml:space="preserve">: </w:t>
      </w:r>
    </w:p>
    <w:p w:rsidR="0075013E" w:rsidRPr="00210F5A" w:rsidRDefault="0075013E" w:rsidP="0075013E">
      <w:pPr>
        <w:numPr>
          <w:ilvl w:val="0"/>
          <w:numId w:val="27"/>
        </w:numPr>
        <w:spacing w:after="120"/>
        <w:jc w:val="both"/>
        <w:rPr>
          <w:szCs w:val="24"/>
        </w:rPr>
      </w:pPr>
      <w:r w:rsidRPr="00210F5A">
        <w:rPr>
          <w:i/>
          <w:szCs w:val="24"/>
        </w:rPr>
        <w:t>Блау П.М.</w:t>
      </w:r>
      <w:r w:rsidRPr="00210F5A">
        <w:rPr>
          <w:szCs w:val="24"/>
        </w:rPr>
        <w:t xml:space="preserve"> Исследование формальных организаций // Американская социология: Перспективы. Проблемы. Методы. - М., 1970.</w:t>
      </w:r>
    </w:p>
    <w:p w:rsidR="0075013E" w:rsidRPr="00210F5A" w:rsidRDefault="0075013E" w:rsidP="0075013E">
      <w:pPr>
        <w:numPr>
          <w:ilvl w:val="0"/>
          <w:numId w:val="27"/>
        </w:numPr>
        <w:spacing w:after="120"/>
        <w:jc w:val="both"/>
        <w:rPr>
          <w:szCs w:val="24"/>
          <w:lang w:val="en-US"/>
        </w:rPr>
      </w:pPr>
      <w:r w:rsidRPr="0075013E">
        <w:rPr>
          <w:i/>
          <w:szCs w:val="24"/>
          <w:lang w:val="en-US"/>
        </w:rPr>
        <w:t>Zald M.N.,</w:t>
      </w:r>
      <w:r w:rsidRPr="0075013E">
        <w:rPr>
          <w:szCs w:val="24"/>
          <w:lang w:val="en-US"/>
        </w:rPr>
        <w:t xml:space="preserve"> Denton P. </w:t>
      </w:r>
      <w:hyperlink r:id="rId11" w:tooltip="OpenURL linkage, opens in a new window" w:history="1">
        <w:r w:rsidRPr="0075013E">
          <w:rPr>
            <w:szCs w:val="24"/>
            <w:lang w:val="en-US"/>
          </w:rPr>
          <w:t xml:space="preserve">From Evangelism to General Service: The Transformation of the YMCA // Administrative Science Quarterly. </w:t>
        </w:r>
        <w:r w:rsidRPr="00210F5A">
          <w:rPr>
            <w:szCs w:val="24"/>
          </w:rPr>
          <w:t>1963. Vol. 8. P. 214–34.</w:t>
        </w:r>
      </w:hyperlink>
    </w:p>
    <w:p w:rsidR="0075013E" w:rsidRPr="008D5C82" w:rsidRDefault="0075013E" w:rsidP="0075013E">
      <w:pPr>
        <w:pStyle w:val="af0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Scott R.W.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Organizations: Rational, Natural and Open Systems.  New Jersey: Pearson Education Inc. 2003. 5</w:t>
      </w:r>
      <w:r w:rsidRPr="008D5C82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Edition. Ch. 3. P. 56-82. 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Дополнительная литература:</w:t>
      </w:r>
    </w:p>
    <w:p w:rsidR="0075013E" w:rsidRPr="008D5C82" w:rsidRDefault="0075013E" w:rsidP="0075013E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Parsons T.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Suggestions for a Sociological Approach to the Theory of Organizations-I // Administrative Science Quarterly. 1956. Vol. 1, No. 1. P. 63-85.</w:t>
      </w:r>
    </w:p>
    <w:p w:rsidR="0075013E" w:rsidRPr="008D5C82" w:rsidRDefault="0075013E" w:rsidP="0075013E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Parsons T.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Suggestions for a Sociological Approach to the Theory of Organizations-II // Administrative Science Quarterly. 1956. Vol. 1, No. 2. P. 225-239.</w:t>
      </w:r>
    </w:p>
    <w:p w:rsidR="0075013E" w:rsidRPr="008D5C82" w:rsidRDefault="0075013E" w:rsidP="0075013E">
      <w:pPr>
        <w:pStyle w:val="af0"/>
        <w:numPr>
          <w:ilvl w:val="0"/>
          <w:numId w:val="28"/>
        </w:num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 xml:space="preserve">Selznick P. 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Foundations of the Theory of Organization // American Sociological Review. </w:t>
      </w:r>
      <w:r w:rsidRPr="008D5C82">
        <w:rPr>
          <w:rFonts w:ascii="Times New Roman" w:hAnsi="Times New Roman"/>
          <w:sz w:val="28"/>
          <w:szCs w:val="28"/>
        </w:rPr>
        <w:t xml:space="preserve">1948. </w:t>
      </w:r>
      <w:r w:rsidRPr="008D5C82">
        <w:rPr>
          <w:rFonts w:ascii="Times New Roman" w:hAnsi="Times New Roman"/>
          <w:sz w:val="28"/>
          <w:szCs w:val="28"/>
          <w:lang w:val="en-US"/>
        </w:rPr>
        <w:t>Vol</w:t>
      </w:r>
      <w:r w:rsidRPr="008D5C82">
        <w:rPr>
          <w:rFonts w:ascii="Times New Roman" w:hAnsi="Times New Roman"/>
          <w:sz w:val="28"/>
          <w:szCs w:val="28"/>
        </w:rPr>
        <w:t xml:space="preserve">. 13. </w:t>
      </w:r>
      <w:r w:rsidRPr="008D5C82">
        <w:rPr>
          <w:rFonts w:ascii="Times New Roman" w:hAnsi="Times New Roman"/>
          <w:sz w:val="28"/>
          <w:szCs w:val="28"/>
          <w:lang w:val="en-US"/>
        </w:rPr>
        <w:t>P</w:t>
      </w:r>
      <w:r w:rsidRPr="008D5C82">
        <w:rPr>
          <w:rFonts w:ascii="Times New Roman" w:hAnsi="Times New Roman"/>
          <w:sz w:val="28"/>
          <w:szCs w:val="28"/>
        </w:rPr>
        <w:t>. 25-35</w:t>
      </w:r>
      <w:r w:rsidRPr="008D5C82">
        <w:rPr>
          <w:rFonts w:ascii="Times New Roman" w:hAnsi="Times New Roman"/>
          <w:sz w:val="28"/>
          <w:szCs w:val="28"/>
          <w:lang w:val="en-US"/>
        </w:rPr>
        <w:t>.</w:t>
      </w:r>
    </w:p>
    <w:p w:rsidR="0075013E" w:rsidRPr="008D5C82" w:rsidRDefault="0075013E" w:rsidP="0075013E">
      <w:pPr>
        <w:pStyle w:val="af0"/>
        <w:numPr>
          <w:ilvl w:val="0"/>
          <w:numId w:val="28"/>
        </w:numPr>
        <w:spacing w:before="240"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Stinchcombe A.L.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Bureaucratic and Craft Administration of Production: A Comparative Study // Administrative Science Quarterly. 1959. Vol. 4. P. 168-187.</w:t>
      </w:r>
    </w:p>
    <w:p w:rsidR="0075013E" w:rsidRPr="008D5C82" w:rsidRDefault="0075013E" w:rsidP="0075013E">
      <w:pPr>
        <w:pStyle w:val="af0"/>
        <w:numPr>
          <w:ilvl w:val="0"/>
          <w:numId w:val="28"/>
        </w:numPr>
        <w:spacing w:line="240" w:lineRule="auto"/>
        <w:rPr>
          <w:rStyle w:val="apple-style-span"/>
          <w:rFonts w:ascii="Times New Roman" w:hAnsi="Times New Roman"/>
          <w:sz w:val="28"/>
          <w:szCs w:val="28"/>
        </w:rPr>
      </w:pPr>
      <w:r w:rsidRPr="008D5C8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Merton R.</w:t>
      </w:r>
      <w:r w:rsidRPr="008D5C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Bureaucratic Structure and Personality // </w:t>
      </w:r>
      <w:r w:rsidRPr="008D5C82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Social Forces. </w:t>
      </w:r>
      <w:r w:rsidRPr="008D5C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1940. </w:t>
      </w:r>
      <w:r w:rsidRPr="008D5C82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Vol</w:t>
      </w:r>
      <w:r w:rsidRPr="008D5C8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8D5C82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 </w:t>
      </w:r>
      <w:r w:rsidRPr="008D5C82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Pr="008D5C8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8D5C82">
        <w:rPr>
          <w:rFonts w:ascii="Times New Roman" w:eastAsia="Times New Roman" w:hAnsi="Times New Roman"/>
          <w:sz w:val="28"/>
          <w:szCs w:val="28"/>
          <w:lang w:eastAsia="ru-RU"/>
        </w:rPr>
        <w:t>. 560-568.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  <w:lang w:val="en-US"/>
        </w:rPr>
      </w:pPr>
      <w:r w:rsidRPr="008D5C82">
        <w:rPr>
          <w:sz w:val="28"/>
          <w:szCs w:val="28"/>
          <w:u w:val="single"/>
        </w:rPr>
        <w:lastRenderedPageBreak/>
        <w:t>Эмпирические</w:t>
      </w:r>
      <w:r w:rsidRPr="008D5C82">
        <w:rPr>
          <w:sz w:val="28"/>
          <w:szCs w:val="28"/>
          <w:u w:val="single"/>
          <w:lang w:val="en-US"/>
        </w:rPr>
        <w:t xml:space="preserve"> </w:t>
      </w:r>
      <w:r w:rsidRPr="008D5C82">
        <w:rPr>
          <w:sz w:val="28"/>
          <w:szCs w:val="28"/>
          <w:u w:val="single"/>
        </w:rPr>
        <w:t>исследования</w:t>
      </w:r>
      <w:r w:rsidRPr="008D5C82">
        <w:rPr>
          <w:sz w:val="28"/>
          <w:szCs w:val="28"/>
          <w:u w:val="single"/>
          <w:lang w:val="en-US"/>
        </w:rPr>
        <w:t>:</w:t>
      </w:r>
    </w:p>
    <w:p w:rsidR="0075013E" w:rsidRPr="008D5C82" w:rsidRDefault="0075013E" w:rsidP="0075013E">
      <w:pPr>
        <w:pStyle w:val="af0"/>
        <w:numPr>
          <w:ilvl w:val="0"/>
          <w:numId w:val="29"/>
        </w:numPr>
        <w:spacing w:line="240" w:lineRule="auto"/>
        <w:rPr>
          <w:rFonts w:ascii="Times New Roman" w:eastAsia="Times New Roman" w:hAnsi="Times New Roman"/>
          <w:color w:val="18170E"/>
          <w:sz w:val="28"/>
          <w:szCs w:val="28"/>
          <w:lang w:eastAsia="ru-RU"/>
        </w:rPr>
      </w:pPr>
      <w:r w:rsidRPr="008D5C82">
        <w:rPr>
          <w:rFonts w:ascii="Times New Roman" w:hAnsi="Times New Roman"/>
          <w:i/>
          <w:sz w:val="28"/>
          <w:szCs w:val="28"/>
          <w:lang w:val="nl-NL"/>
        </w:rPr>
        <w:t>Zald M.N., Denton P.</w:t>
      </w:r>
      <w:r w:rsidRPr="008D5C82">
        <w:rPr>
          <w:rFonts w:ascii="Times New Roman" w:hAnsi="Times New Roman"/>
          <w:sz w:val="28"/>
          <w:szCs w:val="28"/>
          <w:lang w:val="nl-NL"/>
        </w:rPr>
        <w:t xml:space="preserve"> </w:t>
      </w:r>
      <w:hyperlink r:id="rId12" w:tooltip="OpenURL linkage, opens in a new window" w:history="1">
        <w:r w:rsidRPr="008D5C82"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From Evangelism to General Service: The Transformation of the YMCA // </w:t>
        </w:r>
        <w:r w:rsidRPr="008D5C82">
          <w:rPr>
            <w:rFonts w:ascii="Times New Roman" w:eastAsia="Times New Roman" w:hAnsi="Times New Roman"/>
            <w:iCs/>
            <w:color w:val="000000"/>
            <w:sz w:val="28"/>
            <w:szCs w:val="28"/>
            <w:lang w:val="en-US" w:eastAsia="ru-RU"/>
          </w:rPr>
          <w:t>Administrative Science Quarterly</w:t>
        </w:r>
        <w:r w:rsidRPr="008D5C82"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 xml:space="preserve">. </w:t>
        </w:r>
        <w:r w:rsidRPr="008D5C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1963. </w:t>
        </w:r>
        <w:r w:rsidRPr="008D5C82"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Vol</w:t>
        </w:r>
        <w:r w:rsidRPr="008D5C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. 8. </w:t>
        </w:r>
        <w:r w:rsidRPr="008D5C82"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P</w:t>
        </w:r>
        <w:r w:rsidRPr="008D5C8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. 214–34.</w:t>
        </w:r>
      </w:hyperlink>
      <w:r w:rsidRPr="008D5C82">
        <w:rPr>
          <w:rFonts w:ascii="Times New Roman" w:eastAsia="Times New Roman" w:hAnsi="Times New Roman"/>
          <w:color w:val="18170E"/>
          <w:sz w:val="28"/>
          <w:szCs w:val="28"/>
          <w:lang w:eastAsia="ru-RU"/>
        </w:rPr>
        <w:t xml:space="preserve"> </w:t>
      </w:r>
    </w:p>
    <w:p w:rsidR="0075013E" w:rsidRPr="008D5C82" w:rsidRDefault="0075013E" w:rsidP="0075013E">
      <w:pPr>
        <w:pStyle w:val="af0"/>
        <w:spacing w:line="240" w:lineRule="auto"/>
        <w:rPr>
          <w:rFonts w:ascii="Times New Roman" w:hAnsi="Times New Roman"/>
          <w:sz w:val="28"/>
          <w:szCs w:val="28"/>
        </w:rPr>
      </w:pPr>
    </w:p>
    <w:p w:rsidR="0075013E" w:rsidRDefault="0075013E" w:rsidP="0075013E">
      <w:pPr>
        <w:jc w:val="both"/>
        <w:rPr>
          <w:b/>
          <w:sz w:val="28"/>
          <w:szCs w:val="28"/>
        </w:rPr>
      </w:pPr>
    </w:p>
    <w:p w:rsidR="0075013E" w:rsidRPr="008D5C82" w:rsidRDefault="0075013E" w:rsidP="00750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8D5C82">
        <w:rPr>
          <w:b/>
          <w:sz w:val="28"/>
          <w:szCs w:val="28"/>
        </w:rPr>
        <w:t xml:space="preserve"> «Организации как открытые системы:  экологический подход к анализу организаций»</w:t>
      </w:r>
    </w:p>
    <w:p w:rsidR="0075013E" w:rsidRPr="008D5C82" w:rsidRDefault="0075013E" w:rsidP="0075013E">
      <w:pPr>
        <w:pStyle w:val="af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>Понятие организаций как открытых систем. Окружающая среда организации и её эволюция. Уровни анализа организационной среды: от совокупности организаций (</w:t>
      </w:r>
      <w:r w:rsidRPr="008D5C82">
        <w:rPr>
          <w:rFonts w:ascii="Times New Roman" w:hAnsi="Times New Roman"/>
          <w:sz w:val="28"/>
          <w:szCs w:val="28"/>
          <w:lang w:val="en-US"/>
        </w:rPr>
        <w:t>organization</w:t>
      </w:r>
      <w:r w:rsidRPr="008D5C82">
        <w:rPr>
          <w:rFonts w:ascii="Times New Roman" w:hAnsi="Times New Roman"/>
          <w:sz w:val="28"/>
          <w:szCs w:val="28"/>
        </w:rPr>
        <w:t xml:space="preserve"> </w:t>
      </w:r>
      <w:r w:rsidRPr="008D5C82">
        <w:rPr>
          <w:rFonts w:ascii="Times New Roman" w:hAnsi="Times New Roman"/>
          <w:sz w:val="28"/>
          <w:szCs w:val="28"/>
          <w:lang w:val="en-US"/>
        </w:rPr>
        <w:t>set</w:t>
      </w:r>
      <w:r w:rsidRPr="008D5C82">
        <w:rPr>
          <w:rFonts w:ascii="Times New Roman" w:hAnsi="Times New Roman"/>
          <w:sz w:val="28"/>
          <w:szCs w:val="28"/>
        </w:rPr>
        <w:t>) к организационной популяции (</w:t>
      </w:r>
      <w:r w:rsidRPr="008D5C82">
        <w:rPr>
          <w:rFonts w:ascii="Times New Roman" w:hAnsi="Times New Roman"/>
          <w:sz w:val="28"/>
          <w:szCs w:val="28"/>
          <w:lang w:val="en-US"/>
        </w:rPr>
        <w:t>organizational</w:t>
      </w:r>
      <w:r w:rsidRPr="008D5C82">
        <w:rPr>
          <w:rFonts w:ascii="Times New Roman" w:hAnsi="Times New Roman"/>
          <w:sz w:val="28"/>
          <w:szCs w:val="28"/>
        </w:rPr>
        <w:t xml:space="preserve"> </w:t>
      </w:r>
      <w:r w:rsidRPr="008D5C82">
        <w:rPr>
          <w:rFonts w:ascii="Times New Roman" w:hAnsi="Times New Roman"/>
          <w:sz w:val="28"/>
          <w:szCs w:val="28"/>
          <w:lang w:val="en-US"/>
        </w:rPr>
        <w:t>population</w:t>
      </w:r>
      <w:r w:rsidRPr="008D5C82">
        <w:rPr>
          <w:rFonts w:ascii="Times New Roman" w:hAnsi="Times New Roman"/>
          <w:sz w:val="28"/>
          <w:szCs w:val="28"/>
        </w:rPr>
        <w:t>).</w:t>
      </w:r>
    </w:p>
    <w:p w:rsidR="0075013E" w:rsidRPr="008D5C82" w:rsidRDefault="0075013E" w:rsidP="0075013E">
      <w:pPr>
        <w:pStyle w:val="af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>Понятие организационной формы. Откуда берутся организационные формы?  Естественный отбор и селекция организационных форм. Дженерализм и специализация. Среда как оптимизирующая сила. Организационные изменения и структурная инерция</w:t>
      </w:r>
    </w:p>
    <w:p w:rsidR="0075013E" w:rsidRPr="008D5C82" w:rsidRDefault="0075013E" w:rsidP="0075013E">
      <w:pPr>
        <w:pStyle w:val="af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 xml:space="preserve">Понятие организационной популяции. Рождение и смерть организаций: логика организационной демографии. Р-стратегии и К-стратегии. </w:t>
      </w:r>
    </w:p>
    <w:p w:rsidR="0075013E" w:rsidRPr="008D5C82" w:rsidRDefault="0075013E" w:rsidP="0075013E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Обязательная литература:</w:t>
      </w:r>
    </w:p>
    <w:p w:rsidR="0075013E" w:rsidRPr="008D5C82" w:rsidRDefault="0075013E" w:rsidP="0075013E">
      <w:pPr>
        <w:pStyle w:val="ac"/>
        <w:numPr>
          <w:ilvl w:val="0"/>
          <w:numId w:val="30"/>
        </w:numPr>
        <w:tabs>
          <w:tab w:val="left" w:pos="709"/>
        </w:tabs>
        <w:jc w:val="both"/>
        <w:rPr>
          <w:rFonts w:eastAsia="Calibri"/>
          <w:sz w:val="28"/>
          <w:szCs w:val="28"/>
          <w:lang w:val="en-GB"/>
        </w:rPr>
      </w:pPr>
      <w:r w:rsidRPr="008D5C82">
        <w:rPr>
          <w:rFonts w:eastAsia="Calibri"/>
          <w:i/>
          <w:sz w:val="28"/>
          <w:szCs w:val="28"/>
          <w:lang w:val="en-GB"/>
        </w:rPr>
        <w:t>Scott W.R.</w:t>
      </w:r>
      <w:r w:rsidRPr="008D5C82">
        <w:rPr>
          <w:rFonts w:eastAsia="Calibri"/>
          <w:sz w:val="28"/>
          <w:szCs w:val="28"/>
          <w:lang w:val="en-GB"/>
        </w:rPr>
        <w:t xml:space="preserve"> Organizations: rational, natural and open systems. Prentice Hall, Upper Saddle River, New Jersey 1998.</w:t>
      </w:r>
      <w:r w:rsidRPr="008D5C82">
        <w:rPr>
          <w:rFonts w:eastAsia="Calibri"/>
          <w:sz w:val="28"/>
          <w:szCs w:val="28"/>
          <w:lang w:val="en-US"/>
        </w:rPr>
        <w:t xml:space="preserve"> Ch 6. P. 126-141.</w:t>
      </w:r>
    </w:p>
    <w:p w:rsidR="0075013E" w:rsidRPr="008D5C82" w:rsidRDefault="0075013E" w:rsidP="0075013E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Hannan M. T., Freeman J.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The Population Ecology of Organizations // American Journal of Sociology. 1977. Vol. 82. P. 929-964.</w:t>
      </w:r>
    </w:p>
    <w:p w:rsidR="0075013E" w:rsidRPr="008D5C82" w:rsidRDefault="0075013E" w:rsidP="0075013E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i/>
          <w:sz w:val="28"/>
          <w:szCs w:val="28"/>
        </w:rPr>
        <w:t>Радаев В.В.</w:t>
      </w:r>
      <w:r w:rsidRPr="008D5C82">
        <w:rPr>
          <w:rFonts w:ascii="Times New Roman" w:hAnsi="Times New Roman"/>
          <w:sz w:val="28"/>
          <w:szCs w:val="28"/>
        </w:rPr>
        <w:t xml:space="preserve"> Популяционная экология организаций: особенности эволюции, проблемы и перспективы //</w:t>
      </w:r>
      <w:r w:rsidRPr="008D5C82">
        <w:rPr>
          <w:rFonts w:ascii="Times New Roman" w:hAnsi="Times New Roman"/>
          <w:sz w:val="28"/>
          <w:szCs w:val="28"/>
          <w:lang w:val="en-US"/>
        </w:rPr>
        <w:t> </w:t>
      </w:r>
      <w:r w:rsidRPr="008D5C82">
        <w:rPr>
          <w:rFonts w:ascii="Times New Roman" w:hAnsi="Times New Roman"/>
          <w:sz w:val="28"/>
          <w:szCs w:val="28"/>
        </w:rPr>
        <w:t>Российский журнал менеджмента. 2005. Т.3. № 2. С. 99-108.</w:t>
      </w:r>
      <w:r w:rsidRPr="008D5C82">
        <w:rPr>
          <w:rFonts w:ascii="Times New Roman" w:hAnsi="Times New Roman"/>
          <w:sz w:val="28"/>
          <w:szCs w:val="28"/>
          <w:lang w:val="en-US"/>
        </w:rPr>
        <w:t> </w:t>
      </w:r>
    </w:p>
    <w:p w:rsidR="0075013E" w:rsidRPr="008D5C82" w:rsidRDefault="0075013E" w:rsidP="0075013E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 xml:space="preserve">Дополнительная литература: </w:t>
      </w:r>
    </w:p>
    <w:p w:rsidR="0075013E" w:rsidRPr="008D5C82" w:rsidRDefault="0075013E" w:rsidP="0075013E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</w:rPr>
        <w:t>Олдрич Х.</w:t>
      </w:r>
      <w:r w:rsidRPr="008D5C82">
        <w:rPr>
          <w:rFonts w:ascii="Times New Roman" w:hAnsi="Times New Roman"/>
          <w:sz w:val="28"/>
          <w:szCs w:val="28"/>
        </w:rPr>
        <w:t xml:space="preserve"> Предпринимательские стратегии в новых организационных популяциях / Западная экономическая социология: Хрестоматия современной классики / Сост. и научн ред. </w:t>
      </w:r>
      <w:r w:rsidRPr="008D5C82">
        <w:rPr>
          <w:rFonts w:ascii="Times New Roman" w:hAnsi="Times New Roman"/>
          <w:sz w:val="28"/>
          <w:szCs w:val="28"/>
          <w:lang w:val="en-US"/>
        </w:rPr>
        <w:t>В.В.Радаев. М.: РОССПЭН, 2004. С. 211-225.</w:t>
      </w:r>
    </w:p>
    <w:p w:rsidR="0075013E" w:rsidRPr="008D5C82" w:rsidRDefault="0075013E" w:rsidP="0075013E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Jitendra S., Lumsden C., Singh J.V.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Theory and Research in Organizational Ecology // Annual Review of Sociology. 1990. vol. 16. P. 161-195.</w:t>
      </w:r>
    </w:p>
    <w:p w:rsidR="0075013E" w:rsidRPr="008D5C82" w:rsidRDefault="0075013E" w:rsidP="0075013E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Hannan M. T., Freeman J.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Structural inertia and organizational change // American Sociological Review. 1984. vol. 49. P. 149-164.</w:t>
      </w:r>
    </w:p>
    <w:p w:rsidR="0075013E" w:rsidRPr="008D5C82" w:rsidRDefault="0075013E" w:rsidP="0075013E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 xml:space="preserve">Ruef M. </w:t>
      </w:r>
      <w:r w:rsidRPr="008D5C82">
        <w:rPr>
          <w:rFonts w:ascii="Times New Roman" w:hAnsi="Times New Roman"/>
          <w:sz w:val="28"/>
          <w:szCs w:val="28"/>
          <w:lang w:val="en-US"/>
        </w:rPr>
        <w:t>The Emergence of Organizational Forms: A Community Ecology Approach // American Journal of Sociology. 2000. vol. 106. P. 658-714.</w:t>
      </w:r>
    </w:p>
    <w:p w:rsidR="0075013E" w:rsidRPr="008D5C82" w:rsidRDefault="0075013E" w:rsidP="0075013E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Young R. C.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Is population ecology a useful paradigm for the study of organizations? // American Journal of Sociology. 1988. Vol. 94(1). P. 1-24</w:t>
      </w:r>
    </w:p>
    <w:p w:rsidR="0075013E" w:rsidRPr="008D5C82" w:rsidRDefault="0075013E" w:rsidP="0075013E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lastRenderedPageBreak/>
        <w:t>Эмпирические исследования:</w:t>
      </w:r>
    </w:p>
    <w:p w:rsidR="0075013E" w:rsidRPr="008D5C82" w:rsidRDefault="0075013E" w:rsidP="0075013E">
      <w:pPr>
        <w:pStyle w:val="af0"/>
        <w:numPr>
          <w:ilvl w:val="0"/>
          <w:numId w:val="32"/>
        </w:numPr>
        <w:spacing w:after="51" w:line="240" w:lineRule="auto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Dobrev S.D., Kim T.Y., Carroll G. R.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5C82">
        <w:rPr>
          <w:rFonts w:ascii="Times New Roman" w:hAnsi="Times New Roman"/>
          <w:bCs/>
          <w:sz w:val="28"/>
          <w:szCs w:val="28"/>
          <w:lang w:val="en-US"/>
        </w:rPr>
        <w:t>The Evolution of Organizational Niches: U.S. Automobile Manufacturers, 1885-1981</w:t>
      </w:r>
      <w:r w:rsidRPr="008D5C82">
        <w:rPr>
          <w:rFonts w:ascii="Times New Roman" w:hAnsi="Times New Roman"/>
          <w:b/>
          <w:bCs/>
          <w:sz w:val="28"/>
          <w:szCs w:val="28"/>
          <w:lang w:val="en-US"/>
        </w:rPr>
        <w:t xml:space="preserve"> // </w:t>
      </w:r>
      <w:hyperlink r:id="rId13" w:history="1">
        <w:r w:rsidRPr="008D5C82">
          <w:rPr>
            <w:rFonts w:ascii="Times New Roman" w:hAnsi="Times New Roman"/>
            <w:sz w:val="28"/>
            <w:szCs w:val="28"/>
            <w:lang w:val="en-US"/>
          </w:rPr>
          <w:t>Administrative Science Quarterly</w:t>
        </w:r>
      </w:hyperlink>
      <w:r w:rsidRPr="008D5C82">
        <w:rPr>
          <w:rFonts w:ascii="Times New Roman" w:hAnsi="Times New Roman"/>
          <w:sz w:val="28"/>
          <w:szCs w:val="28"/>
          <w:lang w:val="en-US"/>
        </w:rPr>
        <w:t>. 2002. Vol. 47. No. 2. P. 233-264</w:t>
      </w:r>
    </w:p>
    <w:p w:rsidR="0075013E" w:rsidRPr="008D5C82" w:rsidRDefault="0075013E" w:rsidP="0075013E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 xml:space="preserve">Hannan M. T., Freeman J. </w:t>
      </w:r>
      <w:r w:rsidRPr="008D5C82">
        <w:rPr>
          <w:rFonts w:ascii="Times New Roman" w:hAnsi="Times New Roman"/>
          <w:sz w:val="28"/>
          <w:szCs w:val="28"/>
          <w:lang w:val="en-US"/>
        </w:rPr>
        <w:t>The ecology of organizational founding: American labor unions, 1836-1985 // American Journal of Sociology. 1987. Vol. 92. P. 910-943.</w:t>
      </w:r>
    </w:p>
    <w:p w:rsidR="0075013E" w:rsidRPr="008D5C82" w:rsidRDefault="0075013E" w:rsidP="0075013E">
      <w:pPr>
        <w:pStyle w:val="af0"/>
        <w:numPr>
          <w:ilvl w:val="0"/>
          <w:numId w:val="32"/>
        </w:numPr>
        <w:spacing w:after="5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Swaminathan A.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The Proliferation of Specialist Organizations in the American Wine Industry, 1941-1990 // 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>Administrative Science Quarterly</w:t>
      </w:r>
      <w:r w:rsidRPr="008D5C82">
        <w:rPr>
          <w:rFonts w:ascii="Times New Roman" w:hAnsi="Times New Roman"/>
          <w:sz w:val="28"/>
          <w:szCs w:val="28"/>
          <w:lang w:val="en-US"/>
        </w:rPr>
        <w:t>. 1995. Vol. 40. No. 4. P. 653-680.</w:t>
      </w:r>
    </w:p>
    <w:p w:rsidR="0075013E" w:rsidRPr="008D5C82" w:rsidRDefault="0075013E" w:rsidP="0075013E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75013E" w:rsidRPr="008D5C82" w:rsidRDefault="0075013E" w:rsidP="007501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D5C8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8D5C82">
        <w:rPr>
          <w:b/>
          <w:sz w:val="28"/>
          <w:szCs w:val="28"/>
        </w:rPr>
        <w:t xml:space="preserve"> «Новый институционализм в организационном анализе: проблематика организационных изменений»</w:t>
      </w:r>
    </w:p>
    <w:p w:rsidR="0075013E" w:rsidRPr="008D5C82" w:rsidRDefault="0075013E" w:rsidP="0075013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013E" w:rsidRPr="008D5C82" w:rsidRDefault="0075013E" w:rsidP="0075013E">
      <w:pPr>
        <w:pStyle w:val="af0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D5C82">
        <w:rPr>
          <w:rFonts w:ascii="Times New Roman" w:hAnsi="Times New Roman"/>
          <w:iCs/>
          <w:sz w:val="28"/>
          <w:szCs w:val="28"/>
        </w:rPr>
        <w:t>Экспансия государственных бюрократий и проблема рационализации управления в крупных организациях. Переплетение формальной и неформальной структуры организации. Идея организационной анархии и модель «мусорной корзины» (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>garbage</w:t>
      </w:r>
      <w:r w:rsidRPr="008D5C82">
        <w:rPr>
          <w:rFonts w:ascii="Times New Roman" w:hAnsi="Times New Roman"/>
          <w:iCs/>
          <w:sz w:val="28"/>
          <w:szCs w:val="28"/>
        </w:rPr>
        <w:t xml:space="preserve"> 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>can</w:t>
      </w:r>
      <w:r w:rsidRPr="008D5C82">
        <w:rPr>
          <w:rFonts w:ascii="Times New Roman" w:hAnsi="Times New Roman"/>
          <w:iCs/>
          <w:sz w:val="28"/>
          <w:szCs w:val="28"/>
        </w:rPr>
        <w:t xml:space="preserve"> 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>model</w:t>
      </w:r>
      <w:r w:rsidRPr="008D5C82">
        <w:rPr>
          <w:rFonts w:ascii="Times New Roman" w:hAnsi="Times New Roman"/>
          <w:iCs/>
          <w:sz w:val="28"/>
          <w:szCs w:val="28"/>
        </w:rPr>
        <w:t xml:space="preserve">)   </w:t>
      </w:r>
    </w:p>
    <w:p w:rsidR="0075013E" w:rsidRPr="008D5C82" w:rsidRDefault="0075013E" w:rsidP="0075013E">
      <w:pPr>
        <w:pStyle w:val="af0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D5C82">
        <w:rPr>
          <w:rFonts w:ascii="Times New Roman" w:hAnsi="Times New Roman"/>
          <w:iCs/>
          <w:sz w:val="28"/>
          <w:szCs w:val="28"/>
        </w:rPr>
        <w:t xml:space="preserve">Отличие «старого» и «нового» институционализма в организационном анализе. Институциональная среда и организации как слабо сцепленные системы </w:t>
      </w:r>
      <w:r w:rsidRPr="008D5C82">
        <w:rPr>
          <w:rFonts w:ascii="Times New Roman" w:hAnsi="Times New Roman"/>
          <w:sz w:val="28"/>
          <w:szCs w:val="28"/>
        </w:rPr>
        <w:t>(</w:t>
      </w:r>
      <w:r w:rsidRPr="008D5C82">
        <w:rPr>
          <w:rFonts w:ascii="Times New Roman" w:hAnsi="Times New Roman"/>
          <w:sz w:val="28"/>
          <w:szCs w:val="28"/>
          <w:lang w:val="en-US"/>
        </w:rPr>
        <w:t>loose</w:t>
      </w:r>
      <w:r w:rsidRPr="008D5C82">
        <w:rPr>
          <w:rFonts w:ascii="Times New Roman" w:hAnsi="Times New Roman"/>
          <w:sz w:val="28"/>
          <w:szCs w:val="28"/>
        </w:rPr>
        <w:t xml:space="preserve"> </w:t>
      </w:r>
      <w:r w:rsidRPr="008D5C82">
        <w:rPr>
          <w:rFonts w:ascii="Times New Roman" w:hAnsi="Times New Roman"/>
          <w:sz w:val="28"/>
          <w:szCs w:val="28"/>
          <w:lang w:val="en-US"/>
        </w:rPr>
        <w:t>coupling</w:t>
      </w:r>
      <w:r w:rsidRPr="008D5C82">
        <w:rPr>
          <w:rFonts w:ascii="Times New Roman" w:hAnsi="Times New Roman"/>
          <w:sz w:val="28"/>
          <w:szCs w:val="28"/>
        </w:rPr>
        <w:t>)</w:t>
      </w:r>
      <w:r w:rsidRPr="008D5C82">
        <w:rPr>
          <w:rFonts w:ascii="Times New Roman" w:hAnsi="Times New Roman"/>
          <w:iCs/>
          <w:sz w:val="28"/>
          <w:szCs w:val="28"/>
        </w:rPr>
        <w:t xml:space="preserve">.   </w:t>
      </w:r>
    </w:p>
    <w:p w:rsidR="0075013E" w:rsidRPr="008D5C82" w:rsidRDefault="0075013E" w:rsidP="0075013E">
      <w:pPr>
        <w:pStyle w:val="af0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D5C82">
        <w:rPr>
          <w:rFonts w:ascii="Times New Roman" w:hAnsi="Times New Roman"/>
          <w:iCs/>
          <w:sz w:val="28"/>
          <w:szCs w:val="28"/>
        </w:rPr>
        <w:t xml:space="preserve">Почему организации так похожи друг на друга? Понятие организационного изменения и логика легитимности. Понятие изоморфизма, типы изоморфизма, отличие от изопраксизма. Организационное поле, структуры доминирования и коллективная рациональность. </w:t>
      </w:r>
    </w:p>
    <w:p w:rsidR="0075013E" w:rsidRPr="008D5C82" w:rsidRDefault="0075013E" w:rsidP="0075013E">
      <w:pPr>
        <w:pStyle w:val="af0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D5C82">
        <w:rPr>
          <w:rFonts w:ascii="Times New Roman" w:hAnsi="Times New Roman"/>
          <w:iCs/>
          <w:sz w:val="28"/>
          <w:szCs w:val="28"/>
        </w:rPr>
        <w:t xml:space="preserve">Организационная идентичность и организационная структура в логике нового институционализма. </w:t>
      </w:r>
    </w:p>
    <w:p w:rsidR="0075013E" w:rsidRPr="008D5C82" w:rsidRDefault="0075013E" w:rsidP="0075013E">
      <w:pPr>
        <w:pStyle w:val="af0"/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Базовая литература: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</w:p>
    <w:p w:rsidR="0075013E" w:rsidRPr="00FF7A03" w:rsidRDefault="0075013E" w:rsidP="0075013E">
      <w:pPr>
        <w:spacing w:after="120"/>
        <w:jc w:val="both"/>
        <w:rPr>
          <w:i/>
          <w:iCs/>
          <w:sz w:val="28"/>
          <w:szCs w:val="28"/>
          <w:lang w:val="en-US"/>
        </w:rPr>
      </w:pPr>
      <w:r w:rsidRPr="0075013E">
        <w:rPr>
          <w:i/>
          <w:iCs/>
          <w:sz w:val="28"/>
          <w:szCs w:val="28"/>
        </w:rPr>
        <w:t>Мейер Дж., Роуэн Б. Институционализированные организации: формальная структура как миф и церемониал  // Экономическая социология.</w:t>
      </w:r>
      <w:r w:rsidRPr="00FF7A03">
        <w:rPr>
          <w:i/>
          <w:iCs/>
          <w:sz w:val="28"/>
          <w:szCs w:val="28"/>
          <w:lang w:val="en-US"/>
        </w:rPr>
        <w:t> 2011. Т. 12. № 1 С. 43–67.</w:t>
      </w:r>
    </w:p>
    <w:p w:rsidR="0075013E" w:rsidRPr="00FF7A03" w:rsidRDefault="0075013E" w:rsidP="0075013E">
      <w:pPr>
        <w:spacing w:after="120"/>
        <w:jc w:val="both"/>
        <w:rPr>
          <w:i/>
          <w:iCs/>
          <w:sz w:val="28"/>
          <w:szCs w:val="28"/>
          <w:lang w:val="en-US"/>
        </w:rPr>
      </w:pPr>
      <w:hyperlink r:id="rId14" w:history="1">
        <w:r w:rsidRPr="00FF7A03">
          <w:rPr>
            <w:i/>
            <w:iCs/>
            <w:sz w:val="28"/>
            <w:szCs w:val="28"/>
            <w:lang w:val="en-US"/>
          </w:rPr>
          <w:t>Christensen</w:t>
        </w:r>
      </w:hyperlink>
      <w:r w:rsidRPr="00FF7A03">
        <w:rPr>
          <w:i/>
          <w:iCs/>
          <w:sz w:val="28"/>
          <w:szCs w:val="28"/>
          <w:lang w:val="en-US"/>
        </w:rPr>
        <w:t xml:space="preserve"> T., </w:t>
      </w:r>
      <w:hyperlink r:id="rId15" w:history="1">
        <w:r w:rsidRPr="00FF7A03">
          <w:rPr>
            <w:i/>
            <w:iCs/>
            <w:sz w:val="28"/>
            <w:szCs w:val="28"/>
            <w:lang w:val="en-US"/>
          </w:rPr>
          <w:t>Ramirez</w:t>
        </w:r>
      </w:hyperlink>
      <w:r w:rsidRPr="00FF7A03">
        <w:rPr>
          <w:i/>
          <w:iCs/>
          <w:sz w:val="28"/>
          <w:szCs w:val="28"/>
          <w:lang w:val="en-US"/>
        </w:rPr>
        <w:t xml:space="preserve"> F.O. The formalization of the university: rules, roots, and routes // Higher Education. 2013. Vol. 65. Issue 6. P. 695-708.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Дополнительная литература: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</w:p>
    <w:p w:rsidR="0075013E" w:rsidRPr="008D5C82" w:rsidRDefault="0075013E" w:rsidP="0075013E">
      <w:pPr>
        <w:pStyle w:val="af0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8D5C82">
        <w:rPr>
          <w:rFonts w:ascii="Times New Roman" w:hAnsi="Times New Roman"/>
          <w:i/>
          <w:iCs/>
          <w:sz w:val="28"/>
          <w:szCs w:val="28"/>
          <w:lang w:val="en-US"/>
        </w:rPr>
        <w:t xml:space="preserve">Kraatz M.S., Zajac E.J. 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 xml:space="preserve">Exploring the Limits of the New Institutionalism: The Causes and Consequences of Illegitimate Organizational Change // American Sociological Review. </w:t>
      </w:r>
      <w:r w:rsidRPr="008D5C82">
        <w:rPr>
          <w:rFonts w:ascii="Times New Roman" w:hAnsi="Times New Roman"/>
          <w:iCs/>
          <w:sz w:val="28"/>
          <w:szCs w:val="28"/>
        </w:rPr>
        <w:t>1996. Vol. 61. No. 5. P. 812-836.</w:t>
      </w:r>
    </w:p>
    <w:p w:rsidR="0075013E" w:rsidRPr="008D5C82" w:rsidRDefault="0075013E" w:rsidP="0075013E">
      <w:pPr>
        <w:pStyle w:val="af0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8D5C82">
        <w:rPr>
          <w:rFonts w:ascii="Times New Roman" w:hAnsi="Times New Roman"/>
          <w:iCs/>
          <w:sz w:val="28"/>
          <w:szCs w:val="28"/>
          <w:lang w:val="en-US"/>
        </w:rPr>
        <w:lastRenderedPageBreak/>
        <w:t xml:space="preserve">The New Institutionalism in Organizational Analysis / Powell, W., DiMaggio, P. (eds.) </w:t>
      </w:r>
      <w:r w:rsidRPr="008D5C82">
        <w:rPr>
          <w:rFonts w:ascii="Times New Roman" w:hAnsi="Times New Roman"/>
          <w:iCs/>
          <w:sz w:val="28"/>
          <w:szCs w:val="28"/>
        </w:rPr>
        <w:t xml:space="preserve">Chicago: University of Chicago Press. 1991. </w:t>
      </w:r>
    </w:p>
    <w:p w:rsidR="0075013E" w:rsidRPr="008D5C82" w:rsidRDefault="0075013E" w:rsidP="0075013E">
      <w:pPr>
        <w:pStyle w:val="af0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iCs/>
          <w:sz w:val="28"/>
          <w:szCs w:val="28"/>
          <w:lang w:val="en-US"/>
        </w:rPr>
        <w:t>Selznick P.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 xml:space="preserve"> Institutionalism “Old” and “New” // Administrative science quarterly. 1996. Vol. 41. P. 270-277.</w:t>
      </w:r>
    </w:p>
    <w:p w:rsidR="0075013E" w:rsidRPr="008D5C82" w:rsidRDefault="0075013E" w:rsidP="0075013E">
      <w:pPr>
        <w:pStyle w:val="af0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 xml:space="preserve">Rowan B. </w:t>
      </w:r>
      <w:r w:rsidRPr="008D5C82">
        <w:rPr>
          <w:rFonts w:ascii="Times New Roman" w:hAnsi="Times New Roman"/>
          <w:sz w:val="28"/>
          <w:szCs w:val="28"/>
          <w:lang w:val="en-US"/>
        </w:rPr>
        <w:t>Organizational institutionalism at Stanford: Reflections on the founding of a 30-year theoretical research program</w:t>
      </w:r>
      <w:r w:rsidRPr="008D5C82">
        <w:rPr>
          <w:rFonts w:ascii="Times New Roman" w:hAnsi="Times New Roman"/>
          <w:i/>
          <w:sz w:val="28"/>
          <w:szCs w:val="28"/>
          <w:lang w:val="en-US"/>
        </w:rPr>
        <w:t xml:space="preserve"> / 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 xml:space="preserve">Stanford's Organization Theory Renaissance, 1970–2000. Research in Sociology of Organizations, Edited by Michael Lounsbury and Paul Hirsch. </w:t>
      </w:r>
      <w:r w:rsidRPr="008D5C82">
        <w:rPr>
          <w:rFonts w:ascii="Times New Roman" w:hAnsi="Times New Roman"/>
          <w:iCs/>
          <w:sz w:val="28"/>
          <w:szCs w:val="28"/>
        </w:rPr>
        <w:t>2010. Bingley, UK: Emerald Group Publishing. P</w:t>
      </w:r>
      <w:r w:rsidRPr="008D5C82">
        <w:rPr>
          <w:rFonts w:ascii="Times New Roman" w:hAnsi="Times New Roman"/>
          <w:i/>
          <w:sz w:val="28"/>
          <w:szCs w:val="28"/>
        </w:rPr>
        <w:t xml:space="preserve">. </w:t>
      </w:r>
      <w:r w:rsidRPr="008D5C82">
        <w:rPr>
          <w:rFonts w:ascii="Times New Roman" w:hAnsi="Times New Roman"/>
          <w:sz w:val="28"/>
          <w:szCs w:val="28"/>
        </w:rPr>
        <w:t>3-19</w:t>
      </w:r>
      <w:r w:rsidRPr="008D5C82">
        <w:rPr>
          <w:rFonts w:ascii="Times New Roman" w:hAnsi="Times New Roman"/>
          <w:sz w:val="28"/>
          <w:szCs w:val="28"/>
          <w:lang w:val="en-US"/>
        </w:rPr>
        <w:t>.</w:t>
      </w:r>
    </w:p>
    <w:p w:rsidR="0075013E" w:rsidRPr="008D5C82" w:rsidRDefault="0075013E" w:rsidP="0075013E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iCs/>
          <w:sz w:val="28"/>
          <w:szCs w:val="28"/>
          <w:lang w:val="en-US"/>
        </w:rPr>
        <w:t>Weick K.E.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 xml:space="preserve"> Educational organizations as loosely coupled systems // Administrative science quarterly. 1976. Vol. 21. P. 1-19.</w:t>
      </w:r>
    </w:p>
    <w:p w:rsidR="0075013E" w:rsidRPr="008D5C82" w:rsidRDefault="0075013E" w:rsidP="0075013E">
      <w:pPr>
        <w:pStyle w:val="af0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8"/>
          <w:szCs w:val="28"/>
        </w:rPr>
      </w:pPr>
      <w:r w:rsidRPr="008D5C82">
        <w:rPr>
          <w:rFonts w:ascii="Times New Roman" w:hAnsi="Times New Roman"/>
          <w:i/>
          <w:iCs/>
          <w:sz w:val="28"/>
          <w:szCs w:val="28"/>
          <w:lang w:val="en-US"/>
        </w:rPr>
        <w:t>Zucker L.G.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 xml:space="preserve"> Institutional theories of organization // Annual Review of sociology. </w:t>
      </w:r>
      <w:r w:rsidRPr="008D5C82">
        <w:rPr>
          <w:rFonts w:ascii="Times New Roman" w:hAnsi="Times New Roman"/>
          <w:iCs/>
          <w:sz w:val="28"/>
          <w:szCs w:val="28"/>
        </w:rPr>
        <w:t>1987. Vol.  13. P. 443-464.</w:t>
      </w:r>
    </w:p>
    <w:p w:rsidR="0075013E" w:rsidRPr="008D5C82" w:rsidRDefault="0075013E" w:rsidP="0075013E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Эмпирические исследования:</w:t>
      </w:r>
    </w:p>
    <w:p w:rsidR="0075013E" w:rsidRPr="008D5C82" w:rsidRDefault="0075013E" w:rsidP="0075013E">
      <w:pPr>
        <w:pStyle w:val="af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D5C82">
        <w:rPr>
          <w:rFonts w:ascii="Times New Roman" w:hAnsi="Times New Roman"/>
          <w:i/>
          <w:iCs/>
          <w:sz w:val="28"/>
          <w:szCs w:val="28"/>
        </w:rPr>
        <w:t>Скотт Р.</w:t>
      </w:r>
      <w:r w:rsidRPr="008D5C82">
        <w:rPr>
          <w:rFonts w:ascii="Times New Roman" w:hAnsi="Times New Roman"/>
          <w:iCs/>
          <w:sz w:val="28"/>
          <w:szCs w:val="28"/>
        </w:rPr>
        <w:t> Конкурирующие логики в здравоохранении: профессиональная, государственная и менеджериальная // Экономическая социология. 2007. Т. 8. № 1. С. 27–44.</w:t>
      </w:r>
    </w:p>
    <w:p w:rsidR="0075013E" w:rsidRPr="008D5C82" w:rsidRDefault="0075013E" w:rsidP="0075013E">
      <w:pPr>
        <w:pStyle w:val="af0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D5C82">
        <w:rPr>
          <w:rFonts w:ascii="Times New Roman" w:hAnsi="Times New Roman"/>
          <w:i/>
          <w:iCs/>
          <w:sz w:val="28"/>
          <w:szCs w:val="28"/>
          <w:lang w:val="en-US"/>
        </w:rPr>
        <w:t xml:space="preserve">Covaleski M.A, Dirsmith M.W. 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 xml:space="preserve">An Institutional Perspective on the Rise, Social Transformation, and Fall of a University Budget Category // Administrative Science Quarterly. </w:t>
      </w:r>
      <w:r w:rsidRPr="008D5C82">
        <w:rPr>
          <w:rFonts w:ascii="Times New Roman" w:hAnsi="Times New Roman"/>
          <w:iCs/>
          <w:sz w:val="28"/>
          <w:szCs w:val="28"/>
        </w:rPr>
        <w:t>1988. Vol. 33. No. 4. P. 562-587.</w:t>
      </w:r>
    </w:p>
    <w:p w:rsidR="0075013E" w:rsidRPr="008D5C82" w:rsidRDefault="0075013E" w:rsidP="0075013E">
      <w:pPr>
        <w:pStyle w:val="af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iCs/>
          <w:sz w:val="28"/>
          <w:szCs w:val="28"/>
          <w:lang w:val="en-US"/>
        </w:rPr>
        <w:t xml:space="preserve">Glynn M.A. 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>When Cymbals Become Symbols: Conflict over Organizational Identity within a Symphony Orchestra // Organization Science. 2000. Vol. 11. P. 285-298.</w:t>
      </w:r>
    </w:p>
    <w:p w:rsidR="0075013E" w:rsidRPr="008D5C82" w:rsidRDefault="0075013E" w:rsidP="0075013E">
      <w:pPr>
        <w:pStyle w:val="af0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iCs/>
          <w:sz w:val="28"/>
          <w:szCs w:val="28"/>
          <w:lang w:val="en-US"/>
        </w:rPr>
        <w:t xml:space="preserve">Thornton P.H, Ocasio W. 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>Institutional Logics and the Historical Contingency of Power in Organizations: Executive Succession in the Higher Education Publishing Industry, 1958-1990 (1) // The American Journal of Sociology. 1999. vol. 105. №. 3. P. 801-838.</w:t>
      </w:r>
    </w:p>
    <w:p w:rsidR="0075013E" w:rsidRPr="008D5C82" w:rsidRDefault="0075013E" w:rsidP="0075013E">
      <w:pPr>
        <w:pStyle w:val="af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75013E" w:rsidRPr="008D5C82" w:rsidRDefault="0075013E" w:rsidP="00750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8D5C82">
        <w:rPr>
          <w:b/>
          <w:sz w:val="28"/>
          <w:szCs w:val="28"/>
        </w:rPr>
        <w:t xml:space="preserve"> «Размывание организационных границ: сетевой подход к анализу организаций»</w:t>
      </w:r>
    </w:p>
    <w:p w:rsidR="0075013E" w:rsidRPr="008D5C82" w:rsidRDefault="0075013E" w:rsidP="0075013E">
      <w:pPr>
        <w:pStyle w:val="af0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 xml:space="preserve">Проблема размывания организационных границ: динамика ресурсной зависимости, «переплетённый директорат», рост горизонтальных форм кооперации между организациями.  </w:t>
      </w:r>
    </w:p>
    <w:p w:rsidR="0075013E" w:rsidRPr="008D5C82" w:rsidRDefault="0075013E" w:rsidP="0075013E">
      <w:pPr>
        <w:pStyle w:val="af0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 xml:space="preserve">Вертикальная и горизонтальная интеграция организации. Сетевые формы организации. </w:t>
      </w:r>
    </w:p>
    <w:p w:rsidR="0075013E" w:rsidRPr="008D5C82" w:rsidRDefault="0075013E" w:rsidP="0075013E">
      <w:pPr>
        <w:pStyle w:val="af0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 xml:space="preserve">Понятие межорганизационного взаимодействия. Социальный капитал организации. Характеристики и свойства социальных сетей. Структурная автономия организации  и экономическая эффективность. </w:t>
      </w:r>
    </w:p>
    <w:p w:rsidR="0075013E" w:rsidRPr="008D5C82" w:rsidRDefault="0075013E" w:rsidP="0075013E">
      <w:pPr>
        <w:pStyle w:val="af0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>Сети и  инновации. Как осуществляется поиск и обмен идеями в экономике знаний? «Утечка мозгов» (</w:t>
      </w:r>
      <w:r w:rsidRPr="008D5C82">
        <w:rPr>
          <w:rFonts w:ascii="Times New Roman" w:hAnsi="Times New Roman"/>
          <w:sz w:val="28"/>
          <w:szCs w:val="28"/>
          <w:lang w:val="en-US"/>
        </w:rPr>
        <w:t>brain</w:t>
      </w:r>
      <w:r w:rsidRPr="008D5C82">
        <w:rPr>
          <w:rFonts w:ascii="Times New Roman" w:hAnsi="Times New Roman"/>
          <w:sz w:val="28"/>
          <w:szCs w:val="28"/>
        </w:rPr>
        <w:t xml:space="preserve"> </w:t>
      </w:r>
      <w:r w:rsidRPr="008D5C82">
        <w:rPr>
          <w:rFonts w:ascii="Times New Roman" w:hAnsi="Times New Roman"/>
          <w:sz w:val="28"/>
          <w:szCs w:val="28"/>
          <w:lang w:val="en-US"/>
        </w:rPr>
        <w:t>drain</w:t>
      </w:r>
      <w:r w:rsidRPr="008D5C82">
        <w:rPr>
          <w:rFonts w:ascii="Times New Roman" w:hAnsi="Times New Roman"/>
          <w:sz w:val="28"/>
          <w:szCs w:val="28"/>
        </w:rPr>
        <w:t xml:space="preserve">) или «циркуляция </w:t>
      </w:r>
      <w:r w:rsidRPr="008D5C82">
        <w:rPr>
          <w:rFonts w:ascii="Times New Roman" w:hAnsi="Times New Roman"/>
          <w:sz w:val="28"/>
          <w:szCs w:val="28"/>
        </w:rPr>
        <w:lastRenderedPageBreak/>
        <w:t>мозгов» (</w:t>
      </w:r>
      <w:r w:rsidRPr="008D5C82">
        <w:rPr>
          <w:rFonts w:ascii="Times New Roman" w:hAnsi="Times New Roman"/>
          <w:sz w:val="28"/>
          <w:szCs w:val="28"/>
          <w:lang w:val="en-US"/>
        </w:rPr>
        <w:t>brain</w:t>
      </w:r>
      <w:r w:rsidRPr="008D5C82">
        <w:rPr>
          <w:rFonts w:ascii="Times New Roman" w:hAnsi="Times New Roman"/>
          <w:sz w:val="28"/>
          <w:szCs w:val="28"/>
        </w:rPr>
        <w:t xml:space="preserve"> </w:t>
      </w:r>
      <w:r w:rsidRPr="008D5C82">
        <w:rPr>
          <w:rFonts w:ascii="Times New Roman" w:hAnsi="Times New Roman"/>
          <w:sz w:val="28"/>
          <w:szCs w:val="28"/>
          <w:lang w:val="en-US"/>
        </w:rPr>
        <w:t>circulation</w:t>
      </w:r>
      <w:r w:rsidRPr="008D5C82">
        <w:rPr>
          <w:rFonts w:ascii="Times New Roman" w:hAnsi="Times New Roman"/>
          <w:sz w:val="28"/>
          <w:szCs w:val="28"/>
        </w:rPr>
        <w:t xml:space="preserve">): объяснение инновационного роста Индии и Китая. 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 xml:space="preserve">Обязательная литература: 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</w:p>
    <w:p w:rsidR="0075013E" w:rsidRPr="008D5C82" w:rsidRDefault="0075013E" w:rsidP="0075013E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Podolny J.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5C82">
        <w:rPr>
          <w:rFonts w:ascii="Times New Roman" w:hAnsi="Times New Roman"/>
          <w:i/>
          <w:sz w:val="28"/>
          <w:szCs w:val="28"/>
          <w:lang w:val="en-US"/>
        </w:rPr>
        <w:t>Page K.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Network Forms of Organization // 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>Annual Review of Sociology.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5C82">
        <w:rPr>
          <w:rFonts w:ascii="Times New Roman" w:hAnsi="Times New Roman"/>
          <w:sz w:val="28"/>
          <w:szCs w:val="28"/>
        </w:rPr>
        <w:t xml:space="preserve">1998. </w:t>
      </w:r>
      <w:r w:rsidRPr="008D5C82">
        <w:rPr>
          <w:rFonts w:ascii="Times New Roman" w:hAnsi="Times New Roman"/>
          <w:sz w:val="28"/>
          <w:szCs w:val="28"/>
          <w:lang w:val="en-US"/>
        </w:rPr>
        <w:t>vol</w:t>
      </w:r>
      <w:r w:rsidRPr="008D5C82">
        <w:rPr>
          <w:rFonts w:ascii="Times New Roman" w:hAnsi="Times New Roman"/>
          <w:sz w:val="28"/>
          <w:szCs w:val="28"/>
        </w:rPr>
        <w:t xml:space="preserve">. 24 </w:t>
      </w:r>
      <w:r w:rsidRPr="008D5C82">
        <w:rPr>
          <w:rFonts w:ascii="Times New Roman" w:hAnsi="Times New Roman"/>
          <w:sz w:val="28"/>
          <w:szCs w:val="28"/>
          <w:lang w:val="en-US"/>
        </w:rPr>
        <w:t>P</w:t>
      </w:r>
      <w:r w:rsidRPr="008D5C82">
        <w:rPr>
          <w:rFonts w:ascii="Times New Roman" w:hAnsi="Times New Roman"/>
          <w:sz w:val="28"/>
          <w:szCs w:val="28"/>
        </w:rPr>
        <w:t>. 57-7</w:t>
      </w:r>
      <w:r w:rsidRPr="008D5C82">
        <w:rPr>
          <w:rFonts w:ascii="Times New Roman" w:hAnsi="Times New Roman"/>
          <w:sz w:val="28"/>
          <w:szCs w:val="28"/>
          <w:lang w:val="en-US"/>
        </w:rPr>
        <w:t>6.</w:t>
      </w:r>
    </w:p>
    <w:p w:rsidR="0075013E" w:rsidRPr="008D5C82" w:rsidRDefault="0075013E" w:rsidP="0075013E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5C82">
        <w:rPr>
          <w:rFonts w:ascii="Times New Roman" w:hAnsi="Times New Roman"/>
          <w:i/>
          <w:iCs/>
          <w:sz w:val="28"/>
          <w:szCs w:val="28"/>
          <w:lang w:val="en-US"/>
        </w:rPr>
        <w:t xml:space="preserve">Powell W. W. </w:t>
      </w:r>
      <w:r w:rsidRPr="008D5C82">
        <w:rPr>
          <w:rFonts w:ascii="Times New Roman" w:hAnsi="Times New Roman"/>
          <w:sz w:val="28"/>
          <w:szCs w:val="28"/>
          <w:lang w:val="en-US"/>
        </w:rPr>
        <w:t>Neither market nor hierarchy: Network forms of organization / in B. M. Staw and L. L. Cummins. Research in Organizational Behavior. 1990. Vol. 12. P. 295-336. (</w:t>
      </w:r>
      <w:hyperlink r:id="rId16" w:history="1">
        <w:r w:rsidRPr="008D5C82">
          <w:rPr>
            <w:rFonts w:ascii="Times New Roman" w:hAnsi="Times New Roman"/>
            <w:sz w:val="28"/>
            <w:szCs w:val="28"/>
            <w:lang w:val="en-US"/>
          </w:rPr>
          <w:t>http://www.stanford.edu/~woodyp/papers/powell_neither.pdf</w:t>
        </w:r>
      </w:hyperlink>
      <w:r w:rsidRPr="008D5C82">
        <w:rPr>
          <w:rFonts w:ascii="Times New Roman" w:hAnsi="Times New Roman"/>
          <w:sz w:val="28"/>
          <w:szCs w:val="28"/>
          <w:lang w:val="en-US"/>
        </w:rPr>
        <w:t>)</w:t>
      </w:r>
    </w:p>
    <w:p w:rsidR="0075013E" w:rsidRPr="008D5C82" w:rsidRDefault="0075013E" w:rsidP="0075013E">
      <w:pPr>
        <w:rPr>
          <w:iCs/>
          <w:sz w:val="28"/>
          <w:szCs w:val="28"/>
          <w:lang w:val="en-US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  <w:lang w:val="en-US"/>
        </w:rPr>
      </w:pPr>
      <w:r w:rsidRPr="008D5C82">
        <w:rPr>
          <w:sz w:val="28"/>
          <w:szCs w:val="28"/>
          <w:u w:val="single"/>
        </w:rPr>
        <w:t>Дополнительная</w:t>
      </w:r>
      <w:r w:rsidRPr="008D5C82">
        <w:rPr>
          <w:sz w:val="28"/>
          <w:szCs w:val="28"/>
          <w:u w:val="single"/>
          <w:lang w:val="en-US"/>
        </w:rPr>
        <w:t xml:space="preserve"> </w:t>
      </w:r>
      <w:r w:rsidRPr="008D5C82">
        <w:rPr>
          <w:sz w:val="28"/>
          <w:szCs w:val="28"/>
          <w:u w:val="single"/>
        </w:rPr>
        <w:t>литература</w:t>
      </w:r>
      <w:r w:rsidRPr="008D5C82">
        <w:rPr>
          <w:sz w:val="28"/>
          <w:szCs w:val="28"/>
          <w:u w:val="single"/>
          <w:lang w:val="en-US"/>
        </w:rPr>
        <w:t>: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  <w:lang w:val="en-US"/>
        </w:rPr>
      </w:pPr>
    </w:p>
    <w:p w:rsidR="0075013E" w:rsidRPr="008D5C82" w:rsidRDefault="0075013E" w:rsidP="0075013E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D5C82">
        <w:rPr>
          <w:rFonts w:ascii="Times New Roman" w:hAnsi="Times New Roman"/>
          <w:i/>
          <w:iCs/>
          <w:sz w:val="28"/>
          <w:szCs w:val="28"/>
        </w:rPr>
        <w:t xml:space="preserve">Блом Р., Мелин Х., И.Сарно, А.А.Сарно. </w:t>
      </w:r>
      <w:r w:rsidRPr="008D5C82">
        <w:rPr>
          <w:rFonts w:ascii="Times New Roman" w:hAnsi="Times New Roman"/>
          <w:iCs/>
          <w:sz w:val="28"/>
          <w:szCs w:val="28"/>
        </w:rPr>
        <w:t>Социальный капитал доверия и менеджериальные стратегии // Мир России. 2005.  Т. XIV. № 2. С. 126-159.</w:t>
      </w:r>
      <w:r w:rsidRPr="008D5C82">
        <w:rPr>
          <w:rFonts w:ascii="Times New Roman" w:hAnsi="Times New Roman"/>
          <w:i/>
          <w:iCs/>
          <w:sz w:val="28"/>
          <w:szCs w:val="28"/>
        </w:rPr>
        <w:t> </w:t>
      </w:r>
    </w:p>
    <w:p w:rsidR="0075013E" w:rsidRPr="008D5C82" w:rsidRDefault="0075013E" w:rsidP="0075013E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i/>
          <w:iCs/>
          <w:sz w:val="28"/>
          <w:szCs w:val="28"/>
        </w:rPr>
        <w:t>Пауэлл У., Смит-Дор Л.</w:t>
      </w:r>
      <w:r w:rsidRPr="008D5C82">
        <w:rPr>
          <w:rFonts w:ascii="Times New Roman" w:hAnsi="Times New Roman"/>
          <w:sz w:val="28"/>
          <w:szCs w:val="28"/>
        </w:rPr>
        <w:t xml:space="preserve"> Сети и хозяйственная жизнь // Западная экономическая социология: Хрестоматия современной классики / Сост. и научн ред. В.В.Радаев. М.: РОССПЭН, 2004. С.226-280 </w:t>
      </w:r>
    </w:p>
    <w:p w:rsidR="0075013E" w:rsidRPr="008D5C82" w:rsidRDefault="0075013E" w:rsidP="0075013E">
      <w:pPr>
        <w:pStyle w:val="af"/>
        <w:numPr>
          <w:ilvl w:val="0"/>
          <w:numId w:val="35"/>
        </w:numPr>
        <w:spacing w:before="0" w:beforeAutospacing="0" w:after="120" w:afterAutospacing="0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8D5C82">
        <w:rPr>
          <w:rFonts w:eastAsia="Calibri"/>
          <w:i/>
          <w:iCs/>
          <w:sz w:val="28"/>
          <w:szCs w:val="28"/>
          <w:lang w:eastAsia="en-US"/>
        </w:rPr>
        <w:t>Старк Д.</w:t>
      </w:r>
      <w:r w:rsidRPr="008D5C82">
        <w:rPr>
          <w:rFonts w:eastAsia="Calibri"/>
          <w:sz w:val="28"/>
          <w:szCs w:val="28"/>
          <w:lang w:eastAsia="en-US"/>
        </w:rPr>
        <w:t xml:space="preserve"> Гетерархия: неоднозначность активов и организация разнообразия //</w:t>
      </w:r>
      <w:r w:rsidRPr="008D5C82">
        <w:rPr>
          <w:rFonts w:eastAsia="Calibri"/>
          <w:sz w:val="28"/>
          <w:szCs w:val="28"/>
          <w:lang w:val="en-US" w:eastAsia="en-US"/>
        </w:rPr>
        <w:t> </w:t>
      </w:r>
      <w:r w:rsidRPr="008D5C82">
        <w:rPr>
          <w:rFonts w:eastAsia="Calibri"/>
          <w:sz w:val="28"/>
          <w:szCs w:val="28"/>
          <w:lang w:eastAsia="en-US"/>
        </w:rPr>
        <w:t xml:space="preserve"> Экономическая социология: Новые подходы к институциональному и сетевому анализу / Ред. и сост. В.В. Радаев. М.: РОССПЭН, 2002. С.47-95. </w:t>
      </w:r>
    </w:p>
    <w:p w:rsidR="0075013E" w:rsidRPr="008D5C82" w:rsidRDefault="0075013E" w:rsidP="0075013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iCs/>
          <w:sz w:val="28"/>
          <w:szCs w:val="28"/>
        </w:rPr>
        <w:t>Уцци</w:t>
      </w:r>
      <w:r w:rsidRPr="008D5C82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8D5C82">
        <w:rPr>
          <w:rFonts w:ascii="Times New Roman" w:hAnsi="Times New Roman"/>
          <w:i/>
          <w:iCs/>
          <w:sz w:val="28"/>
          <w:szCs w:val="28"/>
        </w:rPr>
        <w:t>Б.</w:t>
      </w:r>
      <w:r w:rsidRPr="008D5C82">
        <w:rPr>
          <w:rFonts w:ascii="Times New Roman" w:hAnsi="Times New Roman"/>
          <w:sz w:val="28"/>
          <w:szCs w:val="28"/>
          <w:lang w:val="en-US"/>
        </w:rPr>
        <w:t> </w:t>
      </w:r>
      <w:r w:rsidRPr="008D5C82">
        <w:rPr>
          <w:rFonts w:ascii="Times New Roman" w:hAnsi="Times New Roman"/>
          <w:sz w:val="28"/>
          <w:szCs w:val="28"/>
        </w:rPr>
        <w:t xml:space="preserve">Источники и последствия укорененности для экономической эффективности организаций: влияние сетей (окончание) // Экономическая социология. </w:t>
      </w:r>
      <w:r w:rsidRPr="008D5C82">
        <w:rPr>
          <w:rFonts w:ascii="Times New Roman" w:hAnsi="Times New Roman"/>
          <w:sz w:val="28"/>
          <w:szCs w:val="28"/>
          <w:lang w:val="en-US"/>
        </w:rPr>
        <w:t>2007. Т. 8. № 4. С. 43–59.</w:t>
      </w:r>
    </w:p>
    <w:p w:rsidR="0075013E" w:rsidRPr="008D5C82" w:rsidRDefault="0075013E" w:rsidP="0075013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iCs/>
          <w:sz w:val="28"/>
          <w:szCs w:val="28"/>
        </w:rPr>
        <w:t>Уцци</w:t>
      </w:r>
      <w:r w:rsidRPr="008D5C82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8D5C82">
        <w:rPr>
          <w:rFonts w:ascii="Times New Roman" w:hAnsi="Times New Roman"/>
          <w:i/>
          <w:iCs/>
          <w:sz w:val="28"/>
          <w:szCs w:val="28"/>
        </w:rPr>
        <w:t>Б.</w:t>
      </w:r>
      <w:r w:rsidRPr="008D5C82">
        <w:rPr>
          <w:rFonts w:ascii="Times New Roman" w:hAnsi="Times New Roman"/>
          <w:sz w:val="28"/>
          <w:szCs w:val="28"/>
          <w:lang w:val="en-US"/>
        </w:rPr>
        <w:t> </w:t>
      </w:r>
      <w:r w:rsidRPr="008D5C82">
        <w:rPr>
          <w:rFonts w:ascii="Times New Roman" w:hAnsi="Times New Roman"/>
          <w:sz w:val="28"/>
          <w:szCs w:val="28"/>
        </w:rPr>
        <w:t xml:space="preserve">Источники и последствия укорененности для экономической эффективности организаций: влияние сетей // Экономическая социология. 2007. </w:t>
      </w:r>
      <w:r w:rsidRPr="008D5C82">
        <w:rPr>
          <w:rFonts w:ascii="Times New Roman" w:hAnsi="Times New Roman"/>
          <w:sz w:val="28"/>
          <w:szCs w:val="28"/>
          <w:lang w:val="en-US"/>
        </w:rPr>
        <w:t>Т</w:t>
      </w:r>
      <w:r w:rsidRPr="008D5C82">
        <w:rPr>
          <w:rFonts w:ascii="Times New Roman" w:hAnsi="Times New Roman"/>
          <w:sz w:val="28"/>
          <w:szCs w:val="28"/>
        </w:rPr>
        <w:t xml:space="preserve">. 8. № 3. </w:t>
      </w:r>
      <w:r w:rsidRPr="008D5C82">
        <w:rPr>
          <w:rFonts w:ascii="Times New Roman" w:hAnsi="Times New Roman"/>
          <w:sz w:val="28"/>
          <w:szCs w:val="28"/>
          <w:lang w:val="en-US"/>
        </w:rPr>
        <w:t>С</w:t>
      </w:r>
      <w:r w:rsidRPr="008D5C82">
        <w:rPr>
          <w:rFonts w:ascii="Times New Roman" w:hAnsi="Times New Roman"/>
          <w:sz w:val="28"/>
          <w:szCs w:val="28"/>
        </w:rPr>
        <w:t>. 44–60.</w:t>
      </w:r>
    </w:p>
    <w:p w:rsidR="0075013E" w:rsidRPr="008D5C82" w:rsidRDefault="0075013E" w:rsidP="0075013E">
      <w:pPr>
        <w:pStyle w:val="af0"/>
        <w:numPr>
          <w:ilvl w:val="0"/>
          <w:numId w:val="35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Baker W.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Market Networks and Corporate Behavior // American Journal of Sociology. 1990. Vol. 96. No. 3. P. 589-625 </w:t>
      </w:r>
    </w:p>
    <w:p w:rsidR="0075013E" w:rsidRPr="008D5C82" w:rsidRDefault="0075013E" w:rsidP="0075013E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Tichy N.M., Tushman M.L., Fombrun C.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Social Network Analysis for Organizations // </w:t>
      </w:r>
      <w:r w:rsidRPr="008D5C82">
        <w:rPr>
          <w:rFonts w:ascii="Times New Roman" w:hAnsi="Times New Roman"/>
          <w:iCs/>
          <w:sz w:val="28"/>
          <w:szCs w:val="28"/>
          <w:lang w:val="en-US"/>
        </w:rPr>
        <w:t>The Academy of Management Review</w:t>
      </w:r>
      <w:r w:rsidRPr="008D5C82">
        <w:rPr>
          <w:rFonts w:ascii="Times New Roman" w:hAnsi="Times New Roman"/>
          <w:sz w:val="28"/>
          <w:szCs w:val="28"/>
          <w:lang w:val="en-US"/>
        </w:rPr>
        <w:t>. 1979. Vol. 4. No. 4. P. 507-519</w:t>
      </w:r>
    </w:p>
    <w:p w:rsidR="0075013E" w:rsidRPr="008D5C82" w:rsidRDefault="0075013E" w:rsidP="0075013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sz w:val="28"/>
          <w:szCs w:val="28"/>
          <w:lang w:val="en-US"/>
        </w:rPr>
        <w:t>Uzzi B. Social Structure and Competition in Interfirm Networks: The Paradox of Embeddedness // Administrative Science Quarterly. 1997. vol. 42. P. 35-67.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  <w:lang w:val="en-US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Эмпирические исследования:</w:t>
      </w:r>
    </w:p>
    <w:p w:rsidR="0075013E" w:rsidRPr="008D5C82" w:rsidRDefault="0075013E" w:rsidP="0075013E">
      <w:pPr>
        <w:pStyle w:val="af0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lastRenderedPageBreak/>
        <w:t>Owen-Smith J., Powell W.W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.  Knowledge Networks as Channels and Conduits: The Effects of Spillovers in the Boston Biotechnology Community  // Organization Science. </w:t>
      </w:r>
      <w:r w:rsidRPr="008D5C82">
        <w:rPr>
          <w:rFonts w:ascii="Times New Roman" w:hAnsi="Times New Roman"/>
          <w:sz w:val="28"/>
          <w:szCs w:val="28"/>
        </w:rPr>
        <w:t xml:space="preserve">2004. </w:t>
      </w:r>
      <w:r w:rsidRPr="008D5C82">
        <w:rPr>
          <w:rFonts w:ascii="Times New Roman" w:hAnsi="Times New Roman"/>
          <w:sz w:val="28"/>
          <w:szCs w:val="28"/>
          <w:lang w:val="en-US"/>
        </w:rPr>
        <w:t>Vol</w:t>
      </w:r>
      <w:r w:rsidRPr="008D5C82">
        <w:rPr>
          <w:rFonts w:ascii="Times New Roman" w:hAnsi="Times New Roman"/>
          <w:sz w:val="28"/>
          <w:szCs w:val="28"/>
        </w:rPr>
        <w:t xml:space="preserve">. 15. </w:t>
      </w:r>
      <w:r w:rsidRPr="008D5C82">
        <w:rPr>
          <w:rFonts w:ascii="Times New Roman" w:hAnsi="Times New Roman"/>
          <w:sz w:val="28"/>
          <w:szCs w:val="28"/>
          <w:lang w:val="en-US"/>
        </w:rPr>
        <w:t>No</w:t>
      </w:r>
      <w:r w:rsidRPr="008D5C82">
        <w:rPr>
          <w:rFonts w:ascii="Times New Roman" w:hAnsi="Times New Roman"/>
          <w:sz w:val="28"/>
          <w:szCs w:val="28"/>
        </w:rPr>
        <w:t>. 1</w:t>
      </w:r>
      <w:r w:rsidRPr="008D5C82">
        <w:rPr>
          <w:rFonts w:ascii="Times New Roman" w:hAnsi="Times New Roman"/>
          <w:sz w:val="28"/>
          <w:szCs w:val="28"/>
          <w:lang w:val="en-US"/>
        </w:rPr>
        <w:t>. P</w:t>
      </w:r>
      <w:r w:rsidRPr="008D5C82">
        <w:rPr>
          <w:rFonts w:ascii="Times New Roman" w:hAnsi="Times New Roman"/>
          <w:sz w:val="28"/>
          <w:szCs w:val="28"/>
        </w:rPr>
        <w:t>. 5-21</w:t>
      </w:r>
      <w:r w:rsidRPr="008D5C82">
        <w:rPr>
          <w:rFonts w:ascii="Times New Roman" w:hAnsi="Times New Roman"/>
          <w:sz w:val="28"/>
          <w:szCs w:val="28"/>
          <w:lang w:val="en-US"/>
        </w:rPr>
        <w:t>.</w:t>
      </w:r>
    </w:p>
    <w:p w:rsidR="0075013E" w:rsidRPr="008D5C82" w:rsidRDefault="0075013E" w:rsidP="0075013E">
      <w:pPr>
        <w:pStyle w:val="af0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Whittington K.B., Owen-Smith J., Powell W.W.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Networks, Propinquity, and Innovation in Knowledge-intensive Industries // Administrative Science Quarterly. </w:t>
      </w:r>
      <w:r w:rsidRPr="008D5C82">
        <w:rPr>
          <w:rFonts w:ascii="Times New Roman" w:hAnsi="Times New Roman"/>
          <w:sz w:val="28"/>
          <w:szCs w:val="28"/>
        </w:rPr>
        <w:t xml:space="preserve">2009. </w:t>
      </w:r>
      <w:r w:rsidRPr="008D5C82">
        <w:rPr>
          <w:rFonts w:ascii="Times New Roman" w:hAnsi="Times New Roman"/>
          <w:sz w:val="28"/>
          <w:szCs w:val="28"/>
          <w:lang w:val="en-US"/>
        </w:rPr>
        <w:t>Vol</w:t>
      </w:r>
      <w:r w:rsidRPr="008D5C82">
        <w:rPr>
          <w:rFonts w:ascii="Times New Roman" w:hAnsi="Times New Roman"/>
          <w:sz w:val="28"/>
          <w:szCs w:val="28"/>
        </w:rPr>
        <w:t xml:space="preserve">. 54. </w:t>
      </w:r>
      <w:r w:rsidRPr="008D5C82">
        <w:rPr>
          <w:rFonts w:ascii="Times New Roman" w:hAnsi="Times New Roman"/>
          <w:sz w:val="28"/>
          <w:szCs w:val="28"/>
          <w:lang w:val="en-US"/>
        </w:rPr>
        <w:t>P</w:t>
      </w:r>
      <w:r w:rsidRPr="008D5C82">
        <w:rPr>
          <w:rFonts w:ascii="Times New Roman" w:hAnsi="Times New Roman"/>
          <w:sz w:val="28"/>
          <w:szCs w:val="28"/>
        </w:rPr>
        <w:t>. 90–122.</w:t>
      </w:r>
    </w:p>
    <w:p w:rsidR="0075013E" w:rsidRPr="008D5C82" w:rsidRDefault="0075013E" w:rsidP="0075013E">
      <w:pPr>
        <w:pStyle w:val="af0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Saxenian A.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From brain drain to brain circulation: transnational communities and regional upgrading in India and China // Studies in comparative international development. </w:t>
      </w:r>
      <w:r w:rsidRPr="008D5C82">
        <w:rPr>
          <w:rFonts w:ascii="Times New Roman" w:hAnsi="Times New Roman"/>
          <w:sz w:val="28"/>
          <w:szCs w:val="28"/>
        </w:rPr>
        <w:t xml:space="preserve">2005. </w:t>
      </w:r>
      <w:r w:rsidRPr="008D5C82">
        <w:rPr>
          <w:rFonts w:ascii="Times New Roman" w:hAnsi="Times New Roman"/>
          <w:sz w:val="28"/>
          <w:szCs w:val="28"/>
          <w:lang w:val="en-US"/>
        </w:rPr>
        <w:t>Vol</w:t>
      </w:r>
      <w:r w:rsidRPr="008D5C82">
        <w:rPr>
          <w:rFonts w:ascii="Times New Roman" w:hAnsi="Times New Roman"/>
          <w:sz w:val="28"/>
          <w:szCs w:val="28"/>
        </w:rPr>
        <w:t xml:space="preserve">. 40. </w:t>
      </w:r>
      <w:r w:rsidRPr="008D5C82">
        <w:rPr>
          <w:rFonts w:ascii="Times New Roman" w:hAnsi="Times New Roman"/>
          <w:sz w:val="28"/>
          <w:szCs w:val="28"/>
          <w:lang w:val="en-US"/>
        </w:rPr>
        <w:t>N</w:t>
      </w:r>
      <w:r w:rsidRPr="008D5C82">
        <w:rPr>
          <w:rFonts w:ascii="Times New Roman" w:hAnsi="Times New Roman"/>
          <w:sz w:val="28"/>
          <w:szCs w:val="28"/>
        </w:rPr>
        <w:t xml:space="preserve">. 2. </w:t>
      </w:r>
      <w:r w:rsidRPr="008D5C82">
        <w:rPr>
          <w:rFonts w:ascii="Times New Roman" w:hAnsi="Times New Roman"/>
          <w:sz w:val="28"/>
          <w:szCs w:val="28"/>
          <w:lang w:val="en-US"/>
        </w:rPr>
        <w:t>P</w:t>
      </w:r>
      <w:r w:rsidRPr="008D5C82">
        <w:rPr>
          <w:rFonts w:ascii="Times New Roman" w:hAnsi="Times New Roman"/>
          <w:sz w:val="28"/>
          <w:szCs w:val="28"/>
        </w:rPr>
        <w:t xml:space="preserve">. </w:t>
      </w:r>
      <w:r w:rsidRPr="008D5C82">
        <w:rPr>
          <w:rFonts w:ascii="Times New Roman" w:hAnsi="Times New Roman"/>
          <w:sz w:val="28"/>
          <w:szCs w:val="28"/>
          <w:lang w:val="en-US"/>
        </w:rPr>
        <w:t>35-61.</w:t>
      </w:r>
    </w:p>
    <w:p w:rsidR="0075013E" w:rsidRPr="008D5C82" w:rsidRDefault="0075013E" w:rsidP="0075013E">
      <w:pPr>
        <w:jc w:val="both"/>
        <w:rPr>
          <w:b/>
          <w:sz w:val="28"/>
          <w:szCs w:val="28"/>
        </w:rPr>
      </w:pPr>
    </w:p>
    <w:p w:rsidR="0075013E" w:rsidRPr="008D5C82" w:rsidRDefault="0075013E" w:rsidP="0075013E">
      <w:pPr>
        <w:jc w:val="both"/>
        <w:rPr>
          <w:b/>
          <w:sz w:val="28"/>
          <w:szCs w:val="28"/>
        </w:rPr>
      </w:pPr>
    </w:p>
    <w:p w:rsidR="0075013E" w:rsidRPr="008D5C82" w:rsidRDefault="0075013E" w:rsidP="00750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8D5C82">
        <w:rPr>
          <w:b/>
          <w:sz w:val="28"/>
          <w:szCs w:val="28"/>
        </w:rPr>
        <w:t xml:space="preserve"> «Теория договорного порядка в организационных исследованиях»</w:t>
      </w:r>
    </w:p>
    <w:p w:rsidR="0075013E" w:rsidRPr="008D5C82" w:rsidRDefault="0075013E" w:rsidP="0075013E">
      <w:pPr>
        <w:jc w:val="both"/>
        <w:rPr>
          <w:sz w:val="28"/>
          <w:szCs w:val="28"/>
        </w:rPr>
      </w:pPr>
      <w:r w:rsidRPr="008D5C82">
        <w:rPr>
          <w:sz w:val="28"/>
          <w:szCs w:val="28"/>
        </w:rPr>
        <w:t>1.  Символический интеракционизм и исследования организаций</w:t>
      </w:r>
    </w:p>
    <w:p w:rsidR="0075013E" w:rsidRPr="008D5C82" w:rsidRDefault="0075013E" w:rsidP="0075013E">
      <w:pPr>
        <w:ind w:left="284"/>
        <w:jc w:val="both"/>
        <w:rPr>
          <w:sz w:val="28"/>
          <w:szCs w:val="28"/>
        </w:rPr>
      </w:pPr>
      <w:r w:rsidRPr="008D5C82">
        <w:rPr>
          <w:sz w:val="28"/>
          <w:szCs w:val="28"/>
        </w:rPr>
        <w:t xml:space="preserve">Критика рационально-бюрократической модели организации интеракционистами. Исследования медицинских учреждений, колледжей, рынков, сферы искусства. </w:t>
      </w:r>
    </w:p>
    <w:p w:rsidR="0075013E" w:rsidRPr="008D5C82" w:rsidRDefault="0075013E" w:rsidP="0075013E">
      <w:pPr>
        <w:jc w:val="both"/>
        <w:rPr>
          <w:sz w:val="28"/>
          <w:szCs w:val="28"/>
        </w:rPr>
      </w:pPr>
    </w:p>
    <w:p w:rsidR="0075013E" w:rsidRPr="008D5C82" w:rsidRDefault="0075013E" w:rsidP="0075013E">
      <w:pPr>
        <w:jc w:val="both"/>
        <w:rPr>
          <w:sz w:val="28"/>
          <w:szCs w:val="28"/>
        </w:rPr>
      </w:pPr>
      <w:r w:rsidRPr="008D5C82">
        <w:rPr>
          <w:sz w:val="28"/>
          <w:szCs w:val="28"/>
        </w:rPr>
        <w:t>2.  Ключевые понятия теории договорного порядка</w:t>
      </w:r>
    </w:p>
    <w:p w:rsidR="0075013E" w:rsidRPr="008D5C82" w:rsidRDefault="0075013E" w:rsidP="0075013E">
      <w:pPr>
        <w:ind w:left="284"/>
        <w:jc w:val="both"/>
        <w:rPr>
          <w:sz w:val="28"/>
          <w:szCs w:val="28"/>
        </w:rPr>
      </w:pPr>
      <w:r w:rsidRPr="008D5C82">
        <w:rPr>
          <w:sz w:val="28"/>
          <w:szCs w:val="28"/>
        </w:rPr>
        <w:t xml:space="preserve">Значимые жесты и обобщенный другой. Процесс сигнификации. Переговоры как символическое взаимодействие. Темпоральность и эмерджентность переговоров. Дезорганизация и определение ситуации. Коллективные действия и конвенции.  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Обязательная литература:</w:t>
      </w:r>
    </w:p>
    <w:p w:rsidR="0075013E" w:rsidRPr="008D5C82" w:rsidRDefault="0075013E" w:rsidP="0075013E">
      <w:pPr>
        <w:pStyle w:val="af0"/>
        <w:numPr>
          <w:ilvl w:val="1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i/>
          <w:sz w:val="28"/>
          <w:szCs w:val="28"/>
        </w:rPr>
        <w:t>Чириков И.</w:t>
      </w:r>
      <w:r w:rsidRPr="008D5C82">
        <w:rPr>
          <w:rFonts w:ascii="Times New Roman" w:hAnsi="Times New Roman"/>
          <w:sz w:val="28"/>
          <w:szCs w:val="28"/>
        </w:rPr>
        <w:t xml:space="preserve"> Метафора «договорного порядка» как исследовательская перспектива в</w:t>
      </w:r>
      <w:r w:rsidRPr="008D5C82">
        <w:rPr>
          <w:rFonts w:ascii="Times New Roman" w:hAnsi="Times New Roman"/>
          <w:sz w:val="28"/>
          <w:szCs w:val="28"/>
          <w:lang w:val="en-US"/>
        </w:rPr>
        <w:t> </w:t>
      </w:r>
      <w:r w:rsidRPr="008D5C82">
        <w:rPr>
          <w:rFonts w:ascii="Times New Roman" w:hAnsi="Times New Roman"/>
          <w:sz w:val="28"/>
          <w:szCs w:val="28"/>
        </w:rPr>
        <w:t xml:space="preserve">социологии организаций: Препринт </w:t>
      </w:r>
      <w:r w:rsidRPr="008D5C82">
        <w:rPr>
          <w:rFonts w:ascii="Times New Roman" w:hAnsi="Times New Roman"/>
          <w:sz w:val="28"/>
          <w:szCs w:val="28"/>
          <w:lang w:val="en-US"/>
        </w:rPr>
        <w:t>WP</w:t>
      </w:r>
      <w:r w:rsidRPr="008D5C82">
        <w:rPr>
          <w:rFonts w:ascii="Times New Roman" w:hAnsi="Times New Roman"/>
          <w:sz w:val="28"/>
          <w:szCs w:val="28"/>
        </w:rPr>
        <w:t xml:space="preserve">4/2009/02. — М.: ГУ ВШЭ, 2009. — 44 с. </w:t>
      </w:r>
    </w:p>
    <w:p w:rsidR="0075013E" w:rsidRPr="00FF7A03" w:rsidRDefault="0075013E" w:rsidP="0075013E">
      <w:pPr>
        <w:numPr>
          <w:ilvl w:val="0"/>
          <w:numId w:val="21"/>
        </w:numPr>
        <w:spacing w:after="120"/>
        <w:jc w:val="both"/>
        <w:rPr>
          <w:sz w:val="28"/>
          <w:szCs w:val="28"/>
        </w:rPr>
      </w:pPr>
      <w:r w:rsidRPr="0075013E">
        <w:rPr>
          <w:sz w:val="28"/>
          <w:szCs w:val="28"/>
          <w:lang w:val="en-US"/>
        </w:rPr>
        <w:t xml:space="preserve">Hall P. Interactionism and the Study of Social Organization // The Sociological Quarterly. </w:t>
      </w:r>
      <w:r w:rsidRPr="00FF7A03">
        <w:rPr>
          <w:sz w:val="28"/>
          <w:szCs w:val="28"/>
        </w:rPr>
        <w:t xml:space="preserve">1987. Vol. 28. No. 1. P. 1-22.  </w:t>
      </w:r>
    </w:p>
    <w:p w:rsidR="0075013E" w:rsidRPr="00FF7A03" w:rsidRDefault="0075013E" w:rsidP="0075013E">
      <w:pPr>
        <w:numPr>
          <w:ilvl w:val="0"/>
          <w:numId w:val="21"/>
        </w:numPr>
        <w:spacing w:after="120"/>
        <w:jc w:val="both"/>
        <w:rPr>
          <w:sz w:val="28"/>
          <w:szCs w:val="28"/>
        </w:rPr>
      </w:pPr>
      <w:r w:rsidRPr="0075013E">
        <w:rPr>
          <w:sz w:val="28"/>
          <w:szCs w:val="28"/>
          <w:lang w:val="en-US"/>
        </w:rPr>
        <w:t xml:space="preserve">Morgan D. Autonomy and Negotiation in an Industrial Setting // Sociology of Work and Occupations. </w:t>
      </w:r>
      <w:r w:rsidRPr="00FF7A03">
        <w:rPr>
          <w:sz w:val="28"/>
          <w:szCs w:val="28"/>
        </w:rPr>
        <w:t xml:space="preserve">1975. Vol. 2. P. 203-226. </w:t>
      </w:r>
    </w:p>
    <w:p w:rsidR="0075013E" w:rsidRPr="008D5C82" w:rsidRDefault="0075013E" w:rsidP="0075013E">
      <w:pPr>
        <w:tabs>
          <w:tab w:val="left" w:pos="900"/>
        </w:tabs>
        <w:ind w:left="900"/>
        <w:jc w:val="both"/>
        <w:rPr>
          <w:sz w:val="28"/>
          <w:szCs w:val="28"/>
          <w:lang w:val="en-US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  <w:lang w:val="en-US"/>
        </w:rPr>
      </w:pPr>
      <w:r w:rsidRPr="008D5C82">
        <w:rPr>
          <w:sz w:val="28"/>
          <w:szCs w:val="28"/>
          <w:u w:val="single"/>
        </w:rPr>
        <w:t>Дополнительная</w:t>
      </w:r>
      <w:r w:rsidRPr="008D5C82">
        <w:rPr>
          <w:sz w:val="28"/>
          <w:szCs w:val="28"/>
          <w:u w:val="single"/>
          <w:lang w:val="en-US"/>
        </w:rPr>
        <w:t xml:space="preserve"> </w:t>
      </w:r>
      <w:r w:rsidRPr="008D5C82">
        <w:rPr>
          <w:sz w:val="28"/>
          <w:szCs w:val="28"/>
          <w:u w:val="single"/>
        </w:rPr>
        <w:t>литература</w:t>
      </w:r>
      <w:r w:rsidRPr="008D5C82">
        <w:rPr>
          <w:sz w:val="28"/>
          <w:szCs w:val="28"/>
          <w:u w:val="single"/>
          <w:lang w:val="en-US"/>
        </w:rPr>
        <w:t>:</w:t>
      </w:r>
    </w:p>
    <w:p w:rsidR="0075013E" w:rsidRPr="008D5C82" w:rsidRDefault="0075013E" w:rsidP="0075013E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 xml:space="preserve">Day R., Day J. </w:t>
      </w:r>
      <w:r w:rsidRPr="008D5C82">
        <w:rPr>
          <w:rFonts w:ascii="Times New Roman" w:hAnsi="Times New Roman"/>
          <w:sz w:val="28"/>
          <w:szCs w:val="28"/>
          <w:lang w:val="en-US"/>
        </w:rPr>
        <w:t>A Review of the Current State of Negotiated Order Theory: an Appreciation and a Critique // The Sociological Quarterly. 1977. Vol. 18. P. 126-142.</w:t>
      </w:r>
    </w:p>
    <w:p w:rsidR="0075013E" w:rsidRPr="008D5C82" w:rsidRDefault="0075013E" w:rsidP="0075013E">
      <w:pPr>
        <w:pStyle w:val="af0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Hall P.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Interactionism and the Study of Social Organization // The Sociological Quarterly. 1987. Vol. 28. No. 1. P. 1-22.  </w:t>
      </w:r>
    </w:p>
    <w:p w:rsidR="0075013E" w:rsidRPr="008D5C82" w:rsidRDefault="0075013E" w:rsidP="0075013E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lastRenderedPageBreak/>
        <w:t>Maines D.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Social Organization and Social Structure in Symbolic Interactionist Thought // Annual Review of Sociology. 1977. Vol. 3. P. 235-259.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  <w:lang w:val="en-US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  <w:lang w:val="en-US"/>
        </w:rPr>
      </w:pPr>
      <w:r w:rsidRPr="008D5C82">
        <w:rPr>
          <w:sz w:val="28"/>
          <w:szCs w:val="28"/>
          <w:u w:val="single"/>
        </w:rPr>
        <w:t>Эмпирические</w:t>
      </w:r>
      <w:r w:rsidRPr="008D5C82">
        <w:rPr>
          <w:sz w:val="28"/>
          <w:szCs w:val="28"/>
          <w:u w:val="single"/>
          <w:lang w:val="en-US"/>
        </w:rPr>
        <w:t xml:space="preserve"> </w:t>
      </w:r>
      <w:r w:rsidRPr="008D5C82">
        <w:rPr>
          <w:sz w:val="28"/>
          <w:szCs w:val="28"/>
          <w:u w:val="single"/>
        </w:rPr>
        <w:t>исследования</w:t>
      </w:r>
      <w:r w:rsidRPr="008D5C82">
        <w:rPr>
          <w:sz w:val="28"/>
          <w:szCs w:val="28"/>
          <w:u w:val="single"/>
          <w:lang w:val="en-US"/>
        </w:rPr>
        <w:t>:</w:t>
      </w:r>
    </w:p>
    <w:p w:rsidR="0075013E" w:rsidRPr="008D5C82" w:rsidRDefault="0075013E" w:rsidP="0075013E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Farberman H.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A Criminogenic Market Structure: the Automobile Industry // The Sociological Quarterly. 1975. Vol. 16. P. 438-457.</w:t>
      </w:r>
    </w:p>
    <w:p w:rsidR="0075013E" w:rsidRPr="008D5C82" w:rsidRDefault="0075013E" w:rsidP="0075013E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 xml:space="preserve">Kleinman S. 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Actors’ Conflicting Theories of Negotiation: the Case of a Holistic Health Center //  Urban Life. 1982. Vol. 11. P. 312-327. </w:t>
      </w:r>
    </w:p>
    <w:p w:rsidR="0075013E" w:rsidRPr="008D5C82" w:rsidRDefault="0075013E" w:rsidP="0075013E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 xml:space="preserve">Morgan D. 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Autonomy and Negotiation in an Industrial Setting // Sociology of Work and Occupations. 1975. Vol. 2. P. 203-226. </w:t>
      </w:r>
    </w:p>
    <w:p w:rsidR="0075013E" w:rsidRPr="008D5C82" w:rsidRDefault="0075013E" w:rsidP="0075013E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 xml:space="preserve">Strauss A., Schatzman L., Ehrlich D., Bucher R., Sabshin M. </w:t>
      </w:r>
      <w:r w:rsidRPr="008D5C82">
        <w:rPr>
          <w:rFonts w:ascii="Times New Roman" w:hAnsi="Times New Roman"/>
          <w:sz w:val="28"/>
          <w:szCs w:val="28"/>
          <w:lang w:val="en-US"/>
        </w:rPr>
        <w:t>The Hospital and its Negotiated Order // The Hospital in Modern Society / ed. Freidson E. – NY: Free Press, 1963.</w:t>
      </w:r>
    </w:p>
    <w:p w:rsidR="0075013E" w:rsidRPr="008D5C82" w:rsidRDefault="0075013E" w:rsidP="0075013E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Surgue N.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Emotions as property and context for negotiation // Urban Life. 1982. Vol. 11. P. 280-292.</w:t>
      </w:r>
    </w:p>
    <w:p w:rsidR="0075013E" w:rsidRPr="008D5C82" w:rsidRDefault="0075013E" w:rsidP="0075013E">
      <w:pPr>
        <w:autoSpaceDE w:val="0"/>
        <w:autoSpaceDN w:val="0"/>
        <w:adjustRightInd w:val="0"/>
        <w:rPr>
          <w:sz w:val="28"/>
          <w:szCs w:val="28"/>
        </w:rPr>
      </w:pPr>
    </w:p>
    <w:p w:rsidR="0075013E" w:rsidRPr="008D5C82" w:rsidRDefault="0075013E" w:rsidP="00750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Pr="008D5C82">
        <w:rPr>
          <w:b/>
          <w:sz w:val="28"/>
          <w:szCs w:val="28"/>
        </w:rPr>
        <w:t xml:space="preserve"> «Организация как единство практических действий» </w:t>
      </w:r>
    </w:p>
    <w:p w:rsidR="0075013E" w:rsidRPr="008D5C82" w:rsidRDefault="0075013E" w:rsidP="0075013E">
      <w:pPr>
        <w:ind w:left="284"/>
        <w:jc w:val="both"/>
        <w:rPr>
          <w:sz w:val="28"/>
          <w:szCs w:val="28"/>
        </w:rPr>
      </w:pPr>
      <w:r w:rsidRPr="008D5C82">
        <w:rPr>
          <w:sz w:val="28"/>
          <w:szCs w:val="28"/>
        </w:rPr>
        <w:t>1. Этнометодологические исследования организаций</w:t>
      </w:r>
    </w:p>
    <w:p w:rsidR="0075013E" w:rsidRPr="008D5C82" w:rsidRDefault="0075013E" w:rsidP="0075013E">
      <w:pPr>
        <w:ind w:left="284"/>
        <w:jc w:val="both"/>
        <w:rPr>
          <w:sz w:val="28"/>
          <w:szCs w:val="28"/>
        </w:rPr>
      </w:pPr>
      <w:r w:rsidRPr="008D5C82">
        <w:rPr>
          <w:sz w:val="28"/>
          <w:szCs w:val="28"/>
        </w:rPr>
        <w:t xml:space="preserve">Организационная реальность как совокупность «практических обоснований». Роль практик в формировании фонового знания об организации. Три способа конструирования общего понимания организации (Э. Биттнер): гамбит соответствия, стилистическое единство и  функциональная целостность. </w:t>
      </w:r>
    </w:p>
    <w:p w:rsidR="0075013E" w:rsidRPr="008D5C82" w:rsidRDefault="0075013E" w:rsidP="0075013E">
      <w:pPr>
        <w:ind w:left="284"/>
        <w:jc w:val="both"/>
        <w:rPr>
          <w:sz w:val="28"/>
          <w:szCs w:val="28"/>
        </w:rPr>
      </w:pPr>
    </w:p>
    <w:p w:rsidR="0075013E" w:rsidRPr="008D5C82" w:rsidRDefault="0075013E" w:rsidP="0075013E">
      <w:pPr>
        <w:ind w:left="284"/>
        <w:jc w:val="both"/>
        <w:rPr>
          <w:sz w:val="28"/>
          <w:szCs w:val="28"/>
        </w:rPr>
      </w:pPr>
      <w:r w:rsidRPr="008D5C82">
        <w:rPr>
          <w:sz w:val="28"/>
          <w:szCs w:val="28"/>
        </w:rPr>
        <w:t>2. Материальные объекты и технологии в организационных практиках</w:t>
      </w:r>
    </w:p>
    <w:p w:rsidR="0075013E" w:rsidRPr="008D5C82" w:rsidRDefault="0075013E" w:rsidP="0075013E">
      <w:pPr>
        <w:ind w:left="284"/>
        <w:jc w:val="both"/>
        <w:rPr>
          <w:sz w:val="28"/>
          <w:szCs w:val="28"/>
        </w:rPr>
      </w:pPr>
      <w:r w:rsidRPr="008D5C82">
        <w:rPr>
          <w:sz w:val="28"/>
          <w:szCs w:val="28"/>
        </w:rPr>
        <w:t xml:space="preserve">«Материальное измерение» в исследованиях организаций. Социоматериальные практики в организациях (В. Орликовски). Роль технологии в организационном обучении (Дж. Орр). Стратегия организации как практика.  </w:t>
      </w:r>
    </w:p>
    <w:p w:rsidR="0075013E" w:rsidRPr="008D5C82" w:rsidRDefault="0075013E" w:rsidP="0075013E">
      <w:pPr>
        <w:ind w:left="284"/>
        <w:jc w:val="both"/>
        <w:rPr>
          <w:sz w:val="28"/>
          <w:szCs w:val="28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Обязательная литература:</w:t>
      </w:r>
    </w:p>
    <w:p w:rsidR="0075013E" w:rsidRPr="008D5C82" w:rsidRDefault="0075013E" w:rsidP="0075013E">
      <w:pPr>
        <w:numPr>
          <w:ilvl w:val="0"/>
          <w:numId w:val="19"/>
        </w:numPr>
        <w:ind w:left="714" w:hanging="357"/>
        <w:jc w:val="both"/>
        <w:rPr>
          <w:sz w:val="28"/>
          <w:szCs w:val="28"/>
        </w:rPr>
      </w:pPr>
      <w:r w:rsidRPr="008D5C82">
        <w:rPr>
          <w:i/>
          <w:sz w:val="28"/>
          <w:szCs w:val="28"/>
          <w:lang w:val="en-US"/>
        </w:rPr>
        <w:t>Bittner E.</w:t>
      </w:r>
      <w:r w:rsidRPr="008D5C82">
        <w:rPr>
          <w:sz w:val="28"/>
          <w:szCs w:val="28"/>
          <w:lang w:val="en-US"/>
        </w:rPr>
        <w:t xml:space="preserve"> The Concept of Organization // Social Research. </w:t>
      </w:r>
      <w:r w:rsidRPr="008D5C82">
        <w:rPr>
          <w:sz w:val="28"/>
          <w:szCs w:val="28"/>
        </w:rPr>
        <w:t xml:space="preserve">1965. </w:t>
      </w:r>
      <w:r w:rsidRPr="008D5C82">
        <w:rPr>
          <w:sz w:val="28"/>
          <w:szCs w:val="28"/>
          <w:lang w:val="en-US"/>
        </w:rPr>
        <w:t>Vol</w:t>
      </w:r>
      <w:r w:rsidRPr="008D5C82">
        <w:rPr>
          <w:sz w:val="28"/>
          <w:szCs w:val="28"/>
        </w:rPr>
        <w:t xml:space="preserve">. 32. </w:t>
      </w:r>
      <w:r w:rsidRPr="008D5C82">
        <w:rPr>
          <w:sz w:val="28"/>
          <w:szCs w:val="28"/>
          <w:lang w:val="en-US"/>
        </w:rPr>
        <w:t>P</w:t>
      </w:r>
      <w:r w:rsidRPr="008D5C82">
        <w:rPr>
          <w:sz w:val="28"/>
          <w:szCs w:val="28"/>
        </w:rPr>
        <w:t>. 230-255.</w:t>
      </w:r>
    </w:p>
    <w:p w:rsidR="0075013E" w:rsidRPr="008D5C82" w:rsidRDefault="0075013E" w:rsidP="0075013E">
      <w:pPr>
        <w:numPr>
          <w:ilvl w:val="0"/>
          <w:numId w:val="19"/>
        </w:numPr>
        <w:ind w:left="714" w:hanging="357"/>
        <w:jc w:val="both"/>
        <w:rPr>
          <w:sz w:val="28"/>
          <w:szCs w:val="28"/>
          <w:lang w:val="en-US"/>
        </w:rPr>
      </w:pPr>
      <w:r w:rsidRPr="008D5C82">
        <w:rPr>
          <w:i/>
          <w:sz w:val="28"/>
          <w:szCs w:val="28"/>
          <w:lang w:val="en-US"/>
        </w:rPr>
        <w:t>Orlikowski W. J.</w:t>
      </w:r>
      <w:r w:rsidRPr="008D5C82">
        <w:rPr>
          <w:sz w:val="28"/>
          <w:szCs w:val="28"/>
          <w:lang w:val="en-US"/>
        </w:rPr>
        <w:t xml:space="preserve"> Using technology and constituting structures: A practice lens for studying technology in organizations // Organization Science. 2000. Vol. 11. No. 4. P. 404–428.</w:t>
      </w:r>
    </w:p>
    <w:p w:rsidR="0075013E" w:rsidRPr="008D5C82" w:rsidRDefault="0075013E" w:rsidP="0075013E">
      <w:pPr>
        <w:spacing w:before="240"/>
        <w:jc w:val="both"/>
        <w:rPr>
          <w:sz w:val="28"/>
          <w:szCs w:val="28"/>
          <w:u w:val="single"/>
        </w:rPr>
      </w:pPr>
      <w:r w:rsidRPr="008D5C82">
        <w:rPr>
          <w:sz w:val="28"/>
          <w:szCs w:val="28"/>
          <w:u w:val="single"/>
        </w:rPr>
        <w:t>Дополнительная литература:</w:t>
      </w:r>
    </w:p>
    <w:p w:rsidR="0075013E" w:rsidRPr="008D5C82" w:rsidRDefault="0075013E" w:rsidP="0075013E">
      <w:pPr>
        <w:numPr>
          <w:ilvl w:val="0"/>
          <w:numId w:val="20"/>
        </w:numPr>
        <w:tabs>
          <w:tab w:val="clear" w:pos="1429"/>
        </w:tabs>
        <w:ind w:left="714" w:hanging="357"/>
        <w:jc w:val="both"/>
        <w:rPr>
          <w:sz w:val="28"/>
          <w:szCs w:val="28"/>
          <w:lang w:val="en-US"/>
        </w:rPr>
      </w:pPr>
      <w:r w:rsidRPr="008D5C82">
        <w:rPr>
          <w:i/>
          <w:sz w:val="28"/>
          <w:szCs w:val="28"/>
          <w:lang w:val="en-US"/>
        </w:rPr>
        <w:lastRenderedPageBreak/>
        <w:t>Garfinkel </w:t>
      </w:r>
      <w:r w:rsidRPr="008D5C82">
        <w:rPr>
          <w:i/>
          <w:iCs/>
          <w:sz w:val="28"/>
          <w:szCs w:val="28"/>
          <w:lang w:val="en-US"/>
        </w:rPr>
        <w:t>H.</w:t>
      </w:r>
      <w:r w:rsidRPr="008D5C82">
        <w:rPr>
          <w:sz w:val="28"/>
          <w:szCs w:val="28"/>
          <w:lang w:val="en-US"/>
        </w:rPr>
        <w:t xml:space="preserve"> Studies in Ethnomethodology. Cambridge: Polity Press, 1990. [</w:t>
      </w:r>
      <w:r w:rsidRPr="008D5C82">
        <w:rPr>
          <w:sz w:val="28"/>
          <w:szCs w:val="28"/>
        </w:rPr>
        <w:t>Оригинальное</w:t>
      </w:r>
      <w:r w:rsidRPr="008D5C82">
        <w:rPr>
          <w:sz w:val="28"/>
          <w:szCs w:val="28"/>
          <w:lang w:val="en-US"/>
        </w:rPr>
        <w:t xml:space="preserve"> </w:t>
      </w:r>
      <w:r w:rsidRPr="008D5C82">
        <w:rPr>
          <w:sz w:val="28"/>
          <w:szCs w:val="28"/>
        </w:rPr>
        <w:t>издание</w:t>
      </w:r>
      <w:r w:rsidRPr="008D5C82">
        <w:rPr>
          <w:sz w:val="28"/>
          <w:szCs w:val="28"/>
          <w:lang w:val="en-US"/>
        </w:rPr>
        <w:t xml:space="preserve"> </w:t>
      </w:r>
      <w:r w:rsidRPr="008D5C82">
        <w:rPr>
          <w:i/>
          <w:sz w:val="28"/>
          <w:szCs w:val="28"/>
          <w:lang w:val="en-US"/>
        </w:rPr>
        <w:t>Garfinkel </w:t>
      </w:r>
      <w:r w:rsidRPr="008D5C82">
        <w:rPr>
          <w:i/>
          <w:iCs/>
          <w:sz w:val="28"/>
          <w:szCs w:val="28"/>
          <w:lang w:val="en-US"/>
        </w:rPr>
        <w:t>H.</w:t>
      </w:r>
      <w:r w:rsidRPr="008D5C82">
        <w:rPr>
          <w:sz w:val="28"/>
          <w:szCs w:val="28"/>
          <w:lang w:val="en-US"/>
        </w:rPr>
        <w:t xml:space="preserve"> Studies in Ethnomethodology. New Jersey: Prentice-Hall, 1967]. Ch. 1.</w:t>
      </w:r>
    </w:p>
    <w:p w:rsidR="0075013E" w:rsidRPr="008D5C82" w:rsidRDefault="0075013E" w:rsidP="0075013E">
      <w:pPr>
        <w:numPr>
          <w:ilvl w:val="0"/>
          <w:numId w:val="20"/>
        </w:numPr>
        <w:tabs>
          <w:tab w:val="clear" w:pos="1429"/>
        </w:tabs>
        <w:ind w:left="714" w:hanging="357"/>
        <w:jc w:val="both"/>
        <w:rPr>
          <w:sz w:val="28"/>
          <w:szCs w:val="28"/>
          <w:lang w:val="en-US"/>
        </w:rPr>
      </w:pPr>
      <w:r w:rsidRPr="008D5C82">
        <w:rPr>
          <w:i/>
          <w:sz w:val="28"/>
          <w:szCs w:val="28"/>
          <w:lang w:val="en-US"/>
        </w:rPr>
        <w:t>Livingston E.</w:t>
      </w:r>
      <w:r w:rsidRPr="008D5C82">
        <w:rPr>
          <w:sz w:val="28"/>
          <w:szCs w:val="28"/>
          <w:lang w:val="en-US"/>
        </w:rPr>
        <w:t xml:space="preserve"> Making Sense of Ethnomethodology. London: Routledge, 1987. Ch. 1-5.</w:t>
      </w:r>
    </w:p>
    <w:p w:rsidR="0075013E" w:rsidRPr="008D5C82" w:rsidRDefault="0075013E" w:rsidP="0075013E">
      <w:pPr>
        <w:numPr>
          <w:ilvl w:val="0"/>
          <w:numId w:val="20"/>
        </w:numPr>
        <w:tabs>
          <w:tab w:val="clear" w:pos="1429"/>
        </w:tabs>
        <w:ind w:left="714" w:hanging="357"/>
        <w:jc w:val="both"/>
        <w:rPr>
          <w:sz w:val="28"/>
          <w:szCs w:val="28"/>
          <w:lang w:val="en-US"/>
        </w:rPr>
      </w:pPr>
      <w:r w:rsidRPr="008D5C82">
        <w:rPr>
          <w:i/>
          <w:sz w:val="28"/>
          <w:szCs w:val="28"/>
          <w:lang w:val="en-US"/>
        </w:rPr>
        <w:t>Orlikowski W. J.</w:t>
      </w:r>
      <w:r w:rsidRPr="008D5C82">
        <w:rPr>
          <w:sz w:val="28"/>
          <w:szCs w:val="28"/>
          <w:lang w:val="en-US"/>
        </w:rPr>
        <w:t xml:space="preserve"> Sociomaterial Practices: Exploring Technology at Work // Organization Studies. 2007. Vol. 28. P. 1435-1448. </w:t>
      </w:r>
    </w:p>
    <w:p w:rsidR="0075013E" w:rsidRPr="008D5C82" w:rsidRDefault="0075013E" w:rsidP="0075013E">
      <w:pPr>
        <w:numPr>
          <w:ilvl w:val="0"/>
          <w:numId w:val="20"/>
        </w:numPr>
        <w:tabs>
          <w:tab w:val="clear" w:pos="1429"/>
        </w:tabs>
        <w:ind w:left="714" w:hanging="357"/>
        <w:jc w:val="both"/>
        <w:rPr>
          <w:sz w:val="28"/>
          <w:szCs w:val="28"/>
          <w:lang w:val="en-US"/>
        </w:rPr>
      </w:pPr>
      <w:r w:rsidRPr="008D5C82">
        <w:rPr>
          <w:i/>
          <w:sz w:val="28"/>
          <w:szCs w:val="28"/>
          <w:lang w:val="en-US"/>
        </w:rPr>
        <w:t>Whittington R.</w:t>
      </w:r>
      <w:r w:rsidRPr="008D5C82">
        <w:rPr>
          <w:sz w:val="28"/>
          <w:szCs w:val="28"/>
          <w:lang w:val="en-US"/>
        </w:rPr>
        <w:t xml:space="preserve"> Completing the Practice Turn in Strategy Research // Organization Studies. 2006. Vol. 27. P. 613-634.</w:t>
      </w:r>
    </w:p>
    <w:p w:rsidR="0075013E" w:rsidRPr="008D5C82" w:rsidRDefault="0075013E" w:rsidP="0075013E">
      <w:pPr>
        <w:numPr>
          <w:ilvl w:val="0"/>
          <w:numId w:val="20"/>
        </w:numPr>
        <w:tabs>
          <w:tab w:val="clear" w:pos="1429"/>
        </w:tabs>
        <w:ind w:left="714" w:hanging="357"/>
        <w:jc w:val="both"/>
        <w:rPr>
          <w:sz w:val="28"/>
          <w:szCs w:val="28"/>
          <w:lang w:val="en-US"/>
        </w:rPr>
      </w:pPr>
      <w:r w:rsidRPr="008D5C82">
        <w:rPr>
          <w:i/>
          <w:sz w:val="28"/>
          <w:szCs w:val="28"/>
          <w:lang w:val="en-US"/>
        </w:rPr>
        <w:t>Yanow D.</w:t>
      </w:r>
      <w:r w:rsidRPr="008D5C82">
        <w:rPr>
          <w:sz w:val="28"/>
          <w:szCs w:val="28"/>
          <w:lang w:val="en-US"/>
        </w:rPr>
        <w:t xml:space="preserve"> Talking about Practices: On Julian Orr’s Talking About Machines // Organization Studies. 2006. Vol. 27. P. 1743-1756.</w:t>
      </w:r>
    </w:p>
    <w:p w:rsidR="0075013E" w:rsidRPr="008D5C82" w:rsidRDefault="0075013E" w:rsidP="0075013E">
      <w:pPr>
        <w:jc w:val="both"/>
        <w:rPr>
          <w:sz w:val="28"/>
          <w:szCs w:val="28"/>
          <w:u w:val="single"/>
          <w:lang w:val="en-US"/>
        </w:rPr>
      </w:pPr>
    </w:p>
    <w:p w:rsidR="0075013E" w:rsidRPr="008D5C82" w:rsidRDefault="0075013E" w:rsidP="0075013E">
      <w:pPr>
        <w:jc w:val="both"/>
        <w:rPr>
          <w:sz w:val="28"/>
          <w:szCs w:val="28"/>
          <w:u w:val="single"/>
          <w:lang w:val="en-US"/>
        </w:rPr>
      </w:pPr>
      <w:r w:rsidRPr="008D5C82">
        <w:rPr>
          <w:sz w:val="28"/>
          <w:szCs w:val="28"/>
          <w:u w:val="single"/>
        </w:rPr>
        <w:t>Эмпирические</w:t>
      </w:r>
      <w:r w:rsidRPr="008D5C82">
        <w:rPr>
          <w:sz w:val="28"/>
          <w:szCs w:val="28"/>
          <w:u w:val="single"/>
          <w:lang w:val="en-US"/>
        </w:rPr>
        <w:t xml:space="preserve"> </w:t>
      </w:r>
      <w:r w:rsidRPr="008D5C82">
        <w:rPr>
          <w:sz w:val="28"/>
          <w:szCs w:val="28"/>
          <w:u w:val="single"/>
        </w:rPr>
        <w:t>исследования</w:t>
      </w:r>
      <w:r w:rsidRPr="008D5C82">
        <w:rPr>
          <w:sz w:val="28"/>
          <w:szCs w:val="28"/>
          <w:u w:val="single"/>
          <w:lang w:val="en-US"/>
        </w:rPr>
        <w:t>:</w:t>
      </w:r>
    </w:p>
    <w:p w:rsidR="0075013E" w:rsidRPr="008D5C82" w:rsidRDefault="0075013E" w:rsidP="0075013E">
      <w:pPr>
        <w:pStyle w:val="af0"/>
        <w:numPr>
          <w:ilvl w:val="0"/>
          <w:numId w:val="24"/>
        </w:numPr>
        <w:spacing w:before="240"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Bittner E.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The Police on Skid-Row: A Study of Peace Keeping // American Sociological Review. 1967. Vol. 32. No. 5. P. 699-715. </w:t>
      </w:r>
    </w:p>
    <w:p w:rsidR="0075013E" w:rsidRPr="008D5C82" w:rsidRDefault="0075013E" w:rsidP="0075013E">
      <w:pPr>
        <w:pStyle w:val="af0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Jarzabkowski P.,  Wilson D. C.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Top Teams and Strategy in a UK University // Journal of Management Studies. 2002. Vol. 39</w:t>
      </w:r>
      <w:r w:rsidRPr="008D5C82">
        <w:rPr>
          <w:rFonts w:ascii="Times New Roman" w:hAnsi="Times New Roman"/>
          <w:sz w:val="28"/>
          <w:szCs w:val="28"/>
        </w:rPr>
        <w:t xml:space="preserve">. </w:t>
      </w:r>
      <w:r w:rsidRPr="008D5C82">
        <w:rPr>
          <w:rFonts w:ascii="Times New Roman" w:hAnsi="Times New Roman"/>
          <w:sz w:val="28"/>
          <w:szCs w:val="28"/>
          <w:lang w:val="en-US"/>
        </w:rPr>
        <w:t>No</w:t>
      </w:r>
      <w:r w:rsidRPr="008D5C82">
        <w:rPr>
          <w:rFonts w:ascii="Times New Roman" w:hAnsi="Times New Roman"/>
          <w:sz w:val="28"/>
          <w:szCs w:val="28"/>
        </w:rPr>
        <w:t xml:space="preserve">. 3. </w:t>
      </w:r>
      <w:r w:rsidRPr="008D5C82">
        <w:rPr>
          <w:rFonts w:ascii="Times New Roman" w:hAnsi="Times New Roman"/>
          <w:sz w:val="28"/>
          <w:szCs w:val="28"/>
          <w:lang w:val="en-US"/>
        </w:rPr>
        <w:t>P</w:t>
      </w:r>
      <w:r w:rsidRPr="008D5C82">
        <w:rPr>
          <w:rFonts w:ascii="Times New Roman" w:hAnsi="Times New Roman"/>
          <w:sz w:val="28"/>
          <w:szCs w:val="28"/>
        </w:rPr>
        <w:t>. 355–382.</w:t>
      </w:r>
    </w:p>
    <w:p w:rsidR="0075013E" w:rsidRPr="008D5C82" w:rsidRDefault="0075013E" w:rsidP="0075013E">
      <w:pPr>
        <w:pStyle w:val="af0"/>
        <w:numPr>
          <w:ilvl w:val="0"/>
          <w:numId w:val="24"/>
        </w:numPr>
        <w:spacing w:before="240"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D5C82">
        <w:rPr>
          <w:rFonts w:ascii="Times New Roman" w:hAnsi="Times New Roman"/>
          <w:i/>
          <w:sz w:val="28"/>
          <w:szCs w:val="28"/>
          <w:lang w:val="en-US"/>
        </w:rPr>
        <w:t>Orr J.</w:t>
      </w:r>
      <w:r w:rsidRPr="008D5C82">
        <w:rPr>
          <w:rFonts w:ascii="Times New Roman" w:hAnsi="Times New Roman"/>
          <w:sz w:val="28"/>
          <w:szCs w:val="28"/>
          <w:lang w:val="en-US"/>
        </w:rPr>
        <w:t xml:space="preserve"> Talking About Machines: An Ethnography of a Modern Job //Cornell University Press, 1996. Ch. 1-2.</w:t>
      </w:r>
    </w:p>
    <w:p w:rsidR="0075013E" w:rsidRPr="008D5C82" w:rsidRDefault="0075013E" w:rsidP="0075013E">
      <w:pPr>
        <w:rPr>
          <w:sz w:val="28"/>
          <w:szCs w:val="28"/>
        </w:rPr>
      </w:pPr>
    </w:p>
    <w:p w:rsidR="0075013E" w:rsidRDefault="0075013E" w:rsidP="0075013E">
      <w:pPr>
        <w:pStyle w:val="1"/>
        <w:numPr>
          <w:ilvl w:val="0"/>
          <w:numId w:val="8"/>
        </w:numPr>
        <w:spacing w:after="60"/>
      </w:pPr>
      <w:r>
        <w:t>Образовательные технологии</w:t>
      </w:r>
    </w:p>
    <w:p w:rsidR="0075013E" w:rsidRPr="008C0DAC" w:rsidRDefault="0075013E" w:rsidP="0075013E">
      <w:pPr>
        <w:rPr>
          <w:sz w:val="28"/>
          <w:szCs w:val="28"/>
        </w:rPr>
      </w:pPr>
      <w:r w:rsidRPr="008C0DAC">
        <w:rPr>
          <w:sz w:val="28"/>
          <w:szCs w:val="28"/>
        </w:rPr>
        <w:t xml:space="preserve">Курс предполагает освоение навыков чтения и анализа научных текстов, а также написания самостоятельных академических текстов. </w:t>
      </w:r>
    </w:p>
    <w:p w:rsidR="0075013E" w:rsidRPr="008C0DAC" w:rsidRDefault="0075013E" w:rsidP="0075013E">
      <w:pPr>
        <w:pStyle w:val="1"/>
        <w:numPr>
          <w:ilvl w:val="0"/>
          <w:numId w:val="8"/>
        </w:numPr>
        <w:spacing w:after="60"/>
        <w:jc w:val="both"/>
      </w:pPr>
      <w:r>
        <w:t>Оценочные средства для текущего контроля и аттестации студента</w:t>
      </w:r>
    </w:p>
    <w:p w:rsidR="0075013E" w:rsidRPr="008C0DAC" w:rsidRDefault="0075013E" w:rsidP="0075013E">
      <w:pPr>
        <w:spacing w:before="240"/>
        <w:rPr>
          <w:b/>
          <w:color w:val="000000"/>
          <w:sz w:val="28"/>
          <w:szCs w:val="28"/>
        </w:rPr>
      </w:pPr>
      <w:r w:rsidRPr="008C0DAC">
        <w:rPr>
          <w:b/>
          <w:color w:val="000000"/>
          <w:sz w:val="28"/>
          <w:szCs w:val="28"/>
        </w:rPr>
        <w:t>Примерная тематика</w:t>
      </w:r>
      <w:r>
        <w:rPr>
          <w:b/>
          <w:color w:val="000000"/>
          <w:sz w:val="28"/>
          <w:szCs w:val="28"/>
        </w:rPr>
        <w:t xml:space="preserve"> эссе</w:t>
      </w:r>
      <w:r w:rsidRPr="008C0DAC">
        <w:rPr>
          <w:b/>
          <w:color w:val="000000"/>
          <w:sz w:val="28"/>
          <w:szCs w:val="28"/>
        </w:rPr>
        <w:t>: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>Могли ли формальные организации не возникнуть? Взаимосвязь генезиса организаций и основных характерных черт эпохи модерна.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>Возможно ли нейтрализовать дисфункции бюрократии в крупных организациях?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>В чем отличия между «союзом» и «рационально-бюрократической моделью организации» в рамках теоретического аппарата М.Вебера?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>Являются ли организации рациональными? Сравнительный анализ теоретических аргументов функционалистов и интеракционистов.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 xml:space="preserve">Понятие бюрократии в работах Д. Битема. 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 xml:space="preserve">Критика нового институционального подхода в организационном анализе 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>Корпоративное управление в России: взгляд сквозь призму экономики и социологии организаций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lastRenderedPageBreak/>
        <w:t>Структура российской промышленной корпорации: как она исследуется в России?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 xml:space="preserve">Специфика социальной ответственности бизнеса в России: экономические и социологические аргументы 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>Институциональная организация университетов в России и США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 xml:space="preserve">Идеи менеджериализма в России их реализация в крупных российских компаниях (кейс одной организации) 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 xml:space="preserve">Роль научных диаспор в развитии инновационной экономики 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>Кодификация основных теоретических подходов к анализу организационной социализации</w:t>
      </w:r>
    </w:p>
    <w:p w:rsidR="0075013E" w:rsidRPr="008C0DAC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>Роль оргтехники в современных «офисных» организациях</w:t>
      </w:r>
    </w:p>
    <w:p w:rsidR="0075013E" w:rsidRDefault="0075013E" w:rsidP="0075013E">
      <w:pPr>
        <w:pStyle w:val="BodyText21"/>
        <w:widowControl/>
        <w:numPr>
          <w:ilvl w:val="0"/>
          <w:numId w:val="10"/>
        </w:numPr>
        <w:rPr>
          <w:bCs/>
          <w:sz w:val="28"/>
          <w:szCs w:val="28"/>
          <w:lang w:val="ru-RU"/>
        </w:rPr>
      </w:pPr>
      <w:r w:rsidRPr="008C0DAC">
        <w:rPr>
          <w:bCs/>
          <w:sz w:val="28"/>
          <w:szCs w:val="28"/>
          <w:lang w:val="ru-RU"/>
        </w:rPr>
        <w:t>Корпоративная переписка как способ конструирования символического единства организации</w:t>
      </w:r>
    </w:p>
    <w:p w:rsidR="0075013E" w:rsidRDefault="0075013E" w:rsidP="0075013E">
      <w:pPr>
        <w:pStyle w:val="BodyText21"/>
        <w:widowControl/>
        <w:rPr>
          <w:bCs/>
          <w:sz w:val="28"/>
          <w:szCs w:val="28"/>
          <w:lang w:val="ru-RU"/>
        </w:rPr>
      </w:pPr>
    </w:p>
    <w:p w:rsidR="0075013E" w:rsidRDefault="0075013E" w:rsidP="0075013E">
      <w:pPr>
        <w:pStyle w:val="1"/>
        <w:numPr>
          <w:ilvl w:val="0"/>
          <w:numId w:val="8"/>
        </w:numPr>
        <w:rPr>
          <w:b w:val="0"/>
          <w:sz w:val="24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75013E" w:rsidRPr="00FF7A03" w:rsidRDefault="0075013E" w:rsidP="0075013E">
      <w:pPr>
        <w:shd w:val="clear" w:color="auto" w:fill="FFFFFF"/>
        <w:ind w:firstLine="0"/>
        <w:jc w:val="both"/>
        <w:rPr>
          <w:color w:val="222222"/>
          <w:sz w:val="19"/>
          <w:szCs w:val="19"/>
        </w:rPr>
      </w:pPr>
      <w:r w:rsidRPr="00FF7A03">
        <w:rPr>
          <w:color w:val="222222"/>
          <w:sz w:val="28"/>
          <w:szCs w:val="28"/>
          <w:lang w:val="es-ES_tradnl"/>
        </w:rPr>
        <w:t>Преподаватель оценивает работу студентов на семинарских и практических занятиях</w:t>
      </w:r>
      <w:r w:rsidRPr="00FF7A03">
        <w:rPr>
          <w:color w:val="222222"/>
          <w:sz w:val="28"/>
          <w:szCs w:val="28"/>
        </w:rPr>
        <w:t> через обсуждение базовых текстов. Студент должен показать умение выделять ключевую </w:t>
      </w:r>
      <w:r w:rsidRPr="00FF7A03">
        <w:rPr>
          <w:color w:val="222222"/>
          <w:sz w:val="28"/>
          <w:szCs w:val="28"/>
          <w:lang w:val="es-ES_tradnl"/>
        </w:rPr>
        <w:t>иде</w:t>
      </w:r>
      <w:r w:rsidRPr="00FF7A03">
        <w:rPr>
          <w:color w:val="222222"/>
          <w:sz w:val="28"/>
          <w:szCs w:val="28"/>
        </w:rPr>
        <w:t>ю</w:t>
      </w:r>
      <w:r w:rsidRPr="00FF7A03">
        <w:rPr>
          <w:color w:val="222222"/>
          <w:sz w:val="28"/>
          <w:szCs w:val="28"/>
          <w:lang w:val="es-ES_tradnl"/>
        </w:rPr>
        <w:t> текста</w:t>
      </w:r>
      <w:r w:rsidRPr="00FF7A03">
        <w:rPr>
          <w:color w:val="222222"/>
          <w:sz w:val="28"/>
          <w:szCs w:val="28"/>
        </w:rPr>
        <w:t>, основные понятия используемые автором, демонстрировать аргументы автора. </w:t>
      </w:r>
      <w:r w:rsidRPr="00FF7A03">
        <w:rPr>
          <w:color w:val="222222"/>
          <w:sz w:val="28"/>
          <w:szCs w:val="28"/>
          <w:lang w:val="es-ES_tradnl"/>
        </w:rPr>
        <w:t>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контролем.</w:t>
      </w:r>
    </w:p>
    <w:p w:rsidR="0075013E" w:rsidRPr="00FF7A03" w:rsidRDefault="0075013E" w:rsidP="0075013E">
      <w:pPr>
        <w:pStyle w:val="af"/>
        <w:shd w:val="clear" w:color="auto" w:fill="FFFFFF"/>
        <w:jc w:val="both"/>
        <w:rPr>
          <w:color w:val="222222"/>
          <w:sz w:val="19"/>
          <w:szCs w:val="19"/>
        </w:rPr>
      </w:pPr>
      <w:r w:rsidRPr="00FF7A03">
        <w:rPr>
          <w:color w:val="222222"/>
          <w:sz w:val="28"/>
          <w:szCs w:val="28"/>
          <w:lang w:val="es-ES_tradnl"/>
        </w:rPr>
        <w:t>Преподаватель оценивает самостоятельную работу студентов</w:t>
      </w:r>
      <w:r w:rsidRPr="00FF7A03">
        <w:rPr>
          <w:color w:val="222222"/>
          <w:sz w:val="28"/>
          <w:szCs w:val="28"/>
        </w:rPr>
        <w:t> через проверку письменных эссе. </w:t>
      </w:r>
      <w:r w:rsidRPr="00FF7A03">
        <w:rPr>
          <w:color w:val="222222"/>
          <w:sz w:val="28"/>
          <w:szCs w:val="28"/>
          <w:lang w:val="es-ES_tradnl"/>
        </w:rPr>
        <w:t>Эссе предполагает решение задания или ответ на вопрос, который будет оцениваться исходя из проработанности выбранного материала; адекватности применения для интерпретации различных подходов к анализу организаций; аргументированности и содержательности полученных выводов.</w:t>
      </w:r>
      <w:r>
        <w:rPr>
          <w:color w:val="222222"/>
          <w:sz w:val="28"/>
          <w:szCs w:val="28"/>
        </w:rPr>
        <w:t xml:space="preserve"> </w:t>
      </w:r>
      <w:r w:rsidRPr="00FF7A03">
        <w:rPr>
          <w:color w:val="222222"/>
          <w:sz w:val="28"/>
          <w:szCs w:val="28"/>
          <w:lang w:val="es-ES_tradnl"/>
        </w:rPr>
        <w:t>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контролем.</w:t>
      </w:r>
    </w:p>
    <w:p w:rsidR="0075013E" w:rsidRPr="00FF7A03" w:rsidRDefault="0075013E" w:rsidP="0075013E">
      <w:pPr>
        <w:pStyle w:val="af"/>
        <w:shd w:val="clear" w:color="auto" w:fill="FFFFFF"/>
        <w:rPr>
          <w:color w:val="222222"/>
          <w:sz w:val="19"/>
          <w:szCs w:val="19"/>
        </w:rPr>
      </w:pPr>
      <w:r w:rsidRPr="00FF7A03">
        <w:rPr>
          <w:color w:val="222222"/>
          <w:sz w:val="28"/>
          <w:szCs w:val="28"/>
        </w:rPr>
        <w:t>Итоговая оценка по курсу формируется по следующей формуле:</w:t>
      </w:r>
    </w:p>
    <w:p w:rsidR="0075013E" w:rsidRPr="00FF7A03" w:rsidRDefault="0075013E" w:rsidP="0075013E">
      <w:pPr>
        <w:pStyle w:val="af"/>
        <w:shd w:val="clear" w:color="auto" w:fill="FFFFFF"/>
        <w:rPr>
          <w:color w:val="222222"/>
          <w:sz w:val="19"/>
          <w:szCs w:val="19"/>
        </w:rPr>
      </w:pPr>
      <w:r w:rsidRPr="00FF7A03">
        <w:rPr>
          <w:b/>
          <w:bCs/>
          <w:color w:val="222222"/>
          <w:sz w:val="28"/>
          <w:szCs w:val="28"/>
        </w:rPr>
        <w:t>РО = 0,7 * НО + 0,3 * ОЭ, </w:t>
      </w:r>
      <w:r w:rsidRPr="00FF7A03">
        <w:rPr>
          <w:color w:val="222222"/>
          <w:sz w:val="28"/>
          <w:szCs w:val="28"/>
        </w:rPr>
        <w:t>где</w:t>
      </w:r>
    </w:p>
    <w:p w:rsidR="0075013E" w:rsidRPr="00FF7A03" w:rsidRDefault="0075013E" w:rsidP="0075013E">
      <w:pPr>
        <w:pStyle w:val="af"/>
        <w:shd w:val="clear" w:color="auto" w:fill="FFFFFF"/>
        <w:rPr>
          <w:color w:val="222222"/>
          <w:sz w:val="19"/>
          <w:szCs w:val="19"/>
        </w:rPr>
      </w:pPr>
      <w:r w:rsidRPr="00FF7A03">
        <w:rPr>
          <w:color w:val="222222"/>
          <w:sz w:val="28"/>
          <w:szCs w:val="28"/>
        </w:rPr>
        <w:t>РО – результирующая оценка за весь курс</w:t>
      </w:r>
    </w:p>
    <w:p w:rsidR="0075013E" w:rsidRPr="00FF7A03" w:rsidRDefault="0075013E" w:rsidP="0075013E">
      <w:pPr>
        <w:pStyle w:val="af"/>
        <w:shd w:val="clear" w:color="auto" w:fill="FFFFFF"/>
        <w:rPr>
          <w:color w:val="222222"/>
          <w:sz w:val="19"/>
          <w:szCs w:val="19"/>
        </w:rPr>
      </w:pPr>
      <w:r w:rsidRPr="00FF7A03">
        <w:rPr>
          <w:color w:val="222222"/>
          <w:sz w:val="28"/>
          <w:szCs w:val="28"/>
        </w:rPr>
        <w:lastRenderedPageBreak/>
        <w:t>НО – накопленная оценка</w:t>
      </w:r>
    </w:p>
    <w:p w:rsidR="0075013E" w:rsidRPr="00FF7A03" w:rsidRDefault="0075013E" w:rsidP="0075013E">
      <w:pPr>
        <w:pStyle w:val="af"/>
        <w:shd w:val="clear" w:color="auto" w:fill="FFFFFF"/>
        <w:rPr>
          <w:color w:val="222222"/>
          <w:sz w:val="19"/>
          <w:szCs w:val="19"/>
        </w:rPr>
      </w:pPr>
      <w:r w:rsidRPr="00FF7A03">
        <w:rPr>
          <w:color w:val="222222"/>
          <w:sz w:val="28"/>
          <w:szCs w:val="28"/>
        </w:rPr>
        <w:t>ОЭ – оценка за экзамен по итогам курса.</w:t>
      </w:r>
    </w:p>
    <w:p w:rsidR="0075013E" w:rsidRPr="00FF7A03" w:rsidRDefault="0075013E" w:rsidP="0075013E">
      <w:pPr>
        <w:pStyle w:val="af"/>
        <w:shd w:val="clear" w:color="auto" w:fill="FFFFFF"/>
        <w:rPr>
          <w:color w:val="222222"/>
          <w:sz w:val="19"/>
          <w:szCs w:val="19"/>
        </w:rPr>
      </w:pPr>
      <w:r w:rsidRPr="00FF7A03">
        <w:rPr>
          <w:color w:val="222222"/>
          <w:sz w:val="28"/>
          <w:szCs w:val="28"/>
        </w:rPr>
        <w:t>Накопленная оценка формируются по следующей формуле:</w:t>
      </w:r>
    </w:p>
    <w:p w:rsidR="0075013E" w:rsidRPr="00FF7A03" w:rsidRDefault="0075013E" w:rsidP="0075013E">
      <w:pPr>
        <w:pStyle w:val="af"/>
        <w:shd w:val="clear" w:color="auto" w:fill="FFFFFF"/>
        <w:rPr>
          <w:color w:val="222222"/>
          <w:sz w:val="19"/>
          <w:szCs w:val="19"/>
        </w:rPr>
      </w:pPr>
      <w:r w:rsidRPr="00FF7A03">
        <w:rPr>
          <w:b/>
          <w:bCs/>
          <w:color w:val="222222"/>
          <w:sz w:val="28"/>
          <w:szCs w:val="28"/>
        </w:rPr>
        <w:t>НО = 0,6 * О</w:t>
      </w:r>
      <w:r w:rsidRPr="00FF7A03">
        <w:rPr>
          <w:b/>
          <w:bCs/>
          <w:color w:val="222222"/>
          <w:sz w:val="28"/>
          <w:szCs w:val="28"/>
          <w:vertAlign w:val="subscript"/>
        </w:rPr>
        <w:t>сем</w:t>
      </w:r>
      <w:r w:rsidRPr="00FF7A03">
        <w:rPr>
          <w:b/>
          <w:bCs/>
          <w:color w:val="222222"/>
          <w:sz w:val="28"/>
          <w:szCs w:val="28"/>
        </w:rPr>
        <w:t> + 0,4 * О</w:t>
      </w:r>
      <w:r w:rsidRPr="00FF7A03">
        <w:rPr>
          <w:b/>
          <w:bCs/>
          <w:color w:val="222222"/>
          <w:sz w:val="28"/>
          <w:szCs w:val="28"/>
          <w:vertAlign w:val="subscript"/>
        </w:rPr>
        <w:t>эссе</w:t>
      </w:r>
      <w:r w:rsidRPr="00FF7A03">
        <w:rPr>
          <w:color w:val="222222"/>
          <w:sz w:val="28"/>
          <w:szCs w:val="28"/>
        </w:rPr>
        <w:t>, где</w:t>
      </w:r>
    </w:p>
    <w:p w:rsidR="0075013E" w:rsidRPr="00FF7A03" w:rsidRDefault="0075013E" w:rsidP="0075013E">
      <w:pPr>
        <w:pStyle w:val="af"/>
        <w:shd w:val="clear" w:color="auto" w:fill="FFFFFF"/>
        <w:rPr>
          <w:color w:val="222222"/>
          <w:sz w:val="19"/>
          <w:szCs w:val="19"/>
        </w:rPr>
      </w:pPr>
      <w:r w:rsidRPr="00FF7A03">
        <w:rPr>
          <w:color w:val="222222"/>
          <w:sz w:val="28"/>
          <w:szCs w:val="28"/>
        </w:rPr>
        <w:t>О</w:t>
      </w:r>
      <w:r w:rsidRPr="00FF7A03">
        <w:rPr>
          <w:color w:val="222222"/>
          <w:sz w:val="28"/>
          <w:szCs w:val="28"/>
          <w:vertAlign w:val="subscript"/>
        </w:rPr>
        <w:t>сем </w:t>
      </w:r>
      <w:r w:rsidRPr="00FF7A03">
        <w:rPr>
          <w:color w:val="222222"/>
          <w:sz w:val="28"/>
          <w:szCs w:val="28"/>
        </w:rPr>
        <w:t>– оценка за семинарские занятия,</w:t>
      </w:r>
    </w:p>
    <w:p w:rsidR="0075013E" w:rsidRPr="00FF7A03" w:rsidRDefault="0075013E" w:rsidP="0075013E">
      <w:pPr>
        <w:pStyle w:val="af"/>
        <w:shd w:val="clear" w:color="auto" w:fill="FFFFFF"/>
        <w:rPr>
          <w:color w:val="222222"/>
          <w:sz w:val="19"/>
          <w:szCs w:val="19"/>
        </w:rPr>
      </w:pPr>
      <w:r w:rsidRPr="00FF7A03">
        <w:rPr>
          <w:color w:val="222222"/>
          <w:sz w:val="28"/>
          <w:szCs w:val="28"/>
        </w:rPr>
        <w:t>О</w:t>
      </w:r>
      <w:r w:rsidRPr="00FF7A03">
        <w:rPr>
          <w:color w:val="222222"/>
          <w:sz w:val="28"/>
          <w:szCs w:val="28"/>
          <w:vertAlign w:val="subscript"/>
        </w:rPr>
        <w:t>эссе</w:t>
      </w:r>
      <w:r w:rsidRPr="00FF7A03">
        <w:rPr>
          <w:color w:val="222222"/>
          <w:sz w:val="28"/>
          <w:szCs w:val="28"/>
        </w:rPr>
        <w:t> – оценка за эссе,</w:t>
      </w:r>
    </w:p>
    <w:p w:rsidR="0075013E" w:rsidRPr="00FF7A03" w:rsidRDefault="0075013E" w:rsidP="0075013E">
      <w:pPr>
        <w:pStyle w:val="af"/>
        <w:shd w:val="clear" w:color="auto" w:fill="FFFFFF"/>
        <w:rPr>
          <w:color w:val="222222"/>
          <w:sz w:val="19"/>
          <w:szCs w:val="19"/>
        </w:rPr>
      </w:pPr>
      <w:r w:rsidRPr="00FF7A03">
        <w:rPr>
          <w:color w:val="222222"/>
          <w:sz w:val="28"/>
          <w:szCs w:val="28"/>
        </w:rPr>
        <w:t>Оценка выставляется по 10-балльной шкале. Накопленная оценка и оценка за экзамен представляют собой целые числа, при расчете которых используются правила математического округления</w:t>
      </w:r>
    </w:p>
    <w:p w:rsidR="0075013E" w:rsidRPr="00FF7A03" w:rsidRDefault="0075013E" w:rsidP="0075013E">
      <w:pPr>
        <w:pStyle w:val="BodyText21"/>
        <w:widowControl/>
        <w:rPr>
          <w:bCs/>
          <w:sz w:val="28"/>
          <w:szCs w:val="28"/>
          <w:lang w:val="ru-RU"/>
        </w:rPr>
      </w:pPr>
    </w:p>
    <w:p w:rsidR="0075013E" w:rsidRPr="008C0DAC" w:rsidRDefault="0075013E" w:rsidP="0075013E">
      <w:pPr>
        <w:pStyle w:val="1"/>
        <w:numPr>
          <w:ilvl w:val="0"/>
          <w:numId w:val="8"/>
        </w:numPr>
        <w:spacing w:after="60"/>
      </w:pPr>
      <w:r>
        <w:t>Учебно-методическое и информационное обеспечение дисциплины</w:t>
      </w:r>
      <w:r w:rsidRPr="00AE0228">
        <w:rPr>
          <w:vertAlign w:val="superscript"/>
        </w:rPr>
        <w:footnoteReference w:customMarkFollows="1" w:id="1"/>
        <w:sym w:font="Symbol" w:char="F02A"/>
      </w:r>
      <w:r w:rsidRPr="008C0DAC">
        <w:rPr>
          <w:color w:val="000000"/>
        </w:rPr>
        <w:t>:</w:t>
      </w:r>
    </w:p>
    <w:p w:rsidR="0075013E" w:rsidRPr="008C0DAC" w:rsidRDefault="0075013E" w:rsidP="0075013E">
      <w:pPr>
        <w:rPr>
          <w:color w:val="000000"/>
          <w:sz w:val="28"/>
          <w:szCs w:val="28"/>
        </w:rPr>
      </w:pPr>
      <w:r w:rsidRPr="0059460F">
        <w:rPr>
          <w:color w:val="000000"/>
        </w:rPr>
        <w:t xml:space="preserve">а) </w:t>
      </w:r>
      <w:r w:rsidRPr="008C0DAC">
        <w:rPr>
          <w:color w:val="000000"/>
          <w:sz w:val="28"/>
          <w:szCs w:val="28"/>
        </w:rPr>
        <w:t>основная литература</w:t>
      </w:r>
    </w:p>
    <w:p w:rsidR="0075013E" w:rsidRPr="008C0DAC" w:rsidRDefault="0075013E" w:rsidP="0075013E">
      <w:pPr>
        <w:pStyle w:val="af0"/>
        <w:numPr>
          <w:ilvl w:val="0"/>
          <w:numId w:val="11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DAC">
        <w:rPr>
          <w:rStyle w:val="af1"/>
          <w:i w:val="0"/>
          <w:sz w:val="28"/>
          <w:szCs w:val="28"/>
        </w:rPr>
        <w:t>Битэм Д</w:t>
      </w:r>
      <w:r w:rsidRPr="008C0DAC">
        <w:rPr>
          <w:rFonts w:ascii="Times New Roman" w:hAnsi="Times New Roman"/>
          <w:sz w:val="28"/>
          <w:szCs w:val="28"/>
        </w:rPr>
        <w:t xml:space="preserve">. </w:t>
      </w:r>
      <w:r w:rsidRPr="008C0DAC">
        <w:rPr>
          <w:rStyle w:val="af1"/>
          <w:i w:val="0"/>
          <w:sz w:val="28"/>
          <w:szCs w:val="28"/>
        </w:rPr>
        <w:t>Бюрократия</w:t>
      </w:r>
      <w:r w:rsidRPr="008C0DAC">
        <w:rPr>
          <w:rFonts w:ascii="Times New Roman" w:hAnsi="Times New Roman"/>
          <w:sz w:val="28"/>
          <w:szCs w:val="28"/>
        </w:rPr>
        <w:t xml:space="preserve"> // Социологический журнал. 1997. № 4. С. 165–185.</w:t>
      </w:r>
    </w:p>
    <w:p w:rsidR="0075013E" w:rsidRPr="008C0DAC" w:rsidRDefault="0075013E" w:rsidP="0075013E">
      <w:pPr>
        <w:pStyle w:val="af0"/>
        <w:numPr>
          <w:ilvl w:val="0"/>
          <w:numId w:val="11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8C0DAC">
        <w:rPr>
          <w:rFonts w:ascii="Times New Roman" w:hAnsi="Times New Roman"/>
          <w:iCs/>
          <w:sz w:val="28"/>
          <w:szCs w:val="28"/>
        </w:rPr>
        <w:t xml:space="preserve">Димаджио П.Дж., Пауэлл У.В. Новый взгляд на «железную клетку»: институциональный изоморфизм и коллективная рациональность в организационных полях // Экономическая социология. 2010. Т. 11. № 1. С. 34-56. </w:t>
      </w:r>
    </w:p>
    <w:p w:rsidR="0075013E" w:rsidRPr="008C0DAC" w:rsidRDefault="0075013E" w:rsidP="0075013E">
      <w:pPr>
        <w:pStyle w:val="af0"/>
        <w:numPr>
          <w:ilvl w:val="0"/>
          <w:numId w:val="11"/>
        </w:numPr>
        <w:spacing w:after="120" w:line="240" w:lineRule="auto"/>
        <w:ind w:left="57" w:firstLine="0"/>
        <w:contextualSpacing w:val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C0DAC">
        <w:rPr>
          <w:rStyle w:val="apple-style-span"/>
          <w:rFonts w:ascii="Times New Roman" w:hAnsi="Times New Roman"/>
          <w:sz w:val="28"/>
          <w:szCs w:val="28"/>
        </w:rPr>
        <w:t>Мейер Дж., Роуэн Б. Институционализированные организации: формальная структура как миф и церемониал // Экономическая социология. 2011. Т. 12. № 1 С. 43–67.</w:t>
      </w:r>
    </w:p>
    <w:p w:rsidR="0075013E" w:rsidRPr="008C0DAC" w:rsidRDefault="0075013E" w:rsidP="0075013E">
      <w:pPr>
        <w:pStyle w:val="af0"/>
        <w:numPr>
          <w:ilvl w:val="0"/>
          <w:numId w:val="11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8C0DAC">
        <w:rPr>
          <w:rFonts w:ascii="Times New Roman" w:hAnsi="Times New Roman"/>
          <w:sz w:val="28"/>
          <w:szCs w:val="28"/>
        </w:rPr>
        <w:t>Мертон Р. Социальная теория и социальная структура. М.: «Хранитель», 2006.  Ч.2. Глава 8 «Бюрократическая структура и личность». С</w:t>
      </w:r>
      <w:r w:rsidRPr="008C0DAC">
        <w:rPr>
          <w:rFonts w:ascii="Times New Roman" w:hAnsi="Times New Roman"/>
          <w:sz w:val="28"/>
          <w:szCs w:val="28"/>
          <w:lang w:val="en-US"/>
        </w:rPr>
        <w:t>. 323 – 337.</w:t>
      </w:r>
    </w:p>
    <w:p w:rsidR="0075013E" w:rsidRPr="008C0DAC" w:rsidRDefault="0075013E" w:rsidP="0075013E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7" w:firstLine="0"/>
        <w:contextualSpacing w:val="0"/>
        <w:rPr>
          <w:rFonts w:ascii="Times New Roman" w:hAnsi="Times New Roman"/>
          <w:sz w:val="28"/>
          <w:szCs w:val="28"/>
        </w:rPr>
      </w:pPr>
      <w:r w:rsidRPr="008C0DAC">
        <w:rPr>
          <w:rFonts w:ascii="Times New Roman" w:hAnsi="Times New Roman"/>
          <w:iCs/>
          <w:sz w:val="28"/>
          <w:szCs w:val="28"/>
        </w:rPr>
        <w:t xml:space="preserve">Радаев В.В. </w:t>
      </w:r>
      <w:r w:rsidRPr="008C0DAC">
        <w:rPr>
          <w:rFonts w:ascii="Times New Roman" w:hAnsi="Times New Roman"/>
          <w:sz w:val="28"/>
          <w:szCs w:val="28"/>
        </w:rPr>
        <w:t>Экономическая социология. М.: ГУ-ВШЭ, 2005. Глава 6. С. 138-156.</w:t>
      </w:r>
    </w:p>
    <w:p w:rsidR="0075013E" w:rsidRPr="008C0DAC" w:rsidRDefault="0075013E" w:rsidP="0075013E">
      <w:pPr>
        <w:pStyle w:val="af0"/>
        <w:numPr>
          <w:ilvl w:val="0"/>
          <w:numId w:val="11"/>
        </w:numPr>
        <w:spacing w:after="120" w:line="240" w:lineRule="auto"/>
        <w:ind w:left="57" w:firstLine="0"/>
        <w:contextualSpacing w:val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8C0DAC">
        <w:rPr>
          <w:rStyle w:val="apple-style-span"/>
          <w:rFonts w:ascii="Times New Roman" w:hAnsi="Times New Roman"/>
          <w:color w:val="000000"/>
          <w:sz w:val="28"/>
          <w:szCs w:val="28"/>
        </w:rPr>
        <w:t>Старк Д. Гетерархия: организация диссонанса // Экономическая социология. 2009. Т. 10. № 1 С. 57–89.</w:t>
      </w:r>
    </w:p>
    <w:p w:rsidR="0075013E" w:rsidRPr="008C0DAC" w:rsidRDefault="0075013E" w:rsidP="0075013E">
      <w:pPr>
        <w:pStyle w:val="af0"/>
        <w:numPr>
          <w:ilvl w:val="0"/>
          <w:numId w:val="11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DAC">
        <w:rPr>
          <w:rFonts w:ascii="Times New Roman" w:hAnsi="Times New Roman"/>
          <w:sz w:val="28"/>
          <w:szCs w:val="28"/>
        </w:rPr>
        <w:lastRenderedPageBreak/>
        <w:t>Фуруботн Э.Г., Рихтер Р. Институты и экономическая теория: достижения новой институциональной экономической теории. Спб., Из-во Спб. гос. ун-та, 2005,   Гл. 8.</w:t>
      </w:r>
    </w:p>
    <w:p w:rsidR="0075013E" w:rsidRPr="008C0DAC" w:rsidRDefault="0075013E" w:rsidP="0075013E">
      <w:pPr>
        <w:pStyle w:val="af0"/>
        <w:numPr>
          <w:ilvl w:val="0"/>
          <w:numId w:val="11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DAC">
        <w:rPr>
          <w:rFonts w:ascii="Times New Roman" w:hAnsi="Times New Roman"/>
          <w:sz w:val="28"/>
          <w:szCs w:val="28"/>
        </w:rPr>
        <w:t>Чириков И. Метафора «договорного порядка» как исследовательская перспектива в</w:t>
      </w:r>
      <w:r w:rsidRPr="008C0DAC">
        <w:rPr>
          <w:rFonts w:ascii="Times New Roman" w:hAnsi="Times New Roman"/>
          <w:sz w:val="28"/>
          <w:szCs w:val="28"/>
          <w:lang w:val="en-US"/>
        </w:rPr>
        <w:t> </w:t>
      </w:r>
      <w:r w:rsidRPr="008C0DAC">
        <w:rPr>
          <w:rFonts w:ascii="Times New Roman" w:hAnsi="Times New Roman"/>
          <w:sz w:val="28"/>
          <w:szCs w:val="28"/>
        </w:rPr>
        <w:t xml:space="preserve">социологии организаций: Препринт </w:t>
      </w:r>
      <w:r w:rsidRPr="008C0DAC">
        <w:rPr>
          <w:rFonts w:ascii="Times New Roman" w:hAnsi="Times New Roman"/>
          <w:sz w:val="28"/>
          <w:szCs w:val="28"/>
          <w:lang w:val="en-US"/>
        </w:rPr>
        <w:t>WP</w:t>
      </w:r>
      <w:r w:rsidRPr="008C0DAC">
        <w:rPr>
          <w:rFonts w:ascii="Times New Roman" w:hAnsi="Times New Roman"/>
          <w:sz w:val="28"/>
          <w:szCs w:val="28"/>
        </w:rPr>
        <w:t xml:space="preserve">4/2009/02. — М.: ГУ ВШЭ, 2009. — 44 с. </w:t>
      </w:r>
    </w:p>
    <w:p w:rsidR="0075013E" w:rsidRPr="008C0DAC" w:rsidRDefault="0075013E" w:rsidP="0075013E">
      <w:pPr>
        <w:pStyle w:val="af0"/>
        <w:numPr>
          <w:ilvl w:val="0"/>
          <w:numId w:val="11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DAC">
        <w:rPr>
          <w:rFonts w:ascii="Times New Roman" w:hAnsi="Times New Roman"/>
          <w:sz w:val="28"/>
          <w:szCs w:val="28"/>
        </w:rPr>
        <w:t>Щербина В.В. Заводская социология и управленческое консультирование в советский и постсоветский периоды // Социологические исследования. 2008.  № 6. С. 115-124.</w:t>
      </w:r>
    </w:p>
    <w:p w:rsidR="0075013E" w:rsidRDefault="0075013E" w:rsidP="0075013E">
      <w:pPr>
        <w:pStyle w:val="af0"/>
        <w:numPr>
          <w:ilvl w:val="0"/>
          <w:numId w:val="11"/>
        </w:numPr>
        <w:spacing w:after="120" w:line="240" w:lineRule="auto"/>
        <w:ind w:left="57" w:firstLine="0"/>
        <w:contextualSpacing w:val="0"/>
        <w:rPr>
          <w:rFonts w:ascii="Times New Roman" w:hAnsi="Times New Roman"/>
          <w:sz w:val="28"/>
          <w:szCs w:val="28"/>
        </w:rPr>
      </w:pPr>
      <w:r w:rsidRPr="008C0DAC">
        <w:rPr>
          <w:rFonts w:ascii="Times New Roman" w:hAnsi="Times New Roman"/>
          <w:sz w:val="28"/>
          <w:szCs w:val="28"/>
        </w:rPr>
        <w:t>Щербина В.В. Социальные теории организации. Словарь. Москва: Инфра-М. 2000. 264 с.</w:t>
      </w:r>
    </w:p>
    <w:p w:rsidR="0075013E" w:rsidRPr="008D5C82" w:rsidRDefault="0075013E" w:rsidP="0075013E">
      <w:pPr>
        <w:pStyle w:val="af0"/>
        <w:numPr>
          <w:ilvl w:val="0"/>
          <w:numId w:val="11"/>
        </w:numPr>
        <w:spacing w:after="120" w:line="240" w:lineRule="auto"/>
        <w:ind w:left="57" w:firstLine="0"/>
        <w:contextualSpacing w:val="0"/>
        <w:rPr>
          <w:rFonts w:ascii="Times New Roman" w:hAnsi="Times New Roman"/>
          <w:sz w:val="28"/>
          <w:szCs w:val="28"/>
        </w:rPr>
      </w:pPr>
      <w:r w:rsidRPr="008D5C82">
        <w:rPr>
          <w:rFonts w:ascii="Times New Roman" w:hAnsi="Times New Roman"/>
          <w:sz w:val="28"/>
          <w:szCs w:val="28"/>
        </w:rPr>
        <w:t>Scott W.R. Organizations: rational, natural and open systems. Prentice Hall, Upper Saddle River, New Jersey. 2005 (или издание 1998 года).</w:t>
      </w:r>
    </w:p>
    <w:p w:rsidR="0075013E" w:rsidRPr="008C0DAC" w:rsidRDefault="0075013E" w:rsidP="0075013E">
      <w:pPr>
        <w:pStyle w:val="af0"/>
        <w:spacing w:after="120" w:line="240" w:lineRule="auto"/>
        <w:ind w:left="57"/>
        <w:contextualSpacing w:val="0"/>
        <w:rPr>
          <w:rFonts w:ascii="Times New Roman" w:hAnsi="Times New Roman"/>
          <w:sz w:val="28"/>
          <w:szCs w:val="28"/>
        </w:rPr>
      </w:pPr>
    </w:p>
    <w:p w:rsidR="0075013E" w:rsidRPr="008C0DAC" w:rsidRDefault="0075013E" w:rsidP="0075013E">
      <w:pPr>
        <w:autoSpaceDE w:val="0"/>
        <w:autoSpaceDN w:val="0"/>
        <w:adjustRightInd w:val="0"/>
        <w:spacing w:after="120"/>
        <w:ind w:left="57"/>
        <w:jc w:val="both"/>
        <w:rPr>
          <w:sz w:val="28"/>
          <w:szCs w:val="28"/>
          <w:lang w:val="en-GB"/>
        </w:rPr>
      </w:pPr>
    </w:p>
    <w:p w:rsidR="0075013E" w:rsidRPr="008C0DAC" w:rsidRDefault="0075013E" w:rsidP="0075013E">
      <w:pPr>
        <w:rPr>
          <w:sz w:val="28"/>
          <w:szCs w:val="28"/>
        </w:rPr>
      </w:pPr>
      <w:r w:rsidRPr="008C0DAC">
        <w:rPr>
          <w:color w:val="000000"/>
          <w:sz w:val="28"/>
          <w:szCs w:val="28"/>
        </w:rPr>
        <w:t>б) дополнительная литература:</w:t>
      </w:r>
    </w:p>
    <w:p w:rsidR="0075013E" w:rsidRPr="008C0DAC" w:rsidRDefault="0075013E" w:rsidP="0075013E">
      <w:pPr>
        <w:pStyle w:val="ac"/>
        <w:numPr>
          <w:ilvl w:val="0"/>
          <w:numId w:val="18"/>
        </w:numPr>
        <w:tabs>
          <w:tab w:val="left" w:pos="709"/>
        </w:tabs>
        <w:spacing w:after="120"/>
        <w:jc w:val="both"/>
        <w:rPr>
          <w:rFonts w:eastAsia="Calibri"/>
          <w:sz w:val="28"/>
          <w:szCs w:val="28"/>
          <w:lang w:val="en-US"/>
        </w:rPr>
      </w:pPr>
      <w:r w:rsidRPr="008C0DAC">
        <w:rPr>
          <w:sz w:val="28"/>
          <w:szCs w:val="28"/>
          <w:lang w:val="en-US"/>
        </w:rPr>
        <w:t>Bittner E. The Concept of Organization // Social Research. 1965. Vol. 32. P. 230-255.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8C0DAC">
        <w:rPr>
          <w:rFonts w:ascii="Times New Roman" w:hAnsi="Times New Roman"/>
          <w:sz w:val="28"/>
          <w:szCs w:val="28"/>
          <w:lang w:val="en-US"/>
        </w:rPr>
        <w:t xml:space="preserve">Hall P. Interactionism and the Study of Social Organization // The Sociological Quarterly. 1987. Vol. 28. No. 1. P. 1-22.  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8C0DAC">
        <w:rPr>
          <w:rFonts w:ascii="Times New Roman" w:hAnsi="Times New Roman"/>
          <w:sz w:val="28"/>
          <w:szCs w:val="28"/>
          <w:lang w:val="en-US"/>
        </w:rPr>
        <w:t>Hannan M. T., Freeman J. The Population Ecology of Organizations // American Journal of Sociology. 1977. Vol. 82. P. 929-964.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8C0DAC">
        <w:rPr>
          <w:rFonts w:ascii="Times New Roman" w:hAnsi="Times New Roman"/>
          <w:sz w:val="28"/>
          <w:szCs w:val="28"/>
          <w:lang w:val="en-US"/>
        </w:rPr>
        <w:t xml:space="preserve">Menard C. A New Institutional Approach to Organization // Handbook of New Institutional Economic / C. Mernard, M. M. Shirley (eds.). </w:t>
      </w:r>
      <w:smartTag w:uri="urn:schemas-microsoft-com:office:smarttags" w:element="place">
        <w:smartTag w:uri="urn:schemas-microsoft-com:office:smarttags" w:element="country-region">
          <w:r w:rsidRPr="008C0DAC">
            <w:rPr>
              <w:rFonts w:ascii="Times New Roman" w:hAnsi="Times New Roman"/>
              <w:sz w:val="28"/>
              <w:szCs w:val="28"/>
              <w:lang w:val="en-US"/>
            </w:rPr>
            <w:t>Netherlands</w:t>
          </w:r>
        </w:smartTag>
      </w:smartTag>
      <w:r w:rsidRPr="008C0DAC">
        <w:rPr>
          <w:rFonts w:ascii="Times New Roman" w:hAnsi="Times New Roman"/>
          <w:sz w:val="28"/>
          <w:szCs w:val="28"/>
          <w:lang w:val="en-US"/>
        </w:rPr>
        <w:t xml:space="preserve">: Springer,2005. P.  281–318. 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8C0DAC">
        <w:rPr>
          <w:rFonts w:ascii="Times New Roman" w:hAnsi="Times New Roman"/>
          <w:sz w:val="28"/>
          <w:szCs w:val="28"/>
          <w:lang w:val="en-US"/>
        </w:rPr>
        <w:t>Parsons T. Suggestions for a Sociological Approach to the Theory of Organizations-I // Administrative Science Quarterly. 1956. Vol. 1, No. 1. P. 63-85.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spacing w:after="120" w:line="240" w:lineRule="auto"/>
        <w:ind w:left="57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8C0DAC">
        <w:rPr>
          <w:rFonts w:ascii="Times New Roman" w:hAnsi="Times New Roman"/>
          <w:sz w:val="28"/>
          <w:szCs w:val="28"/>
          <w:lang w:val="en-US"/>
        </w:rPr>
        <w:t>Parsons T. Suggestions for a Sociological Approach to the Theory of Organizations-II // Administrative Science Quarterly. 1956. Vol. 1, No. 2. P. 225-239.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  <w:lang w:val="en-GB" w:eastAsia="ru-RU"/>
        </w:rPr>
      </w:pPr>
      <w:r w:rsidRPr="008C0DAC">
        <w:rPr>
          <w:rFonts w:ascii="Times New Roman" w:hAnsi="Times New Roman"/>
          <w:sz w:val="28"/>
          <w:szCs w:val="28"/>
          <w:lang w:val="en-GB" w:eastAsia="ru-RU"/>
        </w:rPr>
        <w:t>Pedersen J. S., Dobbin F. The social invention of collective actors: On the rise of the organization // The American Behavioral Scientist. 1997. Vol. 40. No 4. P. 431-442.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  <w:lang w:val="en-GB" w:eastAsia="ru-RU"/>
        </w:rPr>
      </w:pPr>
      <w:r w:rsidRPr="008C0DAC">
        <w:rPr>
          <w:rFonts w:ascii="Times New Roman" w:hAnsi="Times New Roman"/>
          <w:sz w:val="28"/>
          <w:szCs w:val="28"/>
          <w:lang w:val="en-GB" w:eastAsia="ru-RU"/>
        </w:rPr>
        <w:t>Perrow C. A society of organizations // Theory and Society. 1991. Vol. 20. P. 725–62.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  <w:lang w:val="en-GB" w:eastAsia="ru-RU"/>
        </w:rPr>
      </w:pPr>
      <w:r w:rsidRPr="008C0DAC">
        <w:rPr>
          <w:rFonts w:ascii="Times New Roman" w:hAnsi="Times New Roman"/>
          <w:sz w:val="28"/>
          <w:szCs w:val="28"/>
          <w:lang w:val="en-GB" w:eastAsia="ru-RU"/>
        </w:rPr>
        <w:t xml:space="preserve">Perrow C. An Organizational Analysis of Organizational Theory // Contemporary Sociology. 2000. Vol. 29. No. 3. P. 469-476. 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8C0DAC">
        <w:rPr>
          <w:rFonts w:ascii="Times New Roman" w:hAnsi="Times New Roman"/>
          <w:iCs/>
          <w:sz w:val="28"/>
          <w:szCs w:val="28"/>
          <w:lang w:val="en-US"/>
        </w:rPr>
        <w:lastRenderedPageBreak/>
        <w:t xml:space="preserve">Powell W. W. </w:t>
      </w:r>
      <w:r w:rsidRPr="008C0DAC">
        <w:rPr>
          <w:rFonts w:ascii="Times New Roman" w:hAnsi="Times New Roman"/>
          <w:sz w:val="28"/>
          <w:szCs w:val="28"/>
          <w:lang w:val="en-US"/>
        </w:rPr>
        <w:t>Neither market nor hierarchy: Network forms of organization / in B. M. Staw and L. L. Cummins. Research in Organizational Behavior. 1990. Vol. 12. P. 295-336. (</w:t>
      </w:r>
      <w:hyperlink r:id="rId17" w:history="1">
        <w:r w:rsidRPr="008C0DAC">
          <w:rPr>
            <w:rStyle w:val="aa"/>
            <w:rFonts w:ascii="Times New Roman" w:hAnsi="Times New Roman"/>
            <w:sz w:val="28"/>
            <w:szCs w:val="28"/>
            <w:lang w:val="en-US"/>
          </w:rPr>
          <w:t>http://www.stanford.edu/~woodyp/papers/powell_neither.pdf</w:t>
        </w:r>
      </w:hyperlink>
      <w:r w:rsidRPr="008C0DAC">
        <w:rPr>
          <w:rFonts w:ascii="Times New Roman" w:hAnsi="Times New Roman"/>
          <w:sz w:val="28"/>
          <w:szCs w:val="28"/>
          <w:lang w:val="en-US"/>
        </w:rPr>
        <w:t>)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8C0DAC">
        <w:rPr>
          <w:rFonts w:ascii="Times New Roman" w:hAnsi="Times New Roman"/>
          <w:sz w:val="28"/>
          <w:szCs w:val="28"/>
          <w:lang w:val="en-GB" w:eastAsia="ru-RU"/>
        </w:rPr>
        <w:t>Scott W. R. Reflections on a half-century of organizational sociology // Annual Review Sociology. 2004. Vol. 30. P. 1–21.</w:t>
      </w:r>
    </w:p>
    <w:p w:rsidR="0075013E" w:rsidRPr="008C0DAC" w:rsidRDefault="0075013E" w:rsidP="0075013E">
      <w:pPr>
        <w:pStyle w:val="ac"/>
        <w:numPr>
          <w:ilvl w:val="0"/>
          <w:numId w:val="18"/>
        </w:numPr>
        <w:tabs>
          <w:tab w:val="left" w:pos="709"/>
        </w:tabs>
        <w:spacing w:after="120"/>
        <w:ind w:left="57" w:firstLine="0"/>
        <w:jc w:val="both"/>
        <w:rPr>
          <w:rFonts w:eastAsia="Calibri"/>
          <w:sz w:val="28"/>
          <w:szCs w:val="28"/>
          <w:lang w:val="en-GB"/>
        </w:rPr>
      </w:pPr>
      <w:r w:rsidRPr="008C0DAC">
        <w:rPr>
          <w:rFonts w:eastAsia="Calibri"/>
          <w:sz w:val="28"/>
          <w:szCs w:val="28"/>
          <w:lang w:val="en-GB"/>
        </w:rPr>
        <w:t xml:space="preserve">Scott W.R. Organizations: rational, natural and open systems. Prentice Hall, </w:t>
      </w:r>
      <w:smartTag w:uri="urn:schemas-microsoft-com:office:smarttags" w:element="place">
        <w:smartTag w:uri="urn:schemas-microsoft-com:office:smarttags" w:element="City">
          <w:r w:rsidRPr="008C0DAC">
            <w:rPr>
              <w:rFonts w:eastAsia="Calibri"/>
              <w:sz w:val="28"/>
              <w:szCs w:val="28"/>
              <w:lang w:val="en-GB"/>
            </w:rPr>
            <w:t>Upper Saddle River</w:t>
          </w:r>
        </w:smartTag>
        <w:r w:rsidRPr="008C0DAC">
          <w:rPr>
            <w:rFonts w:eastAsia="Calibri"/>
            <w:sz w:val="28"/>
            <w:szCs w:val="28"/>
            <w:lang w:val="en-GB"/>
          </w:rPr>
          <w:t xml:space="preserve">, </w:t>
        </w:r>
        <w:smartTag w:uri="urn:schemas-microsoft-com:office:smarttags" w:element="State">
          <w:r w:rsidRPr="008C0DAC">
            <w:rPr>
              <w:rFonts w:eastAsia="Calibri"/>
              <w:sz w:val="28"/>
              <w:szCs w:val="28"/>
              <w:lang w:val="en-GB"/>
            </w:rPr>
            <w:t>New Jersey</w:t>
          </w:r>
        </w:smartTag>
      </w:smartTag>
      <w:r w:rsidRPr="008C0DAC">
        <w:rPr>
          <w:rFonts w:eastAsia="Calibri"/>
          <w:sz w:val="28"/>
          <w:szCs w:val="28"/>
          <w:lang w:val="en-GB"/>
        </w:rPr>
        <w:t>. 2005 (</w:t>
      </w:r>
      <w:r w:rsidRPr="008C0DAC">
        <w:rPr>
          <w:rFonts w:eastAsia="Calibri"/>
          <w:sz w:val="28"/>
          <w:szCs w:val="28"/>
        </w:rPr>
        <w:t>или издание 1998 года)</w:t>
      </w:r>
      <w:r w:rsidRPr="008C0DAC">
        <w:rPr>
          <w:rFonts w:eastAsia="Calibri"/>
          <w:sz w:val="28"/>
          <w:szCs w:val="28"/>
          <w:lang w:val="en-GB"/>
        </w:rPr>
        <w:t>.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8C0DAC">
        <w:rPr>
          <w:rFonts w:ascii="Times New Roman" w:hAnsi="Times New Roman"/>
          <w:sz w:val="28"/>
          <w:szCs w:val="28"/>
          <w:lang w:val="en-US"/>
        </w:rPr>
        <w:t>Selznick P. An Approach to a Theory of Bureaucracy // American Sociological Review. 1943. Vol. 8. No 1. P. 47-54.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8C0DAC">
        <w:rPr>
          <w:rFonts w:ascii="Times New Roman" w:hAnsi="Times New Roman"/>
          <w:sz w:val="28"/>
          <w:szCs w:val="28"/>
          <w:lang w:val="en-US"/>
        </w:rPr>
        <w:t>Selznick P. Foundations of the Theory of Organization // American Sociological Review. 1948. Vol. 13. P. 25-35.</w:t>
      </w:r>
    </w:p>
    <w:p w:rsidR="0075013E" w:rsidRPr="008C0DAC" w:rsidRDefault="0075013E" w:rsidP="0075013E">
      <w:pPr>
        <w:pStyle w:val="ac"/>
        <w:numPr>
          <w:ilvl w:val="0"/>
          <w:numId w:val="18"/>
        </w:numPr>
        <w:tabs>
          <w:tab w:val="left" w:pos="709"/>
        </w:tabs>
        <w:spacing w:after="120"/>
        <w:ind w:left="57" w:firstLine="0"/>
        <w:jc w:val="both"/>
        <w:rPr>
          <w:rFonts w:eastAsia="Calibri"/>
          <w:sz w:val="28"/>
          <w:szCs w:val="28"/>
          <w:lang w:val="en-US"/>
        </w:rPr>
      </w:pPr>
      <w:r w:rsidRPr="008C0DAC">
        <w:rPr>
          <w:rFonts w:eastAsia="Calibri"/>
          <w:sz w:val="28"/>
          <w:szCs w:val="28"/>
          <w:lang w:val="en-US"/>
        </w:rPr>
        <w:t xml:space="preserve">Selznick P. TVA and the Grass Roots. </w:t>
      </w:r>
      <w:smartTag w:uri="urn:schemas-microsoft-com:office:smarttags" w:element="City">
        <w:r w:rsidRPr="008C0DAC">
          <w:rPr>
            <w:rFonts w:eastAsia="Calibri"/>
            <w:sz w:val="28"/>
            <w:szCs w:val="28"/>
            <w:lang w:val="en-US"/>
          </w:rPr>
          <w:t>Berkeley</w:t>
        </w:r>
      </w:smartTag>
      <w:r w:rsidRPr="008C0DAC">
        <w:rPr>
          <w:rFonts w:eastAsia="Calibri"/>
          <w:sz w:val="28"/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8C0DAC">
            <w:rPr>
              <w:rFonts w:eastAsia="Calibri"/>
              <w:sz w:val="28"/>
              <w:szCs w:val="28"/>
              <w:lang w:val="en-US"/>
            </w:rPr>
            <w:t>University</w:t>
          </w:r>
        </w:smartTag>
        <w:r w:rsidRPr="008C0DAC">
          <w:rPr>
            <w:rFonts w:eastAsia="Calibri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8C0DAC">
            <w:rPr>
              <w:rFonts w:eastAsia="Calibri"/>
              <w:sz w:val="28"/>
              <w:szCs w:val="28"/>
              <w:lang w:val="en-US"/>
            </w:rPr>
            <w:t>California</w:t>
          </w:r>
        </w:smartTag>
      </w:smartTag>
      <w:r w:rsidRPr="008C0DAC">
        <w:rPr>
          <w:rFonts w:eastAsia="Calibri"/>
          <w:sz w:val="28"/>
          <w:szCs w:val="28"/>
          <w:lang w:val="en-US"/>
        </w:rPr>
        <w:t xml:space="preserve"> Press, 1949. </w:t>
      </w:r>
      <w:r w:rsidRPr="008C0DAC">
        <w:rPr>
          <w:rFonts w:eastAsia="Calibri"/>
          <w:sz w:val="28"/>
          <w:szCs w:val="28"/>
        </w:rPr>
        <w:t>С</w:t>
      </w:r>
      <w:r w:rsidRPr="008C0DAC">
        <w:rPr>
          <w:rFonts w:eastAsia="Calibri"/>
          <w:sz w:val="28"/>
          <w:szCs w:val="28"/>
          <w:lang w:val="en-US"/>
        </w:rPr>
        <w:t xml:space="preserve">hapter 1,2. </w:t>
      </w:r>
    </w:p>
    <w:p w:rsidR="0075013E" w:rsidRPr="008C0DAC" w:rsidRDefault="0075013E" w:rsidP="0075013E">
      <w:pPr>
        <w:pStyle w:val="af0"/>
        <w:numPr>
          <w:ilvl w:val="0"/>
          <w:numId w:val="18"/>
        </w:numPr>
        <w:spacing w:after="120" w:line="240" w:lineRule="auto"/>
        <w:ind w:left="57" w:firstLine="0"/>
        <w:contextualSpacing w:val="0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8C0DAC">
        <w:rPr>
          <w:rFonts w:ascii="Times New Roman" w:hAnsi="Times New Roman"/>
          <w:iCs/>
          <w:sz w:val="28"/>
          <w:szCs w:val="28"/>
          <w:lang w:val="en-US"/>
        </w:rPr>
        <w:t>Zucker L.G. Institutional theories of organization // Annual Review of sociology. 1987. Vol.  13. P. 443-464.</w:t>
      </w:r>
    </w:p>
    <w:p w:rsidR="0075013E" w:rsidRPr="008C0DAC" w:rsidRDefault="0075013E" w:rsidP="0075013E">
      <w:pPr>
        <w:spacing w:before="240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в) программное обеспечение:</w:t>
      </w:r>
    </w:p>
    <w:p w:rsidR="0075013E" w:rsidRPr="008C0DAC" w:rsidRDefault="0075013E" w:rsidP="0075013E">
      <w:pPr>
        <w:rPr>
          <w:i/>
          <w:sz w:val="28"/>
          <w:szCs w:val="28"/>
        </w:rPr>
      </w:pPr>
      <w:r w:rsidRPr="008C0DAC">
        <w:rPr>
          <w:i/>
          <w:sz w:val="28"/>
          <w:szCs w:val="28"/>
        </w:rPr>
        <w:t>Раздел заполняется вузом, в котором реализуется  ООП.</w:t>
      </w:r>
    </w:p>
    <w:p w:rsidR="0075013E" w:rsidRPr="008C0DAC" w:rsidRDefault="0075013E" w:rsidP="0075013E">
      <w:pPr>
        <w:spacing w:before="240"/>
        <w:jc w:val="both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г) базы данных, информационно-справочные и поисковые системы*</w:t>
      </w:r>
    </w:p>
    <w:p w:rsidR="0075013E" w:rsidRPr="008C0DAC" w:rsidRDefault="0075013E" w:rsidP="0075013E">
      <w:pPr>
        <w:numPr>
          <w:ilvl w:val="0"/>
          <w:numId w:val="9"/>
        </w:numPr>
        <w:contextualSpacing/>
        <w:jc w:val="both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Федеральный информационный портал «Экономика. Социология. Менеджмент» (Разделы: Книги и статьи; Учебные программы; Журнальный зал)</w:t>
      </w:r>
    </w:p>
    <w:p w:rsidR="0075013E" w:rsidRPr="008C0DAC" w:rsidRDefault="0075013E" w:rsidP="0075013E">
      <w:pPr>
        <w:numPr>
          <w:ilvl w:val="0"/>
          <w:numId w:val="9"/>
        </w:numPr>
        <w:contextualSpacing/>
        <w:jc w:val="both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Единый архив экономических и социологических данных: &lt;</w:t>
      </w:r>
      <w:hyperlink r:id="rId18" w:history="1">
        <w:r w:rsidRPr="008C0DAC">
          <w:rPr>
            <w:color w:val="0000FF"/>
            <w:sz w:val="28"/>
            <w:szCs w:val="28"/>
            <w:u w:val="single"/>
          </w:rPr>
          <w:t>http://sophist.hse.ru/</w:t>
        </w:r>
      </w:hyperlink>
      <w:r w:rsidRPr="008C0DAC">
        <w:rPr>
          <w:sz w:val="28"/>
          <w:szCs w:val="28"/>
        </w:rPr>
        <w:t>&gt;</w:t>
      </w:r>
    </w:p>
    <w:p w:rsidR="0075013E" w:rsidRPr="008C0DAC" w:rsidRDefault="0075013E" w:rsidP="0075013E">
      <w:pPr>
        <w:numPr>
          <w:ilvl w:val="0"/>
          <w:numId w:val="9"/>
        </w:numPr>
        <w:jc w:val="both"/>
        <w:rPr>
          <w:sz w:val="28"/>
          <w:szCs w:val="28"/>
        </w:rPr>
      </w:pPr>
      <w:r w:rsidRPr="008C0DAC">
        <w:rPr>
          <w:sz w:val="28"/>
          <w:szCs w:val="28"/>
        </w:rPr>
        <w:t>Базы данных научной периодики и книг (НЭБ/</w:t>
      </w:r>
      <w:r w:rsidRPr="008C0DAC">
        <w:rPr>
          <w:sz w:val="28"/>
          <w:szCs w:val="28"/>
          <w:lang w:val="en-US"/>
        </w:rPr>
        <w:t>Elibrary</w:t>
      </w:r>
      <w:r w:rsidRPr="008C0DAC">
        <w:rPr>
          <w:sz w:val="28"/>
          <w:szCs w:val="28"/>
        </w:rPr>
        <w:t>.</w:t>
      </w:r>
      <w:r w:rsidRPr="008C0DAC">
        <w:rPr>
          <w:sz w:val="28"/>
          <w:szCs w:val="28"/>
          <w:lang w:val="en-US"/>
        </w:rPr>
        <w:t>ru</w:t>
      </w:r>
      <w:r w:rsidRPr="008C0DAC">
        <w:rPr>
          <w:sz w:val="28"/>
          <w:szCs w:val="28"/>
        </w:rPr>
        <w:t xml:space="preserve">, </w:t>
      </w:r>
      <w:r w:rsidRPr="008C0DAC">
        <w:rPr>
          <w:sz w:val="28"/>
          <w:szCs w:val="28"/>
          <w:lang w:val="en-US"/>
        </w:rPr>
        <w:t>JSTORE</w:t>
      </w:r>
      <w:r w:rsidRPr="008C0DAC">
        <w:rPr>
          <w:sz w:val="28"/>
          <w:szCs w:val="28"/>
        </w:rPr>
        <w:t xml:space="preserve">, </w:t>
      </w:r>
      <w:r w:rsidRPr="008C0DAC">
        <w:rPr>
          <w:sz w:val="28"/>
          <w:szCs w:val="28"/>
          <w:lang w:val="en-US"/>
        </w:rPr>
        <w:t>ProQuest</w:t>
      </w:r>
      <w:r w:rsidRPr="008C0DAC">
        <w:rPr>
          <w:sz w:val="28"/>
          <w:szCs w:val="28"/>
        </w:rPr>
        <w:t xml:space="preserve">, </w:t>
      </w:r>
      <w:r w:rsidRPr="008C0DAC">
        <w:rPr>
          <w:sz w:val="28"/>
          <w:szCs w:val="28"/>
          <w:lang w:val="en-US"/>
        </w:rPr>
        <w:t>EBSCO</w:t>
      </w:r>
      <w:r w:rsidRPr="008C0DAC">
        <w:rPr>
          <w:sz w:val="28"/>
          <w:szCs w:val="28"/>
        </w:rPr>
        <w:t xml:space="preserve"> и др.)</w:t>
      </w:r>
    </w:p>
    <w:p w:rsidR="0075013E" w:rsidRDefault="0075013E" w:rsidP="0075013E"/>
    <w:p w:rsidR="0075013E" w:rsidRDefault="0075013E" w:rsidP="0075013E"/>
    <w:p w:rsidR="0075013E" w:rsidRDefault="0075013E" w:rsidP="0075013E">
      <w:pPr>
        <w:pStyle w:val="1"/>
        <w:numPr>
          <w:ilvl w:val="0"/>
          <w:numId w:val="8"/>
        </w:numPr>
        <w:spacing w:after="60"/>
      </w:pPr>
      <w:r>
        <w:t>Материально-техническое обеспечение дисциплины</w:t>
      </w:r>
    </w:p>
    <w:p w:rsidR="0075013E" w:rsidRPr="009E2BB1" w:rsidRDefault="0075013E" w:rsidP="009E2BB1">
      <w:bookmarkStart w:id="0" w:name="_GoBack"/>
      <w:bookmarkEnd w:id="0"/>
    </w:p>
    <w:sectPr w:rsidR="0075013E" w:rsidRPr="009E2BB1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6C" w:rsidRDefault="004A5F6C" w:rsidP="00973FAC">
      <w:r>
        <w:separator/>
      </w:r>
    </w:p>
  </w:endnote>
  <w:endnote w:type="continuationSeparator" w:id="0">
    <w:p w:rsidR="004A5F6C" w:rsidRDefault="004A5F6C" w:rsidP="0097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6C" w:rsidRDefault="004A5F6C" w:rsidP="00973FAC">
      <w:r>
        <w:separator/>
      </w:r>
    </w:p>
  </w:footnote>
  <w:footnote w:type="continuationSeparator" w:id="0">
    <w:p w:rsidR="004A5F6C" w:rsidRDefault="004A5F6C" w:rsidP="00973FAC">
      <w:r>
        <w:continuationSeparator/>
      </w:r>
    </w:p>
  </w:footnote>
  <w:footnote w:id="1">
    <w:p w:rsidR="0075013E" w:rsidRPr="00F57AF6" w:rsidRDefault="0075013E" w:rsidP="0075013E">
      <w:pPr>
        <w:pStyle w:val="ac"/>
        <w:jc w:val="both"/>
        <w:rPr>
          <w:sz w:val="22"/>
          <w:szCs w:val="22"/>
        </w:rPr>
      </w:pPr>
      <w:r w:rsidRPr="00F57AF6">
        <w:rPr>
          <w:rStyle w:val="ae"/>
          <w:rFonts w:eastAsia="Calibri"/>
          <w:sz w:val="22"/>
          <w:szCs w:val="22"/>
        </w:rPr>
        <w:sym w:font="Symbol" w:char="F02A"/>
      </w:r>
      <w:r w:rsidRPr="00F57AF6">
        <w:rPr>
          <w:sz w:val="22"/>
          <w:szCs w:val="22"/>
        </w:rPr>
        <w:t xml:space="preserve"> Раздел содержит сведения об </w:t>
      </w:r>
      <w:r w:rsidRPr="00F57AF6">
        <w:rPr>
          <w:b/>
          <w:i/>
          <w:sz w:val="22"/>
          <w:szCs w:val="22"/>
        </w:rPr>
        <w:t>основных</w:t>
      </w:r>
      <w:r w:rsidRPr="00F57AF6">
        <w:rPr>
          <w:sz w:val="22"/>
          <w:szCs w:val="22"/>
        </w:rPr>
        <w:t xml:space="preserve"> </w:t>
      </w:r>
      <w:r w:rsidRPr="00F57AF6">
        <w:rPr>
          <w:b/>
          <w:i/>
          <w:sz w:val="22"/>
          <w:szCs w:val="22"/>
        </w:rPr>
        <w:t>рекомендуемых</w:t>
      </w:r>
      <w:r w:rsidRPr="00F57AF6">
        <w:rPr>
          <w:sz w:val="22"/>
          <w:szCs w:val="22"/>
        </w:rPr>
        <w:t xml:space="preserve"> источниках и дополняется в программе дисциплины каждого вуза.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4" w:type="dxa"/>
      <w:tblInd w:w="-10" w:type="dxa"/>
      <w:tblLayout w:type="fixed"/>
      <w:tblLook w:val="04A0" w:firstRow="1" w:lastRow="0" w:firstColumn="1" w:lastColumn="0" w:noHBand="0" w:noVBand="1"/>
    </w:tblPr>
    <w:tblGrid>
      <w:gridCol w:w="842"/>
      <w:gridCol w:w="9132"/>
    </w:tblGrid>
    <w:tr w:rsidR="006B7200" w:rsidTr="00973FAC">
      <w:trPr>
        <w:trHeight w:val="915"/>
      </w:trPr>
      <w:tc>
        <w:tcPr>
          <w:tcW w:w="84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hideMark/>
        </w:tcPr>
        <w:p w:rsidR="006B7200" w:rsidRDefault="006B7200">
          <w:pPr>
            <w:pStyle w:val="a6"/>
            <w:snapToGrid w:val="0"/>
            <w:ind w:firstLine="0"/>
            <w:rPr>
              <w:sz w:val="20"/>
              <w:szCs w:val="20"/>
              <w:lang w:eastAsia="ar-SA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65CB8502" wp14:editId="4BBA8B0C">
                <wp:extent cx="419100" cy="4572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2" w:type="dxa"/>
          <w:tcBorders>
            <w:top w:val="single" w:sz="4" w:space="0" w:color="C0C0C0"/>
            <w:left w:val="nil"/>
            <w:bottom w:val="single" w:sz="4" w:space="0" w:color="C0C0C0"/>
            <w:right w:val="single" w:sz="4" w:space="0" w:color="C0C0C0"/>
          </w:tcBorders>
          <w:hideMark/>
        </w:tcPr>
        <w:p w:rsidR="006B7200" w:rsidRDefault="006B7200" w:rsidP="00205A34">
          <w:pPr>
            <w:snapToGrid w:val="0"/>
            <w:jc w:val="center"/>
            <w:rPr>
              <w:rFonts w:cs="Calibri"/>
              <w:sz w:val="20"/>
              <w:szCs w:val="20"/>
              <w:lang w:eastAsia="ar-SA"/>
            </w:rPr>
          </w:pPr>
          <w:r>
            <w:rPr>
              <w:sz w:val="20"/>
              <w:szCs w:val="20"/>
            </w:rPr>
            <w:t>Национальный исследовательский университет  «Высшая школа экономики»</w:t>
          </w:r>
          <w:r>
            <w:rPr>
              <w:sz w:val="20"/>
              <w:szCs w:val="20"/>
            </w:rPr>
            <w:br/>
            <w:t>Программа дисц</w:t>
          </w:r>
          <w:r w:rsidRPr="00205A34">
            <w:rPr>
              <w:sz w:val="20"/>
              <w:szCs w:val="20"/>
            </w:rPr>
            <w:t xml:space="preserve">иплины «Основные социологические подходы к анализу организаций» </w:t>
          </w:r>
          <w:r>
            <w:rPr>
              <w:sz w:val="20"/>
              <w:szCs w:val="20"/>
            </w:rPr>
            <w:t xml:space="preserve">для направления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FILLIN "MERGEFORMAT"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39.03.01  «Социология»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br/>
          </w:r>
        </w:p>
      </w:tc>
    </w:tr>
  </w:tbl>
  <w:p w:rsidR="006B7200" w:rsidRDefault="006B72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D8E"/>
    <w:multiLevelType w:val="hybridMultilevel"/>
    <w:tmpl w:val="FE4C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4151"/>
    <w:multiLevelType w:val="hybridMultilevel"/>
    <w:tmpl w:val="19566F9C"/>
    <w:lvl w:ilvl="0" w:tplc="D12A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515"/>
    <w:multiLevelType w:val="hybridMultilevel"/>
    <w:tmpl w:val="FE26913A"/>
    <w:lvl w:ilvl="0" w:tplc="C2E2EC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9DE"/>
    <w:multiLevelType w:val="hybridMultilevel"/>
    <w:tmpl w:val="066468FE"/>
    <w:lvl w:ilvl="0" w:tplc="20606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03E2"/>
    <w:multiLevelType w:val="hybridMultilevel"/>
    <w:tmpl w:val="EE14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C6438"/>
    <w:multiLevelType w:val="hybridMultilevel"/>
    <w:tmpl w:val="E31E900E"/>
    <w:lvl w:ilvl="0" w:tplc="07CA5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02DB"/>
    <w:multiLevelType w:val="multilevel"/>
    <w:tmpl w:val="5A76DAB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2F42ED"/>
    <w:multiLevelType w:val="hybridMultilevel"/>
    <w:tmpl w:val="85466410"/>
    <w:lvl w:ilvl="0" w:tplc="D12A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7F3D"/>
    <w:multiLevelType w:val="hybridMultilevel"/>
    <w:tmpl w:val="442814D2"/>
    <w:lvl w:ilvl="0" w:tplc="07CA54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24878"/>
    <w:multiLevelType w:val="hybridMultilevel"/>
    <w:tmpl w:val="CC6E3E86"/>
    <w:lvl w:ilvl="0" w:tplc="8C18D60A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4087B"/>
    <w:multiLevelType w:val="hybridMultilevel"/>
    <w:tmpl w:val="7AA20506"/>
    <w:lvl w:ilvl="0" w:tplc="D12A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663F"/>
    <w:multiLevelType w:val="hybridMultilevel"/>
    <w:tmpl w:val="A12A39C8"/>
    <w:lvl w:ilvl="0" w:tplc="20606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E5E53"/>
    <w:multiLevelType w:val="hybridMultilevel"/>
    <w:tmpl w:val="C310C0E2"/>
    <w:lvl w:ilvl="0" w:tplc="1840B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0554A"/>
    <w:multiLevelType w:val="hybridMultilevel"/>
    <w:tmpl w:val="7D780B6C"/>
    <w:lvl w:ilvl="0" w:tplc="535C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025A3"/>
    <w:multiLevelType w:val="hybridMultilevel"/>
    <w:tmpl w:val="2DFA4A5C"/>
    <w:lvl w:ilvl="0" w:tplc="535C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A2C95"/>
    <w:multiLevelType w:val="hybridMultilevel"/>
    <w:tmpl w:val="1B2E1408"/>
    <w:lvl w:ilvl="0" w:tplc="535C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F6618"/>
    <w:multiLevelType w:val="hybridMultilevel"/>
    <w:tmpl w:val="F54AABC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B3D1CAD"/>
    <w:multiLevelType w:val="hybridMultilevel"/>
    <w:tmpl w:val="A2D69E4A"/>
    <w:lvl w:ilvl="0" w:tplc="535C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60A8A"/>
    <w:multiLevelType w:val="hybridMultilevel"/>
    <w:tmpl w:val="13E0B4FC"/>
    <w:lvl w:ilvl="0" w:tplc="20606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4F2F"/>
    <w:multiLevelType w:val="hybridMultilevel"/>
    <w:tmpl w:val="215C1708"/>
    <w:lvl w:ilvl="0" w:tplc="3CB43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11891"/>
    <w:multiLevelType w:val="hybridMultilevel"/>
    <w:tmpl w:val="655866D2"/>
    <w:lvl w:ilvl="0" w:tplc="535C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63A53"/>
    <w:multiLevelType w:val="hybridMultilevel"/>
    <w:tmpl w:val="6D8E4C22"/>
    <w:lvl w:ilvl="0" w:tplc="535C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72DDC"/>
    <w:multiLevelType w:val="hybridMultilevel"/>
    <w:tmpl w:val="A488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A7C63"/>
    <w:multiLevelType w:val="hybridMultilevel"/>
    <w:tmpl w:val="7D780B6C"/>
    <w:lvl w:ilvl="0" w:tplc="535C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F1039"/>
    <w:multiLevelType w:val="hybridMultilevel"/>
    <w:tmpl w:val="343E90CE"/>
    <w:lvl w:ilvl="0" w:tplc="D444AC6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F744A1FC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0456C2"/>
    <w:multiLevelType w:val="hybridMultilevel"/>
    <w:tmpl w:val="442814D2"/>
    <w:lvl w:ilvl="0" w:tplc="07CA54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A54D6"/>
    <w:multiLevelType w:val="hybridMultilevel"/>
    <w:tmpl w:val="DA3C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A443C1"/>
    <w:multiLevelType w:val="hybridMultilevel"/>
    <w:tmpl w:val="A6AC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B0A19"/>
    <w:multiLevelType w:val="hybridMultilevel"/>
    <w:tmpl w:val="0CA0945A"/>
    <w:lvl w:ilvl="0" w:tplc="07CA5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C7763"/>
    <w:multiLevelType w:val="hybridMultilevel"/>
    <w:tmpl w:val="D572F7AA"/>
    <w:lvl w:ilvl="0" w:tplc="F768E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42BF2"/>
    <w:multiLevelType w:val="hybridMultilevel"/>
    <w:tmpl w:val="443C3A80"/>
    <w:lvl w:ilvl="0" w:tplc="20606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A4BD2"/>
    <w:multiLevelType w:val="multilevel"/>
    <w:tmpl w:val="725812C8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33">
    <w:nsid w:val="7AC2347C"/>
    <w:multiLevelType w:val="hybridMultilevel"/>
    <w:tmpl w:val="5A0006EC"/>
    <w:lvl w:ilvl="0" w:tplc="07CA5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00C0E"/>
    <w:multiLevelType w:val="hybridMultilevel"/>
    <w:tmpl w:val="46465E38"/>
    <w:lvl w:ilvl="0" w:tplc="20606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A09FD"/>
    <w:multiLevelType w:val="hybridMultilevel"/>
    <w:tmpl w:val="D1346538"/>
    <w:lvl w:ilvl="0" w:tplc="20606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60614"/>
    <w:multiLevelType w:val="hybridMultilevel"/>
    <w:tmpl w:val="BD0E6D6E"/>
    <w:lvl w:ilvl="0" w:tplc="535C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722F5"/>
    <w:multiLevelType w:val="hybridMultilevel"/>
    <w:tmpl w:val="FE26913A"/>
    <w:lvl w:ilvl="0" w:tplc="C2E2EC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77B9B"/>
    <w:multiLevelType w:val="hybridMultilevel"/>
    <w:tmpl w:val="2F44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5"/>
  </w:num>
  <w:num w:numId="4">
    <w:abstractNumId w:val="16"/>
  </w:num>
  <w:num w:numId="5">
    <w:abstractNumId w:val="0"/>
  </w:num>
  <w:num w:numId="6">
    <w:abstractNumId w:val="9"/>
  </w:num>
  <w:num w:numId="7">
    <w:abstractNumId w:val="12"/>
  </w:num>
  <w:num w:numId="8">
    <w:abstractNumId w:val="30"/>
  </w:num>
  <w:num w:numId="9">
    <w:abstractNumId w:val="32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4"/>
  </w:num>
  <w:num w:numId="14">
    <w:abstractNumId w:val="22"/>
  </w:num>
  <w:num w:numId="15">
    <w:abstractNumId w:val="33"/>
  </w:num>
  <w:num w:numId="16">
    <w:abstractNumId w:val="18"/>
  </w:num>
  <w:num w:numId="17">
    <w:abstractNumId w:val="10"/>
  </w:num>
  <w:num w:numId="18">
    <w:abstractNumId w:val="26"/>
  </w:num>
  <w:num w:numId="19">
    <w:abstractNumId w:val="28"/>
  </w:num>
  <w:num w:numId="20">
    <w:abstractNumId w:val="24"/>
  </w:num>
  <w:num w:numId="21">
    <w:abstractNumId w:val="20"/>
  </w:num>
  <w:num w:numId="22">
    <w:abstractNumId w:val="14"/>
  </w:num>
  <w:num w:numId="23">
    <w:abstractNumId w:val="36"/>
  </w:num>
  <w:num w:numId="24">
    <w:abstractNumId w:val="15"/>
  </w:num>
  <w:num w:numId="25">
    <w:abstractNumId w:val="17"/>
  </w:num>
  <w:num w:numId="26">
    <w:abstractNumId w:val="21"/>
  </w:num>
  <w:num w:numId="27">
    <w:abstractNumId w:val="13"/>
  </w:num>
  <w:num w:numId="28">
    <w:abstractNumId w:val="23"/>
  </w:num>
  <w:num w:numId="29">
    <w:abstractNumId w:val="38"/>
  </w:num>
  <w:num w:numId="30">
    <w:abstractNumId w:val="29"/>
  </w:num>
  <w:num w:numId="31">
    <w:abstractNumId w:val="1"/>
  </w:num>
  <w:num w:numId="32">
    <w:abstractNumId w:val="7"/>
  </w:num>
  <w:num w:numId="33">
    <w:abstractNumId w:val="5"/>
  </w:num>
  <w:num w:numId="34">
    <w:abstractNumId w:val="3"/>
  </w:num>
  <w:num w:numId="35">
    <w:abstractNumId w:val="35"/>
  </w:num>
  <w:num w:numId="36">
    <w:abstractNumId w:val="34"/>
  </w:num>
  <w:num w:numId="37">
    <w:abstractNumId w:val="11"/>
  </w:num>
  <w:num w:numId="38">
    <w:abstractNumId w:val="31"/>
  </w:num>
  <w:num w:numId="39">
    <w:abstractNumId w:val="3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8"/>
    <w:rsid w:val="000706D1"/>
    <w:rsid w:val="000A7CB7"/>
    <w:rsid w:val="000F3D39"/>
    <w:rsid w:val="0013117A"/>
    <w:rsid w:val="0018124D"/>
    <w:rsid w:val="001D7D06"/>
    <w:rsid w:val="00205A34"/>
    <w:rsid w:val="0034060F"/>
    <w:rsid w:val="00343BBF"/>
    <w:rsid w:val="003E2AC0"/>
    <w:rsid w:val="00420761"/>
    <w:rsid w:val="004A5F6C"/>
    <w:rsid w:val="00524CA8"/>
    <w:rsid w:val="0069413A"/>
    <w:rsid w:val="006B7200"/>
    <w:rsid w:val="00737622"/>
    <w:rsid w:val="0075013E"/>
    <w:rsid w:val="008A0C79"/>
    <w:rsid w:val="008E1454"/>
    <w:rsid w:val="0097284B"/>
    <w:rsid w:val="00973FAC"/>
    <w:rsid w:val="009E2BB1"/>
    <w:rsid w:val="00A15F87"/>
    <w:rsid w:val="00A20024"/>
    <w:rsid w:val="00AB1D40"/>
    <w:rsid w:val="00AD79DD"/>
    <w:rsid w:val="00AE16AD"/>
    <w:rsid w:val="00B23BB1"/>
    <w:rsid w:val="00BA7484"/>
    <w:rsid w:val="00C04306"/>
    <w:rsid w:val="00C25C4F"/>
    <w:rsid w:val="00CC512A"/>
    <w:rsid w:val="00CE4C3F"/>
    <w:rsid w:val="00D17B1C"/>
    <w:rsid w:val="00D5026D"/>
    <w:rsid w:val="00E1077A"/>
    <w:rsid w:val="00E56518"/>
    <w:rsid w:val="00E95D91"/>
    <w:rsid w:val="00EF0564"/>
    <w:rsid w:val="00F201C9"/>
    <w:rsid w:val="00FB2D14"/>
    <w:rsid w:val="00FC2B9F"/>
    <w:rsid w:val="00FC6CC2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qFormat/>
    <w:rsid w:val="00973FAC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75013E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es-ES_tradnl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nhideWhenUsed/>
    <w:rsid w:val="00973F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973FAC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973F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73FAC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1"/>
    <w:link w:val="1"/>
    <w:rsid w:val="00973FA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a">
    <w:name w:val="Маркированный."/>
    <w:basedOn w:val="a0"/>
    <w:rsid w:val="00973FAC"/>
    <w:pPr>
      <w:numPr>
        <w:numId w:val="2"/>
      </w:numPr>
    </w:pPr>
  </w:style>
  <w:style w:type="character" w:styleId="aa">
    <w:name w:val="Hyperlink"/>
    <w:basedOn w:val="a1"/>
    <w:uiPriority w:val="99"/>
    <w:unhideWhenUsed/>
    <w:rsid w:val="00A15F87"/>
    <w:rPr>
      <w:color w:val="0000FF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FC6CC2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rsid w:val="0075013E"/>
    <w:rPr>
      <w:rFonts w:ascii="Cambria" w:eastAsia="Times New Roman" w:hAnsi="Cambria" w:cs="Times New Roman"/>
      <w:b/>
      <w:bCs/>
      <w:i/>
      <w:iCs/>
      <w:sz w:val="28"/>
      <w:szCs w:val="28"/>
      <w:lang w:val="es-ES_tradnl" w:eastAsia="ru-RU"/>
    </w:rPr>
  </w:style>
  <w:style w:type="paragraph" w:styleId="ac">
    <w:name w:val="footnote text"/>
    <w:aliases w:val="Текст сноски-Л"/>
    <w:basedOn w:val="a0"/>
    <w:link w:val="ad"/>
    <w:rsid w:val="0075013E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aliases w:val="Текст сноски-Л Знак"/>
    <w:basedOn w:val="a1"/>
    <w:link w:val="ac"/>
    <w:rsid w:val="0075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013E"/>
    <w:rPr>
      <w:vertAlign w:val="superscript"/>
    </w:rPr>
  </w:style>
  <w:style w:type="paragraph" w:styleId="af">
    <w:name w:val="Normal (Web)"/>
    <w:basedOn w:val="a0"/>
    <w:uiPriority w:val="99"/>
    <w:unhideWhenUsed/>
    <w:rsid w:val="0075013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21">
    <w:name w:val="Body Text 2"/>
    <w:basedOn w:val="a0"/>
    <w:link w:val="22"/>
    <w:uiPriority w:val="99"/>
    <w:rsid w:val="0075013E"/>
    <w:pPr>
      <w:spacing w:after="120" w:line="480" w:lineRule="auto"/>
      <w:ind w:firstLine="0"/>
    </w:pPr>
    <w:rPr>
      <w:rFonts w:eastAsia="Times New Roman"/>
      <w:szCs w:val="24"/>
      <w:lang w:val="es-ES_tradnl" w:eastAsia="ru-RU"/>
    </w:rPr>
  </w:style>
  <w:style w:type="character" w:customStyle="1" w:styleId="22">
    <w:name w:val="Основной текст 2 Знак"/>
    <w:basedOn w:val="a1"/>
    <w:link w:val="21"/>
    <w:uiPriority w:val="99"/>
    <w:rsid w:val="0075013E"/>
    <w:rPr>
      <w:rFonts w:ascii="Times New Roman" w:eastAsia="Times New Roman" w:hAnsi="Times New Roman" w:cs="Times New Roman"/>
      <w:sz w:val="24"/>
      <w:szCs w:val="24"/>
      <w:lang w:val="es-ES_tradnl" w:eastAsia="ru-RU"/>
    </w:rPr>
  </w:style>
  <w:style w:type="paragraph" w:styleId="af0">
    <w:name w:val="List Paragraph"/>
    <w:basedOn w:val="a0"/>
    <w:uiPriority w:val="34"/>
    <w:qFormat/>
    <w:rsid w:val="0075013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BodyText21">
    <w:name w:val="Body Text 21"/>
    <w:basedOn w:val="a0"/>
    <w:rsid w:val="0075013E"/>
    <w:pPr>
      <w:widowControl w:val="0"/>
      <w:ind w:firstLine="0"/>
      <w:jc w:val="both"/>
    </w:pPr>
    <w:rPr>
      <w:rFonts w:eastAsia="Times New Roman"/>
      <w:szCs w:val="20"/>
      <w:lang w:val="en-GB" w:eastAsia="ru-RU"/>
    </w:rPr>
  </w:style>
  <w:style w:type="character" w:styleId="af1">
    <w:name w:val="Emphasis"/>
    <w:uiPriority w:val="20"/>
    <w:qFormat/>
    <w:rsid w:val="0075013E"/>
    <w:rPr>
      <w:i/>
      <w:iCs/>
    </w:rPr>
  </w:style>
  <w:style w:type="character" w:customStyle="1" w:styleId="apple-style-span">
    <w:name w:val="apple-style-span"/>
    <w:basedOn w:val="a1"/>
    <w:rsid w:val="0075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qFormat/>
    <w:rsid w:val="00973FAC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75013E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es-ES_tradnl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nhideWhenUsed/>
    <w:rsid w:val="00973F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973FAC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973F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73FAC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1"/>
    <w:link w:val="1"/>
    <w:rsid w:val="00973FA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a">
    <w:name w:val="Маркированный."/>
    <w:basedOn w:val="a0"/>
    <w:rsid w:val="00973FAC"/>
    <w:pPr>
      <w:numPr>
        <w:numId w:val="2"/>
      </w:numPr>
    </w:pPr>
  </w:style>
  <w:style w:type="character" w:styleId="aa">
    <w:name w:val="Hyperlink"/>
    <w:basedOn w:val="a1"/>
    <w:uiPriority w:val="99"/>
    <w:unhideWhenUsed/>
    <w:rsid w:val="00A15F87"/>
    <w:rPr>
      <w:color w:val="0000FF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FC6CC2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rsid w:val="0075013E"/>
    <w:rPr>
      <w:rFonts w:ascii="Cambria" w:eastAsia="Times New Roman" w:hAnsi="Cambria" w:cs="Times New Roman"/>
      <w:b/>
      <w:bCs/>
      <w:i/>
      <w:iCs/>
      <w:sz w:val="28"/>
      <w:szCs w:val="28"/>
      <w:lang w:val="es-ES_tradnl" w:eastAsia="ru-RU"/>
    </w:rPr>
  </w:style>
  <w:style w:type="paragraph" w:styleId="ac">
    <w:name w:val="footnote text"/>
    <w:aliases w:val="Текст сноски-Л"/>
    <w:basedOn w:val="a0"/>
    <w:link w:val="ad"/>
    <w:rsid w:val="0075013E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aliases w:val="Текст сноски-Л Знак"/>
    <w:basedOn w:val="a1"/>
    <w:link w:val="ac"/>
    <w:rsid w:val="00750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013E"/>
    <w:rPr>
      <w:vertAlign w:val="superscript"/>
    </w:rPr>
  </w:style>
  <w:style w:type="paragraph" w:styleId="af">
    <w:name w:val="Normal (Web)"/>
    <w:basedOn w:val="a0"/>
    <w:uiPriority w:val="99"/>
    <w:unhideWhenUsed/>
    <w:rsid w:val="0075013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21">
    <w:name w:val="Body Text 2"/>
    <w:basedOn w:val="a0"/>
    <w:link w:val="22"/>
    <w:uiPriority w:val="99"/>
    <w:rsid w:val="0075013E"/>
    <w:pPr>
      <w:spacing w:after="120" w:line="480" w:lineRule="auto"/>
      <w:ind w:firstLine="0"/>
    </w:pPr>
    <w:rPr>
      <w:rFonts w:eastAsia="Times New Roman"/>
      <w:szCs w:val="24"/>
      <w:lang w:val="es-ES_tradnl" w:eastAsia="ru-RU"/>
    </w:rPr>
  </w:style>
  <w:style w:type="character" w:customStyle="1" w:styleId="22">
    <w:name w:val="Основной текст 2 Знак"/>
    <w:basedOn w:val="a1"/>
    <w:link w:val="21"/>
    <w:uiPriority w:val="99"/>
    <w:rsid w:val="0075013E"/>
    <w:rPr>
      <w:rFonts w:ascii="Times New Roman" w:eastAsia="Times New Roman" w:hAnsi="Times New Roman" w:cs="Times New Roman"/>
      <w:sz w:val="24"/>
      <w:szCs w:val="24"/>
      <w:lang w:val="es-ES_tradnl" w:eastAsia="ru-RU"/>
    </w:rPr>
  </w:style>
  <w:style w:type="paragraph" w:styleId="af0">
    <w:name w:val="List Paragraph"/>
    <w:basedOn w:val="a0"/>
    <w:uiPriority w:val="34"/>
    <w:qFormat/>
    <w:rsid w:val="0075013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BodyText21">
    <w:name w:val="Body Text 21"/>
    <w:basedOn w:val="a0"/>
    <w:rsid w:val="0075013E"/>
    <w:pPr>
      <w:widowControl w:val="0"/>
      <w:ind w:firstLine="0"/>
      <w:jc w:val="both"/>
    </w:pPr>
    <w:rPr>
      <w:rFonts w:eastAsia="Times New Roman"/>
      <w:szCs w:val="20"/>
      <w:lang w:val="en-GB" w:eastAsia="ru-RU"/>
    </w:rPr>
  </w:style>
  <w:style w:type="character" w:styleId="af1">
    <w:name w:val="Emphasis"/>
    <w:uiPriority w:val="20"/>
    <w:qFormat/>
    <w:rsid w:val="0075013E"/>
    <w:rPr>
      <w:i/>
      <w:iCs/>
    </w:rPr>
  </w:style>
  <w:style w:type="character" w:customStyle="1" w:styleId="apple-style-span">
    <w:name w:val="apple-style-span"/>
    <w:basedOn w:val="a1"/>
    <w:rsid w:val="007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hominid@gmail.com" TargetMode="External"/><Relationship Id="rId13" Type="http://schemas.openxmlformats.org/officeDocument/2006/relationships/hyperlink" Target="http://www.jstor.org/action/showPublication?journalCode=admisciequar" TargetMode="External"/><Relationship Id="rId18" Type="http://schemas.openxmlformats.org/officeDocument/2006/relationships/hyperlink" Target="http://sophist.hse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popup('http://www.oxfordhandbooks.com/cgi-bin/openUrlResolver.cgi?genre=article&amp;title=Administrative%2520Science%2520Quarterly&amp;atitle=From%2520Evangelism%2520to%2520General%2520Service%253A%2520The%2520Transformation%2520of%2520the%2520YMCA&amp;date=1963&amp;volume=8&amp;spage=214&amp;aulast=Zald&amp;aufirst=M&amp;pages=214&amp;doi=10.2307%252F2390900&amp;lnkSrv=http://linksource.ebsco.com/linking.aspx&amp;lnkFrm=1.0&amp;lnkVer=xml','popup',650,400);" TargetMode="External"/><Relationship Id="rId17" Type="http://schemas.openxmlformats.org/officeDocument/2006/relationships/hyperlink" Target="http://www.stanford.edu/~woodyp/papers/powell_neith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ford.edu/~woodyp/papers/powell_neither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popup('http://www.oxfordhandbooks.com/cgi-bin/openUrlResolver.cgi?genre=article&amp;title=Administrative%2520Science%2520Quarterly&amp;atitle=From%2520Evangelism%2520to%2520General%2520Service%253A%2520The%2520Transformation%2520of%2520the%2520YMCA&amp;date=1963&amp;volume=8&amp;spage=214&amp;aulast=Zald&amp;aufirst=M&amp;pages=214&amp;doi=10.2307%252F2390900&amp;lnkSrv=http://linksource.ebsco.com/linking.aspx&amp;lnkFrm=1.0&amp;lnkVer=xml','popup',650,40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k.springer.com/search?facet-author=%22Francisco+O.+Ramirez%22" TargetMode="External"/><Relationship Id="rId10" Type="http://schemas.openxmlformats.org/officeDocument/2006/relationships/hyperlink" Target="http://www.hse.ru/data/2015/04/09/1095226565/&#1041;&#1072;&#1082;&#1072;&#1083;&#1072;&#1074;&#1088;&#1080;&#1072;&#1090;_&#1054;&#1057;_&#1057;&#1086;&#1094;&#1080;&#1086;&#1083;&#1086;&#1075;&#1080;&#1103;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.chirikov@gmail.com" TargetMode="External"/><Relationship Id="rId14" Type="http://schemas.openxmlformats.org/officeDocument/2006/relationships/hyperlink" Target="http://link.springer.com/search?facet-author=%22Tom+Christensen%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6100</Words>
  <Characters>34771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Иван</cp:lastModifiedBy>
  <cp:revision>4</cp:revision>
  <cp:lastPrinted>2015-07-13T13:44:00Z</cp:lastPrinted>
  <dcterms:created xsi:type="dcterms:W3CDTF">2015-10-03T12:21:00Z</dcterms:created>
  <dcterms:modified xsi:type="dcterms:W3CDTF">2015-10-03T12:31:00Z</dcterms:modified>
</cp:coreProperties>
</file>