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36"/>
      </w:tblGrid>
      <w:tr w:rsidR="0052660A" w:rsidRPr="0052660A" w:rsidTr="0052660A">
        <w:tc>
          <w:tcPr>
            <w:tcW w:w="6487" w:type="dxa"/>
          </w:tcPr>
          <w:p w:rsidR="0052660A" w:rsidRDefault="0052660A" w:rsidP="003A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2660A" w:rsidRPr="0052660A" w:rsidRDefault="0052660A" w:rsidP="005266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52660A" w:rsidRPr="0052660A" w:rsidRDefault="0052660A" w:rsidP="00526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к приказу НИУ ВШЭ</w:t>
            </w:r>
          </w:p>
          <w:p w:rsidR="00395B10" w:rsidRPr="00395B10" w:rsidRDefault="0052660A" w:rsidP="00395B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B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B10" w:rsidRPr="00395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14.07.2015  </w:t>
            </w: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95B10" w:rsidRPr="00395B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6.18.1-01/1407-02</w:t>
            </w:r>
            <w:r w:rsidR="00395B10" w:rsidRPr="00395B1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2660A" w:rsidRPr="0052660A" w:rsidRDefault="0052660A" w:rsidP="00526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ЖДЕНА</w:t>
            </w:r>
          </w:p>
          <w:p w:rsidR="0052660A" w:rsidRPr="0052660A" w:rsidRDefault="0052660A" w:rsidP="00526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ученым советом Национального</w:t>
            </w:r>
          </w:p>
          <w:p w:rsidR="0052660A" w:rsidRPr="0052660A" w:rsidRDefault="0052660A" w:rsidP="00526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исследовательского университета</w:t>
            </w:r>
          </w:p>
          <w:p w:rsidR="0052660A" w:rsidRPr="0052660A" w:rsidRDefault="0052660A" w:rsidP="00526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>«Высшая школа экономики»</w:t>
            </w:r>
          </w:p>
          <w:p w:rsidR="0052660A" w:rsidRPr="00395B10" w:rsidRDefault="0052660A" w:rsidP="00526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0A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от 26.06.2015 № 0</w:t>
            </w:r>
            <w:r w:rsidRPr="00395B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2660A" w:rsidRPr="00395B10" w:rsidRDefault="0052660A" w:rsidP="003A1D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0A" w:rsidRPr="00395B10" w:rsidRDefault="0052660A" w:rsidP="003A1D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B08" w:rsidRPr="0052660A" w:rsidRDefault="003A1D65" w:rsidP="003A1D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60A">
        <w:rPr>
          <w:rFonts w:ascii="Times New Roman" w:hAnsi="Times New Roman" w:cs="Times New Roman"/>
          <w:b/>
          <w:sz w:val="26"/>
          <w:szCs w:val="26"/>
        </w:rPr>
        <w:t>С</w:t>
      </w:r>
      <w:r w:rsidR="00E25B08" w:rsidRPr="0052660A">
        <w:rPr>
          <w:rFonts w:ascii="Times New Roman" w:hAnsi="Times New Roman" w:cs="Times New Roman"/>
          <w:b/>
          <w:sz w:val="26"/>
          <w:szCs w:val="26"/>
        </w:rPr>
        <w:t>тоимост</w:t>
      </w:r>
      <w:r w:rsidRPr="0052660A">
        <w:rPr>
          <w:rFonts w:ascii="Times New Roman" w:hAnsi="Times New Roman" w:cs="Times New Roman"/>
          <w:b/>
          <w:sz w:val="26"/>
          <w:szCs w:val="26"/>
        </w:rPr>
        <w:t>ь</w:t>
      </w:r>
      <w:r w:rsidR="00E25B08" w:rsidRPr="0052660A">
        <w:rPr>
          <w:rFonts w:ascii="Times New Roman" w:hAnsi="Times New Roman" w:cs="Times New Roman"/>
          <w:b/>
          <w:sz w:val="26"/>
          <w:szCs w:val="26"/>
        </w:rPr>
        <w:t xml:space="preserve"> обучения по дополнительным профессиональным программам</w:t>
      </w:r>
    </w:p>
    <w:p w:rsidR="0052660A" w:rsidRPr="00395B10" w:rsidRDefault="00E25B08" w:rsidP="00B03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60A">
        <w:rPr>
          <w:rFonts w:ascii="Times New Roman" w:hAnsi="Times New Roman" w:cs="Times New Roman"/>
          <w:b/>
          <w:sz w:val="26"/>
          <w:szCs w:val="26"/>
        </w:rPr>
        <w:t xml:space="preserve">повышения квалификации и профессиональной переподготовки </w:t>
      </w:r>
      <w:r w:rsidR="00754A1F" w:rsidRPr="0052660A">
        <w:rPr>
          <w:rFonts w:ascii="Times New Roman" w:hAnsi="Times New Roman" w:cs="Times New Roman"/>
          <w:b/>
          <w:sz w:val="26"/>
          <w:szCs w:val="26"/>
        </w:rPr>
        <w:t>различных видов</w:t>
      </w:r>
      <w:r w:rsidR="0052660A" w:rsidRPr="005266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660A" w:rsidRPr="0052660A" w:rsidRDefault="00E25B08" w:rsidP="00B03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60A">
        <w:rPr>
          <w:rFonts w:ascii="Times New Roman" w:hAnsi="Times New Roman" w:cs="Times New Roman"/>
          <w:b/>
          <w:sz w:val="26"/>
          <w:szCs w:val="26"/>
        </w:rPr>
        <w:t>для лиц, поступающих на обучение в НИУ ВШЭ</w:t>
      </w:r>
      <w:r w:rsidR="00EB4ECC" w:rsidRPr="00526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60A">
        <w:rPr>
          <w:rFonts w:ascii="Times New Roman" w:hAnsi="Times New Roman" w:cs="Times New Roman"/>
          <w:b/>
          <w:sz w:val="26"/>
          <w:szCs w:val="26"/>
        </w:rPr>
        <w:t>в 2015/2016 учебном году</w:t>
      </w:r>
      <w:r w:rsidR="00A34074" w:rsidRPr="0052660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25B08" w:rsidRPr="0052660A" w:rsidRDefault="00A34074" w:rsidP="00B03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60A">
        <w:rPr>
          <w:rFonts w:ascii="Times New Roman" w:hAnsi="Times New Roman" w:cs="Times New Roman"/>
          <w:b/>
          <w:sz w:val="26"/>
          <w:szCs w:val="26"/>
        </w:rPr>
        <w:t>на весь период обучения</w:t>
      </w:r>
    </w:p>
    <w:p w:rsidR="00932F2E" w:rsidRPr="00C023D0" w:rsidRDefault="00932F2E" w:rsidP="005A5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4"/>
        <w:gridCol w:w="1169"/>
        <w:gridCol w:w="4252"/>
        <w:gridCol w:w="1276"/>
        <w:gridCol w:w="1559"/>
        <w:gridCol w:w="1559"/>
      </w:tblGrid>
      <w:tr w:rsidR="0008167C" w:rsidRPr="00C023D0" w:rsidTr="00C023D0">
        <w:trPr>
          <w:tblHeader/>
        </w:trPr>
        <w:tc>
          <w:tcPr>
            <w:tcW w:w="674" w:type="dxa"/>
          </w:tcPr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69" w:type="dxa"/>
          </w:tcPr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(формат) програ</w:t>
            </w: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мы*</w:t>
            </w:r>
          </w:p>
        </w:tc>
        <w:tc>
          <w:tcPr>
            <w:tcW w:w="4252" w:type="dxa"/>
          </w:tcPr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167C" w:rsidRPr="001611B9" w:rsidRDefault="0008167C" w:rsidP="00161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</w:t>
            </w:r>
            <w:r w:rsidR="0016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276" w:type="dxa"/>
          </w:tcPr>
          <w:p w:rsidR="0008167C" w:rsidRPr="00C023D0" w:rsidRDefault="003A1D65" w:rsidP="00F57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="0008167C"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набора  2015/2016 учебного </w:t>
            </w:r>
          </w:p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мое колич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</w:t>
            </w:r>
          </w:p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общих часов/</w:t>
            </w:r>
          </w:p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аудиторных/</w:t>
            </w:r>
          </w:p>
          <w:p w:rsidR="0008167C" w:rsidRPr="00C023D0" w:rsidRDefault="0008167C" w:rsidP="00F57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зачетных ед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ниц</w:t>
            </w:r>
          </w:p>
        </w:tc>
      </w:tr>
      <w:tr w:rsidR="00C023D0" w:rsidRPr="00C023D0" w:rsidTr="000C0216">
        <w:trPr>
          <w:cantSplit/>
          <w:trHeight w:val="194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Высшая школа бизнес-информатики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B03A6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TERP10 SAP ERP – Интеграция бизнес процессов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76</w:t>
            </w:r>
            <w:r w:rsidRPr="00C023D0">
              <w:rPr>
                <w:rFonts w:ascii="Times New Roman" w:hAnsi="Times New Roman" w:cs="Times New Roman"/>
                <w:lang w:val="en-US"/>
              </w:rPr>
              <w:t>/76/2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Web</w:t>
            </w:r>
            <w:proofErr w:type="spellEnd"/>
            <w:r w:rsidRPr="00C023D0">
              <w:rPr>
                <w:rFonts w:ascii="Times New Roman" w:hAnsi="Times New Roman" w:cs="Times New Roman"/>
              </w:rPr>
              <w:t>-программирование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228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/6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ИТ-менеджмент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228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/6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Менеджмент информационной безопасн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228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/6</w:t>
            </w:r>
          </w:p>
        </w:tc>
      </w:tr>
      <w:tr w:rsidR="0008167C" w:rsidRPr="00C023D0" w:rsidTr="00F71544">
        <w:trPr>
          <w:cantSplit/>
          <w:trHeight w:val="1141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Проектирование реляционных баз данных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7C33D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228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/6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Разработка программного обеспечения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228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/6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бизнес-процессами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38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24</w:t>
            </w:r>
            <w:r w:rsidRPr="00C023D0">
              <w:rPr>
                <w:rFonts w:ascii="Times New Roman" w:hAnsi="Times New Roman" w:cs="Times New Roman"/>
                <w:lang w:val="en-US"/>
              </w:rPr>
              <w:t>/1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ИТ-проектами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228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/6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  <w:b/>
                <w:bCs/>
              </w:rPr>
            </w:pPr>
            <w:r w:rsidRPr="00C023D0">
              <w:rPr>
                <w:rFonts w:ascii="Times New Roman" w:hAnsi="Times New Roman" w:cs="Times New Roman"/>
              </w:rPr>
              <w:t>Интернет - маркетинговые коммуникации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190 000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874</w:t>
            </w:r>
            <w:r w:rsidRPr="00C023D0">
              <w:rPr>
                <w:rFonts w:ascii="Times New Roman" w:hAnsi="Times New Roman" w:cs="Times New Roman"/>
                <w:lang w:val="en-US"/>
              </w:rPr>
              <w:t>/460/23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Информационная бизнес-аналитика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190 000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836</w:t>
            </w:r>
            <w:r w:rsidRPr="00C023D0">
              <w:rPr>
                <w:rFonts w:ascii="Times New Roman" w:hAnsi="Times New Roman" w:cs="Times New Roman"/>
                <w:lang w:val="en-US"/>
              </w:rPr>
              <w:t>/4</w:t>
            </w:r>
            <w:r w:rsidRPr="00C023D0">
              <w:rPr>
                <w:rFonts w:ascii="Times New Roman" w:hAnsi="Times New Roman" w:cs="Times New Roman"/>
              </w:rPr>
              <w:t>30</w:t>
            </w:r>
            <w:r w:rsidRPr="00C023D0">
              <w:rPr>
                <w:rFonts w:ascii="Times New Roman" w:hAnsi="Times New Roman" w:cs="Times New Roman"/>
                <w:lang w:val="en-US"/>
              </w:rPr>
              <w:t>/2</w:t>
            </w:r>
            <w:r w:rsidRPr="00C023D0">
              <w:rPr>
                <w:rFonts w:ascii="Times New Roman" w:hAnsi="Times New Roman" w:cs="Times New Roman"/>
              </w:rPr>
              <w:t>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Менеджер по информационным технол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гиям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190 000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874</w:t>
            </w:r>
            <w:r w:rsidRPr="00C023D0">
              <w:rPr>
                <w:rFonts w:ascii="Times New Roman" w:hAnsi="Times New Roman" w:cs="Times New Roman"/>
                <w:lang w:val="en-US"/>
              </w:rPr>
              <w:t>/424/23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Менеджмент в сфере электронного бизн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са и интернет-проектов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190 000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874</w:t>
            </w:r>
            <w:r w:rsidRPr="00C023D0">
              <w:rPr>
                <w:rFonts w:ascii="Times New Roman" w:hAnsi="Times New Roman" w:cs="Times New Roman"/>
                <w:lang w:val="en-US"/>
              </w:rPr>
              <w:t>/460/23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Менеджмент игровых интернет-проектов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150 000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722/348/19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Операционная эффективность бизнеса и совершенствование бизнес-процессов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190 000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722</w:t>
            </w:r>
            <w:r w:rsidRPr="00C023D0">
              <w:rPr>
                <w:rFonts w:ascii="Times New Roman" w:hAnsi="Times New Roman" w:cs="Times New Roman"/>
                <w:lang w:val="en-US"/>
              </w:rPr>
              <w:t>/418/19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Проект-менеджер компьютерных игр и приложений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120 000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684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/18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в сфере информационных технологий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120 000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1026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/27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Экономика и финансы информационных технологий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120 000</w:t>
            </w:r>
          </w:p>
        </w:tc>
        <w:tc>
          <w:tcPr>
            <w:tcW w:w="1559" w:type="dxa"/>
          </w:tcPr>
          <w:p w:rsidR="0008167C" w:rsidRPr="00C023D0" w:rsidRDefault="0008167C" w:rsidP="005A5C8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328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950</w:t>
            </w:r>
            <w:r w:rsidRPr="00C023D0">
              <w:rPr>
                <w:rFonts w:ascii="Times New Roman" w:hAnsi="Times New Roman" w:cs="Times New Roman"/>
                <w:lang w:val="en-US"/>
              </w:rPr>
              <w:t>/</w:t>
            </w:r>
            <w:r w:rsidRPr="00C023D0">
              <w:rPr>
                <w:rFonts w:ascii="Times New Roman" w:hAnsi="Times New Roman" w:cs="Times New Roman"/>
              </w:rPr>
              <w:t>0</w:t>
            </w:r>
            <w:r w:rsidRPr="00C023D0">
              <w:rPr>
                <w:rFonts w:ascii="Times New Roman" w:hAnsi="Times New Roman" w:cs="Times New Roman"/>
                <w:lang w:val="en-US"/>
              </w:rPr>
              <w:t>/25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– </w:t>
            </w:r>
            <w:proofErr w:type="spellStart"/>
            <w:r w:rsidRPr="00C023D0">
              <w:rPr>
                <w:rFonts w:ascii="Times New Roman" w:hAnsi="Times New Roman" w:cs="Times New Roman"/>
              </w:rPr>
              <w:t>Master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of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Business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(МВА), специализации «МВА – стратегическое управление информационными систем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ми», «МВА – бизнес-аналитика», «МВА - управление интернет-проектами»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>496 000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C83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2052</w:t>
            </w:r>
            <w:r w:rsidRPr="00C023D0">
              <w:rPr>
                <w:rFonts w:ascii="Times New Roman" w:hAnsi="Times New Roman" w:cs="Times New Roman"/>
                <w:lang w:val="en-US"/>
              </w:rPr>
              <w:t>/8</w:t>
            </w:r>
            <w:r w:rsidRPr="00C023D0">
              <w:rPr>
                <w:rFonts w:ascii="Times New Roman" w:hAnsi="Times New Roman" w:cs="Times New Roman"/>
              </w:rPr>
              <w:t>22</w:t>
            </w:r>
            <w:r w:rsidRPr="00C023D0">
              <w:rPr>
                <w:rFonts w:ascii="Times New Roman" w:hAnsi="Times New Roman" w:cs="Times New Roman"/>
                <w:lang w:val="en-US"/>
              </w:rPr>
              <w:t>/54</w:t>
            </w:r>
          </w:p>
        </w:tc>
      </w:tr>
      <w:tr w:rsidR="00C023D0" w:rsidRPr="00C023D0" w:rsidTr="000C0216">
        <w:trPr>
          <w:cantSplit/>
          <w:trHeight w:val="206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Высшая школа маркетинга и развития бизнеса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F50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Комплекс маркетинга в компании</w:t>
            </w:r>
          </w:p>
        </w:tc>
        <w:tc>
          <w:tcPr>
            <w:tcW w:w="1276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29 900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777AF9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228/</w:t>
            </w:r>
            <w:r w:rsidRPr="00C023D0">
              <w:rPr>
                <w:rFonts w:ascii="Times New Roman" w:hAnsi="Times New Roman" w:cs="Times New Roman"/>
                <w:lang w:val="en-US"/>
              </w:rPr>
              <w:t>0</w:t>
            </w:r>
            <w:r w:rsidRPr="00C023D0">
              <w:rPr>
                <w:rFonts w:ascii="Times New Roman" w:hAnsi="Times New Roman" w:cs="Times New Roman"/>
              </w:rPr>
              <w:t>/6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F50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Маркетинг для профессионалов – А</w:t>
            </w:r>
          </w:p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63 300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190/112/5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F50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Маркетинг для профессионалов – В</w:t>
            </w:r>
          </w:p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83 800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190/82/5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F50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Бренд-менеджмент</w:t>
            </w:r>
          </w:p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199 900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836/452/22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F50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C023D0">
              <w:rPr>
                <w:rFonts w:ascii="Times New Roman" w:hAnsi="Times New Roman" w:cs="Times New Roman"/>
              </w:rPr>
              <w:t>-менеджмент технологического продукта</w:t>
            </w:r>
          </w:p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139 000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798/450/21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F50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E0396B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Развитие бизнеса</w:t>
            </w:r>
          </w:p>
        </w:tc>
        <w:tc>
          <w:tcPr>
            <w:tcW w:w="1276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190 000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9F4FE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570/298/15</w:t>
            </w:r>
          </w:p>
        </w:tc>
      </w:tr>
      <w:tr w:rsidR="00C023D0" w:rsidRPr="00C023D0" w:rsidTr="0009617E">
        <w:trPr>
          <w:cantSplit/>
          <w:trHeight w:val="200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Высшая школа менеджмента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Баер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: теория и практика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баинга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в инд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стрии моды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18 800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7509C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Визуальный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в индустрии моды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67 000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76/64/2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Визуальный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в магазинах одежды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18 800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7509C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C023D0">
              <w:rPr>
                <w:rFonts w:ascii="Times New Roman" w:hAnsi="Times New Roman" w:cs="Times New Roman"/>
              </w:rPr>
              <w:t>-коды в бизнес среде. Мужской д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ловой гардероб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9 400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7509C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38/0/1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Маркетинг в индустрии моды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18 800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7509C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имиджмейкинг</w:t>
            </w:r>
            <w:proofErr w:type="spellEnd"/>
            <w:r w:rsidRPr="00C023D0">
              <w:rPr>
                <w:rFonts w:ascii="Times New Roman" w:hAnsi="Times New Roman" w:cs="Times New Roman"/>
              </w:rPr>
              <w:t>: те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рия и практика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21 800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7509C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Эффективный менеджер в индустрии м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48 118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7509C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190/0/5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Бренд-менеджмент в индустрии моды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318 000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684/408/18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 xml:space="preserve">ПП </w:t>
            </w:r>
            <w:r w:rsidRPr="00C023D0">
              <w:rPr>
                <w:rFonts w:ascii="Times New Roman" w:hAnsi="Times New Roman" w:cs="Times New Roman"/>
                <w:lang w:val="en-US"/>
              </w:rPr>
              <w:t>D</w:t>
            </w:r>
            <w:r w:rsidRPr="00C023D0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Доктор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делового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администрирования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– Doctor of Business Administration (DBA)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1 290 000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798/396/21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ПП Е</w:t>
            </w:r>
            <w:r w:rsidRPr="00C023D0">
              <w:rPr>
                <w:rFonts w:ascii="Times New Roman" w:hAnsi="Times New Roman" w:cs="Times New Roman"/>
              </w:rPr>
              <w:t>М</w:t>
            </w:r>
            <w:r w:rsidRPr="00C023D0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 xml:space="preserve">Executive Master of Business Administration (EMBA) – </w:t>
            </w:r>
            <w:r w:rsidRPr="00C023D0">
              <w:rPr>
                <w:rFonts w:ascii="Times New Roman" w:hAnsi="Times New Roman" w:cs="Times New Roman"/>
              </w:rPr>
              <w:t>Бизнес</w:t>
            </w:r>
            <w:r w:rsidRPr="00C023D0">
              <w:rPr>
                <w:rFonts w:ascii="Times New Roman" w:hAnsi="Times New Roman" w:cs="Times New Roman"/>
                <w:lang w:val="en-US"/>
              </w:rPr>
              <w:t>-</w:t>
            </w:r>
            <w:r w:rsidRPr="00C023D0">
              <w:rPr>
                <w:rFonts w:ascii="Times New Roman" w:hAnsi="Times New Roman" w:cs="Times New Roman"/>
              </w:rPr>
              <w:t>лидер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будущего</w:t>
            </w:r>
          </w:p>
          <w:p w:rsidR="0008167C" w:rsidRPr="00C023D0" w:rsidRDefault="0008167C" w:rsidP="005A5C86">
            <w:pPr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(от 15 до 17 модулей)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40 000 за один м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дуль, от</w:t>
            </w:r>
          </w:p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600 000 до 680 000 за всю пр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грамму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798/270/21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2748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- </w:t>
            </w:r>
            <w:r w:rsidRPr="00C023D0">
              <w:rPr>
                <w:rFonts w:ascii="Times New Roman" w:hAnsi="Times New Roman" w:cs="Times New Roman"/>
                <w:lang w:val="en-US"/>
              </w:rPr>
              <w:t>Master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of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Business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Administration</w:t>
            </w:r>
            <w:r w:rsidRPr="00C023D0">
              <w:rPr>
                <w:rFonts w:ascii="Times New Roman" w:hAnsi="Times New Roman" w:cs="Times New Roman"/>
              </w:rPr>
              <w:t xml:space="preserve"> (</w:t>
            </w:r>
            <w:r w:rsidRPr="00C023D0">
              <w:rPr>
                <w:rFonts w:ascii="Times New Roman" w:hAnsi="Times New Roman" w:cs="Times New Roman"/>
                <w:lang w:val="en-US"/>
              </w:rPr>
              <w:t>MBA</w:t>
            </w:r>
            <w:r w:rsidRPr="00C023D0">
              <w:rPr>
                <w:rFonts w:ascii="Times New Roman" w:hAnsi="Times New Roman" w:cs="Times New Roman"/>
              </w:rPr>
              <w:t>), специализация «МВА – стратегический менеджмент»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790 000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1900/940/50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2748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- </w:t>
            </w:r>
            <w:r w:rsidRPr="00C023D0">
              <w:rPr>
                <w:rFonts w:ascii="Times New Roman" w:hAnsi="Times New Roman" w:cs="Times New Roman"/>
                <w:lang w:val="en-US"/>
              </w:rPr>
              <w:t>Master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of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Business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Administration</w:t>
            </w:r>
            <w:r w:rsidRPr="00C023D0">
              <w:rPr>
                <w:rFonts w:ascii="Times New Roman" w:hAnsi="Times New Roman" w:cs="Times New Roman"/>
              </w:rPr>
              <w:t xml:space="preserve"> (</w:t>
            </w:r>
            <w:r w:rsidRPr="00C023D0">
              <w:rPr>
                <w:rFonts w:ascii="Times New Roman" w:hAnsi="Times New Roman" w:cs="Times New Roman"/>
                <w:lang w:val="en-US"/>
              </w:rPr>
              <w:t>MBA</w:t>
            </w:r>
            <w:r w:rsidRPr="00C023D0">
              <w:rPr>
                <w:rFonts w:ascii="Times New Roman" w:hAnsi="Times New Roman" w:cs="Times New Roman"/>
              </w:rPr>
              <w:t>), специализация «МВА – стратегический менеджмент»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740 000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1900/924/50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2748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- </w:t>
            </w:r>
            <w:r w:rsidRPr="00C023D0">
              <w:rPr>
                <w:rFonts w:ascii="Times New Roman" w:hAnsi="Times New Roman" w:cs="Times New Roman"/>
                <w:lang w:val="en-US"/>
              </w:rPr>
              <w:t>Master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of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Business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Administration</w:t>
            </w:r>
            <w:r w:rsidRPr="00C023D0">
              <w:rPr>
                <w:rFonts w:ascii="Times New Roman" w:hAnsi="Times New Roman" w:cs="Times New Roman"/>
              </w:rPr>
              <w:t xml:space="preserve"> (</w:t>
            </w:r>
            <w:r w:rsidRPr="00C023D0">
              <w:rPr>
                <w:rFonts w:ascii="Times New Roman" w:hAnsi="Times New Roman" w:cs="Times New Roman"/>
                <w:lang w:val="en-US"/>
              </w:rPr>
              <w:t>MBA</w:t>
            </w:r>
            <w:r w:rsidRPr="00C023D0">
              <w:rPr>
                <w:rFonts w:ascii="Times New Roman" w:hAnsi="Times New Roman" w:cs="Times New Roman"/>
              </w:rPr>
              <w:t>), специализация «МВА – финансы»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790 000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1938/864/51</w:t>
            </w:r>
          </w:p>
        </w:tc>
      </w:tr>
      <w:tr w:rsidR="0008167C" w:rsidRPr="00C023D0" w:rsidTr="00C023D0">
        <w:trPr>
          <w:cantSplit/>
          <w:trHeight w:val="412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2748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5A5C8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- </w:t>
            </w:r>
            <w:r w:rsidRPr="00C023D0">
              <w:rPr>
                <w:rFonts w:ascii="Times New Roman" w:hAnsi="Times New Roman" w:cs="Times New Roman"/>
                <w:lang w:val="en-US"/>
              </w:rPr>
              <w:t>Master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of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Business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en-US"/>
              </w:rPr>
              <w:t>Administration</w:t>
            </w:r>
            <w:r w:rsidRPr="00C023D0">
              <w:rPr>
                <w:rFonts w:ascii="Times New Roman" w:hAnsi="Times New Roman" w:cs="Times New Roman"/>
              </w:rPr>
              <w:t xml:space="preserve"> (</w:t>
            </w:r>
            <w:r w:rsidRPr="00C023D0">
              <w:rPr>
                <w:rFonts w:ascii="Times New Roman" w:hAnsi="Times New Roman" w:cs="Times New Roman"/>
                <w:lang w:val="en-US"/>
              </w:rPr>
              <w:t>MBA</w:t>
            </w:r>
            <w:r w:rsidRPr="00C023D0">
              <w:rPr>
                <w:rFonts w:ascii="Times New Roman" w:hAnsi="Times New Roman" w:cs="Times New Roman"/>
              </w:rPr>
              <w:t>), специализация «МВА – маркетинг и пр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дажи»</w:t>
            </w:r>
          </w:p>
        </w:tc>
        <w:tc>
          <w:tcPr>
            <w:tcW w:w="1276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790 000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B21E0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2090/926/55</w:t>
            </w:r>
          </w:p>
        </w:tc>
      </w:tr>
      <w:tr w:rsidR="00C023D0" w:rsidRPr="00C023D0" w:rsidTr="0009617E">
        <w:trPr>
          <w:cantSplit/>
          <w:trHeight w:val="278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Высшая школа управления проектами</w:t>
            </w:r>
          </w:p>
        </w:tc>
      </w:tr>
      <w:tr w:rsidR="0008167C" w:rsidRPr="00C023D0" w:rsidTr="00F71544">
        <w:trPr>
          <w:cantSplit/>
          <w:trHeight w:val="267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Профессиональное управление проектами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228/92/6</w:t>
            </w:r>
          </w:p>
        </w:tc>
      </w:tr>
      <w:tr w:rsidR="0008167C" w:rsidRPr="00C023D0" w:rsidTr="00F71544">
        <w:trPr>
          <w:cantSplit/>
          <w:trHeight w:val="270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Стратегическое управление проектами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199 000</w:t>
            </w:r>
          </w:p>
        </w:tc>
        <w:tc>
          <w:tcPr>
            <w:tcW w:w="1559" w:type="dxa"/>
          </w:tcPr>
          <w:p w:rsidR="0008167C" w:rsidRPr="00C023D0" w:rsidRDefault="0008167C" w:rsidP="00F7154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1064/386/28</w:t>
            </w:r>
          </w:p>
        </w:tc>
      </w:tr>
      <w:tr w:rsidR="0008167C" w:rsidRPr="00C023D0" w:rsidTr="00546705">
        <w:trPr>
          <w:cantSplit/>
          <w:trHeight w:val="261"/>
        </w:trPr>
        <w:tc>
          <w:tcPr>
            <w:tcW w:w="674" w:type="dxa"/>
          </w:tcPr>
          <w:p w:rsidR="0008167C" w:rsidRPr="00C023D0" w:rsidRDefault="0008167C" w:rsidP="00F7154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инжиниринговыми проектами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912/450/24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C4281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проектами и развитие комп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тенций менеджера проекта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912/450/24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проектами и развитием би</w:t>
            </w:r>
            <w:r w:rsidRPr="00C023D0">
              <w:rPr>
                <w:rFonts w:ascii="Times New Roman" w:hAnsi="Times New Roman" w:cs="Times New Roman"/>
              </w:rPr>
              <w:t>з</w:t>
            </w:r>
            <w:r w:rsidRPr="00C023D0">
              <w:rPr>
                <w:rFonts w:ascii="Times New Roman" w:hAnsi="Times New Roman" w:cs="Times New Roman"/>
              </w:rPr>
              <w:t>неса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912/450/24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проектами: методология, те</w:t>
            </w:r>
            <w:r w:rsidRPr="00C023D0">
              <w:rPr>
                <w:rFonts w:ascii="Times New Roman" w:hAnsi="Times New Roman" w:cs="Times New Roman"/>
              </w:rPr>
              <w:t>х</w:t>
            </w:r>
            <w:r w:rsidRPr="00C023D0">
              <w:rPr>
                <w:rFonts w:ascii="Times New Roman" w:hAnsi="Times New Roman" w:cs="Times New Roman"/>
              </w:rPr>
              <w:t>нологии, практика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912/450/24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рисками и инвестиционный анализ проекта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199 000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912/450/24</w:t>
            </w:r>
          </w:p>
        </w:tc>
      </w:tr>
      <w:tr w:rsidR="0008167C" w:rsidRPr="00C023D0" w:rsidTr="00C023D0">
        <w:trPr>
          <w:cantSplit/>
          <w:trHeight w:val="835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F37B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023D0">
              <w:rPr>
                <w:rFonts w:ascii="Times New Roman" w:eastAsia="Calibri" w:hAnsi="Times New Roman" w:cs="Times New Roman"/>
                <w:lang w:eastAsia="ru-RU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E75AE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023D0">
              <w:rPr>
                <w:rFonts w:ascii="Times New Roman" w:eastAsia="Calibri" w:hAnsi="Times New Roman" w:cs="Times New Roman"/>
                <w:lang w:eastAsia="ru-RU"/>
              </w:rPr>
              <w:t xml:space="preserve">Мастер делового администрирования – </w:t>
            </w:r>
            <w:proofErr w:type="spellStart"/>
            <w:r w:rsidRPr="00C023D0">
              <w:rPr>
                <w:rFonts w:ascii="Times New Roman" w:eastAsia="Calibri" w:hAnsi="Times New Roman" w:cs="Times New Roman"/>
                <w:lang w:eastAsia="ru-RU"/>
              </w:rPr>
              <w:t>Master</w:t>
            </w:r>
            <w:proofErr w:type="spellEnd"/>
            <w:r w:rsidRPr="00C023D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023D0">
              <w:rPr>
                <w:rFonts w:ascii="Times New Roman" w:eastAsia="Calibri" w:hAnsi="Times New Roman" w:cs="Times New Roman"/>
                <w:lang w:eastAsia="ru-RU"/>
              </w:rPr>
              <w:t>of</w:t>
            </w:r>
            <w:proofErr w:type="spellEnd"/>
            <w:r w:rsidRPr="00C023D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023D0">
              <w:rPr>
                <w:rFonts w:ascii="Times New Roman" w:eastAsia="Calibri" w:hAnsi="Times New Roman" w:cs="Times New Roman"/>
                <w:lang w:eastAsia="ru-RU"/>
              </w:rPr>
              <w:t>Business</w:t>
            </w:r>
            <w:proofErr w:type="spellEnd"/>
            <w:r w:rsidRPr="00C023D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023D0">
              <w:rPr>
                <w:rFonts w:ascii="Times New Roman" w:eastAsia="Calibri" w:hAnsi="Times New Roman" w:cs="Times New Roman"/>
                <w:lang w:eastAsia="ru-RU"/>
              </w:rPr>
              <w:t>Administration</w:t>
            </w:r>
            <w:proofErr w:type="spellEnd"/>
            <w:r w:rsidRPr="00C023D0">
              <w:rPr>
                <w:rFonts w:ascii="Times New Roman" w:eastAsia="Calibri" w:hAnsi="Times New Roman" w:cs="Times New Roman"/>
                <w:lang w:eastAsia="ru-RU"/>
              </w:rPr>
              <w:t xml:space="preserve"> (МВА),</w:t>
            </w:r>
          </w:p>
          <w:p w:rsidR="0008167C" w:rsidRPr="00C023D0" w:rsidRDefault="0008167C" w:rsidP="00E75AE2">
            <w:pPr>
              <w:rPr>
                <w:rFonts w:ascii="Times New Roman" w:hAnsi="Times New Roman" w:cs="Times New Roman"/>
                <w:b/>
                <w:i/>
                <w:color w:val="00B050"/>
                <w:u w:val="single"/>
              </w:rPr>
            </w:pPr>
            <w:proofErr w:type="spellStart"/>
            <w:r w:rsidRPr="00C023D0">
              <w:rPr>
                <w:rFonts w:ascii="Times New Roman" w:eastAsia="Calibri" w:hAnsi="Times New Roman" w:cs="Times New Roman"/>
                <w:lang w:eastAsia="ru-RU"/>
              </w:rPr>
              <w:t>cпециализация</w:t>
            </w:r>
            <w:proofErr w:type="spellEnd"/>
            <w:r w:rsidRPr="00C023D0">
              <w:rPr>
                <w:rFonts w:ascii="Times New Roman" w:eastAsia="Calibri" w:hAnsi="Times New Roman" w:cs="Times New Roman"/>
                <w:lang w:eastAsia="ru-RU"/>
              </w:rPr>
              <w:t xml:space="preserve"> «МВА – управление пр</w:t>
            </w:r>
            <w:r w:rsidRPr="00C023D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Calibri" w:hAnsi="Times New Roman" w:cs="Times New Roman"/>
                <w:lang w:eastAsia="ru-RU"/>
              </w:rPr>
              <w:t>ектами»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569 000</w:t>
            </w:r>
          </w:p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1900/668/50</w:t>
            </w:r>
          </w:p>
        </w:tc>
      </w:tr>
      <w:tr w:rsidR="00C023D0" w:rsidRPr="00C023D0" w:rsidTr="0009617E">
        <w:trPr>
          <w:cantSplit/>
          <w:trHeight w:val="237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Высшая школа юриспруденции</w:t>
            </w:r>
          </w:p>
        </w:tc>
      </w:tr>
      <w:tr w:rsidR="0008167C" w:rsidRPr="00C023D0" w:rsidTr="007C07C5">
        <w:trPr>
          <w:cantSplit/>
          <w:trHeight w:val="200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88 000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A96DB9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152/80/4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CB5F9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Технологии договорной работы в орган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зации нефтегазового комплекса</w:t>
            </w:r>
          </w:p>
        </w:tc>
        <w:tc>
          <w:tcPr>
            <w:tcW w:w="1276" w:type="dxa"/>
          </w:tcPr>
          <w:p w:rsidR="0008167C" w:rsidRPr="00C023D0" w:rsidRDefault="0008167C" w:rsidP="00CB5F9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98 500</w:t>
            </w:r>
          </w:p>
        </w:tc>
        <w:tc>
          <w:tcPr>
            <w:tcW w:w="1559" w:type="dxa"/>
          </w:tcPr>
          <w:p w:rsidR="0008167C" w:rsidRPr="00C023D0" w:rsidRDefault="0008167C" w:rsidP="00CB5F9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754A1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76/76/2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CB5F9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документооборотом орган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зации нефтегазового комплекса</w:t>
            </w:r>
          </w:p>
        </w:tc>
        <w:tc>
          <w:tcPr>
            <w:tcW w:w="1276" w:type="dxa"/>
          </w:tcPr>
          <w:p w:rsidR="0008167C" w:rsidRPr="00C023D0" w:rsidRDefault="0008167C" w:rsidP="00CB5F9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47 200</w:t>
            </w:r>
          </w:p>
        </w:tc>
        <w:tc>
          <w:tcPr>
            <w:tcW w:w="1559" w:type="dxa"/>
          </w:tcPr>
          <w:p w:rsidR="0008167C" w:rsidRPr="00C023D0" w:rsidRDefault="0008167C" w:rsidP="00CB5F9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54A1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76/40/2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Executive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Master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in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Law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«Правовая страт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гия предприятия нефтегазового комплекса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330 000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54A1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 /256/20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 xml:space="preserve">Executive Master in Operations Management </w:t>
            </w:r>
            <w:r w:rsidRPr="00C023D0">
              <w:rPr>
                <w:rFonts w:ascii="Times New Roman" w:hAnsi="Times New Roman" w:cs="Times New Roman"/>
              </w:rPr>
              <w:t>Операционный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480 000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760/260/20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 xml:space="preserve">Executive Master of Management in Law </w:t>
            </w:r>
            <w:r w:rsidRPr="00C023D0">
              <w:rPr>
                <w:rFonts w:ascii="Times New Roman" w:hAnsi="Times New Roman" w:cs="Times New Roman"/>
              </w:rPr>
              <w:t>Директор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юридической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440  000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760/260/20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Еxecutive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Master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in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Human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Resource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23D0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«Организационно-правовая архитектура управления человеческими ресурсами</w:t>
            </w:r>
          </w:p>
        </w:tc>
        <w:tc>
          <w:tcPr>
            <w:tcW w:w="1276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330 000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331F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760/260/20</w:t>
            </w:r>
          </w:p>
        </w:tc>
      </w:tr>
      <w:tr w:rsidR="0008167C" w:rsidRPr="00C023D0" w:rsidTr="007C07C5">
        <w:trPr>
          <w:cantSplit/>
          <w:trHeight w:val="217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C023D0">
              <w:rPr>
                <w:rFonts w:ascii="Times New Roman" w:hAnsi="Times New Roman" w:cs="Times New Roman"/>
              </w:rPr>
              <w:t>-менеджер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91D4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570/200/15</w:t>
            </w:r>
          </w:p>
        </w:tc>
      </w:tr>
      <w:tr w:rsidR="0008167C" w:rsidRPr="00C023D0" w:rsidTr="007C07C5">
        <w:trPr>
          <w:cantSplit/>
          <w:trHeight w:val="26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Менеджер по компенсациям и льготам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91D4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570/252/15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Менеджмент в области спорта</w:t>
            </w:r>
          </w:p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2800 евро</w:t>
            </w:r>
          </w:p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(в рублях по курсу ЦБ на день оплаты)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E4F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760/288/20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Руководитель государственного (муниц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пального) учреждения в области физич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220 000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54A1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570/200/15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Руководитель практики юридической фирмы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91D4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570/200/15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25198A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3133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A0C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договорной работой в орган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зации нефтегазового комплекса</w:t>
            </w:r>
          </w:p>
        </w:tc>
        <w:tc>
          <w:tcPr>
            <w:tcW w:w="1276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559" w:type="dxa"/>
          </w:tcPr>
          <w:p w:rsidR="0008167C" w:rsidRPr="00C023D0" w:rsidRDefault="0008167C" w:rsidP="00254BB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754A1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570/200/15</w:t>
            </w:r>
          </w:p>
        </w:tc>
      </w:tr>
      <w:tr w:rsidR="00C023D0" w:rsidRPr="00C023D0" w:rsidTr="0009617E">
        <w:trPr>
          <w:cantSplit/>
          <w:trHeight w:val="312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иностранных языков</w:t>
            </w:r>
          </w:p>
        </w:tc>
      </w:tr>
      <w:tr w:rsidR="0008167C" w:rsidRPr="00C023D0" w:rsidTr="007C07C5">
        <w:trPr>
          <w:cantSplit/>
          <w:trHeight w:val="289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0432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Основы академического письма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38/20/1</w:t>
            </w:r>
          </w:p>
        </w:tc>
      </w:tr>
      <w:tr w:rsidR="0008167C" w:rsidRPr="00C023D0" w:rsidTr="007C07C5">
        <w:trPr>
          <w:cantSplit/>
          <w:trHeight w:val="278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0432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Основы языкового контроля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76/38/2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  <w:vAlign w:val="center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Подготовка к сдаче квалификационного тестирования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Cambridge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Preliminary</w:t>
            </w:r>
            <w:proofErr w:type="spellEnd"/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33 600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114/96/3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  <w:vAlign w:val="center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учащихся  к итоговой атт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стации ОГЭ, ЕГЭ (письменная  часть)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38/20/1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  <w:vAlign w:val="center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учащихся к итоговой аттест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ции ОГЭ, ЕГЭ (устная часть)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38/20/1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  <w:vAlign w:val="center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учащихся к разным формам независимой аттестации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38/20/1</w:t>
            </w:r>
          </w:p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0432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Произношение и интонация в публичном выступлении на английском языке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 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54/29/-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04326">
            <w:pPr>
              <w:suppressAutoHyphens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Стратегии подготовки к  международным экзаменам по английскому языку </w:t>
            </w:r>
          </w:p>
          <w:p w:rsidR="0008167C" w:rsidRPr="00C023D0" w:rsidRDefault="0008167C" w:rsidP="00B04326">
            <w:pPr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  <w:lang w:val="en-US"/>
              </w:rPr>
              <w:t xml:space="preserve">(KET, PET, FCE, </w:t>
            </w:r>
            <w:r w:rsidRPr="00C023D0">
              <w:rPr>
                <w:rFonts w:ascii="Times New Roman" w:hAnsi="Times New Roman" w:cs="Times New Roman"/>
              </w:rPr>
              <w:t>СРЕ</w:t>
            </w:r>
            <w:r w:rsidRPr="00C023D0">
              <w:rPr>
                <w:rFonts w:ascii="Times New Roman" w:hAnsi="Times New Roman" w:cs="Times New Roman"/>
                <w:lang w:val="en-US"/>
              </w:rPr>
              <w:t>, TKT)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76/38/2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Стратегии подготовки к национальным и международным экзаменам по англи</w:t>
            </w:r>
            <w:r w:rsidRPr="00C023D0">
              <w:rPr>
                <w:rFonts w:ascii="Times New Roman" w:hAnsi="Times New Roman" w:cs="Times New Roman"/>
              </w:rPr>
              <w:t>й</w:t>
            </w:r>
            <w:r w:rsidRPr="00C023D0">
              <w:rPr>
                <w:rFonts w:ascii="Times New Roman" w:hAnsi="Times New Roman" w:cs="Times New Roman"/>
              </w:rPr>
              <w:t>скому языку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76/38/2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7A0CA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  <w:vAlign w:val="center"/>
          </w:tcPr>
          <w:p w:rsidR="0008167C" w:rsidRPr="00C023D0" w:rsidRDefault="0008167C" w:rsidP="007A0CA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Стратегии подготовки учащихся к оли</w:t>
            </w:r>
            <w:r w:rsidRPr="00C023D0">
              <w:rPr>
                <w:rFonts w:ascii="Times New Roman" w:hAnsi="Times New Roman" w:cs="Times New Roman"/>
              </w:rPr>
              <w:t>м</w:t>
            </w:r>
            <w:r w:rsidRPr="00C023D0">
              <w:rPr>
                <w:rFonts w:ascii="Times New Roman" w:hAnsi="Times New Roman" w:cs="Times New Roman"/>
              </w:rPr>
              <w:t>пиадам по иностранному языку</w:t>
            </w:r>
          </w:p>
        </w:tc>
        <w:tc>
          <w:tcPr>
            <w:tcW w:w="1276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62708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6976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76/38/2</w:t>
            </w:r>
          </w:p>
        </w:tc>
      </w:tr>
      <w:tr w:rsidR="0008167C" w:rsidRPr="00C023D0" w:rsidTr="007C07C5">
        <w:trPr>
          <w:cantSplit/>
          <w:trHeight w:val="241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140 000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798/482/21</w:t>
            </w:r>
          </w:p>
        </w:tc>
      </w:tr>
      <w:tr w:rsidR="0008167C" w:rsidRPr="00C023D0" w:rsidTr="007C07C5">
        <w:trPr>
          <w:cantSplit/>
          <w:trHeight w:val="258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950/648/25</w:t>
            </w:r>
          </w:p>
        </w:tc>
      </w:tr>
      <w:tr w:rsidR="00C023D0" w:rsidRPr="00C023D0" w:rsidTr="0009617E">
        <w:trPr>
          <w:cantSplit/>
          <w:trHeight w:val="238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ДПО ГАСИС</w:t>
            </w:r>
            <w:r w:rsidR="00B03A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(далее - ГАСИС)</w:t>
            </w:r>
          </w:p>
        </w:tc>
      </w:tr>
      <w:tr w:rsidR="00C023D0" w:rsidRPr="00C023D0" w:rsidTr="00A34074">
        <w:trPr>
          <w:cantSplit/>
          <w:trHeight w:val="554"/>
        </w:trPr>
        <w:tc>
          <w:tcPr>
            <w:tcW w:w="10489" w:type="dxa"/>
            <w:gridSpan w:val="6"/>
          </w:tcPr>
          <w:p w:rsidR="00C023D0" w:rsidRDefault="00C023D0" w:rsidP="00BD51E3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023D0">
              <w:rPr>
                <w:rFonts w:ascii="Times New Roman" w:eastAsia="Calibri" w:hAnsi="Times New Roman" w:cs="Times New Roman"/>
                <w:b/>
                <w:lang w:eastAsia="ru-RU"/>
              </w:rPr>
              <w:t>Центр строительного производства  и комплексной безопасности объектов строительства</w:t>
            </w:r>
            <w:r w:rsidR="00B03A6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ГАСИС</w:t>
            </w:r>
            <w:r w:rsidRPr="00C023D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; </w:t>
            </w:r>
          </w:p>
          <w:p w:rsidR="00C023D0" w:rsidRPr="00C023D0" w:rsidRDefault="00C023D0" w:rsidP="00BD51E3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023D0">
              <w:rPr>
                <w:rFonts w:ascii="Times New Roman" w:eastAsia="Calibri" w:hAnsi="Times New Roman" w:cs="Times New Roman"/>
                <w:b/>
                <w:lang w:eastAsia="ru-RU"/>
              </w:rPr>
              <w:t>Центр развития регионов</w:t>
            </w:r>
            <w:r w:rsidR="00B03A6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ГАСИС</w:t>
            </w:r>
            <w:r w:rsidRPr="00C023D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; </w:t>
            </w:r>
          </w:p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Calibri" w:hAnsi="Times New Roman" w:cs="Times New Roman"/>
                <w:b/>
                <w:lang w:eastAsia="ru-RU"/>
              </w:rPr>
              <w:t>Центр инноваций в городском хозяйстве</w:t>
            </w:r>
            <w:r w:rsidR="00B03A6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Промышленное и гражданское строител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570/0/15</w:t>
            </w:r>
          </w:p>
        </w:tc>
      </w:tr>
      <w:tr w:rsidR="00C023D0" w:rsidRPr="00C023D0" w:rsidTr="0009617E">
        <w:trPr>
          <w:cantSplit/>
          <w:trHeight w:val="318"/>
        </w:trPr>
        <w:tc>
          <w:tcPr>
            <w:tcW w:w="10489" w:type="dxa"/>
            <w:gridSpan w:val="6"/>
          </w:tcPr>
          <w:p w:rsidR="00C023D0" w:rsidRPr="00B03A6E" w:rsidRDefault="00C023D0" w:rsidP="000961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3D0">
              <w:rPr>
                <w:rFonts w:ascii="Times New Roman" w:hAnsi="Times New Roman" w:cs="Times New Roman"/>
                <w:b/>
              </w:rPr>
              <w:t>Ц</w:t>
            </w: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ентр инноваций в городском хозяйстве</w:t>
            </w:r>
            <w:r w:rsidR="00B03A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выполнения геодезических, подготов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тель-</w:t>
            </w:r>
            <w:proofErr w:type="spellStart"/>
            <w:r w:rsidRPr="00C023D0">
              <w:rPr>
                <w:rFonts w:ascii="Times New Roman" w:hAnsi="Times New Roman" w:cs="Times New Roman"/>
              </w:rPr>
              <w:t>ных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и земляных работ, устройства оснований и фундаментов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возведения бетонных и железобетонных конструкций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выполнения фасадных работ, устройства кровель, защиты строительных констру</w:t>
            </w:r>
            <w:r w:rsidRPr="00C023D0">
              <w:rPr>
                <w:rFonts w:ascii="Times New Roman" w:hAnsi="Times New Roman" w:cs="Times New Roman"/>
              </w:rPr>
              <w:t>к</w:t>
            </w:r>
            <w:r w:rsidRPr="00C023D0">
              <w:rPr>
                <w:rFonts w:ascii="Times New Roman" w:hAnsi="Times New Roman" w:cs="Times New Roman"/>
              </w:rPr>
              <w:t>ций, трубопроводов и оборудования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автомобильных дорог и аэр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дромов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 железнодорожных и трамва</w:t>
            </w:r>
            <w:r w:rsidRPr="00C023D0">
              <w:rPr>
                <w:rFonts w:ascii="Times New Roman" w:hAnsi="Times New Roman" w:cs="Times New Roman"/>
              </w:rPr>
              <w:t>й</w:t>
            </w:r>
            <w:r w:rsidRPr="00C023D0">
              <w:rPr>
                <w:rFonts w:ascii="Times New Roman" w:hAnsi="Times New Roman" w:cs="Times New Roman"/>
              </w:rPr>
              <w:t>ных путей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подземных сооружений, ос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ществления специальных земляных и б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ровзрывных работ при строительстве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 строительства  и  качество  выполнения гидротехнических, водола</w:t>
            </w:r>
            <w:r w:rsidRPr="00C023D0">
              <w:rPr>
                <w:rFonts w:ascii="Times New Roman" w:hAnsi="Times New Roman" w:cs="Times New Roman"/>
              </w:rPr>
              <w:t>з</w:t>
            </w:r>
            <w:r w:rsidRPr="00C023D0">
              <w:rPr>
                <w:rFonts w:ascii="Times New Roman" w:hAnsi="Times New Roman" w:cs="Times New Roman"/>
              </w:rPr>
              <w:t>ных  работ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осущест</w:t>
            </w:r>
            <w:r w:rsidRPr="00C023D0">
              <w:rPr>
                <w:rFonts w:ascii="Times New Roman" w:hAnsi="Times New Roman" w:cs="Times New Roman"/>
              </w:rPr>
              <w:t>в</w:t>
            </w:r>
            <w:r w:rsidRPr="00C023D0">
              <w:rPr>
                <w:rFonts w:ascii="Times New Roman" w:hAnsi="Times New Roman" w:cs="Times New Roman"/>
              </w:rPr>
              <w:t>ление строительного контроля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строительства. Организация строительства, реконструкции и кап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тального ремонта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проектной документации. Обеспечение безопасности объектов кап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тального строительства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с</w:t>
            </w:r>
            <w:r w:rsidRPr="00C023D0">
              <w:rPr>
                <w:rFonts w:ascii="Times New Roman" w:hAnsi="Times New Roman" w:cs="Times New Roman"/>
                <w:color w:val="000000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  <w:color w:val="000000"/>
              </w:rPr>
              <w:t>л</w:t>
            </w:r>
            <w:r w:rsidRPr="00C023D0">
              <w:rPr>
                <w:rFonts w:ascii="Times New Roman" w:hAnsi="Times New Roman" w:cs="Times New Roman"/>
                <w:color w:val="000000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58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и благоустройство горо</w:t>
            </w:r>
            <w:r w:rsidRPr="00C023D0">
              <w:rPr>
                <w:rFonts w:ascii="Times New Roman" w:hAnsi="Times New Roman" w:cs="Times New Roman"/>
              </w:rPr>
              <w:t>д</w:t>
            </w:r>
            <w:r w:rsidRPr="00C023D0">
              <w:rPr>
                <w:rFonts w:ascii="Times New Roman" w:hAnsi="Times New Roman" w:cs="Times New Roman"/>
              </w:rPr>
              <w:t xml:space="preserve">ских территорий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и благоустройство горо</w:t>
            </w:r>
            <w:r w:rsidRPr="00C023D0">
              <w:rPr>
                <w:rFonts w:ascii="Times New Roman" w:hAnsi="Times New Roman" w:cs="Times New Roman"/>
              </w:rPr>
              <w:t>д</w:t>
            </w:r>
            <w:r w:rsidRPr="00C023D0">
              <w:rPr>
                <w:rFonts w:ascii="Times New Roman" w:hAnsi="Times New Roman" w:cs="Times New Roman"/>
              </w:rPr>
              <w:t xml:space="preserve">ских территорий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очно-заочная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023D0">
              <w:rPr>
                <w:rFonts w:ascii="Times New Roman" w:hAnsi="Times New Roman" w:cs="Times New Roman"/>
                <w:shd w:val="clear" w:color="auto" w:fill="FFFFFF"/>
              </w:rPr>
              <w:t xml:space="preserve">Эффективная работа службы главного энергетика организации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023D0">
              <w:rPr>
                <w:rFonts w:ascii="Times New Roman" w:hAnsi="Times New Roman" w:cs="Times New Roman"/>
                <w:shd w:val="clear" w:color="auto" w:fill="FFFFFF"/>
              </w:rPr>
              <w:t xml:space="preserve">Эффективная работа службы главного энергетика организации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очно-заочная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023D0">
              <w:rPr>
                <w:rFonts w:ascii="Times New Roman" w:hAnsi="Times New Roman" w:cs="Times New Roman"/>
                <w:color w:val="00011A"/>
                <w:shd w:val="clear" w:color="auto" w:fill="FFFFFF"/>
              </w:rPr>
              <w:t xml:space="preserve">Эффективная работа службы главного инженера организации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очно-заочная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Договорная работа в строительных орг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 xml:space="preserve">низациях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38/26/1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Бухгалтерский учет и налогообложение в строительстве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38/28/1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Бухгалтерский учет и налогообложение предприятий ЖКХ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38/26/1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11A"/>
                <w:shd w:val="clear" w:color="auto" w:fill="FFFFFF"/>
              </w:rPr>
              <w:t>Эффективная работа службы главного инженера организации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  <w:color w:val="00011A"/>
                <w:shd w:val="clear" w:color="auto" w:fill="FFFFFF"/>
              </w:rPr>
            </w:pPr>
            <w:r w:rsidRPr="00C023D0">
              <w:rPr>
                <w:rFonts w:ascii="Times New Roman" w:hAnsi="Times New Roman" w:cs="Times New Roman"/>
                <w:shd w:val="clear" w:color="auto" w:fill="FFFFFF"/>
              </w:rPr>
              <w:t>Управление строительством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очно-заочная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C023D0">
              <w:rPr>
                <w:rFonts w:ascii="Times New Roman" w:hAnsi="Times New Roman" w:cs="Times New Roman"/>
                <w:shd w:val="clear" w:color="auto" w:fill="FFFFFF"/>
              </w:rPr>
              <w:t>Управление строительством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поль-зованием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C023D0" w:rsidRPr="00C023D0" w:rsidTr="0009617E">
        <w:trPr>
          <w:cantSplit/>
          <w:trHeight w:val="234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инновационных технологий в строительстве</w:t>
            </w:r>
            <w:r w:rsidR="00B03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Современные методы проектирования и устройства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светопрозрачных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конструкций (СПК) и окон.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23 351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Новое в правовом регулировании де</w:t>
            </w:r>
            <w:r w:rsidRPr="00C023D0">
              <w:rPr>
                <w:rFonts w:ascii="Times New Roman" w:hAnsi="Times New Roman" w:cs="Times New Roman"/>
                <w:color w:val="000000"/>
              </w:rPr>
              <w:t>я</w:t>
            </w:r>
            <w:r w:rsidRPr="00C023D0">
              <w:rPr>
                <w:rFonts w:ascii="Times New Roman" w:hAnsi="Times New Roman" w:cs="Times New Roman"/>
                <w:color w:val="000000"/>
              </w:rPr>
              <w:t>тельности Управляющих компаний. Те</w:t>
            </w:r>
            <w:r w:rsidRPr="00C023D0">
              <w:rPr>
                <w:rFonts w:ascii="Times New Roman" w:hAnsi="Times New Roman" w:cs="Times New Roman"/>
                <w:color w:val="000000"/>
              </w:rPr>
              <w:t>х</w:t>
            </w:r>
            <w:r w:rsidRPr="00C023D0">
              <w:rPr>
                <w:rFonts w:ascii="Times New Roman" w:hAnsi="Times New Roman" w:cs="Times New Roman"/>
                <w:color w:val="000000"/>
              </w:rPr>
              <w:t>нологии ремонта и технической эксплу</w:t>
            </w:r>
            <w:r w:rsidRPr="00C023D0">
              <w:rPr>
                <w:rFonts w:ascii="Times New Roman" w:hAnsi="Times New Roman" w:cs="Times New Roman"/>
                <w:color w:val="000000"/>
              </w:rPr>
              <w:t>а</w:t>
            </w:r>
            <w:r w:rsidRPr="00C023D0">
              <w:rPr>
                <w:rFonts w:ascii="Times New Roman" w:hAnsi="Times New Roman" w:cs="Times New Roman"/>
                <w:color w:val="000000"/>
              </w:rPr>
              <w:t>тации жилых домов.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25 351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инновационные технологии ремо</w:t>
            </w:r>
            <w:r w:rsidRPr="00C023D0">
              <w:rPr>
                <w:rFonts w:ascii="Times New Roman" w:hAnsi="Times New Roman" w:cs="Times New Roman"/>
                <w:color w:val="000000"/>
              </w:rPr>
              <w:t>н</w:t>
            </w:r>
            <w:r w:rsidRPr="00C023D0">
              <w:rPr>
                <w:rFonts w:ascii="Times New Roman" w:hAnsi="Times New Roman" w:cs="Times New Roman"/>
                <w:color w:val="000000"/>
              </w:rPr>
              <w:t>та жилых зданий для ремонтно-строительных и строительных организ</w:t>
            </w:r>
            <w:r w:rsidRPr="00C023D0">
              <w:rPr>
                <w:rFonts w:ascii="Times New Roman" w:hAnsi="Times New Roman" w:cs="Times New Roman"/>
                <w:color w:val="000000"/>
              </w:rPr>
              <w:t>а</w:t>
            </w:r>
            <w:r w:rsidRPr="00C023D0">
              <w:rPr>
                <w:rFonts w:ascii="Times New Roman" w:hAnsi="Times New Roman" w:cs="Times New Roman"/>
                <w:color w:val="000000"/>
              </w:rPr>
              <w:t>ций.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25 351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Светопрозрачные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конструкции в совр</w:t>
            </w:r>
            <w:r w:rsidRPr="00C023D0">
              <w:rPr>
                <w:rFonts w:ascii="Times New Roman" w:hAnsi="Times New Roman" w:cs="Times New Roman"/>
                <w:color w:val="000000"/>
              </w:rPr>
              <w:t>е</w:t>
            </w:r>
            <w:r w:rsidRPr="00C023D0">
              <w:rPr>
                <w:rFonts w:ascii="Times New Roman" w:hAnsi="Times New Roman" w:cs="Times New Roman"/>
                <w:color w:val="000000"/>
              </w:rPr>
              <w:t>менной архитектуре.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21 351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Проектирование, монтаж, обслуживание и эксплуатация средств обеспечения пожа</w:t>
            </w:r>
            <w:r w:rsidRPr="00C023D0">
              <w:rPr>
                <w:rFonts w:ascii="Times New Roman" w:hAnsi="Times New Roman" w:cs="Times New Roman"/>
                <w:color w:val="000000"/>
              </w:rPr>
              <w:t>р</w:t>
            </w:r>
            <w:r w:rsidRPr="00C023D0">
              <w:rPr>
                <w:rFonts w:ascii="Times New Roman" w:hAnsi="Times New Roman" w:cs="Times New Roman"/>
                <w:color w:val="000000"/>
              </w:rPr>
              <w:t>ной безопасности.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24 771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Автомобильные дороги. Новое в проект</w:t>
            </w:r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ровании, строительстве и ремонте.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24 771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Особенности страхования при строител</w:t>
            </w:r>
            <w:r w:rsidRPr="00C023D0">
              <w:rPr>
                <w:rFonts w:ascii="Times New Roman" w:hAnsi="Times New Roman" w:cs="Times New Roman"/>
                <w:color w:val="000000"/>
              </w:rPr>
              <w:t>ь</w:t>
            </w:r>
            <w:r w:rsidRPr="00C023D0">
              <w:rPr>
                <w:rFonts w:ascii="Times New Roman" w:hAnsi="Times New Roman" w:cs="Times New Roman"/>
                <w:color w:val="000000"/>
              </w:rPr>
              <w:t>стве и эксплуатации сооружений для чл</w:t>
            </w:r>
            <w:r w:rsidRPr="00C023D0">
              <w:rPr>
                <w:rFonts w:ascii="Times New Roman" w:hAnsi="Times New Roman" w:cs="Times New Roman"/>
                <w:color w:val="000000"/>
              </w:rPr>
              <w:t>е</w:t>
            </w:r>
            <w:r w:rsidRPr="00C023D0">
              <w:rPr>
                <w:rFonts w:ascii="Times New Roman" w:hAnsi="Times New Roman" w:cs="Times New Roman"/>
                <w:color w:val="000000"/>
              </w:rPr>
              <w:t>нов саморегулируемых организаций.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23 771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Новое в управлении грузоперевозками. Тарифная политика на железнодорожном транспорте.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31 700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Обследование технического состояния строительных конструкций и инженерн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го оборудования зданий и сооружений.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требования к разрешительной д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кументации на строительство и реко</w:t>
            </w:r>
            <w:r w:rsidRPr="00C023D0">
              <w:rPr>
                <w:rFonts w:ascii="Times New Roman" w:hAnsi="Times New Roman" w:cs="Times New Roman"/>
                <w:color w:val="000000"/>
              </w:rPr>
              <w:t>н</w:t>
            </w:r>
            <w:r w:rsidRPr="00C023D0">
              <w:rPr>
                <w:rFonts w:ascii="Times New Roman" w:hAnsi="Times New Roman" w:cs="Times New Roman"/>
                <w:color w:val="000000"/>
              </w:rPr>
              <w:t>струкцию объектов капитального стро</w:t>
            </w:r>
            <w:r w:rsidRPr="00C023D0">
              <w:rPr>
                <w:rFonts w:ascii="Times New Roman" w:hAnsi="Times New Roman" w:cs="Times New Roman"/>
                <w:color w:val="000000"/>
              </w:rPr>
              <w:t>и</w:t>
            </w:r>
            <w:r w:rsidRPr="00C023D0">
              <w:rPr>
                <w:rFonts w:ascii="Times New Roman" w:hAnsi="Times New Roman" w:cs="Times New Roman"/>
                <w:color w:val="000000"/>
              </w:rPr>
              <w:t>тельства.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Работы по организации подготовки пр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ектной документации, привлекаемым з</w:t>
            </w:r>
            <w:r w:rsidRPr="00C023D0">
              <w:rPr>
                <w:rFonts w:ascii="Times New Roman" w:hAnsi="Times New Roman" w:cs="Times New Roman"/>
                <w:color w:val="000000"/>
              </w:rPr>
              <w:t>а</w:t>
            </w:r>
            <w:r w:rsidRPr="00C023D0">
              <w:rPr>
                <w:rFonts w:ascii="Times New Roman" w:hAnsi="Times New Roman" w:cs="Times New Roman"/>
                <w:color w:val="000000"/>
              </w:rPr>
              <w:t>стройщиком или заказчиком на основании договора юридическим лицом (генерал</w:t>
            </w:r>
            <w:r w:rsidRPr="00C023D0">
              <w:rPr>
                <w:rFonts w:ascii="Times New Roman" w:hAnsi="Times New Roman" w:cs="Times New Roman"/>
                <w:color w:val="000000"/>
              </w:rPr>
              <w:t>ь</w:t>
            </w:r>
            <w:r w:rsidRPr="00C023D0">
              <w:rPr>
                <w:rFonts w:ascii="Times New Roman" w:hAnsi="Times New Roman" w:cs="Times New Roman"/>
                <w:color w:val="000000"/>
              </w:rPr>
              <w:t>ным проектировщиком).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Законодательное обеспечение ритуальных услуг и профессиональные требования к разработкам похоронных служб.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Профессиональная подготовка лиц на право работы с опасными отходами.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31 558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114/48/3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требования к работе главного и</w:t>
            </w:r>
            <w:r w:rsidRPr="00C023D0">
              <w:rPr>
                <w:rFonts w:ascii="Times New Roman" w:hAnsi="Times New Roman" w:cs="Times New Roman"/>
                <w:color w:val="000000"/>
              </w:rPr>
              <w:t>н</w:t>
            </w:r>
            <w:r w:rsidRPr="00C023D0">
              <w:rPr>
                <w:rFonts w:ascii="Times New Roman" w:hAnsi="Times New Roman" w:cs="Times New Roman"/>
                <w:color w:val="000000"/>
              </w:rPr>
              <w:t>женера (главного архитектора) проекта строительства.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Устройство и проектирование фундаме</w:t>
            </w:r>
            <w:r w:rsidRPr="00C023D0">
              <w:rPr>
                <w:rFonts w:ascii="Times New Roman" w:hAnsi="Times New Roman" w:cs="Times New Roman"/>
                <w:color w:val="000000"/>
              </w:rPr>
              <w:t>н</w:t>
            </w:r>
            <w:r w:rsidRPr="00C023D0">
              <w:rPr>
                <w:rFonts w:ascii="Times New Roman" w:hAnsi="Times New Roman" w:cs="Times New Roman"/>
                <w:color w:val="000000"/>
              </w:rPr>
              <w:t>тов в сложных грунтовых условиях.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25 197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требования к инженерно-геологическим изысканиям. Геотехнич</w:t>
            </w:r>
            <w:r w:rsidRPr="00C023D0">
              <w:rPr>
                <w:rFonts w:ascii="Times New Roman" w:hAnsi="Times New Roman" w:cs="Times New Roman"/>
                <w:color w:val="000000"/>
              </w:rPr>
              <w:t>е</w:t>
            </w:r>
            <w:r w:rsidRPr="00C023D0">
              <w:rPr>
                <w:rFonts w:ascii="Times New Roman" w:hAnsi="Times New Roman" w:cs="Times New Roman"/>
                <w:color w:val="000000"/>
              </w:rPr>
              <w:t>ский мониторинг.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25 197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требования к инженерно-геологическим изысканиям.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25 197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методы обследования зданий, с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оружений и грунтов оснований.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25 197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требования к пожарной безопасн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сти на стадии проектирования, строител</w:t>
            </w:r>
            <w:r w:rsidRPr="00C023D0">
              <w:rPr>
                <w:rFonts w:ascii="Times New Roman" w:hAnsi="Times New Roman" w:cs="Times New Roman"/>
                <w:color w:val="000000"/>
              </w:rPr>
              <w:t>ь</w:t>
            </w:r>
            <w:r w:rsidRPr="00C023D0">
              <w:rPr>
                <w:rFonts w:ascii="Times New Roman" w:hAnsi="Times New Roman" w:cs="Times New Roman"/>
                <w:color w:val="000000"/>
              </w:rPr>
              <w:t>ства и сдачи и вновь вводимых в эксплу</w:t>
            </w:r>
            <w:r w:rsidRPr="00C023D0">
              <w:rPr>
                <w:rFonts w:ascii="Times New Roman" w:hAnsi="Times New Roman" w:cs="Times New Roman"/>
                <w:color w:val="000000"/>
              </w:rPr>
              <w:t>а</w:t>
            </w:r>
            <w:r w:rsidRPr="00C023D0">
              <w:rPr>
                <w:rFonts w:ascii="Times New Roman" w:hAnsi="Times New Roman" w:cs="Times New Roman"/>
                <w:color w:val="000000"/>
              </w:rPr>
              <w:t>тацию, а также реконструируемых объе</w:t>
            </w:r>
            <w:r w:rsidRPr="00C023D0">
              <w:rPr>
                <w:rFonts w:ascii="Times New Roman" w:hAnsi="Times New Roman" w:cs="Times New Roman"/>
                <w:color w:val="000000"/>
              </w:rPr>
              <w:t>к</w:t>
            </w:r>
            <w:r w:rsidRPr="00C023D0">
              <w:rPr>
                <w:rFonts w:ascii="Times New Roman" w:hAnsi="Times New Roman" w:cs="Times New Roman"/>
                <w:color w:val="000000"/>
              </w:rPr>
              <w:t>тов.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24 771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Новые требования к обязательным экол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гическим изысканиям и экологической экспертизе проектов строительства и р</w:t>
            </w:r>
            <w:r w:rsidRPr="00C023D0">
              <w:rPr>
                <w:rFonts w:ascii="Times New Roman" w:hAnsi="Times New Roman" w:cs="Times New Roman"/>
                <w:color w:val="000000"/>
              </w:rPr>
              <w:t>е</w:t>
            </w:r>
            <w:r w:rsidRPr="00C023D0">
              <w:rPr>
                <w:rFonts w:ascii="Times New Roman" w:hAnsi="Times New Roman" w:cs="Times New Roman"/>
                <w:color w:val="000000"/>
              </w:rPr>
              <w:t>конструкции. Обеспечение безопасности строительных объектов.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Новое в проектировании, устройстве и монтаже монолитных и сборных желез</w:t>
            </w:r>
            <w:r w:rsidRPr="00C023D0">
              <w:rPr>
                <w:rFonts w:ascii="Times New Roman" w:hAnsi="Times New Roman" w:cs="Times New Roman"/>
                <w:color w:val="000000"/>
              </w:rPr>
              <w:t>о</w:t>
            </w:r>
            <w:r w:rsidRPr="00C023D0">
              <w:rPr>
                <w:rFonts w:ascii="Times New Roman" w:hAnsi="Times New Roman" w:cs="Times New Roman"/>
                <w:color w:val="000000"/>
              </w:rPr>
              <w:t>бетонных конструкций.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Экологическое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и системы управления окружающей средой на пре</w:t>
            </w:r>
            <w:r w:rsidRPr="00C023D0">
              <w:rPr>
                <w:rFonts w:ascii="Times New Roman" w:hAnsi="Times New Roman" w:cs="Times New Roman"/>
                <w:color w:val="000000"/>
              </w:rPr>
              <w:t>д</w:t>
            </w:r>
            <w:r w:rsidRPr="00C023D0">
              <w:rPr>
                <w:rFonts w:ascii="Times New Roman" w:hAnsi="Times New Roman" w:cs="Times New Roman"/>
                <w:color w:val="000000"/>
              </w:rPr>
              <w:t>приятиях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24 558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76/24/2</w:t>
            </w:r>
          </w:p>
        </w:tc>
      </w:tr>
      <w:tr w:rsidR="00C023D0" w:rsidRPr="00C023D0" w:rsidTr="000B6527">
        <w:trPr>
          <w:cantSplit/>
          <w:trHeight w:val="306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Центр строительного производства и комплексной безопасности объектов строительства</w:t>
            </w:r>
            <w:r w:rsidR="00B03A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Взрывозащищенное электрооборудов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ние: эксплуатация, техническое обслуж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вание и ремонт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27 700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огнезащите матер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алов, изделий и конструкций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17 900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Деятельность по монтажу, техническому обслуживанию и ремонту  средств обе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печения пожарной безопасности зданий и сооружений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28 400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Добавки и бетоны нового поколения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24 600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Защита прав граждан и организаций при производстве по делам об администрати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ных правонарушениях в сфере градостр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ительной деятельности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29 750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Модернизация домостроительных комб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натов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Монтаж и техническая эксплуатация эле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тротехнических установок, оборудования, автоматических систем пожарной сигн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лизации и установок пожаротушения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28 400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Монтаж сборных бетонных, железобето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ных и металлических конструкций. Защ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та строительных конструкций, трубопр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водов и оборудования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Монтаж сборных бетонных, железобето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ных и металлических конструкций. Защ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та строительных конструкций, трубопр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водов и оборудования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18 500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76/36/2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Монтаж, техническое обслуживание и 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монт систем (элементов систем) </w:t>
            </w:r>
            <w:proofErr w:type="spellStart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дымоуд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противодымной</w:t>
            </w:r>
            <w:proofErr w:type="spellEnd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 вентиляции; пр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тивопожарного водоснабжения, включая диспетчеризацию и проведение пускон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ладочных работ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18 700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Монтаж, техническое обслуживание и 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монт систем пожаротушения, пожарной и охранно-пожарной сигнализации, опов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щения и эвакуации при пожаре, </w:t>
            </w:r>
            <w:proofErr w:type="spellStart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фотол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минисцентных</w:t>
            </w:r>
            <w:proofErr w:type="spellEnd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 эвакуационных систем,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20 500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Новые технологии и современное обор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дование заводов сборного железобетона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23 900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Новые технологии и современное обор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дование кирпичных заводов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21 700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Новые технологии монолитного бетона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25 700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эк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плуатируемых зданий и сооружений: тр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бования новых нормативных и правовых документов. Декларация пожарной бе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опасности. Правила противопожарного режима в Российской Федерации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29 800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лабораторного контроля  в строительстве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зданий и соор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20 500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зданий и соор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жений. Работы по подготовке проектов мероприятий по обеспечению пожарной безопасности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29 700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предприятий д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бычи, хранения и транспортировки нефти и газа: требования новых законодател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ных и нормативных документов 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30 500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Проектирование систем и средств автом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тической противопожарной защиты: тр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бования новых нормативных документов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27 800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Проектирование систем мониторинга 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стояния систем инженерно-технического обеспечения и строительных конструкций зданий и сооружений (СМИС) для объе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тов использования атомной энергии, опасных производственных, особо опа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ных, технически сложных и уникальных объектов строительства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42 300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Проектирование систем мониторинга 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стояния систем инженерно-технического обеспечения и строительных конструкций зданий и сооружений (СМИС) для объе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тов использования атомной энергии, опасных производственных, особо опа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ных, технически сложных и уникальных объектов строительства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38 900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Противодымная</w:t>
            </w:r>
            <w:proofErr w:type="spellEnd"/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зданий и соор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жений: требования новых нормативных документов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28 900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72/40/-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Работы по обследованию строительных конструкций зданий и сооружений на объектах использования атомной энергии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72/40/-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29 950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Разработка в составе проектной докуме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тации мероприятий ГО ЧС, деклараций безопасности ОПО и ГТС, антитеррор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стических мероприятий и мероприятий по безопасной эксплуатации объектов стро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тельства: новые требования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29 900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Разработка в составе проектной докуме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тации мероприятий ГО ЧС, деклараций безопасности ОПО и ГТС, антитеррор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стических мероприятий и мероприятий по безопасной эксплуатации объектов стро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 xml:space="preserve">тельства: новые требования 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системы менед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мента качества в соответствии c ГОСТ ISO 9001-2011 в строительной организ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Разработка мероприятий ГО ЧС в соо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ветствии с требованиями новых норм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тивных документов в области гражда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ской обороны и защиты от чрезвычайных ситуаций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29 900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организации стро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тельства (ПОС) для объектов промы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ленного и гражданского строительства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организации стро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тельства (ПОС) и проектов производства работ (ППР) для объектов промышленн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го и гражданского строительства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72/30/-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заводов сборного желез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бетона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заводов сборного желез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бетона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19 500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76/32/2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кирпичных заводов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кирпичных заводов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76/32/2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предприятий сборного ж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лезобетона. Оценка эффективности инв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стиционных проектов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19 500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предприятий сборного ж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лезобетона. Оценка эффективности инв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стиционных проектов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19 500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предприятий строительной керамики. Оценка эффективности инв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стиционных проектов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Реконструкция предприятий строительной керамики. Оценка эффективности инв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стиционных проектов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19 500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зданий с монолитным и сборно-монолитным каркасом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 автом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бильных дорог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18 500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76/32/2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автом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бильных дорог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Устройство (кладка, монтаж), ремонт, 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spacing w:before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18 500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Устройство автомобильных дорог и аэр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дромов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023D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Устройство бетонных и железобетонных монолитных конструкций при сооружении объектов промышленного и гражданского строительства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72/40/-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Устройство бетонных и железобетонных монолитных конструкций.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 ДОТ в полном объ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C023D0" w:rsidRPr="00C023D0" w:rsidTr="0009617E">
        <w:trPr>
          <w:cantSplit/>
          <w:trHeight w:val="254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Центр ценообразования и сметного нормирования</w:t>
            </w:r>
            <w:r w:rsidR="00B03A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Оплата труда в сметах на строительство: теория и практика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27 000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76/24/2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Оплата труда в сметах на строительство: теория и практика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 с 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пользованием ДОТ в по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Определение сметной стоимости стро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тельной продукции с использованием 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новленных сметных нормативов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28 000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76/18/2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Определение сметной стоимости стро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тельной продукции с использованием 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новленных сметных нормативов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 с 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пользованием ДОТ в по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Ценообразование и сметное нормирование в строительстве: теория и практика 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ставления сметной документации с 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компьюте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ных программ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30 800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76/30/2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Ценообразование и сметное нормирование в строительстве: теория и практика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17 000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 с 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пользованием ДОТ в по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Ценообразование и сметное дело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97 500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очно-заочная с использов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570/184/15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BD51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Ценообразование и сметное дело</w:t>
            </w:r>
          </w:p>
        </w:tc>
        <w:tc>
          <w:tcPr>
            <w:tcW w:w="1276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97 500</w:t>
            </w: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заочная с и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пользованием ДОТ в по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ном объеме</w:t>
            </w:r>
          </w:p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167C" w:rsidRPr="00C023D0" w:rsidRDefault="0008167C" w:rsidP="00BD5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D0">
              <w:rPr>
                <w:rFonts w:ascii="Times New Roman" w:eastAsia="Times New Roman" w:hAnsi="Times New Roman" w:cs="Times New Roman"/>
                <w:lang w:eastAsia="ru-RU"/>
              </w:rPr>
              <w:t>570/0/15</w:t>
            </w:r>
          </w:p>
        </w:tc>
      </w:tr>
      <w:tr w:rsidR="00C023D0" w:rsidRPr="00C023D0" w:rsidTr="0009617E">
        <w:trPr>
          <w:cantSplit/>
          <w:trHeight w:val="276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Центр экономики и управления в ЖКХ</w:t>
            </w:r>
            <w:r w:rsidR="00B03A6E">
              <w:rPr>
                <w:rFonts w:ascii="Times New Roman" w:hAnsi="Times New Roman" w:cs="Times New Roman"/>
                <w:b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многоквартирными домами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Экономика и управление на предприятии городского хозяйства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76 000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760/0/20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Новое в нормативном регулировании и актуальные проблемы практики налогоо</w:t>
            </w:r>
            <w:r w:rsidRPr="00C023D0">
              <w:rPr>
                <w:rFonts w:ascii="Times New Roman" w:hAnsi="Times New Roman" w:cs="Times New Roman"/>
              </w:rPr>
              <w:t>б</w:t>
            </w:r>
            <w:r w:rsidRPr="00C023D0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40/40/-</w:t>
            </w:r>
          </w:p>
        </w:tc>
      </w:tr>
      <w:tr w:rsidR="00C023D0" w:rsidRPr="00C023D0" w:rsidTr="0009617E">
        <w:trPr>
          <w:cantSplit/>
          <w:trHeight w:val="296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  <w:lang w:eastAsia="ru-RU"/>
              </w:rPr>
              <w:t>Центр развития регионов</w:t>
            </w:r>
            <w:r w:rsidR="00B03A6E">
              <w:rPr>
                <w:rFonts w:ascii="Times New Roman" w:hAnsi="Times New Roman" w:cs="Times New Roman"/>
                <w:b/>
                <w:lang w:eastAsia="ru-RU"/>
              </w:rPr>
              <w:t xml:space="preserve"> ГАСИС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строительными проектами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76/50/2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Промышленное и гражданское строител</w:t>
            </w:r>
            <w:r w:rsidRPr="00C023D0">
              <w:rPr>
                <w:rFonts w:ascii="Times New Roman" w:hAnsi="Times New Roman" w:cs="Times New Roman"/>
              </w:rPr>
              <w:t>ь</w:t>
            </w:r>
            <w:r w:rsidRPr="00C023D0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64 000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570/268/15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Проектирование зданий и сооружений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608/292/16</w:t>
            </w:r>
          </w:p>
        </w:tc>
      </w:tr>
      <w:tr w:rsidR="0008167C" w:rsidRPr="00C023D0" w:rsidTr="00C023D0">
        <w:trPr>
          <w:cantSplit/>
          <w:trHeight w:val="554"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A34074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Сити-менеджмент (управление муниц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пальными образованиями)</w:t>
            </w:r>
          </w:p>
        </w:tc>
        <w:tc>
          <w:tcPr>
            <w:tcW w:w="1276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A3407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152/0/4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коммуникационного менеджмента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90292A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Коммуникационные стратегии медици</w:t>
            </w:r>
            <w:r w:rsidRPr="00C023D0">
              <w:rPr>
                <w:rFonts w:ascii="Times New Roman" w:hAnsi="Times New Roman" w:cs="Times New Roman"/>
              </w:rPr>
              <w:t>н</w:t>
            </w:r>
            <w:r w:rsidRPr="00C023D0">
              <w:rPr>
                <w:rFonts w:ascii="Times New Roman" w:hAnsi="Times New Roman" w:cs="Times New Roman"/>
              </w:rPr>
              <w:t>ского бизнеса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114/76/3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C2F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Закупка лекарственных средств для гос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дарственных и муниципальных нужд: правовые и коммуникационные аспекты</w:t>
            </w:r>
          </w:p>
        </w:tc>
        <w:tc>
          <w:tcPr>
            <w:tcW w:w="1276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9 700</w:t>
            </w:r>
          </w:p>
        </w:tc>
        <w:tc>
          <w:tcPr>
            <w:tcW w:w="1559" w:type="dxa"/>
          </w:tcPr>
          <w:p w:rsidR="0008167C" w:rsidRPr="00C023D0" w:rsidRDefault="0008167C" w:rsidP="0090292A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C2F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Патентная защита лекарственных средств: </w:t>
            </w:r>
          </w:p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правовые и коммуникационные аспекты</w:t>
            </w:r>
          </w:p>
        </w:tc>
        <w:tc>
          <w:tcPr>
            <w:tcW w:w="1276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9 700</w:t>
            </w:r>
          </w:p>
        </w:tc>
        <w:tc>
          <w:tcPr>
            <w:tcW w:w="1559" w:type="dxa"/>
          </w:tcPr>
          <w:p w:rsidR="0008167C" w:rsidRPr="00C023D0" w:rsidRDefault="0008167C" w:rsidP="0090292A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DD04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3D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Правовые и коммуникационные аспекты отпуска лекарственных препаратов</w:t>
            </w:r>
          </w:p>
        </w:tc>
        <w:tc>
          <w:tcPr>
            <w:tcW w:w="1276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9 700</w:t>
            </w:r>
          </w:p>
        </w:tc>
        <w:tc>
          <w:tcPr>
            <w:tcW w:w="1559" w:type="dxa"/>
          </w:tcPr>
          <w:p w:rsidR="0008167C" w:rsidRPr="00C023D0" w:rsidRDefault="0008167C" w:rsidP="0090292A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C2F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Продвижение лекарственных средств на российском фармацевтическом рынке: правовые и коммуникационные аспекты</w:t>
            </w:r>
          </w:p>
        </w:tc>
        <w:tc>
          <w:tcPr>
            <w:tcW w:w="1276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9 700</w:t>
            </w:r>
          </w:p>
        </w:tc>
        <w:tc>
          <w:tcPr>
            <w:tcW w:w="1559" w:type="dxa"/>
          </w:tcPr>
          <w:p w:rsidR="0008167C" w:rsidRPr="00C023D0" w:rsidRDefault="0008167C" w:rsidP="0090292A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Менеджмент маркетинга в фармацевтич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 xml:space="preserve">ском бизнесе </w:t>
            </w:r>
          </w:p>
        </w:tc>
        <w:tc>
          <w:tcPr>
            <w:tcW w:w="1276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915/414/25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3393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993EB5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– </w:t>
            </w:r>
            <w:proofErr w:type="spellStart"/>
            <w:r w:rsidRPr="00C023D0">
              <w:rPr>
                <w:rFonts w:ascii="Times New Roman" w:hAnsi="Times New Roman" w:cs="Times New Roman"/>
              </w:rPr>
              <w:t>Master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of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Business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(МВА),</w:t>
            </w:r>
          </w:p>
          <w:p w:rsidR="0008167C" w:rsidRPr="00C023D0" w:rsidRDefault="0008167C" w:rsidP="00993EB5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cпециализация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«МВА – политические и бизнес-коммуникации»</w:t>
            </w:r>
          </w:p>
        </w:tc>
        <w:tc>
          <w:tcPr>
            <w:tcW w:w="1276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550 000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2090/646/55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23393E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993EB5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Мастер делового администрирования – </w:t>
            </w:r>
            <w:proofErr w:type="spellStart"/>
            <w:r w:rsidRPr="00C023D0">
              <w:rPr>
                <w:rFonts w:ascii="Times New Roman" w:hAnsi="Times New Roman" w:cs="Times New Roman"/>
              </w:rPr>
              <w:t>Master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of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Business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(МВА),</w:t>
            </w:r>
          </w:p>
          <w:p w:rsidR="0008167C" w:rsidRPr="00C023D0" w:rsidRDefault="0008167C" w:rsidP="00993EB5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cпециализация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«МВА – фармацевтич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ский менеджмент»</w:t>
            </w:r>
          </w:p>
        </w:tc>
        <w:tc>
          <w:tcPr>
            <w:tcW w:w="1276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550 000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2090/688/55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Институт образования</w:t>
            </w:r>
            <w:r w:rsidRPr="00C023D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C8543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FD705D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Конструирование образовательных пр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грамм основного и полного среднего о</w:t>
            </w:r>
            <w:r w:rsidRPr="00C023D0">
              <w:rPr>
                <w:rFonts w:ascii="Times New Roman" w:hAnsi="Times New Roman" w:cs="Times New Roman"/>
              </w:rPr>
              <w:t>б</w:t>
            </w:r>
            <w:r w:rsidRPr="00C023D0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276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38/16/1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C8543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FD705D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образованием</w:t>
            </w:r>
          </w:p>
        </w:tc>
        <w:tc>
          <w:tcPr>
            <w:tcW w:w="1276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38/16/1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C8543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FD705D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образованием</w:t>
            </w:r>
          </w:p>
        </w:tc>
        <w:tc>
          <w:tcPr>
            <w:tcW w:w="1276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35 000</w:t>
            </w:r>
          </w:p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76/32/2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C8543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FD705D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образованием</w:t>
            </w:r>
          </w:p>
        </w:tc>
        <w:tc>
          <w:tcPr>
            <w:tcW w:w="1276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95 000</w:t>
            </w:r>
          </w:p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2B003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с использов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нием ДОТ</w:t>
            </w:r>
          </w:p>
        </w:tc>
        <w:tc>
          <w:tcPr>
            <w:tcW w:w="155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570/210/15</w:t>
            </w:r>
          </w:p>
          <w:p w:rsidR="0008167C" w:rsidRPr="00C023D0" w:rsidRDefault="0008167C" w:rsidP="00F60F9C">
            <w:pPr>
              <w:rPr>
                <w:rFonts w:ascii="Times New Roman" w:hAnsi="Times New Roman" w:cs="Times New Roman"/>
              </w:rPr>
            </w:pPr>
          </w:p>
          <w:p w:rsidR="0008167C" w:rsidRPr="00C023D0" w:rsidRDefault="0008167C" w:rsidP="00F60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Институт подготовки специалистов оборонного комплекса и инфраструктурных отраслей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6E1DF7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Программы повышения квалификации для руководителей и специалистов предпри</w:t>
            </w:r>
            <w:r w:rsidRPr="00C023D0">
              <w:rPr>
                <w:rFonts w:ascii="Times New Roman" w:hAnsi="Times New Roman" w:cs="Times New Roman"/>
              </w:rPr>
              <w:t>я</w:t>
            </w:r>
            <w:r w:rsidRPr="00C023D0">
              <w:rPr>
                <w:rFonts w:ascii="Times New Roman" w:hAnsi="Times New Roman" w:cs="Times New Roman"/>
              </w:rPr>
              <w:t xml:space="preserve">тий оборонно-промышленного комплекса </w:t>
            </w:r>
          </w:p>
        </w:tc>
        <w:tc>
          <w:tcPr>
            <w:tcW w:w="1276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155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72/40/-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6E1DF7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Программы повышения квалификации для руководителей и специалистов предпри</w:t>
            </w:r>
            <w:r w:rsidRPr="00C023D0">
              <w:rPr>
                <w:rFonts w:ascii="Times New Roman" w:hAnsi="Times New Roman" w:cs="Times New Roman"/>
              </w:rPr>
              <w:t>я</w:t>
            </w:r>
            <w:r w:rsidRPr="00C023D0">
              <w:rPr>
                <w:rFonts w:ascii="Times New Roman" w:hAnsi="Times New Roman" w:cs="Times New Roman"/>
              </w:rPr>
              <w:t>тий оборонно-промышленного комплекса</w:t>
            </w:r>
          </w:p>
        </w:tc>
        <w:tc>
          <w:tcPr>
            <w:tcW w:w="1276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AE4820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6E1DF7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Программы повышения квалификации для руководителей и специалистов предпри</w:t>
            </w:r>
            <w:r w:rsidRPr="00C023D0">
              <w:rPr>
                <w:rFonts w:ascii="Times New Roman" w:hAnsi="Times New Roman" w:cs="Times New Roman"/>
              </w:rPr>
              <w:t>я</w:t>
            </w:r>
            <w:r w:rsidRPr="00C023D0">
              <w:rPr>
                <w:rFonts w:ascii="Times New Roman" w:hAnsi="Times New Roman" w:cs="Times New Roman"/>
              </w:rPr>
              <w:t>тий оборонно-промышленного комплекса</w:t>
            </w:r>
          </w:p>
        </w:tc>
        <w:tc>
          <w:tcPr>
            <w:tcW w:w="1276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DD6BA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30/24/-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Институт проблем ценообразования и регулирования естественных монополий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тарифной заявки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24/24/-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в сфере пригородных пассажирских перевозок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в электроэнергетике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на тепловую энергию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на услуги водоснабж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ния, водоотведения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 ГГС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в сфере пригородных пассажирских перевозок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очная, с о</w:t>
            </w:r>
            <w:r w:rsidRPr="00C023D0">
              <w:rPr>
                <w:rFonts w:ascii="Times New Roman" w:hAnsi="Times New Roman" w:cs="Times New Roman"/>
              </w:rPr>
              <w:t>т</w:t>
            </w:r>
            <w:r w:rsidRPr="00C023D0">
              <w:rPr>
                <w:rFonts w:ascii="Times New Roman" w:hAnsi="Times New Roman" w:cs="Times New Roman"/>
              </w:rPr>
              <w:t>рывом от го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ударственной гражданской службы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 ГГС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в электроэнергетике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очная, с о</w:t>
            </w:r>
            <w:r w:rsidRPr="00C023D0">
              <w:rPr>
                <w:rFonts w:ascii="Times New Roman" w:hAnsi="Times New Roman" w:cs="Times New Roman"/>
              </w:rPr>
              <w:t>т</w:t>
            </w:r>
            <w:r w:rsidRPr="00C023D0">
              <w:rPr>
                <w:rFonts w:ascii="Times New Roman" w:hAnsi="Times New Roman" w:cs="Times New Roman"/>
              </w:rPr>
              <w:t>рывом от го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ударственной гражданской службы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 ГГС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на тепловую энергию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очная, с о</w:t>
            </w:r>
            <w:r w:rsidRPr="00C023D0">
              <w:rPr>
                <w:rFonts w:ascii="Times New Roman" w:hAnsi="Times New Roman" w:cs="Times New Roman"/>
              </w:rPr>
              <w:t>т</w:t>
            </w:r>
            <w:r w:rsidRPr="00C023D0">
              <w:rPr>
                <w:rFonts w:ascii="Times New Roman" w:hAnsi="Times New Roman" w:cs="Times New Roman"/>
              </w:rPr>
              <w:t>рывом от го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ударственной гражданской службы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 ГГС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Ценообразование на услуги водоснабж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ния, водоотведения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очная, с о</w:t>
            </w:r>
            <w:r w:rsidRPr="00C023D0">
              <w:rPr>
                <w:rFonts w:ascii="Times New Roman" w:hAnsi="Times New Roman" w:cs="Times New Roman"/>
              </w:rPr>
              <w:t>т</w:t>
            </w:r>
            <w:r w:rsidRPr="00C023D0">
              <w:rPr>
                <w:rFonts w:ascii="Times New Roman" w:hAnsi="Times New Roman" w:cs="Times New Roman"/>
              </w:rPr>
              <w:t>рывом от го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ударственной гражданской службы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38/27/1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 ГГС</w:t>
            </w:r>
          </w:p>
        </w:tc>
        <w:tc>
          <w:tcPr>
            <w:tcW w:w="4252" w:type="dxa"/>
          </w:tcPr>
          <w:p w:rsidR="0008167C" w:rsidRPr="00C023D0" w:rsidRDefault="0008167C" w:rsidP="00022C18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Экспертиза экономической обоснованн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сти расходов</w:t>
            </w:r>
          </w:p>
        </w:tc>
        <w:tc>
          <w:tcPr>
            <w:tcW w:w="1276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очная, с о</w:t>
            </w:r>
            <w:r w:rsidRPr="00C023D0">
              <w:rPr>
                <w:rFonts w:ascii="Times New Roman" w:hAnsi="Times New Roman" w:cs="Times New Roman"/>
              </w:rPr>
              <w:t>т</w:t>
            </w:r>
            <w:r w:rsidRPr="00C023D0">
              <w:rPr>
                <w:rFonts w:ascii="Times New Roman" w:hAnsi="Times New Roman" w:cs="Times New Roman"/>
              </w:rPr>
              <w:t>рывом от го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ударственной гражданской службы</w:t>
            </w:r>
          </w:p>
        </w:tc>
        <w:tc>
          <w:tcPr>
            <w:tcW w:w="1559" w:type="dxa"/>
          </w:tcPr>
          <w:p w:rsidR="0008167C" w:rsidRPr="00C023D0" w:rsidRDefault="0008167C" w:rsidP="00891E2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24/24/-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Институт профессиональной переподготовки специалистов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4D3EC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Интернет-трейдинг</w:t>
            </w:r>
          </w:p>
        </w:tc>
        <w:tc>
          <w:tcPr>
            <w:tcW w:w="1276" w:type="dxa"/>
          </w:tcPr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23 600</w:t>
            </w:r>
          </w:p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38/32/1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6441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Международные стандарты финансовой отчетности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85674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Основы бухгалтерского учета в коммерч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ских организациях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17 500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85674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Основы управленческого учета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17 500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85674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Основы финансового менеджмента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85674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4D3EC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Производные финансовые инструменты: фьючерсные и опционные стратегии</w:t>
            </w:r>
          </w:p>
        </w:tc>
        <w:tc>
          <w:tcPr>
            <w:tcW w:w="1276" w:type="dxa"/>
          </w:tcPr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23 600</w:t>
            </w:r>
          </w:p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DA71B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38/32/1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Система управленческого учета и бюдж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тирования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167C" w:rsidRPr="00C023D0" w:rsidRDefault="0008167C" w:rsidP="006441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Системное управление бизнес-процессами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6441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Стратегический финансовый анализ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85674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7C07C5">
        <w:trPr>
          <w:cantSplit/>
          <w:trHeight w:val="1211"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инвестициями  в реальные активы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559" w:type="dxa"/>
          </w:tcPr>
          <w:p w:rsidR="0008167C" w:rsidRPr="00C023D0" w:rsidRDefault="0008167C" w:rsidP="007C07C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6441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Экспресс-анализ финансового состояния компании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85674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Оперативное управление финансами ко</w:t>
            </w:r>
            <w:r w:rsidRPr="00C023D0">
              <w:rPr>
                <w:rFonts w:ascii="Times New Roman" w:hAnsi="Times New Roman" w:cs="Times New Roman"/>
              </w:rPr>
              <w:t>м</w:t>
            </w:r>
            <w:r w:rsidRPr="00C023D0">
              <w:rPr>
                <w:rFonts w:ascii="Times New Roman" w:hAnsi="Times New Roman" w:cs="Times New Roman"/>
              </w:rPr>
              <w:t>пании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99 500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6441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570/0/15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Практика управления финансами и нал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гами компании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646/500/17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Результативный маркетинг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175 000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684/416/18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Рынок ценных бумаг и производных ф</w:t>
            </w:r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нансовых инструментов: стратегии упра</w:t>
            </w:r>
            <w:r w:rsidRPr="00C023D0">
              <w:rPr>
                <w:rFonts w:ascii="Times New Roman" w:hAnsi="Times New Roman" w:cs="Times New Roman"/>
              </w:rPr>
              <w:t>в</w:t>
            </w:r>
            <w:r w:rsidRPr="00C023D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570/288/15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Финансово-экономические решения для руководителей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112 000</w:t>
            </w:r>
          </w:p>
        </w:tc>
        <w:tc>
          <w:tcPr>
            <w:tcW w:w="1559" w:type="dxa"/>
          </w:tcPr>
          <w:p w:rsidR="0008167C" w:rsidRPr="00C023D0" w:rsidRDefault="0008167C" w:rsidP="00841AD4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64413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646/0/17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684/500/18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C287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Учетные системы компании: бухгалте</w:t>
            </w:r>
            <w:r w:rsidRPr="00C023D0">
              <w:rPr>
                <w:rFonts w:ascii="Times New Roman" w:hAnsi="Times New Roman" w:cs="Times New Roman"/>
              </w:rPr>
              <w:t>р</w:t>
            </w:r>
            <w:r w:rsidRPr="00C023D0">
              <w:rPr>
                <w:rFonts w:ascii="Times New Roman" w:hAnsi="Times New Roman" w:cs="Times New Roman"/>
              </w:rPr>
              <w:t>ский, налоговый и управленческий учет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185 000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646/444/17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Институт  практической  психологии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Бизнес-тренинг: новые возможности ра</w:t>
            </w:r>
            <w:r w:rsidRPr="00C023D0">
              <w:rPr>
                <w:rFonts w:ascii="Times New Roman" w:hAnsi="Times New Roman" w:cs="Times New Roman"/>
              </w:rPr>
              <w:t>з</w:t>
            </w:r>
            <w:r w:rsidRPr="00C023D0">
              <w:rPr>
                <w:rFonts w:ascii="Times New Roman" w:hAnsi="Times New Roman" w:cs="Times New Roman"/>
              </w:rPr>
              <w:t>вития организации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798/504/21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Кадровый менеджмент: теория и практика управления человеческими ресурсами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760/504/20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– взаимодействие ради результ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798/504/21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Психологическое консультирование  и психодиагностика личности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798/532/21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4395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29253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Системная семейная психотерапия</w:t>
            </w:r>
          </w:p>
        </w:tc>
        <w:tc>
          <w:tcPr>
            <w:tcW w:w="1276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F16567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798/510/21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 французского языка  Департамента иностранных языков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B2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Экзамен Торгово-промышленной палаты г. Парижа по французскому экономич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скому языку для профессионального о</w:t>
            </w:r>
            <w:r w:rsidRPr="00C023D0">
              <w:rPr>
                <w:rFonts w:ascii="Times New Roman" w:hAnsi="Times New Roman" w:cs="Times New Roman"/>
              </w:rPr>
              <w:t>б</w:t>
            </w:r>
            <w:r w:rsidRPr="00C023D0">
              <w:rPr>
                <w:rFonts w:ascii="Times New Roman" w:hAnsi="Times New Roman" w:cs="Times New Roman"/>
              </w:rPr>
              <w:t>щения. Средний уровень (для слушателей, не прошедших курс обучения в НИУ ВШЭ)</w:t>
            </w:r>
          </w:p>
        </w:tc>
        <w:tc>
          <w:tcPr>
            <w:tcW w:w="1276" w:type="dxa"/>
          </w:tcPr>
          <w:p w:rsidR="0008167C" w:rsidRPr="00C023D0" w:rsidRDefault="0008167C" w:rsidP="00FF40F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1559" w:type="dxa"/>
          </w:tcPr>
          <w:p w:rsidR="0008167C" w:rsidRPr="00C023D0" w:rsidRDefault="0008167C" w:rsidP="00FF40F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B2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Экзамен Торгово-промышленной палаты г. Парижа по французскому экономич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скому языку для профессионального о</w:t>
            </w:r>
            <w:r w:rsidRPr="00C023D0">
              <w:rPr>
                <w:rFonts w:ascii="Times New Roman" w:hAnsi="Times New Roman" w:cs="Times New Roman"/>
              </w:rPr>
              <w:t>б</w:t>
            </w:r>
            <w:r w:rsidRPr="00C023D0">
              <w:rPr>
                <w:rFonts w:ascii="Times New Roman" w:hAnsi="Times New Roman" w:cs="Times New Roman"/>
              </w:rPr>
              <w:t>щения. Продвинутый уровень (для слуш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телей, не прошедших курс обучения в НИУ ВШЭ)</w:t>
            </w:r>
          </w:p>
        </w:tc>
        <w:tc>
          <w:tcPr>
            <w:tcW w:w="1276" w:type="dxa"/>
          </w:tcPr>
          <w:p w:rsidR="0008167C" w:rsidRPr="00C023D0" w:rsidRDefault="0008167C" w:rsidP="00FF40F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6 600</w:t>
            </w:r>
          </w:p>
        </w:tc>
        <w:tc>
          <w:tcPr>
            <w:tcW w:w="1559" w:type="dxa"/>
          </w:tcPr>
          <w:p w:rsidR="0008167C" w:rsidRPr="00C023D0" w:rsidRDefault="0008167C" w:rsidP="00FF40F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B2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Экзамен Торгово-промышленной палаты г. Парижа по французскому юридическ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му языку для профессионального общ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ния. Средний уровень (для слушателей, не прошедших курс обучения в НИУ ВШЭ)</w:t>
            </w:r>
          </w:p>
        </w:tc>
        <w:tc>
          <w:tcPr>
            <w:tcW w:w="1276" w:type="dxa"/>
          </w:tcPr>
          <w:p w:rsidR="0008167C" w:rsidRPr="00C023D0" w:rsidRDefault="0008167C" w:rsidP="00FF40F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6 600</w:t>
            </w:r>
          </w:p>
        </w:tc>
        <w:tc>
          <w:tcPr>
            <w:tcW w:w="1559" w:type="dxa"/>
          </w:tcPr>
          <w:p w:rsidR="0008167C" w:rsidRPr="00C023D0" w:rsidRDefault="0008167C" w:rsidP="00FF40F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10/10/-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к сдаче экзамена Торгово-промышленной палаты г. Парижа по французскому экономическому языку для профессионального общения</w:t>
            </w:r>
          </w:p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(включая экзамен Торгово-промышленной палаты г. Парижа по французскому эк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номическому языку для профессионал</w:t>
            </w:r>
            <w:r w:rsidRPr="00C023D0">
              <w:rPr>
                <w:rFonts w:ascii="Times New Roman" w:hAnsi="Times New Roman" w:cs="Times New Roman"/>
              </w:rPr>
              <w:t>ь</w:t>
            </w:r>
            <w:r w:rsidRPr="00C023D0">
              <w:rPr>
                <w:rFonts w:ascii="Times New Roman" w:hAnsi="Times New Roman" w:cs="Times New Roman"/>
              </w:rPr>
              <w:t>ного общения). Средний уровень</w:t>
            </w: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023D0">
              <w:rPr>
                <w:rFonts w:ascii="Times New Roman" w:hAnsi="Times New Roman" w:cs="Times New Roman"/>
                <w:lang w:val="fr-FR"/>
              </w:rPr>
              <w:t>45 500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</w:t>
            </w:r>
            <w:r w:rsidRPr="00C023D0">
              <w:rPr>
                <w:rFonts w:ascii="Times New Roman" w:hAnsi="Times New Roman" w:cs="Times New Roman"/>
                <w:lang w:val="fr-FR"/>
              </w:rPr>
              <w:t>4</w:t>
            </w:r>
            <w:r w:rsidRPr="00C023D0">
              <w:rPr>
                <w:rFonts w:ascii="Times New Roman" w:hAnsi="Times New Roman" w:cs="Times New Roman"/>
              </w:rPr>
              <w:t>/108/</w:t>
            </w:r>
            <w:r w:rsidRPr="00C023D0">
              <w:rPr>
                <w:rFonts w:ascii="Times New Roman" w:hAnsi="Times New Roman" w:cs="Times New Roman"/>
                <w:lang w:val="fr-FR"/>
              </w:rPr>
              <w:t>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к сдаче экзамена Торгово-промышленной палаты г. Парижа по французскому юридическому языку для профессионального общения (включая экзамен Торгово-промышленной палаты г. Парижа по французскому юридическому языку для профессионального общения). Средний уровень</w:t>
            </w:r>
          </w:p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023D0">
              <w:rPr>
                <w:rFonts w:ascii="Times New Roman" w:hAnsi="Times New Roman" w:cs="Times New Roman"/>
                <w:lang w:val="fr-FR"/>
              </w:rPr>
              <w:t>46 500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</w:t>
            </w:r>
            <w:r w:rsidRPr="00C023D0">
              <w:rPr>
                <w:rFonts w:ascii="Times New Roman" w:hAnsi="Times New Roman" w:cs="Times New Roman"/>
                <w:lang w:val="fr-FR"/>
              </w:rPr>
              <w:t>4</w:t>
            </w:r>
            <w:r w:rsidRPr="00C023D0">
              <w:rPr>
                <w:rFonts w:ascii="Times New Roman" w:hAnsi="Times New Roman" w:cs="Times New Roman"/>
              </w:rPr>
              <w:t>/108/</w:t>
            </w:r>
            <w:r w:rsidRPr="00C023D0">
              <w:rPr>
                <w:rFonts w:ascii="Times New Roman" w:hAnsi="Times New Roman" w:cs="Times New Roman"/>
                <w:lang w:val="fr-FR"/>
              </w:rPr>
              <w:t>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к сдаче экзамена Торгово-промышленной палаты г. Парижа по французскому экономическому языку для профессионального общения (включая экзамен Торгово-промышленной палаты г. Парижа по французскому экономическ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му языку для профессионального общ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ния). Продвинутый уровень</w:t>
            </w:r>
          </w:p>
          <w:p w:rsidR="0008167C" w:rsidRPr="00C023D0" w:rsidRDefault="0008167C" w:rsidP="004D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</w:t>
            </w:r>
            <w:r w:rsidRPr="00C023D0">
              <w:rPr>
                <w:rFonts w:ascii="Times New Roman" w:hAnsi="Times New Roman" w:cs="Times New Roman"/>
                <w:lang w:val="fr-FR"/>
              </w:rPr>
              <w:t>6</w:t>
            </w:r>
            <w:r w:rsidRPr="00C023D0">
              <w:rPr>
                <w:rFonts w:ascii="Times New Roman" w:hAnsi="Times New Roman" w:cs="Times New Roman"/>
              </w:rPr>
              <w:t xml:space="preserve"> </w:t>
            </w:r>
            <w:r w:rsidRPr="00C023D0">
              <w:rPr>
                <w:rFonts w:ascii="Times New Roman" w:hAnsi="Times New Roman" w:cs="Times New Roman"/>
                <w:lang w:val="fr-FR"/>
              </w:rPr>
              <w:t>5</w:t>
            </w:r>
            <w:r w:rsidRPr="00C023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</w:t>
            </w:r>
            <w:r w:rsidRPr="00C023D0">
              <w:rPr>
                <w:rFonts w:ascii="Times New Roman" w:hAnsi="Times New Roman" w:cs="Times New Roman"/>
                <w:lang w:val="fr-FR"/>
              </w:rPr>
              <w:t>4</w:t>
            </w:r>
            <w:r w:rsidRPr="00C023D0">
              <w:rPr>
                <w:rFonts w:ascii="Times New Roman" w:hAnsi="Times New Roman" w:cs="Times New Roman"/>
              </w:rPr>
              <w:t>/108/</w:t>
            </w:r>
            <w:r w:rsidRPr="00C023D0">
              <w:rPr>
                <w:rFonts w:ascii="Times New Roman" w:hAnsi="Times New Roman" w:cs="Times New Roman"/>
                <w:lang w:val="fr-FR"/>
              </w:rPr>
              <w:t>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Французский язык. Общеязыковая подг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товка. Начальный уровень</w:t>
            </w: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</w:t>
            </w:r>
            <w:r w:rsidRPr="00C023D0">
              <w:rPr>
                <w:rFonts w:ascii="Times New Roman" w:hAnsi="Times New Roman" w:cs="Times New Roman"/>
                <w:lang w:val="fr-FR"/>
              </w:rPr>
              <w:t>4</w:t>
            </w:r>
            <w:r w:rsidRPr="00C023D0">
              <w:rPr>
                <w:rFonts w:ascii="Times New Roman" w:hAnsi="Times New Roman" w:cs="Times New Roman"/>
              </w:rPr>
              <w:t xml:space="preserve"> 2</w:t>
            </w:r>
            <w:r w:rsidRPr="00C023D0">
              <w:rPr>
                <w:rFonts w:ascii="Times New Roman" w:hAnsi="Times New Roman" w:cs="Times New Roman"/>
                <w:lang w:val="fr-FR"/>
              </w:rPr>
              <w:t>0</w:t>
            </w:r>
            <w:r w:rsidRPr="00C02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023D0">
              <w:rPr>
                <w:rFonts w:ascii="Times New Roman" w:hAnsi="Times New Roman" w:cs="Times New Roman"/>
              </w:rPr>
              <w:t>11</w:t>
            </w:r>
            <w:r w:rsidRPr="00C023D0">
              <w:rPr>
                <w:rFonts w:ascii="Times New Roman" w:hAnsi="Times New Roman" w:cs="Times New Roman"/>
                <w:lang w:val="fr-FR"/>
              </w:rPr>
              <w:t>4</w:t>
            </w:r>
            <w:r w:rsidRPr="00C023D0">
              <w:rPr>
                <w:rFonts w:ascii="Times New Roman" w:hAnsi="Times New Roman" w:cs="Times New Roman"/>
              </w:rPr>
              <w:t>/108/</w:t>
            </w:r>
            <w:r w:rsidRPr="00C023D0">
              <w:rPr>
                <w:rFonts w:ascii="Times New Roman" w:hAnsi="Times New Roman" w:cs="Times New Roman"/>
                <w:lang w:val="fr-FR"/>
              </w:rPr>
              <w:t>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91113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Французский язык. Общеязыковая подг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товка. Средний уровень</w:t>
            </w:r>
          </w:p>
        </w:tc>
        <w:tc>
          <w:tcPr>
            <w:tcW w:w="1276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34 200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19111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</w:t>
            </w:r>
            <w:r w:rsidRPr="00C023D0">
              <w:rPr>
                <w:rFonts w:ascii="Times New Roman" w:hAnsi="Times New Roman" w:cs="Times New Roman"/>
                <w:lang w:val="fr-FR"/>
              </w:rPr>
              <w:t>4</w:t>
            </w:r>
            <w:r w:rsidRPr="00C023D0">
              <w:rPr>
                <w:rFonts w:ascii="Times New Roman" w:hAnsi="Times New Roman" w:cs="Times New Roman"/>
              </w:rPr>
              <w:t>/108/</w:t>
            </w:r>
            <w:r w:rsidRPr="00C023D0">
              <w:rPr>
                <w:rFonts w:ascii="Times New Roman" w:hAnsi="Times New Roman" w:cs="Times New Roman"/>
                <w:lang w:val="fr-FR"/>
              </w:rPr>
              <w:t>3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DF11E9" w:rsidP="00C023D0">
            <w:pPr>
              <w:rPr>
                <w:rFonts w:ascii="Times New Roman" w:hAnsi="Times New Roman" w:cs="Times New Roman"/>
              </w:rPr>
            </w:pPr>
            <w:hyperlink r:id="rId9" w:history="1">
              <w:r w:rsidR="00C023D0" w:rsidRPr="00C023D0">
                <w:rPr>
                  <w:rFonts w:ascii="Times New Roman" w:hAnsi="Times New Roman" w:cs="Times New Roman"/>
                  <w:b/>
                </w:rPr>
                <w:t>Международный центр подготовки кадров в области логистики</w:t>
              </w:r>
            </w:hyperlink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E449C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Аутсорсинг в логистике: 3PL и 4PL пр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вайдеры, контроль уровня логистического сервиса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38/38/1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E449C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Интегрированная логистика: Бережливое производство + Шесть сигм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38/38/1</w:t>
            </w:r>
          </w:p>
        </w:tc>
      </w:tr>
      <w:tr w:rsidR="0008167C" w:rsidRPr="00C023D0" w:rsidTr="007C07C5">
        <w:trPr>
          <w:cantSplit/>
          <w:trHeight w:val="274"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Логистика для организаций бизнеса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342/105/9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iCs/>
                <w:color w:val="000000"/>
              </w:rPr>
              <w:t>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 с 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пользованием ДОТ в по</w:t>
            </w:r>
            <w:r w:rsidRPr="00C023D0">
              <w:rPr>
                <w:rFonts w:ascii="Times New Roman" w:hAnsi="Times New Roman" w:cs="Times New Roman"/>
              </w:rPr>
              <w:t>л</w:t>
            </w:r>
            <w:r w:rsidRPr="00C023D0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266/154/7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38/38/1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E449C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Оптимизация оборотного капитала ко</w:t>
            </w:r>
            <w:r w:rsidRPr="00C023D0">
              <w:rPr>
                <w:rFonts w:ascii="Times New Roman" w:hAnsi="Times New Roman" w:cs="Times New Roman"/>
              </w:rPr>
              <w:t>м</w:t>
            </w:r>
            <w:r w:rsidRPr="00C023D0">
              <w:rPr>
                <w:rFonts w:ascii="Times New Roman" w:hAnsi="Times New Roman" w:cs="Times New Roman"/>
              </w:rPr>
              <w:t>паний при управлении запасами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38/38/1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Сбалансированная система показателей (KPI) в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контроллинге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и аудите логистики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76/52/2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  <w:vAlign w:val="center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Современные технологии интегрирова</w:t>
            </w:r>
            <w:r w:rsidRPr="00C023D0">
              <w:rPr>
                <w:rFonts w:ascii="Times New Roman" w:hAnsi="Times New Roman" w:cs="Times New Roman"/>
              </w:rPr>
              <w:t>н</w:t>
            </w:r>
            <w:r w:rsidRPr="00C023D0">
              <w:rPr>
                <w:rFonts w:ascii="Times New Roman" w:hAnsi="Times New Roman" w:cs="Times New Roman"/>
              </w:rPr>
              <w:t>ного планирования и управления запасами в цепях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76/44/2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Антикризисное управление логистич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скими затратами и формирование бюдж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та логистики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570/304/15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245 000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1102/304/29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215 000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1102/271/29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МВА – 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1900/644/50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МВА – Логистика и управление цепями поставок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480 000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(модульная)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1900/644/50</w:t>
            </w:r>
          </w:p>
        </w:tc>
      </w:tr>
      <w:tr w:rsidR="0008167C" w:rsidRPr="00C023D0" w:rsidTr="00C023D0">
        <w:trPr>
          <w:cantSplit/>
          <w:trHeight w:val="610"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МВА – Стратегическая логистика и би</w:t>
            </w:r>
            <w:r w:rsidRPr="00C023D0">
              <w:rPr>
                <w:rFonts w:ascii="Times New Roman" w:hAnsi="Times New Roman" w:cs="Times New Roman"/>
              </w:rPr>
              <w:t>з</w:t>
            </w:r>
            <w:r w:rsidRPr="00C023D0">
              <w:rPr>
                <w:rFonts w:ascii="Times New Roman" w:hAnsi="Times New Roman" w:cs="Times New Roman"/>
              </w:rPr>
              <w:t>нес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580 000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1976/738/52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 МВА</w:t>
            </w:r>
          </w:p>
        </w:tc>
        <w:tc>
          <w:tcPr>
            <w:tcW w:w="4252" w:type="dxa"/>
          </w:tcPr>
          <w:p w:rsidR="0008167C" w:rsidRPr="00C023D0" w:rsidRDefault="0008167C" w:rsidP="00C0746B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МВА – Стратегическая логистика и би</w:t>
            </w:r>
            <w:r w:rsidRPr="00C023D0">
              <w:rPr>
                <w:rFonts w:ascii="Times New Roman" w:hAnsi="Times New Roman" w:cs="Times New Roman"/>
              </w:rPr>
              <w:t>з</w:t>
            </w:r>
            <w:r w:rsidRPr="00C023D0">
              <w:rPr>
                <w:rFonts w:ascii="Times New Roman" w:hAnsi="Times New Roman" w:cs="Times New Roman"/>
              </w:rPr>
              <w:t>нес</w:t>
            </w:r>
          </w:p>
        </w:tc>
        <w:tc>
          <w:tcPr>
            <w:tcW w:w="1276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530 000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 (модульная)</w:t>
            </w:r>
          </w:p>
        </w:tc>
        <w:tc>
          <w:tcPr>
            <w:tcW w:w="1559" w:type="dxa"/>
          </w:tcPr>
          <w:p w:rsidR="0008167C" w:rsidRPr="00C023D0" w:rsidRDefault="0008167C" w:rsidP="00E449C0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1976/738/52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Московский институт электроники и математики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9C115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инженер систем </w:t>
            </w:r>
          </w:p>
          <w:p w:rsidR="0008167C" w:rsidRPr="00C023D0" w:rsidRDefault="0008167C" w:rsidP="009C1156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IP-видеонаблюдения и сетевых хранилищ данных QNAP (QCSE)</w:t>
            </w:r>
          </w:p>
        </w:tc>
        <w:tc>
          <w:tcPr>
            <w:tcW w:w="1276" w:type="dxa"/>
          </w:tcPr>
          <w:p w:rsidR="0008167C" w:rsidRPr="00C023D0" w:rsidRDefault="0008167C" w:rsidP="009C115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</w:t>
            </w:r>
            <w:r w:rsidRPr="00C023D0">
              <w:rPr>
                <w:rFonts w:ascii="Times New Roman" w:hAnsi="Times New Roman" w:cs="Times New Roman"/>
                <w:lang w:val="en-US"/>
              </w:rPr>
              <w:t> </w:t>
            </w:r>
            <w:r w:rsidRPr="00C023D0">
              <w:rPr>
                <w:rFonts w:ascii="Times New Roman" w:hAnsi="Times New Roman" w:cs="Times New Roman"/>
              </w:rPr>
              <w:t>000;</w:t>
            </w:r>
          </w:p>
          <w:p w:rsidR="0008167C" w:rsidRPr="00C023D0" w:rsidRDefault="0008167C" w:rsidP="009C1156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1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08167C" w:rsidRPr="00C023D0" w:rsidRDefault="0008167C" w:rsidP="009D210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9D210F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Network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Engineer</w:t>
            </w:r>
            <w:proofErr w:type="spellEnd"/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(ZCNE PON)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сетевой инженер </w:t>
            </w: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(Специализация PON) </w:t>
            </w: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10 800;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3400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Network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Engineer</w:t>
            </w:r>
            <w:proofErr w:type="spellEnd"/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 (ZCNE </w:t>
            </w:r>
            <w:proofErr w:type="spellStart"/>
            <w:r w:rsidRPr="00C023D0">
              <w:rPr>
                <w:rFonts w:ascii="Times New Roman" w:hAnsi="Times New Roman" w:cs="Times New Roman"/>
              </w:rPr>
              <w:t>VoIP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) 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сетевой инженер </w:t>
            </w: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(Специализация </w:t>
            </w:r>
            <w:proofErr w:type="spellStart"/>
            <w:r w:rsidRPr="00C023D0">
              <w:rPr>
                <w:rFonts w:ascii="Times New Roman" w:hAnsi="Times New Roman" w:cs="Times New Roman"/>
              </w:rPr>
              <w:t>VoIP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10 800;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3400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Network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Engineer</w:t>
            </w:r>
            <w:proofErr w:type="spellEnd"/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(ZCNE ZSS)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сетевой инженер </w:t>
            </w: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(Специализация ZSS) </w:t>
            </w: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10 800;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3400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Network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Engineer</w:t>
            </w:r>
            <w:proofErr w:type="spellEnd"/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(ZCNE </w:t>
            </w:r>
            <w:proofErr w:type="spellStart"/>
            <w:r w:rsidRPr="00C023D0">
              <w:rPr>
                <w:rFonts w:ascii="Times New Roman" w:hAnsi="Times New Roman" w:cs="Times New Roman"/>
              </w:rPr>
              <w:t>xDSL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сетевой инженер </w:t>
            </w: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(Специализация </w:t>
            </w:r>
            <w:proofErr w:type="spellStart"/>
            <w:r w:rsidRPr="00C023D0">
              <w:rPr>
                <w:rFonts w:ascii="Times New Roman" w:hAnsi="Times New Roman" w:cs="Times New Roman"/>
              </w:rPr>
              <w:t>xDSL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10 800;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3400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Network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Engineer</w:t>
            </w:r>
            <w:proofErr w:type="spellEnd"/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 (ZCNE </w:t>
            </w:r>
            <w:proofErr w:type="spellStart"/>
            <w:r w:rsidRPr="00C023D0">
              <w:rPr>
                <w:rFonts w:ascii="Times New Roman" w:hAnsi="Times New Roman" w:cs="Times New Roman"/>
              </w:rPr>
              <w:t>Wireless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сетевой инженер </w:t>
            </w: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(Специализация </w:t>
            </w:r>
            <w:proofErr w:type="spellStart"/>
            <w:r w:rsidRPr="00C023D0">
              <w:rPr>
                <w:rFonts w:ascii="Times New Roman" w:hAnsi="Times New Roman" w:cs="Times New Roman"/>
              </w:rPr>
              <w:t>Wireless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10 800;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3400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Network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Engineer</w:t>
            </w:r>
            <w:proofErr w:type="spellEnd"/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 (ZCNE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Ethernet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) 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Сертифицированный сетевой инженер </w:t>
            </w:r>
            <w:proofErr w:type="spellStart"/>
            <w:r w:rsidRPr="00C023D0">
              <w:rPr>
                <w:rFonts w:ascii="Times New Roman" w:hAnsi="Times New Roman" w:cs="Times New Roman"/>
              </w:rPr>
              <w:t>ZyXEL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(Специализация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Ethernet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10 800;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3400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16/16/-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Основы передачи данных в компьюте</w:t>
            </w:r>
            <w:r w:rsidRPr="00C023D0">
              <w:rPr>
                <w:rFonts w:ascii="Times New Roman" w:hAnsi="Times New Roman" w:cs="Times New Roman"/>
              </w:rPr>
              <w:t>р</w:t>
            </w:r>
            <w:r w:rsidRPr="00C023D0">
              <w:rPr>
                <w:rFonts w:ascii="Times New Roman" w:hAnsi="Times New Roman" w:cs="Times New Roman"/>
              </w:rPr>
              <w:t>ных сетях</w:t>
            </w: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</w:p>
          <w:p w:rsidR="0008167C" w:rsidRPr="00C023D0" w:rsidRDefault="0008167C" w:rsidP="000D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14 200;</w:t>
            </w:r>
          </w:p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для ст</w:t>
            </w:r>
            <w:r w:rsidRPr="00C023D0">
              <w:rPr>
                <w:rFonts w:ascii="Times New Roman" w:hAnsi="Times New Roman" w:cs="Times New Roman"/>
              </w:rPr>
              <w:t>у</w:t>
            </w:r>
            <w:r w:rsidRPr="00C023D0">
              <w:rPr>
                <w:rFonts w:ascii="Times New Roman" w:hAnsi="Times New Roman" w:cs="Times New Roman"/>
              </w:rPr>
              <w:t>дентов: 5100</w:t>
            </w:r>
          </w:p>
        </w:tc>
        <w:tc>
          <w:tcPr>
            <w:tcW w:w="1559" w:type="dxa"/>
          </w:tcPr>
          <w:p w:rsidR="0008167C" w:rsidRPr="00C023D0" w:rsidRDefault="0008167C" w:rsidP="000D142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7125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24/24/-</w:t>
            </w: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Центр политики в сфере здравоохранения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Актуальные вопросы правового обеспеч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 xml:space="preserve">ния медицинской деятельности </w:t>
            </w:r>
          </w:p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152/0/4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Взаимодействие участников системы об</w:t>
            </w:r>
            <w:r w:rsidRPr="00C023D0">
              <w:rPr>
                <w:rFonts w:ascii="Times New Roman" w:hAnsi="Times New Roman" w:cs="Times New Roman"/>
              </w:rPr>
              <w:t>я</w:t>
            </w:r>
            <w:r w:rsidRPr="00C023D0">
              <w:rPr>
                <w:rFonts w:ascii="Times New Roman" w:hAnsi="Times New Roman" w:cs="Times New Roman"/>
              </w:rPr>
              <w:t>зательного медицинского страхования по вопросам планирования и реализации те</w:t>
            </w:r>
            <w:r w:rsidRPr="00C023D0">
              <w:rPr>
                <w:rFonts w:ascii="Times New Roman" w:hAnsi="Times New Roman" w:cs="Times New Roman"/>
              </w:rPr>
              <w:t>р</w:t>
            </w:r>
            <w:r w:rsidRPr="00C023D0">
              <w:rPr>
                <w:rFonts w:ascii="Times New Roman" w:hAnsi="Times New Roman" w:cs="Times New Roman"/>
              </w:rPr>
              <w:t>риториальной программы обязательного медицинского страхования  Способы оплаты медицинской помощи</w:t>
            </w:r>
          </w:p>
        </w:tc>
        <w:tc>
          <w:tcPr>
            <w:tcW w:w="1276" w:type="dxa"/>
          </w:tcPr>
          <w:p w:rsidR="0008167C" w:rsidRPr="00C023D0" w:rsidRDefault="0008167C" w:rsidP="00934B7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152/0/4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Cs/>
              </w:rPr>
              <w:t>Контроль использования средств обяз</w:t>
            </w:r>
            <w:r w:rsidRPr="00C023D0">
              <w:rPr>
                <w:rFonts w:ascii="Times New Roman" w:hAnsi="Times New Roman" w:cs="Times New Roman"/>
                <w:bCs/>
              </w:rPr>
              <w:t>а</w:t>
            </w:r>
            <w:r w:rsidRPr="00C023D0">
              <w:rPr>
                <w:rFonts w:ascii="Times New Roman" w:hAnsi="Times New Roman" w:cs="Times New Roman"/>
                <w:bCs/>
              </w:rPr>
              <w:t>тельного медицинского страхования, п</w:t>
            </w:r>
            <w:r w:rsidRPr="00C023D0">
              <w:rPr>
                <w:rFonts w:ascii="Times New Roman" w:hAnsi="Times New Roman" w:cs="Times New Roman"/>
                <w:bCs/>
              </w:rPr>
              <w:t>о</w:t>
            </w:r>
            <w:r w:rsidRPr="00C023D0">
              <w:rPr>
                <w:rFonts w:ascii="Times New Roman" w:hAnsi="Times New Roman" w:cs="Times New Roman"/>
                <w:bCs/>
              </w:rPr>
              <w:t>лученных территориальными фондами обязательного медицинского страхования</w:t>
            </w: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18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8167C" w:rsidRPr="00C023D0" w:rsidRDefault="0008167C" w:rsidP="00F00228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72/36/-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Контроль качества медицинской помощи в учреждениях здравоохранения</w:t>
            </w: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152/0/4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Нормативно - правовое регулирование трудовых отношений и оплаты труда р</w:t>
            </w:r>
            <w:r w:rsidRPr="00C023D0">
              <w:rPr>
                <w:rFonts w:ascii="Times New Roman" w:hAnsi="Times New Roman" w:cs="Times New Roman"/>
              </w:rPr>
              <w:t>а</w:t>
            </w:r>
            <w:r w:rsidRPr="00C023D0">
              <w:rPr>
                <w:rFonts w:ascii="Times New Roman" w:hAnsi="Times New Roman" w:cs="Times New Roman"/>
              </w:rPr>
              <w:t>ботников здравоохранения на основе э</w:t>
            </w:r>
            <w:r w:rsidRPr="00C023D0">
              <w:rPr>
                <w:rFonts w:ascii="Times New Roman" w:hAnsi="Times New Roman" w:cs="Times New Roman"/>
              </w:rPr>
              <w:t>ф</w:t>
            </w:r>
            <w:r w:rsidRPr="00C023D0">
              <w:rPr>
                <w:rFonts w:ascii="Times New Roman" w:hAnsi="Times New Roman" w:cs="Times New Roman"/>
              </w:rPr>
              <w:t xml:space="preserve">фективного контракта                    </w:t>
            </w: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Оплата медицинской помощи в системе обязательного медицинского страхования                    </w:t>
            </w: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Приносящая доход деятельность и пор</w:t>
            </w:r>
            <w:r w:rsidRPr="00C023D0">
              <w:rPr>
                <w:rFonts w:ascii="Times New Roman" w:hAnsi="Times New Roman" w:cs="Times New Roman"/>
              </w:rPr>
              <w:t>я</w:t>
            </w:r>
            <w:r w:rsidRPr="00C023D0">
              <w:rPr>
                <w:rFonts w:ascii="Times New Roman" w:hAnsi="Times New Roman" w:cs="Times New Roman"/>
              </w:rPr>
              <w:t xml:space="preserve">док оказания платных медицинских услуг в учреждениях здравоохранения   </w:t>
            </w:r>
          </w:p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934B7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114/0/3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Экономическая и финансовая деятел</w:t>
            </w:r>
            <w:r w:rsidRPr="00C023D0">
              <w:rPr>
                <w:rFonts w:ascii="Times New Roman" w:hAnsi="Times New Roman" w:cs="Times New Roman"/>
              </w:rPr>
              <w:t>ь</w:t>
            </w:r>
            <w:r w:rsidRPr="00C023D0">
              <w:rPr>
                <w:rFonts w:ascii="Times New Roman" w:hAnsi="Times New Roman" w:cs="Times New Roman"/>
              </w:rPr>
              <w:t>ность учреждений здравоохранения</w:t>
            </w: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152/0/4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Экспертиза временной нетрудоспособн</w:t>
            </w:r>
            <w:r w:rsidRPr="00C023D0">
              <w:rPr>
                <w:rFonts w:ascii="Times New Roman" w:hAnsi="Times New Roman" w:cs="Times New Roman"/>
              </w:rPr>
              <w:t>о</w:t>
            </w:r>
            <w:r w:rsidRPr="00C023D0">
              <w:rPr>
                <w:rFonts w:ascii="Times New Roman" w:hAnsi="Times New Roman" w:cs="Times New Roman"/>
              </w:rPr>
              <w:t>сти</w:t>
            </w:r>
          </w:p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72/0/-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90371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102861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Управление и экономика здравоохранения</w:t>
            </w:r>
          </w:p>
        </w:tc>
        <w:tc>
          <w:tcPr>
            <w:tcW w:w="1276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559" w:type="dxa"/>
          </w:tcPr>
          <w:p w:rsidR="0008167C" w:rsidRPr="00C023D0" w:rsidRDefault="0008167C" w:rsidP="007C07C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заочная с </w:t>
            </w:r>
            <w:proofErr w:type="spellStart"/>
            <w:r w:rsidRPr="00C023D0">
              <w:rPr>
                <w:rFonts w:ascii="Times New Roman" w:hAnsi="Times New Roman" w:cs="Times New Roman"/>
              </w:rPr>
              <w:t>и</w:t>
            </w:r>
            <w:r w:rsidRPr="00C023D0">
              <w:rPr>
                <w:rFonts w:ascii="Times New Roman" w:hAnsi="Times New Roman" w:cs="Times New Roman"/>
              </w:rPr>
              <w:t>с</w:t>
            </w:r>
            <w:r w:rsidRPr="00C023D0">
              <w:rPr>
                <w:rFonts w:ascii="Times New Roman" w:hAnsi="Times New Roman" w:cs="Times New Roman"/>
              </w:rPr>
              <w:t>пользо-ванием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ДОТ в полном объ</w:t>
            </w:r>
            <w:r w:rsidRPr="00C023D0">
              <w:rPr>
                <w:rFonts w:ascii="Times New Roman" w:hAnsi="Times New Roman" w:cs="Times New Roman"/>
              </w:rPr>
              <w:t>е</w:t>
            </w:r>
            <w:r w:rsidRPr="00C023D0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</w:tcPr>
          <w:p w:rsidR="0008167C" w:rsidRPr="00C023D0" w:rsidRDefault="0008167C" w:rsidP="00B05FAD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570/0/15</w:t>
            </w:r>
          </w:p>
        </w:tc>
      </w:tr>
      <w:tr w:rsidR="00C023D0" w:rsidRPr="00C023D0" w:rsidTr="000B6527">
        <w:trPr>
          <w:cantSplit/>
          <w:trHeight w:val="214"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eastAsia="Times New Roman" w:hAnsi="Times New Roman" w:cs="Times New Roman"/>
                <w:b/>
                <w:lang w:eastAsia="ru-RU"/>
              </w:rPr>
              <w:t>Центр языковой подготовки Департамента иностранных языков</w:t>
            </w:r>
          </w:p>
        </w:tc>
      </w:tr>
      <w:tr w:rsidR="0008167C" w:rsidRPr="00C023D0" w:rsidTr="00C023D0">
        <w:trPr>
          <w:cantSplit/>
          <w:trHeight w:val="374"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through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Case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IELTS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Extended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Course</w:t>
            </w:r>
            <w:proofErr w:type="spellEnd"/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Английский для делового общения «</w:t>
            </w:r>
            <w:proofErr w:type="spellStart"/>
            <w:r w:rsidRPr="00C023D0">
              <w:rPr>
                <w:rFonts w:ascii="Times New Roman" w:hAnsi="Times New Roman" w:cs="Times New Roman"/>
              </w:rPr>
              <w:t>Business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» (Уровень </w:t>
            </w:r>
            <w:proofErr w:type="spellStart"/>
            <w:r w:rsidRPr="00C023D0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Английский для делового общения «</w:t>
            </w:r>
            <w:proofErr w:type="spellStart"/>
            <w:r w:rsidRPr="00C023D0">
              <w:rPr>
                <w:rFonts w:ascii="Times New Roman" w:hAnsi="Times New Roman" w:cs="Times New Roman"/>
              </w:rPr>
              <w:t>Business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» (Уровень </w:t>
            </w:r>
            <w:proofErr w:type="spellStart"/>
            <w:r w:rsidRPr="00C023D0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Английский для профессионального о</w:t>
            </w:r>
            <w:r w:rsidRPr="00C023D0">
              <w:rPr>
                <w:rFonts w:ascii="Times New Roman" w:hAnsi="Times New Roman" w:cs="Times New Roman"/>
              </w:rPr>
              <w:t>б</w:t>
            </w:r>
            <w:r w:rsidRPr="00C023D0">
              <w:rPr>
                <w:rFonts w:ascii="Times New Roman" w:hAnsi="Times New Roman" w:cs="Times New Roman"/>
              </w:rPr>
              <w:t>щения «</w:t>
            </w:r>
            <w:proofErr w:type="spellStart"/>
            <w:r w:rsidRPr="00C023D0">
              <w:rPr>
                <w:rFonts w:ascii="Times New Roman" w:hAnsi="Times New Roman" w:cs="Times New Roman"/>
              </w:rPr>
              <w:t>Economics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Competence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» (Уровень </w:t>
            </w:r>
            <w:proofErr w:type="spellStart"/>
            <w:r w:rsidRPr="00C023D0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Английский для профессионального о</w:t>
            </w:r>
            <w:r w:rsidRPr="00C023D0">
              <w:rPr>
                <w:rFonts w:ascii="Times New Roman" w:hAnsi="Times New Roman" w:cs="Times New Roman"/>
              </w:rPr>
              <w:t>б</w:t>
            </w:r>
            <w:r w:rsidRPr="00C023D0">
              <w:rPr>
                <w:rFonts w:ascii="Times New Roman" w:hAnsi="Times New Roman" w:cs="Times New Roman"/>
              </w:rPr>
              <w:t>щения «</w:t>
            </w:r>
            <w:proofErr w:type="spellStart"/>
            <w:r w:rsidRPr="00C023D0">
              <w:rPr>
                <w:rFonts w:ascii="Times New Roman" w:hAnsi="Times New Roman" w:cs="Times New Roman"/>
              </w:rPr>
              <w:t>Economics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Competence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» (Уровень </w:t>
            </w:r>
            <w:proofErr w:type="spellStart"/>
            <w:r w:rsidRPr="00C023D0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Иностранный язык (немецкий) уровень А1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34 800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152/116/4</w:t>
            </w:r>
          </w:p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Иностранный язык (немецкий) уровень А2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34 800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152/116/4</w:t>
            </w:r>
          </w:p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Иностранный язык (немецкий) уровень В1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34 800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152/116/4</w:t>
            </w:r>
          </w:p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7C" w:rsidRPr="00C023D0" w:rsidTr="007C07C5">
        <w:trPr>
          <w:cantSplit/>
          <w:trHeight w:val="358"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Иностранный язык (немецкий) уровень В2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34 800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152/116/4</w:t>
            </w:r>
          </w:p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DD6BA2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Испанский язык (уровень 1)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 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DD6BA2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Испанский язык (уровень 2)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 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DD6BA2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Итальянский язык (уровень 1)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 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DD6BA2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Итальянский язык (уровень 2)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4872B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 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 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Подготовка к экзамену на международный сертификат </w:t>
            </w:r>
            <w:proofErr w:type="spellStart"/>
            <w:r w:rsidRPr="00C023D0">
              <w:rPr>
                <w:rFonts w:ascii="Times New Roman" w:hAnsi="Times New Roman" w:cs="Times New Roman"/>
              </w:rPr>
              <w:t>Business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Certificate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(ВЕС)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Подготовка к экзамену на международный сертификат CAE (</w:t>
            </w:r>
            <w:proofErr w:type="spellStart"/>
            <w:r w:rsidRPr="00C023D0">
              <w:rPr>
                <w:rFonts w:ascii="Times New Roman" w:hAnsi="Times New Roman" w:cs="Times New Roman"/>
              </w:rPr>
              <w:t>Certificate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in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Advanced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Практический курс разговорного англи</w:t>
            </w:r>
            <w:r w:rsidRPr="00C023D0">
              <w:rPr>
                <w:rFonts w:ascii="Times New Roman" w:hAnsi="Times New Roman" w:cs="Times New Roman"/>
              </w:rPr>
              <w:t>й</w:t>
            </w:r>
            <w:r w:rsidRPr="00C023D0">
              <w:rPr>
                <w:rFonts w:ascii="Times New Roman" w:hAnsi="Times New Roman" w:cs="Times New Roman"/>
              </w:rPr>
              <w:t>ского языка (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Speaking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Club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EE4FCC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A1534B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891E20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Публичное выступление на английском языке (</w:t>
            </w:r>
            <w:proofErr w:type="spellStart"/>
            <w:r w:rsidRPr="00C023D0">
              <w:rPr>
                <w:rFonts w:ascii="Times New Roman" w:hAnsi="Times New Roman" w:cs="Times New Roman"/>
              </w:rPr>
              <w:t>Public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Speaking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5 600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38/16/1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 xml:space="preserve">Углубленное изучение </w:t>
            </w:r>
            <w:proofErr w:type="spellStart"/>
            <w:r w:rsidRPr="00C023D0">
              <w:rPr>
                <w:rFonts w:ascii="Times New Roman" w:hAnsi="Times New Roman" w:cs="Times New Roman"/>
              </w:rPr>
              <w:t>General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(Уровень </w:t>
            </w:r>
            <w:proofErr w:type="spellStart"/>
            <w:r w:rsidRPr="00C023D0">
              <w:rPr>
                <w:rFonts w:ascii="Times New Roman" w:hAnsi="Times New Roman" w:cs="Times New Roman"/>
              </w:rPr>
              <w:t>Advanced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Углубленное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изучение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General English (</w:t>
            </w:r>
            <w:r w:rsidRPr="00C023D0">
              <w:rPr>
                <w:rFonts w:ascii="Times New Roman" w:hAnsi="Times New Roman" w:cs="Times New Roman"/>
              </w:rPr>
              <w:t>Уровень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Elementary)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Углубленное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изучение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General English (</w:t>
            </w:r>
            <w:r w:rsidRPr="00C023D0">
              <w:rPr>
                <w:rFonts w:ascii="Times New Roman" w:hAnsi="Times New Roman" w:cs="Times New Roman"/>
              </w:rPr>
              <w:t>Уровень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Intermediate)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Углубленное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изучение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General English (</w:t>
            </w:r>
            <w:r w:rsidRPr="00C023D0">
              <w:rPr>
                <w:rFonts w:ascii="Times New Roman" w:hAnsi="Times New Roman" w:cs="Times New Roman"/>
              </w:rPr>
              <w:t>Уровень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Pre-Intermediate)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3D0">
              <w:rPr>
                <w:rFonts w:ascii="Times New Roman" w:hAnsi="Times New Roman" w:cs="Times New Roman"/>
              </w:rPr>
              <w:t>Углубленное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3D0">
              <w:rPr>
                <w:rFonts w:ascii="Times New Roman" w:hAnsi="Times New Roman" w:cs="Times New Roman"/>
              </w:rPr>
              <w:t>изучение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General English (</w:t>
            </w:r>
            <w:r w:rsidRPr="00C023D0">
              <w:rPr>
                <w:rFonts w:ascii="Times New Roman" w:hAnsi="Times New Roman" w:cs="Times New Roman"/>
              </w:rPr>
              <w:t>Уровень</w:t>
            </w:r>
            <w:r w:rsidRPr="00C023D0">
              <w:rPr>
                <w:rFonts w:ascii="Times New Roman" w:hAnsi="Times New Roman" w:cs="Times New Roman"/>
                <w:lang w:val="en-US"/>
              </w:rPr>
              <w:t xml:space="preserve"> Upper-Intermediate)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33 600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Углубленное изучение грамматики а</w:t>
            </w:r>
            <w:r w:rsidRPr="00C023D0">
              <w:rPr>
                <w:rFonts w:ascii="Times New Roman" w:hAnsi="Times New Roman" w:cs="Times New Roman"/>
              </w:rPr>
              <w:t>н</w:t>
            </w:r>
            <w:r w:rsidRPr="00C023D0">
              <w:rPr>
                <w:rFonts w:ascii="Times New Roman" w:hAnsi="Times New Roman" w:cs="Times New Roman"/>
              </w:rPr>
              <w:t>глийского языка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Финансовый английский (</w:t>
            </w:r>
            <w:proofErr w:type="spellStart"/>
            <w:r w:rsidRPr="00C023D0">
              <w:rPr>
                <w:rFonts w:ascii="Times New Roman" w:hAnsi="Times New Roman" w:cs="Times New Roman"/>
              </w:rPr>
              <w:t>Financial</w:t>
            </w:r>
            <w:proofErr w:type="spellEnd"/>
            <w:r w:rsidRPr="00C02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</w:rPr>
              <w:t>English</w:t>
            </w:r>
            <w:proofErr w:type="spellEnd"/>
            <w:r w:rsidRPr="00C02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39 200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FB4E72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152/112/4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252" w:type="dxa"/>
          </w:tcPr>
          <w:p w:rsidR="0008167C" w:rsidRPr="00C023D0" w:rsidRDefault="0008167C" w:rsidP="007C33D4">
            <w:pPr>
              <w:jc w:val="both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Переводчик в сфере профессиональной коммуникации</w:t>
            </w:r>
          </w:p>
        </w:tc>
        <w:tc>
          <w:tcPr>
            <w:tcW w:w="1276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1520/826/40</w:t>
            </w:r>
          </w:p>
          <w:p w:rsidR="0008167C" w:rsidRPr="00C023D0" w:rsidRDefault="0008167C" w:rsidP="00515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0" w:rsidRPr="00C023D0" w:rsidTr="00A34074">
        <w:trPr>
          <w:cantSplit/>
        </w:trPr>
        <w:tc>
          <w:tcPr>
            <w:tcW w:w="10489" w:type="dxa"/>
            <w:gridSpan w:val="6"/>
          </w:tcPr>
          <w:p w:rsidR="00C023D0" w:rsidRPr="00C023D0" w:rsidRDefault="00C023D0" w:rsidP="00C023D0">
            <w:pPr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  <w:b/>
              </w:rPr>
              <w:t>Школа дизайна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Fashion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Styling</w:t>
            </w:r>
            <w:proofErr w:type="spellEnd"/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Анимация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и фирменный стиль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Веб-дизайн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BE7078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Дизайн корпоративных пространств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Дизайн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стартапа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>: от идеи до бизнес прое</w:t>
            </w:r>
            <w:r w:rsidRPr="00C023D0">
              <w:rPr>
                <w:rFonts w:ascii="Times New Roman" w:hAnsi="Times New Roman" w:cs="Times New Roman"/>
                <w:color w:val="000000"/>
              </w:rPr>
              <w:t>к</w:t>
            </w:r>
            <w:r w:rsidRPr="00C023D0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BE7078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Дизайн упаковки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BE7078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Инфографика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для профессионалов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Инфографика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>. Интенсивный курс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76/56/2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Искусство презентации 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Мультимедийная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инфографика</w:t>
            </w:r>
            <w:proofErr w:type="spellEnd"/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60 000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Adobe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Illustrator</w:t>
            </w:r>
            <w:proofErr w:type="spellEnd"/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76/40/2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инфографики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и презентации да</w:t>
            </w:r>
            <w:r w:rsidRPr="00C023D0">
              <w:rPr>
                <w:rFonts w:ascii="Times New Roman" w:hAnsi="Times New Roman" w:cs="Times New Roman"/>
                <w:color w:val="000000"/>
              </w:rPr>
              <w:t>н</w:t>
            </w:r>
            <w:r w:rsidRPr="00C023D0">
              <w:rPr>
                <w:rFonts w:ascii="Times New Roman" w:hAnsi="Times New Roman" w:cs="Times New Roman"/>
                <w:color w:val="000000"/>
              </w:rPr>
              <w:t>ных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r w:rsidRPr="00C023D0">
              <w:rPr>
                <w:rFonts w:ascii="Times New Roman" w:hAnsi="Times New Roman" w:cs="Times New Roman"/>
                <w:color w:val="000000"/>
              </w:rPr>
              <w:t>Презентация. Базовый курс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  <w:tr w:rsidR="0008167C" w:rsidRPr="00C023D0" w:rsidTr="00C023D0">
        <w:trPr>
          <w:cantSplit/>
        </w:trPr>
        <w:tc>
          <w:tcPr>
            <w:tcW w:w="674" w:type="dxa"/>
          </w:tcPr>
          <w:p w:rsidR="0008167C" w:rsidRPr="00C023D0" w:rsidRDefault="0008167C" w:rsidP="00C67A7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</w:tcPr>
          <w:p w:rsidR="0008167C" w:rsidRPr="00C023D0" w:rsidRDefault="0008167C" w:rsidP="005B2263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2" w:type="dxa"/>
          </w:tcPr>
          <w:p w:rsidR="0008167C" w:rsidRPr="00C023D0" w:rsidRDefault="0008167C" w:rsidP="00790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3D0">
              <w:rPr>
                <w:rFonts w:ascii="Times New Roman" w:hAnsi="Times New Roman" w:cs="Times New Roman"/>
                <w:color w:val="000000"/>
              </w:rPr>
              <w:t>Типографика</w:t>
            </w:r>
            <w:proofErr w:type="spellEnd"/>
            <w:r w:rsidRPr="00C023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</w:tcPr>
          <w:p w:rsidR="0008167C" w:rsidRPr="00C023D0" w:rsidRDefault="0008167C" w:rsidP="00514C85">
            <w:pPr>
              <w:jc w:val="center"/>
              <w:rPr>
                <w:rFonts w:ascii="Times New Roman" w:hAnsi="Times New Roman" w:cs="Times New Roman"/>
              </w:rPr>
            </w:pPr>
            <w:r w:rsidRPr="00C023D0">
              <w:rPr>
                <w:rFonts w:ascii="Times New Roman" w:hAnsi="Times New Roman" w:cs="Times New Roman"/>
              </w:rPr>
              <w:t>76/36/2</w:t>
            </w:r>
          </w:p>
        </w:tc>
      </w:tr>
    </w:tbl>
    <w:p w:rsidR="00E25B08" w:rsidRPr="00C023D0" w:rsidRDefault="00E25B08">
      <w:pPr>
        <w:rPr>
          <w:rFonts w:ascii="Times New Roman" w:hAnsi="Times New Roman" w:cs="Times New Roman"/>
        </w:rPr>
      </w:pPr>
    </w:p>
    <w:p w:rsidR="00A07FC4" w:rsidRPr="00C023D0" w:rsidRDefault="00A07FC4" w:rsidP="000972D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023D0">
        <w:rPr>
          <w:rFonts w:ascii="Times New Roman" w:eastAsia="Calibri" w:hAnsi="Times New Roman" w:cs="Times New Roman"/>
        </w:rPr>
        <w:t>*</w:t>
      </w:r>
      <w:r w:rsidRPr="00C023D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A767C0" w:rsidRPr="00C023D0">
        <w:rPr>
          <w:rFonts w:ascii="Times New Roman" w:eastAsia="Times New Roman" w:hAnsi="Times New Roman" w:cs="Times New Roman"/>
          <w:lang w:eastAsia="ru-RU"/>
        </w:rPr>
        <w:t xml:space="preserve">ПП </w:t>
      </w:r>
      <w:r w:rsidRPr="00C023D0">
        <w:rPr>
          <w:rFonts w:ascii="Times New Roman" w:eastAsia="Times New Roman" w:hAnsi="Times New Roman" w:cs="Times New Roman"/>
          <w:lang w:val="en-US" w:eastAsia="ru-RU"/>
        </w:rPr>
        <w:t>MBA</w:t>
      </w:r>
      <w:r w:rsidRPr="00C023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67C0" w:rsidRPr="00C023D0">
        <w:rPr>
          <w:rFonts w:ascii="Times New Roman" w:eastAsia="Times New Roman" w:hAnsi="Times New Roman" w:cs="Times New Roman"/>
          <w:lang w:eastAsia="ru-RU"/>
        </w:rPr>
        <w:t xml:space="preserve">ПП </w:t>
      </w:r>
      <w:r w:rsidRPr="00C023D0">
        <w:rPr>
          <w:rFonts w:ascii="Times New Roman" w:eastAsia="Times New Roman" w:hAnsi="Times New Roman" w:cs="Times New Roman"/>
          <w:lang w:val="en-US" w:eastAsia="ru-RU"/>
        </w:rPr>
        <w:t>DBA</w:t>
      </w:r>
      <w:r w:rsidRPr="00C023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67C0" w:rsidRPr="00C023D0">
        <w:rPr>
          <w:rFonts w:ascii="Times New Roman" w:eastAsia="Times New Roman" w:hAnsi="Times New Roman" w:cs="Times New Roman"/>
          <w:lang w:eastAsia="ru-RU"/>
        </w:rPr>
        <w:t xml:space="preserve">ПП </w:t>
      </w:r>
      <w:r w:rsidRPr="00C023D0">
        <w:rPr>
          <w:rFonts w:ascii="Times New Roman" w:eastAsia="Times New Roman" w:hAnsi="Times New Roman" w:cs="Times New Roman"/>
          <w:lang w:val="en-US" w:eastAsia="ru-RU"/>
        </w:rPr>
        <w:t>EMBA</w:t>
      </w:r>
      <w:r w:rsidRPr="00C023D0">
        <w:rPr>
          <w:rFonts w:ascii="Times New Roman" w:eastAsia="Times New Roman" w:hAnsi="Times New Roman" w:cs="Times New Roman"/>
          <w:lang w:eastAsia="ru-RU"/>
        </w:rPr>
        <w:t>, ПП, ПК</w:t>
      </w:r>
      <w:r w:rsidR="00A767C0" w:rsidRPr="00C023D0">
        <w:rPr>
          <w:rFonts w:ascii="Times New Roman" w:eastAsia="Times New Roman" w:hAnsi="Times New Roman" w:cs="Times New Roman"/>
          <w:lang w:eastAsia="ru-RU"/>
        </w:rPr>
        <w:t>, ПК ГГС, ПО</w:t>
      </w:r>
    </w:p>
    <w:p w:rsidR="00C023D0" w:rsidRPr="00C023D0" w:rsidRDefault="00C023D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023D0" w:rsidRPr="00C023D0" w:rsidSect="00B03A6E">
      <w:headerReference w:type="default" r:id="rId10"/>
      <w:pgSz w:w="11906" w:h="16838"/>
      <w:pgMar w:top="680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E9" w:rsidRDefault="00DF11E9" w:rsidP="005C5839">
      <w:pPr>
        <w:spacing w:after="0" w:line="240" w:lineRule="auto"/>
      </w:pPr>
      <w:r>
        <w:separator/>
      </w:r>
    </w:p>
  </w:endnote>
  <w:endnote w:type="continuationSeparator" w:id="0">
    <w:p w:rsidR="00DF11E9" w:rsidRDefault="00DF11E9" w:rsidP="005C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E9" w:rsidRDefault="00DF11E9" w:rsidP="005C5839">
      <w:pPr>
        <w:spacing w:after="0" w:line="240" w:lineRule="auto"/>
      </w:pPr>
      <w:r>
        <w:separator/>
      </w:r>
    </w:p>
  </w:footnote>
  <w:footnote w:type="continuationSeparator" w:id="0">
    <w:p w:rsidR="00DF11E9" w:rsidRDefault="00DF11E9" w:rsidP="005C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228304"/>
      <w:docPartObj>
        <w:docPartGallery w:val="Page Numbers (Top of Page)"/>
        <w:docPartUnique/>
      </w:docPartObj>
    </w:sdtPr>
    <w:sdtEndPr/>
    <w:sdtContent>
      <w:p w:rsidR="00A34074" w:rsidRDefault="00A340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10">
          <w:rPr>
            <w:noProof/>
          </w:rPr>
          <w:t>23</w:t>
        </w:r>
        <w:r>
          <w:fldChar w:fldCharType="end"/>
        </w:r>
      </w:p>
    </w:sdtContent>
  </w:sdt>
  <w:p w:rsidR="00A34074" w:rsidRDefault="00A340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E24"/>
    <w:multiLevelType w:val="hybridMultilevel"/>
    <w:tmpl w:val="A9DCF520"/>
    <w:lvl w:ilvl="0" w:tplc="11B242C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75E2"/>
    <w:multiLevelType w:val="hybridMultilevel"/>
    <w:tmpl w:val="65DC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C2"/>
    <w:rsid w:val="00001ECB"/>
    <w:rsid w:val="00004498"/>
    <w:rsid w:val="00015079"/>
    <w:rsid w:val="0002064F"/>
    <w:rsid w:val="000208C8"/>
    <w:rsid w:val="000212B9"/>
    <w:rsid w:val="00022C18"/>
    <w:rsid w:val="00036CD0"/>
    <w:rsid w:val="00050C5B"/>
    <w:rsid w:val="0008167C"/>
    <w:rsid w:val="00083057"/>
    <w:rsid w:val="000902BB"/>
    <w:rsid w:val="0009617E"/>
    <w:rsid w:val="000972D2"/>
    <w:rsid w:val="00097FEA"/>
    <w:rsid w:val="000A6C35"/>
    <w:rsid w:val="000B273A"/>
    <w:rsid w:val="000B6527"/>
    <w:rsid w:val="000C0216"/>
    <w:rsid w:val="000D142D"/>
    <w:rsid w:val="000D7A25"/>
    <w:rsid w:val="000F49D1"/>
    <w:rsid w:val="00102861"/>
    <w:rsid w:val="00114760"/>
    <w:rsid w:val="00131846"/>
    <w:rsid w:val="001338F4"/>
    <w:rsid w:val="0014395D"/>
    <w:rsid w:val="00143F3A"/>
    <w:rsid w:val="001611B9"/>
    <w:rsid w:val="00164C6D"/>
    <w:rsid w:val="0016621B"/>
    <w:rsid w:val="001709C3"/>
    <w:rsid w:val="00175E9A"/>
    <w:rsid w:val="00180C78"/>
    <w:rsid w:val="00182729"/>
    <w:rsid w:val="00187210"/>
    <w:rsid w:val="00187A92"/>
    <w:rsid w:val="00191113"/>
    <w:rsid w:val="00196FE7"/>
    <w:rsid w:val="001A3DDB"/>
    <w:rsid w:val="001B1C84"/>
    <w:rsid w:val="001C4281"/>
    <w:rsid w:val="001C442D"/>
    <w:rsid w:val="001D6873"/>
    <w:rsid w:val="001E0A50"/>
    <w:rsid w:val="001E2999"/>
    <w:rsid w:val="00222CD6"/>
    <w:rsid w:val="0022328B"/>
    <w:rsid w:val="00230C20"/>
    <w:rsid w:val="0023393E"/>
    <w:rsid w:val="002450C7"/>
    <w:rsid w:val="002471DB"/>
    <w:rsid w:val="0024770E"/>
    <w:rsid w:val="0025198A"/>
    <w:rsid w:val="00254707"/>
    <w:rsid w:val="00254BBC"/>
    <w:rsid w:val="00262FD5"/>
    <w:rsid w:val="00265164"/>
    <w:rsid w:val="002742B4"/>
    <w:rsid w:val="00280AC1"/>
    <w:rsid w:val="00282C0F"/>
    <w:rsid w:val="00287E8D"/>
    <w:rsid w:val="0029253D"/>
    <w:rsid w:val="0029681E"/>
    <w:rsid w:val="002B0037"/>
    <w:rsid w:val="002B136B"/>
    <w:rsid w:val="002C094E"/>
    <w:rsid w:val="002C3BA9"/>
    <w:rsid w:val="002D0999"/>
    <w:rsid w:val="002E12A3"/>
    <w:rsid w:val="002E3320"/>
    <w:rsid w:val="002F0B3E"/>
    <w:rsid w:val="002F32F4"/>
    <w:rsid w:val="002F37B1"/>
    <w:rsid w:val="003035D8"/>
    <w:rsid w:val="00313330"/>
    <w:rsid w:val="00332D95"/>
    <w:rsid w:val="0033491E"/>
    <w:rsid w:val="00354636"/>
    <w:rsid w:val="00366D43"/>
    <w:rsid w:val="0037398A"/>
    <w:rsid w:val="0039025E"/>
    <w:rsid w:val="00394A5B"/>
    <w:rsid w:val="00395B10"/>
    <w:rsid w:val="003A1D56"/>
    <w:rsid w:val="003A1D65"/>
    <w:rsid w:val="003A61F6"/>
    <w:rsid w:val="003D6884"/>
    <w:rsid w:val="003E139A"/>
    <w:rsid w:val="003E1625"/>
    <w:rsid w:val="003E6BE1"/>
    <w:rsid w:val="003E6F94"/>
    <w:rsid w:val="00405752"/>
    <w:rsid w:val="00425ED8"/>
    <w:rsid w:val="0043139C"/>
    <w:rsid w:val="00442416"/>
    <w:rsid w:val="00442E47"/>
    <w:rsid w:val="00443DA8"/>
    <w:rsid w:val="0044742F"/>
    <w:rsid w:val="004515D6"/>
    <w:rsid w:val="00463AAF"/>
    <w:rsid w:val="00464069"/>
    <w:rsid w:val="004701DA"/>
    <w:rsid w:val="004872B2"/>
    <w:rsid w:val="004A0F6F"/>
    <w:rsid w:val="004A3EDC"/>
    <w:rsid w:val="004B4C19"/>
    <w:rsid w:val="004B5995"/>
    <w:rsid w:val="004C65BA"/>
    <w:rsid w:val="004C7BFF"/>
    <w:rsid w:val="004D3588"/>
    <w:rsid w:val="004D3ECF"/>
    <w:rsid w:val="004D4A75"/>
    <w:rsid w:val="004D5390"/>
    <w:rsid w:val="004E2BAF"/>
    <w:rsid w:val="00514C85"/>
    <w:rsid w:val="00515841"/>
    <w:rsid w:val="00524303"/>
    <w:rsid w:val="0052660A"/>
    <w:rsid w:val="00526720"/>
    <w:rsid w:val="005336A5"/>
    <w:rsid w:val="00534EAA"/>
    <w:rsid w:val="005441C8"/>
    <w:rsid w:val="00546705"/>
    <w:rsid w:val="00550C07"/>
    <w:rsid w:val="0055341F"/>
    <w:rsid w:val="00563977"/>
    <w:rsid w:val="005661D6"/>
    <w:rsid w:val="0057125B"/>
    <w:rsid w:val="00586742"/>
    <w:rsid w:val="00590F38"/>
    <w:rsid w:val="005A5C86"/>
    <w:rsid w:val="005A60B0"/>
    <w:rsid w:val="005A6E0D"/>
    <w:rsid w:val="005B2263"/>
    <w:rsid w:val="005B56DB"/>
    <w:rsid w:val="005C07BA"/>
    <w:rsid w:val="005C2870"/>
    <w:rsid w:val="005C5772"/>
    <w:rsid w:val="005C5839"/>
    <w:rsid w:val="005D03B2"/>
    <w:rsid w:val="005D29A4"/>
    <w:rsid w:val="005E019E"/>
    <w:rsid w:val="006109A3"/>
    <w:rsid w:val="0062708E"/>
    <w:rsid w:val="00644130"/>
    <w:rsid w:val="00644616"/>
    <w:rsid w:val="006530C4"/>
    <w:rsid w:val="00655DBC"/>
    <w:rsid w:val="00675E4F"/>
    <w:rsid w:val="006767BF"/>
    <w:rsid w:val="00681DD1"/>
    <w:rsid w:val="00691CA0"/>
    <w:rsid w:val="00692C9A"/>
    <w:rsid w:val="00697613"/>
    <w:rsid w:val="006A3CAA"/>
    <w:rsid w:val="006B6ABF"/>
    <w:rsid w:val="006D7F33"/>
    <w:rsid w:val="006E1DF7"/>
    <w:rsid w:val="006E4F70"/>
    <w:rsid w:val="006F34D6"/>
    <w:rsid w:val="00701CE6"/>
    <w:rsid w:val="00731439"/>
    <w:rsid w:val="00732BFB"/>
    <w:rsid w:val="007509CD"/>
    <w:rsid w:val="00754A1F"/>
    <w:rsid w:val="00754B60"/>
    <w:rsid w:val="00762E07"/>
    <w:rsid w:val="00775EC5"/>
    <w:rsid w:val="00777AF9"/>
    <w:rsid w:val="00783CDE"/>
    <w:rsid w:val="00790EC6"/>
    <w:rsid w:val="00791D45"/>
    <w:rsid w:val="00793B17"/>
    <w:rsid w:val="007A0CA0"/>
    <w:rsid w:val="007A491F"/>
    <w:rsid w:val="007C07C5"/>
    <w:rsid w:val="007C33D4"/>
    <w:rsid w:val="007D129C"/>
    <w:rsid w:val="007D3BDB"/>
    <w:rsid w:val="007D44CC"/>
    <w:rsid w:val="007D6F98"/>
    <w:rsid w:val="007F3EAD"/>
    <w:rsid w:val="007F6FA0"/>
    <w:rsid w:val="0081338B"/>
    <w:rsid w:val="00813D3C"/>
    <w:rsid w:val="00834710"/>
    <w:rsid w:val="00836934"/>
    <w:rsid w:val="00841AD4"/>
    <w:rsid w:val="008422F1"/>
    <w:rsid w:val="00850371"/>
    <w:rsid w:val="00851006"/>
    <w:rsid w:val="00856743"/>
    <w:rsid w:val="00865250"/>
    <w:rsid w:val="00865D49"/>
    <w:rsid w:val="00885101"/>
    <w:rsid w:val="00891E20"/>
    <w:rsid w:val="008B1410"/>
    <w:rsid w:val="008C1569"/>
    <w:rsid w:val="008C3DE4"/>
    <w:rsid w:val="008D7812"/>
    <w:rsid w:val="008E2D11"/>
    <w:rsid w:val="008F7091"/>
    <w:rsid w:val="0090292A"/>
    <w:rsid w:val="00903712"/>
    <w:rsid w:val="00904CD4"/>
    <w:rsid w:val="00907ABC"/>
    <w:rsid w:val="009118AD"/>
    <w:rsid w:val="00917B6F"/>
    <w:rsid w:val="00924F7D"/>
    <w:rsid w:val="00926E43"/>
    <w:rsid w:val="00927CC6"/>
    <w:rsid w:val="00932F2E"/>
    <w:rsid w:val="00934B7D"/>
    <w:rsid w:val="009367D9"/>
    <w:rsid w:val="0094277C"/>
    <w:rsid w:val="00955990"/>
    <w:rsid w:val="00985D99"/>
    <w:rsid w:val="00993EB5"/>
    <w:rsid w:val="009A4777"/>
    <w:rsid w:val="009A53CB"/>
    <w:rsid w:val="009C1156"/>
    <w:rsid w:val="009C2F12"/>
    <w:rsid w:val="009D0AD1"/>
    <w:rsid w:val="009D210F"/>
    <w:rsid w:val="009D50C2"/>
    <w:rsid w:val="009F4FE0"/>
    <w:rsid w:val="009F5012"/>
    <w:rsid w:val="00A07FC4"/>
    <w:rsid w:val="00A13915"/>
    <w:rsid w:val="00A1534B"/>
    <w:rsid w:val="00A20E4E"/>
    <w:rsid w:val="00A265AD"/>
    <w:rsid w:val="00A26A86"/>
    <w:rsid w:val="00A34074"/>
    <w:rsid w:val="00A42384"/>
    <w:rsid w:val="00A51271"/>
    <w:rsid w:val="00A539E6"/>
    <w:rsid w:val="00A63703"/>
    <w:rsid w:val="00A73162"/>
    <w:rsid w:val="00A73DC1"/>
    <w:rsid w:val="00A767C0"/>
    <w:rsid w:val="00A83010"/>
    <w:rsid w:val="00A96DB9"/>
    <w:rsid w:val="00AA0856"/>
    <w:rsid w:val="00AA3BEE"/>
    <w:rsid w:val="00AB24D9"/>
    <w:rsid w:val="00AB284A"/>
    <w:rsid w:val="00AC4A5A"/>
    <w:rsid w:val="00AD56F2"/>
    <w:rsid w:val="00AE1182"/>
    <w:rsid w:val="00AE3BEE"/>
    <w:rsid w:val="00AE4820"/>
    <w:rsid w:val="00AF490C"/>
    <w:rsid w:val="00AF75C8"/>
    <w:rsid w:val="00B03A6E"/>
    <w:rsid w:val="00B04326"/>
    <w:rsid w:val="00B04F2E"/>
    <w:rsid w:val="00B05FAD"/>
    <w:rsid w:val="00B21E03"/>
    <w:rsid w:val="00B256B8"/>
    <w:rsid w:val="00B27481"/>
    <w:rsid w:val="00B3287B"/>
    <w:rsid w:val="00B340D3"/>
    <w:rsid w:val="00B53033"/>
    <w:rsid w:val="00B7393D"/>
    <w:rsid w:val="00B81684"/>
    <w:rsid w:val="00B95B58"/>
    <w:rsid w:val="00BB22A1"/>
    <w:rsid w:val="00BB5F7B"/>
    <w:rsid w:val="00BB7AC2"/>
    <w:rsid w:val="00BC094E"/>
    <w:rsid w:val="00BC5B02"/>
    <w:rsid w:val="00BD2558"/>
    <w:rsid w:val="00BD4782"/>
    <w:rsid w:val="00BD51E3"/>
    <w:rsid w:val="00BE6FC5"/>
    <w:rsid w:val="00BE7078"/>
    <w:rsid w:val="00C023D0"/>
    <w:rsid w:val="00C05D98"/>
    <w:rsid w:val="00C0746B"/>
    <w:rsid w:val="00C15F0A"/>
    <w:rsid w:val="00C16A50"/>
    <w:rsid w:val="00C56C8E"/>
    <w:rsid w:val="00C67A79"/>
    <w:rsid w:val="00C76E6A"/>
    <w:rsid w:val="00C77844"/>
    <w:rsid w:val="00C80AAC"/>
    <w:rsid w:val="00C8320D"/>
    <w:rsid w:val="00C8543D"/>
    <w:rsid w:val="00C863AE"/>
    <w:rsid w:val="00C87ABB"/>
    <w:rsid w:val="00C87EEF"/>
    <w:rsid w:val="00C95A45"/>
    <w:rsid w:val="00CB5F9D"/>
    <w:rsid w:val="00CC3EA2"/>
    <w:rsid w:val="00CD35AA"/>
    <w:rsid w:val="00D062CC"/>
    <w:rsid w:val="00D07039"/>
    <w:rsid w:val="00D1345C"/>
    <w:rsid w:val="00D16A34"/>
    <w:rsid w:val="00D23B89"/>
    <w:rsid w:val="00D313FA"/>
    <w:rsid w:val="00D33D6F"/>
    <w:rsid w:val="00D41A80"/>
    <w:rsid w:val="00D52061"/>
    <w:rsid w:val="00D5221C"/>
    <w:rsid w:val="00D54D4E"/>
    <w:rsid w:val="00D62A50"/>
    <w:rsid w:val="00DA099F"/>
    <w:rsid w:val="00DA71B1"/>
    <w:rsid w:val="00DB0B8F"/>
    <w:rsid w:val="00DB1D06"/>
    <w:rsid w:val="00DC13A2"/>
    <w:rsid w:val="00DC5FBC"/>
    <w:rsid w:val="00DC6DE8"/>
    <w:rsid w:val="00DD046E"/>
    <w:rsid w:val="00DD3E32"/>
    <w:rsid w:val="00DD6BA2"/>
    <w:rsid w:val="00DE15CE"/>
    <w:rsid w:val="00DE2E38"/>
    <w:rsid w:val="00DF11E9"/>
    <w:rsid w:val="00DF4FDC"/>
    <w:rsid w:val="00DF56C8"/>
    <w:rsid w:val="00DF7074"/>
    <w:rsid w:val="00E0396B"/>
    <w:rsid w:val="00E118F9"/>
    <w:rsid w:val="00E16AD4"/>
    <w:rsid w:val="00E25B08"/>
    <w:rsid w:val="00E3564D"/>
    <w:rsid w:val="00E449C0"/>
    <w:rsid w:val="00E4622B"/>
    <w:rsid w:val="00E63E43"/>
    <w:rsid w:val="00E67FE0"/>
    <w:rsid w:val="00E75AE2"/>
    <w:rsid w:val="00E833C6"/>
    <w:rsid w:val="00EA1950"/>
    <w:rsid w:val="00EB1971"/>
    <w:rsid w:val="00EB2CAB"/>
    <w:rsid w:val="00EB43C0"/>
    <w:rsid w:val="00EB4ECC"/>
    <w:rsid w:val="00EC418B"/>
    <w:rsid w:val="00ED23EB"/>
    <w:rsid w:val="00ED39BD"/>
    <w:rsid w:val="00ED76A7"/>
    <w:rsid w:val="00EE1F6C"/>
    <w:rsid w:val="00EE4FCC"/>
    <w:rsid w:val="00EF516E"/>
    <w:rsid w:val="00F00228"/>
    <w:rsid w:val="00F01442"/>
    <w:rsid w:val="00F0217C"/>
    <w:rsid w:val="00F04FA3"/>
    <w:rsid w:val="00F16567"/>
    <w:rsid w:val="00F24F8C"/>
    <w:rsid w:val="00F331FB"/>
    <w:rsid w:val="00F3606D"/>
    <w:rsid w:val="00F52F40"/>
    <w:rsid w:val="00F54F3A"/>
    <w:rsid w:val="00F57D46"/>
    <w:rsid w:val="00F60F9C"/>
    <w:rsid w:val="00F62767"/>
    <w:rsid w:val="00F660E6"/>
    <w:rsid w:val="00F71544"/>
    <w:rsid w:val="00F95F42"/>
    <w:rsid w:val="00FA0FA5"/>
    <w:rsid w:val="00FA1CE5"/>
    <w:rsid w:val="00FB0212"/>
    <w:rsid w:val="00FB4E72"/>
    <w:rsid w:val="00FB6169"/>
    <w:rsid w:val="00FC431F"/>
    <w:rsid w:val="00FC4985"/>
    <w:rsid w:val="00FD243F"/>
    <w:rsid w:val="00FD705D"/>
    <w:rsid w:val="00FF40F6"/>
    <w:rsid w:val="00FF6D7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B08"/>
    <w:pPr>
      <w:ind w:left="720"/>
      <w:contextualSpacing/>
    </w:pPr>
  </w:style>
  <w:style w:type="paragraph" w:customStyle="1" w:styleId="a5">
    <w:name w:val="Знак"/>
    <w:basedOn w:val="a"/>
    <w:rsid w:val="005158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FB4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"/>
    <w:basedOn w:val="a"/>
    <w:rsid w:val="00A15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AF75C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4872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C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839"/>
  </w:style>
  <w:style w:type="paragraph" w:styleId="ad">
    <w:name w:val="footer"/>
    <w:basedOn w:val="a"/>
    <w:link w:val="ae"/>
    <w:uiPriority w:val="99"/>
    <w:unhideWhenUsed/>
    <w:rsid w:val="005C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839"/>
  </w:style>
  <w:style w:type="character" w:styleId="af">
    <w:name w:val="Hyperlink"/>
    <w:basedOn w:val="a0"/>
    <w:uiPriority w:val="99"/>
    <w:semiHidden/>
    <w:unhideWhenUsed/>
    <w:rsid w:val="005B2263"/>
    <w:rPr>
      <w:color w:val="005BAA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B08"/>
    <w:pPr>
      <w:ind w:left="720"/>
      <w:contextualSpacing/>
    </w:pPr>
  </w:style>
  <w:style w:type="paragraph" w:customStyle="1" w:styleId="a5">
    <w:name w:val="Знак"/>
    <w:basedOn w:val="a"/>
    <w:rsid w:val="005158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FB4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"/>
    <w:basedOn w:val="a"/>
    <w:rsid w:val="00A15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AF75C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4872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C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839"/>
  </w:style>
  <w:style w:type="paragraph" w:styleId="ad">
    <w:name w:val="footer"/>
    <w:basedOn w:val="a"/>
    <w:link w:val="ae"/>
    <w:uiPriority w:val="99"/>
    <w:unhideWhenUsed/>
    <w:rsid w:val="005C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839"/>
  </w:style>
  <w:style w:type="character" w:styleId="af">
    <w:name w:val="Hyperlink"/>
    <w:basedOn w:val="a0"/>
    <w:uiPriority w:val="99"/>
    <w:semiHidden/>
    <w:unhideWhenUsed/>
    <w:rsid w:val="005B2263"/>
    <w:rPr>
      <w:color w:val="005BAA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clog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8C1-46B7-4771-AAB7-7611044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2015-07-16T08:49:00Z</cp:lastPrinted>
  <dcterms:created xsi:type="dcterms:W3CDTF">2015-07-16T08:48:00Z</dcterms:created>
  <dcterms:modified xsi:type="dcterms:W3CDTF">2015-07-16T08:49:00Z</dcterms:modified>
</cp:coreProperties>
</file>