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DA" w:rsidRPr="008673DA" w:rsidRDefault="008673DA" w:rsidP="008673DA">
      <w:pPr>
        <w:jc w:val="center"/>
        <w:rPr>
          <w:rFonts w:eastAsia="Calibri"/>
          <w:b/>
          <w:bCs/>
          <w:sz w:val="28"/>
          <w:szCs w:val="28"/>
        </w:rPr>
      </w:pPr>
      <w:r w:rsidRPr="008673DA">
        <w:rPr>
          <w:rFonts w:eastAsia="Calibri"/>
          <w:b/>
          <w:bCs/>
          <w:sz w:val="28"/>
          <w:szCs w:val="28"/>
        </w:rPr>
        <w:t xml:space="preserve">Санкт-Петербургский филиал федерального государственного </w:t>
      </w:r>
      <w:r w:rsidRPr="008673DA">
        <w:rPr>
          <w:rFonts w:eastAsia="Calibri"/>
          <w:b/>
          <w:bCs/>
          <w:sz w:val="28"/>
          <w:szCs w:val="28"/>
        </w:rPr>
        <w:br/>
        <w:t xml:space="preserve">автономного образовательного учреждения высшего профессионального </w:t>
      </w:r>
      <w:r w:rsidRPr="008673DA">
        <w:rPr>
          <w:rFonts w:eastAsia="Calibri"/>
          <w:b/>
          <w:bCs/>
          <w:sz w:val="28"/>
          <w:szCs w:val="28"/>
        </w:rPr>
        <w:br/>
        <w:t xml:space="preserve">образования "Национальный исследовательский университет </w:t>
      </w:r>
    </w:p>
    <w:p w:rsidR="008673DA" w:rsidRPr="008673DA" w:rsidRDefault="008673DA" w:rsidP="008673DA">
      <w:pPr>
        <w:jc w:val="center"/>
        <w:rPr>
          <w:rFonts w:eastAsia="Calibri"/>
        </w:rPr>
      </w:pPr>
      <w:r w:rsidRPr="008673DA">
        <w:rPr>
          <w:rFonts w:eastAsia="Calibri"/>
          <w:b/>
          <w:bCs/>
          <w:sz w:val="28"/>
          <w:szCs w:val="28"/>
        </w:rPr>
        <w:t>"Высшая школа экономики"</w:t>
      </w:r>
    </w:p>
    <w:p w:rsidR="008673DA" w:rsidRPr="008673DA" w:rsidRDefault="008673DA" w:rsidP="008673DA">
      <w:pPr>
        <w:jc w:val="center"/>
        <w:rPr>
          <w:rFonts w:eastAsia="Calibri"/>
        </w:rPr>
      </w:pPr>
    </w:p>
    <w:p w:rsidR="008673DA" w:rsidRPr="008673DA" w:rsidRDefault="008673DA" w:rsidP="008673DA">
      <w:pPr>
        <w:tabs>
          <w:tab w:val="left" w:pos="6444"/>
        </w:tabs>
        <w:rPr>
          <w:rFonts w:eastAsia="Calibri"/>
        </w:rPr>
      </w:pPr>
      <w:r w:rsidRPr="008673DA">
        <w:rPr>
          <w:rFonts w:eastAsia="Calibri"/>
        </w:rPr>
        <w:tab/>
      </w:r>
    </w:p>
    <w:p w:rsidR="008673DA" w:rsidRPr="008673DA" w:rsidRDefault="008673DA" w:rsidP="008673DA">
      <w:pPr>
        <w:jc w:val="center"/>
        <w:rPr>
          <w:rFonts w:eastAsia="Calibri"/>
          <w:sz w:val="28"/>
        </w:rPr>
      </w:pPr>
      <w:r w:rsidRPr="008673DA">
        <w:rPr>
          <w:rFonts w:eastAsia="Calibri"/>
          <w:sz w:val="28"/>
        </w:rPr>
        <w:t>Факультет Санкт-Петербургская школа социальных и гуманитарных наук</w:t>
      </w:r>
    </w:p>
    <w:p w:rsidR="008673DA" w:rsidRPr="008673DA" w:rsidRDefault="008673DA" w:rsidP="008673DA">
      <w:pPr>
        <w:ind w:firstLine="0"/>
        <w:rPr>
          <w:rFonts w:eastAsia="Calibri"/>
          <w:sz w:val="28"/>
        </w:rPr>
      </w:pPr>
    </w:p>
    <w:p w:rsidR="008673DA" w:rsidRPr="008673DA" w:rsidRDefault="008673DA" w:rsidP="008673DA">
      <w:pPr>
        <w:jc w:val="center"/>
        <w:rPr>
          <w:rFonts w:eastAsia="Calibri"/>
          <w:sz w:val="28"/>
        </w:rPr>
      </w:pPr>
      <w:r w:rsidRPr="008673DA">
        <w:rPr>
          <w:rFonts w:eastAsia="Calibri"/>
          <w:b/>
          <w:sz w:val="28"/>
        </w:rPr>
        <w:t>Рабочая программа дисциплины</w:t>
      </w:r>
      <w:r w:rsidRPr="008673DA">
        <w:rPr>
          <w:rFonts w:eastAsia="Calibri"/>
          <w:sz w:val="28"/>
        </w:rPr>
        <w:t xml:space="preserve"> </w:t>
      </w:r>
    </w:p>
    <w:p w:rsidR="008673DA" w:rsidRPr="008673DA" w:rsidRDefault="008673DA" w:rsidP="008673DA">
      <w:pPr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>«Политический брендинг»</w:t>
      </w:r>
    </w:p>
    <w:p w:rsidR="008673DA" w:rsidRPr="008673DA" w:rsidRDefault="00D51369" w:rsidP="008673DA">
      <w:pPr>
        <w:ind w:firstLine="0"/>
        <w:rPr>
          <w:rFonts w:eastAsia="Calibri"/>
        </w:rPr>
      </w:pPr>
      <w:r w:rsidRPr="008673DA">
        <w:rPr>
          <w:rFonts w:eastAsia="Calibri"/>
        </w:rPr>
        <w:fldChar w:fldCharType="begin"/>
      </w:r>
      <w:r w:rsidR="008673DA" w:rsidRPr="008673DA">
        <w:rPr>
          <w:rFonts w:eastAsia="Calibri"/>
        </w:rPr>
        <w:instrText xml:space="preserve"> AUTOTEXT  " Простая надпись" </w:instrText>
      </w:r>
      <w:r w:rsidRPr="008673DA">
        <w:rPr>
          <w:rFonts w:eastAsia="Calibri"/>
        </w:rPr>
        <w:fldChar w:fldCharType="end"/>
      </w:r>
    </w:p>
    <w:p w:rsidR="008673DA" w:rsidRPr="008673DA" w:rsidRDefault="008673DA" w:rsidP="008673DA">
      <w:pPr>
        <w:jc w:val="center"/>
        <w:rPr>
          <w:rFonts w:eastAsia="Calibri"/>
        </w:rPr>
      </w:pPr>
      <w:r w:rsidRPr="008673DA">
        <w:rPr>
          <w:rFonts w:eastAsia="Calibri"/>
        </w:rPr>
        <w:t>для направления 41.04.04 «Политология» подготовки магистра, образовательная програ</w:t>
      </w:r>
      <w:r w:rsidRPr="008673DA">
        <w:rPr>
          <w:rFonts w:eastAsia="Calibri"/>
        </w:rPr>
        <w:t>м</w:t>
      </w:r>
      <w:r w:rsidRPr="008673DA">
        <w:rPr>
          <w:rFonts w:eastAsia="Calibri"/>
        </w:rPr>
        <w:t>ма «Политика и управление»; для направления 38.04.04 «Государственное и муниципальное управление» подготовки магистра, образовательная программа "Государственное и муниципал</w:t>
      </w:r>
      <w:r w:rsidRPr="008673DA">
        <w:rPr>
          <w:rFonts w:eastAsia="Calibri"/>
        </w:rPr>
        <w:t>ь</w:t>
      </w:r>
      <w:r w:rsidRPr="008673DA">
        <w:rPr>
          <w:rFonts w:eastAsia="Calibri"/>
        </w:rPr>
        <w:t>ное управление"; для направления 39.04.01 «Социология» подготовки магистра образовательная программа "Современный социальный анализ"</w:t>
      </w:r>
    </w:p>
    <w:p w:rsidR="008673DA" w:rsidRPr="008673DA" w:rsidRDefault="008673DA" w:rsidP="008673DA">
      <w:pPr>
        <w:ind w:firstLine="0"/>
        <w:rPr>
          <w:rFonts w:eastAsia="Calibri"/>
        </w:rPr>
      </w:pPr>
    </w:p>
    <w:p w:rsidR="008673DA" w:rsidRPr="008673DA" w:rsidRDefault="008673DA" w:rsidP="008673DA">
      <w:pPr>
        <w:ind w:firstLine="0"/>
        <w:rPr>
          <w:rFonts w:eastAsia="Calibri"/>
        </w:rPr>
      </w:pPr>
      <w:r w:rsidRPr="008673DA">
        <w:rPr>
          <w:rFonts w:eastAsia="Calibri"/>
        </w:rPr>
        <w:t>Автор</w:t>
      </w:r>
      <w:r w:rsidR="004B296D">
        <w:rPr>
          <w:rFonts w:eastAsia="Calibri"/>
        </w:rPr>
        <w:t>ы</w:t>
      </w:r>
      <w:r w:rsidRPr="008673DA">
        <w:rPr>
          <w:rFonts w:eastAsia="Calibri"/>
        </w:rPr>
        <w:t xml:space="preserve"> программы:</w:t>
      </w:r>
    </w:p>
    <w:p w:rsidR="004B296D" w:rsidRPr="004B296D" w:rsidRDefault="004B296D" w:rsidP="004B296D">
      <w:pPr>
        <w:ind w:firstLine="0"/>
        <w:rPr>
          <w:szCs w:val="24"/>
        </w:rPr>
      </w:pPr>
      <w:r>
        <w:rPr>
          <w:szCs w:val="24"/>
        </w:rPr>
        <w:t xml:space="preserve">Акопов С.В., </w:t>
      </w:r>
      <w:r w:rsidRPr="004B296D">
        <w:rPr>
          <w:szCs w:val="24"/>
        </w:rPr>
        <w:t xml:space="preserve">доцент, канд. полит. наук, </w:t>
      </w:r>
      <w:hyperlink r:id="rId7" w:history="1">
        <w:r w:rsidRPr="004B296D">
          <w:rPr>
            <w:rStyle w:val="ad"/>
            <w:szCs w:val="24"/>
            <w:lang w:val="en-US"/>
          </w:rPr>
          <w:t>sakopov</w:t>
        </w:r>
        <w:r w:rsidRPr="004B296D">
          <w:rPr>
            <w:rStyle w:val="ad"/>
            <w:szCs w:val="24"/>
          </w:rPr>
          <w:t>@</w:t>
        </w:r>
        <w:r w:rsidRPr="004B296D">
          <w:rPr>
            <w:rStyle w:val="ad"/>
            <w:szCs w:val="24"/>
            <w:lang w:val="en-US"/>
          </w:rPr>
          <w:t>hse</w:t>
        </w:r>
        <w:r w:rsidRPr="004B296D">
          <w:rPr>
            <w:rStyle w:val="ad"/>
            <w:szCs w:val="24"/>
          </w:rPr>
          <w:t>.</w:t>
        </w:r>
        <w:r w:rsidRPr="004B296D">
          <w:rPr>
            <w:rStyle w:val="ad"/>
            <w:szCs w:val="24"/>
            <w:lang w:val="en-US"/>
          </w:rPr>
          <w:t>ru</w:t>
        </w:r>
      </w:hyperlink>
    </w:p>
    <w:p w:rsidR="004B296D" w:rsidRDefault="004B296D" w:rsidP="004B296D">
      <w:pPr>
        <w:ind w:firstLine="0"/>
      </w:pPr>
      <w:r>
        <w:t xml:space="preserve">Тульчинский Г.Л., д. филос.н., профессор, </w:t>
      </w:r>
      <w:hyperlink r:id="rId8" w:history="1">
        <w:r>
          <w:rPr>
            <w:rStyle w:val="ad"/>
            <w:lang w:val="en-US"/>
          </w:rPr>
          <w:t>gtul</w:t>
        </w:r>
        <w:r>
          <w:rPr>
            <w:rStyle w:val="ad"/>
          </w:rPr>
          <w:t>@</w:t>
        </w:r>
        <w:r>
          <w:rPr>
            <w:rStyle w:val="ad"/>
            <w:lang w:val="en-US"/>
          </w:rPr>
          <w:t>mail</w:t>
        </w:r>
        <w:r>
          <w:rPr>
            <w:rStyle w:val="ad"/>
          </w:rPr>
          <w:t>.</w:t>
        </w:r>
        <w:r>
          <w:rPr>
            <w:rStyle w:val="ad"/>
            <w:lang w:val="en-US"/>
          </w:rPr>
          <w:t>ru</w:t>
        </w:r>
      </w:hyperlink>
    </w:p>
    <w:p w:rsidR="008673DA" w:rsidRDefault="008673DA" w:rsidP="008673DA">
      <w:pPr>
        <w:ind w:firstLine="0"/>
        <w:rPr>
          <w:rFonts w:eastAsia="Calibri"/>
        </w:rPr>
      </w:pPr>
    </w:p>
    <w:p w:rsidR="004B296D" w:rsidRPr="008673DA" w:rsidRDefault="004B296D" w:rsidP="008673DA">
      <w:pPr>
        <w:ind w:firstLine="0"/>
        <w:rPr>
          <w:rFonts w:eastAsia="Calibri"/>
        </w:rPr>
      </w:pPr>
    </w:p>
    <w:p w:rsidR="008673DA" w:rsidRPr="008673DA" w:rsidRDefault="008673DA" w:rsidP="008673DA">
      <w:pPr>
        <w:ind w:firstLine="0"/>
        <w:rPr>
          <w:rFonts w:eastAsia="Calibri"/>
        </w:rPr>
      </w:pPr>
    </w:p>
    <w:p w:rsidR="008673DA" w:rsidRPr="008673DA" w:rsidRDefault="008673DA" w:rsidP="004B296D">
      <w:pPr>
        <w:ind w:firstLine="0"/>
        <w:rPr>
          <w:rFonts w:eastAsia="Calibri"/>
        </w:rPr>
      </w:pPr>
      <w:r w:rsidRPr="008673DA">
        <w:rPr>
          <w:rFonts w:eastAsia="Calibri"/>
        </w:rPr>
        <w:t xml:space="preserve">Согласована начальником ОСУП  </w:t>
      </w:r>
      <w:r>
        <w:rPr>
          <w:rFonts w:eastAsia="Calibri"/>
        </w:rPr>
        <w:t xml:space="preserve">                                                          </w:t>
      </w:r>
      <w:r w:rsidRPr="008673DA">
        <w:rPr>
          <w:rFonts w:eastAsia="Calibri"/>
        </w:rPr>
        <w:t xml:space="preserve"> «_____»_________2015г.                      </w:t>
      </w:r>
      <w:r>
        <w:rPr>
          <w:rFonts w:eastAsia="Calibri"/>
        </w:rPr>
        <w:t xml:space="preserve">                             </w:t>
      </w:r>
      <w:r w:rsidRPr="008673DA">
        <w:rPr>
          <w:rFonts w:eastAsia="Calibri"/>
        </w:rPr>
        <w:t xml:space="preserve">                                                                                               </w:t>
      </w:r>
    </w:p>
    <w:p w:rsidR="004B296D" w:rsidRDefault="004B296D" w:rsidP="004B296D">
      <w:pPr>
        <w:tabs>
          <w:tab w:val="left" w:pos="3828"/>
        </w:tabs>
        <w:ind w:firstLine="0"/>
        <w:rPr>
          <w:rFonts w:eastAsia="Calibri"/>
        </w:rPr>
      </w:pPr>
    </w:p>
    <w:p w:rsidR="008673DA" w:rsidRPr="008673DA" w:rsidRDefault="008673DA" w:rsidP="004B296D">
      <w:pPr>
        <w:tabs>
          <w:tab w:val="left" w:pos="3828"/>
        </w:tabs>
        <w:ind w:firstLine="0"/>
        <w:rPr>
          <w:rFonts w:eastAsia="Calibri"/>
        </w:rPr>
      </w:pPr>
      <w:r w:rsidRPr="008673DA">
        <w:rPr>
          <w:rFonts w:eastAsia="Calibri"/>
        </w:rPr>
        <w:t xml:space="preserve">Орешенкова Н.Э.                      </w:t>
      </w:r>
      <w:r>
        <w:rPr>
          <w:rFonts w:eastAsia="Calibri"/>
        </w:rPr>
        <w:t xml:space="preserve">                                                                    __</w:t>
      </w:r>
      <w:r w:rsidRPr="008673DA">
        <w:rPr>
          <w:rFonts w:eastAsia="Calibri"/>
        </w:rPr>
        <w:t xml:space="preserve">__________________ </w:t>
      </w:r>
    </w:p>
    <w:p w:rsidR="004B296D" w:rsidRDefault="008673DA" w:rsidP="004B296D">
      <w:pPr>
        <w:ind w:firstLine="0"/>
        <w:rPr>
          <w:rFonts w:eastAsia="Calibri"/>
        </w:rPr>
      </w:pPr>
      <w:r w:rsidRPr="008673DA">
        <w:rPr>
          <w:rFonts w:eastAsia="Calibri"/>
        </w:rPr>
        <w:t xml:space="preserve">         </w:t>
      </w:r>
    </w:p>
    <w:p w:rsidR="008673DA" w:rsidRPr="008673DA" w:rsidRDefault="008673DA" w:rsidP="008673DA">
      <w:pPr>
        <w:ind w:firstLine="0"/>
        <w:rPr>
          <w:rFonts w:eastAsia="Calibri"/>
        </w:rPr>
      </w:pPr>
      <w:r w:rsidRPr="008673DA">
        <w:rPr>
          <w:rFonts w:eastAsia="Calibri"/>
        </w:rPr>
        <w:t xml:space="preserve">                                                                    </w:t>
      </w:r>
    </w:p>
    <w:p w:rsidR="008673DA" w:rsidRPr="008673DA" w:rsidRDefault="008673DA" w:rsidP="008673DA">
      <w:pPr>
        <w:ind w:firstLine="0"/>
        <w:rPr>
          <w:rFonts w:eastAsia="Calibri"/>
        </w:rPr>
      </w:pPr>
      <w:r w:rsidRPr="008673DA">
        <w:rPr>
          <w:rFonts w:eastAsia="Calibri"/>
        </w:rPr>
        <w:t>Согласована менеджером ОП «Совре</w:t>
      </w:r>
      <w:r>
        <w:rPr>
          <w:rFonts w:eastAsia="Calibri"/>
        </w:rPr>
        <w:t xml:space="preserve">менный социальный анализ»     </w:t>
      </w:r>
      <w:r w:rsidRPr="008673DA">
        <w:rPr>
          <w:rFonts w:eastAsia="Calibri"/>
        </w:rPr>
        <w:t>«_____»_________2015г.</w:t>
      </w:r>
    </w:p>
    <w:p w:rsidR="004B296D" w:rsidRDefault="004B296D" w:rsidP="008673DA">
      <w:pPr>
        <w:ind w:firstLine="0"/>
        <w:rPr>
          <w:rFonts w:eastAsia="Calibri"/>
        </w:rPr>
      </w:pPr>
    </w:p>
    <w:p w:rsidR="008673DA" w:rsidRPr="008673DA" w:rsidRDefault="008673DA" w:rsidP="008673DA">
      <w:pPr>
        <w:ind w:firstLine="0"/>
        <w:rPr>
          <w:rFonts w:eastAsia="Calibri"/>
        </w:rPr>
      </w:pPr>
      <w:r w:rsidRPr="008673DA">
        <w:rPr>
          <w:rFonts w:eastAsia="Calibri"/>
        </w:rPr>
        <w:t xml:space="preserve"> Толкачева А.Н.                                                                                       </w:t>
      </w:r>
      <w:r>
        <w:rPr>
          <w:rFonts w:eastAsia="Calibri"/>
        </w:rPr>
        <w:t xml:space="preserve">  </w:t>
      </w:r>
      <w:r w:rsidRPr="008673DA">
        <w:rPr>
          <w:rFonts w:eastAsia="Calibri"/>
        </w:rPr>
        <w:t xml:space="preserve"> </w:t>
      </w:r>
      <w:r>
        <w:rPr>
          <w:rFonts w:eastAsia="Calibri"/>
        </w:rPr>
        <w:t xml:space="preserve">   </w:t>
      </w:r>
      <w:r w:rsidRPr="008673DA">
        <w:rPr>
          <w:rFonts w:eastAsia="Calibri"/>
        </w:rPr>
        <w:t xml:space="preserve">____________________               </w:t>
      </w:r>
    </w:p>
    <w:p w:rsidR="008673DA" w:rsidRPr="008673DA" w:rsidRDefault="008673DA" w:rsidP="004B296D">
      <w:pPr>
        <w:ind w:firstLine="0"/>
        <w:rPr>
          <w:rFonts w:eastAsia="Calibri"/>
        </w:rPr>
      </w:pPr>
      <w:r w:rsidRPr="008673DA">
        <w:rPr>
          <w:rFonts w:eastAsia="Calibri"/>
        </w:rPr>
        <w:t xml:space="preserve">         </w:t>
      </w:r>
    </w:p>
    <w:p w:rsidR="008673DA" w:rsidRPr="008673DA" w:rsidRDefault="008673DA" w:rsidP="008673DA">
      <w:pPr>
        <w:ind w:firstLine="0"/>
        <w:rPr>
          <w:rFonts w:eastAsia="Calibri"/>
        </w:rPr>
      </w:pPr>
      <w:r w:rsidRPr="008673DA">
        <w:rPr>
          <w:rFonts w:eastAsia="Calibri"/>
        </w:rPr>
        <w:t xml:space="preserve">Утверждена академическим советом ОП   «Политика и управление» </w:t>
      </w:r>
      <w:r>
        <w:rPr>
          <w:rFonts w:eastAsia="Calibri"/>
        </w:rPr>
        <w:t xml:space="preserve">   </w:t>
      </w:r>
      <w:r w:rsidRPr="008673DA">
        <w:rPr>
          <w:rFonts w:eastAsia="Calibri"/>
        </w:rPr>
        <w:t>«_____»_________2015г.</w:t>
      </w:r>
    </w:p>
    <w:p w:rsidR="008673DA" w:rsidRPr="008673DA" w:rsidRDefault="008673DA" w:rsidP="008673DA">
      <w:pPr>
        <w:ind w:firstLine="0"/>
        <w:rPr>
          <w:rFonts w:eastAsia="Calibri"/>
        </w:rPr>
      </w:pPr>
      <w:r w:rsidRPr="008673DA">
        <w:rPr>
          <w:rFonts w:eastAsia="Calibri"/>
        </w:rPr>
        <w:t xml:space="preserve"> </w:t>
      </w:r>
    </w:p>
    <w:p w:rsidR="008673DA" w:rsidRPr="008673DA" w:rsidRDefault="008673DA" w:rsidP="008673DA">
      <w:pPr>
        <w:ind w:firstLine="0"/>
        <w:rPr>
          <w:rFonts w:eastAsia="Calibri"/>
        </w:rPr>
      </w:pPr>
      <w:r w:rsidRPr="008673DA">
        <w:rPr>
          <w:rFonts w:eastAsia="Calibri"/>
        </w:rPr>
        <w:t xml:space="preserve">            </w:t>
      </w:r>
    </w:p>
    <w:p w:rsidR="008673DA" w:rsidRPr="008673DA" w:rsidRDefault="008673DA" w:rsidP="008673DA">
      <w:pPr>
        <w:ind w:firstLine="0"/>
        <w:rPr>
          <w:rFonts w:eastAsia="Calibri"/>
        </w:rPr>
      </w:pPr>
      <w:r w:rsidRPr="008673DA">
        <w:rPr>
          <w:rFonts w:eastAsia="Calibri"/>
        </w:rPr>
        <w:t xml:space="preserve">Академический руководитель ОП </w:t>
      </w:r>
    </w:p>
    <w:p w:rsidR="008673DA" w:rsidRPr="008673DA" w:rsidRDefault="008673DA" w:rsidP="008673DA">
      <w:pPr>
        <w:ind w:firstLine="0"/>
        <w:rPr>
          <w:rFonts w:eastAsia="Calibri"/>
        </w:rPr>
      </w:pPr>
      <w:r w:rsidRPr="008673DA">
        <w:rPr>
          <w:rFonts w:eastAsia="Calibri"/>
        </w:rPr>
        <w:t xml:space="preserve">Гончаров Д.В.                       </w:t>
      </w:r>
      <w:r>
        <w:rPr>
          <w:rFonts w:eastAsia="Calibri"/>
        </w:rPr>
        <w:t xml:space="preserve">                                                                    </w:t>
      </w:r>
      <w:r w:rsidRPr="008673DA">
        <w:rPr>
          <w:rFonts w:eastAsia="Calibri"/>
        </w:rPr>
        <w:t xml:space="preserve">  </w:t>
      </w:r>
      <w:r w:rsidR="004B296D">
        <w:rPr>
          <w:rFonts w:eastAsia="Calibri"/>
        </w:rPr>
        <w:t xml:space="preserve"> </w:t>
      </w:r>
      <w:r w:rsidRPr="008673DA">
        <w:rPr>
          <w:rFonts w:eastAsia="Calibri"/>
        </w:rPr>
        <w:t xml:space="preserve">  </w:t>
      </w:r>
      <w:r>
        <w:rPr>
          <w:rFonts w:eastAsia="Calibri"/>
        </w:rPr>
        <w:t xml:space="preserve"> ____________________</w:t>
      </w:r>
      <w:r w:rsidRPr="008673DA">
        <w:rPr>
          <w:rFonts w:eastAsia="Calibri"/>
        </w:rPr>
        <w:t xml:space="preserve">                                                                           </w:t>
      </w:r>
    </w:p>
    <w:p w:rsidR="008673DA" w:rsidRPr="008673DA" w:rsidRDefault="008673DA" w:rsidP="008673DA">
      <w:pPr>
        <w:ind w:firstLine="0"/>
        <w:rPr>
          <w:rFonts w:eastAsia="Calibri"/>
        </w:rPr>
      </w:pPr>
    </w:p>
    <w:p w:rsidR="008673DA" w:rsidRPr="008673DA" w:rsidRDefault="008673DA" w:rsidP="008673DA">
      <w:pPr>
        <w:ind w:firstLine="0"/>
        <w:rPr>
          <w:rFonts w:eastAsia="Calibri"/>
        </w:rPr>
      </w:pPr>
      <w:r w:rsidRPr="008673DA">
        <w:rPr>
          <w:rFonts w:eastAsia="Calibri"/>
        </w:rPr>
        <w:t xml:space="preserve">Утверждена академическим советом ОП   «Государственное          </w:t>
      </w:r>
      <w:r w:rsidR="004B296D">
        <w:rPr>
          <w:rFonts w:eastAsia="Calibri"/>
        </w:rPr>
        <w:t xml:space="preserve"> </w:t>
      </w:r>
      <w:r w:rsidRPr="008673DA">
        <w:rPr>
          <w:rFonts w:eastAsia="Calibri"/>
        </w:rPr>
        <w:t xml:space="preserve"> </w:t>
      </w:r>
      <w:r>
        <w:rPr>
          <w:rFonts w:eastAsia="Calibri"/>
        </w:rPr>
        <w:t xml:space="preserve">     </w:t>
      </w:r>
      <w:r w:rsidRPr="008673DA">
        <w:rPr>
          <w:rFonts w:eastAsia="Calibri"/>
        </w:rPr>
        <w:t xml:space="preserve">«_____»_________2015г.              </w:t>
      </w:r>
    </w:p>
    <w:p w:rsidR="008673DA" w:rsidRDefault="008673DA" w:rsidP="008673DA">
      <w:pPr>
        <w:ind w:firstLine="0"/>
        <w:rPr>
          <w:rFonts w:eastAsia="Calibri"/>
        </w:rPr>
      </w:pPr>
      <w:r w:rsidRPr="008673DA">
        <w:rPr>
          <w:rFonts w:eastAsia="Calibri"/>
        </w:rPr>
        <w:t xml:space="preserve">и муниципальное управление»     </w:t>
      </w:r>
    </w:p>
    <w:p w:rsidR="008673DA" w:rsidRPr="008673DA" w:rsidRDefault="008673DA" w:rsidP="008673DA">
      <w:pPr>
        <w:ind w:firstLine="0"/>
        <w:rPr>
          <w:rFonts w:eastAsia="Calibri"/>
        </w:rPr>
      </w:pPr>
      <w:r w:rsidRPr="008673DA">
        <w:rPr>
          <w:rFonts w:eastAsia="Calibri"/>
        </w:rPr>
        <w:t xml:space="preserve">         </w:t>
      </w:r>
    </w:p>
    <w:p w:rsidR="008673DA" w:rsidRPr="008673DA" w:rsidRDefault="008673DA" w:rsidP="008673DA">
      <w:pPr>
        <w:ind w:firstLine="0"/>
        <w:rPr>
          <w:rFonts w:eastAsia="Calibri"/>
        </w:rPr>
      </w:pPr>
      <w:r w:rsidRPr="008673DA">
        <w:rPr>
          <w:rFonts w:eastAsia="Calibri"/>
        </w:rPr>
        <w:t xml:space="preserve">Академический руководитель ОП </w:t>
      </w:r>
    </w:p>
    <w:p w:rsidR="008673DA" w:rsidRPr="008673DA" w:rsidRDefault="008673DA" w:rsidP="008673DA">
      <w:pPr>
        <w:ind w:firstLine="0"/>
        <w:rPr>
          <w:rFonts w:eastAsia="Calibri"/>
        </w:rPr>
      </w:pPr>
      <w:r w:rsidRPr="008673DA">
        <w:rPr>
          <w:rFonts w:eastAsia="Calibri"/>
        </w:rPr>
        <w:t xml:space="preserve">Лимонов Л.Э                                                                                         </w:t>
      </w:r>
      <w:r>
        <w:rPr>
          <w:rFonts w:eastAsia="Calibri"/>
        </w:rPr>
        <w:t xml:space="preserve">     </w:t>
      </w:r>
      <w:r w:rsidRPr="008673DA">
        <w:rPr>
          <w:rFonts w:eastAsia="Calibri"/>
        </w:rPr>
        <w:t xml:space="preserve">  </w:t>
      </w:r>
      <w:r>
        <w:rPr>
          <w:rFonts w:eastAsia="Calibri"/>
        </w:rPr>
        <w:t xml:space="preserve">   </w:t>
      </w:r>
      <w:r w:rsidRPr="008673DA">
        <w:rPr>
          <w:rFonts w:eastAsia="Calibri"/>
        </w:rPr>
        <w:t xml:space="preserve">  </w:t>
      </w:r>
      <w:r>
        <w:rPr>
          <w:rFonts w:eastAsia="Calibri"/>
        </w:rPr>
        <w:t>____________________</w:t>
      </w:r>
      <w:r w:rsidRPr="008673DA">
        <w:rPr>
          <w:rFonts w:eastAsia="Calibri"/>
        </w:rPr>
        <w:t xml:space="preserve"> </w:t>
      </w:r>
    </w:p>
    <w:p w:rsidR="008673DA" w:rsidRPr="008673DA" w:rsidRDefault="008673DA" w:rsidP="008673DA">
      <w:pPr>
        <w:ind w:firstLine="0"/>
        <w:rPr>
          <w:rFonts w:eastAsia="Calibri"/>
        </w:rPr>
      </w:pPr>
      <w:r w:rsidRPr="008673DA">
        <w:rPr>
          <w:rFonts w:eastAsia="Calibri"/>
        </w:rPr>
        <w:t xml:space="preserve">              </w:t>
      </w:r>
    </w:p>
    <w:p w:rsidR="008673DA" w:rsidRDefault="008673DA" w:rsidP="008673DA">
      <w:pPr>
        <w:ind w:firstLine="0"/>
        <w:rPr>
          <w:rFonts w:eastAsia="Calibri"/>
        </w:rPr>
      </w:pPr>
      <w:r w:rsidRPr="008673DA">
        <w:rPr>
          <w:rFonts w:eastAsia="Calibri"/>
        </w:rPr>
        <w:t xml:space="preserve">Утверждена академическим советом ОП   «Современный социальный </w:t>
      </w:r>
      <w:r>
        <w:rPr>
          <w:rFonts w:eastAsia="Calibri"/>
        </w:rPr>
        <w:t xml:space="preserve">  </w:t>
      </w:r>
      <w:r w:rsidRPr="008673DA">
        <w:rPr>
          <w:rFonts w:eastAsia="Calibri"/>
        </w:rPr>
        <w:t>«_____»_________2015г.</w:t>
      </w:r>
    </w:p>
    <w:p w:rsidR="004B296D" w:rsidRDefault="008673DA" w:rsidP="008673DA">
      <w:pPr>
        <w:ind w:firstLine="0"/>
        <w:rPr>
          <w:rFonts w:eastAsia="Calibri"/>
        </w:rPr>
      </w:pPr>
      <w:r w:rsidRPr="008673DA">
        <w:rPr>
          <w:rFonts w:eastAsia="Calibri"/>
        </w:rPr>
        <w:t xml:space="preserve">анализ»    </w:t>
      </w:r>
    </w:p>
    <w:p w:rsidR="008673DA" w:rsidRPr="008673DA" w:rsidRDefault="008673DA" w:rsidP="008673DA">
      <w:pPr>
        <w:ind w:firstLine="0"/>
        <w:rPr>
          <w:rFonts w:eastAsia="Calibri"/>
        </w:rPr>
      </w:pPr>
      <w:r w:rsidRPr="008673DA">
        <w:rPr>
          <w:rFonts w:eastAsia="Calibri"/>
        </w:rPr>
        <w:t xml:space="preserve">           </w:t>
      </w:r>
    </w:p>
    <w:p w:rsidR="008673DA" w:rsidRPr="008673DA" w:rsidRDefault="008673DA" w:rsidP="008673DA">
      <w:pPr>
        <w:ind w:firstLine="0"/>
        <w:rPr>
          <w:rFonts w:eastAsia="Calibri"/>
        </w:rPr>
      </w:pPr>
      <w:r w:rsidRPr="008673DA">
        <w:rPr>
          <w:rFonts w:eastAsia="Calibri"/>
        </w:rPr>
        <w:t xml:space="preserve">Академический руководитель ОП </w:t>
      </w:r>
    </w:p>
    <w:p w:rsidR="008673DA" w:rsidRPr="008673DA" w:rsidRDefault="008673DA" w:rsidP="008673DA">
      <w:pPr>
        <w:ind w:firstLine="0"/>
        <w:rPr>
          <w:rFonts w:eastAsia="Calibri"/>
        </w:rPr>
      </w:pPr>
      <w:r w:rsidRPr="008673DA">
        <w:rPr>
          <w:rFonts w:eastAsia="Calibri"/>
        </w:rPr>
        <w:t xml:space="preserve">Омельченко Е.Л.               </w:t>
      </w:r>
      <w:r>
        <w:rPr>
          <w:rFonts w:eastAsia="Calibri"/>
        </w:rPr>
        <w:t xml:space="preserve">                                                                            </w:t>
      </w:r>
      <w:r w:rsidRPr="008673DA">
        <w:rPr>
          <w:rFonts w:eastAsia="Calibri"/>
        </w:rPr>
        <w:t xml:space="preserve">    _____________________                                                                                   </w:t>
      </w:r>
    </w:p>
    <w:p w:rsidR="008673DA" w:rsidRPr="008673DA" w:rsidRDefault="008673DA" w:rsidP="008673DA">
      <w:pPr>
        <w:rPr>
          <w:rFonts w:eastAsia="Calibri"/>
        </w:rPr>
      </w:pPr>
      <w:r w:rsidRPr="008673DA">
        <w:rPr>
          <w:rFonts w:eastAsia="Calibri"/>
        </w:rPr>
        <w:t xml:space="preserve"> </w:t>
      </w:r>
    </w:p>
    <w:p w:rsidR="008673DA" w:rsidRPr="008673DA" w:rsidRDefault="008673DA" w:rsidP="008673DA">
      <w:pPr>
        <w:jc w:val="center"/>
        <w:rPr>
          <w:rFonts w:eastAsia="Calibri"/>
        </w:rPr>
      </w:pPr>
      <w:r w:rsidRPr="008673DA">
        <w:rPr>
          <w:rFonts w:eastAsia="Calibri"/>
        </w:rPr>
        <w:t>Санкт-Петербург, 2015</w:t>
      </w:r>
    </w:p>
    <w:p w:rsidR="0099768D" w:rsidRPr="004B296D" w:rsidRDefault="008673DA" w:rsidP="004B296D">
      <w:pPr>
        <w:rPr>
          <w:rFonts w:eastAsia="Calibri"/>
        </w:rPr>
      </w:pPr>
      <w:r w:rsidRPr="008673DA">
        <w:rPr>
          <w:rFonts w:eastAsia="Calibri"/>
        </w:rPr>
        <w:t xml:space="preserve"> </w:t>
      </w:r>
      <w:r w:rsidRPr="008673DA">
        <w:rPr>
          <w:rFonts w:eastAsia="Calibri"/>
          <w:i/>
        </w:rPr>
        <w:t>Настоящая программа не может быть использована другими подразделениями униве</w:t>
      </w:r>
      <w:r w:rsidRPr="008673DA">
        <w:rPr>
          <w:rFonts w:eastAsia="Calibri"/>
          <w:i/>
        </w:rPr>
        <w:t>р</w:t>
      </w:r>
      <w:r w:rsidRPr="008673DA">
        <w:rPr>
          <w:rFonts w:eastAsia="Calibri"/>
          <w:i/>
        </w:rPr>
        <w:t>ситета и другими вузами без разрешения кафедры-разработчика программы</w:t>
      </w:r>
    </w:p>
    <w:p w:rsidR="0099768D" w:rsidRPr="00041488" w:rsidRDefault="0099768D" w:rsidP="00095830">
      <w:pPr>
        <w:pStyle w:val="1"/>
      </w:pPr>
      <w:r w:rsidRPr="00041488">
        <w:lastRenderedPageBreak/>
        <w:t>1. Область применения и нормативные ссылки</w:t>
      </w:r>
    </w:p>
    <w:p w:rsidR="0099768D" w:rsidRPr="00041488" w:rsidRDefault="0099768D" w:rsidP="00B17437">
      <w:pPr>
        <w:ind w:firstLine="708"/>
        <w:jc w:val="both"/>
        <w:rPr>
          <w:szCs w:val="24"/>
        </w:rPr>
      </w:pPr>
      <w:r w:rsidRPr="00041488">
        <w:rPr>
          <w:szCs w:val="24"/>
        </w:rPr>
        <w:t>Брендинг – одна из наиболее динамично развивающихся сфер деятельности. Современные бизнес, политика, наука, искусство, социально-культурная деятельность и т.д. предполагают э</w:t>
      </w:r>
      <w:r w:rsidRPr="00041488">
        <w:rPr>
          <w:szCs w:val="24"/>
        </w:rPr>
        <w:t>ф</w:t>
      </w:r>
      <w:r w:rsidRPr="00041488">
        <w:rPr>
          <w:szCs w:val="24"/>
        </w:rPr>
        <w:t>фективное использование этой социально-культурной технологии. Она порождает новый пр</w:t>
      </w:r>
      <w:r w:rsidRPr="00041488">
        <w:rPr>
          <w:szCs w:val="24"/>
        </w:rPr>
        <w:t>о</w:t>
      </w:r>
      <w:r w:rsidRPr="00041488">
        <w:rPr>
          <w:szCs w:val="24"/>
        </w:rPr>
        <w:t xml:space="preserve">фессионализм, проявляя новую востребованность специалистов, достаточно емкий рынок труда. </w:t>
      </w:r>
    </w:p>
    <w:p w:rsidR="0099768D" w:rsidRPr="00041488" w:rsidRDefault="0099768D" w:rsidP="00B17437">
      <w:pPr>
        <w:ind w:firstLine="708"/>
        <w:jc w:val="both"/>
        <w:rPr>
          <w:szCs w:val="24"/>
        </w:rPr>
      </w:pPr>
      <w:r w:rsidRPr="00041488">
        <w:rPr>
          <w:szCs w:val="24"/>
        </w:rPr>
        <w:t xml:space="preserve">В курсе предложено систематическое рассмотрение брендинга: целей, организации, форм и методов этой технологии, анализа ее эффективности. </w:t>
      </w:r>
    </w:p>
    <w:p w:rsidR="0099768D" w:rsidRPr="00041488" w:rsidRDefault="0099768D" w:rsidP="00B17437">
      <w:pPr>
        <w:ind w:firstLine="708"/>
        <w:jc w:val="both"/>
        <w:rPr>
          <w:szCs w:val="24"/>
        </w:rPr>
      </w:pPr>
      <w:r w:rsidRPr="00041488">
        <w:rPr>
          <w:szCs w:val="24"/>
        </w:rPr>
        <w:t>Содержание программы курса основывается на работах отечественных и зарубежных а</w:t>
      </w:r>
      <w:r w:rsidRPr="00041488">
        <w:rPr>
          <w:szCs w:val="24"/>
        </w:rPr>
        <w:t>в</w:t>
      </w:r>
      <w:r w:rsidRPr="00041488">
        <w:rPr>
          <w:szCs w:val="24"/>
        </w:rPr>
        <w:t>торов, на материалах современных исследований и публикаций, в том числе и выполненных а</w:t>
      </w:r>
      <w:r w:rsidRPr="00041488">
        <w:rPr>
          <w:szCs w:val="24"/>
        </w:rPr>
        <w:t>в</w:t>
      </w:r>
      <w:r w:rsidRPr="00041488">
        <w:rPr>
          <w:szCs w:val="24"/>
        </w:rPr>
        <w:t xml:space="preserve">тором курса. </w:t>
      </w:r>
    </w:p>
    <w:p w:rsidR="0099768D" w:rsidRPr="00041488" w:rsidRDefault="0099768D" w:rsidP="00B17437">
      <w:pPr>
        <w:ind w:firstLine="708"/>
        <w:jc w:val="both"/>
        <w:rPr>
          <w:szCs w:val="24"/>
        </w:rPr>
      </w:pPr>
      <w:r w:rsidRPr="00041488">
        <w:rPr>
          <w:szCs w:val="24"/>
        </w:rPr>
        <w:t>Программа является авторской, в ней использован ряд идей и результатов, сформулир</w:t>
      </w:r>
      <w:r w:rsidRPr="00041488">
        <w:rPr>
          <w:szCs w:val="24"/>
        </w:rPr>
        <w:t>о</w:t>
      </w:r>
      <w:r w:rsidRPr="00041488">
        <w:rPr>
          <w:szCs w:val="24"/>
        </w:rPr>
        <w:t>ванных и полученных разработчиком программы при подготовке и реализации PR-акций и ка</w:t>
      </w:r>
      <w:r w:rsidRPr="00041488">
        <w:rPr>
          <w:szCs w:val="24"/>
        </w:rPr>
        <w:t>м</w:t>
      </w:r>
      <w:r w:rsidRPr="00041488">
        <w:rPr>
          <w:szCs w:val="24"/>
        </w:rPr>
        <w:t>паний, PR-сопровождении крупных международных программ и проектов, сотрудничестве с р</w:t>
      </w:r>
      <w:r w:rsidRPr="00041488">
        <w:rPr>
          <w:szCs w:val="24"/>
        </w:rPr>
        <w:t>я</w:t>
      </w:r>
      <w:r w:rsidRPr="00041488">
        <w:rPr>
          <w:szCs w:val="24"/>
        </w:rPr>
        <w:t>дом  периодических изданий, редакций радио и ТВ, консультировании фирм, организаций, орг</w:t>
      </w:r>
      <w:r w:rsidRPr="00041488">
        <w:rPr>
          <w:szCs w:val="24"/>
        </w:rPr>
        <w:t>а</w:t>
      </w:r>
      <w:r w:rsidRPr="00041488">
        <w:rPr>
          <w:szCs w:val="24"/>
        </w:rPr>
        <w:t>нов управления, политических кампаний в Санкт-Петербурге и других регионах РФ.</w:t>
      </w:r>
    </w:p>
    <w:p w:rsidR="0099768D" w:rsidRPr="00041488" w:rsidRDefault="0099768D" w:rsidP="00297F09">
      <w:pPr>
        <w:jc w:val="both"/>
      </w:pPr>
      <w:r w:rsidRPr="00041488"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99768D" w:rsidRPr="008673DA" w:rsidRDefault="0099768D" w:rsidP="00764D27">
      <w:pPr>
        <w:ind w:firstLine="708"/>
        <w:jc w:val="both"/>
        <w:rPr>
          <w:szCs w:val="24"/>
        </w:rPr>
      </w:pPr>
      <w:r w:rsidRPr="004B296D">
        <w:rPr>
          <w:szCs w:val="24"/>
        </w:rPr>
        <w:t>Программа курса «</w:t>
      </w:r>
      <w:r w:rsidR="008673DA" w:rsidRPr="004B296D">
        <w:rPr>
          <w:szCs w:val="24"/>
        </w:rPr>
        <w:t>Политический брендинг</w:t>
      </w:r>
      <w:r w:rsidRPr="004B296D">
        <w:rPr>
          <w:szCs w:val="24"/>
        </w:rPr>
        <w:t xml:space="preserve">» предназначена для преподавателей, ведущих данную дисциплину, учебных ассистентов и студентов </w:t>
      </w:r>
      <w:r w:rsidRPr="004B296D">
        <w:rPr>
          <w:szCs w:val="24"/>
          <w:lang w:val="en-US"/>
        </w:rPr>
        <w:t>II</w:t>
      </w:r>
      <w:r w:rsidRPr="004B296D">
        <w:rPr>
          <w:szCs w:val="24"/>
        </w:rPr>
        <w:t xml:space="preserve"> курса магистерской программы «</w:t>
      </w:r>
      <w:r w:rsidR="00BD3C7F" w:rsidRPr="004B296D">
        <w:rPr>
          <w:szCs w:val="24"/>
        </w:rPr>
        <w:t>Пол</w:t>
      </w:r>
      <w:r w:rsidR="00BD3C7F" w:rsidRPr="004B296D">
        <w:rPr>
          <w:szCs w:val="24"/>
        </w:rPr>
        <w:t>и</w:t>
      </w:r>
      <w:r w:rsidR="00BD3C7F" w:rsidRPr="004B296D">
        <w:rPr>
          <w:szCs w:val="24"/>
        </w:rPr>
        <w:t>тика и управление</w:t>
      </w:r>
      <w:r w:rsidRPr="004B296D">
        <w:rPr>
          <w:szCs w:val="24"/>
        </w:rPr>
        <w:t xml:space="preserve">», </w:t>
      </w:r>
      <w:r w:rsidR="008673DA" w:rsidRPr="004B296D">
        <w:rPr>
          <w:szCs w:val="24"/>
        </w:rPr>
        <w:t>«</w:t>
      </w:r>
      <w:r w:rsidR="008673DA">
        <w:rPr>
          <w:szCs w:val="24"/>
        </w:rPr>
        <w:t>Государственное и муниципальное управление», «Современный социал</w:t>
      </w:r>
      <w:r w:rsidR="008673DA">
        <w:rPr>
          <w:szCs w:val="24"/>
        </w:rPr>
        <w:t>ь</w:t>
      </w:r>
      <w:r w:rsidR="008673DA">
        <w:rPr>
          <w:szCs w:val="24"/>
        </w:rPr>
        <w:t>ный анализ».</w:t>
      </w:r>
    </w:p>
    <w:p w:rsidR="0099768D" w:rsidRPr="00041488" w:rsidRDefault="0099768D" w:rsidP="00B17437">
      <w:pPr>
        <w:ind w:right="-1" w:firstLine="720"/>
        <w:jc w:val="both"/>
      </w:pPr>
      <w:r w:rsidRPr="00041488">
        <w:t>Данная программа включает в себя: содержание дисциплины, перечень основной и д</w:t>
      </w:r>
      <w:r w:rsidRPr="00041488">
        <w:t>о</w:t>
      </w:r>
      <w:r w:rsidRPr="00041488">
        <w:t>полнительной литературы, рекомендуемой студентам к самостоятельному изучению, а также п</w:t>
      </w:r>
      <w:r w:rsidRPr="00041488">
        <w:t>е</w:t>
      </w:r>
      <w:r w:rsidRPr="00041488">
        <w:t xml:space="preserve">речень вопросов для самостоятельной подготовки. </w:t>
      </w:r>
    </w:p>
    <w:p w:rsidR="0099768D" w:rsidRPr="00041488" w:rsidRDefault="0099768D" w:rsidP="00B17437">
      <w:pPr>
        <w:ind w:right="-1" w:firstLine="720"/>
        <w:jc w:val="both"/>
      </w:pPr>
      <w:r w:rsidRPr="00041488">
        <w:rPr>
          <w:color w:val="000000"/>
        </w:rPr>
        <w:t>Программа</w:t>
      </w:r>
      <w:r w:rsidRPr="00041488">
        <w:t xml:space="preserve">предназначена для методического обеспечения учебного процесса  по очной форме обучения. Прежде всего, </w:t>
      </w:r>
      <w:r w:rsidRPr="00041488">
        <w:rPr>
          <w:color w:val="000000"/>
        </w:rPr>
        <w:t>данная программа</w:t>
      </w:r>
      <w:r w:rsidRPr="00041488">
        <w:t>призвана ориентировать студентов на сам</w:t>
      </w:r>
      <w:r w:rsidRPr="00041488">
        <w:t>о</w:t>
      </w:r>
      <w:r w:rsidRPr="00041488">
        <w:t>стоятельную работу по изучению дисциплины, поисково-аналитическую работу, определяет о</w:t>
      </w:r>
      <w:r w:rsidRPr="00041488">
        <w:t>с</w:t>
      </w:r>
      <w:r w:rsidRPr="00041488">
        <w:t>новные направления этой работы, а также основные методы  её проведения.</w:t>
      </w:r>
    </w:p>
    <w:p w:rsidR="0099768D" w:rsidRPr="00041488" w:rsidRDefault="0099768D" w:rsidP="00095830">
      <w:pPr>
        <w:pStyle w:val="1"/>
      </w:pPr>
      <w:r w:rsidRPr="00041488">
        <w:t>2. Цели освоения дисциплины</w:t>
      </w:r>
    </w:p>
    <w:p w:rsidR="0099768D" w:rsidRPr="00041488" w:rsidRDefault="0099768D" w:rsidP="00B17437">
      <w:pPr>
        <w:pStyle w:val="Normal1"/>
        <w:spacing w:line="240" w:lineRule="auto"/>
        <w:ind w:firstLine="720"/>
        <w:rPr>
          <w:sz w:val="24"/>
          <w:szCs w:val="24"/>
        </w:rPr>
      </w:pPr>
      <w:r w:rsidRPr="00041488">
        <w:rPr>
          <w:sz w:val="24"/>
          <w:szCs w:val="24"/>
        </w:rPr>
        <w:t>- формирование у студентов представлений о природе, источниках формирования, осно</w:t>
      </w:r>
      <w:r w:rsidRPr="00041488">
        <w:rPr>
          <w:sz w:val="24"/>
          <w:szCs w:val="24"/>
        </w:rPr>
        <w:t>в</w:t>
      </w:r>
      <w:r w:rsidRPr="00041488">
        <w:rPr>
          <w:sz w:val="24"/>
          <w:szCs w:val="24"/>
        </w:rPr>
        <w:t>ных функциях, моделях, технологиях эффективного брендинга, его роли в современном общес</w:t>
      </w:r>
      <w:r w:rsidRPr="00041488">
        <w:rPr>
          <w:sz w:val="24"/>
          <w:szCs w:val="24"/>
        </w:rPr>
        <w:t>т</w:t>
      </w:r>
      <w:r w:rsidRPr="00041488">
        <w:rPr>
          <w:sz w:val="24"/>
          <w:szCs w:val="24"/>
        </w:rPr>
        <w:t>ве;</w:t>
      </w:r>
    </w:p>
    <w:p w:rsidR="0099768D" w:rsidRPr="00041488" w:rsidRDefault="0099768D" w:rsidP="00B17437">
      <w:pPr>
        <w:pStyle w:val="Normal1"/>
        <w:spacing w:line="240" w:lineRule="auto"/>
        <w:ind w:firstLine="720"/>
        <w:rPr>
          <w:sz w:val="24"/>
          <w:szCs w:val="24"/>
        </w:rPr>
      </w:pPr>
      <w:r w:rsidRPr="00041488">
        <w:rPr>
          <w:sz w:val="24"/>
          <w:szCs w:val="24"/>
        </w:rPr>
        <w:t>- приобретение студентами знаний, умений и навыков по использованию конкретных те</w:t>
      </w:r>
      <w:r w:rsidRPr="00041488">
        <w:rPr>
          <w:sz w:val="24"/>
          <w:szCs w:val="24"/>
        </w:rPr>
        <w:t>х</w:t>
      </w:r>
      <w:r w:rsidRPr="00041488">
        <w:rPr>
          <w:sz w:val="24"/>
          <w:szCs w:val="24"/>
        </w:rPr>
        <w:t>нологий разработки и продвижения интегрированных бренд-проектов, оценке их эффективности;</w:t>
      </w:r>
    </w:p>
    <w:p w:rsidR="0099768D" w:rsidRPr="00041488" w:rsidRDefault="0099768D" w:rsidP="00B17437">
      <w:pPr>
        <w:pStyle w:val="Normal1"/>
        <w:spacing w:line="240" w:lineRule="auto"/>
        <w:ind w:firstLine="720"/>
        <w:rPr>
          <w:sz w:val="24"/>
          <w:szCs w:val="24"/>
        </w:rPr>
      </w:pPr>
      <w:r w:rsidRPr="00041488">
        <w:rPr>
          <w:sz w:val="24"/>
          <w:szCs w:val="24"/>
        </w:rPr>
        <w:t xml:space="preserve"> - расширение у них профессионального кругозора, понимания роли и значения коммун</w:t>
      </w:r>
      <w:r w:rsidRPr="00041488">
        <w:rPr>
          <w:sz w:val="24"/>
          <w:szCs w:val="24"/>
        </w:rPr>
        <w:t>и</w:t>
      </w:r>
      <w:r w:rsidRPr="00041488">
        <w:rPr>
          <w:sz w:val="24"/>
          <w:szCs w:val="24"/>
        </w:rPr>
        <w:t>кативных технологий в обеспечении и реализации современного брендинга в сфере коммерч</w:t>
      </w:r>
      <w:r w:rsidRPr="00041488">
        <w:rPr>
          <w:sz w:val="24"/>
          <w:szCs w:val="24"/>
        </w:rPr>
        <w:t>е</w:t>
      </w:r>
      <w:r w:rsidRPr="00041488">
        <w:rPr>
          <w:sz w:val="24"/>
          <w:szCs w:val="24"/>
        </w:rPr>
        <w:t>ской и некоммерческой деятельности.</w:t>
      </w:r>
    </w:p>
    <w:p w:rsidR="0099768D" w:rsidRPr="00041488" w:rsidRDefault="0099768D" w:rsidP="00297F09">
      <w:pPr>
        <w:jc w:val="both"/>
      </w:pPr>
    </w:p>
    <w:p w:rsidR="0099768D" w:rsidRPr="00041488" w:rsidRDefault="0099768D" w:rsidP="00095830">
      <w:pPr>
        <w:pStyle w:val="1"/>
      </w:pPr>
      <w:r w:rsidRPr="00041488">
        <w:t>3. Компетентности обучающегося, формируемые в результате освоения дисци</w:t>
      </w:r>
      <w:r w:rsidRPr="00041488">
        <w:t>п</w:t>
      </w:r>
      <w:r w:rsidRPr="00041488">
        <w:t>лины</w:t>
      </w:r>
    </w:p>
    <w:p w:rsidR="0099768D" w:rsidRPr="00041488" w:rsidRDefault="0099768D" w:rsidP="00256971">
      <w:r w:rsidRPr="00041488">
        <w:t>В результате освоения дисциплины студент должен:</w:t>
      </w:r>
    </w:p>
    <w:p w:rsidR="0099768D" w:rsidRPr="00041488" w:rsidRDefault="0099768D" w:rsidP="00ED78EF">
      <w:pPr>
        <w:pStyle w:val="a1"/>
      </w:pPr>
      <w:r w:rsidRPr="00041488">
        <w:t>Знать:</w:t>
      </w:r>
    </w:p>
    <w:p w:rsidR="0099768D" w:rsidRPr="00041488" w:rsidRDefault="0099768D" w:rsidP="00ED78EF">
      <w:pPr>
        <w:pStyle w:val="a1"/>
        <w:numPr>
          <w:ilvl w:val="0"/>
          <w:numId w:val="0"/>
        </w:numPr>
        <w:ind w:left="709"/>
        <w:rPr>
          <w:bCs/>
        </w:rPr>
      </w:pPr>
      <w:r w:rsidRPr="00041488">
        <w:t xml:space="preserve">- </w:t>
      </w:r>
      <w:r w:rsidRPr="00041488">
        <w:rPr>
          <w:bCs/>
        </w:rPr>
        <w:t>основные модели технологий брендинга, достоинства и преимущества каждой из них;</w:t>
      </w:r>
    </w:p>
    <w:p w:rsidR="0099768D" w:rsidRPr="00041488" w:rsidRDefault="0099768D" w:rsidP="00ED78EF">
      <w:pPr>
        <w:pStyle w:val="a1"/>
        <w:numPr>
          <w:ilvl w:val="0"/>
          <w:numId w:val="0"/>
        </w:numPr>
        <w:ind w:left="709"/>
      </w:pPr>
      <w:r w:rsidRPr="00041488">
        <w:t>- семантическую (смысловую) структуру современного бренда как инструмента совр</w:t>
      </w:r>
      <w:r w:rsidRPr="00041488">
        <w:t>е</w:t>
      </w:r>
      <w:r w:rsidRPr="00041488">
        <w:t>менного социального мифотворчества;</w:t>
      </w:r>
    </w:p>
    <w:p w:rsidR="0099768D" w:rsidRPr="00041488" w:rsidRDefault="0099768D" w:rsidP="00ED78EF">
      <w:pPr>
        <w:pStyle w:val="a1"/>
        <w:numPr>
          <w:ilvl w:val="0"/>
          <w:numId w:val="0"/>
        </w:numPr>
        <w:ind w:left="709"/>
      </w:pPr>
      <w:r w:rsidRPr="00041488">
        <w:t>- соотношение имиджа и репутации в брендинге;</w:t>
      </w:r>
    </w:p>
    <w:p w:rsidR="0099768D" w:rsidRPr="00041488" w:rsidRDefault="0099768D" w:rsidP="00ED78EF">
      <w:pPr>
        <w:pStyle w:val="a1"/>
        <w:numPr>
          <w:ilvl w:val="0"/>
          <w:numId w:val="0"/>
        </w:numPr>
        <w:ind w:left="709"/>
      </w:pPr>
      <w:r w:rsidRPr="00041488">
        <w:t xml:space="preserve">- основные этапы формирования и продвижения бренда, роль </w:t>
      </w:r>
      <w:r w:rsidRPr="00041488">
        <w:rPr>
          <w:lang w:val="en-US"/>
        </w:rPr>
        <w:t>PR</w:t>
      </w:r>
      <w:r w:rsidRPr="00041488">
        <w:t xml:space="preserve"> и рекламы на каждом из этих этапов;</w:t>
      </w:r>
    </w:p>
    <w:p w:rsidR="0099768D" w:rsidRPr="00041488" w:rsidRDefault="0099768D" w:rsidP="00ED78EF">
      <w:pPr>
        <w:pStyle w:val="a1"/>
        <w:numPr>
          <w:ilvl w:val="0"/>
          <w:numId w:val="0"/>
        </w:numPr>
        <w:ind w:left="709"/>
      </w:pPr>
      <w:r w:rsidRPr="00041488">
        <w:t>- формы взаимной поддержки товарных, корпоративных, отраслевых, региональных, страновых, личностных брендов, бренд-интеграции современного общества.</w:t>
      </w:r>
    </w:p>
    <w:p w:rsidR="0099768D" w:rsidRPr="00041488" w:rsidRDefault="0099768D" w:rsidP="00ED78EF">
      <w:pPr>
        <w:pStyle w:val="a1"/>
        <w:numPr>
          <w:ilvl w:val="0"/>
          <w:numId w:val="0"/>
        </w:numPr>
        <w:ind w:left="709"/>
      </w:pPr>
      <w:r w:rsidRPr="00041488">
        <w:lastRenderedPageBreak/>
        <w:t xml:space="preserve">- методы оценки эффективности брендинга. </w:t>
      </w:r>
    </w:p>
    <w:p w:rsidR="0099768D" w:rsidRPr="00041488" w:rsidRDefault="0099768D" w:rsidP="00256971">
      <w:pPr>
        <w:pStyle w:val="a1"/>
      </w:pPr>
      <w:r w:rsidRPr="00041488">
        <w:t xml:space="preserve">Уметь: </w:t>
      </w:r>
    </w:p>
    <w:p w:rsidR="0099768D" w:rsidRPr="00041488" w:rsidRDefault="0099768D" w:rsidP="00FF7DB4">
      <w:pPr>
        <w:ind w:left="539" w:firstLine="0"/>
        <w:jc w:val="both"/>
        <w:rPr>
          <w:bCs/>
        </w:rPr>
      </w:pPr>
      <w:r w:rsidRPr="00041488">
        <w:rPr>
          <w:bCs/>
        </w:rPr>
        <w:t>- формулировать информационные и репутационно-имиджевые ожидания различных ко</w:t>
      </w:r>
      <w:r w:rsidRPr="00041488">
        <w:rPr>
          <w:bCs/>
        </w:rPr>
        <w:t>н</w:t>
      </w:r>
      <w:r w:rsidRPr="00041488">
        <w:rPr>
          <w:bCs/>
        </w:rPr>
        <w:t>тактных групп;</w:t>
      </w:r>
    </w:p>
    <w:p w:rsidR="0099768D" w:rsidRPr="00041488" w:rsidRDefault="0099768D" w:rsidP="00FF7DB4">
      <w:pPr>
        <w:ind w:left="708" w:firstLine="0"/>
        <w:jc w:val="both"/>
        <w:rPr>
          <w:bCs/>
        </w:rPr>
      </w:pPr>
      <w:r w:rsidRPr="00041488">
        <w:rPr>
          <w:bCs/>
        </w:rPr>
        <w:t>- осуществлять выбор необходимых каналов коммуникации с конкретными контактными группами, средствами массовой информации;</w:t>
      </w:r>
    </w:p>
    <w:p w:rsidR="0099768D" w:rsidRPr="00041488" w:rsidRDefault="0099768D" w:rsidP="00FF7DB4">
      <w:pPr>
        <w:ind w:firstLine="539"/>
        <w:jc w:val="both"/>
        <w:rPr>
          <w:bCs/>
        </w:rPr>
      </w:pPr>
      <w:r w:rsidRPr="00041488">
        <w:rPr>
          <w:bCs/>
        </w:rPr>
        <w:t>- разрабатывать медиа-карту для проекта (программы);</w:t>
      </w:r>
    </w:p>
    <w:p w:rsidR="0099768D" w:rsidRPr="00041488" w:rsidRDefault="0099768D" w:rsidP="006351B2">
      <w:pPr>
        <w:ind w:firstLine="539"/>
        <w:jc w:val="both"/>
        <w:rPr>
          <w:bCs/>
        </w:rPr>
      </w:pPr>
      <w:r w:rsidRPr="00041488">
        <w:rPr>
          <w:bCs/>
        </w:rPr>
        <w:t>- подготавливать устное выступление, творческую работу по тематике брендинга;</w:t>
      </w:r>
    </w:p>
    <w:p w:rsidR="0099768D" w:rsidRPr="00041488" w:rsidRDefault="0099768D" w:rsidP="00FF7DB4">
      <w:pPr>
        <w:pStyle w:val="a1"/>
        <w:jc w:val="both"/>
      </w:pPr>
      <w:r w:rsidRPr="00041488">
        <w:t xml:space="preserve">Иметь навыки (приобрести опыт) </w:t>
      </w:r>
    </w:p>
    <w:p w:rsidR="0099768D" w:rsidRPr="00041488" w:rsidRDefault="0099768D" w:rsidP="00FF7DB4">
      <w:pPr>
        <w:ind w:left="539" w:firstLine="0"/>
        <w:jc w:val="both"/>
        <w:rPr>
          <w:bCs/>
        </w:rPr>
      </w:pPr>
      <w:r w:rsidRPr="00041488">
        <w:rPr>
          <w:bCs/>
        </w:rPr>
        <w:t>- систематизации, анализа и обобщения неупорядоченной социальной, экономической и  политической информации с целью формулировки бренд-месседжа как ответа на социал</w:t>
      </w:r>
      <w:r w:rsidRPr="00041488">
        <w:rPr>
          <w:bCs/>
        </w:rPr>
        <w:t>ь</w:t>
      </w:r>
      <w:r w:rsidRPr="00041488">
        <w:rPr>
          <w:bCs/>
        </w:rPr>
        <w:t xml:space="preserve">но-личностные ожидания эффективной социализации; </w:t>
      </w:r>
    </w:p>
    <w:p w:rsidR="0099768D" w:rsidRPr="00041488" w:rsidRDefault="0099768D" w:rsidP="00FF7DB4">
      <w:pPr>
        <w:ind w:left="539" w:firstLine="0"/>
        <w:jc w:val="both"/>
        <w:rPr>
          <w:bCs/>
        </w:rPr>
      </w:pPr>
      <w:r w:rsidRPr="00041488">
        <w:rPr>
          <w:bCs/>
        </w:rPr>
        <w:t xml:space="preserve">- обоснования эффективности предлагаемых проектов и программ, оценки эффективности их реализации; </w:t>
      </w:r>
    </w:p>
    <w:p w:rsidR="0099768D" w:rsidRPr="00041488" w:rsidRDefault="0099768D" w:rsidP="00FF7DB4">
      <w:pPr>
        <w:ind w:firstLine="539"/>
        <w:jc w:val="both"/>
        <w:rPr>
          <w:bCs/>
        </w:rPr>
      </w:pPr>
      <w:r w:rsidRPr="00041488">
        <w:rPr>
          <w:bCs/>
        </w:rPr>
        <w:t>- оформления и публичной презентации проектных материалов;</w:t>
      </w:r>
    </w:p>
    <w:p w:rsidR="0099768D" w:rsidRPr="00041488" w:rsidRDefault="0099768D" w:rsidP="00FF7DB4">
      <w:pPr>
        <w:ind w:firstLine="539"/>
        <w:jc w:val="both"/>
        <w:rPr>
          <w:bCs/>
        </w:rPr>
      </w:pPr>
      <w:r w:rsidRPr="00041488">
        <w:rPr>
          <w:bCs/>
        </w:rPr>
        <w:t>- формулировки и отстаивания своей точку зрения и предлагаемых проектных решений.</w:t>
      </w:r>
    </w:p>
    <w:p w:rsidR="0099768D" w:rsidRPr="00041488" w:rsidRDefault="0099768D" w:rsidP="00FF7DB4">
      <w:pPr>
        <w:jc w:val="both"/>
      </w:pPr>
    </w:p>
    <w:p w:rsidR="0099768D" w:rsidRPr="00041488" w:rsidRDefault="0099768D" w:rsidP="00F16287">
      <w:r w:rsidRPr="00041488">
        <w:t>В результате освоения дисциплины студент осваивает следующие компетентности: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850"/>
        <w:gridCol w:w="3544"/>
        <w:gridCol w:w="2976"/>
      </w:tblGrid>
      <w:tr w:rsidR="0099768D" w:rsidRPr="00041488">
        <w:trPr>
          <w:cantSplit/>
          <w:tblHeader/>
        </w:trPr>
        <w:tc>
          <w:tcPr>
            <w:tcW w:w="2802" w:type="dxa"/>
            <w:vAlign w:val="center"/>
          </w:tcPr>
          <w:p w:rsidR="0099768D" w:rsidRPr="00041488" w:rsidRDefault="0099768D" w:rsidP="00256971">
            <w:pPr>
              <w:ind w:firstLine="0"/>
              <w:jc w:val="center"/>
              <w:rPr>
                <w:lang w:eastAsia="ru-RU"/>
              </w:rPr>
            </w:pPr>
            <w:r w:rsidRPr="00041488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99768D" w:rsidRPr="00041488" w:rsidRDefault="0099768D" w:rsidP="00073753">
            <w:pPr>
              <w:ind w:left="-108" w:right="-108" w:firstLine="0"/>
              <w:jc w:val="center"/>
              <w:rPr>
                <w:lang w:eastAsia="ru-RU"/>
              </w:rPr>
            </w:pPr>
            <w:r w:rsidRPr="00041488">
              <w:rPr>
                <w:sz w:val="22"/>
                <w:lang w:eastAsia="ru-RU"/>
              </w:rPr>
              <w:t>Код по ФГОС/ НИУ</w:t>
            </w:r>
          </w:p>
        </w:tc>
        <w:tc>
          <w:tcPr>
            <w:tcW w:w="3544" w:type="dxa"/>
            <w:vAlign w:val="center"/>
          </w:tcPr>
          <w:p w:rsidR="0099768D" w:rsidRPr="00041488" w:rsidRDefault="0099768D" w:rsidP="00256971">
            <w:pPr>
              <w:ind w:firstLine="0"/>
              <w:jc w:val="center"/>
              <w:rPr>
                <w:lang w:eastAsia="ru-RU"/>
              </w:rPr>
            </w:pPr>
            <w:r w:rsidRPr="00041488">
              <w:rPr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99768D" w:rsidRPr="00041488" w:rsidRDefault="0099768D" w:rsidP="00073753">
            <w:pPr>
              <w:ind w:firstLine="0"/>
              <w:jc w:val="center"/>
              <w:rPr>
                <w:lang w:eastAsia="ru-RU"/>
              </w:rPr>
            </w:pPr>
            <w:r w:rsidRPr="00041488">
              <w:rPr>
                <w:sz w:val="22"/>
                <w:lang w:eastAsia="ru-RU"/>
              </w:rPr>
              <w:t>Формы и методы обучения, способствующие формир</w:t>
            </w:r>
            <w:r w:rsidRPr="00041488">
              <w:rPr>
                <w:sz w:val="22"/>
                <w:lang w:eastAsia="ru-RU"/>
              </w:rPr>
              <w:t>о</w:t>
            </w:r>
            <w:r w:rsidRPr="00041488">
              <w:rPr>
                <w:sz w:val="22"/>
                <w:lang w:eastAsia="ru-RU"/>
              </w:rPr>
              <w:t>ванию и развитию комп</w:t>
            </w:r>
            <w:r w:rsidRPr="00041488">
              <w:rPr>
                <w:sz w:val="22"/>
                <w:lang w:eastAsia="ru-RU"/>
              </w:rPr>
              <w:t>е</w:t>
            </w:r>
            <w:r w:rsidRPr="00041488">
              <w:rPr>
                <w:sz w:val="22"/>
                <w:lang w:eastAsia="ru-RU"/>
              </w:rPr>
              <w:t>тентности</w:t>
            </w:r>
          </w:p>
        </w:tc>
      </w:tr>
      <w:tr w:rsidR="0099768D" w:rsidRPr="00041488">
        <w:tc>
          <w:tcPr>
            <w:tcW w:w="2802" w:type="dxa"/>
          </w:tcPr>
          <w:p w:rsidR="0099768D" w:rsidRPr="00041488" w:rsidRDefault="0099768D" w:rsidP="00073753">
            <w:pPr>
              <w:ind w:firstLine="0"/>
              <w:rPr>
                <w:szCs w:val="24"/>
                <w:lang w:eastAsia="ru-RU"/>
              </w:rPr>
            </w:pPr>
            <w:r w:rsidRPr="00041488">
              <w:rPr>
                <w:szCs w:val="24"/>
                <w:lang w:eastAsia="ru-RU"/>
              </w:rPr>
              <w:t>Системная</w:t>
            </w:r>
          </w:p>
        </w:tc>
        <w:tc>
          <w:tcPr>
            <w:tcW w:w="850" w:type="dxa"/>
          </w:tcPr>
          <w:p w:rsidR="0099768D" w:rsidRPr="00041488" w:rsidRDefault="0099768D" w:rsidP="00073753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041488">
              <w:t>СК-М4</w:t>
            </w:r>
          </w:p>
        </w:tc>
        <w:tc>
          <w:tcPr>
            <w:tcW w:w="3544" w:type="dxa"/>
          </w:tcPr>
          <w:p w:rsidR="0099768D" w:rsidRPr="00041488" w:rsidRDefault="0099768D" w:rsidP="00073753">
            <w:pPr>
              <w:ind w:firstLine="0"/>
              <w:jc w:val="center"/>
              <w:rPr>
                <w:szCs w:val="24"/>
                <w:lang w:eastAsia="ru-RU"/>
              </w:rPr>
            </w:pPr>
            <w:r w:rsidRPr="00041488">
              <w:t>Способен совершенствовать и развивать свой интеллектуал</w:t>
            </w:r>
            <w:r w:rsidRPr="00041488">
              <w:t>ь</w:t>
            </w:r>
            <w:r w:rsidRPr="00041488">
              <w:t>ный и культурный уровень, строить траекторию профе</w:t>
            </w:r>
            <w:r w:rsidRPr="00041488">
              <w:t>с</w:t>
            </w:r>
            <w:r w:rsidRPr="00041488">
              <w:t>сионального развития и карь</w:t>
            </w:r>
            <w:r w:rsidRPr="00041488">
              <w:t>е</w:t>
            </w:r>
            <w:r w:rsidRPr="00041488">
              <w:t>ры</w:t>
            </w:r>
          </w:p>
        </w:tc>
        <w:tc>
          <w:tcPr>
            <w:tcW w:w="2976" w:type="dxa"/>
          </w:tcPr>
          <w:p w:rsidR="0099768D" w:rsidRPr="00041488" w:rsidRDefault="0099768D" w:rsidP="00073753">
            <w:pPr>
              <w:ind w:firstLine="0"/>
              <w:jc w:val="center"/>
              <w:rPr>
                <w:szCs w:val="24"/>
                <w:lang w:eastAsia="ru-RU"/>
              </w:rPr>
            </w:pPr>
            <w:r w:rsidRPr="00041488">
              <w:rPr>
                <w:szCs w:val="24"/>
                <w:lang w:eastAsia="ru-RU"/>
              </w:rPr>
              <w:t>Выбор курса, участие в лекционных и практич</w:t>
            </w:r>
            <w:r w:rsidRPr="00041488">
              <w:rPr>
                <w:szCs w:val="24"/>
                <w:lang w:eastAsia="ru-RU"/>
              </w:rPr>
              <w:t>е</w:t>
            </w:r>
            <w:r w:rsidRPr="00041488">
              <w:rPr>
                <w:szCs w:val="24"/>
                <w:lang w:eastAsia="ru-RU"/>
              </w:rPr>
              <w:t>ских занятиях, выбор и выполнение и презентация практического задания</w:t>
            </w:r>
          </w:p>
        </w:tc>
      </w:tr>
      <w:tr w:rsidR="0099768D" w:rsidRPr="00041488">
        <w:tc>
          <w:tcPr>
            <w:tcW w:w="2802" w:type="dxa"/>
          </w:tcPr>
          <w:p w:rsidR="0099768D" w:rsidRPr="00041488" w:rsidRDefault="0099768D" w:rsidP="00073753">
            <w:pPr>
              <w:ind w:firstLine="0"/>
              <w:rPr>
                <w:szCs w:val="24"/>
                <w:lang w:eastAsia="ru-RU"/>
              </w:rPr>
            </w:pPr>
            <w:r w:rsidRPr="00041488">
              <w:rPr>
                <w:szCs w:val="24"/>
                <w:lang w:eastAsia="ru-RU"/>
              </w:rPr>
              <w:t>Системная</w:t>
            </w:r>
          </w:p>
        </w:tc>
        <w:tc>
          <w:tcPr>
            <w:tcW w:w="850" w:type="dxa"/>
          </w:tcPr>
          <w:p w:rsidR="0099768D" w:rsidRPr="00041488" w:rsidRDefault="0099768D" w:rsidP="00073753">
            <w:pPr>
              <w:ind w:left="-108" w:right="-108" w:firstLine="0"/>
              <w:jc w:val="center"/>
            </w:pPr>
            <w:r w:rsidRPr="00041488">
              <w:t>СК-М3</w:t>
            </w:r>
          </w:p>
        </w:tc>
        <w:tc>
          <w:tcPr>
            <w:tcW w:w="3544" w:type="dxa"/>
          </w:tcPr>
          <w:p w:rsidR="0099768D" w:rsidRPr="00041488" w:rsidRDefault="0099768D" w:rsidP="00073753">
            <w:pPr>
              <w:ind w:firstLine="0"/>
              <w:jc w:val="center"/>
            </w:pPr>
            <w:r w:rsidRPr="00041488">
              <w:t>Способен к самостоятельному освоению новых методов и</w:t>
            </w:r>
            <w:r w:rsidRPr="00041488">
              <w:t>с</w:t>
            </w:r>
            <w:r w:rsidRPr="00041488">
              <w:t>следования, изменению научн</w:t>
            </w:r>
            <w:r w:rsidRPr="00041488">
              <w:t>о</w:t>
            </w:r>
            <w:r w:rsidRPr="00041488">
              <w:t>го и научно-производственного профиля своей деятельности</w:t>
            </w:r>
          </w:p>
        </w:tc>
        <w:tc>
          <w:tcPr>
            <w:tcW w:w="2976" w:type="dxa"/>
          </w:tcPr>
          <w:p w:rsidR="0099768D" w:rsidRPr="00041488" w:rsidRDefault="0099768D" w:rsidP="00073753">
            <w:pPr>
              <w:ind w:firstLine="0"/>
              <w:jc w:val="center"/>
              <w:rPr>
                <w:szCs w:val="24"/>
                <w:lang w:eastAsia="ru-RU"/>
              </w:rPr>
            </w:pPr>
            <w:r w:rsidRPr="00041488">
              <w:rPr>
                <w:szCs w:val="24"/>
                <w:lang w:eastAsia="ru-RU"/>
              </w:rPr>
              <w:t>Выполнение и презент</w:t>
            </w:r>
            <w:r w:rsidRPr="00041488">
              <w:rPr>
                <w:szCs w:val="24"/>
                <w:lang w:eastAsia="ru-RU"/>
              </w:rPr>
              <w:t>а</w:t>
            </w:r>
            <w:r w:rsidRPr="00041488">
              <w:rPr>
                <w:szCs w:val="24"/>
                <w:lang w:eastAsia="ru-RU"/>
              </w:rPr>
              <w:t>ция практического зад</w:t>
            </w:r>
            <w:r w:rsidRPr="00041488">
              <w:rPr>
                <w:szCs w:val="24"/>
                <w:lang w:eastAsia="ru-RU"/>
              </w:rPr>
              <w:t>а</w:t>
            </w:r>
            <w:r w:rsidRPr="00041488">
              <w:rPr>
                <w:szCs w:val="24"/>
                <w:lang w:eastAsia="ru-RU"/>
              </w:rPr>
              <w:t>ния</w:t>
            </w:r>
          </w:p>
        </w:tc>
      </w:tr>
      <w:tr w:rsidR="0099768D" w:rsidRPr="00041488">
        <w:tc>
          <w:tcPr>
            <w:tcW w:w="2802" w:type="dxa"/>
          </w:tcPr>
          <w:p w:rsidR="0099768D" w:rsidRPr="00041488" w:rsidRDefault="0099768D" w:rsidP="00073753">
            <w:pPr>
              <w:ind w:firstLine="0"/>
              <w:rPr>
                <w:szCs w:val="24"/>
                <w:lang w:eastAsia="ru-RU"/>
              </w:rPr>
            </w:pPr>
            <w:r w:rsidRPr="00041488">
              <w:rPr>
                <w:szCs w:val="24"/>
                <w:lang w:eastAsia="ru-RU"/>
              </w:rPr>
              <w:t>Системная</w:t>
            </w:r>
          </w:p>
        </w:tc>
        <w:tc>
          <w:tcPr>
            <w:tcW w:w="850" w:type="dxa"/>
          </w:tcPr>
          <w:p w:rsidR="0099768D" w:rsidRPr="00041488" w:rsidRDefault="0099768D" w:rsidP="00073753">
            <w:pPr>
              <w:ind w:left="-108" w:right="-108" w:firstLine="0"/>
              <w:jc w:val="center"/>
            </w:pPr>
            <w:r w:rsidRPr="00041488">
              <w:t>СК-М1</w:t>
            </w:r>
          </w:p>
        </w:tc>
        <w:tc>
          <w:tcPr>
            <w:tcW w:w="3544" w:type="dxa"/>
          </w:tcPr>
          <w:p w:rsidR="0099768D" w:rsidRPr="00041488" w:rsidRDefault="0099768D" w:rsidP="00073753">
            <w:pPr>
              <w:ind w:firstLine="0"/>
              <w:jc w:val="center"/>
            </w:pPr>
            <w:r w:rsidRPr="00041488">
              <w:t>Способен рефлексировать (оц</w:t>
            </w:r>
            <w:r w:rsidRPr="00041488">
              <w:t>е</w:t>
            </w:r>
            <w:r w:rsidRPr="00041488">
              <w:t>нивать и перерабатывать) осв</w:t>
            </w:r>
            <w:r w:rsidRPr="00041488">
              <w:t>о</w:t>
            </w:r>
            <w:r w:rsidRPr="00041488">
              <w:t>енные способы деятельности</w:t>
            </w:r>
          </w:p>
        </w:tc>
        <w:tc>
          <w:tcPr>
            <w:tcW w:w="2976" w:type="dxa"/>
          </w:tcPr>
          <w:p w:rsidR="0099768D" w:rsidRPr="00041488" w:rsidRDefault="0099768D" w:rsidP="00F459C8">
            <w:pPr>
              <w:ind w:firstLine="0"/>
              <w:jc w:val="center"/>
              <w:rPr>
                <w:szCs w:val="24"/>
                <w:lang w:eastAsia="ru-RU"/>
              </w:rPr>
            </w:pPr>
            <w:r w:rsidRPr="00041488">
              <w:rPr>
                <w:szCs w:val="24"/>
                <w:lang w:eastAsia="ru-RU"/>
              </w:rPr>
              <w:t>Подготовка сообщений в рамках семинаров,</w:t>
            </w:r>
          </w:p>
          <w:p w:rsidR="0099768D" w:rsidRPr="00041488" w:rsidRDefault="0099768D" w:rsidP="00F459C8">
            <w:pPr>
              <w:ind w:firstLine="0"/>
              <w:jc w:val="center"/>
              <w:rPr>
                <w:szCs w:val="24"/>
                <w:lang w:eastAsia="ru-RU"/>
              </w:rPr>
            </w:pPr>
            <w:r w:rsidRPr="00041488">
              <w:rPr>
                <w:szCs w:val="24"/>
                <w:lang w:eastAsia="ru-RU"/>
              </w:rPr>
              <w:t>выполнение и презентация практического задания</w:t>
            </w:r>
          </w:p>
        </w:tc>
      </w:tr>
      <w:tr w:rsidR="0099768D" w:rsidRPr="00041488">
        <w:tc>
          <w:tcPr>
            <w:tcW w:w="2802" w:type="dxa"/>
          </w:tcPr>
          <w:p w:rsidR="0099768D" w:rsidRPr="00041488" w:rsidRDefault="0099768D" w:rsidP="00073753">
            <w:pPr>
              <w:ind w:firstLine="0"/>
              <w:rPr>
                <w:szCs w:val="24"/>
                <w:lang w:eastAsia="ru-RU"/>
              </w:rPr>
            </w:pPr>
            <w:r w:rsidRPr="00041488">
              <w:rPr>
                <w:szCs w:val="24"/>
                <w:lang w:eastAsia="ru-RU"/>
              </w:rPr>
              <w:t>Профессиональная, с</w:t>
            </w:r>
            <w:r w:rsidRPr="00041488">
              <w:rPr>
                <w:szCs w:val="24"/>
                <w:lang w:eastAsia="ru-RU"/>
              </w:rPr>
              <w:t>о</w:t>
            </w:r>
            <w:r w:rsidRPr="00041488">
              <w:rPr>
                <w:szCs w:val="24"/>
                <w:lang w:eastAsia="ru-RU"/>
              </w:rPr>
              <w:t>циально-личностная</w:t>
            </w:r>
          </w:p>
        </w:tc>
        <w:tc>
          <w:tcPr>
            <w:tcW w:w="850" w:type="dxa"/>
          </w:tcPr>
          <w:p w:rsidR="0099768D" w:rsidRPr="00041488" w:rsidRDefault="0099768D" w:rsidP="00073753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041488">
              <w:t>СЛК –М1</w:t>
            </w:r>
          </w:p>
        </w:tc>
        <w:tc>
          <w:tcPr>
            <w:tcW w:w="3544" w:type="dxa"/>
          </w:tcPr>
          <w:p w:rsidR="0099768D" w:rsidRPr="00041488" w:rsidRDefault="0099768D" w:rsidP="00073753">
            <w:pPr>
              <w:ind w:firstLine="0"/>
              <w:jc w:val="center"/>
              <w:rPr>
                <w:szCs w:val="24"/>
                <w:lang w:eastAsia="ru-RU"/>
              </w:rPr>
            </w:pPr>
            <w:r w:rsidRPr="00041488">
              <w:t>Способен задавать, транслир</w:t>
            </w:r>
            <w:r w:rsidRPr="00041488">
              <w:t>о</w:t>
            </w:r>
            <w:r w:rsidRPr="00041488">
              <w:t>вать правовые и этические но</w:t>
            </w:r>
            <w:r w:rsidRPr="00041488">
              <w:t>р</w:t>
            </w:r>
            <w:r w:rsidRPr="00041488">
              <w:t>мы в профессиональной и соц</w:t>
            </w:r>
            <w:r w:rsidRPr="00041488">
              <w:t>и</w:t>
            </w:r>
            <w:r w:rsidRPr="00041488">
              <w:t>альной деятельности</w:t>
            </w:r>
          </w:p>
        </w:tc>
        <w:tc>
          <w:tcPr>
            <w:tcW w:w="2976" w:type="dxa"/>
          </w:tcPr>
          <w:p w:rsidR="0099768D" w:rsidRPr="00041488" w:rsidRDefault="0099768D" w:rsidP="00073753">
            <w:pPr>
              <w:ind w:firstLine="0"/>
              <w:jc w:val="center"/>
              <w:rPr>
                <w:szCs w:val="24"/>
                <w:lang w:eastAsia="ru-RU"/>
              </w:rPr>
            </w:pPr>
            <w:r w:rsidRPr="00041488">
              <w:rPr>
                <w:szCs w:val="24"/>
                <w:lang w:eastAsia="ru-RU"/>
              </w:rPr>
              <w:t>Участие в семинарских занятиях, презентация и обсуждение практическ</w:t>
            </w:r>
            <w:r w:rsidRPr="00041488">
              <w:rPr>
                <w:szCs w:val="24"/>
                <w:lang w:eastAsia="ru-RU"/>
              </w:rPr>
              <w:t>о</w:t>
            </w:r>
            <w:r w:rsidRPr="00041488">
              <w:rPr>
                <w:szCs w:val="24"/>
                <w:lang w:eastAsia="ru-RU"/>
              </w:rPr>
              <w:t>го задания</w:t>
            </w:r>
          </w:p>
        </w:tc>
      </w:tr>
      <w:tr w:rsidR="0099768D" w:rsidRPr="00041488">
        <w:tc>
          <w:tcPr>
            <w:tcW w:w="2802" w:type="dxa"/>
          </w:tcPr>
          <w:p w:rsidR="0099768D" w:rsidRPr="00041488" w:rsidRDefault="0099768D" w:rsidP="00073753">
            <w:pPr>
              <w:ind w:firstLine="0"/>
              <w:rPr>
                <w:szCs w:val="24"/>
                <w:lang w:eastAsia="ru-RU"/>
              </w:rPr>
            </w:pPr>
            <w:r w:rsidRPr="00041488">
              <w:rPr>
                <w:szCs w:val="24"/>
                <w:lang w:eastAsia="ru-RU"/>
              </w:rPr>
              <w:t>Профессиональная, с</w:t>
            </w:r>
            <w:r w:rsidRPr="00041488">
              <w:rPr>
                <w:szCs w:val="24"/>
                <w:lang w:eastAsia="ru-RU"/>
              </w:rPr>
              <w:t>о</w:t>
            </w:r>
            <w:r w:rsidRPr="00041488">
              <w:rPr>
                <w:szCs w:val="24"/>
                <w:lang w:eastAsia="ru-RU"/>
              </w:rPr>
              <w:t>циально-личностная</w:t>
            </w:r>
          </w:p>
        </w:tc>
        <w:tc>
          <w:tcPr>
            <w:tcW w:w="850" w:type="dxa"/>
          </w:tcPr>
          <w:p w:rsidR="0099768D" w:rsidRPr="00041488" w:rsidRDefault="0099768D" w:rsidP="00073753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041488">
              <w:t>СЛК –М2</w:t>
            </w:r>
          </w:p>
        </w:tc>
        <w:tc>
          <w:tcPr>
            <w:tcW w:w="3544" w:type="dxa"/>
          </w:tcPr>
          <w:p w:rsidR="0099768D" w:rsidRPr="00041488" w:rsidRDefault="0099768D" w:rsidP="00073753">
            <w:pPr>
              <w:ind w:firstLine="0"/>
              <w:jc w:val="center"/>
              <w:rPr>
                <w:szCs w:val="24"/>
                <w:lang w:eastAsia="ru-RU"/>
              </w:rPr>
            </w:pPr>
            <w:r w:rsidRPr="00041488">
              <w:t>Способен использовать соц</w:t>
            </w:r>
            <w:r w:rsidRPr="00041488">
              <w:t>и</w:t>
            </w:r>
            <w:r w:rsidRPr="00041488">
              <w:t>альные и мультикультурные различия для решения проблем в профессиональной и социал</w:t>
            </w:r>
            <w:r w:rsidRPr="00041488">
              <w:t>ь</w:t>
            </w:r>
            <w:r w:rsidRPr="00041488">
              <w:t>ной деятельности</w:t>
            </w:r>
          </w:p>
        </w:tc>
        <w:tc>
          <w:tcPr>
            <w:tcW w:w="2976" w:type="dxa"/>
          </w:tcPr>
          <w:p w:rsidR="0099768D" w:rsidRPr="00041488" w:rsidRDefault="0099768D" w:rsidP="00073753">
            <w:pPr>
              <w:ind w:firstLine="0"/>
              <w:jc w:val="center"/>
              <w:rPr>
                <w:szCs w:val="24"/>
                <w:lang w:eastAsia="ru-RU"/>
              </w:rPr>
            </w:pPr>
            <w:r w:rsidRPr="00041488">
              <w:rPr>
                <w:szCs w:val="24"/>
                <w:lang w:eastAsia="ru-RU"/>
              </w:rPr>
              <w:t>Обоснование и реализация практического задания</w:t>
            </w:r>
          </w:p>
        </w:tc>
      </w:tr>
      <w:tr w:rsidR="0099768D" w:rsidRPr="00041488">
        <w:tc>
          <w:tcPr>
            <w:tcW w:w="2802" w:type="dxa"/>
          </w:tcPr>
          <w:p w:rsidR="0099768D" w:rsidRPr="00041488" w:rsidRDefault="0099768D" w:rsidP="00073753">
            <w:pPr>
              <w:ind w:firstLine="0"/>
              <w:rPr>
                <w:szCs w:val="24"/>
                <w:lang w:eastAsia="ru-RU"/>
              </w:rPr>
            </w:pPr>
            <w:r w:rsidRPr="00041488">
              <w:rPr>
                <w:szCs w:val="24"/>
                <w:lang w:eastAsia="ru-RU"/>
              </w:rPr>
              <w:t>Профессиональная, с</w:t>
            </w:r>
            <w:r w:rsidRPr="00041488">
              <w:rPr>
                <w:szCs w:val="24"/>
                <w:lang w:eastAsia="ru-RU"/>
              </w:rPr>
              <w:t>о</w:t>
            </w:r>
            <w:r w:rsidRPr="00041488">
              <w:rPr>
                <w:szCs w:val="24"/>
                <w:lang w:eastAsia="ru-RU"/>
              </w:rPr>
              <w:t>циально-личностная</w:t>
            </w:r>
          </w:p>
        </w:tc>
        <w:tc>
          <w:tcPr>
            <w:tcW w:w="850" w:type="dxa"/>
          </w:tcPr>
          <w:p w:rsidR="0099768D" w:rsidRPr="00041488" w:rsidRDefault="0099768D" w:rsidP="00073753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041488">
              <w:t>СЛК –М3</w:t>
            </w:r>
          </w:p>
        </w:tc>
        <w:tc>
          <w:tcPr>
            <w:tcW w:w="3544" w:type="dxa"/>
          </w:tcPr>
          <w:p w:rsidR="0099768D" w:rsidRPr="00041488" w:rsidRDefault="0099768D" w:rsidP="00073753">
            <w:pPr>
              <w:ind w:firstLine="0"/>
              <w:jc w:val="center"/>
              <w:rPr>
                <w:szCs w:val="24"/>
                <w:lang w:eastAsia="ru-RU"/>
              </w:rPr>
            </w:pPr>
            <w:r w:rsidRPr="00041488">
              <w:t>Способен определять, трансл</w:t>
            </w:r>
            <w:r w:rsidRPr="00041488">
              <w:t>и</w:t>
            </w:r>
            <w:r w:rsidRPr="00041488">
              <w:t>ровать общие цели в профе</w:t>
            </w:r>
            <w:r w:rsidRPr="00041488">
              <w:t>с</w:t>
            </w:r>
            <w:r w:rsidRPr="00041488">
              <w:t>сиональной и социальной де</w:t>
            </w:r>
            <w:r w:rsidRPr="00041488">
              <w:t>я</w:t>
            </w:r>
            <w:r w:rsidRPr="00041488">
              <w:t>тельности</w:t>
            </w:r>
          </w:p>
        </w:tc>
        <w:tc>
          <w:tcPr>
            <w:tcW w:w="2976" w:type="dxa"/>
          </w:tcPr>
          <w:p w:rsidR="0099768D" w:rsidRPr="00041488" w:rsidRDefault="0099768D" w:rsidP="00073753">
            <w:pPr>
              <w:ind w:firstLine="0"/>
              <w:jc w:val="center"/>
              <w:rPr>
                <w:szCs w:val="24"/>
                <w:lang w:eastAsia="ru-RU"/>
              </w:rPr>
            </w:pPr>
            <w:r w:rsidRPr="00041488">
              <w:rPr>
                <w:szCs w:val="24"/>
                <w:lang w:eastAsia="ru-RU"/>
              </w:rPr>
              <w:t>Участие в семинарских занятиях, выполнение и презентация практическ</w:t>
            </w:r>
            <w:r w:rsidRPr="00041488">
              <w:rPr>
                <w:szCs w:val="24"/>
                <w:lang w:eastAsia="ru-RU"/>
              </w:rPr>
              <w:t>о</w:t>
            </w:r>
            <w:r w:rsidRPr="00041488">
              <w:rPr>
                <w:szCs w:val="24"/>
                <w:lang w:eastAsia="ru-RU"/>
              </w:rPr>
              <w:t>го задания, участие в о</w:t>
            </w:r>
            <w:r w:rsidRPr="00041488">
              <w:rPr>
                <w:szCs w:val="24"/>
                <w:lang w:eastAsia="ru-RU"/>
              </w:rPr>
              <w:t>б</w:t>
            </w:r>
            <w:r w:rsidRPr="00041488">
              <w:rPr>
                <w:szCs w:val="24"/>
                <w:lang w:eastAsia="ru-RU"/>
              </w:rPr>
              <w:t>суждении других прое</w:t>
            </w:r>
            <w:r w:rsidRPr="00041488">
              <w:rPr>
                <w:szCs w:val="24"/>
                <w:lang w:eastAsia="ru-RU"/>
              </w:rPr>
              <w:t>к</w:t>
            </w:r>
            <w:r w:rsidRPr="00041488">
              <w:rPr>
                <w:szCs w:val="24"/>
                <w:lang w:eastAsia="ru-RU"/>
              </w:rPr>
              <w:t>тов</w:t>
            </w:r>
          </w:p>
        </w:tc>
      </w:tr>
      <w:tr w:rsidR="0099768D" w:rsidRPr="00041488">
        <w:tc>
          <w:tcPr>
            <w:tcW w:w="2802" w:type="dxa"/>
          </w:tcPr>
          <w:p w:rsidR="0099768D" w:rsidRPr="00041488" w:rsidRDefault="0099768D" w:rsidP="00073753">
            <w:pPr>
              <w:ind w:firstLine="0"/>
              <w:rPr>
                <w:szCs w:val="24"/>
                <w:lang w:eastAsia="ru-RU"/>
              </w:rPr>
            </w:pPr>
            <w:r w:rsidRPr="00041488">
              <w:rPr>
                <w:szCs w:val="24"/>
                <w:lang w:eastAsia="ru-RU"/>
              </w:rPr>
              <w:t>Профессиональная, с</w:t>
            </w:r>
            <w:r w:rsidRPr="00041488">
              <w:rPr>
                <w:szCs w:val="24"/>
                <w:lang w:eastAsia="ru-RU"/>
              </w:rPr>
              <w:t>о</w:t>
            </w:r>
            <w:r w:rsidRPr="00041488">
              <w:rPr>
                <w:szCs w:val="24"/>
                <w:lang w:eastAsia="ru-RU"/>
              </w:rPr>
              <w:t>циально-личностная</w:t>
            </w:r>
          </w:p>
        </w:tc>
        <w:tc>
          <w:tcPr>
            <w:tcW w:w="850" w:type="dxa"/>
          </w:tcPr>
          <w:p w:rsidR="0099768D" w:rsidRPr="00041488" w:rsidRDefault="0099768D" w:rsidP="00073753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041488">
              <w:t>СЛК –М4</w:t>
            </w:r>
          </w:p>
        </w:tc>
        <w:tc>
          <w:tcPr>
            <w:tcW w:w="3544" w:type="dxa"/>
          </w:tcPr>
          <w:p w:rsidR="0099768D" w:rsidRPr="00041488" w:rsidRDefault="0099768D" w:rsidP="00073753">
            <w:pPr>
              <w:ind w:firstLine="0"/>
              <w:jc w:val="center"/>
              <w:rPr>
                <w:szCs w:val="24"/>
                <w:lang w:eastAsia="ru-RU"/>
              </w:rPr>
            </w:pPr>
            <w:r w:rsidRPr="00041488">
              <w:t>Способен к осознанному выб</w:t>
            </w:r>
            <w:r w:rsidRPr="00041488">
              <w:t>о</w:t>
            </w:r>
            <w:r w:rsidRPr="00041488">
              <w:t xml:space="preserve">ру стратегий межличностного </w:t>
            </w:r>
            <w:r w:rsidRPr="00041488">
              <w:lastRenderedPageBreak/>
              <w:t>взаимодействия</w:t>
            </w:r>
          </w:p>
        </w:tc>
        <w:tc>
          <w:tcPr>
            <w:tcW w:w="2976" w:type="dxa"/>
          </w:tcPr>
          <w:p w:rsidR="0099768D" w:rsidRPr="00041488" w:rsidRDefault="0099768D" w:rsidP="00073753">
            <w:pPr>
              <w:ind w:firstLine="0"/>
              <w:jc w:val="center"/>
              <w:rPr>
                <w:szCs w:val="24"/>
                <w:lang w:eastAsia="ru-RU"/>
              </w:rPr>
            </w:pPr>
            <w:r w:rsidRPr="00041488">
              <w:rPr>
                <w:szCs w:val="24"/>
                <w:lang w:eastAsia="ru-RU"/>
              </w:rPr>
              <w:lastRenderedPageBreak/>
              <w:t xml:space="preserve">Подготовка сообщений и докладов, презентация </w:t>
            </w:r>
            <w:r w:rsidRPr="00041488">
              <w:rPr>
                <w:szCs w:val="24"/>
                <w:lang w:eastAsia="ru-RU"/>
              </w:rPr>
              <w:lastRenderedPageBreak/>
              <w:t>выполненного практич</w:t>
            </w:r>
            <w:r w:rsidRPr="00041488">
              <w:rPr>
                <w:szCs w:val="24"/>
                <w:lang w:eastAsia="ru-RU"/>
              </w:rPr>
              <w:t>е</w:t>
            </w:r>
            <w:r w:rsidRPr="00041488">
              <w:rPr>
                <w:szCs w:val="24"/>
                <w:lang w:eastAsia="ru-RU"/>
              </w:rPr>
              <w:t>ского задания</w:t>
            </w:r>
          </w:p>
        </w:tc>
      </w:tr>
      <w:tr w:rsidR="0099768D" w:rsidRPr="00041488">
        <w:tc>
          <w:tcPr>
            <w:tcW w:w="2802" w:type="dxa"/>
          </w:tcPr>
          <w:p w:rsidR="0099768D" w:rsidRPr="00041488" w:rsidRDefault="0099768D" w:rsidP="00073753">
            <w:pPr>
              <w:ind w:firstLine="0"/>
              <w:rPr>
                <w:szCs w:val="24"/>
                <w:lang w:eastAsia="ru-RU"/>
              </w:rPr>
            </w:pPr>
            <w:r w:rsidRPr="00041488">
              <w:rPr>
                <w:szCs w:val="24"/>
                <w:lang w:eastAsia="ru-RU"/>
              </w:rPr>
              <w:lastRenderedPageBreak/>
              <w:t>Профессиональная, с</w:t>
            </w:r>
            <w:r w:rsidRPr="00041488">
              <w:rPr>
                <w:szCs w:val="24"/>
                <w:lang w:eastAsia="ru-RU"/>
              </w:rPr>
              <w:t>о</w:t>
            </w:r>
            <w:r w:rsidRPr="00041488">
              <w:rPr>
                <w:szCs w:val="24"/>
                <w:lang w:eastAsia="ru-RU"/>
              </w:rPr>
              <w:t>циально-личностная</w:t>
            </w:r>
          </w:p>
        </w:tc>
        <w:tc>
          <w:tcPr>
            <w:tcW w:w="850" w:type="dxa"/>
          </w:tcPr>
          <w:p w:rsidR="0099768D" w:rsidRPr="00041488" w:rsidRDefault="0099768D" w:rsidP="00073753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041488">
              <w:t>СЛК –М6</w:t>
            </w:r>
          </w:p>
        </w:tc>
        <w:tc>
          <w:tcPr>
            <w:tcW w:w="3544" w:type="dxa"/>
          </w:tcPr>
          <w:p w:rsidR="0099768D" w:rsidRPr="00041488" w:rsidRDefault="0099768D" w:rsidP="00073753">
            <w:pPr>
              <w:ind w:firstLine="0"/>
              <w:jc w:val="center"/>
              <w:rPr>
                <w:szCs w:val="24"/>
                <w:lang w:eastAsia="ru-RU"/>
              </w:rPr>
            </w:pPr>
            <w:r w:rsidRPr="00041488">
              <w:t>Способен разрешать мирово</w:t>
            </w:r>
            <w:r w:rsidRPr="00041488">
              <w:t>з</w:t>
            </w:r>
            <w:r w:rsidRPr="00041488">
              <w:t>зренческие, социально и личн</w:t>
            </w:r>
            <w:r w:rsidRPr="00041488">
              <w:t>о</w:t>
            </w:r>
            <w:r w:rsidRPr="00041488">
              <w:t>стно значимые проблемы</w:t>
            </w:r>
          </w:p>
        </w:tc>
        <w:tc>
          <w:tcPr>
            <w:tcW w:w="2976" w:type="dxa"/>
          </w:tcPr>
          <w:p w:rsidR="0099768D" w:rsidRPr="00041488" w:rsidRDefault="0099768D" w:rsidP="00073753">
            <w:pPr>
              <w:ind w:firstLine="0"/>
              <w:jc w:val="center"/>
              <w:rPr>
                <w:szCs w:val="24"/>
                <w:lang w:eastAsia="ru-RU"/>
              </w:rPr>
            </w:pPr>
            <w:r w:rsidRPr="00041488">
              <w:rPr>
                <w:szCs w:val="24"/>
                <w:lang w:eastAsia="ru-RU"/>
              </w:rPr>
              <w:t>Учет социально-мифологического соде</w:t>
            </w:r>
            <w:r w:rsidRPr="00041488">
              <w:rPr>
                <w:szCs w:val="24"/>
                <w:lang w:eastAsia="ru-RU"/>
              </w:rPr>
              <w:t>р</w:t>
            </w:r>
            <w:r w:rsidRPr="00041488">
              <w:rPr>
                <w:szCs w:val="24"/>
                <w:lang w:eastAsia="ru-RU"/>
              </w:rPr>
              <w:t>жания бренда при выпо</w:t>
            </w:r>
            <w:r w:rsidRPr="00041488">
              <w:rPr>
                <w:szCs w:val="24"/>
                <w:lang w:eastAsia="ru-RU"/>
              </w:rPr>
              <w:t>л</w:t>
            </w:r>
            <w:r w:rsidRPr="00041488">
              <w:rPr>
                <w:szCs w:val="24"/>
                <w:lang w:eastAsia="ru-RU"/>
              </w:rPr>
              <w:t>нении практического з</w:t>
            </w:r>
            <w:r w:rsidRPr="00041488">
              <w:rPr>
                <w:szCs w:val="24"/>
                <w:lang w:eastAsia="ru-RU"/>
              </w:rPr>
              <w:t>а</w:t>
            </w:r>
            <w:r w:rsidRPr="00041488">
              <w:rPr>
                <w:szCs w:val="24"/>
                <w:lang w:eastAsia="ru-RU"/>
              </w:rPr>
              <w:t>дания</w:t>
            </w:r>
          </w:p>
        </w:tc>
      </w:tr>
      <w:tr w:rsidR="0099768D" w:rsidRPr="00041488">
        <w:tc>
          <w:tcPr>
            <w:tcW w:w="2802" w:type="dxa"/>
          </w:tcPr>
          <w:p w:rsidR="0099768D" w:rsidRPr="00041488" w:rsidRDefault="0099768D" w:rsidP="00073753">
            <w:pPr>
              <w:ind w:firstLine="0"/>
              <w:rPr>
                <w:szCs w:val="24"/>
                <w:lang w:eastAsia="ru-RU"/>
              </w:rPr>
            </w:pPr>
            <w:r w:rsidRPr="00041488">
              <w:rPr>
                <w:szCs w:val="24"/>
                <w:lang w:eastAsia="ru-RU"/>
              </w:rPr>
              <w:t>Профессиональная, с</w:t>
            </w:r>
            <w:r w:rsidRPr="00041488">
              <w:rPr>
                <w:szCs w:val="24"/>
                <w:lang w:eastAsia="ru-RU"/>
              </w:rPr>
              <w:t>о</w:t>
            </w:r>
            <w:r w:rsidRPr="00041488">
              <w:rPr>
                <w:szCs w:val="24"/>
                <w:lang w:eastAsia="ru-RU"/>
              </w:rPr>
              <w:t>циально-личностная</w:t>
            </w:r>
          </w:p>
        </w:tc>
        <w:tc>
          <w:tcPr>
            <w:tcW w:w="850" w:type="dxa"/>
          </w:tcPr>
          <w:p w:rsidR="0099768D" w:rsidRPr="00041488" w:rsidRDefault="0099768D" w:rsidP="00073753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041488">
              <w:t>СЛК –М7</w:t>
            </w:r>
          </w:p>
        </w:tc>
        <w:tc>
          <w:tcPr>
            <w:tcW w:w="3544" w:type="dxa"/>
          </w:tcPr>
          <w:p w:rsidR="0099768D" w:rsidRPr="00041488" w:rsidRDefault="0099768D" w:rsidP="00073753">
            <w:pPr>
              <w:ind w:firstLine="0"/>
              <w:jc w:val="center"/>
              <w:rPr>
                <w:szCs w:val="24"/>
                <w:lang w:eastAsia="ru-RU"/>
              </w:rPr>
            </w:pPr>
            <w:r w:rsidRPr="00041488">
              <w:t>Способен строить професси</w:t>
            </w:r>
            <w:r w:rsidRPr="00041488">
              <w:t>о</w:t>
            </w:r>
            <w:r w:rsidRPr="00041488">
              <w:t>нальную деятельность, бизнес и делать выбор, руководствуясь принципами социальной отве</w:t>
            </w:r>
            <w:r w:rsidRPr="00041488">
              <w:t>т</w:t>
            </w:r>
            <w:r w:rsidRPr="00041488">
              <w:t>ственности</w:t>
            </w:r>
          </w:p>
        </w:tc>
        <w:tc>
          <w:tcPr>
            <w:tcW w:w="2976" w:type="dxa"/>
          </w:tcPr>
          <w:p w:rsidR="0099768D" w:rsidRPr="00041488" w:rsidRDefault="0099768D" w:rsidP="00073753">
            <w:pPr>
              <w:ind w:firstLine="0"/>
              <w:jc w:val="center"/>
              <w:rPr>
                <w:szCs w:val="24"/>
                <w:lang w:eastAsia="ru-RU"/>
              </w:rPr>
            </w:pPr>
            <w:r w:rsidRPr="00041488">
              <w:rPr>
                <w:szCs w:val="24"/>
                <w:lang w:eastAsia="ru-RU"/>
              </w:rPr>
              <w:t>Учет принципов КСО в разработке практического задания</w:t>
            </w:r>
          </w:p>
        </w:tc>
      </w:tr>
      <w:tr w:rsidR="0099768D" w:rsidRPr="00041488">
        <w:tc>
          <w:tcPr>
            <w:tcW w:w="2802" w:type="dxa"/>
          </w:tcPr>
          <w:p w:rsidR="0099768D" w:rsidRPr="00041488" w:rsidRDefault="0099768D" w:rsidP="00073753">
            <w:pPr>
              <w:ind w:firstLine="0"/>
              <w:rPr>
                <w:szCs w:val="24"/>
                <w:lang w:eastAsia="ru-RU"/>
              </w:rPr>
            </w:pPr>
            <w:r w:rsidRPr="00041488">
              <w:rPr>
                <w:szCs w:val="24"/>
                <w:lang w:eastAsia="ru-RU"/>
              </w:rPr>
              <w:t>Профессиональная, с</w:t>
            </w:r>
            <w:r w:rsidRPr="00041488">
              <w:rPr>
                <w:szCs w:val="24"/>
                <w:lang w:eastAsia="ru-RU"/>
              </w:rPr>
              <w:t>о</w:t>
            </w:r>
            <w:r w:rsidRPr="00041488">
              <w:rPr>
                <w:szCs w:val="24"/>
                <w:lang w:eastAsia="ru-RU"/>
              </w:rPr>
              <w:t>циально-личностная</w:t>
            </w:r>
          </w:p>
        </w:tc>
        <w:tc>
          <w:tcPr>
            <w:tcW w:w="850" w:type="dxa"/>
          </w:tcPr>
          <w:p w:rsidR="0099768D" w:rsidRPr="00041488" w:rsidRDefault="0099768D" w:rsidP="00073753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041488">
              <w:t>СЛК –М8</w:t>
            </w:r>
          </w:p>
        </w:tc>
        <w:tc>
          <w:tcPr>
            <w:tcW w:w="3544" w:type="dxa"/>
          </w:tcPr>
          <w:p w:rsidR="0099768D" w:rsidRPr="00041488" w:rsidRDefault="0099768D" w:rsidP="00073753">
            <w:pPr>
              <w:ind w:firstLine="0"/>
              <w:jc w:val="center"/>
              <w:rPr>
                <w:szCs w:val="24"/>
                <w:lang w:eastAsia="ru-RU"/>
              </w:rPr>
            </w:pPr>
            <w:r w:rsidRPr="00041488">
              <w:t>Способен порождать принц</w:t>
            </w:r>
            <w:r w:rsidRPr="00041488">
              <w:t>и</w:t>
            </w:r>
            <w:r w:rsidRPr="00041488">
              <w:t>пиально новые идеи и проду</w:t>
            </w:r>
            <w:r w:rsidRPr="00041488">
              <w:t>к</w:t>
            </w:r>
            <w:r w:rsidRPr="00041488">
              <w:t>ты, обладает креативностью, инициативностью</w:t>
            </w:r>
          </w:p>
        </w:tc>
        <w:tc>
          <w:tcPr>
            <w:tcW w:w="2976" w:type="dxa"/>
          </w:tcPr>
          <w:p w:rsidR="0099768D" w:rsidRPr="00041488" w:rsidRDefault="0099768D" w:rsidP="00073753">
            <w:pPr>
              <w:ind w:firstLine="0"/>
              <w:jc w:val="center"/>
              <w:rPr>
                <w:szCs w:val="24"/>
                <w:lang w:eastAsia="ru-RU"/>
              </w:rPr>
            </w:pPr>
            <w:r w:rsidRPr="00041488">
              <w:rPr>
                <w:szCs w:val="24"/>
                <w:lang w:eastAsia="ru-RU"/>
              </w:rPr>
              <w:t xml:space="preserve">Участие в семинарах и, выполнение и презентация практического задания </w:t>
            </w:r>
          </w:p>
        </w:tc>
      </w:tr>
      <w:tr w:rsidR="0099768D" w:rsidRPr="00041488">
        <w:tc>
          <w:tcPr>
            <w:tcW w:w="2802" w:type="dxa"/>
          </w:tcPr>
          <w:p w:rsidR="0099768D" w:rsidRPr="00041488" w:rsidRDefault="0099768D" w:rsidP="00073753">
            <w:pPr>
              <w:ind w:firstLine="0"/>
              <w:rPr>
                <w:szCs w:val="24"/>
                <w:lang w:eastAsia="ru-RU"/>
              </w:rPr>
            </w:pPr>
            <w:r w:rsidRPr="00041488">
              <w:rPr>
                <w:szCs w:val="24"/>
                <w:lang w:eastAsia="ru-RU"/>
              </w:rPr>
              <w:t>Профессиональная, и</w:t>
            </w:r>
            <w:r w:rsidRPr="00041488">
              <w:rPr>
                <w:szCs w:val="24"/>
                <w:lang w:eastAsia="ru-RU"/>
              </w:rPr>
              <w:t>н</w:t>
            </w:r>
            <w:r w:rsidRPr="00041488">
              <w:rPr>
                <w:szCs w:val="24"/>
                <w:lang w:eastAsia="ru-RU"/>
              </w:rPr>
              <w:t>струментальная</w:t>
            </w:r>
          </w:p>
        </w:tc>
        <w:tc>
          <w:tcPr>
            <w:tcW w:w="850" w:type="dxa"/>
          </w:tcPr>
          <w:p w:rsidR="0099768D" w:rsidRPr="00041488" w:rsidRDefault="0099768D" w:rsidP="00073753">
            <w:pPr>
              <w:ind w:left="-108" w:right="-108" w:firstLine="0"/>
              <w:jc w:val="center"/>
              <w:rPr>
                <w:szCs w:val="24"/>
                <w:lang w:eastAsia="ru-RU"/>
              </w:rPr>
            </w:pPr>
            <w:r w:rsidRPr="00041488">
              <w:rPr>
                <w:szCs w:val="24"/>
                <w:lang w:eastAsia="ru-RU"/>
              </w:rPr>
              <w:t>ИК-М 3.1._3.2. (М)</w:t>
            </w:r>
          </w:p>
        </w:tc>
        <w:tc>
          <w:tcPr>
            <w:tcW w:w="3544" w:type="dxa"/>
          </w:tcPr>
          <w:p w:rsidR="0099768D" w:rsidRPr="00041488" w:rsidRDefault="0099768D" w:rsidP="00073753">
            <w:pPr>
              <w:ind w:firstLine="0"/>
              <w:jc w:val="center"/>
              <w:rPr>
                <w:szCs w:val="24"/>
                <w:lang w:eastAsia="ru-RU"/>
              </w:rPr>
            </w:pPr>
            <w:r w:rsidRPr="00041488">
              <w:rPr>
                <w:szCs w:val="24"/>
                <w:lang w:eastAsia="ru-RU"/>
              </w:rPr>
              <w:t>Способен грамотно и аргуме</w:t>
            </w:r>
            <w:r w:rsidRPr="00041488">
              <w:rPr>
                <w:szCs w:val="24"/>
                <w:lang w:eastAsia="ru-RU"/>
              </w:rPr>
              <w:t>н</w:t>
            </w:r>
            <w:r w:rsidRPr="00041488">
              <w:rPr>
                <w:szCs w:val="24"/>
                <w:lang w:eastAsia="ru-RU"/>
              </w:rPr>
              <w:t>тированно публично предста</w:t>
            </w:r>
            <w:r w:rsidRPr="00041488">
              <w:rPr>
                <w:szCs w:val="24"/>
                <w:lang w:eastAsia="ru-RU"/>
              </w:rPr>
              <w:t>в</w:t>
            </w:r>
            <w:r w:rsidRPr="00041488">
              <w:rPr>
                <w:szCs w:val="24"/>
                <w:lang w:eastAsia="ru-RU"/>
              </w:rPr>
              <w:t>лять результаты своей научной и профессиональной деятельн</w:t>
            </w:r>
            <w:r w:rsidRPr="00041488">
              <w:rPr>
                <w:szCs w:val="24"/>
                <w:lang w:eastAsia="ru-RU"/>
              </w:rPr>
              <w:t>о</w:t>
            </w:r>
            <w:r w:rsidRPr="00041488">
              <w:rPr>
                <w:szCs w:val="24"/>
                <w:lang w:eastAsia="ru-RU"/>
              </w:rPr>
              <w:t>сти в виде докладов, сообщ</w:t>
            </w:r>
            <w:r w:rsidRPr="00041488">
              <w:rPr>
                <w:szCs w:val="24"/>
                <w:lang w:eastAsia="ru-RU"/>
              </w:rPr>
              <w:t>е</w:t>
            </w:r>
            <w:r w:rsidRPr="00041488">
              <w:rPr>
                <w:szCs w:val="24"/>
                <w:lang w:eastAsia="ru-RU"/>
              </w:rPr>
              <w:t>ний, текстов и эл.презентаций</w:t>
            </w:r>
          </w:p>
        </w:tc>
        <w:tc>
          <w:tcPr>
            <w:tcW w:w="2976" w:type="dxa"/>
          </w:tcPr>
          <w:p w:rsidR="0099768D" w:rsidRPr="00041488" w:rsidRDefault="0099768D" w:rsidP="00073753">
            <w:pPr>
              <w:ind w:firstLine="0"/>
              <w:jc w:val="center"/>
              <w:rPr>
                <w:szCs w:val="24"/>
                <w:lang w:eastAsia="ru-RU"/>
              </w:rPr>
            </w:pPr>
            <w:r w:rsidRPr="00041488">
              <w:rPr>
                <w:szCs w:val="24"/>
                <w:lang w:eastAsia="ru-RU"/>
              </w:rPr>
              <w:t xml:space="preserve">Подготовка сообщений на семинарских занятиях, подготовка и презентация практического задания </w:t>
            </w:r>
          </w:p>
        </w:tc>
      </w:tr>
    </w:tbl>
    <w:p w:rsidR="0099768D" w:rsidRPr="00041488" w:rsidRDefault="0099768D" w:rsidP="00256971"/>
    <w:p w:rsidR="0099768D" w:rsidRPr="00041488" w:rsidRDefault="0099768D" w:rsidP="00095830">
      <w:pPr>
        <w:pStyle w:val="1"/>
      </w:pPr>
      <w:r w:rsidRPr="00041488">
        <w:t>4. Место дисциплины в структуре образовательной программы</w:t>
      </w:r>
    </w:p>
    <w:p w:rsidR="0099768D" w:rsidRPr="00041488" w:rsidRDefault="0099768D" w:rsidP="00297F09">
      <w:pPr>
        <w:jc w:val="both"/>
      </w:pPr>
      <w:r w:rsidRPr="00041488">
        <w:t>Настоящая дисциплина относится к циклу гуманитарных и социально-экономических дисциплин. Она является дисциплиной по выбору в вариативной части (2 из 6) РУП.</w:t>
      </w:r>
    </w:p>
    <w:p w:rsidR="0099768D" w:rsidRPr="00041488" w:rsidRDefault="0099768D" w:rsidP="00297F09">
      <w:pPr>
        <w:jc w:val="both"/>
      </w:pPr>
      <w:r w:rsidRPr="00041488">
        <w:t>Изучение данной дисциплины базируется на следующих дисциплинах:</w:t>
      </w:r>
    </w:p>
    <w:p w:rsidR="0099768D" w:rsidRPr="004E624B" w:rsidRDefault="0099768D" w:rsidP="00297F09">
      <w:pPr>
        <w:pStyle w:val="a1"/>
        <w:jc w:val="both"/>
        <w:rPr>
          <w:highlight w:val="yellow"/>
        </w:rPr>
      </w:pPr>
      <w:r w:rsidRPr="004E624B">
        <w:rPr>
          <w:highlight w:val="yellow"/>
        </w:rPr>
        <w:t>Стратегии в менеджменте: Маркетинговые стратегии</w:t>
      </w:r>
    </w:p>
    <w:p w:rsidR="0099768D" w:rsidRPr="004E624B" w:rsidRDefault="0099768D" w:rsidP="00297F09">
      <w:pPr>
        <w:pStyle w:val="a1"/>
        <w:jc w:val="both"/>
        <w:rPr>
          <w:highlight w:val="yellow"/>
        </w:rPr>
      </w:pPr>
      <w:r w:rsidRPr="004E624B">
        <w:rPr>
          <w:highlight w:val="yellow"/>
        </w:rPr>
        <w:t>Брендинг и бренд-менеджмент</w:t>
      </w:r>
    </w:p>
    <w:p w:rsidR="0099768D" w:rsidRPr="004E624B" w:rsidRDefault="0099768D" w:rsidP="00297F09">
      <w:pPr>
        <w:pStyle w:val="a1"/>
        <w:jc w:val="both"/>
        <w:rPr>
          <w:highlight w:val="yellow"/>
        </w:rPr>
      </w:pPr>
      <w:r w:rsidRPr="004E624B">
        <w:rPr>
          <w:highlight w:val="yellow"/>
        </w:rPr>
        <w:t>Маркетинговые коммуникации</w:t>
      </w:r>
    </w:p>
    <w:p w:rsidR="0099768D" w:rsidRPr="00041488" w:rsidRDefault="0099768D" w:rsidP="00297F09">
      <w:pPr>
        <w:jc w:val="both"/>
      </w:pPr>
      <w:r w:rsidRPr="00041488">
        <w:t>Дисциплина читается в</w:t>
      </w:r>
      <w:r w:rsidR="004E624B">
        <w:t xml:space="preserve">о </w:t>
      </w:r>
      <w:r w:rsidRPr="00041488">
        <w:t>2-м модул</w:t>
      </w:r>
      <w:r w:rsidR="004E624B">
        <w:t>е</w:t>
      </w:r>
      <w:r w:rsidRPr="00041488">
        <w:t xml:space="preserve"> второго курса магистратуры. Поэтому основные п</w:t>
      </w:r>
      <w:r w:rsidRPr="00041488">
        <w:t>о</w:t>
      </w:r>
      <w:r w:rsidRPr="00041488">
        <w:t>ложения дисциплины должны быть использованы в дальнейшем при изучении следующих ди</w:t>
      </w:r>
      <w:r w:rsidRPr="00041488">
        <w:t>с</w:t>
      </w:r>
      <w:r w:rsidRPr="00041488">
        <w:t>циплин:</w:t>
      </w:r>
    </w:p>
    <w:p w:rsidR="0099768D" w:rsidRPr="004E624B" w:rsidRDefault="0099768D" w:rsidP="00297F09">
      <w:pPr>
        <w:pStyle w:val="a1"/>
        <w:jc w:val="both"/>
        <w:rPr>
          <w:highlight w:val="yellow"/>
        </w:rPr>
      </w:pPr>
      <w:r w:rsidRPr="004E624B">
        <w:rPr>
          <w:highlight w:val="yellow"/>
        </w:rPr>
        <w:t>Научный семинар «Методология и методика разработки и обоснования стратегических программ маркетинговых новаций»</w:t>
      </w:r>
    </w:p>
    <w:p w:rsidR="0099768D" w:rsidRPr="004E624B" w:rsidRDefault="0099768D" w:rsidP="00297F09">
      <w:pPr>
        <w:pStyle w:val="a1"/>
        <w:jc w:val="both"/>
        <w:rPr>
          <w:highlight w:val="yellow"/>
        </w:rPr>
      </w:pPr>
      <w:r w:rsidRPr="004E624B">
        <w:rPr>
          <w:highlight w:val="yellow"/>
        </w:rPr>
        <w:t>Научно-исследовательская практика</w:t>
      </w:r>
    </w:p>
    <w:p w:rsidR="0099768D" w:rsidRPr="00041488" w:rsidRDefault="0099768D" w:rsidP="00B60708">
      <w:pPr>
        <w:pStyle w:val="a1"/>
        <w:numPr>
          <w:ilvl w:val="0"/>
          <w:numId w:val="0"/>
        </w:numPr>
        <w:ind w:left="1066"/>
        <w:jc w:val="both"/>
      </w:pPr>
      <w:r w:rsidRPr="004E624B">
        <w:rPr>
          <w:highlight w:val="yellow"/>
        </w:rPr>
        <w:t>Подготовка и защита выпускной квалификационной работы (магистерской диссерт</w:t>
      </w:r>
      <w:r w:rsidRPr="004E624B">
        <w:rPr>
          <w:highlight w:val="yellow"/>
        </w:rPr>
        <w:t>а</w:t>
      </w:r>
      <w:r w:rsidRPr="004E624B">
        <w:rPr>
          <w:highlight w:val="yellow"/>
        </w:rPr>
        <w:t>ции).</w:t>
      </w:r>
    </w:p>
    <w:p w:rsidR="0099768D" w:rsidRPr="00041488" w:rsidRDefault="0099768D" w:rsidP="00EA3AC1">
      <w:pPr>
        <w:pStyle w:val="a1"/>
        <w:numPr>
          <w:ilvl w:val="0"/>
          <w:numId w:val="0"/>
        </w:numPr>
        <w:jc w:val="both"/>
        <w:rPr>
          <w:b/>
          <w:sz w:val="28"/>
          <w:szCs w:val="28"/>
        </w:rPr>
      </w:pPr>
    </w:p>
    <w:p w:rsidR="0099768D" w:rsidRPr="00AE570C" w:rsidRDefault="0099768D" w:rsidP="00EA3AC1">
      <w:pPr>
        <w:pStyle w:val="a1"/>
        <w:numPr>
          <w:ilvl w:val="0"/>
          <w:numId w:val="0"/>
        </w:numPr>
        <w:jc w:val="both"/>
        <w:rPr>
          <w:b/>
          <w:sz w:val="28"/>
          <w:szCs w:val="28"/>
        </w:rPr>
      </w:pPr>
      <w:r w:rsidRPr="00AE570C">
        <w:rPr>
          <w:b/>
          <w:sz w:val="28"/>
          <w:szCs w:val="28"/>
        </w:rPr>
        <w:t xml:space="preserve">5. Тематический план учебной дисциплины </w:t>
      </w:r>
    </w:p>
    <w:p w:rsidR="0099768D" w:rsidRPr="00AE570C" w:rsidRDefault="0099768D" w:rsidP="00EA3AC1">
      <w:pPr>
        <w:pStyle w:val="a1"/>
        <w:numPr>
          <w:ilvl w:val="0"/>
          <w:numId w:val="0"/>
        </w:numPr>
        <w:ind w:left="709"/>
        <w:jc w:val="both"/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835"/>
        <w:gridCol w:w="1842"/>
        <w:gridCol w:w="993"/>
        <w:gridCol w:w="1417"/>
        <w:gridCol w:w="1276"/>
        <w:gridCol w:w="1276"/>
      </w:tblGrid>
      <w:tr w:rsidR="0099768D" w:rsidRPr="00AE570C" w:rsidTr="00BF1901">
        <w:tc>
          <w:tcPr>
            <w:tcW w:w="534" w:type="dxa"/>
            <w:vMerge w:val="restart"/>
            <w:vAlign w:val="center"/>
          </w:tcPr>
          <w:p w:rsidR="0099768D" w:rsidRPr="00AE570C" w:rsidRDefault="0099768D" w:rsidP="00CF3C81">
            <w:pPr>
              <w:ind w:firstLine="0"/>
              <w:jc w:val="center"/>
              <w:rPr>
                <w:szCs w:val="20"/>
                <w:lang w:eastAsia="ru-RU"/>
              </w:rPr>
            </w:pPr>
            <w:r w:rsidRPr="00AE570C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99768D" w:rsidRPr="00AE570C" w:rsidRDefault="0099768D" w:rsidP="00E17945">
            <w:pPr>
              <w:ind w:firstLine="0"/>
              <w:jc w:val="center"/>
              <w:rPr>
                <w:szCs w:val="20"/>
                <w:lang w:eastAsia="ru-RU"/>
              </w:rPr>
            </w:pPr>
            <w:r w:rsidRPr="00AE570C">
              <w:rPr>
                <w:sz w:val="22"/>
                <w:szCs w:val="20"/>
                <w:lang w:eastAsia="ru-RU"/>
              </w:rPr>
              <w:t>Название раздела</w:t>
            </w:r>
          </w:p>
        </w:tc>
        <w:tc>
          <w:tcPr>
            <w:tcW w:w="1842" w:type="dxa"/>
            <w:vMerge w:val="restart"/>
            <w:vAlign w:val="center"/>
          </w:tcPr>
          <w:p w:rsidR="0099768D" w:rsidRPr="00AE570C" w:rsidRDefault="0099768D" w:rsidP="007D11C1">
            <w:pPr>
              <w:ind w:firstLine="0"/>
              <w:jc w:val="center"/>
              <w:rPr>
                <w:szCs w:val="20"/>
                <w:lang w:eastAsia="ru-RU"/>
              </w:rPr>
            </w:pPr>
            <w:r w:rsidRPr="00AE570C">
              <w:rPr>
                <w:sz w:val="22"/>
                <w:szCs w:val="20"/>
                <w:lang w:eastAsia="ru-RU"/>
              </w:rPr>
              <w:t>Кафедра, за к</w:t>
            </w:r>
            <w:r w:rsidRPr="00AE570C">
              <w:rPr>
                <w:sz w:val="22"/>
                <w:szCs w:val="20"/>
                <w:lang w:eastAsia="ru-RU"/>
              </w:rPr>
              <w:t>о</w:t>
            </w:r>
            <w:r w:rsidRPr="00AE570C">
              <w:rPr>
                <w:sz w:val="22"/>
                <w:szCs w:val="20"/>
                <w:lang w:eastAsia="ru-RU"/>
              </w:rPr>
              <w:t>торой закреплен раздел</w:t>
            </w:r>
          </w:p>
        </w:tc>
        <w:tc>
          <w:tcPr>
            <w:tcW w:w="993" w:type="dxa"/>
            <w:vMerge w:val="restart"/>
            <w:vAlign w:val="center"/>
          </w:tcPr>
          <w:p w:rsidR="0099768D" w:rsidRPr="00AE570C" w:rsidRDefault="0099768D" w:rsidP="00CF3C81">
            <w:pPr>
              <w:ind w:firstLine="0"/>
              <w:jc w:val="center"/>
              <w:rPr>
                <w:szCs w:val="20"/>
                <w:lang w:eastAsia="ru-RU"/>
              </w:rPr>
            </w:pPr>
            <w:r w:rsidRPr="00AE570C"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2"/>
            <w:vAlign w:val="center"/>
          </w:tcPr>
          <w:p w:rsidR="0099768D" w:rsidRPr="00AE570C" w:rsidRDefault="0099768D" w:rsidP="00CF3C81">
            <w:pPr>
              <w:ind w:firstLine="0"/>
              <w:jc w:val="center"/>
              <w:rPr>
                <w:szCs w:val="20"/>
                <w:lang w:eastAsia="ru-RU"/>
              </w:rPr>
            </w:pPr>
            <w:r w:rsidRPr="00AE570C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276" w:type="dxa"/>
            <w:vAlign w:val="center"/>
          </w:tcPr>
          <w:p w:rsidR="0099768D" w:rsidRPr="00AE570C" w:rsidRDefault="0099768D" w:rsidP="00CF3C81">
            <w:pPr>
              <w:ind w:firstLine="0"/>
              <w:jc w:val="center"/>
              <w:rPr>
                <w:szCs w:val="20"/>
                <w:lang w:eastAsia="ru-RU"/>
              </w:rPr>
            </w:pPr>
            <w:r w:rsidRPr="00AE570C">
              <w:rPr>
                <w:sz w:val="22"/>
                <w:szCs w:val="20"/>
                <w:lang w:eastAsia="ru-RU"/>
              </w:rPr>
              <w:t>Самостоя</w:t>
            </w:r>
            <w:r w:rsidRPr="00AE570C">
              <w:rPr>
                <w:sz w:val="22"/>
                <w:szCs w:val="20"/>
                <w:lang w:eastAsia="ru-RU"/>
              </w:rPr>
              <w:softHyphen/>
              <w:t>тельная работа</w:t>
            </w:r>
          </w:p>
        </w:tc>
      </w:tr>
      <w:tr w:rsidR="0099768D" w:rsidRPr="00AE570C" w:rsidTr="00BF1901">
        <w:tc>
          <w:tcPr>
            <w:tcW w:w="534" w:type="dxa"/>
            <w:vMerge/>
          </w:tcPr>
          <w:p w:rsidR="0099768D" w:rsidRPr="00AE570C" w:rsidRDefault="0099768D" w:rsidP="00CF3C81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99768D" w:rsidRPr="00AE570C" w:rsidRDefault="0099768D" w:rsidP="00CF3C81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99768D" w:rsidRPr="00AE570C" w:rsidRDefault="0099768D" w:rsidP="00CF3C81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99768D" w:rsidRPr="00AE570C" w:rsidRDefault="0099768D" w:rsidP="00CF3C81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9768D" w:rsidRPr="00AE570C" w:rsidRDefault="0099768D" w:rsidP="00CF3C81">
            <w:pPr>
              <w:ind w:firstLine="0"/>
              <w:jc w:val="center"/>
              <w:rPr>
                <w:szCs w:val="20"/>
                <w:lang w:eastAsia="ru-RU"/>
              </w:rPr>
            </w:pPr>
            <w:r w:rsidRPr="00AE570C">
              <w:rPr>
                <w:sz w:val="22"/>
                <w:szCs w:val="20"/>
                <w:lang w:eastAsia="ru-RU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99768D" w:rsidRPr="00AE570C" w:rsidRDefault="0099768D" w:rsidP="00CF3C81">
            <w:pPr>
              <w:ind w:firstLine="0"/>
              <w:jc w:val="center"/>
              <w:rPr>
                <w:szCs w:val="20"/>
                <w:lang w:eastAsia="ru-RU"/>
              </w:rPr>
            </w:pPr>
            <w:r w:rsidRPr="00AE570C">
              <w:rPr>
                <w:sz w:val="22"/>
                <w:szCs w:val="20"/>
                <w:lang w:eastAsia="ru-RU"/>
              </w:rPr>
              <w:t>Семинары</w:t>
            </w:r>
          </w:p>
        </w:tc>
        <w:tc>
          <w:tcPr>
            <w:tcW w:w="1276" w:type="dxa"/>
            <w:vAlign w:val="center"/>
          </w:tcPr>
          <w:p w:rsidR="0099768D" w:rsidRPr="00AE570C" w:rsidRDefault="0099768D" w:rsidP="00CF3C81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99768D" w:rsidRPr="00AE570C" w:rsidTr="00BF1901">
        <w:tc>
          <w:tcPr>
            <w:tcW w:w="534" w:type="dxa"/>
          </w:tcPr>
          <w:p w:rsidR="0099768D" w:rsidRPr="00AE570C" w:rsidRDefault="0099768D" w:rsidP="00CF3C81">
            <w:pPr>
              <w:ind w:firstLine="0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9768D" w:rsidRPr="00AE570C" w:rsidRDefault="00803CC4" w:rsidP="00CF3C81">
            <w:pPr>
              <w:ind w:firstLine="0"/>
              <w:rPr>
                <w:szCs w:val="24"/>
                <w:lang w:eastAsia="ru-RU"/>
              </w:rPr>
            </w:pPr>
            <w:r w:rsidRPr="00AE570C">
              <w:rPr>
                <w:szCs w:val="24"/>
              </w:rPr>
              <w:t xml:space="preserve">Феномен политического брендинга: источники возникновения и роль в </w:t>
            </w:r>
            <w:r w:rsidRPr="00AE570C">
              <w:rPr>
                <w:szCs w:val="24"/>
              </w:rPr>
              <w:lastRenderedPageBreak/>
              <w:t>современном обществе</w:t>
            </w:r>
          </w:p>
        </w:tc>
        <w:tc>
          <w:tcPr>
            <w:tcW w:w="1842" w:type="dxa"/>
          </w:tcPr>
          <w:p w:rsidR="0099768D" w:rsidRPr="00AE570C" w:rsidRDefault="0099768D" w:rsidP="00CF3C81">
            <w:pPr>
              <w:ind w:firstLine="0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lastRenderedPageBreak/>
              <w:t>Кафедра пр</w:t>
            </w:r>
            <w:r w:rsidRPr="00AE570C">
              <w:rPr>
                <w:szCs w:val="24"/>
                <w:lang w:eastAsia="ru-RU"/>
              </w:rPr>
              <w:t>и</w:t>
            </w:r>
            <w:r w:rsidRPr="00AE570C">
              <w:rPr>
                <w:szCs w:val="24"/>
                <w:lang w:eastAsia="ru-RU"/>
              </w:rPr>
              <w:t>кладной пол</w:t>
            </w:r>
            <w:r w:rsidRPr="00AE570C">
              <w:rPr>
                <w:szCs w:val="24"/>
                <w:lang w:eastAsia="ru-RU"/>
              </w:rPr>
              <w:t>и</w:t>
            </w:r>
            <w:r w:rsidRPr="00AE570C">
              <w:rPr>
                <w:szCs w:val="24"/>
                <w:lang w:eastAsia="ru-RU"/>
              </w:rPr>
              <w:t>тологии</w:t>
            </w:r>
          </w:p>
        </w:tc>
        <w:tc>
          <w:tcPr>
            <w:tcW w:w="993" w:type="dxa"/>
          </w:tcPr>
          <w:p w:rsidR="0099768D" w:rsidRPr="00AE570C" w:rsidRDefault="007451FF" w:rsidP="00BF1901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99768D" w:rsidRPr="00AE570C" w:rsidRDefault="005E6286" w:rsidP="00BF1901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9768D" w:rsidRPr="00AE570C" w:rsidRDefault="00790087" w:rsidP="00BF1901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9768D" w:rsidRPr="00AE570C" w:rsidRDefault="00194423" w:rsidP="00BF1901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8</w:t>
            </w:r>
          </w:p>
        </w:tc>
      </w:tr>
      <w:tr w:rsidR="005E6286" w:rsidRPr="00AE570C" w:rsidTr="00BF1901">
        <w:tc>
          <w:tcPr>
            <w:tcW w:w="534" w:type="dxa"/>
          </w:tcPr>
          <w:p w:rsidR="005E6286" w:rsidRPr="00AE570C" w:rsidRDefault="005E6286" w:rsidP="00CF3C81">
            <w:pPr>
              <w:ind w:firstLine="0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:rsidR="005E6286" w:rsidRPr="00AE570C" w:rsidRDefault="005E6286" w:rsidP="003649F5">
            <w:pPr>
              <w:ind w:firstLine="0"/>
              <w:rPr>
                <w:szCs w:val="24"/>
                <w:lang w:eastAsia="ru-RU"/>
              </w:rPr>
            </w:pPr>
            <w:r w:rsidRPr="00AE570C">
              <w:rPr>
                <w:szCs w:val="24"/>
              </w:rPr>
              <w:t>Политический бренд, имидж, репутация и н</w:t>
            </w:r>
            <w:r w:rsidRPr="00AE570C">
              <w:rPr>
                <w:szCs w:val="24"/>
              </w:rPr>
              <w:t>е</w:t>
            </w:r>
            <w:r w:rsidRPr="00AE570C">
              <w:rPr>
                <w:szCs w:val="24"/>
              </w:rPr>
              <w:t>материальные активы</w:t>
            </w:r>
          </w:p>
        </w:tc>
        <w:tc>
          <w:tcPr>
            <w:tcW w:w="1842" w:type="dxa"/>
          </w:tcPr>
          <w:p w:rsidR="005E6286" w:rsidRPr="00AE570C" w:rsidRDefault="005E6286" w:rsidP="003649F5">
            <w:pPr>
              <w:ind w:firstLine="0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Кафедра пр</w:t>
            </w:r>
            <w:r w:rsidRPr="00AE570C">
              <w:rPr>
                <w:szCs w:val="24"/>
                <w:lang w:eastAsia="ru-RU"/>
              </w:rPr>
              <w:t>и</w:t>
            </w:r>
            <w:r w:rsidRPr="00AE570C">
              <w:rPr>
                <w:szCs w:val="24"/>
                <w:lang w:eastAsia="ru-RU"/>
              </w:rPr>
              <w:t>кладной пол</w:t>
            </w:r>
            <w:r w:rsidRPr="00AE570C">
              <w:rPr>
                <w:szCs w:val="24"/>
                <w:lang w:eastAsia="ru-RU"/>
              </w:rPr>
              <w:t>и</w:t>
            </w:r>
            <w:r w:rsidRPr="00AE570C">
              <w:rPr>
                <w:szCs w:val="24"/>
                <w:lang w:eastAsia="ru-RU"/>
              </w:rPr>
              <w:t>тологии</w:t>
            </w:r>
          </w:p>
        </w:tc>
        <w:tc>
          <w:tcPr>
            <w:tcW w:w="993" w:type="dxa"/>
          </w:tcPr>
          <w:p w:rsidR="005E6286" w:rsidRPr="00AE570C" w:rsidRDefault="007451FF" w:rsidP="003649F5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5E6286" w:rsidRPr="00AE570C" w:rsidRDefault="005E6286" w:rsidP="003649F5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E6286" w:rsidRPr="00AE570C" w:rsidRDefault="005E6286" w:rsidP="003649F5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E6286" w:rsidRPr="00AE570C" w:rsidRDefault="00194423" w:rsidP="003649F5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8</w:t>
            </w:r>
          </w:p>
        </w:tc>
      </w:tr>
      <w:tr w:rsidR="005E6286" w:rsidRPr="00AE570C" w:rsidTr="00BF1901">
        <w:tc>
          <w:tcPr>
            <w:tcW w:w="534" w:type="dxa"/>
          </w:tcPr>
          <w:p w:rsidR="005E6286" w:rsidRPr="00AE570C" w:rsidRDefault="005E6286" w:rsidP="00CF3C81">
            <w:pPr>
              <w:ind w:firstLine="0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5E6286" w:rsidRPr="00AE570C" w:rsidRDefault="005E6286" w:rsidP="00CF3C81">
            <w:pPr>
              <w:ind w:firstLine="0"/>
              <w:rPr>
                <w:szCs w:val="24"/>
              </w:rPr>
            </w:pPr>
            <w:r w:rsidRPr="00AE570C">
              <w:rPr>
                <w:szCs w:val="24"/>
              </w:rPr>
              <w:t>Виды политических брендов и сферы их пр</w:t>
            </w:r>
            <w:r w:rsidR="00870960" w:rsidRPr="00AE570C">
              <w:rPr>
                <w:szCs w:val="24"/>
              </w:rPr>
              <w:t>и</w:t>
            </w:r>
            <w:r w:rsidRPr="00AE570C">
              <w:rPr>
                <w:szCs w:val="24"/>
              </w:rPr>
              <w:t>менения</w:t>
            </w:r>
          </w:p>
        </w:tc>
        <w:tc>
          <w:tcPr>
            <w:tcW w:w="1842" w:type="dxa"/>
          </w:tcPr>
          <w:p w:rsidR="005E6286" w:rsidRPr="00AE570C" w:rsidRDefault="005E6286" w:rsidP="003649F5">
            <w:pPr>
              <w:ind w:firstLine="0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Кафедра пр</w:t>
            </w:r>
            <w:r w:rsidRPr="00AE570C">
              <w:rPr>
                <w:szCs w:val="24"/>
                <w:lang w:eastAsia="ru-RU"/>
              </w:rPr>
              <w:t>и</w:t>
            </w:r>
            <w:r w:rsidRPr="00AE570C">
              <w:rPr>
                <w:szCs w:val="24"/>
                <w:lang w:eastAsia="ru-RU"/>
              </w:rPr>
              <w:t>кладной пол</w:t>
            </w:r>
            <w:r w:rsidRPr="00AE570C">
              <w:rPr>
                <w:szCs w:val="24"/>
                <w:lang w:eastAsia="ru-RU"/>
              </w:rPr>
              <w:t>и</w:t>
            </w:r>
            <w:r w:rsidRPr="00AE570C">
              <w:rPr>
                <w:szCs w:val="24"/>
                <w:lang w:eastAsia="ru-RU"/>
              </w:rPr>
              <w:t>тологии</w:t>
            </w:r>
          </w:p>
        </w:tc>
        <w:tc>
          <w:tcPr>
            <w:tcW w:w="993" w:type="dxa"/>
          </w:tcPr>
          <w:p w:rsidR="005E6286" w:rsidRPr="00AE570C" w:rsidRDefault="007451FF" w:rsidP="003649F5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5E6286" w:rsidRPr="00AE570C" w:rsidRDefault="005E6286" w:rsidP="003649F5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E6286" w:rsidRPr="00AE570C" w:rsidRDefault="005E6286" w:rsidP="003649F5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E6286" w:rsidRPr="00AE570C" w:rsidRDefault="00194423" w:rsidP="003649F5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8</w:t>
            </w:r>
          </w:p>
        </w:tc>
      </w:tr>
      <w:tr w:rsidR="005E6286" w:rsidRPr="00AE570C" w:rsidTr="00BF1901">
        <w:tc>
          <w:tcPr>
            <w:tcW w:w="534" w:type="dxa"/>
          </w:tcPr>
          <w:p w:rsidR="005E6286" w:rsidRPr="00AE570C" w:rsidRDefault="005E6286" w:rsidP="00CF3C81">
            <w:pPr>
              <w:ind w:firstLine="0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5E6286" w:rsidRPr="00AE570C" w:rsidRDefault="005E6286" w:rsidP="003649F5">
            <w:pPr>
              <w:ind w:firstLine="0"/>
              <w:rPr>
                <w:szCs w:val="24"/>
                <w:lang w:eastAsia="ru-RU"/>
              </w:rPr>
            </w:pPr>
            <w:r w:rsidRPr="00AE570C">
              <w:rPr>
                <w:szCs w:val="24"/>
              </w:rPr>
              <w:t>Основные этапы разр</w:t>
            </w:r>
            <w:r w:rsidRPr="00AE570C">
              <w:rPr>
                <w:szCs w:val="24"/>
              </w:rPr>
              <w:t>а</w:t>
            </w:r>
            <w:r w:rsidRPr="00AE570C">
              <w:rPr>
                <w:szCs w:val="24"/>
              </w:rPr>
              <w:t>ботки, формирования и продвижения политич</w:t>
            </w:r>
            <w:r w:rsidRPr="00AE570C">
              <w:rPr>
                <w:szCs w:val="24"/>
              </w:rPr>
              <w:t>е</w:t>
            </w:r>
            <w:r w:rsidRPr="00AE570C">
              <w:rPr>
                <w:szCs w:val="24"/>
              </w:rPr>
              <w:t>ского бренда</w:t>
            </w:r>
          </w:p>
        </w:tc>
        <w:tc>
          <w:tcPr>
            <w:tcW w:w="1842" w:type="dxa"/>
          </w:tcPr>
          <w:p w:rsidR="005E6286" w:rsidRPr="00AE570C" w:rsidRDefault="005E6286" w:rsidP="003649F5">
            <w:pPr>
              <w:ind w:firstLine="0"/>
              <w:rPr>
                <w:szCs w:val="24"/>
              </w:rPr>
            </w:pPr>
            <w:r w:rsidRPr="00AE570C">
              <w:rPr>
                <w:szCs w:val="24"/>
                <w:lang w:eastAsia="ru-RU"/>
              </w:rPr>
              <w:t>Кафедра пр</w:t>
            </w:r>
            <w:r w:rsidRPr="00AE570C">
              <w:rPr>
                <w:szCs w:val="24"/>
                <w:lang w:eastAsia="ru-RU"/>
              </w:rPr>
              <w:t>и</w:t>
            </w:r>
            <w:r w:rsidRPr="00AE570C">
              <w:rPr>
                <w:szCs w:val="24"/>
                <w:lang w:eastAsia="ru-RU"/>
              </w:rPr>
              <w:t>кладной пол</w:t>
            </w:r>
            <w:r w:rsidRPr="00AE570C">
              <w:rPr>
                <w:szCs w:val="24"/>
                <w:lang w:eastAsia="ru-RU"/>
              </w:rPr>
              <w:t>и</w:t>
            </w:r>
            <w:r w:rsidRPr="00AE570C">
              <w:rPr>
                <w:szCs w:val="24"/>
                <w:lang w:eastAsia="ru-RU"/>
              </w:rPr>
              <w:t>тологии</w:t>
            </w:r>
          </w:p>
        </w:tc>
        <w:tc>
          <w:tcPr>
            <w:tcW w:w="993" w:type="dxa"/>
          </w:tcPr>
          <w:p w:rsidR="005E6286" w:rsidRPr="00AE570C" w:rsidRDefault="007451FF" w:rsidP="003649F5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5E6286" w:rsidRPr="00AE570C" w:rsidRDefault="00BD4E17" w:rsidP="003649F5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6286" w:rsidRPr="00AE570C" w:rsidRDefault="003649F5" w:rsidP="003649F5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E6286" w:rsidRPr="00AE570C" w:rsidRDefault="003B359E" w:rsidP="003649F5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8</w:t>
            </w:r>
          </w:p>
        </w:tc>
      </w:tr>
      <w:tr w:rsidR="005E6286" w:rsidRPr="00AE570C" w:rsidTr="00BF1901">
        <w:tc>
          <w:tcPr>
            <w:tcW w:w="534" w:type="dxa"/>
          </w:tcPr>
          <w:p w:rsidR="005E6286" w:rsidRPr="00AE570C" w:rsidRDefault="005E6286" w:rsidP="00CF3C81">
            <w:pPr>
              <w:ind w:firstLine="0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5E6286" w:rsidRPr="00AE570C" w:rsidRDefault="005E6286" w:rsidP="00CF3C81">
            <w:pPr>
              <w:ind w:firstLine="0"/>
              <w:rPr>
                <w:szCs w:val="24"/>
              </w:rPr>
            </w:pPr>
            <w:r w:rsidRPr="00AE570C">
              <w:rPr>
                <w:szCs w:val="24"/>
              </w:rPr>
              <w:t>Технологии политич</w:t>
            </w:r>
            <w:r w:rsidRPr="00AE570C">
              <w:rPr>
                <w:szCs w:val="24"/>
              </w:rPr>
              <w:t>е</w:t>
            </w:r>
            <w:r w:rsidR="00194423" w:rsidRPr="00AE570C">
              <w:rPr>
                <w:szCs w:val="24"/>
              </w:rPr>
              <w:t>ского брендинга</w:t>
            </w:r>
          </w:p>
        </w:tc>
        <w:tc>
          <w:tcPr>
            <w:tcW w:w="1842" w:type="dxa"/>
          </w:tcPr>
          <w:p w:rsidR="005E6286" w:rsidRPr="00AE570C" w:rsidRDefault="005E6286" w:rsidP="003649F5">
            <w:pPr>
              <w:ind w:firstLine="0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Кафедра пр</w:t>
            </w:r>
            <w:r w:rsidRPr="00AE570C">
              <w:rPr>
                <w:szCs w:val="24"/>
                <w:lang w:eastAsia="ru-RU"/>
              </w:rPr>
              <w:t>и</w:t>
            </w:r>
            <w:r w:rsidRPr="00AE570C">
              <w:rPr>
                <w:szCs w:val="24"/>
                <w:lang w:eastAsia="ru-RU"/>
              </w:rPr>
              <w:t>кладной пол</w:t>
            </w:r>
            <w:r w:rsidRPr="00AE570C">
              <w:rPr>
                <w:szCs w:val="24"/>
                <w:lang w:eastAsia="ru-RU"/>
              </w:rPr>
              <w:t>и</w:t>
            </w:r>
            <w:r w:rsidRPr="00AE570C">
              <w:rPr>
                <w:szCs w:val="24"/>
                <w:lang w:eastAsia="ru-RU"/>
              </w:rPr>
              <w:t>тологии</w:t>
            </w:r>
          </w:p>
        </w:tc>
        <w:tc>
          <w:tcPr>
            <w:tcW w:w="993" w:type="dxa"/>
          </w:tcPr>
          <w:p w:rsidR="005E6286" w:rsidRPr="00AE570C" w:rsidRDefault="007451FF" w:rsidP="003649F5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5E6286" w:rsidRPr="00AE570C" w:rsidRDefault="005E6286" w:rsidP="003649F5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E6286" w:rsidRPr="00AE570C" w:rsidRDefault="00BD4E17" w:rsidP="003649F5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E6286" w:rsidRPr="00AE570C" w:rsidRDefault="003B359E" w:rsidP="003649F5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8</w:t>
            </w:r>
          </w:p>
        </w:tc>
      </w:tr>
      <w:tr w:rsidR="005E6286" w:rsidRPr="00AE570C" w:rsidTr="00BF1901">
        <w:tc>
          <w:tcPr>
            <w:tcW w:w="534" w:type="dxa"/>
          </w:tcPr>
          <w:p w:rsidR="005E6286" w:rsidRPr="00AE570C" w:rsidRDefault="005E6286" w:rsidP="00CF3C81">
            <w:pPr>
              <w:ind w:firstLine="0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5E6286" w:rsidRPr="00AE570C" w:rsidRDefault="005E6286" w:rsidP="003649F5">
            <w:pPr>
              <w:ind w:firstLine="0"/>
              <w:rPr>
                <w:szCs w:val="24"/>
              </w:rPr>
            </w:pPr>
            <w:r w:rsidRPr="00AE570C">
              <w:rPr>
                <w:szCs w:val="24"/>
              </w:rPr>
              <w:t>Оценка эффективности брендинга</w:t>
            </w:r>
          </w:p>
        </w:tc>
        <w:tc>
          <w:tcPr>
            <w:tcW w:w="1842" w:type="dxa"/>
          </w:tcPr>
          <w:p w:rsidR="005E6286" w:rsidRPr="00AE570C" w:rsidRDefault="005E6286" w:rsidP="003649F5">
            <w:pPr>
              <w:ind w:firstLine="0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Кафедра пр</w:t>
            </w:r>
            <w:r w:rsidRPr="00AE570C">
              <w:rPr>
                <w:szCs w:val="24"/>
                <w:lang w:eastAsia="ru-RU"/>
              </w:rPr>
              <w:t>и</w:t>
            </w:r>
            <w:r w:rsidRPr="00AE570C">
              <w:rPr>
                <w:szCs w:val="24"/>
                <w:lang w:eastAsia="ru-RU"/>
              </w:rPr>
              <w:t>кладной пол</w:t>
            </w:r>
            <w:r w:rsidRPr="00AE570C">
              <w:rPr>
                <w:szCs w:val="24"/>
                <w:lang w:eastAsia="ru-RU"/>
              </w:rPr>
              <w:t>и</w:t>
            </w:r>
            <w:r w:rsidRPr="00AE570C">
              <w:rPr>
                <w:szCs w:val="24"/>
                <w:lang w:eastAsia="ru-RU"/>
              </w:rPr>
              <w:t>тологии</w:t>
            </w:r>
          </w:p>
        </w:tc>
        <w:tc>
          <w:tcPr>
            <w:tcW w:w="993" w:type="dxa"/>
          </w:tcPr>
          <w:p w:rsidR="005E6286" w:rsidRPr="00AE570C" w:rsidRDefault="007451FF" w:rsidP="003649F5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5E6286" w:rsidRPr="00AE570C" w:rsidRDefault="005E6286" w:rsidP="003649F5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6286" w:rsidRPr="00AE570C" w:rsidRDefault="005E6286" w:rsidP="003649F5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E6286" w:rsidRPr="00AE570C" w:rsidRDefault="003B359E" w:rsidP="003649F5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8</w:t>
            </w:r>
          </w:p>
        </w:tc>
      </w:tr>
      <w:tr w:rsidR="001B2982" w:rsidRPr="00AE570C" w:rsidTr="001B2982">
        <w:trPr>
          <w:trHeight w:val="339"/>
        </w:trPr>
        <w:tc>
          <w:tcPr>
            <w:tcW w:w="534" w:type="dxa"/>
          </w:tcPr>
          <w:p w:rsidR="001B2982" w:rsidRPr="00AE570C" w:rsidRDefault="001A62A4" w:rsidP="001B2982">
            <w:pPr>
              <w:ind w:firstLine="0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1B2982" w:rsidRPr="00AE570C" w:rsidRDefault="001B2982" w:rsidP="001B2982">
            <w:pPr>
              <w:ind w:firstLine="0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Бренды регионов и стран</w:t>
            </w:r>
          </w:p>
        </w:tc>
        <w:tc>
          <w:tcPr>
            <w:tcW w:w="1842" w:type="dxa"/>
          </w:tcPr>
          <w:p w:rsidR="001B2982" w:rsidRPr="00AE570C" w:rsidRDefault="001B2982" w:rsidP="001B2982">
            <w:pPr>
              <w:ind w:firstLine="0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Кафедра пр</w:t>
            </w:r>
            <w:r w:rsidRPr="00AE570C">
              <w:rPr>
                <w:szCs w:val="24"/>
                <w:lang w:eastAsia="ru-RU"/>
              </w:rPr>
              <w:t>и</w:t>
            </w:r>
            <w:r w:rsidRPr="00AE570C">
              <w:rPr>
                <w:szCs w:val="24"/>
                <w:lang w:eastAsia="ru-RU"/>
              </w:rPr>
              <w:t>кладной пол</w:t>
            </w:r>
            <w:r w:rsidRPr="00AE570C">
              <w:rPr>
                <w:szCs w:val="24"/>
                <w:lang w:eastAsia="ru-RU"/>
              </w:rPr>
              <w:t>и</w:t>
            </w:r>
            <w:r w:rsidRPr="00AE570C">
              <w:rPr>
                <w:szCs w:val="24"/>
                <w:lang w:eastAsia="ru-RU"/>
              </w:rPr>
              <w:t>тологии</w:t>
            </w:r>
          </w:p>
        </w:tc>
        <w:tc>
          <w:tcPr>
            <w:tcW w:w="993" w:type="dxa"/>
          </w:tcPr>
          <w:p w:rsidR="001B2982" w:rsidRPr="00AE570C" w:rsidRDefault="001B2982" w:rsidP="001B2982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:rsidR="001B2982" w:rsidRPr="00AE570C" w:rsidRDefault="001A62A4" w:rsidP="001B2982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B2982" w:rsidRPr="00AE570C" w:rsidRDefault="007C0964" w:rsidP="001B2982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B2982" w:rsidRPr="00AE570C" w:rsidRDefault="001B2982" w:rsidP="001B2982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8</w:t>
            </w:r>
          </w:p>
        </w:tc>
      </w:tr>
      <w:tr w:rsidR="001B2982" w:rsidRPr="00AE570C" w:rsidTr="001B2982">
        <w:tc>
          <w:tcPr>
            <w:tcW w:w="534" w:type="dxa"/>
          </w:tcPr>
          <w:p w:rsidR="001B2982" w:rsidRPr="00AE570C" w:rsidRDefault="001A62A4" w:rsidP="001B2982">
            <w:pPr>
              <w:ind w:firstLine="0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1B2982" w:rsidRPr="00AE570C" w:rsidRDefault="001B2982" w:rsidP="001B2982">
            <w:pPr>
              <w:ind w:firstLine="0"/>
              <w:rPr>
                <w:szCs w:val="24"/>
              </w:rPr>
            </w:pPr>
            <w:r w:rsidRPr="00AE570C">
              <w:rPr>
                <w:szCs w:val="24"/>
              </w:rPr>
              <w:t>Проблема бренда России и российских городов (на примере Санкт-Петербурга)</w:t>
            </w:r>
          </w:p>
        </w:tc>
        <w:tc>
          <w:tcPr>
            <w:tcW w:w="1842" w:type="dxa"/>
          </w:tcPr>
          <w:p w:rsidR="001B2982" w:rsidRPr="00AE570C" w:rsidRDefault="001B2982" w:rsidP="001B2982">
            <w:pPr>
              <w:ind w:firstLine="0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Кафедра пр</w:t>
            </w:r>
            <w:r w:rsidRPr="00AE570C">
              <w:rPr>
                <w:szCs w:val="24"/>
                <w:lang w:eastAsia="ru-RU"/>
              </w:rPr>
              <w:t>и</w:t>
            </w:r>
            <w:r w:rsidRPr="00AE570C">
              <w:rPr>
                <w:szCs w:val="24"/>
                <w:lang w:eastAsia="ru-RU"/>
              </w:rPr>
              <w:t>кладной пол</w:t>
            </w:r>
            <w:r w:rsidRPr="00AE570C">
              <w:rPr>
                <w:szCs w:val="24"/>
                <w:lang w:eastAsia="ru-RU"/>
              </w:rPr>
              <w:t>и</w:t>
            </w:r>
            <w:r w:rsidRPr="00AE570C">
              <w:rPr>
                <w:szCs w:val="24"/>
                <w:lang w:eastAsia="ru-RU"/>
              </w:rPr>
              <w:t>тологии</w:t>
            </w:r>
          </w:p>
        </w:tc>
        <w:tc>
          <w:tcPr>
            <w:tcW w:w="993" w:type="dxa"/>
          </w:tcPr>
          <w:p w:rsidR="001B2982" w:rsidRPr="00AE570C" w:rsidRDefault="001B2982" w:rsidP="007C0964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1</w:t>
            </w:r>
            <w:r w:rsidR="007C0964" w:rsidRPr="00AE570C">
              <w:rPr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B2982" w:rsidRPr="00AE570C" w:rsidRDefault="001A62A4" w:rsidP="001B2982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B2982" w:rsidRPr="00AE570C" w:rsidRDefault="007C0964" w:rsidP="001B2982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1B2982" w:rsidRPr="00AE570C" w:rsidRDefault="001B2982" w:rsidP="001B2982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8</w:t>
            </w:r>
          </w:p>
        </w:tc>
      </w:tr>
      <w:tr w:rsidR="005E6286" w:rsidRPr="00AE570C" w:rsidTr="00BF1901">
        <w:tc>
          <w:tcPr>
            <w:tcW w:w="534" w:type="dxa"/>
          </w:tcPr>
          <w:p w:rsidR="005E6286" w:rsidRPr="00AE570C" w:rsidRDefault="002B2828" w:rsidP="00CF3C81">
            <w:pPr>
              <w:ind w:firstLine="0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5E6286" w:rsidRPr="00AE570C" w:rsidRDefault="001B2982" w:rsidP="00E63291">
            <w:pPr>
              <w:ind w:firstLine="0"/>
              <w:rPr>
                <w:szCs w:val="24"/>
                <w:lang w:eastAsia="ru-RU"/>
              </w:rPr>
            </w:pPr>
            <w:r w:rsidRPr="00AE570C">
              <w:rPr>
                <w:szCs w:val="24"/>
              </w:rPr>
              <w:t xml:space="preserve">Брендинг политических идеологий. </w:t>
            </w:r>
            <w:r w:rsidR="007451FF" w:rsidRPr="00AE570C">
              <w:rPr>
                <w:szCs w:val="24"/>
              </w:rPr>
              <w:t>Брендинг п</w:t>
            </w:r>
            <w:r w:rsidR="007451FF" w:rsidRPr="00AE570C">
              <w:rPr>
                <w:szCs w:val="24"/>
              </w:rPr>
              <w:t>о</w:t>
            </w:r>
            <w:r w:rsidR="007451FF" w:rsidRPr="00AE570C">
              <w:rPr>
                <w:szCs w:val="24"/>
              </w:rPr>
              <w:t>литических партий,</w:t>
            </w:r>
            <w:r w:rsidR="007451FF" w:rsidRPr="00AE570C">
              <w:rPr>
                <w:szCs w:val="24"/>
                <w:lang w:eastAsia="ru-RU"/>
              </w:rPr>
              <w:t xml:space="preserve"> п</w:t>
            </w:r>
            <w:r w:rsidR="002B2828" w:rsidRPr="00AE570C">
              <w:rPr>
                <w:szCs w:val="24"/>
                <w:lang w:eastAsia="ru-RU"/>
              </w:rPr>
              <w:t>е</w:t>
            </w:r>
            <w:r w:rsidR="002B2828" w:rsidRPr="00AE570C">
              <w:rPr>
                <w:szCs w:val="24"/>
                <w:lang w:eastAsia="ru-RU"/>
              </w:rPr>
              <w:t>р</w:t>
            </w:r>
            <w:r w:rsidR="002B2828" w:rsidRPr="00AE570C">
              <w:rPr>
                <w:szCs w:val="24"/>
                <w:lang w:eastAsia="ru-RU"/>
              </w:rPr>
              <w:t>сональный бренд пол</w:t>
            </w:r>
            <w:r w:rsidR="002B2828" w:rsidRPr="00AE570C">
              <w:rPr>
                <w:szCs w:val="24"/>
                <w:lang w:eastAsia="ru-RU"/>
              </w:rPr>
              <w:t>и</w:t>
            </w:r>
            <w:r w:rsidR="002B2828" w:rsidRPr="00AE570C">
              <w:rPr>
                <w:szCs w:val="24"/>
                <w:lang w:eastAsia="ru-RU"/>
              </w:rPr>
              <w:t>тического лидера</w:t>
            </w:r>
          </w:p>
        </w:tc>
        <w:tc>
          <w:tcPr>
            <w:tcW w:w="1842" w:type="dxa"/>
          </w:tcPr>
          <w:p w:rsidR="005E6286" w:rsidRPr="00AE570C" w:rsidRDefault="002B2828" w:rsidP="00E63291">
            <w:pPr>
              <w:ind w:firstLine="0"/>
              <w:rPr>
                <w:szCs w:val="24"/>
              </w:rPr>
            </w:pPr>
            <w:r w:rsidRPr="00AE570C">
              <w:rPr>
                <w:szCs w:val="24"/>
                <w:lang w:eastAsia="ru-RU"/>
              </w:rPr>
              <w:t>Кафедра пр</w:t>
            </w:r>
            <w:r w:rsidRPr="00AE570C">
              <w:rPr>
                <w:szCs w:val="24"/>
                <w:lang w:eastAsia="ru-RU"/>
              </w:rPr>
              <w:t>и</w:t>
            </w:r>
            <w:r w:rsidRPr="00AE570C">
              <w:rPr>
                <w:szCs w:val="24"/>
                <w:lang w:eastAsia="ru-RU"/>
              </w:rPr>
              <w:t>кладной пол</w:t>
            </w:r>
            <w:r w:rsidRPr="00AE570C">
              <w:rPr>
                <w:szCs w:val="24"/>
                <w:lang w:eastAsia="ru-RU"/>
              </w:rPr>
              <w:t>и</w:t>
            </w:r>
            <w:r w:rsidRPr="00AE570C">
              <w:rPr>
                <w:szCs w:val="24"/>
                <w:lang w:eastAsia="ru-RU"/>
              </w:rPr>
              <w:t>тологии</w:t>
            </w:r>
          </w:p>
        </w:tc>
        <w:tc>
          <w:tcPr>
            <w:tcW w:w="993" w:type="dxa"/>
          </w:tcPr>
          <w:p w:rsidR="005E6286" w:rsidRPr="00AE570C" w:rsidRDefault="001B2982" w:rsidP="00BF1901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5E6286" w:rsidRPr="00AE570C" w:rsidRDefault="001B2982" w:rsidP="00BF1901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5E6286" w:rsidRPr="00AE570C" w:rsidRDefault="001B2982" w:rsidP="00BF1901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E6286" w:rsidRPr="00AE570C" w:rsidRDefault="001B2982" w:rsidP="00BF1901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16</w:t>
            </w:r>
          </w:p>
        </w:tc>
      </w:tr>
      <w:tr w:rsidR="001B2982" w:rsidRPr="00AE570C" w:rsidTr="001B2982">
        <w:tc>
          <w:tcPr>
            <w:tcW w:w="534" w:type="dxa"/>
          </w:tcPr>
          <w:p w:rsidR="001B2982" w:rsidRPr="00AE570C" w:rsidRDefault="001A62A4" w:rsidP="001B2982">
            <w:pPr>
              <w:ind w:firstLine="0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1B2982" w:rsidRPr="00AE570C" w:rsidRDefault="001B2982" w:rsidP="001B2982">
            <w:pPr>
              <w:ind w:firstLine="0"/>
              <w:rPr>
                <w:szCs w:val="24"/>
              </w:rPr>
            </w:pPr>
            <w:r w:rsidRPr="00AE570C">
              <w:rPr>
                <w:szCs w:val="24"/>
              </w:rPr>
              <w:t>Специальные события в сфере брендинга</w:t>
            </w:r>
          </w:p>
        </w:tc>
        <w:tc>
          <w:tcPr>
            <w:tcW w:w="1842" w:type="dxa"/>
          </w:tcPr>
          <w:p w:rsidR="001B2982" w:rsidRPr="00AE570C" w:rsidRDefault="001B2982" w:rsidP="001B2982">
            <w:pPr>
              <w:ind w:firstLine="0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Кафедра пр</w:t>
            </w:r>
            <w:r w:rsidRPr="00AE570C">
              <w:rPr>
                <w:szCs w:val="24"/>
                <w:lang w:eastAsia="ru-RU"/>
              </w:rPr>
              <w:t>и</w:t>
            </w:r>
            <w:r w:rsidRPr="00AE570C">
              <w:rPr>
                <w:szCs w:val="24"/>
                <w:lang w:eastAsia="ru-RU"/>
              </w:rPr>
              <w:t>кладной пол</w:t>
            </w:r>
            <w:r w:rsidRPr="00AE570C">
              <w:rPr>
                <w:szCs w:val="24"/>
                <w:lang w:eastAsia="ru-RU"/>
              </w:rPr>
              <w:t>и</w:t>
            </w:r>
            <w:r w:rsidRPr="00AE570C">
              <w:rPr>
                <w:szCs w:val="24"/>
                <w:lang w:eastAsia="ru-RU"/>
              </w:rPr>
              <w:t>тологии</w:t>
            </w:r>
          </w:p>
        </w:tc>
        <w:tc>
          <w:tcPr>
            <w:tcW w:w="993" w:type="dxa"/>
          </w:tcPr>
          <w:p w:rsidR="001B2982" w:rsidRPr="00AE570C" w:rsidRDefault="001B2982" w:rsidP="001A62A4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1</w:t>
            </w:r>
            <w:r w:rsidR="001A62A4" w:rsidRPr="00AE570C">
              <w:rPr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B2982" w:rsidRPr="00AE570C" w:rsidRDefault="001A62A4" w:rsidP="001B2982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B2982" w:rsidRPr="00AE570C" w:rsidRDefault="001B2982" w:rsidP="001B2982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B2982" w:rsidRPr="00AE570C" w:rsidRDefault="001B2982" w:rsidP="001B2982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8</w:t>
            </w:r>
          </w:p>
        </w:tc>
      </w:tr>
      <w:tr w:rsidR="005E6286" w:rsidRPr="00AE570C" w:rsidTr="00BF1901">
        <w:tc>
          <w:tcPr>
            <w:tcW w:w="534" w:type="dxa"/>
          </w:tcPr>
          <w:p w:rsidR="005E6286" w:rsidRPr="00AE570C" w:rsidRDefault="001A62A4" w:rsidP="00CF3C81">
            <w:pPr>
              <w:ind w:firstLine="0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:rsidR="005E6286" w:rsidRPr="00AE570C" w:rsidRDefault="005E6286" w:rsidP="00747E0D">
            <w:pPr>
              <w:ind w:firstLine="0"/>
              <w:rPr>
                <w:szCs w:val="24"/>
              </w:rPr>
            </w:pPr>
            <w:r w:rsidRPr="00AE570C">
              <w:rPr>
                <w:szCs w:val="24"/>
              </w:rPr>
              <w:t xml:space="preserve">Разработка, презентация и обсуждение </w:t>
            </w:r>
            <w:r w:rsidR="00747E0D" w:rsidRPr="00AE570C">
              <w:rPr>
                <w:szCs w:val="24"/>
              </w:rPr>
              <w:t>контрол</w:t>
            </w:r>
            <w:r w:rsidR="00747E0D" w:rsidRPr="00AE570C">
              <w:rPr>
                <w:szCs w:val="24"/>
              </w:rPr>
              <w:t>ь</w:t>
            </w:r>
            <w:r w:rsidR="00747E0D" w:rsidRPr="00AE570C">
              <w:rPr>
                <w:szCs w:val="24"/>
              </w:rPr>
              <w:t>ных работ</w:t>
            </w:r>
          </w:p>
        </w:tc>
        <w:tc>
          <w:tcPr>
            <w:tcW w:w="1842" w:type="dxa"/>
          </w:tcPr>
          <w:p w:rsidR="005E6286" w:rsidRPr="00AE570C" w:rsidRDefault="005E6286" w:rsidP="00CF3C81">
            <w:pPr>
              <w:ind w:firstLine="0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Кафедра пр</w:t>
            </w:r>
            <w:r w:rsidRPr="00AE570C">
              <w:rPr>
                <w:szCs w:val="24"/>
                <w:lang w:eastAsia="ru-RU"/>
              </w:rPr>
              <w:t>и</w:t>
            </w:r>
            <w:r w:rsidRPr="00AE570C">
              <w:rPr>
                <w:szCs w:val="24"/>
                <w:lang w:eastAsia="ru-RU"/>
              </w:rPr>
              <w:t>кладной пол</w:t>
            </w:r>
            <w:r w:rsidRPr="00AE570C">
              <w:rPr>
                <w:szCs w:val="24"/>
                <w:lang w:eastAsia="ru-RU"/>
              </w:rPr>
              <w:t>и</w:t>
            </w:r>
            <w:r w:rsidRPr="00AE570C">
              <w:rPr>
                <w:szCs w:val="24"/>
                <w:lang w:eastAsia="ru-RU"/>
              </w:rPr>
              <w:t>тологии</w:t>
            </w:r>
          </w:p>
        </w:tc>
        <w:tc>
          <w:tcPr>
            <w:tcW w:w="993" w:type="dxa"/>
          </w:tcPr>
          <w:p w:rsidR="005E6286" w:rsidRPr="00AE570C" w:rsidRDefault="007451FF" w:rsidP="00BF1901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2</w:t>
            </w:r>
            <w:r w:rsidR="005E6286" w:rsidRPr="00AE570C">
              <w:rPr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5E6286" w:rsidRPr="00AE570C" w:rsidRDefault="001A62A4" w:rsidP="00BF1901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E6286" w:rsidRPr="00AE570C" w:rsidRDefault="005E6286" w:rsidP="00BF1901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1</w:t>
            </w:r>
            <w:r w:rsidR="001A62A4" w:rsidRPr="00AE570C">
              <w:rPr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5E6286" w:rsidRPr="00AE570C" w:rsidRDefault="003B359E" w:rsidP="00BF1901">
            <w:pPr>
              <w:ind w:firstLine="0"/>
              <w:jc w:val="center"/>
              <w:rPr>
                <w:szCs w:val="24"/>
                <w:lang w:eastAsia="ru-RU"/>
              </w:rPr>
            </w:pPr>
            <w:r w:rsidRPr="00AE570C">
              <w:rPr>
                <w:szCs w:val="24"/>
                <w:lang w:eastAsia="ru-RU"/>
              </w:rPr>
              <w:t>14</w:t>
            </w:r>
          </w:p>
        </w:tc>
      </w:tr>
      <w:tr w:rsidR="005E6286" w:rsidRPr="00AE570C" w:rsidTr="00BF1901">
        <w:tc>
          <w:tcPr>
            <w:tcW w:w="534" w:type="dxa"/>
          </w:tcPr>
          <w:p w:rsidR="005E6286" w:rsidRPr="00AE570C" w:rsidRDefault="005E6286" w:rsidP="00CF3C81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E6286" w:rsidRPr="00AE570C" w:rsidRDefault="005E6286" w:rsidP="00CF3C81">
            <w:pPr>
              <w:ind w:firstLine="0"/>
              <w:rPr>
                <w:b/>
                <w:szCs w:val="24"/>
              </w:rPr>
            </w:pPr>
            <w:r w:rsidRPr="00AE570C">
              <w:rPr>
                <w:b/>
                <w:snapToGrid w:val="0"/>
                <w:color w:val="000000"/>
                <w:szCs w:val="24"/>
              </w:rPr>
              <w:t>Итого:</w:t>
            </w:r>
          </w:p>
        </w:tc>
        <w:tc>
          <w:tcPr>
            <w:tcW w:w="1842" w:type="dxa"/>
          </w:tcPr>
          <w:p w:rsidR="005E6286" w:rsidRPr="00AE570C" w:rsidRDefault="005E6286" w:rsidP="00CF3C81">
            <w:pPr>
              <w:ind w:firstLine="0"/>
              <w:rPr>
                <w:b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E6286" w:rsidRPr="00AE570C" w:rsidRDefault="005E6286" w:rsidP="007451FF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AE570C">
              <w:rPr>
                <w:b/>
                <w:szCs w:val="24"/>
                <w:lang w:eastAsia="ru-RU"/>
              </w:rPr>
              <w:t>1</w:t>
            </w:r>
            <w:r w:rsidR="007451FF" w:rsidRPr="00AE570C">
              <w:rPr>
                <w:b/>
                <w:szCs w:val="24"/>
                <w:lang w:eastAsia="ru-RU"/>
              </w:rPr>
              <w:t>44</w:t>
            </w:r>
          </w:p>
        </w:tc>
        <w:tc>
          <w:tcPr>
            <w:tcW w:w="1417" w:type="dxa"/>
          </w:tcPr>
          <w:p w:rsidR="005E6286" w:rsidRPr="00AE570C" w:rsidRDefault="005E6286" w:rsidP="00BF190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AE570C">
              <w:rPr>
                <w:b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5E6286" w:rsidRPr="00AE570C" w:rsidRDefault="005E6286" w:rsidP="00BF190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AE570C">
              <w:rPr>
                <w:b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5E6286" w:rsidRPr="00AE570C" w:rsidRDefault="007451FF" w:rsidP="00BF190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AE570C">
              <w:rPr>
                <w:b/>
                <w:szCs w:val="24"/>
                <w:lang w:eastAsia="ru-RU"/>
              </w:rPr>
              <w:t>102</w:t>
            </w:r>
          </w:p>
        </w:tc>
      </w:tr>
    </w:tbl>
    <w:p w:rsidR="0099768D" w:rsidRPr="00AE570C" w:rsidRDefault="0099768D" w:rsidP="0002550B"/>
    <w:p w:rsidR="0099768D" w:rsidRPr="00AE570C" w:rsidRDefault="0099768D" w:rsidP="00095830">
      <w:pPr>
        <w:pStyle w:val="1"/>
      </w:pPr>
      <w:r w:rsidRPr="00AE570C">
        <w:t>6. Формы контроля знаний студентов</w:t>
      </w:r>
    </w:p>
    <w:tbl>
      <w:tblPr>
        <w:tblW w:w="6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559"/>
        <w:gridCol w:w="395"/>
        <w:gridCol w:w="395"/>
        <w:gridCol w:w="396"/>
        <w:gridCol w:w="2835"/>
        <w:gridCol w:w="27"/>
      </w:tblGrid>
      <w:tr w:rsidR="0099768D" w:rsidRPr="00AE570C">
        <w:tc>
          <w:tcPr>
            <w:tcW w:w="1101" w:type="dxa"/>
            <w:vMerge w:val="restart"/>
          </w:tcPr>
          <w:p w:rsidR="0099768D" w:rsidRPr="00AE570C" w:rsidRDefault="0099768D" w:rsidP="000522F8">
            <w:pPr>
              <w:ind w:right="-108" w:firstLine="0"/>
            </w:pPr>
            <w:r w:rsidRPr="00AE570C">
              <w:t>Тип ко</w:t>
            </w:r>
            <w:r w:rsidRPr="00AE570C">
              <w:t>н</w:t>
            </w:r>
            <w:r w:rsidRPr="00AE570C">
              <w:t>троля</w:t>
            </w:r>
          </w:p>
        </w:tc>
        <w:tc>
          <w:tcPr>
            <w:tcW w:w="1559" w:type="dxa"/>
            <w:vMerge w:val="restart"/>
          </w:tcPr>
          <w:p w:rsidR="0099768D" w:rsidRPr="00AE570C" w:rsidRDefault="0099768D" w:rsidP="0037505F">
            <w:pPr>
              <w:ind w:firstLine="0"/>
            </w:pPr>
            <w:r w:rsidRPr="00AE570C">
              <w:t>Форма ко</w:t>
            </w:r>
            <w:r w:rsidRPr="00AE570C">
              <w:t>н</w:t>
            </w:r>
            <w:r w:rsidRPr="00AE570C">
              <w:t>троля</w:t>
            </w:r>
          </w:p>
        </w:tc>
        <w:tc>
          <w:tcPr>
            <w:tcW w:w="4048" w:type="dxa"/>
            <w:gridSpan w:val="5"/>
          </w:tcPr>
          <w:p w:rsidR="0099768D" w:rsidRPr="00AE570C" w:rsidRDefault="0099768D" w:rsidP="00E17945">
            <w:pPr>
              <w:ind w:firstLine="0"/>
            </w:pPr>
            <w:r w:rsidRPr="00AE570C">
              <w:t xml:space="preserve">                       Параметры </w:t>
            </w:r>
          </w:p>
        </w:tc>
      </w:tr>
      <w:tr w:rsidR="0099768D" w:rsidRPr="00AE570C">
        <w:trPr>
          <w:gridAfter w:val="1"/>
          <w:wAfter w:w="27" w:type="dxa"/>
        </w:trPr>
        <w:tc>
          <w:tcPr>
            <w:tcW w:w="1101" w:type="dxa"/>
            <w:vMerge/>
          </w:tcPr>
          <w:p w:rsidR="0099768D" w:rsidRPr="00AE570C" w:rsidRDefault="0099768D" w:rsidP="000522F8">
            <w:pPr>
              <w:ind w:right="-108" w:firstLine="0"/>
            </w:pPr>
          </w:p>
        </w:tc>
        <w:tc>
          <w:tcPr>
            <w:tcW w:w="1559" w:type="dxa"/>
            <w:vMerge/>
          </w:tcPr>
          <w:p w:rsidR="0099768D" w:rsidRPr="00AE570C" w:rsidRDefault="0099768D" w:rsidP="00850D1F">
            <w:pPr>
              <w:ind w:firstLine="0"/>
            </w:pPr>
          </w:p>
        </w:tc>
        <w:tc>
          <w:tcPr>
            <w:tcW w:w="395" w:type="dxa"/>
          </w:tcPr>
          <w:p w:rsidR="0099768D" w:rsidRPr="00AE570C" w:rsidRDefault="0099768D" w:rsidP="00850D1F">
            <w:pPr>
              <w:ind w:firstLine="0"/>
              <w:jc w:val="center"/>
            </w:pPr>
            <w:r w:rsidRPr="00AE570C">
              <w:t>2</w:t>
            </w:r>
          </w:p>
        </w:tc>
        <w:tc>
          <w:tcPr>
            <w:tcW w:w="395" w:type="dxa"/>
          </w:tcPr>
          <w:p w:rsidR="0099768D" w:rsidRPr="00AE570C" w:rsidRDefault="0099768D" w:rsidP="00850D1F">
            <w:pPr>
              <w:ind w:firstLine="0"/>
              <w:jc w:val="center"/>
            </w:pPr>
            <w:r w:rsidRPr="00AE570C">
              <w:t>3</w:t>
            </w:r>
          </w:p>
        </w:tc>
        <w:tc>
          <w:tcPr>
            <w:tcW w:w="396" w:type="dxa"/>
          </w:tcPr>
          <w:p w:rsidR="0099768D" w:rsidRPr="00AE570C" w:rsidRDefault="0099768D" w:rsidP="00850D1F">
            <w:pPr>
              <w:ind w:firstLine="0"/>
              <w:jc w:val="center"/>
            </w:pPr>
            <w:r w:rsidRPr="00AE570C">
              <w:t>4</w:t>
            </w:r>
          </w:p>
        </w:tc>
        <w:tc>
          <w:tcPr>
            <w:tcW w:w="2835" w:type="dxa"/>
          </w:tcPr>
          <w:p w:rsidR="0099768D" w:rsidRPr="00AE570C" w:rsidRDefault="0099768D" w:rsidP="00850D1F">
            <w:pPr>
              <w:ind w:firstLine="0"/>
            </w:pPr>
          </w:p>
        </w:tc>
      </w:tr>
      <w:tr w:rsidR="0099768D" w:rsidRPr="00AE570C">
        <w:trPr>
          <w:gridAfter w:val="1"/>
          <w:wAfter w:w="27" w:type="dxa"/>
        </w:trPr>
        <w:tc>
          <w:tcPr>
            <w:tcW w:w="1101" w:type="dxa"/>
            <w:vMerge/>
          </w:tcPr>
          <w:p w:rsidR="0099768D" w:rsidRPr="00AE570C" w:rsidRDefault="0099768D" w:rsidP="000522F8">
            <w:pPr>
              <w:ind w:right="-108" w:firstLine="0"/>
            </w:pPr>
          </w:p>
        </w:tc>
        <w:tc>
          <w:tcPr>
            <w:tcW w:w="1559" w:type="dxa"/>
          </w:tcPr>
          <w:p w:rsidR="0099768D" w:rsidRPr="00AE570C" w:rsidRDefault="0099768D" w:rsidP="00850D1F">
            <w:pPr>
              <w:ind w:firstLine="0"/>
            </w:pPr>
            <w:r w:rsidRPr="00AE570C">
              <w:t>Ко</w:t>
            </w:r>
            <w:r w:rsidR="00F05024" w:rsidRPr="00AE570C">
              <w:t xml:space="preserve">нтрольная работа </w:t>
            </w:r>
          </w:p>
        </w:tc>
        <w:tc>
          <w:tcPr>
            <w:tcW w:w="395" w:type="dxa"/>
          </w:tcPr>
          <w:p w:rsidR="0099768D" w:rsidRPr="00AE570C" w:rsidRDefault="0099768D" w:rsidP="00850D1F">
            <w:pPr>
              <w:ind w:firstLine="0"/>
              <w:jc w:val="center"/>
            </w:pPr>
            <w:r w:rsidRPr="00AE570C">
              <w:t>7-8</w:t>
            </w:r>
          </w:p>
        </w:tc>
        <w:tc>
          <w:tcPr>
            <w:tcW w:w="395" w:type="dxa"/>
          </w:tcPr>
          <w:p w:rsidR="0099768D" w:rsidRPr="00AE570C" w:rsidRDefault="0099768D" w:rsidP="00850D1F">
            <w:pPr>
              <w:ind w:firstLine="0"/>
              <w:jc w:val="center"/>
            </w:pPr>
          </w:p>
        </w:tc>
        <w:tc>
          <w:tcPr>
            <w:tcW w:w="396" w:type="dxa"/>
          </w:tcPr>
          <w:p w:rsidR="0099768D" w:rsidRPr="00AE570C" w:rsidRDefault="0099768D" w:rsidP="00850D1F">
            <w:pPr>
              <w:ind w:firstLine="0"/>
              <w:jc w:val="center"/>
            </w:pPr>
          </w:p>
        </w:tc>
        <w:tc>
          <w:tcPr>
            <w:tcW w:w="2835" w:type="dxa"/>
          </w:tcPr>
          <w:p w:rsidR="0099768D" w:rsidRPr="00AE570C" w:rsidRDefault="0099768D" w:rsidP="002B2828">
            <w:pPr>
              <w:ind w:firstLine="0"/>
              <w:rPr>
                <w:lang w:val="en-US"/>
              </w:rPr>
            </w:pPr>
            <w:r w:rsidRPr="00AE570C">
              <w:t xml:space="preserve">Согласно Теме </w:t>
            </w:r>
            <w:r w:rsidR="001A62A4" w:rsidRPr="00AE570C">
              <w:t>11</w:t>
            </w:r>
            <w:r w:rsidRPr="00AE570C">
              <w:rPr>
                <w:lang w:val="en-US"/>
              </w:rPr>
              <w:t>.</w:t>
            </w:r>
          </w:p>
        </w:tc>
      </w:tr>
      <w:tr w:rsidR="0099768D" w:rsidRPr="00041488">
        <w:trPr>
          <w:gridAfter w:val="1"/>
          <w:wAfter w:w="27" w:type="dxa"/>
        </w:trPr>
        <w:tc>
          <w:tcPr>
            <w:tcW w:w="1101" w:type="dxa"/>
          </w:tcPr>
          <w:p w:rsidR="0099768D" w:rsidRPr="00AE570C" w:rsidRDefault="0099768D" w:rsidP="000522F8">
            <w:pPr>
              <w:ind w:right="-108" w:firstLine="0"/>
            </w:pPr>
            <w:r w:rsidRPr="00AE570C">
              <w:t>Итог</w:t>
            </w:r>
            <w:r w:rsidRPr="00AE570C">
              <w:t>о</w:t>
            </w:r>
            <w:r w:rsidRPr="00AE570C">
              <w:t>вый</w:t>
            </w:r>
          </w:p>
        </w:tc>
        <w:tc>
          <w:tcPr>
            <w:tcW w:w="1559" w:type="dxa"/>
          </w:tcPr>
          <w:p w:rsidR="0099768D" w:rsidRPr="00AE570C" w:rsidRDefault="00F05024" w:rsidP="0062096E">
            <w:pPr>
              <w:ind w:firstLine="0"/>
            </w:pPr>
            <w:r w:rsidRPr="00AE570C">
              <w:t>Экзамен</w:t>
            </w:r>
          </w:p>
        </w:tc>
        <w:tc>
          <w:tcPr>
            <w:tcW w:w="395" w:type="dxa"/>
          </w:tcPr>
          <w:p w:rsidR="0099768D" w:rsidRPr="00041488" w:rsidRDefault="0099768D" w:rsidP="00850D1F">
            <w:pPr>
              <w:ind w:firstLine="0"/>
              <w:jc w:val="center"/>
            </w:pPr>
            <w:r w:rsidRPr="00AE570C">
              <w:t>9</w:t>
            </w:r>
          </w:p>
        </w:tc>
        <w:tc>
          <w:tcPr>
            <w:tcW w:w="395" w:type="dxa"/>
          </w:tcPr>
          <w:p w:rsidR="0099768D" w:rsidRPr="00041488" w:rsidRDefault="0099768D" w:rsidP="00850D1F">
            <w:pPr>
              <w:ind w:firstLine="0"/>
              <w:jc w:val="center"/>
            </w:pPr>
          </w:p>
        </w:tc>
        <w:tc>
          <w:tcPr>
            <w:tcW w:w="396" w:type="dxa"/>
          </w:tcPr>
          <w:p w:rsidR="0099768D" w:rsidRPr="00041488" w:rsidRDefault="0099768D" w:rsidP="00850D1F">
            <w:pPr>
              <w:ind w:firstLine="0"/>
              <w:jc w:val="center"/>
            </w:pPr>
          </w:p>
        </w:tc>
        <w:tc>
          <w:tcPr>
            <w:tcW w:w="2835" w:type="dxa"/>
          </w:tcPr>
          <w:p w:rsidR="0099768D" w:rsidRPr="00041488" w:rsidRDefault="0099768D" w:rsidP="00850D1F">
            <w:pPr>
              <w:ind w:firstLine="0"/>
            </w:pPr>
          </w:p>
        </w:tc>
      </w:tr>
    </w:tbl>
    <w:p w:rsidR="0099768D" w:rsidRPr="00041488" w:rsidRDefault="0099768D" w:rsidP="003C304C"/>
    <w:p w:rsidR="0099768D" w:rsidRPr="00041488" w:rsidRDefault="0099768D" w:rsidP="0037505F"/>
    <w:p w:rsidR="0099768D" w:rsidRPr="00041488" w:rsidRDefault="0099768D" w:rsidP="00BE41DA">
      <w:pPr>
        <w:pStyle w:val="2"/>
        <w:numPr>
          <w:ilvl w:val="1"/>
          <w:numId w:val="20"/>
        </w:numPr>
      </w:pPr>
      <w:r w:rsidRPr="00041488">
        <w:t xml:space="preserve"> Критерии оценки знаний, навыков</w:t>
      </w:r>
    </w:p>
    <w:p w:rsidR="0099768D" w:rsidRPr="00041488" w:rsidRDefault="00D51369" w:rsidP="00297F09">
      <w:pPr>
        <w:jc w:val="both"/>
      </w:pPr>
      <w:fldSimple w:instr=" FILLIN   \* MERGEFORMAT ">
        <w:r w:rsidR="0099768D" w:rsidRPr="00041488">
          <w:t>[Укажите для каждого контроля, что должен продемонстрировать студент на текущем, промежуточном или итоговом контроле, чтобы получить оценку. Требования к ответу студента должны соотноситься с компетенциями (раздел 3), которые формируются у студента]</w:t>
        </w:r>
      </w:fldSimple>
    </w:p>
    <w:p w:rsidR="0099768D" w:rsidRPr="00041488" w:rsidRDefault="0099768D" w:rsidP="00DA1AE5">
      <w:pPr>
        <w:ind w:firstLine="0"/>
        <w:jc w:val="both"/>
      </w:pPr>
    </w:p>
    <w:p w:rsidR="0099768D" w:rsidRPr="00AE570C" w:rsidRDefault="0099768D" w:rsidP="00DA1AE5">
      <w:pPr>
        <w:ind w:firstLine="0"/>
        <w:jc w:val="both"/>
      </w:pPr>
      <w:r w:rsidRPr="00AE570C">
        <w:t xml:space="preserve">По </w:t>
      </w:r>
      <w:r w:rsidR="00D375A8" w:rsidRPr="00AE570C">
        <w:t>контрольной работе</w:t>
      </w:r>
      <w:r w:rsidRPr="00AE570C">
        <w:t>:</w:t>
      </w:r>
    </w:p>
    <w:p w:rsidR="0099768D" w:rsidRPr="00AE570C" w:rsidRDefault="0099768D" w:rsidP="00D375A8">
      <w:pPr>
        <w:jc w:val="both"/>
      </w:pPr>
      <w:r w:rsidRPr="00AE570C">
        <w:t>Выполнение практического задания</w:t>
      </w:r>
      <w:r w:rsidR="00D375A8" w:rsidRPr="00AE570C">
        <w:t xml:space="preserve"> по ребрендингу конкретного территориального обр</w:t>
      </w:r>
      <w:r w:rsidR="00D375A8" w:rsidRPr="00AE570C">
        <w:t>а</w:t>
      </w:r>
      <w:r w:rsidR="00D375A8" w:rsidRPr="00AE570C">
        <w:t>зования (района, города, региона, страны)</w:t>
      </w:r>
      <w:r w:rsidRPr="00AE570C">
        <w:t xml:space="preserve">, </w:t>
      </w:r>
      <w:r w:rsidR="00D375A8" w:rsidRPr="00AE570C">
        <w:t>по предварительному примерному плану</w:t>
      </w:r>
      <w:r w:rsidRPr="00AE570C">
        <w:t>:</w:t>
      </w:r>
    </w:p>
    <w:p w:rsidR="00D375A8" w:rsidRPr="00AE570C" w:rsidRDefault="00D375A8" w:rsidP="00747E0D">
      <w:pPr>
        <w:pStyle w:val="0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AE570C">
        <w:rPr>
          <w:sz w:val="24"/>
          <w:szCs w:val="24"/>
        </w:rPr>
        <w:t>Сбор и обобщение информаци</w:t>
      </w:r>
      <w:r w:rsidR="00747E0D" w:rsidRPr="00AE570C">
        <w:rPr>
          <w:sz w:val="24"/>
          <w:szCs w:val="24"/>
        </w:rPr>
        <w:t>и</w:t>
      </w:r>
      <w:r w:rsidRPr="00AE570C">
        <w:rPr>
          <w:sz w:val="24"/>
          <w:szCs w:val="24"/>
        </w:rPr>
        <w:t xml:space="preserve"> для брендирования по пространственно-географической, социально-экономической, транспортно-логистической и историко-культурно-туристической основаниям </w:t>
      </w:r>
    </w:p>
    <w:p w:rsidR="00D375A8" w:rsidRPr="00AE570C" w:rsidRDefault="00D375A8" w:rsidP="00747E0D">
      <w:pPr>
        <w:pStyle w:val="0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AE570C">
        <w:rPr>
          <w:sz w:val="24"/>
          <w:szCs w:val="24"/>
        </w:rPr>
        <w:t>SWOT-анализ;</w:t>
      </w:r>
      <w:r w:rsidR="00DA2096" w:rsidRPr="00AE570C">
        <w:rPr>
          <w:sz w:val="24"/>
          <w:szCs w:val="24"/>
        </w:rPr>
        <w:t>анализ</w:t>
      </w:r>
      <w:r w:rsidRPr="00AE570C">
        <w:rPr>
          <w:sz w:val="24"/>
          <w:szCs w:val="24"/>
        </w:rPr>
        <w:t xml:space="preserve"> достоинств, недостатков</w:t>
      </w:r>
      <w:r w:rsidR="003B359E" w:rsidRPr="00AE570C">
        <w:rPr>
          <w:sz w:val="24"/>
          <w:szCs w:val="24"/>
        </w:rPr>
        <w:t xml:space="preserve">,необходимости </w:t>
      </w:r>
      <w:r w:rsidRPr="00AE570C">
        <w:rPr>
          <w:sz w:val="24"/>
          <w:szCs w:val="24"/>
        </w:rPr>
        <w:t>и перспектив ребрендинга</w:t>
      </w:r>
    </w:p>
    <w:p w:rsidR="00D375A8" w:rsidRPr="00AE570C" w:rsidRDefault="00103434" w:rsidP="00747E0D">
      <w:pPr>
        <w:pStyle w:val="0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AE570C">
        <w:rPr>
          <w:sz w:val="24"/>
          <w:szCs w:val="24"/>
        </w:rPr>
        <w:t>Формулирование о</w:t>
      </w:r>
      <w:r w:rsidR="00D375A8" w:rsidRPr="00AE570C">
        <w:rPr>
          <w:sz w:val="24"/>
          <w:szCs w:val="24"/>
        </w:rPr>
        <w:t>сновны</w:t>
      </w:r>
      <w:r w:rsidRPr="00AE570C">
        <w:rPr>
          <w:sz w:val="24"/>
          <w:szCs w:val="24"/>
        </w:rPr>
        <w:t>х</w:t>
      </w:r>
      <w:r w:rsidR="00D375A8" w:rsidRPr="00AE570C">
        <w:rPr>
          <w:sz w:val="24"/>
          <w:szCs w:val="24"/>
        </w:rPr>
        <w:t xml:space="preserve"> этап</w:t>
      </w:r>
      <w:r w:rsidRPr="00AE570C">
        <w:rPr>
          <w:sz w:val="24"/>
          <w:szCs w:val="24"/>
        </w:rPr>
        <w:t>ов</w:t>
      </w:r>
      <w:r w:rsidR="003B359E" w:rsidRPr="00AE570C">
        <w:rPr>
          <w:sz w:val="24"/>
          <w:szCs w:val="24"/>
        </w:rPr>
        <w:t xml:space="preserve"> разработки нового бренда</w:t>
      </w:r>
    </w:p>
    <w:p w:rsidR="00D375A8" w:rsidRPr="00AE570C" w:rsidRDefault="00DA2096" w:rsidP="00747E0D">
      <w:pPr>
        <w:pStyle w:val="0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AE570C">
        <w:rPr>
          <w:sz w:val="24"/>
          <w:szCs w:val="24"/>
        </w:rPr>
        <w:t xml:space="preserve">Определение ведущих </w:t>
      </w:r>
      <w:r w:rsidR="003B359E" w:rsidRPr="00AE570C">
        <w:rPr>
          <w:sz w:val="24"/>
          <w:szCs w:val="24"/>
        </w:rPr>
        <w:t>заинтересованных сторон (</w:t>
      </w:r>
      <w:r w:rsidRPr="00AE570C">
        <w:rPr>
          <w:sz w:val="24"/>
          <w:szCs w:val="24"/>
        </w:rPr>
        <w:t>стейкхолдеров</w:t>
      </w:r>
      <w:r w:rsidR="003B359E" w:rsidRPr="00AE570C">
        <w:rPr>
          <w:sz w:val="24"/>
          <w:szCs w:val="24"/>
        </w:rPr>
        <w:t>)</w:t>
      </w:r>
      <w:r w:rsidRPr="00AE570C">
        <w:rPr>
          <w:sz w:val="24"/>
          <w:szCs w:val="24"/>
        </w:rPr>
        <w:t>; с</w:t>
      </w:r>
      <w:r w:rsidR="00D375A8" w:rsidRPr="00AE570C">
        <w:rPr>
          <w:sz w:val="24"/>
          <w:szCs w:val="24"/>
        </w:rPr>
        <w:t>егментирова</w:t>
      </w:r>
      <w:r w:rsidRPr="00AE570C">
        <w:rPr>
          <w:sz w:val="24"/>
          <w:szCs w:val="24"/>
        </w:rPr>
        <w:t>ние</w:t>
      </w:r>
      <w:r w:rsidR="00D375A8" w:rsidRPr="00AE570C">
        <w:rPr>
          <w:sz w:val="24"/>
          <w:szCs w:val="24"/>
        </w:rPr>
        <w:t xml:space="preserve"> цел</w:t>
      </w:r>
      <w:r w:rsidR="00D375A8" w:rsidRPr="00AE570C">
        <w:rPr>
          <w:sz w:val="24"/>
          <w:szCs w:val="24"/>
        </w:rPr>
        <w:t>е</w:t>
      </w:r>
      <w:r w:rsidR="00D375A8" w:rsidRPr="00AE570C">
        <w:rPr>
          <w:sz w:val="24"/>
          <w:szCs w:val="24"/>
        </w:rPr>
        <w:t>вы</w:t>
      </w:r>
      <w:r w:rsidRPr="00AE570C">
        <w:rPr>
          <w:sz w:val="24"/>
          <w:szCs w:val="24"/>
        </w:rPr>
        <w:t>х аудитории, их характе</w:t>
      </w:r>
      <w:r w:rsidR="003B359E" w:rsidRPr="00AE570C">
        <w:rPr>
          <w:sz w:val="24"/>
          <w:szCs w:val="24"/>
        </w:rPr>
        <w:t>ристики</w:t>
      </w:r>
    </w:p>
    <w:p w:rsidR="00D375A8" w:rsidRPr="00AE570C" w:rsidRDefault="00D375A8" w:rsidP="00747E0D">
      <w:pPr>
        <w:pStyle w:val="0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AE570C">
        <w:rPr>
          <w:sz w:val="24"/>
          <w:szCs w:val="24"/>
        </w:rPr>
        <w:t>Позиционирова</w:t>
      </w:r>
      <w:r w:rsidR="00747E0D" w:rsidRPr="00AE570C">
        <w:rPr>
          <w:sz w:val="24"/>
          <w:szCs w:val="24"/>
        </w:rPr>
        <w:t>ние</w:t>
      </w:r>
      <w:r w:rsidRPr="00AE570C">
        <w:rPr>
          <w:sz w:val="24"/>
          <w:szCs w:val="24"/>
        </w:rPr>
        <w:t xml:space="preserve"> нов</w:t>
      </w:r>
      <w:r w:rsidR="003B359E" w:rsidRPr="00AE570C">
        <w:rPr>
          <w:sz w:val="24"/>
          <w:szCs w:val="24"/>
        </w:rPr>
        <w:t>ого</w:t>
      </w:r>
      <w:r w:rsidRPr="00AE570C">
        <w:rPr>
          <w:sz w:val="24"/>
          <w:szCs w:val="24"/>
        </w:rPr>
        <w:t xml:space="preserve"> бренд</w:t>
      </w:r>
      <w:r w:rsidR="003B359E" w:rsidRPr="00AE570C">
        <w:rPr>
          <w:sz w:val="24"/>
          <w:szCs w:val="24"/>
        </w:rPr>
        <w:t>а</w:t>
      </w:r>
      <w:r w:rsidRPr="00AE570C">
        <w:rPr>
          <w:sz w:val="24"/>
          <w:szCs w:val="24"/>
        </w:rPr>
        <w:t>: миссия, ценности, нейминг, мифодизайн, логотип.</w:t>
      </w:r>
    </w:p>
    <w:p w:rsidR="00747E0D" w:rsidRPr="00AE570C" w:rsidRDefault="00747E0D" w:rsidP="00747E0D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color w:val="000000"/>
          <w:szCs w:val="24"/>
        </w:rPr>
      </w:pPr>
      <w:r w:rsidRPr="00AE570C">
        <w:rPr>
          <w:snapToGrid w:val="0"/>
          <w:color w:val="000000"/>
          <w:szCs w:val="24"/>
        </w:rPr>
        <w:t>Тестирование нейминга и смыслового содержания бренда</w:t>
      </w:r>
    </w:p>
    <w:p w:rsidR="00747E0D" w:rsidRPr="00AE570C" w:rsidRDefault="00747E0D" w:rsidP="00747E0D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color w:val="000000"/>
          <w:szCs w:val="24"/>
        </w:rPr>
      </w:pPr>
      <w:r w:rsidRPr="00AE570C">
        <w:rPr>
          <w:snapToGrid w:val="0"/>
          <w:color w:val="000000"/>
          <w:szCs w:val="24"/>
        </w:rPr>
        <w:t xml:space="preserve">Программа продвижения бренда </w:t>
      </w:r>
    </w:p>
    <w:p w:rsidR="00D375A8" w:rsidRPr="00AE570C" w:rsidRDefault="00747E0D" w:rsidP="00747E0D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color w:val="000000"/>
          <w:szCs w:val="24"/>
        </w:rPr>
      </w:pPr>
      <w:r w:rsidRPr="00AE570C">
        <w:rPr>
          <w:szCs w:val="24"/>
        </w:rPr>
        <w:t>П</w:t>
      </w:r>
      <w:r w:rsidR="00D375A8" w:rsidRPr="00AE570C">
        <w:rPr>
          <w:szCs w:val="24"/>
        </w:rPr>
        <w:t>ланирова</w:t>
      </w:r>
      <w:r w:rsidRPr="00AE570C">
        <w:rPr>
          <w:szCs w:val="24"/>
        </w:rPr>
        <w:t>ние</w:t>
      </w:r>
      <w:r w:rsidR="00D375A8" w:rsidRPr="00AE570C">
        <w:rPr>
          <w:szCs w:val="24"/>
        </w:rPr>
        <w:t xml:space="preserve"> специальные события в сфере брендинга</w:t>
      </w:r>
    </w:p>
    <w:p w:rsidR="00DA2096" w:rsidRPr="00AE570C" w:rsidRDefault="00DA2096" w:rsidP="00747E0D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color w:val="000000"/>
          <w:szCs w:val="24"/>
        </w:rPr>
      </w:pPr>
      <w:r w:rsidRPr="00AE570C">
        <w:rPr>
          <w:snapToGrid w:val="0"/>
          <w:color w:val="000000"/>
          <w:szCs w:val="24"/>
        </w:rPr>
        <w:t>Медиа-карта продвижения бренда</w:t>
      </w:r>
    </w:p>
    <w:p w:rsidR="00DA2096" w:rsidRPr="00AE570C" w:rsidRDefault="00DA2096" w:rsidP="00747E0D">
      <w:pPr>
        <w:numPr>
          <w:ilvl w:val="0"/>
          <w:numId w:val="32"/>
        </w:num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color w:val="000000"/>
          <w:szCs w:val="24"/>
        </w:rPr>
      </w:pPr>
      <w:r w:rsidRPr="00AE570C">
        <w:rPr>
          <w:snapToGrid w:val="0"/>
          <w:color w:val="000000"/>
          <w:szCs w:val="24"/>
        </w:rPr>
        <w:t xml:space="preserve">Сценарий видео-ролика.  </w:t>
      </w:r>
    </w:p>
    <w:p w:rsidR="002B051B" w:rsidRPr="00AE570C" w:rsidRDefault="002B051B" w:rsidP="002B051B">
      <w:pPr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snapToGrid w:val="0"/>
          <w:color w:val="000000"/>
          <w:szCs w:val="24"/>
        </w:rPr>
      </w:pPr>
    </w:p>
    <w:p w:rsidR="002B051B" w:rsidRPr="00AE570C" w:rsidRDefault="002B051B" w:rsidP="002B051B">
      <w:pPr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snapToGrid w:val="0"/>
          <w:color w:val="000000"/>
          <w:szCs w:val="24"/>
        </w:rPr>
      </w:pPr>
      <w:r w:rsidRPr="00AE570C">
        <w:rPr>
          <w:snapToGrid w:val="0"/>
          <w:color w:val="000000"/>
          <w:szCs w:val="24"/>
        </w:rPr>
        <w:t xml:space="preserve">Объем контрольной работы: </w:t>
      </w:r>
      <w:r w:rsidRPr="00AE570C">
        <w:rPr>
          <w:b/>
          <w:snapToGrid w:val="0"/>
          <w:color w:val="000000"/>
          <w:szCs w:val="24"/>
        </w:rPr>
        <w:t>не менее 2500 слов.</w:t>
      </w:r>
    </w:p>
    <w:p w:rsidR="00D375A8" w:rsidRPr="00AE570C" w:rsidRDefault="00D375A8" w:rsidP="00747E0D">
      <w:pPr>
        <w:ind w:firstLine="0"/>
        <w:jc w:val="both"/>
        <w:rPr>
          <w:szCs w:val="24"/>
        </w:rPr>
      </w:pPr>
    </w:p>
    <w:p w:rsidR="0099768D" w:rsidRPr="00041488" w:rsidRDefault="0099768D" w:rsidP="00DA1AE5">
      <w:pPr>
        <w:ind w:firstLine="0"/>
        <w:jc w:val="both"/>
      </w:pPr>
      <w:r w:rsidRPr="00AE570C">
        <w:t xml:space="preserve">По </w:t>
      </w:r>
      <w:r w:rsidR="00D375A8" w:rsidRPr="00AE570C">
        <w:t>экзамену</w:t>
      </w:r>
      <w:r w:rsidRPr="00AE570C">
        <w:t>:</w:t>
      </w:r>
    </w:p>
    <w:p w:rsidR="0099768D" w:rsidRPr="00041488" w:rsidRDefault="0099768D" w:rsidP="00DA1AE5">
      <w:pPr>
        <w:ind w:firstLine="0"/>
        <w:jc w:val="both"/>
      </w:pPr>
      <w:r w:rsidRPr="00041488">
        <w:t>- Ответ на два вопроса по тематике курса.</w:t>
      </w:r>
    </w:p>
    <w:p w:rsidR="0099768D" w:rsidRPr="00041488" w:rsidRDefault="0099768D" w:rsidP="00297F09">
      <w:pPr>
        <w:jc w:val="both"/>
      </w:pPr>
    </w:p>
    <w:p w:rsidR="0099768D" w:rsidRDefault="0099768D" w:rsidP="00297F09">
      <w:pPr>
        <w:jc w:val="both"/>
      </w:pPr>
      <w:r w:rsidRPr="00041488">
        <w:t xml:space="preserve">Оценки по всем формам текущего контроля выставляются по 10-ти балльной шкале. </w:t>
      </w:r>
    </w:p>
    <w:p w:rsidR="0099768D" w:rsidRPr="00041488" w:rsidRDefault="0099768D" w:rsidP="004D126D">
      <w:pPr>
        <w:pStyle w:val="1"/>
      </w:pPr>
      <w:r>
        <w:t>6,2</w:t>
      </w:r>
      <w:r w:rsidRPr="00041488">
        <w:t xml:space="preserve">. Порядок формирования оценок по дисциплине </w:t>
      </w:r>
      <w:r w:rsidRPr="00041488">
        <w:br/>
      </w:r>
    </w:p>
    <w:p w:rsidR="0099768D" w:rsidRPr="00041488" w:rsidRDefault="0099768D" w:rsidP="004D126D">
      <w:pPr>
        <w:ind w:firstLine="708"/>
        <w:jc w:val="both"/>
      </w:pPr>
      <w:r w:rsidRPr="00041488">
        <w:t>Преподаватель оценивает работу студентов на семинарских и практических занятиях.  На семинарских занятиях оценивается качество подготовленного сообщения (выводится средняя оценка за все сделанные сообщения), а также активность и качество участия в дискуссиях. Оце</w:t>
      </w:r>
      <w:r w:rsidRPr="00041488">
        <w:t>н</w:t>
      </w:r>
      <w:r w:rsidRPr="00041488">
        <w:t>ки за работу на семинарских и практических занятиях преподаватель выставляет в рабочую в</w:t>
      </w:r>
      <w:r w:rsidRPr="00041488">
        <w:t>е</w:t>
      </w:r>
      <w:r w:rsidRPr="00041488">
        <w:t xml:space="preserve">домость. Накопленная оценка по 10-ти балльной шкале за работу на семинарских и практических занятиях определяется перед итоговым контролем. </w:t>
      </w:r>
    </w:p>
    <w:p w:rsidR="0099768D" w:rsidRPr="00041488" w:rsidRDefault="0099768D" w:rsidP="004D126D">
      <w:pPr>
        <w:jc w:val="both"/>
      </w:pPr>
      <w:r w:rsidRPr="00041488">
        <w:t>Преподаватель оценивает также самостоятельную работу студентов:</w:t>
      </w:r>
    </w:p>
    <w:p w:rsidR="0099768D" w:rsidRPr="00041488" w:rsidRDefault="0099768D" w:rsidP="004D126D">
      <w:pPr>
        <w:jc w:val="both"/>
      </w:pPr>
      <w:r w:rsidRPr="00041488">
        <w:t>- Подготовленный реферат по тематике курса – оценивается степень раскрытия темы, круг привлекаемых источников, самостоятельность сделанных выводов, правильность оформления и профессиональная и общая грамотность.</w:t>
      </w:r>
    </w:p>
    <w:p w:rsidR="0099768D" w:rsidRPr="00041488" w:rsidRDefault="0099768D" w:rsidP="004D126D">
      <w:pPr>
        <w:jc w:val="both"/>
      </w:pPr>
      <w:r w:rsidRPr="00041488">
        <w:t>- Подготовленное и представленное практическое – оценивается степень выполнения з</w:t>
      </w:r>
      <w:r w:rsidRPr="00041488">
        <w:t>а</w:t>
      </w:r>
      <w:r w:rsidRPr="00041488">
        <w:t xml:space="preserve">дания, оригинальность и обоснованность принятых решений, качество сделанной презентации. Оценки за самостоятельную работу студента преподаватель выставляет в рабочую ведомость. Накопленная оценка по 10-ти балльной шкале за самостоятельную работу определяется перед итоговым контролем. </w:t>
      </w:r>
    </w:p>
    <w:p w:rsidR="0099768D" w:rsidRPr="00041488" w:rsidRDefault="0099768D" w:rsidP="004D126D">
      <w:pPr>
        <w:jc w:val="both"/>
        <w:rPr>
          <w:szCs w:val="24"/>
        </w:rPr>
      </w:pPr>
      <w:r w:rsidRPr="00041488">
        <w:rPr>
          <w:szCs w:val="24"/>
        </w:rPr>
        <w:t xml:space="preserve">Накопленная оценка за текущий контроль учитывает результаты студента по текущему контролю следующим образом: </w:t>
      </w:r>
    </w:p>
    <w:p w:rsidR="0099768D" w:rsidRPr="00041488" w:rsidRDefault="0099768D" w:rsidP="004D126D">
      <w:pPr>
        <w:spacing w:before="240"/>
        <w:jc w:val="center"/>
        <w:rPr>
          <w:szCs w:val="24"/>
          <w:vertAlign w:val="subscript"/>
        </w:rPr>
      </w:pPr>
      <w:r w:rsidRPr="00041488">
        <w:rPr>
          <w:szCs w:val="24"/>
        </w:rPr>
        <w:t>О</w:t>
      </w:r>
      <w:r w:rsidRPr="00041488">
        <w:rPr>
          <w:i/>
          <w:szCs w:val="24"/>
          <w:vertAlign w:val="subscript"/>
        </w:rPr>
        <w:t>накопленная</w:t>
      </w:r>
      <w:r w:rsidRPr="00041488">
        <w:rPr>
          <w:szCs w:val="24"/>
        </w:rPr>
        <w:t xml:space="preserve">= </w:t>
      </w:r>
      <w:r w:rsidRPr="00041488">
        <w:rPr>
          <w:szCs w:val="24"/>
          <w:lang w:val="en-US"/>
        </w:rPr>
        <w:t>k</w:t>
      </w:r>
      <w:r w:rsidRPr="00041488">
        <w:rPr>
          <w:szCs w:val="24"/>
          <w:vertAlign w:val="subscript"/>
        </w:rPr>
        <w:t>1</w:t>
      </w:r>
      <w:r w:rsidRPr="00041488">
        <w:rPr>
          <w:szCs w:val="24"/>
        </w:rPr>
        <w:t>*</w:t>
      </w:r>
      <w:r w:rsidRPr="00041488">
        <w:rPr>
          <w:i/>
          <w:szCs w:val="24"/>
        </w:rPr>
        <w:t>О</w:t>
      </w:r>
      <w:r w:rsidRPr="00041488">
        <w:rPr>
          <w:i/>
          <w:szCs w:val="24"/>
          <w:vertAlign w:val="subscript"/>
        </w:rPr>
        <w:t>текущий</w:t>
      </w:r>
      <w:r w:rsidRPr="00041488">
        <w:rPr>
          <w:szCs w:val="24"/>
        </w:rPr>
        <w:t xml:space="preserve"> + </w:t>
      </w:r>
      <w:r w:rsidRPr="00041488">
        <w:rPr>
          <w:szCs w:val="24"/>
          <w:lang w:val="en-US"/>
        </w:rPr>
        <w:t>k</w:t>
      </w:r>
      <w:r w:rsidRPr="00041488">
        <w:rPr>
          <w:szCs w:val="24"/>
          <w:vertAlign w:val="subscript"/>
        </w:rPr>
        <w:t>2</w:t>
      </w:r>
      <w:r w:rsidRPr="00041488">
        <w:rPr>
          <w:szCs w:val="24"/>
        </w:rPr>
        <w:t>* О</w:t>
      </w:r>
      <w:r w:rsidRPr="00041488">
        <w:rPr>
          <w:szCs w:val="24"/>
          <w:vertAlign w:val="subscript"/>
        </w:rPr>
        <w:t>ауд</w:t>
      </w:r>
      <w:r w:rsidRPr="00041488">
        <w:rPr>
          <w:szCs w:val="24"/>
        </w:rPr>
        <w:t xml:space="preserve"> ,</w:t>
      </w:r>
    </w:p>
    <w:p w:rsidR="0099768D" w:rsidRPr="00041488" w:rsidRDefault="0099768D" w:rsidP="004D126D">
      <w:pPr>
        <w:spacing w:before="240"/>
        <w:rPr>
          <w:szCs w:val="24"/>
        </w:rPr>
      </w:pPr>
      <w:r w:rsidRPr="00041488">
        <w:rPr>
          <w:szCs w:val="24"/>
        </w:rPr>
        <w:t>где:</w:t>
      </w:r>
    </w:p>
    <w:p w:rsidR="0099768D" w:rsidRPr="00041488" w:rsidRDefault="0099768D" w:rsidP="004D126D">
      <w:pPr>
        <w:spacing w:before="240"/>
        <w:rPr>
          <w:szCs w:val="24"/>
        </w:rPr>
      </w:pPr>
      <w:r w:rsidRPr="00041488">
        <w:rPr>
          <w:szCs w:val="24"/>
        </w:rPr>
        <w:t>О</w:t>
      </w:r>
      <w:r w:rsidRPr="00041488">
        <w:rPr>
          <w:szCs w:val="24"/>
          <w:vertAlign w:val="subscript"/>
        </w:rPr>
        <w:t>ауд</w:t>
      </w:r>
      <w:r w:rsidRPr="00041488">
        <w:rPr>
          <w:szCs w:val="24"/>
        </w:rPr>
        <w:t xml:space="preserve">  - оценка работы студента в аудитории: качество его работы на семинарах, включая сделанные сообщения и участие в обсуждениях;</w:t>
      </w:r>
    </w:p>
    <w:p w:rsidR="0099768D" w:rsidRPr="00041488" w:rsidRDefault="0099768D" w:rsidP="004D126D">
      <w:pPr>
        <w:spacing w:before="240"/>
        <w:rPr>
          <w:szCs w:val="24"/>
        </w:rPr>
      </w:pPr>
      <w:r w:rsidRPr="00041488">
        <w:rPr>
          <w:szCs w:val="24"/>
          <w:lang w:val="en-US"/>
        </w:rPr>
        <w:t>k</w:t>
      </w:r>
      <w:r w:rsidRPr="00041488">
        <w:rPr>
          <w:szCs w:val="24"/>
          <w:vertAlign w:val="subscript"/>
        </w:rPr>
        <w:t>1</w:t>
      </w:r>
      <w:r w:rsidR="00F05024">
        <w:rPr>
          <w:szCs w:val="24"/>
        </w:rPr>
        <w:t xml:space="preserve"> = 3</w:t>
      </w:r>
      <w:r w:rsidRPr="00041488">
        <w:rPr>
          <w:szCs w:val="24"/>
        </w:rPr>
        <w:t>0% = 0,</w:t>
      </w:r>
      <w:r w:rsidR="00F05024">
        <w:rPr>
          <w:szCs w:val="24"/>
        </w:rPr>
        <w:t>3</w:t>
      </w:r>
    </w:p>
    <w:p w:rsidR="0099768D" w:rsidRPr="00041488" w:rsidRDefault="0099768D" w:rsidP="004D126D">
      <w:pPr>
        <w:spacing w:before="240"/>
        <w:rPr>
          <w:szCs w:val="24"/>
        </w:rPr>
      </w:pPr>
      <w:r w:rsidRPr="00041488">
        <w:rPr>
          <w:szCs w:val="24"/>
          <w:lang w:val="en-US"/>
        </w:rPr>
        <w:lastRenderedPageBreak/>
        <w:t>k</w:t>
      </w:r>
      <w:r w:rsidRPr="00041488">
        <w:rPr>
          <w:szCs w:val="24"/>
          <w:vertAlign w:val="subscript"/>
        </w:rPr>
        <w:t>2</w:t>
      </w:r>
      <w:r w:rsidR="00F05024">
        <w:rPr>
          <w:szCs w:val="24"/>
        </w:rPr>
        <w:t xml:space="preserve"> = 2</w:t>
      </w:r>
      <w:r w:rsidRPr="00041488">
        <w:rPr>
          <w:szCs w:val="24"/>
        </w:rPr>
        <w:t>0% = 0,</w:t>
      </w:r>
      <w:r w:rsidR="00F05024">
        <w:rPr>
          <w:szCs w:val="24"/>
        </w:rPr>
        <w:t>2</w:t>
      </w:r>
    </w:p>
    <w:p w:rsidR="0099768D" w:rsidRPr="00041488" w:rsidRDefault="0099768D" w:rsidP="004D126D">
      <w:pPr>
        <w:spacing w:before="240"/>
        <w:rPr>
          <w:szCs w:val="24"/>
        </w:rPr>
      </w:pPr>
      <w:r w:rsidRPr="00041488">
        <w:rPr>
          <w:i/>
          <w:szCs w:val="24"/>
        </w:rPr>
        <w:t>О</w:t>
      </w:r>
      <w:r w:rsidRPr="00041488">
        <w:rPr>
          <w:i/>
          <w:szCs w:val="24"/>
          <w:vertAlign w:val="subscript"/>
        </w:rPr>
        <w:t>текущий</w:t>
      </w:r>
      <w:r w:rsidRPr="00041488">
        <w:rPr>
          <w:i/>
          <w:szCs w:val="24"/>
          <w:vertAlign w:val="subscript"/>
        </w:rPr>
        <w:tab/>
      </w:r>
      <w:r w:rsidRPr="00041488">
        <w:rPr>
          <w:szCs w:val="24"/>
        </w:rPr>
        <w:t>рассчитывается как взвешенная сумма всех форм текущего контроля, пред</w:t>
      </w:r>
      <w:r w:rsidRPr="00041488">
        <w:rPr>
          <w:szCs w:val="24"/>
        </w:rPr>
        <w:t>у</w:t>
      </w:r>
      <w:r w:rsidRPr="00041488">
        <w:rPr>
          <w:szCs w:val="24"/>
        </w:rPr>
        <w:t>смотренных в РУП</w:t>
      </w:r>
    </w:p>
    <w:p w:rsidR="0099768D" w:rsidRPr="00041488" w:rsidRDefault="0099768D" w:rsidP="004D126D">
      <w:pPr>
        <w:spacing w:before="240"/>
        <w:jc w:val="center"/>
        <w:rPr>
          <w:szCs w:val="24"/>
        </w:rPr>
      </w:pPr>
      <w:r w:rsidRPr="00041488">
        <w:rPr>
          <w:i/>
          <w:szCs w:val="24"/>
        </w:rPr>
        <w:t>О</w:t>
      </w:r>
      <w:r w:rsidRPr="00041488">
        <w:rPr>
          <w:i/>
          <w:szCs w:val="24"/>
          <w:vertAlign w:val="subscript"/>
        </w:rPr>
        <w:t>текущий</w:t>
      </w:r>
      <w:r w:rsidRPr="00041488">
        <w:rPr>
          <w:szCs w:val="24"/>
        </w:rPr>
        <w:t xml:space="preserve">  =  </w:t>
      </w:r>
      <w:r w:rsidRPr="00041488">
        <w:rPr>
          <w:i/>
          <w:szCs w:val="24"/>
          <w:lang w:val="en-US"/>
        </w:rPr>
        <w:t>n</w:t>
      </w:r>
      <w:r w:rsidRPr="00041488">
        <w:rPr>
          <w:i/>
          <w:szCs w:val="24"/>
          <w:vertAlign w:val="subscript"/>
        </w:rPr>
        <w:t>1</w:t>
      </w:r>
      <w:r w:rsidRPr="00041488">
        <w:rPr>
          <w:i/>
          <w:szCs w:val="24"/>
        </w:rPr>
        <w:t>·О</w:t>
      </w:r>
      <w:r w:rsidR="00870960">
        <w:rPr>
          <w:i/>
          <w:szCs w:val="24"/>
          <w:vertAlign w:val="subscript"/>
        </w:rPr>
        <w:t>контр</w:t>
      </w:r>
    </w:p>
    <w:p w:rsidR="0099768D" w:rsidRPr="00041488" w:rsidRDefault="0099768D" w:rsidP="004D126D">
      <w:pPr>
        <w:spacing w:before="240"/>
        <w:ind w:firstLine="0"/>
        <w:rPr>
          <w:szCs w:val="24"/>
        </w:rPr>
      </w:pPr>
      <w:r w:rsidRPr="00041488">
        <w:rPr>
          <w:szCs w:val="24"/>
        </w:rPr>
        <w:t xml:space="preserve">где: </w:t>
      </w:r>
    </w:p>
    <w:p w:rsidR="0099768D" w:rsidRPr="00041488" w:rsidRDefault="0099768D" w:rsidP="004D126D">
      <w:pPr>
        <w:spacing w:before="240"/>
        <w:rPr>
          <w:szCs w:val="24"/>
        </w:rPr>
      </w:pPr>
      <w:r w:rsidRPr="00041488">
        <w:rPr>
          <w:i/>
          <w:szCs w:val="24"/>
        </w:rPr>
        <w:t>О</w:t>
      </w:r>
      <w:r w:rsidR="00870960">
        <w:rPr>
          <w:i/>
          <w:szCs w:val="24"/>
          <w:vertAlign w:val="subscript"/>
        </w:rPr>
        <w:t>контр</w:t>
      </w:r>
      <w:r w:rsidRPr="00041488">
        <w:rPr>
          <w:szCs w:val="24"/>
        </w:rPr>
        <w:t xml:space="preserve">  - написание </w:t>
      </w:r>
      <w:r w:rsidR="002B051B" w:rsidRPr="00AE570C">
        <w:rPr>
          <w:szCs w:val="24"/>
        </w:rPr>
        <w:t>контрольной работы</w:t>
      </w:r>
      <w:r w:rsidRPr="00AE570C">
        <w:rPr>
          <w:szCs w:val="24"/>
        </w:rPr>
        <w:t>;</w:t>
      </w:r>
    </w:p>
    <w:p w:rsidR="0099768D" w:rsidRPr="00041488" w:rsidRDefault="00870960" w:rsidP="004D126D">
      <w:pPr>
        <w:spacing w:before="240"/>
        <w:jc w:val="both"/>
        <w:rPr>
          <w:i/>
          <w:szCs w:val="24"/>
          <w:vertAlign w:val="subscript"/>
        </w:rPr>
      </w:pPr>
      <w:r w:rsidRPr="00041488">
        <w:rPr>
          <w:i/>
          <w:szCs w:val="24"/>
          <w:lang w:val="en-US"/>
        </w:rPr>
        <w:t>N</w:t>
      </w:r>
      <w:r>
        <w:rPr>
          <w:i/>
          <w:szCs w:val="24"/>
          <w:vertAlign w:val="subscript"/>
        </w:rPr>
        <w:t>1</w:t>
      </w:r>
      <w:r w:rsidR="0099768D" w:rsidRPr="00041488">
        <w:rPr>
          <w:i/>
          <w:szCs w:val="24"/>
          <w:vertAlign w:val="subscript"/>
        </w:rPr>
        <w:t xml:space="preserve">   =</w:t>
      </w:r>
      <w:r>
        <w:rPr>
          <w:szCs w:val="24"/>
        </w:rPr>
        <w:t xml:space="preserve"> 5</w:t>
      </w:r>
      <w:r w:rsidR="0099768D" w:rsidRPr="00041488">
        <w:rPr>
          <w:szCs w:val="24"/>
        </w:rPr>
        <w:t>0% = 0,</w:t>
      </w:r>
      <w:r>
        <w:rPr>
          <w:szCs w:val="24"/>
        </w:rPr>
        <w:t>5</w:t>
      </w:r>
    </w:p>
    <w:p w:rsidR="0099768D" w:rsidRPr="00041488" w:rsidRDefault="0099768D" w:rsidP="004D126D">
      <w:pPr>
        <w:rPr>
          <w:szCs w:val="24"/>
        </w:rPr>
      </w:pPr>
    </w:p>
    <w:p w:rsidR="0099768D" w:rsidRPr="00041488" w:rsidRDefault="0099768D" w:rsidP="004D126D">
      <w:pPr>
        <w:rPr>
          <w:szCs w:val="24"/>
        </w:rPr>
      </w:pPr>
      <w:r w:rsidRPr="00041488">
        <w:rPr>
          <w:szCs w:val="24"/>
        </w:rPr>
        <w:t>Результирующая оценка за дисциплину рассчитывается следующим образом:</w:t>
      </w:r>
    </w:p>
    <w:p w:rsidR="0099768D" w:rsidRPr="00041488" w:rsidRDefault="0099768D" w:rsidP="00BE41DA">
      <w:pPr>
        <w:numPr>
          <w:ilvl w:val="0"/>
          <w:numId w:val="5"/>
        </w:numPr>
        <w:spacing w:before="240"/>
        <w:rPr>
          <w:i/>
          <w:szCs w:val="24"/>
        </w:rPr>
      </w:pPr>
      <w:r w:rsidRPr="00041488">
        <w:rPr>
          <w:szCs w:val="24"/>
        </w:rPr>
        <w:t>Если дисциплина преподается один модуль:</w:t>
      </w:r>
    </w:p>
    <w:p w:rsidR="0099768D" w:rsidRPr="00041488" w:rsidRDefault="0099768D" w:rsidP="004D126D">
      <w:pPr>
        <w:spacing w:before="240"/>
        <w:ind w:left="720" w:firstLine="0"/>
        <w:jc w:val="center"/>
      </w:pPr>
      <w:r w:rsidRPr="00041488">
        <w:rPr>
          <w:i/>
          <w:sz w:val="28"/>
          <w:szCs w:val="28"/>
        </w:rPr>
        <w:t>О</w:t>
      </w:r>
      <w:r w:rsidRPr="00041488">
        <w:rPr>
          <w:i/>
          <w:sz w:val="28"/>
          <w:szCs w:val="28"/>
          <w:vertAlign w:val="subscript"/>
        </w:rPr>
        <w:t>результ</w:t>
      </w:r>
      <w:r w:rsidRPr="00041488">
        <w:rPr>
          <w:i/>
          <w:sz w:val="28"/>
          <w:szCs w:val="28"/>
        </w:rPr>
        <w:t xml:space="preserve"> = k</w:t>
      </w:r>
      <w:r w:rsidRPr="00041488">
        <w:rPr>
          <w:i/>
          <w:sz w:val="28"/>
          <w:szCs w:val="28"/>
          <w:vertAlign w:val="subscript"/>
        </w:rPr>
        <w:t>1</w:t>
      </w:r>
      <w:r w:rsidRPr="00041488">
        <w:rPr>
          <w:i/>
          <w:sz w:val="28"/>
          <w:szCs w:val="28"/>
        </w:rPr>
        <w:t>* О</w:t>
      </w:r>
      <w:r w:rsidRPr="00041488">
        <w:rPr>
          <w:i/>
          <w:sz w:val="28"/>
          <w:szCs w:val="28"/>
          <w:vertAlign w:val="subscript"/>
        </w:rPr>
        <w:t>накопл</w:t>
      </w:r>
      <w:r w:rsidRPr="00041488">
        <w:rPr>
          <w:i/>
          <w:sz w:val="28"/>
          <w:szCs w:val="28"/>
        </w:rPr>
        <w:t xml:space="preserve"> + k</w:t>
      </w:r>
      <w:r w:rsidRPr="00041488">
        <w:rPr>
          <w:i/>
          <w:sz w:val="28"/>
          <w:szCs w:val="28"/>
          <w:vertAlign w:val="subscript"/>
        </w:rPr>
        <w:t>2</w:t>
      </w:r>
      <w:r w:rsidRPr="00041488">
        <w:rPr>
          <w:i/>
          <w:sz w:val="28"/>
          <w:szCs w:val="28"/>
        </w:rPr>
        <w:t xml:space="preserve"> *·О</w:t>
      </w:r>
      <w:r w:rsidRPr="00041488">
        <w:rPr>
          <w:i/>
          <w:sz w:val="28"/>
          <w:szCs w:val="28"/>
          <w:vertAlign w:val="subscript"/>
        </w:rPr>
        <w:t>экз/зач</w:t>
      </w:r>
      <w:r w:rsidRPr="00041488">
        <w:t xml:space="preserve">, </w:t>
      </w:r>
    </w:p>
    <w:p w:rsidR="0099768D" w:rsidRPr="00041488" w:rsidRDefault="0099768D" w:rsidP="004D126D">
      <w:pPr>
        <w:spacing w:before="240"/>
        <w:ind w:left="720" w:firstLine="0"/>
        <w:rPr>
          <w:i/>
          <w:sz w:val="28"/>
          <w:szCs w:val="28"/>
          <w:vertAlign w:val="subscript"/>
        </w:rPr>
      </w:pPr>
      <w:r w:rsidRPr="00041488">
        <w:t>где:</w:t>
      </w:r>
    </w:p>
    <w:p w:rsidR="0099768D" w:rsidRPr="00041488" w:rsidRDefault="0099768D" w:rsidP="004D126D">
      <w:pPr>
        <w:spacing w:before="240"/>
        <w:jc w:val="both"/>
      </w:pPr>
      <w:r w:rsidRPr="00041488">
        <w:rPr>
          <w:i/>
          <w:sz w:val="28"/>
          <w:szCs w:val="28"/>
        </w:rPr>
        <w:t>k</w:t>
      </w:r>
      <w:r w:rsidRPr="00041488">
        <w:rPr>
          <w:i/>
          <w:sz w:val="28"/>
          <w:szCs w:val="28"/>
          <w:vertAlign w:val="subscript"/>
        </w:rPr>
        <w:t>2</w:t>
      </w:r>
      <w:r w:rsidRPr="00041488">
        <w:rPr>
          <w:i/>
          <w:sz w:val="28"/>
          <w:szCs w:val="28"/>
        </w:rPr>
        <w:t xml:space="preserve"> = </w:t>
      </w:r>
      <w:r w:rsidR="00870960">
        <w:rPr>
          <w:i/>
          <w:sz w:val="28"/>
          <w:szCs w:val="28"/>
        </w:rPr>
        <w:t>3</w:t>
      </w:r>
      <w:r w:rsidRPr="00041488">
        <w:rPr>
          <w:sz w:val="28"/>
          <w:szCs w:val="28"/>
        </w:rPr>
        <w:t>% =0,</w:t>
      </w:r>
      <w:r w:rsidR="00870960">
        <w:rPr>
          <w:sz w:val="28"/>
          <w:szCs w:val="28"/>
        </w:rPr>
        <w:t>03</w:t>
      </w:r>
    </w:p>
    <w:p w:rsidR="0099768D" w:rsidRDefault="0099768D" w:rsidP="004D126D">
      <w:pPr>
        <w:spacing w:before="240"/>
        <w:jc w:val="both"/>
      </w:pPr>
      <w:r w:rsidRPr="00041488">
        <w:t xml:space="preserve"> Способ округления накопленной оценки промежуточного (итогового) контроля в форме зачета: арифметический, в пользу студента. </w:t>
      </w:r>
    </w:p>
    <w:p w:rsidR="0083377A" w:rsidRDefault="0083377A" w:rsidP="0083377A">
      <w:pPr>
        <w:pStyle w:val="12"/>
        <w:spacing w:line="240" w:lineRule="auto"/>
        <w:ind w:firstLine="567"/>
        <w:rPr>
          <w:i/>
          <w:sz w:val="24"/>
          <w:szCs w:val="24"/>
        </w:rPr>
      </w:pPr>
      <w:r>
        <w:rPr>
          <w:color w:val="000000"/>
          <w:sz w:val="24"/>
          <w:szCs w:val="28"/>
        </w:rPr>
        <w:t>Экзамен сдается в случае, е</w:t>
      </w:r>
      <w:r w:rsidRPr="001944B1">
        <w:rPr>
          <w:color w:val="000000"/>
          <w:sz w:val="24"/>
          <w:szCs w:val="28"/>
        </w:rPr>
        <w:t xml:space="preserve">сли </w:t>
      </w:r>
      <w:r>
        <w:rPr>
          <w:color w:val="000000"/>
          <w:sz w:val="24"/>
          <w:szCs w:val="28"/>
        </w:rPr>
        <w:t xml:space="preserve">при округлении накопительного итогового балла, </w:t>
      </w:r>
      <w:r w:rsidRPr="001944B1">
        <w:rPr>
          <w:color w:val="000000"/>
          <w:sz w:val="24"/>
          <w:szCs w:val="28"/>
        </w:rPr>
        <w:t>студент не согласен с накопленной оценкой</w:t>
      </w:r>
      <w:r w:rsidR="00D72051">
        <w:rPr>
          <w:color w:val="000000"/>
          <w:sz w:val="24"/>
          <w:szCs w:val="28"/>
        </w:rPr>
        <w:t>, и</w:t>
      </w:r>
      <w:r>
        <w:rPr>
          <w:color w:val="000000"/>
          <w:sz w:val="24"/>
          <w:szCs w:val="28"/>
        </w:rPr>
        <w:t>ли не накопил достаточное количество баллов</w:t>
      </w:r>
      <w:r w:rsidR="00D72051">
        <w:rPr>
          <w:color w:val="000000"/>
          <w:sz w:val="24"/>
          <w:szCs w:val="28"/>
        </w:rPr>
        <w:t>. Экзамен пр</w:t>
      </w:r>
      <w:r w:rsidR="00D72051">
        <w:rPr>
          <w:color w:val="000000"/>
          <w:sz w:val="24"/>
          <w:szCs w:val="28"/>
        </w:rPr>
        <w:t>о</w:t>
      </w:r>
      <w:r w:rsidR="00D72051">
        <w:rPr>
          <w:color w:val="000000"/>
          <w:sz w:val="24"/>
          <w:szCs w:val="28"/>
        </w:rPr>
        <w:t xml:space="preserve">ходит </w:t>
      </w:r>
      <w:r>
        <w:rPr>
          <w:color w:val="000000"/>
          <w:sz w:val="24"/>
          <w:szCs w:val="28"/>
        </w:rPr>
        <w:t xml:space="preserve">в форме собеседования. В этом случае </w:t>
      </w:r>
      <w:r w:rsidR="00D72051">
        <w:rPr>
          <w:color w:val="000000"/>
          <w:sz w:val="24"/>
          <w:szCs w:val="28"/>
        </w:rPr>
        <w:t xml:space="preserve">к </w:t>
      </w:r>
      <w:r>
        <w:rPr>
          <w:color w:val="000000"/>
          <w:sz w:val="24"/>
          <w:szCs w:val="28"/>
        </w:rPr>
        <w:t>накопленн</w:t>
      </w:r>
      <w:r w:rsidR="00D72051">
        <w:rPr>
          <w:color w:val="000000"/>
          <w:sz w:val="24"/>
          <w:szCs w:val="28"/>
        </w:rPr>
        <w:t>ой</w:t>
      </w:r>
      <w:r>
        <w:rPr>
          <w:color w:val="000000"/>
          <w:sz w:val="24"/>
          <w:szCs w:val="28"/>
        </w:rPr>
        <w:t xml:space="preserve"> оценк</w:t>
      </w:r>
      <w:r w:rsidR="00D72051">
        <w:rPr>
          <w:color w:val="000000"/>
          <w:sz w:val="24"/>
          <w:szCs w:val="28"/>
        </w:rPr>
        <w:t xml:space="preserve">еможет быть добавлен балл, пропорциональный 3% </w:t>
      </w:r>
      <w:r>
        <w:rPr>
          <w:color w:val="000000"/>
          <w:sz w:val="24"/>
          <w:szCs w:val="28"/>
        </w:rPr>
        <w:t>от итоговой оценки.</w:t>
      </w:r>
    </w:p>
    <w:p w:rsidR="0083377A" w:rsidRPr="00041488" w:rsidRDefault="0083377A" w:rsidP="004D126D">
      <w:pPr>
        <w:spacing w:before="240"/>
        <w:jc w:val="both"/>
      </w:pPr>
    </w:p>
    <w:p w:rsidR="0099768D" w:rsidRPr="00041488" w:rsidRDefault="0099768D" w:rsidP="004D126D">
      <w:pPr>
        <w:jc w:val="both"/>
      </w:pPr>
      <w:r w:rsidRPr="00041488">
        <w:t>В диплом выставляет результирующая оценка по учебной дисциплине.</w:t>
      </w:r>
    </w:p>
    <w:p w:rsidR="0099768D" w:rsidRPr="00041488" w:rsidRDefault="0099768D" w:rsidP="00297F09">
      <w:pPr>
        <w:jc w:val="both"/>
      </w:pPr>
    </w:p>
    <w:p w:rsidR="0099768D" w:rsidRPr="00041488" w:rsidRDefault="0099768D" w:rsidP="00095830">
      <w:pPr>
        <w:pStyle w:val="1"/>
      </w:pPr>
      <w:r w:rsidRPr="00041488">
        <w:t>7. Содержание дисциплины</w:t>
      </w:r>
    </w:p>
    <w:p w:rsidR="0099768D" w:rsidRPr="00041488" w:rsidRDefault="0099768D" w:rsidP="006E6057">
      <w:pPr>
        <w:jc w:val="both"/>
        <w:rPr>
          <w:b/>
          <w:szCs w:val="24"/>
        </w:rPr>
      </w:pPr>
      <w:r w:rsidRPr="00041488">
        <w:rPr>
          <w:b/>
          <w:szCs w:val="24"/>
        </w:rPr>
        <w:t xml:space="preserve">Тема 1. </w:t>
      </w:r>
      <w:r w:rsidR="00803CC4">
        <w:rPr>
          <w:b/>
          <w:szCs w:val="24"/>
        </w:rPr>
        <w:t>Феномен п</w:t>
      </w:r>
      <w:r w:rsidRPr="00041488">
        <w:rPr>
          <w:b/>
          <w:szCs w:val="24"/>
        </w:rPr>
        <w:t>олитическ</w:t>
      </w:r>
      <w:r w:rsidR="00803CC4">
        <w:rPr>
          <w:b/>
          <w:szCs w:val="24"/>
        </w:rPr>
        <w:t>ого</w:t>
      </w:r>
      <w:r w:rsidRPr="00041488">
        <w:rPr>
          <w:b/>
          <w:szCs w:val="24"/>
        </w:rPr>
        <w:t>брендинг</w:t>
      </w:r>
      <w:r w:rsidR="00803CC4">
        <w:rPr>
          <w:b/>
          <w:szCs w:val="24"/>
        </w:rPr>
        <w:t>а: источники возникновения и роль в с</w:t>
      </w:r>
      <w:r w:rsidR="00803CC4">
        <w:rPr>
          <w:b/>
          <w:szCs w:val="24"/>
        </w:rPr>
        <w:t>о</w:t>
      </w:r>
      <w:r w:rsidR="00803CC4">
        <w:rPr>
          <w:b/>
          <w:szCs w:val="24"/>
        </w:rPr>
        <w:t xml:space="preserve">временном обществе </w:t>
      </w:r>
    </w:p>
    <w:p w:rsidR="0099768D" w:rsidRPr="00041488" w:rsidRDefault="00870960" w:rsidP="006E6057">
      <w:pPr>
        <w:jc w:val="both"/>
        <w:rPr>
          <w:szCs w:val="24"/>
        </w:rPr>
      </w:pPr>
      <w:r>
        <w:rPr>
          <w:szCs w:val="24"/>
        </w:rPr>
        <w:t>2</w:t>
      </w:r>
      <w:r w:rsidR="0099768D" w:rsidRPr="00041488">
        <w:rPr>
          <w:szCs w:val="24"/>
        </w:rPr>
        <w:t xml:space="preserve"> ч. лекции </w:t>
      </w:r>
    </w:p>
    <w:p w:rsidR="0099768D" w:rsidRPr="00041488" w:rsidRDefault="0099768D" w:rsidP="006E6057">
      <w:pPr>
        <w:ind w:firstLine="708"/>
        <w:jc w:val="both"/>
        <w:rPr>
          <w:szCs w:val="24"/>
        </w:rPr>
      </w:pPr>
      <w:r w:rsidRPr="00041488">
        <w:rPr>
          <w:szCs w:val="24"/>
        </w:rPr>
        <w:t>Возникновение и эволюция терминологии брендинга. Бренд как идентификатор собстве</w:t>
      </w:r>
      <w:r w:rsidRPr="00041488">
        <w:rPr>
          <w:szCs w:val="24"/>
        </w:rPr>
        <w:t>н</w:t>
      </w:r>
      <w:r w:rsidRPr="00041488">
        <w:rPr>
          <w:szCs w:val="24"/>
        </w:rPr>
        <w:t>ности, как торговая марка, как обещание реализации желаемых переживаний, как волшебная и</w:t>
      </w:r>
      <w:r w:rsidRPr="00041488">
        <w:rPr>
          <w:szCs w:val="24"/>
        </w:rPr>
        <w:t>с</w:t>
      </w:r>
      <w:r w:rsidRPr="00041488">
        <w:rPr>
          <w:szCs w:val="24"/>
        </w:rPr>
        <w:t>тория о магическом артефакте. Религия, политика, бизнес и шоу как источники формирования технологии брендинга. Основные этапы развития деловой активности и нарастание роли соц</w:t>
      </w:r>
      <w:r w:rsidRPr="00041488">
        <w:rPr>
          <w:szCs w:val="24"/>
        </w:rPr>
        <w:t>и</w:t>
      </w:r>
      <w:r w:rsidRPr="00041488">
        <w:rPr>
          <w:szCs w:val="24"/>
        </w:rPr>
        <w:t xml:space="preserve">ально-культурных и информационных технологий. Маркетинг, </w:t>
      </w:r>
      <w:r w:rsidRPr="00041488">
        <w:rPr>
          <w:szCs w:val="24"/>
          <w:lang w:val="en-US"/>
        </w:rPr>
        <w:t>PR</w:t>
      </w:r>
      <w:r w:rsidRPr="00041488">
        <w:rPr>
          <w:szCs w:val="24"/>
        </w:rPr>
        <w:t xml:space="preserve"> и брендинг в современном обществе. Информационное и пост-информационное общество. Проектно-сетевая организация социума. Социальное доверие, паблицитный капитал и сетевая рента. Требования к коммуник</w:t>
      </w:r>
      <w:r w:rsidRPr="00041488">
        <w:rPr>
          <w:szCs w:val="24"/>
        </w:rPr>
        <w:t>а</w:t>
      </w:r>
      <w:r w:rsidRPr="00041488">
        <w:rPr>
          <w:szCs w:val="24"/>
        </w:rPr>
        <w:t>тивной компетентности современного руководителя.</w:t>
      </w:r>
    </w:p>
    <w:p w:rsidR="0099768D" w:rsidRPr="00041488" w:rsidRDefault="0099768D" w:rsidP="006E6057">
      <w:pPr>
        <w:jc w:val="both"/>
      </w:pPr>
    </w:p>
    <w:p w:rsidR="0099768D" w:rsidRPr="00041488" w:rsidRDefault="0099768D" w:rsidP="006E6057">
      <w:pPr>
        <w:jc w:val="both"/>
        <w:rPr>
          <w:b/>
          <w:i/>
        </w:rPr>
      </w:pPr>
      <w:r w:rsidRPr="00041488">
        <w:rPr>
          <w:b/>
          <w:i/>
        </w:rPr>
        <w:t>Литература по теме:</w:t>
      </w:r>
    </w:p>
    <w:p w:rsidR="00FA3D8F" w:rsidRPr="00FA3D8F" w:rsidRDefault="00FA3D8F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07767">
        <w:rPr>
          <w:szCs w:val="24"/>
        </w:rPr>
        <w:t xml:space="preserve">Бард А., Зодерквист Я. </w:t>
      </w:r>
      <w:r w:rsidRPr="00507767">
        <w:rPr>
          <w:szCs w:val="24"/>
          <w:lang w:val="en-US"/>
        </w:rPr>
        <w:t>Neto</w:t>
      </w:r>
      <w:r w:rsidRPr="00507767">
        <w:rPr>
          <w:szCs w:val="24"/>
        </w:rPr>
        <w:t>кратия. Новая правящая элита и жизнь после капитализма. – СПб: Стокгольмская школа экономики, 2004</w:t>
      </w:r>
      <w:r>
        <w:rPr>
          <w:szCs w:val="24"/>
        </w:rPr>
        <w:t>.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Клифтон Р., Симмонз Д. и др. Бренды и брендинг. М.: Олимп-бизнес, 2008;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Кунде Й. Уникальность – теперь… или никогда. СПб, 2005;</w:t>
      </w:r>
    </w:p>
    <w:p w:rsidR="0099768D" w:rsidRPr="00041488" w:rsidRDefault="0099768D" w:rsidP="00BE41DA">
      <w:pPr>
        <w:numPr>
          <w:ilvl w:val="0"/>
          <w:numId w:val="6"/>
        </w:numPr>
        <w:jc w:val="both"/>
      </w:pPr>
      <w:r w:rsidRPr="00041488">
        <w:rPr>
          <w:bCs/>
        </w:rPr>
        <w:t xml:space="preserve">Ораев Д. Определение бренда из 4 слов. //Рекламные идеи – </w:t>
      </w:r>
      <w:r w:rsidRPr="00041488">
        <w:rPr>
          <w:bCs/>
          <w:lang w:val="en-US"/>
        </w:rPr>
        <w:t>Yes</w:t>
      </w:r>
      <w:r w:rsidRPr="00041488">
        <w:rPr>
          <w:bCs/>
        </w:rPr>
        <w:t>! № 4, 2005.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Райс Э., Райс Л. Происхождение брендов, или Естественный отбор в мире бизнеса. М.: АСТ, 2005.</w:t>
      </w:r>
    </w:p>
    <w:p w:rsidR="00803CC4" w:rsidRDefault="00803CC4" w:rsidP="00803CC4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624B">
        <w:rPr>
          <w:szCs w:val="24"/>
        </w:rPr>
        <w:lastRenderedPageBreak/>
        <w:t xml:space="preserve">Тульчинский Г.Л., </w:t>
      </w:r>
      <w:r w:rsidRPr="00BE41DA">
        <w:rPr>
          <w:szCs w:val="24"/>
          <w:lang w:val="en-US"/>
        </w:rPr>
        <w:t>TotalBranding</w:t>
      </w:r>
      <w:r w:rsidRPr="004E624B">
        <w:rPr>
          <w:szCs w:val="24"/>
        </w:rPr>
        <w:t>: мифодизайнпостинформационного общества. Бренды и  их роль в современном бизнесе и культуре. — СПб. : СПбГУ, 2014. — 280 с</w:t>
      </w:r>
      <w:r>
        <w:rPr>
          <w:szCs w:val="24"/>
        </w:rPr>
        <w:t>.</w:t>
      </w:r>
    </w:p>
    <w:p w:rsidR="0099768D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Хэли М. Что такое бренды. М.: АСТ-Астрель, 2008;</w:t>
      </w:r>
    </w:p>
    <w:p w:rsidR="0099768D" w:rsidRPr="00041488" w:rsidRDefault="0099768D" w:rsidP="009812C1">
      <w:pPr>
        <w:jc w:val="both"/>
      </w:pPr>
      <w:r w:rsidRPr="00041488">
        <w:t>Общий объем самостоятельной работы и распределение самостоятельной работы для ра</w:t>
      </w:r>
      <w:r w:rsidRPr="00041488">
        <w:t>з</w:t>
      </w:r>
      <w:r w:rsidRPr="00041488">
        <w:t>ных видов подготовки студента: 4 часа – на изучение литературы по теме, выбор тематики соо</w:t>
      </w:r>
      <w:r w:rsidRPr="00041488">
        <w:t>б</w:t>
      </w:r>
      <w:r w:rsidRPr="00041488">
        <w:t xml:space="preserve">щений на семинаре, ориентация в теме практического задания. </w:t>
      </w:r>
    </w:p>
    <w:p w:rsidR="0099768D" w:rsidRPr="00041488" w:rsidRDefault="0099768D" w:rsidP="009812C1">
      <w:pPr>
        <w:jc w:val="both"/>
        <w:rPr>
          <w:b/>
          <w:szCs w:val="24"/>
        </w:rPr>
      </w:pPr>
    </w:p>
    <w:p w:rsidR="0099768D" w:rsidRPr="00041488" w:rsidRDefault="0099768D" w:rsidP="009812C1">
      <w:pPr>
        <w:jc w:val="both"/>
        <w:rPr>
          <w:szCs w:val="24"/>
        </w:rPr>
      </w:pPr>
      <w:r w:rsidRPr="00041488">
        <w:rPr>
          <w:b/>
          <w:szCs w:val="24"/>
        </w:rPr>
        <w:t xml:space="preserve">Тема 2. Политический бренд, имидж, репутация и нематериальные активы </w:t>
      </w:r>
    </w:p>
    <w:p w:rsidR="0099768D" w:rsidRPr="00041488" w:rsidRDefault="0099768D" w:rsidP="009812C1">
      <w:pPr>
        <w:jc w:val="both"/>
        <w:rPr>
          <w:szCs w:val="24"/>
        </w:rPr>
      </w:pPr>
      <w:r w:rsidRPr="00041488">
        <w:rPr>
          <w:szCs w:val="24"/>
        </w:rPr>
        <w:t xml:space="preserve">2 ч. лекции </w:t>
      </w:r>
    </w:p>
    <w:p w:rsidR="0099768D" w:rsidRPr="00041488" w:rsidRDefault="0099768D" w:rsidP="009812C1">
      <w:pPr>
        <w:jc w:val="both"/>
        <w:rPr>
          <w:szCs w:val="24"/>
        </w:rPr>
      </w:pPr>
      <w:r w:rsidRPr="00041488">
        <w:rPr>
          <w:szCs w:val="24"/>
        </w:rPr>
        <w:t>Понятие имиджа. Зависимость имиджа от имиджевых ожиданий. Контактные группы и их имиджевые ожидания. Социальная среда и направления брендинга. Компоненты социальной среды как адресаты брендинга (целевые или контактные группы брендинга). Рыночная среда: п</w:t>
      </w:r>
      <w:r w:rsidRPr="00041488">
        <w:rPr>
          <w:szCs w:val="24"/>
        </w:rPr>
        <w:t>о</w:t>
      </w:r>
      <w:r w:rsidRPr="00041488">
        <w:rPr>
          <w:szCs w:val="24"/>
        </w:rPr>
        <w:t>требители  и клиенты, партнеры,  инвесторы и кредиторы, конкуренты, консультанты и др. Орг</w:t>
      </w:r>
      <w:r w:rsidRPr="00041488">
        <w:rPr>
          <w:szCs w:val="24"/>
        </w:rPr>
        <w:t>а</w:t>
      </w:r>
      <w:r w:rsidRPr="00041488">
        <w:rPr>
          <w:szCs w:val="24"/>
        </w:rPr>
        <w:t>ны власти как адресаты брендинга. Средства массовой информации как один из главнейших а</w:t>
      </w:r>
      <w:r w:rsidRPr="00041488">
        <w:rPr>
          <w:szCs w:val="24"/>
        </w:rPr>
        <w:t>д</w:t>
      </w:r>
      <w:r w:rsidRPr="00041488">
        <w:rPr>
          <w:szCs w:val="24"/>
        </w:rPr>
        <w:t xml:space="preserve">ресатов и инструмент брендинга. Общественные организации: профсоюзы, творческие союзы, партии, движения, фонды и т.д. Население и брендинг. Персонал, </w:t>
      </w:r>
      <w:r w:rsidRPr="00041488">
        <w:rPr>
          <w:szCs w:val="24"/>
          <w:lang w:val="en-US"/>
        </w:rPr>
        <w:t>HR</w:t>
      </w:r>
      <w:r w:rsidRPr="00041488">
        <w:rPr>
          <w:szCs w:val="24"/>
        </w:rPr>
        <w:t>, человеческий капитал и внутренний брендинг организации (компании). Имидж и репутация. Репутация и ответственное социальное партнерство. Методы оценки нематериальных активов.</w:t>
      </w:r>
    </w:p>
    <w:p w:rsidR="0099768D" w:rsidRPr="00041488" w:rsidRDefault="0099768D" w:rsidP="009812C1">
      <w:pPr>
        <w:jc w:val="both"/>
        <w:rPr>
          <w:szCs w:val="24"/>
        </w:rPr>
      </w:pPr>
    </w:p>
    <w:p w:rsidR="0099768D" w:rsidRPr="00041488" w:rsidRDefault="0099768D" w:rsidP="009812C1">
      <w:pPr>
        <w:jc w:val="both"/>
        <w:rPr>
          <w:b/>
          <w:i/>
          <w:szCs w:val="24"/>
        </w:rPr>
      </w:pPr>
      <w:r w:rsidRPr="00041488">
        <w:rPr>
          <w:b/>
          <w:i/>
          <w:szCs w:val="24"/>
        </w:rPr>
        <w:t>Литература по теме:</w:t>
      </w:r>
    </w:p>
    <w:p w:rsidR="00047A2C" w:rsidRPr="00041488" w:rsidRDefault="00047A2C" w:rsidP="00047A2C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 xml:space="preserve">Аакер Д. Создание сильных брендов. М.: ИД Гребенникова. 2008; </w:t>
      </w:r>
    </w:p>
    <w:p w:rsidR="00FA3D8F" w:rsidRPr="00FA3D8F" w:rsidRDefault="00FA3D8F" w:rsidP="00FA3D8F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bCs/>
          <w:szCs w:val="24"/>
        </w:rPr>
      </w:pPr>
      <w:r w:rsidRPr="00FA3D8F">
        <w:rPr>
          <w:bCs/>
          <w:szCs w:val="24"/>
        </w:rPr>
        <w:t>Браун Лилиан. Имидж - ключ к успеху. СПб. - Питер-пресс - 1996 - 284 с.;</w:t>
      </w:r>
    </w:p>
    <w:p w:rsidR="00FA3D8F" w:rsidRPr="00FA3D8F" w:rsidRDefault="00FA3D8F" w:rsidP="00FA3D8F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FA3D8F">
        <w:rPr>
          <w:szCs w:val="24"/>
        </w:rPr>
        <w:t xml:space="preserve">Бугров Д.В. Имидж идеального политика в российских утопиях и традициях. // </w:t>
      </w:r>
      <w:hyperlink r:id="rId9" w:tgtFrame="_blank" w:history="1">
        <w:r w:rsidRPr="00FA3D8F">
          <w:rPr>
            <w:rStyle w:val="ad"/>
            <w:szCs w:val="24"/>
          </w:rPr>
          <w:t>http://www.rustrana.ru/article.php?nid=30477</w:t>
        </w:r>
      </w:hyperlink>
      <w:r w:rsidRPr="00FA3D8F">
        <w:rPr>
          <w:szCs w:val="24"/>
        </w:rPr>
        <w:t xml:space="preserve"> .</w:t>
      </w:r>
    </w:p>
    <w:p w:rsidR="0099768D" w:rsidRPr="008E5CE3" w:rsidRDefault="0099768D" w:rsidP="00BE41DA">
      <w:pPr>
        <w:numPr>
          <w:ilvl w:val="0"/>
          <w:numId w:val="6"/>
        </w:numPr>
        <w:jc w:val="both"/>
        <w:rPr>
          <w:szCs w:val="24"/>
        </w:rPr>
      </w:pPr>
      <w:r w:rsidRPr="008E5CE3">
        <w:rPr>
          <w:szCs w:val="24"/>
        </w:rPr>
        <w:t xml:space="preserve">Даулинг Г. Репутация фирмы. Создание, управление и оценка эффективности. М.: Имидж-Контакт, 2003; </w:t>
      </w:r>
    </w:p>
    <w:p w:rsidR="00E13FC5" w:rsidRPr="001151D7" w:rsidRDefault="00E13FC5" w:rsidP="00E13FC5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1151D7">
        <w:rPr>
          <w:szCs w:val="24"/>
        </w:rPr>
        <w:t xml:space="preserve">Кляйн Н. </w:t>
      </w:r>
      <w:r w:rsidRPr="001151D7">
        <w:rPr>
          <w:szCs w:val="24"/>
          <w:lang w:val="en-US"/>
        </w:rPr>
        <w:t>Nologo</w:t>
      </w:r>
      <w:r w:rsidRPr="001151D7">
        <w:rPr>
          <w:szCs w:val="24"/>
        </w:rPr>
        <w:t>. Люди против брэндов. М.: Добрая книга, 2003 – 624 с.</w:t>
      </w:r>
    </w:p>
    <w:p w:rsidR="00FA3D8F" w:rsidRPr="00FA3D8F" w:rsidRDefault="00FA3D8F" w:rsidP="00FA3D8F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A3D8F">
        <w:t>Мамлеева Л., Перция В. Анатомия бренда. М.: Вершина, 2007.</w:t>
      </w:r>
    </w:p>
    <w:p w:rsidR="00FA3D8F" w:rsidRPr="00FA3D8F" w:rsidRDefault="00FA3D8F" w:rsidP="00BE41DA">
      <w:pPr>
        <w:numPr>
          <w:ilvl w:val="0"/>
          <w:numId w:val="6"/>
        </w:numPr>
        <w:jc w:val="both"/>
        <w:rPr>
          <w:szCs w:val="24"/>
        </w:rPr>
      </w:pPr>
      <w:r w:rsidRPr="00FA3D8F">
        <w:rPr>
          <w:szCs w:val="24"/>
        </w:rPr>
        <w:t>Почепцов Г.Г. Имиджеология. - М.-К. - Рефл-бук-Ваклер. - 2000. -768 с</w:t>
      </w:r>
      <w:r w:rsidRPr="00FA3D8F">
        <w:rPr>
          <w:szCs w:val="24"/>
          <w:lang w:eastAsia="ru-RU"/>
        </w:rPr>
        <w:t xml:space="preserve"> .</w:t>
      </w:r>
    </w:p>
    <w:p w:rsidR="00E13FC5" w:rsidRPr="00041488" w:rsidRDefault="00E13FC5" w:rsidP="00E13FC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Рожков И.Я., Кисмерешкин В.Т. Брендинг и имидж. М.: РИП-холдинг, 2006;</w:t>
      </w:r>
    </w:p>
    <w:p w:rsidR="0099768D" w:rsidRPr="008E5CE3" w:rsidRDefault="0099768D" w:rsidP="00BE41DA">
      <w:pPr>
        <w:numPr>
          <w:ilvl w:val="0"/>
          <w:numId w:val="6"/>
        </w:numPr>
        <w:jc w:val="both"/>
        <w:rPr>
          <w:szCs w:val="24"/>
        </w:rPr>
      </w:pPr>
      <w:r w:rsidRPr="004E624B">
        <w:rPr>
          <w:szCs w:val="24"/>
          <w:lang w:eastAsia="ru-RU"/>
        </w:rPr>
        <w:t>Тульчинский Г. Л. Корпоративные социальные инвестиции и социальное партнерство: техн</w:t>
      </w:r>
      <w:r w:rsidRPr="004E624B">
        <w:rPr>
          <w:szCs w:val="24"/>
          <w:lang w:eastAsia="ru-RU"/>
        </w:rPr>
        <w:t>о</w:t>
      </w:r>
      <w:r w:rsidRPr="004E624B">
        <w:rPr>
          <w:szCs w:val="24"/>
          <w:lang w:eastAsia="ru-RU"/>
        </w:rPr>
        <w:t xml:space="preserve">логии и оценка эффективности. </w:t>
      </w:r>
      <w:r w:rsidRPr="00FA3D8F">
        <w:rPr>
          <w:szCs w:val="24"/>
          <w:lang w:eastAsia="ru-RU"/>
        </w:rPr>
        <w:t>СПб.:НИУ ВШЭ-СПб, 2012.</w:t>
      </w:r>
    </w:p>
    <w:p w:rsidR="0099768D" w:rsidRPr="008E5CE3" w:rsidRDefault="0099768D" w:rsidP="00BE41DA">
      <w:pPr>
        <w:numPr>
          <w:ilvl w:val="0"/>
          <w:numId w:val="6"/>
        </w:numPr>
        <w:jc w:val="both"/>
        <w:rPr>
          <w:szCs w:val="24"/>
        </w:rPr>
      </w:pPr>
      <w:r w:rsidRPr="008E5CE3">
        <w:rPr>
          <w:szCs w:val="24"/>
        </w:rPr>
        <w:t xml:space="preserve">Тульчинский Г.Л. </w:t>
      </w:r>
      <w:r w:rsidRPr="008E5CE3">
        <w:rPr>
          <w:szCs w:val="24"/>
          <w:lang w:val="en-US"/>
        </w:rPr>
        <w:t>PR</w:t>
      </w:r>
      <w:r w:rsidRPr="008E5CE3">
        <w:rPr>
          <w:szCs w:val="24"/>
        </w:rPr>
        <w:t xml:space="preserve"> в сфере культуры. СПб: Лань, 2011. </w:t>
      </w:r>
    </w:p>
    <w:p w:rsidR="00047A2C" w:rsidRDefault="00047A2C" w:rsidP="00047A2C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624B">
        <w:rPr>
          <w:szCs w:val="24"/>
        </w:rPr>
        <w:t xml:space="preserve">Тульчинский Г.Л., </w:t>
      </w:r>
      <w:r w:rsidRPr="00BE41DA">
        <w:rPr>
          <w:szCs w:val="24"/>
          <w:lang w:val="en-US"/>
        </w:rPr>
        <w:t>TotalBranding</w:t>
      </w:r>
      <w:r w:rsidRPr="004E624B">
        <w:rPr>
          <w:szCs w:val="24"/>
        </w:rPr>
        <w:t>: мифодизайнпостинформационного общества. Бренды и  их роль в современном бизнесе и культуре. — СПб. : СПбГУ, 2014. — 280 с</w:t>
      </w:r>
      <w:r>
        <w:rPr>
          <w:szCs w:val="24"/>
        </w:rPr>
        <w:t>.</w:t>
      </w:r>
    </w:p>
    <w:p w:rsidR="0099768D" w:rsidRPr="008E5CE3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8E5CE3">
        <w:rPr>
          <w:szCs w:val="24"/>
        </w:rPr>
        <w:t>.</w:t>
      </w:r>
    </w:p>
    <w:p w:rsidR="0099768D" w:rsidRPr="00041488" w:rsidRDefault="0099768D" w:rsidP="009812C1">
      <w:pPr>
        <w:jc w:val="both"/>
      </w:pPr>
      <w:r w:rsidRPr="00041488">
        <w:t>Общий объем самостоятельной работы и распределение самостоятельной работы для ра</w:t>
      </w:r>
      <w:r w:rsidRPr="00041488">
        <w:t>з</w:t>
      </w:r>
      <w:r w:rsidRPr="00041488">
        <w:t>ных видов подготовки студента: 6 часов на изучение литературы по теме, подготовку к семина</w:t>
      </w:r>
      <w:r w:rsidRPr="00041488">
        <w:t>р</w:t>
      </w:r>
      <w:r w:rsidRPr="00041488">
        <w:t xml:space="preserve">ским занятиям, подготовка сообщения на семинарах. </w:t>
      </w:r>
    </w:p>
    <w:p w:rsidR="0099768D" w:rsidRPr="00041488" w:rsidRDefault="0099768D" w:rsidP="00FF67C7">
      <w:pPr>
        <w:jc w:val="both"/>
      </w:pPr>
      <w:r w:rsidRPr="00041488">
        <w:t>Формы и методы проведения занятий по разделу, применяемые учебные технологии: с</w:t>
      </w:r>
      <w:r w:rsidRPr="00041488">
        <w:t>о</w:t>
      </w:r>
      <w:r w:rsidRPr="00041488">
        <w:t>общения на семинаре, их обсуждения, рассмотрение кейсов.</w:t>
      </w:r>
    </w:p>
    <w:p w:rsidR="0099768D" w:rsidRPr="00041488" w:rsidRDefault="0099768D" w:rsidP="009812C1">
      <w:pPr>
        <w:jc w:val="both"/>
        <w:rPr>
          <w:szCs w:val="24"/>
        </w:rPr>
      </w:pPr>
    </w:p>
    <w:p w:rsidR="0099768D" w:rsidRPr="00041488" w:rsidRDefault="0099768D" w:rsidP="009812C1">
      <w:pPr>
        <w:jc w:val="both"/>
        <w:rPr>
          <w:b/>
          <w:szCs w:val="24"/>
        </w:rPr>
      </w:pPr>
      <w:r w:rsidRPr="00041488">
        <w:rPr>
          <w:b/>
          <w:szCs w:val="24"/>
        </w:rPr>
        <w:t xml:space="preserve">Тема 3. </w:t>
      </w:r>
      <w:r w:rsidR="003649F5" w:rsidRPr="003649F5">
        <w:rPr>
          <w:b/>
          <w:szCs w:val="24"/>
        </w:rPr>
        <w:t>Виды политических брендов и сферы их применения</w:t>
      </w:r>
      <w:r w:rsidR="003649F5">
        <w:rPr>
          <w:szCs w:val="24"/>
        </w:rPr>
        <w:t>.</w:t>
      </w:r>
    </w:p>
    <w:p w:rsidR="0099768D" w:rsidRPr="00041488" w:rsidRDefault="003649F5" w:rsidP="009812C1">
      <w:pPr>
        <w:jc w:val="both"/>
        <w:rPr>
          <w:szCs w:val="24"/>
        </w:rPr>
      </w:pPr>
      <w:r>
        <w:rPr>
          <w:szCs w:val="24"/>
        </w:rPr>
        <w:t>2</w:t>
      </w:r>
      <w:r w:rsidR="0099768D" w:rsidRPr="00041488">
        <w:rPr>
          <w:szCs w:val="24"/>
        </w:rPr>
        <w:t xml:space="preserve"> ч. – лекции </w:t>
      </w:r>
    </w:p>
    <w:p w:rsidR="0099768D" w:rsidRPr="00041488" w:rsidRDefault="003649F5" w:rsidP="009812C1">
      <w:pPr>
        <w:ind w:firstLine="708"/>
        <w:jc w:val="both"/>
        <w:rPr>
          <w:szCs w:val="24"/>
        </w:rPr>
      </w:pPr>
      <w:r>
        <w:rPr>
          <w:szCs w:val="24"/>
        </w:rPr>
        <w:t>Бренды лидеров, партий, идей, регионов, стран. Взаимодействие и взаимоподдержка п</w:t>
      </w:r>
      <w:r>
        <w:rPr>
          <w:szCs w:val="24"/>
        </w:rPr>
        <w:t>о</w:t>
      </w:r>
      <w:r>
        <w:rPr>
          <w:szCs w:val="24"/>
        </w:rPr>
        <w:t xml:space="preserve">литических брендов. Политические бренды как социальные мифы.  </w:t>
      </w:r>
      <w:r w:rsidR="0099768D" w:rsidRPr="00041488">
        <w:rPr>
          <w:szCs w:val="24"/>
        </w:rPr>
        <w:t>Культура массового общес</w:t>
      </w:r>
      <w:r w:rsidR="0099768D" w:rsidRPr="00041488">
        <w:rPr>
          <w:szCs w:val="24"/>
        </w:rPr>
        <w:t>т</w:t>
      </w:r>
      <w:r w:rsidR="0099768D" w:rsidRPr="00041488">
        <w:rPr>
          <w:szCs w:val="24"/>
        </w:rPr>
        <w:t xml:space="preserve">ва как реализация проекта гуманизма Просвещения. </w:t>
      </w:r>
      <w:r w:rsidRPr="00041488">
        <w:rPr>
          <w:szCs w:val="24"/>
        </w:rPr>
        <w:t>Два типа мифологий. Мифология традиц</w:t>
      </w:r>
      <w:r w:rsidRPr="00041488">
        <w:rPr>
          <w:szCs w:val="24"/>
        </w:rPr>
        <w:t>и</w:t>
      </w:r>
      <w:r w:rsidRPr="00041488">
        <w:rPr>
          <w:szCs w:val="24"/>
        </w:rPr>
        <w:t>онного общества: иерархическая структура ценностей. Мифология массового общества: плоская (горизонтальная) структура ценностей. Социальные функции мифологии массовой культуры. Типология ценностей информационного общества массового потребления.</w:t>
      </w:r>
      <w:r w:rsidR="0099768D" w:rsidRPr="00041488">
        <w:rPr>
          <w:szCs w:val="24"/>
        </w:rPr>
        <w:t>Маркетизация гум</w:t>
      </w:r>
      <w:r w:rsidR="0099768D" w:rsidRPr="00041488">
        <w:rPr>
          <w:szCs w:val="24"/>
        </w:rPr>
        <w:t>а</w:t>
      </w:r>
      <w:r w:rsidR="0099768D" w:rsidRPr="00041488">
        <w:rPr>
          <w:szCs w:val="24"/>
        </w:rPr>
        <w:t>низма: ценности как сегменты рынка. Мифология счастья. Ценностной релятивизм и против</w:t>
      </w:r>
      <w:r w:rsidR="0099768D" w:rsidRPr="00041488">
        <w:rPr>
          <w:szCs w:val="24"/>
        </w:rPr>
        <w:t>о</w:t>
      </w:r>
      <w:r w:rsidR="0099768D" w:rsidRPr="00041488">
        <w:rPr>
          <w:szCs w:val="24"/>
        </w:rPr>
        <w:t xml:space="preserve">стояние «игре на понижение»: роль гражданского общества и элиты.  </w:t>
      </w:r>
    </w:p>
    <w:p w:rsidR="0099768D" w:rsidRPr="00041488" w:rsidRDefault="0099768D" w:rsidP="009812C1">
      <w:pPr>
        <w:rPr>
          <w:szCs w:val="24"/>
        </w:rPr>
      </w:pPr>
    </w:p>
    <w:p w:rsidR="0099768D" w:rsidRPr="00041488" w:rsidRDefault="0099768D" w:rsidP="009812C1">
      <w:pPr>
        <w:jc w:val="both"/>
        <w:rPr>
          <w:b/>
          <w:i/>
        </w:rPr>
      </w:pPr>
      <w:r w:rsidRPr="00041488">
        <w:rPr>
          <w:b/>
          <w:i/>
        </w:rPr>
        <w:lastRenderedPageBreak/>
        <w:t>Литература по теме:</w:t>
      </w:r>
    </w:p>
    <w:p w:rsidR="001151D7" w:rsidRPr="001151D7" w:rsidRDefault="001151D7" w:rsidP="001151D7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1151D7">
        <w:rPr>
          <w:szCs w:val="24"/>
        </w:rPr>
        <w:t xml:space="preserve">Анхольт С., Хильдрет Д. Бренд – Америка: мать всех брендов. М.: Добрая книга, 2009.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Аткин Д. Культ брендов: как сделать покупателей единомышленниками. М.: АСТ, 2005;</w:t>
      </w:r>
    </w:p>
    <w:p w:rsidR="001151D7" w:rsidRPr="001151D7" w:rsidRDefault="001151D7" w:rsidP="001151D7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1151D7">
        <w:rPr>
          <w:szCs w:val="24"/>
        </w:rPr>
        <w:t xml:space="preserve">Беквит Г., Беквит К. Сам себе бренд. Искусство продажи  себя. М.: Вершина, 2007;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Бодрийяр Ж. Америка. СПб, 2000.</w:t>
      </w:r>
    </w:p>
    <w:p w:rsidR="0099768D" w:rsidRPr="001151D7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1151D7">
        <w:rPr>
          <w:szCs w:val="24"/>
        </w:rPr>
        <w:t>Браун С. Гарри Поттер. Волшебство бренда. М.: Олимп-бизнес, 2008;</w:t>
      </w:r>
    </w:p>
    <w:p w:rsidR="001151D7" w:rsidRPr="001151D7" w:rsidRDefault="001151D7" w:rsidP="001151D7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1151D7">
        <w:rPr>
          <w:szCs w:val="24"/>
        </w:rPr>
        <w:t>Васильева М., Надеин А. Бренд – сила личности. СПб, 2004.</w:t>
      </w:r>
    </w:p>
    <w:p w:rsidR="001151D7" w:rsidRPr="001151D7" w:rsidRDefault="001151D7" w:rsidP="001151D7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1151D7">
        <w:rPr>
          <w:szCs w:val="24"/>
        </w:rPr>
        <w:t xml:space="preserve">Визгалов Д.В. Брендинг города. М., 20111.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Випперфют А. Вовлечение в бренд. Как заставить покупателя работать на компанию. М.: ИД Коммерсантъ – ИД Питер, 2007.</w:t>
      </w:r>
    </w:p>
    <w:p w:rsidR="001151D7" w:rsidRPr="001151D7" w:rsidRDefault="001151D7" w:rsidP="001151D7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1151D7">
        <w:rPr>
          <w:szCs w:val="24"/>
        </w:rPr>
        <w:t>Гэд Т. Создай свой бренд. М., 2004.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Даффи Н., Хупер Д. Брендинг на страстях. М.: Вершина. 2006;</w:t>
      </w:r>
    </w:p>
    <w:p w:rsidR="001151D7" w:rsidRPr="001151D7" w:rsidRDefault="001151D7" w:rsidP="001151D7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bCs/>
          <w:szCs w:val="24"/>
        </w:rPr>
      </w:pPr>
      <w:r w:rsidRPr="001151D7">
        <w:rPr>
          <w:bCs/>
          <w:szCs w:val="24"/>
        </w:rPr>
        <w:t>Дини К. (ред.) Брендинг территорий. Лучшие мировые практики. М.: Манн, Иванов и Фербер, 2013. – 336 с.</w:t>
      </w:r>
    </w:p>
    <w:p w:rsidR="0099768D" w:rsidRPr="00041488" w:rsidRDefault="0099768D" w:rsidP="00BE41DA">
      <w:pPr>
        <w:numPr>
          <w:ilvl w:val="0"/>
          <w:numId w:val="6"/>
        </w:numPr>
        <w:jc w:val="both"/>
      </w:pPr>
      <w:r w:rsidRPr="00041488">
        <w:t>Знаковые бренды. М.: Питер, 2007.</w:t>
      </w:r>
    </w:p>
    <w:p w:rsidR="001151D7" w:rsidRPr="001151D7" w:rsidRDefault="001151D7" w:rsidP="001151D7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1151D7">
        <w:rPr>
          <w:szCs w:val="24"/>
        </w:rPr>
        <w:t>Имидж России: концепция национального и территориального брендинга. М.: Экономика, 2012. – 222 с.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Канферер Ж.-Н. Бренд навсегда. Создание, развитие, поддержка ценности бренда. М.: Ве</w:t>
      </w:r>
      <w:r w:rsidRPr="00041488">
        <w:t>р</w:t>
      </w:r>
      <w:r w:rsidRPr="00041488">
        <w:t xml:space="preserve">шина, 2007; </w:t>
      </w:r>
    </w:p>
    <w:p w:rsidR="001151D7" w:rsidRPr="001151D7" w:rsidRDefault="001151D7" w:rsidP="001151D7">
      <w:pPr>
        <w:numPr>
          <w:ilvl w:val="0"/>
          <w:numId w:val="6"/>
        </w:numPr>
        <w:rPr>
          <w:szCs w:val="24"/>
        </w:rPr>
      </w:pPr>
      <w:r w:rsidRPr="001151D7">
        <w:rPr>
          <w:szCs w:val="24"/>
        </w:rPr>
        <w:t>Котлер Ф., Рейн И., Хэмлин М., Столлер М. Персональный брендинг. Технол. до</w:t>
      </w:r>
      <w:r w:rsidRPr="001151D7">
        <w:rPr>
          <w:szCs w:val="24"/>
        </w:rPr>
        <w:t>с</w:t>
      </w:r>
      <w:r w:rsidRPr="001151D7">
        <w:rPr>
          <w:szCs w:val="24"/>
        </w:rPr>
        <w:t xml:space="preserve">тиж.личн.популярн-ти. М.: ИД Гребенникова, 2008. – 400 с. </w:t>
      </w:r>
    </w:p>
    <w:p w:rsidR="001151D7" w:rsidRPr="001151D7" w:rsidRDefault="001151D7" w:rsidP="001151D7">
      <w:pPr>
        <w:numPr>
          <w:ilvl w:val="0"/>
          <w:numId w:val="6"/>
        </w:numPr>
        <w:rPr>
          <w:szCs w:val="24"/>
        </w:rPr>
      </w:pPr>
      <w:r w:rsidRPr="001151D7">
        <w:rPr>
          <w:szCs w:val="24"/>
        </w:rPr>
        <w:t>Котлер Ф., Апслунд К., Рейн И., Хайдер Д. Маркетинг мест. С Пб: СШЭ в СПб, 2005.</w:t>
      </w:r>
    </w:p>
    <w:p w:rsidR="001151D7" w:rsidRPr="001151D7" w:rsidRDefault="001151D7" w:rsidP="001151D7">
      <w:pPr>
        <w:numPr>
          <w:ilvl w:val="0"/>
          <w:numId w:val="6"/>
        </w:numPr>
        <w:rPr>
          <w:szCs w:val="24"/>
        </w:rPr>
      </w:pPr>
      <w:r w:rsidRPr="001151D7">
        <w:rPr>
          <w:szCs w:val="24"/>
        </w:rPr>
        <w:t>Котлер Ф., Пферч В. Бренд-менеджмент в В2В сфере. М.-СПб: Вершина, 2007. – 432 с.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Кунде Й. Уникальность – теперь… или никогда. СПб, 2005;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Надо Р. Живые бренды. Новый подход к созданию и продвижению брендов. М.: ИД Гребе</w:t>
      </w:r>
      <w:r w:rsidRPr="00041488">
        <w:t>н</w:t>
      </w:r>
      <w:r w:rsidRPr="00041488">
        <w:t>никова, 2009;</w:t>
      </w:r>
    </w:p>
    <w:p w:rsidR="001151D7" w:rsidRPr="00E13FC5" w:rsidRDefault="001151D7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507767">
        <w:rPr>
          <w:szCs w:val="24"/>
        </w:rPr>
        <w:t xml:space="preserve">Россия: стратегия достоинства. Имидж и реальность страны, информационные технологии и </w:t>
      </w:r>
      <w:r w:rsidRPr="00E13FC5">
        <w:rPr>
          <w:szCs w:val="24"/>
        </w:rPr>
        <w:t>кризисные ситуации. / Под ред. С.Е.Кургиняна, А.П.Ситникова. М., 2001.</w:t>
      </w:r>
    </w:p>
    <w:p w:rsidR="00E13FC5" w:rsidRPr="00E13FC5" w:rsidRDefault="00E13FC5" w:rsidP="00E13FC5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E13FC5">
        <w:rPr>
          <w:szCs w:val="24"/>
        </w:rPr>
        <w:t>Стас А. Новая геральдика. Как  страны, регионы и города создают и развивают свои бренды. М.: Группа ИДТ, 2009;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Трэйси Б. Сила бренда. М.: Смарт-бук, 2008;</w:t>
      </w:r>
    </w:p>
    <w:p w:rsidR="0099768D" w:rsidRPr="00041488" w:rsidRDefault="0099768D" w:rsidP="00BE41DA">
      <w:pPr>
        <w:numPr>
          <w:ilvl w:val="0"/>
          <w:numId w:val="6"/>
        </w:numPr>
        <w:jc w:val="both"/>
      </w:pPr>
      <w:r w:rsidRPr="00041488">
        <w:t>Ульрин Д., Смоллвуд Р. Бренд лидеров: первый среди равных. М.: Вершина, 2008. – 336 с.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Хейг М. Выдающиеся брэнды. Р/Д: Феникс, 2006;</w:t>
      </w:r>
    </w:p>
    <w:p w:rsidR="0099768D" w:rsidRPr="00041488" w:rsidRDefault="0099768D" w:rsidP="00BE41DA">
      <w:pPr>
        <w:numPr>
          <w:ilvl w:val="0"/>
          <w:numId w:val="6"/>
        </w:numPr>
        <w:jc w:val="both"/>
      </w:pPr>
      <w:r w:rsidRPr="00041488">
        <w:t>Шеррингтон М. Незримые ценности бренда. М.: Вершина, 2008. – 304 с.</w:t>
      </w:r>
    </w:p>
    <w:p w:rsidR="0099768D" w:rsidRPr="00041488" w:rsidRDefault="0099768D" w:rsidP="009812C1">
      <w:pPr>
        <w:jc w:val="both"/>
      </w:pPr>
      <w:r w:rsidRPr="00041488">
        <w:t>Общий объем самостоятельной работы и распределение самостоятельной работы для ра</w:t>
      </w:r>
      <w:r w:rsidRPr="00041488">
        <w:t>з</w:t>
      </w:r>
      <w:r w:rsidRPr="00041488">
        <w:t>ных видов подготовки студента</w:t>
      </w:r>
      <w:r w:rsidRPr="00AE570C">
        <w:t xml:space="preserve">: </w:t>
      </w:r>
      <w:r w:rsidR="00BD3C7F" w:rsidRPr="00AE570C">
        <w:t>8</w:t>
      </w:r>
      <w:r w:rsidRPr="00AE570C">
        <w:t xml:space="preserve"> часов на изучение</w:t>
      </w:r>
      <w:r w:rsidRPr="00041488">
        <w:t xml:space="preserve"> литературы по теме, подготовку к семина</w:t>
      </w:r>
      <w:r w:rsidRPr="00041488">
        <w:t>р</w:t>
      </w:r>
      <w:r w:rsidRPr="00041488">
        <w:t xml:space="preserve">ским занятиям, подготовка сообщения на семинарах. </w:t>
      </w:r>
    </w:p>
    <w:p w:rsidR="0099768D" w:rsidRPr="00041488" w:rsidRDefault="0099768D" w:rsidP="00FF67C7">
      <w:pPr>
        <w:jc w:val="both"/>
      </w:pPr>
      <w:r w:rsidRPr="00041488">
        <w:t>Формы и методы проведения занятий по разделу, применяемые учебные технологии: с</w:t>
      </w:r>
      <w:r w:rsidRPr="00041488">
        <w:t>о</w:t>
      </w:r>
      <w:r w:rsidRPr="00041488">
        <w:t>общения и их обсуждение, рассмотрение кейсов.</w:t>
      </w:r>
    </w:p>
    <w:p w:rsidR="0099768D" w:rsidRPr="00041488" w:rsidRDefault="0099768D" w:rsidP="009812C1">
      <w:pPr>
        <w:jc w:val="both"/>
        <w:rPr>
          <w:color w:val="005E8E"/>
        </w:rPr>
      </w:pPr>
    </w:p>
    <w:p w:rsidR="0099768D" w:rsidRPr="00041488" w:rsidRDefault="0099768D" w:rsidP="009812C1">
      <w:pPr>
        <w:jc w:val="both"/>
        <w:rPr>
          <w:vanish/>
          <w:color w:val="005E8E"/>
        </w:rPr>
      </w:pPr>
    </w:p>
    <w:p w:rsidR="0099768D" w:rsidRPr="00041488" w:rsidRDefault="0099768D" w:rsidP="009812C1">
      <w:pPr>
        <w:jc w:val="both"/>
        <w:rPr>
          <w:b/>
          <w:szCs w:val="24"/>
        </w:rPr>
      </w:pPr>
      <w:r w:rsidRPr="00041488">
        <w:rPr>
          <w:b/>
          <w:szCs w:val="24"/>
        </w:rPr>
        <w:t xml:space="preserve">Тема 4. </w:t>
      </w:r>
      <w:r w:rsidR="003649F5" w:rsidRPr="003649F5">
        <w:rPr>
          <w:b/>
          <w:szCs w:val="24"/>
        </w:rPr>
        <w:t>Основные этапы разработки, формирования и продвижения политического бренда</w:t>
      </w:r>
    </w:p>
    <w:p w:rsidR="0099768D" w:rsidRPr="00041488" w:rsidRDefault="0099768D" w:rsidP="009812C1">
      <w:pPr>
        <w:jc w:val="both"/>
        <w:rPr>
          <w:szCs w:val="24"/>
        </w:rPr>
      </w:pPr>
      <w:r w:rsidRPr="00041488">
        <w:rPr>
          <w:szCs w:val="24"/>
        </w:rPr>
        <w:t xml:space="preserve">Лекций </w:t>
      </w:r>
      <w:r w:rsidR="00BD4E17">
        <w:rPr>
          <w:szCs w:val="24"/>
        </w:rPr>
        <w:t>1</w:t>
      </w:r>
      <w:r w:rsidRPr="00041488">
        <w:rPr>
          <w:szCs w:val="24"/>
        </w:rPr>
        <w:t xml:space="preserve"> ч. </w:t>
      </w:r>
    </w:p>
    <w:p w:rsidR="004260B9" w:rsidRDefault="004260B9" w:rsidP="004260B9">
      <w:pPr>
        <w:jc w:val="both"/>
        <w:rPr>
          <w:szCs w:val="24"/>
        </w:rPr>
      </w:pPr>
      <w:r w:rsidRPr="00041488">
        <w:rPr>
          <w:szCs w:val="24"/>
        </w:rPr>
        <w:t>Брендинг как практика разработки, реализации и развития бренда. Архитектура бренда. . Основные методы сегментирования. Понятие позиционирования и его разновидности. Класс</w:t>
      </w:r>
      <w:r w:rsidRPr="00041488">
        <w:rPr>
          <w:szCs w:val="24"/>
        </w:rPr>
        <w:t>и</w:t>
      </w:r>
      <w:r w:rsidRPr="00041488">
        <w:rPr>
          <w:szCs w:val="24"/>
        </w:rPr>
        <w:t>фикация критериев позиционирования. Разработка концепции позиционирования бренда и фок</w:t>
      </w:r>
      <w:r w:rsidRPr="00041488">
        <w:rPr>
          <w:szCs w:val="24"/>
        </w:rPr>
        <w:t>у</w:t>
      </w:r>
      <w:r w:rsidRPr="00041488">
        <w:rPr>
          <w:szCs w:val="24"/>
        </w:rPr>
        <w:t>сирование маркетинговых коммуникаций.</w:t>
      </w:r>
    </w:p>
    <w:p w:rsidR="004260B9" w:rsidRPr="00041488" w:rsidRDefault="004260B9" w:rsidP="004260B9">
      <w:pPr>
        <w:jc w:val="both"/>
        <w:rPr>
          <w:szCs w:val="24"/>
        </w:rPr>
      </w:pPr>
      <w:r>
        <w:rPr>
          <w:szCs w:val="24"/>
        </w:rPr>
        <w:t>Стратегии брендинга. Основания выбора стратегии.  Стратегии продвижения. Соотнош</w:t>
      </w:r>
      <w:r>
        <w:rPr>
          <w:szCs w:val="24"/>
        </w:rPr>
        <w:t>е</w:t>
      </w:r>
      <w:r>
        <w:rPr>
          <w:szCs w:val="24"/>
        </w:rPr>
        <w:t xml:space="preserve">ние рекламы и </w:t>
      </w:r>
      <w:r>
        <w:rPr>
          <w:szCs w:val="24"/>
          <w:lang w:val="en-US"/>
        </w:rPr>
        <w:t>PR</w:t>
      </w:r>
      <w:r>
        <w:rPr>
          <w:szCs w:val="24"/>
        </w:rPr>
        <w:t xml:space="preserve">. Стратегии реализации. Политический брендинг, гражданское и политическое участие.  </w:t>
      </w:r>
    </w:p>
    <w:p w:rsidR="003649F5" w:rsidRDefault="003649F5" w:rsidP="009812C1">
      <w:pPr>
        <w:ind w:firstLine="708"/>
        <w:jc w:val="both"/>
        <w:rPr>
          <w:szCs w:val="24"/>
        </w:rPr>
      </w:pPr>
    </w:p>
    <w:p w:rsidR="00803CC4" w:rsidRPr="00041488" w:rsidRDefault="00803CC4" w:rsidP="00803CC4">
      <w:pPr>
        <w:ind w:firstLine="708"/>
        <w:jc w:val="both"/>
        <w:rPr>
          <w:b/>
          <w:i/>
        </w:rPr>
      </w:pPr>
      <w:r w:rsidRPr="00041488">
        <w:rPr>
          <w:b/>
          <w:i/>
        </w:rPr>
        <w:t>Литература по теме:</w:t>
      </w:r>
    </w:p>
    <w:p w:rsidR="00047A2C" w:rsidRPr="00041488" w:rsidRDefault="00047A2C" w:rsidP="00047A2C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 xml:space="preserve">Аакер Д. Создание сильных брендов. М.: ИД Гребенникова. 2008; </w:t>
      </w:r>
    </w:p>
    <w:p w:rsidR="001151D7" w:rsidRDefault="001151D7" w:rsidP="00047A2C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507767">
        <w:rPr>
          <w:szCs w:val="24"/>
        </w:rPr>
        <w:lastRenderedPageBreak/>
        <w:t xml:space="preserve">Асмолов А. и др. Президент по выбору. Модели желаемого будущего. - М. </w:t>
      </w:r>
      <w:r>
        <w:rPr>
          <w:szCs w:val="24"/>
        </w:rPr>
        <w:t>–</w:t>
      </w:r>
      <w:r w:rsidRPr="00507767">
        <w:rPr>
          <w:szCs w:val="24"/>
        </w:rPr>
        <w:t xml:space="preserve"> 2000</w:t>
      </w:r>
      <w:r>
        <w:rPr>
          <w:szCs w:val="24"/>
        </w:rPr>
        <w:t>.</w:t>
      </w:r>
    </w:p>
    <w:p w:rsidR="00047A2C" w:rsidRPr="00BE41DA" w:rsidRDefault="00047A2C" w:rsidP="00047A2C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Style w:val="text1"/>
          <w:rFonts w:ascii="Times New Roman" w:hAnsi="Times New Roman"/>
          <w:sz w:val="24"/>
          <w:szCs w:val="24"/>
        </w:rPr>
      </w:pPr>
      <w:r w:rsidRPr="00BE41DA">
        <w:rPr>
          <w:rStyle w:val="text1"/>
          <w:rFonts w:ascii="Times New Roman" w:hAnsi="Times New Roman"/>
          <w:bCs/>
          <w:sz w:val="24"/>
          <w:szCs w:val="24"/>
        </w:rPr>
        <w:t>Барежев В.А., Малькевич А.А. Организация и проведение PR-кампаний. СПб и др.: Питер, 2010. – 176 с.</w:t>
      </w:r>
    </w:p>
    <w:p w:rsidR="00047A2C" w:rsidRPr="00041488" w:rsidRDefault="00047A2C" w:rsidP="00047A2C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 xml:space="preserve">Брант Д. Манифест инноваций бренда: Как создавать бренды, переориентировать рынки и преодолевать стереотипы. М.: Группа ИДТ, 2006; </w:t>
      </w:r>
    </w:p>
    <w:p w:rsidR="00FA3D8F" w:rsidRPr="00041488" w:rsidRDefault="00FA3D8F" w:rsidP="00FA3D8F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Канферер Ж.-Н. Бренд навсегда. Создание, развитие, поддержка ценности бренда. М.: Ве</w:t>
      </w:r>
      <w:r w:rsidRPr="00041488">
        <w:t>р</w:t>
      </w:r>
      <w:r w:rsidRPr="00041488">
        <w:t xml:space="preserve">шина, 2007; </w:t>
      </w:r>
    </w:p>
    <w:p w:rsidR="00FA3D8F" w:rsidRPr="00041488" w:rsidRDefault="00FA3D8F" w:rsidP="00FA3D8F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Клифтон Р., Симмонз Д. и др. Бренды и брендинг. М.: Олимп-бизнес, 2008;</w:t>
      </w:r>
    </w:p>
    <w:p w:rsidR="00FA3D8F" w:rsidRPr="00041488" w:rsidRDefault="00FA3D8F" w:rsidP="00FA3D8F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Мамлеева Л., Перция В. Анатомия бренда. М.: Вершина, 2007.</w:t>
      </w:r>
    </w:p>
    <w:p w:rsidR="00E13FC5" w:rsidRPr="00E13FC5" w:rsidRDefault="00E13FC5" w:rsidP="00E13FC5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E13FC5">
        <w:rPr>
          <w:szCs w:val="24"/>
        </w:rPr>
        <w:t>Музыкант В.А. Брендинг. Управление брендом. М.: ИНФРА-М, 2014.</w:t>
      </w:r>
    </w:p>
    <w:p w:rsidR="00E13FC5" w:rsidRPr="00E13FC5" w:rsidRDefault="00E13FC5" w:rsidP="00E13FC5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E13FC5">
        <w:rPr>
          <w:szCs w:val="24"/>
        </w:rPr>
        <w:t>Питерс Т. Преврати себя в бренд. 50 способов сделать из себя бренд. М.-СПб-К.: ИД Вильямс, 2008;</w:t>
      </w:r>
    </w:p>
    <w:p w:rsidR="00FA3D8F" w:rsidRDefault="00FA3D8F" w:rsidP="00FA3D8F">
      <w:pPr>
        <w:numPr>
          <w:ilvl w:val="0"/>
          <w:numId w:val="6"/>
        </w:numPr>
        <w:jc w:val="both"/>
      </w:pPr>
      <w:r w:rsidRPr="00041488">
        <w:t xml:space="preserve">Чернаток Л., МакДональдс М. Брендинг. Как создать мощный бренд. М.: ЮНИТИ-ДАНА, 2006. </w:t>
      </w:r>
    </w:p>
    <w:p w:rsidR="00803CC4" w:rsidRPr="00041488" w:rsidRDefault="00803CC4" w:rsidP="00803CC4">
      <w:pPr>
        <w:numPr>
          <w:ilvl w:val="0"/>
          <w:numId w:val="6"/>
        </w:numPr>
        <w:jc w:val="both"/>
      </w:pPr>
      <w:r w:rsidRPr="00041488">
        <w:t>Шеррингтон М. Незримые ценности бренда. М.: Вершина, 2008.</w:t>
      </w:r>
    </w:p>
    <w:p w:rsidR="004260B9" w:rsidRDefault="004260B9" w:rsidP="009812C1">
      <w:pPr>
        <w:ind w:firstLine="708"/>
        <w:jc w:val="both"/>
        <w:rPr>
          <w:szCs w:val="24"/>
        </w:rPr>
      </w:pPr>
    </w:p>
    <w:p w:rsidR="00A2143C" w:rsidRPr="00A2143C" w:rsidRDefault="00A2143C" w:rsidP="009812C1">
      <w:pPr>
        <w:ind w:firstLine="708"/>
        <w:jc w:val="both"/>
        <w:rPr>
          <w:b/>
          <w:szCs w:val="24"/>
        </w:rPr>
      </w:pPr>
      <w:r w:rsidRPr="00A2143C">
        <w:rPr>
          <w:b/>
          <w:szCs w:val="24"/>
        </w:rPr>
        <w:t>Тема 5. Технологии политического брендинга</w:t>
      </w:r>
    </w:p>
    <w:p w:rsidR="00A2143C" w:rsidRDefault="00A2143C" w:rsidP="009812C1">
      <w:pPr>
        <w:ind w:firstLine="708"/>
        <w:jc w:val="both"/>
        <w:rPr>
          <w:szCs w:val="24"/>
        </w:rPr>
      </w:pPr>
      <w:r>
        <w:rPr>
          <w:szCs w:val="24"/>
        </w:rPr>
        <w:t xml:space="preserve">Семинаров </w:t>
      </w:r>
      <w:r w:rsidR="00BD4E17">
        <w:rPr>
          <w:szCs w:val="24"/>
        </w:rPr>
        <w:t>3</w:t>
      </w:r>
      <w:r>
        <w:rPr>
          <w:szCs w:val="24"/>
        </w:rPr>
        <w:t xml:space="preserve"> ч.</w:t>
      </w:r>
    </w:p>
    <w:p w:rsidR="00A2143C" w:rsidRDefault="00A2143C" w:rsidP="009812C1">
      <w:pPr>
        <w:ind w:firstLine="708"/>
        <w:jc w:val="both"/>
        <w:rPr>
          <w:szCs w:val="24"/>
        </w:rPr>
      </w:pPr>
      <w:r>
        <w:rPr>
          <w:szCs w:val="24"/>
        </w:rPr>
        <w:t xml:space="preserve">Брендинг и политические технологии. </w:t>
      </w:r>
    </w:p>
    <w:p w:rsidR="00A2143C" w:rsidRDefault="00A2143C" w:rsidP="009812C1">
      <w:pPr>
        <w:ind w:firstLine="708"/>
        <w:jc w:val="both"/>
        <w:rPr>
          <w:szCs w:val="24"/>
        </w:rPr>
      </w:pPr>
      <w:r>
        <w:rPr>
          <w:szCs w:val="24"/>
          <w:lang w:val="en-US"/>
        </w:rPr>
        <w:t>PR</w:t>
      </w:r>
      <w:r>
        <w:rPr>
          <w:szCs w:val="24"/>
        </w:rPr>
        <w:t>и реклама в брендинге.</w:t>
      </w:r>
      <w:r w:rsidRPr="00041488">
        <w:rPr>
          <w:szCs w:val="24"/>
        </w:rPr>
        <w:t xml:space="preserve">Соотношение </w:t>
      </w:r>
      <w:r w:rsidRPr="00041488">
        <w:rPr>
          <w:szCs w:val="24"/>
          <w:lang w:val="en-US"/>
        </w:rPr>
        <w:t>PR</w:t>
      </w:r>
      <w:r w:rsidRPr="00041488">
        <w:rPr>
          <w:szCs w:val="24"/>
        </w:rPr>
        <w:t xml:space="preserve"> и рекламы в брендинге: разделение и взаим</w:t>
      </w:r>
      <w:r w:rsidRPr="00041488">
        <w:rPr>
          <w:szCs w:val="24"/>
        </w:rPr>
        <w:t>о</w:t>
      </w:r>
      <w:r w:rsidRPr="00041488">
        <w:rPr>
          <w:szCs w:val="24"/>
        </w:rPr>
        <w:t xml:space="preserve">дополнение  их функций. Роль </w:t>
      </w:r>
      <w:r w:rsidRPr="00041488">
        <w:rPr>
          <w:szCs w:val="24"/>
          <w:lang w:val="en-US"/>
        </w:rPr>
        <w:t>PR</w:t>
      </w:r>
      <w:r w:rsidRPr="00041488">
        <w:rPr>
          <w:szCs w:val="24"/>
        </w:rPr>
        <w:t>-технологий в формировании бренда. О</w:t>
      </w:r>
      <w:r w:rsidRPr="00041488">
        <w:rPr>
          <w:szCs w:val="24"/>
          <w:lang w:val="en-US"/>
        </w:rPr>
        <w:t>c</w:t>
      </w:r>
      <w:r w:rsidRPr="00041488">
        <w:rPr>
          <w:szCs w:val="24"/>
        </w:rPr>
        <w:t>новные функции PR: известность и узнаваемость, информирование и разъяснительная работа, формирование позити</w:t>
      </w:r>
      <w:r w:rsidRPr="00041488">
        <w:rPr>
          <w:szCs w:val="24"/>
        </w:rPr>
        <w:t>в</w:t>
      </w:r>
      <w:r w:rsidRPr="00041488">
        <w:rPr>
          <w:szCs w:val="24"/>
        </w:rPr>
        <w:t>ного и привлекательного имиджа, управление репутацией, мониторинг и изучение общественн</w:t>
      </w:r>
      <w:r w:rsidRPr="00041488">
        <w:rPr>
          <w:szCs w:val="24"/>
        </w:rPr>
        <w:t>о</w:t>
      </w:r>
      <w:r w:rsidRPr="00041488">
        <w:rPr>
          <w:szCs w:val="24"/>
        </w:rPr>
        <w:t>го мнения, формирование общественного мнения… PR и пропаганда. «Черный пиар» и негати</w:t>
      </w:r>
      <w:r w:rsidRPr="00041488">
        <w:rPr>
          <w:szCs w:val="24"/>
        </w:rPr>
        <w:t>в</w:t>
      </w:r>
      <w:r w:rsidRPr="00041488">
        <w:rPr>
          <w:szCs w:val="24"/>
        </w:rPr>
        <w:t>ные PR-технологии. Четыре модели PR: манипулятивная, информационная, разъяснительная, о</w:t>
      </w:r>
      <w:r w:rsidRPr="00041488">
        <w:rPr>
          <w:szCs w:val="24"/>
        </w:rPr>
        <w:t>т</w:t>
      </w:r>
      <w:r w:rsidRPr="00041488">
        <w:rPr>
          <w:szCs w:val="24"/>
        </w:rPr>
        <w:t>ветственное социальное партнерство. P</w:t>
      </w:r>
      <w:r w:rsidRPr="00041488">
        <w:rPr>
          <w:szCs w:val="24"/>
          <w:lang w:val="en-US"/>
        </w:rPr>
        <w:t>R</w:t>
      </w:r>
      <w:r w:rsidRPr="00041488">
        <w:rPr>
          <w:szCs w:val="24"/>
        </w:rPr>
        <w:t xml:space="preserve"> как </w:t>
      </w:r>
      <w:r w:rsidRPr="00041488">
        <w:rPr>
          <w:szCs w:val="24"/>
          <w:lang w:val="en-US"/>
        </w:rPr>
        <w:t>publicrelations</w:t>
      </w:r>
      <w:r w:rsidRPr="00041488">
        <w:rPr>
          <w:szCs w:val="24"/>
        </w:rPr>
        <w:t xml:space="preserve"> и </w:t>
      </w:r>
      <w:r w:rsidRPr="00041488">
        <w:rPr>
          <w:szCs w:val="24"/>
          <w:lang w:val="en-US"/>
        </w:rPr>
        <w:t>publicresponsibility</w:t>
      </w:r>
      <w:r w:rsidRPr="00041488">
        <w:rPr>
          <w:szCs w:val="24"/>
        </w:rPr>
        <w:t>. Интегрирова</w:t>
      </w:r>
      <w:r w:rsidRPr="00041488">
        <w:rPr>
          <w:szCs w:val="24"/>
        </w:rPr>
        <w:t>н</w:t>
      </w:r>
      <w:r w:rsidRPr="00041488">
        <w:rPr>
          <w:szCs w:val="24"/>
        </w:rPr>
        <w:t>ные маркетинговые коммуникации. Типичные ошибки в формировании и продвижении бренда.</w:t>
      </w:r>
    </w:p>
    <w:p w:rsidR="00A2143C" w:rsidRPr="00041488" w:rsidRDefault="00A2143C" w:rsidP="00A2143C">
      <w:pPr>
        <w:ind w:firstLine="708"/>
        <w:jc w:val="both"/>
        <w:rPr>
          <w:szCs w:val="24"/>
        </w:rPr>
      </w:pPr>
      <w:r>
        <w:rPr>
          <w:szCs w:val="24"/>
        </w:rPr>
        <w:t>Бренд-месседж. Семантическая матрица бренда.</w:t>
      </w:r>
      <w:r w:rsidRPr="00041488">
        <w:rPr>
          <w:szCs w:val="24"/>
        </w:rPr>
        <w:t xml:space="preserve">Бренд как надежда и мечта: смысловая структура бренда.  </w:t>
      </w:r>
      <w:r w:rsidRPr="00041488">
        <w:rPr>
          <w:bCs/>
          <w:szCs w:val="24"/>
        </w:rPr>
        <w:t>Выбор имени (нейминг)</w:t>
      </w:r>
      <w:r>
        <w:rPr>
          <w:bCs/>
          <w:szCs w:val="24"/>
        </w:rPr>
        <w:t xml:space="preserve">, слоган, девиз </w:t>
      </w:r>
      <w:r w:rsidRPr="00041488">
        <w:rPr>
          <w:bCs/>
          <w:szCs w:val="24"/>
        </w:rPr>
        <w:t>.</w:t>
      </w:r>
    </w:p>
    <w:p w:rsidR="00A2143C" w:rsidRDefault="00A2143C" w:rsidP="009812C1">
      <w:pPr>
        <w:ind w:firstLine="708"/>
        <w:jc w:val="both"/>
        <w:rPr>
          <w:szCs w:val="24"/>
        </w:rPr>
      </w:pPr>
      <w:r>
        <w:rPr>
          <w:szCs w:val="24"/>
        </w:rPr>
        <w:t xml:space="preserve">Символика. Информационный и средовый дизайн. Брендинг и геральдика. </w:t>
      </w:r>
    </w:p>
    <w:p w:rsidR="00A2143C" w:rsidRDefault="00A2143C" w:rsidP="009812C1">
      <w:pPr>
        <w:ind w:firstLine="708"/>
        <w:jc w:val="both"/>
        <w:rPr>
          <w:szCs w:val="24"/>
        </w:rPr>
      </w:pPr>
      <w:r>
        <w:rPr>
          <w:szCs w:val="24"/>
        </w:rPr>
        <w:t xml:space="preserve">Организационная и корпоративная культура в политическом брендинге. </w:t>
      </w:r>
      <w:r w:rsidR="00BD4E17" w:rsidRPr="00041488">
        <w:rPr>
          <w:szCs w:val="24"/>
        </w:rPr>
        <w:t>Лояльность к бренду и факторы ее формирования. Бренд-интегрированный менеджмент: б</w:t>
      </w:r>
      <w:r w:rsidR="00BD4E17" w:rsidRPr="00041488">
        <w:rPr>
          <w:bCs/>
          <w:szCs w:val="24"/>
        </w:rPr>
        <w:t>ренд, фирменный стиль и корпоративная культура.</w:t>
      </w:r>
    </w:p>
    <w:p w:rsidR="004260B9" w:rsidRDefault="00A2143C" w:rsidP="009812C1">
      <w:pPr>
        <w:ind w:firstLine="708"/>
        <w:jc w:val="both"/>
        <w:rPr>
          <w:szCs w:val="24"/>
        </w:rPr>
      </w:pPr>
      <w:r>
        <w:rPr>
          <w:szCs w:val="24"/>
        </w:rPr>
        <w:t>Специальные события и социальные мероприятия.</w:t>
      </w:r>
      <w:r w:rsidR="00BD4E17">
        <w:rPr>
          <w:szCs w:val="24"/>
        </w:rPr>
        <w:t xml:space="preserve"> Специальные события и управление новостями.</w:t>
      </w:r>
      <w:r w:rsidR="00BD4E17" w:rsidRPr="00041488">
        <w:rPr>
          <w:szCs w:val="24"/>
        </w:rPr>
        <w:t>Проведение социальных мероприятий – праздников,  конкурсов,  фестивалей разли</w:t>
      </w:r>
      <w:r w:rsidR="00BD4E17" w:rsidRPr="00041488">
        <w:rPr>
          <w:szCs w:val="24"/>
        </w:rPr>
        <w:t>ч</w:t>
      </w:r>
      <w:r w:rsidR="00BD4E17" w:rsidRPr="00041488">
        <w:rPr>
          <w:szCs w:val="24"/>
        </w:rPr>
        <w:t>ного уровня как форма брендинга. Презентации. Конференции, круглые столы, семинары. Цер</w:t>
      </w:r>
      <w:r w:rsidR="00BD4E17" w:rsidRPr="00041488">
        <w:rPr>
          <w:szCs w:val="24"/>
        </w:rPr>
        <w:t>е</w:t>
      </w:r>
      <w:r w:rsidR="00BD4E17" w:rsidRPr="00041488">
        <w:rPr>
          <w:szCs w:val="24"/>
        </w:rPr>
        <w:t>монии. Акции, выставки, ярмарки.</w:t>
      </w:r>
    </w:p>
    <w:p w:rsidR="004260B9" w:rsidRDefault="00BD4E17" w:rsidP="00BD4E17">
      <w:pPr>
        <w:ind w:firstLine="708"/>
        <w:jc w:val="both"/>
        <w:rPr>
          <w:szCs w:val="24"/>
        </w:rPr>
      </w:pPr>
      <w:r w:rsidRPr="00041488">
        <w:rPr>
          <w:szCs w:val="24"/>
        </w:rPr>
        <w:t>Печатная, полиграфическая продукция. Фото-, кино, видео-материалы, Интернет. Во</w:t>
      </w:r>
      <w:r w:rsidRPr="00041488">
        <w:rPr>
          <w:szCs w:val="24"/>
        </w:rPr>
        <w:t>з</w:t>
      </w:r>
      <w:r w:rsidRPr="00041488">
        <w:rPr>
          <w:szCs w:val="24"/>
        </w:rPr>
        <w:t xml:space="preserve">можности </w:t>
      </w:r>
      <w:r>
        <w:rPr>
          <w:szCs w:val="24"/>
        </w:rPr>
        <w:t xml:space="preserve">и проблемы </w:t>
      </w:r>
      <w:r w:rsidRPr="00041488">
        <w:rPr>
          <w:szCs w:val="24"/>
        </w:rPr>
        <w:t>Интернет</w:t>
      </w:r>
      <w:r>
        <w:rPr>
          <w:szCs w:val="24"/>
        </w:rPr>
        <w:t xml:space="preserve">-технологий </w:t>
      </w:r>
      <w:r w:rsidR="00C326A3">
        <w:rPr>
          <w:szCs w:val="24"/>
        </w:rPr>
        <w:t xml:space="preserve">и социальных сетей в </w:t>
      </w:r>
      <w:r>
        <w:rPr>
          <w:szCs w:val="24"/>
        </w:rPr>
        <w:t>политическо</w:t>
      </w:r>
      <w:r w:rsidR="00C326A3">
        <w:rPr>
          <w:szCs w:val="24"/>
        </w:rPr>
        <w:t>м</w:t>
      </w:r>
      <w:r>
        <w:rPr>
          <w:szCs w:val="24"/>
        </w:rPr>
        <w:t>брендинг</w:t>
      </w:r>
      <w:r w:rsidR="00C326A3">
        <w:rPr>
          <w:szCs w:val="24"/>
        </w:rPr>
        <w:t>е</w:t>
      </w:r>
      <w:r w:rsidRPr="00041488">
        <w:rPr>
          <w:szCs w:val="24"/>
        </w:rPr>
        <w:t>.</w:t>
      </w:r>
    </w:p>
    <w:p w:rsidR="0099768D" w:rsidRPr="00041488" w:rsidRDefault="0099768D" w:rsidP="009812C1">
      <w:pPr>
        <w:ind w:firstLine="708"/>
        <w:jc w:val="both"/>
        <w:rPr>
          <w:b/>
          <w:i/>
          <w:szCs w:val="24"/>
        </w:rPr>
      </w:pPr>
    </w:p>
    <w:p w:rsidR="0099768D" w:rsidRPr="00041488" w:rsidRDefault="0099768D" w:rsidP="009812C1">
      <w:pPr>
        <w:ind w:firstLine="708"/>
        <w:jc w:val="both"/>
        <w:rPr>
          <w:b/>
          <w:szCs w:val="24"/>
        </w:rPr>
      </w:pPr>
      <w:r w:rsidRPr="00041488">
        <w:rPr>
          <w:b/>
          <w:szCs w:val="24"/>
        </w:rPr>
        <w:t xml:space="preserve">Семинар </w:t>
      </w:r>
      <w:r w:rsidR="00A2143C">
        <w:rPr>
          <w:b/>
          <w:szCs w:val="24"/>
        </w:rPr>
        <w:t>1</w:t>
      </w:r>
      <w:r w:rsidRPr="00041488">
        <w:rPr>
          <w:b/>
          <w:szCs w:val="24"/>
        </w:rPr>
        <w:t>.</w:t>
      </w:r>
      <w:r w:rsidRPr="00041488">
        <w:rPr>
          <w:b/>
          <w:szCs w:val="24"/>
        </w:rPr>
        <w:tab/>
      </w:r>
      <w:r w:rsidRPr="00041488">
        <w:rPr>
          <w:b/>
          <w:szCs w:val="24"/>
        </w:rPr>
        <w:tab/>
      </w:r>
      <w:r w:rsidRPr="00041488">
        <w:rPr>
          <w:b/>
          <w:szCs w:val="24"/>
        </w:rPr>
        <w:tab/>
      </w:r>
      <w:r w:rsidRPr="00041488">
        <w:rPr>
          <w:b/>
          <w:szCs w:val="24"/>
        </w:rPr>
        <w:tab/>
      </w:r>
      <w:r w:rsidRPr="00041488">
        <w:rPr>
          <w:b/>
          <w:szCs w:val="24"/>
        </w:rPr>
        <w:tab/>
      </w:r>
      <w:r w:rsidRPr="00041488">
        <w:rPr>
          <w:b/>
          <w:szCs w:val="24"/>
        </w:rPr>
        <w:tab/>
      </w:r>
      <w:r w:rsidRPr="00041488">
        <w:rPr>
          <w:b/>
          <w:szCs w:val="24"/>
        </w:rPr>
        <w:tab/>
      </w:r>
      <w:r w:rsidRPr="00041488">
        <w:rPr>
          <w:b/>
          <w:szCs w:val="24"/>
        </w:rPr>
        <w:tab/>
      </w:r>
      <w:r w:rsidRPr="00041488">
        <w:rPr>
          <w:b/>
          <w:szCs w:val="24"/>
        </w:rPr>
        <w:tab/>
      </w:r>
      <w:r w:rsidRPr="00041488">
        <w:rPr>
          <w:b/>
          <w:szCs w:val="24"/>
        </w:rPr>
        <w:tab/>
      </w:r>
      <w:r w:rsidR="00BD4E17">
        <w:rPr>
          <w:b/>
          <w:szCs w:val="24"/>
        </w:rPr>
        <w:t>3</w:t>
      </w:r>
      <w:r w:rsidRPr="00041488">
        <w:rPr>
          <w:b/>
          <w:szCs w:val="24"/>
        </w:rPr>
        <w:t xml:space="preserve"> часа </w:t>
      </w:r>
    </w:p>
    <w:p w:rsidR="0099768D" w:rsidRPr="00041488" w:rsidRDefault="0099768D" w:rsidP="00C326A3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Семантический анализ смысловой структуры отечественных и зарубежных </w:t>
      </w:r>
      <w:r w:rsidR="00C326A3">
        <w:rPr>
          <w:szCs w:val="24"/>
        </w:rPr>
        <w:t xml:space="preserve">политических </w:t>
      </w:r>
      <w:r w:rsidRPr="00041488">
        <w:rPr>
          <w:szCs w:val="24"/>
        </w:rPr>
        <w:t xml:space="preserve">брендов. </w:t>
      </w:r>
    </w:p>
    <w:p w:rsidR="0099768D" w:rsidRPr="00041488" w:rsidRDefault="0099768D" w:rsidP="00C326A3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>Критерии отбора каналов трансляции бренд-меседжа.</w:t>
      </w:r>
    </w:p>
    <w:p w:rsidR="00C326A3" w:rsidRDefault="00C326A3" w:rsidP="00C326A3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Сравнительный анализ соотношения </w:t>
      </w:r>
      <w:r w:rsidRPr="00041488">
        <w:rPr>
          <w:szCs w:val="24"/>
          <w:lang w:val="en-US"/>
        </w:rPr>
        <w:t>PR</w:t>
      </w:r>
      <w:r w:rsidRPr="00041488">
        <w:rPr>
          <w:szCs w:val="24"/>
        </w:rPr>
        <w:t xml:space="preserve"> и рекламы в отечественных кейсах брендинга и ре</w:t>
      </w:r>
      <w:r w:rsidRPr="00041488">
        <w:rPr>
          <w:szCs w:val="24"/>
        </w:rPr>
        <w:t>б</w:t>
      </w:r>
      <w:r w:rsidRPr="00041488">
        <w:rPr>
          <w:szCs w:val="24"/>
        </w:rPr>
        <w:t xml:space="preserve">рендинга. </w:t>
      </w:r>
    </w:p>
    <w:p w:rsidR="0099768D" w:rsidRPr="00041488" w:rsidRDefault="0099768D" w:rsidP="00C326A3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Анализ и оценка примеров последствий «заговора рекламистов», приводимых  Э.Райсом.   </w:t>
      </w:r>
    </w:p>
    <w:p w:rsidR="00C326A3" w:rsidRPr="00041488" w:rsidRDefault="00C326A3" w:rsidP="00C326A3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Креативные технологии в брендинге. </w:t>
      </w:r>
    </w:p>
    <w:p w:rsidR="00C326A3" w:rsidRPr="00041488" w:rsidRDefault="00C326A3" w:rsidP="00C326A3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Критерии и технологии успешного нейминга.  </w:t>
      </w:r>
    </w:p>
    <w:p w:rsidR="00C326A3" w:rsidRPr="00041488" w:rsidRDefault="00C326A3" w:rsidP="00C326A3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Событийный менеджмент в брендинге: цели и основные технологии. </w:t>
      </w:r>
    </w:p>
    <w:p w:rsidR="00C326A3" w:rsidRPr="00041488" w:rsidRDefault="00C326A3" w:rsidP="00C326A3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Отечественная практика событийного менеджмента в брендинге. </w:t>
      </w:r>
    </w:p>
    <w:p w:rsidR="00C326A3" w:rsidRDefault="00C326A3" w:rsidP="00C326A3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Бренды событий: условия формирования. </w:t>
      </w:r>
    </w:p>
    <w:p w:rsidR="00FA3D8F" w:rsidRPr="00041488" w:rsidRDefault="00FA3D8F" w:rsidP="00C326A3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>Негативные технологии в политическом брендинге</w:t>
      </w:r>
    </w:p>
    <w:p w:rsidR="00C326A3" w:rsidRDefault="00C326A3" w:rsidP="00C326A3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7139F0" w:rsidRPr="00041488" w:rsidRDefault="007139F0" w:rsidP="007139F0">
      <w:pPr>
        <w:ind w:firstLine="708"/>
        <w:jc w:val="both"/>
        <w:rPr>
          <w:b/>
          <w:i/>
        </w:rPr>
      </w:pPr>
      <w:r w:rsidRPr="00041488">
        <w:rPr>
          <w:b/>
          <w:i/>
        </w:rPr>
        <w:lastRenderedPageBreak/>
        <w:t>Литература по теме:</w:t>
      </w:r>
    </w:p>
    <w:p w:rsidR="00803CC4" w:rsidRPr="00041488" w:rsidRDefault="00803CC4" w:rsidP="00803CC4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 xml:space="preserve">Аакер Д. Создание сильных брендов. М.: ИД Гребенникова. 2008; </w:t>
      </w:r>
    </w:p>
    <w:p w:rsidR="007139F0" w:rsidRPr="00041488" w:rsidRDefault="007139F0" w:rsidP="007139F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Аткин Д. Культ брендов: как сделать покупателей единомышленниками. М.: АСТ, 2005;</w:t>
      </w:r>
    </w:p>
    <w:p w:rsidR="007139F0" w:rsidRPr="00041488" w:rsidRDefault="007139F0" w:rsidP="007139F0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 w:rsidRPr="00041488">
        <w:rPr>
          <w:szCs w:val="24"/>
        </w:rPr>
        <w:t xml:space="preserve">Брекенридж Д. </w:t>
      </w:r>
      <w:r w:rsidRPr="00041488">
        <w:rPr>
          <w:szCs w:val="24"/>
          <w:lang w:val="en-US"/>
        </w:rPr>
        <w:t>PR</w:t>
      </w:r>
      <w:r w:rsidRPr="00041488">
        <w:rPr>
          <w:szCs w:val="24"/>
        </w:rPr>
        <w:t xml:space="preserve"> 2.0: Новые медиа, новые аудитории, новые инструменты. М.: Эксмо, 2010. 272 с.</w:t>
      </w:r>
    </w:p>
    <w:p w:rsidR="007139F0" w:rsidRPr="00041488" w:rsidRDefault="007139F0" w:rsidP="007139F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Бренд-менеджмент. М.: Альпина-пресс, 2007;</w:t>
      </w:r>
    </w:p>
    <w:p w:rsidR="00FA3D8F" w:rsidRPr="00FA3D8F" w:rsidRDefault="00FA3D8F" w:rsidP="007139F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07767">
        <w:rPr>
          <w:bCs/>
          <w:szCs w:val="24"/>
        </w:rPr>
        <w:t>Введение в руморологию. Использование слухов в американских выборах. М.: Полигра</w:t>
      </w:r>
      <w:r w:rsidRPr="00507767">
        <w:rPr>
          <w:bCs/>
          <w:szCs w:val="24"/>
        </w:rPr>
        <w:t>ф</w:t>
      </w:r>
      <w:r w:rsidRPr="00507767">
        <w:rPr>
          <w:bCs/>
          <w:szCs w:val="24"/>
        </w:rPr>
        <w:t>центр-Плюс, 2004</w:t>
      </w:r>
      <w:r>
        <w:rPr>
          <w:bCs/>
          <w:szCs w:val="24"/>
        </w:rPr>
        <w:t>.</w:t>
      </w:r>
    </w:p>
    <w:p w:rsidR="007139F0" w:rsidRPr="00041488" w:rsidRDefault="007139F0" w:rsidP="007139F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 xml:space="preserve">Випперфют А. Вовлечение в бренд. Как заставить покупателя работать на компанию. М.: ИД Коммерсантъ – ИД Питер, 2007. </w:t>
      </w:r>
    </w:p>
    <w:p w:rsidR="007139F0" w:rsidRPr="00041488" w:rsidRDefault="007139F0" w:rsidP="007139F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Гали Б. Brand: рождение имени. Энциклопедия. М.: ФАИР, 2007;</w:t>
      </w:r>
    </w:p>
    <w:p w:rsidR="007139F0" w:rsidRPr="00041488" w:rsidRDefault="007139F0" w:rsidP="007139F0">
      <w:pPr>
        <w:numPr>
          <w:ilvl w:val="0"/>
          <w:numId w:val="6"/>
        </w:numPr>
        <w:jc w:val="both"/>
      </w:pPr>
      <w:r w:rsidRPr="00041488">
        <w:t xml:space="preserve">Герасимов С.В., Лохина Т.Е., Тульчинский Г.Л. Менеджмент специальных событий в сфере культуры. СПб: Лань, 2010. </w:t>
      </w:r>
    </w:p>
    <w:p w:rsidR="007139F0" w:rsidRPr="00041488" w:rsidRDefault="007139F0" w:rsidP="007139F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Гуров Ф. Продвижение бизнеса в Интернет. Все о PR и рекламе в сети. М.: Вершина, 2009;</w:t>
      </w:r>
    </w:p>
    <w:p w:rsidR="00803CC4" w:rsidRPr="00041488" w:rsidRDefault="00803CC4" w:rsidP="00803CC4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Даффи Н., Хупер Д. Брендинг на страстях. М.: Вершина. 2006;</w:t>
      </w:r>
    </w:p>
    <w:p w:rsidR="007139F0" w:rsidRPr="00041488" w:rsidRDefault="007139F0" w:rsidP="007139F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Линдстром М. Чувство бренда. Воздействие на пять органов чувств для создания выдающи</w:t>
      </w:r>
      <w:r w:rsidRPr="00041488">
        <w:t>х</w:t>
      </w:r>
      <w:r w:rsidRPr="00041488">
        <w:t>ся брендов. М.: ЭКСМО, 2008;</w:t>
      </w:r>
    </w:p>
    <w:p w:rsidR="00FA3D8F" w:rsidRPr="00507767" w:rsidRDefault="00FA3D8F" w:rsidP="00FA3D8F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507767">
        <w:rPr>
          <w:szCs w:val="24"/>
        </w:rPr>
        <w:t>Лисовский С.Ф., Евстафьев В.А. Избирательные технологии: история, теория, практика. – М.: РАУ Университет, 2000. – 320 с.;</w:t>
      </w:r>
    </w:p>
    <w:p w:rsidR="007139F0" w:rsidRPr="00041488" w:rsidRDefault="007139F0" w:rsidP="007139F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Мамлеева Л., Перция В. Анатомия бренда. М.: Вершина, 2007.</w:t>
      </w:r>
    </w:p>
    <w:p w:rsidR="007139F0" w:rsidRPr="00E13FC5" w:rsidRDefault="007139F0" w:rsidP="007139F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E13FC5">
        <w:rPr>
          <w:szCs w:val="24"/>
        </w:rPr>
        <w:t xml:space="preserve">Маркетинг и управление брендом. Дайджест МакКинси. М.: Альпина Бизнес Букс, 2007. </w:t>
      </w:r>
    </w:p>
    <w:p w:rsidR="00E13FC5" w:rsidRPr="00E13FC5" w:rsidRDefault="00E13FC5" w:rsidP="00E13FC5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E13FC5">
        <w:rPr>
          <w:szCs w:val="24"/>
        </w:rPr>
        <w:t xml:space="preserve">Муни К., Роллинс Н. Открытый бренд: в мире, который построил Веб. СПб-М.: Символ-Плюс, 2009;  </w:t>
      </w:r>
    </w:p>
    <w:p w:rsidR="007139F0" w:rsidRPr="00041488" w:rsidRDefault="007139F0" w:rsidP="007139F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Надо Р. Живые бренды. Новый подход к созданию и продвижению брендов. М.: ИД Гребе</w:t>
      </w:r>
      <w:r w:rsidRPr="00041488">
        <w:t>н</w:t>
      </w:r>
      <w:r w:rsidRPr="00041488">
        <w:t>никова, 2009;</w:t>
      </w:r>
    </w:p>
    <w:p w:rsidR="00FA3D8F" w:rsidRPr="00FA3D8F" w:rsidRDefault="00FA3D8F" w:rsidP="00FA3D8F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eastAsia="Arial Unicode MS"/>
          <w:szCs w:val="24"/>
        </w:rPr>
      </w:pPr>
      <w:r w:rsidRPr="00FA3D8F">
        <w:rPr>
          <w:szCs w:val="24"/>
        </w:rPr>
        <w:t xml:space="preserve">Ольшевский А.С., Ольшевская А.С. Негативные </w:t>
      </w:r>
      <w:r w:rsidRPr="00FA3D8F">
        <w:rPr>
          <w:szCs w:val="24"/>
          <w:lang w:val="en-US"/>
        </w:rPr>
        <w:t>PR</w:t>
      </w:r>
      <w:r w:rsidRPr="00FA3D8F">
        <w:rPr>
          <w:szCs w:val="24"/>
        </w:rPr>
        <w:t>-технологии. М.: ИНФРА-М, 2004. – 329 с.</w:t>
      </w:r>
    </w:p>
    <w:p w:rsidR="007139F0" w:rsidRPr="00041488" w:rsidRDefault="007139F0" w:rsidP="007139F0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041488">
        <w:rPr>
          <w:szCs w:val="24"/>
        </w:rPr>
        <w:t>Пономарев Н. Ф. Политические коммуникации и манипуляции: учебное пособие. Пермь, 2007.</w:t>
      </w:r>
    </w:p>
    <w:p w:rsidR="00E13FC5" w:rsidRPr="00E13FC5" w:rsidRDefault="00E13FC5" w:rsidP="007139F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E13FC5">
        <w:rPr>
          <w:szCs w:val="24"/>
        </w:rPr>
        <w:t>ПрастД.ван. Бессознательный брендинг. Использование в маркетинге новейших достижений нейробиологии. М.: Азбука-Бизнес, 2014. 320 с</w:t>
      </w:r>
      <w:r>
        <w:rPr>
          <w:szCs w:val="24"/>
        </w:rPr>
        <w:t>.</w:t>
      </w:r>
    </w:p>
    <w:p w:rsidR="007139F0" w:rsidRPr="00041488" w:rsidRDefault="007139F0" w:rsidP="007139F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Романов А.А., Панько  А.В. Маркетинговые коммуникации. М.: Эксмо, 2008. – 464 с.</w:t>
      </w:r>
    </w:p>
    <w:p w:rsidR="007139F0" w:rsidRPr="00041488" w:rsidRDefault="007139F0" w:rsidP="007139F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 xml:space="preserve">Ткачев О. </w:t>
      </w:r>
      <w:r w:rsidRPr="00041488">
        <w:rPr>
          <w:lang w:val="en-US"/>
        </w:rPr>
        <w:t>Visual</w:t>
      </w:r>
      <w:r w:rsidRPr="00041488">
        <w:t>-бренд: притягивание взгляда покупателей. М.: Альпина-пресс, 2009;</w:t>
      </w:r>
    </w:p>
    <w:p w:rsidR="007139F0" w:rsidRPr="00041488" w:rsidRDefault="007139F0" w:rsidP="007139F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Трэйси Б. Сила бренда. М.: Смарт-бук, 2008;</w:t>
      </w:r>
    </w:p>
    <w:p w:rsidR="007139F0" w:rsidRPr="00041488" w:rsidRDefault="007139F0" w:rsidP="007139F0">
      <w:pPr>
        <w:numPr>
          <w:ilvl w:val="0"/>
          <w:numId w:val="6"/>
        </w:numPr>
        <w:jc w:val="both"/>
      </w:pPr>
      <w:r w:rsidRPr="00041488">
        <w:t xml:space="preserve">Тульчинский Г.Л. </w:t>
      </w:r>
      <w:r w:rsidRPr="00041488">
        <w:rPr>
          <w:lang w:val="en-US"/>
        </w:rPr>
        <w:t>PR</w:t>
      </w:r>
      <w:r w:rsidRPr="00041488">
        <w:t xml:space="preserve"> в сфере культуры. СПб: Лань, 2011. </w:t>
      </w:r>
    </w:p>
    <w:p w:rsidR="007139F0" w:rsidRDefault="007139F0" w:rsidP="007139F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624B">
        <w:rPr>
          <w:szCs w:val="24"/>
        </w:rPr>
        <w:t xml:space="preserve">Тульчинский Г.Л., </w:t>
      </w:r>
      <w:r w:rsidRPr="00BE41DA">
        <w:rPr>
          <w:szCs w:val="24"/>
          <w:lang w:val="en-US"/>
        </w:rPr>
        <w:t>TotalBranding</w:t>
      </w:r>
      <w:r w:rsidRPr="004E624B">
        <w:rPr>
          <w:szCs w:val="24"/>
        </w:rPr>
        <w:t>: мифодизайнпостинформационного общества. Бренды и  их роль в современном бизнесе и культуре. — СПб. : СПбГУ, 2014. — 280 с</w:t>
      </w:r>
    </w:p>
    <w:p w:rsidR="007139F0" w:rsidRPr="00041488" w:rsidRDefault="007139F0" w:rsidP="007139F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 xml:space="preserve">Тульчинский Г.Л., Терентьева В.И.  Бренд-интегрированный менеджмент. М.: Вершина, 2007.  </w:t>
      </w:r>
    </w:p>
    <w:p w:rsidR="007139F0" w:rsidRPr="00041488" w:rsidRDefault="007139F0" w:rsidP="007139F0">
      <w:pPr>
        <w:numPr>
          <w:ilvl w:val="0"/>
          <w:numId w:val="6"/>
        </w:numPr>
        <w:jc w:val="both"/>
      </w:pPr>
      <w:r w:rsidRPr="00041488">
        <w:t>Ульрин Д., Смоллвуд Р. Бренд лидеров: первый среди равных. М.: Вершина, 2008.</w:t>
      </w:r>
    </w:p>
    <w:p w:rsidR="007139F0" w:rsidRPr="00041488" w:rsidRDefault="007139F0" w:rsidP="007139F0">
      <w:pPr>
        <w:numPr>
          <w:ilvl w:val="0"/>
          <w:numId w:val="6"/>
        </w:numPr>
        <w:jc w:val="both"/>
      </w:pPr>
      <w:r w:rsidRPr="00041488">
        <w:t>Уиллер А. Индивидуальность бренда. Руководство по созданию, продвижению и поддержке сильных брендов. М.: Альпина, 2004. – 236 с.</w:t>
      </w:r>
    </w:p>
    <w:p w:rsidR="00047A2C" w:rsidRPr="00041488" w:rsidRDefault="00047A2C" w:rsidP="00047A2C">
      <w:pPr>
        <w:numPr>
          <w:ilvl w:val="0"/>
          <w:numId w:val="6"/>
        </w:numPr>
        <w:jc w:val="both"/>
      </w:pPr>
      <w:r w:rsidRPr="00041488">
        <w:t xml:space="preserve">Ульяновский А.В. Мифодизайн: коммерческие и социальные мифы. СПб: Питер, 2005. </w:t>
      </w:r>
    </w:p>
    <w:p w:rsidR="007139F0" w:rsidRPr="00041488" w:rsidRDefault="007139F0" w:rsidP="007139F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 xml:space="preserve">Фрэнкель А. Нейминг. Как игра в слова становится бизнесом. М.: Добрая книга, 2006; </w:t>
      </w:r>
    </w:p>
    <w:p w:rsidR="007139F0" w:rsidRPr="00041488" w:rsidRDefault="007139F0" w:rsidP="007139F0">
      <w:pPr>
        <w:numPr>
          <w:ilvl w:val="0"/>
          <w:numId w:val="6"/>
        </w:numPr>
        <w:jc w:val="both"/>
      </w:pPr>
      <w:r w:rsidRPr="00B772B3">
        <w:rPr>
          <w:szCs w:val="24"/>
        </w:rPr>
        <w:t>Шарков Ф.И. Интегрированные бренд-коммуникации (бренд в системе интегрированных коммуникаций)/ МГИМО; МИД РФ.- М.: РИП-Холдинг, 2004</w:t>
      </w:r>
      <w:r>
        <w:rPr>
          <w:szCs w:val="24"/>
        </w:rPr>
        <w:t>.</w:t>
      </w:r>
    </w:p>
    <w:p w:rsidR="007139F0" w:rsidRPr="00041488" w:rsidRDefault="007139F0" w:rsidP="007139F0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Ших К. Как использовать возможности социальных сетей для развития вашего бизнеса. М.: Манн, Иванов и Фербер, 2010.</w:t>
      </w:r>
    </w:p>
    <w:p w:rsidR="001151D7" w:rsidRPr="001151D7" w:rsidRDefault="001151D7" w:rsidP="007139F0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  <w:lang w:val="fr-FR"/>
        </w:rPr>
      </w:pPr>
      <w:r w:rsidRPr="00507767">
        <w:rPr>
          <w:szCs w:val="24"/>
        </w:rPr>
        <w:t>Шомова С. Политические шахматы. Паблик Рилейшнз как интеллектуальная игра. РИП-Холдинг, 2003</w:t>
      </w:r>
      <w:r>
        <w:rPr>
          <w:szCs w:val="24"/>
        </w:rPr>
        <w:t>.</w:t>
      </w:r>
    </w:p>
    <w:p w:rsidR="001151D7" w:rsidRPr="001151D7" w:rsidRDefault="001151D7" w:rsidP="001151D7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1151D7">
        <w:rPr>
          <w:szCs w:val="24"/>
        </w:rPr>
        <w:t xml:space="preserve">Юэн С. </w:t>
      </w:r>
      <w:r w:rsidRPr="001151D7">
        <w:rPr>
          <w:szCs w:val="24"/>
          <w:lang w:val="en-US"/>
        </w:rPr>
        <w:t>PR</w:t>
      </w:r>
      <w:r w:rsidRPr="001151D7">
        <w:rPr>
          <w:szCs w:val="24"/>
        </w:rPr>
        <w:t>! или Умение «раскручивать»: Социальная история паблик рилейшнз. М.: «Реда</w:t>
      </w:r>
      <w:r w:rsidRPr="001151D7">
        <w:rPr>
          <w:szCs w:val="24"/>
        </w:rPr>
        <w:t>к</w:t>
      </w:r>
      <w:r w:rsidRPr="001151D7">
        <w:rPr>
          <w:szCs w:val="24"/>
        </w:rPr>
        <w:t>ция Ежедневной газеты», 2006.</w:t>
      </w:r>
    </w:p>
    <w:p w:rsidR="007139F0" w:rsidRPr="00041488" w:rsidRDefault="007139F0" w:rsidP="007139F0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  <w:lang w:val="fr-FR"/>
        </w:rPr>
      </w:pPr>
      <w:r w:rsidRPr="00041488">
        <w:rPr>
          <w:szCs w:val="24"/>
          <w:lang w:val="fr-FR"/>
        </w:rPr>
        <w:t>Bernays E. Propaganda. Brooklin, N.Y., 2005</w:t>
      </w:r>
      <w:r w:rsidRPr="001151D7">
        <w:rPr>
          <w:szCs w:val="24"/>
          <w:lang w:val="fr-FR"/>
        </w:rPr>
        <w:t>;</w:t>
      </w:r>
      <w:r w:rsidR="001151D7" w:rsidRPr="001151D7">
        <w:rPr>
          <w:szCs w:val="24"/>
        </w:rPr>
        <w:t>БернейсЭ</w:t>
      </w:r>
      <w:r w:rsidR="001151D7" w:rsidRPr="001151D7">
        <w:rPr>
          <w:szCs w:val="24"/>
          <w:lang w:val="fr-FR"/>
        </w:rPr>
        <w:t xml:space="preserve">. </w:t>
      </w:r>
      <w:r w:rsidR="001151D7" w:rsidRPr="001151D7">
        <w:rPr>
          <w:szCs w:val="24"/>
        </w:rPr>
        <w:t>Пропаганда</w:t>
      </w:r>
      <w:r w:rsidR="001151D7" w:rsidRPr="001151D7">
        <w:rPr>
          <w:szCs w:val="24"/>
          <w:lang w:val="fr-FR"/>
        </w:rPr>
        <w:t xml:space="preserve">. </w:t>
      </w:r>
      <w:r w:rsidR="001151D7" w:rsidRPr="001151D7">
        <w:rPr>
          <w:szCs w:val="24"/>
        </w:rPr>
        <w:t xml:space="preserve">М.: </w:t>
      </w:r>
      <w:r w:rsidR="001151D7" w:rsidRPr="001151D7">
        <w:rPr>
          <w:szCs w:val="24"/>
          <w:lang w:val="en-US"/>
        </w:rPr>
        <w:t>Hippo-Publishing</w:t>
      </w:r>
      <w:r w:rsidR="001151D7" w:rsidRPr="001151D7">
        <w:rPr>
          <w:szCs w:val="24"/>
        </w:rPr>
        <w:t>, 2010. – 176</w:t>
      </w:r>
      <w:r w:rsidR="001151D7">
        <w:rPr>
          <w:szCs w:val="24"/>
        </w:rPr>
        <w:t>.</w:t>
      </w:r>
    </w:p>
    <w:p w:rsidR="007139F0" w:rsidRPr="00041488" w:rsidRDefault="007139F0" w:rsidP="007139F0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041488">
        <w:rPr>
          <w:szCs w:val="24"/>
        </w:rPr>
        <w:lastRenderedPageBreak/>
        <w:t xml:space="preserve">Американское общество </w:t>
      </w:r>
      <w:r w:rsidRPr="00041488">
        <w:rPr>
          <w:szCs w:val="24"/>
          <w:lang w:val="en-US"/>
        </w:rPr>
        <w:t>PR</w:t>
      </w:r>
      <w:r w:rsidRPr="00041488">
        <w:rPr>
          <w:szCs w:val="24"/>
        </w:rPr>
        <w:t xml:space="preserve"> (</w:t>
      </w:r>
      <w:r w:rsidRPr="00041488">
        <w:rPr>
          <w:szCs w:val="24"/>
          <w:lang w:val="en-US"/>
        </w:rPr>
        <w:t>PRSA</w:t>
      </w:r>
      <w:r w:rsidRPr="00041488">
        <w:rPr>
          <w:szCs w:val="24"/>
        </w:rPr>
        <w:t xml:space="preserve">) </w:t>
      </w:r>
      <w:hyperlink r:id="rId10" w:history="1">
        <w:r w:rsidRPr="00041488">
          <w:rPr>
            <w:rStyle w:val="ad"/>
            <w:szCs w:val="24"/>
            <w:lang w:val="en-US"/>
          </w:rPr>
          <w:t>http</w:t>
        </w:r>
        <w:r w:rsidRPr="00041488">
          <w:rPr>
            <w:rStyle w:val="ad"/>
            <w:szCs w:val="24"/>
          </w:rPr>
          <w:t>://</w:t>
        </w:r>
        <w:r w:rsidRPr="00041488">
          <w:rPr>
            <w:rStyle w:val="ad"/>
            <w:szCs w:val="24"/>
            <w:lang w:val="en-US"/>
          </w:rPr>
          <w:t>www</w:t>
        </w:r>
        <w:r w:rsidRPr="00041488">
          <w:rPr>
            <w:rStyle w:val="ad"/>
            <w:szCs w:val="24"/>
          </w:rPr>
          <w:t>.</w:t>
        </w:r>
        <w:r w:rsidRPr="00041488">
          <w:rPr>
            <w:rStyle w:val="ad"/>
            <w:szCs w:val="24"/>
            <w:lang w:val="en-US"/>
          </w:rPr>
          <w:t>prsa</w:t>
        </w:r>
        <w:r w:rsidRPr="00041488">
          <w:rPr>
            <w:rStyle w:val="ad"/>
            <w:szCs w:val="24"/>
          </w:rPr>
          <w:t>.</w:t>
        </w:r>
        <w:r w:rsidRPr="00041488">
          <w:rPr>
            <w:rStyle w:val="ad"/>
            <w:szCs w:val="24"/>
            <w:lang w:val="en-US"/>
          </w:rPr>
          <w:t>org</w:t>
        </w:r>
      </w:hyperlink>
    </w:p>
    <w:p w:rsidR="007139F0" w:rsidRPr="00041488" w:rsidRDefault="007139F0" w:rsidP="007139F0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041488">
        <w:rPr>
          <w:szCs w:val="24"/>
        </w:rPr>
        <w:t xml:space="preserve">База данных по российской прессе для рекламодателей и </w:t>
      </w:r>
      <w:r w:rsidRPr="00041488">
        <w:rPr>
          <w:szCs w:val="24"/>
          <w:lang w:val="en-US"/>
        </w:rPr>
        <w:t>PR</w:t>
      </w:r>
      <w:r w:rsidRPr="00041488">
        <w:rPr>
          <w:szCs w:val="24"/>
        </w:rPr>
        <w:t xml:space="preserve"> (контакты, прайс-листы, нов</w:t>
      </w:r>
      <w:r w:rsidRPr="00041488">
        <w:rPr>
          <w:szCs w:val="24"/>
        </w:rPr>
        <w:t>о</w:t>
      </w:r>
      <w:r w:rsidRPr="00041488">
        <w:rPr>
          <w:szCs w:val="24"/>
        </w:rPr>
        <w:t xml:space="preserve">сти, аналитика) </w:t>
      </w:r>
      <w:hyperlink r:id="rId11" w:history="1">
        <w:r w:rsidRPr="00041488">
          <w:rPr>
            <w:rStyle w:val="ad"/>
            <w:szCs w:val="24"/>
            <w:lang w:val="en-US"/>
          </w:rPr>
          <w:t>http</w:t>
        </w:r>
        <w:r w:rsidRPr="00041488">
          <w:rPr>
            <w:rStyle w:val="ad"/>
            <w:szCs w:val="24"/>
          </w:rPr>
          <w:t>://</w:t>
        </w:r>
        <w:r w:rsidRPr="00041488">
          <w:rPr>
            <w:rStyle w:val="ad"/>
            <w:szCs w:val="24"/>
            <w:lang w:val="en-US"/>
          </w:rPr>
          <w:t>www</w:t>
        </w:r>
        <w:r w:rsidRPr="00041488">
          <w:rPr>
            <w:rStyle w:val="ad"/>
            <w:szCs w:val="24"/>
          </w:rPr>
          <w:t>.</w:t>
        </w:r>
        <w:r w:rsidRPr="00041488">
          <w:rPr>
            <w:rStyle w:val="ad"/>
            <w:szCs w:val="24"/>
            <w:lang w:val="en-US"/>
          </w:rPr>
          <w:t>mediaguide</w:t>
        </w:r>
        <w:r w:rsidRPr="00041488">
          <w:rPr>
            <w:rStyle w:val="ad"/>
            <w:szCs w:val="24"/>
          </w:rPr>
          <w:t>.</w:t>
        </w:r>
        <w:r w:rsidRPr="00041488">
          <w:rPr>
            <w:rStyle w:val="ad"/>
            <w:szCs w:val="24"/>
            <w:lang w:val="en-US"/>
          </w:rPr>
          <w:t>ru</w:t>
        </w:r>
      </w:hyperlink>
    </w:p>
    <w:p w:rsidR="007139F0" w:rsidRPr="00041488" w:rsidRDefault="007139F0" w:rsidP="007139F0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041488">
        <w:rPr>
          <w:szCs w:val="24"/>
        </w:rPr>
        <w:t xml:space="preserve">Библиотека, новости по </w:t>
      </w:r>
      <w:r w:rsidRPr="00041488">
        <w:rPr>
          <w:szCs w:val="24"/>
          <w:lang w:val="en-US"/>
        </w:rPr>
        <w:t>PR</w:t>
      </w:r>
      <w:hyperlink r:id="rId12" w:history="1">
        <w:r w:rsidRPr="00041488">
          <w:rPr>
            <w:rStyle w:val="ad"/>
            <w:szCs w:val="24"/>
            <w:lang w:val="en-US"/>
          </w:rPr>
          <w:t>http</w:t>
        </w:r>
        <w:r w:rsidRPr="00041488">
          <w:rPr>
            <w:rStyle w:val="ad"/>
            <w:szCs w:val="24"/>
          </w:rPr>
          <w:t>://</w:t>
        </w:r>
        <w:r w:rsidRPr="00041488">
          <w:rPr>
            <w:rStyle w:val="ad"/>
            <w:szCs w:val="24"/>
            <w:lang w:val="en-US"/>
          </w:rPr>
          <w:t>www</w:t>
        </w:r>
        <w:r w:rsidRPr="00041488">
          <w:rPr>
            <w:rStyle w:val="ad"/>
            <w:szCs w:val="24"/>
          </w:rPr>
          <w:t>.</w:t>
        </w:r>
        <w:r w:rsidRPr="00041488">
          <w:rPr>
            <w:rStyle w:val="ad"/>
            <w:szCs w:val="24"/>
            <w:lang w:val="en-US"/>
          </w:rPr>
          <w:t>pressclub</w:t>
        </w:r>
        <w:r w:rsidRPr="00041488">
          <w:rPr>
            <w:rStyle w:val="ad"/>
            <w:szCs w:val="24"/>
          </w:rPr>
          <w:t>.</w:t>
        </w:r>
        <w:r w:rsidRPr="00041488">
          <w:rPr>
            <w:rStyle w:val="ad"/>
            <w:szCs w:val="24"/>
            <w:lang w:val="en-US"/>
          </w:rPr>
          <w:t>host</w:t>
        </w:r>
        <w:r w:rsidRPr="00041488">
          <w:rPr>
            <w:rStyle w:val="ad"/>
            <w:szCs w:val="24"/>
          </w:rPr>
          <w:t>.</w:t>
        </w:r>
        <w:r w:rsidRPr="00041488">
          <w:rPr>
            <w:rStyle w:val="ad"/>
            <w:szCs w:val="24"/>
            <w:lang w:val="en-US"/>
          </w:rPr>
          <w:t>ru</w:t>
        </w:r>
      </w:hyperlink>
      <w:r w:rsidRPr="00041488">
        <w:rPr>
          <w:szCs w:val="24"/>
        </w:rPr>
        <w:t xml:space="preserve"> /</w:t>
      </w:r>
      <w:r w:rsidRPr="00041488">
        <w:rPr>
          <w:szCs w:val="24"/>
          <w:lang w:val="en-US"/>
        </w:rPr>
        <w:t>pr</w:t>
      </w:r>
      <w:r w:rsidRPr="00041488">
        <w:rPr>
          <w:szCs w:val="24"/>
        </w:rPr>
        <w:t>_</w:t>
      </w:r>
      <w:r w:rsidRPr="00041488">
        <w:rPr>
          <w:szCs w:val="24"/>
          <w:lang w:val="en-US"/>
        </w:rPr>
        <w:t>lib</w:t>
      </w:r>
      <w:r w:rsidRPr="00041488">
        <w:rPr>
          <w:szCs w:val="24"/>
        </w:rPr>
        <w:t>/</w:t>
      </w:r>
      <w:r w:rsidRPr="00041488">
        <w:rPr>
          <w:szCs w:val="24"/>
          <w:lang w:val="en-US"/>
        </w:rPr>
        <w:t>pr</w:t>
      </w:r>
      <w:r w:rsidRPr="00041488">
        <w:rPr>
          <w:szCs w:val="24"/>
        </w:rPr>
        <w:t>_</w:t>
      </w:r>
      <w:r w:rsidRPr="00041488">
        <w:rPr>
          <w:szCs w:val="24"/>
          <w:lang w:val="en-US"/>
        </w:rPr>
        <w:t>news</w:t>
      </w:r>
      <w:r w:rsidRPr="00041488">
        <w:rPr>
          <w:szCs w:val="24"/>
        </w:rPr>
        <w:t>.</w:t>
      </w:r>
      <w:r w:rsidRPr="00041488">
        <w:rPr>
          <w:szCs w:val="24"/>
          <w:lang w:val="en-US"/>
        </w:rPr>
        <w:t>html</w:t>
      </w:r>
    </w:p>
    <w:p w:rsidR="007139F0" w:rsidRPr="00041488" w:rsidRDefault="007139F0" w:rsidP="007139F0">
      <w:pPr>
        <w:overflowPunct w:val="0"/>
        <w:autoSpaceDE w:val="0"/>
        <w:autoSpaceDN w:val="0"/>
        <w:adjustRightInd w:val="0"/>
        <w:ind w:firstLine="0"/>
        <w:textAlignment w:val="baseline"/>
        <w:rPr>
          <w:sz w:val="16"/>
          <w:szCs w:val="16"/>
        </w:rPr>
      </w:pPr>
    </w:p>
    <w:p w:rsidR="0099768D" w:rsidRDefault="0099768D" w:rsidP="009812C1">
      <w:pPr>
        <w:jc w:val="both"/>
        <w:rPr>
          <w:szCs w:val="24"/>
        </w:rPr>
      </w:pPr>
    </w:p>
    <w:p w:rsidR="00C326A3" w:rsidRPr="00041488" w:rsidRDefault="00C326A3" w:rsidP="00C326A3">
      <w:pPr>
        <w:jc w:val="both"/>
        <w:rPr>
          <w:b/>
          <w:snapToGrid w:val="0"/>
          <w:color w:val="000000"/>
          <w:szCs w:val="24"/>
        </w:rPr>
      </w:pPr>
      <w:r w:rsidRPr="00041488">
        <w:rPr>
          <w:b/>
          <w:szCs w:val="24"/>
        </w:rPr>
        <w:t xml:space="preserve">Тема </w:t>
      </w:r>
      <w:r>
        <w:rPr>
          <w:b/>
          <w:szCs w:val="24"/>
        </w:rPr>
        <w:t>6</w:t>
      </w:r>
      <w:r w:rsidRPr="00041488">
        <w:rPr>
          <w:b/>
          <w:szCs w:val="24"/>
        </w:rPr>
        <w:t>. Оценка эффективности брендинга</w:t>
      </w:r>
    </w:p>
    <w:p w:rsidR="00C326A3" w:rsidRPr="00041488" w:rsidRDefault="00C326A3" w:rsidP="00C326A3">
      <w:pPr>
        <w:jc w:val="both"/>
        <w:rPr>
          <w:szCs w:val="24"/>
        </w:rPr>
      </w:pPr>
      <w:r>
        <w:rPr>
          <w:szCs w:val="24"/>
        </w:rPr>
        <w:t>1</w:t>
      </w:r>
      <w:r w:rsidRPr="00041488">
        <w:rPr>
          <w:szCs w:val="24"/>
        </w:rPr>
        <w:t xml:space="preserve"> ч. лекция + </w:t>
      </w:r>
      <w:r>
        <w:rPr>
          <w:szCs w:val="24"/>
        </w:rPr>
        <w:t>1</w:t>
      </w:r>
      <w:r w:rsidRPr="00041488">
        <w:rPr>
          <w:szCs w:val="24"/>
        </w:rPr>
        <w:t xml:space="preserve"> ч. </w:t>
      </w:r>
      <w:r>
        <w:rPr>
          <w:szCs w:val="24"/>
        </w:rPr>
        <w:t>практическое занятие</w:t>
      </w:r>
    </w:p>
    <w:p w:rsidR="00C326A3" w:rsidRPr="00041488" w:rsidRDefault="00C326A3" w:rsidP="00C326A3">
      <w:pPr>
        <w:ind w:firstLine="708"/>
        <w:jc w:val="both"/>
        <w:rPr>
          <w:szCs w:val="24"/>
        </w:rPr>
      </w:pPr>
      <w:r w:rsidRPr="00041488">
        <w:rPr>
          <w:szCs w:val="24"/>
        </w:rPr>
        <w:t>Проблема оценки эффективности PR брендинга. Четыре подхода к анализу эффективн</w:t>
      </w:r>
      <w:r w:rsidRPr="00041488">
        <w:rPr>
          <w:szCs w:val="24"/>
        </w:rPr>
        <w:t>о</w:t>
      </w:r>
      <w:r w:rsidRPr="00041488">
        <w:rPr>
          <w:szCs w:val="24"/>
        </w:rPr>
        <w:t xml:space="preserve">сти брендинга. Эффективность и эффект. Три основных вида эффективности. Эффективность как результативность. Эффективность как экономичность. Эффективность как целесообразность. Уровни анализа эффективности. Показатели эффективности брендинга. </w:t>
      </w:r>
    </w:p>
    <w:p w:rsidR="00C326A3" w:rsidRPr="00041488" w:rsidRDefault="00C326A3" w:rsidP="00C326A3">
      <w:pPr>
        <w:jc w:val="both"/>
        <w:rPr>
          <w:snapToGrid w:val="0"/>
          <w:color w:val="000000"/>
          <w:szCs w:val="24"/>
        </w:rPr>
      </w:pPr>
    </w:p>
    <w:p w:rsidR="00C326A3" w:rsidRPr="00041488" w:rsidRDefault="00C326A3" w:rsidP="00C326A3">
      <w:pPr>
        <w:ind w:firstLine="708"/>
        <w:jc w:val="both"/>
        <w:rPr>
          <w:b/>
          <w:i/>
          <w:szCs w:val="24"/>
        </w:rPr>
      </w:pPr>
      <w:r w:rsidRPr="00041488">
        <w:rPr>
          <w:b/>
          <w:i/>
          <w:szCs w:val="24"/>
        </w:rPr>
        <w:t xml:space="preserve">Семинар </w:t>
      </w:r>
      <w:r>
        <w:rPr>
          <w:b/>
          <w:i/>
          <w:szCs w:val="24"/>
        </w:rPr>
        <w:t>2</w:t>
      </w:r>
      <w:r w:rsidRPr="00041488">
        <w:rPr>
          <w:b/>
          <w:i/>
          <w:szCs w:val="24"/>
        </w:rPr>
        <w:t xml:space="preserve">. </w:t>
      </w:r>
      <w:r>
        <w:rPr>
          <w:b/>
          <w:i/>
          <w:szCs w:val="24"/>
        </w:rPr>
        <w:t>Практическое занятие</w:t>
      </w:r>
      <w:r w:rsidRPr="00041488">
        <w:rPr>
          <w:b/>
          <w:i/>
          <w:szCs w:val="24"/>
        </w:rPr>
        <w:tab/>
      </w:r>
      <w:r w:rsidRPr="00041488">
        <w:rPr>
          <w:b/>
          <w:i/>
          <w:szCs w:val="24"/>
        </w:rPr>
        <w:tab/>
      </w:r>
      <w:r w:rsidR="00F57A97">
        <w:rPr>
          <w:b/>
          <w:i/>
          <w:szCs w:val="24"/>
        </w:rPr>
        <w:tab/>
      </w:r>
      <w:r w:rsidR="00F57A97">
        <w:rPr>
          <w:b/>
          <w:i/>
          <w:szCs w:val="24"/>
        </w:rPr>
        <w:tab/>
      </w:r>
      <w:r w:rsidR="00F57A97">
        <w:rPr>
          <w:b/>
          <w:i/>
          <w:szCs w:val="24"/>
        </w:rPr>
        <w:tab/>
      </w:r>
      <w:r>
        <w:rPr>
          <w:b/>
          <w:i/>
          <w:szCs w:val="24"/>
        </w:rPr>
        <w:t>1</w:t>
      </w:r>
      <w:r w:rsidRPr="00041488">
        <w:rPr>
          <w:b/>
          <w:i/>
          <w:szCs w:val="24"/>
        </w:rPr>
        <w:t xml:space="preserve"> час </w:t>
      </w:r>
    </w:p>
    <w:p w:rsidR="00C326A3" w:rsidRPr="00041488" w:rsidRDefault="00C326A3" w:rsidP="00C326A3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4"/>
        </w:rPr>
      </w:pPr>
      <w:r>
        <w:rPr>
          <w:i/>
          <w:szCs w:val="24"/>
        </w:rPr>
        <w:t xml:space="preserve">Разбор кейса по оценке эффективности брендинга регионального органа власти </w:t>
      </w:r>
    </w:p>
    <w:p w:rsidR="00C326A3" w:rsidRPr="00041488" w:rsidRDefault="00C326A3" w:rsidP="00C326A3">
      <w:pPr>
        <w:jc w:val="both"/>
      </w:pPr>
    </w:p>
    <w:p w:rsidR="00C326A3" w:rsidRPr="00041488" w:rsidRDefault="00C326A3" w:rsidP="00C326A3">
      <w:pPr>
        <w:jc w:val="both"/>
      </w:pPr>
      <w:r w:rsidRPr="00041488">
        <w:t>Общий объем самостоятельной работы и распределение самостоятельной работы для ра</w:t>
      </w:r>
      <w:r w:rsidRPr="00041488">
        <w:t>з</w:t>
      </w:r>
      <w:r w:rsidRPr="00041488">
        <w:t>ных видов подготовки студента: 6 часов на изучение литературы по теме, подготовку к семина</w:t>
      </w:r>
      <w:r w:rsidRPr="00041488">
        <w:t>р</w:t>
      </w:r>
      <w:r w:rsidRPr="00041488">
        <w:t xml:space="preserve">ским занятиям, подготовка сообщения на семинарах. </w:t>
      </w:r>
    </w:p>
    <w:p w:rsidR="00C326A3" w:rsidRPr="00041488" w:rsidRDefault="00C326A3" w:rsidP="00C326A3">
      <w:pPr>
        <w:jc w:val="both"/>
      </w:pPr>
      <w:r w:rsidRPr="00041488">
        <w:t>Формы и методы проведения занятий по разделу, применяемые учебные технологии: с</w:t>
      </w:r>
      <w:r w:rsidRPr="00041488">
        <w:t>о</w:t>
      </w:r>
      <w:r w:rsidRPr="00041488">
        <w:t>общения, кейсы, их обсуждение.</w:t>
      </w:r>
    </w:p>
    <w:p w:rsidR="0099768D" w:rsidRPr="00041488" w:rsidRDefault="0099768D" w:rsidP="00041488">
      <w:pPr>
        <w:ind w:firstLine="0"/>
        <w:jc w:val="both"/>
        <w:rPr>
          <w:b/>
          <w:szCs w:val="24"/>
        </w:rPr>
      </w:pPr>
    </w:p>
    <w:p w:rsidR="0099768D" w:rsidRPr="00041488" w:rsidRDefault="0099768D" w:rsidP="00CF3E6F">
      <w:pPr>
        <w:jc w:val="both"/>
        <w:rPr>
          <w:szCs w:val="24"/>
        </w:rPr>
      </w:pPr>
      <w:r w:rsidRPr="00041488">
        <w:t xml:space="preserve">Общий объем </w:t>
      </w:r>
      <w:r w:rsidRPr="00AE570C">
        <w:t>самостоятельной работы и распределение самостоятельной работы для ра</w:t>
      </w:r>
      <w:r w:rsidRPr="00AE570C">
        <w:t>з</w:t>
      </w:r>
      <w:r w:rsidRPr="00AE570C">
        <w:t>ных видов подготовки</w:t>
      </w:r>
      <w:r w:rsidRPr="00AE570C">
        <w:rPr>
          <w:szCs w:val="24"/>
        </w:rPr>
        <w:t xml:space="preserve"> студента: 8 часов на</w:t>
      </w:r>
      <w:r w:rsidRPr="00041488">
        <w:rPr>
          <w:szCs w:val="24"/>
        </w:rPr>
        <w:t xml:space="preserve"> изучение литературы по теме, подготовку к семина</w:t>
      </w:r>
      <w:r w:rsidRPr="00041488">
        <w:rPr>
          <w:szCs w:val="24"/>
        </w:rPr>
        <w:t>р</w:t>
      </w:r>
      <w:r w:rsidRPr="00041488">
        <w:rPr>
          <w:szCs w:val="24"/>
        </w:rPr>
        <w:t xml:space="preserve">ским занятиям, подготовка сообщения на семинарах. </w:t>
      </w:r>
    </w:p>
    <w:p w:rsidR="0099768D" w:rsidRPr="00041488" w:rsidRDefault="0099768D" w:rsidP="00CF3E6F">
      <w:pPr>
        <w:jc w:val="both"/>
        <w:rPr>
          <w:szCs w:val="24"/>
        </w:rPr>
      </w:pPr>
      <w:r w:rsidRPr="00041488">
        <w:rPr>
          <w:szCs w:val="24"/>
        </w:rPr>
        <w:t>Формы и методы проведения занятий по разделу, применяемые учебные технологии: с</w:t>
      </w:r>
      <w:r w:rsidRPr="00041488">
        <w:rPr>
          <w:szCs w:val="24"/>
        </w:rPr>
        <w:t>о</w:t>
      </w:r>
      <w:r w:rsidRPr="00041488">
        <w:rPr>
          <w:szCs w:val="24"/>
        </w:rPr>
        <w:t>общения и их обсуждения, рассмотрение кейсов.</w:t>
      </w:r>
    </w:p>
    <w:p w:rsidR="00BD3C7F" w:rsidRDefault="00BD3C7F" w:rsidP="00BD3C7F">
      <w:pPr>
        <w:overflowPunct w:val="0"/>
        <w:autoSpaceDE w:val="0"/>
        <w:autoSpaceDN w:val="0"/>
        <w:adjustRightInd w:val="0"/>
        <w:ind w:left="340" w:firstLine="0"/>
        <w:textAlignment w:val="baseline"/>
        <w:rPr>
          <w:b/>
          <w:i/>
        </w:rPr>
      </w:pPr>
    </w:p>
    <w:p w:rsidR="00BD3C7F" w:rsidRPr="00BE41DA" w:rsidRDefault="00BD3C7F" w:rsidP="00BD3C7F">
      <w:pPr>
        <w:overflowPunct w:val="0"/>
        <w:autoSpaceDE w:val="0"/>
        <w:autoSpaceDN w:val="0"/>
        <w:adjustRightInd w:val="0"/>
        <w:ind w:left="340" w:firstLine="0"/>
        <w:textAlignment w:val="baseline"/>
        <w:rPr>
          <w:rStyle w:val="text1"/>
          <w:rFonts w:ascii="Times New Roman" w:hAnsi="Times New Roman"/>
          <w:szCs w:val="24"/>
        </w:rPr>
      </w:pPr>
      <w:r w:rsidRPr="00041488">
        <w:rPr>
          <w:b/>
          <w:i/>
        </w:rPr>
        <w:t>Литература по теме:</w:t>
      </w:r>
    </w:p>
    <w:p w:rsidR="00BD3C7F" w:rsidRPr="00BE41DA" w:rsidRDefault="00BD3C7F" w:rsidP="00BD3C7F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rStyle w:val="text1"/>
          <w:rFonts w:ascii="Times New Roman" w:hAnsi="Times New Roman"/>
          <w:sz w:val="24"/>
          <w:szCs w:val="24"/>
        </w:rPr>
      </w:pPr>
      <w:r w:rsidRPr="00BE41DA">
        <w:rPr>
          <w:rStyle w:val="text1"/>
          <w:rFonts w:ascii="Times New Roman" w:hAnsi="Times New Roman"/>
          <w:bCs/>
          <w:sz w:val="24"/>
          <w:szCs w:val="24"/>
        </w:rPr>
        <w:t>Барежев В.А., Малькевич А.А. Организация и проведение PR-кампаний. СПб и др.: Питер, 2010. – 176 с.</w:t>
      </w:r>
    </w:p>
    <w:p w:rsidR="00BD3C7F" w:rsidRPr="00041488" w:rsidRDefault="00BD3C7F" w:rsidP="00BD3C7F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</w:pPr>
      <w:r w:rsidRPr="00041488">
        <w:rPr>
          <w:szCs w:val="24"/>
        </w:rPr>
        <w:t xml:space="preserve">Брекенридж Д. </w:t>
      </w:r>
      <w:r w:rsidRPr="00041488">
        <w:rPr>
          <w:szCs w:val="24"/>
          <w:lang w:val="en-US"/>
        </w:rPr>
        <w:t>PR</w:t>
      </w:r>
      <w:r w:rsidRPr="00041488">
        <w:rPr>
          <w:szCs w:val="24"/>
        </w:rPr>
        <w:t xml:space="preserve"> 2.0: Новые медиа, новые аудитории, новые инструменты. М.: Эксмо, 2010. 272 с.</w:t>
      </w:r>
    </w:p>
    <w:p w:rsidR="00BD3C7F" w:rsidRPr="00041488" w:rsidRDefault="00BD3C7F" w:rsidP="00BD3C7F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041488">
        <w:rPr>
          <w:szCs w:val="24"/>
        </w:rPr>
        <w:t xml:space="preserve">Гавра, Д. П. Основы теории коммуникации : учеб.пособие для бакалавров и специалистов : гриф УМО / Д. П. Гавра. – СПб. : Питер, 2011. – 284 с. </w:t>
      </w:r>
    </w:p>
    <w:p w:rsidR="00BD3C7F" w:rsidRPr="00041488" w:rsidRDefault="00730793" w:rsidP="00BD3C7F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szCs w:val="24"/>
        </w:rPr>
        <w:t>О. Л. Гнатюк</w:t>
      </w:r>
      <w:r w:rsidR="00BD3C7F" w:rsidRPr="00041488">
        <w:rPr>
          <w:szCs w:val="24"/>
        </w:rPr>
        <w:t>.Основы теории коммуникации : учебное пособие для вузов по направлению 050400 "Социально-экономическое образование" / О. Л. Гнатюк . – М. : КноРус, 2010 . – 256 с. - ISBN 978-5-406-00229-2 .</w:t>
      </w:r>
    </w:p>
    <w:p w:rsidR="00BD3C7F" w:rsidRPr="00041488" w:rsidRDefault="00BD3C7F" w:rsidP="00BD3C7F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041488">
        <w:rPr>
          <w:szCs w:val="24"/>
        </w:rPr>
        <w:t xml:space="preserve">Тульчинский Г.Л., Герасимов С.В., Лохина Т.Е. Менеджмент специальных событий. СПб: Лань, 2010. </w:t>
      </w:r>
    </w:p>
    <w:p w:rsidR="00BD3C7F" w:rsidRPr="00041488" w:rsidRDefault="00BD3C7F" w:rsidP="00BD3C7F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041488">
        <w:rPr>
          <w:szCs w:val="24"/>
        </w:rPr>
        <w:t>Тульчинский Г.Л., Терентьева В.И.  Бренд-интегрированный менеджмент. М.: Вершина, 2007. – 352 с.</w:t>
      </w:r>
    </w:p>
    <w:p w:rsidR="00BD3C7F" w:rsidRPr="00041488" w:rsidRDefault="00BD3C7F" w:rsidP="00BD3C7F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041488">
        <w:rPr>
          <w:szCs w:val="24"/>
        </w:rPr>
        <w:t>Закон РФ от 18.07.1995 г. № 108-ФЗ «О рекламе»;</w:t>
      </w:r>
    </w:p>
    <w:p w:rsidR="00BD3C7F" w:rsidRPr="00041488" w:rsidRDefault="00BD3C7F" w:rsidP="00BD3C7F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bCs/>
          <w:szCs w:val="24"/>
        </w:rPr>
      </w:pPr>
      <w:r w:rsidRPr="00041488">
        <w:rPr>
          <w:bCs/>
          <w:szCs w:val="24"/>
        </w:rPr>
        <w:t>Кочеткова А.В., Филиппов В.Н., Скворцов Я.Л., Тарасов А</w:t>
      </w:r>
      <w:r w:rsidR="00730793">
        <w:rPr>
          <w:bCs/>
          <w:szCs w:val="24"/>
        </w:rPr>
        <w:t xml:space="preserve">.С. Теория и практика связей с </w:t>
      </w:r>
      <w:r w:rsidRPr="00041488">
        <w:rPr>
          <w:bCs/>
          <w:szCs w:val="24"/>
        </w:rPr>
        <w:t>о</w:t>
      </w:r>
      <w:r w:rsidRPr="00041488">
        <w:rPr>
          <w:bCs/>
          <w:szCs w:val="24"/>
        </w:rPr>
        <w:t>б</w:t>
      </w:r>
      <w:r w:rsidRPr="00041488">
        <w:rPr>
          <w:bCs/>
          <w:szCs w:val="24"/>
        </w:rPr>
        <w:t xml:space="preserve">щественностью. СПб: Питер, 2006. </w:t>
      </w:r>
    </w:p>
    <w:p w:rsidR="00BD3C7F" w:rsidRPr="00041488" w:rsidRDefault="00BD3C7F" w:rsidP="00BD3C7F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041488">
        <w:rPr>
          <w:szCs w:val="24"/>
        </w:rPr>
        <w:t>Мамонтов А.А. Практический PR. Как стать хорошим PR-менеджером. Версия 3.0. СПб: П</w:t>
      </w:r>
      <w:r w:rsidRPr="00041488">
        <w:rPr>
          <w:szCs w:val="24"/>
        </w:rPr>
        <w:t>и</w:t>
      </w:r>
      <w:r w:rsidRPr="00041488">
        <w:rPr>
          <w:szCs w:val="24"/>
        </w:rPr>
        <w:t>тер, 2010. – 240 с.</w:t>
      </w:r>
    </w:p>
    <w:p w:rsidR="00BD3C7F" w:rsidRPr="00041488" w:rsidRDefault="00BD3C7F" w:rsidP="00BD3C7F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041488">
        <w:rPr>
          <w:szCs w:val="24"/>
        </w:rPr>
        <w:t xml:space="preserve">Почепцов Г.Г. Ошибочность нестратегических подходов в </w:t>
      </w:r>
      <w:r w:rsidRPr="00041488">
        <w:rPr>
          <w:szCs w:val="24"/>
          <w:lang w:val="en-US"/>
        </w:rPr>
        <w:t>PR</w:t>
      </w:r>
      <w:r w:rsidRPr="00041488">
        <w:rPr>
          <w:szCs w:val="24"/>
        </w:rPr>
        <w:t xml:space="preserve">. // </w:t>
      </w:r>
      <w:r w:rsidRPr="00041488">
        <w:rPr>
          <w:szCs w:val="24"/>
          <w:lang w:val="en-US"/>
        </w:rPr>
        <w:t>PR</w:t>
      </w:r>
      <w:r w:rsidRPr="00041488">
        <w:rPr>
          <w:szCs w:val="24"/>
        </w:rPr>
        <w:t>-менеджер. 2007, № 3, с.24-27;</w:t>
      </w:r>
    </w:p>
    <w:p w:rsidR="00BD3C7F" w:rsidRPr="00041488" w:rsidRDefault="00BD3C7F" w:rsidP="00BD3C7F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041488">
        <w:rPr>
          <w:bCs/>
          <w:szCs w:val="24"/>
        </w:rPr>
        <w:t>Тульчинский Г.Л. Бизнес и власть: коммуникации и партнерство. СПб: Справочники Пете</w:t>
      </w:r>
      <w:r w:rsidRPr="00041488">
        <w:rPr>
          <w:bCs/>
          <w:szCs w:val="24"/>
        </w:rPr>
        <w:t>р</w:t>
      </w:r>
      <w:r w:rsidRPr="00041488">
        <w:rPr>
          <w:bCs/>
          <w:szCs w:val="24"/>
        </w:rPr>
        <w:t>бурга, 2006.</w:t>
      </w:r>
      <w:r w:rsidRPr="00041488">
        <w:rPr>
          <w:szCs w:val="24"/>
        </w:rPr>
        <w:t xml:space="preserve"> –  72 с.</w:t>
      </w:r>
    </w:p>
    <w:p w:rsidR="00BD3C7F" w:rsidRPr="00730793" w:rsidRDefault="00BD3C7F" w:rsidP="00730793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  <w:lang w:val="fr-FR"/>
        </w:rPr>
      </w:pPr>
      <w:r w:rsidRPr="00041488">
        <w:rPr>
          <w:szCs w:val="24"/>
          <w:lang w:val="fr-FR"/>
        </w:rPr>
        <w:t>Bernays E. Propaganda. Brooklin, N.Y., 2005</w:t>
      </w:r>
      <w:r w:rsidR="00730793">
        <w:rPr>
          <w:szCs w:val="24"/>
          <w:lang w:val="fr-FR"/>
        </w:rPr>
        <w:t>.</w:t>
      </w:r>
    </w:p>
    <w:p w:rsidR="001B2982" w:rsidRDefault="001B2982" w:rsidP="001B2982">
      <w:pPr>
        <w:pStyle w:val="a7"/>
        <w:rPr>
          <w:szCs w:val="24"/>
          <w:lang w:val="en-US"/>
        </w:rPr>
      </w:pPr>
    </w:p>
    <w:p w:rsidR="001B2982" w:rsidRPr="00AE570C" w:rsidRDefault="001B2982" w:rsidP="006C6C29">
      <w:pPr>
        <w:pStyle w:val="a7"/>
        <w:ind w:firstLine="0"/>
        <w:rPr>
          <w:szCs w:val="24"/>
          <w:lang w:val="en-US"/>
        </w:rPr>
      </w:pPr>
    </w:p>
    <w:p w:rsidR="001A62A4" w:rsidRPr="00AE570C" w:rsidRDefault="001B2982" w:rsidP="001A62A4">
      <w:pPr>
        <w:ind w:firstLine="708"/>
        <w:jc w:val="both"/>
        <w:rPr>
          <w:b/>
          <w:szCs w:val="24"/>
        </w:rPr>
      </w:pPr>
      <w:r w:rsidRPr="00AE570C">
        <w:rPr>
          <w:b/>
          <w:szCs w:val="24"/>
        </w:rPr>
        <w:t xml:space="preserve">Тема 7. </w:t>
      </w:r>
      <w:r w:rsidR="001A62A4" w:rsidRPr="00AE570C">
        <w:rPr>
          <w:b/>
          <w:szCs w:val="24"/>
          <w:lang w:eastAsia="ru-RU"/>
        </w:rPr>
        <w:t>Бренды регионов и стран</w:t>
      </w:r>
    </w:p>
    <w:p w:rsidR="001B2982" w:rsidRPr="00AE570C" w:rsidRDefault="007C0964" w:rsidP="001B2982">
      <w:pPr>
        <w:jc w:val="both"/>
        <w:rPr>
          <w:szCs w:val="24"/>
        </w:rPr>
      </w:pPr>
      <w:r w:rsidRPr="00AE570C">
        <w:rPr>
          <w:szCs w:val="24"/>
        </w:rPr>
        <w:lastRenderedPageBreak/>
        <w:t>4</w:t>
      </w:r>
      <w:r w:rsidR="001B2982" w:rsidRPr="00AE570C">
        <w:rPr>
          <w:szCs w:val="24"/>
        </w:rPr>
        <w:t xml:space="preserve"> ч. лекция </w:t>
      </w:r>
    </w:p>
    <w:p w:rsidR="00394A41" w:rsidRPr="00AE570C" w:rsidRDefault="001A62A4" w:rsidP="00394A41">
      <w:pPr>
        <w:ind w:firstLine="708"/>
        <w:jc w:val="both"/>
        <w:rPr>
          <w:bCs/>
          <w:szCs w:val="24"/>
        </w:rPr>
      </w:pPr>
      <w:r w:rsidRPr="00AE570C">
        <w:rPr>
          <w:szCs w:val="24"/>
        </w:rPr>
        <w:t xml:space="preserve">Бренды отраслей, регионов и стран. Брендинг мест (городов, территорий): от Санкт-Петербурга до моногородов. </w:t>
      </w:r>
      <w:r w:rsidRPr="00AE570C">
        <w:rPr>
          <w:rStyle w:val="af5"/>
          <w:b w:val="0"/>
          <w:bCs/>
          <w:szCs w:val="24"/>
        </w:rPr>
        <w:t>Брендинг и глобализация.</w:t>
      </w:r>
      <w:r w:rsidR="00394A41" w:rsidRPr="00AE570C">
        <w:rPr>
          <w:szCs w:val="24"/>
        </w:rPr>
        <w:t>Имидж и репутация российского бизнеса. Особенности массового общества и массовой культуры в России. Проблема социального поз</w:t>
      </w:r>
      <w:r w:rsidR="00394A41" w:rsidRPr="00AE570C">
        <w:rPr>
          <w:szCs w:val="24"/>
        </w:rPr>
        <w:t>и</w:t>
      </w:r>
      <w:r w:rsidR="00394A41" w:rsidRPr="00AE570C">
        <w:rPr>
          <w:szCs w:val="24"/>
        </w:rPr>
        <w:t>ционирования и признания бизнеса в России. Социальное доверие, гражданская идентичность и консолидация российского общества.  Бренд России как проблема и мечта: как в нем соотносятся история, настоящее и будущее?</w:t>
      </w:r>
    </w:p>
    <w:p w:rsidR="00394A41" w:rsidRPr="00AE570C" w:rsidRDefault="00394A41" w:rsidP="00394A41">
      <w:pPr>
        <w:ind w:firstLine="708"/>
        <w:jc w:val="both"/>
        <w:rPr>
          <w:szCs w:val="24"/>
        </w:rPr>
      </w:pPr>
    </w:p>
    <w:p w:rsidR="0099768D" w:rsidRPr="00AE570C" w:rsidRDefault="008C3C08" w:rsidP="008C3C08">
      <w:pPr>
        <w:jc w:val="both"/>
        <w:rPr>
          <w:b/>
          <w:szCs w:val="24"/>
        </w:rPr>
      </w:pPr>
      <w:r w:rsidRPr="00AE570C">
        <w:rPr>
          <w:b/>
          <w:szCs w:val="24"/>
        </w:rPr>
        <w:t>Тема 8.</w:t>
      </w:r>
      <w:r w:rsidR="007A7E26" w:rsidRPr="00AE570C">
        <w:rPr>
          <w:b/>
          <w:szCs w:val="24"/>
        </w:rPr>
        <w:t>Семинар 3</w:t>
      </w:r>
      <w:r w:rsidR="0099768D" w:rsidRPr="00AE570C">
        <w:rPr>
          <w:b/>
          <w:szCs w:val="24"/>
        </w:rPr>
        <w:t>.</w:t>
      </w:r>
      <w:r w:rsidR="0099768D" w:rsidRPr="00AE570C">
        <w:rPr>
          <w:b/>
          <w:szCs w:val="24"/>
        </w:rPr>
        <w:tab/>
      </w:r>
      <w:r w:rsidR="007A7E26" w:rsidRPr="00AE570C">
        <w:rPr>
          <w:b/>
          <w:szCs w:val="24"/>
        </w:rPr>
        <w:t>Проблема бренда России и российских городов (на примере Санкт-Петербурга)</w:t>
      </w:r>
      <w:r w:rsidR="007A7E26" w:rsidRPr="00AE570C">
        <w:rPr>
          <w:b/>
          <w:szCs w:val="24"/>
        </w:rPr>
        <w:tab/>
      </w:r>
      <w:r w:rsidR="007A7E26" w:rsidRPr="00AE570C">
        <w:rPr>
          <w:b/>
          <w:szCs w:val="24"/>
        </w:rPr>
        <w:tab/>
      </w:r>
      <w:r w:rsidR="007A7E26" w:rsidRPr="00AE570C">
        <w:rPr>
          <w:b/>
          <w:szCs w:val="24"/>
        </w:rPr>
        <w:tab/>
      </w:r>
      <w:r w:rsidR="007A7E26" w:rsidRPr="00AE570C">
        <w:rPr>
          <w:b/>
          <w:szCs w:val="24"/>
        </w:rPr>
        <w:tab/>
      </w:r>
      <w:r w:rsidR="007A7E26" w:rsidRPr="00AE570C">
        <w:rPr>
          <w:b/>
          <w:szCs w:val="24"/>
        </w:rPr>
        <w:tab/>
      </w:r>
      <w:r w:rsidR="007A7E26" w:rsidRPr="00AE570C">
        <w:rPr>
          <w:b/>
          <w:szCs w:val="24"/>
        </w:rPr>
        <w:tab/>
      </w:r>
      <w:r w:rsidR="007A7E26" w:rsidRPr="00AE570C">
        <w:rPr>
          <w:b/>
          <w:szCs w:val="24"/>
        </w:rPr>
        <w:tab/>
      </w:r>
      <w:r w:rsidR="007A7E26" w:rsidRPr="00AE570C">
        <w:rPr>
          <w:b/>
          <w:szCs w:val="24"/>
        </w:rPr>
        <w:tab/>
      </w:r>
      <w:r w:rsidR="007A7E26" w:rsidRPr="00AE570C">
        <w:rPr>
          <w:b/>
          <w:szCs w:val="24"/>
        </w:rPr>
        <w:tab/>
      </w:r>
      <w:r w:rsidR="007A7E26" w:rsidRPr="00AE570C">
        <w:rPr>
          <w:b/>
          <w:szCs w:val="24"/>
        </w:rPr>
        <w:tab/>
      </w:r>
      <w:r w:rsidR="007A7E26" w:rsidRPr="00AE570C">
        <w:rPr>
          <w:b/>
          <w:szCs w:val="24"/>
        </w:rPr>
        <w:tab/>
      </w:r>
      <w:r w:rsidR="007A7E26" w:rsidRPr="00AE570C">
        <w:rPr>
          <w:b/>
          <w:i/>
          <w:szCs w:val="24"/>
        </w:rPr>
        <w:t>5 часов</w:t>
      </w:r>
    </w:p>
    <w:p w:rsidR="00394A41" w:rsidRPr="00AE570C" w:rsidRDefault="00394A41" w:rsidP="00394A41">
      <w:pPr>
        <w:numPr>
          <w:ilvl w:val="1"/>
          <w:numId w:val="15"/>
        </w:numPr>
        <w:tabs>
          <w:tab w:val="clear" w:pos="1420"/>
          <w:tab w:val="num" w:pos="851"/>
        </w:tabs>
        <w:ind w:left="993"/>
        <w:jc w:val="both"/>
        <w:rPr>
          <w:szCs w:val="24"/>
        </w:rPr>
      </w:pPr>
      <w:r w:rsidRPr="00AE570C">
        <w:rPr>
          <w:szCs w:val="24"/>
        </w:rPr>
        <w:t xml:space="preserve"> Чем и для кого важна задача формирования и продвижения бренда России? </w:t>
      </w:r>
    </w:p>
    <w:p w:rsidR="00394A41" w:rsidRPr="00AE570C" w:rsidRDefault="00394A41" w:rsidP="00394A41">
      <w:pPr>
        <w:numPr>
          <w:ilvl w:val="1"/>
          <w:numId w:val="15"/>
        </w:numPr>
        <w:tabs>
          <w:tab w:val="clear" w:pos="1420"/>
          <w:tab w:val="num" w:pos="851"/>
        </w:tabs>
        <w:ind w:left="993"/>
        <w:jc w:val="both"/>
        <w:rPr>
          <w:szCs w:val="24"/>
        </w:rPr>
      </w:pPr>
      <w:r w:rsidRPr="00AE570C">
        <w:rPr>
          <w:szCs w:val="24"/>
        </w:rPr>
        <w:t xml:space="preserve"> Примеры успешных российских брендов, конкурентоспособных в мировом масштабе. Каково их содержание? Кому они адресованы? </w:t>
      </w:r>
    </w:p>
    <w:p w:rsidR="00394A41" w:rsidRPr="00AE570C" w:rsidRDefault="00394A41" w:rsidP="00394A41">
      <w:pPr>
        <w:numPr>
          <w:ilvl w:val="1"/>
          <w:numId w:val="15"/>
        </w:numPr>
        <w:tabs>
          <w:tab w:val="clear" w:pos="1420"/>
          <w:tab w:val="num" w:pos="851"/>
        </w:tabs>
        <w:ind w:left="993"/>
        <w:jc w:val="both"/>
        <w:rPr>
          <w:szCs w:val="24"/>
        </w:rPr>
      </w:pPr>
      <w:r w:rsidRPr="00AE570C">
        <w:rPr>
          <w:szCs w:val="24"/>
        </w:rPr>
        <w:t>Мечтой о чем является Россия? Дверь в царство какой мечты она открывает?</w:t>
      </w:r>
    </w:p>
    <w:p w:rsidR="00394A41" w:rsidRPr="00AE570C" w:rsidRDefault="0099768D" w:rsidP="00394A41">
      <w:pPr>
        <w:numPr>
          <w:ilvl w:val="1"/>
          <w:numId w:val="15"/>
        </w:numPr>
        <w:tabs>
          <w:tab w:val="clear" w:pos="1420"/>
          <w:tab w:val="num" w:pos="851"/>
        </w:tabs>
        <w:ind w:left="993"/>
        <w:jc w:val="both"/>
        <w:rPr>
          <w:szCs w:val="24"/>
        </w:rPr>
      </w:pPr>
      <w:r w:rsidRPr="00AE570C">
        <w:rPr>
          <w:szCs w:val="24"/>
        </w:rPr>
        <w:t xml:space="preserve">Сравнительный анализ взаимоподдержки отечественных и зарубежных брендов. </w:t>
      </w:r>
    </w:p>
    <w:p w:rsidR="00394A41" w:rsidRPr="00AE570C" w:rsidRDefault="0099768D" w:rsidP="00394A41">
      <w:pPr>
        <w:numPr>
          <w:ilvl w:val="1"/>
          <w:numId w:val="15"/>
        </w:numPr>
        <w:tabs>
          <w:tab w:val="clear" w:pos="1420"/>
          <w:tab w:val="num" w:pos="851"/>
        </w:tabs>
        <w:ind w:left="993"/>
        <w:jc w:val="both"/>
        <w:rPr>
          <w:szCs w:val="24"/>
        </w:rPr>
      </w:pPr>
      <w:r w:rsidRPr="00AE570C">
        <w:rPr>
          <w:szCs w:val="24"/>
        </w:rPr>
        <w:t xml:space="preserve">Особенности брендинга территорий.  </w:t>
      </w:r>
    </w:p>
    <w:p w:rsidR="0099768D" w:rsidRPr="00AE570C" w:rsidRDefault="0099768D" w:rsidP="00394A41">
      <w:pPr>
        <w:numPr>
          <w:ilvl w:val="1"/>
          <w:numId w:val="15"/>
        </w:numPr>
        <w:tabs>
          <w:tab w:val="clear" w:pos="1420"/>
          <w:tab w:val="num" w:pos="851"/>
        </w:tabs>
        <w:ind w:left="993"/>
        <w:jc w:val="both"/>
        <w:rPr>
          <w:szCs w:val="24"/>
        </w:rPr>
      </w:pPr>
      <w:r w:rsidRPr="00AE570C">
        <w:rPr>
          <w:szCs w:val="24"/>
        </w:rPr>
        <w:t xml:space="preserve">Возможности и трудности брендинга в условиях глобализации. </w:t>
      </w:r>
    </w:p>
    <w:p w:rsidR="003978BC" w:rsidRPr="00AE570C" w:rsidRDefault="003978BC" w:rsidP="00730793">
      <w:pPr>
        <w:ind w:firstLine="0"/>
        <w:rPr>
          <w:b/>
          <w:szCs w:val="24"/>
        </w:rPr>
      </w:pPr>
    </w:p>
    <w:p w:rsidR="0099768D" w:rsidRPr="00AE570C" w:rsidRDefault="0099768D" w:rsidP="009812C1">
      <w:pPr>
        <w:numPr>
          <w:ilvl w:val="12"/>
          <w:numId w:val="0"/>
        </w:numPr>
        <w:jc w:val="both"/>
        <w:rPr>
          <w:b/>
          <w:i/>
        </w:rPr>
      </w:pPr>
      <w:r w:rsidRPr="00AE570C">
        <w:rPr>
          <w:b/>
          <w:i/>
        </w:rPr>
        <w:t>Литература по теме:</w:t>
      </w:r>
    </w:p>
    <w:p w:rsidR="0099768D" w:rsidRPr="00AE570C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E570C">
        <w:t xml:space="preserve">Брендбилдинг по-русски (Тема номера).//  </w:t>
      </w:r>
      <w:r w:rsidRPr="00AE570C">
        <w:rPr>
          <w:lang w:val="en-US"/>
        </w:rPr>
        <w:t>Top</w:t>
      </w:r>
      <w:r w:rsidRPr="00AE570C">
        <w:t>-</w:t>
      </w:r>
      <w:r w:rsidRPr="00AE570C">
        <w:rPr>
          <w:lang w:val="en-US"/>
        </w:rPr>
        <w:t>Manager</w:t>
      </w:r>
      <w:r w:rsidRPr="00AE570C">
        <w:t>. Июнь, 2006.</w:t>
      </w:r>
    </w:p>
    <w:p w:rsidR="0099768D" w:rsidRPr="00AE570C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AE570C">
        <w:t xml:space="preserve">Афанасьева М.А., Громова Е.И., Евланов В.Н., ТульчинскийГ.Л. Брендинг: </w:t>
      </w:r>
      <w:r w:rsidRPr="00AE570C">
        <w:rPr>
          <w:lang w:val="en-US"/>
        </w:rPr>
        <w:t>PR</w:t>
      </w:r>
      <w:r w:rsidRPr="00AE570C">
        <w:t xml:space="preserve">-технология. СПб: Справочники Петербурга, 2007. </w:t>
      </w:r>
    </w:p>
    <w:p w:rsidR="0099768D" w:rsidRPr="00AE570C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E570C">
        <w:t>Кунде Й. Уникальность – теперь… или никогда. СПб, 2005;</w:t>
      </w:r>
    </w:p>
    <w:p w:rsidR="0099768D" w:rsidRPr="00AE570C" w:rsidRDefault="0099768D" w:rsidP="00BE41DA">
      <w:pPr>
        <w:numPr>
          <w:ilvl w:val="0"/>
          <w:numId w:val="6"/>
        </w:numPr>
        <w:jc w:val="both"/>
      </w:pPr>
      <w:r w:rsidRPr="00AE570C">
        <w:t>Нордстрем К., Риддерстрале Й. Бизнес в стиле фанк. Капитал пляшет под дудку таланта. – СПб: Стокгольмская школа экономики в СПб, 2000.</w:t>
      </w:r>
    </w:p>
    <w:p w:rsidR="0099768D" w:rsidRPr="00AE570C" w:rsidRDefault="0099768D" w:rsidP="00BE41DA">
      <w:pPr>
        <w:numPr>
          <w:ilvl w:val="0"/>
          <w:numId w:val="6"/>
        </w:numPr>
        <w:jc w:val="both"/>
      </w:pPr>
      <w:r w:rsidRPr="00AE570C">
        <w:t>Тульчинский Г.Л. Бизнес в России: проблема признания и уважения. М.: Вершина, 2006.</w:t>
      </w:r>
    </w:p>
    <w:p w:rsidR="0099768D" w:rsidRPr="00AE570C" w:rsidRDefault="0099768D" w:rsidP="00BE41DA">
      <w:pPr>
        <w:numPr>
          <w:ilvl w:val="0"/>
          <w:numId w:val="6"/>
        </w:numPr>
        <w:jc w:val="both"/>
      </w:pPr>
      <w:r w:rsidRPr="00AE570C">
        <w:t>Тульчинский Г.Л. Бренд России как проблема и мечта. // Диалог культур – 2008: Новый имидж России. СПб: Астерион, 2008, с.16-20.</w:t>
      </w:r>
    </w:p>
    <w:p w:rsidR="0099768D" w:rsidRPr="00AE570C" w:rsidRDefault="0099768D" w:rsidP="00BE41DA">
      <w:pPr>
        <w:numPr>
          <w:ilvl w:val="0"/>
          <w:numId w:val="6"/>
        </w:numPr>
        <w:jc w:val="both"/>
      </w:pPr>
      <w:r w:rsidRPr="00AE570C">
        <w:t>Тульчинский Г.Л. Маркетизация гуманизма. Массовая культура как реализация проекта Пр</w:t>
      </w:r>
      <w:r w:rsidRPr="00AE570C">
        <w:t>о</w:t>
      </w:r>
      <w:r w:rsidRPr="00AE570C">
        <w:t>свещения: российские последствия.  // Человек.</w:t>
      </w:r>
      <w:r w:rsidRPr="00AE570C">
        <w:rPr>
          <w:lang w:val="en-US"/>
        </w:rPr>
        <w:t>ru</w:t>
      </w:r>
      <w:r w:rsidRPr="00AE570C">
        <w:t>. Гуманитарный альманах. № 3. Антропол</w:t>
      </w:r>
      <w:r w:rsidRPr="00AE570C">
        <w:t>о</w:t>
      </w:r>
      <w:r w:rsidRPr="00AE570C">
        <w:t>гия в России: школы, концепции, люди. Новосибирск, 2007, с. 194-216.</w:t>
      </w:r>
    </w:p>
    <w:p w:rsidR="0099768D" w:rsidRPr="00AE570C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E570C">
        <w:t>Ульяновский А.В. Социальный миф как брэнд: эстетика, философская антропология, на гр</w:t>
      </w:r>
      <w:r w:rsidRPr="00AE570C">
        <w:t>а</w:t>
      </w:r>
      <w:r w:rsidRPr="00AE570C">
        <w:t xml:space="preserve">ницах запрета </w:t>
      </w:r>
      <w:r w:rsidRPr="00AE570C">
        <w:rPr>
          <w:lang w:val="en-US"/>
        </w:rPr>
        <w:t>etc</w:t>
      </w:r>
      <w:r w:rsidRPr="00AE570C">
        <w:t xml:space="preserve">. В 2 т. СПб: Роза Мира, 2004. </w:t>
      </w:r>
    </w:p>
    <w:p w:rsidR="0099768D" w:rsidRPr="00AE570C" w:rsidRDefault="0099768D" w:rsidP="009812C1">
      <w:pPr>
        <w:jc w:val="both"/>
      </w:pPr>
      <w:r w:rsidRPr="00AE570C">
        <w:t>Общий объем самостоятельной работы и распределение самостоятельной работы для ра</w:t>
      </w:r>
      <w:r w:rsidRPr="00AE570C">
        <w:t>з</w:t>
      </w:r>
      <w:r w:rsidRPr="00AE570C">
        <w:t xml:space="preserve">ных видов подготовки студента: </w:t>
      </w:r>
      <w:r w:rsidR="00A83120" w:rsidRPr="00AE570C">
        <w:t>8</w:t>
      </w:r>
      <w:r w:rsidRPr="00AE570C">
        <w:t xml:space="preserve"> часов на изучение литературы по теме, </w:t>
      </w:r>
      <w:r w:rsidR="00CF18C5" w:rsidRPr="00AE570C">
        <w:t xml:space="preserve">16 часов на </w:t>
      </w:r>
      <w:r w:rsidRPr="00AE570C">
        <w:t xml:space="preserve">подготовку к семинарским занятиям, подготовка сообщения на семинарах. </w:t>
      </w:r>
    </w:p>
    <w:p w:rsidR="0099768D" w:rsidRPr="00AE570C" w:rsidRDefault="0099768D" w:rsidP="00FF67C7">
      <w:pPr>
        <w:jc w:val="both"/>
      </w:pPr>
      <w:r w:rsidRPr="00AE570C">
        <w:t>Формы и методы проведения занятий по разделу, применяемые учебные технологии: п</w:t>
      </w:r>
      <w:r w:rsidRPr="00AE570C">
        <w:t>о</w:t>
      </w:r>
      <w:r w:rsidRPr="00AE570C">
        <w:t>исковая деловая игра, дискуссия по ее итогам.</w:t>
      </w:r>
    </w:p>
    <w:p w:rsidR="007A7E26" w:rsidRPr="00AE570C" w:rsidRDefault="007A7E26" w:rsidP="007A7E26">
      <w:pPr>
        <w:ind w:firstLine="0"/>
        <w:rPr>
          <w:b/>
          <w:szCs w:val="24"/>
        </w:rPr>
      </w:pPr>
    </w:p>
    <w:p w:rsidR="00071D26" w:rsidRPr="00AE570C" w:rsidRDefault="00071D26" w:rsidP="00CF18C5">
      <w:pPr>
        <w:ind w:firstLine="0"/>
        <w:rPr>
          <w:b/>
          <w:szCs w:val="24"/>
        </w:rPr>
      </w:pPr>
    </w:p>
    <w:p w:rsidR="00071D26" w:rsidRPr="00AE570C" w:rsidRDefault="00071D26" w:rsidP="00071D26">
      <w:pPr>
        <w:pStyle w:val="a7"/>
        <w:rPr>
          <w:b/>
          <w:szCs w:val="24"/>
        </w:rPr>
      </w:pPr>
      <w:r w:rsidRPr="00AE570C">
        <w:rPr>
          <w:b/>
          <w:szCs w:val="24"/>
        </w:rPr>
        <w:t xml:space="preserve">Тема 9. </w:t>
      </w:r>
      <w:r w:rsidRPr="00AE570C">
        <w:rPr>
          <w:szCs w:val="24"/>
        </w:rPr>
        <w:t>Брендинг политических идеологий. Брендинг политических партий,</w:t>
      </w:r>
      <w:r w:rsidRPr="00AE570C">
        <w:rPr>
          <w:szCs w:val="24"/>
          <w:lang w:eastAsia="ru-RU"/>
        </w:rPr>
        <w:t xml:space="preserve"> персонал</w:t>
      </w:r>
      <w:r w:rsidRPr="00AE570C">
        <w:rPr>
          <w:szCs w:val="24"/>
          <w:lang w:eastAsia="ru-RU"/>
        </w:rPr>
        <w:t>ь</w:t>
      </w:r>
      <w:r w:rsidRPr="00AE570C">
        <w:rPr>
          <w:szCs w:val="24"/>
          <w:lang w:eastAsia="ru-RU"/>
        </w:rPr>
        <w:t>ный бренд политического лидера</w:t>
      </w:r>
    </w:p>
    <w:p w:rsidR="00071D26" w:rsidRPr="00AE570C" w:rsidRDefault="00071D26" w:rsidP="00071D26">
      <w:pPr>
        <w:jc w:val="both"/>
        <w:rPr>
          <w:szCs w:val="24"/>
        </w:rPr>
      </w:pPr>
      <w:r w:rsidRPr="00AE570C">
        <w:rPr>
          <w:szCs w:val="24"/>
        </w:rPr>
        <w:t>Лекций 4 ч. + Семинар 2 ч.</w:t>
      </w:r>
    </w:p>
    <w:p w:rsidR="00071D26" w:rsidRPr="00AE570C" w:rsidRDefault="00127A12" w:rsidP="00127A12">
      <w:pPr>
        <w:ind w:firstLine="708"/>
        <w:jc w:val="both"/>
        <w:rPr>
          <w:b/>
          <w:szCs w:val="24"/>
        </w:rPr>
      </w:pPr>
      <w:r w:rsidRPr="00AE570C">
        <w:rPr>
          <w:szCs w:val="24"/>
        </w:rPr>
        <w:t>Бренды идеологических движений. Бренды современных политических партий. Перс</w:t>
      </w:r>
      <w:r w:rsidRPr="00AE570C">
        <w:rPr>
          <w:szCs w:val="24"/>
        </w:rPr>
        <w:t>о</w:t>
      </w:r>
      <w:r w:rsidRPr="00AE570C">
        <w:rPr>
          <w:szCs w:val="24"/>
        </w:rPr>
        <w:t>нальные бренды руководителей, политиков, артистов, ученых, спортсменов. Историческая дин</w:t>
      </w:r>
      <w:r w:rsidRPr="00AE570C">
        <w:rPr>
          <w:szCs w:val="24"/>
        </w:rPr>
        <w:t>а</w:t>
      </w:r>
      <w:r w:rsidRPr="00AE570C">
        <w:rPr>
          <w:szCs w:val="24"/>
        </w:rPr>
        <w:t>мика позиционирования личности в обществе и личность как автопроект. Самоменеджмент и с</w:t>
      </w:r>
      <w:r w:rsidRPr="00AE570C">
        <w:rPr>
          <w:szCs w:val="24"/>
        </w:rPr>
        <w:t>а</w:t>
      </w:r>
      <w:r w:rsidRPr="00AE570C">
        <w:rPr>
          <w:szCs w:val="24"/>
        </w:rPr>
        <w:t>момаркетинг.</w:t>
      </w:r>
    </w:p>
    <w:p w:rsidR="00071D26" w:rsidRPr="00AE570C" w:rsidRDefault="00071D26" w:rsidP="00071D26">
      <w:pPr>
        <w:ind w:firstLine="708"/>
        <w:jc w:val="both"/>
        <w:rPr>
          <w:b/>
          <w:szCs w:val="24"/>
        </w:rPr>
      </w:pPr>
      <w:r w:rsidRPr="00AE570C">
        <w:rPr>
          <w:b/>
          <w:szCs w:val="24"/>
        </w:rPr>
        <w:t>Семинар 4.</w:t>
      </w:r>
      <w:r w:rsidRPr="00AE570C">
        <w:rPr>
          <w:b/>
          <w:szCs w:val="24"/>
        </w:rPr>
        <w:tab/>
      </w:r>
      <w:r w:rsidRPr="00AE570C">
        <w:rPr>
          <w:b/>
          <w:szCs w:val="24"/>
        </w:rPr>
        <w:tab/>
      </w:r>
      <w:r w:rsidRPr="00AE570C">
        <w:rPr>
          <w:b/>
          <w:szCs w:val="24"/>
        </w:rPr>
        <w:tab/>
      </w:r>
      <w:r w:rsidRPr="00AE570C">
        <w:rPr>
          <w:b/>
          <w:szCs w:val="24"/>
        </w:rPr>
        <w:tab/>
      </w:r>
      <w:r w:rsidRPr="00AE570C">
        <w:rPr>
          <w:b/>
          <w:szCs w:val="24"/>
        </w:rPr>
        <w:tab/>
      </w:r>
      <w:r w:rsidRPr="00AE570C">
        <w:rPr>
          <w:b/>
          <w:szCs w:val="24"/>
        </w:rPr>
        <w:tab/>
      </w:r>
      <w:r w:rsidRPr="00AE570C">
        <w:rPr>
          <w:b/>
          <w:szCs w:val="24"/>
        </w:rPr>
        <w:tab/>
      </w:r>
      <w:r w:rsidRPr="00AE570C">
        <w:rPr>
          <w:b/>
          <w:szCs w:val="24"/>
        </w:rPr>
        <w:tab/>
      </w:r>
      <w:r w:rsidRPr="00AE570C">
        <w:rPr>
          <w:b/>
          <w:szCs w:val="24"/>
        </w:rPr>
        <w:tab/>
      </w:r>
      <w:r w:rsidRPr="00AE570C">
        <w:rPr>
          <w:b/>
          <w:szCs w:val="24"/>
        </w:rPr>
        <w:tab/>
        <w:t xml:space="preserve">2 час </w:t>
      </w:r>
    </w:p>
    <w:p w:rsidR="00127A12" w:rsidRPr="00AE570C" w:rsidRDefault="00127A12" w:rsidP="00071D26">
      <w:pPr>
        <w:numPr>
          <w:ilvl w:val="0"/>
          <w:numId w:val="35"/>
        </w:numPr>
        <w:jc w:val="both"/>
      </w:pPr>
      <w:r w:rsidRPr="00AE570C">
        <w:rPr>
          <w:szCs w:val="24"/>
        </w:rPr>
        <w:t xml:space="preserve">Брендинг политических идеологий. </w:t>
      </w:r>
    </w:p>
    <w:p w:rsidR="00127A12" w:rsidRPr="00AE570C" w:rsidRDefault="00127A12" w:rsidP="00071D26">
      <w:pPr>
        <w:numPr>
          <w:ilvl w:val="0"/>
          <w:numId w:val="35"/>
        </w:numPr>
        <w:jc w:val="both"/>
      </w:pPr>
      <w:r w:rsidRPr="00AE570C">
        <w:rPr>
          <w:szCs w:val="24"/>
        </w:rPr>
        <w:t>Брендинг политических партий,</w:t>
      </w:r>
    </w:p>
    <w:p w:rsidR="00071D26" w:rsidRPr="00AE570C" w:rsidRDefault="00127A12" w:rsidP="00071D26">
      <w:pPr>
        <w:numPr>
          <w:ilvl w:val="0"/>
          <w:numId w:val="35"/>
        </w:numPr>
        <w:jc w:val="both"/>
      </w:pPr>
      <w:r w:rsidRPr="00AE570C">
        <w:rPr>
          <w:szCs w:val="24"/>
          <w:lang w:eastAsia="ru-RU"/>
        </w:rPr>
        <w:t>Персональный бренд политического лидера</w:t>
      </w:r>
      <w:r w:rsidR="00071D26" w:rsidRPr="00AE570C">
        <w:t>.</w:t>
      </w:r>
    </w:p>
    <w:p w:rsidR="00F57A97" w:rsidRPr="00AE570C" w:rsidRDefault="00F57A97" w:rsidP="00F57A97">
      <w:pPr>
        <w:ind w:firstLine="708"/>
        <w:rPr>
          <w:b/>
          <w:i/>
        </w:rPr>
      </w:pPr>
      <w:r w:rsidRPr="00AE570C">
        <w:rPr>
          <w:b/>
          <w:i/>
        </w:rPr>
        <w:t>Литература по теме:</w:t>
      </w:r>
    </w:p>
    <w:p w:rsidR="00F57A97" w:rsidRPr="00AE570C" w:rsidRDefault="00F57A97" w:rsidP="00F57A9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E570C">
        <w:t xml:space="preserve">Беквит Г., Беквит К. Сам себе бренд. Искусство продажи  себя. М.: Вершина, 2007; </w:t>
      </w:r>
    </w:p>
    <w:p w:rsidR="00F57A97" w:rsidRPr="00AE570C" w:rsidRDefault="00F57A97" w:rsidP="00F57A9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E570C">
        <w:lastRenderedPageBreak/>
        <w:t xml:space="preserve">Брант Д. Манифест инноваций бренда: Как создавать бренды, переориентировать рынки и преодолевать стереотипы. М.: Группа ИДТ, 2006; </w:t>
      </w:r>
    </w:p>
    <w:p w:rsidR="00F57A97" w:rsidRPr="00AE570C" w:rsidRDefault="00F57A97" w:rsidP="00F57A9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E570C">
        <w:t>Браун С. Гарри Поттер. Волшебство бренда. М.: Олимп-бизнес, 2008;</w:t>
      </w:r>
    </w:p>
    <w:p w:rsidR="00F57A97" w:rsidRPr="00AE570C" w:rsidRDefault="00F57A97" w:rsidP="00F57A9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E570C">
        <w:t xml:space="preserve">Бэрроу С., Мосли Р. Бренд работодателя. Лучшее из бренд-менеджмента в работе с кадрами. М.: Группа ИДТ, 2007; </w:t>
      </w:r>
    </w:p>
    <w:p w:rsidR="00F57A97" w:rsidRPr="00AE570C" w:rsidRDefault="00F57A97" w:rsidP="00F57A9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E570C">
        <w:t>Векслер А.Ф., Тульчинский Г.Л. Зачем бизнесу спонсорство и благотворительность. М.: Ве</w:t>
      </w:r>
      <w:r w:rsidRPr="00AE570C">
        <w:t>р</w:t>
      </w:r>
      <w:r w:rsidRPr="00AE570C">
        <w:t>шина, 2006;</w:t>
      </w:r>
    </w:p>
    <w:p w:rsidR="00F57A97" w:rsidRPr="00AE570C" w:rsidRDefault="00F57A97" w:rsidP="00F57A97">
      <w:pPr>
        <w:numPr>
          <w:ilvl w:val="0"/>
          <w:numId w:val="6"/>
        </w:numPr>
        <w:jc w:val="both"/>
      </w:pPr>
      <w:r w:rsidRPr="00AE570C">
        <w:t>Йенсен Р. Общество мечты. Как грядущий сдвиг от информации к воображению преобразит бизнес. – СПб: Стокгольмская школа экономики в СПб, 2004.</w:t>
      </w:r>
    </w:p>
    <w:p w:rsidR="00F57A97" w:rsidRPr="00AE570C" w:rsidRDefault="00F57A97" w:rsidP="00F57A97">
      <w:pPr>
        <w:numPr>
          <w:ilvl w:val="0"/>
          <w:numId w:val="6"/>
        </w:numPr>
        <w:jc w:val="both"/>
      </w:pPr>
      <w:r w:rsidRPr="00AE570C">
        <w:t xml:space="preserve">Котлер Ф., Рейн И., Хэмлин М., Столлер М. Персональный брендинг. Технологии достижения личной популярности. М.: ИД Гребенникова, 2008. </w:t>
      </w:r>
    </w:p>
    <w:p w:rsidR="00F57A97" w:rsidRPr="00AE570C" w:rsidRDefault="00F57A97" w:rsidP="00F57A97">
      <w:pPr>
        <w:numPr>
          <w:ilvl w:val="0"/>
          <w:numId w:val="6"/>
        </w:numPr>
        <w:jc w:val="both"/>
      </w:pPr>
      <w:r w:rsidRPr="00AE570C">
        <w:t>Котлер Ф., Пферч В. Бренд-менеджмент в В2В сфере. М.-СПб: Вершина, 2007. – 432 с.</w:t>
      </w:r>
    </w:p>
    <w:p w:rsidR="00F57A97" w:rsidRPr="00AE570C" w:rsidRDefault="00F57A97" w:rsidP="00F57A9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E570C">
        <w:t>Кунде Й. Уникальность – теперь… или никогда. СПб, 2005;</w:t>
      </w:r>
    </w:p>
    <w:p w:rsidR="00F57A97" w:rsidRPr="00AE570C" w:rsidRDefault="00F57A97" w:rsidP="00F57A97">
      <w:pPr>
        <w:numPr>
          <w:ilvl w:val="0"/>
          <w:numId w:val="6"/>
        </w:numPr>
        <w:jc w:val="both"/>
      </w:pPr>
      <w:r w:rsidRPr="00AE570C">
        <w:t xml:space="preserve">ЛеПла Ф.Д., Паркер Л.М. Интегрированный брендинг. СПб /М.: Нева/ОЛМА-ПРЕСС, 2003. </w:t>
      </w:r>
    </w:p>
    <w:p w:rsidR="00F57A97" w:rsidRPr="00AE570C" w:rsidRDefault="00F57A97" w:rsidP="00F57A97">
      <w:pPr>
        <w:numPr>
          <w:ilvl w:val="0"/>
          <w:numId w:val="6"/>
        </w:numPr>
        <w:jc w:val="both"/>
      </w:pPr>
      <w:r w:rsidRPr="00AE570C">
        <w:t>Модернизация России: территориальное измерение. Колл. научн. монография под ред. А.А.Нещадина и Г.Л.Тульчинского. СПб: Алетейя, 2011.</w:t>
      </w:r>
    </w:p>
    <w:p w:rsidR="00F57A97" w:rsidRPr="00AE570C" w:rsidRDefault="00F57A97" w:rsidP="00F57A9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E570C">
        <w:t xml:space="preserve">Муни К., Роллинс Н. Открытый бренд: в мире, который построил Веб. СПб-М.: Символ, 2009;  </w:t>
      </w:r>
    </w:p>
    <w:p w:rsidR="00F57A97" w:rsidRPr="00AE570C" w:rsidRDefault="00F57A97" w:rsidP="00F57A9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E570C">
        <w:t>Оливер Д. 10 секретов создания персонального бренда. М.: ЭКСМО, 2012;</w:t>
      </w:r>
    </w:p>
    <w:p w:rsidR="00F57A97" w:rsidRPr="00AE570C" w:rsidRDefault="00F57A97" w:rsidP="00F57A9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E570C">
        <w:t>Питерс Т. Преврати себя в бренд. 50 способов сделать из себя бренд. М.-СПб-К.: ИД Вильямс, 2008;</w:t>
      </w:r>
    </w:p>
    <w:p w:rsidR="00F57A97" w:rsidRPr="00AE570C" w:rsidRDefault="00F57A97" w:rsidP="00F57A9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E570C">
        <w:t xml:space="preserve">Рог Е.Ф. Люди-бренды. М.: Астрель, 2009; </w:t>
      </w:r>
    </w:p>
    <w:p w:rsidR="00F57A97" w:rsidRPr="00AE570C" w:rsidRDefault="00F57A97" w:rsidP="00F57A9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E570C">
        <w:t>Тангейт М. Мужские бренды. Создание и продвижение товаров для сильного пола. М.: Ал</w:t>
      </w:r>
      <w:r w:rsidRPr="00AE570C">
        <w:t>ь</w:t>
      </w:r>
      <w:r w:rsidRPr="00AE570C">
        <w:t>пина Паблишерс, 2010;</w:t>
      </w:r>
    </w:p>
    <w:p w:rsidR="00F57A97" w:rsidRPr="00AE570C" w:rsidRDefault="00F57A97" w:rsidP="00F57A97">
      <w:pPr>
        <w:numPr>
          <w:ilvl w:val="0"/>
          <w:numId w:val="6"/>
        </w:numPr>
        <w:jc w:val="both"/>
      </w:pPr>
      <w:r w:rsidRPr="00AE570C">
        <w:t>Тульчинский Г.Л. Жизнь как проект. // Знамя, 2012, № 1.</w:t>
      </w:r>
    </w:p>
    <w:p w:rsidR="00F57A97" w:rsidRPr="00AE570C" w:rsidRDefault="00F57A97" w:rsidP="00F57A97">
      <w:pPr>
        <w:numPr>
          <w:ilvl w:val="0"/>
          <w:numId w:val="6"/>
        </w:numPr>
        <w:jc w:val="both"/>
      </w:pPr>
      <w:r w:rsidRPr="00AE570C">
        <w:t>Тульчинский Г.Л. Корпоративная социальная ответственность. (Социальные инвестиции, партнерство и коммуникации). СПб, 2006.</w:t>
      </w:r>
    </w:p>
    <w:p w:rsidR="00F57A97" w:rsidRPr="00AE570C" w:rsidRDefault="00F57A97" w:rsidP="00F57A97">
      <w:pPr>
        <w:numPr>
          <w:ilvl w:val="0"/>
          <w:numId w:val="6"/>
        </w:numPr>
        <w:jc w:val="both"/>
      </w:pPr>
      <w:r w:rsidRPr="00AE570C">
        <w:t>Тульчинский Г.Л. Личность как проект и бренд. // Наука телевидения. Вып.8, М., 2011.</w:t>
      </w:r>
    </w:p>
    <w:p w:rsidR="00F57A97" w:rsidRPr="00AE570C" w:rsidRDefault="00F57A97" w:rsidP="00F57A9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E570C">
        <w:t>Тульчинский Г.Л., Шекова Е.Л. Маркетинг в сфере культуры. СПб: Лань: Планета музыки., 2009.</w:t>
      </w:r>
    </w:p>
    <w:p w:rsidR="00F57A97" w:rsidRPr="00AE570C" w:rsidRDefault="00F57A97" w:rsidP="00F57A9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E570C">
        <w:t>Хейг М. Выдающиеся брэнды. Р/Д: Феникс, 2006;</w:t>
      </w:r>
    </w:p>
    <w:p w:rsidR="00F57A97" w:rsidRPr="00AE570C" w:rsidRDefault="00F57A97" w:rsidP="00F57A9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E570C">
        <w:t xml:space="preserve">Чумиков А., Бочаров М., Тишкова М. </w:t>
      </w:r>
      <w:r w:rsidRPr="00AE570C">
        <w:rPr>
          <w:lang w:val="en-US"/>
        </w:rPr>
        <w:t>PR</w:t>
      </w:r>
      <w:r w:rsidRPr="00AE570C">
        <w:t xml:space="preserve"> в Интернете. </w:t>
      </w:r>
      <w:r w:rsidRPr="00AE570C">
        <w:rPr>
          <w:lang w:val="en-US"/>
        </w:rPr>
        <w:t>Web</w:t>
      </w:r>
      <w:r w:rsidRPr="00AE570C">
        <w:t xml:space="preserve"> 1.0, </w:t>
      </w:r>
      <w:r w:rsidRPr="00AE570C">
        <w:rPr>
          <w:lang w:val="en-US"/>
        </w:rPr>
        <w:t>Web</w:t>
      </w:r>
      <w:r w:rsidRPr="00AE570C">
        <w:t xml:space="preserve"> 2.0, </w:t>
      </w:r>
      <w:r w:rsidRPr="00AE570C">
        <w:rPr>
          <w:lang w:val="en-US"/>
        </w:rPr>
        <w:t>Web</w:t>
      </w:r>
      <w:r w:rsidRPr="00AE570C">
        <w:t xml:space="preserve"> 3.0. М.: Альп</w:t>
      </w:r>
      <w:r w:rsidRPr="00AE570C">
        <w:t>и</w:t>
      </w:r>
      <w:r w:rsidRPr="00AE570C">
        <w:t>на Паблишерс, 2010.</w:t>
      </w:r>
    </w:p>
    <w:p w:rsidR="00F57A97" w:rsidRPr="00AE570C" w:rsidRDefault="00F57A97" w:rsidP="00F57A9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AE570C">
        <w:t>Ших К. Как использовать возможности социальных сетей для развития вашего бизнеса. М.: Манн, Иванов и Фербер, 2010.</w:t>
      </w:r>
    </w:p>
    <w:p w:rsidR="00F57A97" w:rsidRPr="00AE570C" w:rsidRDefault="00F57A97" w:rsidP="00F57A97">
      <w:pPr>
        <w:jc w:val="both"/>
        <w:rPr>
          <w:rFonts w:eastAsia="Arial Unicode MS"/>
          <w:vanish/>
          <w:color w:val="005E8E"/>
        </w:rPr>
      </w:pPr>
    </w:p>
    <w:p w:rsidR="00F57A97" w:rsidRPr="00AE570C" w:rsidRDefault="00F57A97" w:rsidP="00F57A97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AE570C">
        <w:t xml:space="preserve">Яненко Я.В. Захват региональных рынков: война локальных брендов и "чужаков" : пособие по выживанию. – М. : Эксмо, 2007. </w:t>
      </w:r>
    </w:p>
    <w:p w:rsidR="00F57A97" w:rsidRPr="00AE570C" w:rsidRDefault="00F57A97" w:rsidP="00F57A97">
      <w:pPr>
        <w:jc w:val="both"/>
      </w:pPr>
      <w:r w:rsidRPr="00AE570C">
        <w:t>Общий объем самостоятельной работы и распределение самостоятельной работы для ра</w:t>
      </w:r>
      <w:r w:rsidRPr="00AE570C">
        <w:t>з</w:t>
      </w:r>
      <w:r w:rsidRPr="00AE570C">
        <w:t>ных видов подготовки студента: 8 часов на изучение литературы по теме, подготовку к семина</w:t>
      </w:r>
      <w:r w:rsidRPr="00AE570C">
        <w:t>р</w:t>
      </w:r>
      <w:r w:rsidRPr="00AE570C">
        <w:t xml:space="preserve">ским занятиям, подготовка сообщения на семинарах. </w:t>
      </w:r>
    </w:p>
    <w:p w:rsidR="00B02F09" w:rsidRPr="00AE570C" w:rsidRDefault="00F57A97" w:rsidP="008C3C08">
      <w:pPr>
        <w:jc w:val="both"/>
      </w:pPr>
      <w:r w:rsidRPr="00AE570C">
        <w:t>Формы и методы проведения занятий по разделу, применяемые учебные технологии: с</w:t>
      </w:r>
      <w:r w:rsidRPr="00AE570C">
        <w:t>о</w:t>
      </w:r>
      <w:r w:rsidRPr="00AE570C">
        <w:t>общения, кейсы и их обсуждения.</w:t>
      </w:r>
    </w:p>
    <w:p w:rsidR="00B02F09" w:rsidRPr="00AE570C" w:rsidRDefault="00B02F09" w:rsidP="009812C1">
      <w:pPr>
        <w:rPr>
          <w:b/>
          <w:szCs w:val="24"/>
        </w:rPr>
      </w:pPr>
    </w:p>
    <w:p w:rsidR="00023ED6" w:rsidRPr="00AE570C" w:rsidRDefault="00023ED6" w:rsidP="009812C1">
      <w:pPr>
        <w:rPr>
          <w:b/>
          <w:szCs w:val="24"/>
        </w:rPr>
      </w:pPr>
    </w:p>
    <w:p w:rsidR="00023ED6" w:rsidRPr="00AE570C" w:rsidRDefault="00023ED6" w:rsidP="00023ED6">
      <w:pPr>
        <w:pStyle w:val="a7"/>
        <w:rPr>
          <w:b/>
          <w:szCs w:val="24"/>
        </w:rPr>
      </w:pPr>
      <w:r w:rsidRPr="00AE570C">
        <w:rPr>
          <w:b/>
          <w:szCs w:val="24"/>
        </w:rPr>
        <w:t>Тема 10. Специальные события в сфере брендинга</w:t>
      </w:r>
    </w:p>
    <w:p w:rsidR="00023ED6" w:rsidRPr="00AE570C" w:rsidRDefault="00B02F09" w:rsidP="00023ED6">
      <w:pPr>
        <w:jc w:val="both"/>
        <w:rPr>
          <w:szCs w:val="24"/>
        </w:rPr>
      </w:pPr>
      <w:r w:rsidRPr="00AE570C">
        <w:rPr>
          <w:szCs w:val="24"/>
        </w:rPr>
        <w:t>Лекций 4 ч. + Семинар 2</w:t>
      </w:r>
      <w:r w:rsidR="00023ED6" w:rsidRPr="00AE570C">
        <w:rPr>
          <w:szCs w:val="24"/>
        </w:rPr>
        <w:t xml:space="preserve"> ч.</w:t>
      </w:r>
    </w:p>
    <w:p w:rsidR="00023ED6" w:rsidRPr="00AE570C" w:rsidRDefault="00023ED6" w:rsidP="00023ED6">
      <w:pPr>
        <w:ind w:firstLine="426"/>
      </w:pPr>
      <w:r w:rsidRPr="00AE570C">
        <w:t>Определение понятия «специальное событие», роль специальных событий в политическом брендинге. Общая классификация. Специфика восприятия бренда в специальном событии. Ра</w:t>
      </w:r>
      <w:r w:rsidRPr="00AE570C">
        <w:t>з</w:t>
      </w:r>
      <w:r w:rsidRPr="00AE570C">
        <w:t>личие в формировании политического бренда в зависимости от инструментария. Контроль во</w:t>
      </w:r>
      <w:r w:rsidRPr="00AE570C">
        <w:t>с</w:t>
      </w:r>
      <w:r w:rsidRPr="00AE570C">
        <w:t>приятия реальности. Управление событием.</w:t>
      </w:r>
    </w:p>
    <w:p w:rsidR="00023ED6" w:rsidRPr="00AE570C" w:rsidRDefault="00023ED6" w:rsidP="00023ED6">
      <w:pPr>
        <w:ind w:firstLine="0"/>
        <w:jc w:val="both"/>
        <w:rPr>
          <w:b/>
          <w:szCs w:val="24"/>
        </w:rPr>
      </w:pPr>
    </w:p>
    <w:p w:rsidR="00023ED6" w:rsidRPr="00AE570C" w:rsidRDefault="00F432B7" w:rsidP="00023ED6">
      <w:pPr>
        <w:ind w:firstLine="708"/>
        <w:jc w:val="both"/>
        <w:rPr>
          <w:b/>
          <w:szCs w:val="24"/>
        </w:rPr>
      </w:pPr>
      <w:r w:rsidRPr="00AE570C">
        <w:rPr>
          <w:b/>
          <w:szCs w:val="24"/>
        </w:rPr>
        <w:t xml:space="preserve">Семинар </w:t>
      </w:r>
      <w:r w:rsidR="008C3C08" w:rsidRPr="00AE570C">
        <w:rPr>
          <w:b/>
          <w:szCs w:val="24"/>
        </w:rPr>
        <w:t>5</w:t>
      </w:r>
      <w:r w:rsidRPr="00AE570C">
        <w:rPr>
          <w:b/>
          <w:szCs w:val="24"/>
        </w:rPr>
        <w:t>.</w:t>
      </w:r>
      <w:r w:rsidRPr="00AE570C">
        <w:rPr>
          <w:b/>
          <w:szCs w:val="24"/>
        </w:rPr>
        <w:tab/>
      </w:r>
      <w:r w:rsidRPr="00AE570C">
        <w:rPr>
          <w:b/>
          <w:szCs w:val="24"/>
        </w:rPr>
        <w:tab/>
      </w:r>
      <w:r w:rsidRPr="00AE570C">
        <w:rPr>
          <w:b/>
          <w:szCs w:val="24"/>
        </w:rPr>
        <w:tab/>
      </w:r>
      <w:r w:rsidRPr="00AE570C">
        <w:rPr>
          <w:b/>
          <w:szCs w:val="24"/>
        </w:rPr>
        <w:tab/>
      </w:r>
      <w:r w:rsidRPr="00AE570C">
        <w:rPr>
          <w:b/>
          <w:szCs w:val="24"/>
        </w:rPr>
        <w:tab/>
      </w:r>
      <w:r w:rsidRPr="00AE570C">
        <w:rPr>
          <w:b/>
          <w:szCs w:val="24"/>
        </w:rPr>
        <w:tab/>
      </w:r>
      <w:r w:rsidRPr="00AE570C">
        <w:rPr>
          <w:b/>
          <w:szCs w:val="24"/>
        </w:rPr>
        <w:tab/>
      </w:r>
      <w:r w:rsidRPr="00AE570C">
        <w:rPr>
          <w:b/>
          <w:szCs w:val="24"/>
        </w:rPr>
        <w:tab/>
      </w:r>
      <w:r w:rsidRPr="00AE570C">
        <w:rPr>
          <w:b/>
          <w:szCs w:val="24"/>
        </w:rPr>
        <w:tab/>
      </w:r>
      <w:r w:rsidRPr="00AE570C">
        <w:rPr>
          <w:b/>
          <w:szCs w:val="24"/>
        </w:rPr>
        <w:tab/>
        <w:t>1 час</w:t>
      </w:r>
    </w:p>
    <w:p w:rsidR="00F432B7" w:rsidRPr="00AE570C" w:rsidRDefault="00F432B7" w:rsidP="00F432B7">
      <w:pPr>
        <w:numPr>
          <w:ilvl w:val="0"/>
          <w:numId w:val="35"/>
        </w:numPr>
        <w:jc w:val="both"/>
      </w:pPr>
      <w:r w:rsidRPr="00AE570C">
        <w:t>Роль специальных событий в политическом брендинге.</w:t>
      </w:r>
    </w:p>
    <w:p w:rsidR="00F432B7" w:rsidRPr="00AE570C" w:rsidRDefault="00F432B7" w:rsidP="00F432B7">
      <w:pPr>
        <w:numPr>
          <w:ilvl w:val="0"/>
          <w:numId w:val="35"/>
        </w:numPr>
        <w:jc w:val="both"/>
        <w:rPr>
          <w:b/>
          <w:szCs w:val="24"/>
        </w:rPr>
      </w:pPr>
      <w:r w:rsidRPr="00AE570C">
        <w:t>Управление событием.</w:t>
      </w:r>
    </w:p>
    <w:p w:rsidR="00F432B7" w:rsidRPr="00AE570C" w:rsidRDefault="00F432B7" w:rsidP="00023ED6">
      <w:pPr>
        <w:ind w:firstLine="708"/>
        <w:jc w:val="both"/>
        <w:rPr>
          <w:b/>
          <w:szCs w:val="24"/>
        </w:rPr>
      </w:pPr>
    </w:p>
    <w:p w:rsidR="00023ED6" w:rsidRPr="00AE570C" w:rsidRDefault="00023ED6" w:rsidP="00023ED6">
      <w:pPr>
        <w:overflowPunct w:val="0"/>
        <w:autoSpaceDE w:val="0"/>
        <w:autoSpaceDN w:val="0"/>
        <w:adjustRightInd w:val="0"/>
        <w:ind w:left="340" w:firstLine="0"/>
        <w:textAlignment w:val="baseline"/>
        <w:rPr>
          <w:rStyle w:val="text1"/>
          <w:rFonts w:ascii="Times New Roman" w:hAnsi="Times New Roman"/>
          <w:bCs/>
          <w:szCs w:val="24"/>
        </w:rPr>
      </w:pPr>
      <w:r w:rsidRPr="00AE570C">
        <w:rPr>
          <w:b/>
          <w:i/>
        </w:rPr>
        <w:t>Литература по теме:</w:t>
      </w:r>
    </w:p>
    <w:p w:rsidR="00EF46DB" w:rsidRPr="00AE570C" w:rsidRDefault="00EF46DB" w:rsidP="00023ED6">
      <w:pPr>
        <w:overflowPunct w:val="0"/>
        <w:autoSpaceDE w:val="0"/>
        <w:autoSpaceDN w:val="0"/>
        <w:adjustRightInd w:val="0"/>
        <w:ind w:left="340" w:firstLine="0"/>
        <w:textAlignment w:val="baseline"/>
        <w:rPr>
          <w:rStyle w:val="text1"/>
          <w:rFonts w:ascii="Times New Roman" w:hAnsi="Times New Roman"/>
          <w:bCs/>
          <w:szCs w:val="24"/>
        </w:rPr>
      </w:pPr>
    </w:p>
    <w:p w:rsidR="00EF46DB" w:rsidRPr="00AE570C" w:rsidRDefault="00EF46DB" w:rsidP="00EF46DB">
      <w:pPr>
        <w:pStyle w:val="afb"/>
        <w:numPr>
          <w:ilvl w:val="0"/>
          <w:numId w:val="6"/>
        </w:numPr>
        <w:jc w:val="both"/>
        <w:rPr>
          <w:bCs/>
          <w:snapToGrid w:val="0"/>
          <w:color w:val="000000"/>
          <w:lang w:val="en-GB"/>
        </w:rPr>
      </w:pPr>
      <w:r w:rsidRPr="00AE570C">
        <w:rPr>
          <w:lang w:val="en-GB"/>
        </w:rPr>
        <w:t>Akopov S., Russian identity after the fall of the USSR. From generation “П” to generation “T” (“Transnational”)? // Russia’s Changing Economic and Political Regimes The Putin Years and A</w:t>
      </w:r>
      <w:r w:rsidRPr="00AE570C">
        <w:rPr>
          <w:lang w:val="en-GB"/>
        </w:rPr>
        <w:t>f</w:t>
      </w:r>
      <w:r w:rsidRPr="00AE570C">
        <w:rPr>
          <w:lang w:val="en-GB"/>
        </w:rPr>
        <w:t xml:space="preserve">terwards, Ed. by </w:t>
      </w:r>
      <w:r w:rsidRPr="00AE570C">
        <w:rPr>
          <w:rStyle w:val="af5"/>
          <w:b w:val="0"/>
          <w:bCs/>
          <w:lang w:val="en-GB"/>
        </w:rPr>
        <w:t>A.Makarychev</w:t>
      </w:r>
      <w:r w:rsidRPr="00AE570C">
        <w:rPr>
          <w:lang w:val="en-GB"/>
        </w:rPr>
        <w:t xml:space="preserve">, </w:t>
      </w:r>
      <w:r w:rsidRPr="00AE570C">
        <w:rPr>
          <w:rStyle w:val="af5"/>
          <w:b w:val="0"/>
          <w:bCs/>
          <w:lang w:val="en-GB"/>
        </w:rPr>
        <w:t>A.Mommen, Routledge, 2013. Pp.66-76.</w:t>
      </w:r>
    </w:p>
    <w:p w:rsidR="00EF46DB" w:rsidRPr="00AE570C" w:rsidRDefault="00EF46DB" w:rsidP="00EF46DB">
      <w:pPr>
        <w:pStyle w:val="afb"/>
        <w:numPr>
          <w:ilvl w:val="0"/>
          <w:numId w:val="6"/>
        </w:numPr>
        <w:jc w:val="both"/>
        <w:rPr>
          <w:rStyle w:val="text1"/>
          <w:rFonts w:ascii="Times New Roman" w:hAnsi="Times New Roman"/>
          <w:bCs/>
          <w:snapToGrid w:val="0"/>
          <w:color w:val="000000"/>
          <w:sz w:val="24"/>
          <w:szCs w:val="24"/>
          <w:lang w:val="en-GB"/>
        </w:rPr>
      </w:pPr>
      <w:r w:rsidRPr="00AE570C">
        <w:rPr>
          <w:lang w:val="en-GB"/>
        </w:rPr>
        <w:t xml:space="preserve">Akopov S., Volkov V. The Symbols of Sochi 2014: Searching for the Visual Signs of New Russian Political Identity in </w:t>
      </w:r>
      <w:r w:rsidRPr="00AE570C">
        <w:rPr>
          <w:i/>
          <w:lang w:val="en-GB"/>
        </w:rPr>
        <w:t>The Winter Olympics in Sochi 2014: Challenges, Conditions, Consequences,</w:t>
      </w:r>
      <w:r w:rsidRPr="00AE570C">
        <w:rPr>
          <w:lang w:val="en-GB"/>
        </w:rPr>
        <w:t xml:space="preserve"> Ed. by Bo Petersson&amp; Karina Vamling, Cambridge Scholars Publishing, </w:t>
      </w:r>
      <w:r w:rsidRPr="00AE570C">
        <w:rPr>
          <w:bCs/>
          <w:snapToGrid w:val="0"/>
          <w:color w:val="000000"/>
          <w:lang w:val="en-GB"/>
        </w:rPr>
        <w:t>2013. Pp. 124-141.</w:t>
      </w:r>
    </w:p>
    <w:p w:rsidR="00023ED6" w:rsidRPr="00AE570C" w:rsidRDefault="00023ED6" w:rsidP="00023ED6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rStyle w:val="text1"/>
          <w:rFonts w:ascii="Times New Roman" w:hAnsi="Times New Roman"/>
          <w:sz w:val="24"/>
          <w:szCs w:val="24"/>
        </w:rPr>
      </w:pPr>
      <w:r w:rsidRPr="00AE570C">
        <w:rPr>
          <w:rStyle w:val="text1"/>
          <w:rFonts w:ascii="Times New Roman" w:hAnsi="Times New Roman"/>
          <w:bCs/>
          <w:sz w:val="24"/>
          <w:szCs w:val="24"/>
        </w:rPr>
        <w:t>Барежев В.А., Малькевич А.А. Организация и проведение PR-кампаний. СПб и др.: Питер, 2010. – 176 с.</w:t>
      </w:r>
    </w:p>
    <w:p w:rsidR="00023ED6" w:rsidRPr="00AE570C" w:rsidRDefault="00023ED6" w:rsidP="00023ED6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</w:pPr>
      <w:r w:rsidRPr="00AE570C">
        <w:rPr>
          <w:szCs w:val="24"/>
        </w:rPr>
        <w:t xml:space="preserve">Брекенридж Д. </w:t>
      </w:r>
      <w:r w:rsidRPr="00AE570C">
        <w:rPr>
          <w:szCs w:val="24"/>
          <w:lang w:val="en-US"/>
        </w:rPr>
        <w:t>PR</w:t>
      </w:r>
      <w:r w:rsidRPr="00AE570C">
        <w:rPr>
          <w:szCs w:val="24"/>
        </w:rPr>
        <w:t xml:space="preserve"> 2.0: Новые медиа, новые аудитории, новые инструменты. М.: Эксмо, 2010. 272 с.</w:t>
      </w:r>
    </w:p>
    <w:p w:rsidR="00023ED6" w:rsidRPr="00AE570C" w:rsidRDefault="00023ED6" w:rsidP="00023ED6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AE570C">
        <w:rPr>
          <w:szCs w:val="24"/>
        </w:rPr>
        <w:t xml:space="preserve">Гавра, Д. П. Основы теории коммуникации : учеб. пособие для бакалавров и специалистов : гриф УМО / Д. П. Гавра. – СПб. : Питер, 2011. – 284 с. </w:t>
      </w:r>
    </w:p>
    <w:p w:rsidR="00023ED6" w:rsidRPr="00AE570C" w:rsidRDefault="00023ED6" w:rsidP="00023ED6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AE570C">
        <w:rPr>
          <w:szCs w:val="24"/>
        </w:rPr>
        <w:t>О. Л. Гнатюк .Основы теории коммуникации : учебное пособие для вузов по направлению 050400 "Социально-экономическое образование" / О. Л. Гнатюк . – М. : КноРус, 2010 . – 256 с. - ISBN 978-5-406-00229-2 .</w:t>
      </w:r>
    </w:p>
    <w:p w:rsidR="00023ED6" w:rsidRPr="00AE570C" w:rsidRDefault="00023ED6" w:rsidP="00023ED6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AE570C">
        <w:rPr>
          <w:szCs w:val="24"/>
        </w:rPr>
        <w:t xml:space="preserve">Тульчинский Г.Л., Герасимов С.В., Лохина Т.Е. Менеджмент специальных событий. СПб: Лань, 2010. </w:t>
      </w:r>
    </w:p>
    <w:p w:rsidR="00023ED6" w:rsidRPr="00AE570C" w:rsidRDefault="00023ED6" w:rsidP="00023ED6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AE570C">
        <w:rPr>
          <w:bCs/>
          <w:szCs w:val="24"/>
        </w:rPr>
        <w:t>Герасимов.С.В. Массовые праздники как фактор развития социального партнерства / С.В.Герасимов.- СПб.: СПбГУКИ, 2007.</w:t>
      </w:r>
    </w:p>
    <w:p w:rsidR="00023ED6" w:rsidRPr="00AE570C" w:rsidRDefault="00023ED6" w:rsidP="00023ED6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AE570C">
        <w:rPr>
          <w:szCs w:val="24"/>
        </w:rPr>
        <w:t>Тульчинский Г.Л., Терентьева В.И.  Бренд-интегрированный менеджмент. М.: Вершина, 2007. – 352 с.</w:t>
      </w:r>
    </w:p>
    <w:p w:rsidR="00023ED6" w:rsidRPr="00AE570C" w:rsidRDefault="00023ED6" w:rsidP="00023ED6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AE570C">
        <w:rPr>
          <w:bCs/>
          <w:szCs w:val="24"/>
        </w:rPr>
        <w:t xml:space="preserve">Дорский А. Правовое обеспечение </w:t>
      </w:r>
      <w:r w:rsidRPr="00AE570C">
        <w:rPr>
          <w:bCs/>
          <w:szCs w:val="24"/>
          <w:lang w:val="en-US"/>
        </w:rPr>
        <w:t>PR</w:t>
      </w:r>
      <w:r w:rsidRPr="00AE570C">
        <w:rPr>
          <w:bCs/>
          <w:szCs w:val="24"/>
        </w:rPr>
        <w:t>. СПб: Питер и др., 2005. – 208 с.</w:t>
      </w:r>
    </w:p>
    <w:p w:rsidR="00023ED6" w:rsidRPr="00AE570C" w:rsidRDefault="00023ED6" w:rsidP="00023ED6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AE570C">
        <w:rPr>
          <w:szCs w:val="24"/>
        </w:rPr>
        <w:t>Закон РФ от 18.07.1995 г. № 108-ФЗ «О рекламе»;</w:t>
      </w:r>
    </w:p>
    <w:p w:rsidR="00023ED6" w:rsidRPr="00AE570C" w:rsidRDefault="00023ED6" w:rsidP="00023ED6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bCs/>
          <w:szCs w:val="24"/>
        </w:rPr>
      </w:pPr>
      <w:r w:rsidRPr="00AE570C">
        <w:rPr>
          <w:bCs/>
          <w:szCs w:val="24"/>
        </w:rPr>
        <w:t xml:space="preserve">Кочеткова А.В., Филиппов В.Н., Скворцов Я.Л., Тарасов А.С. Теория и практика связей с вобщественностью. СПб: Питер, 2006. </w:t>
      </w:r>
    </w:p>
    <w:p w:rsidR="00023ED6" w:rsidRPr="00AE570C" w:rsidRDefault="00023ED6" w:rsidP="00023ED6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AE570C">
        <w:rPr>
          <w:szCs w:val="24"/>
        </w:rPr>
        <w:t>Мамонтов А.А. Практический PR. Как стать хорошим PR-менеджером. Версия 3.0. СПб: П</w:t>
      </w:r>
      <w:r w:rsidRPr="00AE570C">
        <w:rPr>
          <w:szCs w:val="24"/>
        </w:rPr>
        <w:t>и</w:t>
      </w:r>
      <w:r w:rsidRPr="00AE570C">
        <w:rPr>
          <w:szCs w:val="24"/>
        </w:rPr>
        <w:t>тер, 2010. – 240 с.</w:t>
      </w:r>
    </w:p>
    <w:p w:rsidR="00023ED6" w:rsidRPr="00AE570C" w:rsidRDefault="00023ED6" w:rsidP="00023ED6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rFonts w:eastAsia="Arial Unicode MS"/>
          <w:szCs w:val="24"/>
        </w:rPr>
      </w:pPr>
      <w:r w:rsidRPr="00AE570C">
        <w:rPr>
          <w:szCs w:val="24"/>
        </w:rPr>
        <w:t>Пономарев Н. Ф. Политические коммуникации и манипуляции: учебное пособие. Пермь, 2007.</w:t>
      </w:r>
    </w:p>
    <w:p w:rsidR="00023ED6" w:rsidRPr="00AE570C" w:rsidRDefault="00023ED6" w:rsidP="00023ED6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AE570C">
        <w:rPr>
          <w:szCs w:val="24"/>
        </w:rPr>
        <w:t xml:space="preserve">Почепцов Г.Г. Инструментарий формирования будущего. // </w:t>
      </w:r>
      <w:r w:rsidRPr="00AE570C">
        <w:rPr>
          <w:szCs w:val="24"/>
          <w:lang w:val="en-US"/>
        </w:rPr>
        <w:t>PR</w:t>
      </w:r>
      <w:r w:rsidRPr="00AE570C">
        <w:rPr>
          <w:szCs w:val="24"/>
        </w:rPr>
        <w:t>-менеджер. 2007, № 2, с. 21-26;</w:t>
      </w:r>
    </w:p>
    <w:p w:rsidR="00023ED6" w:rsidRPr="00AE570C" w:rsidRDefault="00023ED6" w:rsidP="00023ED6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AE570C">
        <w:rPr>
          <w:szCs w:val="24"/>
        </w:rPr>
        <w:t xml:space="preserve">Почепцов Г.Г. Ошибочность нестратегических подходов в </w:t>
      </w:r>
      <w:r w:rsidRPr="00AE570C">
        <w:rPr>
          <w:szCs w:val="24"/>
          <w:lang w:val="en-US"/>
        </w:rPr>
        <w:t>PR</w:t>
      </w:r>
      <w:r w:rsidRPr="00AE570C">
        <w:rPr>
          <w:szCs w:val="24"/>
        </w:rPr>
        <w:t xml:space="preserve">. // </w:t>
      </w:r>
      <w:r w:rsidRPr="00AE570C">
        <w:rPr>
          <w:szCs w:val="24"/>
          <w:lang w:val="en-US"/>
        </w:rPr>
        <w:t>PR</w:t>
      </w:r>
      <w:r w:rsidRPr="00AE570C">
        <w:rPr>
          <w:szCs w:val="24"/>
        </w:rPr>
        <w:t>-менеджер. 2007, № 3, с.24-27;</w:t>
      </w:r>
    </w:p>
    <w:p w:rsidR="00023ED6" w:rsidRPr="00AE570C" w:rsidRDefault="00023ED6" w:rsidP="00023ED6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AE570C">
        <w:rPr>
          <w:bCs/>
          <w:szCs w:val="24"/>
        </w:rPr>
        <w:t>Тульчинский Г.Л. Бизнес и власть: коммуникации и партнерство. СПб: Справочники Пете</w:t>
      </w:r>
      <w:r w:rsidRPr="00AE570C">
        <w:rPr>
          <w:bCs/>
          <w:szCs w:val="24"/>
        </w:rPr>
        <w:t>р</w:t>
      </w:r>
      <w:r w:rsidRPr="00AE570C">
        <w:rPr>
          <w:bCs/>
          <w:szCs w:val="24"/>
        </w:rPr>
        <w:t>бурга, 2006.</w:t>
      </w:r>
      <w:r w:rsidRPr="00AE570C">
        <w:rPr>
          <w:szCs w:val="24"/>
        </w:rPr>
        <w:t xml:space="preserve"> –  72 с.</w:t>
      </w:r>
    </w:p>
    <w:p w:rsidR="00023ED6" w:rsidRPr="00AE570C" w:rsidRDefault="00023ED6" w:rsidP="00023ED6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  <w:lang w:val="fr-FR"/>
        </w:rPr>
      </w:pPr>
      <w:r w:rsidRPr="00AE570C">
        <w:rPr>
          <w:szCs w:val="24"/>
          <w:lang w:val="fr-FR"/>
        </w:rPr>
        <w:t>Bernays E. Propaganda. Brooklin, N.Y., 2005;</w:t>
      </w:r>
    </w:p>
    <w:p w:rsidR="00023ED6" w:rsidRPr="00AE570C" w:rsidRDefault="00023ED6" w:rsidP="00023ED6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AE570C">
        <w:rPr>
          <w:szCs w:val="24"/>
        </w:rPr>
        <w:t xml:space="preserve">Американское общество </w:t>
      </w:r>
      <w:r w:rsidRPr="00AE570C">
        <w:rPr>
          <w:szCs w:val="24"/>
          <w:lang w:val="en-US"/>
        </w:rPr>
        <w:t>PR</w:t>
      </w:r>
      <w:r w:rsidRPr="00AE570C">
        <w:rPr>
          <w:szCs w:val="24"/>
        </w:rPr>
        <w:t xml:space="preserve"> (</w:t>
      </w:r>
      <w:r w:rsidRPr="00AE570C">
        <w:rPr>
          <w:szCs w:val="24"/>
          <w:lang w:val="en-US"/>
        </w:rPr>
        <w:t>PRSA</w:t>
      </w:r>
      <w:r w:rsidRPr="00AE570C">
        <w:rPr>
          <w:szCs w:val="24"/>
        </w:rPr>
        <w:t xml:space="preserve">) </w:t>
      </w:r>
      <w:hyperlink r:id="rId13" w:history="1">
        <w:r w:rsidRPr="00AE570C">
          <w:rPr>
            <w:rStyle w:val="ad"/>
            <w:szCs w:val="24"/>
            <w:lang w:val="en-US"/>
          </w:rPr>
          <w:t>http</w:t>
        </w:r>
        <w:r w:rsidRPr="00AE570C">
          <w:rPr>
            <w:rStyle w:val="ad"/>
            <w:szCs w:val="24"/>
          </w:rPr>
          <w:t>://</w:t>
        </w:r>
        <w:r w:rsidRPr="00AE570C">
          <w:rPr>
            <w:rStyle w:val="ad"/>
            <w:szCs w:val="24"/>
            <w:lang w:val="en-US"/>
          </w:rPr>
          <w:t>www</w:t>
        </w:r>
        <w:r w:rsidRPr="00AE570C">
          <w:rPr>
            <w:rStyle w:val="ad"/>
            <w:szCs w:val="24"/>
          </w:rPr>
          <w:t>.</w:t>
        </w:r>
        <w:r w:rsidRPr="00AE570C">
          <w:rPr>
            <w:rStyle w:val="ad"/>
            <w:szCs w:val="24"/>
            <w:lang w:val="en-US"/>
          </w:rPr>
          <w:t>prsa</w:t>
        </w:r>
        <w:r w:rsidRPr="00AE570C">
          <w:rPr>
            <w:rStyle w:val="ad"/>
            <w:szCs w:val="24"/>
          </w:rPr>
          <w:t>.</w:t>
        </w:r>
        <w:r w:rsidRPr="00AE570C">
          <w:rPr>
            <w:rStyle w:val="ad"/>
            <w:szCs w:val="24"/>
            <w:lang w:val="en-US"/>
          </w:rPr>
          <w:t>org</w:t>
        </w:r>
      </w:hyperlink>
    </w:p>
    <w:p w:rsidR="00023ED6" w:rsidRPr="00AE570C" w:rsidRDefault="00023ED6" w:rsidP="00023ED6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AE570C">
        <w:rPr>
          <w:szCs w:val="24"/>
        </w:rPr>
        <w:t xml:space="preserve">База данных по российской прессе для рекламодателей и </w:t>
      </w:r>
      <w:r w:rsidRPr="00AE570C">
        <w:rPr>
          <w:szCs w:val="24"/>
          <w:lang w:val="en-US"/>
        </w:rPr>
        <w:t>PR</w:t>
      </w:r>
      <w:r w:rsidRPr="00AE570C">
        <w:rPr>
          <w:szCs w:val="24"/>
        </w:rPr>
        <w:t xml:space="preserve"> (контакты, прайс-листы, нов</w:t>
      </w:r>
      <w:r w:rsidRPr="00AE570C">
        <w:rPr>
          <w:szCs w:val="24"/>
        </w:rPr>
        <w:t>о</w:t>
      </w:r>
      <w:r w:rsidRPr="00AE570C">
        <w:rPr>
          <w:szCs w:val="24"/>
        </w:rPr>
        <w:t xml:space="preserve">сти, аналитика) </w:t>
      </w:r>
      <w:hyperlink r:id="rId14" w:history="1">
        <w:r w:rsidRPr="00AE570C">
          <w:rPr>
            <w:rStyle w:val="ad"/>
            <w:szCs w:val="24"/>
            <w:lang w:val="en-US"/>
          </w:rPr>
          <w:t>http</w:t>
        </w:r>
        <w:r w:rsidRPr="00AE570C">
          <w:rPr>
            <w:rStyle w:val="ad"/>
            <w:szCs w:val="24"/>
          </w:rPr>
          <w:t>://</w:t>
        </w:r>
        <w:r w:rsidRPr="00AE570C">
          <w:rPr>
            <w:rStyle w:val="ad"/>
            <w:szCs w:val="24"/>
            <w:lang w:val="en-US"/>
          </w:rPr>
          <w:t>www</w:t>
        </w:r>
        <w:r w:rsidRPr="00AE570C">
          <w:rPr>
            <w:rStyle w:val="ad"/>
            <w:szCs w:val="24"/>
          </w:rPr>
          <w:t>.</w:t>
        </w:r>
        <w:r w:rsidRPr="00AE570C">
          <w:rPr>
            <w:rStyle w:val="ad"/>
            <w:szCs w:val="24"/>
            <w:lang w:val="en-US"/>
          </w:rPr>
          <w:t>mediaguide</w:t>
        </w:r>
        <w:r w:rsidRPr="00AE570C">
          <w:rPr>
            <w:rStyle w:val="ad"/>
            <w:szCs w:val="24"/>
          </w:rPr>
          <w:t>.</w:t>
        </w:r>
        <w:r w:rsidRPr="00AE570C">
          <w:rPr>
            <w:rStyle w:val="ad"/>
            <w:szCs w:val="24"/>
            <w:lang w:val="en-US"/>
          </w:rPr>
          <w:t>ru</w:t>
        </w:r>
      </w:hyperlink>
    </w:p>
    <w:p w:rsidR="00023ED6" w:rsidRPr="00AE570C" w:rsidRDefault="00023ED6" w:rsidP="00023ED6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AE570C">
        <w:rPr>
          <w:szCs w:val="24"/>
        </w:rPr>
        <w:t xml:space="preserve">Библиотека, новости по </w:t>
      </w:r>
      <w:r w:rsidRPr="00AE570C">
        <w:rPr>
          <w:szCs w:val="24"/>
          <w:lang w:val="en-US"/>
        </w:rPr>
        <w:t>PR</w:t>
      </w:r>
      <w:hyperlink r:id="rId15" w:history="1">
        <w:r w:rsidRPr="00AE570C">
          <w:rPr>
            <w:rStyle w:val="ad"/>
            <w:szCs w:val="24"/>
            <w:lang w:val="en-US"/>
          </w:rPr>
          <w:t>http</w:t>
        </w:r>
        <w:r w:rsidRPr="00AE570C">
          <w:rPr>
            <w:rStyle w:val="ad"/>
            <w:szCs w:val="24"/>
          </w:rPr>
          <w:t>://</w:t>
        </w:r>
        <w:r w:rsidRPr="00AE570C">
          <w:rPr>
            <w:rStyle w:val="ad"/>
            <w:szCs w:val="24"/>
            <w:lang w:val="en-US"/>
          </w:rPr>
          <w:t>www</w:t>
        </w:r>
        <w:r w:rsidRPr="00AE570C">
          <w:rPr>
            <w:rStyle w:val="ad"/>
            <w:szCs w:val="24"/>
          </w:rPr>
          <w:t>.</w:t>
        </w:r>
        <w:r w:rsidRPr="00AE570C">
          <w:rPr>
            <w:rStyle w:val="ad"/>
            <w:szCs w:val="24"/>
            <w:lang w:val="en-US"/>
          </w:rPr>
          <w:t>pressclub</w:t>
        </w:r>
        <w:r w:rsidRPr="00AE570C">
          <w:rPr>
            <w:rStyle w:val="ad"/>
            <w:szCs w:val="24"/>
          </w:rPr>
          <w:t>.</w:t>
        </w:r>
        <w:r w:rsidRPr="00AE570C">
          <w:rPr>
            <w:rStyle w:val="ad"/>
            <w:szCs w:val="24"/>
            <w:lang w:val="en-US"/>
          </w:rPr>
          <w:t>host</w:t>
        </w:r>
        <w:r w:rsidRPr="00AE570C">
          <w:rPr>
            <w:rStyle w:val="ad"/>
            <w:szCs w:val="24"/>
          </w:rPr>
          <w:t>.</w:t>
        </w:r>
        <w:r w:rsidRPr="00AE570C">
          <w:rPr>
            <w:rStyle w:val="ad"/>
            <w:szCs w:val="24"/>
            <w:lang w:val="en-US"/>
          </w:rPr>
          <w:t>ru</w:t>
        </w:r>
      </w:hyperlink>
      <w:r w:rsidRPr="00AE570C">
        <w:rPr>
          <w:szCs w:val="24"/>
        </w:rPr>
        <w:t xml:space="preserve"> /</w:t>
      </w:r>
      <w:r w:rsidRPr="00AE570C">
        <w:rPr>
          <w:szCs w:val="24"/>
          <w:lang w:val="en-US"/>
        </w:rPr>
        <w:t>pr</w:t>
      </w:r>
      <w:r w:rsidRPr="00AE570C">
        <w:rPr>
          <w:szCs w:val="24"/>
        </w:rPr>
        <w:t>_</w:t>
      </w:r>
      <w:r w:rsidRPr="00AE570C">
        <w:rPr>
          <w:szCs w:val="24"/>
          <w:lang w:val="en-US"/>
        </w:rPr>
        <w:t>lib</w:t>
      </w:r>
      <w:r w:rsidRPr="00AE570C">
        <w:rPr>
          <w:szCs w:val="24"/>
        </w:rPr>
        <w:t>/</w:t>
      </w:r>
      <w:r w:rsidRPr="00AE570C">
        <w:rPr>
          <w:szCs w:val="24"/>
          <w:lang w:val="en-US"/>
        </w:rPr>
        <w:t>pr</w:t>
      </w:r>
      <w:r w:rsidRPr="00AE570C">
        <w:rPr>
          <w:szCs w:val="24"/>
        </w:rPr>
        <w:t>_</w:t>
      </w:r>
      <w:r w:rsidRPr="00AE570C">
        <w:rPr>
          <w:szCs w:val="24"/>
          <w:lang w:val="en-US"/>
        </w:rPr>
        <w:t>news</w:t>
      </w:r>
      <w:r w:rsidRPr="00AE570C">
        <w:rPr>
          <w:szCs w:val="24"/>
        </w:rPr>
        <w:t>.</w:t>
      </w:r>
      <w:r w:rsidRPr="00AE570C">
        <w:rPr>
          <w:szCs w:val="24"/>
          <w:lang w:val="en-US"/>
        </w:rPr>
        <w:t>html</w:t>
      </w:r>
    </w:p>
    <w:p w:rsidR="00023ED6" w:rsidRPr="00AE570C" w:rsidRDefault="00023ED6" w:rsidP="00023ED6">
      <w:pPr>
        <w:overflowPunct w:val="0"/>
        <w:autoSpaceDE w:val="0"/>
        <w:autoSpaceDN w:val="0"/>
        <w:adjustRightInd w:val="0"/>
        <w:ind w:firstLine="0"/>
        <w:textAlignment w:val="baseline"/>
        <w:rPr>
          <w:sz w:val="16"/>
          <w:szCs w:val="16"/>
        </w:rPr>
      </w:pPr>
    </w:p>
    <w:p w:rsidR="00023ED6" w:rsidRPr="00AE570C" w:rsidRDefault="00023ED6" w:rsidP="00023ED6">
      <w:pPr>
        <w:ind w:firstLine="0"/>
        <w:jc w:val="both"/>
        <w:rPr>
          <w:b/>
          <w:szCs w:val="24"/>
        </w:rPr>
      </w:pPr>
    </w:p>
    <w:p w:rsidR="00023ED6" w:rsidRPr="00AE570C" w:rsidRDefault="00023ED6" w:rsidP="00023ED6">
      <w:pPr>
        <w:jc w:val="both"/>
        <w:rPr>
          <w:szCs w:val="24"/>
        </w:rPr>
      </w:pPr>
      <w:r w:rsidRPr="00AE570C">
        <w:t>Общий объем самостоятельной работы и распределение самостоятельной работы для ра</w:t>
      </w:r>
      <w:r w:rsidRPr="00AE570C">
        <w:t>з</w:t>
      </w:r>
      <w:r w:rsidRPr="00AE570C">
        <w:t>ных видов подготовки</w:t>
      </w:r>
      <w:r w:rsidRPr="00AE570C">
        <w:rPr>
          <w:szCs w:val="24"/>
        </w:rPr>
        <w:t xml:space="preserve"> студента: 8 часов на изучение литературы по теме, подготовку к семина</w:t>
      </w:r>
      <w:r w:rsidRPr="00AE570C">
        <w:rPr>
          <w:szCs w:val="24"/>
        </w:rPr>
        <w:t>р</w:t>
      </w:r>
      <w:r w:rsidRPr="00AE570C">
        <w:rPr>
          <w:szCs w:val="24"/>
        </w:rPr>
        <w:t xml:space="preserve">ским занятиям, подготовка сообщения на семинарах. </w:t>
      </w:r>
    </w:p>
    <w:p w:rsidR="00023ED6" w:rsidRPr="00AE570C" w:rsidRDefault="00023ED6" w:rsidP="00023ED6">
      <w:pPr>
        <w:jc w:val="both"/>
        <w:rPr>
          <w:szCs w:val="24"/>
        </w:rPr>
      </w:pPr>
      <w:r w:rsidRPr="00AE570C">
        <w:rPr>
          <w:szCs w:val="24"/>
        </w:rPr>
        <w:t>Формы и методы проведения занятий по разделу, применяемые учебные технологии: с</w:t>
      </w:r>
      <w:r w:rsidRPr="00AE570C">
        <w:rPr>
          <w:szCs w:val="24"/>
        </w:rPr>
        <w:t>о</w:t>
      </w:r>
      <w:r w:rsidRPr="00AE570C">
        <w:rPr>
          <w:szCs w:val="24"/>
        </w:rPr>
        <w:t>общения и их обсуждения, рассмотрение кейсов.</w:t>
      </w:r>
    </w:p>
    <w:p w:rsidR="00023ED6" w:rsidRPr="00AE570C" w:rsidRDefault="00023ED6" w:rsidP="00023ED6">
      <w:pPr>
        <w:ind w:firstLine="0"/>
        <w:rPr>
          <w:b/>
          <w:szCs w:val="24"/>
        </w:rPr>
      </w:pPr>
    </w:p>
    <w:p w:rsidR="0099768D" w:rsidRPr="00AE570C" w:rsidRDefault="0099768D" w:rsidP="009812C1">
      <w:pPr>
        <w:jc w:val="both"/>
        <w:rPr>
          <w:b/>
          <w:szCs w:val="24"/>
        </w:rPr>
      </w:pPr>
    </w:p>
    <w:p w:rsidR="0099768D" w:rsidRPr="00AE570C" w:rsidRDefault="006C6C29" w:rsidP="009812C1">
      <w:pPr>
        <w:jc w:val="both"/>
        <w:rPr>
          <w:b/>
          <w:szCs w:val="24"/>
        </w:rPr>
      </w:pPr>
      <w:r w:rsidRPr="00AE570C">
        <w:rPr>
          <w:b/>
          <w:szCs w:val="24"/>
        </w:rPr>
        <w:t>Тема  11</w:t>
      </w:r>
      <w:r w:rsidR="0099768D" w:rsidRPr="00AE570C">
        <w:rPr>
          <w:b/>
          <w:szCs w:val="24"/>
        </w:rPr>
        <w:t xml:space="preserve">. Разработка и презентация практического задания </w:t>
      </w:r>
    </w:p>
    <w:p w:rsidR="0099768D" w:rsidRPr="00AE570C" w:rsidRDefault="003B359E" w:rsidP="009812C1">
      <w:pPr>
        <w:jc w:val="both"/>
        <w:rPr>
          <w:szCs w:val="24"/>
        </w:rPr>
      </w:pPr>
      <w:r w:rsidRPr="00AE570C">
        <w:rPr>
          <w:szCs w:val="24"/>
        </w:rPr>
        <w:t>2</w:t>
      </w:r>
      <w:r w:rsidR="0099768D" w:rsidRPr="00AE570C">
        <w:rPr>
          <w:szCs w:val="24"/>
        </w:rPr>
        <w:t xml:space="preserve"> ч. консультаций + </w:t>
      </w:r>
      <w:r w:rsidR="006C6C29" w:rsidRPr="00AE570C">
        <w:rPr>
          <w:szCs w:val="24"/>
        </w:rPr>
        <w:t xml:space="preserve">8 </w:t>
      </w:r>
      <w:r w:rsidR="0099768D" w:rsidRPr="00AE570C">
        <w:rPr>
          <w:szCs w:val="24"/>
        </w:rPr>
        <w:t xml:space="preserve">ч. презентация и обсуждение проектов </w:t>
      </w:r>
    </w:p>
    <w:p w:rsidR="003B359E" w:rsidRPr="00AE570C" w:rsidRDefault="003B359E" w:rsidP="003B359E">
      <w:pPr>
        <w:jc w:val="both"/>
      </w:pPr>
      <w:r w:rsidRPr="00AE570C">
        <w:t>Выполнение контрольной работы по ребрендингу конкретного территориального образ</w:t>
      </w:r>
      <w:r w:rsidRPr="00AE570C">
        <w:t>о</w:t>
      </w:r>
      <w:r w:rsidRPr="00AE570C">
        <w:t>вания (района, города, региона, страны), по предварительному примерному плану:</w:t>
      </w:r>
    </w:p>
    <w:p w:rsidR="003B359E" w:rsidRPr="00AE570C" w:rsidRDefault="003B359E" w:rsidP="003B359E">
      <w:pPr>
        <w:pStyle w:val="0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AE570C">
        <w:rPr>
          <w:sz w:val="24"/>
          <w:szCs w:val="24"/>
        </w:rPr>
        <w:lastRenderedPageBreak/>
        <w:t xml:space="preserve">Сбор и обобщение информации для брендирования по пространственно-географической, социально-экономической, транспортно-логистической и историко-культурно-туристической основаниям </w:t>
      </w:r>
    </w:p>
    <w:p w:rsidR="003B359E" w:rsidRPr="00AE570C" w:rsidRDefault="003B359E" w:rsidP="003B359E">
      <w:pPr>
        <w:pStyle w:val="0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AE570C">
        <w:rPr>
          <w:sz w:val="24"/>
          <w:szCs w:val="24"/>
        </w:rPr>
        <w:t>SWOT-анализ; анализ достоинств, недостатков, необходимости и перспектив ребре</w:t>
      </w:r>
      <w:r w:rsidRPr="00AE570C">
        <w:rPr>
          <w:sz w:val="24"/>
          <w:szCs w:val="24"/>
        </w:rPr>
        <w:t>н</w:t>
      </w:r>
      <w:r w:rsidRPr="00AE570C">
        <w:rPr>
          <w:sz w:val="24"/>
          <w:szCs w:val="24"/>
        </w:rPr>
        <w:t>динга</w:t>
      </w:r>
    </w:p>
    <w:p w:rsidR="003B359E" w:rsidRPr="00AE570C" w:rsidRDefault="003B359E" w:rsidP="003B359E">
      <w:pPr>
        <w:pStyle w:val="0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AE570C">
        <w:rPr>
          <w:sz w:val="24"/>
          <w:szCs w:val="24"/>
        </w:rPr>
        <w:t>Формулирование основных этапов разработки нового бренда</w:t>
      </w:r>
    </w:p>
    <w:p w:rsidR="003B359E" w:rsidRPr="00AE570C" w:rsidRDefault="003B359E" w:rsidP="003B359E">
      <w:pPr>
        <w:pStyle w:val="0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AE570C">
        <w:rPr>
          <w:sz w:val="24"/>
          <w:szCs w:val="24"/>
        </w:rPr>
        <w:t>Определение ведущих заинтересованных сторон (стейкхолдеров); сегментирование целевых аудитории, их характеристики</w:t>
      </w:r>
    </w:p>
    <w:p w:rsidR="003B359E" w:rsidRPr="00AE570C" w:rsidRDefault="003B359E" w:rsidP="003B359E">
      <w:pPr>
        <w:pStyle w:val="0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AE570C">
        <w:rPr>
          <w:sz w:val="24"/>
          <w:szCs w:val="24"/>
        </w:rPr>
        <w:t>Позиционирование нового бренда: миссия, ценности, нейминг, мифодизайн, логотип.</w:t>
      </w:r>
    </w:p>
    <w:p w:rsidR="003B359E" w:rsidRPr="00AE570C" w:rsidRDefault="003B359E" w:rsidP="003B359E">
      <w:pPr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color w:val="000000"/>
          <w:szCs w:val="24"/>
        </w:rPr>
      </w:pPr>
      <w:r w:rsidRPr="00AE570C">
        <w:rPr>
          <w:snapToGrid w:val="0"/>
          <w:color w:val="000000"/>
          <w:szCs w:val="24"/>
        </w:rPr>
        <w:t>Тестирование нейминга и смыслового содержания бренда</w:t>
      </w:r>
    </w:p>
    <w:p w:rsidR="003B359E" w:rsidRPr="00AE570C" w:rsidRDefault="003B359E" w:rsidP="003B359E">
      <w:pPr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color w:val="000000"/>
          <w:szCs w:val="24"/>
        </w:rPr>
      </w:pPr>
      <w:r w:rsidRPr="00AE570C">
        <w:rPr>
          <w:snapToGrid w:val="0"/>
          <w:color w:val="000000"/>
          <w:szCs w:val="24"/>
        </w:rPr>
        <w:t xml:space="preserve">Программа продвижения бренда </w:t>
      </w:r>
    </w:p>
    <w:p w:rsidR="003B359E" w:rsidRPr="00AE570C" w:rsidRDefault="003B359E" w:rsidP="003B359E">
      <w:pPr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color w:val="000000"/>
          <w:szCs w:val="24"/>
        </w:rPr>
      </w:pPr>
      <w:r w:rsidRPr="00AE570C">
        <w:rPr>
          <w:szCs w:val="24"/>
        </w:rPr>
        <w:t>Планирование специальные события в сфере брендинга</w:t>
      </w:r>
    </w:p>
    <w:p w:rsidR="003B359E" w:rsidRPr="00AE570C" w:rsidRDefault="003B359E" w:rsidP="003B359E">
      <w:pPr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color w:val="000000"/>
          <w:szCs w:val="24"/>
        </w:rPr>
      </w:pPr>
      <w:r w:rsidRPr="00AE570C">
        <w:rPr>
          <w:snapToGrid w:val="0"/>
          <w:color w:val="000000"/>
          <w:szCs w:val="24"/>
        </w:rPr>
        <w:t>Медиа-карта продвижения бренда</w:t>
      </w:r>
    </w:p>
    <w:p w:rsidR="003B359E" w:rsidRPr="00AE570C" w:rsidRDefault="003B359E" w:rsidP="003B359E">
      <w:pPr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color w:val="000000"/>
          <w:szCs w:val="24"/>
        </w:rPr>
      </w:pPr>
      <w:r w:rsidRPr="00AE570C">
        <w:rPr>
          <w:snapToGrid w:val="0"/>
          <w:color w:val="000000"/>
          <w:szCs w:val="24"/>
        </w:rPr>
        <w:t xml:space="preserve">Сценарий видео-ролика.  </w:t>
      </w:r>
    </w:p>
    <w:p w:rsidR="003B359E" w:rsidRPr="00AE570C" w:rsidRDefault="003B359E" w:rsidP="003B359E">
      <w:pPr>
        <w:overflowPunct w:val="0"/>
        <w:autoSpaceDE w:val="0"/>
        <w:autoSpaceDN w:val="0"/>
        <w:adjustRightInd w:val="0"/>
        <w:ind w:left="1080" w:firstLine="0"/>
        <w:jc w:val="both"/>
        <w:textAlignment w:val="baseline"/>
        <w:rPr>
          <w:snapToGrid w:val="0"/>
          <w:color w:val="000000"/>
          <w:szCs w:val="24"/>
        </w:rPr>
      </w:pPr>
      <w:r w:rsidRPr="00AE570C">
        <w:rPr>
          <w:snapToGrid w:val="0"/>
          <w:color w:val="000000"/>
          <w:szCs w:val="24"/>
        </w:rPr>
        <w:t xml:space="preserve">Объем контрольной работы: </w:t>
      </w:r>
      <w:r w:rsidRPr="00AE570C">
        <w:rPr>
          <w:b/>
          <w:snapToGrid w:val="0"/>
          <w:color w:val="000000"/>
          <w:szCs w:val="24"/>
        </w:rPr>
        <w:t>не менее 2500 слов.</w:t>
      </w:r>
    </w:p>
    <w:p w:rsidR="0099768D" w:rsidRPr="00041488" w:rsidRDefault="0099768D" w:rsidP="00FF67C7">
      <w:pPr>
        <w:jc w:val="both"/>
      </w:pPr>
      <w:r w:rsidRPr="00AE570C">
        <w:t>Общий объем самостоятельной работы и распределение самостоятельной работы для ра</w:t>
      </w:r>
      <w:r w:rsidRPr="00AE570C">
        <w:t>з</w:t>
      </w:r>
      <w:r w:rsidRPr="00AE570C">
        <w:t xml:space="preserve">ных видов подготовки студента: </w:t>
      </w:r>
      <w:r w:rsidR="003B359E" w:rsidRPr="00AE570C">
        <w:t>14</w:t>
      </w:r>
      <w:r w:rsidRPr="00AE570C">
        <w:t xml:space="preserve"> часов на сбор и обработку необходимой информации и мат</w:t>
      </w:r>
      <w:r w:rsidRPr="00AE570C">
        <w:t>е</w:t>
      </w:r>
      <w:r w:rsidRPr="00AE570C">
        <w:t>риалов, разработку и оформление выполненного зада</w:t>
      </w:r>
      <w:r w:rsidRPr="00041488">
        <w:t xml:space="preserve">ния, его презентации. </w:t>
      </w:r>
    </w:p>
    <w:p w:rsidR="0099768D" w:rsidRPr="00041488" w:rsidRDefault="0099768D" w:rsidP="00297F09">
      <w:pPr>
        <w:jc w:val="both"/>
      </w:pPr>
      <w:r w:rsidRPr="00041488">
        <w:t>Формы и методы проведения занятий по разделу, применяемые учебные технологии: ко</w:t>
      </w:r>
      <w:r w:rsidRPr="00041488">
        <w:t>н</w:t>
      </w:r>
      <w:r w:rsidRPr="00041488">
        <w:t>сультации, презентации, дискуссии.</w:t>
      </w:r>
    </w:p>
    <w:p w:rsidR="0099768D" w:rsidRPr="00041488" w:rsidRDefault="0099768D" w:rsidP="00B60708">
      <w:pPr>
        <w:pStyle w:val="a"/>
        <w:numPr>
          <w:ilvl w:val="0"/>
          <w:numId w:val="0"/>
        </w:numPr>
        <w:ind w:left="709"/>
        <w:jc w:val="both"/>
      </w:pPr>
    </w:p>
    <w:p w:rsidR="0099768D" w:rsidRPr="00041488" w:rsidRDefault="0099768D" w:rsidP="00095830">
      <w:pPr>
        <w:pStyle w:val="1"/>
      </w:pPr>
      <w:r w:rsidRPr="00041488">
        <w:t>8. Образовательные технологии</w:t>
      </w:r>
    </w:p>
    <w:p w:rsidR="0099768D" w:rsidRPr="00041488" w:rsidRDefault="0099768D" w:rsidP="0099597A">
      <w:pPr>
        <w:ind w:firstLine="708"/>
        <w:jc w:val="both"/>
        <w:rPr>
          <w:szCs w:val="24"/>
        </w:rPr>
      </w:pPr>
      <w:r w:rsidRPr="00041488">
        <w:rPr>
          <w:szCs w:val="24"/>
        </w:rPr>
        <w:t>Изучение курса осуществляется на основе проведения  взаимосвязанных между собой в</w:t>
      </w:r>
      <w:r w:rsidRPr="00041488">
        <w:rPr>
          <w:szCs w:val="24"/>
        </w:rPr>
        <w:t>и</w:t>
      </w:r>
      <w:r w:rsidRPr="00041488">
        <w:rPr>
          <w:szCs w:val="24"/>
        </w:rPr>
        <w:t>дов учебных занятий и форм обуче</w:t>
      </w:r>
      <w:r w:rsidRPr="00041488">
        <w:rPr>
          <w:szCs w:val="24"/>
        </w:rPr>
        <w:softHyphen/>
        <w:t>ния, к числу которых относятся лекционные, семинарские з</w:t>
      </w:r>
      <w:r w:rsidRPr="00041488">
        <w:rPr>
          <w:szCs w:val="24"/>
        </w:rPr>
        <w:t>а</w:t>
      </w:r>
      <w:r w:rsidRPr="00041488">
        <w:rPr>
          <w:szCs w:val="24"/>
        </w:rPr>
        <w:t>нятия, групповые дискуссии, деловые игры  и самостоятельная работа.</w:t>
      </w:r>
    </w:p>
    <w:p w:rsidR="0099768D" w:rsidRPr="00041488" w:rsidRDefault="0099768D" w:rsidP="00297F09">
      <w:pPr>
        <w:jc w:val="both"/>
      </w:pPr>
    </w:p>
    <w:p w:rsidR="0099768D" w:rsidRPr="00041488" w:rsidRDefault="0099768D" w:rsidP="00BE41DA">
      <w:pPr>
        <w:pStyle w:val="2"/>
        <w:numPr>
          <w:ilvl w:val="1"/>
          <w:numId w:val="21"/>
        </w:numPr>
        <w:jc w:val="both"/>
      </w:pPr>
      <w:r w:rsidRPr="00041488">
        <w:t xml:space="preserve"> Методические рекомендации преподавателю</w:t>
      </w:r>
    </w:p>
    <w:p w:rsidR="0099768D" w:rsidRPr="00041488" w:rsidRDefault="0099768D" w:rsidP="00EA3AC1">
      <w:pPr>
        <w:jc w:val="both"/>
      </w:pPr>
      <w:r w:rsidRPr="00041488">
        <w:t xml:space="preserve">См. Раздел 3, а также Приложение 1. Глоссарий. </w:t>
      </w:r>
    </w:p>
    <w:p w:rsidR="0099768D" w:rsidRPr="00041488" w:rsidRDefault="0099768D" w:rsidP="00EA3AC1">
      <w:pPr>
        <w:jc w:val="both"/>
        <w:rPr>
          <w:b/>
        </w:rPr>
      </w:pPr>
    </w:p>
    <w:p w:rsidR="0099768D" w:rsidRPr="00041488" w:rsidRDefault="0099768D" w:rsidP="00EA3AC1">
      <w:pPr>
        <w:jc w:val="both"/>
        <w:rPr>
          <w:b/>
        </w:rPr>
      </w:pPr>
      <w:r w:rsidRPr="00041488">
        <w:rPr>
          <w:b/>
        </w:rPr>
        <w:t>8.2. Методические указания студентам</w:t>
      </w:r>
    </w:p>
    <w:p w:rsidR="0099768D" w:rsidRPr="00041488" w:rsidRDefault="0099768D" w:rsidP="00297F09">
      <w:pPr>
        <w:jc w:val="both"/>
      </w:pPr>
      <w:r w:rsidRPr="00041488">
        <w:t>См. Раздел 7, а также Приложение 1. Глоссарий</w:t>
      </w:r>
    </w:p>
    <w:p w:rsidR="0099768D" w:rsidRPr="00041488" w:rsidRDefault="0099768D" w:rsidP="00095830">
      <w:pPr>
        <w:pStyle w:val="1"/>
      </w:pPr>
      <w:r w:rsidRPr="00041488">
        <w:t>9. Оценочные средства для текущего контроля и аттестации студента</w:t>
      </w:r>
    </w:p>
    <w:p w:rsidR="0099768D" w:rsidRPr="00041488" w:rsidRDefault="0099768D" w:rsidP="00BE41DA">
      <w:pPr>
        <w:pStyle w:val="2"/>
        <w:numPr>
          <w:ilvl w:val="1"/>
          <w:numId w:val="22"/>
        </w:numPr>
        <w:spacing w:before="240"/>
        <w:jc w:val="both"/>
      </w:pPr>
      <w:r w:rsidRPr="00041488">
        <w:t xml:space="preserve"> Тематика заданий текущего контроля</w:t>
      </w:r>
    </w:p>
    <w:p w:rsidR="0099768D" w:rsidRPr="00041488" w:rsidRDefault="0099768D" w:rsidP="00BE41DA">
      <w:pPr>
        <w:numPr>
          <w:ilvl w:val="2"/>
          <w:numId w:val="6"/>
        </w:numPr>
        <w:jc w:val="both"/>
        <w:rPr>
          <w:szCs w:val="24"/>
        </w:rPr>
      </w:pPr>
      <w:r w:rsidRPr="00041488">
        <w:rPr>
          <w:szCs w:val="24"/>
        </w:rPr>
        <w:t>Роль брендинга в современном бизнесе</w:t>
      </w:r>
    </w:p>
    <w:p w:rsidR="0099768D" w:rsidRPr="00041488" w:rsidRDefault="0099768D" w:rsidP="00BE41DA">
      <w:pPr>
        <w:numPr>
          <w:ilvl w:val="2"/>
          <w:numId w:val="6"/>
        </w:numPr>
        <w:jc w:val="both"/>
        <w:rPr>
          <w:szCs w:val="24"/>
        </w:rPr>
      </w:pPr>
      <w:r w:rsidRPr="00041488">
        <w:rPr>
          <w:szCs w:val="24"/>
        </w:rPr>
        <w:t>Массовое информационное общество и брендинг</w:t>
      </w:r>
    </w:p>
    <w:p w:rsidR="0099768D" w:rsidRPr="00041488" w:rsidRDefault="0099768D" w:rsidP="00BE41DA">
      <w:pPr>
        <w:numPr>
          <w:ilvl w:val="2"/>
          <w:numId w:val="6"/>
        </w:numPr>
        <w:jc w:val="both"/>
        <w:rPr>
          <w:szCs w:val="24"/>
        </w:rPr>
      </w:pPr>
      <w:r w:rsidRPr="00041488">
        <w:rPr>
          <w:szCs w:val="24"/>
        </w:rPr>
        <w:t>Эволюция понимания бренда</w:t>
      </w:r>
    </w:p>
    <w:p w:rsidR="0099768D" w:rsidRPr="00041488" w:rsidRDefault="0099768D" w:rsidP="00BE41DA">
      <w:pPr>
        <w:numPr>
          <w:ilvl w:val="2"/>
          <w:numId w:val="6"/>
        </w:numPr>
        <w:jc w:val="both"/>
        <w:rPr>
          <w:szCs w:val="24"/>
        </w:rPr>
      </w:pPr>
      <w:r w:rsidRPr="00041488">
        <w:rPr>
          <w:szCs w:val="24"/>
        </w:rPr>
        <w:t>Источники формирования и развития технологий брендинга</w:t>
      </w:r>
    </w:p>
    <w:p w:rsidR="0099768D" w:rsidRPr="00041488" w:rsidRDefault="0099768D" w:rsidP="00BE41DA">
      <w:pPr>
        <w:numPr>
          <w:ilvl w:val="2"/>
          <w:numId w:val="6"/>
        </w:numPr>
        <w:jc w:val="both"/>
        <w:rPr>
          <w:szCs w:val="24"/>
        </w:rPr>
      </w:pPr>
      <w:r w:rsidRPr="00041488">
        <w:rPr>
          <w:szCs w:val="24"/>
        </w:rPr>
        <w:t xml:space="preserve">Маркетинг, </w:t>
      </w:r>
      <w:r w:rsidRPr="00041488">
        <w:rPr>
          <w:szCs w:val="24"/>
          <w:lang w:val="en-US"/>
        </w:rPr>
        <w:t>PR</w:t>
      </w:r>
      <w:r w:rsidRPr="00041488">
        <w:rPr>
          <w:szCs w:val="24"/>
        </w:rPr>
        <w:t xml:space="preserve"> и брендинг в современном обществе. </w:t>
      </w:r>
    </w:p>
    <w:p w:rsidR="0099768D" w:rsidRPr="00041488" w:rsidRDefault="0099768D" w:rsidP="00BE41DA">
      <w:pPr>
        <w:numPr>
          <w:ilvl w:val="2"/>
          <w:numId w:val="6"/>
        </w:numPr>
        <w:jc w:val="both"/>
        <w:rPr>
          <w:szCs w:val="24"/>
        </w:rPr>
      </w:pPr>
      <w:r w:rsidRPr="00041488">
        <w:rPr>
          <w:szCs w:val="24"/>
        </w:rPr>
        <w:t>Проектно-сетевая организация социума.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>Примеры создания сильных брендов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Брендинг и общество мечты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>Имидж и репутация в брендинге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>Бренд и гудвил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>Методы оценки нематериальных активов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Бренд как социальный миф.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Мифология </w:t>
      </w:r>
      <w:r w:rsidRPr="00041488">
        <w:rPr>
          <w:szCs w:val="24"/>
          <w:lang w:val="en-US"/>
        </w:rPr>
        <w:t>I</w:t>
      </w:r>
      <w:r w:rsidRPr="00041488">
        <w:rPr>
          <w:szCs w:val="24"/>
        </w:rPr>
        <w:t xml:space="preserve"> и мифология </w:t>
      </w:r>
      <w:r w:rsidRPr="00041488">
        <w:rPr>
          <w:szCs w:val="24"/>
          <w:lang w:val="en-US"/>
        </w:rPr>
        <w:t>II</w:t>
      </w:r>
      <w:r w:rsidRPr="00041488">
        <w:rPr>
          <w:szCs w:val="24"/>
        </w:rPr>
        <w:t xml:space="preserve">, их соотношение в современном обществе. 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Культура массового общества как реализация проекта гуманизма Просвещения.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>Маркетизация гуманизма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Брендинг и мифология счастья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lastRenderedPageBreak/>
        <w:t>Мифология массового общества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Социальные функции мифологии массовой культуры.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Типология ценностей информационного общества массового потребления.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Консъюмеризм. Инфантилизм. Фемининность.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Рынок социальных мифов как брендов.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Ценностной релятивизм и противостояние «игре на понижение»: роль гражданского общества и элиты. </w:t>
      </w:r>
    </w:p>
    <w:p w:rsidR="0099768D" w:rsidRPr="003B359E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vanish/>
          <w:color w:val="005E8E"/>
          <w:szCs w:val="24"/>
        </w:rPr>
      </w:pPr>
      <w:r w:rsidRPr="00041488">
        <w:rPr>
          <w:szCs w:val="24"/>
        </w:rPr>
        <w:t>Культ брендов</w:t>
      </w:r>
    </w:p>
    <w:p w:rsidR="003B359E" w:rsidRDefault="003B359E" w:rsidP="003B359E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:rsidR="003B359E" w:rsidRPr="00041488" w:rsidRDefault="003B359E" w:rsidP="003B359E">
      <w:pPr>
        <w:overflowPunct w:val="0"/>
        <w:autoSpaceDE w:val="0"/>
        <w:autoSpaceDN w:val="0"/>
        <w:adjustRightInd w:val="0"/>
        <w:jc w:val="both"/>
        <w:textAlignment w:val="baseline"/>
        <w:rPr>
          <w:vanish/>
          <w:color w:val="005E8E"/>
          <w:szCs w:val="24"/>
        </w:rPr>
      </w:pP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Вовлечение в бренд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  <w:lang w:val="en-US"/>
        </w:rPr>
        <w:t>PR</w:t>
      </w:r>
      <w:r w:rsidRPr="00041488">
        <w:rPr>
          <w:szCs w:val="24"/>
        </w:rPr>
        <w:t xml:space="preserve"> и реклама в брендинге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Смысловая структура бренда.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>Типичные ошибки в формировании и продвижении бренда.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>Э.Райс о «всемирном заговоре рекламистов»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>Этапы формирования и продвижения брендов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iCs/>
          <w:szCs w:val="24"/>
        </w:rPr>
        <w:t xml:space="preserve">Технологии </w:t>
      </w:r>
      <w:r w:rsidRPr="00041488">
        <w:rPr>
          <w:bCs/>
          <w:szCs w:val="24"/>
        </w:rPr>
        <w:t xml:space="preserve">нейминга.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>Бренд-интегрированный менеджмент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bCs/>
          <w:szCs w:val="24"/>
        </w:rPr>
        <w:t xml:space="preserve">Внутрифирменная трансляция бренда.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bCs/>
          <w:szCs w:val="24"/>
        </w:rPr>
        <w:t xml:space="preserve">Феномен супер-бренда.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bCs/>
          <w:szCs w:val="24"/>
        </w:rPr>
        <w:t xml:space="preserve">Бренд как интегративная концепция.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Специальные события и социальные мероприятия в брендинге.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  <w:lang w:val="en-US"/>
        </w:rPr>
        <w:t xml:space="preserve">Web 2.0, 3.0… </w:t>
      </w:r>
      <w:r w:rsidRPr="00041488">
        <w:rPr>
          <w:szCs w:val="24"/>
        </w:rPr>
        <w:t>в брендинге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Креативные </w:t>
      </w:r>
      <w:r w:rsidR="003B359E" w:rsidRPr="00041488">
        <w:rPr>
          <w:szCs w:val="24"/>
        </w:rPr>
        <w:t>технологии</w:t>
      </w:r>
      <w:r w:rsidRPr="00041488">
        <w:rPr>
          <w:szCs w:val="24"/>
        </w:rPr>
        <w:t xml:space="preserve"> в брендинге.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Бренды событий: условия формирования.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Бренд-интеграция современного общества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>Взаимосвязь товарных, корпоративных, отраслевых, региональных,</w:t>
      </w:r>
      <w:r>
        <w:rPr>
          <w:szCs w:val="24"/>
        </w:rPr>
        <w:t>страновых и личностных брендов.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Система взаимоподдержки брендов в бизнесе и политике. 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Спонсорство и благотворительность в брендинге.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Социальное партнерство, технологии корпоративной социальной ответственности в брендиге.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Историческая динамика позиционирования личности в обществе и личность как автопроект.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Самоменеджмент и самомаркетинг.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Бренды отраслей, регионов и стран.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Брендинг мест (городов, территорий)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rStyle w:val="af5"/>
          <w:b w:val="0"/>
          <w:bCs/>
          <w:szCs w:val="24"/>
        </w:rPr>
        <w:t>Брендинг и глобализация.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>Проблема бренда России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Особенности массового общества и массовой культуры в России.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Социальное доверие, гражданская идентичность и консолидация российского общества.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>Бренд России как проблема и мечта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Проблема оценки эффективности брендинга.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</w:rPr>
        <w:t xml:space="preserve">Показатели эффективности брендинга. </w:t>
      </w:r>
    </w:p>
    <w:p w:rsidR="0099768D" w:rsidRPr="00041488" w:rsidRDefault="0099768D" w:rsidP="00256E46">
      <w:pPr>
        <w:jc w:val="both"/>
        <w:rPr>
          <w:snapToGrid w:val="0"/>
          <w:color w:val="000000"/>
          <w:szCs w:val="24"/>
        </w:rPr>
      </w:pPr>
    </w:p>
    <w:p w:rsidR="0099768D" w:rsidRPr="00041488" w:rsidRDefault="0099768D" w:rsidP="00BE41DA">
      <w:pPr>
        <w:pStyle w:val="2"/>
        <w:numPr>
          <w:ilvl w:val="1"/>
          <w:numId w:val="22"/>
        </w:numPr>
        <w:spacing w:before="240"/>
      </w:pPr>
      <w:r w:rsidRPr="00041488">
        <w:t>Вопросы для оценки качества освоения дисциплины</w:t>
      </w:r>
    </w:p>
    <w:p w:rsidR="0099768D" w:rsidRPr="00041488" w:rsidRDefault="0099768D" w:rsidP="00DB38F6">
      <w:r w:rsidRPr="00041488">
        <w:t>Примерный перечень вопросов к зачету (экзамену) по всему курсу или к каждому пром</w:t>
      </w:r>
      <w:r w:rsidRPr="00041488">
        <w:t>е</w:t>
      </w:r>
      <w:r w:rsidRPr="00041488">
        <w:t>жуточному и итоговому контролю для самопроверки студентов.</w:t>
      </w:r>
    </w:p>
    <w:p w:rsidR="0099768D" w:rsidRPr="00041488" w:rsidRDefault="0099768D" w:rsidP="00BE41DA">
      <w:pPr>
        <w:numPr>
          <w:ilvl w:val="0"/>
          <w:numId w:val="17"/>
        </w:numPr>
        <w:jc w:val="both"/>
      </w:pPr>
      <w:r w:rsidRPr="00041488">
        <w:t>Обычно бренд сводят к имени, названию… Что еще входит в содержание бренда?</w:t>
      </w:r>
    </w:p>
    <w:p w:rsidR="0099768D" w:rsidRPr="00041488" w:rsidRDefault="0099768D" w:rsidP="00BE41DA">
      <w:pPr>
        <w:numPr>
          <w:ilvl w:val="0"/>
          <w:numId w:val="17"/>
        </w:numPr>
        <w:jc w:val="both"/>
      </w:pPr>
      <w:r w:rsidRPr="00041488">
        <w:t>Внимательно ознакомьтесь с приведенными определениями (пониманиями) бренда специал</w:t>
      </w:r>
      <w:r w:rsidRPr="00041488">
        <w:t>и</w:t>
      </w:r>
      <w:r w:rsidRPr="00041488">
        <w:t>стами… Какое из них предпочтительнее для Вас? Почему?</w:t>
      </w:r>
    </w:p>
    <w:p w:rsidR="0099768D" w:rsidRPr="00041488" w:rsidRDefault="0099768D" w:rsidP="00BE41DA">
      <w:pPr>
        <w:numPr>
          <w:ilvl w:val="0"/>
          <w:numId w:val="17"/>
        </w:numPr>
        <w:jc w:val="both"/>
      </w:pPr>
      <w:r w:rsidRPr="00041488">
        <w:t>Приведите примеры известных Вам брендов… В чем причины их успешности? В чем выр</w:t>
      </w:r>
      <w:r w:rsidRPr="00041488">
        <w:t>а</w:t>
      </w:r>
      <w:r w:rsidRPr="00041488">
        <w:t>жается эта успешность?</w:t>
      </w:r>
    </w:p>
    <w:p w:rsidR="0099768D" w:rsidRPr="00041488" w:rsidRDefault="0099768D" w:rsidP="00BE41DA">
      <w:pPr>
        <w:numPr>
          <w:ilvl w:val="0"/>
          <w:numId w:val="17"/>
        </w:numPr>
        <w:jc w:val="both"/>
      </w:pPr>
      <w:r w:rsidRPr="00041488">
        <w:t>С какими видами социальной деятельности связано возникновение и развитие брендинга?</w:t>
      </w:r>
    </w:p>
    <w:p w:rsidR="0099768D" w:rsidRPr="00041488" w:rsidRDefault="0099768D" w:rsidP="00BE41DA">
      <w:pPr>
        <w:numPr>
          <w:ilvl w:val="0"/>
          <w:numId w:val="17"/>
        </w:numPr>
        <w:jc w:val="both"/>
      </w:pPr>
      <w:r w:rsidRPr="00041488">
        <w:lastRenderedPageBreak/>
        <w:t>На каком историческом этапе можно говорить о формировании технологии брендинга, ее с</w:t>
      </w:r>
      <w:r w:rsidRPr="00041488">
        <w:t>о</w:t>
      </w:r>
      <w:r w:rsidRPr="00041488">
        <w:t>держании и требований к профессионализму?</w:t>
      </w:r>
    </w:p>
    <w:p w:rsidR="0099768D" w:rsidRPr="00041488" w:rsidRDefault="0099768D" w:rsidP="00BE41DA">
      <w:pPr>
        <w:numPr>
          <w:ilvl w:val="0"/>
          <w:numId w:val="17"/>
        </w:numPr>
        <w:jc w:val="both"/>
      </w:pPr>
      <w:r w:rsidRPr="00041488">
        <w:t xml:space="preserve">В каком смысле маркетинг может рассматриваться как социально-культурная технология бизнеса? </w:t>
      </w:r>
    </w:p>
    <w:p w:rsidR="0099768D" w:rsidRPr="00041488" w:rsidRDefault="0099768D" w:rsidP="00BE41DA">
      <w:pPr>
        <w:numPr>
          <w:ilvl w:val="0"/>
          <w:numId w:val="17"/>
        </w:numPr>
        <w:jc w:val="both"/>
      </w:pPr>
      <w:r w:rsidRPr="00041488">
        <w:t xml:space="preserve">Имеет ли маркетинг применение в политике? В искусстве? В некоммерческой деятельности? В образовании и наук? </w:t>
      </w:r>
    </w:p>
    <w:p w:rsidR="0099768D" w:rsidRPr="00041488" w:rsidRDefault="0099768D" w:rsidP="00BE41DA">
      <w:pPr>
        <w:numPr>
          <w:ilvl w:val="0"/>
          <w:numId w:val="17"/>
        </w:numPr>
        <w:jc w:val="both"/>
      </w:pPr>
      <w:r w:rsidRPr="00041488">
        <w:t>Какие факторы, обстоятельства эволюции бизнеса вызвали необходимость в технологии брендинга?</w:t>
      </w:r>
    </w:p>
    <w:p w:rsidR="0099768D" w:rsidRPr="00041488" w:rsidRDefault="0099768D" w:rsidP="00BE41DA">
      <w:pPr>
        <w:numPr>
          <w:ilvl w:val="0"/>
          <w:numId w:val="17"/>
        </w:numPr>
        <w:jc w:val="both"/>
      </w:pPr>
      <w:r w:rsidRPr="00041488">
        <w:t>Чем важен брендинг в политике? В искусстве?</w:t>
      </w:r>
    </w:p>
    <w:p w:rsidR="0099768D" w:rsidRPr="00041488" w:rsidRDefault="0099768D" w:rsidP="00BE41DA">
      <w:pPr>
        <w:numPr>
          <w:ilvl w:val="0"/>
          <w:numId w:val="17"/>
        </w:numPr>
        <w:jc w:val="both"/>
      </w:pPr>
      <w:r w:rsidRPr="00041488">
        <w:t>Каковы на Ваш взгляд перспективы брендинга в экономике, политике, других сферах?</w:t>
      </w:r>
    </w:p>
    <w:p w:rsidR="0099768D" w:rsidRPr="00041488" w:rsidRDefault="0099768D" w:rsidP="00BE41DA">
      <w:pPr>
        <w:numPr>
          <w:ilvl w:val="0"/>
          <w:numId w:val="17"/>
        </w:numPr>
        <w:jc w:val="both"/>
      </w:pPr>
      <w:r w:rsidRPr="00041488">
        <w:t>Чем вызвана социальная активность против технологии брендинга? Какие имеются формы социального контроля за недобросовестным брендингом?</w:t>
      </w:r>
    </w:p>
    <w:p w:rsidR="0099768D" w:rsidRPr="00041488" w:rsidRDefault="0099768D" w:rsidP="00BE41DA">
      <w:pPr>
        <w:numPr>
          <w:ilvl w:val="0"/>
          <w:numId w:val="11"/>
        </w:numPr>
        <w:jc w:val="both"/>
      </w:pPr>
      <w:r w:rsidRPr="00041488">
        <w:t>Что такое имидж? От чего он зависит? Как соотносятся индивидуальный имидж и имидж о</w:t>
      </w:r>
      <w:r w:rsidRPr="00041488">
        <w:t>р</w:t>
      </w:r>
      <w:r w:rsidRPr="00041488">
        <w:t>ганизации, проекта?</w:t>
      </w:r>
    </w:p>
    <w:p w:rsidR="0099768D" w:rsidRPr="00041488" w:rsidRDefault="0099768D" w:rsidP="00BE41DA">
      <w:pPr>
        <w:numPr>
          <w:ilvl w:val="0"/>
          <w:numId w:val="11"/>
        </w:numPr>
        <w:jc w:val="both"/>
      </w:pPr>
      <w:r w:rsidRPr="00041488">
        <w:t>Что такое репутация? Связана ли она и как с имиджем?</w:t>
      </w:r>
    </w:p>
    <w:p w:rsidR="0099768D" w:rsidRPr="00041488" w:rsidRDefault="0099768D" w:rsidP="00BE41DA">
      <w:pPr>
        <w:numPr>
          <w:ilvl w:val="0"/>
          <w:numId w:val="11"/>
        </w:numPr>
        <w:jc w:val="both"/>
      </w:pPr>
      <w:r w:rsidRPr="00041488">
        <w:t>Какова роль имиджа и репутации в брендинге?</w:t>
      </w:r>
    </w:p>
    <w:p w:rsidR="0099768D" w:rsidRPr="00041488" w:rsidRDefault="0099768D" w:rsidP="00BE41DA">
      <w:pPr>
        <w:numPr>
          <w:ilvl w:val="0"/>
          <w:numId w:val="11"/>
        </w:numPr>
        <w:jc w:val="both"/>
      </w:pPr>
      <w:r w:rsidRPr="00041488">
        <w:t>Назовите основные контактные группы брендинга? Каковы их имиджево-репутационные ожидания? Можно ли их каким-то образом унифицировать?</w:t>
      </w:r>
    </w:p>
    <w:p w:rsidR="0099768D" w:rsidRPr="00041488" w:rsidRDefault="0099768D" w:rsidP="00BE41DA">
      <w:pPr>
        <w:numPr>
          <w:ilvl w:val="0"/>
          <w:numId w:val="18"/>
        </w:numPr>
        <w:jc w:val="both"/>
      </w:pPr>
      <w:r w:rsidRPr="00041488">
        <w:t>Действие каких цивилизационных факторов способствовало формированию и развитию ма</w:t>
      </w:r>
      <w:r w:rsidRPr="00041488">
        <w:t>с</w:t>
      </w:r>
      <w:r w:rsidRPr="00041488">
        <w:t>сового общества, его культуры?</w:t>
      </w:r>
    </w:p>
    <w:p w:rsidR="0099768D" w:rsidRPr="00041488" w:rsidRDefault="0099768D" w:rsidP="00BE41DA">
      <w:pPr>
        <w:numPr>
          <w:ilvl w:val="0"/>
          <w:numId w:val="18"/>
        </w:numPr>
        <w:jc w:val="both"/>
      </w:pPr>
      <w:r w:rsidRPr="00041488">
        <w:t>Различаются ли и в чем культура массового общества и массовая культура?</w:t>
      </w:r>
    </w:p>
    <w:p w:rsidR="0099768D" w:rsidRPr="00041488" w:rsidRDefault="0099768D" w:rsidP="00BE41DA">
      <w:pPr>
        <w:numPr>
          <w:ilvl w:val="0"/>
          <w:numId w:val="18"/>
        </w:numPr>
        <w:jc w:val="both"/>
      </w:pPr>
      <w:r w:rsidRPr="00041488">
        <w:t>Какие ценности транслирует массовая культура? Как их можно охарактеризовать? Являются ли они негативными, разрушительными?</w:t>
      </w:r>
    </w:p>
    <w:p w:rsidR="0099768D" w:rsidRPr="00041488" w:rsidRDefault="0099768D" w:rsidP="00BE41DA">
      <w:pPr>
        <w:numPr>
          <w:ilvl w:val="0"/>
          <w:numId w:val="18"/>
        </w:numPr>
        <w:jc w:val="both"/>
      </w:pPr>
      <w:r w:rsidRPr="00041488">
        <w:t>Какова структура ценностей массовой культуры?</w:t>
      </w:r>
    </w:p>
    <w:p w:rsidR="0099768D" w:rsidRPr="00041488" w:rsidRDefault="0099768D" w:rsidP="00BE41DA">
      <w:pPr>
        <w:numPr>
          <w:ilvl w:val="0"/>
          <w:numId w:val="18"/>
        </w:numPr>
        <w:jc w:val="both"/>
      </w:pPr>
      <w:r w:rsidRPr="00041488">
        <w:t>Как Вы понимаете «десакрализацию» ценностей культуры массового общества?</w:t>
      </w:r>
    </w:p>
    <w:p w:rsidR="0099768D" w:rsidRPr="00041488" w:rsidRDefault="0099768D" w:rsidP="00BE41DA">
      <w:pPr>
        <w:numPr>
          <w:ilvl w:val="0"/>
          <w:numId w:val="18"/>
        </w:numPr>
        <w:jc w:val="both"/>
      </w:pPr>
      <w:r w:rsidRPr="00041488">
        <w:t xml:space="preserve">Каковы социальные функции массовой культуры? </w:t>
      </w:r>
    </w:p>
    <w:p w:rsidR="0099768D" w:rsidRPr="00041488" w:rsidRDefault="0099768D" w:rsidP="00BE41DA">
      <w:pPr>
        <w:numPr>
          <w:ilvl w:val="0"/>
          <w:numId w:val="18"/>
        </w:numPr>
        <w:jc w:val="both"/>
      </w:pPr>
      <w:r w:rsidRPr="00041488">
        <w:t>Социализации какого типа личности способствует массовая культура?</w:t>
      </w:r>
    </w:p>
    <w:p w:rsidR="0099768D" w:rsidRPr="00041488" w:rsidRDefault="0099768D" w:rsidP="00BE41DA">
      <w:pPr>
        <w:numPr>
          <w:ilvl w:val="0"/>
          <w:numId w:val="18"/>
        </w:numPr>
        <w:jc w:val="both"/>
      </w:pPr>
      <w:r w:rsidRPr="00041488">
        <w:t xml:space="preserve">В каком смысле культура массового общества может пониматься «фабрикой грез»? </w:t>
      </w:r>
    </w:p>
    <w:p w:rsidR="0099768D" w:rsidRPr="00041488" w:rsidRDefault="0099768D" w:rsidP="00BE41DA">
      <w:pPr>
        <w:numPr>
          <w:ilvl w:val="0"/>
          <w:numId w:val="18"/>
        </w:numPr>
        <w:jc w:val="both"/>
      </w:pPr>
      <w:r w:rsidRPr="00041488">
        <w:t>Почему бренды выступают современными социальными мифами?</w:t>
      </w:r>
    </w:p>
    <w:p w:rsidR="0099768D" w:rsidRPr="00041488" w:rsidRDefault="0099768D" w:rsidP="00BE41DA">
      <w:pPr>
        <w:numPr>
          <w:ilvl w:val="0"/>
          <w:numId w:val="18"/>
        </w:numPr>
        <w:jc w:val="both"/>
      </w:pPr>
      <w:r w:rsidRPr="00041488">
        <w:t>В каким плане брендинг может пониматься как современная прикладная мифология (миф</w:t>
      </w:r>
      <w:r w:rsidRPr="00041488">
        <w:t>о</w:t>
      </w:r>
      <w:r w:rsidRPr="00041488">
        <w:t>творчество)?</w:t>
      </w:r>
    </w:p>
    <w:p w:rsidR="0099768D" w:rsidRPr="00041488" w:rsidRDefault="0099768D" w:rsidP="00BE41DA">
      <w:pPr>
        <w:numPr>
          <w:ilvl w:val="0"/>
          <w:numId w:val="18"/>
        </w:numPr>
        <w:jc w:val="both"/>
      </w:pPr>
      <w:r w:rsidRPr="00041488">
        <w:t xml:space="preserve">Назовите наиболее известные, на Ваш взгляд, отечественные и зарубежные бренды в бизнесе, в политике, в искусстве… Мифами о чем они являются?  </w:t>
      </w:r>
    </w:p>
    <w:p w:rsidR="0099768D" w:rsidRPr="00041488" w:rsidRDefault="0099768D" w:rsidP="00BE41DA">
      <w:pPr>
        <w:numPr>
          <w:ilvl w:val="0"/>
          <w:numId w:val="18"/>
        </w:numPr>
        <w:jc w:val="both"/>
      </w:pPr>
      <w:r w:rsidRPr="00041488">
        <w:t>Что такое маркетизация?</w:t>
      </w:r>
    </w:p>
    <w:p w:rsidR="0099768D" w:rsidRPr="00041488" w:rsidRDefault="0099768D" w:rsidP="00BE41DA">
      <w:pPr>
        <w:numPr>
          <w:ilvl w:val="0"/>
          <w:numId w:val="18"/>
        </w:numPr>
        <w:jc w:val="both"/>
      </w:pPr>
      <w:r w:rsidRPr="00041488">
        <w:t>В чем выражается «уплощение» ценностной системы массового общества?</w:t>
      </w:r>
    </w:p>
    <w:p w:rsidR="0099768D" w:rsidRPr="00041488" w:rsidRDefault="0099768D" w:rsidP="00BE41DA">
      <w:pPr>
        <w:numPr>
          <w:ilvl w:val="0"/>
          <w:numId w:val="18"/>
        </w:numPr>
        <w:jc w:val="both"/>
      </w:pPr>
      <w:r w:rsidRPr="00041488">
        <w:t xml:space="preserve">Какие возможности развития получает рыночная экономика массового общества? Какую роль в этом играет брендинг? </w:t>
      </w:r>
    </w:p>
    <w:p w:rsidR="0099768D" w:rsidRPr="00041488" w:rsidRDefault="0099768D" w:rsidP="00BE41DA">
      <w:pPr>
        <w:numPr>
          <w:ilvl w:val="0"/>
          <w:numId w:val="18"/>
        </w:numPr>
        <w:jc w:val="both"/>
      </w:pPr>
      <w:r w:rsidRPr="00041488">
        <w:t>В чем выражаются негативные последствия «игры на понижение» в культуре массового о</w:t>
      </w:r>
      <w:r w:rsidRPr="00041488">
        <w:t>б</w:t>
      </w:r>
      <w:r w:rsidRPr="00041488">
        <w:t>щества? Какие возможны средства, социальные институты противодействия этим негативным последствиям?</w:t>
      </w:r>
    </w:p>
    <w:p w:rsidR="0099768D" w:rsidRPr="00041488" w:rsidRDefault="0099768D" w:rsidP="00BE41DA">
      <w:pPr>
        <w:numPr>
          <w:ilvl w:val="0"/>
          <w:numId w:val="18"/>
        </w:numPr>
        <w:jc w:val="both"/>
      </w:pPr>
      <w:r w:rsidRPr="00041488">
        <w:t>Какие экономические, политические и социально-культурные возможности развития общес</w:t>
      </w:r>
      <w:r w:rsidRPr="00041488">
        <w:t>т</w:t>
      </w:r>
      <w:r w:rsidRPr="00041488">
        <w:t>ва и личности несет глобализация? Существуют ли негативные последствия глобализации? Какие?</w:t>
      </w:r>
    </w:p>
    <w:p w:rsidR="0099768D" w:rsidRPr="00041488" w:rsidRDefault="0099768D" w:rsidP="00BE41DA">
      <w:pPr>
        <w:numPr>
          <w:ilvl w:val="0"/>
          <w:numId w:val="18"/>
        </w:numPr>
        <w:jc w:val="both"/>
      </w:pPr>
      <w:r w:rsidRPr="00041488">
        <w:lastRenderedPageBreak/>
        <w:t>Существуют ли глобальные бренды - социальные мифы? Приведите примеры?</w:t>
      </w:r>
    </w:p>
    <w:p w:rsidR="0099768D" w:rsidRPr="00041488" w:rsidRDefault="0099768D" w:rsidP="00BE41DA">
      <w:pPr>
        <w:numPr>
          <w:ilvl w:val="0"/>
          <w:numId w:val="11"/>
        </w:numPr>
        <w:jc w:val="both"/>
      </w:pPr>
      <w:r w:rsidRPr="00041488">
        <w:t>Что такое бренд-месседж? Кому он адресован?</w:t>
      </w:r>
    </w:p>
    <w:p w:rsidR="0099768D" w:rsidRPr="00041488" w:rsidRDefault="0099768D" w:rsidP="00BE41DA">
      <w:pPr>
        <w:numPr>
          <w:ilvl w:val="0"/>
          <w:numId w:val="11"/>
        </w:numPr>
        <w:jc w:val="both"/>
      </w:pPr>
      <w:r w:rsidRPr="00041488">
        <w:t>Какова смысловая структура бренда (бренд-месседжа)?</w:t>
      </w:r>
    </w:p>
    <w:p w:rsidR="0099768D" w:rsidRPr="00041488" w:rsidRDefault="0099768D" w:rsidP="00BE41DA">
      <w:pPr>
        <w:numPr>
          <w:ilvl w:val="0"/>
          <w:numId w:val="11"/>
        </w:numPr>
        <w:jc w:val="both"/>
      </w:pPr>
      <w:r w:rsidRPr="00041488">
        <w:t>Укажите основные этапы брендинга и задачи, которые решаются на каждом из этапов.</w:t>
      </w:r>
    </w:p>
    <w:p w:rsidR="0099768D" w:rsidRPr="00041488" w:rsidRDefault="0099768D" w:rsidP="00BE41DA">
      <w:pPr>
        <w:numPr>
          <w:ilvl w:val="0"/>
          <w:numId w:val="11"/>
        </w:numPr>
        <w:jc w:val="both"/>
      </w:pPr>
      <w:r w:rsidRPr="00041488">
        <w:t xml:space="preserve">Каковы функции в брендинге рекламы и </w:t>
      </w:r>
      <w:r w:rsidRPr="00041488">
        <w:rPr>
          <w:lang w:val="en-US"/>
        </w:rPr>
        <w:t>PR</w:t>
      </w:r>
      <w:r w:rsidRPr="00041488">
        <w:t>? Чем опасно непонимание различий в этих фун</w:t>
      </w:r>
      <w:r w:rsidRPr="00041488">
        <w:t>к</w:t>
      </w:r>
      <w:r w:rsidRPr="00041488">
        <w:t>циях?</w:t>
      </w:r>
    </w:p>
    <w:p w:rsidR="0099768D" w:rsidRPr="00041488" w:rsidRDefault="0099768D" w:rsidP="00BE41DA">
      <w:pPr>
        <w:numPr>
          <w:ilvl w:val="0"/>
          <w:numId w:val="11"/>
        </w:numPr>
        <w:jc w:val="both"/>
      </w:pPr>
      <w:r w:rsidRPr="00041488">
        <w:t>Можно ли согласиться с утверждением крупнейшего рекламиста Э.Райса о том, что реклама утратила свое практическое значение и стала новым видом искусства? Если – да(нет), то – п</w:t>
      </w:r>
      <w:r w:rsidRPr="00041488">
        <w:t>о</w:t>
      </w:r>
      <w:r w:rsidRPr="00041488">
        <w:t>чему?</w:t>
      </w:r>
    </w:p>
    <w:p w:rsidR="0099768D" w:rsidRPr="00041488" w:rsidRDefault="0099768D" w:rsidP="00BE41DA">
      <w:pPr>
        <w:numPr>
          <w:ilvl w:val="0"/>
          <w:numId w:val="11"/>
        </w:numPr>
        <w:jc w:val="both"/>
      </w:pPr>
      <w:r w:rsidRPr="00041488">
        <w:t>Что имел ввиду Э.Райс, говоря о «всемирном заговоре рекламистов»?</w:t>
      </w:r>
    </w:p>
    <w:p w:rsidR="0099768D" w:rsidRPr="00041488" w:rsidRDefault="0099768D" w:rsidP="00BE41DA">
      <w:pPr>
        <w:numPr>
          <w:ilvl w:val="0"/>
          <w:numId w:val="11"/>
        </w:numPr>
        <w:jc w:val="both"/>
      </w:pPr>
      <w:r w:rsidRPr="00041488">
        <w:t xml:space="preserve">С помощью какой технологии достигается привлечение внимания к бренду, его </w:t>
      </w:r>
      <w:r w:rsidRPr="00041488">
        <w:rPr>
          <w:lang w:val="en-US"/>
        </w:rPr>
        <w:t>publicity</w:t>
      </w:r>
      <w:r w:rsidRPr="00041488">
        <w:t>?</w:t>
      </w:r>
    </w:p>
    <w:p w:rsidR="0099768D" w:rsidRPr="00041488" w:rsidRDefault="0099768D" w:rsidP="00BE41DA">
      <w:pPr>
        <w:numPr>
          <w:ilvl w:val="0"/>
          <w:numId w:val="11"/>
        </w:numPr>
        <w:jc w:val="both"/>
      </w:pPr>
      <w:r w:rsidRPr="00041488">
        <w:t xml:space="preserve">Назовите основные критерии эффективного (успешного) нейминга. </w:t>
      </w:r>
    </w:p>
    <w:p w:rsidR="0099768D" w:rsidRPr="00041488" w:rsidRDefault="0099768D" w:rsidP="00BE41DA">
      <w:pPr>
        <w:numPr>
          <w:ilvl w:val="0"/>
          <w:numId w:val="11"/>
        </w:numPr>
        <w:jc w:val="both"/>
      </w:pPr>
      <w:r w:rsidRPr="00041488">
        <w:t>Приведите примеры ярких названий брендов. Приведите примеры неудачных названий.</w:t>
      </w:r>
    </w:p>
    <w:p w:rsidR="0099768D" w:rsidRPr="00041488" w:rsidRDefault="0099768D" w:rsidP="00BE41DA">
      <w:pPr>
        <w:numPr>
          <w:ilvl w:val="0"/>
          <w:numId w:val="11"/>
        </w:numPr>
        <w:jc w:val="both"/>
      </w:pPr>
      <w:r w:rsidRPr="00041488">
        <w:t>Что такое позиционирование бренда? В чем оно выражается?</w:t>
      </w:r>
    </w:p>
    <w:p w:rsidR="0099768D" w:rsidRPr="00041488" w:rsidRDefault="0099768D" w:rsidP="00BE41DA">
      <w:pPr>
        <w:numPr>
          <w:ilvl w:val="0"/>
          <w:numId w:val="11"/>
        </w:numPr>
        <w:jc w:val="both"/>
      </w:pPr>
      <w:r w:rsidRPr="00041488">
        <w:t>Что такое лояльность к бренду? Как она формируется и обеспечивается?</w:t>
      </w:r>
    </w:p>
    <w:p w:rsidR="0099768D" w:rsidRPr="00041488" w:rsidRDefault="0099768D" w:rsidP="00BE41DA">
      <w:pPr>
        <w:numPr>
          <w:ilvl w:val="0"/>
          <w:numId w:val="11"/>
        </w:numPr>
        <w:jc w:val="both"/>
      </w:pPr>
      <w:r w:rsidRPr="00041488">
        <w:t>Что такое фирменный стиль? Из чего он складывается? Какую роль играет в брендинге?</w:t>
      </w:r>
    </w:p>
    <w:p w:rsidR="0099768D" w:rsidRPr="00041488" w:rsidRDefault="0099768D" w:rsidP="00BE41DA">
      <w:pPr>
        <w:numPr>
          <w:ilvl w:val="0"/>
          <w:numId w:val="11"/>
        </w:numPr>
        <w:jc w:val="both"/>
      </w:pPr>
      <w:r w:rsidRPr="00041488">
        <w:t>Что такое организационная и корпоративная культуры? Чем они отличаются? Какую роль и</w:t>
      </w:r>
      <w:r w:rsidRPr="00041488">
        <w:t>г</w:t>
      </w:r>
      <w:r w:rsidRPr="00041488">
        <w:t>рают в брендинге?</w:t>
      </w:r>
    </w:p>
    <w:p w:rsidR="0099768D" w:rsidRPr="00041488" w:rsidRDefault="0099768D" w:rsidP="00BE41DA">
      <w:pPr>
        <w:numPr>
          <w:ilvl w:val="0"/>
          <w:numId w:val="11"/>
        </w:numPr>
        <w:jc w:val="both"/>
      </w:pPr>
      <w:r w:rsidRPr="00041488">
        <w:t>Как Вы понимаете бренд-интеграцию менеджмента? В чем она может выражаться? Привед</w:t>
      </w:r>
      <w:r w:rsidRPr="00041488">
        <w:t>и</w:t>
      </w:r>
      <w:r w:rsidRPr="00041488">
        <w:t>те примеры удачного и неудачного бренд-интегрирования</w:t>
      </w:r>
    </w:p>
    <w:p w:rsidR="0099768D" w:rsidRPr="00041488" w:rsidRDefault="0099768D" w:rsidP="00BE41DA">
      <w:pPr>
        <w:numPr>
          <w:ilvl w:val="0"/>
          <w:numId w:val="11"/>
        </w:numPr>
        <w:jc w:val="both"/>
      </w:pPr>
      <w:r w:rsidRPr="00041488">
        <w:t xml:space="preserve">В каком смысле бренд может рассматриваться как системообразующий принцип (фактор) в деловой активности и политике? </w:t>
      </w:r>
    </w:p>
    <w:p w:rsidR="0099768D" w:rsidRPr="00041488" w:rsidRDefault="0099768D" w:rsidP="00BE41DA">
      <w:pPr>
        <w:numPr>
          <w:ilvl w:val="0"/>
          <w:numId w:val="19"/>
        </w:numPr>
      </w:pPr>
      <w:r w:rsidRPr="00041488">
        <w:t>Назовите основные виды брендов. Приведите примеры. Можно ли проследить их взаимоде</w:t>
      </w:r>
      <w:r w:rsidRPr="00041488">
        <w:t>й</w:t>
      </w:r>
      <w:r w:rsidRPr="00041488">
        <w:t>ствие?</w:t>
      </w:r>
    </w:p>
    <w:p w:rsidR="0099768D" w:rsidRPr="00041488" w:rsidRDefault="0099768D" w:rsidP="00BE41DA">
      <w:pPr>
        <w:numPr>
          <w:ilvl w:val="0"/>
          <w:numId w:val="19"/>
        </w:numPr>
      </w:pPr>
      <w:r w:rsidRPr="00041488">
        <w:t>Чем полезны спонсорство и благотворительность для брендинга?</w:t>
      </w:r>
    </w:p>
    <w:p w:rsidR="0099768D" w:rsidRPr="00041488" w:rsidRDefault="0099768D" w:rsidP="00BE41DA">
      <w:pPr>
        <w:numPr>
          <w:ilvl w:val="0"/>
          <w:numId w:val="19"/>
        </w:numPr>
      </w:pPr>
      <w:r w:rsidRPr="00041488">
        <w:t>Как работает и работает ли КСО на продвижение бренда? Какие международные стандарты КСО можно рекомендовать для брендинга отечественных компаний?</w:t>
      </w:r>
    </w:p>
    <w:p w:rsidR="0099768D" w:rsidRPr="00041488" w:rsidRDefault="0099768D" w:rsidP="00BE41DA">
      <w:pPr>
        <w:numPr>
          <w:ilvl w:val="0"/>
          <w:numId w:val="19"/>
        </w:numPr>
      </w:pPr>
      <w:r w:rsidRPr="00041488">
        <w:t>Приведите примеры ярких брендов зарубежных и российских городов, регионов. Каково с</w:t>
      </w:r>
      <w:r w:rsidRPr="00041488">
        <w:t>о</w:t>
      </w:r>
      <w:r w:rsidRPr="00041488">
        <w:t>держание их бренд-месседжей? Кому они адресованы?</w:t>
      </w:r>
    </w:p>
    <w:p w:rsidR="0099768D" w:rsidRPr="00041488" w:rsidRDefault="0099768D" w:rsidP="00BE41DA">
      <w:pPr>
        <w:numPr>
          <w:ilvl w:val="0"/>
          <w:numId w:val="19"/>
        </w:numPr>
      </w:pPr>
      <w:r w:rsidRPr="00041488">
        <w:t>Перечислите основные формы идентификации личности. Какова их историческая динамика?</w:t>
      </w:r>
    </w:p>
    <w:p w:rsidR="0099768D" w:rsidRPr="00041488" w:rsidRDefault="0099768D" w:rsidP="00BE41DA">
      <w:pPr>
        <w:numPr>
          <w:ilvl w:val="0"/>
          <w:numId w:val="19"/>
        </w:numPr>
      </w:pPr>
      <w:r w:rsidRPr="00041488">
        <w:t>Существует ли Ваш личный автопроект? Какой бренд-месседж в него заложен?</w:t>
      </w:r>
    </w:p>
    <w:p w:rsidR="0099768D" w:rsidRPr="00041488" w:rsidRDefault="0099768D" w:rsidP="00BE41DA">
      <w:pPr>
        <w:numPr>
          <w:ilvl w:val="0"/>
          <w:numId w:val="19"/>
        </w:numPr>
      </w:pPr>
      <w:r w:rsidRPr="00041488">
        <w:t>Были ли Вы, Ваши близкие когда-то чьим-то проектом? Чьим? Каким?</w:t>
      </w:r>
    </w:p>
    <w:p w:rsidR="0099768D" w:rsidRPr="00041488" w:rsidRDefault="0099768D" w:rsidP="00BE41DA">
      <w:pPr>
        <w:numPr>
          <w:ilvl w:val="0"/>
          <w:numId w:val="19"/>
        </w:numPr>
      </w:pPr>
      <w:r w:rsidRPr="00041488">
        <w:t>Как соотносятся идентификация и идентичность личности? Можно ли говорить об их сбл</w:t>
      </w:r>
      <w:r w:rsidRPr="00041488">
        <w:t>и</w:t>
      </w:r>
      <w:r w:rsidRPr="00041488">
        <w:t>жении в наше время?</w:t>
      </w:r>
    </w:p>
    <w:p w:rsidR="0099768D" w:rsidRPr="00041488" w:rsidRDefault="0099768D" w:rsidP="00BE41DA">
      <w:pPr>
        <w:numPr>
          <w:ilvl w:val="0"/>
          <w:numId w:val="19"/>
        </w:numPr>
      </w:pPr>
      <w:r w:rsidRPr="00041488">
        <w:t>Приведите примеры  ярких и успешных личностных брендов. Чьими проектами они являю</w:t>
      </w:r>
      <w:r w:rsidRPr="00041488">
        <w:t>т</w:t>
      </w:r>
      <w:r w:rsidRPr="00041488">
        <w:t>ся? Кому адресованы?</w:t>
      </w:r>
    </w:p>
    <w:p w:rsidR="0099768D" w:rsidRPr="00041488" w:rsidRDefault="0099768D" w:rsidP="00BE41DA">
      <w:pPr>
        <w:numPr>
          <w:ilvl w:val="0"/>
          <w:numId w:val="19"/>
        </w:numPr>
      </w:pPr>
      <w:r w:rsidRPr="00041488">
        <w:t>Как можно использовать идентификацию личности в ее брендинге?</w:t>
      </w:r>
    </w:p>
    <w:p w:rsidR="0099768D" w:rsidRPr="00041488" w:rsidRDefault="0099768D" w:rsidP="00BE41DA">
      <w:pPr>
        <w:numPr>
          <w:ilvl w:val="0"/>
          <w:numId w:val="19"/>
        </w:numPr>
      </w:pPr>
      <w:r w:rsidRPr="00041488">
        <w:t>Существует ли бренд города (местности), в котором Вы родились (работаете, учитесь)? Как</w:t>
      </w:r>
      <w:r w:rsidRPr="00041488">
        <w:t>о</w:t>
      </w:r>
      <w:r w:rsidRPr="00041488">
        <w:t>во его сордержание?</w:t>
      </w:r>
    </w:p>
    <w:p w:rsidR="0099768D" w:rsidRPr="00041488" w:rsidRDefault="0099768D" w:rsidP="00BE41DA">
      <w:pPr>
        <w:numPr>
          <w:ilvl w:val="0"/>
          <w:numId w:val="19"/>
        </w:numPr>
      </w:pPr>
      <w:r w:rsidRPr="00041488">
        <w:t>Существует ли бренд вуза, в котором Вы учитесь? Каково его содержание? Как он связан с брендом города, отрасли, страны? Связан ли он с брендами выдающихся преподавателей, в</w:t>
      </w:r>
      <w:r w:rsidRPr="00041488">
        <w:t>ы</w:t>
      </w:r>
      <w:r w:rsidRPr="00041488">
        <w:t xml:space="preserve">пускников? </w:t>
      </w:r>
    </w:p>
    <w:p w:rsidR="0099768D" w:rsidRPr="00041488" w:rsidRDefault="0099768D" w:rsidP="00BE41DA">
      <w:pPr>
        <w:numPr>
          <w:ilvl w:val="0"/>
          <w:numId w:val="19"/>
        </w:numPr>
      </w:pPr>
      <w:r w:rsidRPr="00041488">
        <w:t>В чем, на Ваш взгляд, проблемы позиционирования рассмотренных в тексте брендов Санкт-Петербурга, Владивостока, проекта этнопарка в Сыктывдинском районе Коми?</w:t>
      </w:r>
    </w:p>
    <w:p w:rsidR="0099768D" w:rsidRPr="00041488" w:rsidRDefault="0099768D" w:rsidP="00BE41DA">
      <w:pPr>
        <w:numPr>
          <w:ilvl w:val="0"/>
          <w:numId w:val="19"/>
        </w:numPr>
      </w:pPr>
      <w:r w:rsidRPr="00041488">
        <w:t>Приведите примеры успешных и не очень примеров брендинга территорий, масштабных пр</w:t>
      </w:r>
      <w:r w:rsidRPr="00041488">
        <w:t>о</w:t>
      </w:r>
      <w:r w:rsidRPr="00041488">
        <w:t>ектов?</w:t>
      </w:r>
    </w:p>
    <w:p w:rsidR="0099768D" w:rsidRPr="00041488" w:rsidRDefault="0099768D" w:rsidP="00BE41DA">
      <w:pPr>
        <w:numPr>
          <w:ilvl w:val="0"/>
          <w:numId w:val="19"/>
        </w:numPr>
      </w:pPr>
      <w:r w:rsidRPr="00041488">
        <w:t>При каких условиях бренд личности,  города, территории может претендовать на успех в гл</w:t>
      </w:r>
      <w:r w:rsidRPr="00041488">
        <w:t>о</w:t>
      </w:r>
      <w:r w:rsidRPr="00041488">
        <w:t xml:space="preserve">бальном масштабе? </w:t>
      </w:r>
    </w:p>
    <w:p w:rsidR="0099768D" w:rsidRPr="00041488" w:rsidRDefault="0099768D" w:rsidP="00BE41DA">
      <w:pPr>
        <w:numPr>
          <w:ilvl w:val="0"/>
          <w:numId w:val="19"/>
        </w:numPr>
      </w:pPr>
      <w:r w:rsidRPr="00041488">
        <w:t>Какие проблемы испытывают российские бренды в условиях глобализации?</w:t>
      </w:r>
    </w:p>
    <w:p w:rsidR="0099768D" w:rsidRPr="00041488" w:rsidRDefault="0099768D" w:rsidP="00BE41DA">
      <w:pPr>
        <w:numPr>
          <w:ilvl w:val="0"/>
          <w:numId w:val="19"/>
        </w:numPr>
      </w:pPr>
      <w:r w:rsidRPr="00041488">
        <w:t>Как может быть выработан бренд России?</w:t>
      </w:r>
    </w:p>
    <w:p w:rsidR="0099768D" w:rsidRPr="00041488" w:rsidRDefault="0099768D" w:rsidP="00BE41DA">
      <w:pPr>
        <w:numPr>
          <w:ilvl w:val="0"/>
          <w:numId w:val="19"/>
        </w:numPr>
      </w:pPr>
      <w:r w:rsidRPr="00041488">
        <w:t>Чем отличается эффект бренда от его эффективности?</w:t>
      </w:r>
    </w:p>
    <w:p w:rsidR="0099768D" w:rsidRPr="00041488" w:rsidRDefault="0099768D" w:rsidP="00BE41DA">
      <w:pPr>
        <w:numPr>
          <w:ilvl w:val="0"/>
          <w:numId w:val="19"/>
        </w:numPr>
      </w:pPr>
      <w:r w:rsidRPr="00041488">
        <w:t xml:space="preserve">Как может быть оценена эффективность бренда и брендинга? </w:t>
      </w:r>
    </w:p>
    <w:p w:rsidR="0099768D" w:rsidRPr="00041488" w:rsidRDefault="0099768D" w:rsidP="008C2054"/>
    <w:p w:rsidR="0099768D" w:rsidRPr="00041488" w:rsidRDefault="0099768D" w:rsidP="00095830">
      <w:pPr>
        <w:pStyle w:val="1"/>
      </w:pPr>
      <w:r w:rsidRPr="00041488">
        <w:t>1</w:t>
      </w:r>
      <w:r>
        <w:t>0</w:t>
      </w:r>
      <w:r w:rsidRPr="00041488">
        <w:t>. Учебно-методическое и информационное обеспечение дисциплины</w:t>
      </w:r>
    </w:p>
    <w:p w:rsidR="0099768D" w:rsidRPr="00041488" w:rsidRDefault="0099768D" w:rsidP="004D126D">
      <w:pPr>
        <w:pStyle w:val="2"/>
        <w:numPr>
          <w:ilvl w:val="0"/>
          <w:numId w:val="0"/>
        </w:numPr>
        <w:spacing w:before="240"/>
        <w:ind w:left="708"/>
      </w:pPr>
      <w:r>
        <w:t>10.1</w:t>
      </w:r>
      <w:r w:rsidR="00E13FC5">
        <w:t>.</w:t>
      </w:r>
      <w:r w:rsidRPr="00041488">
        <w:t>Базовый учебник</w:t>
      </w:r>
    </w:p>
    <w:p w:rsidR="00E13FC5" w:rsidRDefault="00E13FC5" w:rsidP="00E13FC5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E624B">
        <w:rPr>
          <w:szCs w:val="24"/>
        </w:rPr>
        <w:t xml:space="preserve">Тульчинский Г.Л., </w:t>
      </w:r>
      <w:r w:rsidRPr="00BE41DA">
        <w:rPr>
          <w:szCs w:val="24"/>
          <w:lang w:val="en-US"/>
        </w:rPr>
        <w:t>TotalBranding</w:t>
      </w:r>
      <w:r w:rsidRPr="004E624B">
        <w:rPr>
          <w:szCs w:val="24"/>
        </w:rPr>
        <w:t>: мифодизайнпостинформационного общества. Бренды и  их роль в современном бизнесе и культуре. — СПб. : СПбГУ, 2014. — 280 с</w:t>
      </w:r>
      <w:r>
        <w:rPr>
          <w:szCs w:val="24"/>
        </w:rPr>
        <w:t>.</w:t>
      </w:r>
    </w:p>
    <w:p w:rsidR="0099768D" w:rsidRPr="00041488" w:rsidRDefault="0099768D" w:rsidP="004D126D">
      <w:pPr>
        <w:pStyle w:val="2"/>
        <w:numPr>
          <w:ilvl w:val="0"/>
          <w:numId w:val="0"/>
        </w:numPr>
        <w:spacing w:before="240"/>
        <w:ind w:left="708"/>
      </w:pPr>
      <w:r>
        <w:t xml:space="preserve">10.2 </w:t>
      </w:r>
      <w:r w:rsidRPr="00041488">
        <w:t>Основная литература</w:t>
      </w:r>
    </w:p>
    <w:p w:rsidR="0099768D" w:rsidRPr="00041488" w:rsidRDefault="0099768D" w:rsidP="00DA4C3F">
      <w:pPr>
        <w:rPr>
          <w:u w:val="single"/>
        </w:rPr>
      </w:pPr>
      <w:r w:rsidRPr="00041488">
        <w:rPr>
          <w:u w:val="single"/>
        </w:rPr>
        <w:t>Книги: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  <w:lang w:val="en-US"/>
        </w:rPr>
        <w:t xml:space="preserve">Holt, D.B. (2004) How Brands Become Icons: The Principles of Cultural Branding, Harvard Univ. </w:t>
      </w:r>
      <w:r w:rsidRPr="00041488">
        <w:rPr>
          <w:szCs w:val="24"/>
        </w:rPr>
        <w:t xml:space="preserve">Press, Harvard MA, 2004.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4E624B">
        <w:rPr>
          <w:szCs w:val="24"/>
          <w:lang w:val="de-DE"/>
        </w:rPr>
        <w:t xml:space="preserve">Kotler, Philip and Pfoertsch, Waldemar (2006).  </w:t>
      </w:r>
      <w:r w:rsidRPr="00041488">
        <w:rPr>
          <w:szCs w:val="24"/>
        </w:rPr>
        <w:t xml:space="preserve">B2B BrandManagement, ISBN 3-540-25360-2;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  <w:lang w:val="en-US"/>
        </w:rPr>
        <w:t>Schmidt, Klaus and Chris Ludlow (2002) Inclusive Branding: The Why and How of a Holistic a</w:t>
      </w:r>
      <w:r w:rsidRPr="00041488">
        <w:rPr>
          <w:szCs w:val="24"/>
          <w:lang w:val="en-US"/>
        </w:rPr>
        <w:t>p</w:t>
      </w:r>
      <w:r w:rsidRPr="00041488">
        <w:rPr>
          <w:szCs w:val="24"/>
          <w:lang w:val="en-US"/>
        </w:rPr>
        <w:t xml:space="preserve">proach to Brands. </w:t>
      </w:r>
      <w:r w:rsidRPr="00041488">
        <w:rPr>
          <w:szCs w:val="24"/>
        </w:rPr>
        <w:t>Basingstoke: PalgraveMacmillan, (2002).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t xml:space="preserve">Афанасьева М.А., Громова Е.И., Евланов В.Н., ТульчинскийГ.Л. Брендинг: </w:t>
      </w:r>
      <w:r w:rsidRPr="00041488">
        <w:rPr>
          <w:lang w:val="en-US"/>
        </w:rPr>
        <w:t>PR</w:t>
      </w:r>
      <w:r w:rsidRPr="00041488">
        <w:t>-технология. СПб: Справочники Петербурга, 2007. – 112 с. Электронная версия в открытом доступе.</w:t>
      </w:r>
    </w:p>
    <w:p w:rsidR="0099768D" w:rsidRPr="00041488" w:rsidRDefault="0099768D" w:rsidP="00BE41DA">
      <w:pPr>
        <w:numPr>
          <w:ilvl w:val="0"/>
          <w:numId w:val="6"/>
        </w:numPr>
        <w:jc w:val="both"/>
      </w:pPr>
      <w:r w:rsidRPr="00041488">
        <w:t xml:space="preserve">ЛеПла Ф.Д., Паркер Л.М. Интегрированный брендинг. СПб /М.: Нева/ОЛМА-ПРЕСС, 2003.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Надо Р. Живые бренды. Новый подход к созданию и продвижению брендов. М.: ИД Гребе</w:t>
      </w:r>
      <w:r w:rsidRPr="00041488">
        <w:t>н</w:t>
      </w:r>
      <w:r w:rsidRPr="00041488">
        <w:t xml:space="preserve">никова, 2009; </w:t>
      </w:r>
    </w:p>
    <w:p w:rsidR="0099768D" w:rsidRPr="00041488" w:rsidRDefault="0099768D" w:rsidP="00BE41DA">
      <w:pPr>
        <w:numPr>
          <w:ilvl w:val="0"/>
          <w:numId w:val="6"/>
        </w:numPr>
        <w:jc w:val="both"/>
      </w:pPr>
      <w:r w:rsidRPr="00041488">
        <w:t>Нордстрем К., Риддерстрале Й. Бизнес в стиле фанк. Капитал пляшет под дудку таланта. – СПб: Стокгольмская школа экономики в СПб, 2000.</w:t>
      </w:r>
    </w:p>
    <w:p w:rsidR="0099768D" w:rsidRPr="00041488" w:rsidRDefault="0099768D" w:rsidP="00BE41DA">
      <w:pPr>
        <w:numPr>
          <w:ilvl w:val="0"/>
          <w:numId w:val="6"/>
        </w:numPr>
        <w:jc w:val="both"/>
      </w:pPr>
      <w:r w:rsidRPr="00041488">
        <w:t xml:space="preserve">Райс Э., Райс Л. Расцвет пиара и упадок рекламы: Как лучше всего представить фирму. М.: Изд-во АСТ, 2004. </w:t>
      </w:r>
    </w:p>
    <w:p w:rsidR="0099768D" w:rsidRDefault="0099768D" w:rsidP="00BE41DA">
      <w:pPr>
        <w:numPr>
          <w:ilvl w:val="0"/>
          <w:numId w:val="6"/>
        </w:numPr>
        <w:jc w:val="both"/>
      </w:pPr>
      <w:r w:rsidRPr="00041488">
        <w:t xml:space="preserve">Тульчинский Г.Л. </w:t>
      </w:r>
      <w:r w:rsidRPr="00041488">
        <w:rPr>
          <w:lang w:val="en-US"/>
        </w:rPr>
        <w:t>PR</w:t>
      </w:r>
      <w:r w:rsidRPr="00041488">
        <w:t xml:space="preserve"> в сфере культуры. СПб: Лань, 2011. – 576 с. Электронная версия до</w:t>
      </w:r>
      <w:r w:rsidRPr="00041488">
        <w:t>с</w:t>
      </w:r>
      <w:r w:rsidRPr="00041488">
        <w:t>тупна на сайте НИУ ВШЭ</w:t>
      </w:r>
    </w:p>
    <w:p w:rsidR="0099768D" w:rsidRPr="008E5CE3" w:rsidRDefault="0099768D" w:rsidP="00BE41DA">
      <w:pPr>
        <w:numPr>
          <w:ilvl w:val="0"/>
          <w:numId w:val="6"/>
        </w:numPr>
        <w:jc w:val="both"/>
        <w:rPr>
          <w:szCs w:val="24"/>
        </w:rPr>
      </w:pPr>
      <w:r w:rsidRPr="004E624B">
        <w:rPr>
          <w:szCs w:val="24"/>
          <w:lang w:eastAsia="ru-RU"/>
        </w:rPr>
        <w:t>Тульчинский Г.Л. Корпоративные социальные инвестиции и социальное партнерство: техн</w:t>
      </w:r>
      <w:r w:rsidRPr="004E624B">
        <w:rPr>
          <w:szCs w:val="24"/>
          <w:lang w:eastAsia="ru-RU"/>
        </w:rPr>
        <w:t>о</w:t>
      </w:r>
      <w:r w:rsidRPr="004E624B">
        <w:rPr>
          <w:szCs w:val="24"/>
          <w:lang w:eastAsia="ru-RU"/>
        </w:rPr>
        <w:t xml:space="preserve">логии и оценка эффективности. </w:t>
      </w:r>
      <w:r w:rsidRPr="008E5CE3">
        <w:rPr>
          <w:szCs w:val="24"/>
          <w:lang w:val="en-US" w:eastAsia="ru-RU"/>
        </w:rPr>
        <w:t>СПб.:НИУ ВШЭ-СПб, 2012.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Ульяновский А.В. Социальный миф как брэнд: эстетика, философская антропология, на гр</w:t>
      </w:r>
      <w:r w:rsidRPr="00041488">
        <w:t>а</w:t>
      </w:r>
      <w:r w:rsidRPr="00041488">
        <w:t xml:space="preserve">ницах запрета </w:t>
      </w:r>
      <w:r w:rsidRPr="00041488">
        <w:rPr>
          <w:lang w:val="en-US"/>
        </w:rPr>
        <w:t>etc</w:t>
      </w:r>
      <w:r w:rsidRPr="00041488">
        <w:t xml:space="preserve">. В 2 т. СПб: Роза Мира, 2004. </w:t>
      </w:r>
    </w:p>
    <w:p w:rsidR="0099768D" w:rsidRPr="00041488" w:rsidRDefault="0099768D" w:rsidP="00DA4C3F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lang w:val="en-US"/>
        </w:rPr>
      </w:pPr>
    </w:p>
    <w:p w:rsidR="0099768D" w:rsidRPr="00041488" w:rsidRDefault="0099768D" w:rsidP="00DA4C3F">
      <w:pPr>
        <w:rPr>
          <w:u w:val="single"/>
        </w:rPr>
      </w:pPr>
      <w:r w:rsidRPr="00041488">
        <w:rPr>
          <w:u w:val="single"/>
        </w:rPr>
        <w:t>Статьи в журналах, сборниках:</w:t>
      </w:r>
    </w:p>
    <w:p w:rsidR="0099768D" w:rsidRPr="00041488" w:rsidRDefault="0099768D" w:rsidP="00BE41DA">
      <w:pPr>
        <w:numPr>
          <w:ilvl w:val="0"/>
          <w:numId w:val="6"/>
        </w:numPr>
        <w:jc w:val="both"/>
        <w:rPr>
          <w:szCs w:val="24"/>
          <w:lang w:val="en-US"/>
        </w:rPr>
      </w:pPr>
      <w:r w:rsidRPr="00041488">
        <w:rPr>
          <w:szCs w:val="24"/>
          <w:lang w:val="en-US"/>
        </w:rPr>
        <w:t>Fan, Y. (2002) The National Image of Global Brands, Journal of Brand Management, 2002,Vol.9, No.3, pp. 180-192;</w:t>
      </w:r>
    </w:p>
    <w:p w:rsidR="0099768D" w:rsidRPr="00041488" w:rsidRDefault="0099768D" w:rsidP="00BE41DA">
      <w:pPr>
        <w:numPr>
          <w:ilvl w:val="0"/>
          <w:numId w:val="6"/>
        </w:numPr>
        <w:jc w:val="both"/>
        <w:rPr>
          <w:szCs w:val="24"/>
        </w:rPr>
      </w:pPr>
      <w:r w:rsidRPr="00041488">
        <w:t>Тульчинский Г.Л. Маркетизация гуманизма. Массовая культура как реализация проекта Пр</w:t>
      </w:r>
      <w:r w:rsidRPr="00041488">
        <w:t>о</w:t>
      </w:r>
      <w:r w:rsidRPr="00041488">
        <w:t>свещения: российские последствия.  // Человек.</w:t>
      </w:r>
      <w:r w:rsidRPr="00041488">
        <w:rPr>
          <w:lang w:val="en-US"/>
        </w:rPr>
        <w:t>ru</w:t>
      </w:r>
      <w:r w:rsidRPr="00041488">
        <w:t>. Гуманитарный альманах. № 3. Антропол</w:t>
      </w:r>
      <w:r w:rsidRPr="00041488">
        <w:t>о</w:t>
      </w:r>
      <w:r w:rsidRPr="00041488">
        <w:t>гия в России: школы, концепции, люди. Новосибирск, 2007, с. 194-216. – Электронная версия в открытом доступе.</w:t>
      </w:r>
    </w:p>
    <w:p w:rsidR="0099768D" w:rsidRPr="00041488" w:rsidRDefault="0099768D" w:rsidP="00BE41DA">
      <w:pPr>
        <w:numPr>
          <w:ilvl w:val="0"/>
          <w:numId w:val="6"/>
        </w:numPr>
        <w:jc w:val="both"/>
      </w:pPr>
      <w:r w:rsidRPr="00041488">
        <w:t>Тульчинский Г.Л. Жизнь как проект. // Знамя, 2012, № 1. Электронная версия в открытом до</w:t>
      </w:r>
      <w:r w:rsidRPr="00041488">
        <w:t>с</w:t>
      </w:r>
      <w:r w:rsidRPr="00041488">
        <w:t xml:space="preserve">тупе. </w:t>
      </w:r>
    </w:p>
    <w:p w:rsidR="0099768D" w:rsidRPr="00041488" w:rsidRDefault="0099768D" w:rsidP="00F30116">
      <w:pPr>
        <w:pStyle w:val="2"/>
        <w:numPr>
          <w:ilvl w:val="0"/>
          <w:numId w:val="0"/>
        </w:numPr>
        <w:spacing w:before="240"/>
        <w:ind w:left="708"/>
      </w:pPr>
      <w:r>
        <w:t>10.3.</w:t>
      </w:r>
      <w:r w:rsidRPr="00041488">
        <w:t xml:space="preserve">Дополнительная литература </w:t>
      </w:r>
    </w:p>
    <w:p w:rsidR="0099768D" w:rsidRPr="00041488" w:rsidRDefault="0099768D" w:rsidP="009F5583">
      <w:pPr>
        <w:rPr>
          <w:u w:val="single"/>
        </w:rPr>
      </w:pPr>
      <w:r w:rsidRPr="00041488">
        <w:rPr>
          <w:u w:val="single"/>
        </w:rPr>
        <w:t>Книги:</w:t>
      </w:r>
    </w:p>
    <w:p w:rsidR="00510725" w:rsidRPr="00AE570C" w:rsidRDefault="00510725" w:rsidP="00510725">
      <w:pPr>
        <w:pStyle w:val="afb"/>
        <w:numPr>
          <w:ilvl w:val="0"/>
          <w:numId w:val="6"/>
        </w:numPr>
        <w:jc w:val="both"/>
        <w:rPr>
          <w:bCs/>
          <w:snapToGrid w:val="0"/>
          <w:color w:val="000000"/>
          <w:lang w:val="en-GB"/>
        </w:rPr>
      </w:pPr>
      <w:r w:rsidRPr="00AE570C">
        <w:rPr>
          <w:lang w:val="en-GB"/>
        </w:rPr>
        <w:t>Akopov S., Russian identity after the fall of the USSR. From generation “П” to generation “T” (“Transnational”)? // Russia’s Changing Economic and Political Regimes The Putin Years and A</w:t>
      </w:r>
      <w:r w:rsidRPr="00AE570C">
        <w:rPr>
          <w:lang w:val="en-GB"/>
        </w:rPr>
        <w:t>f</w:t>
      </w:r>
      <w:r w:rsidRPr="00AE570C">
        <w:rPr>
          <w:lang w:val="en-GB"/>
        </w:rPr>
        <w:t xml:space="preserve">terwards, Ed. by </w:t>
      </w:r>
      <w:r w:rsidRPr="00AE570C">
        <w:rPr>
          <w:rStyle w:val="af5"/>
          <w:b w:val="0"/>
          <w:bCs/>
          <w:lang w:val="en-GB"/>
        </w:rPr>
        <w:t>A.Makarychev</w:t>
      </w:r>
      <w:r w:rsidRPr="00AE570C">
        <w:rPr>
          <w:lang w:val="en-GB"/>
        </w:rPr>
        <w:t xml:space="preserve">, </w:t>
      </w:r>
      <w:r w:rsidRPr="00AE570C">
        <w:rPr>
          <w:rStyle w:val="af5"/>
          <w:b w:val="0"/>
          <w:bCs/>
          <w:lang w:val="en-GB"/>
        </w:rPr>
        <w:t>A.Mommen, Routledge, 2013. Pp.66-76.</w:t>
      </w:r>
    </w:p>
    <w:p w:rsidR="00510725" w:rsidRPr="00AE570C" w:rsidRDefault="00510725" w:rsidP="00510725">
      <w:pPr>
        <w:pStyle w:val="afb"/>
        <w:numPr>
          <w:ilvl w:val="0"/>
          <w:numId w:val="6"/>
        </w:numPr>
        <w:jc w:val="both"/>
        <w:rPr>
          <w:rStyle w:val="reference-text"/>
          <w:bCs/>
          <w:snapToGrid w:val="0"/>
          <w:color w:val="000000"/>
          <w:lang w:val="en-GB"/>
        </w:rPr>
      </w:pPr>
      <w:r w:rsidRPr="00AE570C">
        <w:rPr>
          <w:lang w:val="en-GB"/>
        </w:rPr>
        <w:t xml:space="preserve">Akopov S., Volkov V. The Symbols of Sochi 2014: Searching for the Visual Signs of New Russian Political Identity in </w:t>
      </w:r>
      <w:r w:rsidRPr="00AE570C">
        <w:rPr>
          <w:i/>
          <w:lang w:val="en-GB"/>
        </w:rPr>
        <w:t>The Winter Olympics in Sochi 2014: Challenges, Conditions, Consequences,</w:t>
      </w:r>
      <w:r w:rsidRPr="00AE570C">
        <w:rPr>
          <w:lang w:val="en-GB"/>
        </w:rPr>
        <w:t xml:space="preserve"> Ed. by Bo Petersson&amp; Karina Vamling, Cambridge Scholars Publishing, </w:t>
      </w:r>
      <w:r w:rsidRPr="00AE570C">
        <w:rPr>
          <w:bCs/>
          <w:snapToGrid w:val="0"/>
          <w:color w:val="000000"/>
          <w:lang w:val="en-GB"/>
        </w:rPr>
        <w:t>2013. Pp. 124-141.</w:t>
      </w:r>
    </w:p>
    <w:p w:rsidR="0099768D" w:rsidRPr="00AE570C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n-US"/>
        </w:rPr>
      </w:pPr>
      <w:r w:rsidRPr="00AE570C">
        <w:rPr>
          <w:rStyle w:val="reference-text"/>
          <w:szCs w:val="24"/>
          <w:lang w:val="en-US"/>
        </w:rPr>
        <w:t xml:space="preserve">Cooke, Phil (2008) </w:t>
      </w:r>
      <w:r w:rsidRPr="00AE570C">
        <w:rPr>
          <w:rStyle w:val="reference-text"/>
          <w:iCs/>
          <w:szCs w:val="24"/>
          <w:lang w:val="en-US"/>
        </w:rPr>
        <w:t>Branding Faith: Why Some Churches and Nonprofits Impact Culture and Others Don't</w:t>
      </w:r>
      <w:r w:rsidRPr="00AE570C">
        <w:rPr>
          <w:rStyle w:val="reference-text"/>
          <w:szCs w:val="24"/>
          <w:lang w:val="en-US"/>
        </w:rPr>
        <w:t>; Regal, 2008;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Style w:val="reference-text"/>
          <w:szCs w:val="24"/>
        </w:rPr>
      </w:pPr>
      <w:r w:rsidRPr="00AE570C">
        <w:rPr>
          <w:rStyle w:val="reference-text"/>
          <w:szCs w:val="24"/>
          <w:lang w:val="en-US"/>
        </w:rPr>
        <w:t>Diller S., Shedroff N., and Rhea D. (2006) Making Meaning: How Successful Businesses Deliver</w:t>
      </w:r>
      <w:r w:rsidRPr="00041488">
        <w:rPr>
          <w:rStyle w:val="reference-text"/>
          <w:szCs w:val="24"/>
          <w:lang w:val="en-US"/>
        </w:rPr>
        <w:t xml:space="preserve"> Meaningful Customer Experiences. </w:t>
      </w:r>
      <w:r w:rsidRPr="00041488">
        <w:rPr>
          <w:rStyle w:val="reference-text"/>
          <w:szCs w:val="24"/>
        </w:rPr>
        <w:t>NewRiders, Berkeley, CA, 2006.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Style w:val="reference-text"/>
          <w:szCs w:val="24"/>
          <w:lang w:val="en-US"/>
        </w:rPr>
      </w:pPr>
      <w:r w:rsidRPr="00041488">
        <w:rPr>
          <w:rStyle w:val="reference-text"/>
          <w:szCs w:val="24"/>
          <w:lang w:val="en-US"/>
        </w:rPr>
        <w:lastRenderedPageBreak/>
        <w:t>Giesler, Markus (2012) How Doppelgänger Brand Images Influence the Market Creation Process: Longitudinal Insights from the Rise of Botox Cosmetic, Journal of Marketing, November 2012.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041488">
        <w:rPr>
          <w:szCs w:val="24"/>
          <w:lang w:val="en-US"/>
        </w:rPr>
        <w:t xml:space="preserve">Martins, Jose Souza (2000) The Emotional Nature of a Brand: Creating images to become world leaders. </w:t>
      </w:r>
      <w:r w:rsidRPr="00041488">
        <w:rPr>
          <w:szCs w:val="24"/>
        </w:rPr>
        <w:t xml:space="preserve">Brazil: MartsPlanImagenLtd.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Style w:val="reference-text"/>
          <w:szCs w:val="24"/>
        </w:rPr>
      </w:pPr>
      <w:r w:rsidRPr="00041488">
        <w:rPr>
          <w:rStyle w:val="reference-text"/>
          <w:szCs w:val="24"/>
          <w:lang w:val="en-US"/>
        </w:rPr>
        <w:t xml:space="preserve">Neumeier, Marty (2004), </w:t>
      </w:r>
      <w:r w:rsidRPr="00041488">
        <w:rPr>
          <w:rStyle w:val="reference-text"/>
          <w:iCs/>
          <w:szCs w:val="24"/>
          <w:lang w:val="en-US"/>
        </w:rPr>
        <w:t>The Dictionary of Brand</w:t>
      </w:r>
      <w:r w:rsidRPr="00041488">
        <w:rPr>
          <w:rStyle w:val="reference-text"/>
          <w:szCs w:val="24"/>
          <w:lang w:val="en-US"/>
        </w:rPr>
        <w:t xml:space="preserve">. </w:t>
      </w:r>
      <w:r w:rsidRPr="00041488">
        <w:rPr>
          <w:rStyle w:val="reference-text"/>
          <w:szCs w:val="24"/>
        </w:rPr>
        <w:t>ISBN 1-884081-06-1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n-US"/>
        </w:rPr>
      </w:pPr>
      <w:r w:rsidRPr="00041488">
        <w:rPr>
          <w:szCs w:val="24"/>
          <w:lang w:val="en-US"/>
        </w:rPr>
        <w:t xml:space="preserve">Olins, Wally (2003) On Brand, London: Thames and Hudson, 2004;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 xml:space="preserve">Аакер Д. Создание сильных брендов. М.: ИД Гребенникова. 2008;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Аткин Д. Культ брендов: как сделать покупателей единомышленниками. М.: АСТ, 2005;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 xml:space="preserve">Беквит Г., Беквит К. Сам себе бренд. Искусство продажи  себя. М.: Вершина, 2007;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Беккер Е.Г., Бурденкова Т.Н., Юрангов А.Ю. Бренд и экономическая устойчивость вуза. М.: ЕноРус, 2012;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Бодрийяр Ж. Америка. СПб, 2000.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 xml:space="preserve">Брант Д. Манифест инноваций бренда: Как создавать бренды, переориентировать рынки и преодолевать стереотипы. М.: Группа ИДТ, 2006;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Браун С. Гарри Поттер. Волшебство бренда. М.: Олимп-бизнес, 2008;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Бренд-менеджмент. М.: Альпина-пресс, 2007;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Бурман Н. К черту бренды – Или разбей свою моторолу. М.: Поколение, 2007;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 xml:space="preserve">Бэрроу С., Мосли Р. Бренд работодателя. Лучшее из бренд-менеджмента в работе с кадрами. М.: Группа ИДТ, 2007; </w:t>
      </w:r>
    </w:p>
    <w:p w:rsidR="0099768D" w:rsidRPr="00041488" w:rsidRDefault="0099768D" w:rsidP="00BE41DA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 w:rsidRPr="00041488">
        <w:t>Векслер А.Ф., Тульчинский Г.Л. Зачем бизнесу спонсорство и благотворительность. М.: Ве</w:t>
      </w:r>
      <w:r w:rsidRPr="00041488">
        <w:t>р</w:t>
      </w:r>
      <w:r w:rsidRPr="00041488">
        <w:t>шина, 2006;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textAlignment w:val="baseline"/>
      </w:pPr>
      <w:r w:rsidRPr="00041488">
        <w:t>Викентьев И.Л. Приемы publicrelations и рекламы. СПб: ТОО «Триз-Шанс», 2005. - 228 с.;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Випперфют А. Вовлечение в бренд. Как заставить покупателя работать на компанию. М.: ИД Коммерсантъ – ИД Питер, 2007. – 384 с.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Гали Б. Brand: рождение имени. Энциклопедия. М.: ФАИР, 2007;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 xml:space="preserve">Брендбилдинг по-русски (Тема номера).//  </w:t>
      </w:r>
      <w:r w:rsidRPr="00041488">
        <w:rPr>
          <w:lang w:val="en-US"/>
        </w:rPr>
        <w:t>Top</w:t>
      </w:r>
      <w:r w:rsidRPr="00041488">
        <w:t>-</w:t>
      </w:r>
      <w:r w:rsidRPr="00041488">
        <w:rPr>
          <w:lang w:val="en-US"/>
        </w:rPr>
        <w:t>Manager</w:t>
      </w:r>
      <w:r w:rsidRPr="00041488">
        <w:t>. Июнь, 2006.</w:t>
      </w:r>
    </w:p>
    <w:p w:rsidR="0099768D" w:rsidRPr="00041488" w:rsidRDefault="0099768D" w:rsidP="00BE41DA">
      <w:pPr>
        <w:numPr>
          <w:ilvl w:val="2"/>
          <w:numId w:val="6"/>
        </w:numPr>
        <w:jc w:val="both"/>
      </w:pPr>
      <w:r w:rsidRPr="00041488">
        <w:t>Герасимов С.В., Лохина Т.Е., Тульчинский Г.Л. Менеджмент специальных событий в сфере культуры. СПб: Лань, 2010. – 384 с.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Гуров Ф. Продвижение бизнеса в Интернет. Все о PR и рекламе в сети. М.: Вершина, 2009;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Даффи Н., Хупер Д. Брендинг на страстях. М.: Вершина. 2006;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Дробо К. Секреты сильного бренда. Как добиться коммерческой уникальности. М.: Альпина-пресс. 2005;</w:t>
      </w:r>
    </w:p>
    <w:p w:rsidR="0099768D" w:rsidRPr="00041488" w:rsidRDefault="0099768D" w:rsidP="00BE41DA">
      <w:pPr>
        <w:numPr>
          <w:ilvl w:val="2"/>
          <w:numId w:val="6"/>
        </w:numPr>
        <w:jc w:val="both"/>
      </w:pPr>
      <w:r w:rsidRPr="00041488">
        <w:t xml:space="preserve">Дымшиц М. Разработка и продвижение бренда. // </w:t>
      </w:r>
      <w:r w:rsidRPr="00041488">
        <w:rPr>
          <w:lang w:val="en-US"/>
        </w:rPr>
        <w:t>http</w:t>
      </w:r>
      <w:r w:rsidRPr="00041488">
        <w:t>:/</w:t>
      </w:r>
      <w:r w:rsidRPr="00041488">
        <w:rPr>
          <w:lang w:val="en-US"/>
        </w:rPr>
        <w:t>www</w:t>
      </w:r>
      <w:r w:rsidRPr="00041488">
        <w:t>.</w:t>
      </w:r>
      <w:r w:rsidRPr="00041488">
        <w:rPr>
          <w:lang w:val="en-US"/>
        </w:rPr>
        <w:t>d</w:t>
      </w:r>
      <w:r w:rsidRPr="00041488">
        <w:t>2</w:t>
      </w:r>
      <w:r w:rsidRPr="00041488">
        <w:rPr>
          <w:lang w:val="en-US"/>
        </w:rPr>
        <w:t>d</w:t>
      </w:r>
      <w:r w:rsidRPr="00041488">
        <w:t>.</w:t>
      </w:r>
      <w:r w:rsidRPr="00041488">
        <w:rPr>
          <w:lang w:val="en-US"/>
        </w:rPr>
        <w:t>ru</w:t>
      </w:r>
      <w:r w:rsidRPr="00041488">
        <w:t xml:space="preserve">. </w:t>
      </w:r>
    </w:p>
    <w:p w:rsidR="0099768D" w:rsidRPr="00041488" w:rsidRDefault="0099768D" w:rsidP="00BE41DA">
      <w:pPr>
        <w:numPr>
          <w:ilvl w:val="2"/>
          <w:numId w:val="6"/>
        </w:numPr>
        <w:jc w:val="both"/>
      </w:pPr>
      <w:r w:rsidRPr="00041488">
        <w:t xml:space="preserve">Дэвис С. Управление активами торговой марки. СПб: Питер, 2001. </w:t>
      </w:r>
    </w:p>
    <w:p w:rsidR="0099768D" w:rsidRPr="00041488" w:rsidRDefault="0099768D" w:rsidP="00BE41DA">
      <w:pPr>
        <w:numPr>
          <w:ilvl w:val="2"/>
          <w:numId w:val="6"/>
        </w:numPr>
        <w:jc w:val="both"/>
      </w:pPr>
      <w:r w:rsidRPr="00041488">
        <w:t>Знаковые бренды. М.: Питер, 2007.</w:t>
      </w:r>
    </w:p>
    <w:p w:rsidR="0099768D" w:rsidRPr="00041488" w:rsidRDefault="0099768D" w:rsidP="00BE41DA">
      <w:pPr>
        <w:numPr>
          <w:ilvl w:val="2"/>
          <w:numId w:val="6"/>
        </w:numPr>
        <w:jc w:val="both"/>
      </w:pPr>
      <w:r w:rsidRPr="00041488">
        <w:t>Йенсен Р. Общество мечты. Как грядущий сдвиг от информации к воображению преобразит бизнес. – СПб: Стокгольмская школа экономики в СПб, 2004.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Канферер Ж.-Н. Бренд навсегда. Создание, развитие, поддержка ценности бренда. М.: Ве</w:t>
      </w:r>
      <w:r w:rsidRPr="00041488">
        <w:t>р</w:t>
      </w:r>
      <w:r w:rsidRPr="00041488">
        <w:t xml:space="preserve">шина, 2007; 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Клифтон Р., Симмонз Д. и др. Бренды и брендинг. М.: Олимп-бизнес, 2008;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 xml:space="preserve">Кляйн Н. </w:t>
      </w:r>
      <w:r w:rsidRPr="00041488">
        <w:rPr>
          <w:lang w:val="en-US"/>
        </w:rPr>
        <w:t>Nologo</w:t>
      </w:r>
      <w:r w:rsidRPr="00041488">
        <w:t>. Люди против брэндов. М.: Добрая книга, 2003 – 624 с.</w:t>
      </w:r>
    </w:p>
    <w:p w:rsidR="0099768D" w:rsidRPr="00041488" w:rsidRDefault="0099768D" w:rsidP="00BE41DA">
      <w:pPr>
        <w:numPr>
          <w:ilvl w:val="2"/>
          <w:numId w:val="6"/>
        </w:numPr>
        <w:jc w:val="both"/>
      </w:pPr>
      <w:r w:rsidRPr="00041488">
        <w:t>Котлер Ф., Рейн И., Хэмлин М., Столлер М. Персональный брендинг. Технологии достиж</w:t>
      </w:r>
      <w:r w:rsidRPr="00041488">
        <w:t>е</w:t>
      </w:r>
      <w:r w:rsidRPr="00041488">
        <w:t xml:space="preserve">ния личной популярности. М.: ИД Гребенникова, 2008. – 400 с. </w:t>
      </w:r>
    </w:p>
    <w:p w:rsidR="0099768D" w:rsidRPr="00041488" w:rsidRDefault="0099768D" w:rsidP="00BE41DA">
      <w:pPr>
        <w:numPr>
          <w:ilvl w:val="2"/>
          <w:numId w:val="6"/>
        </w:numPr>
        <w:jc w:val="both"/>
      </w:pPr>
      <w:r w:rsidRPr="00041488">
        <w:t>Котлер Ф., Пферч В. Бренд-менеджмент в В2В сфере. М.-СПб: Вершина, 2007. – 432 с.</w:t>
      </w:r>
    </w:p>
    <w:p w:rsidR="0099768D" w:rsidRPr="00041488" w:rsidRDefault="0099768D" w:rsidP="00BE41DA">
      <w:pPr>
        <w:numPr>
          <w:ilvl w:val="2"/>
          <w:numId w:val="6"/>
        </w:numPr>
        <w:jc w:val="both"/>
      </w:pPr>
      <w:r w:rsidRPr="00041488">
        <w:t xml:space="preserve">Кумблер С. Брендинг. М.: Вильямс, 2004. 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Кунде Й. Уникальность – теперь… или никогда. СПб, 2005;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Линдстром М. Чувство бренда. Воздействие на пять органов чувств для создания выдающи</w:t>
      </w:r>
      <w:r w:rsidRPr="00041488">
        <w:t>х</w:t>
      </w:r>
      <w:r w:rsidRPr="00041488">
        <w:t>ся брендов. М.: ЭКСМО, 2008;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Мамлеева Л., Перция В. Анатомия бренда. М.: Вершина, 2007. – 288 с.;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Маркетинг и управление брендом. Дайджест МакКинси. М.: Альпина Бизнес Букс, 2007. – 174 с.</w:t>
      </w:r>
    </w:p>
    <w:p w:rsidR="0099768D" w:rsidRPr="00041488" w:rsidRDefault="0099768D" w:rsidP="00BE41DA">
      <w:pPr>
        <w:numPr>
          <w:ilvl w:val="2"/>
          <w:numId w:val="6"/>
        </w:numPr>
        <w:jc w:val="both"/>
      </w:pPr>
      <w:r w:rsidRPr="00041488">
        <w:t xml:space="preserve">Массовая культура. М., 2004. </w:t>
      </w:r>
    </w:p>
    <w:p w:rsidR="0099768D" w:rsidRPr="00041488" w:rsidRDefault="0099768D" w:rsidP="00BE41DA">
      <w:pPr>
        <w:numPr>
          <w:ilvl w:val="2"/>
          <w:numId w:val="6"/>
        </w:numPr>
        <w:jc w:val="both"/>
      </w:pPr>
      <w:r w:rsidRPr="00041488">
        <w:lastRenderedPageBreak/>
        <w:t>Модернизация России: территориальное измерение. Колл. научн. монография под ред. А.А.Нещадина и Г.Л.Тульчинского. СПб: Алетейя, 2011.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 xml:space="preserve">Музыкант В.Л. Формирование брэнда средствами </w:t>
      </w:r>
      <w:r w:rsidRPr="00041488">
        <w:rPr>
          <w:lang w:val="en-US"/>
        </w:rPr>
        <w:t>PR</w:t>
      </w:r>
      <w:r w:rsidRPr="00041488">
        <w:t xml:space="preserve"> и рекламы. М.: Экономистъ, 2004;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 xml:space="preserve">Муни К., Роллинс Н. Открытый бренд: в мире, который построил Веб. СПб-М.: Символ, 2009;  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Оливер Д. 10 секретов создания персонального бренда. М.: ЭКСМО, 2012;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textAlignment w:val="baseline"/>
      </w:pPr>
      <w:r w:rsidRPr="00041488">
        <w:t xml:space="preserve">Ольшевский А.С., Ольшевская А.С. Негативные </w:t>
      </w:r>
      <w:r w:rsidRPr="00041488">
        <w:rPr>
          <w:lang w:val="en-US"/>
        </w:rPr>
        <w:t>PR</w:t>
      </w:r>
      <w:r w:rsidRPr="00041488">
        <w:t>-технологии. М.: ИНФРА-М, 2004. – 329 с.</w:t>
      </w:r>
    </w:p>
    <w:p w:rsidR="0099768D" w:rsidRPr="00041488" w:rsidRDefault="0099768D" w:rsidP="00BE41DA">
      <w:pPr>
        <w:numPr>
          <w:ilvl w:val="2"/>
          <w:numId w:val="6"/>
        </w:numPr>
        <w:jc w:val="both"/>
      </w:pPr>
      <w:r w:rsidRPr="00041488">
        <w:t>Перминова С.В., Тульчинский Г.Л. Культура фирмы. СПб: Алетейя, 2006.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Питерс Т. Преврати себя в бренд. 50 способов сделать из себя бренд. М.-СПб-К.: ИД Вил</w:t>
      </w:r>
      <w:r w:rsidRPr="00041488">
        <w:t>ь</w:t>
      </w:r>
      <w:r w:rsidRPr="00041488">
        <w:t>ямс, 2008;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Райс Э., Райс Л. Происхождение брендов, или Естественный отбор в мире бизнеса. М.: АСТ, 2005. – 345 с.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 xml:space="preserve">Рог Е.Ф. Люди-бренды. М.: Астрель, 2009; 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Рожков И.Я., Кисмерешкин В.Т. Брендинг и имидж. М.: РИП-холдинг, 2006;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Романов А.А., Панько  А.В. Маркетинговые коммуникации. М.: Эксмо, 2008. – 464 с.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textAlignment w:val="baseline"/>
      </w:pPr>
      <w:r w:rsidRPr="00041488">
        <w:t>Связи с общественностью как социальная инженерия. СПб: Речь, 2005;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Стас А. Новая геральдика. Как  страны, регионы и города создают и развивают свои бренды. М.: Группа ИДТ, 2009;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Стифф Д. Продавать больше, используя силу бренда. М.: ИД Гребенникова, 2009;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Тамберг В., Бадьин А. Бренд – боевая машина бизнеса. М.: Олимп-Бизнес, 2005. – 240 с.;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ТангейтМ. Мужские бренды. Создание и продвижение товаров для сильного пола. М.: Ал</w:t>
      </w:r>
      <w:r w:rsidRPr="00041488">
        <w:t>ь</w:t>
      </w:r>
      <w:r w:rsidRPr="00041488">
        <w:t>пина Паблишерс, 2010;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 xml:space="preserve">Ткачев О. </w:t>
      </w:r>
      <w:r w:rsidRPr="00041488">
        <w:rPr>
          <w:lang w:val="en-US"/>
        </w:rPr>
        <w:t>Visual</w:t>
      </w:r>
      <w:r w:rsidRPr="00041488">
        <w:t>-бренд: притягивание взгляда покупателей. М.: Альпина-пресс, 2009;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Трэйси Б. Сила бренда. М.: Смарт-бук, 2008;</w:t>
      </w:r>
    </w:p>
    <w:p w:rsidR="0099768D" w:rsidRPr="00041488" w:rsidRDefault="0099768D" w:rsidP="00BE41DA">
      <w:pPr>
        <w:numPr>
          <w:ilvl w:val="2"/>
          <w:numId w:val="6"/>
        </w:numPr>
        <w:jc w:val="both"/>
      </w:pPr>
      <w:r w:rsidRPr="00041488">
        <w:t>Тульчинский Г.Л. Бизнес в России: проблема признания и уважения. М.: Вершина, 2006.</w:t>
      </w:r>
    </w:p>
    <w:p w:rsidR="0099768D" w:rsidRPr="00041488" w:rsidRDefault="0099768D" w:rsidP="00BE41DA">
      <w:pPr>
        <w:numPr>
          <w:ilvl w:val="2"/>
          <w:numId w:val="6"/>
        </w:numPr>
        <w:jc w:val="both"/>
      </w:pPr>
      <w:r w:rsidRPr="00041488">
        <w:t>Тульчинский Г.Л. Корпоративная социальная ответственность. (Социальные инвестиции, партнерство и коммуникации). СПб: Справочники Петербурга, 2006.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 xml:space="preserve">Тульчинский Г.Л., Терентьева В.И.  Бренд-интегрированный менеджмент. М.: Вершина, 2007. – 352 с. 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Тульчинский Г.Л., Шекова Е.Л. Маркетинг в сфере культуры. СПб: Лань: Планета музыки., 2009. – 496 с</w:t>
      </w:r>
      <w:r w:rsidRPr="00041488">
        <w:rPr>
          <w:b/>
        </w:rPr>
        <w:t>.</w:t>
      </w:r>
    </w:p>
    <w:p w:rsidR="0099768D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Тульчинский Г.Л., Шекова Е.Л. Менеджмент в сфере культуры. СПб: Лань, 2007.</w:t>
      </w:r>
    </w:p>
    <w:p w:rsidR="0099768D" w:rsidRPr="00BE41DA" w:rsidRDefault="0099768D" w:rsidP="00BE41DA">
      <w:pPr>
        <w:pStyle w:val="af9"/>
        <w:numPr>
          <w:ilvl w:val="0"/>
          <w:numId w:val="6"/>
        </w:numPr>
        <w:tabs>
          <w:tab w:val="left" w:pos="1260"/>
        </w:tabs>
        <w:autoSpaceDE/>
        <w:autoSpaceDN/>
        <w:spacing w:after="0"/>
        <w:jc w:val="both"/>
        <w:rPr>
          <w:color w:val="000033"/>
          <w:sz w:val="24"/>
          <w:szCs w:val="24"/>
        </w:rPr>
      </w:pPr>
      <w:r w:rsidRPr="004E624B">
        <w:rPr>
          <w:sz w:val="24"/>
          <w:szCs w:val="24"/>
        </w:rPr>
        <w:t xml:space="preserve">Тульчинский Г.Л., </w:t>
      </w:r>
      <w:r w:rsidRPr="00BE41DA">
        <w:rPr>
          <w:sz w:val="24"/>
          <w:szCs w:val="24"/>
          <w:lang w:val="en-US"/>
        </w:rPr>
        <w:t>TotalBranding</w:t>
      </w:r>
      <w:r w:rsidRPr="004E624B">
        <w:rPr>
          <w:sz w:val="24"/>
          <w:szCs w:val="24"/>
        </w:rPr>
        <w:t>: мифодизайнпостинформационного общества. Бренды и  их роль в современном бизнесе и культуре. — СПб.: Филологический факультет СПбГУ; Ф</w:t>
      </w:r>
      <w:r w:rsidRPr="004E624B">
        <w:rPr>
          <w:sz w:val="24"/>
          <w:szCs w:val="24"/>
        </w:rPr>
        <w:t>а</w:t>
      </w:r>
      <w:r w:rsidRPr="004E624B">
        <w:rPr>
          <w:sz w:val="24"/>
          <w:szCs w:val="24"/>
        </w:rPr>
        <w:t>культет свободных искусств и наук СПбГУ, 2014. — 280 с.</w:t>
      </w:r>
    </w:p>
    <w:p w:rsidR="0099768D" w:rsidRPr="00041488" w:rsidRDefault="0099768D" w:rsidP="00BE41DA">
      <w:pPr>
        <w:numPr>
          <w:ilvl w:val="2"/>
          <w:numId w:val="6"/>
        </w:numPr>
        <w:jc w:val="both"/>
      </w:pPr>
      <w:r w:rsidRPr="00041488">
        <w:t>Ульрин Д., Смоллвуд Р. Бренд лидеров: первый среди равных. М.: Вершина, 2008. – 336 с.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textAlignment w:val="baseline"/>
      </w:pPr>
      <w:r w:rsidRPr="00041488">
        <w:t>Ульяновский А.В. Маркетинговые коммуникации. 28 инструментов миллениума. М.: ЭК</w:t>
      </w:r>
      <w:r w:rsidRPr="00041488">
        <w:t>С</w:t>
      </w:r>
      <w:r w:rsidRPr="00041488">
        <w:t>МО, 2008. – 432 с.</w:t>
      </w:r>
    </w:p>
    <w:p w:rsidR="0099768D" w:rsidRPr="00041488" w:rsidRDefault="0099768D" w:rsidP="00BE41DA">
      <w:pPr>
        <w:numPr>
          <w:ilvl w:val="2"/>
          <w:numId w:val="6"/>
        </w:numPr>
        <w:jc w:val="both"/>
      </w:pPr>
      <w:r w:rsidRPr="00041488">
        <w:t xml:space="preserve">Ульяновский А.В. Мифодизайн: коммерческие и социальные мифы. СПб: Питер, 2005. 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textAlignment w:val="baseline"/>
      </w:pPr>
      <w:r w:rsidRPr="00041488">
        <w:t xml:space="preserve">Ульяновский А.В. Стратегии корпоративного имиджа и управление лояльностью. СПб: </w:t>
      </w:r>
      <w:r w:rsidRPr="00041488">
        <w:rPr>
          <w:lang w:val="en-US"/>
        </w:rPr>
        <w:t>Z</w:t>
      </w:r>
      <w:r w:rsidRPr="00041488">
        <w:rPr>
          <w:lang w:val="en-US"/>
        </w:rPr>
        <w:t>e</w:t>
      </w:r>
      <w:r w:rsidRPr="00041488">
        <w:rPr>
          <w:lang w:val="en-US"/>
        </w:rPr>
        <w:t>roB</w:t>
      </w:r>
      <w:r w:rsidRPr="00041488">
        <w:t>2</w:t>
      </w:r>
      <w:r w:rsidRPr="00041488">
        <w:rPr>
          <w:lang w:val="en-US"/>
        </w:rPr>
        <w:t>BAdvertisting</w:t>
      </w:r>
      <w:r w:rsidRPr="00041488">
        <w:t>, 2006;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 xml:space="preserve">Фрэнкель А. Нейминг. Как игра в слова становится бизнесом. М.: Добрая книга, 2006; 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Хейг М. Выдающиеся брэнды. Р/Д: Феникс, 2006;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>Хэли М. Что такое бренды. М.: АСТ-Астрель, 2008;</w:t>
      </w:r>
    </w:p>
    <w:p w:rsidR="0099768D" w:rsidRPr="00041488" w:rsidRDefault="0099768D" w:rsidP="00BE41DA">
      <w:pPr>
        <w:numPr>
          <w:ilvl w:val="2"/>
          <w:numId w:val="6"/>
        </w:numPr>
        <w:jc w:val="both"/>
      </w:pPr>
      <w:r w:rsidRPr="00041488">
        <w:t>Чернаток Л., МакДональдс М. Брендинг. Как создать мощный бренд. М.: ЮНИТИ-ДАНА, 2006. – 554 с.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41488">
        <w:t xml:space="preserve">Чумиков А., Бочаров М., Тишкова М. </w:t>
      </w:r>
      <w:r w:rsidRPr="00041488">
        <w:rPr>
          <w:lang w:val="en-US"/>
        </w:rPr>
        <w:t>PR</w:t>
      </w:r>
      <w:r w:rsidRPr="00041488">
        <w:t xml:space="preserve"> в Интернете. </w:t>
      </w:r>
      <w:r w:rsidRPr="00041488">
        <w:rPr>
          <w:lang w:val="en-US"/>
        </w:rPr>
        <w:t>Web</w:t>
      </w:r>
      <w:r w:rsidRPr="00041488">
        <w:t xml:space="preserve"> 1.0, </w:t>
      </w:r>
      <w:r w:rsidRPr="00041488">
        <w:rPr>
          <w:lang w:val="en-US"/>
        </w:rPr>
        <w:t>Web</w:t>
      </w:r>
      <w:r w:rsidRPr="00041488">
        <w:t xml:space="preserve"> 2.0, </w:t>
      </w:r>
      <w:r w:rsidRPr="00041488">
        <w:rPr>
          <w:lang w:val="en-US"/>
        </w:rPr>
        <w:t>Web</w:t>
      </w:r>
      <w:r w:rsidRPr="00041488">
        <w:t xml:space="preserve"> 3.0. М.: Альп</w:t>
      </w:r>
      <w:r w:rsidRPr="00041488">
        <w:t>и</w:t>
      </w:r>
      <w:r w:rsidRPr="00041488">
        <w:t>на Паблишерс, 2010. – 134 с.</w:t>
      </w:r>
    </w:p>
    <w:p w:rsidR="0099768D" w:rsidRDefault="0099768D" w:rsidP="00BE41DA">
      <w:pPr>
        <w:numPr>
          <w:ilvl w:val="2"/>
          <w:numId w:val="6"/>
        </w:numPr>
        <w:jc w:val="both"/>
      </w:pPr>
      <w:r w:rsidRPr="00041488">
        <w:t>Шеррингтон М. Незримые ценности бренда. М.: Вершина, 2008. – 304 с.</w:t>
      </w:r>
    </w:p>
    <w:p w:rsidR="0099768D" w:rsidRDefault="0099768D" w:rsidP="00BE41DA">
      <w:pPr>
        <w:numPr>
          <w:ilvl w:val="2"/>
          <w:numId w:val="6"/>
        </w:numPr>
        <w:jc w:val="both"/>
      </w:pPr>
      <w:r w:rsidRPr="00041488">
        <w:t xml:space="preserve">Ших К. Как использовать возможности социальных сетей для развития вашего бизнеса. М.: Манн, Иванов и Фербер, 2010. </w:t>
      </w:r>
    </w:p>
    <w:p w:rsidR="0099768D" w:rsidRPr="00041488" w:rsidRDefault="0099768D" w:rsidP="00BE41DA">
      <w:pPr>
        <w:numPr>
          <w:ilvl w:val="2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041488">
        <w:lastRenderedPageBreak/>
        <w:t xml:space="preserve">Яненко Я.В. Захват региональных рынков: война локальных брендов и "чужаков" : пособие по выживанию. – М. : Эксмо, 2007. – 204 с. </w:t>
      </w:r>
    </w:p>
    <w:p w:rsidR="0099768D" w:rsidRPr="00041488" w:rsidRDefault="0099768D" w:rsidP="00DA4C3F">
      <w:pPr>
        <w:jc w:val="both"/>
      </w:pPr>
    </w:p>
    <w:p w:rsidR="0099768D" w:rsidRPr="00041488" w:rsidRDefault="0099768D" w:rsidP="009F5583">
      <w:pPr>
        <w:rPr>
          <w:u w:val="single"/>
        </w:rPr>
      </w:pPr>
      <w:r w:rsidRPr="00041488">
        <w:rPr>
          <w:u w:val="single"/>
        </w:rPr>
        <w:t>Статьи в журналах, сборниках:</w:t>
      </w:r>
    </w:p>
    <w:p w:rsidR="0099768D" w:rsidRPr="00041488" w:rsidRDefault="0099768D" w:rsidP="00BE41DA">
      <w:pPr>
        <w:numPr>
          <w:ilvl w:val="0"/>
          <w:numId w:val="6"/>
        </w:numPr>
        <w:jc w:val="both"/>
      </w:pPr>
      <w:bookmarkStart w:id="0" w:name="_Toc56928857"/>
      <w:bookmarkStart w:id="1" w:name="_Toc68263680"/>
      <w:r w:rsidRPr="00041488">
        <w:t>Громова Е., Герасимова М. Психотипы потребителей</w:t>
      </w:r>
      <w:bookmarkEnd w:id="0"/>
      <w:bookmarkEnd w:id="1"/>
      <w:r w:rsidRPr="00041488">
        <w:t xml:space="preserve"> и позиционирование бренда. // Рекла</w:t>
      </w:r>
      <w:r w:rsidRPr="00041488">
        <w:t>м</w:t>
      </w:r>
      <w:r w:rsidRPr="00041488">
        <w:t xml:space="preserve">ные идеи. - </w:t>
      </w:r>
      <w:r w:rsidRPr="00041488">
        <w:rPr>
          <w:lang w:val="en-US"/>
        </w:rPr>
        <w:t>Yes</w:t>
      </w:r>
      <w:r w:rsidRPr="00041488">
        <w:t>! 2005, №4.</w:t>
      </w:r>
    </w:p>
    <w:p w:rsidR="0099768D" w:rsidRPr="00041488" w:rsidRDefault="0099768D" w:rsidP="00BE41DA">
      <w:pPr>
        <w:numPr>
          <w:ilvl w:val="0"/>
          <w:numId w:val="6"/>
        </w:numPr>
        <w:jc w:val="both"/>
      </w:pPr>
      <w:r w:rsidRPr="00041488">
        <w:rPr>
          <w:bCs/>
        </w:rPr>
        <w:t xml:space="preserve">Ораев Д. Определение бренда из 4 слов. //Рекламные идеи – </w:t>
      </w:r>
      <w:r w:rsidRPr="00041488">
        <w:rPr>
          <w:bCs/>
          <w:lang w:val="en-US"/>
        </w:rPr>
        <w:t>Yes</w:t>
      </w:r>
      <w:r w:rsidRPr="00041488">
        <w:rPr>
          <w:bCs/>
        </w:rPr>
        <w:t>! № 4, 2005.</w:t>
      </w:r>
    </w:p>
    <w:p w:rsidR="0099768D" w:rsidRPr="00041488" w:rsidRDefault="0099768D" w:rsidP="00BE41DA">
      <w:pPr>
        <w:numPr>
          <w:ilvl w:val="0"/>
          <w:numId w:val="6"/>
        </w:numPr>
        <w:jc w:val="both"/>
        <w:rPr>
          <w:iCs/>
        </w:rPr>
      </w:pPr>
      <w:r w:rsidRPr="00041488">
        <w:t xml:space="preserve">Полухина Э. HR-бренд компании: как оценить и скорректировать. //  </w:t>
      </w:r>
      <w:hyperlink r:id="rId16" w:history="1">
        <w:r w:rsidRPr="00041488">
          <w:rPr>
            <w:rStyle w:val="ad"/>
            <w:bCs/>
            <w:iCs/>
          </w:rPr>
          <w:t>http://www.e-xecutive.ru</w:t>
        </w:r>
      </w:hyperlink>
      <w:r w:rsidRPr="00041488">
        <w:t xml:space="preserve">. 06.10.2011 14:30:27 </w:t>
      </w:r>
    </w:p>
    <w:p w:rsidR="0099768D" w:rsidRPr="00041488" w:rsidRDefault="0099768D" w:rsidP="00BE41DA">
      <w:pPr>
        <w:numPr>
          <w:ilvl w:val="0"/>
          <w:numId w:val="6"/>
        </w:numPr>
        <w:jc w:val="both"/>
      </w:pPr>
      <w:r w:rsidRPr="00041488">
        <w:t>Тульчинский Г.Л. Бренд России как проблема и мечта. // Диалог культур – 2008: Новый имидж России. СПб: Астерион, 2008, с.16-20.</w:t>
      </w:r>
    </w:p>
    <w:p w:rsidR="0099768D" w:rsidRPr="00041488" w:rsidRDefault="0099768D" w:rsidP="00BE41DA">
      <w:pPr>
        <w:numPr>
          <w:ilvl w:val="0"/>
          <w:numId w:val="6"/>
        </w:numPr>
        <w:jc w:val="both"/>
      </w:pPr>
      <w:r w:rsidRPr="00041488">
        <w:t xml:space="preserve">Тульчинский Г.Л. Личность как проект и бренд. // Наука телевидения. Вып.8, М., 2011, с.250-265. </w:t>
      </w:r>
    </w:p>
    <w:p w:rsidR="0099768D" w:rsidRPr="00041488" w:rsidRDefault="0099768D" w:rsidP="00BE41DA">
      <w:pPr>
        <w:numPr>
          <w:ilvl w:val="0"/>
          <w:numId w:val="6"/>
        </w:numPr>
        <w:jc w:val="both"/>
        <w:rPr>
          <w:szCs w:val="24"/>
        </w:rPr>
      </w:pPr>
      <w:r w:rsidRPr="00041488">
        <w:t xml:space="preserve">Тульчинский Г.Л. От «спасения» и выживания к инновационному развитию: Социальное партнерство как основа решения проблемы моногородов. //Муниципальная власть. 2011, № </w:t>
      </w:r>
      <w:r w:rsidRPr="00041488">
        <w:rPr>
          <w:szCs w:val="24"/>
        </w:rPr>
        <w:t>2, с.36-40.</w:t>
      </w:r>
    </w:p>
    <w:p w:rsidR="0099768D" w:rsidRPr="00041488" w:rsidRDefault="0099768D" w:rsidP="00BE41DA">
      <w:pPr>
        <w:numPr>
          <w:ilvl w:val="0"/>
          <w:numId w:val="6"/>
        </w:numPr>
        <w:spacing w:before="100" w:beforeAutospacing="1" w:after="100" w:afterAutospacing="1"/>
        <w:rPr>
          <w:rStyle w:val="citationnews"/>
          <w:szCs w:val="24"/>
          <w:lang w:val="en-US"/>
        </w:rPr>
      </w:pPr>
      <w:r w:rsidRPr="00041488">
        <w:rPr>
          <w:rStyle w:val="citationnews"/>
          <w:szCs w:val="24"/>
          <w:lang w:val="en-US"/>
        </w:rPr>
        <w:t xml:space="preserve">Colapinto, John (2011). Famous Names,  </w:t>
      </w:r>
      <w:r w:rsidRPr="00041488">
        <w:rPr>
          <w:rStyle w:val="citationnews"/>
          <w:iCs/>
          <w:szCs w:val="24"/>
          <w:lang w:val="en-US"/>
        </w:rPr>
        <w:t>The New Yorker,</w:t>
      </w:r>
      <w:r w:rsidRPr="00041488">
        <w:rPr>
          <w:rStyle w:val="citationnews"/>
          <w:szCs w:val="24"/>
          <w:lang w:val="en-US"/>
        </w:rPr>
        <w:t xml:space="preserve">3 October 2011. </w:t>
      </w:r>
    </w:p>
    <w:p w:rsidR="0099768D" w:rsidRPr="00041488" w:rsidRDefault="0099768D" w:rsidP="00BE41DA">
      <w:pPr>
        <w:numPr>
          <w:ilvl w:val="0"/>
          <w:numId w:val="6"/>
        </w:numPr>
        <w:spacing w:before="100" w:beforeAutospacing="1" w:after="100" w:afterAutospacing="1"/>
        <w:rPr>
          <w:szCs w:val="24"/>
          <w:lang w:val="en-US"/>
        </w:rPr>
      </w:pPr>
      <w:r w:rsidRPr="00041488">
        <w:rPr>
          <w:rStyle w:val="reference-text"/>
          <w:szCs w:val="24"/>
          <w:lang w:val="en-US"/>
        </w:rPr>
        <w:t>Tan, Donald (2010). Success Factors In Establishing Your Brand.  Franchising and Licensing Ass</w:t>
      </w:r>
      <w:r w:rsidRPr="00041488">
        <w:rPr>
          <w:rStyle w:val="reference-text"/>
          <w:szCs w:val="24"/>
          <w:lang w:val="en-US"/>
        </w:rPr>
        <w:t>o</w:t>
      </w:r>
      <w:r w:rsidRPr="00041488">
        <w:rPr>
          <w:rStyle w:val="reference-text"/>
          <w:szCs w:val="24"/>
          <w:lang w:val="en-US"/>
        </w:rPr>
        <w:t xml:space="preserve">ciation. Retrieved from </w:t>
      </w:r>
      <w:hyperlink r:id="rId17" w:history="1">
        <w:r w:rsidRPr="00041488">
          <w:rPr>
            <w:rStyle w:val="ad"/>
            <w:szCs w:val="24"/>
            <w:lang w:val="en-US"/>
          </w:rPr>
          <w:t>http://www.flasingapore.org/info_branding.php</w:t>
        </w:r>
      </w:hyperlink>
    </w:p>
    <w:p w:rsidR="0099768D" w:rsidRPr="00041488" w:rsidRDefault="0099768D" w:rsidP="003C304C">
      <w:pPr>
        <w:rPr>
          <w:u w:val="single"/>
        </w:rPr>
      </w:pPr>
      <w:r w:rsidRPr="00041488">
        <w:rPr>
          <w:u w:val="single"/>
        </w:rPr>
        <w:t>Источники в Интернете:</w:t>
      </w:r>
    </w:p>
    <w:p w:rsidR="0099768D" w:rsidRPr="00041488" w:rsidRDefault="0099768D" w:rsidP="00B02041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8"/>
        <w:gridCol w:w="4749"/>
      </w:tblGrid>
      <w:tr w:rsidR="0099768D" w:rsidRPr="00041488">
        <w:tc>
          <w:tcPr>
            <w:tcW w:w="5388" w:type="dxa"/>
          </w:tcPr>
          <w:p w:rsidR="0099768D" w:rsidRPr="00041488" w:rsidRDefault="0099768D" w:rsidP="00BB34EF">
            <w:pPr>
              <w:rPr>
                <w:rFonts w:ascii="Comic Sans MS" w:hAnsi="Comic Sans MS"/>
                <w:b/>
                <w:szCs w:val="32"/>
              </w:rPr>
            </w:pPr>
            <w:r w:rsidRPr="00041488">
              <w:rPr>
                <w:rFonts w:ascii="Comic Sans MS" w:hAnsi="Comic Sans MS"/>
                <w:b/>
                <w:szCs w:val="32"/>
              </w:rPr>
              <w:t>Наименование</w:t>
            </w:r>
          </w:p>
        </w:tc>
        <w:tc>
          <w:tcPr>
            <w:tcW w:w="4749" w:type="dxa"/>
          </w:tcPr>
          <w:p w:rsidR="0099768D" w:rsidRPr="00041488" w:rsidRDefault="0099768D" w:rsidP="00BB34EF">
            <w:pPr>
              <w:rPr>
                <w:rFonts w:ascii="Comic Sans MS" w:hAnsi="Comic Sans MS"/>
                <w:b/>
                <w:szCs w:val="32"/>
              </w:rPr>
            </w:pPr>
            <w:r w:rsidRPr="00041488">
              <w:rPr>
                <w:rFonts w:ascii="Comic Sans MS" w:hAnsi="Comic Sans MS"/>
                <w:b/>
                <w:szCs w:val="32"/>
              </w:rPr>
              <w:t xml:space="preserve">         Адрес</w:t>
            </w:r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t xml:space="preserve">Американское общество </w:t>
            </w:r>
            <w:r w:rsidRPr="00041488">
              <w:rPr>
                <w:lang w:val="en-US"/>
              </w:rPr>
              <w:t>PR</w:t>
            </w:r>
            <w:r w:rsidRPr="00041488">
              <w:t xml:space="preserve"> (</w:t>
            </w:r>
            <w:r w:rsidRPr="00041488">
              <w:rPr>
                <w:lang w:val="en-US"/>
              </w:rPr>
              <w:t>PRSA</w:t>
            </w:r>
            <w:r w:rsidRPr="00041488">
              <w:t>)</w:t>
            </w:r>
          </w:p>
        </w:tc>
        <w:tc>
          <w:tcPr>
            <w:tcW w:w="4749" w:type="dxa"/>
          </w:tcPr>
          <w:p w:rsidR="0099768D" w:rsidRPr="00041488" w:rsidRDefault="00D51369" w:rsidP="00BB34EF">
            <w:hyperlink r:id="rId18" w:history="1">
              <w:r w:rsidR="0099768D" w:rsidRPr="00041488">
                <w:rPr>
                  <w:rStyle w:val="ad"/>
                  <w:lang w:val="en-US"/>
                </w:rPr>
                <w:t>http</w:t>
              </w:r>
              <w:r w:rsidR="0099768D" w:rsidRPr="00041488">
                <w:rPr>
                  <w:rStyle w:val="ad"/>
                </w:rPr>
                <w:t>://</w:t>
              </w:r>
              <w:r w:rsidR="0099768D" w:rsidRPr="00041488">
                <w:rPr>
                  <w:rStyle w:val="ad"/>
                  <w:lang w:val="en-US"/>
                </w:rPr>
                <w:t>www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prsa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org</w:t>
              </w:r>
            </w:hyperlink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t xml:space="preserve">Ассоциация компаний-консультантов в области связей с общественностью (АКОС) </w:t>
            </w:r>
          </w:p>
        </w:tc>
        <w:tc>
          <w:tcPr>
            <w:tcW w:w="4749" w:type="dxa"/>
          </w:tcPr>
          <w:p w:rsidR="0099768D" w:rsidRPr="00041488" w:rsidRDefault="00D51369" w:rsidP="00BB34EF">
            <w:hyperlink r:id="rId19" w:history="1">
              <w:r w:rsidR="0099768D" w:rsidRPr="00041488">
                <w:rPr>
                  <w:rStyle w:val="ad"/>
                  <w:lang w:val="en-US"/>
                </w:rPr>
                <w:t>http</w:t>
              </w:r>
              <w:r w:rsidR="0099768D" w:rsidRPr="00041488">
                <w:rPr>
                  <w:rStyle w:val="ad"/>
                </w:rPr>
                <w:t>://</w:t>
              </w:r>
              <w:r w:rsidR="0099768D" w:rsidRPr="00041488">
                <w:rPr>
                  <w:rStyle w:val="ad"/>
                  <w:lang w:val="en-US"/>
                </w:rPr>
                <w:t>www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akos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newmail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ru</w:t>
              </w:r>
            </w:hyperlink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t xml:space="preserve">База данных по российской прессе для рекламодателей и </w:t>
            </w:r>
            <w:r w:rsidRPr="00041488">
              <w:rPr>
                <w:lang w:val="en-US"/>
              </w:rPr>
              <w:t>PR</w:t>
            </w:r>
            <w:r w:rsidRPr="00041488">
              <w:t xml:space="preserve"> (контакты, прайс-листы, н</w:t>
            </w:r>
            <w:r w:rsidRPr="00041488">
              <w:t>о</w:t>
            </w:r>
            <w:r w:rsidRPr="00041488">
              <w:t>вости, аналитика)</w:t>
            </w:r>
          </w:p>
        </w:tc>
        <w:tc>
          <w:tcPr>
            <w:tcW w:w="4749" w:type="dxa"/>
          </w:tcPr>
          <w:p w:rsidR="0099768D" w:rsidRPr="00041488" w:rsidRDefault="00D51369" w:rsidP="00BB34EF">
            <w:hyperlink r:id="rId20" w:history="1">
              <w:r w:rsidR="0099768D" w:rsidRPr="00041488">
                <w:rPr>
                  <w:rStyle w:val="ad"/>
                  <w:lang w:val="en-US"/>
                </w:rPr>
                <w:t>http</w:t>
              </w:r>
              <w:r w:rsidR="0099768D" w:rsidRPr="00041488">
                <w:rPr>
                  <w:rStyle w:val="ad"/>
                </w:rPr>
                <w:t>://</w:t>
              </w:r>
              <w:r w:rsidR="0099768D" w:rsidRPr="00041488">
                <w:rPr>
                  <w:rStyle w:val="ad"/>
                  <w:lang w:val="en-US"/>
                </w:rPr>
                <w:t>www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mediaguide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ru</w:t>
              </w:r>
            </w:hyperlink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t xml:space="preserve">Библиотека, новости по </w:t>
            </w:r>
            <w:r w:rsidRPr="00041488">
              <w:rPr>
                <w:lang w:val="en-US"/>
              </w:rPr>
              <w:t>PR</w:t>
            </w:r>
          </w:p>
        </w:tc>
        <w:tc>
          <w:tcPr>
            <w:tcW w:w="4749" w:type="dxa"/>
          </w:tcPr>
          <w:p w:rsidR="0099768D" w:rsidRPr="00041488" w:rsidRDefault="0099768D" w:rsidP="00BB34EF">
            <w:r w:rsidRPr="00041488">
              <w:rPr>
                <w:lang w:val="en-US"/>
              </w:rPr>
              <w:t>http</w:t>
            </w:r>
            <w:r w:rsidRPr="00041488">
              <w:t>://</w:t>
            </w:r>
            <w:r w:rsidRPr="00041488">
              <w:rPr>
                <w:lang w:val="en-US"/>
              </w:rPr>
              <w:t>www</w:t>
            </w:r>
            <w:r w:rsidRPr="00041488">
              <w:t>.</w:t>
            </w:r>
            <w:r w:rsidRPr="00041488">
              <w:rPr>
                <w:lang w:val="en-US"/>
              </w:rPr>
              <w:t>pressclub</w:t>
            </w:r>
            <w:r w:rsidRPr="00041488">
              <w:t>.</w:t>
            </w:r>
            <w:r w:rsidRPr="00041488">
              <w:rPr>
                <w:lang w:val="en-US"/>
              </w:rPr>
              <w:t>host</w:t>
            </w:r>
            <w:r w:rsidRPr="00041488">
              <w:t>.</w:t>
            </w:r>
            <w:r w:rsidRPr="00041488">
              <w:rPr>
                <w:lang w:val="en-US"/>
              </w:rPr>
              <w:t>ru</w:t>
            </w:r>
            <w:r w:rsidRPr="00041488">
              <w:t>/</w:t>
            </w:r>
            <w:r w:rsidRPr="00041488">
              <w:rPr>
                <w:lang w:val="en-US"/>
              </w:rPr>
              <w:t>pr</w:t>
            </w:r>
            <w:r w:rsidRPr="00041488">
              <w:t>_</w:t>
            </w:r>
            <w:r w:rsidRPr="00041488">
              <w:rPr>
                <w:lang w:val="en-US"/>
              </w:rPr>
              <w:t>lib</w:t>
            </w:r>
            <w:r w:rsidRPr="00041488">
              <w:t>/</w:t>
            </w:r>
            <w:r w:rsidRPr="00041488">
              <w:rPr>
                <w:lang w:val="en-US"/>
              </w:rPr>
              <w:t>pr</w:t>
            </w:r>
            <w:r w:rsidRPr="00041488">
              <w:t>_</w:t>
            </w:r>
            <w:r w:rsidRPr="00041488">
              <w:rPr>
                <w:lang w:val="en-US"/>
              </w:rPr>
              <w:t>news</w:t>
            </w:r>
            <w:r w:rsidRPr="00041488">
              <w:t>.</w:t>
            </w:r>
            <w:r w:rsidRPr="00041488">
              <w:rPr>
                <w:lang w:val="en-US"/>
              </w:rPr>
              <w:t>html</w:t>
            </w:r>
          </w:p>
          <w:p w:rsidR="0099768D" w:rsidRPr="00041488" w:rsidRDefault="00D51369" w:rsidP="00BB34EF">
            <w:hyperlink r:id="rId21" w:history="1">
              <w:r w:rsidR="0099768D" w:rsidRPr="00041488">
                <w:rPr>
                  <w:rStyle w:val="ad"/>
                  <w:lang w:val="en-US"/>
                </w:rPr>
                <w:t>http</w:t>
              </w:r>
              <w:r w:rsidR="0099768D" w:rsidRPr="00041488">
                <w:rPr>
                  <w:rStyle w:val="ad"/>
                </w:rPr>
                <w:t>://</w:t>
              </w:r>
              <w:r w:rsidR="0099768D" w:rsidRPr="00041488">
                <w:rPr>
                  <w:rStyle w:val="ad"/>
                  <w:lang w:val="en-US"/>
                </w:rPr>
                <w:t>www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pr</w:t>
              </w:r>
              <w:r w:rsidR="0099768D" w:rsidRPr="00041488">
                <w:rPr>
                  <w:rStyle w:val="ad"/>
                </w:rPr>
                <w:t>-</w:t>
              </w:r>
              <w:r w:rsidR="0099768D" w:rsidRPr="00041488">
                <w:rPr>
                  <w:rStyle w:val="ad"/>
                  <w:lang w:val="en-US"/>
                </w:rPr>
                <w:t>club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com</w:t>
              </w:r>
            </w:hyperlink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t xml:space="preserve">Бизнес-сообщество </w:t>
            </w:r>
            <w:r w:rsidRPr="00041488">
              <w:rPr>
                <w:lang w:val="en-US"/>
              </w:rPr>
              <w:t>E</w:t>
            </w:r>
            <w:r w:rsidRPr="00041488">
              <w:t>-</w:t>
            </w:r>
            <w:r w:rsidRPr="00041488">
              <w:rPr>
                <w:lang w:val="en-US"/>
              </w:rPr>
              <w:t>xecutive</w:t>
            </w:r>
          </w:p>
        </w:tc>
        <w:tc>
          <w:tcPr>
            <w:tcW w:w="4749" w:type="dxa"/>
          </w:tcPr>
          <w:p w:rsidR="0099768D" w:rsidRPr="00041488" w:rsidRDefault="00D51369" w:rsidP="00BB34EF">
            <w:hyperlink r:id="rId22" w:history="1">
              <w:r w:rsidR="0099768D" w:rsidRPr="00041488">
                <w:rPr>
                  <w:rStyle w:val="ad"/>
                  <w:lang w:val="en-US"/>
                </w:rPr>
                <w:t>http</w:t>
              </w:r>
              <w:r w:rsidR="0099768D" w:rsidRPr="00041488">
                <w:rPr>
                  <w:rStyle w:val="ad"/>
                </w:rPr>
                <w:t>://</w:t>
              </w:r>
              <w:r w:rsidR="0099768D" w:rsidRPr="00041488">
                <w:rPr>
                  <w:rStyle w:val="ad"/>
                  <w:lang w:val="en-US"/>
                </w:rPr>
                <w:t>www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e</w:t>
              </w:r>
              <w:r w:rsidR="0099768D" w:rsidRPr="00041488">
                <w:rPr>
                  <w:rStyle w:val="ad"/>
                </w:rPr>
                <w:t>-</w:t>
              </w:r>
              <w:r w:rsidR="0099768D" w:rsidRPr="00041488">
                <w:rPr>
                  <w:rStyle w:val="ad"/>
                  <w:lang w:val="en-US"/>
                </w:rPr>
                <w:t>xecutive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ru</w:t>
              </w:r>
            </w:hyperlink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t>Бюллетени ассоциации «ТРИЗ» (технол</w:t>
            </w:r>
            <w:r w:rsidRPr="00041488">
              <w:t>о</w:t>
            </w:r>
            <w:r w:rsidRPr="00041488">
              <w:t xml:space="preserve">гия решения изобретательских задач): </w:t>
            </w:r>
          </w:p>
          <w:p w:rsidR="0099768D" w:rsidRPr="00041488" w:rsidRDefault="0099768D" w:rsidP="00BB34EF">
            <w:r w:rsidRPr="00041488">
              <w:t>«Рекламное измерение»</w:t>
            </w:r>
          </w:p>
        </w:tc>
        <w:tc>
          <w:tcPr>
            <w:tcW w:w="4749" w:type="dxa"/>
          </w:tcPr>
          <w:p w:rsidR="0099768D" w:rsidRPr="00041488" w:rsidRDefault="00D51369" w:rsidP="00BB34EF">
            <w:hyperlink r:id="rId23" w:history="1">
              <w:r w:rsidR="0099768D" w:rsidRPr="00041488">
                <w:rPr>
                  <w:rStyle w:val="ad"/>
                  <w:lang w:val="en-US"/>
                </w:rPr>
                <w:t>http</w:t>
              </w:r>
              <w:r w:rsidR="0099768D" w:rsidRPr="00041488">
                <w:rPr>
                  <w:rStyle w:val="ad"/>
                </w:rPr>
                <w:t>://</w:t>
              </w:r>
              <w:r w:rsidR="0099768D" w:rsidRPr="00041488">
                <w:rPr>
                  <w:rStyle w:val="ad"/>
                  <w:lang w:val="en-US"/>
                </w:rPr>
                <w:t>www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triz</w:t>
              </w:r>
              <w:r w:rsidR="0099768D" w:rsidRPr="00041488">
                <w:rPr>
                  <w:rStyle w:val="ad"/>
                </w:rPr>
                <w:t>-</w:t>
              </w:r>
              <w:r w:rsidR="0099768D" w:rsidRPr="00041488">
                <w:rPr>
                  <w:rStyle w:val="ad"/>
                  <w:lang w:val="en-US"/>
                </w:rPr>
                <w:t>chance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spb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ru</w:t>
              </w:r>
            </w:hyperlink>
          </w:p>
          <w:p w:rsidR="0099768D" w:rsidRPr="00041488" w:rsidRDefault="0099768D" w:rsidP="00BB34EF"/>
          <w:p w:rsidR="0099768D" w:rsidRPr="00041488" w:rsidRDefault="00D51369" w:rsidP="00BB34EF">
            <w:hyperlink r:id="rId24" w:history="1">
              <w:r w:rsidR="0099768D" w:rsidRPr="00041488">
                <w:rPr>
                  <w:rStyle w:val="ad"/>
                  <w:lang w:val="en-US"/>
                </w:rPr>
                <w:t>http</w:t>
              </w:r>
              <w:r w:rsidR="0099768D" w:rsidRPr="00041488">
                <w:rPr>
                  <w:rStyle w:val="ad"/>
                </w:rPr>
                <w:t>://</w:t>
              </w:r>
              <w:r w:rsidR="0099768D" w:rsidRPr="00041488">
                <w:rPr>
                  <w:rStyle w:val="ad"/>
                  <w:lang w:val="en-US"/>
                </w:rPr>
                <w:t>www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triz</w:t>
              </w:r>
              <w:r w:rsidR="0099768D" w:rsidRPr="00041488">
                <w:rPr>
                  <w:rStyle w:val="ad"/>
                </w:rPr>
                <w:t>-</w:t>
              </w:r>
              <w:r w:rsidR="0099768D" w:rsidRPr="00041488">
                <w:rPr>
                  <w:rStyle w:val="ad"/>
                  <w:lang w:val="en-US"/>
                </w:rPr>
                <w:t>ri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ru</w:t>
              </w:r>
            </w:hyperlink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rPr>
                <w:szCs w:val="24"/>
              </w:rPr>
              <w:t>Виртуальный ресурсный центр для неко</w:t>
            </w:r>
            <w:r w:rsidRPr="00041488">
              <w:rPr>
                <w:szCs w:val="24"/>
              </w:rPr>
              <w:t>м</w:t>
            </w:r>
            <w:r w:rsidRPr="00041488">
              <w:rPr>
                <w:szCs w:val="24"/>
              </w:rPr>
              <w:t>мерческих организаций</w:t>
            </w:r>
          </w:p>
        </w:tc>
        <w:tc>
          <w:tcPr>
            <w:tcW w:w="4749" w:type="dxa"/>
          </w:tcPr>
          <w:p w:rsidR="0099768D" w:rsidRPr="00041488" w:rsidRDefault="00D51369" w:rsidP="00BB34EF">
            <w:hyperlink r:id="rId25" w:history="1">
              <w:r w:rsidR="0099768D" w:rsidRPr="00041488">
                <w:rPr>
                  <w:rStyle w:val="ad"/>
                  <w:lang w:val="en-US"/>
                </w:rPr>
                <w:t>http</w:t>
              </w:r>
              <w:r w:rsidR="0099768D" w:rsidRPr="00041488">
                <w:rPr>
                  <w:rStyle w:val="ad"/>
                </w:rPr>
                <w:t>://</w:t>
              </w:r>
              <w:r w:rsidR="0099768D" w:rsidRPr="00041488">
                <w:rPr>
                  <w:rStyle w:val="ad"/>
                  <w:lang w:val="en-US"/>
                </w:rPr>
                <w:t>trainet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org</w:t>
              </w:r>
            </w:hyperlink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t>Группа компаний Сэнди</w:t>
            </w:r>
          </w:p>
        </w:tc>
        <w:tc>
          <w:tcPr>
            <w:tcW w:w="4749" w:type="dxa"/>
          </w:tcPr>
          <w:p w:rsidR="0099768D" w:rsidRPr="00041488" w:rsidRDefault="0099768D" w:rsidP="00BB34EF">
            <w:r w:rsidRPr="00041488">
              <w:rPr>
                <w:lang w:val="en-US"/>
              </w:rPr>
              <w:t>http</w:t>
            </w:r>
            <w:r w:rsidRPr="00041488">
              <w:t>://</w:t>
            </w:r>
            <w:r w:rsidRPr="00041488">
              <w:rPr>
                <w:lang w:val="en-US"/>
              </w:rPr>
              <w:t>www</w:t>
            </w:r>
            <w:r w:rsidRPr="00041488">
              <w:t>.</w:t>
            </w:r>
            <w:r w:rsidRPr="00041488">
              <w:rPr>
                <w:lang w:val="en-US"/>
              </w:rPr>
              <w:t>sandy</w:t>
            </w:r>
            <w:r w:rsidRPr="00041488">
              <w:t>.</w:t>
            </w:r>
            <w:r w:rsidRPr="00041488">
              <w:rPr>
                <w:lang w:val="en-US"/>
              </w:rPr>
              <w:t>ru</w:t>
            </w:r>
            <w:r w:rsidRPr="00041488">
              <w:t>/</w:t>
            </w:r>
            <w:r w:rsidRPr="00041488">
              <w:rPr>
                <w:lang w:val="en-US"/>
              </w:rPr>
              <w:t>business</w:t>
            </w:r>
            <w:r w:rsidRPr="00041488">
              <w:t>/</w:t>
            </w:r>
            <w:r w:rsidRPr="00041488">
              <w:rPr>
                <w:lang w:val="en-US"/>
              </w:rPr>
              <w:t>add</w:t>
            </w:r>
            <w:r w:rsidRPr="00041488">
              <w:t>/</w:t>
            </w:r>
            <w:r w:rsidRPr="00041488">
              <w:rPr>
                <w:lang w:val="en-US"/>
              </w:rPr>
              <w:t>pr</w:t>
            </w:r>
            <w:r w:rsidRPr="00041488">
              <w:t xml:space="preserve">/ </w:t>
            </w:r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t>Гуманитарные технологии, креатив</w:t>
            </w:r>
          </w:p>
        </w:tc>
        <w:tc>
          <w:tcPr>
            <w:tcW w:w="4749" w:type="dxa"/>
          </w:tcPr>
          <w:p w:rsidR="0099768D" w:rsidRPr="00041488" w:rsidRDefault="00D51369" w:rsidP="00BB34EF">
            <w:hyperlink r:id="rId26" w:history="1">
              <w:r w:rsidR="0099768D" w:rsidRPr="00041488">
                <w:rPr>
                  <w:rStyle w:val="ad"/>
                  <w:lang w:val="en-US"/>
                </w:rPr>
                <w:t>http</w:t>
              </w:r>
              <w:r w:rsidR="0099768D" w:rsidRPr="00041488">
                <w:rPr>
                  <w:rStyle w:val="ad"/>
                </w:rPr>
                <w:t>://</w:t>
              </w:r>
              <w:r w:rsidR="0099768D" w:rsidRPr="00041488">
                <w:rPr>
                  <w:rStyle w:val="ad"/>
                  <w:lang w:val="en-US"/>
                </w:rPr>
                <w:t>www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gtnews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ru</w:t>
              </w:r>
            </w:hyperlink>
          </w:p>
          <w:p w:rsidR="0099768D" w:rsidRPr="00041488" w:rsidRDefault="00D51369" w:rsidP="00BB34EF">
            <w:hyperlink r:id="rId27" w:history="1">
              <w:r w:rsidR="0099768D" w:rsidRPr="00041488">
                <w:rPr>
                  <w:rStyle w:val="ad"/>
                  <w:lang w:val="en-US"/>
                </w:rPr>
                <w:t>http</w:t>
              </w:r>
              <w:r w:rsidR="0099768D" w:rsidRPr="00041488">
                <w:rPr>
                  <w:rStyle w:val="ad"/>
                </w:rPr>
                <w:t>://</w:t>
              </w:r>
              <w:r w:rsidR="0099768D" w:rsidRPr="00041488">
                <w:rPr>
                  <w:rStyle w:val="ad"/>
                  <w:lang w:val="en-US"/>
                </w:rPr>
                <w:t>www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soob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ru</w:t>
              </w:r>
            </w:hyperlink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t>Европейская конфедерация по связям с общественностью</w:t>
            </w:r>
          </w:p>
        </w:tc>
        <w:tc>
          <w:tcPr>
            <w:tcW w:w="4749" w:type="dxa"/>
          </w:tcPr>
          <w:p w:rsidR="0099768D" w:rsidRPr="00041488" w:rsidRDefault="00D51369" w:rsidP="00BB34EF">
            <w:hyperlink r:id="rId28" w:history="1">
              <w:r w:rsidR="0099768D" w:rsidRPr="00041488">
                <w:rPr>
                  <w:rStyle w:val="ad"/>
                  <w:lang w:val="en-US"/>
                </w:rPr>
                <w:t>http</w:t>
              </w:r>
              <w:r w:rsidR="0099768D" w:rsidRPr="00041488">
                <w:rPr>
                  <w:rStyle w:val="ad"/>
                </w:rPr>
                <w:t>://</w:t>
              </w:r>
              <w:r w:rsidR="0099768D" w:rsidRPr="00041488">
                <w:rPr>
                  <w:rStyle w:val="ad"/>
                  <w:lang w:val="en-US"/>
                </w:rPr>
                <w:t>www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prneurope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com</w:t>
              </w:r>
            </w:hyperlink>
          </w:p>
          <w:p w:rsidR="0099768D" w:rsidRPr="00041488" w:rsidRDefault="00D51369" w:rsidP="00BB34EF">
            <w:hyperlink r:id="rId29" w:history="1">
              <w:r w:rsidR="0099768D" w:rsidRPr="00041488">
                <w:rPr>
                  <w:rStyle w:val="ad"/>
                  <w:lang w:val="en-US"/>
                </w:rPr>
                <w:t>http</w:t>
              </w:r>
              <w:r w:rsidR="0099768D" w:rsidRPr="00041488">
                <w:rPr>
                  <w:rStyle w:val="ad"/>
                </w:rPr>
                <w:t>://</w:t>
              </w:r>
              <w:r w:rsidR="0099768D" w:rsidRPr="00041488">
                <w:rPr>
                  <w:rStyle w:val="ad"/>
                  <w:lang w:val="en-US"/>
                </w:rPr>
                <w:t>www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sbq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ac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at</w:t>
              </w:r>
              <w:r w:rsidR="0099768D" w:rsidRPr="00041488">
                <w:rPr>
                  <w:rStyle w:val="ad"/>
                </w:rPr>
                <w:t>/</w:t>
              </w:r>
              <w:r w:rsidR="0099768D" w:rsidRPr="00041488">
                <w:rPr>
                  <w:rStyle w:val="ad"/>
                  <w:lang w:val="en-US"/>
                </w:rPr>
                <w:t>cerp</w:t>
              </w:r>
            </w:hyperlink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t xml:space="preserve">Информационно-аналитическая газета </w:t>
            </w:r>
          </w:p>
          <w:p w:rsidR="0099768D" w:rsidRPr="00041488" w:rsidRDefault="0099768D" w:rsidP="00BB34EF">
            <w:r w:rsidRPr="00041488">
              <w:t>«</w:t>
            </w:r>
            <w:r w:rsidRPr="00041488">
              <w:rPr>
                <w:lang w:val="en-US"/>
              </w:rPr>
              <w:t>PR</w:t>
            </w:r>
            <w:r w:rsidRPr="00041488">
              <w:t>-</w:t>
            </w:r>
            <w:r w:rsidRPr="00041488">
              <w:rPr>
                <w:lang w:val="en-US"/>
              </w:rPr>
              <w:t>News</w:t>
            </w:r>
            <w:r w:rsidRPr="00041488">
              <w:t>»</w:t>
            </w:r>
          </w:p>
        </w:tc>
        <w:tc>
          <w:tcPr>
            <w:tcW w:w="4749" w:type="dxa"/>
          </w:tcPr>
          <w:p w:rsidR="0099768D" w:rsidRPr="00041488" w:rsidRDefault="0099768D" w:rsidP="00BB34EF">
            <w:pPr>
              <w:rPr>
                <w:szCs w:val="24"/>
              </w:rPr>
            </w:pPr>
            <w:r w:rsidRPr="00041488">
              <w:rPr>
                <w:szCs w:val="24"/>
                <w:lang w:val="en-US"/>
              </w:rPr>
              <w:t>http</w:t>
            </w:r>
            <w:r w:rsidRPr="00041488">
              <w:rPr>
                <w:szCs w:val="24"/>
              </w:rPr>
              <w:t>://</w:t>
            </w:r>
            <w:r w:rsidRPr="00041488">
              <w:rPr>
                <w:szCs w:val="24"/>
                <w:lang w:val="en-US"/>
              </w:rPr>
              <w:t>www</w:t>
            </w:r>
            <w:hyperlink r:id="rId30" w:history="1"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pr</w:t>
              </w:r>
              <w:r w:rsidRPr="00041488">
                <w:rPr>
                  <w:rStyle w:val="ad"/>
                </w:rPr>
                <w:t>-</w:t>
              </w:r>
              <w:r w:rsidRPr="00041488">
                <w:rPr>
                  <w:rStyle w:val="ad"/>
                  <w:lang w:val="en-US"/>
                </w:rPr>
                <w:t>news</w:t>
              </w:r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spb</w:t>
              </w:r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ru</w:t>
              </w:r>
            </w:hyperlink>
          </w:p>
          <w:p w:rsidR="0099768D" w:rsidRPr="00041488" w:rsidRDefault="0099768D" w:rsidP="00BB34EF"/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t>«Медиа-бизнес России»</w:t>
            </w:r>
          </w:p>
        </w:tc>
        <w:tc>
          <w:tcPr>
            <w:tcW w:w="4749" w:type="dxa"/>
          </w:tcPr>
          <w:p w:rsidR="0099768D" w:rsidRPr="00041488" w:rsidRDefault="0099768D" w:rsidP="00BB34EF">
            <w:r w:rsidRPr="00041488">
              <w:rPr>
                <w:szCs w:val="24"/>
                <w:lang w:val="en-US"/>
              </w:rPr>
              <w:t>http</w:t>
            </w:r>
            <w:r w:rsidRPr="00041488">
              <w:rPr>
                <w:szCs w:val="24"/>
              </w:rPr>
              <w:t>://</w:t>
            </w:r>
            <w:r w:rsidRPr="00041488">
              <w:rPr>
                <w:szCs w:val="24"/>
                <w:lang w:val="en-US"/>
              </w:rPr>
              <w:t>www</w:t>
            </w:r>
            <w:hyperlink r:id="rId31" w:history="1"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rupr</w:t>
              </w:r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ru</w:t>
              </w:r>
            </w:hyperlink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t>Международная Ассоциация деловых коммуникаторов</w:t>
            </w:r>
          </w:p>
        </w:tc>
        <w:tc>
          <w:tcPr>
            <w:tcW w:w="4749" w:type="dxa"/>
          </w:tcPr>
          <w:p w:rsidR="0099768D" w:rsidRPr="00041488" w:rsidRDefault="0099768D" w:rsidP="00BB34EF">
            <w:pPr>
              <w:rPr>
                <w:lang w:val="en-US"/>
              </w:rPr>
            </w:pPr>
            <w:r w:rsidRPr="00041488">
              <w:rPr>
                <w:szCs w:val="24"/>
                <w:lang w:val="en-US"/>
              </w:rPr>
              <w:t>http</w:t>
            </w:r>
            <w:r w:rsidRPr="00041488">
              <w:rPr>
                <w:szCs w:val="24"/>
              </w:rPr>
              <w:t>://</w:t>
            </w:r>
            <w:r w:rsidRPr="00041488">
              <w:rPr>
                <w:szCs w:val="24"/>
                <w:lang w:val="en-US"/>
              </w:rPr>
              <w:t>www</w:t>
            </w:r>
            <w:hyperlink r:id="rId32" w:history="1"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iabc.com</w:t>
              </w:r>
            </w:hyperlink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pPr>
              <w:rPr>
                <w:lang w:val="en-US"/>
              </w:rPr>
            </w:pPr>
            <w:r w:rsidRPr="00041488">
              <w:t xml:space="preserve">Международная Ассоциация по связям с общественностью </w:t>
            </w:r>
            <w:r w:rsidRPr="00041488">
              <w:rPr>
                <w:lang w:val="en-US"/>
              </w:rPr>
              <w:t>(IPRA)</w:t>
            </w:r>
          </w:p>
        </w:tc>
        <w:tc>
          <w:tcPr>
            <w:tcW w:w="4749" w:type="dxa"/>
          </w:tcPr>
          <w:p w:rsidR="0099768D" w:rsidRPr="00041488" w:rsidRDefault="0099768D" w:rsidP="00BB34EF">
            <w:pPr>
              <w:rPr>
                <w:szCs w:val="24"/>
                <w:lang w:val="en-US"/>
              </w:rPr>
            </w:pPr>
            <w:r w:rsidRPr="00041488">
              <w:rPr>
                <w:szCs w:val="24"/>
                <w:lang w:val="en-US"/>
              </w:rPr>
              <w:t>http://www</w:t>
            </w:r>
            <w:hyperlink r:id="rId33" w:history="1">
              <w:r w:rsidRPr="00041488">
                <w:rPr>
                  <w:rStyle w:val="ad"/>
                  <w:lang w:val="en-US"/>
                </w:rPr>
                <w:t>.ipranet.org</w:t>
              </w:r>
            </w:hyperlink>
          </w:p>
          <w:p w:rsidR="0099768D" w:rsidRPr="00041488" w:rsidRDefault="0099768D" w:rsidP="00BB34EF">
            <w:pPr>
              <w:rPr>
                <w:lang w:val="en-US"/>
              </w:rPr>
            </w:pPr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t>«Мамонтов и партнеры»</w:t>
            </w:r>
          </w:p>
        </w:tc>
        <w:tc>
          <w:tcPr>
            <w:tcW w:w="4749" w:type="dxa"/>
          </w:tcPr>
          <w:p w:rsidR="0099768D" w:rsidRPr="00041488" w:rsidRDefault="00D51369" w:rsidP="00BB34EF">
            <w:hyperlink r:id="rId34" w:history="1">
              <w:r w:rsidR="0099768D" w:rsidRPr="00041488">
                <w:rPr>
                  <w:rStyle w:val="ad"/>
                  <w:lang w:val="en-US"/>
                </w:rPr>
                <w:t>http</w:t>
              </w:r>
              <w:r w:rsidR="0099768D" w:rsidRPr="00041488">
                <w:rPr>
                  <w:rStyle w:val="ad"/>
                </w:rPr>
                <w:t>://</w:t>
              </w:r>
              <w:r w:rsidR="0099768D" w:rsidRPr="00041488">
                <w:rPr>
                  <w:rStyle w:val="ad"/>
                  <w:lang w:val="en-US"/>
                </w:rPr>
                <w:t>www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prsg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ru</w:t>
              </w:r>
            </w:hyperlink>
          </w:p>
        </w:tc>
      </w:tr>
      <w:tr w:rsidR="0099768D" w:rsidRPr="00B444F4">
        <w:tc>
          <w:tcPr>
            <w:tcW w:w="5388" w:type="dxa"/>
          </w:tcPr>
          <w:p w:rsidR="0099768D" w:rsidRPr="00041488" w:rsidRDefault="0099768D" w:rsidP="00BB34EF">
            <w:pPr>
              <w:rPr>
                <w:lang w:val="en-US"/>
              </w:rPr>
            </w:pPr>
            <w:r w:rsidRPr="00041488">
              <w:t>Международная Ассоциация консульта</w:t>
            </w:r>
            <w:r w:rsidRPr="00041488">
              <w:t>н</w:t>
            </w:r>
            <w:r w:rsidRPr="00041488">
              <w:t xml:space="preserve">тов по связям с общественностью </w:t>
            </w:r>
            <w:r w:rsidRPr="00041488">
              <w:rPr>
                <w:lang w:val="en-US"/>
              </w:rPr>
              <w:t>(PRCA)</w:t>
            </w:r>
          </w:p>
        </w:tc>
        <w:tc>
          <w:tcPr>
            <w:tcW w:w="4749" w:type="dxa"/>
          </w:tcPr>
          <w:p w:rsidR="0099768D" w:rsidRPr="00041488" w:rsidRDefault="0099768D" w:rsidP="00BB34EF">
            <w:pPr>
              <w:rPr>
                <w:szCs w:val="24"/>
                <w:lang w:val="en-US"/>
              </w:rPr>
            </w:pPr>
            <w:r w:rsidRPr="00041488">
              <w:rPr>
                <w:szCs w:val="24"/>
                <w:lang w:val="en-US"/>
              </w:rPr>
              <w:t>http://www</w:t>
            </w:r>
            <w:hyperlink r:id="rId35" w:history="1">
              <w:r w:rsidRPr="00041488">
                <w:rPr>
                  <w:rStyle w:val="ad"/>
                  <w:lang w:val="en-US"/>
                </w:rPr>
                <w:t>.martex.co.uk/prca</w:t>
              </w:r>
            </w:hyperlink>
          </w:p>
          <w:p w:rsidR="0099768D" w:rsidRPr="00041488" w:rsidRDefault="0099768D" w:rsidP="00BB34EF">
            <w:pPr>
              <w:rPr>
                <w:lang w:val="en-US"/>
              </w:rPr>
            </w:pPr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lastRenderedPageBreak/>
              <w:t>Международная рекламная ассоциация</w:t>
            </w:r>
          </w:p>
        </w:tc>
        <w:tc>
          <w:tcPr>
            <w:tcW w:w="4749" w:type="dxa"/>
          </w:tcPr>
          <w:p w:rsidR="0099768D" w:rsidRPr="00041488" w:rsidRDefault="0099768D" w:rsidP="00BB34EF">
            <w:r w:rsidRPr="00041488">
              <w:rPr>
                <w:szCs w:val="24"/>
                <w:lang w:val="en-US"/>
              </w:rPr>
              <w:t>http</w:t>
            </w:r>
            <w:r w:rsidRPr="00041488">
              <w:rPr>
                <w:szCs w:val="24"/>
              </w:rPr>
              <w:t>://</w:t>
            </w:r>
            <w:r w:rsidRPr="00041488">
              <w:rPr>
                <w:szCs w:val="24"/>
                <w:lang w:val="en-US"/>
              </w:rPr>
              <w:t>www</w:t>
            </w:r>
            <w:hyperlink r:id="rId36" w:history="1"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iiaglobal.com</w:t>
              </w:r>
            </w:hyperlink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t xml:space="preserve">Международный Клуб </w:t>
            </w:r>
            <w:r w:rsidRPr="00041488">
              <w:rPr>
                <w:lang w:val="en-US"/>
              </w:rPr>
              <w:t>PR</w:t>
            </w:r>
            <w:r w:rsidRPr="00041488">
              <w:t>-управляющих «</w:t>
            </w:r>
            <w:r w:rsidRPr="00041488">
              <w:rPr>
                <w:lang w:val="en-US"/>
              </w:rPr>
              <w:t>PR</w:t>
            </w:r>
            <w:r w:rsidRPr="00041488">
              <w:t>-профессионал»</w:t>
            </w:r>
          </w:p>
        </w:tc>
        <w:tc>
          <w:tcPr>
            <w:tcW w:w="4749" w:type="dxa"/>
          </w:tcPr>
          <w:p w:rsidR="0099768D" w:rsidRPr="00041488" w:rsidRDefault="0099768D" w:rsidP="00BB34EF">
            <w:pPr>
              <w:rPr>
                <w:szCs w:val="24"/>
              </w:rPr>
            </w:pPr>
            <w:r w:rsidRPr="00041488">
              <w:rPr>
                <w:szCs w:val="24"/>
                <w:lang w:val="en-US"/>
              </w:rPr>
              <w:t>http</w:t>
            </w:r>
            <w:r w:rsidRPr="00041488">
              <w:rPr>
                <w:szCs w:val="24"/>
              </w:rPr>
              <w:t>://</w:t>
            </w:r>
            <w:r w:rsidRPr="00041488">
              <w:rPr>
                <w:szCs w:val="24"/>
                <w:lang w:val="en-US"/>
              </w:rPr>
              <w:t>www</w:t>
            </w:r>
            <w:hyperlink r:id="rId37" w:history="1"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publicity</w:t>
              </w:r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ru</w:t>
              </w:r>
              <w:r w:rsidRPr="00041488">
                <w:rPr>
                  <w:rStyle w:val="ad"/>
                </w:rPr>
                <w:t>/</w:t>
              </w:r>
              <w:r w:rsidRPr="00041488">
                <w:rPr>
                  <w:rStyle w:val="ad"/>
                  <w:lang w:val="en-US"/>
                </w:rPr>
                <w:t>prclub</w:t>
              </w:r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htm</w:t>
              </w:r>
            </w:hyperlink>
          </w:p>
          <w:p w:rsidR="0099768D" w:rsidRPr="00041488" w:rsidRDefault="0099768D" w:rsidP="00BB34EF"/>
        </w:tc>
      </w:tr>
      <w:tr w:rsidR="0099768D" w:rsidRPr="00B444F4">
        <w:tc>
          <w:tcPr>
            <w:tcW w:w="5388" w:type="dxa"/>
          </w:tcPr>
          <w:p w:rsidR="0099768D" w:rsidRPr="00041488" w:rsidRDefault="0099768D" w:rsidP="00BB34EF">
            <w:pPr>
              <w:rPr>
                <w:lang w:val="en-US"/>
              </w:rPr>
            </w:pPr>
            <w:r w:rsidRPr="00041488">
              <w:t>Международный комитет ассоциаций ко</w:t>
            </w:r>
            <w:r w:rsidRPr="00041488">
              <w:t>м</w:t>
            </w:r>
            <w:r w:rsidRPr="00041488">
              <w:t>паний консультантов по связям с общественн</w:t>
            </w:r>
            <w:r w:rsidRPr="00041488">
              <w:t>о</w:t>
            </w:r>
            <w:r w:rsidRPr="00041488">
              <w:t>стью (ICCO)</w:t>
            </w:r>
          </w:p>
        </w:tc>
        <w:tc>
          <w:tcPr>
            <w:tcW w:w="4749" w:type="dxa"/>
          </w:tcPr>
          <w:p w:rsidR="0099768D" w:rsidRPr="00041488" w:rsidRDefault="0099768D" w:rsidP="00BB34EF">
            <w:pPr>
              <w:rPr>
                <w:szCs w:val="24"/>
                <w:lang w:val="en-US"/>
              </w:rPr>
            </w:pPr>
            <w:r w:rsidRPr="00041488">
              <w:rPr>
                <w:szCs w:val="24"/>
                <w:lang w:val="en-US"/>
              </w:rPr>
              <w:t>http://www</w:t>
            </w:r>
            <w:hyperlink r:id="rId38" w:history="1">
              <w:r w:rsidRPr="00041488">
                <w:rPr>
                  <w:rStyle w:val="ad"/>
                  <w:lang w:val="en-US"/>
                </w:rPr>
                <w:t>.martex.co.uk/prca</w:t>
              </w:r>
            </w:hyperlink>
            <w:r w:rsidRPr="00041488">
              <w:rPr>
                <w:szCs w:val="24"/>
                <w:lang w:val="en-US"/>
              </w:rPr>
              <w:t>.co</w:t>
            </w:r>
          </w:p>
          <w:p w:rsidR="0099768D" w:rsidRPr="00041488" w:rsidRDefault="0099768D" w:rsidP="00BB34EF">
            <w:pPr>
              <w:rPr>
                <w:lang w:val="en-US"/>
              </w:rPr>
            </w:pPr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t>Международный справочник по связям с общественностью</w:t>
            </w:r>
          </w:p>
        </w:tc>
        <w:tc>
          <w:tcPr>
            <w:tcW w:w="4749" w:type="dxa"/>
          </w:tcPr>
          <w:p w:rsidR="0099768D" w:rsidRPr="00041488" w:rsidRDefault="0099768D" w:rsidP="00BB34EF">
            <w:r w:rsidRPr="00041488">
              <w:rPr>
                <w:szCs w:val="24"/>
                <w:lang w:val="en-US"/>
              </w:rPr>
              <w:t>http</w:t>
            </w:r>
            <w:r w:rsidRPr="00041488">
              <w:rPr>
                <w:szCs w:val="24"/>
              </w:rPr>
              <w:t>://</w:t>
            </w:r>
            <w:r w:rsidRPr="00041488">
              <w:rPr>
                <w:szCs w:val="24"/>
                <w:lang w:val="en-US"/>
              </w:rPr>
              <w:t>www</w:t>
            </w:r>
            <w:hyperlink r:id="rId39" w:history="1"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hollis</w:t>
              </w:r>
              <w:r w:rsidRPr="00041488">
                <w:rPr>
                  <w:rStyle w:val="ad"/>
                </w:rPr>
                <w:t>-</w:t>
              </w:r>
              <w:r w:rsidRPr="00041488">
                <w:rPr>
                  <w:rStyle w:val="ad"/>
                  <w:lang w:val="en-US"/>
                </w:rPr>
                <w:t>pr</w:t>
              </w:r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com</w:t>
              </w:r>
            </w:hyperlink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t>Мифодизайн</w:t>
            </w:r>
          </w:p>
        </w:tc>
        <w:tc>
          <w:tcPr>
            <w:tcW w:w="4749" w:type="dxa"/>
          </w:tcPr>
          <w:p w:rsidR="0099768D" w:rsidRPr="00041488" w:rsidRDefault="0099768D" w:rsidP="00BB34EF">
            <w:pPr>
              <w:rPr>
                <w:szCs w:val="24"/>
              </w:rPr>
            </w:pPr>
            <w:r w:rsidRPr="00041488">
              <w:rPr>
                <w:lang w:val="en-US"/>
              </w:rPr>
              <w:t>http</w:t>
            </w:r>
            <w:r w:rsidRPr="00041488">
              <w:t>://</w:t>
            </w:r>
            <w:r w:rsidRPr="00041488">
              <w:rPr>
                <w:lang w:val="en-US"/>
              </w:rPr>
              <w:t>www</w:t>
            </w:r>
            <w:r w:rsidRPr="00041488">
              <w:t>.</w:t>
            </w:r>
            <w:r w:rsidRPr="00041488">
              <w:rPr>
                <w:lang w:val="en-US"/>
              </w:rPr>
              <w:t>rcom</w:t>
            </w:r>
            <w:r w:rsidRPr="00041488">
              <w:t>.</w:t>
            </w:r>
            <w:r w:rsidRPr="00041488">
              <w:rPr>
                <w:lang w:val="en-US"/>
              </w:rPr>
              <w:t>ru</w:t>
            </w:r>
            <w:r w:rsidRPr="00041488">
              <w:t>/</w:t>
            </w:r>
            <w:r w:rsidRPr="00041488">
              <w:rPr>
                <w:lang w:val="en-US"/>
              </w:rPr>
              <w:t>mythodds</w:t>
            </w:r>
            <w:r w:rsidRPr="00041488">
              <w:t>/</w:t>
            </w:r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t>Некоммерческое партнерство Лига дипл</w:t>
            </w:r>
            <w:r w:rsidRPr="00041488">
              <w:t>о</w:t>
            </w:r>
            <w:r w:rsidRPr="00041488">
              <w:t>мированных специалистов «</w:t>
            </w:r>
            <w:r w:rsidRPr="00041488">
              <w:rPr>
                <w:lang w:val="en-US"/>
              </w:rPr>
              <w:t>PR</w:t>
            </w:r>
            <w:r w:rsidRPr="00041488">
              <w:t>-фактор»</w:t>
            </w:r>
          </w:p>
        </w:tc>
        <w:tc>
          <w:tcPr>
            <w:tcW w:w="4749" w:type="dxa"/>
          </w:tcPr>
          <w:p w:rsidR="0099768D" w:rsidRPr="00041488" w:rsidRDefault="0099768D" w:rsidP="00BB34EF">
            <w:r w:rsidRPr="00041488">
              <w:rPr>
                <w:szCs w:val="24"/>
                <w:lang w:val="en-US"/>
              </w:rPr>
              <w:t>http</w:t>
            </w:r>
            <w:r w:rsidRPr="00041488">
              <w:rPr>
                <w:szCs w:val="24"/>
              </w:rPr>
              <w:t>://</w:t>
            </w:r>
            <w:r w:rsidRPr="00041488">
              <w:rPr>
                <w:szCs w:val="24"/>
                <w:lang w:val="en-US"/>
              </w:rPr>
              <w:t>www</w:t>
            </w:r>
            <w:hyperlink r:id="rId40" w:history="1"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pr</w:t>
              </w:r>
              <w:r w:rsidRPr="00041488">
                <w:rPr>
                  <w:rStyle w:val="ad"/>
                </w:rPr>
                <w:t>-</w:t>
              </w:r>
              <w:r w:rsidRPr="00041488">
                <w:rPr>
                  <w:rStyle w:val="ad"/>
                  <w:lang w:val="en-US"/>
                </w:rPr>
                <w:t>factor</w:t>
              </w:r>
              <w:r w:rsidRPr="00041488">
                <w:rPr>
                  <w:rStyle w:val="ad"/>
                </w:rPr>
                <w:t>@</w:t>
              </w:r>
              <w:r w:rsidRPr="00041488">
                <w:rPr>
                  <w:rStyle w:val="ad"/>
                  <w:lang w:val="en-US"/>
                </w:rPr>
                <w:t>newmail</w:t>
              </w:r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ru</w:t>
              </w:r>
            </w:hyperlink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t>Професиональные Интернет-издания</w:t>
            </w:r>
          </w:p>
        </w:tc>
        <w:tc>
          <w:tcPr>
            <w:tcW w:w="4749" w:type="dxa"/>
          </w:tcPr>
          <w:p w:rsidR="0099768D" w:rsidRPr="00041488" w:rsidRDefault="00D51369" w:rsidP="00BB34EF">
            <w:pPr>
              <w:rPr>
                <w:szCs w:val="24"/>
              </w:rPr>
            </w:pPr>
            <w:hyperlink r:id="rId41" w:history="1">
              <w:r w:rsidR="0099768D" w:rsidRPr="00041488">
                <w:rPr>
                  <w:rStyle w:val="ad"/>
                  <w:lang w:val="en-US"/>
                </w:rPr>
                <w:t>http</w:t>
              </w:r>
              <w:r w:rsidR="0099768D" w:rsidRPr="00041488">
                <w:rPr>
                  <w:rStyle w:val="ad"/>
                </w:rPr>
                <w:t>://</w:t>
              </w:r>
              <w:r w:rsidR="0099768D" w:rsidRPr="00041488">
                <w:rPr>
                  <w:rStyle w:val="ad"/>
                  <w:lang w:val="en-US"/>
                </w:rPr>
                <w:t>www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pronline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ru</w:t>
              </w:r>
            </w:hyperlink>
          </w:p>
          <w:p w:rsidR="0099768D" w:rsidRPr="00041488" w:rsidRDefault="00D51369" w:rsidP="00BB34EF">
            <w:pPr>
              <w:rPr>
                <w:szCs w:val="24"/>
              </w:rPr>
            </w:pPr>
            <w:hyperlink r:id="rId42" w:history="1">
              <w:r w:rsidR="0099768D" w:rsidRPr="00041488">
                <w:rPr>
                  <w:rStyle w:val="ad"/>
                  <w:lang w:val="en-US"/>
                </w:rPr>
                <w:t>http</w:t>
              </w:r>
              <w:r w:rsidR="0099768D" w:rsidRPr="00041488">
                <w:rPr>
                  <w:rStyle w:val="ad"/>
                </w:rPr>
                <w:t>://</w:t>
              </w:r>
              <w:r w:rsidR="0099768D" w:rsidRPr="00041488">
                <w:rPr>
                  <w:rStyle w:val="ad"/>
                  <w:lang w:val="en-US"/>
                </w:rPr>
                <w:t>www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sostav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ru</w:t>
              </w:r>
            </w:hyperlink>
          </w:p>
          <w:p w:rsidR="0099768D" w:rsidRPr="00041488" w:rsidRDefault="0099768D" w:rsidP="00BB34EF">
            <w:pPr>
              <w:rPr>
                <w:szCs w:val="24"/>
              </w:rPr>
            </w:pPr>
            <w:r w:rsidRPr="00041488">
              <w:rPr>
                <w:szCs w:val="24"/>
                <w:lang w:val="en-US"/>
              </w:rPr>
              <w:t>http</w:t>
            </w:r>
            <w:r w:rsidRPr="00041488">
              <w:rPr>
                <w:szCs w:val="24"/>
              </w:rPr>
              <w:t>://</w:t>
            </w:r>
            <w:r w:rsidRPr="00041488">
              <w:rPr>
                <w:szCs w:val="24"/>
                <w:lang w:val="en-US"/>
              </w:rPr>
              <w:t>www</w:t>
            </w:r>
            <w:r w:rsidRPr="00041488">
              <w:rPr>
                <w:szCs w:val="24"/>
              </w:rPr>
              <w:t>.</w:t>
            </w:r>
            <w:r w:rsidRPr="00041488">
              <w:rPr>
                <w:szCs w:val="24"/>
                <w:lang w:val="en-US"/>
              </w:rPr>
              <w:t>mtu</w:t>
            </w:r>
            <w:r w:rsidRPr="00041488">
              <w:rPr>
                <w:szCs w:val="24"/>
              </w:rPr>
              <w:t>-</w:t>
            </w:r>
            <w:r w:rsidRPr="00041488">
              <w:rPr>
                <w:szCs w:val="24"/>
                <w:lang w:val="en-US"/>
              </w:rPr>
              <w:t>net</w:t>
            </w:r>
            <w:r w:rsidRPr="00041488">
              <w:rPr>
                <w:szCs w:val="24"/>
              </w:rPr>
              <w:t>.</w:t>
            </w:r>
            <w:r w:rsidRPr="00041488">
              <w:rPr>
                <w:szCs w:val="24"/>
                <w:lang w:val="en-US"/>
              </w:rPr>
              <w:t>ru</w:t>
            </w:r>
            <w:r w:rsidRPr="00041488">
              <w:rPr>
                <w:szCs w:val="24"/>
              </w:rPr>
              <w:t>/</w:t>
            </w:r>
            <w:r w:rsidRPr="00041488">
              <w:rPr>
                <w:szCs w:val="24"/>
                <w:lang w:val="en-US"/>
              </w:rPr>
              <w:t>prinfo</w:t>
            </w:r>
            <w:r w:rsidRPr="00041488">
              <w:rPr>
                <w:szCs w:val="24"/>
              </w:rPr>
              <w:t>/</w:t>
            </w:r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t xml:space="preserve">Профессиональный </w:t>
            </w:r>
            <w:r w:rsidRPr="00041488">
              <w:rPr>
                <w:lang w:val="en-US"/>
              </w:rPr>
              <w:t>PR</w:t>
            </w:r>
            <w:r w:rsidRPr="00041488">
              <w:t>-портал «Советник»</w:t>
            </w:r>
          </w:p>
        </w:tc>
        <w:tc>
          <w:tcPr>
            <w:tcW w:w="4749" w:type="dxa"/>
          </w:tcPr>
          <w:p w:rsidR="0099768D" w:rsidRPr="00041488" w:rsidRDefault="0099768D" w:rsidP="00BB34EF">
            <w:r w:rsidRPr="00041488">
              <w:rPr>
                <w:szCs w:val="24"/>
                <w:lang w:val="en-US"/>
              </w:rPr>
              <w:t>http</w:t>
            </w:r>
            <w:r w:rsidRPr="00041488">
              <w:rPr>
                <w:szCs w:val="24"/>
              </w:rPr>
              <w:t>://</w:t>
            </w:r>
            <w:r w:rsidRPr="00041488">
              <w:rPr>
                <w:szCs w:val="24"/>
                <w:lang w:val="en-US"/>
              </w:rPr>
              <w:t>www</w:t>
            </w:r>
            <w:hyperlink r:id="rId43" w:history="1"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sovetnik</w:t>
              </w:r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ru</w:t>
              </w:r>
            </w:hyperlink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t>Профессиональный научно-популярный журнал «</w:t>
            </w:r>
            <w:r w:rsidRPr="00041488">
              <w:rPr>
                <w:lang w:val="en-US"/>
              </w:rPr>
              <w:t>PR</w:t>
            </w:r>
            <w:r w:rsidRPr="00041488">
              <w:t>-Диалог»</w:t>
            </w:r>
          </w:p>
        </w:tc>
        <w:tc>
          <w:tcPr>
            <w:tcW w:w="4749" w:type="dxa"/>
          </w:tcPr>
          <w:p w:rsidR="0099768D" w:rsidRPr="00041488" w:rsidRDefault="0099768D" w:rsidP="00BB34EF">
            <w:r w:rsidRPr="00041488">
              <w:rPr>
                <w:szCs w:val="24"/>
                <w:lang w:val="en-US"/>
              </w:rPr>
              <w:t>http</w:t>
            </w:r>
            <w:r w:rsidRPr="00041488">
              <w:rPr>
                <w:szCs w:val="24"/>
              </w:rPr>
              <w:t>://</w:t>
            </w:r>
            <w:r w:rsidRPr="00041488">
              <w:rPr>
                <w:szCs w:val="24"/>
                <w:lang w:val="en-US"/>
              </w:rPr>
              <w:t>www</w:t>
            </w:r>
            <w:hyperlink r:id="rId44" w:history="1"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pr</w:t>
              </w:r>
              <w:r w:rsidRPr="00041488">
                <w:rPr>
                  <w:rStyle w:val="ad"/>
                </w:rPr>
                <w:t>-</w:t>
              </w:r>
              <w:r w:rsidRPr="00041488">
                <w:rPr>
                  <w:rStyle w:val="ad"/>
                  <w:lang w:val="en-US"/>
                </w:rPr>
                <w:t>dialog</w:t>
              </w:r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com</w:t>
              </w:r>
            </w:hyperlink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t>Российский информационный портал «Н</w:t>
            </w:r>
            <w:r w:rsidRPr="00041488">
              <w:t>о</w:t>
            </w:r>
            <w:r w:rsidRPr="00041488">
              <w:t>вости СМИ»</w:t>
            </w:r>
          </w:p>
        </w:tc>
        <w:tc>
          <w:tcPr>
            <w:tcW w:w="4749" w:type="dxa"/>
          </w:tcPr>
          <w:p w:rsidR="0099768D" w:rsidRPr="00041488" w:rsidRDefault="0099768D" w:rsidP="00BB34EF">
            <w:r w:rsidRPr="00041488">
              <w:rPr>
                <w:szCs w:val="24"/>
                <w:lang w:val="en-US"/>
              </w:rPr>
              <w:t>http</w:t>
            </w:r>
            <w:r w:rsidRPr="00041488">
              <w:rPr>
                <w:szCs w:val="24"/>
              </w:rPr>
              <w:t>://</w:t>
            </w:r>
            <w:r w:rsidRPr="00041488">
              <w:rPr>
                <w:szCs w:val="24"/>
                <w:lang w:val="en-US"/>
              </w:rPr>
              <w:t>www</w:t>
            </w:r>
            <w:hyperlink r:id="rId45" w:history="1"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mass</w:t>
              </w:r>
              <w:r w:rsidRPr="00041488">
                <w:rPr>
                  <w:rStyle w:val="ad"/>
                </w:rPr>
                <w:t>-</w:t>
              </w:r>
              <w:r w:rsidRPr="00041488">
                <w:rPr>
                  <w:rStyle w:val="ad"/>
                  <w:lang w:val="en-US"/>
                </w:rPr>
                <w:t>media</w:t>
              </w:r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ru</w:t>
              </w:r>
            </w:hyperlink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t>Российский пресс-клуб</w:t>
            </w:r>
          </w:p>
        </w:tc>
        <w:tc>
          <w:tcPr>
            <w:tcW w:w="4749" w:type="dxa"/>
          </w:tcPr>
          <w:p w:rsidR="0099768D" w:rsidRPr="00041488" w:rsidRDefault="00D51369" w:rsidP="00BB34EF">
            <w:hyperlink r:id="rId46" w:history="1">
              <w:r w:rsidR="0099768D" w:rsidRPr="00041488">
                <w:rPr>
                  <w:rStyle w:val="ad"/>
                  <w:lang w:val="en-US"/>
                </w:rPr>
                <w:t>http</w:t>
              </w:r>
              <w:r w:rsidR="0099768D" w:rsidRPr="00041488">
                <w:rPr>
                  <w:rStyle w:val="ad"/>
                </w:rPr>
                <w:t>://</w:t>
              </w:r>
              <w:r w:rsidR="0099768D" w:rsidRPr="00041488">
                <w:rPr>
                  <w:rStyle w:val="ad"/>
                  <w:lang w:val="en-US"/>
                </w:rPr>
                <w:t>pressclub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host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ru</w:t>
              </w:r>
            </w:hyperlink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t>Сервер корпоративных пресс-релизов «</w:t>
            </w:r>
            <w:r w:rsidRPr="00041488">
              <w:rPr>
                <w:lang w:val="en-US"/>
              </w:rPr>
              <w:t>PRNews</w:t>
            </w:r>
            <w:r w:rsidRPr="00041488">
              <w:t>»</w:t>
            </w:r>
          </w:p>
        </w:tc>
        <w:tc>
          <w:tcPr>
            <w:tcW w:w="4749" w:type="dxa"/>
          </w:tcPr>
          <w:p w:rsidR="0099768D" w:rsidRPr="00041488" w:rsidRDefault="0099768D" w:rsidP="00BB34EF">
            <w:r w:rsidRPr="00041488">
              <w:rPr>
                <w:szCs w:val="24"/>
                <w:lang w:val="en-US"/>
              </w:rPr>
              <w:t>http</w:t>
            </w:r>
            <w:r w:rsidRPr="00041488">
              <w:rPr>
                <w:szCs w:val="24"/>
              </w:rPr>
              <w:t>://</w:t>
            </w:r>
            <w:r w:rsidRPr="00041488">
              <w:rPr>
                <w:szCs w:val="24"/>
                <w:lang w:val="en-US"/>
              </w:rPr>
              <w:t>www</w:t>
            </w:r>
            <w:hyperlink r:id="rId47" w:history="1"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prnews</w:t>
              </w:r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ru</w:t>
              </w:r>
            </w:hyperlink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pPr>
              <w:rPr>
                <w:lang w:val="en-US"/>
              </w:rPr>
            </w:pPr>
            <w:r w:rsidRPr="00041488">
              <w:t xml:space="preserve">Служба новостей </w:t>
            </w:r>
            <w:r w:rsidRPr="00041488">
              <w:rPr>
                <w:lang w:val="en-US"/>
              </w:rPr>
              <w:t>PRWeekWorldWire</w:t>
            </w:r>
          </w:p>
        </w:tc>
        <w:tc>
          <w:tcPr>
            <w:tcW w:w="4749" w:type="dxa"/>
          </w:tcPr>
          <w:p w:rsidR="0099768D" w:rsidRPr="00041488" w:rsidRDefault="0099768D" w:rsidP="00BB34EF">
            <w:r w:rsidRPr="00041488">
              <w:rPr>
                <w:szCs w:val="24"/>
                <w:lang w:val="en-US"/>
              </w:rPr>
              <w:t>http</w:t>
            </w:r>
            <w:r w:rsidRPr="00041488">
              <w:rPr>
                <w:szCs w:val="24"/>
              </w:rPr>
              <w:t>://</w:t>
            </w:r>
            <w:r w:rsidRPr="00041488">
              <w:rPr>
                <w:szCs w:val="24"/>
                <w:lang w:val="en-US"/>
              </w:rPr>
              <w:t>www</w:t>
            </w:r>
            <w:hyperlink r:id="rId48" w:history="1"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prweek.net</w:t>
              </w:r>
            </w:hyperlink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t xml:space="preserve">Справочно-информационное </w:t>
            </w:r>
            <w:r w:rsidRPr="00041488">
              <w:rPr>
                <w:lang w:val="en-US"/>
              </w:rPr>
              <w:t>WEB</w:t>
            </w:r>
            <w:r w:rsidRPr="00041488">
              <w:t>-издание «</w:t>
            </w:r>
            <w:r w:rsidRPr="00041488">
              <w:rPr>
                <w:lang w:val="en-US"/>
              </w:rPr>
              <w:t>PR</w:t>
            </w:r>
            <w:r w:rsidRPr="00041488">
              <w:t>-</w:t>
            </w:r>
            <w:r w:rsidRPr="00041488">
              <w:rPr>
                <w:lang w:val="en-US"/>
              </w:rPr>
              <w:t>info</w:t>
            </w:r>
            <w:r w:rsidRPr="00041488">
              <w:t>»</w:t>
            </w:r>
          </w:p>
        </w:tc>
        <w:tc>
          <w:tcPr>
            <w:tcW w:w="4749" w:type="dxa"/>
          </w:tcPr>
          <w:p w:rsidR="0099768D" w:rsidRPr="00041488" w:rsidRDefault="0099768D" w:rsidP="00BB34EF">
            <w:r w:rsidRPr="00041488">
              <w:rPr>
                <w:lang w:val="en-US"/>
              </w:rPr>
              <w:t>http</w:t>
            </w:r>
            <w:r w:rsidRPr="00041488">
              <w:t>://</w:t>
            </w:r>
            <w:r w:rsidRPr="00041488">
              <w:rPr>
                <w:lang w:val="en-US"/>
              </w:rPr>
              <w:t>www</w:t>
            </w:r>
            <w:hyperlink r:id="rId49" w:history="1"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prinfo</w:t>
              </w:r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webzone</w:t>
              </w:r>
              <w:r w:rsidRPr="00041488">
                <w:rPr>
                  <w:rStyle w:val="ad"/>
                </w:rPr>
                <w:t>.</w:t>
              </w:r>
              <w:r w:rsidRPr="00041488">
                <w:rPr>
                  <w:rStyle w:val="ad"/>
                  <w:lang w:val="en-US"/>
                </w:rPr>
                <w:t>ru</w:t>
              </w:r>
            </w:hyperlink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t>Информационные сайты</w:t>
            </w:r>
          </w:p>
        </w:tc>
        <w:tc>
          <w:tcPr>
            <w:tcW w:w="4749" w:type="dxa"/>
          </w:tcPr>
          <w:p w:rsidR="0099768D" w:rsidRPr="00041488" w:rsidRDefault="00D51369" w:rsidP="00BB34EF">
            <w:hyperlink r:id="rId50" w:history="1">
              <w:r w:rsidR="0099768D" w:rsidRPr="00041488">
                <w:rPr>
                  <w:rStyle w:val="ad"/>
                  <w:lang w:val="en-US"/>
                </w:rPr>
                <w:t>www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rupr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ru</w:t>
              </w:r>
            </w:hyperlink>
          </w:p>
          <w:p w:rsidR="0099768D" w:rsidRPr="00041488" w:rsidRDefault="00D51369" w:rsidP="00BB34EF">
            <w:hyperlink r:id="rId51" w:history="1">
              <w:r w:rsidR="0099768D" w:rsidRPr="00041488">
                <w:rPr>
                  <w:rStyle w:val="ad"/>
                  <w:lang w:val="en-US"/>
                </w:rPr>
                <w:t>www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lenta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ru</w:t>
              </w:r>
            </w:hyperlink>
          </w:p>
          <w:p w:rsidR="0099768D" w:rsidRPr="00041488" w:rsidRDefault="00D51369" w:rsidP="00BB34EF">
            <w:hyperlink r:id="rId52" w:history="1">
              <w:r w:rsidR="0099768D" w:rsidRPr="00041488">
                <w:rPr>
                  <w:rStyle w:val="ad"/>
                  <w:lang w:val="en-US"/>
                </w:rPr>
                <w:t>www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prinfo</w:t>
              </w:r>
              <w:r w:rsidR="0099768D" w:rsidRPr="00041488">
                <w:rPr>
                  <w:rStyle w:val="ad"/>
                </w:rPr>
                <w:t>.</w:t>
              </w:r>
              <w:r w:rsidR="0099768D" w:rsidRPr="00041488">
                <w:rPr>
                  <w:rStyle w:val="ad"/>
                  <w:lang w:val="en-US"/>
                </w:rPr>
                <w:t>ru</w:t>
              </w:r>
            </w:hyperlink>
          </w:p>
          <w:p w:rsidR="0099768D" w:rsidRPr="00041488" w:rsidRDefault="00D51369" w:rsidP="00BB34EF">
            <w:hyperlink r:id="rId53" w:history="1">
              <w:r w:rsidR="0099768D" w:rsidRPr="00041488">
                <w:rPr>
                  <w:rStyle w:val="ad"/>
                  <w:lang w:val="en-US"/>
                </w:rPr>
                <w:t>www</w:t>
              </w:r>
              <w:r w:rsidR="0099768D" w:rsidRPr="00041488">
                <w:rPr>
                  <w:rStyle w:val="ad"/>
                </w:rPr>
                <w:t>.СМИ.</w:t>
              </w:r>
              <w:r w:rsidR="0099768D" w:rsidRPr="00041488">
                <w:rPr>
                  <w:rStyle w:val="ad"/>
                  <w:lang w:val="en-US"/>
                </w:rPr>
                <w:t>ru</w:t>
              </w:r>
            </w:hyperlink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/>
        </w:tc>
        <w:tc>
          <w:tcPr>
            <w:tcW w:w="4749" w:type="dxa"/>
          </w:tcPr>
          <w:p w:rsidR="0099768D" w:rsidRPr="00041488" w:rsidRDefault="0099768D" w:rsidP="00BB34EF">
            <w:r w:rsidRPr="00041488">
              <w:rPr>
                <w:lang w:val="en-US"/>
              </w:rPr>
              <w:t>http</w:t>
            </w:r>
            <w:r w:rsidRPr="00041488">
              <w:t>://</w:t>
            </w:r>
            <w:r w:rsidRPr="00041488">
              <w:rPr>
                <w:lang w:val="en-US"/>
              </w:rPr>
              <w:t>www</w:t>
            </w:r>
            <w:r w:rsidRPr="00041488">
              <w:t>.</w:t>
            </w:r>
            <w:r w:rsidRPr="00041488">
              <w:rPr>
                <w:lang w:val="en-US"/>
              </w:rPr>
              <w:t>culturecapital</w:t>
            </w:r>
            <w:r w:rsidRPr="00041488">
              <w:t>.</w:t>
            </w:r>
            <w:r w:rsidRPr="00041488">
              <w:rPr>
                <w:lang w:val="en-US"/>
              </w:rPr>
              <w:t>ru</w:t>
            </w:r>
            <w:r w:rsidRPr="00041488">
              <w:t>/</w:t>
            </w:r>
          </w:p>
        </w:tc>
      </w:tr>
      <w:tr w:rsidR="0099768D" w:rsidRPr="00041488">
        <w:tc>
          <w:tcPr>
            <w:tcW w:w="5388" w:type="dxa"/>
          </w:tcPr>
          <w:p w:rsidR="0099768D" w:rsidRPr="00041488" w:rsidRDefault="0099768D" w:rsidP="00BB34EF">
            <w:r w:rsidRPr="00041488">
              <w:rPr>
                <w:snapToGrid w:val="0"/>
              </w:rPr>
              <w:t xml:space="preserve">Бренд-консультационная компания </w:t>
            </w:r>
            <w:r w:rsidRPr="00041488">
              <w:rPr>
                <w:snapToGrid w:val="0"/>
                <w:lang w:val="en-US"/>
              </w:rPr>
              <w:t>Bra</w:t>
            </w:r>
            <w:r w:rsidRPr="00041488">
              <w:rPr>
                <w:snapToGrid w:val="0"/>
                <w:lang w:val="en-US"/>
              </w:rPr>
              <w:t>n</w:t>
            </w:r>
            <w:r w:rsidRPr="00041488">
              <w:rPr>
                <w:snapToGrid w:val="0"/>
                <w:lang w:val="en-US"/>
              </w:rPr>
              <w:t>dAid</w:t>
            </w:r>
          </w:p>
        </w:tc>
        <w:tc>
          <w:tcPr>
            <w:tcW w:w="4749" w:type="dxa"/>
          </w:tcPr>
          <w:p w:rsidR="0099768D" w:rsidRPr="00041488" w:rsidRDefault="00D51369" w:rsidP="00BB34EF">
            <w:hyperlink r:id="rId54" w:history="1">
              <w:r w:rsidR="0099768D" w:rsidRPr="00041488">
                <w:rPr>
                  <w:rStyle w:val="ad"/>
                  <w:snapToGrid w:val="0"/>
                </w:rPr>
                <w:t>http://www.brandaid.com.ua</w:t>
              </w:r>
            </w:hyperlink>
          </w:p>
        </w:tc>
      </w:tr>
    </w:tbl>
    <w:p w:rsidR="0099768D" w:rsidRPr="00041488" w:rsidRDefault="0099768D" w:rsidP="00B02041">
      <w:pPr>
        <w:jc w:val="both"/>
      </w:pPr>
    </w:p>
    <w:p w:rsidR="0099768D" w:rsidRPr="00041488" w:rsidRDefault="0099768D" w:rsidP="00F30116">
      <w:pPr>
        <w:pStyle w:val="2"/>
        <w:numPr>
          <w:ilvl w:val="0"/>
          <w:numId w:val="0"/>
        </w:numPr>
        <w:spacing w:before="240"/>
        <w:ind w:left="708"/>
      </w:pPr>
      <w:r>
        <w:t>10.4.</w:t>
      </w:r>
      <w:r w:rsidRPr="00041488">
        <w:t>Справочники, словари, энциклопедии</w:t>
      </w:r>
    </w:p>
    <w:p w:rsidR="0099768D" w:rsidRPr="00041488" w:rsidRDefault="0099768D" w:rsidP="003C304C">
      <w:r w:rsidRPr="00041488">
        <w:t xml:space="preserve">Магистранты вправе пользоваться любыми доступными отечественными и зарубежными энциклопедиями, словарями и справочниками. </w:t>
      </w:r>
    </w:p>
    <w:p w:rsidR="0099768D" w:rsidRPr="00041488" w:rsidRDefault="0099768D" w:rsidP="00F30116">
      <w:pPr>
        <w:pStyle w:val="2"/>
        <w:numPr>
          <w:ilvl w:val="0"/>
          <w:numId w:val="0"/>
        </w:numPr>
        <w:spacing w:before="240"/>
        <w:ind w:left="708"/>
      </w:pPr>
      <w:r>
        <w:t>10.5 .</w:t>
      </w:r>
      <w:r w:rsidRPr="00041488">
        <w:t>Программные средства</w:t>
      </w:r>
    </w:p>
    <w:p w:rsidR="0099768D" w:rsidRPr="00041488" w:rsidRDefault="0099768D" w:rsidP="00254269">
      <w:pPr>
        <w:pStyle w:val="a1"/>
        <w:numPr>
          <w:ilvl w:val="0"/>
          <w:numId w:val="0"/>
        </w:numPr>
        <w:ind w:left="709"/>
        <w:jc w:val="both"/>
      </w:pPr>
      <w:r w:rsidRPr="00041488">
        <w:t>При подготовке к семинарам, выполнении и презентации практических заданий испол</w:t>
      </w:r>
      <w:r w:rsidRPr="00041488">
        <w:t>ь</w:t>
      </w:r>
      <w:r w:rsidRPr="00041488">
        <w:t xml:space="preserve">зуются стандартные программы </w:t>
      </w:r>
      <w:r w:rsidRPr="00041488">
        <w:rPr>
          <w:lang w:val="en-US"/>
        </w:rPr>
        <w:t>Windows</w:t>
      </w:r>
      <w:r w:rsidRPr="00041488">
        <w:t>-</w:t>
      </w:r>
      <w:r w:rsidRPr="00041488">
        <w:rPr>
          <w:lang w:val="en-US"/>
        </w:rPr>
        <w:t>Office</w:t>
      </w:r>
      <w:r w:rsidRPr="00041488">
        <w:t xml:space="preserve">: </w:t>
      </w:r>
      <w:r w:rsidRPr="00041488">
        <w:rPr>
          <w:lang w:val="en-US"/>
        </w:rPr>
        <w:t>Word</w:t>
      </w:r>
      <w:r w:rsidRPr="00041488">
        <w:t xml:space="preserve">, </w:t>
      </w:r>
      <w:r w:rsidRPr="00041488">
        <w:rPr>
          <w:lang w:val="en-US"/>
        </w:rPr>
        <w:t>PowerPoint</w:t>
      </w:r>
      <w:r w:rsidRPr="00041488">
        <w:t xml:space="preserve">. </w:t>
      </w:r>
    </w:p>
    <w:p w:rsidR="0099768D" w:rsidRPr="00041488" w:rsidRDefault="0099768D" w:rsidP="00F30116">
      <w:pPr>
        <w:pStyle w:val="2"/>
        <w:numPr>
          <w:ilvl w:val="0"/>
          <w:numId w:val="0"/>
        </w:numPr>
        <w:ind w:left="708"/>
      </w:pPr>
      <w:r>
        <w:t xml:space="preserve">10.6. </w:t>
      </w:r>
      <w:r w:rsidRPr="00041488">
        <w:t>Дистанционная поддержка дисциплины</w:t>
      </w:r>
    </w:p>
    <w:p w:rsidR="0099768D" w:rsidRPr="00041488" w:rsidRDefault="0099768D" w:rsidP="00302A48">
      <w:pPr>
        <w:jc w:val="both"/>
      </w:pPr>
      <w:r w:rsidRPr="00041488">
        <w:t xml:space="preserve">Используются электронные ресурсы - см. Раздел.11. </w:t>
      </w:r>
    </w:p>
    <w:p w:rsidR="0099768D" w:rsidRPr="00041488" w:rsidRDefault="0099768D" w:rsidP="00095830">
      <w:pPr>
        <w:pStyle w:val="1"/>
      </w:pPr>
      <w:r>
        <w:t xml:space="preserve">11. </w:t>
      </w:r>
      <w:r w:rsidRPr="00041488">
        <w:t>Материально-техническое обеспечение дисциплины</w:t>
      </w:r>
    </w:p>
    <w:p w:rsidR="0099768D" w:rsidRPr="00041488" w:rsidRDefault="0099768D" w:rsidP="00302A48">
      <w:pPr>
        <w:jc w:val="both"/>
      </w:pPr>
      <w:r w:rsidRPr="00041488">
        <w:t xml:space="preserve">Может использоваться профессиональная аудио и видео-аппаратура, проектор для лекция, семинаров и презентаций. </w:t>
      </w:r>
    </w:p>
    <w:p w:rsidR="0099768D" w:rsidRPr="00041488" w:rsidRDefault="0099768D" w:rsidP="00302A48">
      <w:pPr>
        <w:jc w:val="both"/>
      </w:pPr>
    </w:p>
    <w:p w:rsidR="0099768D" w:rsidRPr="00041488" w:rsidRDefault="0099768D" w:rsidP="00B02041">
      <w:pPr>
        <w:jc w:val="right"/>
        <w:rPr>
          <w:b/>
          <w:sz w:val="32"/>
          <w:szCs w:val="32"/>
        </w:rPr>
      </w:pPr>
      <w:r w:rsidRPr="00041488">
        <w:rPr>
          <w:b/>
          <w:sz w:val="32"/>
          <w:szCs w:val="32"/>
        </w:rPr>
        <w:t>Приложение1.</w:t>
      </w:r>
    </w:p>
    <w:p w:rsidR="0099768D" w:rsidRPr="00041488" w:rsidRDefault="0099768D" w:rsidP="00302A48">
      <w:pPr>
        <w:jc w:val="both"/>
      </w:pPr>
    </w:p>
    <w:p w:rsidR="0099768D" w:rsidRPr="00041488" w:rsidRDefault="0099768D" w:rsidP="00B02041">
      <w:pPr>
        <w:jc w:val="center"/>
        <w:rPr>
          <w:b/>
          <w:sz w:val="32"/>
          <w:szCs w:val="32"/>
        </w:rPr>
      </w:pPr>
      <w:r w:rsidRPr="00041488">
        <w:rPr>
          <w:b/>
          <w:sz w:val="32"/>
          <w:szCs w:val="32"/>
        </w:rPr>
        <w:t xml:space="preserve">Глоссарий </w:t>
      </w:r>
    </w:p>
    <w:p w:rsidR="0099768D" w:rsidRPr="00041488" w:rsidRDefault="0099768D" w:rsidP="00B02041">
      <w:pPr>
        <w:jc w:val="center"/>
        <w:rPr>
          <w:sz w:val="28"/>
          <w:szCs w:val="28"/>
        </w:rPr>
      </w:pPr>
      <w:r w:rsidRPr="00041488">
        <w:rPr>
          <w:sz w:val="28"/>
          <w:szCs w:val="28"/>
        </w:rPr>
        <w:lastRenderedPageBreak/>
        <w:t>используемых в курсе терминов</w:t>
      </w:r>
    </w:p>
    <w:p w:rsidR="0099768D" w:rsidRPr="00041488" w:rsidRDefault="0099768D" w:rsidP="00B02041">
      <w:pPr>
        <w:jc w:val="center"/>
        <w:rPr>
          <w:b/>
          <w:sz w:val="16"/>
          <w:szCs w:val="16"/>
        </w:rPr>
      </w:pP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Бизнес</w:t>
      </w:r>
      <w:r w:rsidRPr="00041488">
        <w:t xml:space="preserve"> (</w:t>
      </w:r>
      <w:r w:rsidRPr="00041488">
        <w:rPr>
          <w:lang w:val="en-US"/>
        </w:rPr>
        <w:t>business</w:t>
      </w:r>
      <w:r w:rsidRPr="00041488">
        <w:t>) – деловая активность в условиях рыночной экономики.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Бренд</w:t>
      </w:r>
      <w:r w:rsidRPr="00041488">
        <w:t xml:space="preserve"> (</w:t>
      </w:r>
      <w:r w:rsidRPr="00041488">
        <w:rPr>
          <w:lang w:val="en-US"/>
        </w:rPr>
        <w:t>brand</w:t>
      </w:r>
      <w:r w:rsidRPr="00041488">
        <w:t>) – символ, выражающий уникальную неповторимость товара, компании, р</w:t>
      </w:r>
      <w:r w:rsidRPr="00041488">
        <w:t>е</w:t>
      </w:r>
      <w:r w:rsidRPr="00041488">
        <w:t>гиона, страны, политической структуры, программы, идеи, культурного артефакта, личности, я</w:t>
      </w:r>
      <w:r w:rsidRPr="00041488">
        <w:t>в</w:t>
      </w:r>
      <w:r w:rsidRPr="00041488">
        <w:t>ляющийся нематериальным активом, обеспечивающим имиджево-репутационную составля</w:t>
      </w:r>
      <w:r w:rsidRPr="00041488">
        <w:t>ю</w:t>
      </w:r>
      <w:r w:rsidRPr="00041488">
        <w:t xml:space="preserve">щую привлекательности. В постиндустриальном обществе массового потребления  выполняет функцию </w:t>
      </w:r>
      <w:r w:rsidRPr="00041488">
        <w:rPr>
          <w:b/>
          <w:i/>
        </w:rPr>
        <w:t>социального мифа</w:t>
      </w:r>
      <w:r w:rsidRPr="00041488">
        <w:t>.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Бренд-месседж</w:t>
      </w:r>
      <w:r w:rsidRPr="00041488">
        <w:t xml:space="preserve"> (</w:t>
      </w:r>
      <w:r w:rsidRPr="00041488">
        <w:rPr>
          <w:lang w:val="en-US"/>
        </w:rPr>
        <w:t>brandmessage</w:t>
      </w:r>
      <w:r w:rsidRPr="00041488">
        <w:t xml:space="preserve">) – смысловое содержание </w:t>
      </w:r>
      <w:r w:rsidRPr="00041488">
        <w:rPr>
          <w:b/>
          <w:i/>
        </w:rPr>
        <w:t>бренда</w:t>
      </w:r>
      <w:r w:rsidRPr="00041488">
        <w:t xml:space="preserve"> как </w:t>
      </w:r>
      <w:r w:rsidRPr="00041488">
        <w:rPr>
          <w:b/>
          <w:i/>
        </w:rPr>
        <w:t>социального мифа</w:t>
      </w:r>
      <w:r w:rsidRPr="00041488">
        <w:t xml:space="preserve">, несущего обещание, ответ на ожидания, надежды, мечты </w:t>
      </w:r>
      <w:r w:rsidRPr="00041488">
        <w:rPr>
          <w:b/>
          <w:i/>
        </w:rPr>
        <w:t>контактных групп</w:t>
      </w:r>
      <w:r w:rsidRPr="00041488">
        <w:t xml:space="preserve">.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Брендинг</w:t>
      </w:r>
      <w:r w:rsidRPr="00041488">
        <w:t xml:space="preserve"> (</w:t>
      </w:r>
      <w:r w:rsidRPr="00041488">
        <w:rPr>
          <w:lang w:val="en-US"/>
        </w:rPr>
        <w:t>branding</w:t>
      </w:r>
      <w:r w:rsidRPr="00041488">
        <w:t xml:space="preserve">) – деятельность (технология) по формированию и </w:t>
      </w:r>
      <w:r w:rsidRPr="00041488">
        <w:rPr>
          <w:b/>
          <w:i/>
        </w:rPr>
        <w:t>продвижению</w:t>
      </w:r>
      <w:r w:rsidRPr="00041488">
        <w:t xml:space="preserve"> э</w:t>
      </w:r>
      <w:r w:rsidRPr="00041488">
        <w:t>ф</w:t>
      </w:r>
      <w:r w:rsidRPr="00041488">
        <w:t xml:space="preserve">фективных </w:t>
      </w:r>
      <w:r w:rsidRPr="00041488">
        <w:rPr>
          <w:b/>
          <w:i/>
        </w:rPr>
        <w:t>брендов</w:t>
      </w:r>
      <w:r w:rsidRPr="00041488">
        <w:t xml:space="preserve">.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Бренд-интеграция</w:t>
      </w:r>
      <w:r w:rsidRPr="00041488">
        <w:t xml:space="preserve"> бизнеса, политической деятельности – соответствие всех компонентов деловой активности (организации, бизнес-коммуникаций, подбора и расстановки менеджмента и персонала, их поведения и внешнего облика, функциональных обязанностей, </w:t>
      </w:r>
      <w:r w:rsidRPr="00041488">
        <w:rPr>
          <w:b/>
          <w:i/>
        </w:rPr>
        <w:t>фирменного ст</w:t>
      </w:r>
      <w:r w:rsidRPr="00041488">
        <w:rPr>
          <w:b/>
          <w:i/>
        </w:rPr>
        <w:t>и</w:t>
      </w:r>
      <w:r w:rsidRPr="00041488">
        <w:rPr>
          <w:b/>
          <w:i/>
        </w:rPr>
        <w:t xml:space="preserve">ля, организационной </w:t>
      </w:r>
      <w:r w:rsidRPr="00041488">
        <w:t xml:space="preserve">и </w:t>
      </w:r>
      <w:r w:rsidRPr="00041488">
        <w:rPr>
          <w:b/>
          <w:i/>
        </w:rPr>
        <w:t>корпоративной культуры</w:t>
      </w:r>
      <w:r w:rsidRPr="00041488">
        <w:t xml:space="preserve">) смысловому содержанию </w:t>
      </w:r>
      <w:r w:rsidRPr="00041488">
        <w:rPr>
          <w:b/>
          <w:i/>
        </w:rPr>
        <w:t>бренда</w:t>
      </w:r>
      <w:r w:rsidRPr="00041488">
        <w:t xml:space="preserve">.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Глобализация</w:t>
      </w:r>
      <w:r w:rsidRPr="00041488">
        <w:t xml:space="preserve"> (</w:t>
      </w:r>
      <w:r w:rsidRPr="00041488">
        <w:rPr>
          <w:lang w:val="en-US"/>
        </w:rPr>
        <w:t>globalization</w:t>
      </w:r>
      <w:r w:rsidRPr="00041488">
        <w:t>) – объективный и системный процесс и результат развития современной цивилизации, выражающийся во всемирной экономической, политической, инфо</w:t>
      </w:r>
      <w:r w:rsidRPr="00041488">
        <w:t>р</w:t>
      </w:r>
      <w:r w:rsidRPr="00041488">
        <w:t>мационной и культурной интеграции. С одной стороны, глобализация дает исключительные во</w:t>
      </w:r>
      <w:r w:rsidRPr="00041488">
        <w:t>з</w:t>
      </w:r>
      <w:r w:rsidRPr="00041488">
        <w:t xml:space="preserve">можности привлечения ресурсов, сотрудничества и кооперации в мировом масштабе. С другой – стимулирует поиск уникальной неповторимости, т.к. только уникальное глобально, тогда как вторичное оказывается неконкурентоспособным.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Гражданское общество</w:t>
      </w:r>
      <w:r w:rsidRPr="00041488">
        <w:t xml:space="preserve"> – результат цивилизационного развития, система неполитич</w:t>
      </w:r>
      <w:r w:rsidRPr="00041488">
        <w:t>е</w:t>
      </w:r>
      <w:r w:rsidRPr="00041488">
        <w:t>ских институтов (организаций, образований, отношений), позволяющих гражданам реализов</w:t>
      </w:r>
      <w:r w:rsidRPr="00041488">
        <w:t>ы</w:t>
      </w:r>
      <w:r w:rsidRPr="00041488">
        <w:t>вать свои экономические, культурные, религиозные и т.п. интересы независимо от государства, а также позволяющих контролировать деятельность органов государственной власти и воздейс</w:t>
      </w:r>
      <w:r w:rsidRPr="00041488">
        <w:t>т</w:t>
      </w:r>
      <w:r w:rsidRPr="00041488">
        <w:t xml:space="preserve">вовать на них. Один из факторов противостояния негативным последствиям </w:t>
      </w:r>
      <w:r w:rsidRPr="00041488">
        <w:rPr>
          <w:b/>
          <w:i/>
        </w:rPr>
        <w:t>маркетизации</w:t>
      </w:r>
      <w:r w:rsidRPr="00041488">
        <w:t>.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Интегративные маркетинговые коммуникации</w:t>
      </w:r>
      <w:r w:rsidRPr="00041488">
        <w:t xml:space="preserve"> (</w:t>
      </w:r>
      <w:r w:rsidRPr="00041488">
        <w:rPr>
          <w:lang w:val="en-US"/>
        </w:rPr>
        <w:t>integrativemarketingcommunications</w:t>
      </w:r>
      <w:r w:rsidRPr="00041488">
        <w:t xml:space="preserve">, </w:t>
      </w:r>
      <w:r w:rsidRPr="00041488">
        <w:rPr>
          <w:lang w:val="en-US"/>
        </w:rPr>
        <w:t>IMC</w:t>
      </w:r>
      <w:r w:rsidRPr="00041488">
        <w:t xml:space="preserve">) – важное для эффективного </w:t>
      </w:r>
      <w:r w:rsidRPr="00041488">
        <w:rPr>
          <w:b/>
          <w:i/>
        </w:rPr>
        <w:t>брендинга</w:t>
      </w:r>
      <w:r w:rsidRPr="00041488">
        <w:t xml:space="preserve"> сочетание </w:t>
      </w:r>
      <w:r w:rsidRPr="00041488">
        <w:rPr>
          <w:b/>
          <w:i/>
        </w:rPr>
        <w:t>рекламы</w:t>
      </w:r>
      <w:r w:rsidRPr="00041488">
        <w:t xml:space="preserve"> и </w:t>
      </w:r>
      <w:r w:rsidRPr="00041488">
        <w:rPr>
          <w:b/>
          <w:i/>
          <w:lang w:val="en-US"/>
        </w:rPr>
        <w:t>PR</w:t>
      </w:r>
      <w:r w:rsidRPr="00041488">
        <w:t xml:space="preserve">. </w:t>
      </w:r>
    </w:p>
    <w:p w:rsidR="0099768D" w:rsidRPr="00041488" w:rsidRDefault="0099768D" w:rsidP="00B02041">
      <w:pPr>
        <w:jc w:val="both"/>
      </w:pPr>
      <w:r w:rsidRPr="00041488">
        <w:rPr>
          <w:b/>
          <w:i/>
        </w:rPr>
        <w:t>Имидж</w:t>
      </w:r>
      <w:r w:rsidRPr="00041488">
        <w:t xml:space="preserve"> (</w:t>
      </w:r>
      <w:r w:rsidRPr="00041488">
        <w:rPr>
          <w:lang w:val="en-US"/>
        </w:rPr>
        <w:t>image</w:t>
      </w:r>
      <w:r w:rsidRPr="00041488">
        <w:t xml:space="preserve">) – образ, представления об организации, товаре, артефакте, личности, формируемый в общественном или также индивидуальном сознании с помощью СМИ и других </w:t>
      </w:r>
      <w:r w:rsidRPr="00041488">
        <w:rPr>
          <w:b/>
          <w:i/>
        </w:rPr>
        <w:t>ИКТ</w:t>
      </w:r>
      <w:r w:rsidRPr="00041488">
        <w:t xml:space="preserve">. Формирование привлекательного позитивного имиджа – одна из ключевых задач </w:t>
      </w:r>
      <w:r w:rsidRPr="00041488">
        <w:rPr>
          <w:b/>
          <w:i/>
        </w:rPr>
        <w:t>бренди</w:t>
      </w:r>
      <w:r w:rsidRPr="00041488">
        <w:rPr>
          <w:b/>
          <w:i/>
        </w:rPr>
        <w:t>н</w:t>
      </w:r>
      <w:r w:rsidRPr="00041488">
        <w:rPr>
          <w:b/>
          <w:i/>
        </w:rPr>
        <w:t>га</w:t>
      </w:r>
      <w:r w:rsidRPr="00041488">
        <w:t xml:space="preserve">. Служит достижению эффективного </w:t>
      </w:r>
      <w:r w:rsidRPr="00041488">
        <w:rPr>
          <w:b/>
          <w:i/>
          <w:lang w:val="en-US"/>
        </w:rPr>
        <w:t>publicity</w:t>
      </w:r>
      <w:r w:rsidRPr="00041488">
        <w:t xml:space="preserve">.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Имиджево-репутационные ожидания</w:t>
      </w:r>
      <w:r w:rsidRPr="00041488">
        <w:t xml:space="preserve"> – ожидания (надежды, чаяния, мечты) конкре</w:t>
      </w:r>
      <w:r w:rsidRPr="00041488">
        <w:t>т</w:t>
      </w:r>
      <w:r w:rsidRPr="00041488">
        <w:t xml:space="preserve">ных представителей </w:t>
      </w:r>
      <w:r w:rsidRPr="00041488">
        <w:rPr>
          <w:b/>
          <w:i/>
        </w:rPr>
        <w:t>контактных групп</w:t>
      </w:r>
      <w:r w:rsidRPr="00041488">
        <w:t xml:space="preserve">, ответом на которые может стать или является </w:t>
      </w:r>
      <w:r w:rsidRPr="00041488">
        <w:rPr>
          <w:b/>
          <w:i/>
        </w:rPr>
        <w:t>бренд</w:t>
      </w:r>
      <w:r w:rsidRPr="00041488">
        <w:t>.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Идентичность</w:t>
      </w:r>
      <w:r w:rsidRPr="00041488">
        <w:t xml:space="preserve"> (</w:t>
      </w:r>
      <w:r w:rsidRPr="00041488">
        <w:rPr>
          <w:lang w:val="en-US"/>
        </w:rPr>
        <w:t>identity</w:t>
      </w:r>
      <w:r w:rsidRPr="00041488">
        <w:t xml:space="preserve">) – проявление самосознания </w:t>
      </w:r>
      <w:r w:rsidRPr="00041488">
        <w:rPr>
          <w:b/>
          <w:i/>
        </w:rPr>
        <w:t>личности</w:t>
      </w:r>
      <w:r w:rsidRPr="00041488">
        <w:t>, выражающееся в осозн</w:t>
      </w:r>
      <w:r w:rsidRPr="00041488">
        <w:t>а</w:t>
      </w:r>
      <w:r w:rsidRPr="00041488">
        <w:t xml:space="preserve">нии ею принадлежности к той или иной социальной группе, явлению, </w:t>
      </w:r>
      <w:r w:rsidRPr="00041488">
        <w:rPr>
          <w:b/>
          <w:i/>
        </w:rPr>
        <w:t>бренду</w:t>
      </w:r>
      <w:r w:rsidRPr="00041488">
        <w:t xml:space="preserve">, отождествлении с ними.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Идентификация</w:t>
      </w:r>
      <w:r w:rsidRPr="00041488">
        <w:t xml:space="preserve"> (</w:t>
      </w:r>
      <w:r w:rsidRPr="00041488">
        <w:rPr>
          <w:lang w:val="en-US"/>
        </w:rPr>
        <w:t>identification</w:t>
      </w:r>
      <w:r w:rsidRPr="00041488">
        <w:t xml:space="preserve">) – социальное </w:t>
      </w:r>
      <w:r w:rsidRPr="00041488">
        <w:rPr>
          <w:b/>
          <w:i/>
        </w:rPr>
        <w:t>позиционированиеличности</w:t>
      </w:r>
      <w:r w:rsidRPr="00041488">
        <w:t>, выража</w:t>
      </w:r>
      <w:r w:rsidRPr="00041488">
        <w:t>ю</w:t>
      </w:r>
      <w:r w:rsidRPr="00041488">
        <w:t>щееся в установлении ее принадлежности к определенному этносу (клану, роду, племени), ее с</w:t>
      </w:r>
      <w:r w:rsidRPr="00041488">
        <w:t>о</w:t>
      </w:r>
      <w:r w:rsidRPr="00041488">
        <w:t>циального статуса, социальной роли. В современном обществе все больше на первый план вых</w:t>
      </w:r>
      <w:r w:rsidRPr="00041488">
        <w:t>о</w:t>
      </w:r>
      <w:r w:rsidRPr="00041488">
        <w:t xml:space="preserve">дит проектная идентификация личности как определенного </w:t>
      </w:r>
      <w:r w:rsidRPr="00041488">
        <w:rPr>
          <w:b/>
          <w:i/>
        </w:rPr>
        <w:t>бренда</w:t>
      </w:r>
      <w:r w:rsidRPr="00041488">
        <w:t>.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Индивидуализация</w:t>
      </w:r>
      <w:r w:rsidRPr="00041488">
        <w:t xml:space="preserve"> – высшая форма </w:t>
      </w:r>
      <w:r w:rsidRPr="00041488">
        <w:rPr>
          <w:b/>
          <w:i/>
        </w:rPr>
        <w:t>социализацииличности</w:t>
      </w:r>
      <w:r w:rsidRPr="00041488">
        <w:t>, связанная с формирован</w:t>
      </w:r>
      <w:r w:rsidRPr="00041488">
        <w:t>и</w:t>
      </w:r>
      <w:r w:rsidRPr="00041488">
        <w:t>ем ее</w:t>
      </w:r>
      <w:r w:rsidRPr="00041488">
        <w:rPr>
          <w:b/>
          <w:i/>
        </w:rPr>
        <w:t xml:space="preserve"> идентичности</w:t>
      </w:r>
      <w:r w:rsidRPr="00041488">
        <w:t xml:space="preserve">. Обеспечивается обстоятельствами наследственности, биографии, опыта самоопределения. Важное условие формирования персонального </w:t>
      </w:r>
      <w:r w:rsidRPr="00041488">
        <w:rPr>
          <w:b/>
          <w:i/>
        </w:rPr>
        <w:t>бренда</w:t>
      </w:r>
      <w:r w:rsidRPr="00041488">
        <w:t xml:space="preserve">. 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Информационно-коммуникативные технологии (ИКТ)</w:t>
      </w:r>
      <w:r w:rsidRPr="00041488">
        <w:t xml:space="preserve"> – технологии, опирающиеся на средства связи, порождения, переработки, трансляции информации. В современных условиях – прежде всего: СМИ, мультимедиа, Интернет, мобильная связь.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Контактные группы</w:t>
      </w:r>
      <w:r w:rsidRPr="00041488">
        <w:t xml:space="preserve"> – адресаты возможного </w:t>
      </w:r>
      <w:r w:rsidRPr="00041488">
        <w:rPr>
          <w:b/>
          <w:i/>
          <w:lang w:val="en-US"/>
        </w:rPr>
        <w:t>PR</w:t>
      </w:r>
      <w:r w:rsidRPr="00041488">
        <w:t xml:space="preserve">-воздействия (потребители, партнеры, конкуренты, кредиторы, спонсоры, органы власти, журналисты, организованная общественность, население, собственные работники), от которых зависит формирование </w:t>
      </w:r>
      <w:r w:rsidRPr="00041488">
        <w:rPr>
          <w:b/>
          <w:i/>
        </w:rPr>
        <w:t>имиджа</w:t>
      </w:r>
      <w:r w:rsidRPr="00041488">
        <w:t xml:space="preserve"> и </w:t>
      </w:r>
      <w:r w:rsidRPr="00041488">
        <w:rPr>
          <w:b/>
          <w:i/>
        </w:rPr>
        <w:t>репутации</w:t>
      </w:r>
      <w:r w:rsidRPr="00041488">
        <w:t xml:space="preserve">.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Корпоративная культура</w:t>
      </w:r>
      <w:r w:rsidRPr="00041488">
        <w:t xml:space="preserve"> (</w:t>
      </w:r>
      <w:r w:rsidRPr="00041488">
        <w:rPr>
          <w:lang w:val="en-US"/>
        </w:rPr>
        <w:t>corporativeculture</w:t>
      </w:r>
      <w:r w:rsidRPr="00041488">
        <w:t xml:space="preserve">) – возникающая или формируемая система ценностей и норм, выражающая своеобразие конкретной организации в моделях допустимого поведения, запретах, обычаях, значимых событиях, личностных образцах, языковой практике. </w:t>
      </w:r>
      <w:r w:rsidRPr="00041488">
        <w:lastRenderedPageBreak/>
        <w:t xml:space="preserve">Формирует у работников чувство сопричастности и принадлежности к организации и ее </w:t>
      </w:r>
      <w:r w:rsidRPr="00041488">
        <w:rPr>
          <w:b/>
          <w:i/>
        </w:rPr>
        <w:t>бре</w:t>
      </w:r>
      <w:r w:rsidRPr="00041488">
        <w:rPr>
          <w:b/>
          <w:i/>
        </w:rPr>
        <w:t>н</w:t>
      </w:r>
      <w:r w:rsidRPr="00041488">
        <w:rPr>
          <w:b/>
          <w:i/>
        </w:rPr>
        <w:t>дам</w:t>
      </w:r>
      <w:r w:rsidRPr="00041488">
        <w:t xml:space="preserve">. Важное условие и компонент успешного бренда, </w:t>
      </w:r>
      <w:r w:rsidRPr="00041488">
        <w:rPr>
          <w:b/>
          <w:i/>
        </w:rPr>
        <w:t>бренд</w:t>
      </w:r>
      <w:r w:rsidRPr="00041488">
        <w:t>-</w:t>
      </w:r>
      <w:r w:rsidRPr="00041488">
        <w:rPr>
          <w:b/>
          <w:i/>
        </w:rPr>
        <w:t>интегрированного менеджмента</w:t>
      </w:r>
      <w:r w:rsidRPr="00041488">
        <w:t>.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Культура массового общества</w:t>
      </w:r>
      <w:r w:rsidRPr="00041488">
        <w:t xml:space="preserve"> – система порождения, отбора, хранения и трансляции социального опыта, свойственного </w:t>
      </w:r>
      <w:r w:rsidRPr="00041488">
        <w:rPr>
          <w:b/>
          <w:i/>
        </w:rPr>
        <w:t>массовому обществу</w:t>
      </w:r>
      <w:r w:rsidRPr="00041488">
        <w:t xml:space="preserve">.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Личность</w:t>
      </w:r>
      <w:r w:rsidRPr="00041488">
        <w:t xml:space="preserve"> – социальный субъект, актор, которому вменяется ответственность за его р</w:t>
      </w:r>
      <w:r w:rsidRPr="00041488">
        <w:t>е</w:t>
      </w:r>
      <w:r w:rsidRPr="00041488">
        <w:t>шения, поведение и поступки. В настоящее время – человеческий индивид, носитель сознания и самосознания.  Является результатом</w:t>
      </w:r>
      <w:r w:rsidRPr="00041488">
        <w:rPr>
          <w:b/>
          <w:i/>
        </w:rPr>
        <w:t xml:space="preserve"> социализации</w:t>
      </w:r>
      <w:r w:rsidRPr="00041488">
        <w:t xml:space="preserve"> и </w:t>
      </w:r>
      <w:r w:rsidRPr="00041488">
        <w:rPr>
          <w:b/>
          <w:i/>
        </w:rPr>
        <w:t>индивидуализации</w:t>
      </w:r>
      <w:r w:rsidRPr="00041488">
        <w:t>.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Лояльность</w:t>
      </w:r>
      <w:r w:rsidRPr="00041488">
        <w:rPr>
          <w:i/>
        </w:rPr>
        <w:t xml:space="preserve"> к бренду</w:t>
      </w:r>
      <w:r w:rsidRPr="00041488">
        <w:t xml:space="preserve"> – решение о регулярном потреблении того или иного товара или у</w:t>
      </w:r>
      <w:r w:rsidRPr="00041488">
        <w:t>с</w:t>
      </w:r>
      <w:r w:rsidRPr="00041488">
        <w:t>луги (осознанное или неосознанное), выражающееся через внимание или поведение.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Маркетизация</w:t>
      </w:r>
      <w:r w:rsidRPr="00041488">
        <w:t xml:space="preserve"> (</w:t>
      </w:r>
      <w:r w:rsidRPr="00041488">
        <w:rPr>
          <w:lang w:val="en-US"/>
        </w:rPr>
        <w:t>marketization</w:t>
      </w:r>
      <w:r w:rsidRPr="00041488">
        <w:t xml:space="preserve">) – последствие широкого развития и применения </w:t>
      </w:r>
      <w:r w:rsidRPr="00041488">
        <w:rPr>
          <w:b/>
          <w:i/>
        </w:rPr>
        <w:t>марк</w:t>
      </w:r>
      <w:r w:rsidRPr="00041488">
        <w:rPr>
          <w:b/>
          <w:i/>
        </w:rPr>
        <w:t>е</w:t>
      </w:r>
      <w:r w:rsidRPr="00041488">
        <w:rPr>
          <w:b/>
          <w:i/>
        </w:rPr>
        <w:t>тинга</w:t>
      </w:r>
      <w:r w:rsidRPr="00041488">
        <w:t>,  выражающееся в приведении социальных ценностей к общему знаменателю рыночного спроса.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Маркетинг</w:t>
      </w:r>
      <w:r w:rsidRPr="00041488">
        <w:t xml:space="preserve"> (</w:t>
      </w:r>
      <w:r w:rsidRPr="00041488">
        <w:rPr>
          <w:lang w:val="en-US"/>
        </w:rPr>
        <w:t>marketing</w:t>
      </w:r>
      <w:r w:rsidRPr="00041488">
        <w:t xml:space="preserve">) – технология деловой и политической активности, основанная на изучении ситуации на конкретных рынках и активном воздействии на эту ситуацию. Включает в себя сбор и анализ информации о факторах, определяющих потребительский спрос, организацию производства товара (услуги) в соответствии с перспективами спроса, их </w:t>
      </w:r>
      <w:r w:rsidRPr="00041488">
        <w:rPr>
          <w:b/>
          <w:i/>
        </w:rPr>
        <w:t>продвижение</w:t>
      </w:r>
      <w:r w:rsidRPr="00041488">
        <w:t xml:space="preserve"> и сбыт (реализацию).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Массовая культура</w:t>
      </w:r>
      <w:r w:rsidRPr="00041488">
        <w:t xml:space="preserve"> (</w:t>
      </w:r>
      <w:r w:rsidRPr="00041488">
        <w:rPr>
          <w:lang w:val="en-US"/>
        </w:rPr>
        <w:t>popularculture</w:t>
      </w:r>
      <w:r w:rsidRPr="00041488">
        <w:t xml:space="preserve">) – часть </w:t>
      </w:r>
      <w:r w:rsidRPr="00041488">
        <w:rPr>
          <w:b/>
          <w:i/>
        </w:rPr>
        <w:t>культуры массового общества</w:t>
      </w:r>
      <w:r w:rsidRPr="00041488">
        <w:t>, транслиру</w:t>
      </w:r>
      <w:r w:rsidRPr="00041488">
        <w:t>е</w:t>
      </w:r>
      <w:r w:rsidRPr="00041488">
        <w:t>мая СМИ, ориентированная, прежде всего, на воспроизводство форм массового досуга и развл</w:t>
      </w:r>
      <w:r w:rsidRPr="00041488">
        <w:t>е</w:t>
      </w:r>
      <w:r w:rsidRPr="00041488">
        <w:t xml:space="preserve">чений.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Массовое общество</w:t>
      </w:r>
      <w:r w:rsidRPr="00041488">
        <w:t xml:space="preserve"> – общество, сложившееся в результате таких цивилизационных пр</w:t>
      </w:r>
      <w:r w:rsidRPr="00041488">
        <w:t>о</w:t>
      </w:r>
      <w:r w:rsidRPr="00041488">
        <w:t xml:space="preserve">цессов, как индустриализация, </w:t>
      </w:r>
      <w:r w:rsidRPr="00041488">
        <w:rPr>
          <w:b/>
          <w:i/>
        </w:rPr>
        <w:t>урбанизация</w:t>
      </w:r>
      <w:r w:rsidRPr="00041488">
        <w:t xml:space="preserve">. Его формирование связано также с развитием </w:t>
      </w:r>
      <w:r w:rsidRPr="00041488">
        <w:rPr>
          <w:b/>
          <w:i/>
        </w:rPr>
        <w:t>и</w:t>
      </w:r>
      <w:r w:rsidRPr="00041488">
        <w:rPr>
          <w:b/>
          <w:i/>
        </w:rPr>
        <w:t>н</w:t>
      </w:r>
      <w:r w:rsidRPr="00041488">
        <w:rPr>
          <w:b/>
          <w:i/>
        </w:rPr>
        <w:t>формационно-коммуникативных технологий</w:t>
      </w:r>
      <w:r w:rsidRPr="00041488">
        <w:t>, СМИ, стандартизацией образования, форм дос</w:t>
      </w:r>
      <w:r w:rsidRPr="00041488">
        <w:t>у</w:t>
      </w:r>
      <w:r w:rsidRPr="00041488">
        <w:t xml:space="preserve">га, формированием новых форм </w:t>
      </w:r>
      <w:r w:rsidRPr="00041488">
        <w:rPr>
          <w:b/>
          <w:i/>
        </w:rPr>
        <w:t>идентичности</w:t>
      </w:r>
      <w:r w:rsidRPr="00041488">
        <w:t xml:space="preserve">, включая нации. 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Мифодизайн</w:t>
      </w:r>
      <w:r w:rsidRPr="00041488">
        <w:t xml:space="preserve"> – системная социальная технология конструирования жизненного мира как пространства </w:t>
      </w:r>
      <w:r w:rsidRPr="00041488">
        <w:rPr>
          <w:b/>
          <w:i/>
        </w:rPr>
        <w:t>социальных мифов</w:t>
      </w:r>
      <w:r w:rsidRPr="00041488">
        <w:t xml:space="preserve">, прежде всего – с целью поддержания внимания и доверия к </w:t>
      </w:r>
      <w:r w:rsidRPr="00041488">
        <w:rPr>
          <w:b/>
          <w:i/>
        </w:rPr>
        <w:t>брендам</w:t>
      </w:r>
      <w:r w:rsidRPr="00041488">
        <w:t xml:space="preserve">.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Нейминг</w:t>
      </w:r>
      <w:r w:rsidRPr="00041488">
        <w:t xml:space="preserve"> (</w:t>
      </w:r>
      <w:r w:rsidRPr="00041488">
        <w:rPr>
          <w:lang w:val="en-US"/>
        </w:rPr>
        <w:t>naming</w:t>
      </w:r>
      <w:r w:rsidRPr="00041488">
        <w:t xml:space="preserve">) – поиск и выбор удачного названия (имени) бренда.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Организационная культура</w:t>
      </w:r>
      <w:r w:rsidRPr="00041488">
        <w:t xml:space="preserve"> – система организации бизнес-процессов, а также норм и з</w:t>
      </w:r>
      <w:r w:rsidRPr="00041488">
        <w:t>а</w:t>
      </w:r>
      <w:r w:rsidRPr="00041488">
        <w:t xml:space="preserve">претов относительно деловых коммуникаций, поведения и внешнего облика работников.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Позиционирование</w:t>
      </w:r>
      <w:r w:rsidRPr="00041488">
        <w:t xml:space="preserve"> – формирование в сознании представителей </w:t>
      </w:r>
      <w:r w:rsidRPr="00041488">
        <w:rPr>
          <w:b/>
          <w:i/>
        </w:rPr>
        <w:t>контактных групп</w:t>
      </w:r>
      <w:r w:rsidRPr="00041488">
        <w:t xml:space="preserve"> (прежде всего – потребителей) четких и ясных отличий данного </w:t>
      </w:r>
      <w:r w:rsidRPr="00041488">
        <w:rPr>
          <w:b/>
          <w:i/>
        </w:rPr>
        <w:t>бренда</w:t>
      </w:r>
      <w:r w:rsidRPr="00041488">
        <w:t xml:space="preserve"> (компании, товара, идеи, программы, проекта) от конкурирующих с ним.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Продвижение</w:t>
      </w:r>
      <w:r w:rsidRPr="00041488">
        <w:t xml:space="preserve"> (</w:t>
      </w:r>
      <w:r w:rsidRPr="00041488">
        <w:rPr>
          <w:lang w:val="en-US"/>
        </w:rPr>
        <w:t>promotion</w:t>
      </w:r>
      <w:r w:rsidRPr="00041488">
        <w:t xml:space="preserve">) – часть стратегии и реализации </w:t>
      </w:r>
      <w:r w:rsidRPr="00041488">
        <w:rPr>
          <w:b/>
          <w:i/>
        </w:rPr>
        <w:t>маркетинга</w:t>
      </w:r>
      <w:r w:rsidRPr="00041488">
        <w:t>, включающая и</w:t>
      </w:r>
      <w:r w:rsidRPr="00041488">
        <w:t>н</w:t>
      </w:r>
      <w:r w:rsidRPr="00041488">
        <w:t xml:space="preserve">формирование и коммуникацию </w:t>
      </w:r>
      <w:r w:rsidRPr="00041488">
        <w:rPr>
          <w:b/>
          <w:i/>
        </w:rPr>
        <w:t>(</w:t>
      </w:r>
      <w:r w:rsidRPr="00041488">
        <w:rPr>
          <w:b/>
          <w:i/>
          <w:lang w:val="en-US"/>
        </w:rPr>
        <w:t>PR</w:t>
      </w:r>
      <w:r w:rsidRPr="00041488">
        <w:rPr>
          <w:b/>
          <w:i/>
        </w:rPr>
        <w:t>)</w:t>
      </w:r>
      <w:r w:rsidRPr="00041488">
        <w:t xml:space="preserve"> с потребителями, </w:t>
      </w:r>
      <w:r w:rsidRPr="00041488">
        <w:rPr>
          <w:b/>
          <w:i/>
        </w:rPr>
        <w:t>рекламу</w:t>
      </w:r>
      <w:r w:rsidRPr="00041488">
        <w:t xml:space="preserve"> и стимулирование продаж (со</w:t>
      </w:r>
      <w:r w:rsidRPr="00041488">
        <w:t>з</w:t>
      </w:r>
      <w:r w:rsidRPr="00041488">
        <w:t xml:space="preserve">дание ситуаций потребления, побуждающих к его продолжению).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Реклама</w:t>
      </w:r>
      <w:r w:rsidRPr="00041488">
        <w:t xml:space="preserve"> – система информационного воздействия на потребителей с целью побуждения их к приобретению товара, услуги. Важнейшая часть </w:t>
      </w:r>
      <w:r w:rsidRPr="00041488">
        <w:rPr>
          <w:b/>
          <w:i/>
        </w:rPr>
        <w:t>брендинга</w:t>
      </w:r>
      <w:r w:rsidRPr="00041488">
        <w:t>, связанная с поддержанием вн</w:t>
      </w:r>
      <w:r w:rsidRPr="00041488">
        <w:t>и</w:t>
      </w:r>
      <w:r w:rsidRPr="00041488">
        <w:t xml:space="preserve">мания к </w:t>
      </w:r>
      <w:r w:rsidRPr="00041488">
        <w:rPr>
          <w:b/>
          <w:i/>
        </w:rPr>
        <w:t>бренду</w:t>
      </w:r>
      <w:r w:rsidRPr="00041488">
        <w:t>, формирования</w:t>
      </w:r>
      <w:r w:rsidRPr="00041488">
        <w:rPr>
          <w:b/>
          <w:i/>
        </w:rPr>
        <w:t xml:space="preserve"> лояльности</w:t>
      </w:r>
      <w:r w:rsidRPr="00041488">
        <w:t xml:space="preserve"> к нему.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Репутация</w:t>
      </w:r>
      <w:r w:rsidRPr="00041488">
        <w:t xml:space="preserve"> – создавшееся или сформированное общественное мнение  о достоинствах и недостатках чего либо или кого-либо. Является важнейшей частью</w:t>
      </w:r>
      <w:r w:rsidRPr="00041488">
        <w:rPr>
          <w:b/>
          <w:i/>
        </w:rPr>
        <w:t xml:space="preserve"> бренда</w:t>
      </w:r>
      <w:r w:rsidRPr="00041488">
        <w:t>, формирование кот</w:t>
      </w:r>
      <w:r w:rsidRPr="00041488">
        <w:t>о</w:t>
      </w:r>
      <w:r w:rsidRPr="00041488">
        <w:t xml:space="preserve">рого зависит от </w:t>
      </w:r>
      <w:r w:rsidRPr="00041488">
        <w:rPr>
          <w:b/>
          <w:i/>
        </w:rPr>
        <w:t>имиджево-репутационных ожиданийконтактных групп</w:t>
      </w:r>
      <w:r w:rsidRPr="00041488">
        <w:t xml:space="preserve">.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Симулякр</w:t>
      </w:r>
      <w:r w:rsidRPr="00041488">
        <w:t xml:space="preserve"> – знак, символ, означаемый предмет которого в реальности отсутствует.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Событийный менеджмент</w:t>
      </w:r>
      <w:r w:rsidRPr="00041488">
        <w:t xml:space="preserve"> (</w:t>
      </w:r>
      <w:r w:rsidRPr="00041488">
        <w:rPr>
          <w:lang w:val="en-US"/>
        </w:rPr>
        <w:t>eventmanagement</w:t>
      </w:r>
      <w:r w:rsidRPr="00041488">
        <w:t>) – «управление событиями», подготовка, организация, информационное обеспечение и сопровождение ярких социальных мероприятий и специальных событий (</w:t>
      </w:r>
      <w:r w:rsidRPr="00041488">
        <w:rPr>
          <w:lang w:val="en-US"/>
        </w:rPr>
        <w:t>specialevents</w:t>
      </w:r>
      <w:r w:rsidRPr="00041488">
        <w:t xml:space="preserve">), с целью привлечения к ним широкого внимания. Часть технологии </w:t>
      </w:r>
      <w:r w:rsidRPr="00041488">
        <w:rPr>
          <w:b/>
          <w:i/>
        </w:rPr>
        <w:t>брендинга</w:t>
      </w:r>
      <w:r w:rsidRPr="00041488">
        <w:t xml:space="preserve"> и </w:t>
      </w:r>
      <w:r w:rsidRPr="00041488">
        <w:rPr>
          <w:b/>
          <w:i/>
          <w:lang w:val="en-US"/>
        </w:rPr>
        <w:t>PR</w:t>
      </w:r>
      <w:r w:rsidRPr="00041488">
        <w:t xml:space="preserve">. 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Социализация</w:t>
      </w:r>
      <w:r w:rsidRPr="00041488">
        <w:t xml:space="preserve"> – процесс и результат усвоения </w:t>
      </w:r>
      <w:r w:rsidRPr="00041488">
        <w:rPr>
          <w:b/>
          <w:i/>
        </w:rPr>
        <w:t>личностью</w:t>
      </w:r>
      <w:r w:rsidRPr="00041488">
        <w:t xml:space="preserve"> программ социального опыта, связанных с определенными культурами: семейной, национально-этнической, гендерной возра</w:t>
      </w:r>
      <w:r w:rsidRPr="00041488">
        <w:t>с</w:t>
      </w:r>
      <w:r w:rsidRPr="00041488">
        <w:t xml:space="preserve">тной, профессиональной, </w:t>
      </w:r>
      <w:r w:rsidRPr="00041488">
        <w:rPr>
          <w:b/>
          <w:i/>
        </w:rPr>
        <w:t>корпоративной</w:t>
      </w:r>
      <w:r w:rsidRPr="00041488">
        <w:t xml:space="preserve">.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Социальный миф</w:t>
      </w:r>
      <w:r w:rsidRPr="00041488">
        <w:t xml:space="preserve"> – феномен общественного сознания, форма мировоззрения и мироп</w:t>
      </w:r>
      <w:r w:rsidRPr="00041488">
        <w:t>о</w:t>
      </w:r>
      <w:r w:rsidRPr="00041488">
        <w:t>нимания, выражающаяся в целостном переживании и истолковании действительности при п</w:t>
      </w:r>
      <w:r w:rsidRPr="00041488">
        <w:t>о</w:t>
      </w:r>
      <w:r w:rsidRPr="00041488">
        <w:t xml:space="preserve">мощи чувственно-наглядных образов и нарративов, позволяющих личности ориентироваться и </w:t>
      </w:r>
      <w:r w:rsidRPr="00041488">
        <w:lastRenderedPageBreak/>
        <w:t xml:space="preserve">действовать в социальном мире. В современном массовом обществе эту роль в существенной степени выполняют </w:t>
      </w:r>
      <w:r w:rsidRPr="00041488">
        <w:rPr>
          <w:b/>
          <w:i/>
        </w:rPr>
        <w:t>бренды</w:t>
      </w:r>
      <w:r w:rsidRPr="00041488">
        <w:t xml:space="preserve">.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Танатос</w:t>
      </w:r>
      <w:r w:rsidRPr="00041488">
        <w:t xml:space="preserve"> (танатологичность) – стремление к саморазрушению, связываемое в психонализе с тягой к смерти (Танатос – в античной мифологии – бог смерти). 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Урбанизация</w:t>
      </w:r>
      <w:r w:rsidRPr="00041488">
        <w:t xml:space="preserve"> (</w:t>
      </w:r>
      <w:r w:rsidRPr="00041488">
        <w:rPr>
          <w:lang w:val="en-US"/>
        </w:rPr>
        <w:t>urbanization</w:t>
      </w:r>
      <w:r w:rsidRPr="00041488">
        <w:t>) – общецивилизационный процесс и результат формирования и развитие городов, городского образа жизни, городской среды обитания – важнейший фактор во</w:t>
      </w:r>
      <w:r w:rsidRPr="00041488">
        <w:t>з</w:t>
      </w:r>
      <w:r w:rsidRPr="00041488">
        <w:t>никновения и развития массового общества, гражданского общества.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Фирменный стиль</w:t>
      </w:r>
      <w:r w:rsidRPr="00041488">
        <w:t xml:space="preserve"> – система символов, связанных с организацией, проектом, програ</w:t>
      </w:r>
      <w:r w:rsidRPr="00041488">
        <w:t>м</w:t>
      </w:r>
      <w:r w:rsidRPr="00041488">
        <w:t>мой. Включает в себя дизайн информационный (название, аббревиатура, цвета, шрифты, лог</w:t>
      </w:r>
      <w:r w:rsidRPr="00041488">
        <w:t>о</w:t>
      </w:r>
      <w:r w:rsidRPr="00041488">
        <w:t xml:space="preserve">тип, эмблема, геральдика, девиз, звуковой ряд, запахи), оформительский, а также – средовый (интерьер, оборудование, внешний облик работников). Должен учитываться в </w:t>
      </w:r>
      <w:r w:rsidRPr="00041488">
        <w:rPr>
          <w:b/>
          <w:i/>
        </w:rPr>
        <w:t>брендинге</w:t>
      </w:r>
      <w:r w:rsidRPr="00041488">
        <w:t>, так же как и при разработке фирменного стиля, должны учитываться ценности, транслируемые соотве</w:t>
      </w:r>
      <w:r w:rsidRPr="00041488">
        <w:t>т</w:t>
      </w:r>
      <w:r w:rsidRPr="00041488">
        <w:t xml:space="preserve">ствующими </w:t>
      </w:r>
      <w:r w:rsidRPr="00041488">
        <w:rPr>
          <w:b/>
          <w:i/>
        </w:rPr>
        <w:t>брендами</w:t>
      </w:r>
      <w:r w:rsidRPr="00041488">
        <w:t xml:space="preserve">.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Функциональная (базовая) метафора</w:t>
      </w:r>
      <w:r w:rsidRPr="00041488">
        <w:t xml:space="preserve"> – смыслопорождающее сравнение (уподобление), лежащее в основе образа, характеризующего конкретный бренд.  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Целевая группа</w:t>
      </w:r>
      <w:r w:rsidRPr="00041488">
        <w:t xml:space="preserve"> – главный адресат </w:t>
      </w:r>
      <w:r w:rsidRPr="00041488">
        <w:rPr>
          <w:b/>
          <w:i/>
        </w:rPr>
        <w:t>рекламного</w:t>
      </w:r>
      <w:r w:rsidRPr="00041488">
        <w:t xml:space="preserve"> или </w:t>
      </w:r>
      <w:r w:rsidRPr="00041488">
        <w:rPr>
          <w:b/>
          <w:i/>
          <w:lang w:val="en-US"/>
        </w:rPr>
        <w:t>PR</w:t>
      </w:r>
      <w:r w:rsidRPr="00041488">
        <w:t>-воздействия. Прежде всего, это п</w:t>
      </w:r>
      <w:r w:rsidRPr="00041488">
        <w:t>о</w:t>
      </w:r>
      <w:r w:rsidRPr="00041488">
        <w:t xml:space="preserve">требители (клиенты), иногда – другие </w:t>
      </w:r>
      <w:r w:rsidRPr="00041488">
        <w:rPr>
          <w:b/>
          <w:i/>
        </w:rPr>
        <w:t>контактные группы</w:t>
      </w:r>
      <w:r w:rsidRPr="00041488">
        <w:t xml:space="preserve">, важные для развития и продвижения бизнеса, программы, проекта.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>Элита</w:t>
      </w:r>
      <w:r w:rsidRPr="00041488">
        <w:t xml:space="preserve"> (</w:t>
      </w:r>
      <w:r w:rsidRPr="00041488">
        <w:rPr>
          <w:lang w:val="en-US"/>
        </w:rPr>
        <w:t>elite</w:t>
      </w:r>
      <w:r w:rsidRPr="00041488">
        <w:t xml:space="preserve">) – часть общества, открывающая новые горизонты и пути его развития. В </w:t>
      </w:r>
      <w:r w:rsidRPr="00041488">
        <w:rPr>
          <w:b/>
          <w:i/>
        </w:rPr>
        <w:t>массовом обществе</w:t>
      </w:r>
      <w:r w:rsidRPr="00041488">
        <w:t xml:space="preserve"> часто ошибочно отождествляется с личностями, обладающими высоким </w:t>
      </w:r>
      <w:r w:rsidRPr="00041488">
        <w:rPr>
          <w:b/>
          <w:i/>
          <w:lang w:val="en-US"/>
        </w:rPr>
        <w:t>publicity</w:t>
      </w:r>
      <w:r w:rsidRPr="00041488">
        <w:t xml:space="preserve">. 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</w:rPr>
        <w:t xml:space="preserve">Эрос </w:t>
      </w:r>
      <w:r w:rsidRPr="00041488">
        <w:t>(эротичность) – либидозная (сексуальная) привлекательность, связываемая в псих</w:t>
      </w:r>
      <w:r w:rsidRPr="00041488">
        <w:t>о</w:t>
      </w:r>
      <w:r w:rsidRPr="00041488">
        <w:t>анализе с жизнеутверждающей энергетикой (Эрос в античной мифологии – бог любви).</w:t>
      </w:r>
    </w:p>
    <w:p w:rsidR="0099768D" w:rsidRPr="00041488" w:rsidRDefault="0099768D" w:rsidP="00B02041">
      <w:pPr>
        <w:ind w:firstLine="708"/>
        <w:jc w:val="both"/>
      </w:pPr>
      <w:r w:rsidRPr="00041488">
        <w:rPr>
          <w:b/>
          <w:i/>
          <w:lang w:val="en-US"/>
        </w:rPr>
        <w:t>PR</w:t>
      </w:r>
      <w:r w:rsidRPr="00041488">
        <w:t>(</w:t>
      </w:r>
      <w:r w:rsidRPr="00041488">
        <w:rPr>
          <w:lang w:val="en-US"/>
        </w:rPr>
        <w:t>publicrelations</w:t>
      </w:r>
      <w:r w:rsidRPr="00041488">
        <w:t>, связи с общественностью) – социально-культурная технология (пр</w:t>
      </w:r>
      <w:r w:rsidRPr="00041488">
        <w:t>е</w:t>
      </w:r>
      <w:r w:rsidRPr="00041488">
        <w:t xml:space="preserve">имущественно – </w:t>
      </w:r>
      <w:r w:rsidRPr="00041488">
        <w:rPr>
          <w:b/>
          <w:i/>
        </w:rPr>
        <w:t>информационно-коммуникативная</w:t>
      </w:r>
      <w:r w:rsidRPr="00041488">
        <w:t xml:space="preserve">), направленная на создание социальной среды, благоприятной для </w:t>
      </w:r>
      <w:r w:rsidRPr="00041488">
        <w:rPr>
          <w:b/>
          <w:i/>
        </w:rPr>
        <w:t>продвижения</w:t>
      </w:r>
      <w:r w:rsidRPr="00041488">
        <w:t xml:space="preserve"> товара, идеи, проекта, личности. В </w:t>
      </w:r>
      <w:r w:rsidRPr="00041488">
        <w:rPr>
          <w:b/>
          <w:i/>
        </w:rPr>
        <w:t>брендинге</w:t>
      </w:r>
      <w:r w:rsidRPr="00041488">
        <w:t xml:space="preserve"> важна преимущественно на стадии формирования </w:t>
      </w:r>
      <w:r w:rsidRPr="00041488">
        <w:rPr>
          <w:b/>
          <w:i/>
        </w:rPr>
        <w:t>бренда</w:t>
      </w:r>
      <w:r w:rsidRPr="00041488">
        <w:t xml:space="preserve">. </w:t>
      </w:r>
    </w:p>
    <w:p w:rsidR="0099768D" w:rsidRDefault="0099768D" w:rsidP="00B02041">
      <w:pPr>
        <w:ind w:firstLine="708"/>
        <w:jc w:val="both"/>
      </w:pPr>
      <w:r w:rsidRPr="00041488">
        <w:rPr>
          <w:b/>
          <w:i/>
          <w:lang w:val="en-US"/>
        </w:rPr>
        <w:t>Publicity</w:t>
      </w:r>
      <w:r w:rsidRPr="00041488">
        <w:t xml:space="preserve">(паблисити, паблицитный капитал) – известность и узнаваемость </w:t>
      </w:r>
      <w:r w:rsidRPr="00041488">
        <w:rPr>
          <w:b/>
          <w:i/>
        </w:rPr>
        <w:t>брендов</w:t>
      </w:r>
      <w:r w:rsidRPr="00041488">
        <w:t>, обе</w:t>
      </w:r>
      <w:r w:rsidRPr="00041488">
        <w:t>с</w:t>
      </w:r>
      <w:r w:rsidRPr="00041488">
        <w:t xml:space="preserve">печиваемые успешными </w:t>
      </w:r>
      <w:r w:rsidRPr="00041488">
        <w:rPr>
          <w:b/>
          <w:i/>
          <w:lang w:val="en-US"/>
        </w:rPr>
        <w:t>PR</w:t>
      </w:r>
      <w:r w:rsidRPr="00041488">
        <w:t>.</w:t>
      </w:r>
    </w:p>
    <w:p w:rsidR="0099768D" w:rsidRPr="00855336" w:rsidRDefault="0099768D" w:rsidP="00B02041">
      <w:pPr>
        <w:ind w:firstLine="708"/>
        <w:jc w:val="both"/>
      </w:pPr>
    </w:p>
    <w:sectPr w:rsidR="0099768D" w:rsidRPr="00855336" w:rsidSect="008E3CD6">
      <w:pgSz w:w="11906" w:h="16838"/>
      <w:pgMar w:top="851" w:right="707" w:bottom="851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533" w:rsidRDefault="00320533" w:rsidP="00074D27">
      <w:r>
        <w:separator/>
      </w:r>
    </w:p>
  </w:endnote>
  <w:endnote w:type="continuationSeparator" w:id="1">
    <w:p w:rsidR="00320533" w:rsidRDefault="00320533" w:rsidP="00074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533" w:rsidRDefault="00320533" w:rsidP="00074D27">
      <w:r>
        <w:separator/>
      </w:r>
    </w:p>
  </w:footnote>
  <w:footnote w:type="continuationSeparator" w:id="1">
    <w:p w:rsidR="00320533" w:rsidRDefault="00320533" w:rsidP="00074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268"/>
    <w:multiLevelType w:val="multilevel"/>
    <w:tmpl w:val="1B8635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1">
    <w:nsid w:val="01F00961"/>
    <w:multiLevelType w:val="multilevel"/>
    <w:tmpl w:val="1F6CF42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">
    <w:nsid w:val="05AA7D03"/>
    <w:multiLevelType w:val="hybridMultilevel"/>
    <w:tmpl w:val="622C8E42"/>
    <w:lvl w:ilvl="0" w:tplc="38347B2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5B41E7"/>
    <w:multiLevelType w:val="hybridMultilevel"/>
    <w:tmpl w:val="ECAC175A"/>
    <w:lvl w:ilvl="0" w:tplc="0409000F">
      <w:start w:val="1"/>
      <w:numFmt w:val="decimal"/>
      <w:lvlText w:val="%1."/>
      <w:lvlJc w:val="left"/>
      <w:pPr>
        <w:ind w:left="27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4">
    <w:nsid w:val="108A37F4"/>
    <w:multiLevelType w:val="multilevel"/>
    <w:tmpl w:val="FDE02F4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>
    <w:nsid w:val="11C60E32"/>
    <w:multiLevelType w:val="hybridMultilevel"/>
    <w:tmpl w:val="45FAFBEE"/>
    <w:lvl w:ilvl="0" w:tplc="A972E4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3A5506E"/>
    <w:multiLevelType w:val="hybridMultilevel"/>
    <w:tmpl w:val="ABDA7108"/>
    <w:lvl w:ilvl="0" w:tplc="7BC80FE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6672C19"/>
    <w:multiLevelType w:val="hybridMultilevel"/>
    <w:tmpl w:val="0CD6E166"/>
    <w:lvl w:ilvl="0" w:tplc="9F389F9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2DC2C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8D6C11E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65983"/>
    <w:multiLevelType w:val="hybridMultilevel"/>
    <w:tmpl w:val="9816322A"/>
    <w:lvl w:ilvl="0" w:tplc="D5FE1722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3752C4"/>
    <w:multiLevelType w:val="hybridMultilevel"/>
    <w:tmpl w:val="66565452"/>
    <w:lvl w:ilvl="0" w:tplc="EA8A77FA">
      <w:start w:val="1"/>
      <w:numFmt w:val="decimal"/>
      <w:lvlText w:val="%1."/>
      <w:lvlJc w:val="left"/>
      <w:pPr>
        <w:tabs>
          <w:tab w:val="num" w:pos="1068"/>
        </w:tabs>
        <w:ind w:left="1068" w:hanging="388"/>
      </w:pPr>
      <w:rPr>
        <w:rFonts w:cs="Times New Roman" w:hint="default"/>
      </w:rPr>
    </w:lvl>
    <w:lvl w:ilvl="1" w:tplc="C5C6C9F6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18B0A87"/>
    <w:multiLevelType w:val="hybridMultilevel"/>
    <w:tmpl w:val="17FA3450"/>
    <w:lvl w:ilvl="0" w:tplc="EA42682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A90444"/>
    <w:multiLevelType w:val="hybridMultilevel"/>
    <w:tmpl w:val="94AE49B6"/>
    <w:lvl w:ilvl="0" w:tplc="EA42682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986943"/>
    <w:multiLevelType w:val="hybridMultilevel"/>
    <w:tmpl w:val="F1FCDFD4"/>
    <w:lvl w:ilvl="0" w:tplc="EA42682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EA464B"/>
    <w:multiLevelType w:val="hybridMultilevel"/>
    <w:tmpl w:val="5822A808"/>
    <w:lvl w:ilvl="0" w:tplc="66AC61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37434D6F"/>
    <w:multiLevelType w:val="hybridMultilevel"/>
    <w:tmpl w:val="C77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82424"/>
    <w:multiLevelType w:val="hybridMultilevel"/>
    <w:tmpl w:val="598A6DD2"/>
    <w:lvl w:ilvl="0" w:tplc="0296AD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505B7C8C"/>
    <w:multiLevelType w:val="hybridMultilevel"/>
    <w:tmpl w:val="C0B0B980"/>
    <w:lvl w:ilvl="0" w:tplc="9BCE99AC">
      <w:start w:val="1"/>
      <w:numFmt w:val="bullet"/>
      <w:lvlText w:val=""/>
      <w:lvlJc w:val="left"/>
      <w:pPr>
        <w:tabs>
          <w:tab w:val="num" w:pos="908"/>
        </w:tabs>
        <w:ind w:left="90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19">
    <w:nsid w:val="52BA66E3"/>
    <w:multiLevelType w:val="hybridMultilevel"/>
    <w:tmpl w:val="DEF26A00"/>
    <w:lvl w:ilvl="0" w:tplc="0822839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1837C9"/>
    <w:multiLevelType w:val="hybridMultilevel"/>
    <w:tmpl w:val="CE844C4A"/>
    <w:lvl w:ilvl="0" w:tplc="C00C09D6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941511"/>
    <w:multiLevelType w:val="hybridMultilevel"/>
    <w:tmpl w:val="BB7CFD7C"/>
    <w:lvl w:ilvl="0" w:tplc="94A02506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9EA37D3"/>
    <w:multiLevelType w:val="hybridMultilevel"/>
    <w:tmpl w:val="B044A8C2"/>
    <w:lvl w:ilvl="0" w:tplc="0419000F">
      <w:start w:val="1"/>
      <w:numFmt w:val="decimal"/>
      <w:lvlText w:val="%1."/>
      <w:lvlJc w:val="left"/>
      <w:pPr>
        <w:tabs>
          <w:tab w:val="num" w:pos="1329"/>
        </w:tabs>
        <w:ind w:left="1329" w:hanging="360"/>
      </w:pPr>
    </w:lvl>
    <w:lvl w:ilvl="1" w:tplc="46549A78">
      <w:start w:val="1"/>
      <w:numFmt w:val="bullet"/>
      <w:lvlText w:val=""/>
      <w:lvlJc w:val="left"/>
      <w:pPr>
        <w:tabs>
          <w:tab w:val="num" w:pos="1839"/>
        </w:tabs>
        <w:ind w:left="1839" w:hanging="360"/>
      </w:pPr>
      <w:rPr>
        <w:rFonts w:ascii="Symbol" w:hAnsi="Symbol"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9"/>
        </w:tabs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9"/>
        </w:tabs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9"/>
        </w:tabs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9"/>
        </w:tabs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9"/>
        </w:tabs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9"/>
        </w:tabs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9"/>
        </w:tabs>
        <w:ind w:left="6879" w:hanging="180"/>
      </w:pPr>
    </w:lvl>
  </w:abstractNum>
  <w:abstractNum w:abstractNumId="24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F62F46"/>
    <w:multiLevelType w:val="hybridMultilevel"/>
    <w:tmpl w:val="AAB2FC52"/>
    <w:lvl w:ilvl="0" w:tplc="62BAFD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4D33881"/>
    <w:multiLevelType w:val="hybridMultilevel"/>
    <w:tmpl w:val="DF7C5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A814D8"/>
    <w:multiLevelType w:val="hybridMultilevel"/>
    <w:tmpl w:val="8B943CEE"/>
    <w:lvl w:ilvl="0" w:tplc="698C77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CF379C"/>
    <w:multiLevelType w:val="hybridMultilevel"/>
    <w:tmpl w:val="58B22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F463E"/>
    <w:multiLevelType w:val="hybridMultilevel"/>
    <w:tmpl w:val="D2EC3BF8"/>
    <w:lvl w:ilvl="0" w:tplc="7BC80F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303187F"/>
    <w:multiLevelType w:val="hybridMultilevel"/>
    <w:tmpl w:val="0D3CFBFA"/>
    <w:lvl w:ilvl="0" w:tplc="00367E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3DE4CF5"/>
    <w:multiLevelType w:val="multilevel"/>
    <w:tmpl w:val="39A005C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2">
    <w:nsid w:val="75116B61"/>
    <w:multiLevelType w:val="hybridMultilevel"/>
    <w:tmpl w:val="4C30607E"/>
    <w:lvl w:ilvl="0" w:tplc="EA42682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F735B9"/>
    <w:multiLevelType w:val="hybridMultilevel"/>
    <w:tmpl w:val="DEFE51A4"/>
    <w:lvl w:ilvl="0" w:tplc="B81819A4">
      <w:start w:val="1"/>
      <w:numFmt w:val="decimal"/>
      <w:lvlText w:val="%1."/>
      <w:lvlJc w:val="left"/>
      <w:pPr>
        <w:tabs>
          <w:tab w:val="num" w:pos="1068"/>
        </w:tabs>
        <w:ind w:left="1068" w:hanging="3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A9331A2"/>
    <w:multiLevelType w:val="multilevel"/>
    <w:tmpl w:val="1B8635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>
    <w:abstractNumId w:val="24"/>
  </w:num>
  <w:num w:numId="2">
    <w:abstractNumId w:val="11"/>
  </w:num>
  <w:num w:numId="3">
    <w:abstractNumId w:val="6"/>
  </w:num>
  <w:num w:numId="4">
    <w:abstractNumId w:val="4"/>
  </w:num>
  <w:num w:numId="5">
    <w:abstractNumId w:val="20"/>
  </w:num>
  <w:num w:numId="6">
    <w:abstractNumId w:val="8"/>
  </w:num>
  <w:num w:numId="7">
    <w:abstractNumId w:val="17"/>
  </w:num>
  <w:num w:numId="8">
    <w:abstractNumId w:val="25"/>
  </w:num>
  <w:num w:numId="9">
    <w:abstractNumId w:val="5"/>
  </w:num>
  <w:num w:numId="10">
    <w:abstractNumId w:val="15"/>
  </w:num>
  <w:num w:numId="11">
    <w:abstractNumId w:val="32"/>
  </w:num>
  <w:num w:numId="12">
    <w:abstractNumId w:val="30"/>
  </w:num>
  <w:num w:numId="13">
    <w:abstractNumId w:val="29"/>
  </w:num>
  <w:num w:numId="14">
    <w:abstractNumId w:val="33"/>
  </w:num>
  <w:num w:numId="15">
    <w:abstractNumId w:val="10"/>
  </w:num>
  <w:num w:numId="16">
    <w:abstractNumId w:val="18"/>
  </w:num>
  <w:num w:numId="17">
    <w:abstractNumId w:val="13"/>
  </w:num>
  <w:num w:numId="18">
    <w:abstractNumId w:val="12"/>
  </w:num>
  <w:num w:numId="19">
    <w:abstractNumId w:val="14"/>
  </w:num>
  <w:num w:numId="20">
    <w:abstractNumId w:val="0"/>
  </w:num>
  <w:num w:numId="21">
    <w:abstractNumId w:val="31"/>
  </w:num>
  <w:num w:numId="22">
    <w:abstractNumId w:val="1"/>
  </w:num>
  <w:num w:numId="23">
    <w:abstractNumId w:val="7"/>
  </w:num>
  <w:num w:numId="24">
    <w:abstractNumId w:val="19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4"/>
  </w:num>
  <w:num w:numId="28">
    <w:abstractNumId w:val="27"/>
  </w:num>
  <w:num w:numId="29">
    <w:abstractNumId w:val="9"/>
  </w:num>
  <w:num w:numId="30">
    <w:abstractNumId w:val="21"/>
  </w:num>
  <w:num w:numId="31">
    <w:abstractNumId w:val="23"/>
  </w:num>
  <w:num w:numId="32">
    <w:abstractNumId w:val="28"/>
  </w:num>
  <w:num w:numId="33">
    <w:abstractNumId w:val="26"/>
  </w:num>
  <w:num w:numId="34">
    <w:abstractNumId w:val="16"/>
  </w:num>
  <w:num w:numId="35">
    <w:abstractNumId w:val="2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1721"/>
  <w:doNotTrackMoves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6DB"/>
    <w:rsid w:val="00011A28"/>
    <w:rsid w:val="00017E82"/>
    <w:rsid w:val="00023ED6"/>
    <w:rsid w:val="0002550B"/>
    <w:rsid w:val="00031C0F"/>
    <w:rsid w:val="000374EA"/>
    <w:rsid w:val="00041488"/>
    <w:rsid w:val="00047A2C"/>
    <w:rsid w:val="000522F8"/>
    <w:rsid w:val="00060113"/>
    <w:rsid w:val="000601C5"/>
    <w:rsid w:val="0006025A"/>
    <w:rsid w:val="00063DB0"/>
    <w:rsid w:val="00064DC0"/>
    <w:rsid w:val="00065848"/>
    <w:rsid w:val="00071D26"/>
    <w:rsid w:val="00073753"/>
    <w:rsid w:val="00074D27"/>
    <w:rsid w:val="0008704A"/>
    <w:rsid w:val="00095830"/>
    <w:rsid w:val="000A6144"/>
    <w:rsid w:val="000D1346"/>
    <w:rsid w:val="000D609D"/>
    <w:rsid w:val="000D63C6"/>
    <w:rsid w:val="000E4188"/>
    <w:rsid w:val="000F042A"/>
    <w:rsid w:val="00103434"/>
    <w:rsid w:val="00112927"/>
    <w:rsid w:val="001151D7"/>
    <w:rsid w:val="00115DBB"/>
    <w:rsid w:val="00121E2F"/>
    <w:rsid w:val="00127A12"/>
    <w:rsid w:val="001300FC"/>
    <w:rsid w:val="00130D71"/>
    <w:rsid w:val="00132E5A"/>
    <w:rsid w:val="0013398E"/>
    <w:rsid w:val="00133D80"/>
    <w:rsid w:val="00142CC1"/>
    <w:rsid w:val="001723C3"/>
    <w:rsid w:val="00194423"/>
    <w:rsid w:val="001A1C29"/>
    <w:rsid w:val="001A5F84"/>
    <w:rsid w:val="001A62A4"/>
    <w:rsid w:val="001B2982"/>
    <w:rsid w:val="001E00FB"/>
    <w:rsid w:val="001F5D87"/>
    <w:rsid w:val="001F5F2C"/>
    <w:rsid w:val="001F63CC"/>
    <w:rsid w:val="00200767"/>
    <w:rsid w:val="00204CBD"/>
    <w:rsid w:val="002058D1"/>
    <w:rsid w:val="002214E3"/>
    <w:rsid w:val="00230927"/>
    <w:rsid w:val="00241180"/>
    <w:rsid w:val="00254269"/>
    <w:rsid w:val="00255657"/>
    <w:rsid w:val="002568B9"/>
    <w:rsid w:val="00256971"/>
    <w:rsid w:val="00256E46"/>
    <w:rsid w:val="00257AD2"/>
    <w:rsid w:val="002916E9"/>
    <w:rsid w:val="00293910"/>
    <w:rsid w:val="00297587"/>
    <w:rsid w:val="00297F09"/>
    <w:rsid w:val="002A2C97"/>
    <w:rsid w:val="002A739A"/>
    <w:rsid w:val="002B051B"/>
    <w:rsid w:val="002B2828"/>
    <w:rsid w:val="002C38D5"/>
    <w:rsid w:val="002C3C3C"/>
    <w:rsid w:val="002C4B4E"/>
    <w:rsid w:val="002D120A"/>
    <w:rsid w:val="002D3358"/>
    <w:rsid w:val="002E10B5"/>
    <w:rsid w:val="002E73C8"/>
    <w:rsid w:val="00302A48"/>
    <w:rsid w:val="00312324"/>
    <w:rsid w:val="00320533"/>
    <w:rsid w:val="00336982"/>
    <w:rsid w:val="003607A0"/>
    <w:rsid w:val="003636C5"/>
    <w:rsid w:val="003649F5"/>
    <w:rsid w:val="0037367B"/>
    <w:rsid w:val="0037505F"/>
    <w:rsid w:val="0038026C"/>
    <w:rsid w:val="0038250D"/>
    <w:rsid w:val="00383FF5"/>
    <w:rsid w:val="00384765"/>
    <w:rsid w:val="003909C9"/>
    <w:rsid w:val="00394A41"/>
    <w:rsid w:val="003978BC"/>
    <w:rsid w:val="003B359E"/>
    <w:rsid w:val="003B628E"/>
    <w:rsid w:val="003C304C"/>
    <w:rsid w:val="003C3815"/>
    <w:rsid w:val="003C7CA8"/>
    <w:rsid w:val="003D26A5"/>
    <w:rsid w:val="003D4DDE"/>
    <w:rsid w:val="003F41E3"/>
    <w:rsid w:val="00401B98"/>
    <w:rsid w:val="00410097"/>
    <w:rsid w:val="00411C58"/>
    <w:rsid w:val="00413A95"/>
    <w:rsid w:val="0041558F"/>
    <w:rsid w:val="00417EC9"/>
    <w:rsid w:val="0042119D"/>
    <w:rsid w:val="004260B9"/>
    <w:rsid w:val="00436D50"/>
    <w:rsid w:val="00442CD4"/>
    <w:rsid w:val="00452B07"/>
    <w:rsid w:val="00465AB9"/>
    <w:rsid w:val="00466879"/>
    <w:rsid w:val="00484B69"/>
    <w:rsid w:val="0048624D"/>
    <w:rsid w:val="00486373"/>
    <w:rsid w:val="004966A6"/>
    <w:rsid w:val="004B296D"/>
    <w:rsid w:val="004B4BE0"/>
    <w:rsid w:val="004D126D"/>
    <w:rsid w:val="004E2613"/>
    <w:rsid w:val="004E624B"/>
    <w:rsid w:val="0050473F"/>
    <w:rsid w:val="00510725"/>
    <w:rsid w:val="005146A2"/>
    <w:rsid w:val="0052407D"/>
    <w:rsid w:val="00526A68"/>
    <w:rsid w:val="00531A99"/>
    <w:rsid w:val="00536CD1"/>
    <w:rsid w:val="00543518"/>
    <w:rsid w:val="005563E2"/>
    <w:rsid w:val="00557E87"/>
    <w:rsid w:val="00565FF5"/>
    <w:rsid w:val="005779C3"/>
    <w:rsid w:val="00594886"/>
    <w:rsid w:val="005954BC"/>
    <w:rsid w:val="005B1BBC"/>
    <w:rsid w:val="005C181E"/>
    <w:rsid w:val="005C6CFC"/>
    <w:rsid w:val="005E320E"/>
    <w:rsid w:val="005E6286"/>
    <w:rsid w:val="005E7D0F"/>
    <w:rsid w:val="005F5408"/>
    <w:rsid w:val="00605BD3"/>
    <w:rsid w:val="00607DA2"/>
    <w:rsid w:val="0062096E"/>
    <w:rsid w:val="0063091E"/>
    <w:rsid w:val="00632249"/>
    <w:rsid w:val="006351B2"/>
    <w:rsid w:val="00643BFF"/>
    <w:rsid w:val="00643FF6"/>
    <w:rsid w:val="006536F4"/>
    <w:rsid w:val="00670437"/>
    <w:rsid w:val="006826E2"/>
    <w:rsid w:val="00685575"/>
    <w:rsid w:val="0068711A"/>
    <w:rsid w:val="00690D7A"/>
    <w:rsid w:val="006923E5"/>
    <w:rsid w:val="006A3316"/>
    <w:rsid w:val="006A3DA9"/>
    <w:rsid w:val="006A7590"/>
    <w:rsid w:val="006B2F46"/>
    <w:rsid w:val="006B7843"/>
    <w:rsid w:val="006C148D"/>
    <w:rsid w:val="006C6C29"/>
    <w:rsid w:val="006D4465"/>
    <w:rsid w:val="006E1FC8"/>
    <w:rsid w:val="006E6057"/>
    <w:rsid w:val="007139F0"/>
    <w:rsid w:val="00714321"/>
    <w:rsid w:val="007219FB"/>
    <w:rsid w:val="00730793"/>
    <w:rsid w:val="00740D59"/>
    <w:rsid w:val="0074309C"/>
    <w:rsid w:val="007451FF"/>
    <w:rsid w:val="00746762"/>
    <w:rsid w:val="00747E0D"/>
    <w:rsid w:val="00747F28"/>
    <w:rsid w:val="00755C6B"/>
    <w:rsid w:val="00760879"/>
    <w:rsid w:val="00764D27"/>
    <w:rsid w:val="0077738C"/>
    <w:rsid w:val="00790087"/>
    <w:rsid w:val="007A7E26"/>
    <w:rsid w:val="007B3E47"/>
    <w:rsid w:val="007C0964"/>
    <w:rsid w:val="007C4D36"/>
    <w:rsid w:val="007D11C1"/>
    <w:rsid w:val="007D18CB"/>
    <w:rsid w:val="007D4137"/>
    <w:rsid w:val="007D42D2"/>
    <w:rsid w:val="007D785B"/>
    <w:rsid w:val="007E0CA5"/>
    <w:rsid w:val="007E26EC"/>
    <w:rsid w:val="007E3F78"/>
    <w:rsid w:val="007E65ED"/>
    <w:rsid w:val="008003C5"/>
    <w:rsid w:val="00803CC4"/>
    <w:rsid w:val="00826DA4"/>
    <w:rsid w:val="0083377A"/>
    <w:rsid w:val="008373BD"/>
    <w:rsid w:val="00850D1F"/>
    <w:rsid w:val="00853570"/>
    <w:rsid w:val="00855336"/>
    <w:rsid w:val="008673DA"/>
    <w:rsid w:val="00870960"/>
    <w:rsid w:val="00872DBD"/>
    <w:rsid w:val="008830AA"/>
    <w:rsid w:val="0088494A"/>
    <w:rsid w:val="008876C5"/>
    <w:rsid w:val="008913EA"/>
    <w:rsid w:val="00892AFC"/>
    <w:rsid w:val="008936B0"/>
    <w:rsid w:val="008B2AF5"/>
    <w:rsid w:val="008B7F20"/>
    <w:rsid w:val="008C2054"/>
    <w:rsid w:val="008C3C08"/>
    <w:rsid w:val="008D3D6A"/>
    <w:rsid w:val="008E3CD6"/>
    <w:rsid w:val="008E5CE3"/>
    <w:rsid w:val="008F201C"/>
    <w:rsid w:val="00901F05"/>
    <w:rsid w:val="00906BAC"/>
    <w:rsid w:val="00910B45"/>
    <w:rsid w:val="00924E53"/>
    <w:rsid w:val="00927AC1"/>
    <w:rsid w:val="00940798"/>
    <w:rsid w:val="00940D74"/>
    <w:rsid w:val="00942768"/>
    <w:rsid w:val="009763FA"/>
    <w:rsid w:val="00977A2F"/>
    <w:rsid w:val="009812C1"/>
    <w:rsid w:val="009911D5"/>
    <w:rsid w:val="0099597A"/>
    <w:rsid w:val="0099768D"/>
    <w:rsid w:val="009C30FB"/>
    <w:rsid w:val="009D3686"/>
    <w:rsid w:val="009D6F34"/>
    <w:rsid w:val="009E34AB"/>
    <w:rsid w:val="009E75CD"/>
    <w:rsid w:val="009E7D0D"/>
    <w:rsid w:val="009F2863"/>
    <w:rsid w:val="009F5583"/>
    <w:rsid w:val="00A120C4"/>
    <w:rsid w:val="00A2143C"/>
    <w:rsid w:val="00A24AC1"/>
    <w:rsid w:val="00A251DA"/>
    <w:rsid w:val="00A34900"/>
    <w:rsid w:val="00A4470A"/>
    <w:rsid w:val="00A52690"/>
    <w:rsid w:val="00A66DDF"/>
    <w:rsid w:val="00A715E4"/>
    <w:rsid w:val="00A72ABA"/>
    <w:rsid w:val="00A80629"/>
    <w:rsid w:val="00A83120"/>
    <w:rsid w:val="00A860A1"/>
    <w:rsid w:val="00A8781A"/>
    <w:rsid w:val="00A90B89"/>
    <w:rsid w:val="00A94DB7"/>
    <w:rsid w:val="00A976E7"/>
    <w:rsid w:val="00AC21C7"/>
    <w:rsid w:val="00AC5025"/>
    <w:rsid w:val="00AD3B01"/>
    <w:rsid w:val="00AE2B96"/>
    <w:rsid w:val="00AE570C"/>
    <w:rsid w:val="00AE6192"/>
    <w:rsid w:val="00AF2C6A"/>
    <w:rsid w:val="00AF5554"/>
    <w:rsid w:val="00B02041"/>
    <w:rsid w:val="00B02F09"/>
    <w:rsid w:val="00B1469E"/>
    <w:rsid w:val="00B17437"/>
    <w:rsid w:val="00B22710"/>
    <w:rsid w:val="00B238E0"/>
    <w:rsid w:val="00B37485"/>
    <w:rsid w:val="00B444F4"/>
    <w:rsid w:val="00B4623D"/>
    <w:rsid w:val="00B4644A"/>
    <w:rsid w:val="00B50233"/>
    <w:rsid w:val="00B60708"/>
    <w:rsid w:val="00B75EF8"/>
    <w:rsid w:val="00B772B3"/>
    <w:rsid w:val="00B91DC4"/>
    <w:rsid w:val="00BA6F4D"/>
    <w:rsid w:val="00BB0EDE"/>
    <w:rsid w:val="00BB2D78"/>
    <w:rsid w:val="00BB34EF"/>
    <w:rsid w:val="00BB564F"/>
    <w:rsid w:val="00BC09C9"/>
    <w:rsid w:val="00BD36CB"/>
    <w:rsid w:val="00BD3C7F"/>
    <w:rsid w:val="00BD4E17"/>
    <w:rsid w:val="00BE41DA"/>
    <w:rsid w:val="00BF1901"/>
    <w:rsid w:val="00BF7CD6"/>
    <w:rsid w:val="00C04C3C"/>
    <w:rsid w:val="00C11782"/>
    <w:rsid w:val="00C2139E"/>
    <w:rsid w:val="00C25C0F"/>
    <w:rsid w:val="00C269A1"/>
    <w:rsid w:val="00C326A3"/>
    <w:rsid w:val="00C35C60"/>
    <w:rsid w:val="00C36678"/>
    <w:rsid w:val="00C4764E"/>
    <w:rsid w:val="00C616B5"/>
    <w:rsid w:val="00C6634D"/>
    <w:rsid w:val="00C73F3C"/>
    <w:rsid w:val="00C758EC"/>
    <w:rsid w:val="00C92948"/>
    <w:rsid w:val="00CA09FC"/>
    <w:rsid w:val="00CA71C9"/>
    <w:rsid w:val="00CB0577"/>
    <w:rsid w:val="00CB79E2"/>
    <w:rsid w:val="00CB7E21"/>
    <w:rsid w:val="00CC2E18"/>
    <w:rsid w:val="00CC437F"/>
    <w:rsid w:val="00CC6A1A"/>
    <w:rsid w:val="00CF18C5"/>
    <w:rsid w:val="00CF3C81"/>
    <w:rsid w:val="00CF3D82"/>
    <w:rsid w:val="00CF3E6F"/>
    <w:rsid w:val="00CF72DC"/>
    <w:rsid w:val="00D01119"/>
    <w:rsid w:val="00D1078E"/>
    <w:rsid w:val="00D109AC"/>
    <w:rsid w:val="00D17169"/>
    <w:rsid w:val="00D22D80"/>
    <w:rsid w:val="00D2401C"/>
    <w:rsid w:val="00D243CE"/>
    <w:rsid w:val="00D3189A"/>
    <w:rsid w:val="00D344FC"/>
    <w:rsid w:val="00D375A8"/>
    <w:rsid w:val="00D51369"/>
    <w:rsid w:val="00D520F2"/>
    <w:rsid w:val="00D550B6"/>
    <w:rsid w:val="00D5784E"/>
    <w:rsid w:val="00D61665"/>
    <w:rsid w:val="00D63FD0"/>
    <w:rsid w:val="00D657AF"/>
    <w:rsid w:val="00D67008"/>
    <w:rsid w:val="00D70E08"/>
    <w:rsid w:val="00D72051"/>
    <w:rsid w:val="00D77124"/>
    <w:rsid w:val="00D95ABA"/>
    <w:rsid w:val="00DA1AE5"/>
    <w:rsid w:val="00DA2096"/>
    <w:rsid w:val="00DA25E9"/>
    <w:rsid w:val="00DA3251"/>
    <w:rsid w:val="00DA4C3F"/>
    <w:rsid w:val="00DA6768"/>
    <w:rsid w:val="00DB38F6"/>
    <w:rsid w:val="00DB67B7"/>
    <w:rsid w:val="00DD0F6A"/>
    <w:rsid w:val="00DD271F"/>
    <w:rsid w:val="00DD74A4"/>
    <w:rsid w:val="00DE34C3"/>
    <w:rsid w:val="00DE49C8"/>
    <w:rsid w:val="00DF606F"/>
    <w:rsid w:val="00E02C9C"/>
    <w:rsid w:val="00E13FC5"/>
    <w:rsid w:val="00E17945"/>
    <w:rsid w:val="00E57F4F"/>
    <w:rsid w:val="00E601AB"/>
    <w:rsid w:val="00E63291"/>
    <w:rsid w:val="00E83E5E"/>
    <w:rsid w:val="00E85E86"/>
    <w:rsid w:val="00E86C43"/>
    <w:rsid w:val="00EA0444"/>
    <w:rsid w:val="00EA3AC1"/>
    <w:rsid w:val="00EA63CF"/>
    <w:rsid w:val="00EB1A4B"/>
    <w:rsid w:val="00EC408F"/>
    <w:rsid w:val="00ED6B80"/>
    <w:rsid w:val="00ED6E45"/>
    <w:rsid w:val="00ED78EF"/>
    <w:rsid w:val="00EF1EFD"/>
    <w:rsid w:val="00EF46DB"/>
    <w:rsid w:val="00F00036"/>
    <w:rsid w:val="00F00B02"/>
    <w:rsid w:val="00F05024"/>
    <w:rsid w:val="00F133F3"/>
    <w:rsid w:val="00F16287"/>
    <w:rsid w:val="00F166F1"/>
    <w:rsid w:val="00F220B3"/>
    <w:rsid w:val="00F25354"/>
    <w:rsid w:val="00F25502"/>
    <w:rsid w:val="00F259A5"/>
    <w:rsid w:val="00F30116"/>
    <w:rsid w:val="00F3707E"/>
    <w:rsid w:val="00F428A1"/>
    <w:rsid w:val="00F432B7"/>
    <w:rsid w:val="00F459C8"/>
    <w:rsid w:val="00F51D59"/>
    <w:rsid w:val="00F57A97"/>
    <w:rsid w:val="00F81FA7"/>
    <w:rsid w:val="00F834D3"/>
    <w:rsid w:val="00F847FE"/>
    <w:rsid w:val="00F8771F"/>
    <w:rsid w:val="00F97DCE"/>
    <w:rsid w:val="00FA3D8F"/>
    <w:rsid w:val="00FC3288"/>
    <w:rsid w:val="00FC4274"/>
    <w:rsid w:val="00FD3CB2"/>
    <w:rsid w:val="00FD51A5"/>
    <w:rsid w:val="00FE1415"/>
    <w:rsid w:val="00FF0E57"/>
    <w:rsid w:val="00FF13D5"/>
    <w:rsid w:val="00FF67C7"/>
    <w:rsid w:val="00FF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2">
    <w:name w:val="Normal"/>
    <w:qFormat/>
    <w:rsid w:val="00E13FC5"/>
    <w:pPr>
      <w:ind w:firstLine="709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qFormat/>
    <w:rsid w:val="00095830"/>
    <w:pPr>
      <w:keepNext/>
      <w:spacing w:before="240" w:after="120"/>
      <w:ind w:firstLine="0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styleId="2">
    <w:name w:val="heading 2"/>
    <w:basedOn w:val="a2"/>
    <w:next w:val="a2"/>
    <w:link w:val="20"/>
    <w:qFormat/>
    <w:rsid w:val="00685575"/>
    <w:pPr>
      <w:keepNext/>
      <w:numPr>
        <w:ilvl w:val="1"/>
        <w:numId w:val="4"/>
      </w:numPr>
      <w:spacing w:before="120" w:after="60"/>
      <w:outlineLvl w:val="1"/>
    </w:pPr>
    <w:rPr>
      <w:rFonts w:eastAsia="Calibri"/>
      <w:b/>
      <w:bCs/>
      <w:iCs/>
      <w:szCs w:val="28"/>
    </w:rPr>
  </w:style>
  <w:style w:type="paragraph" w:styleId="3">
    <w:name w:val="heading 3"/>
    <w:basedOn w:val="a2"/>
    <w:next w:val="a2"/>
    <w:link w:val="30"/>
    <w:qFormat/>
    <w:rsid w:val="001A5F84"/>
    <w:pPr>
      <w:keepNext/>
      <w:numPr>
        <w:ilvl w:val="2"/>
        <w:numId w:val="4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1A5F84"/>
    <w:pPr>
      <w:keepNext/>
      <w:numPr>
        <w:ilvl w:val="3"/>
        <w:numId w:val="4"/>
      </w:numPr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1A5F84"/>
    <w:pPr>
      <w:numPr>
        <w:ilvl w:val="4"/>
        <w:numId w:val="4"/>
      </w:num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1A5F84"/>
    <w:pPr>
      <w:numPr>
        <w:ilvl w:val="5"/>
        <w:numId w:val="4"/>
      </w:numPr>
      <w:spacing w:before="240" w:after="60"/>
      <w:outlineLvl w:val="5"/>
    </w:pPr>
    <w:rPr>
      <w:rFonts w:ascii="Calibri" w:eastAsia="Calibri" w:hAnsi="Calibri"/>
      <w:b/>
      <w:bCs/>
      <w:sz w:val="22"/>
    </w:rPr>
  </w:style>
  <w:style w:type="paragraph" w:styleId="7">
    <w:name w:val="heading 7"/>
    <w:basedOn w:val="a2"/>
    <w:next w:val="a2"/>
    <w:link w:val="70"/>
    <w:qFormat/>
    <w:rsid w:val="001A5F84"/>
    <w:pPr>
      <w:numPr>
        <w:ilvl w:val="6"/>
        <w:numId w:val="4"/>
      </w:numPr>
      <w:spacing w:before="240" w:after="60"/>
      <w:outlineLvl w:val="6"/>
    </w:pPr>
    <w:rPr>
      <w:rFonts w:ascii="Calibri" w:eastAsia="Calibri" w:hAnsi="Calibri"/>
      <w:szCs w:val="24"/>
    </w:rPr>
  </w:style>
  <w:style w:type="paragraph" w:styleId="8">
    <w:name w:val="heading 8"/>
    <w:basedOn w:val="a2"/>
    <w:next w:val="a2"/>
    <w:link w:val="80"/>
    <w:qFormat/>
    <w:rsid w:val="001A5F84"/>
    <w:pPr>
      <w:numPr>
        <w:ilvl w:val="7"/>
        <w:numId w:val="4"/>
      </w:numPr>
      <w:spacing w:before="240" w:after="60"/>
      <w:outlineLvl w:val="7"/>
    </w:pPr>
    <w:rPr>
      <w:rFonts w:ascii="Calibri" w:eastAsia="Calibri" w:hAnsi="Calibri"/>
      <w:i/>
      <w:iCs/>
      <w:szCs w:val="24"/>
    </w:rPr>
  </w:style>
  <w:style w:type="paragraph" w:styleId="9">
    <w:name w:val="heading 9"/>
    <w:basedOn w:val="a2"/>
    <w:next w:val="a2"/>
    <w:link w:val="90"/>
    <w:qFormat/>
    <w:rsid w:val="001A5F84"/>
    <w:pPr>
      <w:numPr>
        <w:ilvl w:val="8"/>
        <w:numId w:val="4"/>
      </w:numPr>
      <w:spacing w:before="240" w:after="60"/>
      <w:outlineLvl w:val="8"/>
    </w:pPr>
    <w:rPr>
      <w:rFonts w:ascii="Cambria" w:eastAsia="Calibri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95830"/>
    <w:rPr>
      <w:rFonts w:cs="Times New Roman"/>
      <w:b/>
      <w:kern w:val="32"/>
      <w:sz w:val="28"/>
      <w:lang w:val="ru-RU" w:eastAsia="en-US"/>
    </w:rPr>
  </w:style>
  <w:style w:type="character" w:customStyle="1" w:styleId="20">
    <w:name w:val="Заголовок 2 Знак"/>
    <w:link w:val="2"/>
    <w:locked/>
    <w:rsid w:val="00685575"/>
    <w:rPr>
      <w:rFonts w:ascii="Times New Roman" w:hAnsi="Times New Roman" w:cs="Times New Roman"/>
      <w:b/>
      <w:bCs/>
      <w:iCs/>
      <w:sz w:val="28"/>
      <w:szCs w:val="28"/>
      <w:lang w:eastAsia="en-US"/>
    </w:rPr>
  </w:style>
  <w:style w:type="character" w:customStyle="1" w:styleId="30">
    <w:name w:val="Заголовок 3 Знак"/>
    <w:link w:val="3"/>
    <w:locked/>
    <w:rsid w:val="001A5F8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locked/>
    <w:rsid w:val="001A5F84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1A5F84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locked/>
    <w:rsid w:val="001A5F84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locked/>
    <w:rsid w:val="001A5F84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locked/>
    <w:rsid w:val="001A5F84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locked/>
    <w:rsid w:val="001A5F84"/>
    <w:rPr>
      <w:rFonts w:ascii="Cambria" w:hAnsi="Cambria" w:cs="Times New Roman"/>
      <w:lang w:eastAsia="en-US"/>
    </w:rPr>
  </w:style>
  <w:style w:type="table" w:styleId="a6">
    <w:name w:val="Table Grid"/>
    <w:basedOn w:val="a4"/>
    <w:rsid w:val="0002550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3"/>
      </w:numPr>
    </w:pPr>
  </w:style>
  <w:style w:type="paragraph" w:styleId="a7">
    <w:name w:val="header"/>
    <w:basedOn w:val="a2"/>
    <w:link w:val="a8"/>
    <w:uiPriority w:val="99"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74D27"/>
    <w:rPr>
      <w:rFonts w:ascii="Times New Roman" w:hAnsi="Times New Roman" w:cs="Times New Roman"/>
      <w:sz w:val="22"/>
      <w:lang w:eastAsia="en-US"/>
    </w:rPr>
  </w:style>
  <w:style w:type="paragraph" w:styleId="a9">
    <w:name w:val="footer"/>
    <w:basedOn w:val="a2"/>
    <w:link w:val="aa"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074D27"/>
    <w:rPr>
      <w:rFonts w:ascii="Times New Roman" w:hAnsi="Times New Roman" w:cs="Times New Roman"/>
      <w:sz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Calibri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Calibri"/>
      <w:sz w:val="26"/>
      <w:szCs w:val="20"/>
    </w:rPr>
  </w:style>
  <w:style w:type="character" w:styleId="ad">
    <w:name w:val="Hyperlink"/>
    <w:uiPriority w:val="99"/>
    <w:rsid w:val="00F259A5"/>
    <w:rPr>
      <w:rFonts w:cs="Times New Roman"/>
      <w:color w:val="0000FF"/>
      <w:u w:val="single"/>
    </w:rPr>
  </w:style>
  <w:style w:type="character" w:styleId="ae">
    <w:name w:val="FollowedHyperlink"/>
    <w:semiHidden/>
    <w:rsid w:val="00F259A5"/>
    <w:rPr>
      <w:rFonts w:cs="Times New Roman"/>
      <w:color w:val="800080"/>
      <w:u w:val="single"/>
    </w:rPr>
  </w:style>
  <w:style w:type="paragraph" w:styleId="af">
    <w:name w:val="Balloon Text"/>
    <w:basedOn w:val="a2"/>
    <w:link w:val="af0"/>
    <w:semiHidden/>
    <w:rsid w:val="00740D5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semiHidden/>
    <w:locked/>
    <w:rsid w:val="00740D59"/>
    <w:rPr>
      <w:rFonts w:ascii="Tahoma" w:hAnsi="Tahoma" w:cs="Times New Roman"/>
      <w:sz w:val="16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Calibri"/>
      <w:szCs w:val="24"/>
      <w:lang w:eastAsia="ru-RU"/>
    </w:rPr>
  </w:style>
  <w:style w:type="paragraph" w:customStyle="1" w:styleId="11">
    <w:name w:val="Абзац списка1"/>
    <w:basedOn w:val="a2"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2">
    <w:name w:val="annotation text"/>
    <w:basedOn w:val="a2"/>
    <w:link w:val="af3"/>
    <w:rsid w:val="00764D27"/>
    <w:pPr>
      <w:overflowPunct w:val="0"/>
      <w:autoSpaceDE w:val="0"/>
      <w:autoSpaceDN w:val="0"/>
      <w:adjustRightInd w:val="0"/>
      <w:ind w:firstLine="0"/>
      <w:textAlignment w:val="baseline"/>
    </w:pPr>
    <w:rPr>
      <w:rFonts w:eastAsia="Calibri"/>
      <w:sz w:val="20"/>
      <w:szCs w:val="20"/>
      <w:lang w:eastAsia="ru-RU"/>
    </w:rPr>
  </w:style>
  <w:style w:type="character" w:customStyle="1" w:styleId="af3">
    <w:name w:val="Текст примечания Знак"/>
    <w:link w:val="af2"/>
    <w:locked/>
    <w:rsid w:val="009763FA"/>
    <w:rPr>
      <w:rFonts w:ascii="Times New Roman" w:hAnsi="Times New Roman" w:cs="Times New Roman"/>
    </w:rPr>
  </w:style>
  <w:style w:type="character" w:styleId="af4">
    <w:name w:val="page number"/>
    <w:rsid w:val="00764D27"/>
    <w:rPr>
      <w:rFonts w:cs="Times New Roman"/>
    </w:rPr>
  </w:style>
  <w:style w:type="paragraph" w:customStyle="1" w:styleId="Normal1">
    <w:name w:val="Normal1"/>
    <w:rsid w:val="00B17437"/>
    <w:pPr>
      <w:widowControl w:val="0"/>
      <w:spacing w:line="280" w:lineRule="auto"/>
      <w:ind w:firstLine="300"/>
      <w:jc w:val="both"/>
    </w:pPr>
    <w:rPr>
      <w:rFonts w:ascii="Times New Roman" w:hAnsi="Times New Roman"/>
    </w:rPr>
  </w:style>
  <w:style w:type="character" w:styleId="af5">
    <w:name w:val="Strong"/>
    <w:uiPriority w:val="22"/>
    <w:qFormat/>
    <w:rsid w:val="009812C1"/>
    <w:rPr>
      <w:rFonts w:cs="Times New Roman"/>
      <w:b/>
    </w:rPr>
  </w:style>
  <w:style w:type="character" w:customStyle="1" w:styleId="mw-cite-backlink">
    <w:name w:val="mw-cite-backlink"/>
    <w:rsid w:val="0042119D"/>
    <w:rPr>
      <w:rFonts w:cs="Times New Roman"/>
    </w:rPr>
  </w:style>
  <w:style w:type="character" w:customStyle="1" w:styleId="reference-text">
    <w:name w:val="reference-text"/>
    <w:rsid w:val="0042119D"/>
    <w:rPr>
      <w:rFonts w:cs="Times New Roman"/>
    </w:rPr>
  </w:style>
  <w:style w:type="character" w:customStyle="1" w:styleId="citationnews">
    <w:name w:val="citation news"/>
    <w:rsid w:val="0042119D"/>
    <w:rPr>
      <w:rFonts w:cs="Times New Roman"/>
    </w:rPr>
  </w:style>
  <w:style w:type="character" w:customStyle="1" w:styleId="printonly">
    <w:name w:val="printonly"/>
    <w:rsid w:val="0042119D"/>
    <w:rPr>
      <w:rFonts w:cs="Times New Roman"/>
    </w:rPr>
  </w:style>
  <w:style w:type="character" w:customStyle="1" w:styleId="reference-accessdate">
    <w:name w:val="reference-accessdate"/>
    <w:rsid w:val="0042119D"/>
    <w:rPr>
      <w:rFonts w:cs="Times New Roman"/>
    </w:rPr>
  </w:style>
  <w:style w:type="character" w:customStyle="1" w:styleId="z3988">
    <w:name w:val="z3988"/>
    <w:rsid w:val="0042119D"/>
    <w:rPr>
      <w:rFonts w:cs="Times New Roman"/>
    </w:rPr>
  </w:style>
  <w:style w:type="character" w:styleId="af6">
    <w:name w:val="annotation reference"/>
    <w:semiHidden/>
    <w:rsid w:val="009763FA"/>
    <w:rPr>
      <w:rFonts w:cs="Times New Roman"/>
      <w:sz w:val="16"/>
    </w:rPr>
  </w:style>
  <w:style w:type="paragraph" w:styleId="af7">
    <w:name w:val="annotation subject"/>
    <w:basedOn w:val="af2"/>
    <w:next w:val="af2"/>
    <w:link w:val="af8"/>
    <w:semiHidden/>
    <w:rsid w:val="009763FA"/>
    <w:pPr>
      <w:overflowPunct/>
      <w:autoSpaceDE/>
      <w:autoSpaceDN/>
      <w:adjustRightInd/>
      <w:ind w:firstLine="709"/>
      <w:textAlignment w:val="auto"/>
    </w:pPr>
    <w:rPr>
      <w:b/>
      <w:bCs/>
      <w:lang w:eastAsia="en-US"/>
    </w:rPr>
  </w:style>
  <w:style w:type="character" w:customStyle="1" w:styleId="af8">
    <w:name w:val="Тема примечания Знак"/>
    <w:link w:val="af7"/>
    <w:semiHidden/>
    <w:locked/>
    <w:rsid w:val="009763FA"/>
    <w:rPr>
      <w:rFonts w:ascii="Times New Roman" w:hAnsi="Times New Roman" w:cs="Times New Roman"/>
      <w:b/>
      <w:lang w:eastAsia="en-US"/>
    </w:rPr>
  </w:style>
  <w:style w:type="paragraph" w:customStyle="1" w:styleId="CharChar1CharChar1CharChar">
    <w:name w:val="Char Char Знак Знак1 Char Char1 Знак Знак Char Char"/>
    <w:basedOn w:val="a2"/>
    <w:rsid w:val="00D3189A"/>
    <w:pPr>
      <w:spacing w:before="100" w:beforeAutospacing="1" w:after="100" w:afterAutospacing="1"/>
      <w:ind w:firstLine="0"/>
    </w:pPr>
    <w:rPr>
      <w:rFonts w:ascii="Tahoma" w:eastAsia="Calibri" w:hAnsi="Tahoma"/>
      <w:sz w:val="20"/>
      <w:szCs w:val="20"/>
      <w:lang w:val="en-US"/>
    </w:rPr>
  </w:style>
  <w:style w:type="paragraph" w:styleId="af9">
    <w:name w:val="Body Text"/>
    <w:basedOn w:val="a2"/>
    <w:link w:val="afa"/>
    <w:rsid w:val="00690D7A"/>
    <w:pPr>
      <w:autoSpaceDE w:val="0"/>
      <w:autoSpaceDN w:val="0"/>
      <w:spacing w:after="120"/>
      <w:ind w:firstLine="0"/>
    </w:pPr>
    <w:rPr>
      <w:rFonts w:eastAsia="Calibri"/>
      <w:sz w:val="20"/>
      <w:szCs w:val="20"/>
      <w:lang w:eastAsia="ru-RU"/>
    </w:rPr>
  </w:style>
  <w:style w:type="character" w:customStyle="1" w:styleId="afa">
    <w:name w:val="Основной текст Знак"/>
    <w:link w:val="af9"/>
    <w:locked/>
    <w:rsid w:val="00690D7A"/>
    <w:rPr>
      <w:rFonts w:ascii="Times New Roman" w:hAnsi="Times New Roman" w:cs="Times New Roman"/>
    </w:rPr>
  </w:style>
  <w:style w:type="character" w:customStyle="1" w:styleId="text1">
    <w:name w:val="text1"/>
    <w:uiPriority w:val="99"/>
    <w:rsid w:val="00FD3CB2"/>
    <w:rPr>
      <w:rFonts w:ascii="Verdana" w:hAnsi="Verdana" w:cs="Times New Roman"/>
      <w:sz w:val="20"/>
      <w:szCs w:val="20"/>
    </w:rPr>
  </w:style>
  <w:style w:type="paragraph" w:customStyle="1" w:styleId="12">
    <w:name w:val="Обычный1"/>
    <w:rsid w:val="0083377A"/>
    <w:pPr>
      <w:widowControl w:val="0"/>
      <w:spacing w:line="280" w:lineRule="auto"/>
      <w:ind w:firstLine="300"/>
      <w:jc w:val="both"/>
    </w:pPr>
    <w:rPr>
      <w:rFonts w:ascii="Times New Roman" w:eastAsia="Times New Roman" w:hAnsi="Times New Roman"/>
      <w:snapToGrid w:val="0"/>
    </w:rPr>
  </w:style>
  <w:style w:type="paragraph" w:customStyle="1" w:styleId="0">
    <w:name w:val="0_журнал_основной"/>
    <w:basedOn w:val="21"/>
    <w:rsid w:val="00D375A8"/>
    <w:pPr>
      <w:spacing w:after="0" w:line="288" w:lineRule="auto"/>
      <w:ind w:left="0" w:firstLine="567"/>
      <w:jc w:val="both"/>
    </w:pPr>
    <w:rPr>
      <w:sz w:val="30"/>
      <w:szCs w:val="20"/>
      <w:lang w:eastAsia="ru-RU"/>
    </w:rPr>
  </w:style>
  <w:style w:type="paragraph" w:styleId="21">
    <w:name w:val="Body Text Indent 2"/>
    <w:basedOn w:val="a2"/>
    <w:link w:val="22"/>
    <w:locked/>
    <w:rsid w:val="00D375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D375A8"/>
    <w:rPr>
      <w:rFonts w:ascii="Times New Roman" w:eastAsia="Times New Roman" w:hAnsi="Times New Roman"/>
      <w:sz w:val="24"/>
      <w:szCs w:val="22"/>
      <w:lang w:eastAsia="en-US"/>
    </w:rPr>
  </w:style>
  <w:style w:type="paragraph" w:styleId="afb">
    <w:name w:val="List Paragraph"/>
    <w:basedOn w:val="a2"/>
    <w:uiPriority w:val="34"/>
    <w:qFormat/>
    <w:rsid w:val="00510725"/>
    <w:pPr>
      <w:ind w:left="720" w:firstLine="0"/>
      <w:contextualSpacing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sa.org/" TargetMode="External"/><Relationship Id="rId18" Type="http://schemas.openxmlformats.org/officeDocument/2006/relationships/hyperlink" Target="http://www.prsa.org" TargetMode="External"/><Relationship Id="rId26" Type="http://schemas.openxmlformats.org/officeDocument/2006/relationships/hyperlink" Target="http://www.gtnews.ru" TargetMode="External"/><Relationship Id="rId39" Type="http://schemas.openxmlformats.org/officeDocument/2006/relationships/hyperlink" Target="http://www.pr-news.spb.ru" TargetMode="External"/><Relationship Id="rId21" Type="http://schemas.openxmlformats.org/officeDocument/2006/relationships/hyperlink" Target="http://www.pr-club.com" TargetMode="External"/><Relationship Id="rId34" Type="http://schemas.openxmlformats.org/officeDocument/2006/relationships/hyperlink" Target="http://www.prsg.ru" TargetMode="External"/><Relationship Id="rId42" Type="http://schemas.openxmlformats.org/officeDocument/2006/relationships/hyperlink" Target="http://www.sostav.ru" TargetMode="External"/><Relationship Id="rId47" Type="http://schemas.openxmlformats.org/officeDocument/2006/relationships/hyperlink" Target="http://www.pr-news.spb.ru" TargetMode="External"/><Relationship Id="rId50" Type="http://schemas.openxmlformats.org/officeDocument/2006/relationships/hyperlink" Target="http://www.rupr.ru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sakopov@hse.ru" TargetMode="External"/><Relationship Id="rId12" Type="http://schemas.openxmlformats.org/officeDocument/2006/relationships/hyperlink" Target="http://www.pressclub.host.ru/" TargetMode="External"/><Relationship Id="rId17" Type="http://schemas.openxmlformats.org/officeDocument/2006/relationships/hyperlink" Target="http://www.flasingapore.org/info_branding.php" TargetMode="External"/><Relationship Id="rId25" Type="http://schemas.openxmlformats.org/officeDocument/2006/relationships/hyperlink" Target="http://trainet.org" TargetMode="External"/><Relationship Id="rId33" Type="http://schemas.openxmlformats.org/officeDocument/2006/relationships/hyperlink" Target="http://www.pr-news.spb.ru" TargetMode="External"/><Relationship Id="rId38" Type="http://schemas.openxmlformats.org/officeDocument/2006/relationships/hyperlink" Target="http://www.pr-news.spb.ru" TargetMode="External"/><Relationship Id="rId46" Type="http://schemas.openxmlformats.org/officeDocument/2006/relationships/hyperlink" Target="http://pressclub.ho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-xecutive.ru" TargetMode="External"/><Relationship Id="rId20" Type="http://schemas.openxmlformats.org/officeDocument/2006/relationships/hyperlink" Target="http://www.mediaguide.ru" TargetMode="External"/><Relationship Id="rId29" Type="http://schemas.openxmlformats.org/officeDocument/2006/relationships/hyperlink" Target="http://www.sbq.ac.at/cerp" TargetMode="External"/><Relationship Id="rId41" Type="http://schemas.openxmlformats.org/officeDocument/2006/relationships/hyperlink" Target="http://www.pronline.ru" TargetMode="External"/><Relationship Id="rId54" Type="http://schemas.openxmlformats.org/officeDocument/2006/relationships/hyperlink" Target="http://www.brandaid.com.u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iaguide.ru/" TargetMode="External"/><Relationship Id="rId24" Type="http://schemas.openxmlformats.org/officeDocument/2006/relationships/hyperlink" Target="http://www.triz-ri.ru" TargetMode="External"/><Relationship Id="rId32" Type="http://schemas.openxmlformats.org/officeDocument/2006/relationships/hyperlink" Target="http://www.pr-news.spb.ru" TargetMode="External"/><Relationship Id="rId37" Type="http://schemas.openxmlformats.org/officeDocument/2006/relationships/hyperlink" Target="http://www.pr-news.spb.ru" TargetMode="External"/><Relationship Id="rId40" Type="http://schemas.openxmlformats.org/officeDocument/2006/relationships/hyperlink" Target="mailto:.pr-factor@newmail.ru" TargetMode="External"/><Relationship Id="rId45" Type="http://schemas.openxmlformats.org/officeDocument/2006/relationships/hyperlink" Target="http://www.pr-news.spb.ru" TargetMode="External"/><Relationship Id="rId53" Type="http://schemas.openxmlformats.org/officeDocument/2006/relationships/hyperlink" Target="http://www.&#1057;&#1052;&#1048;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essclub.host.ru/" TargetMode="External"/><Relationship Id="rId23" Type="http://schemas.openxmlformats.org/officeDocument/2006/relationships/hyperlink" Target="http://www.triz-chance.spb.ru" TargetMode="External"/><Relationship Id="rId28" Type="http://schemas.openxmlformats.org/officeDocument/2006/relationships/hyperlink" Target="http://www.prneurope.com" TargetMode="External"/><Relationship Id="rId36" Type="http://schemas.openxmlformats.org/officeDocument/2006/relationships/hyperlink" Target="http://www.pr-news.spb.ru" TargetMode="External"/><Relationship Id="rId49" Type="http://schemas.openxmlformats.org/officeDocument/2006/relationships/hyperlink" Target="http://www.pr-news.spb.ru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http://www.prsa.org/" TargetMode="External"/><Relationship Id="rId19" Type="http://schemas.openxmlformats.org/officeDocument/2006/relationships/hyperlink" Target="http://www.akos.newmail.ru" TargetMode="External"/><Relationship Id="rId31" Type="http://schemas.openxmlformats.org/officeDocument/2006/relationships/hyperlink" Target="http://www.pr-news.spb.ru" TargetMode="External"/><Relationship Id="rId44" Type="http://schemas.openxmlformats.org/officeDocument/2006/relationships/hyperlink" Target="http://www.pr-news.spb.ru" TargetMode="External"/><Relationship Id="rId52" Type="http://schemas.openxmlformats.org/officeDocument/2006/relationships/hyperlink" Target="http://www.prinf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trana.ru/article.php?nid=30477" TargetMode="External"/><Relationship Id="rId14" Type="http://schemas.openxmlformats.org/officeDocument/2006/relationships/hyperlink" Target="http://www.mediaguide.ru/" TargetMode="External"/><Relationship Id="rId22" Type="http://schemas.openxmlformats.org/officeDocument/2006/relationships/hyperlink" Target="http://www.e-xecutive.ru" TargetMode="External"/><Relationship Id="rId27" Type="http://schemas.openxmlformats.org/officeDocument/2006/relationships/hyperlink" Target="http://www.soob.ru" TargetMode="External"/><Relationship Id="rId30" Type="http://schemas.openxmlformats.org/officeDocument/2006/relationships/hyperlink" Target="http://www.pr-news.spb.ru" TargetMode="External"/><Relationship Id="rId35" Type="http://schemas.openxmlformats.org/officeDocument/2006/relationships/hyperlink" Target="http://www.pr-news.spb.ru" TargetMode="External"/><Relationship Id="rId43" Type="http://schemas.openxmlformats.org/officeDocument/2006/relationships/hyperlink" Target="http://www.pr-news.spb.ru" TargetMode="External"/><Relationship Id="rId48" Type="http://schemas.openxmlformats.org/officeDocument/2006/relationships/hyperlink" Target="http://www.pr-news.spb.ru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gtul@mail.ru" TargetMode="External"/><Relationship Id="rId51" Type="http://schemas.openxmlformats.org/officeDocument/2006/relationships/hyperlink" Target="http://www.lenta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27</Pages>
  <Words>11535</Words>
  <Characters>65753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Reanimator Extreme Edition</Company>
  <LinksUpToDate>false</LinksUpToDate>
  <CharactersWithSpaces>77134</CharactersWithSpaces>
  <SharedDoc>false</SharedDoc>
  <HLinks>
    <vt:vector size="276" baseType="variant">
      <vt:variant>
        <vt:i4>2818077</vt:i4>
      </vt:variant>
      <vt:variant>
        <vt:i4>138</vt:i4>
      </vt:variant>
      <vt:variant>
        <vt:i4>0</vt:i4>
      </vt:variant>
      <vt:variant>
        <vt:i4>5</vt:i4>
      </vt:variant>
      <vt:variant>
        <vt:lpwstr>http://www.brandaid.com.ua/</vt:lpwstr>
      </vt:variant>
      <vt:variant>
        <vt:lpwstr/>
      </vt:variant>
      <vt:variant>
        <vt:i4>984119</vt:i4>
      </vt:variant>
      <vt:variant>
        <vt:i4>135</vt:i4>
      </vt:variant>
      <vt:variant>
        <vt:i4>0</vt:i4>
      </vt:variant>
      <vt:variant>
        <vt:i4>5</vt:i4>
      </vt:variant>
      <vt:variant>
        <vt:lpwstr>http://www.сми.ru/</vt:lpwstr>
      </vt:variant>
      <vt:variant>
        <vt:lpwstr/>
      </vt:variant>
      <vt:variant>
        <vt:i4>983166</vt:i4>
      </vt:variant>
      <vt:variant>
        <vt:i4>132</vt:i4>
      </vt:variant>
      <vt:variant>
        <vt:i4>0</vt:i4>
      </vt:variant>
      <vt:variant>
        <vt:i4>5</vt:i4>
      </vt:variant>
      <vt:variant>
        <vt:lpwstr>http://www.prinfo.ru/</vt:lpwstr>
      </vt:variant>
      <vt:variant>
        <vt:lpwstr/>
      </vt:variant>
      <vt:variant>
        <vt:i4>1376282</vt:i4>
      </vt:variant>
      <vt:variant>
        <vt:i4>129</vt:i4>
      </vt:variant>
      <vt:variant>
        <vt:i4>0</vt:i4>
      </vt:variant>
      <vt:variant>
        <vt:i4>5</vt:i4>
      </vt:variant>
      <vt:variant>
        <vt:lpwstr>http://www.lenta.ru/</vt:lpwstr>
      </vt:variant>
      <vt:variant>
        <vt:lpwstr/>
      </vt:variant>
      <vt:variant>
        <vt:i4>7471114</vt:i4>
      </vt:variant>
      <vt:variant>
        <vt:i4>126</vt:i4>
      </vt:variant>
      <vt:variant>
        <vt:i4>0</vt:i4>
      </vt:variant>
      <vt:variant>
        <vt:i4>5</vt:i4>
      </vt:variant>
      <vt:variant>
        <vt:lpwstr>http://www.rupr.ru/</vt:lpwstr>
      </vt:variant>
      <vt:variant>
        <vt:lpwstr/>
      </vt:variant>
      <vt:variant>
        <vt:i4>2883646</vt:i4>
      </vt:variant>
      <vt:variant>
        <vt:i4>123</vt:i4>
      </vt:variant>
      <vt:variant>
        <vt:i4>0</vt:i4>
      </vt:variant>
      <vt:variant>
        <vt:i4>5</vt:i4>
      </vt:variant>
      <vt:variant>
        <vt:lpwstr>http://www.pr-news.spb.ru/</vt:lpwstr>
      </vt:variant>
      <vt:variant>
        <vt:lpwstr/>
      </vt:variant>
      <vt:variant>
        <vt:i4>2883646</vt:i4>
      </vt:variant>
      <vt:variant>
        <vt:i4>120</vt:i4>
      </vt:variant>
      <vt:variant>
        <vt:i4>0</vt:i4>
      </vt:variant>
      <vt:variant>
        <vt:i4>5</vt:i4>
      </vt:variant>
      <vt:variant>
        <vt:lpwstr>http://www.pr-news.spb.ru/</vt:lpwstr>
      </vt:variant>
      <vt:variant>
        <vt:lpwstr/>
      </vt:variant>
      <vt:variant>
        <vt:i4>2883646</vt:i4>
      </vt:variant>
      <vt:variant>
        <vt:i4>117</vt:i4>
      </vt:variant>
      <vt:variant>
        <vt:i4>0</vt:i4>
      </vt:variant>
      <vt:variant>
        <vt:i4>5</vt:i4>
      </vt:variant>
      <vt:variant>
        <vt:lpwstr>http://www.pr-news.spb.ru/</vt:lpwstr>
      </vt:variant>
      <vt:variant>
        <vt:lpwstr/>
      </vt:variant>
      <vt:variant>
        <vt:i4>196726</vt:i4>
      </vt:variant>
      <vt:variant>
        <vt:i4>114</vt:i4>
      </vt:variant>
      <vt:variant>
        <vt:i4>0</vt:i4>
      </vt:variant>
      <vt:variant>
        <vt:i4>5</vt:i4>
      </vt:variant>
      <vt:variant>
        <vt:lpwstr>http://pressclub.host.ru/</vt:lpwstr>
      </vt:variant>
      <vt:variant>
        <vt:lpwstr/>
      </vt:variant>
      <vt:variant>
        <vt:i4>2883646</vt:i4>
      </vt:variant>
      <vt:variant>
        <vt:i4>111</vt:i4>
      </vt:variant>
      <vt:variant>
        <vt:i4>0</vt:i4>
      </vt:variant>
      <vt:variant>
        <vt:i4>5</vt:i4>
      </vt:variant>
      <vt:variant>
        <vt:lpwstr>http://www.pr-news.spb.ru/</vt:lpwstr>
      </vt:variant>
      <vt:variant>
        <vt:lpwstr/>
      </vt:variant>
      <vt:variant>
        <vt:i4>2883646</vt:i4>
      </vt:variant>
      <vt:variant>
        <vt:i4>108</vt:i4>
      </vt:variant>
      <vt:variant>
        <vt:i4>0</vt:i4>
      </vt:variant>
      <vt:variant>
        <vt:i4>5</vt:i4>
      </vt:variant>
      <vt:variant>
        <vt:lpwstr>http://www.pr-news.spb.ru/</vt:lpwstr>
      </vt:variant>
      <vt:variant>
        <vt:lpwstr/>
      </vt:variant>
      <vt:variant>
        <vt:i4>2883646</vt:i4>
      </vt:variant>
      <vt:variant>
        <vt:i4>105</vt:i4>
      </vt:variant>
      <vt:variant>
        <vt:i4>0</vt:i4>
      </vt:variant>
      <vt:variant>
        <vt:i4>5</vt:i4>
      </vt:variant>
      <vt:variant>
        <vt:lpwstr>http://www.pr-news.spb.ru/</vt:lpwstr>
      </vt:variant>
      <vt:variant>
        <vt:lpwstr/>
      </vt:variant>
      <vt:variant>
        <vt:i4>1114208</vt:i4>
      </vt:variant>
      <vt:variant>
        <vt:i4>102</vt:i4>
      </vt:variant>
      <vt:variant>
        <vt:i4>0</vt:i4>
      </vt:variant>
      <vt:variant>
        <vt:i4>5</vt:i4>
      </vt:variant>
      <vt:variant>
        <vt:lpwstr>http://www.sostav.ru/</vt:lpwstr>
      </vt:variant>
      <vt:variant>
        <vt:lpwstr/>
      </vt:variant>
      <vt:variant>
        <vt:i4>7143453</vt:i4>
      </vt:variant>
      <vt:variant>
        <vt:i4>99</vt:i4>
      </vt:variant>
      <vt:variant>
        <vt:i4>0</vt:i4>
      </vt:variant>
      <vt:variant>
        <vt:i4>5</vt:i4>
      </vt:variant>
      <vt:variant>
        <vt:lpwstr>http://www.pronline.ru/</vt:lpwstr>
      </vt:variant>
      <vt:variant>
        <vt:lpwstr/>
      </vt:variant>
      <vt:variant>
        <vt:i4>3014678</vt:i4>
      </vt:variant>
      <vt:variant>
        <vt:i4>96</vt:i4>
      </vt:variant>
      <vt:variant>
        <vt:i4>0</vt:i4>
      </vt:variant>
      <vt:variant>
        <vt:i4>5</vt:i4>
      </vt:variant>
      <vt:variant>
        <vt:lpwstr>mailto:.pr-factor@newmail.ru</vt:lpwstr>
      </vt:variant>
      <vt:variant>
        <vt:lpwstr/>
      </vt:variant>
      <vt:variant>
        <vt:i4>2883646</vt:i4>
      </vt:variant>
      <vt:variant>
        <vt:i4>93</vt:i4>
      </vt:variant>
      <vt:variant>
        <vt:i4>0</vt:i4>
      </vt:variant>
      <vt:variant>
        <vt:i4>5</vt:i4>
      </vt:variant>
      <vt:variant>
        <vt:lpwstr>http://www.pr-news.spb.ru/</vt:lpwstr>
      </vt:variant>
      <vt:variant>
        <vt:lpwstr/>
      </vt:variant>
      <vt:variant>
        <vt:i4>2883646</vt:i4>
      </vt:variant>
      <vt:variant>
        <vt:i4>90</vt:i4>
      </vt:variant>
      <vt:variant>
        <vt:i4>0</vt:i4>
      </vt:variant>
      <vt:variant>
        <vt:i4>5</vt:i4>
      </vt:variant>
      <vt:variant>
        <vt:lpwstr>http://www.pr-news.spb.ru/</vt:lpwstr>
      </vt:variant>
      <vt:variant>
        <vt:lpwstr/>
      </vt:variant>
      <vt:variant>
        <vt:i4>2883646</vt:i4>
      </vt:variant>
      <vt:variant>
        <vt:i4>87</vt:i4>
      </vt:variant>
      <vt:variant>
        <vt:i4>0</vt:i4>
      </vt:variant>
      <vt:variant>
        <vt:i4>5</vt:i4>
      </vt:variant>
      <vt:variant>
        <vt:lpwstr>http://www.pr-news.spb.ru/</vt:lpwstr>
      </vt:variant>
      <vt:variant>
        <vt:lpwstr/>
      </vt:variant>
      <vt:variant>
        <vt:i4>2883646</vt:i4>
      </vt:variant>
      <vt:variant>
        <vt:i4>84</vt:i4>
      </vt:variant>
      <vt:variant>
        <vt:i4>0</vt:i4>
      </vt:variant>
      <vt:variant>
        <vt:i4>5</vt:i4>
      </vt:variant>
      <vt:variant>
        <vt:lpwstr>http://www.pr-news.spb.ru/</vt:lpwstr>
      </vt:variant>
      <vt:variant>
        <vt:lpwstr/>
      </vt:variant>
      <vt:variant>
        <vt:i4>2883646</vt:i4>
      </vt:variant>
      <vt:variant>
        <vt:i4>81</vt:i4>
      </vt:variant>
      <vt:variant>
        <vt:i4>0</vt:i4>
      </vt:variant>
      <vt:variant>
        <vt:i4>5</vt:i4>
      </vt:variant>
      <vt:variant>
        <vt:lpwstr>http://www.pr-news.spb.ru/</vt:lpwstr>
      </vt:variant>
      <vt:variant>
        <vt:lpwstr/>
      </vt:variant>
      <vt:variant>
        <vt:i4>7536664</vt:i4>
      </vt:variant>
      <vt:variant>
        <vt:i4>78</vt:i4>
      </vt:variant>
      <vt:variant>
        <vt:i4>0</vt:i4>
      </vt:variant>
      <vt:variant>
        <vt:i4>5</vt:i4>
      </vt:variant>
      <vt:variant>
        <vt:lpwstr>http://www.prsg.ru/</vt:lpwstr>
      </vt:variant>
      <vt:variant>
        <vt:lpwstr/>
      </vt:variant>
      <vt:variant>
        <vt:i4>2883646</vt:i4>
      </vt:variant>
      <vt:variant>
        <vt:i4>75</vt:i4>
      </vt:variant>
      <vt:variant>
        <vt:i4>0</vt:i4>
      </vt:variant>
      <vt:variant>
        <vt:i4>5</vt:i4>
      </vt:variant>
      <vt:variant>
        <vt:lpwstr>http://www.pr-news.spb.ru/</vt:lpwstr>
      </vt:variant>
      <vt:variant>
        <vt:lpwstr/>
      </vt:variant>
      <vt:variant>
        <vt:i4>2883646</vt:i4>
      </vt:variant>
      <vt:variant>
        <vt:i4>72</vt:i4>
      </vt:variant>
      <vt:variant>
        <vt:i4>0</vt:i4>
      </vt:variant>
      <vt:variant>
        <vt:i4>5</vt:i4>
      </vt:variant>
      <vt:variant>
        <vt:lpwstr>http://www.pr-news.spb.ru/</vt:lpwstr>
      </vt:variant>
      <vt:variant>
        <vt:lpwstr/>
      </vt:variant>
      <vt:variant>
        <vt:i4>2883646</vt:i4>
      </vt:variant>
      <vt:variant>
        <vt:i4>69</vt:i4>
      </vt:variant>
      <vt:variant>
        <vt:i4>0</vt:i4>
      </vt:variant>
      <vt:variant>
        <vt:i4>5</vt:i4>
      </vt:variant>
      <vt:variant>
        <vt:lpwstr>http://www.pr-news.spb.ru/</vt:lpwstr>
      </vt:variant>
      <vt:variant>
        <vt:lpwstr/>
      </vt:variant>
      <vt:variant>
        <vt:i4>2883646</vt:i4>
      </vt:variant>
      <vt:variant>
        <vt:i4>66</vt:i4>
      </vt:variant>
      <vt:variant>
        <vt:i4>0</vt:i4>
      </vt:variant>
      <vt:variant>
        <vt:i4>5</vt:i4>
      </vt:variant>
      <vt:variant>
        <vt:lpwstr>http://www.pr-news.spb.ru/</vt:lpwstr>
      </vt:variant>
      <vt:variant>
        <vt:lpwstr/>
      </vt:variant>
      <vt:variant>
        <vt:i4>196644</vt:i4>
      </vt:variant>
      <vt:variant>
        <vt:i4>63</vt:i4>
      </vt:variant>
      <vt:variant>
        <vt:i4>0</vt:i4>
      </vt:variant>
      <vt:variant>
        <vt:i4>5</vt:i4>
      </vt:variant>
      <vt:variant>
        <vt:lpwstr>http://www.sbq.ac.at/cerp</vt:lpwstr>
      </vt:variant>
      <vt:variant>
        <vt:lpwstr/>
      </vt:variant>
      <vt:variant>
        <vt:i4>4456491</vt:i4>
      </vt:variant>
      <vt:variant>
        <vt:i4>60</vt:i4>
      </vt:variant>
      <vt:variant>
        <vt:i4>0</vt:i4>
      </vt:variant>
      <vt:variant>
        <vt:i4>5</vt:i4>
      </vt:variant>
      <vt:variant>
        <vt:lpwstr>http://www.prneurope.com/</vt:lpwstr>
      </vt:variant>
      <vt:variant>
        <vt:lpwstr/>
      </vt:variant>
      <vt:variant>
        <vt:i4>7077888</vt:i4>
      </vt:variant>
      <vt:variant>
        <vt:i4>57</vt:i4>
      </vt:variant>
      <vt:variant>
        <vt:i4>0</vt:i4>
      </vt:variant>
      <vt:variant>
        <vt:i4>5</vt:i4>
      </vt:variant>
      <vt:variant>
        <vt:lpwstr>http://www.soob.ru/</vt:lpwstr>
      </vt:variant>
      <vt:variant>
        <vt:lpwstr/>
      </vt:variant>
      <vt:variant>
        <vt:i4>917615</vt:i4>
      </vt:variant>
      <vt:variant>
        <vt:i4>54</vt:i4>
      </vt:variant>
      <vt:variant>
        <vt:i4>0</vt:i4>
      </vt:variant>
      <vt:variant>
        <vt:i4>5</vt:i4>
      </vt:variant>
      <vt:variant>
        <vt:lpwstr>http://www.gtnews.ru/</vt:lpwstr>
      </vt:variant>
      <vt:variant>
        <vt:lpwstr/>
      </vt:variant>
      <vt:variant>
        <vt:i4>2883588</vt:i4>
      </vt:variant>
      <vt:variant>
        <vt:i4>51</vt:i4>
      </vt:variant>
      <vt:variant>
        <vt:i4>0</vt:i4>
      </vt:variant>
      <vt:variant>
        <vt:i4>5</vt:i4>
      </vt:variant>
      <vt:variant>
        <vt:lpwstr>http://trainet.org/</vt:lpwstr>
      </vt:variant>
      <vt:variant>
        <vt:lpwstr/>
      </vt:variant>
      <vt:variant>
        <vt:i4>3080305</vt:i4>
      </vt:variant>
      <vt:variant>
        <vt:i4>48</vt:i4>
      </vt:variant>
      <vt:variant>
        <vt:i4>0</vt:i4>
      </vt:variant>
      <vt:variant>
        <vt:i4>5</vt:i4>
      </vt:variant>
      <vt:variant>
        <vt:lpwstr>http://www.triz-ri.ru/</vt:lpwstr>
      </vt:variant>
      <vt:variant>
        <vt:lpwstr/>
      </vt:variant>
      <vt:variant>
        <vt:i4>3407932</vt:i4>
      </vt:variant>
      <vt:variant>
        <vt:i4>45</vt:i4>
      </vt:variant>
      <vt:variant>
        <vt:i4>0</vt:i4>
      </vt:variant>
      <vt:variant>
        <vt:i4>5</vt:i4>
      </vt:variant>
      <vt:variant>
        <vt:lpwstr>http://www.triz-chance.spb.ru/</vt:lpwstr>
      </vt:variant>
      <vt:variant>
        <vt:lpwstr/>
      </vt:variant>
      <vt:variant>
        <vt:i4>786492</vt:i4>
      </vt:variant>
      <vt:variant>
        <vt:i4>42</vt:i4>
      </vt:variant>
      <vt:variant>
        <vt:i4>0</vt:i4>
      </vt:variant>
      <vt:variant>
        <vt:i4>5</vt:i4>
      </vt:variant>
      <vt:variant>
        <vt:lpwstr>http://www.e-xecutive.ru/</vt:lpwstr>
      </vt:variant>
      <vt:variant>
        <vt:lpwstr/>
      </vt:variant>
      <vt:variant>
        <vt:i4>7733338</vt:i4>
      </vt:variant>
      <vt:variant>
        <vt:i4>39</vt:i4>
      </vt:variant>
      <vt:variant>
        <vt:i4>0</vt:i4>
      </vt:variant>
      <vt:variant>
        <vt:i4>5</vt:i4>
      </vt:variant>
      <vt:variant>
        <vt:lpwstr>http://www.pr-club.com/</vt:lpwstr>
      </vt:variant>
      <vt:variant>
        <vt:lpwstr/>
      </vt:variant>
      <vt:variant>
        <vt:i4>589930</vt:i4>
      </vt:variant>
      <vt:variant>
        <vt:i4>36</vt:i4>
      </vt:variant>
      <vt:variant>
        <vt:i4>0</vt:i4>
      </vt:variant>
      <vt:variant>
        <vt:i4>5</vt:i4>
      </vt:variant>
      <vt:variant>
        <vt:lpwstr>http://www.mediaguide.ru/</vt:lpwstr>
      </vt:variant>
      <vt:variant>
        <vt:lpwstr/>
      </vt:variant>
      <vt:variant>
        <vt:i4>3211265</vt:i4>
      </vt:variant>
      <vt:variant>
        <vt:i4>33</vt:i4>
      </vt:variant>
      <vt:variant>
        <vt:i4>0</vt:i4>
      </vt:variant>
      <vt:variant>
        <vt:i4>5</vt:i4>
      </vt:variant>
      <vt:variant>
        <vt:lpwstr>http://www.akos.newmail.ru/</vt:lpwstr>
      </vt:variant>
      <vt:variant>
        <vt:lpwstr/>
      </vt:variant>
      <vt:variant>
        <vt:i4>5963851</vt:i4>
      </vt:variant>
      <vt:variant>
        <vt:i4>30</vt:i4>
      </vt:variant>
      <vt:variant>
        <vt:i4>0</vt:i4>
      </vt:variant>
      <vt:variant>
        <vt:i4>5</vt:i4>
      </vt:variant>
      <vt:variant>
        <vt:lpwstr>http://www.prsa.org/</vt:lpwstr>
      </vt:variant>
      <vt:variant>
        <vt:lpwstr/>
      </vt:variant>
      <vt:variant>
        <vt:i4>1900544</vt:i4>
      </vt:variant>
      <vt:variant>
        <vt:i4>27</vt:i4>
      </vt:variant>
      <vt:variant>
        <vt:i4>0</vt:i4>
      </vt:variant>
      <vt:variant>
        <vt:i4>5</vt:i4>
      </vt:variant>
      <vt:variant>
        <vt:lpwstr>http://www.flasingapore.org/info_branding.php</vt:lpwstr>
      </vt:variant>
      <vt:variant>
        <vt:lpwstr/>
      </vt:variant>
      <vt:variant>
        <vt:i4>786492</vt:i4>
      </vt:variant>
      <vt:variant>
        <vt:i4>24</vt:i4>
      </vt:variant>
      <vt:variant>
        <vt:i4>0</vt:i4>
      </vt:variant>
      <vt:variant>
        <vt:i4>5</vt:i4>
      </vt:variant>
      <vt:variant>
        <vt:lpwstr>http://www.e-xecutive.ru/</vt:lpwstr>
      </vt:variant>
      <vt:variant>
        <vt:lpwstr/>
      </vt:variant>
      <vt:variant>
        <vt:i4>196655</vt:i4>
      </vt:variant>
      <vt:variant>
        <vt:i4>21</vt:i4>
      </vt:variant>
      <vt:variant>
        <vt:i4>0</vt:i4>
      </vt:variant>
      <vt:variant>
        <vt:i4>5</vt:i4>
      </vt:variant>
      <vt:variant>
        <vt:lpwstr>http://www.pressclub.host.ru/</vt:lpwstr>
      </vt:variant>
      <vt:variant>
        <vt:lpwstr/>
      </vt:variant>
      <vt:variant>
        <vt:i4>589930</vt:i4>
      </vt:variant>
      <vt:variant>
        <vt:i4>18</vt:i4>
      </vt:variant>
      <vt:variant>
        <vt:i4>0</vt:i4>
      </vt:variant>
      <vt:variant>
        <vt:i4>5</vt:i4>
      </vt:variant>
      <vt:variant>
        <vt:lpwstr>http://www.mediaguide.ru/</vt:lpwstr>
      </vt:variant>
      <vt:variant>
        <vt:lpwstr/>
      </vt:variant>
      <vt:variant>
        <vt:i4>5963851</vt:i4>
      </vt:variant>
      <vt:variant>
        <vt:i4>15</vt:i4>
      </vt:variant>
      <vt:variant>
        <vt:i4>0</vt:i4>
      </vt:variant>
      <vt:variant>
        <vt:i4>5</vt:i4>
      </vt:variant>
      <vt:variant>
        <vt:lpwstr>http://www.prsa.org/</vt:lpwstr>
      </vt:variant>
      <vt:variant>
        <vt:lpwstr/>
      </vt:variant>
      <vt:variant>
        <vt:i4>196655</vt:i4>
      </vt:variant>
      <vt:variant>
        <vt:i4>12</vt:i4>
      </vt:variant>
      <vt:variant>
        <vt:i4>0</vt:i4>
      </vt:variant>
      <vt:variant>
        <vt:i4>5</vt:i4>
      </vt:variant>
      <vt:variant>
        <vt:lpwstr>http://www.pressclub.host.ru/</vt:lpwstr>
      </vt:variant>
      <vt:variant>
        <vt:lpwstr/>
      </vt:variant>
      <vt:variant>
        <vt:i4>589930</vt:i4>
      </vt:variant>
      <vt:variant>
        <vt:i4>9</vt:i4>
      </vt:variant>
      <vt:variant>
        <vt:i4>0</vt:i4>
      </vt:variant>
      <vt:variant>
        <vt:i4>5</vt:i4>
      </vt:variant>
      <vt:variant>
        <vt:lpwstr>http://www.mediaguide.ru/</vt:lpwstr>
      </vt:variant>
      <vt:variant>
        <vt:lpwstr/>
      </vt:variant>
      <vt:variant>
        <vt:i4>5963851</vt:i4>
      </vt:variant>
      <vt:variant>
        <vt:i4>6</vt:i4>
      </vt:variant>
      <vt:variant>
        <vt:i4>0</vt:i4>
      </vt:variant>
      <vt:variant>
        <vt:i4>5</vt:i4>
      </vt:variant>
      <vt:variant>
        <vt:lpwstr>http://www.prsa.org/</vt:lpwstr>
      </vt:variant>
      <vt:variant>
        <vt:lpwstr/>
      </vt:variant>
      <vt:variant>
        <vt:i4>4456529</vt:i4>
      </vt:variant>
      <vt:variant>
        <vt:i4>3</vt:i4>
      </vt:variant>
      <vt:variant>
        <vt:i4>0</vt:i4>
      </vt:variant>
      <vt:variant>
        <vt:i4>5</vt:i4>
      </vt:variant>
      <vt:variant>
        <vt:lpwstr>http://www.rustrana.ru/article.php?nid=30477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subject/>
  <dc:creator>Сергей Акопов</dc:creator>
  <cp:keywords/>
  <dc:description/>
  <cp:lastModifiedBy>sknyazeva</cp:lastModifiedBy>
  <cp:revision>3</cp:revision>
  <cp:lastPrinted>2012-10-02T08:36:00Z</cp:lastPrinted>
  <dcterms:created xsi:type="dcterms:W3CDTF">2015-10-29T11:38:00Z</dcterms:created>
  <dcterms:modified xsi:type="dcterms:W3CDTF">2015-11-02T14:07:00Z</dcterms:modified>
</cp:coreProperties>
</file>